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0A" w:rsidRPr="001B233C" w:rsidRDefault="0032400A" w:rsidP="0032400A">
      <w:pPr>
        <w:jc w:val="center"/>
        <w:rPr>
          <w:b/>
          <w:sz w:val="28"/>
          <w:szCs w:val="28"/>
          <w:lang w:val="uk-UA"/>
        </w:rPr>
      </w:pPr>
      <w:r w:rsidRPr="001B233C">
        <w:rPr>
          <w:b/>
          <w:sz w:val="28"/>
          <w:szCs w:val="28"/>
          <w:lang w:val="uk-UA"/>
        </w:rPr>
        <w:t>МІНІСТЕРСТВО ОСВІТИ І НАУКИ УКРАЇНИ</w:t>
      </w:r>
    </w:p>
    <w:p w:rsidR="0032400A" w:rsidRPr="001B233C" w:rsidRDefault="0032400A" w:rsidP="0032400A">
      <w:pPr>
        <w:jc w:val="center"/>
        <w:rPr>
          <w:b/>
          <w:sz w:val="28"/>
          <w:szCs w:val="28"/>
          <w:lang w:val="uk-UA"/>
        </w:rPr>
      </w:pPr>
      <w:r w:rsidRPr="001B233C">
        <w:rPr>
          <w:b/>
          <w:sz w:val="28"/>
          <w:szCs w:val="28"/>
          <w:lang w:val="uk-UA"/>
        </w:rPr>
        <w:t>ЗАПОРІЗЬКИЙ НАЦІОНАЛЬНИЙ УНІВЕРСИТЕТ</w:t>
      </w:r>
    </w:p>
    <w:p w:rsidR="0032400A" w:rsidRPr="001B233C" w:rsidRDefault="0032400A" w:rsidP="0032400A">
      <w:pPr>
        <w:jc w:val="center"/>
        <w:rPr>
          <w:b/>
          <w:sz w:val="28"/>
          <w:szCs w:val="28"/>
          <w:lang w:val="uk-UA"/>
        </w:rPr>
      </w:pPr>
      <w:r w:rsidRPr="001B233C">
        <w:rPr>
          <w:b/>
          <w:sz w:val="28"/>
          <w:szCs w:val="28"/>
          <w:lang w:val="uk-UA"/>
        </w:rPr>
        <w:t>ЮРИДИЧНИЙ ФАКУЛЬТЕТ</w:t>
      </w:r>
    </w:p>
    <w:p w:rsidR="0032400A" w:rsidRPr="001B233C" w:rsidRDefault="0032400A" w:rsidP="0032400A">
      <w:pPr>
        <w:jc w:val="center"/>
        <w:rPr>
          <w:sz w:val="28"/>
          <w:szCs w:val="28"/>
          <w:lang w:val="uk-UA"/>
        </w:rPr>
      </w:pPr>
    </w:p>
    <w:p w:rsidR="0032400A" w:rsidRPr="00FF5DAC" w:rsidRDefault="0032400A" w:rsidP="0032400A">
      <w:pPr>
        <w:jc w:val="center"/>
        <w:rPr>
          <w:sz w:val="28"/>
          <w:szCs w:val="28"/>
          <w:lang w:val="uk-UA"/>
        </w:rPr>
      </w:pPr>
      <w:r w:rsidRPr="00FF5DAC">
        <w:rPr>
          <w:sz w:val="28"/>
          <w:szCs w:val="28"/>
          <w:lang w:val="uk-UA"/>
        </w:rPr>
        <w:t>Кафедра</w:t>
      </w:r>
      <w:r>
        <w:rPr>
          <w:sz w:val="28"/>
          <w:szCs w:val="28"/>
          <w:lang w:val="uk-UA"/>
        </w:rPr>
        <w:t xml:space="preserve"> </w:t>
      </w:r>
      <w:r w:rsidR="00F92DAC">
        <w:rPr>
          <w:sz w:val="28"/>
          <w:szCs w:val="28"/>
          <w:lang w:val="uk-UA"/>
        </w:rPr>
        <w:t>адміністративного та господарського права</w:t>
      </w:r>
    </w:p>
    <w:p w:rsidR="0032400A" w:rsidRPr="001B233C" w:rsidRDefault="0032400A" w:rsidP="00BD39CF">
      <w:pPr>
        <w:rPr>
          <w:sz w:val="16"/>
          <w:szCs w:val="24"/>
          <w:lang w:val="uk-UA"/>
        </w:rPr>
      </w:pPr>
    </w:p>
    <w:p w:rsidR="0032400A" w:rsidRPr="001B233C" w:rsidRDefault="0032400A" w:rsidP="0032400A">
      <w:pPr>
        <w:jc w:val="center"/>
        <w:rPr>
          <w:sz w:val="16"/>
          <w:szCs w:val="24"/>
          <w:lang w:val="uk-UA"/>
        </w:rPr>
      </w:pPr>
    </w:p>
    <w:p w:rsidR="0032400A" w:rsidRPr="001B233C" w:rsidRDefault="0032400A" w:rsidP="0032400A">
      <w:pPr>
        <w:jc w:val="center"/>
        <w:rPr>
          <w:sz w:val="16"/>
          <w:szCs w:val="24"/>
          <w:lang w:val="uk-UA"/>
        </w:rPr>
      </w:pPr>
    </w:p>
    <w:p w:rsidR="0032400A" w:rsidRPr="001B233C" w:rsidRDefault="0032400A" w:rsidP="0032400A">
      <w:pPr>
        <w:jc w:val="center"/>
        <w:rPr>
          <w:sz w:val="16"/>
          <w:szCs w:val="24"/>
          <w:lang w:val="uk-UA"/>
        </w:rPr>
      </w:pPr>
    </w:p>
    <w:p w:rsidR="0032400A" w:rsidRPr="001B233C" w:rsidRDefault="0032400A" w:rsidP="0032400A">
      <w:pPr>
        <w:jc w:val="center"/>
        <w:rPr>
          <w:sz w:val="16"/>
          <w:szCs w:val="24"/>
          <w:lang w:val="uk-UA"/>
        </w:rPr>
      </w:pPr>
    </w:p>
    <w:p w:rsidR="0032400A" w:rsidRPr="001B233C" w:rsidRDefault="0032400A" w:rsidP="0032400A">
      <w:pPr>
        <w:jc w:val="center"/>
        <w:rPr>
          <w:sz w:val="16"/>
          <w:szCs w:val="24"/>
          <w:lang w:val="uk-UA"/>
        </w:rPr>
      </w:pPr>
    </w:p>
    <w:p w:rsidR="0032400A" w:rsidRPr="001B233C" w:rsidRDefault="0032400A" w:rsidP="0032400A">
      <w:pPr>
        <w:jc w:val="center"/>
        <w:rPr>
          <w:sz w:val="16"/>
          <w:szCs w:val="24"/>
          <w:lang w:val="uk-UA"/>
        </w:rPr>
      </w:pPr>
    </w:p>
    <w:p w:rsidR="0032400A" w:rsidRPr="001B233C" w:rsidRDefault="0032400A" w:rsidP="0032400A">
      <w:pPr>
        <w:jc w:val="center"/>
        <w:rPr>
          <w:sz w:val="16"/>
          <w:szCs w:val="24"/>
          <w:lang w:val="uk-UA"/>
        </w:rPr>
      </w:pPr>
    </w:p>
    <w:p w:rsidR="0032400A" w:rsidRPr="001B233C" w:rsidRDefault="0032400A" w:rsidP="0032400A">
      <w:pPr>
        <w:jc w:val="center"/>
        <w:rPr>
          <w:sz w:val="16"/>
          <w:szCs w:val="24"/>
          <w:lang w:val="uk-UA"/>
        </w:rPr>
      </w:pPr>
    </w:p>
    <w:p w:rsidR="0032400A" w:rsidRPr="001B233C" w:rsidRDefault="0032400A" w:rsidP="0032400A">
      <w:pPr>
        <w:jc w:val="center"/>
        <w:rPr>
          <w:sz w:val="16"/>
          <w:szCs w:val="24"/>
          <w:lang w:val="uk-UA"/>
        </w:rPr>
      </w:pPr>
    </w:p>
    <w:p w:rsidR="0032400A" w:rsidRPr="001B233C" w:rsidRDefault="0032400A" w:rsidP="0032400A">
      <w:pPr>
        <w:jc w:val="center"/>
        <w:rPr>
          <w:sz w:val="16"/>
          <w:szCs w:val="24"/>
          <w:lang w:val="uk-UA"/>
        </w:rPr>
      </w:pPr>
    </w:p>
    <w:p w:rsidR="0032400A" w:rsidRPr="001B233C" w:rsidRDefault="0032400A" w:rsidP="0032400A">
      <w:pPr>
        <w:jc w:val="center"/>
        <w:rPr>
          <w:b/>
          <w:sz w:val="36"/>
          <w:szCs w:val="36"/>
          <w:lang w:val="uk-UA"/>
        </w:rPr>
      </w:pPr>
      <w:r w:rsidRPr="001B233C">
        <w:rPr>
          <w:b/>
          <w:sz w:val="36"/>
          <w:szCs w:val="36"/>
          <w:lang w:val="uk-UA"/>
        </w:rPr>
        <w:t>Кваліфікаційна робота</w:t>
      </w:r>
    </w:p>
    <w:p w:rsidR="0032400A" w:rsidRDefault="0032400A" w:rsidP="0032400A">
      <w:pPr>
        <w:jc w:val="center"/>
        <w:rPr>
          <w:sz w:val="28"/>
          <w:szCs w:val="24"/>
          <w:lang w:val="uk-UA"/>
        </w:rPr>
      </w:pPr>
      <w:r w:rsidRPr="00FF5DAC">
        <w:rPr>
          <w:sz w:val="28"/>
          <w:szCs w:val="24"/>
          <w:lang w:val="uk-UA"/>
        </w:rPr>
        <w:t>магістр</w:t>
      </w:r>
      <w:r>
        <w:rPr>
          <w:sz w:val="28"/>
          <w:szCs w:val="24"/>
          <w:lang w:val="uk-UA"/>
        </w:rPr>
        <w:t>а</w:t>
      </w:r>
    </w:p>
    <w:p w:rsidR="0032400A" w:rsidRPr="00FF5DAC" w:rsidRDefault="0032400A" w:rsidP="0032400A">
      <w:pPr>
        <w:jc w:val="center"/>
        <w:rPr>
          <w:sz w:val="28"/>
          <w:szCs w:val="24"/>
          <w:lang w:val="uk-UA"/>
        </w:rPr>
      </w:pPr>
    </w:p>
    <w:p w:rsidR="0032400A" w:rsidRPr="001B233C" w:rsidRDefault="0032400A" w:rsidP="0032400A">
      <w:pPr>
        <w:jc w:val="center"/>
        <w:rPr>
          <w:sz w:val="28"/>
          <w:szCs w:val="28"/>
          <w:lang w:val="uk-UA"/>
        </w:rPr>
      </w:pPr>
    </w:p>
    <w:p w:rsidR="0032400A" w:rsidRPr="001B233C" w:rsidRDefault="0032400A" w:rsidP="0032400A">
      <w:pPr>
        <w:jc w:val="center"/>
        <w:rPr>
          <w:sz w:val="28"/>
          <w:szCs w:val="24"/>
          <w:lang w:val="uk-UA"/>
        </w:rPr>
      </w:pPr>
      <w:r w:rsidRPr="001B233C">
        <w:rPr>
          <w:sz w:val="28"/>
          <w:szCs w:val="28"/>
          <w:lang w:val="uk-UA"/>
        </w:rPr>
        <w:t>на тему</w:t>
      </w:r>
      <w:r w:rsidRPr="008560B9">
        <w:rPr>
          <w:sz w:val="28"/>
          <w:szCs w:val="28"/>
          <w:lang w:val="uk-UA"/>
        </w:rPr>
        <w:t xml:space="preserve"> </w:t>
      </w:r>
      <w:r>
        <w:rPr>
          <w:sz w:val="28"/>
          <w:szCs w:val="28"/>
          <w:lang w:val="uk-UA"/>
        </w:rPr>
        <w:t>«</w:t>
      </w:r>
      <w:r w:rsidR="00F92DAC">
        <w:rPr>
          <w:sz w:val="28"/>
          <w:szCs w:val="28"/>
          <w:lang w:val="uk-UA"/>
        </w:rPr>
        <w:t>Митно-правове регулювання зберігання та розпорядження майном, що перейшло у власність держави: питання теорії та практики</w:t>
      </w:r>
      <w:r w:rsidRPr="00FF5DAC">
        <w:rPr>
          <w:sz w:val="28"/>
          <w:szCs w:val="28"/>
          <w:lang w:val="uk-UA"/>
        </w:rPr>
        <w:t>»</w:t>
      </w:r>
    </w:p>
    <w:p w:rsidR="0032400A" w:rsidRPr="001B233C" w:rsidRDefault="0032400A" w:rsidP="0032400A">
      <w:pPr>
        <w:jc w:val="center"/>
        <w:rPr>
          <w:sz w:val="28"/>
          <w:szCs w:val="24"/>
          <w:lang w:val="uk-UA"/>
        </w:rPr>
      </w:pPr>
    </w:p>
    <w:p w:rsidR="0032400A" w:rsidRPr="001B233C" w:rsidRDefault="0032400A" w:rsidP="0032400A">
      <w:pPr>
        <w:jc w:val="center"/>
        <w:rPr>
          <w:sz w:val="28"/>
          <w:szCs w:val="24"/>
          <w:lang w:val="uk-UA"/>
        </w:rPr>
      </w:pPr>
    </w:p>
    <w:p w:rsidR="0032400A" w:rsidRPr="001B233C" w:rsidRDefault="0032400A" w:rsidP="0032400A">
      <w:pPr>
        <w:jc w:val="center"/>
        <w:rPr>
          <w:sz w:val="28"/>
          <w:szCs w:val="24"/>
          <w:lang w:val="uk-UA"/>
        </w:rPr>
      </w:pPr>
    </w:p>
    <w:p w:rsidR="0032400A" w:rsidRPr="001B233C" w:rsidRDefault="0032400A" w:rsidP="0032400A">
      <w:pPr>
        <w:jc w:val="center"/>
        <w:rPr>
          <w:sz w:val="28"/>
          <w:szCs w:val="24"/>
          <w:lang w:val="uk-UA"/>
        </w:rPr>
      </w:pPr>
    </w:p>
    <w:p w:rsidR="0032400A" w:rsidRPr="001B233C" w:rsidRDefault="0032400A" w:rsidP="0032400A">
      <w:pPr>
        <w:jc w:val="center"/>
        <w:rPr>
          <w:sz w:val="28"/>
          <w:szCs w:val="24"/>
          <w:lang w:val="uk-UA"/>
        </w:rPr>
      </w:pPr>
    </w:p>
    <w:p w:rsidR="0032400A" w:rsidRPr="001B233C" w:rsidRDefault="00487483" w:rsidP="0032400A">
      <w:pPr>
        <w:ind w:left="3544"/>
        <w:jc w:val="left"/>
        <w:rPr>
          <w:sz w:val="28"/>
          <w:szCs w:val="24"/>
          <w:lang w:val="uk-UA"/>
        </w:rPr>
      </w:pPr>
      <w:r>
        <w:rPr>
          <w:sz w:val="28"/>
          <w:szCs w:val="24"/>
          <w:lang w:val="uk-UA"/>
        </w:rPr>
        <w:t>Виконав: студент</w:t>
      </w:r>
      <w:r w:rsidR="0032400A">
        <w:rPr>
          <w:sz w:val="28"/>
          <w:szCs w:val="24"/>
          <w:lang w:val="uk-UA"/>
        </w:rPr>
        <w:t xml:space="preserve"> 2 курсу</w:t>
      </w:r>
      <w:r w:rsidR="0032400A" w:rsidRPr="001B233C">
        <w:rPr>
          <w:sz w:val="28"/>
          <w:szCs w:val="24"/>
          <w:lang w:val="uk-UA"/>
        </w:rPr>
        <w:t>, групи</w:t>
      </w:r>
      <w:r w:rsidR="00F92DAC">
        <w:rPr>
          <w:sz w:val="28"/>
          <w:szCs w:val="24"/>
          <w:lang w:val="uk-UA"/>
        </w:rPr>
        <w:t xml:space="preserve"> 8.0819-1д</w:t>
      </w:r>
    </w:p>
    <w:p w:rsidR="0032400A" w:rsidRDefault="00F92DAC" w:rsidP="0032400A">
      <w:pPr>
        <w:ind w:left="3544"/>
        <w:jc w:val="left"/>
        <w:rPr>
          <w:sz w:val="28"/>
          <w:szCs w:val="24"/>
          <w:lang w:val="uk-UA"/>
        </w:rPr>
      </w:pPr>
      <w:r>
        <w:rPr>
          <w:sz w:val="28"/>
          <w:szCs w:val="24"/>
          <w:lang w:val="uk-UA"/>
        </w:rPr>
        <w:t>спеціальності 081Право</w:t>
      </w:r>
    </w:p>
    <w:p w:rsidR="0032400A" w:rsidRDefault="0032400A" w:rsidP="0032400A">
      <w:pPr>
        <w:ind w:left="3544"/>
        <w:jc w:val="left"/>
        <w:rPr>
          <w:sz w:val="28"/>
          <w:szCs w:val="24"/>
          <w:lang w:val="uk-UA"/>
        </w:rPr>
      </w:pPr>
      <w:r>
        <w:rPr>
          <w:sz w:val="28"/>
          <w:szCs w:val="24"/>
          <w:lang w:val="uk-UA"/>
        </w:rPr>
        <w:t>освітня п</w:t>
      </w:r>
      <w:r w:rsidR="00F92DAC">
        <w:rPr>
          <w:sz w:val="28"/>
          <w:szCs w:val="24"/>
          <w:lang w:val="uk-UA"/>
        </w:rPr>
        <w:t>рограма Право</w:t>
      </w:r>
    </w:p>
    <w:p w:rsidR="0032400A" w:rsidRDefault="0032400A" w:rsidP="0032400A">
      <w:pPr>
        <w:ind w:left="3544"/>
        <w:jc w:val="left"/>
        <w:rPr>
          <w:sz w:val="28"/>
          <w:szCs w:val="24"/>
          <w:lang w:val="uk-UA"/>
        </w:rPr>
      </w:pPr>
    </w:p>
    <w:p w:rsidR="0032400A" w:rsidRDefault="00F92DAC" w:rsidP="0032400A">
      <w:pPr>
        <w:ind w:left="3544"/>
        <w:jc w:val="left"/>
        <w:rPr>
          <w:sz w:val="28"/>
          <w:szCs w:val="24"/>
          <w:lang w:val="uk-UA"/>
        </w:rPr>
      </w:pPr>
      <w:r>
        <w:rPr>
          <w:sz w:val="28"/>
          <w:szCs w:val="24"/>
          <w:lang w:val="uk-UA"/>
        </w:rPr>
        <w:t>Волощук Назарій Васильович</w:t>
      </w:r>
    </w:p>
    <w:p w:rsidR="0032400A" w:rsidRDefault="0032400A" w:rsidP="0032400A">
      <w:pPr>
        <w:ind w:left="3544"/>
        <w:jc w:val="left"/>
        <w:rPr>
          <w:sz w:val="28"/>
          <w:szCs w:val="24"/>
          <w:lang w:val="uk-UA"/>
        </w:rPr>
      </w:pPr>
    </w:p>
    <w:p w:rsidR="0032400A" w:rsidRDefault="00BD39CF" w:rsidP="0032400A">
      <w:pPr>
        <w:ind w:left="3544"/>
        <w:jc w:val="left"/>
        <w:rPr>
          <w:sz w:val="28"/>
          <w:szCs w:val="24"/>
          <w:lang w:val="uk-UA"/>
        </w:rPr>
      </w:pPr>
      <w:r>
        <w:rPr>
          <w:sz w:val="28"/>
          <w:szCs w:val="24"/>
          <w:lang w:val="uk-UA"/>
        </w:rPr>
        <w:t>Керівник</w:t>
      </w:r>
      <w:r w:rsidR="00F92DAC">
        <w:rPr>
          <w:sz w:val="28"/>
          <w:szCs w:val="24"/>
          <w:lang w:val="uk-UA"/>
        </w:rPr>
        <w:t>: к.ю.н., доцент Гаджиєва Ш.Н.</w:t>
      </w:r>
    </w:p>
    <w:p w:rsidR="0032400A" w:rsidRPr="001B233C" w:rsidRDefault="0032400A" w:rsidP="0032400A">
      <w:pPr>
        <w:ind w:left="3544"/>
        <w:jc w:val="left"/>
        <w:rPr>
          <w:sz w:val="28"/>
          <w:szCs w:val="24"/>
          <w:lang w:val="uk-UA"/>
        </w:rPr>
      </w:pPr>
      <w:r>
        <w:rPr>
          <w:sz w:val="28"/>
          <w:szCs w:val="24"/>
          <w:lang w:val="uk-UA"/>
        </w:rPr>
        <w:t>Рецензент:</w:t>
      </w:r>
    </w:p>
    <w:p w:rsidR="0032400A" w:rsidRDefault="0032400A" w:rsidP="0032400A">
      <w:pPr>
        <w:jc w:val="center"/>
        <w:rPr>
          <w:sz w:val="28"/>
          <w:szCs w:val="24"/>
          <w:lang w:val="uk-UA"/>
        </w:rPr>
      </w:pPr>
    </w:p>
    <w:p w:rsidR="0032400A" w:rsidRDefault="0032400A" w:rsidP="0032400A">
      <w:pPr>
        <w:jc w:val="center"/>
        <w:rPr>
          <w:sz w:val="28"/>
          <w:szCs w:val="24"/>
          <w:lang w:val="uk-UA"/>
        </w:rPr>
      </w:pPr>
    </w:p>
    <w:p w:rsidR="0032400A" w:rsidRDefault="0032400A" w:rsidP="0032400A">
      <w:pPr>
        <w:jc w:val="center"/>
        <w:rPr>
          <w:sz w:val="28"/>
          <w:szCs w:val="24"/>
          <w:lang w:val="uk-UA"/>
        </w:rPr>
      </w:pPr>
    </w:p>
    <w:p w:rsidR="0032400A" w:rsidRDefault="0032400A" w:rsidP="0032400A">
      <w:pPr>
        <w:jc w:val="center"/>
        <w:rPr>
          <w:sz w:val="28"/>
          <w:szCs w:val="24"/>
          <w:lang w:val="uk-UA"/>
        </w:rPr>
      </w:pPr>
    </w:p>
    <w:p w:rsidR="0032400A" w:rsidRDefault="0032400A" w:rsidP="0032400A">
      <w:pPr>
        <w:jc w:val="center"/>
        <w:rPr>
          <w:sz w:val="28"/>
          <w:szCs w:val="24"/>
          <w:lang w:val="uk-UA"/>
        </w:rPr>
      </w:pPr>
    </w:p>
    <w:p w:rsidR="0032400A" w:rsidRDefault="0032400A" w:rsidP="0032400A">
      <w:pPr>
        <w:jc w:val="center"/>
        <w:rPr>
          <w:sz w:val="28"/>
          <w:szCs w:val="24"/>
          <w:lang w:val="uk-UA"/>
        </w:rPr>
      </w:pPr>
    </w:p>
    <w:p w:rsidR="0032400A" w:rsidRDefault="0032400A" w:rsidP="0032400A">
      <w:pPr>
        <w:jc w:val="center"/>
        <w:rPr>
          <w:sz w:val="28"/>
          <w:szCs w:val="24"/>
          <w:lang w:val="uk-UA"/>
        </w:rPr>
      </w:pPr>
    </w:p>
    <w:p w:rsidR="0032400A" w:rsidRDefault="0032400A" w:rsidP="0032400A">
      <w:pPr>
        <w:jc w:val="center"/>
        <w:rPr>
          <w:sz w:val="28"/>
          <w:szCs w:val="24"/>
          <w:lang w:val="uk-UA"/>
        </w:rPr>
      </w:pPr>
    </w:p>
    <w:p w:rsidR="0032400A" w:rsidRDefault="0032400A" w:rsidP="0032400A">
      <w:pPr>
        <w:jc w:val="center"/>
        <w:rPr>
          <w:sz w:val="28"/>
          <w:szCs w:val="24"/>
          <w:lang w:val="uk-UA"/>
        </w:rPr>
      </w:pPr>
    </w:p>
    <w:p w:rsidR="0032400A" w:rsidRDefault="0032400A" w:rsidP="0032400A">
      <w:pPr>
        <w:jc w:val="center"/>
        <w:rPr>
          <w:sz w:val="28"/>
          <w:szCs w:val="24"/>
          <w:lang w:val="uk-UA"/>
        </w:rPr>
      </w:pPr>
    </w:p>
    <w:p w:rsidR="0032400A" w:rsidRDefault="0032400A" w:rsidP="0032400A">
      <w:pPr>
        <w:jc w:val="center"/>
        <w:rPr>
          <w:sz w:val="28"/>
          <w:szCs w:val="24"/>
          <w:lang w:val="uk-UA"/>
        </w:rPr>
      </w:pPr>
    </w:p>
    <w:p w:rsidR="0032400A" w:rsidRDefault="0032400A" w:rsidP="0032400A">
      <w:pPr>
        <w:jc w:val="center"/>
        <w:rPr>
          <w:sz w:val="28"/>
          <w:szCs w:val="24"/>
          <w:lang w:val="uk-UA"/>
        </w:rPr>
      </w:pPr>
    </w:p>
    <w:p w:rsidR="0032400A" w:rsidRPr="001B233C" w:rsidRDefault="0032400A" w:rsidP="0032400A">
      <w:pPr>
        <w:rPr>
          <w:sz w:val="28"/>
          <w:szCs w:val="24"/>
          <w:lang w:val="uk-UA"/>
        </w:rPr>
      </w:pPr>
    </w:p>
    <w:p w:rsidR="0032400A" w:rsidRPr="00BD39CF" w:rsidRDefault="0032400A" w:rsidP="0032400A">
      <w:pPr>
        <w:jc w:val="center"/>
        <w:rPr>
          <w:sz w:val="28"/>
          <w:szCs w:val="24"/>
          <w:lang w:val="uk-UA"/>
        </w:rPr>
        <w:sectPr w:rsidR="0032400A" w:rsidRPr="00BD39CF" w:rsidSect="00812F45">
          <w:headerReference w:type="default" r:id="rId9"/>
          <w:pgSz w:w="11906" w:h="16838"/>
          <w:pgMar w:top="1134" w:right="567" w:bottom="1134" w:left="1701" w:header="709" w:footer="709" w:gutter="0"/>
          <w:cols w:space="708"/>
          <w:titlePg/>
          <w:docGrid w:linePitch="360"/>
        </w:sectPr>
      </w:pPr>
      <w:r>
        <w:rPr>
          <w:sz w:val="28"/>
          <w:szCs w:val="24"/>
          <w:lang w:val="uk-UA"/>
        </w:rPr>
        <w:t>Запоріжжя – 20</w:t>
      </w:r>
      <w:r w:rsidRPr="00A02D64">
        <w:rPr>
          <w:sz w:val="28"/>
          <w:szCs w:val="24"/>
          <w:lang w:val="uk-UA"/>
        </w:rPr>
        <w:t>2</w:t>
      </w:r>
      <w:r w:rsidR="00F92DAC">
        <w:rPr>
          <w:sz w:val="28"/>
          <w:szCs w:val="24"/>
          <w:lang w:val="uk-UA"/>
        </w:rPr>
        <w:t>1</w:t>
      </w:r>
    </w:p>
    <w:p w:rsidR="0032400A" w:rsidRPr="001B233C" w:rsidRDefault="0032400A" w:rsidP="0032400A">
      <w:pPr>
        <w:jc w:val="center"/>
        <w:rPr>
          <w:b/>
          <w:sz w:val="28"/>
          <w:szCs w:val="28"/>
          <w:lang w:val="uk-UA"/>
        </w:rPr>
      </w:pPr>
      <w:r w:rsidRPr="001B233C">
        <w:rPr>
          <w:b/>
          <w:sz w:val="28"/>
          <w:szCs w:val="28"/>
          <w:lang w:val="uk-UA"/>
        </w:rPr>
        <w:lastRenderedPageBreak/>
        <w:t>МІНІСТЕРСТВО ОСВІТИ І НАУКИ УКРАЇНИ</w:t>
      </w:r>
    </w:p>
    <w:p w:rsidR="0032400A" w:rsidRPr="001B233C" w:rsidRDefault="0032400A" w:rsidP="0032400A">
      <w:pPr>
        <w:jc w:val="center"/>
        <w:rPr>
          <w:b/>
          <w:sz w:val="28"/>
          <w:szCs w:val="28"/>
          <w:lang w:val="uk-UA"/>
        </w:rPr>
      </w:pPr>
      <w:r w:rsidRPr="001B233C">
        <w:rPr>
          <w:b/>
          <w:sz w:val="28"/>
          <w:szCs w:val="28"/>
          <w:lang w:val="uk-UA"/>
        </w:rPr>
        <w:t>ЗАПОРІЗЬКИЙ НАЦІОНАЛЬНИЙ УНІВЕРСИТЕТ</w:t>
      </w:r>
    </w:p>
    <w:p w:rsidR="0032400A" w:rsidRPr="001B233C" w:rsidRDefault="0032400A" w:rsidP="0032400A">
      <w:pPr>
        <w:jc w:val="center"/>
        <w:rPr>
          <w:b/>
          <w:bCs/>
          <w:sz w:val="28"/>
          <w:szCs w:val="28"/>
          <w:lang w:val="uk-UA"/>
        </w:rPr>
      </w:pPr>
    </w:p>
    <w:p w:rsidR="0032400A" w:rsidRPr="001B233C" w:rsidRDefault="0032400A" w:rsidP="0032400A">
      <w:pPr>
        <w:jc w:val="center"/>
        <w:rPr>
          <w:b/>
          <w:bCs/>
          <w:sz w:val="28"/>
          <w:szCs w:val="28"/>
          <w:lang w:val="uk-UA"/>
        </w:rPr>
      </w:pPr>
    </w:p>
    <w:p w:rsidR="0032400A" w:rsidRPr="001B233C" w:rsidRDefault="0032400A" w:rsidP="0032400A">
      <w:pPr>
        <w:keepNext/>
        <w:outlineLvl w:val="0"/>
        <w:rPr>
          <w:sz w:val="28"/>
          <w:szCs w:val="28"/>
          <w:lang w:val="uk-UA"/>
        </w:rPr>
      </w:pPr>
      <w:r w:rsidRPr="001B233C">
        <w:rPr>
          <w:bCs/>
          <w:sz w:val="28"/>
          <w:szCs w:val="28"/>
          <w:lang w:val="uk-UA"/>
        </w:rPr>
        <w:t>Факультет</w:t>
      </w:r>
      <w:r>
        <w:rPr>
          <w:bCs/>
          <w:sz w:val="28"/>
          <w:szCs w:val="28"/>
          <w:lang w:val="uk-UA"/>
        </w:rPr>
        <w:t>:</w:t>
      </w:r>
      <w:r>
        <w:rPr>
          <w:sz w:val="28"/>
          <w:szCs w:val="28"/>
          <w:lang w:val="uk-UA"/>
        </w:rPr>
        <w:t xml:space="preserve"> юридичний</w:t>
      </w:r>
    </w:p>
    <w:p w:rsidR="0032400A" w:rsidRPr="009025F1" w:rsidRDefault="0032400A" w:rsidP="0032400A">
      <w:pPr>
        <w:rPr>
          <w:sz w:val="28"/>
          <w:szCs w:val="28"/>
          <w:lang w:val="uk-UA"/>
        </w:rPr>
      </w:pPr>
      <w:r w:rsidRPr="001B233C">
        <w:rPr>
          <w:bCs/>
          <w:sz w:val="28"/>
          <w:szCs w:val="28"/>
          <w:lang w:val="uk-UA"/>
        </w:rPr>
        <w:t>К</w:t>
      </w:r>
      <w:r>
        <w:rPr>
          <w:bCs/>
          <w:sz w:val="28"/>
          <w:szCs w:val="28"/>
          <w:lang w:val="uk-UA"/>
        </w:rPr>
        <w:t xml:space="preserve">афедра: </w:t>
      </w:r>
      <w:r w:rsidR="00F92DAC">
        <w:rPr>
          <w:sz w:val="28"/>
          <w:szCs w:val="28"/>
          <w:lang w:val="uk-UA"/>
        </w:rPr>
        <w:t>адміністративного та господарського права</w:t>
      </w:r>
    </w:p>
    <w:p w:rsidR="0032400A" w:rsidRPr="001B233C" w:rsidRDefault="0032400A" w:rsidP="0032400A">
      <w:pPr>
        <w:rPr>
          <w:sz w:val="28"/>
          <w:szCs w:val="28"/>
          <w:lang w:val="uk-UA"/>
        </w:rPr>
      </w:pPr>
      <w:r w:rsidRPr="001B233C">
        <w:rPr>
          <w:sz w:val="28"/>
          <w:szCs w:val="28"/>
          <w:lang w:val="uk-UA"/>
        </w:rPr>
        <w:t>Рівень вищої освіти</w:t>
      </w:r>
      <w:r>
        <w:rPr>
          <w:sz w:val="28"/>
          <w:szCs w:val="28"/>
          <w:lang w:val="uk-UA"/>
        </w:rPr>
        <w:t>: магістр</w:t>
      </w:r>
    </w:p>
    <w:p w:rsidR="0032400A" w:rsidRDefault="0032400A" w:rsidP="0032400A">
      <w:pPr>
        <w:keepNext/>
        <w:outlineLvl w:val="0"/>
        <w:rPr>
          <w:sz w:val="28"/>
          <w:szCs w:val="28"/>
          <w:lang w:val="uk-UA"/>
        </w:rPr>
      </w:pPr>
      <w:r w:rsidRPr="001B233C">
        <w:rPr>
          <w:bCs/>
          <w:sz w:val="28"/>
          <w:szCs w:val="28"/>
          <w:lang w:val="uk-UA"/>
        </w:rPr>
        <w:t>Спеціальність</w:t>
      </w:r>
      <w:r w:rsidR="00F92DAC">
        <w:rPr>
          <w:sz w:val="28"/>
          <w:szCs w:val="28"/>
          <w:lang w:val="uk-UA"/>
        </w:rPr>
        <w:t>: 081</w:t>
      </w:r>
      <w:r>
        <w:rPr>
          <w:sz w:val="28"/>
          <w:szCs w:val="28"/>
          <w:lang w:val="uk-UA"/>
        </w:rPr>
        <w:t xml:space="preserve"> Право</w:t>
      </w:r>
    </w:p>
    <w:p w:rsidR="0032400A" w:rsidRDefault="0032400A" w:rsidP="0032400A">
      <w:pPr>
        <w:keepNext/>
        <w:ind w:left="5040" w:firstLine="720"/>
        <w:outlineLvl w:val="0"/>
        <w:rPr>
          <w:sz w:val="28"/>
          <w:szCs w:val="28"/>
          <w:lang w:val="uk-UA"/>
        </w:rPr>
      </w:pPr>
    </w:p>
    <w:p w:rsidR="0032400A" w:rsidRPr="001B233C" w:rsidRDefault="0032400A" w:rsidP="0032400A">
      <w:pPr>
        <w:keepNext/>
        <w:ind w:left="5040" w:firstLine="720"/>
        <w:outlineLvl w:val="0"/>
        <w:rPr>
          <w:sz w:val="28"/>
          <w:lang w:val="uk-UA"/>
        </w:rPr>
      </w:pPr>
    </w:p>
    <w:p w:rsidR="0032400A" w:rsidRPr="001B233C" w:rsidRDefault="0032400A" w:rsidP="0032400A">
      <w:pPr>
        <w:keepNext/>
        <w:ind w:left="5040"/>
        <w:outlineLvl w:val="0"/>
        <w:rPr>
          <w:b/>
          <w:sz w:val="28"/>
          <w:szCs w:val="28"/>
          <w:lang w:val="uk-UA"/>
        </w:rPr>
      </w:pPr>
      <w:r w:rsidRPr="001B233C">
        <w:rPr>
          <w:b/>
          <w:sz w:val="28"/>
          <w:szCs w:val="28"/>
          <w:lang w:val="uk-UA"/>
        </w:rPr>
        <w:t>ЗАТВЕРДЖУЮ</w:t>
      </w:r>
    </w:p>
    <w:p w:rsidR="0032400A" w:rsidRPr="001B233C" w:rsidRDefault="0032400A" w:rsidP="0032400A">
      <w:pPr>
        <w:ind w:left="5040"/>
        <w:jc w:val="left"/>
        <w:rPr>
          <w:sz w:val="28"/>
          <w:szCs w:val="28"/>
          <w:lang w:val="uk-UA"/>
        </w:rPr>
      </w:pPr>
      <w:r w:rsidRPr="001B233C">
        <w:rPr>
          <w:sz w:val="28"/>
          <w:szCs w:val="28"/>
          <w:lang w:val="uk-UA"/>
        </w:rPr>
        <w:t>Завідувач кафедри______________</w:t>
      </w:r>
    </w:p>
    <w:p w:rsidR="0032400A" w:rsidRPr="001B233C" w:rsidRDefault="0032400A" w:rsidP="0032400A">
      <w:pPr>
        <w:ind w:left="5040"/>
        <w:rPr>
          <w:bCs/>
          <w:sz w:val="28"/>
          <w:szCs w:val="28"/>
          <w:lang w:val="uk-UA"/>
        </w:rPr>
      </w:pPr>
      <w:r w:rsidRPr="001B233C">
        <w:rPr>
          <w:bCs/>
          <w:sz w:val="28"/>
          <w:szCs w:val="28"/>
          <w:lang w:val="uk-UA"/>
        </w:rPr>
        <w:t>«_____»_____________20____року</w:t>
      </w:r>
    </w:p>
    <w:p w:rsidR="0032400A" w:rsidRPr="001B233C" w:rsidRDefault="0032400A" w:rsidP="0032400A">
      <w:pPr>
        <w:rPr>
          <w:b/>
          <w:sz w:val="28"/>
          <w:szCs w:val="28"/>
          <w:lang w:val="uk-UA"/>
        </w:rPr>
      </w:pPr>
    </w:p>
    <w:p w:rsidR="0032400A" w:rsidRPr="001B233C" w:rsidRDefault="0032400A" w:rsidP="0032400A">
      <w:pPr>
        <w:keepNext/>
        <w:spacing w:before="240" w:after="60"/>
        <w:jc w:val="center"/>
        <w:outlineLvl w:val="1"/>
        <w:rPr>
          <w:b/>
          <w:bCs/>
          <w:iCs/>
          <w:sz w:val="28"/>
          <w:szCs w:val="28"/>
          <w:lang w:val="uk-UA"/>
        </w:rPr>
      </w:pPr>
      <w:r w:rsidRPr="001B233C">
        <w:rPr>
          <w:b/>
          <w:bCs/>
          <w:iCs/>
          <w:sz w:val="28"/>
          <w:szCs w:val="28"/>
          <w:lang w:val="uk-UA"/>
        </w:rPr>
        <w:t>З  А  В  Д  А  Н  Н  Я</w:t>
      </w:r>
    </w:p>
    <w:p w:rsidR="0032400A" w:rsidRDefault="0032400A" w:rsidP="0032400A">
      <w:pPr>
        <w:keepNext/>
        <w:spacing w:before="240" w:after="60"/>
        <w:jc w:val="center"/>
        <w:outlineLvl w:val="2"/>
        <w:rPr>
          <w:bCs/>
          <w:sz w:val="28"/>
          <w:szCs w:val="28"/>
          <w:lang w:val="uk-UA"/>
        </w:rPr>
      </w:pPr>
      <w:r w:rsidRPr="001B233C">
        <w:rPr>
          <w:bCs/>
          <w:sz w:val="28"/>
          <w:szCs w:val="28"/>
          <w:lang w:val="uk-UA"/>
        </w:rPr>
        <w:t xml:space="preserve">НА КВАЛІФІКАЦІЙНУ РОБОТУ </w:t>
      </w:r>
      <w:r>
        <w:rPr>
          <w:bCs/>
          <w:sz w:val="28"/>
          <w:szCs w:val="28"/>
          <w:lang w:val="uk-UA"/>
        </w:rPr>
        <w:t>СЛУХАЧЕВІ</w:t>
      </w:r>
    </w:p>
    <w:p w:rsidR="0032400A" w:rsidRDefault="00F92DAC" w:rsidP="0032400A">
      <w:pPr>
        <w:jc w:val="center"/>
        <w:rPr>
          <w:sz w:val="28"/>
          <w:szCs w:val="24"/>
          <w:lang w:val="uk-UA"/>
        </w:rPr>
      </w:pPr>
      <w:r>
        <w:rPr>
          <w:sz w:val="28"/>
          <w:szCs w:val="24"/>
          <w:lang w:val="uk-UA"/>
        </w:rPr>
        <w:t>Волощуку Назарію Васильовичу</w:t>
      </w:r>
    </w:p>
    <w:p w:rsidR="0032400A" w:rsidRPr="001B233C" w:rsidRDefault="0032400A" w:rsidP="0032400A">
      <w:pPr>
        <w:keepNext/>
        <w:spacing w:before="240" w:after="60"/>
        <w:jc w:val="center"/>
        <w:outlineLvl w:val="2"/>
        <w:rPr>
          <w:bCs/>
          <w:sz w:val="28"/>
          <w:szCs w:val="28"/>
          <w:lang w:val="uk-UA"/>
        </w:rPr>
      </w:pPr>
    </w:p>
    <w:p w:rsidR="0032400A" w:rsidRPr="001B233C" w:rsidRDefault="0032400A" w:rsidP="0032400A">
      <w:pPr>
        <w:numPr>
          <w:ilvl w:val="0"/>
          <w:numId w:val="11"/>
        </w:numPr>
        <w:tabs>
          <w:tab w:val="clear" w:pos="720"/>
          <w:tab w:val="num" w:pos="180"/>
          <w:tab w:val="left" w:pos="360"/>
        </w:tabs>
        <w:spacing w:line="360" w:lineRule="auto"/>
        <w:ind w:left="0" w:firstLine="284"/>
        <w:rPr>
          <w:sz w:val="28"/>
          <w:szCs w:val="28"/>
          <w:lang w:val="uk-UA"/>
        </w:rPr>
      </w:pPr>
      <w:r>
        <w:rPr>
          <w:sz w:val="28"/>
          <w:szCs w:val="28"/>
          <w:lang w:val="uk-UA"/>
        </w:rPr>
        <w:t>Тема роботи:</w:t>
      </w:r>
      <w:r w:rsidRPr="001B233C">
        <w:rPr>
          <w:sz w:val="28"/>
          <w:szCs w:val="28"/>
          <w:lang w:val="uk-UA"/>
        </w:rPr>
        <w:t xml:space="preserve"> </w:t>
      </w:r>
      <w:r>
        <w:rPr>
          <w:sz w:val="28"/>
          <w:szCs w:val="28"/>
          <w:lang w:val="uk-UA"/>
        </w:rPr>
        <w:t>«</w:t>
      </w:r>
      <w:r w:rsidR="00F92DAC">
        <w:rPr>
          <w:sz w:val="28"/>
          <w:szCs w:val="28"/>
          <w:lang w:val="uk-UA"/>
        </w:rPr>
        <w:t>Митно-правове регулювання зберігання та розпорядження майном, що перейшло у власність держави: питання теорії та практики</w:t>
      </w:r>
      <w:r>
        <w:rPr>
          <w:sz w:val="28"/>
          <w:szCs w:val="28"/>
          <w:lang w:val="uk-UA"/>
        </w:rPr>
        <w:t>»</w:t>
      </w:r>
    </w:p>
    <w:p w:rsidR="00BD39CF" w:rsidRDefault="0032400A" w:rsidP="0032400A">
      <w:pPr>
        <w:tabs>
          <w:tab w:val="num" w:pos="180"/>
        </w:tabs>
        <w:spacing w:line="360" w:lineRule="auto"/>
        <w:ind w:firstLine="284"/>
        <w:rPr>
          <w:sz w:val="28"/>
          <w:szCs w:val="28"/>
          <w:lang w:val="uk-UA"/>
        </w:rPr>
      </w:pPr>
      <w:r w:rsidRPr="001B233C">
        <w:rPr>
          <w:sz w:val="28"/>
          <w:szCs w:val="28"/>
          <w:lang w:val="uk-UA"/>
        </w:rPr>
        <w:t>керівник роботи</w:t>
      </w:r>
      <w:r>
        <w:rPr>
          <w:sz w:val="28"/>
          <w:szCs w:val="28"/>
          <w:lang w:val="uk-UA"/>
        </w:rPr>
        <w:t xml:space="preserve">: </w:t>
      </w:r>
      <w:r w:rsidR="00F92DAC">
        <w:rPr>
          <w:sz w:val="28"/>
          <w:szCs w:val="28"/>
          <w:lang w:val="uk-UA"/>
        </w:rPr>
        <w:t>Гаджиєва Шабінем Намєтівна</w:t>
      </w:r>
    </w:p>
    <w:p w:rsidR="0032400A" w:rsidRPr="001B233C" w:rsidRDefault="0032400A" w:rsidP="0032400A">
      <w:pPr>
        <w:tabs>
          <w:tab w:val="num" w:pos="180"/>
        </w:tabs>
        <w:spacing w:line="360" w:lineRule="auto"/>
        <w:ind w:firstLine="284"/>
        <w:rPr>
          <w:sz w:val="28"/>
          <w:szCs w:val="28"/>
          <w:lang w:val="uk-UA"/>
        </w:rPr>
      </w:pPr>
      <w:r w:rsidRPr="001B233C">
        <w:rPr>
          <w:sz w:val="28"/>
          <w:szCs w:val="28"/>
          <w:lang w:val="uk-UA"/>
        </w:rPr>
        <w:t xml:space="preserve">затверджені наказом </w:t>
      </w:r>
      <w:r w:rsidRPr="00BD39CF">
        <w:rPr>
          <w:color w:val="000000" w:themeColor="text1"/>
          <w:sz w:val="28"/>
          <w:szCs w:val="28"/>
          <w:lang w:val="uk-UA"/>
        </w:rPr>
        <w:t xml:space="preserve">ЗНУ </w:t>
      </w:r>
      <w:r w:rsidR="00F92DAC">
        <w:rPr>
          <w:color w:val="000000" w:themeColor="text1"/>
          <w:sz w:val="28"/>
          <w:szCs w:val="28"/>
          <w:lang w:val="uk-UA"/>
        </w:rPr>
        <w:t>від «14» травня 2020 року № 553</w:t>
      </w:r>
      <w:r w:rsidRPr="00BD39CF">
        <w:rPr>
          <w:color w:val="000000" w:themeColor="text1"/>
          <w:sz w:val="28"/>
          <w:szCs w:val="28"/>
          <w:lang w:val="uk-UA"/>
        </w:rPr>
        <w:t>-с</w:t>
      </w:r>
    </w:p>
    <w:p w:rsidR="0032400A" w:rsidRPr="001B233C" w:rsidRDefault="0032400A" w:rsidP="0032400A">
      <w:pPr>
        <w:numPr>
          <w:ilvl w:val="0"/>
          <w:numId w:val="11"/>
        </w:numPr>
        <w:tabs>
          <w:tab w:val="clear" w:pos="720"/>
          <w:tab w:val="num" w:pos="180"/>
          <w:tab w:val="left" w:pos="360"/>
        </w:tabs>
        <w:spacing w:line="360" w:lineRule="auto"/>
        <w:ind w:left="0" w:firstLine="284"/>
        <w:rPr>
          <w:sz w:val="28"/>
          <w:szCs w:val="28"/>
          <w:lang w:val="uk-UA"/>
        </w:rPr>
      </w:pPr>
      <w:r>
        <w:rPr>
          <w:sz w:val="28"/>
          <w:szCs w:val="28"/>
          <w:lang w:val="uk-UA"/>
        </w:rPr>
        <w:t xml:space="preserve">Строк подання роботи: </w:t>
      </w:r>
      <w:r w:rsidR="00F92DAC">
        <w:rPr>
          <w:sz w:val="28"/>
          <w:szCs w:val="28"/>
          <w:lang w:val="uk-UA"/>
        </w:rPr>
        <w:t>січень 2021</w:t>
      </w:r>
      <w:r>
        <w:rPr>
          <w:sz w:val="28"/>
          <w:szCs w:val="28"/>
          <w:lang w:val="uk-UA"/>
        </w:rPr>
        <w:t xml:space="preserve"> року</w:t>
      </w:r>
    </w:p>
    <w:p w:rsidR="00761CC4" w:rsidRDefault="0032400A" w:rsidP="00761CC4">
      <w:pPr>
        <w:numPr>
          <w:ilvl w:val="0"/>
          <w:numId w:val="11"/>
        </w:numPr>
        <w:tabs>
          <w:tab w:val="clear" w:pos="720"/>
          <w:tab w:val="num" w:pos="180"/>
          <w:tab w:val="left" w:pos="360"/>
        </w:tabs>
        <w:spacing w:line="360" w:lineRule="auto"/>
        <w:ind w:left="0" w:firstLine="284"/>
        <w:rPr>
          <w:sz w:val="28"/>
          <w:szCs w:val="28"/>
          <w:lang w:val="uk-UA"/>
        </w:rPr>
      </w:pPr>
      <w:r w:rsidRPr="001B233C">
        <w:rPr>
          <w:sz w:val="28"/>
          <w:szCs w:val="28"/>
          <w:lang w:val="uk-UA"/>
        </w:rPr>
        <w:t>Вихі</w:t>
      </w:r>
      <w:r>
        <w:rPr>
          <w:sz w:val="28"/>
          <w:szCs w:val="28"/>
          <w:lang w:val="uk-UA"/>
        </w:rPr>
        <w:t>дні дані до роботи: нормативно-правові акти, наукові статті, дисертації, монографії, підручники, посібники, ст</w:t>
      </w:r>
      <w:r w:rsidR="00761CC4">
        <w:rPr>
          <w:sz w:val="28"/>
          <w:szCs w:val="28"/>
          <w:lang w:val="uk-UA"/>
        </w:rPr>
        <w:t>атистичні дані;</w:t>
      </w:r>
    </w:p>
    <w:p w:rsidR="0032400A" w:rsidRPr="00761CC4" w:rsidRDefault="0032400A" w:rsidP="00761CC4">
      <w:pPr>
        <w:numPr>
          <w:ilvl w:val="0"/>
          <w:numId w:val="11"/>
        </w:numPr>
        <w:tabs>
          <w:tab w:val="clear" w:pos="720"/>
          <w:tab w:val="num" w:pos="180"/>
          <w:tab w:val="left" w:pos="360"/>
        </w:tabs>
        <w:spacing w:line="360" w:lineRule="auto"/>
        <w:ind w:left="0" w:firstLine="284"/>
        <w:rPr>
          <w:sz w:val="28"/>
          <w:szCs w:val="28"/>
          <w:lang w:val="uk-UA"/>
        </w:rPr>
      </w:pPr>
      <w:r w:rsidRPr="00761CC4">
        <w:rPr>
          <w:sz w:val="28"/>
          <w:szCs w:val="28"/>
          <w:lang w:val="uk-UA"/>
        </w:rPr>
        <w:t xml:space="preserve">Зміст розрахунково-пояснювальної записки (перелік питань, які потрібно розробити): </w:t>
      </w:r>
      <w:r w:rsidR="00761CC4" w:rsidRPr="00761CC4">
        <w:rPr>
          <w:sz w:val="28"/>
          <w:szCs w:val="28"/>
          <w:lang w:val="uk-UA"/>
        </w:rPr>
        <w:t>визначити поняття та розглянути класифікацію майна, що перейшло у власність держави;</w:t>
      </w:r>
      <w:r w:rsidR="00761CC4">
        <w:rPr>
          <w:sz w:val="28"/>
          <w:szCs w:val="28"/>
          <w:lang w:val="uk-UA"/>
        </w:rPr>
        <w:t xml:space="preserve"> </w:t>
      </w:r>
      <w:r w:rsidR="00761CC4" w:rsidRPr="00761CC4">
        <w:rPr>
          <w:sz w:val="28"/>
          <w:szCs w:val="28"/>
          <w:lang w:val="uk-UA"/>
        </w:rPr>
        <w:t>проаналізувати правові засади зберігання та розпорядження майном, що перейшло у власність держави;</w:t>
      </w:r>
      <w:r w:rsidR="00761CC4">
        <w:rPr>
          <w:sz w:val="28"/>
          <w:szCs w:val="28"/>
          <w:lang w:val="uk-UA"/>
        </w:rPr>
        <w:t xml:space="preserve"> </w:t>
      </w:r>
      <w:r w:rsidR="00761CC4" w:rsidRPr="00761CC4">
        <w:rPr>
          <w:sz w:val="28"/>
          <w:szCs w:val="28"/>
          <w:lang w:val="uk-UA"/>
        </w:rPr>
        <w:t>визначити підстави розміщення, особливості та порядок зберігання майна, що перейшло у власність держави;дослідити особливості зберігання та розпорядження окремими видами майна, що перейшло у власність держави;проаналізувати відповід</w:t>
      </w:r>
      <w:r w:rsidR="00761CC4">
        <w:rPr>
          <w:sz w:val="28"/>
          <w:szCs w:val="28"/>
          <w:lang w:val="uk-UA"/>
        </w:rPr>
        <w:t>альність.</w:t>
      </w:r>
    </w:p>
    <w:p w:rsidR="0032400A" w:rsidRDefault="0032400A" w:rsidP="0032400A">
      <w:pPr>
        <w:widowControl w:val="0"/>
        <w:numPr>
          <w:ilvl w:val="0"/>
          <w:numId w:val="11"/>
        </w:numPr>
        <w:tabs>
          <w:tab w:val="clear" w:pos="720"/>
          <w:tab w:val="num" w:pos="180"/>
          <w:tab w:val="left" w:pos="360"/>
        </w:tabs>
        <w:spacing w:line="360" w:lineRule="auto"/>
        <w:ind w:left="0" w:firstLine="284"/>
        <w:rPr>
          <w:sz w:val="28"/>
          <w:szCs w:val="28"/>
          <w:lang w:val="uk-UA"/>
        </w:rPr>
      </w:pPr>
      <w:r w:rsidRPr="00F24025">
        <w:rPr>
          <w:sz w:val="28"/>
          <w:szCs w:val="28"/>
          <w:lang w:val="uk-UA"/>
        </w:rPr>
        <w:t>Перелік графічного матеріалу (з точним зазначенням обов’язкових креслень): схеми, таблиці, малюнки, діаграми.</w:t>
      </w:r>
    </w:p>
    <w:p w:rsidR="0032400A" w:rsidRPr="00F24025" w:rsidRDefault="0032400A" w:rsidP="0032400A">
      <w:pPr>
        <w:widowControl w:val="0"/>
        <w:tabs>
          <w:tab w:val="num" w:pos="180"/>
          <w:tab w:val="left" w:pos="360"/>
        </w:tabs>
        <w:spacing w:line="360" w:lineRule="auto"/>
        <w:rPr>
          <w:sz w:val="28"/>
          <w:szCs w:val="28"/>
          <w:lang w:val="uk-UA"/>
        </w:rPr>
        <w:sectPr w:rsidR="0032400A" w:rsidRPr="00F24025" w:rsidSect="00812F45">
          <w:pgSz w:w="11906" w:h="16838"/>
          <w:pgMar w:top="1134" w:right="567" w:bottom="1134" w:left="1701" w:header="709" w:footer="709" w:gutter="0"/>
          <w:cols w:space="708"/>
          <w:titlePg/>
          <w:docGrid w:linePitch="360"/>
        </w:sectPr>
      </w:pPr>
    </w:p>
    <w:p w:rsidR="0032400A" w:rsidRPr="001B233C" w:rsidRDefault="0032400A" w:rsidP="0032400A">
      <w:pPr>
        <w:numPr>
          <w:ilvl w:val="0"/>
          <w:numId w:val="11"/>
        </w:numPr>
        <w:tabs>
          <w:tab w:val="clear" w:pos="720"/>
          <w:tab w:val="num" w:pos="0"/>
          <w:tab w:val="left" w:pos="360"/>
        </w:tabs>
        <w:spacing w:line="360" w:lineRule="auto"/>
        <w:ind w:left="360"/>
        <w:jc w:val="left"/>
        <w:rPr>
          <w:sz w:val="28"/>
          <w:szCs w:val="28"/>
          <w:lang w:val="uk-UA"/>
        </w:rPr>
      </w:pPr>
      <w:r w:rsidRPr="001B233C">
        <w:rPr>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32400A" w:rsidRPr="001B233C" w:rsidTr="00812F45">
        <w:trPr>
          <w:cantSplit/>
        </w:trPr>
        <w:tc>
          <w:tcPr>
            <w:tcW w:w="1560" w:type="dxa"/>
            <w:vMerge w:val="restart"/>
            <w:vAlign w:val="center"/>
          </w:tcPr>
          <w:p w:rsidR="0032400A" w:rsidRPr="001B233C" w:rsidRDefault="0032400A" w:rsidP="00812F45">
            <w:pPr>
              <w:jc w:val="center"/>
              <w:rPr>
                <w:sz w:val="24"/>
                <w:szCs w:val="24"/>
                <w:lang w:val="uk-UA"/>
              </w:rPr>
            </w:pPr>
            <w:r w:rsidRPr="001B233C">
              <w:rPr>
                <w:sz w:val="24"/>
                <w:szCs w:val="24"/>
                <w:lang w:val="uk-UA"/>
              </w:rPr>
              <w:t>Розділ</w:t>
            </w:r>
          </w:p>
        </w:tc>
        <w:tc>
          <w:tcPr>
            <w:tcW w:w="4200" w:type="dxa"/>
            <w:vMerge w:val="restart"/>
            <w:vAlign w:val="center"/>
          </w:tcPr>
          <w:p w:rsidR="0032400A" w:rsidRPr="001B233C" w:rsidRDefault="0032400A" w:rsidP="00812F45">
            <w:pPr>
              <w:jc w:val="center"/>
              <w:rPr>
                <w:sz w:val="24"/>
                <w:szCs w:val="24"/>
                <w:lang w:val="uk-UA"/>
              </w:rPr>
            </w:pPr>
            <w:r w:rsidRPr="001B233C">
              <w:rPr>
                <w:sz w:val="24"/>
                <w:szCs w:val="24"/>
                <w:lang w:val="uk-UA"/>
              </w:rPr>
              <w:t>Прізвище, ініціали та посада</w:t>
            </w:r>
          </w:p>
          <w:p w:rsidR="0032400A" w:rsidRPr="001B233C" w:rsidRDefault="0032400A" w:rsidP="00812F45">
            <w:pPr>
              <w:jc w:val="center"/>
              <w:rPr>
                <w:sz w:val="24"/>
                <w:szCs w:val="24"/>
                <w:lang w:val="uk-UA"/>
              </w:rPr>
            </w:pPr>
            <w:r w:rsidRPr="001B233C">
              <w:rPr>
                <w:sz w:val="24"/>
                <w:szCs w:val="24"/>
                <w:lang w:val="uk-UA"/>
              </w:rPr>
              <w:t>Консультанта</w:t>
            </w:r>
          </w:p>
        </w:tc>
        <w:tc>
          <w:tcPr>
            <w:tcW w:w="3544" w:type="dxa"/>
            <w:gridSpan w:val="2"/>
            <w:vAlign w:val="center"/>
          </w:tcPr>
          <w:p w:rsidR="0032400A" w:rsidRPr="001B233C" w:rsidRDefault="0032400A" w:rsidP="00812F45">
            <w:pPr>
              <w:jc w:val="center"/>
              <w:rPr>
                <w:sz w:val="24"/>
                <w:szCs w:val="24"/>
                <w:lang w:val="uk-UA"/>
              </w:rPr>
            </w:pPr>
            <w:r w:rsidRPr="001B233C">
              <w:rPr>
                <w:sz w:val="24"/>
                <w:szCs w:val="24"/>
                <w:lang w:val="uk-UA"/>
              </w:rPr>
              <w:t>Підпис, дата</w:t>
            </w:r>
          </w:p>
        </w:tc>
      </w:tr>
      <w:tr w:rsidR="0032400A" w:rsidRPr="001B233C" w:rsidTr="00812F45">
        <w:trPr>
          <w:cantSplit/>
        </w:trPr>
        <w:tc>
          <w:tcPr>
            <w:tcW w:w="1560" w:type="dxa"/>
            <w:vMerge/>
            <w:vAlign w:val="center"/>
          </w:tcPr>
          <w:p w:rsidR="0032400A" w:rsidRPr="001B233C" w:rsidRDefault="0032400A" w:rsidP="00812F45">
            <w:pPr>
              <w:jc w:val="center"/>
              <w:rPr>
                <w:sz w:val="28"/>
                <w:szCs w:val="24"/>
                <w:lang w:val="uk-UA"/>
              </w:rPr>
            </w:pPr>
          </w:p>
        </w:tc>
        <w:tc>
          <w:tcPr>
            <w:tcW w:w="4200" w:type="dxa"/>
            <w:vMerge/>
            <w:vAlign w:val="center"/>
          </w:tcPr>
          <w:p w:rsidR="0032400A" w:rsidRPr="001B233C" w:rsidRDefault="0032400A" w:rsidP="00812F45">
            <w:pPr>
              <w:jc w:val="center"/>
              <w:rPr>
                <w:sz w:val="28"/>
                <w:szCs w:val="24"/>
                <w:lang w:val="uk-UA"/>
              </w:rPr>
            </w:pPr>
          </w:p>
        </w:tc>
        <w:tc>
          <w:tcPr>
            <w:tcW w:w="1843" w:type="dxa"/>
            <w:vAlign w:val="center"/>
          </w:tcPr>
          <w:p w:rsidR="0032400A" w:rsidRPr="001B233C" w:rsidRDefault="0032400A" w:rsidP="00812F45">
            <w:pPr>
              <w:jc w:val="center"/>
              <w:rPr>
                <w:sz w:val="24"/>
                <w:szCs w:val="24"/>
                <w:lang w:val="uk-UA"/>
              </w:rPr>
            </w:pPr>
            <w:r w:rsidRPr="001B233C">
              <w:rPr>
                <w:sz w:val="24"/>
                <w:szCs w:val="24"/>
                <w:lang w:val="uk-UA"/>
              </w:rPr>
              <w:t>завдання</w:t>
            </w:r>
          </w:p>
          <w:p w:rsidR="0032400A" w:rsidRPr="001B233C" w:rsidRDefault="0032400A" w:rsidP="00812F45">
            <w:pPr>
              <w:jc w:val="center"/>
              <w:rPr>
                <w:sz w:val="24"/>
                <w:szCs w:val="24"/>
                <w:lang w:val="uk-UA"/>
              </w:rPr>
            </w:pPr>
            <w:r w:rsidRPr="001B233C">
              <w:rPr>
                <w:sz w:val="24"/>
                <w:szCs w:val="24"/>
                <w:lang w:val="uk-UA"/>
              </w:rPr>
              <w:t>видав</w:t>
            </w:r>
          </w:p>
        </w:tc>
        <w:tc>
          <w:tcPr>
            <w:tcW w:w="1701" w:type="dxa"/>
            <w:vAlign w:val="center"/>
          </w:tcPr>
          <w:p w:rsidR="0032400A" w:rsidRPr="001B233C" w:rsidRDefault="0032400A" w:rsidP="00812F45">
            <w:pPr>
              <w:jc w:val="center"/>
              <w:rPr>
                <w:sz w:val="24"/>
                <w:szCs w:val="24"/>
                <w:lang w:val="uk-UA"/>
              </w:rPr>
            </w:pPr>
            <w:r w:rsidRPr="001B233C">
              <w:rPr>
                <w:sz w:val="24"/>
                <w:szCs w:val="24"/>
                <w:lang w:val="uk-UA"/>
              </w:rPr>
              <w:t>завдання</w:t>
            </w:r>
          </w:p>
          <w:p w:rsidR="0032400A" w:rsidRPr="001B233C" w:rsidRDefault="0032400A" w:rsidP="00812F45">
            <w:pPr>
              <w:jc w:val="center"/>
              <w:rPr>
                <w:sz w:val="24"/>
                <w:szCs w:val="24"/>
                <w:lang w:val="uk-UA"/>
              </w:rPr>
            </w:pPr>
            <w:r w:rsidRPr="001B233C">
              <w:rPr>
                <w:sz w:val="24"/>
                <w:szCs w:val="24"/>
                <w:lang w:val="uk-UA"/>
              </w:rPr>
              <w:t>прийняв</w:t>
            </w:r>
          </w:p>
        </w:tc>
      </w:tr>
      <w:tr w:rsidR="0032400A" w:rsidRPr="00D2526E" w:rsidTr="00812F45">
        <w:tc>
          <w:tcPr>
            <w:tcW w:w="1560" w:type="dxa"/>
          </w:tcPr>
          <w:p w:rsidR="0032400A" w:rsidRPr="0066244E" w:rsidRDefault="0032400A" w:rsidP="00812F45">
            <w:pPr>
              <w:jc w:val="center"/>
              <w:rPr>
                <w:sz w:val="28"/>
                <w:szCs w:val="24"/>
                <w:lang w:val="uk-UA"/>
              </w:rPr>
            </w:pPr>
            <w:r w:rsidRPr="0066244E">
              <w:rPr>
                <w:sz w:val="28"/>
                <w:szCs w:val="24"/>
                <w:lang w:val="uk-UA"/>
              </w:rPr>
              <w:t>1</w:t>
            </w:r>
          </w:p>
        </w:tc>
        <w:tc>
          <w:tcPr>
            <w:tcW w:w="4200" w:type="dxa"/>
          </w:tcPr>
          <w:p w:rsidR="0032400A" w:rsidRPr="0066244E" w:rsidRDefault="00F92DAC" w:rsidP="00812F45">
            <w:pPr>
              <w:jc w:val="center"/>
              <w:rPr>
                <w:sz w:val="28"/>
                <w:szCs w:val="24"/>
                <w:lang w:val="uk-UA"/>
              </w:rPr>
            </w:pPr>
            <w:r>
              <w:rPr>
                <w:sz w:val="28"/>
                <w:szCs w:val="24"/>
                <w:lang w:val="uk-UA"/>
              </w:rPr>
              <w:t>Гаджиєва Ш.Н., к.ю.н., доцент</w:t>
            </w:r>
          </w:p>
        </w:tc>
        <w:tc>
          <w:tcPr>
            <w:tcW w:w="1843" w:type="dxa"/>
          </w:tcPr>
          <w:p w:rsidR="0032400A" w:rsidRPr="001B233C" w:rsidRDefault="0032400A" w:rsidP="00812F45">
            <w:pPr>
              <w:jc w:val="center"/>
              <w:rPr>
                <w:b/>
                <w:sz w:val="28"/>
                <w:szCs w:val="24"/>
                <w:lang w:val="uk-UA"/>
              </w:rPr>
            </w:pPr>
          </w:p>
        </w:tc>
        <w:tc>
          <w:tcPr>
            <w:tcW w:w="1701" w:type="dxa"/>
          </w:tcPr>
          <w:p w:rsidR="0032400A" w:rsidRPr="001B233C" w:rsidRDefault="0032400A" w:rsidP="00812F45">
            <w:pPr>
              <w:jc w:val="center"/>
              <w:rPr>
                <w:b/>
                <w:sz w:val="28"/>
                <w:szCs w:val="24"/>
                <w:lang w:val="uk-UA"/>
              </w:rPr>
            </w:pPr>
          </w:p>
        </w:tc>
      </w:tr>
      <w:tr w:rsidR="0032400A" w:rsidRPr="00D2526E" w:rsidTr="00812F45">
        <w:tc>
          <w:tcPr>
            <w:tcW w:w="1560" w:type="dxa"/>
          </w:tcPr>
          <w:p w:rsidR="0032400A" w:rsidRPr="0066244E" w:rsidRDefault="0032400A" w:rsidP="00812F45">
            <w:pPr>
              <w:jc w:val="center"/>
              <w:rPr>
                <w:sz w:val="28"/>
                <w:szCs w:val="24"/>
                <w:lang w:val="uk-UA"/>
              </w:rPr>
            </w:pPr>
            <w:r w:rsidRPr="0066244E">
              <w:rPr>
                <w:sz w:val="28"/>
                <w:szCs w:val="24"/>
                <w:lang w:val="uk-UA"/>
              </w:rPr>
              <w:t>2</w:t>
            </w:r>
          </w:p>
        </w:tc>
        <w:tc>
          <w:tcPr>
            <w:tcW w:w="4200" w:type="dxa"/>
          </w:tcPr>
          <w:p w:rsidR="0032400A" w:rsidRPr="0066244E" w:rsidRDefault="00F92DAC" w:rsidP="00812F45">
            <w:pPr>
              <w:jc w:val="center"/>
              <w:rPr>
                <w:sz w:val="28"/>
                <w:szCs w:val="24"/>
                <w:lang w:val="uk-UA"/>
              </w:rPr>
            </w:pPr>
            <w:r>
              <w:rPr>
                <w:sz w:val="28"/>
                <w:szCs w:val="24"/>
                <w:lang w:val="uk-UA"/>
              </w:rPr>
              <w:t>Гаджиєва Ш.Н., к.ю.н., доцент</w:t>
            </w:r>
          </w:p>
        </w:tc>
        <w:tc>
          <w:tcPr>
            <w:tcW w:w="1843" w:type="dxa"/>
          </w:tcPr>
          <w:p w:rsidR="0032400A" w:rsidRPr="001B233C" w:rsidRDefault="0032400A" w:rsidP="00812F45">
            <w:pPr>
              <w:jc w:val="center"/>
              <w:rPr>
                <w:b/>
                <w:sz w:val="28"/>
                <w:szCs w:val="24"/>
                <w:lang w:val="uk-UA"/>
              </w:rPr>
            </w:pPr>
          </w:p>
        </w:tc>
        <w:tc>
          <w:tcPr>
            <w:tcW w:w="1701" w:type="dxa"/>
          </w:tcPr>
          <w:p w:rsidR="0032400A" w:rsidRPr="001B233C" w:rsidRDefault="0032400A" w:rsidP="00812F45">
            <w:pPr>
              <w:jc w:val="center"/>
              <w:rPr>
                <w:b/>
                <w:sz w:val="28"/>
                <w:szCs w:val="24"/>
                <w:lang w:val="uk-UA"/>
              </w:rPr>
            </w:pPr>
          </w:p>
        </w:tc>
      </w:tr>
      <w:tr w:rsidR="0032400A" w:rsidRPr="00D2526E" w:rsidTr="00812F45">
        <w:tc>
          <w:tcPr>
            <w:tcW w:w="1560" w:type="dxa"/>
          </w:tcPr>
          <w:p w:rsidR="0032400A" w:rsidRPr="001B233C" w:rsidRDefault="0032400A" w:rsidP="00812F45">
            <w:pPr>
              <w:jc w:val="center"/>
              <w:rPr>
                <w:b/>
                <w:sz w:val="28"/>
                <w:szCs w:val="24"/>
                <w:lang w:val="uk-UA"/>
              </w:rPr>
            </w:pPr>
          </w:p>
        </w:tc>
        <w:tc>
          <w:tcPr>
            <w:tcW w:w="4200" w:type="dxa"/>
          </w:tcPr>
          <w:p w:rsidR="0032400A" w:rsidRPr="001B233C" w:rsidRDefault="0032400A" w:rsidP="00812F45">
            <w:pPr>
              <w:jc w:val="center"/>
              <w:rPr>
                <w:b/>
                <w:sz w:val="28"/>
                <w:szCs w:val="24"/>
                <w:lang w:val="uk-UA"/>
              </w:rPr>
            </w:pPr>
          </w:p>
        </w:tc>
        <w:tc>
          <w:tcPr>
            <w:tcW w:w="1843" w:type="dxa"/>
          </w:tcPr>
          <w:p w:rsidR="0032400A" w:rsidRPr="001B233C" w:rsidRDefault="0032400A" w:rsidP="00812F45">
            <w:pPr>
              <w:jc w:val="center"/>
              <w:rPr>
                <w:b/>
                <w:sz w:val="28"/>
                <w:szCs w:val="24"/>
                <w:lang w:val="uk-UA"/>
              </w:rPr>
            </w:pPr>
          </w:p>
        </w:tc>
        <w:tc>
          <w:tcPr>
            <w:tcW w:w="1701" w:type="dxa"/>
          </w:tcPr>
          <w:p w:rsidR="0032400A" w:rsidRPr="001B233C" w:rsidRDefault="0032400A" w:rsidP="00812F45">
            <w:pPr>
              <w:jc w:val="center"/>
              <w:rPr>
                <w:b/>
                <w:sz w:val="28"/>
                <w:szCs w:val="24"/>
                <w:lang w:val="uk-UA"/>
              </w:rPr>
            </w:pPr>
          </w:p>
        </w:tc>
      </w:tr>
      <w:tr w:rsidR="0032400A" w:rsidRPr="00D2526E" w:rsidTr="00812F45">
        <w:tc>
          <w:tcPr>
            <w:tcW w:w="1560" w:type="dxa"/>
          </w:tcPr>
          <w:p w:rsidR="0032400A" w:rsidRPr="001B233C" w:rsidRDefault="0032400A" w:rsidP="00812F45">
            <w:pPr>
              <w:jc w:val="center"/>
              <w:rPr>
                <w:b/>
                <w:sz w:val="28"/>
                <w:szCs w:val="24"/>
                <w:lang w:val="uk-UA"/>
              </w:rPr>
            </w:pPr>
          </w:p>
        </w:tc>
        <w:tc>
          <w:tcPr>
            <w:tcW w:w="4200" w:type="dxa"/>
          </w:tcPr>
          <w:p w:rsidR="0032400A" w:rsidRPr="001B233C" w:rsidRDefault="0032400A" w:rsidP="00812F45">
            <w:pPr>
              <w:jc w:val="center"/>
              <w:rPr>
                <w:b/>
                <w:sz w:val="28"/>
                <w:szCs w:val="24"/>
                <w:lang w:val="uk-UA"/>
              </w:rPr>
            </w:pPr>
          </w:p>
        </w:tc>
        <w:tc>
          <w:tcPr>
            <w:tcW w:w="1843" w:type="dxa"/>
          </w:tcPr>
          <w:p w:rsidR="0032400A" w:rsidRPr="001B233C" w:rsidRDefault="0032400A" w:rsidP="00812F45">
            <w:pPr>
              <w:jc w:val="center"/>
              <w:rPr>
                <w:b/>
                <w:sz w:val="28"/>
                <w:szCs w:val="24"/>
                <w:lang w:val="uk-UA"/>
              </w:rPr>
            </w:pPr>
          </w:p>
        </w:tc>
        <w:tc>
          <w:tcPr>
            <w:tcW w:w="1701" w:type="dxa"/>
          </w:tcPr>
          <w:p w:rsidR="0032400A" w:rsidRPr="001B233C" w:rsidRDefault="0032400A" w:rsidP="00812F45">
            <w:pPr>
              <w:jc w:val="center"/>
              <w:rPr>
                <w:b/>
                <w:sz w:val="28"/>
                <w:szCs w:val="24"/>
                <w:lang w:val="uk-UA"/>
              </w:rPr>
            </w:pPr>
          </w:p>
        </w:tc>
      </w:tr>
      <w:tr w:rsidR="0032400A" w:rsidRPr="00D2526E" w:rsidTr="00812F45">
        <w:tc>
          <w:tcPr>
            <w:tcW w:w="1560" w:type="dxa"/>
          </w:tcPr>
          <w:p w:rsidR="0032400A" w:rsidRPr="001B233C" w:rsidRDefault="0032400A" w:rsidP="00812F45">
            <w:pPr>
              <w:jc w:val="center"/>
              <w:rPr>
                <w:b/>
                <w:sz w:val="28"/>
                <w:szCs w:val="24"/>
                <w:lang w:val="uk-UA"/>
              </w:rPr>
            </w:pPr>
          </w:p>
        </w:tc>
        <w:tc>
          <w:tcPr>
            <w:tcW w:w="4200" w:type="dxa"/>
          </w:tcPr>
          <w:p w:rsidR="0032400A" w:rsidRPr="001B233C" w:rsidRDefault="0032400A" w:rsidP="00812F45">
            <w:pPr>
              <w:jc w:val="center"/>
              <w:rPr>
                <w:b/>
                <w:sz w:val="28"/>
                <w:szCs w:val="24"/>
                <w:lang w:val="uk-UA"/>
              </w:rPr>
            </w:pPr>
          </w:p>
        </w:tc>
        <w:tc>
          <w:tcPr>
            <w:tcW w:w="1843" w:type="dxa"/>
          </w:tcPr>
          <w:p w:rsidR="0032400A" w:rsidRPr="001B233C" w:rsidRDefault="0032400A" w:rsidP="00812F45">
            <w:pPr>
              <w:jc w:val="center"/>
              <w:rPr>
                <w:b/>
                <w:sz w:val="28"/>
                <w:szCs w:val="24"/>
                <w:lang w:val="uk-UA"/>
              </w:rPr>
            </w:pPr>
          </w:p>
        </w:tc>
        <w:tc>
          <w:tcPr>
            <w:tcW w:w="1701" w:type="dxa"/>
          </w:tcPr>
          <w:p w:rsidR="0032400A" w:rsidRPr="001B233C" w:rsidRDefault="0032400A" w:rsidP="00812F45">
            <w:pPr>
              <w:jc w:val="center"/>
              <w:rPr>
                <w:b/>
                <w:sz w:val="28"/>
                <w:szCs w:val="24"/>
                <w:lang w:val="uk-UA"/>
              </w:rPr>
            </w:pPr>
          </w:p>
        </w:tc>
      </w:tr>
      <w:tr w:rsidR="0032400A" w:rsidRPr="00D2526E" w:rsidTr="00812F45">
        <w:tc>
          <w:tcPr>
            <w:tcW w:w="1560" w:type="dxa"/>
          </w:tcPr>
          <w:p w:rsidR="0032400A" w:rsidRPr="001B233C" w:rsidRDefault="0032400A" w:rsidP="00812F45">
            <w:pPr>
              <w:jc w:val="center"/>
              <w:rPr>
                <w:b/>
                <w:sz w:val="28"/>
                <w:szCs w:val="24"/>
                <w:lang w:val="uk-UA"/>
              </w:rPr>
            </w:pPr>
          </w:p>
        </w:tc>
        <w:tc>
          <w:tcPr>
            <w:tcW w:w="4200" w:type="dxa"/>
          </w:tcPr>
          <w:p w:rsidR="0032400A" w:rsidRPr="001B233C" w:rsidRDefault="0032400A" w:rsidP="00812F45">
            <w:pPr>
              <w:jc w:val="center"/>
              <w:rPr>
                <w:b/>
                <w:sz w:val="28"/>
                <w:szCs w:val="24"/>
                <w:lang w:val="uk-UA"/>
              </w:rPr>
            </w:pPr>
          </w:p>
        </w:tc>
        <w:tc>
          <w:tcPr>
            <w:tcW w:w="1843" w:type="dxa"/>
          </w:tcPr>
          <w:p w:rsidR="0032400A" w:rsidRPr="001B233C" w:rsidRDefault="0032400A" w:rsidP="00812F45">
            <w:pPr>
              <w:jc w:val="center"/>
              <w:rPr>
                <w:b/>
                <w:sz w:val="28"/>
                <w:szCs w:val="24"/>
                <w:lang w:val="uk-UA"/>
              </w:rPr>
            </w:pPr>
          </w:p>
        </w:tc>
        <w:tc>
          <w:tcPr>
            <w:tcW w:w="1701" w:type="dxa"/>
          </w:tcPr>
          <w:p w:rsidR="0032400A" w:rsidRPr="001B233C" w:rsidRDefault="0032400A" w:rsidP="00812F45">
            <w:pPr>
              <w:jc w:val="center"/>
              <w:rPr>
                <w:b/>
                <w:sz w:val="28"/>
                <w:szCs w:val="24"/>
                <w:lang w:val="uk-UA"/>
              </w:rPr>
            </w:pPr>
          </w:p>
        </w:tc>
      </w:tr>
      <w:tr w:rsidR="0032400A" w:rsidRPr="00D2526E" w:rsidTr="00812F45">
        <w:tc>
          <w:tcPr>
            <w:tcW w:w="1560" w:type="dxa"/>
          </w:tcPr>
          <w:p w:rsidR="0032400A" w:rsidRPr="001B233C" w:rsidRDefault="0032400A" w:rsidP="00812F45">
            <w:pPr>
              <w:jc w:val="center"/>
              <w:rPr>
                <w:b/>
                <w:sz w:val="28"/>
                <w:szCs w:val="24"/>
                <w:lang w:val="uk-UA"/>
              </w:rPr>
            </w:pPr>
          </w:p>
        </w:tc>
        <w:tc>
          <w:tcPr>
            <w:tcW w:w="4200" w:type="dxa"/>
          </w:tcPr>
          <w:p w:rsidR="0032400A" w:rsidRPr="001B233C" w:rsidRDefault="0032400A" w:rsidP="00812F45">
            <w:pPr>
              <w:jc w:val="center"/>
              <w:rPr>
                <w:b/>
                <w:sz w:val="28"/>
                <w:szCs w:val="24"/>
                <w:lang w:val="uk-UA"/>
              </w:rPr>
            </w:pPr>
          </w:p>
        </w:tc>
        <w:tc>
          <w:tcPr>
            <w:tcW w:w="1843" w:type="dxa"/>
          </w:tcPr>
          <w:p w:rsidR="0032400A" w:rsidRPr="001B233C" w:rsidRDefault="0032400A" w:rsidP="00812F45">
            <w:pPr>
              <w:jc w:val="center"/>
              <w:rPr>
                <w:b/>
                <w:sz w:val="28"/>
                <w:szCs w:val="24"/>
                <w:lang w:val="uk-UA"/>
              </w:rPr>
            </w:pPr>
          </w:p>
        </w:tc>
        <w:tc>
          <w:tcPr>
            <w:tcW w:w="1701" w:type="dxa"/>
          </w:tcPr>
          <w:p w:rsidR="0032400A" w:rsidRPr="001B233C" w:rsidRDefault="0032400A" w:rsidP="00812F45">
            <w:pPr>
              <w:jc w:val="center"/>
              <w:rPr>
                <w:b/>
                <w:sz w:val="28"/>
                <w:szCs w:val="24"/>
                <w:lang w:val="uk-UA"/>
              </w:rPr>
            </w:pPr>
          </w:p>
        </w:tc>
      </w:tr>
    </w:tbl>
    <w:p w:rsidR="0032400A" w:rsidRPr="001B233C" w:rsidRDefault="0032400A" w:rsidP="0032400A">
      <w:pPr>
        <w:jc w:val="center"/>
        <w:rPr>
          <w:b/>
          <w:sz w:val="28"/>
          <w:szCs w:val="24"/>
          <w:lang w:val="uk-UA"/>
        </w:rPr>
      </w:pPr>
    </w:p>
    <w:p w:rsidR="0032400A" w:rsidRPr="0066244E" w:rsidRDefault="0032400A" w:rsidP="0032400A">
      <w:pPr>
        <w:numPr>
          <w:ilvl w:val="0"/>
          <w:numId w:val="11"/>
        </w:numPr>
        <w:tabs>
          <w:tab w:val="clear" w:pos="720"/>
          <w:tab w:val="num" w:pos="0"/>
          <w:tab w:val="left" w:pos="360"/>
        </w:tabs>
        <w:spacing w:line="360" w:lineRule="auto"/>
        <w:ind w:left="360"/>
        <w:jc w:val="left"/>
        <w:rPr>
          <w:b/>
          <w:sz w:val="28"/>
          <w:szCs w:val="24"/>
          <w:vertAlign w:val="superscript"/>
          <w:lang w:val="uk-UA"/>
        </w:rPr>
      </w:pPr>
      <w:r w:rsidRPr="0066244E">
        <w:rPr>
          <w:sz w:val="28"/>
          <w:szCs w:val="24"/>
          <w:lang w:val="uk-UA"/>
        </w:rPr>
        <w:t>Дата видачі завдання</w:t>
      </w:r>
      <w:r>
        <w:rPr>
          <w:sz w:val="28"/>
          <w:szCs w:val="24"/>
          <w:lang w:val="uk-UA"/>
        </w:rPr>
        <w:t>: травень 2020 року</w:t>
      </w:r>
    </w:p>
    <w:p w:rsidR="0032400A" w:rsidRPr="001B233C" w:rsidRDefault="0032400A" w:rsidP="0032400A">
      <w:pPr>
        <w:keepNext/>
        <w:spacing w:before="240" w:after="60"/>
        <w:jc w:val="center"/>
        <w:outlineLvl w:val="3"/>
        <w:rPr>
          <w:b/>
          <w:bCs/>
          <w:sz w:val="28"/>
          <w:szCs w:val="28"/>
          <w:lang w:val="uk-UA"/>
        </w:rPr>
      </w:pPr>
      <w:r w:rsidRPr="001B233C">
        <w:rPr>
          <w:b/>
          <w:bCs/>
          <w:sz w:val="28"/>
          <w:szCs w:val="28"/>
          <w:lang w:val="uk-UA"/>
        </w:rPr>
        <w:t>КАЛЕНДАРНИЙ ПЛАН</w:t>
      </w:r>
    </w:p>
    <w:p w:rsidR="0032400A" w:rsidRPr="001B233C" w:rsidRDefault="0032400A" w:rsidP="0032400A">
      <w:pPr>
        <w:jc w:val="left"/>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998"/>
        <w:gridCol w:w="1546"/>
      </w:tblGrid>
      <w:tr w:rsidR="0032400A" w:rsidRPr="001B233C" w:rsidTr="00812F45">
        <w:trPr>
          <w:cantSplit/>
          <w:trHeight w:val="460"/>
        </w:trPr>
        <w:tc>
          <w:tcPr>
            <w:tcW w:w="567" w:type="dxa"/>
            <w:vAlign w:val="center"/>
          </w:tcPr>
          <w:p w:rsidR="0032400A" w:rsidRPr="001B233C" w:rsidRDefault="0032400A" w:rsidP="00812F45">
            <w:pPr>
              <w:jc w:val="center"/>
              <w:rPr>
                <w:sz w:val="24"/>
                <w:szCs w:val="24"/>
                <w:lang w:val="uk-UA"/>
              </w:rPr>
            </w:pPr>
            <w:r w:rsidRPr="001B233C">
              <w:rPr>
                <w:sz w:val="24"/>
                <w:szCs w:val="24"/>
                <w:lang w:val="uk-UA"/>
              </w:rPr>
              <w:t>№</w:t>
            </w:r>
          </w:p>
          <w:p w:rsidR="0032400A" w:rsidRPr="001B233C" w:rsidRDefault="0032400A" w:rsidP="00812F45">
            <w:pPr>
              <w:jc w:val="center"/>
              <w:rPr>
                <w:sz w:val="24"/>
                <w:szCs w:val="24"/>
                <w:lang w:val="uk-UA"/>
              </w:rPr>
            </w:pPr>
            <w:r w:rsidRPr="001B233C">
              <w:rPr>
                <w:sz w:val="24"/>
                <w:szCs w:val="24"/>
                <w:lang w:val="uk-UA"/>
              </w:rPr>
              <w:t>з/п</w:t>
            </w:r>
          </w:p>
        </w:tc>
        <w:tc>
          <w:tcPr>
            <w:tcW w:w="5373" w:type="dxa"/>
            <w:vAlign w:val="center"/>
          </w:tcPr>
          <w:p w:rsidR="0032400A" w:rsidRPr="001B233C" w:rsidRDefault="0032400A" w:rsidP="00812F45">
            <w:pPr>
              <w:jc w:val="center"/>
              <w:rPr>
                <w:sz w:val="24"/>
                <w:szCs w:val="24"/>
                <w:lang w:val="uk-UA"/>
              </w:rPr>
            </w:pPr>
            <w:r w:rsidRPr="001B233C">
              <w:rPr>
                <w:sz w:val="24"/>
                <w:szCs w:val="24"/>
                <w:lang w:val="uk-UA"/>
              </w:rPr>
              <w:t>Назва етапів кваліфікаційної роботи</w:t>
            </w:r>
          </w:p>
        </w:tc>
        <w:tc>
          <w:tcPr>
            <w:tcW w:w="1998" w:type="dxa"/>
            <w:vAlign w:val="center"/>
          </w:tcPr>
          <w:p w:rsidR="0032400A" w:rsidRPr="001B233C" w:rsidRDefault="0032400A" w:rsidP="00812F45">
            <w:pPr>
              <w:jc w:val="center"/>
              <w:rPr>
                <w:sz w:val="24"/>
                <w:szCs w:val="24"/>
                <w:lang w:val="uk-UA"/>
              </w:rPr>
            </w:pPr>
            <w:r w:rsidRPr="001B233C">
              <w:rPr>
                <w:spacing w:val="-20"/>
                <w:sz w:val="24"/>
                <w:szCs w:val="24"/>
                <w:lang w:val="uk-UA"/>
              </w:rPr>
              <w:t>Строк  виконання</w:t>
            </w:r>
            <w:r w:rsidRPr="001B233C">
              <w:rPr>
                <w:sz w:val="24"/>
                <w:szCs w:val="24"/>
                <w:lang w:val="uk-UA"/>
              </w:rPr>
              <w:t xml:space="preserve"> етапів роботи</w:t>
            </w:r>
          </w:p>
        </w:tc>
        <w:tc>
          <w:tcPr>
            <w:tcW w:w="1546" w:type="dxa"/>
            <w:vAlign w:val="center"/>
          </w:tcPr>
          <w:p w:rsidR="0032400A" w:rsidRPr="001B233C" w:rsidRDefault="0032400A" w:rsidP="00812F45">
            <w:pPr>
              <w:keepNext/>
              <w:jc w:val="center"/>
              <w:outlineLvl w:val="2"/>
              <w:rPr>
                <w:bCs/>
                <w:spacing w:val="-20"/>
                <w:sz w:val="24"/>
                <w:szCs w:val="24"/>
                <w:lang w:val="uk-UA"/>
              </w:rPr>
            </w:pPr>
            <w:r w:rsidRPr="001B233C">
              <w:rPr>
                <w:bCs/>
                <w:spacing w:val="-20"/>
                <w:sz w:val="24"/>
                <w:szCs w:val="24"/>
                <w:lang w:val="uk-UA"/>
              </w:rPr>
              <w:t>Примітка</w:t>
            </w:r>
          </w:p>
        </w:tc>
      </w:tr>
      <w:tr w:rsidR="0032400A" w:rsidRPr="001B233C" w:rsidTr="00812F45">
        <w:tc>
          <w:tcPr>
            <w:tcW w:w="567" w:type="dxa"/>
          </w:tcPr>
          <w:p w:rsidR="0032400A" w:rsidRPr="0066244E" w:rsidRDefault="0032400A" w:rsidP="00812F45">
            <w:pPr>
              <w:jc w:val="center"/>
              <w:rPr>
                <w:sz w:val="28"/>
                <w:szCs w:val="24"/>
                <w:lang w:val="uk-UA"/>
              </w:rPr>
            </w:pPr>
            <w:r w:rsidRPr="0066244E">
              <w:rPr>
                <w:sz w:val="28"/>
                <w:szCs w:val="24"/>
                <w:lang w:val="uk-UA"/>
              </w:rPr>
              <w:t>1</w:t>
            </w:r>
          </w:p>
        </w:tc>
        <w:tc>
          <w:tcPr>
            <w:tcW w:w="5373" w:type="dxa"/>
          </w:tcPr>
          <w:p w:rsidR="0032400A" w:rsidRPr="0066244E" w:rsidRDefault="0032400A" w:rsidP="00812F45">
            <w:pPr>
              <w:jc w:val="center"/>
              <w:rPr>
                <w:sz w:val="28"/>
                <w:szCs w:val="24"/>
                <w:lang w:val="uk-UA"/>
              </w:rPr>
            </w:pPr>
            <w:r w:rsidRPr="0066244E">
              <w:rPr>
                <w:sz w:val="28"/>
                <w:szCs w:val="24"/>
                <w:lang w:val="uk-UA"/>
              </w:rPr>
              <w:t>Обрання та затвердження теми</w:t>
            </w:r>
          </w:p>
        </w:tc>
        <w:tc>
          <w:tcPr>
            <w:tcW w:w="1998" w:type="dxa"/>
          </w:tcPr>
          <w:p w:rsidR="0032400A" w:rsidRPr="0066244E" w:rsidRDefault="0032400A" w:rsidP="00812F45">
            <w:pPr>
              <w:jc w:val="center"/>
              <w:rPr>
                <w:sz w:val="28"/>
                <w:szCs w:val="24"/>
                <w:lang w:val="uk-UA"/>
              </w:rPr>
            </w:pPr>
            <w:r w:rsidRPr="0066244E">
              <w:rPr>
                <w:sz w:val="28"/>
                <w:szCs w:val="24"/>
                <w:lang w:val="uk-UA"/>
              </w:rPr>
              <w:t>Травень 2020</w:t>
            </w:r>
          </w:p>
        </w:tc>
        <w:tc>
          <w:tcPr>
            <w:tcW w:w="1546" w:type="dxa"/>
          </w:tcPr>
          <w:p w:rsidR="0032400A" w:rsidRPr="0066244E" w:rsidRDefault="0032400A" w:rsidP="00812F45">
            <w:pPr>
              <w:jc w:val="center"/>
              <w:rPr>
                <w:sz w:val="28"/>
                <w:szCs w:val="24"/>
                <w:lang w:val="uk-UA"/>
              </w:rPr>
            </w:pPr>
            <w:r w:rsidRPr="0066244E">
              <w:rPr>
                <w:sz w:val="28"/>
                <w:szCs w:val="24"/>
                <w:lang w:val="uk-UA"/>
              </w:rPr>
              <w:t>Виконано</w:t>
            </w:r>
          </w:p>
        </w:tc>
      </w:tr>
      <w:tr w:rsidR="0032400A" w:rsidRPr="001B233C" w:rsidTr="00812F45">
        <w:tc>
          <w:tcPr>
            <w:tcW w:w="567" w:type="dxa"/>
          </w:tcPr>
          <w:p w:rsidR="0032400A" w:rsidRPr="0066244E" w:rsidRDefault="0032400A" w:rsidP="00812F45">
            <w:pPr>
              <w:jc w:val="center"/>
              <w:rPr>
                <w:sz w:val="28"/>
                <w:szCs w:val="24"/>
                <w:lang w:val="uk-UA"/>
              </w:rPr>
            </w:pPr>
            <w:r w:rsidRPr="0066244E">
              <w:rPr>
                <w:sz w:val="28"/>
                <w:szCs w:val="24"/>
                <w:lang w:val="uk-UA"/>
              </w:rPr>
              <w:t>2</w:t>
            </w:r>
          </w:p>
        </w:tc>
        <w:tc>
          <w:tcPr>
            <w:tcW w:w="5373" w:type="dxa"/>
          </w:tcPr>
          <w:p w:rsidR="0032400A" w:rsidRPr="0066244E" w:rsidRDefault="0032400A" w:rsidP="00812F45">
            <w:pPr>
              <w:jc w:val="center"/>
              <w:rPr>
                <w:sz w:val="28"/>
                <w:szCs w:val="24"/>
                <w:lang w:val="uk-UA"/>
              </w:rPr>
            </w:pPr>
            <w:r w:rsidRPr="0066244E">
              <w:rPr>
                <w:sz w:val="28"/>
                <w:szCs w:val="24"/>
                <w:lang w:val="uk-UA"/>
              </w:rPr>
              <w:t>Складання плану роботи</w:t>
            </w:r>
          </w:p>
        </w:tc>
        <w:tc>
          <w:tcPr>
            <w:tcW w:w="1998" w:type="dxa"/>
          </w:tcPr>
          <w:p w:rsidR="0032400A" w:rsidRPr="0066244E" w:rsidRDefault="0032400A" w:rsidP="00812F45">
            <w:pPr>
              <w:jc w:val="center"/>
              <w:rPr>
                <w:sz w:val="28"/>
                <w:szCs w:val="24"/>
                <w:lang w:val="uk-UA"/>
              </w:rPr>
            </w:pPr>
            <w:r w:rsidRPr="0066244E">
              <w:rPr>
                <w:sz w:val="28"/>
                <w:szCs w:val="24"/>
                <w:lang w:val="uk-UA"/>
              </w:rPr>
              <w:t>Травень 2020</w:t>
            </w:r>
          </w:p>
        </w:tc>
        <w:tc>
          <w:tcPr>
            <w:tcW w:w="1546" w:type="dxa"/>
          </w:tcPr>
          <w:p w:rsidR="0032400A" w:rsidRDefault="0032400A" w:rsidP="00812F45">
            <w:pPr>
              <w:jc w:val="center"/>
            </w:pPr>
            <w:r w:rsidRPr="00F21FA6">
              <w:rPr>
                <w:sz w:val="28"/>
                <w:szCs w:val="24"/>
                <w:lang w:val="uk-UA"/>
              </w:rPr>
              <w:t>Виконано</w:t>
            </w:r>
          </w:p>
        </w:tc>
      </w:tr>
      <w:tr w:rsidR="0032400A" w:rsidRPr="001B233C" w:rsidTr="00812F45">
        <w:tc>
          <w:tcPr>
            <w:tcW w:w="567" w:type="dxa"/>
          </w:tcPr>
          <w:p w:rsidR="0032400A" w:rsidRPr="0066244E" w:rsidRDefault="0032400A" w:rsidP="00812F45">
            <w:pPr>
              <w:jc w:val="center"/>
              <w:rPr>
                <w:sz w:val="28"/>
                <w:szCs w:val="24"/>
                <w:lang w:val="uk-UA"/>
              </w:rPr>
            </w:pPr>
            <w:r w:rsidRPr="0066244E">
              <w:rPr>
                <w:sz w:val="28"/>
                <w:szCs w:val="24"/>
                <w:lang w:val="uk-UA"/>
              </w:rPr>
              <w:t>3</w:t>
            </w:r>
          </w:p>
        </w:tc>
        <w:tc>
          <w:tcPr>
            <w:tcW w:w="5373" w:type="dxa"/>
          </w:tcPr>
          <w:p w:rsidR="0032400A" w:rsidRPr="0066244E" w:rsidRDefault="0032400A" w:rsidP="00812F45">
            <w:pPr>
              <w:jc w:val="center"/>
              <w:rPr>
                <w:sz w:val="28"/>
                <w:szCs w:val="24"/>
                <w:lang w:val="uk-UA"/>
              </w:rPr>
            </w:pPr>
            <w:r w:rsidRPr="0066244E">
              <w:rPr>
                <w:sz w:val="28"/>
                <w:szCs w:val="24"/>
                <w:lang w:val="uk-UA"/>
              </w:rPr>
              <w:t>Пошук необхідної літератури</w:t>
            </w:r>
          </w:p>
        </w:tc>
        <w:tc>
          <w:tcPr>
            <w:tcW w:w="1998" w:type="dxa"/>
          </w:tcPr>
          <w:p w:rsidR="0032400A" w:rsidRPr="0066244E" w:rsidRDefault="0032400A" w:rsidP="00812F45">
            <w:pPr>
              <w:jc w:val="center"/>
              <w:rPr>
                <w:sz w:val="28"/>
                <w:szCs w:val="24"/>
                <w:lang w:val="uk-UA"/>
              </w:rPr>
            </w:pPr>
            <w:r w:rsidRPr="0066244E">
              <w:rPr>
                <w:sz w:val="28"/>
                <w:szCs w:val="24"/>
                <w:lang w:val="uk-UA"/>
              </w:rPr>
              <w:t>Червень 2020</w:t>
            </w:r>
          </w:p>
        </w:tc>
        <w:tc>
          <w:tcPr>
            <w:tcW w:w="1546" w:type="dxa"/>
          </w:tcPr>
          <w:p w:rsidR="0032400A" w:rsidRDefault="0032400A" w:rsidP="00812F45">
            <w:pPr>
              <w:jc w:val="center"/>
            </w:pPr>
            <w:r w:rsidRPr="00F21FA6">
              <w:rPr>
                <w:sz w:val="28"/>
                <w:szCs w:val="24"/>
                <w:lang w:val="uk-UA"/>
              </w:rPr>
              <w:t>Виконано</w:t>
            </w:r>
          </w:p>
        </w:tc>
      </w:tr>
      <w:tr w:rsidR="0032400A" w:rsidRPr="001B233C" w:rsidTr="00812F45">
        <w:tc>
          <w:tcPr>
            <w:tcW w:w="567" w:type="dxa"/>
          </w:tcPr>
          <w:p w:rsidR="0032400A" w:rsidRPr="0066244E" w:rsidRDefault="0032400A" w:rsidP="00812F45">
            <w:pPr>
              <w:jc w:val="center"/>
              <w:rPr>
                <w:sz w:val="28"/>
                <w:szCs w:val="24"/>
                <w:lang w:val="uk-UA"/>
              </w:rPr>
            </w:pPr>
            <w:r w:rsidRPr="0066244E">
              <w:rPr>
                <w:sz w:val="28"/>
                <w:szCs w:val="24"/>
                <w:lang w:val="uk-UA"/>
              </w:rPr>
              <w:t>4</w:t>
            </w:r>
          </w:p>
        </w:tc>
        <w:tc>
          <w:tcPr>
            <w:tcW w:w="5373" w:type="dxa"/>
          </w:tcPr>
          <w:p w:rsidR="0032400A" w:rsidRPr="0066244E" w:rsidRDefault="0032400A" w:rsidP="00812F45">
            <w:pPr>
              <w:jc w:val="center"/>
              <w:rPr>
                <w:sz w:val="28"/>
                <w:szCs w:val="24"/>
                <w:lang w:val="uk-UA"/>
              </w:rPr>
            </w:pPr>
            <w:r w:rsidRPr="0066244E">
              <w:rPr>
                <w:sz w:val="28"/>
                <w:szCs w:val="24"/>
                <w:lang w:val="uk-UA"/>
              </w:rPr>
              <w:t>Написання пояснювальної записки</w:t>
            </w:r>
          </w:p>
        </w:tc>
        <w:tc>
          <w:tcPr>
            <w:tcW w:w="1998" w:type="dxa"/>
          </w:tcPr>
          <w:p w:rsidR="0032400A" w:rsidRPr="0066244E" w:rsidRDefault="0032400A" w:rsidP="00812F45">
            <w:pPr>
              <w:jc w:val="center"/>
              <w:rPr>
                <w:sz w:val="28"/>
                <w:szCs w:val="24"/>
                <w:lang w:val="uk-UA"/>
              </w:rPr>
            </w:pPr>
            <w:r w:rsidRPr="0066244E">
              <w:rPr>
                <w:sz w:val="28"/>
                <w:szCs w:val="24"/>
                <w:lang w:val="uk-UA"/>
              </w:rPr>
              <w:t>Липень 2020</w:t>
            </w:r>
          </w:p>
        </w:tc>
        <w:tc>
          <w:tcPr>
            <w:tcW w:w="1546" w:type="dxa"/>
          </w:tcPr>
          <w:p w:rsidR="0032400A" w:rsidRDefault="0032400A" w:rsidP="00812F45">
            <w:pPr>
              <w:jc w:val="center"/>
            </w:pPr>
            <w:r w:rsidRPr="00F21FA6">
              <w:rPr>
                <w:sz w:val="28"/>
                <w:szCs w:val="24"/>
                <w:lang w:val="uk-UA"/>
              </w:rPr>
              <w:t>Виконано</w:t>
            </w:r>
          </w:p>
        </w:tc>
      </w:tr>
      <w:tr w:rsidR="0032400A" w:rsidRPr="001B233C" w:rsidTr="00812F45">
        <w:tc>
          <w:tcPr>
            <w:tcW w:w="567" w:type="dxa"/>
          </w:tcPr>
          <w:p w:rsidR="0032400A" w:rsidRPr="0066244E" w:rsidRDefault="0032400A" w:rsidP="00812F45">
            <w:pPr>
              <w:jc w:val="center"/>
              <w:rPr>
                <w:sz w:val="28"/>
                <w:szCs w:val="24"/>
                <w:lang w:val="uk-UA"/>
              </w:rPr>
            </w:pPr>
            <w:r w:rsidRPr="0066244E">
              <w:rPr>
                <w:sz w:val="28"/>
                <w:szCs w:val="24"/>
                <w:lang w:val="uk-UA"/>
              </w:rPr>
              <w:t>5</w:t>
            </w:r>
          </w:p>
        </w:tc>
        <w:tc>
          <w:tcPr>
            <w:tcW w:w="5373" w:type="dxa"/>
          </w:tcPr>
          <w:p w:rsidR="0032400A" w:rsidRPr="0066244E" w:rsidRDefault="0032400A" w:rsidP="00812F45">
            <w:pPr>
              <w:jc w:val="center"/>
              <w:rPr>
                <w:sz w:val="28"/>
                <w:szCs w:val="24"/>
                <w:lang w:val="uk-UA"/>
              </w:rPr>
            </w:pPr>
            <w:r w:rsidRPr="0066244E">
              <w:rPr>
                <w:sz w:val="28"/>
                <w:szCs w:val="24"/>
                <w:lang w:val="uk-UA"/>
              </w:rPr>
              <w:t>Опублікування тез доповідей</w:t>
            </w:r>
          </w:p>
        </w:tc>
        <w:tc>
          <w:tcPr>
            <w:tcW w:w="1998" w:type="dxa"/>
          </w:tcPr>
          <w:p w:rsidR="0032400A" w:rsidRPr="0066244E" w:rsidRDefault="0032400A" w:rsidP="00812F45">
            <w:pPr>
              <w:jc w:val="center"/>
              <w:rPr>
                <w:sz w:val="28"/>
                <w:szCs w:val="24"/>
                <w:lang w:val="uk-UA"/>
              </w:rPr>
            </w:pPr>
            <w:r w:rsidRPr="0066244E">
              <w:rPr>
                <w:sz w:val="28"/>
                <w:szCs w:val="24"/>
                <w:lang w:val="uk-UA"/>
              </w:rPr>
              <w:t>Серпень 2020</w:t>
            </w:r>
          </w:p>
        </w:tc>
        <w:tc>
          <w:tcPr>
            <w:tcW w:w="1546" w:type="dxa"/>
          </w:tcPr>
          <w:p w:rsidR="0032400A" w:rsidRDefault="0032400A" w:rsidP="00812F45">
            <w:pPr>
              <w:jc w:val="center"/>
            </w:pPr>
            <w:r w:rsidRPr="00F21FA6">
              <w:rPr>
                <w:sz w:val="28"/>
                <w:szCs w:val="24"/>
                <w:lang w:val="uk-UA"/>
              </w:rPr>
              <w:t>Виконано</w:t>
            </w:r>
          </w:p>
        </w:tc>
      </w:tr>
      <w:tr w:rsidR="0032400A" w:rsidRPr="001B233C" w:rsidTr="00812F45">
        <w:tc>
          <w:tcPr>
            <w:tcW w:w="567" w:type="dxa"/>
          </w:tcPr>
          <w:p w:rsidR="0032400A" w:rsidRPr="0066244E" w:rsidRDefault="0032400A" w:rsidP="00812F45">
            <w:pPr>
              <w:jc w:val="center"/>
              <w:rPr>
                <w:sz w:val="28"/>
                <w:szCs w:val="24"/>
                <w:lang w:val="uk-UA"/>
              </w:rPr>
            </w:pPr>
            <w:r w:rsidRPr="0066244E">
              <w:rPr>
                <w:sz w:val="28"/>
                <w:szCs w:val="24"/>
                <w:lang w:val="uk-UA"/>
              </w:rPr>
              <w:t>6</w:t>
            </w:r>
          </w:p>
        </w:tc>
        <w:tc>
          <w:tcPr>
            <w:tcW w:w="5373" w:type="dxa"/>
          </w:tcPr>
          <w:p w:rsidR="0032400A" w:rsidRPr="0066244E" w:rsidRDefault="0032400A" w:rsidP="00812F45">
            <w:pPr>
              <w:jc w:val="center"/>
              <w:rPr>
                <w:sz w:val="28"/>
                <w:szCs w:val="24"/>
                <w:lang w:val="uk-UA"/>
              </w:rPr>
            </w:pPr>
            <w:r w:rsidRPr="0066244E">
              <w:rPr>
                <w:sz w:val="28"/>
                <w:szCs w:val="24"/>
                <w:lang w:val="uk-UA"/>
              </w:rPr>
              <w:t>Написання практичної частини роботи</w:t>
            </w:r>
          </w:p>
        </w:tc>
        <w:tc>
          <w:tcPr>
            <w:tcW w:w="1998" w:type="dxa"/>
          </w:tcPr>
          <w:p w:rsidR="0032400A" w:rsidRPr="0066244E" w:rsidRDefault="0032400A" w:rsidP="00812F45">
            <w:pPr>
              <w:jc w:val="center"/>
              <w:rPr>
                <w:sz w:val="28"/>
                <w:szCs w:val="24"/>
                <w:lang w:val="uk-UA"/>
              </w:rPr>
            </w:pPr>
            <w:r w:rsidRPr="0066244E">
              <w:rPr>
                <w:sz w:val="28"/>
                <w:szCs w:val="24"/>
                <w:lang w:val="uk-UA"/>
              </w:rPr>
              <w:t>Вересень 2020</w:t>
            </w:r>
          </w:p>
        </w:tc>
        <w:tc>
          <w:tcPr>
            <w:tcW w:w="1546" w:type="dxa"/>
          </w:tcPr>
          <w:p w:rsidR="0032400A" w:rsidRDefault="0032400A" w:rsidP="00812F45">
            <w:pPr>
              <w:jc w:val="center"/>
            </w:pPr>
            <w:r w:rsidRPr="00F21FA6">
              <w:rPr>
                <w:sz w:val="28"/>
                <w:szCs w:val="24"/>
                <w:lang w:val="uk-UA"/>
              </w:rPr>
              <w:t>Виконано</w:t>
            </w:r>
          </w:p>
        </w:tc>
      </w:tr>
      <w:tr w:rsidR="0032400A" w:rsidRPr="001B233C" w:rsidTr="00812F45">
        <w:tc>
          <w:tcPr>
            <w:tcW w:w="567" w:type="dxa"/>
          </w:tcPr>
          <w:p w:rsidR="0032400A" w:rsidRPr="0066244E" w:rsidRDefault="0032400A" w:rsidP="00812F45">
            <w:pPr>
              <w:jc w:val="center"/>
              <w:rPr>
                <w:sz w:val="28"/>
                <w:szCs w:val="24"/>
                <w:lang w:val="uk-UA"/>
              </w:rPr>
            </w:pPr>
            <w:r w:rsidRPr="0066244E">
              <w:rPr>
                <w:sz w:val="28"/>
                <w:szCs w:val="24"/>
                <w:lang w:val="uk-UA"/>
              </w:rPr>
              <w:t>7</w:t>
            </w:r>
          </w:p>
        </w:tc>
        <w:tc>
          <w:tcPr>
            <w:tcW w:w="5373" w:type="dxa"/>
          </w:tcPr>
          <w:p w:rsidR="0032400A" w:rsidRPr="0066244E" w:rsidRDefault="0032400A" w:rsidP="00812F45">
            <w:pPr>
              <w:jc w:val="center"/>
              <w:rPr>
                <w:sz w:val="28"/>
                <w:szCs w:val="24"/>
                <w:lang w:val="uk-UA"/>
              </w:rPr>
            </w:pPr>
            <w:r>
              <w:rPr>
                <w:sz w:val="28"/>
                <w:szCs w:val="24"/>
                <w:lang w:val="uk-UA"/>
              </w:rPr>
              <w:t>Оформлення списку викори</w:t>
            </w:r>
            <w:r w:rsidRPr="0066244E">
              <w:rPr>
                <w:sz w:val="28"/>
                <w:szCs w:val="24"/>
                <w:lang w:val="uk-UA"/>
              </w:rPr>
              <w:t>станих джерел</w:t>
            </w:r>
          </w:p>
        </w:tc>
        <w:tc>
          <w:tcPr>
            <w:tcW w:w="1998" w:type="dxa"/>
          </w:tcPr>
          <w:p w:rsidR="0032400A" w:rsidRPr="0066244E" w:rsidRDefault="0032400A" w:rsidP="00812F45">
            <w:pPr>
              <w:jc w:val="center"/>
              <w:rPr>
                <w:sz w:val="28"/>
                <w:szCs w:val="24"/>
                <w:lang w:val="uk-UA"/>
              </w:rPr>
            </w:pPr>
            <w:r w:rsidRPr="0066244E">
              <w:rPr>
                <w:sz w:val="28"/>
                <w:szCs w:val="24"/>
                <w:lang w:val="uk-UA"/>
              </w:rPr>
              <w:t>Жовтень 2020</w:t>
            </w:r>
          </w:p>
        </w:tc>
        <w:tc>
          <w:tcPr>
            <w:tcW w:w="1546" w:type="dxa"/>
          </w:tcPr>
          <w:p w:rsidR="0032400A" w:rsidRDefault="0032400A" w:rsidP="00812F45">
            <w:pPr>
              <w:jc w:val="center"/>
            </w:pPr>
            <w:r w:rsidRPr="00F21FA6">
              <w:rPr>
                <w:sz w:val="28"/>
                <w:szCs w:val="24"/>
                <w:lang w:val="uk-UA"/>
              </w:rPr>
              <w:t>Виконано</w:t>
            </w:r>
          </w:p>
        </w:tc>
      </w:tr>
      <w:tr w:rsidR="0032400A" w:rsidRPr="001B233C" w:rsidTr="00812F45">
        <w:tc>
          <w:tcPr>
            <w:tcW w:w="567" w:type="dxa"/>
          </w:tcPr>
          <w:p w:rsidR="0032400A" w:rsidRPr="0066244E" w:rsidRDefault="0032400A" w:rsidP="00812F45">
            <w:pPr>
              <w:jc w:val="center"/>
              <w:rPr>
                <w:sz w:val="28"/>
                <w:szCs w:val="24"/>
                <w:lang w:val="uk-UA"/>
              </w:rPr>
            </w:pPr>
            <w:r w:rsidRPr="0066244E">
              <w:rPr>
                <w:sz w:val="28"/>
                <w:szCs w:val="24"/>
                <w:lang w:val="uk-UA"/>
              </w:rPr>
              <w:t>8</w:t>
            </w:r>
          </w:p>
        </w:tc>
        <w:tc>
          <w:tcPr>
            <w:tcW w:w="5373" w:type="dxa"/>
          </w:tcPr>
          <w:p w:rsidR="0032400A" w:rsidRPr="0066244E" w:rsidRDefault="0032400A" w:rsidP="00812F45">
            <w:pPr>
              <w:jc w:val="center"/>
              <w:rPr>
                <w:sz w:val="28"/>
                <w:szCs w:val="24"/>
                <w:lang w:val="uk-UA"/>
              </w:rPr>
            </w:pPr>
            <w:r w:rsidRPr="0066244E">
              <w:rPr>
                <w:sz w:val="28"/>
                <w:szCs w:val="24"/>
                <w:lang w:val="uk-UA"/>
              </w:rPr>
              <w:t>Написання висновків до роботи</w:t>
            </w:r>
          </w:p>
        </w:tc>
        <w:tc>
          <w:tcPr>
            <w:tcW w:w="1998" w:type="dxa"/>
          </w:tcPr>
          <w:p w:rsidR="0032400A" w:rsidRPr="0066244E" w:rsidRDefault="0032400A" w:rsidP="00812F45">
            <w:pPr>
              <w:jc w:val="center"/>
              <w:rPr>
                <w:sz w:val="28"/>
                <w:szCs w:val="24"/>
                <w:lang w:val="uk-UA"/>
              </w:rPr>
            </w:pPr>
            <w:r w:rsidRPr="0066244E">
              <w:rPr>
                <w:sz w:val="28"/>
                <w:szCs w:val="24"/>
                <w:lang w:val="uk-UA"/>
              </w:rPr>
              <w:t>Жовтень 2020</w:t>
            </w:r>
          </w:p>
        </w:tc>
        <w:tc>
          <w:tcPr>
            <w:tcW w:w="1546" w:type="dxa"/>
          </w:tcPr>
          <w:p w:rsidR="0032400A" w:rsidRDefault="0032400A" w:rsidP="00812F45">
            <w:pPr>
              <w:jc w:val="center"/>
            </w:pPr>
            <w:r w:rsidRPr="00F21FA6">
              <w:rPr>
                <w:sz w:val="28"/>
                <w:szCs w:val="24"/>
                <w:lang w:val="uk-UA"/>
              </w:rPr>
              <w:t>Виконано</w:t>
            </w:r>
          </w:p>
        </w:tc>
      </w:tr>
      <w:tr w:rsidR="0032400A" w:rsidRPr="001B233C" w:rsidTr="00812F45">
        <w:tc>
          <w:tcPr>
            <w:tcW w:w="567" w:type="dxa"/>
          </w:tcPr>
          <w:p w:rsidR="0032400A" w:rsidRPr="0066244E" w:rsidRDefault="0032400A" w:rsidP="00812F45">
            <w:pPr>
              <w:jc w:val="center"/>
              <w:rPr>
                <w:sz w:val="28"/>
                <w:szCs w:val="24"/>
                <w:lang w:val="uk-UA"/>
              </w:rPr>
            </w:pPr>
            <w:r w:rsidRPr="0066244E">
              <w:rPr>
                <w:sz w:val="28"/>
                <w:szCs w:val="24"/>
                <w:lang w:val="uk-UA"/>
              </w:rPr>
              <w:t>9</w:t>
            </w:r>
          </w:p>
        </w:tc>
        <w:tc>
          <w:tcPr>
            <w:tcW w:w="5373" w:type="dxa"/>
          </w:tcPr>
          <w:p w:rsidR="0032400A" w:rsidRPr="0066244E" w:rsidRDefault="0032400A" w:rsidP="00812F45">
            <w:pPr>
              <w:jc w:val="center"/>
              <w:rPr>
                <w:sz w:val="28"/>
                <w:szCs w:val="24"/>
                <w:lang w:val="uk-UA"/>
              </w:rPr>
            </w:pPr>
            <w:r w:rsidRPr="0066244E">
              <w:rPr>
                <w:sz w:val="28"/>
                <w:szCs w:val="24"/>
                <w:lang w:val="uk-UA"/>
              </w:rPr>
              <w:t>Попередній захист на кафедрі</w:t>
            </w:r>
          </w:p>
        </w:tc>
        <w:tc>
          <w:tcPr>
            <w:tcW w:w="1998" w:type="dxa"/>
          </w:tcPr>
          <w:p w:rsidR="0032400A" w:rsidRPr="0066244E" w:rsidRDefault="00F92DAC" w:rsidP="00812F45">
            <w:pPr>
              <w:jc w:val="center"/>
              <w:rPr>
                <w:sz w:val="28"/>
                <w:szCs w:val="24"/>
                <w:lang w:val="uk-UA"/>
              </w:rPr>
            </w:pPr>
            <w:r>
              <w:rPr>
                <w:sz w:val="28"/>
                <w:szCs w:val="24"/>
                <w:lang w:val="uk-UA"/>
              </w:rPr>
              <w:t>Січень 2021</w:t>
            </w:r>
          </w:p>
        </w:tc>
        <w:tc>
          <w:tcPr>
            <w:tcW w:w="1546" w:type="dxa"/>
          </w:tcPr>
          <w:p w:rsidR="0032400A" w:rsidRDefault="0032400A" w:rsidP="00812F45">
            <w:pPr>
              <w:jc w:val="center"/>
            </w:pPr>
            <w:r w:rsidRPr="00F21FA6">
              <w:rPr>
                <w:sz w:val="28"/>
                <w:szCs w:val="24"/>
                <w:lang w:val="uk-UA"/>
              </w:rPr>
              <w:t>Виконано</w:t>
            </w:r>
          </w:p>
        </w:tc>
      </w:tr>
      <w:tr w:rsidR="0032400A" w:rsidRPr="001B233C" w:rsidTr="00812F45">
        <w:tc>
          <w:tcPr>
            <w:tcW w:w="567" w:type="dxa"/>
          </w:tcPr>
          <w:p w:rsidR="0032400A" w:rsidRPr="0066244E" w:rsidRDefault="0032400A" w:rsidP="00812F45">
            <w:pPr>
              <w:jc w:val="center"/>
              <w:rPr>
                <w:sz w:val="28"/>
                <w:szCs w:val="24"/>
                <w:lang w:val="uk-UA"/>
              </w:rPr>
            </w:pPr>
            <w:r w:rsidRPr="0066244E">
              <w:rPr>
                <w:sz w:val="28"/>
                <w:szCs w:val="24"/>
                <w:lang w:val="uk-UA"/>
              </w:rPr>
              <w:t>10</w:t>
            </w:r>
          </w:p>
        </w:tc>
        <w:tc>
          <w:tcPr>
            <w:tcW w:w="5373" w:type="dxa"/>
          </w:tcPr>
          <w:p w:rsidR="0032400A" w:rsidRPr="0066244E" w:rsidRDefault="0032400A" w:rsidP="00812F45">
            <w:pPr>
              <w:jc w:val="center"/>
              <w:rPr>
                <w:sz w:val="28"/>
                <w:szCs w:val="24"/>
                <w:lang w:val="uk-UA"/>
              </w:rPr>
            </w:pPr>
            <w:r w:rsidRPr="0066244E">
              <w:rPr>
                <w:sz w:val="28"/>
                <w:szCs w:val="24"/>
                <w:lang w:val="uk-UA"/>
              </w:rPr>
              <w:t>Проходження нормоконтролю</w:t>
            </w:r>
          </w:p>
        </w:tc>
        <w:tc>
          <w:tcPr>
            <w:tcW w:w="1998" w:type="dxa"/>
          </w:tcPr>
          <w:p w:rsidR="0032400A" w:rsidRPr="0066244E" w:rsidRDefault="00F92DAC" w:rsidP="00812F45">
            <w:pPr>
              <w:jc w:val="center"/>
              <w:rPr>
                <w:sz w:val="28"/>
                <w:szCs w:val="24"/>
                <w:lang w:val="uk-UA"/>
              </w:rPr>
            </w:pPr>
            <w:r>
              <w:rPr>
                <w:sz w:val="28"/>
                <w:szCs w:val="24"/>
                <w:lang w:val="uk-UA"/>
              </w:rPr>
              <w:t>Лютий 2021</w:t>
            </w:r>
          </w:p>
        </w:tc>
        <w:tc>
          <w:tcPr>
            <w:tcW w:w="1546" w:type="dxa"/>
          </w:tcPr>
          <w:p w:rsidR="0032400A" w:rsidRDefault="0032400A" w:rsidP="00812F45">
            <w:pPr>
              <w:jc w:val="center"/>
            </w:pPr>
            <w:r w:rsidRPr="00F21FA6">
              <w:rPr>
                <w:sz w:val="28"/>
                <w:szCs w:val="24"/>
                <w:lang w:val="uk-UA"/>
              </w:rPr>
              <w:t>Виконано</w:t>
            </w:r>
          </w:p>
        </w:tc>
      </w:tr>
      <w:tr w:rsidR="0032400A" w:rsidRPr="001B233C" w:rsidTr="00812F45">
        <w:tc>
          <w:tcPr>
            <w:tcW w:w="567" w:type="dxa"/>
          </w:tcPr>
          <w:p w:rsidR="0032400A" w:rsidRPr="0066244E" w:rsidRDefault="0032400A" w:rsidP="00812F45">
            <w:pPr>
              <w:jc w:val="center"/>
              <w:rPr>
                <w:sz w:val="28"/>
                <w:szCs w:val="24"/>
                <w:lang w:val="uk-UA"/>
              </w:rPr>
            </w:pPr>
            <w:r w:rsidRPr="0066244E">
              <w:rPr>
                <w:sz w:val="28"/>
                <w:szCs w:val="24"/>
                <w:lang w:val="uk-UA"/>
              </w:rPr>
              <w:t>11</w:t>
            </w:r>
          </w:p>
        </w:tc>
        <w:tc>
          <w:tcPr>
            <w:tcW w:w="5373" w:type="dxa"/>
          </w:tcPr>
          <w:p w:rsidR="0032400A" w:rsidRPr="0066244E" w:rsidRDefault="0032400A" w:rsidP="00812F45">
            <w:pPr>
              <w:jc w:val="center"/>
              <w:rPr>
                <w:sz w:val="28"/>
                <w:szCs w:val="24"/>
                <w:lang w:val="uk-UA"/>
              </w:rPr>
            </w:pPr>
            <w:r w:rsidRPr="0066244E">
              <w:rPr>
                <w:sz w:val="28"/>
                <w:szCs w:val="24"/>
                <w:lang w:val="uk-UA"/>
              </w:rPr>
              <w:t>Захист роботи в ДЕК</w:t>
            </w:r>
          </w:p>
        </w:tc>
        <w:tc>
          <w:tcPr>
            <w:tcW w:w="1998" w:type="dxa"/>
          </w:tcPr>
          <w:p w:rsidR="0032400A" w:rsidRPr="0066244E" w:rsidRDefault="00F92DAC" w:rsidP="00812F45">
            <w:pPr>
              <w:jc w:val="center"/>
              <w:rPr>
                <w:sz w:val="28"/>
                <w:szCs w:val="24"/>
                <w:lang w:val="uk-UA"/>
              </w:rPr>
            </w:pPr>
            <w:r>
              <w:rPr>
                <w:sz w:val="28"/>
                <w:szCs w:val="24"/>
                <w:lang w:val="uk-UA"/>
              </w:rPr>
              <w:t>Березень 2021</w:t>
            </w:r>
          </w:p>
        </w:tc>
        <w:tc>
          <w:tcPr>
            <w:tcW w:w="1546" w:type="dxa"/>
          </w:tcPr>
          <w:p w:rsidR="0032400A" w:rsidRDefault="0032400A" w:rsidP="00812F45">
            <w:pPr>
              <w:jc w:val="center"/>
            </w:pPr>
            <w:r w:rsidRPr="00F21FA6">
              <w:rPr>
                <w:sz w:val="28"/>
                <w:szCs w:val="24"/>
                <w:lang w:val="uk-UA"/>
              </w:rPr>
              <w:t>Виконано</w:t>
            </w:r>
          </w:p>
        </w:tc>
      </w:tr>
      <w:tr w:rsidR="0032400A" w:rsidRPr="001B233C" w:rsidTr="00812F45">
        <w:tc>
          <w:tcPr>
            <w:tcW w:w="567" w:type="dxa"/>
          </w:tcPr>
          <w:p w:rsidR="0032400A" w:rsidRPr="001B233C" w:rsidRDefault="0032400A" w:rsidP="00812F45">
            <w:pPr>
              <w:jc w:val="center"/>
              <w:rPr>
                <w:b/>
                <w:sz w:val="28"/>
                <w:szCs w:val="24"/>
                <w:lang w:val="uk-UA"/>
              </w:rPr>
            </w:pPr>
          </w:p>
        </w:tc>
        <w:tc>
          <w:tcPr>
            <w:tcW w:w="5373" w:type="dxa"/>
          </w:tcPr>
          <w:p w:rsidR="0032400A" w:rsidRPr="001B233C" w:rsidRDefault="0032400A" w:rsidP="00812F45">
            <w:pPr>
              <w:jc w:val="center"/>
              <w:rPr>
                <w:b/>
                <w:sz w:val="28"/>
                <w:szCs w:val="24"/>
                <w:lang w:val="uk-UA"/>
              </w:rPr>
            </w:pPr>
          </w:p>
        </w:tc>
        <w:tc>
          <w:tcPr>
            <w:tcW w:w="1998" w:type="dxa"/>
          </w:tcPr>
          <w:p w:rsidR="0032400A" w:rsidRPr="001B233C" w:rsidRDefault="0032400A" w:rsidP="00812F45">
            <w:pPr>
              <w:jc w:val="center"/>
              <w:rPr>
                <w:b/>
                <w:sz w:val="28"/>
                <w:szCs w:val="24"/>
                <w:lang w:val="uk-UA"/>
              </w:rPr>
            </w:pPr>
          </w:p>
        </w:tc>
        <w:tc>
          <w:tcPr>
            <w:tcW w:w="1546" w:type="dxa"/>
          </w:tcPr>
          <w:p w:rsidR="0032400A" w:rsidRPr="001B233C" w:rsidRDefault="0032400A" w:rsidP="00812F45">
            <w:pPr>
              <w:jc w:val="center"/>
              <w:rPr>
                <w:b/>
                <w:sz w:val="28"/>
                <w:szCs w:val="24"/>
                <w:lang w:val="uk-UA"/>
              </w:rPr>
            </w:pPr>
          </w:p>
        </w:tc>
      </w:tr>
      <w:tr w:rsidR="0032400A" w:rsidRPr="001B233C" w:rsidTr="00812F45">
        <w:tc>
          <w:tcPr>
            <w:tcW w:w="567" w:type="dxa"/>
          </w:tcPr>
          <w:p w:rsidR="0032400A" w:rsidRPr="001B233C" w:rsidRDefault="0032400A" w:rsidP="00812F45">
            <w:pPr>
              <w:jc w:val="center"/>
              <w:rPr>
                <w:b/>
                <w:sz w:val="28"/>
                <w:szCs w:val="24"/>
                <w:lang w:val="uk-UA"/>
              </w:rPr>
            </w:pPr>
          </w:p>
        </w:tc>
        <w:tc>
          <w:tcPr>
            <w:tcW w:w="5373" w:type="dxa"/>
          </w:tcPr>
          <w:p w:rsidR="0032400A" w:rsidRPr="001B233C" w:rsidRDefault="0032400A" w:rsidP="00812F45">
            <w:pPr>
              <w:jc w:val="center"/>
              <w:rPr>
                <w:b/>
                <w:sz w:val="28"/>
                <w:szCs w:val="24"/>
                <w:lang w:val="uk-UA"/>
              </w:rPr>
            </w:pPr>
          </w:p>
        </w:tc>
        <w:tc>
          <w:tcPr>
            <w:tcW w:w="1998" w:type="dxa"/>
          </w:tcPr>
          <w:p w:rsidR="0032400A" w:rsidRPr="001B233C" w:rsidRDefault="0032400A" w:rsidP="00812F45">
            <w:pPr>
              <w:jc w:val="center"/>
              <w:rPr>
                <w:b/>
                <w:sz w:val="28"/>
                <w:szCs w:val="24"/>
                <w:lang w:val="uk-UA"/>
              </w:rPr>
            </w:pPr>
          </w:p>
        </w:tc>
        <w:tc>
          <w:tcPr>
            <w:tcW w:w="1546" w:type="dxa"/>
          </w:tcPr>
          <w:p w:rsidR="0032400A" w:rsidRPr="001B233C" w:rsidRDefault="0032400A" w:rsidP="00812F45">
            <w:pPr>
              <w:jc w:val="center"/>
              <w:rPr>
                <w:b/>
                <w:sz w:val="28"/>
                <w:szCs w:val="24"/>
                <w:lang w:val="uk-UA"/>
              </w:rPr>
            </w:pPr>
          </w:p>
        </w:tc>
      </w:tr>
      <w:tr w:rsidR="0032400A" w:rsidRPr="001B233C" w:rsidTr="00812F45">
        <w:tc>
          <w:tcPr>
            <w:tcW w:w="567" w:type="dxa"/>
          </w:tcPr>
          <w:p w:rsidR="0032400A" w:rsidRPr="001B233C" w:rsidRDefault="0032400A" w:rsidP="00812F45">
            <w:pPr>
              <w:jc w:val="center"/>
              <w:rPr>
                <w:b/>
                <w:sz w:val="28"/>
                <w:szCs w:val="24"/>
                <w:lang w:val="uk-UA"/>
              </w:rPr>
            </w:pPr>
          </w:p>
        </w:tc>
        <w:tc>
          <w:tcPr>
            <w:tcW w:w="5373" w:type="dxa"/>
          </w:tcPr>
          <w:p w:rsidR="0032400A" w:rsidRPr="001B233C" w:rsidRDefault="0032400A" w:rsidP="00812F45">
            <w:pPr>
              <w:jc w:val="center"/>
              <w:rPr>
                <w:b/>
                <w:sz w:val="28"/>
                <w:szCs w:val="24"/>
                <w:lang w:val="uk-UA"/>
              </w:rPr>
            </w:pPr>
          </w:p>
        </w:tc>
        <w:tc>
          <w:tcPr>
            <w:tcW w:w="1998" w:type="dxa"/>
          </w:tcPr>
          <w:p w:rsidR="0032400A" w:rsidRPr="001B233C" w:rsidRDefault="0032400A" w:rsidP="00812F45">
            <w:pPr>
              <w:jc w:val="center"/>
              <w:rPr>
                <w:b/>
                <w:sz w:val="28"/>
                <w:szCs w:val="24"/>
                <w:lang w:val="uk-UA"/>
              </w:rPr>
            </w:pPr>
          </w:p>
        </w:tc>
        <w:tc>
          <w:tcPr>
            <w:tcW w:w="1546" w:type="dxa"/>
          </w:tcPr>
          <w:p w:rsidR="0032400A" w:rsidRPr="001B233C" w:rsidRDefault="0032400A" w:rsidP="00812F45">
            <w:pPr>
              <w:jc w:val="center"/>
              <w:rPr>
                <w:b/>
                <w:sz w:val="28"/>
                <w:szCs w:val="24"/>
                <w:lang w:val="uk-UA"/>
              </w:rPr>
            </w:pPr>
          </w:p>
        </w:tc>
      </w:tr>
    </w:tbl>
    <w:p w:rsidR="0032400A" w:rsidRPr="001B233C" w:rsidRDefault="0032400A" w:rsidP="0032400A">
      <w:pPr>
        <w:jc w:val="left"/>
        <w:rPr>
          <w:b/>
          <w:sz w:val="24"/>
          <w:szCs w:val="24"/>
          <w:lang w:val="uk-UA"/>
        </w:rPr>
      </w:pPr>
    </w:p>
    <w:p w:rsidR="0032400A" w:rsidRPr="001B233C" w:rsidRDefault="0032400A" w:rsidP="0032400A">
      <w:pPr>
        <w:jc w:val="center"/>
        <w:rPr>
          <w:b/>
          <w:sz w:val="24"/>
          <w:szCs w:val="24"/>
          <w:lang w:val="uk-UA"/>
        </w:rPr>
      </w:pPr>
    </w:p>
    <w:p w:rsidR="0032400A" w:rsidRDefault="0032400A" w:rsidP="0032400A">
      <w:pPr>
        <w:rPr>
          <w:sz w:val="28"/>
          <w:szCs w:val="28"/>
          <w:lang w:val="uk-UA"/>
        </w:rPr>
      </w:pPr>
      <w:r>
        <w:rPr>
          <w:sz w:val="28"/>
          <w:szCs w:val="28"/>
          <w:lang w:val="uk-UA"/>
        </w:rPr>
        <w:t>Слухач ________________..</w:t>
      </w:r>
      <w:r w:rsidRPr="009025F1">
        <w:t xml:space="preserve"> </w:t>
      </w:r>
      <w:r w:rsidR="00F92DAC">
        <w:rPr>
          <w:sz w:val="28"/>
          <w:szCs w:val="28"/>
          <w:lang w:val="uk-UA"/>
        </w:rPr>
        <w:t>Н.В. Волощук</w:t>
      </w:r>
    </w:p>
    <w:p w:rsidR="0032400A" w:rsidRPr="001B233C" w:rsidRDefault="0032400A" w:rsidP="0032400A">
      <w:pPr>
        <w:rPr>
          <w:sz w:val="28"/>
          <w:szCs w:val="28"/>
          <w:lang w:val="uk-UA"/>
        </w:rPr>
      </w:pPr>
    </w:p>
    <w:p w:rsidR="0032400A" w:rsidRPr="001B233C" w:rsidRDefault="0032400A" w:rsidP="0032400A">
      <w:pPr>
        <w:rPr>
          <w:sz w:val="24"/>
          <w:szCs w:val="24"/>
          <w:lang w:val="uk-UA"/>
        </w:rPr>
      </w:pPr>
      <w:r w:rsidRPr="001B233C">
        <w:rPr>
          <w:sz w:val="28"/>
          <w:szCs w:val="28"/>
          <w:lang w:val="uk-UA"/>
        </w:rPr>
        <w:t xml:space="preserve">Керівник роботи (проекту) _______________  </w:t>
      </w:r>
      <w:r w:rsidR="00F92DAC">
        <w:rPr>
          <w:sz w:val="28"/>
          <w:szCs w:val="28"/>
          <w:lang w:val="uk-UA"/>
        </w:rPr>
        <w:t>Ш.Н. Гаджиєва</w:t>
      </w:r>
    </w:p>
    <w:p w:rsidR="0032400A" w:rsidRPr="001B233C" w:rsidRDefault="0032400A" w:rsidP="0032400A">
      <w:pPr>
        <w:rPr>
          <w:sz w:val="18"/>
          <w:szCs w:val="18"/>
          <w:lang w:val="uk-UA"/>
        </w:rPr>
      </w:pPr>
    </w:p>
    <w:p w:rsidR="0032400A" w:rsidRDefault="0032400A" w:rsidP="0032400A">
      <w:pPr>
        <w:rPr>
          <w:b/>
          <w:sz w:val="28"/>
          <w:szCs w:val="28"/>
          <w:lang w:val="uk-UA"/>
        </w:rPr>
      </w:pPr>
      <w:r w:rsidRPr="001B233C">
        <w:rPr>
          <w:b/>
          <w:sz w:val="28"/>
          <w:szCs w:val="28"/>
          <w:lang w:val="uk-UA"/>
        </w:rPr>
        <w:t>Нормоконтроль пройдено</w:t>
      </w:r>
    </w:p>
    <w:p w:rsidR="0032400A" w:rsidRPr="009025F1" w:rsidRDefault="0032400A" w:rsidP="0032400A">
      <w:pPr>
        <w:rPr>
          <w:b/>
          <w:sz w:val="28"/>
          <w:szCs w:val="28"/>
          <w:lang w:val="uk-UA"/>
        </w:rPr>
        <w:sectPr w:rsidR="0032400A" w:rsidRPr="009025F1" w:rsidSect="00812F45">
          <w:pgSz w:w="11906" w:h="16838"/>
          <w:pgMar w:top="1134" w:right="567" w:bottom="1134" w:left="1701" w:header="709" w:footer="709" w:gutter="0"/>
          <w:cols w:space="708"/>
          <w:titlePg/>
          <w:docGrid w:linePitch="360"/>
        </w:sectPr>
      </w:pPr>
      <w:r>
        <w:rPr>
          <w:sz w:val="28"/>
          <w:szCs w:val="28"/>
          <w:lang w:val="uk-UA"/>
        </w:rPr>
        <w:t>Нормоконтролер ____________ М.В. Титаренко</w:t>
      </w:r>
    </w:p>
    <w:p w:rsidR="0032400A" w:rsidRPr="008C6A51" w:rsidRDefault="0032400A" w:rsidP="0032400A">
      <w:pPr>
        <w:widowControl w:val="0"/>
        <w:spacing w:line="360" w:lineRule="auto"/>
        <w:jc w:val="center"/>
        <w:outlineLvl w:val="0"/>
        <w:rPr>
          <w:sz w:val="28"/>
          <w:szCs w:val="28"/>
          <w:lang w:val="uk-UA"/>
        </w:rPr>
      </w:pPr>
      <w:r w:rsidRPr="008C6A51">
        <w:rPr>
          <w:sz w:val="28"/>
          <w:szCs w:val="28"/>
          <w:lang w:val="uk-UA"/>
        </w:rPr>
        <w:lastRenderedPageBreak/>
        <w:t>РЕФЕРАТ</w:t>
      </w:r>
    </w:p>
    <w:p w:rsidR="0032400A" w:rsidRDefault="0032400A" w:rsidP="0032400A">
      <w:pPr>
        <w:widowControl w:val="0"/>
        <w:shd w:val="clear" w:color="auto" w:fill="FFFFFF" w:themeFill="background1"/>
        <w:tabs>
          <w:tab w:val="left" w:pos="708"/>
          <w:tab w:val="left" w:pos="1416"/>
          <w:tab w:val="left" w:pos="1830"/>
        </w:tabs>
        <w:spacing w:line="360" w:lineRule="auto"/>
        <w:rPr>
          <w:sz w:val="28"/>
          <w:lang w:val="uk-UA"/>
        </w:rPr>
      </w:pPr>
    </w:p>
    <w:p w:rsidR="0032400A" w:rsidRDefault="0032400A" w:rsidP="0032400A">
      <w:pPr>
        <w:widowControl w:val="0"/>
        <w:shd w:val="clear" w:color="auto" w:fill="FFFFFF" w:themeFill="background1"/>
        <w:tabs>
          <w:tab w:val="left" w:pos="708"/>
          <w:tab w:val="left" w:pos="1416"/>
          <w:tab w:val="left" w:pos="1830"/>
        </w:tabs>
        <w:spacing w:line="360" w:lineRule="auto"/>
        <w:rPr>
          <w:sz w:val="28"/>
          <w:lang w:val="uk-UA"/>
        </w:rPr>
      </w:pPr>
    </w:p>
    <w:p w:rsidR="0032400A" w:rsidRPr="00775A61" w:rsidRDefault="0032400A" w:rsidP="0032400A">
      <w:pPr>
        <w:widowControl w:val="0"/>
        <w:shd w:val="clear" w:color="auto" w:fill="FFFFFF" w:themeFill="background1"/>
        <w:tabs>
          <w:tab w:val="left" w:pos="708"/>
          <w:tab w:val="left" w:pos="1416"/>
          <w:tab w:val="left" w:pos="1830"/>
        </w:tabs>
        <w:spacing w:line="360" w:lineRule="auto"/>
        <w:rPr>
          <w:sz w:val="28"/>
          <w:lang w:val="uk-UA"/>
        </w:rPr>
      </w:pPr>
      <w:r>
        <w:rPr>
          <w:sz w:val="28"/>
          <w:lang w:val="uk-UA"/>
        </w:rPr>
        <w:tab/>
      </w:r>
      <w:r w:rsidR="00F92DAC">
        <w:rPr>
          <w:sz w:val="28"/>
          <w:szCs w:val="28"/>
          <w:lang w:val="uk-UA"/>
        </w:rPr>
        <w:t>Волощук Н.В.</w:t>
      </w:r>
      <w:r w:rsidR="002D0442">
        <w:rPr>
          <w:sz w:val="28"/>
          <w:szCs w:val="28"/>
          <w:lang w:val="uk-UA"/>
        </w:rPr>
        <w:t xml:space="preserve"> </w:t>
      </w:r>
      <w:r w:rsidR="00F92DAC">
        <w:rPr>
          <w:sz w:val="28"/>
          <w:szCs w:val="28"/>
          <w:lang w:val="uk-UA"/>
        </w:rPr>
        <w:t>Митно-правове регулювання зберігання та розпорядження майном, що перейшло у власність держави: питання теорії та практики. Запоріжжя, 2021</w:t>
      </w:r>
      <w:r w:rsidR="002D0442">
        <w:rPr>
          <w:sz w:val="28"/>
          <w:szCs w:val="28"/>
          <w:lang w:val="uk-UA"/>
        </w:rPr>
        <w:t xml:space="preserve">. </w:t>
      </w:r>
      <w:r w:rsidR="006E2C3D">
        <w:rPr>
          <w:sz w:val="28"/>
          <w:szCs w:val="28"/>
          <w:lang w:val="uk-UA"/>
        </w:rPr>
        <w:t>104 с.</w:t>
      </w:r>
    </w:p>
    <w:p w:rsidR="0032400A" w:rsidRDefault="0032400A" w:rsidP="0032400A">
      <w:pPr>
        <w:widowControl w:val="0"/>
        <w:spacing w:line="360" w:lineRule="auto"/>
        <w:ind w:firstLine="709"/>
        <w:rPr>
          <w:sz w:val="28"/>
          <w:lang w:val="uk-UA"/>
        </w:rPr>
      </w:pPr>
      <w:r w:rsidRPr="00775A61">
        <w:rPr>
          <w:sz w:val="28"/>
          <w:szCs w:val="28"/>
          <w:lang w:val="uk-UA"/>
        </w:rPr>
        <w:t xml:space="preserve">Кваліфікаційна робота складається зі </w:t>
      </w:r>
      <w:r w:rsidR="006E2C3D">
        <w:rPr>
          <w:sz w:val="28"/>
          <w:szCs w:val="28"/>
          <w:lang w:val="uk-UA"/>
        </w:rPr>
        <w:t>104</w:t>
      </w:r>
      <w:r w:rsidR="002D0442">
        <w:rPr>
          <w:sz w:val="28"/>
          <w:szCs w:val="28"/>
          <w:lang w:val="uk-UA"/>
        </w:rPr>
        <w:t xml:space="preserve"> сторінок, містить </w:t>
      </w:r>
      <w:r w:rsidR="007952B7">
        <w:rPr>
          <w:sz w:val="28"/>
          <w:szCs w:val="28"/>
          <w:lang w:val="uk-UA"/>
        </w:rPr>
        <w:t>94</w:t>
      </w:r>
      <w:r>
        <w:rPr>
          <w:sz w:val="28"/>
          <w:szCs w:val="28"/>
          <w:lang w:val="uk-UA"/>
        </w:rPr>
        <w:t xml:space="preserve"> джерел</w:t>
      </w:r>
      <w:r w:rsidR="007952B7">
        <w:rPr>
          <w:sz w:val="28"/>
          <w:szCs w:val="28"/>
          <w:lang w:val="uk-UA"/>
        </w:rPr>
        <w:t>а</w:t>
      </w:r>
      <w:r w:rsidRPr="00931F5C">
        <w:rPr>
          <w:sz w:val="28"/>
          <w:szCs w:val="28"/>
          <w:lang w:val="uk-UA"/>
        </w:rPr>
        <w:t xml:space="preserve"> використаної</w:t>
      </w:r>
      <w:r>
        <w:rPr>
          <w:sz w:val="28"/>
          <w:lang w:val="uk-UA"/>
        </w:rPr>
        <w:t xml:space="preserve"> інформації</w:t>
      </w:r>
      <w:r w:rsidRPr="007622B6">
        <w:rPr>
          <w:sz w:val="28"/>
          <w:lang w:val="uk-UA"/>
        </w:rPr>
        <w:t>.</w:t>
      </w:r>
    </w:p>
    <w:p w:rsidR="000C3B7C" w:rsidRDefault="000C3B7C" w:rsidP="000C3B7C">
      <w:pPr>
        <w:spacing w:line="360" w:lineRule="auto"/>
        <w:ind w:firstLine="709"/>
        <w:rPr>
          <w:sz w:val="28"/>
          <w:szCs w:val="28"/>
          <w:lang w:val="uk-UA"/>
        </w:rPr>
      </w:pPr>
      <w:r>
        <w:rPr>
          <w:sz w:val="28"/>
          <w:szCs w:val="28"/>
          <w:lang w:val="uk-UA"/>
        </w:rPr>
        <w:t>Розпорядження майном</w:t>
      </w:r>
      <w:r w:rsidRPr="000C3B7C">
        <w:rPr>
          <w:sz w:val="28"/>
          <w:szCs w:val="28"/>
          <w:lang w:val="uk-UA"/>
        </w:rPr>
        <w:t xml:space="preserve">, </w:t>
      </w:r>
      <w:r>
        <w:rPr>
          <w:sz w:val="28"/>
          <w:szCs w:val="28"/>
          <w:lang w:val="uk-UA"/>
        </w:rPr>
        <w:t>що перейшло</w:t>
      </w:r>
      <w:r w:rsidRPr="000C3B7C">
        <w:rPr>
          <w:sz w:val="28"/>
          <w:szCs w:val="28"/>
          <w:lang w:val="uk-UA"/>
        </w:rPr>
        <w:t xml:space="preserve"> у власність держави,</w:t>
      </w:r>
      <w:r>
        <w:rPr>
          <w:sz w:val="28"/>
          <w:szCs w:val="28"/>
          <w:lang w:val="uk-UA"/>
        </w:rPr>
        <w:t xml:space="preserve"> а саме його реалізація,</w:t>
      </w:r>
      <w:r w:rsidRPr="000C3B7C">
        <w:rPr>
          <w:sz w:val="28"/>
          <w:szCs w:val="28"/>
          <w:lang w:val="uk-UA"/>
        </w:rPr>
        <w:t xml:space="preserve"> є додатковим джерелом поповнення державного бюджету, </w:t>
      </w:r>
      <w:r>
        <w:rPr>
          <w:sz w:val="28"/>
          <w:szCs w:val="28"/>
          <w:lang w:val="uk-UA"/>
        </w:rPr>
        <w:t xml:space="preserve">а саме тому ступень </w:t>
      </w:r>
      <w:r w:rsidRPr="000C3B7C">
        <w:rPr>
          <w:sz w:val="28"/>
          <w:szCs w:val="28"/>
          <w:lang w:val="uk-UA"/>
        </w:rPr>
        <w:t xml:space="preserve">ефективності діяльності суб’єктів публічної адміністрації, </w:t>
      </w:r>
      <w:r>
        <w:rPr>
          <w:sz w:val="28"/>
          <w:szCs w:val="28"/>
          <w:lang w:val="uk-UA"/>
        </w:rPr>
        <w:t>повноваженнями яких є пошук</w:t>
      </w:r>
      <w:r w:rsidRPr="000C3B7C">
        <w:rPr>
          <w:sz w:val="28"/>
          <w:szCs w:val="28"/>
          <w:lang w:val="uk-UA"/>
        </w:rPr>
        <w:t xml:space="preserve">, </w:t>
      </w:r>
      <w:r>
        <w:rPr>
          <w:sz w:val="28"/>
          <w:szCs w:val="28"/>
          <w:lang w:val="uk-UA"/>
        </w:rPr>
        <w:t>вилучення, конфіскація, подальше</w:t>
      </w:r>
      <w:r w:rsidRPr="000C3B7C">
        <w:rPr>
          <w:sz w:val="28"/>
          <w:szCs w:val="28"/>
          <w:lang w:val="uk-UA"/>
        </w:rPr>
        <w:t xml:space="preserve"> розпорядження майном, яке може бути звернено в дохід держави, </w:t>
      </w:r>
      <w:r>
        <w:rPr>
          <w:sz w:val="28"/>
          <w:szCs w:val="28"/>
          <w:lang w:val="uk-UA"/>
        </w:rPr>
        <w:t xml:space="preserve">впливає на </w:t>
      </w:r>
      <w:r w:rsidRPr="000C3B7C">
        <w:rPr>
          <w:sz w:val="28"/>
          <w:szCs w:val="28"/>
          <w:lang w:val="uk-UA"/>
        </w:rPr>
        <w:t xml:space="preserve">показники поповнення доходної частини державного бюджету України. </w:t>
      </w:r>
    </w:p>
    <w:p w:rsidR="000C3B7C" w:rsidRDefault="000C3B7C" w:rsidP="000C3B7C">
      <w:pPr>
        <w:spacing w:line="360" w:lineRule="auto"/>
        <w:ind w:firstLine="709"/>
        <w:rPr>
          <w:sz w:val="28"/>
          <w:szCs w:val="28"/>
          <w:lang w:val="uk-UA"/>
        </w:rPr>
      </w:pPr>
      <w:r>
        <w:rPr>
          <w:sz w:val="28"/>
          <w:szCs w:val="28"/>
          <w:lang w:val="uk-UA"/>
        </w:rPr>
        <w:t>Рахункова палата України, н</w:t>
      </w:r>
      <w:r w:rsidRPr="000C3B7C">
        <w:rPr>
          <w:sz w:val="28"/>
          <w:szCs w:val="28"/>
          <w:lang w:val="uk-UA"/>
        </w:rPr>
        <w:t xml:space="preserve">а підставі аналізу результатів проведених протягом минулих років перевірок здійснення операцій з вилученим, конфіскованим і безхазяйним майном, дійшла висновку про відсутність в Україні цілісної системи нормативно-правового регулювання та бухгалтерського обліку під час здійснення зазначених операцій. </w:t>
      </w:r>
    </w:p>
    <w:p w:rsidR="000C3B7C" w:rsidRPr="000C3B7C" w:rsidRDefault="000C3B7C" w:rsidP="000C3B7C">
      <w:pPr>
        <w:spacing w:line="360" w:lineRule="auto"/>
        <w:ind w:firstLine="709"/>
        <w:rPr>
          <w:lang w:val="uk-UA"/>
        </w:rPr>
      </w:pPr>
      <w:r>
        <w:rPr>
          <w:sz w:val="28"/>
          <w:szCs w:val="28"/>
          <w:lang w:val="uk-UA"/>
        </w:rPr>
        <w:t>З</w:t>
      </w:r>
      <w:r w:rsidRPr="000C3B7C">
        <w:rPr>
          <w:sz w:val="28"/>
          <w:szCs w:val="28"/>
          <w:lang w:val="uk-UA"/>
        </w:rPr>
        <w:t xml:space="preserve">аконодавством </w:t>
      </w:r>
      <w:r>
        <w:rPr>
          <w:sz w:val="28"/>
          <w:szCs w:val="28"/>
          <w:lang w:val="uk-UA"/>
        </w:rPr>
        <w:t xml:space="preserve">України </w:t>
      </w:r>
      <w:r w:rsidRPr="000C3B7C">
        <w:rPr>
          <w:sz w:val="28"/>
          <w:szCs w:val="28"/>
          <w:lang w:val="uk-UA"/>
        </w:rPr>
        <w:t>встановлено окремі особливості діяльності для</w:t>
      </w:r>
      <w:r>
        <w:rPr>
          <w:sz w:val="28"/>
          <w:szCs w:val="28"/>
          <w:lang w:val="uk-UA"/>
        </w:rPr>
        <w:t xml:space="preserve"> кожного державного органу, до компетенції якого входить </w:t>
      </w:r>
      <w:r w:rsidRPr="000C3B7C">
        <w:rPr>
          <w:sz w:val="28"/>
          <w:szCs w:val="28"/>
          <w:lang w:val="uk-UA"/>
        </w:rPr>
        <w:t xml:space="preserve">розпорядження та зберігання </w:t>
      </w:r>
      <w:r>
        <w:rPr>
          <w:sz w:val="28"/>
          <w:szCs w:val="28"/>
          <w:lang w:val="uk-UA"/>
        </w:rPr>
        <w:t xml:space="preserve">майна, що перейшло у власність держави, однак, на жаль, </w:t>
      </w:r>
      <w:r w:rsidRPr="000C3B7C">
        <w:rPr>
          <w:sz w:val="28"/>
          <w:szCs w:val="28"/>
          <w:lang w:val="uk-UA"/>
        </w:rPr>
        <w:t>не забезпечено єдиного підходу у здійсненні</w:t>
      </w:r>
      <w:r>
        <w:rPr>
          <w:sz w:val="28"/>
          <w:szCs w:val="28"/>
          <w:lang w:val="uk-UA"/>
        </w:rPr>
        <w:t xml:space="preserve"> такої діяльності, що, в результаті, </w:t>
      </w:r>
      <w:r w:rsidRPr="000C3B7C">
        <w:rPr>
          <w:sz w:val="28"/>
          <w:szCs w:val="28"/>
          <w:lang w:val="uk-UA"/>
        </w:rPr>
        <w:t xml:space="preserve"> не дозволяє ефективно планувати надходження до бюджету </w:t>
      </w:r>
      <w:r w:rsidR="00E66A03">
        <w:rPr>
          <w:sz w:val="28"/>
          <w:szCs w:val="28"/>
          <w:lang w:val="uk-UA"/>
        </w:rPr>
        <w:t xml:space="preserve">коштів </w:t>
      </w:r>
      <w:r w:rsidRPr="000C3B7C">
        <w:rPr>
          <w:sz w:val="28"/>
          <w:szCs w:val="28"/>
          <w:lang w:val="uk-UA"/>
        </w:rPr>
        <w:t xml:space="preserve">від такого роду діяльності. Отже, актуальним й для сфери правозастосування є здійснення </w:t>
      </w:r>
      <w:r w:rsidR="00E66A03">
        <w:rPr>
          <w:sz w:val="28"/>
          <w:szCs w:val="28"/>
          <w:lang w:val="uk-UA"/>
        </w:rPr>
        <w:t xml:space="preserve">досліджень у сфері, безпосередньо пов’язаній із митно-правовими засадами регулювання зберігання та </w:t>
      </w:r>
      <w:r w:rsidRPr="000C3B7C">
        <w:rPr>
          <w:sz w:val="28"/>
          <w:szCs w:val="28"/>
          <w:lang w:val="uk-UA"/>
        </w:rPr>
        <w:t xml:space="preserve">розпорядження майном, </w:t>
      </w:r>
      <w:r w:rsidR="00E66A03">
        <w:rPr>
          <w:sz w:val="28"/>
          <w:szCs w:val="28"/>
          <w:lang w:val="uk-UA"/>
        </w:rPr>
        <w:t>яке перейшло у власність де</w:t>
      </w:r>
      <w:r w:rsidR="000E7A8D">
        <w:rPr>
          <w:sz w:val="28"/>
          <w:szCs w:val="28"/>
          <w:lang w:val="uk-UA"/>
        </w:rPr>
        <w:t xml:space="preserve">ржави, а саме визначення поняття та класифікацій даного виду майна, правових засад зберігання та розпорядженням майном, що перейшло у власність держави, визначення їх особливостей та визначення відповідальності </w:t>
      </w:r>
      <w:r w:rsidR="000E7A8D">
        <w:rPr>
          <w:sz w:val="28"/>
          <w:szCs w:val="28"/>
          <w:lang w:val="uk-UA"/>
        </w:rPr>
        <w:lastRenderedPageBreak/>
        <w:t>за порушення законодавства у сфері зберігання та розпорядженням майном, що перейшло у власність держави.</w:t>
      </w:r>
    </w:p>
    <w:p w:rsidR="002D0442" w:rsidRDefault="002D0442" w:rsidP="000C3B7C">
      <w:pPr>
        <w:spacing w:line="360" w:lineRule="auto"/>
        <w:ind w:firstLine="709"/>
        <w:rPr>
          <w:sz w:val="28"/>
          <w:szCs w:val="28"/>
          <w:lang w:val="uk-UA"/>
        </w:rPr>
      </w:pPr>
      <w:r w:rsidRPr="00ED4947">
        <w:rPr>
          <w:i/>
          <w:sz w:val="28"/>
          <w:szCs w:val="28"/>
          <w:lang w:val="uk-UA"/>
        </w:rPr>
        <w:t xml:space="preserve">Об’єктом </w:t>
      </w:r>
      <w:r>
        <w:rPr>
          <w:i/>
          <w:sz w:val="28"/>
          <w:szCs w:val="28"/>
          <w:lang w:val="uk-UA"/>
        </w:rPr>
        <w:t xml:space="preserve">кваліфікаційної </w:t>
      </w:r>
      <w:r w:rsidRPr="00ED4947">
        <w:rPr>
          <w:i/>
          <w:sz w:val="28"/>
          <w:szCs w:val="28"/>
          <w:lang w:val="uk-UA"/>
        </w:rPr>
        <w:t>роботи</w:t>
      </w:r>
      <w:r w:rsidRPr="00ED4947">
        <w:rPr>
          <w:sz w:val="28"/>
          <w:szCs w:val="28"/>
          <w:lang w:val="uk-UA"/>
        </w:rPr>
        <w:t xml:space="preserve"> </w:t>
      </w:r>
      <w:r>
        <w:rPr>
          <w:sz w:val="28"/>
          <w:szCs w:val="28"/>
          <w:lang w:val="uk-UA"/>
        </w:rPr>
        <w:t xml:space="preserve">є суспільні відносини, що виникають у сфері </w:t>
      </w:r>
      <w:r w:rsidR="00F92DAC">
        <w:rPr>
          <w:sz w:val="28"/>
          <w:szCs w:val="28"/>
          <w:lang w:val="uk-UA"/>
        </w:rPr>
        <w:t>митно-правового регулювання</w:t>
      </w:r>
    </w:p>
    <w:p w:rsidR="0032400A" w:rsidRPr="002D0442" w:rsidRDefault="002D0442" w:rsidP="002D0442">
      <w:pPr>
        <w:spacing w:line="360" w:lineRule="auto"/>
        <w:ind w:firstLine="709"/>
        <w:rPr>
          <w:sz w:val="28"/>
          <w:szCs w:val="28"/>
          <w:lang w:val="uk-UA"/>
        </w:rPr>
      </w:pPr>
      <w:r w:rsidRPr="00ED4947">
        <w:rPr>
          <w:i/>
          <w:sz w:val="28"/>
          <w:szCs w:val="28"/>
          <w:lang w:val="uk-UA"/>
        </w:rPr>
        <w:t>Предметом</w:t>
      </w:r>
      <w:r w:rsidRPr="00ED4947">
        <w:rPr>
          <w:sz w:val="28"/>
          <w:szCs w:val="28"/>
          <w:lang w:val="uk-UA"/>
        </w:rPr>
        <w:t xml:space="preserve"> дослідження є</w:t>
      </w:r>
      <w:r>
        <w:rPr>
          <w:sz w:val="28"/>
          <w:szCs w:val="28"/>
          <w:lang w:val="uk-UA"/>
        </w:rPr>
        <w:t xml:space="preserve">: </w:t>
      </w:r>
      <w:r w:rsidR="00F92DAC">
        <w:rPr>
          <w:sz w:val="28"/>
          <w:szCs w:val="28"/>
          <w:lang w:val="uk-UA"/>
        </w:rPr>
        <w:t>питання теорії та практики митно-правового регулювання зберігання та розпорядження майном, що перейшло у власність держави.</w:t>
      </w:r>
    </w:p>
    <w:p w:rsidR="0032400A" w:rsidRPr="00715A9F" w:rsidRDefault="0032400A" w:rsidP="002D0442">
      <w:pPr>
        <w:widowControl w:val="0"/>
        <w:spacing w:line="360" w:lineRule="auto"/>
        <w:ind w:firstLine="709"/>
        <w:rPr>
          <w:sz w:val="28"/>
          <w:szCs w:val="28"/>
          <w:lang w:val="uk-UA"/>
        </w:rPr>
      </w:pPr>
      <w:r w:rsidRPr="00715A9F">
        <w:rPr>
          <w:bCs/>
          <w:sz w:val="28"/>
          <w:szCs w:val="28"/>
          <w:lang w:val="uk-UA"/>
        </w:rPr>
        <w:t>Методологічну</w:t>
      </w:r>
      <w:r w:rsidRPr="00715A9F">
        <w:rPr>
          <w:b/>
          <w:bCs/>
          <w:sz w:val="28"/>
          <w:szCs w:val="28"/>
          <w:lang w:val="uk-UA"/>
        </w:rPr>
        <w:t xml:space="preserve"> </w:t>
      </w:r>
      <w:r w:rsidRPr="00715A9F">
        <w:rPr>
          <w:sz w:val="28"/>
          <w:szCs w:val="28"/>
          <w:lang w:val="uk-UA"/>
        </w:rPr>
        <w:t xml:space="preserve">основу </w:t>
      </w:r>
      <w:r>
        <w:rPr>
          <w:sz w:val="28"/>
          <w:szCs w:val="28"/>
          <w:lang w:val="uk-UA"/>
        </w:rPr>
        <w:t>кваліфікаційної роботи складає</w:t>
      </w:r>
      <w:r w:rsidRPr="00715A9F">
        <w:rPr>
          <w:sz w:val="28"/>
          <w:szCs w:val="28"/>
          <w:lang w:val="uk-UA"/>
        </w:rPr>
        <w:t xml:space="preserve"> сукупність </w:t>
      </w:r>
      <w:r>
        <w:rPr>
          <w:sz w:val="28"/>
          <w:szCs w:val="28"/>
          <w:lang w:val="uk-UA"/>
        </w:rPr>
        <w:t>загально-філософських, загальнонаукових та спеціальних засобів пізнання, синтез, аналіз, дедукція, індукція, логіко-юридичний метод.</w:t>
      </w:r>
    </w:p>
    <w:p w:rsidR="00F92DAC" w:rsidRDefault="00F92DAC" w:rsidP="00F92DAC">
      <w:pPr>
        <w:widowControl w:val="0"/>
        <w:spacing w:after="200" w:line="276" w:lineRule="auto"/>
        <w:ind w:firstLine="709"/>
        <w:rPr>
          <w:caps/>
          <w:sz w:val="28"/>
          <w:lang w:val="uk-UA"/>
        </w:rPr>
      </w:pPr>
      <w:r>
        <w:rPr>
          <w:caps/>
          <w:sz w:val="28"/>
          <w:lang w:val="uk-UA"/>
        </w:rPr>
        <w:t>МИТО, МИТНО-ПРАВОВЕ РЕГУЛЮВАННЯ, МАЙНО, РОЗПОРЯДЖЕННЯ МАЙНОМ, ВЛАСНІСТЬ ДЕРЖАВИ, ЗБЕРІГАННЯ МАЙНА, РОЗПОРЯДЖЕННЯ МАЙНОМ, ЩО ПЕРЕЙШЛО У ВЛАСНІСТЬ ДЕРЖАВИ</w:t>
      </w:r>
    </w:p>
    <w:p w:rsidR="00F92DAC" w:rsidRDefault="00F92DAC" w:rsidP="0032400A">
      <w:pPr>
        <w:widowControl w:val="0"/>
        <w:spacing w:after="200" w:line="276" w:lineRule="auto"/>
        <w:jc w:val="left"/>
        <w:rPr>
          <w:caps/>
          <w:sz w:val="28"/>
          <w:lang w:val="uk-UA"/>
        </w:rPr>
      </w:pPr>
    </w:p>
    <w:p w:rsidR="00F92DAC" w:rsidRDefault="00F92DAC" w:rsidP="0032400A">
      <w:pPr>
        <w:widowControl w:val="0"/>
        <w:spacing w:after="200" w:line="276" w:lineRule="auto"/>
        <w:jc w:val="left"/>
        <w:rPr>
          <w:sz w:val="28"/>
          <w:szCs w:val="28"/>
          <w:lang w:val="uk-UA"/>
        </w:rPr>
        <w:sectPr w:rsidR="00F92DAC" w:rsidSect="00812F45">
          <w:pgSz w:w="11906" w:h="16838"/>
          <w:pgMar w:top="1134" w:right="567" w:bottom="1134" w:left="1701" w:header="709" w:footer="709" w:gutter="0"/>
          <w:cols w:space="708"/>
          <w:titlePg/>
          <w:docGrid w:linePitch="360"/>
        </w:sectPr>
      </w:pPr>
    </w:p>
    <w:p w:rsidR="0032400A" w:rsidRDefault="0032400A" w:rsidP="0032400A">
      <w:pPr>
        <w:widowControl w:val="0"/>
        <w:spacing w:line="360" w:lineRule="auto"/>
        <w:ind w:firstLine="709"/>
        <w:jc w:val="center"/>
        <w:rPr>
          <w:sz w:val="28"/>
          <w:szCs w:val="28"/>
          <w:lang w:val="uk-UA"/>
        </w:rPr>
      </w:pPr>
      <w:r w:rsidRPr="00B03693">
        <w:rPr>
          <w:sz w:val="28"/>
          <w:szCs w:val="28"/>
          <w:lang w:val="uk-UA"/>
        </w:rPr>
        <w:lastRenderedPageBreak/>
        <w:t>SUMMARY</w:t>
      </w:r>
    </w:p>
    <w:p w:rsidR="0032400A" w:rsidRDefault="0032400A" w:rsidP="0032400A">
      <w:pPr>
        <w:widowControl w:val="0"/>
        <w:spacing w:line="360" w:lineRule="auto"/>
        <w:ind w:firstLine="709"/>
        <w:rPr>
          <w:sz w:val="28"/>
          <w:szCs w:val="28"/>
          <w:lang w:val="en-US"/>
        </w:rPr>
      </w:pPr>
    </w:p>
    <w:p w:rsidR="0032400A" w:rsidRDefault="0032400A" w:rsidP="0032400A">
      <w:pPr>
        <w:widowControl w:val="0"/>
        <w:spacing w:line="360" w:lineRule="auto"/>
        <w:ind w:firstLine="709"/>
        <w:rPr>
          <w:sz w:val="28"/>
          <w:szCs w:val="28"/>
          <w:lang w:val="en-US"/>
        </w:rPr>
      </w:pPr>
    </w:p>
    <w:p w:rsidR="00E66A03" w:rsidRPr="00E66A03" w:rsidRDefault="00E66A03" w:rsidP="00E66A03">
      <w:pPr>
        <w:widowControl w:val="0"/>
        <w:spacing w:line="360" w:lineRule="auto"/>
        <w:ind w:firstLine="709"/>
        <w:rPr>
          <w:sz w:val="28"/>
          <w:szCs w:val="28"/>
          <w:lang w:val="en-US"/>
        </w:rPr>
      </w:pPr>
      <w:r w:rsidRPr="00E66A03">
        <w:rPr>
          <w:sz w:val="28"/>
          <w:szCs w:val="28"/>
          <w:lang w:val="en-US"/>
        </w:rPr>
        <w:t>Voloshchuk NV Customs regulation of storage and disposal of state-owned property: issues of theory an</w:t>
      </w:r>
      <w:r w:rsidR="006E2C3D">
        <w:rPr>
          <w:sz w:val="28"/>
          <w:szCs w:val="28"/>
          <w:lang w:val="en-US"/>
        </w:rPr>
        <w:t xml:space="preserve">d practice. </w:t>
      </w:r>
      <w:proofErr w:type="gramStart"/>
      <w:r w:rsidR="006E2C3D">
        <w:rPr>
          <w:sz w:val="28"/>
          <w:szCs w:val="28"/>
          <w:lang w:val="en-US"/>
        </w:rPr>
        <w:t>Zaporozhye, 2021.</w:t>
      </w:r>
      <w:proofErr w:type="gramEnd"/>
      <w:r w:rsidR="006E2C3D">
        <w:rPr>
          <w:sz w:val="28"/>
          <w:szCs w:val="28"/>
          <w:lang w:val="en-US"/>
        </w:rPr>
        <w:t xml:space="preserve"> </w:t>
      </w:r>
      <w:r w:rsidR="006E2C3D">
        <w:rPr>
          <w:sz w:val="28"/>
          <w:szCs w:val="28"/>
          <w:lang w:val="uk-UA"/>
        </w:rPr>
        <w:t>104</w:t>
      </w:r>
      <w:r w:rsidRPr="00E66A03">
        <w:rPr>
          <w:sz w:val="28"/>
          <w:szCs w:val="28"/>
          <w:lang w:val="en-US"/>
        </w:rPr>
        <w:t xml:space="preserve"> p.</w:t>
      </w:r>
    </w:p>
    <w:p w:rsidR="00E66A03" w:rsidRPr="00E66A03" w:rsidRDefault="00E66A03" w:rsidP="00E66A03">
      <w:pPr>
        <w:widowControl w:val="0"/>
        <w:spacing w:line="360" w:lineRule="auto"/>
        <w:ind w:firstLine="709"/>
        <w:rPr>
          <w:sz w:val="28"/>
          <w:szCs w:val="28"/>
          <w:lang w:val="en-US"/>
        </w:rPr>
      </w:pPr>
      <w:r w:rsidRPr="00E66A03">
        <w:rPr>
          <w:sz w:val="28"/>
          <w:szCs w:val="28"/>
          <w:lang w:val="en-US"/>
        </w:rPr>
        <w:t>Qualification work c</w:t>
      </w:r>
      <w:r w:rsidR="006E2C3D">
        <w:rPr>
          <w:sz w:val="28"/>
          <w:szCs w:val="28"/>
          <w:lang w:val="en-US"/>
        </w:rPr>
        <w:t>onsists of</w:t>
      </w:r>
      <w:r w:rsidR="006E2C3D">
        <w:rPr>
          <w:sz w:val="28"/>
          <w:szCs w:val="28"/>
          <w:lang w:val="uk-UA"/>
        </w:rPr>
        <w:t xml:space="preserve"> 104</w:t>
      </w:r>
      <w:r w:rsidR="007952B7">
        <w:rPr>
          <w:sz w:val="28"/>
          <w:szCs w:val="28"/>
          <w:lang w:val="en-US"/>
        </w:rPr>
        <w:t xml:space="preserve"> pages, contains </w:t>
      </w:r>
      <w:r w:rsidR="007952B7">
        <w:rPr>
          <w:sz w:val="28"/>
          <w:szCs w:val="28"/>
          <w:lang w:val="uk-UA"/>
        </w:rPr>
        <w:t>94</w:t>
      </w:r>
      <w:r w:rsidRPr="00E66A03">
        <w:rPr>
          <w:sz w:val="28"/>
          <w:szCs w:val="28"/>
          <w:lang w:val="en-US"/>
        </w:rPr>
        <w:t xml:space="preserve"> sources of information used.</w:t>
      </w:r>
    </w:p>
    <w:p w:rsidR="00E66A03" w:rsidRPr="00E66A03" w:rsidRDefault="00E66A03" w:rsidP="00E66A03">
      <w:pPr>
        <w:widowControl w:val="0"/>
        <w:spacing w:line="360" w:lineRule="auto"/>
        <w:ind w:firstLine="709"/>
        <w:rPr>
          <w:sz w:val="28"/>
          <w:szCs w:val="28"/>
          <w:lang w:val="en-US"/>
        </w:rPr>
      </w:pPr>
      <w:r w:rsidRPr="00E66A03">
        <w:rPr>
          <w:sz w:val="28"/>
          <w:szCs w:val="28"/>
          <w:lang w:val="en-US"/>
        </w:rPr>
        <w:t>Disposal of state-owned property, namely its sale, is an additional source of replenishment of the state budget, namely the degree of efficiency of public administration, whose powers are the search, seizure, confiscation, further disposal of property that can be addressed in state revenue, affects the replenishment of the revenue side of the state budget of Ukraine.</w:t>
      </w:r>
    </w:p>
    <w:p w:rsidR="00E66A03" w:rsidRPr="00E66A03" w:rsidRDefault="00E66A03" w:rsidP="00E66A03">
      <w:pPr>
        <w:widowControl w:val="0"/>
        <w:spacing w:line="360" w:lineRule="auto"/>
        <w:ind w:firstLine="709"/>
        <w:rPr>
          <w:sz w:val="28"/>
          <w:szCs w:val="28"/>
          <w:lang w:val="en-US"/>
        </w:rPr>
      </w:pPr>
      <w:r w:rsidRPr="00E66A03">
        <w:rPr>
          <w:sz w:val="28"/>
          <w:szCs w:val="28"/>
          <w:lang w:val="en-US"/>
        </w:rPr>
        <w:t>The Accounting Chamber of Ukraine, based on the analysis of the results of inspections conducted during the past years of transactions with seized, confiscated and ownerless property, concluded that Ukraine lacks a comprehensive system of legal regulation and accounting during these transactions.</w:t>
      </w:r>
    </w:p>
    <w:p w:rsidR="00E66A03" w:rsidRPr="00E66A03" w:rsidRDefault="00E66A03" w:rsidP="00E66A03">
      <w:pPr>
        <w:widowControl w:val="0"/>
        <w:spacing w:line="360" w:lineRule="auto"/>
        <w:ind w:firstLine="709"/>
        <w:rPr>
          <w:sz w:val="28"/>
          <w:szCs w:val="28"/>
          <w:lang w:val="en-US"/>
        </w:rPr>
      </w:pPr>
      <w:r w:rsidRPr="00E66A03">
        <w:rPr>
          <w:sz w:val="28"/>
          <w:szCs w:val="28"/>
          <w:lang w:val="en-US"/>
        </w:rPr>
        <w:t xml:space="preserve">The legislation of Ukraine establishes certain features of activity for each state body, which is responsible for the disposal and storage of property that has become the property of the state, but, unfortunately, does not provide a single approach to such activities, which, as a result, does not allow effective revenue planning. </w:t>
      </w:r>
      <w:proofErr w:type="gramStart"/>
      <w:r w:rsidRPr="00E66A03">
        <w:rPr>
          <w:sz w:val="28"/>
          <w:szCs w:val="28"/>
          <w:lang w:val="en-US"/>
        </w:rPr>
        <w:t>to</w:t>
      </w:r>
      <w:proofErr w:type="gramEnd"/>
      <w:r w:rsidRPr="00E66A03">
        <w:rPr>
          <w:sz w:val="28"/>
          <w:szCs w:val="28"/>
          <w:lang w:val="en-US"/>
        </w:rPr>
        <w:t xml:space="preserve"> the budget of funds from this type of activity. </w:t>
      </w:r>
      <w:r w:rsidR="000E7A8D" w:rsidRPr="000E7A8D">
        <w:rPr>
          <w:sz w:val="28"/>
          <w:szCs w:val="28"/>
          <w:lang w:val="en-US"/>
        </w:rPr>
        <w:t>Thus, it is relevant for the field of law enforcement to conduct research in the field directly related to the customs principles of regulation of storage and disposal of property that has become state property, namely the definition and classification of this type of property, legal principles of s</w:t>
      </w:r>
      <w:r w:rsidR="001E38B9">
        <w:rPr>
          <w:sz w:val="28"/>
          <w:szCs w:val="28"/>
          <w:lang w:val="en-US"/>
        </w:rPr>
        <w:t>torage and disposal of property</w:t>
      </w:r>
      <w:r w:rsidR="000E7A8D" w:rsidRPr="000E7A8D">
        <w:rPr>
          <w:sz w:val="28"/>
          <w:szCs w:val="28"/>
          <w:lang w:val="en-US"/>
        </w:rPr>
        <w:t>, which became the property of the state, determination of their features and determination of responsibility for violation of the legislation in the field of storage and disposal of property that became the property of the state.</w:t>
      </w:r>
    </w:p>
    <w:p w:rsidR="00E66A03" w:rsidRPr="00E66A03" w:rsidRDefault="00E66A03" w:rsidP="00E66A03">
      <w:pPr>
        <w:widowControl w:val="0"/>
        <w:spacing w:line="360" w:lineRule="auto"/>
        <w:ind w:firstLine="709"/>
        <w:rPr>
          <w:sz w:val="28"/>
          <w:szCs w:val="28"/>
          <w:lang w:val="en-US"/>
        </w:rPr>
      </w:pPr>
      <w:r w:rsidRPr="00E66A03">
        <w:rPr>
          <w:i/>
          <w:sz w:val="28"/>
          <w:szCs w:val="28"/>
          <w:lang w:val="en-US"/>
        </w:rPr>
        <w:t>The object of qualification work is</w:t>
      </w:r>
      <w:r w:rsidRPr="00E66A03">
        <w:rPr>
          <w:sz w:val="28"/>
          <w:szCs w:val="28"/>
          <w:lang w:val="en-US"/>
        </w:rPr>
        <w:t xml:space="preserve"> public relations that arise in the field of customs regulation</w:t>
      </w:r>
    </w:p>
    <w:p w:rsidR="00E66A03" w:rsidRPr="00E66A03" w:rsidRDefault="00E66A03" w:rsidP="00E66A03">
      <w:pPr>
        <w:widowControl w:val="0"/>
        <w:spacing w:line="360" w:lineRule="auto"/>
        <w:ind w:firstLine="709"/>
        <w:rPr>
          <w:sz w:val="28"/>
          <w:szCs w:val="28"/>
          <w:lang w:val="en-US"/>
        </w:rPr>
      </w:pPr>
      <w:r w:rsidRPr="00E66A03">
        <w:rPr>
          <w:i/>
          <w:sz w:val="28"/>
          <w:szCs w:val="28"/>
          <w:lang w:val="en-US"/>
        </w:rPr>
        <w:lastRenderedPageBreak/>
        <w:t>The subject of the study is</w:t>
      </w:r>
      <w:r w:rsidRPr="00E66A03">
        <w:rPr>
          <w:sz w:val="28"/>
          <w:szCs w:val="28"/>
          <w:lang w:val="en-US"/>
        </w:rPr>
        <w:t>: the theory and practice of customs regulation of storage and disposal of property that has become the property of the state.</w:t>
      </w:r>
    </w:p>
    <w:p w:rsidR="00E66A03" w:rsidRPr="00E66A03" w:rsidRDefault="00E66A03" w:rsidP="00E66A03">
      <w:pPr>
        <w:widowControl w:val="0"/>
        <w:spacing w:line="360" w:lineRule="auto"/>
        <w:ind w:firstLine="709"/>
        <w:rPr>
          <w:sz w:val="28"/>
          <w:szCs w:val="28"/>
          <w:lang w:val="en-US"/>
        </w:rPr>
      </w:pPr>
      <w:r w:rsidRPr="00E66A03">
        <w:rPr>
          <w:i/>
          <w:sz w:val="28"/>
          <w:szCs w:val="28"/>
          <w:lang w:val="en-US"/>
        </w:rPr>
        <w:t>The methodological basis of the qualification work is</w:t>
      </w:r>
      <w:r w:rsidRPr="00E66A03">
        <w:rPr>
          <w:sz w:val="28"/>
          <w:szCs w:val="28"/>
          <w:lang w:val="en-US"/>
        </w:rPr>
        <w:t xml:space="preserve"> a set of general philosophical, general scientific and special means of cognition, synthesis, analysis, deduction, induction, logical and legal method.</w:t>
      </w:r>
    </w:p>
    <w:p w:rsidR="00FB230B" w:rsidRPr="00FB230B" w:rsidRDefault="00E66A03" w:rsidP="00E66A03">
      <w:pPr>
        <w:widowControl w:val="0"/>
        <w:spacing w:line="360" w:lineRule="auto"/>
        <w:ind w:firstLine="709"/>
        <w:rPr>
          <w:sz w:val="28"/>
          <w:szCs w:val="28"/>
          <w:lang w:val="uk-UA"/>
        </w:rPr>
      </w:pPr>
      <w:r w:rsidRPr="00E66A03">
        <w:rPr>
          <w:sz w:val="28"/>
          <w:szCs w:val="28"/>
          <w:lang w:val="en-US"/>
        </w:rPr>
        <w:t>CUSTOMS DUTIES, CUSTOMS AND LEGAL REGULATION, PROPERTY, DISPOSAL OF PROPERTY, STATE PROPERTY, PROTECTION OF PROPERTY, DISPOSAL OF PROPERTY, WHICH PERESTHALIUS</w:t>
      </w:r>
    </w:p>
    <w:p w:rsidR="0032400A" w:rsidRDefault="0032400A" w:rsidP="0032400A">
      <w:pPr>
        <w:widowControl w:val="0"/>
        <w:spacing w:line="360" w:lineRule="auto"/>
        <w:ind w:firstLine="709"/>
        <w:rPr>
          <w:sz w:val="28"/>
          <w:szCs w:val="28"/>
          <w:lang w:val="uk-UA"/>
        </w:rPr>
        <w:sectPr w:rsidR="0032400A" w:rsidSect="00812F45">
          <w:pgSz w:w="11906" w:h="16838"/>
          <w:pgMar w:top="1134" w:right="567" w:bottom="1134" w:left="1701" w:header="709" w:footer="709" w:gutter="0"/>
          <w:cols w:space="708"/>
          <w:titlePg/>
          <w:docGrid w:linePitch="360"/>
        </w:sectPr>
      </w:pPr>
    </w:p>
    <w:p w:rsidR="0032400A" w:rsidRDefault="0032400A" w:rsidP="0032400A">
      <w:pPr>
        <w:widowControl w:val="0"/>
        <w:spacing w:line="360" w:lineRule="auto"/>
        <w:jc w:val="center"/>
        <w:rPr>
          <w:sz w:val="28"/>
          <w:szCs w:val="28"/>
          <w:lang w:val="uk-UA"/>
        </w:rPr>
      </w:pPr>
      <w:r w:rsidRPr="00631809">
        <w:rPr>
          <w:sz w:val="28"/>
          <w:szCs w:val="28"/>
          <w:lang w:val="uk-UA"/>
        </w:rPr>
        <w:lastRenderedPageBreak/>
        <w:t>ЗМІСТ</w:t>
      </w:r>
    </w:p>
    <w:p w:rsidR="0032400A" w:rsidRDefault="0032400A" w:rsidP="0032400A">
      <w:pPr>
        <w:widowControl w:val="0"/>
        <w:spacing w:line="360" w:lineRule="auto"/>
        <w:jc w:val="center"/>
        <w:rPr>
          <w:sz w:val="28"/>
          <w:szCs w:val="28"/>
          <w:lang w:val="uk-UA"/>
        </w:rPr>
      </w:pPr>
    </w:p>
    <w:p w:rsidR="0032400A" w:rsidRPr="008F341E" w:rsidRDefault="0032400A" w:rsidP="0032400A">
      <w:pPr>
        <w:widowControl w:val="0"/>
        <w:spacing w:line="360" w:lineRule="auto"/>
        <w:jc w:val="center"/>
        <w:rPr>
          <w:sz w:val="28"/>
          <w:szCs w:val="28"/>
          <w:lang w:val="uk-UA"/>
        </w:rPr>
      </w:pPr>
    </w:p>
    <w:p w:rsidR="0032400A" w:rsidRPr="00AC463A" w:rsidRDefault="0032400A" w:rsidP="0032400A">
      <w:pPr>
        <w:spacing w:line="360" w:lineRule="auto"/>
        <w:rPr>
          <w:sz w:val="28"/>
          <w:szCs w:val="28"/>
        </w:rPr>
      </w:pPr>
      <w:r w:rsidRPr="00DC46EE">
        <w:rPr>
          <w:sz w:val="28"/>
          <w:szCs w:val="28"/>
          <w:lang w:val="uk-UA"/>
        </w:rPr>
        <w:t>ПЕРЕЛІК УМОВНИХ СКОРОЧЕНЬ</w:t>
      </w:r>
      <w:r>
        <w:rPr>
          <w:sz w:val="28"/>
          <w:szCs w:val="28"/>
          <w:lang w:val="uk-UA"/>
        </w:rPr>
        <w:t>…………………………………………...</w:t>
      </w:r>
      <w:r w:rsidRPr="00AC463A">
        <w:rPr>
          <w:sz w:val="28"/>
          <w:szCs w:val="28"/>
        </w:rPr>
        <w:t>9</w:t>
      </w:r>
    </w:p>
    <w:p w:rsidR="0032400A" w:rsidRPr="00AC463A" w:rsidRDefault="0032400A" w:rsidP="0032400A">
      <w:pPr>
        <w:spacing w:line="360" w:lineRule="auto"/>
        <w:rPr>
          <w:sz w:val="28"/>
          <w:szCs w:val="28"/>
        </w:rPr>
      </w:pPr>
      <w:r>
        <w:rPr>
          <w:sz w:val="28"/>
          <w:szCs w:val="28"/>
          <w:lang w:val="uk-UA"/>
        </w:rPr>
        <w:t xml:space="preserve">РОЗДІЛ 1. </w:t>
      </w:r>
      <w:r w:rsidRPr="00DC46EE">
        <w:rPr>
          <w:sz w:val="28"/>
          <w:szCs w:val="28"/>
          <w:lang w:val="uk-UA"/>
        </w:rPr>
        <w:t>ПОЯСНЮВАЛЬНА ЗАПИСКА</w:t>
      </w:r>
      <w:r>
        <w:rPr>
          <w:sz w:val="28"/>
          <w:szCs w:val="28"/>
          <w:lang w:val="uk-UA"/>
        </w:rPr>
        <w:t>……………………………………1</w:t>
      </w:r>
      <w:r w:rsidRPr="00AC463A">
        <w:rPr>
          <w:sz w:val="28"/>
          <w:szCs w:val="28"/>
        </w:rPr>
        <w:t>0</w:t>
      </w:r>
    </w:p>
    <w:p w:rsidR="0032400A" w:rsidRPr="006E2C3D" w:rsidRDefault="0032400A" w:rsidP="0032400A">
      <w:pPr>
        <w:spacing w:line="360" w:lineRule="auto"/>
        <w:rPr>
          <w:sz w:val="28"/>
          <w:szCs w:val="28"/>
          <w:lang w:val="uk-UA"/>
        </w:rPr>
      </w:pPr>
      <w:r w:rsidRPr="00DC46EE">
        <w:rPr>
          <w:sz w:val="28"/>
          <w:szCs w:val="28"/>
          <w:lang w:val="uk-UA"/>
        </w:rPr>
        <w:t>РОЗДІЛ 2. ПРАКТИЧНА ЧАСТИНА</w:t>
      </w:r>
      <w:r>
        <w:rPr>
          <w:sz w:val="28"/>
          <w:szCs w:val="28"/>
          <w:lang w:val="uk-UA"/>
        </w:rPr>
        <w:t>…………………………………………..</w:t>
      </w:r>
      <w:r w:rsidR="006E2C3D">
        <w:rPr>
          <w:sz w:val="28"/>
          <w:szCs w:val="28"/>
        </w:rPr>
        <w:t>3</w:t>
      </w:r>
      <w:r w:rsidR="006E2C3D">
        <w:rPr>
          <w:sz w:val="28"/>
          <w:szCs w:val="28"/>
          <w:lang w:val="uk-UA"/>
        </w:rPr>
        <w:t>5</w:t>
      </w:r>
    </w:p>
    <w:p w:rsidR="0032400A" w:rsidRDefault="00B42B52" w:rsidP="0032400A">
      <w:pPr>
        <w:spacing w:line="360" w:lineRule="auto"/>
        <w:ind w:firstLine="708"/>
        <w:rPr>
          <w:sz w:val="28"/>
          <w:szCs w:val="28"/>
          <w:lang w:val="uk-UA"/>
        </w:rPr>
      </w:pPr>
      <w:r>
        <w:rPr>
          <w:sz w:val="28"/>
          <w:szCs w:val="28"/>
          <w:lang w:val="uk-UA"/>
        </w:rPr>
        <w:t>2.1 Поняття та класифікація майна, що перейшло у власність держави………………………………………...</w:t>
      </w:r>
      <w:r w:rsidR="00883B55">
        <w:rPr>
          <w:sz w:val="28"/>
          <w:szCs w:val="28"/>
          <w:lang w:val="uk-UA"/>
        </w:rPr>
        <w:t>…………………………………</w:t>
      </w:r>
      <w:r w:rsidR="006E2C3D">
        <w:rPr>
          <w:sz w:val="28"/>
          <w:szCs w:val="28"/>
          <w:lang w:val="uk-UA"/>
        </w:rPr>
        <w:t>35</w:t>
      </w:r>
    </w:p>
    <w:p w:rsidR="0032400A" w:rsidRDefault="00883B55" w:rsidP="0032400A">
      <w:pPr>
        <w:spacing w:line="360" w:lineRule="auto"/>
        <w:ind w:firstLine="708"/>
        <w:rPr>
          <w:sz w:val="28"/>
          <w:szCs w:val="28"/>
          <w:lang w:val="uk-UA"/>
        </w:rPr>
      </w:pPr>
      <w:r>
        <w:rPr>
          <w:sz w:val="28"/>
          <w:szCs w:val="28"/>
          <w:lang w:val="uk-UA"/>
        </w:rPr>
        <w:t>2.2 </w:t>
      </w:r>
      <w:r w:rsidR="00B42B52">
        <w:rPr>
          <w:sz w:val="28"/>
          <w:szCs w:val="28"/>
          <w:lang w:val="uk-UA"/>
        </w:rPr>
        <w:t>Правові засади зберігання та розпорядження майном, що переходить у власність держави</w:t>
      </w:r>
      <w:r>
        <w:rPr>
          <w:sz w:val="28"/>
          <w:szCs w:val="28"/>
          <w:lang w:val="uk-UA"/>
        </w:rPr>
        <w:t>……………………..</w:t>
      </w:r>
      <w:r w:rsidR="0032400A">
        <w:rPr>
          <w:sz w:val="28"/>
          <w:szCs w:val="28"/>
          <w:lang w:val="uk-UA"/>
        </w:rPr>
        <w:t>.</w:t>
      </w:r>
      <w:r>
        <w:rPr>
          <w:sz w:val="28"/>
          <w:szCs w:val="28"/>
          <w:lang w:val="uk-UA"/>
        </w:rPr>
        <w:t>.....................................</w:t>
      </w:r>
      <w:r w:rsidR="006E2C3D">
        <w:rPr>
          <w:sz w:val="28"/>
          <w:szCs w:val="28"/>
          <w:lang w:val="uk-UA"/>
        </w:rPr>
        <w:t>..54</w:t>
      </w:r>
    </w:p>
    <w:p w:rsidR="0032400A" w:rsidRDefault="00B42B52" w:rsidP="0032400A">
      <w:pPr>
        <w:spacing w:line="360" w:lineRule="auto"/>
        <w:ind w:firstLine="708"/>
        <w:rPr>
          <w:sz w:val="28"/>
          <w:szCs w:val="28"/>
          <w:lang w:val="uk-UA"/>
        </w:rPr>
      </w:pPr>
      <w:r>
        <w:rPr>
          <w:sz w:val="28"/>
          <w:szCs w:val="28"/>
          <w:lang w:val="uk-UA"/>
        </w:rPr>
        <w:t>2.3 Підстави розміщення, особливості та порядок зберігання майна, що переходить у власність держави</w:t>
      </w:r>
      <w:r w:rsidR="0032400A">
        <w:rPr>
          <w:sz w:val="28"/>
          <w:szCs w:val="28"/>
          <w:lang w:val="uk-UA"/>
        </w:rPr>
        <w:t>.…………………</w:t>
      </w:r>
      <w:r>
        <w:rPr>
          <w:sz w:val="28"/>
          <w:szCs w:val="28"/>
          <w:lang w:val="uk-UA"/>
        </w:rPr>
        <w:t>……………………………</w:t>
      </w:r>
      <w:r w:rsidR="00D12E27">
        <w:rPr>
          <w:sz w:val="28"/>
          <w:szCs w:val="28"/>
          <w:lang w:val="uk-UA"/>
        </w:rPr>
        <w:t>.64</w:t>
      </w:r>
    </w:p>
    <w:p w:rsidR="0032400A" w:rsidRDefault="00B42B52" w:rsidP="0032400A">
      <w:pPr>
        <w:spacing w:line="360" w:lineRule="auto"/>
        <w:ind w:firstLine="708"/>
        <w:rPr>
          <w:sz w:val="28"/>
          <w:szCs w:val="28"/>
          <w:lang w:val="uk-UA"/>
        </w:rPr>
      </w:pPr>
      <w:r>
        <w:rPr>
          <w:sz w:val="28"/>
          <w:szCs w:val="28"/>
          <w:lang w:val="uk-UA"/>
        </w:rPr>
        <w:t>2.4 Особливості митно-правового регулювання зберігання та розпорядження окремими видами майна, що перейшло у власність держави</w:t>
      </w:r>
      <w:r w:rsidR="00883B55">
        <w:rPr>
          <w:sz w:val="28"/>
          <w:szCs w:val="28"/>
          <w:lang w:val="uk-UA"/>
        </w:rPr>
        <w:t>…………………………………………………</w:t>
      </w:r>
      <w:r w:rsidR="0032400A">
        <w:rPr>
          <w:sz w:val="28"/>
          <w:szCs w:val="28"/>
          <w:lang w:val="uk-UA"/>
        </w:rPr>
        <w:t>…………………</w:t>
      </w:r>
      <w:r w:rsidR="00883B55">
        <w:rPr>
          <w:sz w:val="28"/>
          <w:szCs w:val="28"/>
          <w:lang w:val="uk-UA"/>
        </w:rPr>
        <w:t>...</w:t>
      </w:r>
      <w:r>
        <w:rPr>
          <w:sz w:val="28"/>
          <w:szCs w:val="28"/>
          <w:lang w:val="uk-UA"/>
        </w:rPr>
        <w:t>........</w:t>
      </w:r>
      <w:r w:rsidR="00D12E27">
        <w:rPr>
          <w:sz w:val="28"/>
          <w:szCs w:val="28"/>
          <w:lang w:val="uk-UA"/>
        </w:rPr>
        <w:t>71</w:t>
      </w:r>
    </w:p>
    <w:p w:rsidR="0032400A" w:rsidRDefault="00883B55" w:rsidP="0032400A">
      <w:pPr>
        <w:spacing w:line="360" w:lineRule="auto"/>
        <w:ind w:firstLine="708"/>
        <w:rPr>
          <w:sz w:val="28"/>
          <w:szCs w:val="28"/>
          <w:lang w:val="uk-UA"/>
        </w:rPr>
      </w:pPr>
      <w:r>
        <w:rPr>
          <w:sz w:val="28"/>
          <w:szCs w:val="28"/>
          <w:lang w:val="uk-UA"/>
        </w:rPr>
        <w:t>2.5 </w:t>
      </w:r>
      <w:r w:rsidR="00B42B52">
        <w:rPr>
          <w:sz w:val="28"/>
          <w:szCs w:val="28"/>
          <w:lang w:val="uk-UA"/>
        </w:rPr>
        <w:t>Відповідальність за порушення законодавства у сфері регулювання зберігання та розпорядження майном, що перейшло у власність держави…</w:t>
      </w:r>
      <w:r w:rsidR="00D12E27">
        <w:rPr>
          <w:sz w:val="28"/>
          <w:szCs w:val="28"/>
          <w:lang w:val="uk-UA"/>
        </w:rPr>
        <w:t>82</w:t>
      </w:r>
    </w:p>
    <w:p w:rsidR="0032400A" w:rsidRDefault="0032400A" w:rsidP="0032400A">
      <w:pPr>
        <w:spacing w:line="360" w:lineRule="auto"/>
        <w:rPr>
          <w:sz w:val="28"/>
          <w:szCs w:val="28"/>
          <w:lang w:val="uk-UA"/>
        </w:rPr>
      </w:pPr>
      <w:r w:rsidRPr="00DC46EE">
        <w:rPr>
          <w:sz w:val="28"/>
          <w:szCs w:val="28"/>
          <w:lang w:val="uk-UA"/>
        </w:rPr>
        <w:t>ВИСНОВКИ</w:t>
      </w:r>
      <w:r>
        <w:rPr>
          <w:sz w:val="28"/>
          <w:szCs w:val="28"/>
          <w:lang w:val="uk-UA"/>
        </w:rPr>
        <w:t>…………</w:t>
      </w:r>
      <w:r w:rsidR="00D12E27">
        <w:rPr>
          <w:sz w:val="28"/>
          <w:szCs w:val="28"/>
          <w:lang w:val="uk-UA"/>
        </w:rPr>
        <w:t>…………………………………………………………...88</w:t>
      </w:r>
    </w:p>
    <w:p w:rsidR="0032400A" w:rsidRPr="00DC46EE" w:rsidRDefault="0032400A" w:rsidP="0032400A">
      <w:pPr>
        <w:spacing w:line="360" w:lineRule="auto"/>
        <w:rPr>
          <w:sz w:val="28"/>
          <w:szCs w:val="28"/>
          <w:lang w:val="uk-UA"/>
        </w:rPr>
      </w:pPr>
      <w:r w:rsidRPr="00DC46EE">
        <w:rPr>
          <w:caps/>
          <w:sz w:val="28"/>
          <w:szCs w:val="28"/>
          <w:lang w:val="uk-UA"/>
        </w:rPr>
        <w:t>ПЕРЕЛІК використаних джерел</w:t>
      </w:r>
      <w:r w:rsidR="00D12E27">
        <w:rPr>
          <w:sz w:val="28"/>
          <w:szCs w:val="28"/>
          <w:lang w:val="uk-UA"/>
        </w:rPr>
        <w:t>…………………………………….....91</w:t>
      </w:r>
    </w:p>
    <w:p w:rsidR="0032400A" w:rsidRDefault="0032400A" w:rsidP="0032400A">
      <w:pPr>
        <w:spacing w:line="360" w:lineRule="auto"/>
        <w:ind w:firstLine="708"/>
        <w:rPr>
          <w:sz w:val="28"/>
          <w:szCs w:val="28"/>
          <w:lang w:val="uk-UA"/>
        </w:rPr>
      </w:pPr>
    </w:p>
    <w:p w:rsidR="0032400A" w:rsidRDefault="0032400A">
      <w:pPr>
        <w:spacing w:after="200" w:line="276" w:lineRule="auto"/>
        <w:jc w:val="left"/>
        <w:rPr>
          <w:sz w:val="28"/>
          <w:szCs w:val="28"/>
          <w:lang w:val="uk-UA"/>
        </w:rPr>
      </w:pPr>
      <w:r>
        <w:rPr>
          <w:sz w:val="28"/>
          <w:szCs w:val="28"/>
          <w:lang w:val="uk-UA"/>
        </w:rPr>
        <w:br w:type="page"/>
      </w:r>
    </w:p>
    <w:p w:rsidR="00EE259B" w:rsidRDefault="00DF592D" w:rsidP="00EE259B">
      <w:pPr>
        <w:spacing w:line="360" w:lineRule="auto"/>
        <w:jc w:val="center"/>
        <w:rPr>
          <w:sz w:val="28"/>
          <w:szCs w:val="28"/>
          <w:lang w:val="uk-UA"/>
        </w:rPr>
      </w:pPr>
      <w:r>
        <w:rPr>
          <w:sz w:val="28"/>
          <w:szCs w:val="28"/>
          <w:lang w:val="uk-UA"/>
        </w:rPr>
        <w:lastRenderedPageBreak/>
        <w:t>ПЕРЕЛІК</w:t>
      </w:r>
      <w:r w:rsidR="00EE259B" w:rsidRPr="001B233C">
        <w:rPr>
          <w:sz w:val="28"/>
          <w:szCs w:val="28"/>
          <w:lang w:val="uk-UA"/>
        </w:rPr>
        <w:t xml:space="preserve"> УМОВНИХ СКОРОЧЕНЬ</w:t>
      </w:r>
    </w:p>
    <w:p w:rsidR="00EE259B" w:rsidRPr="000E18D8" w:rsidRDefault="00EE259B" w:rsidP="00EE259B">
      <w:pPr>
        <w:spacing w:line="360" w:lineRule="auto"/>
        <w:jc w:val="center"/>
        <w:rPr>
          <w:sz w:val="28"/>
          <w:szCs w:val="28"/>
        </w:rPr>
      </w:pPr>
    </w:p>
    <w:p w:rsidR="00EE259B" w:rsidRPr="000E18D8" w:rsidRDefault="00EE259B" w:rsidP="00EE259B">
      <w:pPr>
        <w:spacing w:line="360" w:lineRule="auto"/>
        <w:jc w:val="center"/>
        <w:outlineLvl w:val="0"/>
        <w:rPr>
          <w:sz w:val="28"/>
        </w:rPr>
      </w:pPr>
    </w:p>
    <w:p w:rsidR="00262A16" w:rsidRDefault="00B42B52" w:rsidP="00EE259B">
      <w:pPr>
        <w:spacing w:line="360" w:lineRule="auto"/>
        <w:rPr>
          <w:sz w:val="28"/>
          <w:szCs w:val="28"/>
          <w:lang w:val="uk-UA"/>
        </w:rPr>
      </w:pPr>
      <w:r>
        <w:rPr>
          <w:sz w:val="28"/>
          <w:szCs w:val="28"/>
          <w:lang w:val="uk-UA"/>
        </w:rPr>
        <w:t xml:space="preserve">ГК </w:t>
      </w:r>
      <w:r>
        <w:rPr>
          <w:sz w:val="28"/>
          <w:szCs w:val="28"/>
          <w:lang w:val="uk-UA"/>
        </w:rPr>
        <w:tab/>
      </w:r>
      <w:r w:rsidR="0039143C">
        <w:rPr>
          <w:sz w:val="28"/>
          <w:szCs w:val="28"/>
          <w:lang w:val="uk-UA"/>
        </w:rPr>
        <w:tab/>
      </w:r>
      <w:r w:rsidR="0039143C">
        <w:rPr>
          <w:sz w:val="28"/>
          <w:szCs w:val="28"/>
          <w:lang w:val="uk-UA"/>
        </w:rPr>
        <w:tab/>
      </w:r>
      <w:r>
        <w:rPr>
          <w:sz w:val="28"/>
          <w:szCs w:val="28"/>
          <w:lang w:val="uk-UA"/>
        </w:rPr>
        <w:tab/>
        <w:t>Господарський кодекс України</w:t>
      </w:r>
    </w:p>
    <w:p w:rsidR="00262A16" w:rsidRDefault="00B42B52" w:rsidP="00EE259B">
      <w:pPr>
        <w:spacing w:line="360" w:lineRule="auto"/>
        <w:rPr>
          <w:sz w:val="28"/>
          <w:szCs w:val="28"/>
          <w:lang w:val="uk-UA"/>
        </w:rPr>
      </w:pPr>
      <w:r>
        <w:rPr>
          <w:sz w:val="28"/>
          <w:szCs w:val="28"/>
          <w:lang w:val="uk-UA"/>
        </w:rPr>
        <w:t>ГПК</w:t>
      </w:r>
      <w:r w:rsidR="0039143C">
        <w:rPr>
          <w:sz w:val="28"/>
          <w:szCs w:val="28"/>
          <w:lang w:val="uk-UA"/>
        </w:rPr>
        <w:tab/>
      </w:r>
      <w:r w:rsidR="0039143C">
        <w:rPr>
          <w:sz w:val="28"/>
          <w:szCs w:val="28"/>
          <w:lang w:val="uk-UA"/>
        </w:rPr>
        <w:tab/>
      </w:r>
      <w:r w:rsidR="0039143C">
        <w:rPr>
          <w:sz w:val="28"/>
          <w:szCs w:val="28"/>
          <w:lang w:val="uk-UA"/>
        </w:rPr>
        <w:tab/>
      </w:r>
      <w:r>
        <w:rPr>
          <w:sz w:val="28"/>
          <w:szCs w:val="28"/>
          <w:lang w:val="uk-UA"/>
        </w:rPr>
        <w:tab/>
        <w:t>Господарський процесуальний кодекс України</w:t>
      </w:r>
    </w:p>
    <w:p w:rsidR="00EE259B" w:rsidRDefault="00B42B52" w:rsidP="00EE259B">
      <w:pPr>
        <w:spacing w:line="360" w:lineRule="auto"/>
        <w:rPr>
          <w:sz w:val="28"/>
          <w:szCs w:val="28"/>
          <w:lang w:val="uk-UA"/>
        </w:rPr>
      </w:pPr>
      <w:r>
        <w:rPr>
          <w:sz w:val="28"/>
          <w:szCs w:val="28"/>
          <w:lang w:val="uk-UA"/>
        </w:rPr>
        <w:t>Держмитслужба</w:t>
      </w:r>
      <w:r>
        <w:rPr>
          <w:sz w:val="28"/>
          <w:szCs w:val="28"/>
          <w:lang w:val="uk-UA"/>
        </w:rPr>
        <w:tab/>
      </w:r>
      <w:r>
        <w:rPr>
          <w:sz w:val="28"/>
          <w:szCs w:val="28"/>
          <w:lang w:val="uk-UA"/>
        </w:rPr>
        <w:tab/>
        <w:t>Державна митна служба України</w:t>
      </w:r>
    </w:p>
    <w:p w:rsidR="000C3B7C" w:rsidRDefault="000C3B7C" w:rsidP="00EE259B">
      <w:pPr>
        <w:spacing w:line="360" w:lineRule="auto"/>
        <w:rPr>
          <w:sz w:val="28"/>
          <w:szCs w:val="28"/>
          <w:lang w:val="uk-UA"/>
        </w:rPr>
      </w:pPr>
      <w:r>
        <w:rPr>
          <w:sz w:val="28"/>
          <w:szCs w:val="28"/>
          <w:lang w:val="uk-UA"/>
        </w:rPr>
        <w:t>МК</w:t>
      </w:r>
      <w:r>
        <w:rPr>
          <w:sz w:val="28"/>
          <w:szCs w:val="28"/>
          <w:lang w:val="uk-UA"/>
        </w:rPr>
        <w:tab/>
      </w:r>
      <w:r>
        <w:rPr>
          <w:sz w:val="28"/>
          <w:szCs w:val="28"/>
          <w:lang w:val="uk-UA"/>
        </w:rPr>
        <w:tab/>
      </w:r>
      <w:r>
        <w:rPr>
          <w:sz w:val="28"/>
          <w:szCs w:val="28"/>
          <w:lang w:val="uk-UA"/>
        </w:rPr>
        <w:tab/>
      </w:r>
      <w:r>
        <w:rPr>
          <w:sz w:val="28"/>
          <w:szCs w:val="28"/>
          <w:lang w:val="uk-UA"/>
        </w:rPr>
        <w:tab/>
        <w:t>Митний кодекс України</w:t>
      </w:r>
    </w:p>
    <w:p w:rsidR="000C3B7C" w:rsidRDefault="000C3B7C" w:rsidP="00EE259B">
      <w:pPr>
        <w:spacing w:line="360" w:lineRule="auto"/>
        <w:rPr>
          <w:sz w:val="28"/>
          <w:szCs w:val="28"/>
          <w:lang w:val="uk-UA"/>
        </w:rPr>
      </w:pPr>
      <w:r>
        <w:rPr>
          <w:sz w:val="28"/>
          <w:szCs w:val="28"/>
          <w:lang w:val="uk-UA"/>
        </w:rPr>
        <w:t>ФДМ</w:t>
      </w:r>
      <w:r>
        <w:rPr>
          <w:sz w:val="28"/>
          <w:szCs w:val="28"/>
          <w:lang w:val="uk-UA"/>
        </w:rPr>
        <w:tab/>
      </w:r>
      <w:r>
        <w:rPr>
          <w:sz w:val="28"/>
          <w:szCs w:val="28"/>
          <w:lang w:val="uk-UA"/>
        </w:rPr>
        <w:tab/>
      </w:r>
      <w:r>
        <w:rPr>
          <w:sz w:val="28"/>
          <w:szCs w:val="28"/>
          <w:lang w:val="uk-UA"/>
        </w:rPr>
        <w:tab/>
      </w:r>
      <w:r>
        <w:rPr>
          <w:sz w:val="28"/>
          <w:szCs w:val="28"/>
          <w:lang w:val="uk-UA"/>
        </w:rPr>
        <w:tab/>
        <w:t>Фонд державного майна України</w:t>
      </w:r>
    </w:p>
    <w:p w:rsidR="00EE259B" w:rsidRPr="00F948BE" w:rsidRDefault="00EE259B" w:rsidP="00EE259B">
      <w:pPr>
        <w:spacing w:line="360" w:lineRule="auto"/>
        <w:jc w:val="center"/>
        <w:rPr>
          <w:sz w:val="28"/>
          <w:szCs w:val="28"/>
          <w:lang w:val="uk-UA"/>
        </w:rPr>
      </w:pPr>
      <w:r w:rsidRPr="00432BE6">
        <w:rPr>
          <w:sz w:val="28"/>
          <w:szCs w:val="28"/>
        </w:rPr>
        <w:br w:type="page"/>
      </w:r>
      <w:r>
        <w:rPr>
          <w:rFonts w:cs="Arial"/>
          <w:bCs/>
          <w:caps/>
          <w:kern w:val="32"/>
          <w:sz w:val="28"/>
          <w:szCs w:val="28"/>
          <w:lang w:val="uk-UA"/>
        </w:rPr>
        <w:lastRenderedPageBreak/>
        <w:t>РОЗДІЛ 1 ПОЯСНЮВАЛЬНА ЗАПИСКА</w:t>
      </w:r>
    </w:p>
    <w:p w:rsidR="00EE259B" w:rsidRPr="00DA34F4" w:rsidRDefault="00EE259B" w:rsidP="00EE259B">
      <w:pPr>
        <w:spacing w:line="360" w:lineRule="auto"/>
        <w:jc w:val="center"/>
        <w:rPr>
          <w:sz w:val="28"/>
          <w:szCs w:val="28"/>
          <w:lang w:val="uk-UA"/>
        </w:rPr>
      </w:pPr>
    </w:p>
    <w:p w:rsidR="00EE259B" w:rsidRPr="008C6A51" w:rsidRDefault="00EE259B" w:rsidP="00EE259B">
      <w:pPr>
        <w:spacing w:line="360" w:lineRule="auto"/>
        <w:jc w:val="center"/>
        <w:outlineLvl w:val="0"/>
        <w:rPr>
          <w:sz w:val="28"/>
          <w:lang w:val="uk-UA"/>
        </w:rPr>
      </w:pPr>
    </w:p>
    <w:p w:rsidR="006E57DF" w:rsidRDefault="00EE259B" w:rsidP="006E57DF">
      <w:pPr>
        <w:spacing w:line="360" w:lineRule="auto"/>
        <w:ind w:firstLine="709"/>
        <w:rPr>
          <w:sz w:val="28"/>
          <w:szCs w:val="28"/>
          <w:lang w:val="uk-UA"/>
        </w:rPr>
      </w:pPr>
      <w:r w:rsidRPr="00ED4947">
        <w:rPr>
          <w:i/>
          <w:sz w:val="28"/>
          <w:szCs w:val="28"/>
          <w:lang w:val="uk-UA"/>
        </w:rPr>
        <w:t>Актуальність теми.</w:t>
      </w:r>
      <w:r w:rsidRPr="00ED4947">
        <w:rPr>
          <w:sz w:val="28"/>
          <w:szCs w:val="28"/>
          <w:lang w:val="uk-UA"/>
        </w:rPr>
        <w:t xml:space="preserve"> </w:t>
      </w:r>
      <w:r w:rsidR="008570DE">
        <w:rPr>
          <w:sz w:val="28"/>
          <w:szCs w:val="28"/>
          <w:lang w:val="uk-UA"/>
        </w:rPr>
        <w:t xml:space="preserve">Актуальність проблеми дослідження </w:t>
      </w:r>
      <w:r w:rsidR="006E57DF">
        <w:rPr>
          <w:sz w:val="28"/>
          <w:szCs w:val="28"/>
          <w:lang w:val="uk-UA"/>
        </w:rPr>
        <w:t xml:space="preserve">митно-правового регулювання зберігання та розпорядження майном, що перейшло у власність держави зростає з огляду на те, що </w:t>
      </w:r>
      <w:r w:rsidR="007952B7">
        <w:rPr>
          <w:sz w:val="28"/>
          <w:szCs w:val="28"/>
          <w:lang w:val="uk-UA"/>
        </w:rPr>
        <w:t>р</w:t>
      </w:r>
      <w:r w:rsidR="006E57DF">
        <w:rPr>
          <w:sz w:val="28"/>
          <w:szCs w:val="28"/>
          <w:lang w:val="uk-UA"/>
        </w:rPr>
        <w:t>озпорядження майном</w:t>
      </w:r>
      <w:r w:rsidR="006E57DF" w:rsidRPr="000C3B7C">
        <w:rPr>
          <w:sz w:val="28"/>
          <w:szCs w:val="28"/>
          <w:lang w:val="uk-UA"/>
        </w:rPr>
        <w:t xml:space="preserve">, </w:t>
      </w:r>
      <w:r w:rsidR="006E57DF">
        <w:rPr>
          <w:sz w:val="28"/>
          <w:szCs w:val="28"/>
          <w:lang w:val="uk-UA"/>
        </w:rPr>
        <w:t>що перейшло</w:t>
      </w:r>
      <w:r w:rsidR="006E57DF" w:rsidRPr="000C3B7C">
        <w:rPr>
          <w:sz w:val="28"/>
          <w:szCs w:val="28"/>
          <w:lang w:val="uk-UA"/>
        </w:rPr>
        <w:t xml:space="preserve"> у власність держави,</w:t>
      </w:r>
      <w:r w:rsidR="006E57DF">
        <w:rPr>
          <w:sz w:val="28"/>
          <w:szCs w:val="28"/>
          <w:lang w:val="uk-UA"/>
        </w:rPr>
        <w:t xml:space="preserve"> а саме його реалізація,</w:t>
      </w:r>
      <w:r w:rsidR="006E57DF" w:rsidRPr="000C3B7C">
        <w:rPr>
          <w:sz w:val="28"/>
          <w:szCs w:val="28"/>
          <w:lang w:val="uk-UA"/>
        </w:rPr>
        <w:t xml:space="preserve"> є додатковим джерелом поповнення державного бюджету, </w:t>
      </w:r>
      <w:r w:rsidR="006E57DF">
        <w:rPr>
          <w:sz w:val="28"/>
          <w:szCs w:val="28"/>
          <w:lang w:val="uk-UA"/>
        </w:rPr>
        <w:t xml:space="preserve">а саме тому ступень </w:t>
      </w:r>
      <w:r w:rsidR="006E57DF" w:rsidRPr="000C3B7C">
        <w:rPr>
          <w:sz w:val="28"/>
          <w:szCs w:val="28"/>
          <w:lang w:val="uk-UA"/>
        </w:rPr>
        <w:t xml:space="preserve">ефективності діяльності суб’єктів публічної адміністрації, </w:t>
      </w:r>
      <w:r w:rsidR="006E57DF">
        <w:rPr>
          <w:sz w:val="28"/>
          <w:szCs w:val="28"/>
          <w:lang w:val="uk-UA"/>
        </w:rPr>
        <w:t>повноваженнями яких є пошук</w:t>
      </w:r>
      <w:r w:rsidR="006E57DF" w:rsidRPr="000C3B7C">
        <w:rPr>
          <w:sz w:val="28"/>
          <w:szCs w:val="28"/>
          <w:lang w:val="uk-UA"/>
        </w:rPr>
        <w:t xml:space="preserve">, </w:t>
      </w:r>
      <w:r w:rsidR="006E57DF">
        <w:rPr>
          <w:sz w:val="28"/>
          <w:szCs w:val="28"/>
          <w:lang w:val="uk-UA"/>
        </w:rPr>
        <w:t>вилучення, конфіскація, подальше</w:t>
      </w:r>
      <w:r w:rsidR="006E57DF" w:rsidRPr="000C3B7C">
        <w:rPr>
          <w:sz w:val="28"/>
          <w:szCs w:val="28"/>
          <w:lang w:val="uk-UA"/>
        </w:rPr>
        <w:t xml:space="preserve"> розпорядження майном, яке може бути звернено в дохід держави, </w:t>
      </w:r>
      <w:r w:rsidR="006E57DF">
        <w:rPr>
          <w:sz w:val="28"/>
          <w:szCs w:val="28"/>
          <w:lang w:val="uk-UA"/>
        </w:rPr>
        <w:t xml:space="preserve">впливає на </w:t>
      </w:r>
      <w:r w:rsidR="006E57DF" w:rsidRPr="000C3B7C">
        <w:rPr>
          <w:sz w:val="28"/>
          <w:szCs w:val="28"/>
          <w:lang w:val="uk-UA"/>
        </w:rPr>
        <w:t xml:space="preserve">показники поповнення доходної частини державного бюджету України. </w:t>
      </w:r>
    </w:p>
    <w:p w:rsidR="006E57DF" w:rsidRDefault="006E57DF" w:rsidP="006E57DF">
      <w:pPr>
        <w:spacing w:line="360" w:lineRule="auto"/>
        <w:ind w:firstLine="709"/>
        <w:rPr>
          <w:sz w:val="28"/>
          <w:szCs w:val="28"/>
          <w:lang w:val="uk-UA"/>
        </w:rPr>
      </w:pPr>
      <w:r>
        <w:rPr>
          <w:sz w:val="28"/>
          <w:szCs w:val="28"/>
          <w:lang w:val="uk-UA"/>
        </w:rPr>
        <w:t>Рахункова палата України, н</w:t>
      </w:r>
      <w:r w:rsidRPr="000C3B7C">
        <w:rPr>
          <w:sz w:val="28"/>
          <w:szCs w:val="28"/>
          <w:lang w:val="uk-UA"/>
        </w:rPr>
        <w:t xml:space="preserve">а підставі аналізу результатів проведених протягом минулих років перевірок здійснення операцій з вилученим, конфіскованим і безхазяйним майном, дійшла висновку про відсутність в Україні цілісної системи нормативно-правового регулювання та бухгалтерського обліку під час здійснення зазначених операцій. </w:t>
      </w:r>
    </w:p>
    <w:p w:rsidR="008570DE" w:rsidRPr="006E57DF" w:rsidRDefault="006E57DF" w:rsidP="006E57DF">
      <w:pPr>
        <w:spacing w:line="360" w:lineRule="auto"/>
        <w:ind w:firstLine="709"/>
        <w:rPr>
          <w:lang w:val="uk-UA"/>
        </w:rPr>
      </w:pPr>
      <w:r>
        <w:rPr>
          <w:sz w:val="28"/>
          <w:szCs w:val="28"/>
          <w:lang w:val="uk-UA"/>
        </w:rPr>
        <w:t>З</w:t>
      </w:r>
      <w:r w:rsidRPr="000C3B7C">
        <w:rPr>
          <w:sz w:val="28"/>
          <w:szCs w:val="28"/>
          <w:lang w:val="uk-UA"/>
        </w:rPr>
        <w:t xml:space="preserve">аконодавством </w:t>
      </w:r>
      <w:r>
        <w:rPr>
          <w:sz w:val="28"/>
          <w:szCs w:val="28"/>
          <w:lang w:val="uk-UA"/>
        </w:rPr>
        <w:t xml:space="preserve">України </w:t>
      </w:r>
      <w:r w:rsidRPr="000C3B7C">
        <w:rPr>
          <w:sz w:val="28"/>
          <w:szCs w:val="28"/>
          <w:lang w:val="uk-UA"/>
        </w:rPr>
        <w:t>встановлено окремі особливості діяльності для</w:t>
      </w:r>
      <w:r>
        <w:rPr>
          <w:sz w:val="28"/>
          <w:szCs w:val="28"/>
          <w:lang w:val="uk-UA"/>
        </w:rPr>
        <w:t xml:space="preserve"> кожного державного органу, до компетенції якого входить </w:t>
      </w:r>
      <w:r w:rsidRPr="000C3B7C">
        <w:rPr>
          <w:sz w:val="28"/>
          <w:szCs w:val="28"/>
          <w:lang w:val="uk-UA"/>
        </w:rPr>
        <w:t xml:space="preserve">розпорядження та зберігання </w:t>
      </w:r>
      <w:r>
        <w:rPr>
          <w:sz w:val="28"/>
          <w:szCs w:val="28"/>
          <w:lang w:val="uk-UA"/>
        </w:rPr>
        <w:t xml:space="preserve">майна, що перейшло у власність держави, однак, на жаль, </w:t>
      </w:r>
      <w:r w:rsidRPr="000C3B7C">
        <w:rPr>
          <w:sz w:val="28"/>
          <w:szCs w:val="28"/>
          <w:lang w:val="uk-UA"/>
        </w:rPr>
        <w:t>не забезпечено єдиного підходу у здійсненні</w:t>
      </w:r>
      <w:r>
        <w:rPr>
          <w:sz w:val="28"/>
          <w:szCs w:val="28"/>
          <w:lang w:val="uk-UA"/>
        </w:rPr>
        <w:t xml:space="preserve"> такої діяльності, що, в результаті, </w:t>
      </w:r>
      <w:r w:rsidRPr="000C3B7C">
        <w:rPr>
          <w:sz w:val="28"/>
          <w:szCs w:val="28"/>
          <w:lang w:val="uk-UA"/>
        </w:rPr>
        <w:t xml:space="preserve"> не дозволяє ефективно планувати надходження до бюджету </w:t>
      </w:r>
      <w:r>
        <w:rPr>
          <w:sz w:val="28"/>
          <w:szCs w:val="28"/>
          <w:lang w:val="uk-UA"/>
        </w:rPr>
        <w:t xml:space="preserve">коштів </w:t>
      </w:r>
      <w:r w:rsidRPr="000C3B7C">
        <w:rPr>
          <w:sz w:val="28"/>
          <w:szCs w:val="28"/>
          <w:lang w:val="uk-UA"/>
        </w:rPr>
        <w:t>від такого роду діял</w:t>
      </w:r>
      <w:r>
        <w:rPr>
          <w:sz w:val="28"/>
          <w:szCs w:val="28"/>
          <w:lang w:val="uk-UA"/>
        </w:rPr>
        <w:t>ьності.</w:t>
      </w:r>
    </w:p>
    <w:p w:rsidR="00EE259B" w:rsidRDefault="00D673DB" w:rsidP="00EE259B">
      <w:pPr>
        <w:spacing w:line="360" w:lineRule="auto"/>
        <w:ind w:firstLine="709"/>
        <w:rPr>
          <w:sz w:val="28"/>
          <w:szCs w:val="28"/>
          <w:lang w:val="uk-UA"/>
        </w:rPr>
      </w:pPr>
      <w:r w:rsidRPr="006E57DF">
        <w:rPr>
          <w:sz w:val="28"/>
          <w:szCs w:val="28"/>
          <w:lang w:val="uk-UA"/>
        </w:rPr>
        <w:t xml:space="preserve">Серед вчених, які присвятили праці дослідженню </w:t>
      </w:r>
      <w:r w:rsidR="006E57DF">
        <w:rPr>
          <w:sz w:val="28"/>
          <w:szCs w:val="28"/>
          <w:lang w:val="uk-UA"/>
        </w:rPr>
        <w:t>окремих питань даної проблематики Ю. Битяк, Н. Білак, М. Віхляєв, В. Гаращук, І. Голосніченко, Т. </w:t>
      </w:r>
      <w:r w:rsidR="006E57DF" w:rsidRPr="006E57DF">
        <w:rPr>
          <w:sz w:val="28"/>
          <w:szCs w:val="28"/>
          <w:lang w:val="uk-UA"/>
        </w:rPr>
        <w:t xml:space="preserve">Гуржій, </w:t>
      </w:r>
      <w:r w:rsidR="006E57DF">
        <w:rPr>
          <w:sz w:val="28"/>
          <w:szCs w:val="28"/>
          <w:lang w:val="uk-UA"/>
        </w:rPr>
        <w:t xml:space="preserve">Р. Калюжний, С. Ківалов, Т. Коломоєць, Б. </w:t>
      </w:r>
      <w:r w:rsidR="006E57DF" w:rsidRPr="006E57DF">
        <w:rPr>
          <w:sz w:val="28"/>
          <w:szCs w:val="28"/>
          <w:lang w:val="uk-UA"/>
        </w:rPr>
        <w:t>Корми</w:t>
      </w:r>
      <w:r w:rsidR="006E57DF">
        <w:rPr>
          <w:sz w:val="28"/>
          <w:szCs w:val="28"/>
          <w:lang w:val="uk-UA"/>
        </w:rPr>
        <w:t xml:space="preserve">ч. В. Комзюк, С. Кувакін, О. Кузьменко, Є. Легеза, А. Мазур, Д. Лук’янець, Р. Миронюк, В. Настюк, Н. Новицька, П. Пашко, Д. Приймаченко, В. Прокопенко, Н. Свиридюк, О. Стрельченко, В. Князєв, В. Ченцов </w:t>
      </w:r>
      <w:r w:rsidR="006E57DF" w:rsidRPr="006E57DF">
        <w:rPr>
          <w:sz w:val="28"/>
          <w:szCs w:val="28"/>
          <w:lang w:val="uk-UA"/>
        </w:rPr>
        <w:t>та ін.</w:t>
      </w:r>
    </w:p>
    <w:p w:rsidR="006E57DF" w:rsidRPr="006E57DF" w:rsidRDefault="006E57DF" w:rsidP="006E57DF">
      <w:pPr>
        <w:spacing w:line="360" w:lineRule="auto"/>
        <w:ind w:firstLine="709"/>
        <w:rPr>
          <w:lang w:val="uk-UA"/>
        </w:rPr>
      </w:pPr>
      <w:r>
        <w:rPr>
          <w:sz w:val="28"/>
          <w:szCs w:val="28"/>
          <w:lang w:val="uk-UA"/>
        </w:rPr>
        <w:lastRenderedPageBreak/>
        <w:t xml:space="preserve">Отже, актуальним </w:t>
      </w:r>
      <w:r w:rsidRPr="000C3B7C">
        <w:rPr>
          <w:sz w:val="28"/>
          <w:szCs w:val="28"/>
          <w:lang w:val="uk-UA"/>
        </w:rPr>
        <w:t xml:space="preserve">для сфери правозастосування є здійснення </w:t>
      </w:r>
      <w:r>
        <w:rPr>
          <w:sz w:val="28"/>
          <w:szCs w:val="28"/>
          <w:lang w:val="uk-UA"/>
        </w:rPr>
        <w:t xml:space="preserve">досліджень у сфері, безпосередньо пов’язаній із митно-правовими засадами регулювання зберігання та </w:t>
      </w:r>
      <w:r w:rsidRPr="000C3B7C">
        <w:rPr>
          <w:sz w:val="28"/>
          <w:szCs w:val="28"/>
          <w:lang w:val="uk-UA"/>
        </w:rPr>
        <w:t xml:space="preserve">розпорядження майном, </w:t>
      </w:r>
      <w:r>
        <w:rPr>
          <w:sz w:val="28"/>
          <w:szCs w:val="28"/>
          <w:lang w:val="uk-UA"/>
        </w:rPr>
        <w:t>яке перейшло у власність держави, а саме визначення поняття та класифікацій даного виду майна, правових засад зберігання та розпорядженням майном, що перейшло у власність держави, визначення їх особливостей та визначення відповідальності за порушення законодавства у сфері зберігання та розпорядженням майном, що перейшло у власність держави.</w:t>
      </w:r>
    </w:p>
    <w:p w:rsidR="003D2F55" w:rsidRDefault="003D2F55" w:rsidP="003D2F55">
      <w:pPr>
        <w:spacing w:line="360" w:lineRule="auto"/>
        <w:ind w:firstLine="709"/>
        <w:rPr>
          <w:sz w:val="28"/>
          <w:szCs w:val="28"/>
          <w:lang w:val="uk-UA"/>
        </w:rPr>
      </w:pPr>
      <w:r w:rsidRPr="00ED4947">
        <w:rPr>
          <w:i/>
          <w:sz w:val="28"/>
          <w:szCs w:val="28"/>
          <w:lang w:val="uk-UA"/>
        </w:rPr>
        <w:t xml:space="preserve">Об’єктом </w:t>
      </w:r>
      <w:r>
        <w:rPr>
          <w:i/>
          <w:sz w:val="28"/>
          <w:szCs w:val="28"/>
          <w:lang w:val="uk-UA"/>
        </w:rPr>
        <w:t xml:space="preserve">кваліфікаційної </w:t>
      </w:r>
      <w:r w:rsidRPr="00ED4947">
        <w:rPr>
          <w:i/>
          <w:sz w:val="28"/>
          <w:szCs w:val="28"/>
          <w:lang w:val="uk-UA"/>
        </w:rPr>
        <w:t>роботи</w:t>
      </w:r>
      <w:r w:rsidRPr="00ED4947">
        <w:rPr>
          <w:sz w:val="28"/>
          <w:szCs w:val="28"/>
          <w:lang w:val="uk-UA"/>
        </w:rPr>
        <w:t xml:space="preserve"> </w:t>
      </w:r>
      <w:r>
        <w:rPr>
          <w:sz w:val="28"/>
          <w:szCs w:val="28"/>
          <w:lang w:val="uk-UA"/>
        </w:rPr>
        <w:t>є суспільні відносини, що виникають у сфері митно-правового регулювання</w:t>
      </w:r>
    </w:p>
    <w:p w:rsidR="003D2F55" w:rsidRPr="002D0442" w:rsidRDefault="003D2F55" w:rsidP="003D2F55">
      <w:pPr>
        <w:spacing w:line="360" w:lineRule="auto"/>
        <w:ind w:firstLine="709"/>
        <w:rPr>
          <w:sz w:val="28"/>
          <w:szCs w:val="28"/>
          <w:lang w:val="uk-UA"/>
        </w:rPr>
      </w:pPr>
      <w:r w:rsidRPr="00ED4947">
        <w:rPr>
          <w:i/>
          <w:sz w:val="28"/>
          <w:szCs w:val="28"/>
          <w:lang w:val="uk-UA"/>
        </w:rPr>
        <w:t>Предметом</w:t>
      </w:r>
      <w:r w:rsidRPr="00ED4947">
        <w:rPr>
          <w:sz w:val="28"/>
          <w:szCs w:val="28"/>
          <w:lang w:val="uk-UA"/>
        </w:rPr>
        <w:t xml:space="preserve"> дослідження є</w:t>
      </w:r>
      <w:r>
        <w:rPr>
          <w:sz w:val="28"/>
          <w:szCs w:val="28"/>
          <w:lang w:val="uk-UA"/>
        </w:rPr>
        <w:t>: питання теорії та практики митно-правового регулювання зберігання та розпорядження майном, що перейшло у власність держави.</w:t>
      </w:r>
    </w:p>
    <w:p w:rsidR="00EE259B" w:rsidRPr="00ED4947" w:rsidRDefault="00EE259B" w:rsidP="003D2F55">
      <w:pPr>
        <w:spacing w:line="360" w:lineRule="auto"/>
        <w:ind w:firstLine="709"/>
        <w:rPr>
          <w:sz w:val="28"/>
          <w:szCs w:val="28"/>
          <w:lang w:val="uk-UA"/>
        </w:rPr>
      </w:pPr>
      <w:r w:rsidRPr="00ED4947">
        <w:rPr>
          <w:i/>
          <w:sz w:val="28"/>
          <w:szCs w:val="28"/>
          <w:lang w:val="uk-UA"/>
        </w:rPr>
        <w:t>Мета роботи</w:t>
      </w:r>
      <w:r>
        <w:rPr>
          <w:sz w:val="28"/>
          <w:szCs w:val="28"/>
          <w:lang w:val="uk-UA"/>
        </w:rPr>
        <w:t xml:space="preserve"> полягає в комплексному аналізі та </w:t>
      </w:r>
      <w:r w:rsidRPr="00ED4947">
        <w:rPr>
          <w:sz w:val="28"/>
          <w:szCs w:val="28"/>
          <w:lang w:val="uk-UA"/>
        </w:rPr>
        <w:t xml:space="preserve">детальному дослідженні </w:t>
      </w:r>
      <w:r>
        <w:rPr>
          <w:sz w:val="28"/>
          <w:szCs w:val="28"/>
          <w:lang w:val="uk-UA"/>
        </w:rPr>
        <w:t xml:space="preserve">питань </w:t>
      </w:r>
      <w:r w:rsidR="003D2F55">
        <w:rPr>
          <w:sz w:val="28"/>
          <w:szCs w:val="28"/>
          <w:lang w:val="uk-UA"/>
        </w:rPr>
        <w:t>теорії та практики митно-правового регулювання зберігання та розпорядження майном, що перейшло у власність держави.</w:t>
      </w:r>
    </w:p>
    <w:p w:rsidR="00EE259B" w:rsidRDefault="00EE259B" w:rsidP="00EE259B">
      <w:pPr>
        <w:spacing w:line="360" w:lineRule="auto"/>
        <w:ind w:firstLine="709"/>
        <w:rPr>
          <w:sz w:val="28"/>
          <w:szCs w:val="28"/>
          <w:lang w:val="uk-UA"/>
        </w:rPr>
      </w:pPr>
      <w:r w:rsidRPr="00ED4947">
        <w:rPr>
          <w:sz w:val="28"/>
          <w:szCs w:val="28"/>
          <w:lang w:val="uk-UA"/>
        </w:rPr>
        <w:t xml:space="preserve">Зазначені мета та об’єкт роботи зумовили наступні </w:t>
      </w:r>
      <w:r w:rsidRPr="00ED4947">
        <w:rPr>
          <w:i/>
          <w:sz w:val="28"/>
          <w:szCs w:val="28"/>
          <w:lang w:val="uk-UA"/>
        </w:rPr>
        <w:t>завдання дослідження</w:t>
      </w:r>
      <w:r w:rsidRPr="00ED4947">
        <w:rPr>
          <w:sz w:val="28"/>
          <w:szCs w:val="28"/>
          <w:lang w:val="uk-UA"/>
        </w:rPr>
        <w:t>, які мають бути вирішені в роботі:</w:t>
      </w:r>
    </w:p>
    <w:p w:rsidR="00864B4B" w:rsidRDefault="00864B4B" w:rsidP="00864B4B">
      <w:pPr>
        <w:pStyle w:val="a3"/>
        <w:numPr>
          <w:ilvl w:val="0"/>
          <w:numId w:val="2"/>
        </w:numPr>
        <w:tabs>
          <w:tab w:val="clear" w:pos="357"/>
          <w:tab w:val="num" w:pos="0"/>
        </w:tabs>
        <w:spacing w:line="360" w:lineRule="auto"/>
        <w:ind w:left="0" w:firstLine="0"/>
        <w:rPr>
          <w:sz w:val="28"/>
          <w:szCs w:val="28"/>
          <w:lang w:val="uk-UA"/>
        </w:rPr>
      </w:pPr>
      <w:r w:rsidRPr="00864B4B">
        <w:rPr>
          <w:sz w:val="28"/>
          <w:szCs w:val="28"/>
          <w:lang w:val="uk-UA"/>
        </w:rPr>
        <w:t>визначити поня</w:t>
      </w:r>
      <w:r w:rsidR="009924DB">
        <w:rPr>
          <w:sz w:val="28"/>
          <w:szCs w:val="28"/>
          <w:lang w:val="uk-UA"/>
        </w:rPr>
        <w:t xml:space="preserve">ття </w:t>
      </w:r>
      <w:r w:rsidR="003D2F55">
        <w:rPr>
          <w:sz w:val="28"/>
          <w:szCs w:val="28"/>
          <w:lang w:val="uk-UA"/>
        </w:rPr>
        <w:t>та розглянути класифікацію майна, що перейшло у власність держави;</w:t>
      </w:r>
    </w:p>
    <w:p w:rsidR="00064652" w:rsidRPr="00064652" w:rsidRDefault="00864B4B" w:rsidP="00064652">
      <w:pPr>
        <w:numPr>
          <w:ilvl w:val="0"/>
          <w:numId w:val="2"/>
        </w:numPr>
        <w:tabs>
          <w:tab w:val="clear" w:pos="357"/>
          <w:tab w:val="num" w:pos="0"/>
        </w:tabs>
        <w:spacing w:line="360" w:lineRule="auto"/>
        <w:ind w:left="0" w:firstLine="0"/>
        <w:rPr>
          <w:sz w:val="28"/>
          <w:szCs w:val="28"/>
          <w:lang w:val="uk-UA"/>
        </w:rPr>
      </w:pPr>
      <w:r w:rsidRPr="00ED4947">
        <w:rPr>
          <w:sz w:val="28"/>
          <w:szCs w:val="28"/>
          <w:lang w:val="uk-UA"/>
        </w:rPr>
        <w:t>про</w:t>
      </w:r>
      <w:r>
        <w:rPr>
          <w:sz w:val="28"/>
          <w:szCs w:val="28"/>
          <w:lang w:val="uk-UA"/>
        </w:rPr>
        <w:t xml:space="preserve">аналізувати </w:t>
      </w:r>
      <w:r w:rsidR="003D2F55">
        <w:rPr>
          <w:sz w:val="28"/>
          <w:szCs w:val="28"/>
          <w:lang w:val="uk-UA"/>
        </w:rPr>
        <w:t>правові засади зберігання та розпорядження майном, що перейшло у власність держави;</w:t>
      </w:r>
    </w:p>
    <w:p w:rsidR="00EE259B" w:rsidRDefault="00864B4B" w:rsidP="00864B4B">
      <w:pPr>
        <w:numPr>
          <w:ilvl w:val="0"/>
          <w:numId w:val="2"/>
        </w:numPr>
        <w:tabs>
          <w:tab w:val="clear" w:pos="357"/>
          <w:tab w:val="num" w:pos="0"/>
        </w:tabs>
        <w:spacing w:line="360" w:lineRule="auto"/>
        <w:ind w:left="0" w:firstLine="0"/>
        <w:rPr>
          <w:sz w:val="28"/>
          <w:szCs w:val="28"/>
          <w:lang w:val="uk-UA"/>
        </w:rPr>
      </w:pPr>
      <w:r>
        <w:rPr>
          <w:sz w:val="28"/>
          <w:szCs w:val="28"/>
          <w:lang w:val="uk-UA"/>
        </w:rPr>
        <w:t xml:space="preserve">визначити </w:t>
      </w:r>
      <w:r w:rsidR="003D2F55">
        <w:rPr>
          <w:sz w:val="28"/>
          <w:szCs w:val="28"/>
          <w:lang w:val="uk-UA"/>
        </w:rPr>
        <w:t>підстави розміщення, особливості та порядок зберігання майна, що перейшло у власність держави;</w:t>
      </w:r>
    </w:p>
    <w:p w:rsidR="00EE259B" w:rsidRDefault="00EE259B" w:rsidP="00864B4B">
      <w:pPr>
        <w:numPr>
          <w:ilvl w:val="0"/>
          <w:numId w:val="2"/>
        </w:numPr>
        <w:tabs>
          <w:tab w:val="clear" w:pos="357"/>
          <w:tab w:val="num" w:pos="0"/>
        </w:tabs>
        <w:spacing w:line="360" w:lineRule="auto"/>
        <w:ind w:left="0" w:firstLine="0"/>
        <w:rPr>
          <w:sz w:val="28"/>
          <w:szCs w:val="28"/>
          <w:lang w:val="uk-UA"/>
        </w:rPr>
      </w:pPr>
      <w:r w:rsidRPr="00ED4947">
        <w:rPr>
          <w:sz w:val="28"/>
          <w:szCs w:val="28"/>
          <w:lang w:val="uk-UA"/>
        </w:rPr>
        <w:t xml:space="preserve">дослідити </w:t>
      </w:r>
      <w:r w:rsidR="003D2F55">
        <w:rPr>
          <w:sz w:val="28"/>
          <w:szCs w:val="28"/>
          <w:lang w:val="uk-UA"/>
        </w:rPr>
        <w:t>особливості зберігання та розпорядження окремими видами майна, що перейшло у власність держави;</w:t>
      </w:r>
    </w:p>
    <w:p w:rsidR="003D2F55" w:rsidRDefault="00EE259B" w:rsidP="003D2F55">
      <w:pPr>
        <w:numPr>
          <w:ilvl w:val="0"/>
          <w:numId w:val="2"/>
        </w:numPr>
        <w:tabs>
          <w:tab w:val="clear" w:pos="357"/>
          <w:tab w:val="num" w:pos="0"/>
        </w:tabs>
        <w:spacing w:line="360" w:lineRule="auto"/>
        <w:ind w:left="0" w:firstLine="0"/>
        <w:rPr>
          <w:sz w:val="28"/>
          <w:szCs w:val="28"/>
          <w:lang w:val="uk-UA"/>
        </w:rPr>
      </w:pPr>
      <w:r w:rsidRPr="00ED4947">
        <w:rPr>
          <w:sz w:val="28"/>
          <w:szCs w:val="28"/>
          <w:lang w:val="uk-UA"/>
        </w:rPr>
        <w:t xml:space="preserve">проаналізувати </w:t>
      </w:r>
      <w:r w:rsidR="003D2F55">
        <w:rPr>
          <w:sz w:val="28"/>
          <w:szCs w:val="28"/>
          <w:lang w:val="uk-UA"/>
        </w:rPr>
        <w:t>відповідальність за порушення законодавства у сфері, безпосередньо пов’язаній із зберіганням та розпорядженням майном, що перейшло у власність держави.</w:t>
      </w:r>
    </w:p>
    <w:p w:rsidR="003D2F55" w:rsidRDefault="00EE259B" w:rsidP="003D2F55">
      <w:pPr>
        <w:spacing w:line="360" w:lineRule="auto"/>
        <w:ind w:firstLine="709"/>
        <w:rPr>
          <w:sz w:val="28"/>
          <w:szCs w:val="28"/>
          <w:lang w:val="uk-UA"/>
        </w:rPr>
      </w:pPr>
      <w:r w:rsidRPr="00ED4947">
        <w:rPr>
          <w:i/>
          <w:sz w:val="28"/>
          <w:szCs w:val="28"/>
          <w:lang w:val="uk-UA"/>
        </w:rPr>
        <w:lastRenderedPageBreak/>
        <w:t>Ступінь наукової розробки проблеми.</w:t>
      </w:r>
      <w:r w:rsidRPr="00ED4947">
        <w:rPr>
          <w:sz w:val="28"/>
          <w:szCs w:val="28"/>
          <w:lang w:val="uk-UA"/>
        </w:rPr>
        <w:t xml:space="preserve"> </w:t>
      </w:r>
      <w:r w:rsidR="003D2F55" w:rsidRPr="006E57DF">
        <w:rPr>
          <w:sz w:val="28"/>
          <w:szCs w:val="28"/>
          <w:lang w:val="uk-UA"/>
        </w:rPr>
        <w:t xml:space="preserve">Серед вчених, які присвятили праці дослідженню </w:t>
      </w:r>
      <w:r w:rsidR="003D2F55">
        <w:rPr>
          <w:sz w:val="28"/>
          <w:szCs w:val="28"/>
          <w:lang w:val="uk-UA"/>
        </w:rPr>
        <w:t>окремих питань даної проблематики Ю. Битяк, Н. Білак, М. Віхляєв, В. Гаращук, І. Голосніченко, Т. </w:t>
      </w:r>
      <w:r w:rsidR="003D2F55" w:rsidRPr="006E57DF">
        <w:rPr>
          <w:sz w:val="28"/>
          <w:szCs w:val="28"/>
          <w:lang w:val="uk-UA"/>
        </w:rPr>
        <w:t xml:space="preserve">Гуржій, </w:t>
      </w:r>
      <w:r w:rsidR="003D2F55">
        <w:rPr>
          <w:sz w:val="28"/>
          <w:szCs w:val="28"/>
          <w:lang w:val="uk-UA"/>
        </w:rPr>
        <w:t xml:space="preserve">Р. Калюжний, С. Ківалов, Т. Коломоєць, Б. </w:t>
      </w:r>
      <w:r w:rsidR="003D2F55" w:rsidRPr="006E57DF">
        <w:rPr>
          <w:sz w:val="28"/>
          <w:szCs w:val="28"/>
          <w:lang w:val="uk-UA"/>
        </w:rPr>
        <w:t>Корми</w:t>
      </w:r>
      <w:r w:rsidR="003D2F55">
        <w:rPr>
          <w:sz w:val="28"/>
          <w:szCs w:val="28"/>
          <w:lang w:val="uk-UA"/>
        </w:rPr>
        <w:t xml:space="preserve">ч. В. Комзюк, С. Кувакін, О. Кузьменко, Є. Легеза, А. Мазур, Д. Лук’янець, Р. Миронюк, В. Настюк, Н. Новицька, П. Пашко, Д. Приймаченко, В. Прокопенко, Н. Свиридюк, О. Стрельченко, В. Ченцов </w:t>
      </w:r>
      <w:r w:rsidR="003D2F55" w:rsidRPr="006E57DF">
        <w:rPr>
          <w:sz w:val="28"/>
          <w:szCs w:val="28"/>
          <w:lang w:val="uk-UA"/>
        </w:rPr>
        <w:t>та ін.</w:t>
      </w:r>
    </w:p>
    <w:p w:rsidR="003D2F55" w:rsidRDefault="003D2F55" w:rsidP="00EE259B">
      <w:pPr>
        <w:spacing w:line="360" w:lineRule="auto"/>
        <w:ind w:firstLine="709"/>
        <w:rPr>
          <w:sz w:val="28"/>
          <w:szCs w:val="28"/>
          <w:lang w:val="uk-UA"/>
        </w:rPr>
      </w:pPr>
      <w:r>
        <w:rPr>
          <w:sz w:val="28"/>
          <w:szCs w:val="28"/>
          <w:lang w:val="uk-UA"/>
        </w:rPr>
        <w:t>Безпосередньо особливостям розпорядження майном, що переходить у власність держави присвятив свої праці В.Князєв.</w:t>
      </w:r>
    </w:p>
    <w:p w:rsidR="00EE259B" w:rsidRDefault="00EE259B" w:rsidP="00EE259B">
      <w:pPr>
        <w:spacing w:line="360" w:lineRule="auto"/>
        <w:ind w:firstLine="709"/>
        <w:rPr>
          <w:sz w:val="28"/>
          <w:szCs w:val="28"/>
          <w:lang w:val="uk-UA"/>
        </w:rPr>
      </w:pPr>
      <w:r w:rsidRPr="0077434D">
        <w:rPr>
          <w:i/>
          <w:sz w:val="28"/>
          <w:szCs w:val="28"/>
          <w:lang w:val="uk-UA"/>
        </w:rPr>
        <w:t>Опис проблеми, що досліджується.</w:t>
      </w:r>
      <w:r w:rsidRPr="00DA34F4">
        <w:rPr>
          <w:sz w:val="28"/>
          <w:szCs w:val="28"/>
          <w:lang w:val="uk-UA"/>
        </w:rPr>
        <w:t xml:space="preserve"> </w:t>
      </w:r>
    </w:p>
    <w:p w:rsidR="007952B7" w:rsidRDefault="007952B7" w:rsidP="007952B7">
      <w:pPr>
        <w:spacing w:line="360" w:lineRule="auto"/>
        <w:ind w:firstLine="709"/>
        <w:rPr>
          <w:sz w:val="28"/>
          <w:szCs w:val="28"/>
          <w:lang w:val="uk-UA"/>
        </w:rPr>
      </w:pPr>
      <w:r>
        <w:rPr>
          <w:sz w:val="28"/>
          <w:szCs w:val="28"/>
          <w:lang w:val="uk-UA"/>
        </w:rPr>
        <w:t>Розпорядження майном</w:t>
      </w:r>
      <w:r w:rsidRPr="000C3B7C">
        <w:rPr>
          <w:sz w:val="28"/>
          <w:szCs w:val="28"/>
          <w:lang w:val="uk-UA"/>
        </w:rPr>
        <w:t xml:space="preserve">, </w:t>
      </w:r>
      <w:r>
        <w:rPr>
          <w:sz w:val="28"/>
          <w:szCs w:val="28"/>
          <w:lang w:val="uk-UA"/>
        </w:rPr>
        <w:t>що перейшло</w:t>
      </w:r>
      <w:r w:rsidRPr="000C3B7C">
        <w:rPr>
          <w:sz w:val="28"/>
          <w:szCs w:val="28"/>
          <w:lang w:val="uk-UA"/>
        </w:rPr>
        <w:t xml:space="preserve"> у власність держави,</w:t>
      </w:r>
      <w:r>
        <w:rPr>
          <w:sz w:val="28"/>
          <w:szCs w:val="28"/>
          <w:lang w:val="uk-UA"/>
        </w:rPr>
        <w:t xml:space="preserve"> а саме його реалізація,</w:t>
      </w:r>
      <w:r w:rsidRPr="000C3B7C">
        <w:rPr>
          <w:sz w:val="28"/>
          <w:szCs w:val="28"/>
          <w:lang w:val="uk-UA"/>
        </w:rPr>
        <w:t xml:space="preserve"> є додатковим джерелом поповнення державного бюджету, </w:t>
      </w:r>
      <w:r>
        <w:rPr>
          <w:sz w:val="28"/>
          <w:szCs w:val="28"/>
          <w:lang w:val="uk-UA"/>
        </w:rPr>
        <w:t xml:space="preserve">а саме тому ступень </w:t>
      </w:r>
      <w:r w:rsidRPr="000C3B7C">
        <w:rPr>
          <w:sz w:val="28"/>
          <w:szCs w:val="28"/>
          <w:lang w:val="uk-UA"/>
        </w:rPr>
        <w:t xml:space="preserve">ефективності діяльності суб’єктів публічної адміністрації, </w:t>
      </w:r>
      <w:r>
        <w:rPr>
          <w:sz w:val="28"/>
          <w:szCs w:val="28"/>
          <w:lang w:val="uk-UA"/>
        </w:rPr>
        <w:t>повноваженнями яких є пошук</w:t>
      </w:r>
      <w:r w:rsidRPr="000C3B7C">
        <w:rPr>
          <w:sz w:val="28"/>
          <w:szCs w:val="28"/>
          <w:lang w:val="uk-UA"/>
        </w:rPr>
        <w:t xml:space="preserve">, </w:t>
      </w:r>
      <w:r>
        <w:rPr>
          <w:sz w:val="28"/>
          <w:szCs w:val="28"/>
          <w:lang w:val="uk-UA"/>
        </w:rPr>
        <w:t>вилучення, конфіскація, подальше</w:t>
      </w:r>
      <w:r w:rsidRPr="000C3B7C">
        <w:rPr>
          <w:sz w:val="28"/>
          <w:szCs w:val="28"/>
          <w:lang w:val="uk-UA"/>
        </w:rPr>
        <w:t xml:space="preserve"> розпорядження майном, яке може бути звернено в дохід держави, </w:t>
      </w:r>
      <w:r>
        <w:rPr>
          <w:sz w:val="28"/>
          <w:szCs w:val="28"/>
          <w:lang w:val="uk-UA"/>
        </w:rPr>
        <w:t xml:space="preserve">впливає на </w:t>
      </w:r>
      <w:r w:rsidRPr="000C3B7C">
        <w:rPr>
          <w:sz w:val="28"/>
          <w:szCs w:val="28"/>
          <w:lang w:val="uk-UA"/>
        </w:rPr>
        <w:t xml:space="preserve">показники поповнення доходної частини державного бюджету України. </w:t>
      </w:r>
    </w:p>
    <w:p w:rsidR="007952B7" w:rsidRDefault="007952B7" w:rsidP="007952B7">
      <w:pPr>
        <w:spacing w:line="360" w:lineRule="auto"/>
        <w:ind w:firstLine="709"/>
        <w:rPr>
          <w:sz w:val="28"/>
          <w:szCs w:val="28"/>
          <w:lang w:val="uk-UA"/>
        </w:rPr>
      </w:pPr>
      <w:r>
        <w:rPr>
          <w:sz w:val="28"/>
          <w:szCs w:val="28"/>
          <w:lang w:val="uk-UA"/>
        </w:rPr>
        <w:t>Рахункова палата України, н</w:t>
      </w:r>
      <w:r w:rsidRPr="000C3B7C">
        <w:rPr>
          <w:sz w:val="28"/>
          <w:szCs w:val="28"/>
          <w:lang w:val="uk-UA"/>
        </w:rPr>
        <w:t xml:space="preserve">а підставі аналізу результатів проведених протягом минулих років перевірок здійснення операцій з вилученим, конфіскованим і безхазяйним майном, дійшла висновку про відсутність в Україні цілісної системи нормативно-правового регулювання та бухгалтерського обліку під час здійснення зазначених операцій. </w:t>
      </w:r>
    </w:p>
    <w:p w:rsidR="007952B7" w:rsidRPr="006E57DF" w:rsidRDefault="007952B7" w:rsidP="007952B7">
      <w:pPr>
        <w:spacing w:line="360" w:lineRule="auto"/>
        <w:ind w:firstLine="709"/>
        <w:rPr>
          <w:lang w:val="uk-UA"/>
        </w:rPr>
      </w:pPr>
      <w:r>
        <w:rPr>
          <w:sz w:val="28"/>
          <w:szCs w:val="28"/>
          <w:lang w:val="uk-UA"/>
        </w:rPr>
        <w:t>З</w:t>
      </w:r>
      <w:r w:rsidRPr="000C3B7C">
        <w:rPr>
          <w:sz w:val="28"/>
          <w:szCs w:val="28"/>
          <w:lang w:val="uk-UA"/>
        </w:rPr>
        <w:t xml:space="preserve">аконодавством </w:t>
      </w:r>
      <w:r>
        <w:rPr>
          <w:sz w:val="28"/>
          <w:szCs w:val="28"/>
          <w:lang w:val="uk-UA"/>
        </w:rPr>
        <w:t xml:space="preserve">України </w:t>
      </w:r>
      <w:r w:rsidRPr="000C3B7C">
        <w:rPr>
          <w:sz w:val="28"/>
          <w:szCs w:val="28"/>
          <w:lang w:val="uk-UA"/>
        </w:rPr>
        <w:t>встановлено окремі особливості діяльності для</w:t>
      </w:r>
      <w:r>
        <w:rPr>
          <w:sz w:val="28"/>
          <w:szCs w:val="28"/>
          <w:lang w:val="uk-UA"/>
        </w:rPr>
        <w:t xml:space="preserve"> кожного державного органу, до компетенції якого входить </w:t>
      </w:r>
      <w:r w:rsidRPr="000C3B7C">
        <w:rPr>
          <w:sz w:val="28"/>
          <w:szCs w:val="28"/>
          <w:lang w:val="uk-UA"/>
        </w:rPr>
        <w:t xml:space="preserve">розпорядження та зберігання </w:t>
      </w:r>
      <w:r>
        <w:rPr>
          <w:sz w:val="28"/>
          <w:szCs w:val="28"/>
          <w:lang w:val="uk-UA"/>
        </w:rPr>
        <w:t xml:space="preserve">майна, що перейшло у власність держави, однак, на жаль, </w:t>
      </w:r>
      <w:r w:rsidRPr="000C3B7C">
        <w:rPr>
          <w:sz w:val="28"/>
          <w:szCs w:val="28"/>
          <w:lang w:val="uk-UA"/>
        </w:rPr>
        <w:t>не забезпечено єдиного підходу у здійсненні</w:t>
      </w:r>
      <w:r>
        <w:rPr>
          <w:sz w:val="28"/>
          <w:szCs w:val="28"/>
          <w:lang w:val="uk-UA"/>
        </w:rPr>
        <w:t xml:space="preserve"> такої діяльності, що, в результаті, </w:t>
      </w:r>
      <w:r w:rsidRPr="000C3B7C">
        <w:rPr>
          <w:sz w:val="28"/>
          <w:szCs w:val="28"/>
          <w:lang w:val="uk-UA"/>
        </w:rPr>
        <w:t xml:space="preserve"> не дозволяє ефективно планувати надходження до бюджету </w:t>
      </w:r>
      <w:r>
        <w:rPr>
          <w:sz w:val="28"/>
          <w:szCs w:val="28"/>
          <w:lang w:val="uk-UA"/>
        </w:rPr>
        <w:t xml:space="preserve">коштів </w:t>
      </w:r>
      <w:r w:rsidRPr="000C3B7C">
        <w:rPr>
          <w:sz w:val="28"/>
          <w:szCs w:val="28"/>
          <w:lang w:val="uk-UA"/>
        </w:rPr>
        <w:t>від такого роду діял</w:t>
      </w:r>
      <w:r>
        <w:rPr>
          <w:sz w:val="28"/>
          <w:szCs w:val="28"/>
          <w:lang w:val="uk-UA"/>
        </w:rPr>
        <w:t>ьності.</w:t>
      </w:r>
    </w:p>
    <w:p w:rsidR="007952B7" w:rsidRDefault="007952B7" w:rsidP="007952B7">
      <w:pPr>
        <w:spacing w:line="360" w:lineRule="auto"/>
        <w:ind w:firstLine="709"/>
        <w:rPr>
          <w:sz w:val="28"/>
          <w:szCs w:val="28"/>
          <w:lang w:val="uk-UA"/>
        </w:rPr>
      </w:pPr>
      <w:r w:rsidRPr="006E57DF">
        <w:rPr>
          <w:sz w:val="28"/>
          <w:szCs w:val="28"/>
          <w:lang w:val="uk-UA"/>
        </w:rPr>
        <w:t xml:space="preserve">Серед вчених, які присвятили праці дослідженню </w:t>
      </w:r>
      <w:r>
        <w:rPr>
          <w:sz w:val="28"/>
          <w:szCs w:val="28"/>
          <w:lang w:val="uk-UA"/>
        </w:rPr>
        <w:t>окремих питань даної проблематики Ю. Битяк, Н. Білак, М. Віхляєв, В. Гаращук, І. Голосніченко, Т. </w:t>
      </w:r>
      <w:r w:rsidRPr="006E57DF">
        <w:rPr>
          <w:sz w:val="28"/>
          <w:szCs w:val="28"/>
          <w:lang w:val="uk-UA"/>
        </w:rPr>
        <w:t xml:space="preserve">Гуржій, </w:t>
      </w:r>
      <w:r>
        <w:rPr>
          <w:sz w:val="28"/>
          <w:szCs w:val="28"/>
          <w:lang w:val="uk-UA"/>
        </w:rPr>
        <w:t xml:space="preserve">Р. Калюжний, С. Ківалов, Т. Коломоєць, Б. </w:t>
      </w:r>
      <w:r w:rsidRPr="006E57DF">
        <w:rPr>
          <w:sz w:val="28"/>
          <w:szCs w:val="28"/>
          <w:lang w:val="uk-UA"/>
        </w:rPr>
        <w:t>Корми</w:t>
      </w:r>
      <w:r>
        <w:rPr>
          <w:sz w:val="28"/>
          <w:szCs w:val="28"/>
          <w:lang w:val="uk-UA"/>
        </w:rPr>
        <w:t xml:space="preserve">ч. В. Комзюк, С. Кувакін, О. Кузьменко, Є. Легеза, А. Мазур, Д. Лук’янець, Р. Миронюк, </w:t>
      </w:r>
      <w:r>
        <w:rPr>
          <w:sz w:val="28"/>
          <w:szCs w:val="28"/>
          <w:lang w:val="uk-UA"/>
        </w:rPr>
        <w:lastRenderedPageBreak/>
        <w:t xml:space="preserve">В. Настюк, Н. Новицька, П. Пашко, Д. Приймаченко, В. Прокопенко, Н. Свиридюк, О. Стрельченко, В. Князєв, В. Ченцов </w:t>
      </w:r>
      <w:r w:rsidRPr="006E57DF">
        <w:rPr>
          <w:sz w:val="28"/>
          <w:szCs w:val="28"/>
          <w:lang w:val="uk-UA"/>
        </w:rPr>
        <w:t>та ін.</w:t>
      </w:r>
    </w:p>
    <w:p w:rsidR="007952B7" w:rsidRPr="006E57DF" w:rsidRDefault="007952B7" w:rsidP="007952B7">
      <w:pPr>
        <w:spacing w:line="360" w:lineRule="auto"/>
        <w:ind w:firstLine="709"/>
        <w:rPr>
          <w:lang w:val="uk-UA"/>
        </w:rPr>
      </w:pPr>
      <w:r>
        <w:rPr>
          <w:sz w:val="28"/>
          <w:szCs w:val="28"/>
          <w:lang w:val="uk-UA"/>
        </w:rPr>
        <w:t xml:space="preserve">Отже, актуальним </w:t>
      </w:r>
      <w:r w:rsidRPr="000C3B7C">
        <w:rPr>
          <w:sz w:val="28"/>
          <w:szCs w:val="28"/>
          <w:lang w:val="uk-UA"/>
        </w:rPr>
        <w:t xml:space="preserve">для сфери правозастосування є здійснення </w:t>
      </w:r>
      <w:r>
        <w:rPr>
          <w:sz w:val="28"/>
          <w:szCs w:val="28"/>
          <w:lang w:val="uk-UA"/>
        </w:rPr>
        <w:t xml:space="preserve">досліджень у сфері, безпосередньо пов’язаній із митно-правовими засадами регулювання зберігання та </w:t>
      </w:r>
      <w:r w:rsidRPr="000C3B7C">
        <w:rPr>
          <w:sz w:val="28"/>
          <w:szCs w:val="28"/>
          <w:lang w:val="uk-UA"/>
        </w:rPr>
        <w:t xml:space="preserve">розпорядження майном, </w:t>
      </w:r>
      <w:r>
        <w:rPr>
          <w:sz w:val="28"/>
          <w:szCs w:val="28"/>
          <w:lang w:val="uk-UA"/>
        </w:rPr>
        <w:t>яке перейшло у власність держави, а саме визначення поняття та класифікацій даного виду майна, правових засад зберігання та розпорядженням майном, що перейшло у власність держави, визначення їх особливостей та визначення відповідальності за порушення законодавства у сфері зберігання та розпорядженням майном, що перейшло у власність держави.</w:t>
      </w:r>
    </w:p>
    <w:p w:rsidR="003D2F55" w:rsidRPr="00842798" w:rsidRDefault="00842798" w:rsidP="00EE259B">
      <w:pPr>
        <w:spacing w:line="360" w:lineRule="auto"/>
        <w:ind w:firstLine="709"/>
        <w:rPr>
          <w:sz w:val="28"/>
          <w:szCs w:val="28"/>
          <w:lang w:val="uk-UA"/>
        </w:rPr>
      </w:pPr>
      <w:r w:rsidRPr="00842798">
        <w:rPr>
          <w:sz w:val="28"/>
          <w:szCs w:val="28"/>
        </w:rPr>
        <w:t>Загалом, досліджуючи поняття «майно», слід сказати, що його визначення надається в міжнародному та національному законодавстві. Так, відповідно до Конвенції Організац</w:t>
      </w:r>
      <w:proofErr w:type="gramStart"/>
      <w:r w:rsidRPr="00842798">
        <w:rPr>
          <w:sz w:val="28"/>
          <w:szCs w:val="28"/>
        </w:rPr>
        <w:t>ії О</w:t>
      </w:r>
      <w:proofErr w:type="gramEnd"/>
      <w:r w:rsidRPr="00842798">
        <w:rPr>
          <w:sz w:val="28"/>
          <w:szCs w:val="28"/>
        </w:rPr>
        <w:t xml:space="preserve">б’єднаних Націй проти корупції ООН, «майно» означає будь-які активи, матеріальні або нематеріальні, рухомі або нерухомі, виражені в речах або в правах, а також юридичні документи або акти, які </w:t>
      </w:r>
      <w:proofErr w:type="gramStart"/>
      <w:r w:rsidRPr="00842798">
        <w:rPr>
          <w:sz w:val="28"/>
          <w:szCs w:val="28"/>
        </w:rPr>
        <w:t>п</w:t>
      </w:r>
      <w:proofErr w:type="gramEnd"/>
      <w:r w:rsidRPr="00842798">
        <w:rPr>
          <w:sz w:val="28"/>
          <w:szCs w:val="28"/>
        </w:rPr>
        <w:t>ідтверджують право власності на та</w:t>
      </w:r>
      <w:r w:rsidR="00B01B62">
        <w:rPr>
          <w:sz w:val="28"/>
          <w:szCs w:val="28"/>
        </w:rPr>
        <w:t>кі активи або інтерес у них.</w:t>
      </w:r>
      <w:r w:rsidRPr="00842798">
        <w:rPr>
          <w:sz w:val="28"/>
          <w:szCs w:val="28"/>
        </w:rPr>
        <w:t xml:space="preserve"> Відповідно до Конвенції Ради Європи про відмивання, пошук, арешт та конфіскацію доходів, одержаних злочинним шляхом, та про фінансування тероризму, поняття «майно» включає майно будь-якого виду, незалежно від того, матеріальне воно чи виражене в правах, рухоме чи нерухоме, та правові документи або документи, які </w:t>
      </w:r>
      <w:proofErr w:type="gramStart"/>
      <w:r w:rsidRPr="00842798">
        <w:rPr>
          <w:sz w:val="28"/>
          <w:szCs w:val="28"/>
        </w:rPr>
        <w:t>п</w:t>
      </w:r>
      <w:proofErr w:type="gramEnd"/>
      <w:r w:rsidRPr="00842798">
        <w:rPr>
          <w:sz w:val="28"/>
          <w:szCs w:val="28"/>
        </w:rPr>
        <w:t>ідтверджують право на таке майно або частку в ньому</w:t>
      </w:r>
      <w:r w:rsidRPr="00842798">
        <w:rPr>
          <w:sz w:val="28"/>
          <w:szCs w:val="28"/>
          <w:lang w:val="uk-UA"/>
        </w:rPr>
        <w:t>.</w:t>
      </w:r>
    </w:p>
    <w:p w:rsidR="00842798" w:rsidRDefault="00842798" w:rsidP="00EE259B">
      <w:pPr>
        <w:spacing w:line="360" w:lineRule="auto"/>
        <w:ind w:firstLine="709"/>
        <w:rPr>
          <w:sz w:val="28"/>
          <w:szCs w:val="28"/>
          <w:lang w:val="uk-UA"/>
        </w:rPr>
      </w:pPr>
      <w:r w:rsidRPr="00842798">
        <w:rPr>
          <w:sz w:val="28"/>
          <w:szCs w:val="28"/>
        </w:rPr>
        <w:t xml:space="preserve">Визначення поняття «майно» наведено і в ряді кодексів, які між собою суттєво </w:t>
      </w:r>
      <w:proofErr w:type="gramStart"/>
      <w:r w:rsidRPr="00842798">
        <w:rPr>
          <w:sz w:val="28"/>
          <w:szCs w:val="28"/>
        </w:rPr>
        <w:t>р</w:t>
      </w:r>
      <w:proofErr w:type="gramEnd"/>
      <w:r w:rsidRPr="00842798">
        <w:rPr>
          <w:sz w:val="28"/>
          <w:szCs w:val="28"/>
        </w:rPr>
        <w:t xml:space="preserve">ізняться. У зв’язку з чим, постає необхідність у </w:t>
      </w:r>
      <w:proofErr w:type="gramStart"/>
      <w:r w:rsidRPr="00842798">
        <w:rPr>
          <w:sz w:val="28"/>
          <w:szCs w:val="28"/>
        </w:rPr>
        <w:t>детальному</w:t>
      </w:r>
      <w:proofErr w:type="gramEnd"/>
      <w:r w:rsidRPr="00842798">
        <w:rPr>
          <w:sz w:val="28"/>
          <w:szCs w:val="28"/>
        </w:rPr>
        <w:t xml:space="preserve"> аналізі положень кодексів з метою з’ясування змісту поняття «майно». У Ц</w:t>
      </w:r>
      <w:r w:rsidR="00B01B62">
        <w:rPr>
          <w:sz w:val="28"/>
          <w:szCs w:val="28"/>
        </w:rPr>
        <w:t>ив</w:t>
      </w:r>
      <w:r w:rsidR="00B01B62">
        <w:rPr>
          <w:sz w:val="28"/>
          <w:szCs w:val="28"/>
          <w:lang w:val="uk-UA"/>
        </w:rPr>
        <w:t>і</w:t>
      </w:r>
      <w:r w:rsidR="00B01B62">
        <w:rPr>
          <w:sz w:val="28"/>
          <w:szCs w:val="28"/>
        </w:rPr>
        <w:t>льному кодекс</w:t>
      </w:r>
      <w:r w:rsidR="00B01B62">
        <w:rPr>
          <w:sz w:val="28"/>
          <w:szCs w:val="28"/>
          <w:lang w:val="uk-UA"/>
        </w:rPr>
        <w:t xml:space="preserve">і </w:t>
      </w:r>
      <w:r w:rsidRPr="00842798">
        <w:rPr>
          <w:sz w:val="28"/>
          <w:szCs w:val="28"/>
        </w:rPr>
        <w:t xml:space="preserve">України </w:t>
      </w:r>
      <w:proofErr w:type="gramStart"/>
      <w:r w:rsidRPr="00842798">
        <w:rPr>
          <w:sz w:val="28"/>
          <w:szCs w:val="28"/>
        </w:rPr>
        <w:t>п</w:t>
      </w:r>
      <w:proofErr w:type="gramEnd"/>
      <w:r w:rsidRPr="00842798">
        <w:rPr>
          <w:sz w:val="28"/>
          <w:szCs w:val="28"/>
        </w:rPr>
        <w:t>ід майном розуміється окрема річ, сукупність речей, а також майнові права та обов’язки. Для того щоб пояснити це формулювання, слід визначити, у якому розумінні тут вживаються терміни «</w:t>
      </w:r>
      <w:proofErr w:type="gramStart"/>
      <w:r w:rsidRPr="00842798">
        <w:rPr>
          <w:sz w:val="28"/>
          <w:szCs w:val="28"/>
        </w:rPr>
        <w:t>р</w:t>
      </w:r>
      <w:proofErr w:type="gramEnd"/>
      <w:r w:rsidRPr="00842798">
        <w:rPr>
          <w:sz w:val="28"/>
          <w:szCs w:val="28"/>
        </w:rPr>
        <w:t>іч», «майнові права». Відповідно до ст. 179 Ц</w:t>
      </w:r>
      <w:r w:rsidR="00B01B62">
        <w:rPr>
          <w:sz w:val="28"/>
          <w:szCs w:val="28"/>
          <w:lang w:val="uk-UA"/>
        </w:rPr>
        <w:t xml:space="preserve">ивільного </w:t>
      </w:r>
      <w:r w:rsidRPr="00842798">
        <w:rPr>
          <w:sz w:val="28"/>
          <w:szCs w:val="28"/>
        </w:rPr>
        <w:t>К</w:t>
      </w:r>
      <w:r w:rsidR="00B01B62">
        <w:rPr>
          <w:sz w:val="28"/>
          <w:szCs w:val="28"/>
          <w:lang w:val="uk-UA"/>
        </w:rPr>
        <w:t>одексу</w:t>
      </w:r>
      <w:r w:rsidRPr="00842798">
        <w:rPr>
          <w:sz w:val="28"/>
          <w:szCs w:val="28"/>
        </w:rPr>
        <w:t xml:space="preserve"> України </w:t>
      </w:r>
      <w:proofErr w:type="gramStart"/>
      <w:r w:rsidRPr="00842798">
        <w:rPr>
          <w:sz w:val="28"/>
          <w:szCs w:val="28"/>
        </w:rPr>
        <w:t>р</w:t>
      </w:r>
      <w:proofErr w:type="gramEnd"/>
      <w:r w:rsidRPr="00842798">
        <w:rPr>
          <w:sz w:val="28"/>
          <w:szCs w:val="28"/>
        </w:rPr>
        <w:t xml:space="preserve">іччю є предмет матеріального світу, щодо якого можуть виникати цивільні </w:t>
      </w:r>
      <w:r w:rsidRPr="00842798">
        <w:rPr>
          <w:sz w:val="28"/>
          <w:szCs w:val="28"/>
        </w:rPr>
        <w:lastRenderedPageBreak/>
        <w:t>права та обов’язки, а «майнові права є неспоживною річчю та визнаютьс</w:t>
      </w:r>
      <w:r w:rsidR="00B01B62">
        <w:rPr>
          <w:sz w:val="28"/>
          <w:szCs w:val="28"/>
        </w:rPr>
        <w:t>я речовими правами»</w:t>
      </w:r>
      <w:r w:rsidRPr="00842798">
        <w:rPr>
          <w:sz w:val="28"/>
          <w:szCs w:val="28"/>
        </w:rPr>
        <w:t>. Г</w:t>
      </w:r>
      <w:r w:rsidR="00B01B62">
        <w:rPr>
          <w:sz w:val="28"/>
          <w:szCs w:val="28"/>
          <w:lang w:val="uk-UA"/>
        </w:rPr>
        <w:t>осподарський кодекс</w:t>
      </w:r>
      <w:r w:rsidRPr="00842798">
        <w:rPr>
          <w:sz w:val="28"/>
          <w:szCs w:val="28"/>
        </w:rPr>
        <w:t xml:space="preserve"> України поняття «майно» визначає як сукупність речей та інших цінностей (включаючи нематеріальні активи), які мають вартісне визначення, виробляються чи використовуються у діяльності суб’єктів господарювання та відображаються в їх балансі або враховуються в інших передбачених законом формах</w:t>
      </w:r>
      <w:r w:rsidR="00B01B62">
        <w:rPr>
          <w:sz w:val="28"/>
          <w:szCs w:val="28"/>
        </w:rPr>
        <w:t xml:space="preserve"> </w:t>
      </w:r>
      <w:proofErr w:type="gramStart"/>
      <w:r w:rsidR="00B01B62">
        <w:rPr>
          <w:sz w:val="28"/>
          <w:szCs w:val="28"/>
        </w:rPr>
        <w:t>обл</w:t>
      </w:r>
      <w:proofErr w:type="gramEnd"/>
      <w:r w:rsidR="00B01B62">
        <w:rPr>
          <w:sz w:val="28"/>
          <w:szCs w:val="28"/>
        </w:rPr>
        <w:t>іку майна цих суб’єктів</w:t>
      </w:r>
      <w:r w:rsidRPr="00842798">
        <w:rPr>
          <w:sz w:val="28"/>
          <w:szCs w:val="28"/>
        </w:rPr>
        <w:t>. Таким чином, складовими поняття «майно» за Г</w:t>
      </w:r>
      <w:r w:rsidR="00B01B62">
        <w:rPr>
          <w:sz w:val="28"/>
          <w:szCs w:val="28"/>
          <w:lang w:val="uk-UA"/>
        </w:rPr>
        <w:t xml:space="preserve">осподарським кодексом </w:t>
      </w:r>
      <w:r w:rsidRPr="00842798">
        <w:rPr>
          <w:sz w:val="28"/>
          <w:szCs w:val="28"/>
        </w:rPr>
        <w:t>України на відмінно від Ц</w:t>
      </w:r>
      <w:r w:rsidR="00B01B62">
        <w:rPr>
          <w:sz w:val="28"/>
          <w:szCs w:val="28"/>
          <w:lang w:val="uk-UA"/>
        </w:rPr>
        <w:t>ивільного кодексу</w:t>
      </w:r>
      <w:r w:rsidRPr="00842798">
        <w:rPr>
          <w:sz w:val="28"/>
          <w:szCs w:val="28"/>
        </w:rPr>
        <w:t xml:space="preserve"> України</w:t>
      </w:r>
      <w:proofErr w:type="gramStart"/>
      <w:r w:rsidRPr="00842798">
        <w:rPr>
          <w:sz w:val="28"/>
          <w:szCs w:val="28"/>
        </w:rPr>
        <w:t xml:space="preserve"> є:</w:t>
      </w:r>
      <w:proofErr w:type="gramEnd"/>
      <w:r w:rsidRPr="00842798">
        <w:rPr>
          <w:sz w:val="28"/>
          <w:szCs w:val="28"/>
        </w:rPr>
        <w:t xml:space="preserve"> речі та інші цінності (включаючи нематеріальні активи).</w:t>
      </w:r>
    </w:p>
    <w:p w:rsidR="00B01B62" w:rsidRDefault="00842798" w:rsidP="00EE259B">
      <w:pPr>
        <w:spacing w:line="360" w:lineRule="auto"/>
        <w:ind w:firstLine="709"/>
        <w:rPr>
          <w:sz w:val="28"/>
          <w:lang w:val="uk-UA"/>
        </w:rPr>
      </w:pPr>
      <w:r w:rsidRPr="00842798">
        <w:rPr>
          <w:sz w:val="28"/>
        </w:rPr>
        <w:t>У П</w:t>
      </w:r>
      <w:r w:rsidR="00B01B62">
        <w:rPr>
          <w:sz w:val="28"/>
          <w:lang w:val="uk-UA"/>
        </w:rPr>
        <w:t>одатковому кодексі</w:t>
      </w:r>
      <w:r w:rsidRPr="00842798">
        <w:rPr>
          <w:sz w:val="28"/>
        </w:rPr>
        <w:t xml:space="preserve"> України вказується, що термін «майно» </w:t>
      </w:r>
      <w:proofErr w:type="gramStart"/>
      <w:r w:rsidRPr="00842798">
        <w:rPr>
          <w:sz w:val="28"/>
        </w:rPr>
        <w:t>вживається</w:t>
      </w:r>
      <w:proofErr w:type="gramEnd"/>
      <w:r w:rsidRPr="00842798">
        <w:rPr>
          <w:sz w:val="28"/>
        </w:rPr>
        <w:t xml:space="preserve"> у значенні, наведеному в Ц</w:t>
      </w:r>
      <w:r w:rsidR="00B01B62">
        <w:rPr>
          <w:sz w:val="28"/>
          <w:lang w:val="uk-UA"/>
        </w:rPr>
        <w:t>ивільному кодексі</w:t>
      </w:r>
      <w:r w:rsidR="00B01B62">
        <w:rPr>
          <w:sz w:val="28"/>
        </w:rPr>
        <w:t xml:space="preserve"> України</w:t>
      </w:r>
      <w:r w:rsidRPr="00842798">
        <w:rPr>
          <w:sz w:val="28"/>
        </w:rPr>
        <w:t xml:space="preserve">. </w:t>
      </w:r>
      <w:proofErr w:type="gramStart"/>
      <w:r w:rsidRPr="00842798">
        <w:rPr>
          <w:sz w:val="28"/>
        </w:rPr>
        <w:t>При цьому, цим кодексом визначено поняття «матеріальні активи» як основні засоби та оборотні активи у будь-якому вигляді (включаючи електричну, теплову та іншу енергію, газ, воду), що не є коштами, цінними паперами, деривативами і нематеріальними активами, а також «нематеріальні активи», як право власності на результати інтелектуальної діяльності, у тому числі промислової власності, а також інші аналогічн</w:t>
      </w:r>
      <w:proofErr w:type="gramEnd"/>
      <w:r w:rsidRPr="00842798">
        <w:rPr>
          <w:sz w:val="28"/>
        </w:rPr>
        <w:t xml:space="preserve">і права, визнані об’єктом права власності (інтелектуальної власності), право користування майном та майновими правами платника податку в установленому законодавством порядку, </w:t>
      </w:r>
      <w:proofErr w:type="gramStart"/>
      <w:r w:rsidRPr="00842798">
        <w:rPr>
          <w:sz w:val="28"/>
        </w:rPr>
        <w:t>у</w:t>
      </w:r>
      <w:proofErr w:type="gramEnd"/>
      <w:r w:rsidRPr="00842798">
        <w:rPr>
          <w:sz w:val="28"/>
        </w:rPr>
        <w:t xml:space="preserve"> </w:t>
      </w:r>
      <w:proofErr w:type="gramStart"/>
      <w:r w:rsidRPr="00842798">
        <w:rPr>
          <w:sz w:val="28"/>
        </w:rPr>
        <w:t>тому</w:t>
      </w:r>
      <w:proofErr w:type="gramEnd"/>
      <w:r w:rsidRPr="00842798">
        <w:rPr>
          <w:sz w:val="28"/>
        </w:rPr>
        <w:t xml:space="preserve"> числі набуті в установленому законодавством порядку права користування природними ресурсами, майно</w:t>
      </w:r>
      <w:r w:rsidR="00B01B62">
        <w:rPr>
          <w:sz w:val="28"/>
        </w:rPr>
        <w:t>м та майновими правами</w:t>
      </w:r>
      <w:r w:rsidRPr="00842798">
        <w:rPr>
          <w:sz w:val="28"/>
        </w:rPr>
        <w:t xml:space="preserve">. </w:t>
      </w:r>
    </w:p>
    <w:p w:rsidR="00842798" w:rsidRDefault="00842798" w:rsidP="00EE259B">
      <w:pPr>
        <w:spacing w:line="360" w:lineRule="auto"/>
        <w:ind w:firstLine="709"/>
        <w:rPr>
          <w:sz w:val="28"/>
          <w:lang w:val="uk-UA"/>
        </w:rPr>
      </w:pPr>
      <w:r w:rsidRPr="00B01B62">
        <w:rPr>
          <w:sz w:val="28"/>
          <w:lang w:val="uk-UA"/>
        </w:rPr>
        <w:t xml:space="preserve">Відповідно до Рамкового документу щодо державної допомоги на наукові дослідження, технічний розвиток та провадження інноваційної діяльності, «матеріальними активи» є активи, до яких входять земля, будівлі та заводи, обладнання та механізми, а нематеріальними - активи, які не мають матеріального або фінансового втілення, такі як патенти, ліцензії, ноухау та інша інтелектуальна власність. </w:t>
      </w:r>
      <w:r w:rsidRPr="00842798">
        <w:rPr>
          <w:sz w:val="28"/>
        </w:rPr>
        <w:t xml:space="preserve">Згідно Положення про порядок виплати компенсацій громадянам за втрачене нерухоме майно у разі відселення або самостійного переселення з радіоактивно забруднених територій, затвердженого постановою КМУ 5.07.1997 р. № 755 </w:t>
      </w:r>
      <w:proofErr w:type="gramStart"/>
      <w:r w:rsidRPr="00842798">
        <w:rPr>
          <w:sz w:val="28"/>
        </w:rPr>
        <w:t>п</w:t>
      </w:r>
      <w:proofErr w:type="gramEnd"/>
      <w:r w:rsidRPr="00842798">
        <w:rPr>
          <w:sz w:val="28"/>
        </w:rPr>
        <w:t xml:space="preserve">ід «майном» </w:t>
      </w:r>
      <w:r w:rsidRPr="00842798">
        <w:rPr>
          <w:sz w:val="28"/>
        </w:rPr>
        <w:lastRenderedPageBreak/>
        <w:t>розуміються житлові, дачні, садові будинки, гаражі, господарські будівлі та споруди, що розміщені на радіоактивно забрудненій території і перебувають у приватній власності громадянинапереселенця (громадянина-спадкоємця)</w:t>
      </w:r>
      <w:r>
        <w:rPr>
          <w:sz w:val="28"/>
          <w:lang w:val="uk-UA"/>
        </w:rPr>
        <w:t>.</w:t>
      </w:r>
    </w:p>
    <w:p w:rsidR="00B01B62" w:rsidRDefault="00B01B62" w:rsidP="00EE259B">
      <w:pPr>
        <w:spacing w:line="360" w:lineRule="auto"/>
        <w:ind w:firstLine="709"/>
        <w:rPr>
          <w:sz w:val="28"/>
          <w:szCs w:val="28"/>
          <w:lang w:val="uk-UA"/>
        </w:rPr>
      </w:pPr>
      <w:r>
        <w:rPr>
          <w:sz w:val="28"/>
          <w:szCs w:val="28"/>
          <w:lang w:val="uk-UA"/>
        </w:rPr>
        <w:t>С</w:t>
      </w:r>
      <w:r w:rsidR="00842798" w:rsidRPr="00842798">
        <w:rPr>
          <w:sz w:val="28"/>
          <w:szCs w:val="28"/>
        </w:rPr>
        <w:t xml:space="preserve">учасне чинне законодавство не розкриває в повній мірі сутність поняття «державне майно». В ст. 41 Конституції України </w:t>
      </w:r>
      <w:proofErr w:type="gramStart"/>
      <w:r w:rsidR="00842798" w:rsidRPr="00842798">
        <w:rPr>
          <w:sz w:val="28"/>
          <w:szCs w:val="28"/>
        </w:rPr>
        <w:t>вживається</w:t>
      </w:r>
      <w:proofErr w:type="gramEnd"/>
      <w:r w:rsidR="00842798" w:rsidRPr="00842798">
        <w:rPr>
          <w:sz w:val="28"/>
          <w:szCs w:val="28"/>
        </w:rPr>
        <w:t xml:space="preserve"> таке поняття, як об’єкти пр</w:t>
      </w:r>
      <w:r>
        <w:rPr>
          <w:sz w:val="28"/>
          <w:szCs w:val="28"/>
        </w:rPr>
        <w:t>ава державної та комунальної</w:t>
      </w:r>
      <w:r>
        <w:rPr>
          <w:sz w:val="28"/>
          <w:szCs w:val="28"/>
          <w:lang w:val="uk-UA"/>
        </w:rPr>
        <w:t xml:space="preserve"> </w:t>
      </w:r>
      <w:r w:rsidR="00842798" w:rsidRPr="00842798">
        <w:rPr>
          <w:sz w:val="28"/>
          <w:szCs w:val="28"/>
        </w:rPr>
        <w:t xml:space="preserve">власності, якими громадяни можуть користуватись для задоволення своїх потреб відповідно до закону. </w:t>
      </w:r>
      <w:proofErr w:type="gramStart"/>
      <w:r w:rsidR="00842798" w:rsidRPr="00842798">
        <w:rPr>
          <w:sz w:val="28"/>
          <w:szCs w:val="28"/>
        </w:rPr>
        <w:t>З</w:t>
      </w:r>
      <w:proofErr w:type="gramEnd"/>
      <w:r w:rsidR="00842798" w:rsidRPr="00842798">
        <w:rPr>
          <w:sz w:val="28"/>
          <w:szCs w:val="28"/>
        </w:rPr>
        <w:t xml:space="preserve"> аналізу ст. 13 Конституції України можна прийти до висновку, що об'єктами права власності Українського народу є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Від імені Українського народу права власника здійснюють органи державної влади та органи місцевого самоврядування в межах, в</w:t>
      </w:r>
      <w:r>
        <w:rPr>
          <w:sz w:val="28"/>
          <w:szCs w:val="28"/>
        </w:rPr>
        <w:t>изначених цією Конституцією</w:t>
      </w:r>
      <w:r w:rsidR="00842798" w:rsidRPr="00842798">
        <w:rPr>
          <w:sz w:val="28"/>
          <w:szCs w:val="28"/>
        </w:rPr>
        <w:t>. Аналогічні положення містяться в статті 324 Ц</w:t>
      </w:r>
      <w:r>
        <w:rPr>
          <w:sz w:val="28"/>
          <w:szCs w:val="28"/>
          <w:lang w:val="uk-UA"/>
        </w:rPr>
        <w:t xml:space="preserve">ивільного </w:t>
      </w:r>
      <w:r w:rsidR="00842798" w:rsidRPr="00842798">
        <w:rPr>
          <w:sz w:val="28"/>
          <w:szCs w:val="28"/>
        </w:rPr>
        <w:t>К</w:t>
      </w:r>
      <w:r>
        <w:rPr>
          <w:sz w:val="28"/>
          <w:szCs w:val="28"/>
          <w:lang w:val="uk-UA"/>
        </w:rPr>
        <w:t>одексу</w:t>
      </w:r>
      <w:r w:rsidR="00842798" w:rsidRPr="00842798">
        <w:rPr>
          <w:sz w:val="28"/>
          <w:szCs w:val="28"/>
        </w:rPr>
        <w:t xml:space="preserve"> України. Водночас ст. 326 «Право державної власності» ЦК України вказу</w:t>
      </w:r>
      <w:proofErr w:type="gramStart"/>
      <w:r w:rsidR="00842798" w:rsidRPr="00842798">
        <w:rPr>
          <w:sz w:val="28"/>
          <w:szCs w:val="28"/>
        </w:rPr>
        <w:t>є,</w:t>
      </w:r>
      <w:proofErr w:type="gramEnd"/>
      <w:r w:rsidR="00842798" w:rsidRPr="00842798">
        <w:rPr>
          <w:sz w:val="28"/>
          <w:szCs w:val="28"/>
        </w:rPr>
        <w:t xml:space="preserve"> що у державній власності є майно, у тому числі грошові кошти, яке належить державі Україна. Від імені та в інтересах держави Украї</w:t>
      </w:r>
      <w:proofErr w:type="gramStart"/>
      <w:r w:rsidR="00842798" w:rsidRPr="00842798">
        <w:rPr>
          <w:sz w:val="28"/>
          <w:szCs w:val="28"/>
        </w:rPr>
        <w:t>на право власност</w:t>
      </w:r>
      <w:proofErr w:type="gramEnd"/>
      <w:r w:rsidR="00842798" w:rsidRPr="00842798">
        <w:rPr>
          <w:sz w:val="28"/>
          <w:szCs w:val="28"/>
        </w:rPr>
        <w:t>і здійснюють відповідно органи державної влади. Управління майном, що є у державній власності, здійснюється державними органами, а у випадках, передбачених законом, може здійс</w:t>
      </w:r>
      <w:r>
        <w:rPr>
          <w:sz w:val="28"/>
          <w:szCs w:val="28"/>
        </w:rPr>
        <w:t>нюватися іншими суб’єктами</w:t>
      </w:r>
      <w:r w:rsidR="00842798" w:rsidRPr="00842798">
        <w:rPr>
          <w:sz w:val="28"/>
          <w:szCs w:val="28"/>
        </w:rPr>
        <w:t xml:space="preserve">. Вищенаведений аналіз нормативно-правових актів </w:t>
      </w:r>
      <w:proofErr w:type="gramStart"/>
      <w:r w:rsidR="00842798" w:rsidRPr="00842798">
        <w:rPr>
          <w:sz w:val="28"/>
          <w:szCs w:val="28"/>
        </w:rPr>
        <w:t>св</w:t>
      </w:r>
      <w:proofErr w:type="gramEnd"/>
      <w:r w:rsidR="00842798" w:rsidRPr="00842798">
        <w:rPr>
          <w:sz w:val="28"/>
          <w:szCs w:val="28"/>
        </w:rPr>
        <w:t xml:space="preserve">ідчить, що поняття «об’єкт права державної власності» наводиться, як правило, в загальному та охоплює в основному загальнолюдські блага – природні ресурси. </w:t>
      </w:r>
    </w:p>
    <w:p w:rsidR="00842798" w:rsidRDefault="00B01B62" w:rsidP="00EE259B">
      <w:pPr>
        <w:spacing w:line="360" w:lineRule="auto"/>
        <w:ind w:firstLine="709"/>
        <w:rPr>
          <w:sz w:val="28"/>
          <w:szCs w:val="28"/>
          <w:lang w:val="uk-UA"/>
        </w:rPr>
      </w:pPr>
      <w:r>
        <w:rPr>
          <w:sz w:val="28"/>
          <w:szCs w:val="28"/>
          <w:lang w:val="uk-UA"/>
        </w:rPr>
        <w:t xml:space="preserve">Варто погодитися з дослідником Князєвим В.С. </w:t>
      </w:r>
      <w:r w:rsidR="00842798" w:rsidRPr="00842798">
        <w:rPr>
          <w:sz w:val="28"/>
          <w:szCs w:val="28"/>
        </w:rPr>
        <w:t xml:space="preserve">про наявність багаточисельних джерел походження майна, яке може бути юридично віднесене до такого, що має статус державного. Способи набуття майна визначені у </w:t>
      </w:r>
      <w:proofErr w:type="gramStart"/>
      <w:r w:rsidR="00842798" w:rsidRPr="00842798">
        <w:rPr>
          <w:sz w:val="28"/>
          <w:szCs w:val="28"/>
        </w:rPr>
        <w:t>р</w:t>
      </w:r>
      <w:proofErr w:type="gramEnd"/>
      <w:r w:rsidR="00842798" w:rsidRPr="00842798">
        <w:rPr>
          <w:sz w:val="28"/>
          <w:szCs w:val="28"/>
        </w:rPr>
        <w:t xml:space="preserve">ізноманітних законодавчих та підзаконних актах. Водночас, необхідно наголосити на особливому значенні правових </w:t>
      </w:r>
      <w:proofErr w:type="gramStart"/>
      <w:r w:rsidR="00842798" w:rsidRPr="00842798">
        <w:rPr>
          <w:sz w:val="28"/>
          <w:szCs w:val="28"/>
        </w:rPr>
        <w:t>п</w:t>
      </w:r>
      <w:proofErr w:type="gramEnd"/>
      <w:r w:rsidR="00842798" w:rsidRPr="00842798">
        <w:rPr>
          <w:sz w:val="28"/>
          <w:szCs w:val="28"/>
        </w:rPr>
        <w:t xml:space="preserve">ідстав переходу майна у державну власність в процесі здійснення заходів з реалізації </w:t>
      </w:r>
      <w:r w:rsidR="00842798" w:rsidRPr="00842798">
        <w:rPr>
          <w:sz w:val="28"/>
          <w:szCs w:val="28"/>
        </w:rPr>
        <w:lastRenderedPageBreak/>
        <w:t xml:space="preserve">державної митної політики. На законодавчому </w:t>
      </w:r>
      <w:proofErr w:type="gramStart"/>
      <w:r w:rsidR="00842798" w:rsidRPr="00842798">
        <w:rPr>
          <w:sz w:val="28"/>
          <w:szCs w:val="28"/>
        </w:rPr>
        <w:t>р</w:t>
      </w:r>
      <w:proofErr w:type="gramEnd"/>
      <w:r w:rsidR="00842798" w:rsidRPr="00842798">
        <w:rPr>
          <w:sz w:val="28"/>
          <w:szCs w:val="28"/>
        </w:rPr>
        <w:t>івні дане питання не врегульовано належним чином, через що виникає необхідність у закріпленні в нормативно-правових актах таких основних понять, як «державне майно» та «майно, яке перейшло у власність держави»</w:t>
      </w:r>
      <w:r w:rsidR="00842798">
        <w:rPr>
          <w:sz w:val="28"/>
          <w:szCs w:val="28"/>
          <w:lang w:val="uk-UA"/>
        </w:rPr>
        <w:t>.</w:t>
      </w:r>
    </w:p>
    <w:p w:rsidR="00842798" w:rsidRDefault="00B01B62" w:rsidP="00EE259B">
      <w:pPr>
        <w:spacing w:line="360" w:lineRule="auto"/>
        <w:ind w:firstLine="709"/>
        <w:rPr>
          <w:sz w:val="28"/>
          <w:szCs w:val="28"/>
          <w:lang w:val="uk-UA"/>
        </w:rPr>
      </w:pPr>
      <w:r>
        <w:rPr>
          <w:sz w:val="28"/>
          <w:szCs w:val="28"/>
          <w:lang w:val="uk-UA"/>
        </w:rPr>
        <w:t>Князєв В.С. пропонує під поняттям</w:t>
      </w:r>
      <w:r w:rsidR="00842798" w:rsidRPr="00842798">
        <w:rPr>
          <w:sz w:val="28"/>
          <w:szCs w:val="28"/>
        </w:rPr>
        <w:t xml:space="preserve"> «державне майно» розуміти усі активи та природні ресурси, які належать на праві власності державі в особі її органів та Українського народу, а під «майном, що перейшло у власність держави» – будь-яке майно (активи), яке належало юридичним чи фізичним особам та в установленому законодавством порядку перейшло у власність держави в особі органів, до компетенції яких віднесено розпорядження ним</w:t>
      </w:r>
      <w:r w:rsidR="00842798" w:rsidRPr="00842798">
        <w:rPr>
          <w:sz w:val="28"/>
          <w:szCs w:val="28"/>
          <w:lang w:val="uk-UA"/>
        </w:rPr>
        <w:t>.</w:t>
      </w:r>
    </w:p>
    <w:p w:rsidR="00842798" w:rsidRDefault="00842798" w:rsidP="00EE259B">
      <w:pPr>
        <w:spacing w:line="360" w:lineRule="auto"/>
        <w:ind w:firstLine="709"/>
        <w:rPr>
          <w:sz w:val="28"/>
          <w:szCs w:val="28"/>
          <w:lang w:val="uk-UA"/>
        </w:rPr>
      </w:pPr>
      <w:r w:rsidRPr="00842798">
        <w:rPr>
          <w:sz w:val="28"/>
          <w:szCs w:val="28"/>
          <w:lang w:val="uk-UA"/>
        </w:rPr>
        <w:t xml:space="preserve">Так, поняття «майно» специфікується на рівні профільного законодавства за допомогою таких дефініцій, як «товар», «товаро-матеріальні цінності», «матеріальні цінності», «активи», «продукт», «річ», «предмети», »вироби», «вантаж», «матеріал» тощо. </w:t>
      </w:r>
      <w:r w:rsidRPr="00842798">
        <w:rPr>
          <w:sz w:val="28"/>
          <w:szCs w:val="28"/>
        </w:rPr>
        <w:t xml:space="preserve">Таким чином, поняття «майно» є ширшою категорію, яка включає в себе товари, транспортні засоби комерційного призначення, матеріальні цінності, активи, цінні папери, ін. Для цілей митно-правового регулювання надаємо визначення поняття «майно, що перейшло у власність держави» як товари та транспортні засоби комерційного призначення, які за наявності нормативно встановлених </w:t>
      </w:r>
      <w:proofErr w:type="gramStart"/>
      <w:r w:rsidRPr="00842798">
        <w:rPr>
          <w:sz w:val="28"/>
          <w:szCs w:val="28"/>
        </w:rPr>
        <w:t>п</w:t>
      </w:r>
      <w:proofErr w:type="gramEnd"/>
      <w:r w:rsidRPr="00842798">
        <w:rPr>
          <w:sz w:val="28"/>
          <w:szCs w:val="28"/>
        </w:rPr>
        <w:t>ідстав та у визначеному митним законодавством порядку перейшли у розпорядження митного органу.</w:t>
      </w:r>
    </w:p>
    <w:p w:rsidR="00842798" w:rsidRDefault="00842798" w:rsidP="00EE259B">
      <w:pPr>
        <w:spacing w:line="360" w:lineRule="auto"/>
        <w:ind w:firstLine="709"/>
        <w:rPr>
          <w:sz w:val="28"/>
          <w:szCs w:val="28"/>
          <w:lang w:val="uk-UA"/>
        </w:rPr>
      </w:pPr>
      <w:r w:rsidRPr="00842798">
        <w:rPr>
          <w:sz w:val="28"/>
          <w:szCs w:val="28"/>
        </w:rPr>
        <w:t xml:space="preserve">Митні правовідносини пов’язані з особливим об’єктом – товаром, транспортними засобами комерційного призначення, які вилучаються митними органами, перебувають на зберіганні або у розпорядженні. Їх особливістю є перебування товару </w:t>
      </w:r>
      <w:proofErr w:type="gramStart"/>
      <w:r w:rsidRPr="00842798">
        <w:rPr>
          <w:sz w:val="28"/>
          <w:szCs w:val="28"/>
        </w:rPr>
        <w:t>п</w:t>
      </w:r>
      <w:proofErr w:type="gramEnd"/>
      <w:r w:rsidRPr="00842798">
        <w:rPr>
          <w:sz w:val="28"/>
          <w:szCs w:val="28"/>
        </w:rPr>
        <w:t xml:space="preserve">ід митним контролем, у зв’язку з чим його власники обмежені в праві користування ними. У розпорядження митних органів переходить </w:t>
      </w:r>
      <w:proofErr w:type="gramStart"/>
      <w:r w:rsidRPr="00842798">
        <w:rPr>
          <w:sz w:val="28"/>
          <w:szCs w:val="28"/>
        </w:rPr>
        <w:t>р</w:t>
      </w:r>
      <w:proofErr w:type="gramEnd"/>
      <w:r w:rsidRPr="00842798">
        <w:rPr>
          <w:sz w:val="28"/>
          <w:szCs w:val="28"/>
        </w:rPr>
        <w:t>ізне за категоріями майно, набуття прав на яке відбувається за окремими правовими підставами.</w:t>
      </w:r>
    </w:p>
    <w:p w:rsidR="00842798" w:rsidRDefault="00B01B62" w:rsidP="00EE259B">
      <w:pPr>
        <w:spacing w:line="360" w:lineRule="auto"/>
        <w:ind w:firstLine="709"/>
        <w:rPr>
          <w:sz w:val="28"/>
          <w:szCs w:val="28"/>
          <w:lang w:val="uk-UA"/>
        </w:rPr>
      </w:pPr>
      <w:r>
        <w:rPr>
          <w:sz w:val="28"/>
          <w:szCs w:val="28"/>
          <w:lang w:val="uk-UA"/>
        </w:rPr>
        <w:t xml:space="preserve">Варто звернутися до джерел. </w:t>
      </w:r>
      <w:r w:rsidR="00842798" w:rsidRPr="00842798">
        <w:rPr>
          <w:sz w:val="28"/>
          <w:szCs w:val="28"/>
          <w:lang w:val="uk-UA"/>
        </w:rPr>
        <w:t xml:space="preserve">Так, відповідно до Інструкції про порядок оформлення та використання дозволів/висновків на право здійснення </w:t>
      </w:r>
      <w:r w:rsidR="00842798" w:rsidRPr="00842798">
        <w:rPr>
          <w:sz w:val="28"/>
          <w:szCs w:val="28"/>
          <w:lang w:val="uk-UA"/>
        </w:rPr>
        <w:lastRenderedPageBreak/>
        <w:t>вивезення, ввезення та транзиту товарів, що відповідно до законодавства підлягають або не підлягають експортному контролю, затвердженої наказом Держекспортконтролю України від 03.08.1998 р. № 163 під «товаром» розуміються – будь-які вироби, технології, послуги або інформація, що в сукупності або окремо підлягають державному експортному контролю або відповідно до законодавства не підлягає експортному контро</w:t>
      </w:r>
      <w:r>
        <w:rPr>
          <w:sz w:val="28"/>
          <w:szCs w:val="28"/>
          <w:lang w:val="uk-UA"/>
        </w:rPr>
        <w:t>лю</w:t>
      </w:r>
      <w:r w:rsidR="00842798" w:rsidRPr="00842798">
        <w:rPr>
          <w:sz w:val="28"/>
          <w:szCs w:val="28"/>
          <w:lang w:val="uk-UA"/>
        </w:rPr>
        <w:t>. Відповідно до Порядку митного оформлення товарів, що переміщуються через митні ліцензійні склади транспортних та транспортноекспедиційних організацій, затвердженого наказом Держмитслужби України; від 04.12.1999 р. № 792 (втратив чинність) під «товаром» вважались будь-які предмети, що переміщуються через митний кордон України</w:t>
      </w:r>
      <w:r w:rsidR="004E0B26">
        <w:rPr>
          <w:sz w:val="28"/>
          <w:szCs w:val="28"/>
          <w:lang w:val="uk-UA"/>
        </w:rPr>
        <w:t>.</w:t>
      </w:r>
    </w:p>
    <w:p w:rsidR="004E0B26" w:rsidRDefault="004E0B26" w:rsidP="00EE259B">
      <w:pPr>
        <w:spacing w:line="360" w:lineRule="auto"/>
        <w:ind w:firstLine="709"/>
        <w:rPr>
          <w:sz w:val="28"/>
          <w:szCs w:val="28"/>
          <w:lang w:val="uk-UA"/>
        </w:rPr>
      </w:pPr>
      <w:proofErr w:type="gramStart"/>
      <w:r w:rsidRPr="004E0B26">
        <w:rPr>
          <w:sz w:val="28"/>
          <w:szCs w:val="28"/>
        </w:rPr>
        <w:t>З</w:t>
      </w:r>
      <w:proofErr w:type="gramEnd"/>
      <w:r w:rsidRPr="004E0B26">
        <w:rPr>
          <w:sz w:val="28"/>
          <w:szCs w:val="28"/>
        </w:rPr>
        <w:t xml:space="preserve"> метою митного регулювання виділяють українські товари та іноземні товари. До українських товарі</w:t>
      </w:r>
      <w:proofErr w:type="gramStart"/>
      <w:r w:rsidRPr="004E0B26">
        <w:rPr>
          <w:sz w:val="28"/>
          <w:szCs w:val="28"/>
        </w:rPr>
        <w:t>в</w:t>
      </w:r>
      <w:proofErr w:type="gramEnd"/>
      <w:r w:rsidRPr="004E0B26">
        <w:rPr>
          <w:sz w:val="28"/>
          <w:szCs w:val="28"/>
        </w:rPr>
        <w:t xml:space="preserve"> належать такі, </w:t>
      </w:r>
      <w:proofErr w:type="gramStart"/>
      <w:r w:rsidRPr="004E0B26">
        <w:rPr>
          <w:sz w:val="28"/>
          <w:szCs w:val="28"/>
        </w:rPr>
        <w:t>як</w:t>
      </w:r>
      <w:proofErr w:type="gramEnd"/>
      <w:r w:rsidRPr="004E0B26">
        <w:rPr>
          <w:sz w:val="28"/>
          <w:szCs w:val="28"/>
        </w:rPr>
        <w:t xml:space="preserve">і повністю отримані (вироблені) на митній території України та які не містять товарів, ввезених ізза меж митної території України. </w:t>
      </w:r>
      <w:proofErr w:type="gramStart"/>
      <w:r w:rsidRPr="004E0B26">
        <w:rPr>
          <w:sz w:val="28"/>
          <w:szCs w:val="28"/>
        </w:rPr>
        <w:t>Товари, повністю отримані (вироблені) на митній території України, не мають митного статусу українських товарів, якщо вони отримані (вироблені) з товарів, які не перебувають у вільному обігу на митній території України; ввезені на митну територію України та випущені для вільного обігу на цій території;</w:t>
      </w:r>
      <w:proofErr w:type="gramEnd"/>
      <w:r w:rsidRPr="004E0B26">
        <w:rPr>
          <w:sz w:val="28"/>
          <w:szCs w:val="28"/>
        </w:rPr>
        <w:t xml:space="preserve"> отримані (вироблені) на митній території України. Іноземні товари – це товари, що не є українськими відповідно до вищенаведених ознак, а також товари, що втратили митний статус українських товарів </w:t>
      </w:r>
      <w:proofErr w:type="gramStart"/>
      <w:r w:rsidRPr="004E0B26">
        <w:rPr>
          <w:sz w:val="28"/>
          <w:szCs w:val="28"/>
        </w:rPr>
        <w:t>в</w:t>
      </w:r>
      <w:proofErr w:type="gramEnd"/>
      <w:r w:rsidRPr="004E0B26">
        <w:rPr>
          <w:sz w:val="28"/>
          <w:szCs w:val="28"/>
        </w:rPr>
        <w:t>ідповідно до М</w:t>
      </w:r>
      <w:r w:rsidR="00B01B62">
        <w:rPr>
          <w:sz w:val="28"/>
          <w:szCs w:val="28"/>
          <w:lang w:val="uk-UA"/>
        </w:rPr>
        <w:t>итного кодексу</w:t>
      </w:r>
      <w:r w:rsidRPr="004E0B26">
        <w:rPr>
          <w:sz w:val="28"/>
          <w:szCs w:val="28"/>
        </w:rPr>
        <w:t xml:space="preserve"> України. У розділі ІІ МК України визначено критерії щодо встановлення країни походження товару.</w:t>
      </w:r>
    </w:p>
    <w:p w:rsidR="00B01B62" w:rsidRDefault="00B01B62" w:rsidP="00EE259B">
      <w:pPr>
        <w:spacing w:line="360" w:lineRule="auto"/>
        <w:ind w:firstLine="709"/>
        <w:rPr>
          <w:sz w:val="28"/>
          <w:szCs w:val="28"/>
          <w:lang w:val="uk-UA"/>
        </w:rPr>
      </w:pPr>
      <w:r>
        <w:rPr>
          <w:sz w:val="28"/>
          <w:szCs w:val="28"/>
          <w:lang w:val="uk-UA"/>
        </w:rPr>
        <w:t xml:space="preserve">Так, з </w:t>
      </w:r>
      <w:r w:rsidR="004E0B26" w:rsidRPr="004E0B26">
        <w:rPr>
          <w:sz w:val="28"/>
          <w:szCs w:val="28"/>
        </w:rPr>
        <w:t>метою митного регулювання виділяють українські товари та іноземні товари. До українських товарі</w:t>
      </w:r>
      <w:proofErr w:type="gramStart"/>
      <w:r w:rsidR="004E0B26" w:rsidRPr="004E0B26">
        <w:rPr>
          <w:sz w:val="28"/>
          <w:szCs w:val="28"/>
        </w:rPr>
        <w:t>в</w:t>
      </w:r>
      <w:proofErr w:type="gramEnd"/>
      <w:r w:rsidR="004E0B26" w:rsidRPr="004E0B26">
        <w:rPr>
          <w:sz w:val="28"/>
          <w:szCs w:val="28"/>
        </w:rPr>
        <w:t xml:space="preserve"> належать такі, </w:t>
      </w:r>
      <w:proofErr w:type="gramStart"/>
      <w:r w:rsidR="004E0B26" w:rsidRPr="004E0B26">
        <w:rPr>
          <w:sz w:val="28"/>
          <w:szCs w:val="28"/>
        </w:rPr>
        <w:t>як</w:t>
      </w:r>
      <w:proofErr w:type="gramEnd"/>
      <w:r w:rsidR="004E0B26" w:rsidRPr="004E0B26">
        <w:rPr>
          <w:sz w:val="28"/>
          <w:szCs w:val="28"/>
        </w:rPr>
        <w:t xml:space="preserve">і повністю отримані (вироблені) на митній території України та які не містять товарів, ввезених ізза меж митної території України. </w:t>
      </w:r>
      <w:proofErr w:type="gramStart"/>
      <w:r w:rsidR="004E0B26" w:rsidRPr="004E0B26">
        <w:rPr>
          <w:sz w:val="28"/>
          <w:szCs w:val="28"/>
        </w:rPr>
        <w:t xml:space="preserve">Товари, повністю отримані (вироблені) на митній території України, не мають митного статусу українських товарів, якщо вони отримані (вироблені) з товарів, які не перебувають у вільному </w:t>
      </w:r>
      <w:r w:rsidR="004E0B26" w:rsidRPr="004E0B26">
        <w:rPr>
          <w:sz w:val="28"/>
          <w:szCs w:val="28"/>
        </w:rPr>
        <w:lastRenderedPageBreak/>
        <w:t>обігу на митній території України; ввезені на митну територію України та випущені для вільного обігу на цій території;</w:t>
      </w:r>
      <w:proofErr w:type="gramEnd"/>
      <w:r w:rsidR="004E0B26" w:rsidRPr="004E0B26">
        <w:rPr>
          <w:sz w:val="28"/>
          <w:szCs w:val="28"/>
        </w:rPr>
        <w:t xml:space="preserve"> отримані (вироблені) на митній території України. </w:t>
      </w:r>
    </w:p>
    <w:p w:rsidR="004E0B26" w:rsidRDefault="00B01B62" w:rsidP="00EE259B">
      <w:pPr>
        <w:spacing w:line="360" w:lineRule="auto"/>
        <w:ind w:firstLine="709"/>
        <w:rPr>
          <w:sz w:val="28"/>
          <w:szCs w:val="28"/>
          <w:lang w:val="uk-UA"/>
        </w:rPr>
      </w:pPr>
      <w:r>
        <w:rPr>
          <w:sz w:val="28"/>
          <w:szCs w:val="28"/>
          <w:lang w:val="uk-UA"/>
        </w:rPr>
        <w:t>Тоді, і</w:t>
      </w:r>
      <w:r w:rsidR="004E0B26" w:rsidRPr="004E0B26">
        <w:rPr>
          <w:sz w:val="28"/>
          <w:szCs w:val="28"/>
        </w:rPr>
        <w:t>ноземні товари – це товари, що не є українськими відповідно до вищенаведених ознак, а також товари, що втратили митний статус українських товарів відповідно до М</w:t>
      </w:r>
      <w:r>
        <w:rPr>
          <w:sz w:val="28"/>
          <w:szCs w:val="28"/>
          <w:lang w:val="uk-UA"/>
        </w:rPr>
        <w:t>итного кодексу</w:t>
      </w:r>
      <w:r w:rsidR="004E0B26" w:rsidRPr="004E0B26">
        <w:rPr>
          <w:sz w:val="28"/>
          <w:szCs w:val="28"/>
        </w:rPr>
        <w:t xml:space="preserve"> України. У розділі ІІ МК України визначено критерії щодо встановлення країни походження товару.</w:t>
      </w:r>
    </w:p>
    <w:p w:rsidR="00B01B62" w:rsidRDefault="004E0B26" w:rsidP="004E0B26">
      <w:pPr>
        <w:spacing w:line="360" w:lineRule="auto"/>
        <w:ind w:firstLine="709"/>
        <w:rPr>
          <w:sz w:val="28"/>
          <w:szCs w:val="28"/>
          <w:lang w:val="uk-UA"/>
        </w:rPr>
      </w:pPr>
      <w:r w:rsidRPr="00D2526E">
        <w:rPr>
          <w:sz w:val="28"/>
          <w:szCs w:val="28"/>
          <w:lang w:val="uk-UA"/>
        </w:rPr>
        <w:t xml:space="preserve">У розділі </w:t>
      </w:r>
      <w:r w:rsidRPr="004E0B26">
        <w:rPr>
          <w:sz w:val="28"/>
          <w:szCs w:val="28"/>
        </w:rPr>
        <w:t>VII</w:t>
      </w:r>
      <w:r w:rsidRPr="00D2526E">
        <w:rPr>
          <w:sz w:val="28"/>
          <w:szCs w:val="28"/>
          <w:lang w:val="uk-UA"/>
        </w:rPr>
        <w:t xml:space="preserve"> МК України наводяться групи товарів, які можуть зберігатись на складах митниці, в тому числі ті, що підлягають обов’язковій передачі митному органу для зберігання, визначаються строки зберігання на складах митних органів та перелік операцій, які можуть вчинятись із товарами, що зберігаються на складах митних органів підприємствами, а також підстави та особливості розпорядження майном, зокрема: </w:t>
      </w:r>
    </w:p>
    <w:p w:rsidR="00B01B62" w:rsidRDefault="00B01B62" w:rsidP="00B01B62">
      <w:pPr>
        <w:spacing w:line="360" w:lineRule="auto"/>
        <w:ind w:firstLine="709"/>
        <w:rPr>
          <w:sz w:val="28"/>
          <w:szCs w:val="28"/>
          <w:lang w:val="uk-UA"/>
        </w:rPr>
      </w:pPr>
      <w:r>
        <w:rPr>
          <w:sz w:val="28"/>
          <w:szCs w:val="28"/>
          <w:lang w:val="uk-UA"/>
        </w:rPr>
        <w:t>а</w:t>
      </w:r>
      <w:r w:rsidR="004E0B26" w:rsidRPr="004E0B26">
        <w:rPr>
          <w:sz w:val="28"/>
          <w:szCs w:val="28"/>
        </w:rPr>
        <w:t xml:space="preserve">) ті, що зберігаються на складах митних органів, за якими власник або уповноважена ним особа не звернулися до закінчення строків зберігання; </w:t>
      </w:r>
    </w:p>
    <w:p w:rsidR="00B01B62" w:rsidRDefault="00B01B62" w:rsidP="00B01B62">
      <w:pPr>
        <w:spacing w:line="360" w:lineRule="auto"/>
        <w:ind w:firstLine="709"/>
        <w:rPr>
          <w:sz w:val="28"/>
          <w:szCs w:val="28"/>
          <w:lang w:val="uk-UA"/>
        </w:rPr>
      </w:pPr>
      <w:r>
        <w:rPr>
          <w:sz w:val="28"/>
          <w:szCs w:val="28"/>
          <w:lang w:val="uk-UA"/>
        </w:rPr>
        <w:t>б</w:t>
      </w:r>
      <w:r w:rsidR="004E0B26" w:rsidRPr="004E0B26">
        <w:rPr>
          <w:sz w:val="28"/>
          <w:szCs w:val="28"/>
        </w:rPr>
        <w:t xml:space="preserve">) </w:t>
      </w:r>
      <w:r>
        <w:rPr>
          <w:sz w:val="28"/>
          <w:szCs w:val="28"/>
        </w:rPr>
        <w:t xml:space="preserve">конфісковані за рішенням суду; </w:t>
      </w:r>
    </w:p>
    <w:p w:rsidR="00B01B62" w:rsidRDefault="00B01B62" w:rsidP="00B01B62">
      <w:pPr>
        <w:spacing w:line="360" w:lineRule="auto"/>
        <w:ind w:firstLine="709"/>
        <w:rPr>
          <w:sz w:val="28"/>
          <w:szCs w:val="28"/>
          <w:lang w:val="uk-UA"/>
        </w:rPr>
      </w:pPr>
      <w:r>
        <w:rPr>
          <w:sz w:val="28"/>
          <w:szCs w:val="28"/>
          <w:lang w:val="uk-UA"/>
        </w:rPr>
        <w:t>в</w:t>
      </w:r>
      <w:r w:rsidR="004E0B26" w:rsidRPr="004E0B26">
        <w:rPr>
          <w:sz w:val="28"/>
          <w:szCs w:val="28"/>
        </w:rPr>
        <w:t>) тимчасово вилучені у справах про порушення митних правил (відносно власника яких не застосовано стягнення у вигляді конфіскації або провадження у справі про порушення митних правил припинено), які можуть бути видані зі складу за умови їх митного оформлення зі сплато</w:t>
      </w:r>
      <w:r>
        <w:rPr>
          <w:sz w:val="28"/>
          <w:szCs w:val="28"/>
        </w:rPr>
        <w:t xml:space="preserve">ю відповідних митних платежів; </w:t>
      </w:r>
    </w:p>
    <w:p w:rsidR="00B01B62" w:rsidRDefault="00B01B62" w:rsidP="00B01B62">
      <w:pPr>
        <w:spacing w:line="360" w:lineRule="auto"/>
        <w:ind w:firstLine="709"/>
        <w:rPr>
          <w:sz w:val="28"/>
          <w:szCs w:val="28"/>
          <w:lang w:val="uk-UA"/>
        </w:rPr>
      </w:pPr>
      <w:r>
        <w:rPr>
          <w:sz w:val="28"/>
          <w:szCs w:val="28"/>
          <w:lang w:val="uk-UA"/>
        </w:rPr>
        <w:t>г</w:t>
      </w:r>
      <w:r w:rsidR="004E0B26" w:rsidRPr="004E0B26">
        <w:rPr>
          <w:sz w:val="28"/>
          <w:szCs w:val="28"/>
        </w:rPr>
        <w:t>) виявлені (знайдені) під час здійснення митного контролю в зонах митного контролю та/або у транспортних засобах, що перетинають митний кордон України, і власник яких невідомий, після</w:t>
      </w:r>
      <w:r>
        <w:rPr>
          <w:sz w:val="28"/>
          <w:szCs w:val="28"/>
        </w:rPr>
        <w:t xml:space="preserve"> закінчення строку зберігання; </w:t>
      </w:r>
    </w:p>
    <w:p w:rsidR="00B01B62" w:rsidRDefault="00B01B62" w:rsidP="00B01B62">
      <w:pPr>
        <w:spacing w:line="360" w:lineRule="auto"/>
        <w:ind w:firstLine="709"/>
        <w:rPr>
          <w:sz w:val="28"/>
          <w:szCs w:val="28"/>
          <w:lang w:val="uk-UA"/>
        </w:rPr>
      </w:pPr>
      <w:r>
        <w:rPr>
          <w:sz w:val="28"/>
          <w:szCs w:val="28"/>
          <w:lang w:val="uk-UA"/>
        </w:rPr>
        <w:t>д</w:t>
      </w:r>
      <w:r w:rsidR="004E0B26" w:rsidRPr="004E0B26">
        <w:rPr>
          <w:sz w:val="28"/>
          <w:szCs w:val="28"/>
        </w:rPr>
        <w:t xml:space="preserve">) поміщені у режим відмови на користь держави та товари, граничний строк перебування яких під </w:t>
      </w:r>
      <w:r>
        <w:rPr>
          <w:sz w:val="28"/>
          <w:szCs w:val="28"/>
        </w:rPr>
        <w:t>митним контролем закінчився;</w:t>
      </w:r>
      <w:r>
        <w:rPr>
          <w:sz w:val="28"/>
          <w:szCs w:val="28"/>
          <w:lang w:val="uk-UA"/>
        </w:rPr>
        <w:t xml:space="preserve"> </w:t>
      </w:r>
    </w:p>
    <w:p w:rsidR="00B01B62" w:rsidRDefault="00B01B62" w:rsidP="00B01B62">
      <w:pPr>
        <w:spacing w:line="360" w:lineRule="auto"/>
        <w:ind w:firstLine="709"/>
        <w:rPr>
          <w:sz w:val="28"/>
          <w:szCs w:val="28"/>
          <w:lang w:val="uk-UA"/>
        </w:rPr>
      </w:pPr>
      <w:r>
        <w:rPr>
          <w:sz w:val="28"/>
          <w:szCs w:val="28"/>
          <w:lang w:val="uk-UA"/>
        </w:rPr>
        <w:t>е</w:t>
      </w:r>
      <w:r w:rsidR="004E0B26" w:rsidRPr="004E0B26">
        <w:rPr>
          <w:sz w:val="28"/>
          <w:szCs w:val="28"/>
        </w:rPr>
        <w:t>) які швидко псуються або мають обмежений строк зберігання, у тому числі товари - безпосередні пре</w:t>
      </w:r>
      <w:r>
        <w:rPr>
          <w:sz w:val="28"/>
          <w:szCs w:val="28"/>
        </w:rPr>
        <w:t xml:space="preserve">дмети порушення митних правил; </w:t>
      </w:r>
    </w:p>
    <w:p w:rsidR="004E0B26" w:rsidRDefault="00B01B62" w:rsidP="00B01B62">
      <w:pPr>
        <w:spacing w:line="360" w:lineRule="auto"/>
        <w:ind w:firstLine="709"/>
        <w:rPr>
          <w:sz w:val="28"/>
          <w:szCs w:val="28"/>
          <w:lang w:val="uk-UA"/>
        </w:rPr>
      </w:pPr>
      <w:r>
        <w:rPr>
          <w:sz w:val="28"/>
          <w:szCs w:val="28"/>
          <w:lang w:val="uk-UA"/>
        </w:rPr>
        <w:lastRenderedPageBreak/>
        <w:t>є</w:t>
      </w:r>
      <w:r w:rsidR="004E0B26" w:rsidRPr="004E0B26">
        <w:rPr>
          <w:sz w:val="28"/>
          <w:szCs w:val="28"/>
        </w:rPr>
        <w:t>) не пропущені під час ввезення на митну територію України внаслідок установлених законодавством заборон чи обмежень на їх ввезення в Україну або транзит через територію України і не вивезені з території України у день їх ввезення (крім валютних цінностей), не вивезені власником або уповноваженою ним особою за межі митної території України до закінчення встановлених строків зберігання</w:t>
      </w:r>
      <w:r w:rsidR="004E0B26">
        <w:rPr>
          <w:sz w:val="28"/>
          <w:szCs w:val="28"/>
          <w:lang w:val="uk-UA"/>
        </w:rPr>
        <w:t>.</w:t>
      </w:r>
    </w:p>
    <w:p w:rsidR="004E0B26" w:rsidRPr="004E0B26" w:rsidRDefault="004E0B26" w:rsidP="004E0B26">
      <w:pPr>
        <w:spacing w:line="360" w:lineRule="auto"/>
        <w:ind w:firstLine="709"/>
        <w:rPr>
          <w:sz w:val="28"/>
          <w:szCs w:val="28"/>
          <w:lang w:val="uk-UA"/>
        </w:rPr>
      </w:pPr>
      <w:r w:rsidRPr="004E0B26">
        <w:rPr>
          <w:sz w:val="28"/>
          <w:szCs w:val="28"/>
        </w:rPr>
        <w:t xml:space="preserve">Основу </w:t>
      </w:r>
      <w:proofErr w:type="gramStart"/>
      <w:r w:rsidRPr="004E0B26">
        <w:rPr>
          <w:sz w:val="28"/>
          <w:szCs w:val="28"/>
        </w:rPr>
        <w:t>нормативно-правового</w:t>
      </w:r>
      <w:proofErr w:type="gramEnd"/>
      <w:r w:rsidRPr="004E0B26">
        <w:rPr>
          <w:sz w:val="28"/>
          <w:szCs w:val="28"/>
        </w:rPr>
        <w:t xml:space="preserve"> регулювання будь-якої сфери суспільних відносин відображено у положеннях Конституції України. Не виключенням є відносини, яких </w:t>
      </w:r>
      <w:proofErr w:type="gramStart"/>
      <w:r w:rsidRPr="004E0B26">
        <w:rPr>
          <w:sz w:val="28"/>
          <w:szCs w:val="28"/>
        </w:rPr>
        <w:t>пов’язано</w:t>
      </w:r>
      <w:proofErr w:type="gramEnd"/>
      <w:r w:rsidRPr="004E0B26">
        <w:rPr>
          <w:sz w:val="28"/>
          <w:szCs w:val="28"/>
        </w:rPr>
        <w:t xml:space="preserve"> з розпорядженням майном, яке перейшло у власність держави. Першочергово, це стосується положень щодо діяльності державних органів. Відповідно, суб’єкти публічної </w:t>
      </w:r>
      <w:proofErr w:type="gramStart"/>
      <w:r w:rsidRPr="004E0B26">
        <w:rPr>
          <w:sz w:val="28"/>
          <w:szCs w:val="28"/>
        </w:rPr>
        <w:t>адм</w:t>
      </w:r>
      <w:proofErr w:type="gramEnd"/>
      <w:r w:rsidRPr="004E0B26">
        <w:rPr>
          <w:sz w:val="28"/>
          <w:szCs w:val="28"/>
        </w:rPr>
        <w:t>іністрації зобов’язані при здійсненні будь-яких дій або при утриманні від їх вчинення, та прийнятті рішень суворо дотримуватися законодавства України, діяти виключно відповідно до формули правового</w:t>
      </w:r>
      <w:r w:rsidR="00B01B62">
        <w:rPr>
          <w:sz w:val="28"/>
          <w:szCs w:val="28"/>
        </w:rPr>
        <w:t xml:space="preserve"> регулювання «заборонено все,</w:t>
      </w:r>
      <w:r w:rsidRPr="004E0B26">
        <w:rPr>
          <w:sz w:val="28"/>
          <w:szCs w:val="28"/>
        </w:rPr>
        <w:t xml:space="preserve"> крім того, що прямо дозволено законом», що знайшло своє відображення у ст. 6 Конституції України: «Органи законодавчої, виконавчої та судової влади здійснюють свої повноваження у встановлених цією Конституцією межах і відповідно </w:t>
      </w:r>
      <w:proofErr w:type="gramStart"/>
      <w:r w:rsidRPr="004E0B26">
        <w:rPr>
          <w:sz w:val="28"/>
          <w:szCs w:val="28"/>
        </w:rPr>
        <w:t>до</w:t>
      </w:r>
      <w:proofErr w:type="gramEnd"/>
      <w:r w:rsidRPr="004E0B26">
        <w:rPr>
          <w:sz w:val="28"/>
          <w:szCs w:val="28"/>
        </w:rPr>
        <w:t xml:space="preserve"> законів України» та у ст. 19: «Органи державної влади та органи місцевого самоврядування, їх посадові особи зобов’язані діяти лише на </w:t>
      </w:r>
      <w:proofErr w:type="gramStart"/>
      <w:r w:rsidRPr="004E0B26">
        <w:rPr>
          <w:sz w:val="28"/>
          <w:szCs w:val="28"/>
        </w:rPr>
        <w:t>п</w:t>
      </w:r>
      <w:proofErr w:type="gramEnd"/>
      <w:r w:rsidRPr="004E0B26">
        <w:rPr>
          <w:sz w:val="28"/>
          <w:szCs w:val="28"/>
        </w:rPr>
        <w:t>ідставі, в межах повноважень та у спосіб, що передбачені Конституцією та законами України»</w:t>
      </w:r>
      <w:r w:rsidRPr="004E0B26">
        <w:rPr>
          <w:sz w:val="28"/>
          <w:szCs w:val="28"/>
          <w:lang w:val="uk-UA"/>
        </w:rPr>
        <w:t>.</w:t>
      </w:r>
    </w:p>
    <w:p w:rsidR="00B01B62" w:rsidRDefault="00B01B62" w:rsidP="004E0B26">
      <w:pPr>
        <w:spacing w:line="360" w:lineRule="auto"/>
        <w:ind w:firstLine="709"/>
        <w:rPr>
          <w:sz w:val="28"/>
          <w:szCs w:val="28"/>
          <w:lang w:val="uk-UA"/>
        </w:rPr>
      </w:pPr>
      <w:r>
        <w:rPr>
          <w:sz w:val="28"/>
          <w:szCs w:val="28"/>
          <w:lang w:val="uk-UA"/>
        </w:rPr>
        <w:t xml:space="preserve">Вато розглянути наступне джерело – </w:t>
      </w:r>
      <w:r w:rsidR="004E0B26" w:rsidRPr="004E0B26">
        <w:rPr>
          <w:sz w:val="28"/>
          <w:szCs w:val="28"/>
        </w:rPr>
        <w:t>міжнародний договір. Відповідно до ст. 9 Конституції України, чинні міжнародні договори, згода на обов’язковість яких надана ВРУ, є частиною націонал</w:t>
      </w:r>
      <w:r>
        <w:rPr>
          <w:sz w:val="28"/>
          <w:szCs w:val="28"/>
        </w:rPr>
        <w:t>ьного законодавства України</w:t>
      </w:r>
      <w:r w:rsidR="004E0B26" w:rsidRPr="004E0B26">
        <w:rPr>
          <w:sz w:val="28"/>
          <w:szCs w:val="28"/>
        </w:rPr>
        <w:t>. При цьому, між ученими ведуться дискусії щодо місця міжнародних договорів України в ієрархії її нормативноправових актів. Частина українських фахівців вважа</w:t>
      </w:r>
      <w:proofErr w:type="gramStart"/>
      <w:r w:rsidR="004E0B26" w:rsidRPr="004E0B26">
        <w:rPr>
          <w:sz w:val="28"/>
          <w:szCs w:val="28"/>
        </w:rPr>
        <w:t>є,</w:t>
      </w:r>
      <w:proofErr w:type="gramEnd"/>
      <w:r w:rsidR="004E0B26" w:rsidRPr="004E0B26">
        <w:rPr>
          <w:sz w:val="28"/>
          <w:szCs w:val="28"/>
        </w:rPr>
        <w:t xml:space="preserve"> що чинні ратифіковані міжнародні договори є вищими за Конституцію України в ієрархії нормативно-правових актів, їхні норми мають перевагу над нормами національних законів та інших актів внутрішнього законодавства. </w:t>
      </w:r>
    </w:p>
    <w:p w:rsidR="00B01B62" w:rsidRDefault="004E0B26" w:rsidP="004E0B26">
      <w:pPr>
        <w:spacing w:line="360" w:lineRule="auto"/>
        <w:ind w:firstLine="709"/>
        <w:rPr>
          <w:sz w:val="28"/>
          <w:szCs w:val="28"/>
          <w:lang w:val="uk-UA"/>
        </w:rPr>
      </w:pPr>
      <w:r w:rsidRPr="00B01B62">
        <w:rPr>
          <w:sz w:val="28"/>
          <w:szCs w:val="28"/>
          <w:lang w:val="uk-UA"/>
        </w:rPr>
        <w:lastRenderedPageBreak/>
        <w:t>Таку правову позицію викладено В. Євінтовим, який на підстав</w:t>
      </w:r>
      <w:r w:rsidR="00B01B62" w:rsidRPr="00B01B62">
        <w:rPr>
          <w:sz w:val="28"/>
          <w:szCs w:val="28"/>
          <w:lang w:val="uk-UA"/>
        </w:rPr>
        <w:t>і ст. 9 Основного 47 закону</w:t>
      </w:r>
      <w:r w:rsidRPr="00B01B62">
        <w:rPr>
          <w:sz w:val="28"/>
          <w:szCs w:val="28"/>
          <w:lang w:val="uk-UA"/>
        </w:rPr>
        <w:t>, Декларації про де</w:t>
      </w:r>
      <w:r w:rsidR="00B01B62" w:rsidRPr="00B01B62">
        <w:rPr>
          <w:sz w:val="28"/>
          <w:szCs w:val="28"/>
          <w:lang w:val="uk-UA"/>
        </w:rPr>
        <w:t>ржавний суверенітет України</w:t>
      </w:r>
      <w:r w:rsidRPr="00B01B62">
        <w:rPr>
          <w:sz w:val="28"/>
          <w:szCs w:val="28"/>
          <w:lang w:val="uk-UA"/>
        </w:rPr>
        <w:t>, Закону України «Про дію міжнародних догов</w:t>
      </w:r>
      <w:r w:rsidR="00B01B62">
        <w:rPr>
          <w:sz w:val="28"/>
          <w:szCs w:val="28"/>
          <w:lang w:val="uk-UA"/>
        </w:rPr>
        <w:t>орів на території України»</w:t>
      </w:r>
      <w:r w:rsidRPr="00B01B62">
        <w:rPr>
          <w:sz w:val="28"/>
          <w:szCs w:val="28"/>
          <w:lang w:val="uk-UA"/>
        </w:rPr>
        <w:t>, Закону України «Про між</w:t>
      </w:r>
      <w:r w:rsidR="00B01B62" w:rsidRPr="00B01B62">
        <w:rPr>
          <w:sz w:val="28"/>
          <w:szCs w:val="28"/>
          <w:lang w:val="uk-UA"/>
        </w:rPr>
        <w:t xml:space="preserve">народні договори України» </w:t>
      </w:r>
      <w:r w:rsidRPr="00B01B62">
        <w:rPr>
          <w:sz w:val="28"/>
          <w:szCs w:val="28"/>
          <w:lang w:val="uk-UA"/>
        </w:rPr>
        <w:t>та принципу міжнародного права «</w:t>
      </w:r>
      <w:r w:rsidRPr="004E0B26">
        <w:rPr>
          <w:sz w:val="28"/>
          <w:szCs w:val="28"/>
        </w:rPr>
        <w:t>pacta</w:t>
      </w:r>
      <w:r w:rsidRPr="00B01B62">
        <w:rPr>
          <w:sz w:val="28"/>
          <w:szCs w:val="28"/>
          <w:lang w:val="uk-UA"/>
        </w:rPr>
        <w:t xml:space="preserve"> </w:t>
      </w:r>
      <w:r w:rsidRPr="004E0B26">
        <w:rPr>
          <w:sz w:val="28"/>
          <w:szCs w:val="28"/>
        </w:rPr>
        <w:t>sunt</w:t>
      </w:r>
      <w:r w:rsidRPr="00B01B62">
        <w:rPr>
          <w:sz w:val="28"/>
          <w:szCs w:val="28"/>
          <w:lang w:val="uk-UA"/>
        </w:rPr>
        <w:t xml:space="preserve"> </w:t>
      </w:r>
      <w:r w:rsidRPr="004E0B26">
        <w:rPr>
          <w:sz w:val="28"/>
          <w:szCs w:val="28"/>
        </w:rPr>
        <w:t>servanda</w:t>
      </w:r>
      <w:r w:rsidRPr="00B01B62">
        <w:rPr>
          <w:sz w:val="28"/>
          <w:szCs w:val="28"/>
          <w:lang w:val="uk-UA"/>
        </w:rPr>
        <w:t>», закріпленого у Віденській конвенції про право між</w:t>
      </w:r>
      <w:r w:rsidR="00B01B62" w:rsidRPr="00B01B62">
        <w:rPr>
          <w:sz w:val="28"/>
          <w:szCs w:val="28"/>
          <w:lang w:val="uk-UA"/>
        </w:rPr>
        <w:t>народних договорів 1969 р.</w:t>
      </w:r>
      <w:r w:rsidR="00B01B62">
        <w:rPr>
          <w:sz w:val="28"/>
          <w:szCs w:val="28"/>
          <w:lang w:val="uk-UA"/>
        </w:rPr>
        <w:t>,</w:t>
      </w:r>
      <w:r w:rsidRPr="00B01B62">
        <w:rPr>
          <w:sz w:val="28"/>
          <w:szCs w:val="28"/>
          <w:lang w:val="uk-UA"/>
        </w:rPr>
        <w:t xml:space="preserve"> дійшов висновку, що </w:t>
      </w:r>
    </w:p>
    <w:p w:rsidR="00B01B62" w:rsidRDefault="004E0B26" w:rsidP="004E0B26">
      <w:pPr>
        <w:spacing w:line="360" w:lineRule="auto"/>
        <w:ind w:firstLine="709"/>
        <w:rPr>
          <w:sz w:val="28"/>
          <w:szCs w:val="28"/>
          <w:lang w:val="uk-UA"/>
        </w:rPr>
      </w:pPr>
      <w:r w:rsidRPr="00B01B62">
        <w:rPr>
          <w:sz w:val="28"/>
          <w:szCs w:val="28"/>
          <w:lang w:val="uk-UA"/>
        </w:rPr>
        <w:t xml:space="preserve">«1) норми міжнародних договорів, які введено в право України ратифікаційним законом, набувають статусу норм національного права і підлягають відповідному застосуванню. </w:t>
      </w:r>
      <w:r w:rsidRPr="004E0B26">
        <w:rPr>
          <w:sz w:val="28"/>
          <w:szCs w:val="28"/>
        </w:rPr>
        <w:t>Пряме застосування норм договорі</w:t>
      </w:r>
      <w:proofErr w:type="gramStart"/>
      <w:r w:rsidRPr="004E0B26">
        <w:rPr>
          <w:sz w:val="28"/>
          <w:szCs w:val="28"/>
        </w:rPr>
        <w:t>в</w:t>
      </w:r>
      <w:proofErr w:type="gramEnd"/>
      <w:r w:rsidRPr="004E0B26">
        <w:rPr>
          <w:sz w:val="28"/>
          <w:szCs w:val="28"/>
        </w:rPr>
        <w:t xml:space="preserve">, про які йдеться, не виключається, якщо законодавець не здійснив спеціальну трансформацію цих норм у внутрішнє законодавство; </w:t>
      </w:r>
    </w:p>
    <w:p w:rsidR="00B01B62" w:rsidRDefault="004E0B26" w:rsidP="004E0B26">
      <w:pPr>
        <w:spacing w:line="360" w:lineRule="auto"/>
        <w:ind w:firstLine="709"/>
        <w:rPr>
          <w:sz w:val="28"/>
          <w:szCs w:val="28"/>
          <w:lang w:val="uk-UA"/>
        </w:rPr>
      </w:pPr>
      <w:r w:rsidRPr="00B01B62">
        <w:rPr>
          <w:sz w:val="28"/>
          <w:szCs w:val="28"/>
          <w:lang w:val="uk-UA"/>
        </w:rPr>
        <w:t xml:space="preserve">2) у разі колізії норм ратифікованого договору й норм національного права перші мають вищу силу над другими й підлягають пріоритетному застосуванню; </w:t>
      </w:r>
    </w:p>
    <w:p w:rsidR="004E0B26" w:rsidRPr="004E0B26" w:rsidRDefault="004E0B26" w:rsidP="004E0B26">
      <w:pPr>
        <w:spacing w:line="360" w:lineRule="auto"/>
        <w:ind w:firstLine="709"/>
        <w:rPr>
          <w:sz w:val="28"/>
          <w:szCs w:val="28"/>
          <w:lang w:val="uk-UA"/>
        </w:rPr>
      </w:pPr>
      <w:r w:rsidRPr="00B01B62">
        <w:rPr>
          <w:sz w:val="28"/>
          <w:szCs w:val="28"/>
          <w:lang w:val="uk-UA"/>
        </w:rPr>
        <w:t>3) забороняється вводити в право України і, відповідно, застосовувати договори, які супер</w:t>
      </w:r>
      <w:r w:rsidR="00D30E15">
        <w:rPr>
          <w:sz w:val="28"/>
          <w:szCs w:val="28"/>
          <w:lang w:val="uk-UA"/>
        </w:rPr>
        <w:t>ечать її Конституції</w:t>
      </w:r>
      <w:r w:rsidRPr="00B01B62">
        <w:rPr>
          <w:sz w:val="28"/>
          <w:szCs w:val="28"/>
          <w:lang w:val="uk-UA"/>
        </w:rPr>
        <w:t xml:space="preserve">. </w:t>
      </w:r>
      <w:r w:rsidRPr="004E0B26">
        <w:rPr>
          <w:sz w:val="28"/>
          <w:szCs w:val="28"/>
        </w:rPr>
        <w:t xml:space="preserve">Саме до цих висновків ученого апелюють в Україні прихильники теорії примату </w:t>
      </w:r>
      <w:proofErr w:type="gramStart"/>
      <w:r w:rsidRPr="004E0B26">
        <w:rPr>
          <w:sz w:val="28"/>
          <w:szCs w:val="28"/>
        </w:rPr>
        <w:t>м</w:t>
      </w:r>
      <w:proofErr w:type="gramEnd"/>
      <w:r w:rsidRPr="004E0B26">
        <w:rPr>
          <w:sz w:val="28"/>
          <w:szCs w:val="28"/>
        </w:rPr>
        <w:t>іжнародного права</w:t>
      </w:r>
      <w:r w:rsidRPr="004E0B26">
        <w:rPr>
          <w:sz w:val="28"/>
          <w:szCs w:val="28"/>
          <w:lang w:val="uk-UA"/>
        </w:rPr>
        <w:t>.</w:t>
      </w:r>
    </w:p>
    <w:p w:rsidR="00875B6A" w:rsidRDefault="004E0B26" w:rsidP="004E0B26">
      <w:pPr>
        <w:spacing w:line="360" w:lineRule="auto"/>
        <w:ind w:firstLine="709"/>
        <w:rPr>
          <w:sz w:val="28"/>
          <w:szCs w:val="28"/>
          <w:lang w:val="uk-UA"/>
        </w:rPr>
      </w:pPr>
      <w:r>
        <w:rPr>
          <w:sz w:val="28"/>
          <w:szCs w:val="28"/>
          <w:lang w:val="uk-UA"/>
        </w:rPr>
        <w:t>Н</w:t>
      </w:r>
      <w:r w:rsidRPr="004E0B26">
        <w:rPr>
          <w:sz w:val="28"/>
          <w:szCs w:val="28"/>
        </w:rPr>
        <w:t>а міжнародному рівні в митній сфері, в основному регулюються питання надання адміністративної допомоги та співробітництва у питаннях запобігання контрабанді, митним правопорушенням, обмін інформацією (в тому числі, щодо статистики, митної вартості), а також окремі питання щодо незаконного переміщення небезпечних категорій товару, або ж тих, які мають культурну, історичну цінність. При цьому, міжнародних акті</w:t>
      </w:r>
      <w:proofErr w:type="gramStart"/>
      <w:r w:rsidRPr="004E0B26">
        <w:rPr>
          <w:sz w:val="28"/>
          <w:szCs w:val="28"/>
        </w:rPr>
        <w:t>в</w:t>
      </w:r>
      <w:proofErr w:type="gramEnd"/>
      <w:r w:rsidRPr="004E0B26">
        <w:rPr>
          <w:sz w:val="28"/>
          <w:szCs w:val="28"/>
        </w:rPr>
        <w:t xml:space="preserve">, </w:t>
      </w:r>
      <w:proofErr w:type="gramStart"/>
      <w:r w:rsidRPr="004E0B26">
        <w:rPr>
          <w:sz w:val="28"/>
          <w:szCs w:val="28"/>
        </w:rPr>
        <w:t>як</w:t>
      </w:r>
      <w:proofErr w:type="gramEnd"/>
      <w:r w:rsidRPr="004E0B26">
        <w:rPr>
          <w:sz w:val="28"/>
          <w:szCs w:val="28"/>
        </w:rPr>
        <w:t xml:space="preserve">і були б напряму присвячені питанням розпорядження майна, яке перейшло у власність держави не виявлено, що можна пояснити віднесенням цієї сфери до внутрішньодержавних питань, які загалом не мають міждержавного характеру. Хоча, </w:t>
      </w:r>
      <w:proofErr w:type="gramStart"/>
      <w:r w:rsidRPr="004E0B26">
        <w:rPr>
          <w:sz w:val="28"/>
          <w:szCs w:val="28"/>
        </w:rPr>
        <w:t>до</w:t>
      </w:r>
      <w:proofErr w:type="gramEnd"/>
      <w:r w:rsidRPr="004E0B26">
        <w:rPr>
          <w:sz w:val="28"/>
          <w:szCs w:val="28"/>
        </w:rPr>
        <w:t xml:space="preserve"> </w:t>
      </w:r>
      <w:proofErr w:type="gramStart"/>
      <w:r w:rsidRPr="004E0B26">
        <w:rPr>
          <w:sz w:val="28"/>
          <w:szCs w:val="28"/>
        </w:rPr>
        <w:t>прикладу</w:t>
      </w:r>
      <w:proofErr w:type="gramEnd"/>
      <w:r w:rsidRPr="004E0B26">
        <w:rPr>
          <w:sz w:val="28"/>
          <w:szCs w:val="28"/>
        </w:rPr>
        <w:t xml:space="preserve"> такі питання як переробка, утилізація та знищення майна, що перейшло у власність держави можуть мати вплив на стан екології, дотримання прав інтелектуальної власності, тощо. Наступним елементом </w:t>
      </w:r>
      <w:proofErr w:type="gramStart"/>
      <w:r w:rsidRPr="004E0B26">
        <w:rPr>
          <w:sz w:val="28"/>
          <w:szCs w:val="28"/>
        </w:rPr>
        <w:t>правового</w:t>
      </w:r>
      <w:proofErr w:type="gramEnd"/>
      <w:r w:rsidRPr="004E0B26">
        <w:rPr>
          <w:sz w:val="28"/>
          <w:szCs w:val="28"/>
        </w:rPr>
        <w:t xml:space="preserve"> регулювання сферою розпорядження майном, яке </w:t>
      </w:r>
      <w:r w:rsidRPr="004E0B26">
        <w:rPr>
          <w:sz w:val="28"/>
          <w:szCs w:val="28"/>
        </w:rPr>
        <w:lastRenderedPageBreak/>
        <w:t xml:space="preserve">перейшло у власність держави є нормативно-правові акти. Поняття «нормативно-правовий акт» закріплено в Кодексі </w:t>
      </w:r>
      <w:proofErr w:type="gramStart"/>
      <w:r w:rsidRPr="004E0B26">
        <w:rPr>
          <w:sz w:val="28"/>
          <w:szCs w:val="28"/>
        </w:rPr>
        <w:t>адм</w:t>
      </w:r>
      <w:proofErr w:type="gramEnd"/>
      <w:r w:rsidRPr="004E0B26">
        <w:rPr>
          <w:sz w:val="28"/>
          <w:szCs w:val="28"/>
        </w:rPr>
        <w:t>іністративного судочинства України (далі – КАС України), де під ним розуміється рішення суб’єкта владних повноважень, який встановлює, змінює, припиняє (скасовує) загальні правила регулювання однотипних відносин, і який розрахований на довгострокове т</w:t>
      </w:r>
      <w:r w:rsidR="006C122E">
        <w:rPr>
          <w:sz w:val="28"/>
          <w:szCs w:val="28"/>
        </w:rPr>
        <w:t>а неодноразове застосування</w:t>
      </w:r>
      <w:r w:rsidRPr="004E0B26">
        <w:rPr>
          <w:sz w:val="28"/>
          <w:szCs w:val="28"/>
        </w:rPr>
        <w:t>.</w:t>
      </w:r>
    </w:p>
    <w:p w:rsidR="006C122E" w:rsidRDefault="004E0B26" w:rsidP="004E0B26">
      <w:pPr>
        <w:spacing w:line="360" w:lineRule="auto"/>
        <w:ind w:firstLine="709"/>
        <w:rPr>
          <w:sz w:val="28"/>
          <w:szCs w:val="28"/>
          <w:lang w:val="uk-UA"/>
        </w:rPr>
      </w:pPr>
      <w:r w:rsidRPr="004E0B26">
        <w:rPr>
          <w:sz w:val="28"/>
          <w:szCs w:val="28"/>
        </w:rPr>
        <w:t>Положеннями Цивільного кодексу України (далі – ЦК України) врегульовано питання права власності (розділ I «Право власності»), правовий режим речей, майна, цінних паперів (глава 13 «Речі. Майно», глава 14 «</w:t>
      </w:r>
      <w:proofErr w:type="gramStart"/>
      <w:r w:rsidRPr="004E0B26">
        <w:rPr>
          <w:sz w:val="28"/>
          <w:szCs w:val="28"/>
        </w:rPr>
        <w:t>Ц</w:t>
      </w:r>
      <w:proofErr w:type="gramEnd"/>
      <w:r w:rsidRPr="004E0B26">
        <w:rPr>
          <w:sz w:val="28"/>
          <w:szCs w:val="28"/>
        </w:rPr>
        <w:t xml:space="preserve">інні папери»), засади господарювання підприємницьких товариств (глава 8 «Підприємницькі товариства»), порядок укладення правочинів, вимоги до окремих видів договорів, виконання </w:t>
      </w:r>
      <w:proofErr w:type="gramStart"/>
      <w:r w:rsidRPr="004E0B26">
        <w:rPr>
          <w:sz w:val="28"/>
          <w:szCs w:val="28"/>
        </w:rPr>
        <w:t>зобов’язання (глава 16 «Правочини», глава 48 «Виконання зобов’язання», глава 53 «Укладення зміна і розірвання договору», глава 65 «Транспортне експедирування», глава 66 «Зберігання», глава 69 «Комісія»), положення про право інтелектуальної власності (глава 35 «Загальні положення про право інтелекту</w:t>
      </w:r>
      <w:r w:rsidR="006C122E">
        <w:rPr>
          <w:sz w:val="28"/>
          <w:szCs w:val="28"/>
        </w:rPr>
        <w:t>альної власності») та інші</w:t>
      </w:r>
      <w:r w:rsidRPr="004E0B26">
        <w:rPr>
          <w:sz w:val="28"/>
          <w:szCs w:val="28"/>
        </w:rPr>
        <w:t>. Господарський код</w:t>
      </w:r>
      <w:r w:rsidR="006C122E">
        <w:rPr>
          <w:sz w:val="28"/>
          <w:szCs w:val="28"/>
        </w:rPr>
        <w:t xml:space="preserve">екс України </w:t>
      </w:r>
      <w:r w:rsidRPr="004E0B26">
        <w:rPr>
          <w:sz w:val="28"/>
          <w:szCs w:val="28"/>
        </w:rPr>
        <w:t>визначає основні засади господарювання в Україні і регулює господарські в</w:t>
      </w:r>
      <w:proofErr w:type="gramEnd"/>
      <w:r w:rsidRPr="004E0B26">
        <w:rPr>
          <w:sz w:val="28"/>
          <w:szCs w:val="28"/>
        </w:rPr>
        <w:t xml:space="preserve">ідносини, що виникають у процесі організації та здійснення господарської діяльності </w:t>
      </w:r>
      <w:proofErr w:type="gramStart"/>
      <w:r w:rsidRPr="004E0B26">
        <w:rPr>
          <w:sz w:val="28"/>
          <w:szCs w:val="28"/>
        </w:rPr>
        <w:t>між</w:t>
      </w:r>
      <w:proofErr w:type="gramEnd"/>
      <w:r w:rsidRPr="004E0B26">
        <w:rPr>
          <w:sz w:val="28"/>
          <w:szCs w:val="28"/>
        </w:rPr>
        <w:t xml:space="preserve"> суб'єктами господарювання, а також між цими суб’єктами та іншими учасниками відносин у сфері господарювання. </w:t>
      </w:r>
    </w:p>
    <w:p w:rsidR="004E0B26" w:rsidRDefault="004E0B26" w:rsidP="004E0B26">
      <w:pPr>
        <w:spacing w:line="360" w:lineRule="auto"/>
        <w:ind w:firstLine="709"/>
        <w:rPr>
          <w:sz w:val="28"/>
          <w:szCs w:val="28"/>
          <w:lang w:val="uk-UA"/>
        </w:rPr>
      </w:pPr>
      <w:r w:rsidRPr="006C122E">
        <w:rPr>
          <w:sz w:val="28"/>
          <w:szCs w:val="28"/>
          <w:lang w:val="uk-UA"/>
        </w:rPr>
        <w:t>Окрім цього, у Г</w:t>
      </w:r>
      <w:r w:rsidR="006C122E">
        <w:rPr>
          <w:sz w:val="28"/>
          <w:szCs w:val="28"/>
          <w:lang w:val="uk-UA"/>
        </w:rPr>
        <w:t>осподарському кодексі</w:t>
      </w:r>
      <w:r w:rsidRPr="006C122E">
        <w:rPr>
          <w:sz w:val="28"/>
          <w:szCs w:val="28"/>
          <w:lang w:val="uk-UA"/>
        </w:rPr>
        <w:t xml:space="preserve"> України вказуються форми реалізації державою економічної політики (ст. 9); основні напрямки економічної політики держави (ст. 10); прогнозування та планування економічного і соціального розвитку (ст. 11); засоби державного регулювання господарської діяльності (ст. 12); ліцензування у господарській діяльності (ст. 14); технічне регулювання у с</w:t>
      </w:r>
      <w:r w:rsidR="006C122E">
        <w:rPr>
          <w:sz w:val="28"/>
          <w:szCs w:val="28"/>
          <w:lang w:val="uk-UA"/>
        </w:rPr>
        <w:t>фері господарювання (ст. 15);</w:t>
      </w:r>
      <w:r w:rsidRPr="006C122E">
        <w:rPr>
          <w:sz w:val="28"/>
          <w:szCs w:val="28"/>
          <w:lang w:val="uk-UA"/>
        </w:rPr>
        <w:t xml:space="preserve"> податки в механізмі державного регулювання господарської діяльності (ст. 17); державний контроль та нагляд за господарською діяльністю </w:t>
      </w:r>
      <w:r w:rsidRPr="00D2526E">
        <w:rPr>
          <w:sz w:val="28"/>
          <w:szCs w:val="28"/>
          <w:lang w:val="uk-UA"/>
        </w:rPr>
        <w:t xml:space="preserve">(ст. 19); захист прав суб'єктів господарювання та споживачів (ст. 20); господарська </w:t>
      </w:r>
      <w:r w:rsidRPr="00D2526E">
        <w:rPr>
          <w:sz w:val="28"/>
          <w:szCs w:val="28"/>
          <w:lang w:val="uk-UA"/>
        </w:rPr>
        <w:lastRenderedPageBreak/>
        <w:t xml:space="preserve">комерційна діяльність (підприємництво) (глава 4), суб’єкти господарювання (розділ </w:t>
      </w:r>
      <w:r w:rsidRPr="004E0B26">
        <w:rPr>
          <w:sz w:val="28"/>
          <w:szCs w:val="28"/>
        </w:rPr>
        <w:t>II</w:t>
      </w:r>
      <w:r w:rsidRPr="00D2526E">
        <w:rPr>
          <w:sz w:val="28"/>
          <w:szCs w:val="28"/>
          <w:lang w:val="uk-UA"/>
        </w:rPr>
        <w:t xml:space="preserve">); господарські зобов’язання (розділ </w:t>
      </w:r>
      <w:r w:rsidRPr="004E0B26">
        <w:rPr>
          <w:sz w:val="28"/>
          <w:szCs w:val="28"/>
        </w:rPr>
        <w:t>IV</w:t>
      </w:r>
      <w:r w:rsidRPr="00D2526E">
        <w:rPr>
          <w:sz w:val="28"/>
          <w:szCs w:val="28"/>
          <w:lang w:val="uk-UA"/>
        </w:rPr>
        <w:t xml:space="preserve">); господарські договори (глава 20); ціни і ціноутворення у сфері господарювання (глава 21); виконання та припинення господарських зобов’язань (глава 22); відповідальність за порушення у сфері господарювання (розділ </w:t>
      </w:r>
      <w:r w:rsidRPr="004E0B26">
        <w:rPr>
          <w:sz w:val="28"/>
          <w:szCs w:val="28"/>
        </w:rPr>
        <w:t>V</w:t>
      </w:r>
      <w:r w:rsidRPr="00D2526E">
        <w:rPr>
          <w:sz w:val="28"/>
          <w:szCs w:val="28"/>
          <w:lang w:val="uk-UA"/>
        </w:rPr>
        <w:t xml:space="preserve">); відшкодування збитків у сфері господарювання (глава 25); особливості правового регулювання в окремих галузях господарювання (розділ </w:t>
      </w:r>
      <w:r w:rsidRPr="004E0B26">
        <w:rPr>
          <w:sz w:val="28"/>
          <w:szCs w:val="28"/>
        </w:rPr>
        <w:t>VI</w:t>
      </w:r>
      <w:r w:rsidRPr="00D2526E">
        <w:rPr>
          <w:sz w:val="28"/>
          <w:szCs w:val="28"/>
          <w:lang w:val="uk-UA"/>
        </w:rPr>
        <w:t xml:space="preserve">); особливості парового регулювання господарсько-торговельної діяльності (глава 30); зберігання у товарному складі (ст. 294); правове регулювання перевезення вантажів (глава 32); страхування (§ 2); аудит (§ 4); зовнішньоекономічна діяльність (розділ </w:t>
      </w:r>
      <w:r w:rsidRPr="004E0B26">
        <w:rPr>
          <w:sz w:val="28"/>
          <w:szCs w:val="28"/>
        </w:rPr>
        <w:t>VII</w:t>
      </w:r>
      <w:r w:rsidRPr="00D2526E">
        <w:rPr>
          <w:sz w:val="28"/>
          <w:szCs w:val="28"/>
          <w:lang w:val="uk-UA"/>
        </w:rPr>
        <w:t>) ін</w:t>
      </w:r>
      <w:r w:rsidR="00875B6A">
        <w:rPr>
          <w:sz w:val="28"/>
          <w:szCs w:val="28"/>
          <w:lang w:val="uk-UA"/>
        </w:rPr>
        <w:t>.</w:t>
      </w:r>
    </w:p>
    <w:p w:rsidR="00875B6A" w:rsidRDefault="00875B6A" w:rsidP="004E0B26">
      <w:pPr>
        <w:spacing w:line="360" w:lineRule="auto"/>
        <w:ind w:firstLine="709"/>
        <w:rPr>
          <w:sz w:val="28"/>
          <w:szCs w:val="28"/>
          <w:lang w:val="uk-UA"/>
        </w:rPr>
      </w:pPr>
      <w:r>
        <w:rPr>
          <w:sz w:val="28"/>
          <w:szCs w:val="28"/>
          <w:lang w:val="uk-UA"/>
        </w:rPr>
        <w:t>З</w:t>
      </w:r>
      <w:r w:rsidRPr="00875B6A">
        <w:rPr>
          <w:sz w:val="28"/>
          <w:szCs w:val="28"/>
          <w:lang w:val="uk-UA"/>
        </w:rPr>
        <w:t xml:space="preserve">абезпечення належного зберігання на складах митного органу товарів, транспортних засобів комерційного призначення є не тільки запорукою створення позитивного іміджу митних органів; відсутності випадків надходження від суб’єктів господарювання скарг на неналежні умови зберігання товарів; недопущення фактів стягнення коштів з митних органів за псування майна; але й поповнення дохідної частини бюджету за рахунок реалізації майна, яке перейшло у власність держави. </w:t>
      </w:r>
      <w:r w:rsidRPr="00875B6A">
        <w:rPr>
          <w:sz w:val="28"/>
          <w:szCs w:val="28"/>
        </w:rPr>
        <w:t xml:space="preserve">Обов’язок щодо забезпечення функціонування складів митниці та надійного зберігання товарів, транспортних засобів комерційного призначення відповідно до законодавства покладається на керівника митниці. </w:t>
      </w:r>
      <w:proofErr w:type="gramStart"/>
      <w:r w:rsidRPr="00875B6A">
        <w:rPr>
          <w:sz w:val="28"/>
          <w:szCs w:val="28"/>
        </w:rPr>
        <w:t>З</w:t>
      </w:r>
      <w:proofErr w:type="gramEnd"/>
      <w:r w:rsidRPr="00875B6A">
        <w:rPr>
          <w:sz w:val="28"/>
          <w:szCs w:val="28"/>
        </w:rPr>
        <w:t xml:space="preserve"> огляду на зазначене зберігання товарів на складах митних органів має бути організовано таким чином, щоб не допустити ризиків псування майна, його викрадення, знищення. Склади митного органу повинні забезпечувати надання усіх сфери необхідних сервісних послуг: зважування, упакування, навантаження, розвантажування, переміщення тощо.</w:t>
      </w:r>
    </w:p>
    <w:p w:rsidR="00875B6A" w:rsidRDefault="00875B6A" w:rsidP="004E0B26">
      <w:pPr>
        <w:spacing w:line="360" w:lineRule="auto"/>
        <w:ind w:firstLine="709"/>
        <w:rPr>
          <w:sz w:val="28"/>
          <w:szCs w:val="28"/>
          <w:lang w:val="uk-UA"/>
        </w:rPr>
      </w:pPr>
      <w:r w:rsidRPr="00875B6A">
        <w:rPr>
          <w:sz w:val="28"/>
          <w:szCs w:val="28"/>
        </w:rPr>
        <w:t xml:space="preserve">До критеріїв обов’язкового розміщення майна, що переходить у власність держави на складі митного органу можна віднести: </w:t>
      </w:r>
    </w:p>
    <w:p w:rsidR="00875B6A" w:rsidRDefault="00875B6A" w:rsidP="004E0B26">
      <w:pPr>
        <w:spacing w:line="360" w:lineRule="auto"/>
        <w:ind w:firstLine="709"/>
        <w:rPr>
          <w:sz w:val="28"/>
          <w:szCs w:val="28"/>
          <w:lang w:val="uk-UA"/>
        </w:rPr>
      </w:pPr>
      <w:r w:rsidRPr="00875B6A">
        <w:rPr>
          <w:sz w:val="28"/>
          <w:szCs w:val="28"/>
        </w:rPr>
        <w:lastRenderedPageBreak/>
        <w:t xml:space="preserve">1) надання відмови на ввезення товарів на митну територію Україну або транзит через територію України (за встановлених законодавством вимог); </w:t>
      </w:r>
    </w:p>
    <w:p w:rsidR="00875B6A" w:rsidRDefault="00875B6A" w:rsidP="004E0B26">
      <w:pPr>
        <w:spacing w:line="360" w:lineRule="auto"/>
        <w:ind w:firstLine="709"/>
        <w:rPr>
          <w:sz w:val="28"/>
          <w:szCs w:val="28"/>
          <w:lang w:val="uk-UA"/>
        </w:rPr>
      </w:pPr>
      <w:r w:rsidRPr="00875B6A">
        <w:rPr>
          <w:sz w:val="28"/>
          <w:szCs w:val="28"/>
        </w:rPr>
        <w:t>2) відсутність сплати обов’язкових митних платежі</w:t>
      </w:r>
      <w:proofErr w:type="gramStart"/>
      <w:r w:rsidRPr="00875B6A">
        <w:rPr>
          <w:sz w:val="28"/>
          <w:szCs w:val="28"/>
        </w:rPr>
        <w:t>в</w:t>
      </w:r>
      <w:proofErr w:type="gramEnd"/>
      <w:r w:rsidRPr="00875B6A">
        <w:rPr>
          <w:sz w:val="28"/>
          <w:szCs w:val="28"/>
        </w:rPr>
        <w:t xml:space="preserve"> за товари, яких ввезено громадянами на митну територію України; </w:t>
      </w:r>
    </w:p>
    <w:p w:rsidR="00875B6A" w:rsidRDefault="00875B6A" w:rsidP="004E0B26">
      <w:pPr>
        <w:spacing w:line="360" w:lineRule="auto"/>
        <w:ind w:firstLine="709"/>
        <w:rPr>
          <w:sz w:val="28"/>
          <w:szCs w:val="28"/>
          <w:lang w:val="uk-UA"/>
        </w:rPr>
      </w:pPr>
      <w:r w:rsidRPr="00875B6A">
        <w:rPr>
          <w:sz w:val="28"/>
          <w:szCs w:val="28"/>
        </w:rPr>
        <w:t xml:space="preserve">3) відсутність декларування товарів щодо яких, збіг термін їх тимчасового зберігання </w:t>
      </w:r>
      <w:proofErr w:type="gramStart"/>
      <w:r w:rsidRPr="00875B6A">
        <w:rPr>
          <w:sz w:val="28"/>
          <w:szCs w:val="28"/>
        </w:rPr>
        <w:t>п</w:t>
      </w:r>
      <w:proofErr w:type="gramEnd"/>
      <w:r w:rsidRPr="00875B6A">
        <w:rPr>
          <w:sz w:val="28"/>
          <w:szCs w:val="28"/>
        </w:rPr>
        <w:t>ід митним контролем до відповідного митного режиму;</w:t>
      </w:r>
    </w:p>
    <w:p w:rsidR="00875B6A" w:rsidRDefault="00875B6A" w:rsidP="004E0B26">
      <w:pPr>
        <w:spacing w:line="360" w:lineRule="auto"/>
        <w:ind w:firstLine="709"/>
        <w:rPr>
          <w:sz w:val="28"/>
          <w:szCs w:val="28"/>
          <w:lang w:val="uk-UA"/>
        </w:rPr>
      </w:pPr>
      <w:r w:rsidRPr="00875B6A">
        <w:rPr>
          <w:sz w:val="28"/>
          <w:szCs w:val="28"/>
        </w:rPr>
        <w:t xml:space="preserve">4) дворазове надання відмови у митному оформленні щодо товарів, у яких збіг термін тимчасового зберігання </w:t>
      </w:r>
      <w:proofErr w:type="gramStart"/>
      <w:r w:rsidRPr="00875B6A">
        <w:rPr>
          <w:sz w:val="28"/>
          <w:szCs w:val="28"/>
        </w:rPr>
        <w:t>п</w:t>
      </w:r>
      <w:proofErr w:type="gramEnd"/>
      <w:r w:rsidRPr="00875B6A">
        <w:rPr>
          <w:sz w:val="28"/>
          <w:szCs w:val="28"/>
        </w:rPr>
        <w:t xml:space="preserve">ід митним контролем; </w:t>
      </w:r>
    </w:p>
    <w:p w:rsidR="00875B6A" w:rsidRPr="00875B6A" w:rsidRDefault="00875B6A" w:rsidP="004E0B26">
      <w:pPr>
        <w:spacing w:line="360" w:lineRule="auto"/>
        <w:ind w:firstLine="709"/>
        <w:rPr>
          <w:sz w:val="28"/>
          <w:szCs w:val="28"/>
          <w:lang w:val="uk-UA"/>
        </w:rPr>
      </w:pPr>
      <w:r w:rsidRPr="00875B6A">
        <w:rPr>
          <w:sz w:val="28"/>
          <w:szCs w:val="28"/>
        </w:rPr>
        <w:t xml:space="preserve">5) відсутність звернення власника або уповноваженої ним особи щодо товарів та транспортних засобів, граничний строк перебування у пунктах пропуску через митний кордон України </w:t>
      </w:r>
      <w:proofErr w:type="gramStart"/>
      <w:r w:rsidRPr="00875B6A">
        <w:rPr>
          <w:sz w:val="28"/>
          <w:szCs w:val="28"/>
        </w:rPr>
        <w:t>п</w:t>
      </w:r>
      <w:proofErr w:type="gramEnd"/>
      <w:r w:rsidRPr="00875B6A">
        <w:rPr>
          <w:sz w:val="28"/>
          <w:szCs w:val="28"/>
        </w:rPr>
        <w:t xml:space="preserve">ід митним контролем яких, закінчився; </w:t>
      </w:r>
    </w:p>
    <w:p w:rsidR="00875B6A" w:rsidRPr="00875B6A" w:rsidRDefault="00875B6A" w:rsidP="004E0B26">
      <w:pPr>
        <w:spacing w:line="360" w:lineRule="auto"/>
        <w:ind w:firstLine="709"/>
        <w:rPr>
          <w:sz w:val="28"/>
          <w:szCs w:val="28"/>
          <w:lang w:val="uk-UA"/>
        </w:rPr>
      </w:pPr>
      <w:r w:rsidRPr="00875B6A">
        <w:rPr>
          <w:sz w:val="28"/>
          <w:szCs w:val="28"/>
        </w:rPr>
        <w:t>6) поміщення товарі</w:t>
      </w:r>
      <w:proofErr w:type="gramStart"/>
      <w:r w:rsidRPr="00875B6A">
        <w:rPr>
          <w:sz w:val="28"/>
          <w:szCs w:val="28"/>
        </w:rPr>
        <w:t>в</w:t>
      </w:r>
      <w:proofErr w:type="gramEnd"/>
      <w:r w:rsidRPr="00875B6A">
        <w:rPr>
          <w:sz w:val="28"/>
          <w:szCs w:val="28"/>
        </w:rPr>
        <w:t xml:space="preserve"> у митний відмови на користь держави; </w:t>
      </w:r>
    </w:p>
    <w:p w:rsidR="00875B6A" w:rsidRPr="00875B6A" w:rsidRDefault="00875B6A" w:rsidP="004E0B26">
      <w:pPr>
        <w:spacing w:line="360" w:lineRule="auto"/>
        <w:ind w:firstLine="709"/>
        <w:rPr>
          <w:sz w:val="28"/>
          <w:szCs w:val="28"/>
          <w:lang w:val="uk-UA"/>
        </w:rPr>
      </w:pPr>
      <w:r w:rsidRPr="00875B6A">
        <w:rPr>
          <w:sz w:val="28"/>
          <w:szCs w:val="28"/>
        </w:rPr>
        <w:t xml:space="preserve">7) виявлення (знахідка) товарів </w:t>
      </w:r>
      <w:proofErr w:type="gramStart"/>
      <w:r w:rsidRPr="00875B6A">
        <w:rPr>
          <w:sz w:val="28"/>
          <w:szCs w:val="28"/>
        </w:rPr>
        <w:t>п</w:t>
      </w:r>
      <w:proofErr w:type="gramEnd"/>
      <w:r w:rsidRPr="00875B6A">
        <w:rPr>
          <w:sz w:val="28"/>
          <w:szCs w:val="28"/>
        </w:rPr>
        <w:t xml:space="preserve">ід час здійснення митного контролю в зонах митного контролю та/або у транспортних засобах, що перетинають митний кордон України, у разі відсутності виявлення їх власника та інші. </w:t>
      </w:r>
    </w:p>
    <w:p w:rsidR="00875B6A" w:rsidRPr="00875B6A" w:rsidRDefault="00875B6A" w:rsidP="004E0B26">
      <w:pPr>
        <w:spacing w:line="360" w:lineRule="auto"/>
        <w:ind w:firstLine="709"/>
        <w:rPr>
          <w:sz w:val="28"/>
          <w:szCs w:val="28"/>
          <w:lang w:val="uk-UA"/>
        </w:rPr>
      </w:pPr>
      <w:r w:rsidRPr="00875B6A">
        <w:rPr>
          <w:sz w:val="28"/>
          <w:szCs w:val="28"/>
        </w:rPr>
        <w:t>Митним законодавством передбачено випадки за яких майно, що переходить у власність держави може розміщуватись на складі митного органу добровільно або ж в обов’язковому порядку. Прикладом добровільного розміщення може бути заявлення товарів, транспортних засобів комерційного призначення в митний режим відмови на користь держави.</w:t>
      </w:r>
    </w:p>
    <w:p w:rsidR="00875B6A" w:rsidRDefault="006C122E" w:rsidP="004E0B26">
      <w:pPr>
        <w:spacing w:line="360" w:lineRule="auto"/>
        <w:ind w:firstLine="709"/>
        <w:rPr>
          <w:sz w:val="28"/>
          <w:szCs w:val="28"/>
          <w:lang w:val="uk-UA"/>
        </w:rPr>
      </w:pPr>
      <w:r w:rsidRPr="006C122E">
        <w:rPr>
          <w:sz w:val="28"/>
          <w:szCs w:val="28"/>
          <w:lang w:val="uk-UA"/>
        </w:rPr>
        <w:t>М</w:t>
      </w:r>
      <w:r>
        <w:rPr>
          <w:sz w:val="28"/>
          <w:szCs w:val="28"/>
          <w:lang w:val="uk-UA"/>
        </w:rPr>
        <w:t>итним кодексом</w:t>
      </w:r>
      <w:r w:rsidR="00875B6A" w:rsidRPr="006C122E">
        <w:rPr>
          <w:sz w:val="28"/>
          <w:szCs w:val="28"/>
          <w:lang w:val="uk-UA"/>
        </w:rPr>
        <w:t xml:space="preserve"> України визначено перелік товарів та транспортних засобів, які підлягають обов’язковій передачі митному органу для зберігання шляхом виокремлення: товарів, яких не пропущено під час ввезення на митну територію </w:t>
      </w:r>
      <w:r w:rsidR="00875B6A" w:rsidRPr="00875B6A">
        <w:rPr>
          <w:sz w:val="28"/>
          <w:szCs w:val="28"/>
        </w:rPr>
        <w:t xml:space="preserve">України внаслідок установлених законодавством заборон чи обмежень на їх ввезення в Україну або транзит через територію України і не вивезені з території України у день їх ввезення; товарів, що ввозяться </w:t>
      </w:r>
      <w:r w:rsidR="00875B6A" w:rsidRPr="00875B6A">
        <w:rPr>
          <w:sz w:val="28"/>
          <w:szCs w:val="28"/>
        </w:rPr>
        <w:lastRenderedPageBreak/>
        <w:t>громадянами на митну територію України і підлягають оподаткуванню митними платежами, якщо вони не сплачені; товарів, які до закінчення встановлених строків тимчасового зберігання під митним контролем не були задекларовані власником або уповноваженою ним особою до відповідного митного режиму або такі, що декларувалися, але щодо яких після закінчення строків зберігання під митним контролем двічі надавалася відмова у митному оформленні; товарів, граничний строк перебування яких під митним контролем на території зони митного контролю закінчився; товарів, транспортних засобів комерційного призначення, які перебувають під митним контролем і за якими власник або уповноважена ним особа не звернулися до закінчення граничних строків перебування у пунктах пропуску через митний кордон України; товарів, яких заявлено у режим відмови на користь держави; товарів, яких було виявлено (знайдено) під час здійснення митного контролю в зонах митного контролю та/або у транспортних засобах, що перетинають митний кордон України, і власник яких невідомий (безхазяйні); зразків товарів і техніко-технологічна документація, отримані митними органами в уст</w:t>
      </w:r>
      <w:r>
        <w:rPr>
          <w:sz w:val="28"/>
          <w:szCs w:val="28"/>
        </w:rPr>
        <w:t>ановленому законом порядку</w:t>
      </w:r>
      <w:r w:rsidR="00875B6A" w:rsidRPr="00875B6A">
        <w:rPr>
          <w:sz w:val="28"/>
          <w:szCs w:val="28"/>
        </w:rPr>
        <w:t xml:space="preserve">. Розміщення майна, що переходить у власність держави здійснюється на </w:t>
      </w:r>
      <w:proofErr w:type="gramStart"/>
      <w:r w:rsidR="00875B6A" w:rsidRPr="00875B6A">
        <w:rPr>
          <w:sz w:val="28"/>
          <w:szCs w:val="28"/>
        </w:rPr>
        <w:t>п</w:t>
      </w:r>
      <w:proofErr w:type="gramEnd"/>
      <w:r w:rsidR="00875B6A" w:rsidRPr="00875B6A">
        <w:rPr>
          <w:sz w:val="28"/>
          <w:szCs w:val="28"/>
        </w:rPr>
        <w:t>ідставі первинних прибуткових документів, а саме: уніфікованої митної квитанції МД-1; акта приймання-передавання; прибуткової накладної за умови надання копії митної декларації, що з</w:t>
      </w:r>
      <w:r>
        <w:rPr>
          <w:sz w:val="28"/>
          <w:szCs w:val="28"/>
        </w:rPr>
        <w:t>асвідчує поміщення товарів у</w:t>
      </w:r>
      <w:r w:rsidR="00875B6A" w:rsidRPr="00875B6A">
        <w:rPr>
          <w:sz w:val="28"/>
          <w:szCs w:val="28"/>
        </w:rPr>
        <w:t xml:space="preserve"> митний режим відмови на користь держави; </w:t>
      </w:r>
      <w:proofErr w:type="gramStart"/>
      <w:r w:rsidR="00875B6A" w:rsidRPr="00875B6A">
        <w:rPr>
          <w:sz w:val="28"/>
          <w:szCs w:val="28"/>
        </w:rPr>
        <w:t>акта виявлення знахідок/товарів, власник яких невідомий; прибуткової накладної за умови надання копії акта про взяття (надання) проб і зразків – при розміщенні проб (зразків) товарів; прибуткової накладної за умови надання копій протоколу про взяття проб та зразків та постанови про взяття проб та зразків;</w:t>
      </w:r>
      <w:proofErr w:type="gramEnd"/>
      <w:r w:rsidR="00875B6A" w:rsidRPr="00875B6A">
        <w:rPr>
          <w:sz w:val="28"/>
          <w:szCs w:val="28"/>
        </w:rPr>
        <w:t xml:space="preserve"> прибуткової накладної за умови надання уніфікованого документа та </w:t>
      </w:r>
      <w:proofErr w:type="gramStart"/>
      <w:r w:rsidR="00875B6A" w:rsidRPr="00875B6A">
        <w:rPr>
          <w:sz w:val="28"/>
          <w:szCs w:val="28"/>
        </w:rPr>
        <w:t>р</w:t>
      </w:r>
      <w:proofErr w:type="gramEnd"/>
      <w:r w:rsidR="00875B6A" w:rsidRPr="00875B6A">
        <w:rPr>
          <w:sz w:val="28"/>
          <w:szCs w:val="28"/>
        </w:rPr>
        <w:t>ішення митного органу; акта приймання-передавання, складеного на підставі процесуальних документів (звернень) інших правоохоронних органів та ін.</w:t>
      </w:r>
    </w:p>
    <w:p w:rsidR="00875B6A" w:rsidRDefault="00875B6A" w:rsidP="004E0B26">
      <w:pPr>
        <w:spacing w:line="360" w:lineRule="auto"/>
        <w:ind w:firstLine="709"/>
        <w:rPr>
          <w:sz w:val="28"/>
          <w:szCs w:val="28"/>
          <w:lang w:val="uk-UA"/>
        </w:rPr>
      </w:pPr>
      <w:r w:rsidRPr="00875B6A">
        <w:rPr>
          <w:sz w:val="28"/>
          <w:szCs w:val="28"/>
          <w:lang w:val="uk-UA"/>
        </w:rPr>
        <w:lastRenderedPageBreak/>
        <w:t>Приміщення складу митного органу повинні відповідати таким вимогам: бути ізольовані від інших будівель; мати огороджувальні конструкції, оббиті металом двері, ґрати; віконні отвори між рамами та інші місця, доступні для проникнення на склад ззовні, повинні мати металеві ґрати; замикатися на двоє дверей, забезпечених пристроєм для опечатування; наявність охоронною та протипожежною окремо змонтованої сигналізації, які обов'язково обладнуються звуковим і світловим приладами.</w:t>
      </w:r>
    </w:p>
    <w:p w:rsidR="00875B6A" w:rsidRDefault="00875B6A" w:rsidP="004E0B26">
      <w:pPr>
        <w:spacing w:line="360" w:lineRule="auto"/>
        <w:ind w:firstLine="709"/>
        <w:rPr>
          <w:sz w:val="28"/>
          <w:szCs w:val="28"/>
          <w:lang w:val="uk-UA"/>
        </w:rPr>
      </w:pPr>
      <w:r w:rsidRPr="00875B6A">
        <w:rPr>
          <w:sz w:val="28"/>
          <w:szCs w:val="28"/>
          <w:lang w:val="uk-UA"/>
        </w:rPr>
        <w:t>Окремими вимогами до складів митного органу є ті, що стосуються укомплектування складу митниці окремою технікою, а саме: навантажувально-розвантажувальною технікою й транспортними засобами; складським устаткуванням (стелажі, піддони, сейфи, металеві шафи тощо); ваговимірювальним обладнанням; вогнегасниками; засобами зв’язку; оргтехнікою; меблями; засобами обліку та контролю – для складів, призначених для зберігання наливних і насипних товарів.</w:t>
      </w:r>
    </w:p>
    <w:p w:rsidR="00875B6A" w:rsidRDefault="00875B6A" w:rsidP="004E0B26">
      <w:pPr>
        <w:spacing w:line="360" w:lineRule="auto"/>
        <w:ind w:firstLine="709"/>
        <w:rPr>
          <w:sz w:val="28"/>
          <w:szCs w:val="28"/>
          <w:lang w:val="uk-UA"/>
        </w:rPr>
      </w:pPr>
      <w:r w:rsidRPr="00875B6A">
        <w:rPr>
          <w:sz w:val="28"/>
          <w:szCs w:val="28"/>
        </w:rPr>
        <w:t xml:space="preserve">До вимог, які встановлюються до зберігання товарів на складах митних органів </w:t>
      </w:r>
      <w:proofErr w:type="gramStart"/>
      <w:r w:rsidRPr="00875B6A">
        <w:rPr>
          <w:sz w:val="28"/>
          <w:szCs w:val="28"/>
        </w:rPr>
        <w:t>в</w:t>
      </w:r>
      <w:proofErr w:type="gramEnd"/>
      <w:r w:rsidRPr="00875B6A">
        <w:rPr>
          <w:sz w:val="28"/>
          <w:szCs w:val="28"/>
        </w:rPr>
        <w:t>ідносяться: розміщення товарів здійснюється на піддонах розмірами 800 х 1200 мм; розміщення транспортних засобів здійснюється на відкритих (критих) майданчиках або в пристосованих приміщеннях; наливні й насипні товари зберігаються в ємностях, у яких передбачено можливість накла</w:t>
      </w:r>
      <w:r w:rsidR="006C122E">
        <w:rPr>
          <w:sz w:val="28"/>
          <w:szCs w:val="28"/>
        </w:rPr>
        <w:t>дення митного забезпечення</w:t>
      </w:r>
      <w:r w:rsidRPr="00875B6A">
        <w:rPr>
          <w:sz w:val="28"/>
          <w:szCs w:val="28"/>
        </w:rPr>
        <w:t xml:space="preserve">; товари, що належать </w:t>
      </w:r>
      <w:proofErr w:type="gramStart"/>
      <w:r w:rsidRPr="00875B6A">
        <w:rPr>
          <w:sz w:val="28"/>
          <w:szCs w:val="28"/>
        </w:rPr>
        <w:t>р</w:t>
      </w:r>
      <w:proofErr w:type="gramEnd"/>
      <w:r w:rsidRPr="00875B6A">
        <w:rPr>
          <w:sz w:val="28"/>
          <w:szCs w:val="28"/>
        </w:rPr>
        <w:t>ізним власникам, так само як і заявлені у різні митні режими, розміщуються окремо з урахуванням їх специфіки, вимог маркування та з дотриманням порядку, установленого законодавством для відповідних митних режимів; на товарах, транспортних засобах комерційного призначення прикріплюються ярлики, з відомостями щодо: найменування первинного документа, за яким прийнято товари, транспортні засоби комерційного призначення, його номера, дати складання; назви товару, транспортного засобу комерційного призначення (стисло); кількості товару та його ваги (розрахунковий об’є</w:t>
      </w:r>
      <w:proofErr w:type="gramStart"/>
      <w:r w:rsidRPr="00875B6A">
        <w:rPr>
          <w:sz w:val="28"/>
          <w:szCs w:val="28"/>
        </w:rPr>
        <w:t>м</w:t>
      </w:r>
      <w:proofErr w:type="gramEnd"/>
      <w:r w:rsidRPr="00875B6A">
        <w:rPr>
          <w:sz w:val="28"/>
          <w:szCs w:val="28"/>
        </w:rPr>
        <w:t xml:space="preserve"> займаної площі складу); кінцевого строку зберігання, визначеного Митним кодексом України</w:t>
      </w:r>
      <w:r w:rsidRPr="00875B6A">
        <w:rPr>
          <w:sz w:val="28"/>
          <w:szCs w:val="28"/>
          <w:lang w:val="uk-UA"/>
        </w:rPr>
        <w:t>.</w:t>
      </w:r>
    </w:p>
    <w:p w:rsidR="00875B6A" w:rsidRDefault="00875B6A" w:rsidP="004E0B26">
      <w:pPr>
        <w:spacing w:line="360" w:lineRule="auto"/>
        <w:ind w:firstLine="709"/>
        <w:rPr>
          <w:sz w:val="28"/>
          <w:szCs w:val="28"/>
          <w:lang w:val="uk-UA"/>
        </w:rPr>
      </w:pPr>
      <w:r w:rsidRPr="00875B6A">
        <w:rPr>
          <w:sz w:val="28"/>
          <w:szCs w:val="28"/>
          <w:lang w:val="uk-UA"/>
        </w:rPr>
        <w:lastRenderedPageBreak/>
        <w:t>О</w:t>
      </w:r>
      <w:r w:rsidRPr="00875B6A">
        <w:rPr>
          <w:sz w:val="28"/>
          <w:szCs w:val="28"/>
        </w:rPr>
        <w:t>скільки на складах митного органу утворюються зони митного контролю, доступ до складів митного органу сторонніх осіб повинен бути обмежений і здійснюватись виключно у порядку, встано</w:t>
      </w:r>
      <w:r w:rsidR="006C122E">
        <w:rPr>
          <w:sz w:val="28"/>
          <w:szCs w:val="28"/>
        </w:rPr>
        <w:t>вленому ст. 332 МК України</w:t>
      </w:r>
      <w:r w:rsidRPr="00875B6A">
        <w:rPr>
          <w:sz w:val="28"/>
          <w:szCs w:val="28"/>
        </w:rPr>
        <w:t xml:space="preserve">. Доступ на склад митного органу </w:t>
      </w:r>
      <w:proofErr w:type="gramStart"/>
      <w:r w:rsidRPr="00875B6A">
        <w:rPr>
          <w:sz w:val="28"/>
          <w:szCs w:val="28"/>
        </w:rPr>
        <w:t>осіб</w:t>
      </w:r>
      <w:proofErr w:type="gramEnd"/>
      <w:r w:rsidRPr="00875B6A">
        <w:rPr>
          <w:sz w:val="28"/>
          <w:szCs w:val="28"/>
        </w:rPr>
        <w:t xml:space="preserve">, які не забезпечують його роботу, здійснюється за присутності завідуючого складом митного органу з дозволу керівника митного органу чи особи, яка виконує його обов’язки. При здійсненні в установленому порядку </w:t>
      </w:r>
      <w:proofErr w:type="gramStart"/>
      <w:r w:rsidRPr="00875B6A">
        <w:rPr>
          <w:sz w:val="28"/>
          <w:szCs w:val="28"/>
        </w:rPr>
        <w:t>перев</w:t>
      </w:r>
      <w:proofErr w:type="gramEnd"/>
      <w:r w:rsidRPr="00875B6A">
        <w:rPr>
          <w:sz w:val="28"/>
          <w:szCs w:val="28"/>
        </w:rPr>
        <w:t>ірки складу контролюючими/перевіряючими органами огляд складів митного органу в обов'язковому порядку фіксується актом про результати проведення перевірки на складі митного органу, який складається за встановленою формою.</w:t>
      </w:r>
    </w:p>
    <w:p w:rsidR="006C122E" w:rsidRDefault="006C122E" w:rsidP="006C122E">
      <w:pPr>
        <w:spacing w:line="360" w:lineRule="auto"/>
        <w:ind w:firstLine="709"/>
        <w:rPr>
          <w:sz w:val="28"/>
          <w:szCs w:val="28"/>
          <w:lang w:val="uk-UA"/>
        </w:rPr>
      </w:pPr>
      <w:r>
        <w:rPr>
          <w:sz w:val="28"/>
          <w:szCs w:val="28"/>
          <w:lang w:val="uk-UA"/>
        </w:rPr>
        <w:t>Вартот погодитися з думком Князєва В.С. з приводу того, що з</w:t>
      </w:r>
      <w:r w:rsidR="00875B6A" w:rsidRPr="006C122E">
        <w:rPr>
          <w:sz w:val="28"/>
          <w:szCs w:val="28"/>
          <w:lang w:val="uk-UA"/>
        </w:rPr>
        <w:t xml:space="preserve"> метою організації належного зберігання товарів, транспортних засобів комерційного призначення вважаємо за доцільне на основі аналізу норм чинного законодавство, якими врегульовано відносини щодо зберігання майна виокремлення основних правил зберігання тов</w:t>
      </w:r>
      <w:r>
        <w:rPr>
          <w:sz w:val="28"/>
          <w:szCs w:val="28"/>
          <w:lang w:val="uk-UA"/>
        </w:rPr>
        <w:t>арів на складах митних органів:</w:t>
      </w:r>
    </w:p>
    <w:p w:rsidR="00875B6A" w:rsidRPr="006C122E" w:rsidRDefault="00875B6A" w:rsidP="006C122E">
      <w:pPr>
        <w:pStyle w:val="a3"/>
        <w:numPr>
          <w:ilvl w:val="0"/>
          <w:numId w:val="18"/>
        </w:numPr>
        <w:spacing w:line="360" w:lineRule="auto"/>
        <w:ind w:left="0" w:firstLine="709"/>
        <w:rPr>
          <w:sz w:val="28"/>
          <w:szCs w:val="28"/>
          <w:lang w:val="uk-UA"/>
        </w:rPr>
      </w:pPr>
      <w:r w:rsidRPr="006C122E">
        <w:rPr>
          <w:sz w:val="28"/>
          <w:szCs w:val="28"/>
        </w:rPr>
        <w:t xml:space="preserve">заявлені у </w:t>
      </w:r>
      <w:proofErr w:type="gramStart"/>
      <w:r w:rsidRPr="006C122E">
        <w:rPr>
          <w:sz w:val="28"/>
          <w:szCs w:val="28"/>
        </w:rPr>
        <w:t>р</w:t>
      </w:r>
      <w:proofErr w:type="gramEnd"/>
      <w:r w:rsidRPr="006C122E">
        <w:rPr>
          <w:sz w:val="28"/>
          <w:szCs w:val="28"/>
        </w:rPr>
        <w:t xml:space="preserve">ізні митні режими товари зберігаються на складах митних органів окремо, з дотриманням норм митного законодавства. </w:t>
      </w:r>
    </w:p>
    <w:p w:rsidR="00875B6A" w:rsidRPr="006C122E" w:rsidRDefault="00875B6A" w:rsidP="006C122E">
      <w:pPr>
        <w:pStyle w:val="a3"/>
        <w:numPr>
          <w:ilvl w:val="0"/>
          <w:numId w:val="18"/>
        </w:numPr>
        <w:spacing w:line="360" w:lineRule="auto"/>
        <w:ind w:left="0" w:firstLine="709"/>
        <w:rPr>
          <w:sz w:val="28"/>
          <w:szCs w:val="28"/>
          <w:lang w:val="uk-UA"/>
        </w:rPr>
      </w:pPr>
      <w:r w:rsidRPr="006C122E">
        <w:rPr>
          <w:sz w:val="28"/>
          <w:szCs w:val="28"/>
        </w:rPr>
        <w:t xml:space="preserve">термін зберігання товарів на складі митного органу обмежено строками, яких встановлено митним законодавством залежно від виду та/або статусу товару та </w:t>
      </w:r>
      <w:proofErr w:type="gramStart"/>
      <w:r w:rsidRPr="006C122E">
        <w:rPr>
          <w:sz w:val="28"/>
          <w:szCs w:val="28"/>
        </w:rPr>
        <w:t>п</w:t>
      </w:r>
      <w:proofErr w:type="gramEnd"/>
      <w:r w:rsidRPr="006C122E">
        <w:rPr>
          <w:sz w:val="28"/>
          <w:szCs w:val="28"/>
        </w:rPr>
        <w:t xml:space="preserve">ідстав його розміщення. </w:t>
      </w:r>
    </w:p>
    <w:p w:rsidR="00875B6A" w:rsidRPr="006C122E" w:rsidRDefault="00875B6A" w:rsidP="006C122E">
      <w:pPr>
        <w:pStyle w:val="a3"/>
        <w:numPr>
          <w:ilvl w:val="0"/>
          <w:numId w:val="18"/>
        </w:numPr>
        <w:spacing w:line="360" w:lineRule="auto"/>
        <w:ind w:left="0" w:firstLine="709"/>
        <w:rPr>
          <w:sz w:val="28"/>
          <w:szCs w:val="28"/>
          <w:lang w:val="uk-UA"/>
        </w:rPr>
      </w:pPr>
      <w:r w:rsidRPr="006C122E">
        <w:rPr>
          <w:sz w:val="28"/>
          <w:szCs w:val="28"/>
        </w:rPr>
        <w:t xml:space="preserve">обов’язком митного органу є передача товари, які через свої властивості не можуть бути збережені на складі митного органу, на зберігання </w:t>
      </w:r>
      <w:proofErr w:type="gramStart"/>
      <w:r w:rsidRPr="006C122E">
        <w:rPr>
          <w:sz w:val="28"/>
          <w:szCs w:val="28"/>
        </w:rPr>
        <w:t>п</w:t>
      </w:r>
      <w:proofErr w:type="gramEnd"/>
      <w:r w:rsidRPr="006C122E">
        <w:rPr>
          <w:sz w:val="28"/>
          <w:szCs w:val="28"/>
        </w:rPr>
        <w:t xml:space="preserve">ідприємствам, на складах яких створено необхідні для цього умови. </w:t>
      </w:r>
    </w:p>
    <w:p w:rsidR="00875B6A" w:rsidRPr="006C122E" w:rsidRDefault="00875B6A" w:rsidP="006C122E">
      <w:pPr>
        <w:pStyle w:val="a3"/>
        <w:numPr>
          <w:ilvl w:val="0"/>
          <w:numId w:val="18"/>
        </w:numPr>
        <w:spacing w:line="360" w:lineRule="auto"/>
        <w:ind w:left="0" w:firstLine="709"/>
        <w:rPr>
          <w:sz w:val="28"/>
          <w:szCs w:val="28"/>
          <w:lang w:val="uk-UA"/>
        </w:rPr>
      </w:pPr>
      <w:r w:rsidRPr="006C122E">
        <w:rPr>
          <w:sz w:val="28"/>
          <w:szCs w:val="28"/>
        </w:rPr>
        <w:t xml:space="preserve">визначено чіткий перелік операцій з товарами, що зберігаються на складах митних органів </w:t>
      </w:r>
      <w:proofErr w:type="gramStart"/>
      <w:r w:rsidRPr="006C122E">
        <w:rPr>
          <w:sz w:val="28"/>
          <w:szCs w:val="28"/>
        </w:rPr>
        <w:t>п</w:t>
      </w:r>
      <w:proofErr w:type="gramEnd"/>
      <w:r w:rsidRPr="006C122E">
        <w:rPr>
          <w:sz w:val="28"/>
          <w:szCs w:val="28"/>
        </w:rPr>
        <w:t xml:space="preserve">ідприємствами, які визначаються митним законодавством. </w:t>
      </w:r>
    </w:p>
    <w:p w:rsidR="00875B6A" w:rsidRPr="006C122E" w:rsidRDefault="00875B6A" w:rsidP="006C122E">
      <w:pPr>
        <w:pStyle w:val="a3"/>
        <w:numPr>
          <w:ilvl w:val="0"/>
          <w:numId w:val="18"/>
        </w:numPr>
        <w:spacing w:line="360" w:lineRule="auto"/>
        <w:ind w:left="0" w:firstLine="709"/>
        <w:rPr>
          <w:sz w:val="28"/>
          <w:szCs w:val="28"/>
          <w:lang w:val="uk-UA"/>
        </w:rPr>
      </w:pPr>
      <w:r w:rsidRPr="006C122E">
        <w:rPr>
          <w:sz w:val="28"/>
          <w:szCs w:val="28"/>
          <w:lang w:val="uk-UA"/>
        </w:rPr>
        <w:lastRenderedPageBreak/>
        <w:t xml:space="preserve">можливість видачі товару зі складу митного органу наявна лише після його митного оформлення, відшкодування витрат митних органів на їх зберігання, сплату відповідних митних платежів. </w:t>
      </w:r>
    </w:p>
    <w:p w:rsidR="00875B6A" w:rsidRPr="00875B6A" w:rsidRDefault="006C122E" w:rsidP="004E0B26">
      <w:pPr>
        <w:spacing w:line="360" w:lineRule="auto"/>
        <w:ind w:firstLine="709"/>
        <w:rPr>
          <w:sz w:val="28"/>
          <w:szCs w:val="28"/>
          <w:lang w:val="uk-UA"/>
        </w:rPr>
      </w:pPr>
      <w:r>
        <w:rPr>
          <w:sz w:val="28"/>
          <w:szCs w:val="28"/>
          <w:lang w:val="uk-UA"/>
        </w:rPr>
        <w:t xml:space="preserve">Отже, </w:t>
      </w:r>
      <w:r w:rsidR="00875B6A" w:rsidRPr="00875B6A">
        <w:rPr>
          <w:sz w:val="28"/>
          <w:szCs w:val="28"/>
        </w:rPr>
        <w:t xml:space="preserve">вимоги до використання та правила функціонування складу митного органу носять комплексний характер. Серед складових елементів правового регулювання статусу «складу митного органу» необхідно виділяти </w:t>
      </w:r>
      <w:proofErr w:type="gramStart"/>
      <w:r w:rsidR="00875B6A" w:rsidRPr="00875B6A">
        <w:rPr>
          <w:sz w:val="28"/>
          <w:szCs w:val="28"/>
        </w:rPr>
        <w:t>техн</w:t>
      </w:r>
      <w:proofErr w:type="gramEnd"/>
      <w:r w:rsidR="00875B6A" w:rsidRPr="00875B6A">
        <w:rPr>
          <w:sz w:val="28"/>
          <w:szCs w:val="28"/>
        </w:rPr>
        <w:t>ічні, організаційно-управлінські, адміністративно-розпорядчі та господарсько-правові умови</w:t>
      </w:r>
      <w:r w:rsidR="00875B6A" w:rsidRPr="00875B6A">
        <w:rPr>
          <w:sz w:val="28"/>
          <w:szCs w:val="28"/>
          <w:lang w:val="uk-UA"/>
        </w:rPr>
        <w:t>.</w:t>
      </w:r>
    </w:p>
    <w:p w:rsidR="006C122E" w:rsidRDefault="00875B6A" w:rsidP="004E0B26">
      <w:pPr>
        <w:spacing w:line="360" w:lineRule="auto"/>
        <w:ind w:firstLine="709"/>
        <w:rPr>
          <w:sz w:val="28"/>
          <w:szCs w:val="28"/>
          <w:lang w:val="uk-UA"/>
        </w:rPr>
      </w:pPr>
      <w:r w:rsidRPr="00875B6A">
        <w:rPr>
          <w:sz w:val="28"/>
          <w:szCs w:val="28"/>
          <w:lang w:val="uk-UA"/>
        </w:rPr>
        <w:t xml:space="preserve">Процедура розпорядження майном, яким митниця набула права розпорядження поєднує в собі різносторонні за своєю суттю елементи, суб’єкти, регулюється великою кількістю нормативно-правових актів, їй притаманна значна кількість прогалин та недосконалостей. </w:t>
      </w:r>
      <w:r w:rsidRPr="00875B6A">
        <w:rPr>
          <w:sz w:val="28"/>
          <w:szCs w:val="28"/>
        </w:rPr>
        <w:t>Порядок розпорядження окремими видами товарів, які перейшли у власність держави залежить від багатьох чинників. Таким чином, можна визначити критерії віднесення товарів, транспортних засобів комерційного призначення до категорії окремих видів майна, якому притаманно особливості розпорядження</w:t>
      </w:r>
      <w:proofErr w:type="gramStart"/>
      <w:r w:rsidRPr="00875B6A">
        <w:rPr>
          <w:sz w:val="28"/>
          <w:szCs w:val="28"/>
        </w:rPr>
        <w:t xml:space="preserve"> є:</w:t>
      </w:r>
      <w:proofErr w:type="gramEnd"/>
      <w:r w:rsidRPr="00875B6A">
        <w:rPr>
          <w:sz w:val="28"/>
          <w:szCs w:val="28"/>
        </w:rPr>
        <w:t xml:space="preserve"> </w:t>
      </w:r>
    </w:p>
    <w:p w:rsidR="006C122E" w:rsidRDefault="00875B6A" w:rsidP="004E0B26">
      <w:pPr>
        <w:spacing w:line="360" w:lineRule="auto"/>
        <w:ind w:firstLine="709"/>
        <w:rPr>
          <w:sz w:val="28"/>
          <w:szCs w:val="28"/>
          <w:lang w:val="uk-UA"/>
        </w:rPr>
      </w:pPr>
      <w:r w:rsidRPr="006C122E">
        <w:rPr>
          <w:sz w:val="28"/>
          <w:szCs w:val="28"/>
          <w:lang w:val="uk-UA"/>
        </w:rPr>
        <w:t>1) належність майна до відповідної групи товарі</w:t>
      </w:r>
      <w:r w:rsidR="006C122E">
        <w:rPr>
          <w:sz w:val="28"/>
          <w:szCs w:val="28"/>
          <w:lang w:val="uk-UA"/>
        </w:rPr>
        <w:t>в (наприклад, підакцизної);</w:t>
      </w:r>
    </w:p>
    <w:p w:rsidR="006C122E" w:rsidRDefault="00875B6A" w:rsidP="004E0B26">
      <w:pPr>
        <w:spacing w:line="360" w:lineRule="auto"/>
        <w:ind w:firstLine="709"/>
        <w:rPr>
          <w:sz w:val="28"/>
          <w:szCs w:val="28"/>
          <w:lang w:val="uk-UA"/>
        </w:rPr>
      </w:pPr>
      <w:r w:rsidRPr="006C122E">
        <w:rPr>
          <w:sz w:val="28"/>
          <w:szCs w:val="28"/>
          <w:lang w:val="uk-UA"/>
        </w:rPr>
        <w:t xml:space="preserve">2) суспільна небезпечність майна (наприклад, зброя чи наркотичні засоби); </w:t>
      </w:r>
    </w:p>
    <w:p w:rsidR="006C122E" w:rsidRDefault="00875B6A" w:rsidP="004E0B26">
      <w:pPr>
        <w:spacing w:line="360" w:lineRule="auto"/>
        <w:ind w:firstLine="709"/>
        <w:rPr>
          <w:sz w:val="28"/>
          <w:szCs w:val="28"/>
          <w:lang w:val="uk-UA"/>
        </w:rPr>
      </w:pPr>
      <w:r w:rsidRPr="006C122E">
        <w:rPr>
          <w:sz w:val="28"/>
          <w:szCs w:val="28"/>
          <w:lang w:val="uk-UA"/>
        </w:rPr>
        <w:t xml:space="preserve">3) наявність вимог щодо ліцензування майна (зокрема, медичні товари); </w:t>
      </w:r>
    </w:p>
    <w:p w:rsidR="006C122E" w:rsidRDefault="00875B6A" w:rsidP="004E0B26">
      <w:pPr>
        <w:spacing w:line="360" w:lineRule="auto"/>
        <w:ind w:firstLine="709"/>
        <w:rPr>
          <w:sz w:val="28"/>
          <w:szCs w:val="28"/>
          <w:lang w:val="uk-UA"/>
        </w:rPr>
      </w:pPr>
      <w:r w:rsidRPr="006C122E">
        <w:rPr>
          <w:sz w:val="28"/>
          <w:szCs w:val="28"/>
          <w:lang w:val="uk-UA"/>
        </w:rPr>
        <w:t xml:space="preserve">4) культурна, історична, духовна цінність майна (зокрема, культурні цінності); </w:t>
      </w:r>
    </w:p>
    <w:p w:rsidR="006C122E" w:rsidRDefault="00875B6A" w:rsidP="004E0B26">
      <w:pPr>
        <w:spacing w:line="360" w:lineRule="auto"/>
        <w:ind w:firstLine="709"/>
        <w:rPr>
          <w:sz w:val="28"/>
          <w:szCs w:val="28"/>
          <w:lang w:val="uk-UA"/>
        </w:rPr>
      </w:pPr>
      <w:r w:rsidRPr="006C122E">
        <w:rPr>
          <w:sz w:val="28"/>
          <w:szCs w:val="28"/>
          <w:lang w:val="uk-UA"/>
        </w:rPr>
        <w:t xml:space="preserve">5) характерні ознаки «живого» майна (наприклад, тварини, рослини); </w:t>
      </w:r>
    </w:p>
    <w:p w:rsidR="006C122E" w:rsidRDefault="00875B6A" w:rsidP="004E0B26">
      <w:pPr>
        <w:spacing w:line="360" w:lineRule="auto"/>
        <w:ind w:firstLine="709"/>
        <w:rPr>
          <w:sz w:val="28"/>
          <w:szCs w:val="28"/>
          <w:lang w:val="uk-UA"/>
        </w:rPr>
      </w:pPr>
      <w:r w:rsidRPr="006C122E">
        <w:rPr>
          <w:sz w:val="28"/>
          <w:szCs w:val="28"/>
          <w:lang w:val="uk-UA"/>
        </w:rPr>
        <w:t xml:space="preserve">6) підвищена матеріальна цінність майна (наприклад, валютні цінності, дорогоцінні метали); </w:t>
      </w:r>
    </w:p>
    <w:p w:rsidR="006C122E" w:rsidRDefault="00875B6A" w:rsidP="004E0B26">
      <w:pPr>
        <w:spacing w:line="360" w:lineRule="auto"/>
        <w:ind w:firstLine="709"/>
        <w:rPr>
          <w:sz w:val="28"/>
          <w:szCs w:val="28"/>
          <w:lang w:val="uk-UA"/>
        </w:rPr>
      </w:pPr>
      <w:r w:rsidRPr="006C122E">
        <w:rPr>
          <w:sz w:val="28"/>
          <w:szCs w:val="28"/>
          <w:lang w:val="uk-UA"/>
        </w:rPr>
        <w:t>7) відмінний від загального порядок п</w:t>
      </w:r>
      <w:r w:rsidR="006C122E">
        <w:rPr>
          <w:sz w:val="28"/>
          <w:szCs w:val="28"/>
          <w:lang w:val="uk-UA"/>
        </w:rPr>
        <w:t>равового регулювання та ін.</w:t>
      </w:r>
    </w:p>
    <w:p w:rsidR="006C122E" w:rsidRDefault="00875B6A" w:rsidP="004E0B26">
      <w:pPr>
        <w:spacing w:line="360" w:lineRule="auto"/>
        <w:ind w:firstLine="709"/>
        <w:rPr>
          <w:sz w:val="28"/>
          <w:szCs w:val="28"/>
          <w:lang w:val="uk-UA"/>
        </w:rPr>
      </w:pPr>
      <w:r w:rsidRPr="006C122E">
        <w:rPr>
          <w:sz w:val="28"/>
          <w:szCs w:val="28"/>
          <w:lang w:val="uk-UA"/>
        </w:rPr>
        <w:t>На підставі з</w:t>
      </w:r>
      <w:r w:rsidR="006C122E">
        <w:rPr>
          <w:sz w:val="28"/>
          <w:szCs w:val="28"/>
          <w:lang w:val="uk-UA"/>
        </w:rPr>
        <w:t xml:space="preserve">азначених критеріїв,умовно виділяються </w:t>
      </w:r>
      <w:r w:rsidRPr="006C122E">
        <w:rPr>
          <w:sz w:val="28"/>
          <w:szCs w:val="28"/>
          <w:lang w:val="uk-UA"/>
        </w:rPr>
        <w:t xml:space="preserve">види майна, яким приманні особливості </w:t>
      </w:r>
      <w:r w:rsidR="006C122E">
        <w:rPr>
          <w:sz w:val="28"/>
          <w:szCs w:val="28"/>
          <w:lang w:val="uk-UA"/>
        </w:rPr>
        <w:t>розпорядження, до яких варто віднести</w:t>
      </w:r>
      <w:r w:rsidRPr="006C122E">
        <w:rPr>
          <w:sz w:val="28"/>
          <w:szCs w:val="28"/>
          <w:lang w:val="uk-UA"/>
        </w:rPr>
        <w:t xml:space="preserve">: </w:t>
      </w:r>
    </w:p>
    <w:p w:rsidR="006C122E" w:rsidRDefault="00875B6A" w:rsidP="004E0B26">
      <w:pPr>
        <w:spacing w:line="360" w:lineRule="auto"/>
        <w:ind w:firstLine="709"/>
        <w:rPr>
          <w:sz w:val="28"/>
          <w:szCs w:val="28"/>
          <w:lang w:val="uk-UA"/>
        </w:rPr>
      </w:pPr>
      <w:r w:rsidRPr="006C122E">
        <w:rPr>
          <w:sz w:val="28"/>
          <w:szCs w:val="28"/>
          <w:lang w:val="uk-UA"/>
        </w:rPr>
        <w:lastRenderedPageBreak/>
        <w:t xml:space="preserve">1) культурні цінності; </w:t>
      </w:r>
    </w:p>
    <w:p w:rsidR="006C122E" w:rsidRDefault="00875B6A" w:rsidP="004E0B26">
      <w:pPr>
        <w:spacing w:line="360" w:lineRule="auto"/>
        <w:ind w:firstLine="709"/>
        <w:rPr>
          <w:sz w:val="28"/>
          <w:szCs w:val="28"/>
          <w:lang w:val="uk-UA"/>
        </w:rPr>
      </w:pPr>
      <w:r w:rsidRPr="006C122E">
        <w:rPr>
          <w:sz w:val="28"/>
          <w:szCs w:val="28"/>
          <w:lang w:val="uk-UA"/>
        </w:rPr>
        <w:t xml:space="preserve">2) валютні цінності, банківські та дорогоцінними металами, дорогоцінним каміння, дорогоцінне каміння органогенного утворення, напівдорогоцінне каміння; </w:t>
      </w:r>
    </w:p>
    <w:p w:rsidR="006C122E" w:rsidRDefault="00875B6A" w:rsidP="004E0B26">
      <w:pPr>
        <w:spacing w:line="360" w:lineRule="auto"/>
        <w:ind w:firstLine="709"/>
        <w:rPr>
          <w:sz w:val="28"/>
          <w:szCs w:val="28"/>
          <w:lang w:val="uk-UA"/>
        </w:rPr>
      </w:pPr>
      <w:r w:rsidRPr="006C122E">
        <w:rPr>
          <w:sz w:val="28"/>
          <w:szCs w:val="28"/>
          <w:lang w:val="uk-UA"/>
        </w:rPr>
        <w:t xml:space="preserve">3) мисливська вогнепальна, пневматична та холодна зброя, боєприпаси до зброї, засоби самооборони, заряджені речовинами сльозоточивої та дратівної дії; </w:t>
      </w:r>
    </w:p>
    <w:p w:rsidR="006C122E" w:rsidRDefault="00875B6A" w:rsidP="004E0B26">
      <w:pPr>
        <w:spacing w:line="360" w:lineRule="auto"/>
        <w:ind w:firstLine="709"/>
        <w:rPr>
          <w:sz w:val="28"/>
          <w:szCs w:val="28"/>
          <w:lang w:val="uk-UA"/>
        </w:rPr>
      </w:pPr>
      <w:r w:rsidRPr="006C122E">
        <w:rPr>
          <w:sz w:val="28"/>
          <w:szCs w:val="28"/>
          <w:lang w:val="uk-UA"/>
        </w:rPr>
        <w:t xml:space="preserve">4) медикаменти, наркотичні засоби, прекурсорами, психотропними речовинами та іншими хімічними сполуками; </w:t>
      </w:r>
    </w:p>
    <w:p w:rsidR="006C122E" w:rsidRDefault="00875B6A" w:rsidP="006C122E">
      <w:pPr>
        <w:spacing w:line="360" w:lineRule="auto"/>
        <w:ind w:firstLine="709"/>
        <w:rPr>
          <w:sz w:val="28"/>
          <w:szCs w:val="28"/>
          <w:lang w:val="uk-UA"/>
        </w:rPr>
      </w:pPr>
      <w:r w:rsidRPr="006C122E">
        <w:rPr>
          <w:sz w:val="28"/>
          <w:szCs w:val="28"/>
          <w:lang w:val="uk-UA"/>
        </w:rPr>
        <w:t xml:space="preserve">5) предмети гуманітарної допомоги; та інші. </w:t>
      </w:r>
    </w:p>
    <w:p w:rsidR="00875B6A" w:rsidRDefault="006C122E" w:rsidP="006C122E">
      <w:pPr>
        <w:spacing w:line="360" w:lineRule="auto"/>
        <w:ind w:firstLine="709"/>
        <w:rPr>
          <w:sz w:val="28"/>
          <w:szCs w:val="28"/>
          <w:lang w:val="uk-UA"/>
        </w:rPr>
      </w:pPr>
      <w:r>
        <w:rPr>
          <w:sz w:val="28"/>
          <w:szCs w:val="28"/>
          <w:lang w:val="uk-UA"/>
        </w:rPr>
        <w:t>Ц</w:t>
      </w:r>
      <w:r w:rsidR="00875B6A" w:rsidRPr="006C122E">
        <w:rPr>
          <w:sz w:val="28"/>
          <w:szCs w:val="28"/>
          <w:lang w:val="uk-UA"/>
        </w:rPr>
        <w:t xml:space="preserve">ей перелік не є вичерпний, і може бути доповнений іншими видами майна (зокрема, транспортні засоби; тютюнові вироби; товари, що містять об’єкти прав інтелектуальної власності; товари, які мають обмежені строки придатності та швидко псуються; ін..) </w:t>
      </w:r>
      <w:r w:rsidR="00875B6A" w:rsidRPr="00D2526E">
        <w:rPr>
          <w:sz w:val="28"/>
          <w:szCs w:val="28"/>
          <w:lang w:val="uk-UA"/>
        </w:rPr>
        <w:t xml:space="preserve">про які згадувалось в попередніх підрозділах дисертації. У цій частині дослідження зупинимось на аналізі основних п’яти груп видів майна, яким притаманні особливості розпорядження. </w:t>
      </w:r>
      <w:r w:rsidR="00875B6A" w:rsidRPr="00875B6A">
        <w:rPr>
          <w:sz w:val="28"/>
          <w:szCs w:val="28"/>
        </w:rPr>
        <w:t>До першої групи віднесемо культурні цінності, нормативним регулюванням розпо</w:t>
      </w:r>
      <w:r>
        <w:rPr>
          <w:sz w:val="28"/>
          <w:szCs w:val="28"/>
        </w:rPr>
        <w:t>рядження яких</w:t>
      </w:r>
      <w:proofErr w:type="gramStart"/>
      <w:r>
        <w:rPr>
          <w:sz w:val="28"/>
          <w:szCs w:val="28"/>
        </w:rPr>
        <w:t xml:space="preserve"> є:</w:t>
      </w:r>
      <w:proofErr w:type="gramEnd"/>
      <w:r>
        <w:rPr>
          <w:sz w:val="28"/>
          <w:szCs w:val="28"/>
        </w:rPr>
        <w:t xml:space="preserve"> МК України</w:t>
      </w:r>
      <w:r w:rsidR="00875B6A" w:rsidRPr="00875B6A">
        <w:rPr>
          <w:sz w:val="28"/>
          <w:szCs w:val="28"/>
        </w:rPr>
        <w:t>, Закон України «Про вивезення, ввезення та поверн</w:t>
      </w:r>
      <w:r>
        <w:rPr>
          <w:sz w:val="28"/>
          <w:szCs w:val="28"/>
        </w:rPr>
        <w:t>ення культурних цінностей»</w:t>
      </w:r>
      <w:r w:rsidR="00875B6A" w:rsidRPr="00875B6A">
        <w:rPr>
          <w:sz w:val="28"/>
          <w:szCs w:val="28"/>
        </w:rPr>
        <w:t xml:space="preserve">, Закон України «Про Національний </w:t>
      </w:r>
      <w:proofErr w:type="gramStart"/>
      <w:r w:rsidR="00875B6A" w:rsidRPr="00875B6A">
        <w:rPr>
          <w:sz w:val="28"/>
          <w:szCs w:val="28"/>
        </w:rPr>
        <w:t>арх</w:t>
      </w:r>
      <w:proofErr w:type="gramEnd"/>
      <w:r w:rsidR="00875B6A" w:rsidRPr="00875B6A">
        <w:rPr>
          <w:sz w:val="28"/>
          <w:szCs w:val="28"/>
        </w:rPr>
        <w:t xml:space="preserve">івний </w:t>
      </w:r>
      <w:r>
        <w:rPr>
          <w:sz w:val="28"/>
          <w:szCs w:val="28"/>
        </w:rPr>
        <w:t>фонд та архівні установи»</w:t>
      </w:r>
      <w:r>
        <w:rPr>
          <w:sz w:val="28"/>
          <w:szCs w:val="28"/>
          <w:lang w:val="uk-UA"/>
        </w:rPr>
        <w:t>;</w:t>
      </w:r>
      <w:r>
        <w:rPr>
          <w:sz w:val="28"/>
          <w:szCs w:val="28"/>
        </w:rPr>
        <w:t xml:space="preserve"> Закон </w:t>
      </w:r>
      <w:r w:rsidR="00875B6A" w:rsidRPr="00875B6A">
        <w:rPr>
          <w:sz w:val="28"/>
          <w:szCs w:val="28"/>
        </w:rPr>
        <w:t>України «Пр</w:t>
      </w:r>
      <w:r>
        <w:rPr>
          <w:sz w:val="28"/>
          <w:szCs w:val="28"/>
        </w:rPr>
        <w:t>о музеї та музейну справу»</w:t>
      </w:r>
      <w:r w:rsidR="00875B6A" w:rsidRPr="00875B6A">
        <w:rPr>
          <w:sz w:val="28"/>
          <w:szCs w:val="28"/>
        </w:rPr>
        <w:t>; Закон України «Про державне регулювання видобутку, виробництва і використання дорогоцінних металів і дорогоцінного каміння та конт</w:t>
      </w:r>
      <w:r>
        <w:rPr>
          <w:sz w:val="28"/>
          <w:szCs w:val="28"/>
        </w:rPr>
        <w:t>роль за операціями з ними»</w:t>
      </w:r>
      <w:r w:rsidR="00875B6A" w:rsidRPr="00875B6A">
        <w:rPr>
          <w:sz w:val="28"/>
          <w:szCs w:val="28"/>
        </w:rPr>
        <w:t xml:space="preserve">, Порядок </w:t>
      </w:r>
      <w:proofErr w:type="gramStart"/>
      <w:r w:rsidR="00875B6A" w:rsidRPr="00875B6A">
        <w:rPr>
          <w:sz w:val="28"/>
          <w:szCs w:val="28"/>
        </w:rPr>
        <w:t>обл</w:t>
      </w:r>
      <w:proofErr w:type="gramEnd"/>
      <w:r w:rsidR="00875B6A" w:rsidRPr="00875B6A">
        <w:rPr>
          <w:sz w:val="28"/>
          <w:szCs w:val="28"/>
        </w:rPr>
        <w:t>іку, зберігання, оцінки конфіскованого та іншого майна, що переходить у власність держави, і розпорядження ним від 25.09.19</w:t>
      </w:r>
      <w:r>
        <w:rPr>
          <w:sz w:val="28"/>
          <w:szCs w:val="28"/>
        </w:rPr>
        <w:t>98 р. № 1340</w:t>
      </w:r>
      <w:r w:rsidR="00875B6A" w:rsidRPr="00875B6A">
        <w:rPr>
          <w:sz w:val="28"/>
          <w:szCs w:val="28"/>
        </w:rPr>
        <w:t xml:space="preserve">, Положення про Експертно-фондову раду з питань безоплатної передачі вилучених або конфіскованих культурних цінностей, обернених відповідно до закону </w:t>
      </w:r>
      <w:proofErr w:type="gramStart"/>
      <w:r w:rsidR="00875B6A" w:rsidRPr="00875B6A">
        <w:rPr>
          <w:sz w:val="28"/>
          <w:szCs w:val="28"/>
        </w:rPr>
        <w:t>в</w:t>
      </w:r>
      <w:proofErr w:type="gramEnd"/>
      <w:r w:rsidR="00875B6A" w:rsidRPr="00875B6A">
        <w:rPr>
          <w:sz w:val="28"/>
          <w:szCs w:val="28"/>
        </w:rPr>
        <w:t xml:space="preserve"> дохід держави, затверджене наказом Міністерства культури України від 06.10.2017 р. № </w:t>
      </w:r>
      <w:r>
        <w:rPr>
          <w:sz w:val="28"/>
          <w:szCs w:val="28"/>
        </w:rPr>
        <w:t>1005</w:t>
      </w:r>
      <w:r w:rsidR="00875B6A" w:rsidRPr="00875B6A">
        <w:rPr>
          <w:sz w:val="28"/>
          <w:szCs w:val="28"/>
        </w:rPr>
        <w:t>.</w:t>
      </w:r>
    </w:p>
    <w:p w:rsidR="006C122E" w:rsidRDefault="00B25777" w:rsidP="004E0B26">
      <w:pPr>
        <w:spacing w:line="360" w:lineRule="auto"/>
        <w:ind w:firstLine="709"/>
        <w:rPr>
          <w:sz w:val="28"/>
          <w:szCs w:val="28"/>
          <w:lang w:val="uk-UA"/>
        </w:rPr>
      </w:pPr>
      <w:r>
        <w:rPr>
          <w:sz w:val="28"/>
          <w:szCs w:val="28"/>
          <w:lang w:val="uk-UA"/>
        </w:rPr>
        <w:lastRenderedPageBreak/>
        <w:t>До</w:t>
      </w:r>
      <w:r w:rsidR="00875B6A" w:rsidRPr="00B25777">
        <w:rPr>
          <w:sz w:val="28"/>
          <w:szCs w:val="28"/>
          <w:lang w:val="uk-UA"/>
        </w:rPr>
        <w:t xml:space="preserve"> висновку щодо розпорядження культурними цінностями може передбачати (в залежності від виду предмету культурних цінностей, юридична доля якої вирішується та його статусу) такі шляхи: </w:t>
      </w:r>
    </w:p>
    <w:p w:rsidR="006C122E" w:rsidRDefault="00875B6A" w:rsidP="004E0B26">
      <w:pPr>
        <w:spacing w:line="360" w:lineRule="auto"/>
        <w:ind w:firstLine="709"/>
        <w:rPr>
          <w:sz w:val="28"/>
          <w:szCs w:val="28"/>
          <w:lang w:val="uk-UA"/>
        </w:rPr>
      </w:pPr>
      <w:r w:rsidRPr="00B25777">
        <w:rPr>
          <w:sz w:val="28"/>
          <w:szCs w:val="28"/>
          <w:lang w:val="uk-UA"/>
        </w:rPr>
        <w:t>1) безоплатну передач</w:t>
      </w:r>
      <w:r w:rsidR="006C122E">
        <w:rPr>
          <w:sz w:val="28"/>
          <w:szCs w:val="28"/>
          <w:lang w:val="uk-UA"/>
        </w:rPr>
        <w:t>у</w:t>
      </w:r>
      <w:r w:rsidRPr="00B25777">
        <w:rPr>
          <w:sz w:val="28"/>
          <w:szCs w:val="28"/>
          <w:lang w:val="uk-UA"/>
        </w:rPr>
        <w:t xml:space="preserve"> для подальшого їх зберігання (тимчасового або постійного); </w:t>
      </w:r>
    </w:p>
    <w:p w:rsidR="006C122E" w:rsidRDefault="00875B6A" w:rsidP="004E0B26">
      <w:pPr>
        <w:spacing w:line="360" w:lineRule="auto"/>
        <w:ind w:firstLine="709"/>
        <w:rPr>
          <w:sz w:val="28"/>
          <w:szCs w:val="28"/>
          <w:lang w:val="uk-UA"/>
        </w:rPr>
      </w:pPr>
      <w:r w:rsidRPr="00B25777">
        <w:rPr>
          <w:sz w:val="28"/>
          <w:szCs w:val="28"/>
          <w:lang w:val="uk-UA"/>
        </w:rPr>
        <w:t xml:space="preserve">2) реалізацію через аукціони або торгівельні підприємства (культурні цінності, які за рішенням Національної комісії з питань повернення в Україну культурних цінностей не були передані до державних музеїв, архівів, бібліотек і наукових установ; </w:t>
      </w:r>
    </w:p>
    <w:p w:rsidR="006C122E" w:rsidRDefault="00875B6A" w:rsidP="004E0B26">
      <w:pPr>
        <w:spacing w:line="360" w:lineRule="auto"/>
        <w:ind w:firstLine="709"/>
        <w:rPr>
          <w:sz w:val="28"/>
          <w:szCs w:val="28"/>
          <w:lang w:val="uk-UA"/>
        </w:rPr>
      </w:pPr>
      <w:r w:rsidRPr="00B25777">
        <w:rPr>
          <w:sz w:val="28"/>
          <w:szCs w:val="28"/>
          <w:lang w:val="uk-UA"/>
        </w:rPr>
        <w:t xml:space="preserve">3) платну або безоплатну передачу релігійним організаціям (мова йде про предмети релігійного культу після проведення спеціальної експертизи, проведеної за рішенням Національної комісії з питань повернення в Україну культурних цінностей); </w:t>
      </w:r>
    </w:p>
    <w:p w:rsidR="00875B6A" w:rsidRDefault="00875B6A" w:rsidP="004E0B26">
      <w:pPr>
        <w:spacing w:line="360" w:lineRule="auto"/>
        <w:ind w:firstLine="709"/>
        <w:rPr>
          <w:sz w:val="28"/>
          <w:szCs w:val="28"/>
          <w:lang w:val="uk-UA"/>
        </w:rPr>
      </w:pPr>
      <w:r w:rsidRPr="00B25777">
        <w:rPr>
          <w:sz w:val="28"/>
          <w:szCs w:val="28"/>
          <w:lang w:val="uk-UA"/>
        </w:rPr>
        <w:t>4) зарахування до Історичного фонду дорогоцінних металів і дорогоцінного каміння (на підставі окремого рішенням КМУ, яке приймається за поданням Мінфіну на підставі експертних висновків).</w:t>
      </w:r>
    </w:p>
    <w:p w:rsidR="00B25777" w:rsidRDefault="006C122E" w:rsidP="004E0B26">
      <w:pPr>
        <w:spacing w:line="360" w:lineRule="auto"/>
        <w:ind w:firstLine="709"/>
        <w:rPr>
          <w:sz w:val="28"/>
          <w:szCs w:val="28"/>
          <w:lang w:val="uk-UA"/>
        </w:rPr>
      </w:pPr>
      <w:r>
        <w:rPr>
          <w:sz w:val="28"/>
          <w:szCs w:val="28"/>
          <w:lang w:val="uk-UA"/>
        </w:rPr>
        <w:t>Іншою</w:t>
      </w:r>
      <w:r w:rsidR="00B25777" w:rsidRPr="00B25777">
        <w:rPr>
          <w:sz w:val="28"/>
          <w:szCs w:val="28"/>
          <w:lang w:val="uk-UA"/>
        </w:rPr>
        <w:t xml:space="preserve"> групою майна є розпорядження мисливською вогнепальною, пневматично, холодною зброєю, боєприпасами до зброї, а також засобами самооборони, зарядженими речовинами сльозоточивої та дратівної дії. Окремі аспекти розпорядження зброєю, боєприпасами та засобами самооборони врегульовані Порядком обліку, зберігання, оцінки конфіскованого та іншого майна, що переходить у власність держави, і розпорядження ни</w:t>
      </w:r>
      <w:r>
        <w:rPr>
          <w:sz w:val="28"/>
          <w:szCs w:val="28"/>
          <w:lang w:val="uk-UA"/>
        </w:rPr>
        <w:t>м від 25.08.1998 р. № 1340</w:t>
      </w:r>
      <w:r w:rsidR="00B25777" w:rsidRPr="00B25777">
        <w:rPr>
          <w:sz w:val="28"/>
          <w:szCs w:val="28"/>
          <w:lang w:val="uk-UA"/>
        </w:rPr>
        <w:t xml:space="preserve">, згідно якого передбачається, що такі товари реалізуються у встановленому законодавством порядку. </w:t>
      </w:r>
      <w:r w:rsidR="00B25777" w:rsidRPr="00B25777">
        <w:rPr>
          <w:sz w:val="28"/>
          <w:szCs w:val="28"/>
        </w:rPr>
        <w:t xml:space="preserve">В митному законодавстві України не надано визначення терміну «зброя», або інших пов’язаних з ним понять, що ускладнює його розуміння. Відсутні й єдині </w:t>
      </w:r>
      <w:proofErr w:type="gramStart"/>
      <w:r w:rsidR="00B25777" w:rsidRPr="00B25777">
        <w:rPr>
          <w:sz w:val="28"/>
          <w:szCs w:val="28"/>
        </w:rPr>
        <w:t>п</w:t>
      </w:r>
      <w:proofErr w:type="gramEnd"/>
      <w:r w:rsidR="00B25777" w:rsidRPr="00B25777">
        <w:rPr>
          <w:sz w:val="28"/>
          <w:szCs w:val="28"/>
        </w:rPr>
        <w:t xml:space="preserve">ідходи до класифікації зброї та її видів. Відповідно до Інструкції про порядок вилучення та передання на зберігання до органів внутрішніх справ вилученої вогнепальної та іншої зброї і боєприпасів належать: до мисливської вогнепальної зброї віднесено: мисливські карабіни, </w:t>
      </w:r>
      <w:r w:rsidR="00B25777" w:rsidRPr="00B25777">
        <w:rPr>
          <w:sz w:val="28"/>
          <w:szCs w:val="28"/>
        </w:rPr>
        <w:lastRenderedPageBreak/>
        <w:t xml:space="preserve">гладкоствольні рушниці, гладкоствольні рушниці із свердловиною «парадокс» з нарізами 100 – 140 мм </w:t>
      </w:r>
      <w:proofErr w:type="gramStart"/>
      <w:r w:rsidR="00B25777" w:rsidRPr="00B25777">
        <w:rPr>
          <w:sz w:val="28"/>
          <w:szCs w:val="28"/>
        </w:rPr>
        <w:t>на</w:t>
      </w:r>
      <w:proofErr w:type="gramEnd"/>
      <w:r w:rsidR="00B25777" w:rsidRPr="00B25777">
        <w:rPr>
          <w:sz w:val="28"/>
          <w:szCs w:val="28"/>
        </w:rPr>
        <w:t xml:space="preserve"> початку або в кінці ствола, мисливські рушниці із свердловиною «сюпра», комбіновані рушниці, що мають нарівні з гладкими і нарізні стволи, та мисливські малокаліберні гвинтівки. Довжина стволів гладкоствольних рушниць </w:t>
      </w:r>
      <w:proofErr w:type="gramStart"/>
      <w:r w:rsidR="00B25777" w:rsidRPr="00B25777">
        <w:rPr>
          <w:sz w:val="28"/>
          <w:szCs w:val="28"/>
        </w:rPr>
        <w:t>повинна</w:t>
      </w:r>
      <w:proofErr w:type="gramEnd"/>
      <w:r w:rsidR="00B25777" w:rsidRPr="00B25777">
        <w:rPr>
          <w:sz w:val="28"/>
          <w:szCs w:val="28"/>
        </w:rPr>
        <w:t xml:space="preserve"> бути не менше 450 мм, а загальна довжина зброї не менше 800 мм; 311 до пневматичної зброї віднесено: </w:t>
      </w:r>
      <w:proofErr w:type="gramStart"/>
      <w:r w:rsidR="00B25777" w:rsidRPr="00B25777">
        <w:rPr>
          <w:sz w:val="28"/>
          <w:szCs w:val="28"/>
        </w:rPr>
        <w:t>п</w:t>
      </w:r>
      <w:proofErr w:type="gramEnd"/>
      <w:r w:rsidR="00B25777" w:rsidRPr="00B25777">
        <w:rPr>
          <w:sz w:val="28"/>
          <w:szCs w:val="28"/>
        </w:rPr>
        <w:t xml:space="preserve">істолети, револьвери, гвинтівки калібру понад 4,5 міліметра зі швидкістю польоту кулі понад 100 метрів за секунду, в яких снаряд (куля) приводиться в рух за рахунок стиснутих газів; до бойових припасів – патрони до нарізної вогнепальної зброї </w:t>
      </w:r>
      <w:proofErr w:type="gramStart"/>
      <w:r w:rsidR="00B25777" w:rsidRPr="00B25777">
        <w:rPr>
          <w:sz w:val="28"/>
          <w:szCs w:val="28"/>
        </w:rPr>
        <w:t>р</w:t>
      </w:r>
      <w:proofErr w:type="gramEnd"/>
      <w:r w:rsidR="00B25777" w:rsidRPr="00B25777">
        <w:rPr>
          <w:sz w:val="28"/>
          <w:szCs w:val="28"/>
        </w:rPr>
        <w:t>ізних калібрів, а також заряджені патрони для гладкоствольних мисливських рушниць, мисливський порох і капсулі</w:t>
      </w:r>
      <w:r w:rsidR="00B25777">
        <w:rPr>
          <w:sz w:val="28"/>
          <w:szCs w:val="28"/>
          <w:lang w:val="uk-UA"/>
        </w:rPr>
        <w:t>.</w:t>
      </w:r>
    </w:p>
    <w:p w:rsidR="00B25777" w:rsidRDefault="00B25777" w:rsidP="004E0B26">
      <w:pPr>
        <w:spacing w:line="360" w:lineRule="auto"/>
        <w:ind w:firstLine="709"/>
        <w:rPr>
          <w:sz w:val="28"/>
          <w:szCs w:val="28"/>
          <w:lang w:val="uk-UA"/>
        </w:rPr>
      </w:pPr>
      <w:r w:rsidRPr="00B25777">
        <w:rPr>
          <w:sz w:val="28"/>
          <w:szCs w:val="28"/>
          <w:lang w:val="uk-UA"/>
        </w:rPr>
        <w:t>В</w:t>
      </w:r>
      <w:r w:rsidRPr="00B25777">
        <w:rPr>
          <w:sz w:val="28"/>
          <w:szCs w:val="28"/>
        </w:rPr>
        <w:t xml:space="preserve">ідповідно до Положення про порядок продажу, придбання, реєстрації, обліку і застосування, спеціальних засобів самооборони, заряджених речовинами сльозоточивої та дратівної дії, затвердженої постановою КМУ від 07.09.1993 р. № 706, реалізація спеціальних засобів самооборони здійснюються суб’єктами </w:t>
      </w:r>
      <w:proofErr w:type="gramStart"/>
      <w:r w:rsidRPr="00B25777">
        <w:rPr>
          <w:sz w:val="28"/>
          <w:szCs w:val="28"/>
        </w:rPr>
        <w:t>п</w:t>
      </w:r>
      <w:proofErr w:type="gramEnd"/>
      <w:r w:rsidRPr="00B25777">
        <w:rPr>
          <w:sz w:val="28"/>
          <w:szCs w:val="28"/>
        </w:rPr>
        <w:t>ідприємницької діяльності – юридичними особами і громадянами, які мають на це спеціальний дозвіл (ліцензію), виданий в установленому порядку, за наявності сертифіката встановленого зразка на кожний вид спеціального засобу самооборони</w:t>
      </w:r>
      <w:r w:rsidRPr="00B25777">
        <w:rPr>
          <w:sz w:val="28"/>
          <w:szCs w:val="28"/>
          <w:lang w:val="uk-UA"/>
        </w:rPr>
        <w:t>. В</w:t>
      </w:r>
      <w:r w:rsidRPr="00B25777">
        <w:rPr>
          <w:sz w:val="28"/>
          <w:szCs w:val="28"/>
        </w:rPr>
        <w:t>казане майно підлягає передачі Центральному управлінню Служби безпеки України, підпорядкованим йому регіональним органам для подальшого зберігання, знищення або використання в інтересах державної</w:t>
      </w:r>
    </w:p>
    <w:p w:rsidR="00B25777" w:rsidRDefault="00B25777" w:rsidP="004E0B26">
      <w:pPr>
        <w:spacing w:line="360" w:lineRule="auto"/>
        <w:ind w:firstLine="709"/>
        <w:rPr>
          <w:sz w:val="28"/>
          <w:szCs w:val="28"/>
          <w:lang w:val="uk-UA"/>
        </w:rPr>
      </w:pPr>
      <w:r w:rsidRPr="00B25777">
        <w:rPr>
          <w:sz w:val="28"/>
          <w:szCs w:val="28"/>
        </w:rPr>
        <w:t xml:space="preserve">До </w:t>
      </w:r>
      <w:r w:rsidR="006C122E">
        <w:rPr>
          <w:sz w:val="28"/>
          <w:szCs w:val="28"/>
          <w:lang w:val="uk-UA"/>
        </w:rPr>
        <w:t>наступної</w:t>
      </w:r>
      <w:r w:rsidRPr="00B25777">
        <w:rPr>
          <w:sz w:val="28"/>
          <w:szCs w:val="28"/>
        </w:rPr>
        <w:t xml:space="preserve"> групи віднесемо розпорядження медикаментами, наркотичними засобами, прекурсорами, психотропними речовинами та іншими хі</w:t>
      </w:r>
      <w:proofErr w:type="gramStart"/>
      <w:r w:rsidRPr="00B25777">
        <w:rPr>
          <w:sz w:val="28"/>
          <w:szCs w:val="28"/>
        </w:rPr>
        <w:t>м</w:t>
      </w:r>
      <w:proofErr w:type="gramEnd"/>
      <w:r w:rsidRPr="00B25777">
        <w:rPr>
          <w:sz w:val="28"/>
          <w:szCs w:val="28"/>
        </w:rPr>
        <w:t>ічними сполуками. Окремі аспекти процедури розпорядження цими товарами врегульовані положеннями: Єдиної конв</w:t>
      </w:r>
      <w:r w:rsidR="006C122E">
        <w:rPr>
          <w:sz w:val="28"/>
          <w:szCs w:val="28"/>
        </w:rPr>
        <w:t>енції про наркотичні засоби</w:t>
      </w:r>
      <w:r w:rsidRPr="00B25777">
        <w:rPr>
          <w:sz w:val="28"/>
          <w:szCs w:val="28"/>
        </w:rPr>
        <w:t xml:space="preserve">; </w:t>
      </w:r>
      <w:proofErr w:type="gramStart"/>
      <w:r w:rsidRPr="00B25777">
        <w:rPr>
          <w:sz w:val="28"/>
          <w:szCs w:val="28"/>
        </w:rPr>
        <w:t xml:space="preserve">Угодою між Держмитслужбою України і Державним митним комітетом Азербайджанської Республіки про співробітництво в боротьбі з контрабандою і порушеннями митних правил, а також з незаконним обігом зброї, боєприпасів, вибухових речовин, наркотичних засобів, психотропних </w:t>
      </w:r>
      <w:r w:rsidR="006C122E">
        <w:rPr>
          <w:sz w:val="28"/>
          <w:szCs w:val="28"/>
        </w:rPr>
        <w:lastRenderedPageBreak/>
        <w:t>речовин і прекурсорів</w:t>
      </w:r>
      <w:r w:rsidRPr="00B25777">
        <w:rPr>
          <w:sz w:val="28"/>
          <w:szCs w:val="28"/>
        </w:rPr>
        <w:t>, Закону Укра</w:t>
      </w:r>
      <w:r w:rsidR="006C122E">
        <w:rPr>
          <w:sz w:val="28"/>
          <w:szCs w:val="28"/>
        </w:rPr>
        <w:t>їни «Про лікарські засоби»</w:t>
      </w:r>
      <w:r w:rsidRPr="00B25777">
        <w:rPr>
          <w:sz w:val="28"/>
          <w:szCs w:val="28"/>
        </w:rPr>
        <w:t>, Закону України «Про наркотичні засоби, психотропні реч</w:t>
      </w:r>
      <w:r w:rsidR="006C122E">
        <w:rPr>
          <w:sz w:val="28"/>
          <w:szCs w:val="28"/>
        </w:rPr>
        <w:t>овини і прекурсори»</w:t>
      </w:r>
      <w:r w:rsidRPr="00B25777">
        <w:rPr>
          <w:sz w:val="28"/>
          <w:szCs w:val="28"/>
        </w:rPr>
        <w:t>, Порядку</w:t>
      </w:r>
      <w:proofErr w:type="gramEnd"/>
      <w:r w:rsidRPr="00B25777">
        <w:rPr>
          <w:sz w:val="28"/>
          <w:szCs w:val="28"/>
        </w:rPr>
        <w:t xml:space="preserve"> </w:t>
      </w:r>
      <w:proofErr w:type="gramStart"/>
      <w:r w:rsidRPr="00B25777">
        <w:rPr>
          <w:sz w:val="28"/>
          <w:szCs w:val="28"/>
        </w:rPr>
        <w:t>розпорядження медикаментами, наркотичними засобами, прекурсорами, психотропними речовинами та іншими хімічними сполуками, що переходять у власність держави, затверджені наказом Міністерства охорони здоров’я України, Міністерства охорони навколишнього природнього середовища та ядерної безпеки України, Держаного комітету медичної та мікробіологічної промисловості України, Державного департаменту ветеринарної медицини України № 13</w:t>
      </w:r>
      <w:proofErr w:type="gramEnd"/>
      <w:r w:rsidR="006C122E">
        <w:rPr>
          <w:sz w:val="28"/>
          <w:szCs w:val="28"/>
        </w:rPr>
        <w:t>/24/13/4 від 26.01.1999 р.</w:t>
      </w:r>
      <w:r w:rsidRPr="00B25777">
        <w:rPr>
          <w:sz w:val="28"/>
          <w:szCs w:val="28"/>
        </w:rPr>
        <w:t>, Переліком наркотичних засобів, психотропних речовин і прекурсорів затверджено постановою К</w:t>
      </w:r>
      <w:r w:rsidR="006C122E">
        <w:rPr>
          <w:sz w:val="28"/>
          <w:szCs w:val="28"/>
        </w:rPr>
        <w:t xml:space="preserve">МУ від 06.05.2000 р. № 770 </w:t>
      </w:r>
      <w:r w:rsidRPr="00B25777">
        <w:rPr>
          <w:sz w:val="28"/>
          <w:szCs w:val="28"/>
        </w:rPr>
        <w:t xml:space="preserve"> тощо</w:t>
      </w:r>
      <w:r w:rsidRPr="00B25777">
        <w:rPr>
          <w:sz w:val="28"/>
          <w:szCs w:val="28"/>
          <w:lang w:val="uk-UA"/>
        </w:rPr>
        <w:t>.</w:t>
      </w:r>
    </w:p>
    <w:p w:rsidR="006C122E" w:rsidRDefault="00B25777" w:rsidP="004E0B26">
      <w:pPr>
        <w:spacing w:line="360" w:lineRule="auto"/>
        <w:ind w:firstLine="709"/>
        <w:rPr>
          <w:sz w:val="28"/>
          <w:szCs w:val="28"/>
          <w:lang w:val="uk-UA"/>
        </w:rPr>
      </w:pPr>
      <w:r w:rsidRPr="00B25777">
        <w:rPr>
          <w:sz w:val="28"/>
          <w:szCs w:val="28"/>
        </w:rPr>
        <w:t xml:space="preserve">Передбачено два способи розпорядження лікарськими засобами: </w:t>
      </w:r>
    </w:p>
    <w:p w:rsidR="006C122E" w:rsidRDefault="00B25777" w:rsidP="004E0B26">
      <w:pPr>
        <w:spacing w:line="360" w:lineRule="auto"/>
        <w:ind w:firstLine="709"/>
        <w:rPr>
          <w:sz w:val="28"/>
          <w:szCs w:val="28"/>
          <w:lang w:val="uk-UA"/>
        </w:rPr>
      </w:pPr>
      <w:r w:rsidRPr="00B25777">
        <w:rPr>
          <w:sz w:val="28"/>
          <w:szCs w:val="28"/>
        </w:rPr>
        <w:t xml:space="preserve">а) знищення (утилізація); </w:t>
      </w:r>
    </w:p>
    <w:p w:rsidR="006C122E" w:rsidRDefault="00B25777" w:rsidP="004E0B26">
      <w:pPr>
        <w:spacing w:line="360" w:lineRule="auto"/>
        <w:ind w:firstLine="709"/>
        <w:rPr>
          <w:sz w:val="28"/>
          <w:szCs w:val="28"/>
          <w:lang w:val="uk-UA"/>
        </w:rPr>
      </w:pPr>
      <w:r w:rsidRPr="00B25777">
        <w:rPr>
          <w:sz w:val="28"/>
          <w:szCs w:val="28"/>
        </w:rPr>
        <w:t xml:space="preserve">б) безоплатна передача. </w:t>
      </w:r>
    </w:p>
    <w:p w:rsidR="00B25777" w:rsidRDefault="006C122E" w:rsidP="004E0B26">
      <w:pPr>
        <w:spacing w:line="360" w:lineRule="auto"/>
        <w:ind w:firstLine="709"/>
        <w:rPr>
          <w:sz w:val="28"/>
          <w:szCs w:val="28"/>
          <w:lang w:val="uk-UA"/>
        </w:rPr>
      </w:pPr>
      <w:r>
        <w:rPr>
          <w:sz w:val="28"/>
          <w:szCs w:val="28"/>
          <w:lang w:val="uk-UA"/>
        </w:rPr>
        <w:t>Л</w:t>
      </w:r>
      <w:r w:rsidR="00B25777" w:rsidRPr="00B25777">
        <w:rPr>
          <w:sz w:val="28"/>
          <w:szCs w:val="28"/>
        </w:rPr>
        <w:t>ікарські засоби, не зареєстровані в Україні обов’язковому знищенню (утилізації) підлягають: наркотичні засоби, психотропні речовини, прекурсори, інші хімічні сполуки, що можуть бути використаними для виробництва лікарських засобів, та засоби захисту тварин,</w:t>
      </w:r>
      <w:r>
        <w:rPr>
          <w:sz w:val="28"/>
          <w:szCs w:val="28"/>
        </w:rPr>
        <w:t xml:space="preserve"> визнані неякісними</w:t>
      </w:r>
      <w:r w:rsidR="00B25777" w:rsidRPr="00B25777">
        <w:rPr>
          <w:sz w:val="28"/>
          <w:szCs w:val="28"/>
        </w:rPr>
        <w:t xml:space="preserve">. За умови </w:t>
      </w:r>
      <w:proofErr w:type="gramStart"/>
      <w:r w:rsidR="00B25777" w:rsidRPr="00B25777">
        <w:rPr>
          <w:sz w:val="28"/>
          <w:szCs w:val="28"/>
        </w:rPr>
        <w:t>п</w:t>
      </w:r>
      <w:proofErr w:type="gramEnd"/>
      <w:r w:rsidR="00B25777" w:rsidRPr="00B25777">
        <w:rPr>
          <w:sz w:val="28"/>
          <w:szCs w:val="28"/>
        </w:rPr>
        <w:t xml:space="preserve">ідтвердження якості таке майно за рішенням комісії, на підставі акта опису, оцінки та передання, експертних висновків, передаються безоплатно з дотриманням таких правил: лікарські засоби (за виключенням субстанцій), наркотичні засоби, психотропні речовини, прекурсори (за розпорядженням Міністерства охорони здоров’я АРК, управлінь охорони здоров’я обласних, Київської та Севастопольської міських державних </w:t>
      </w:r>
      <w:proofErr w:type="gramStart"/>
      <w:r w:rsidR="00B25777" w:rsidRPr="00B25777">
        <w:rPr>
          <w:sz w:val="28"/>
          <w:szCs w:val="28"/>
        </w:rPr>
        <w:t>адм</w:t>
      </w:r>
      <w:proofErr w:type="gramEnd"/>
      <w:r w:rsidR="00B25777" w:rsidRPr="00B25777">
        <w:rPr>
          <w:sz w:val="28"/>
          <w:szCs w:val="28"/>
        </w:rPr>
        <w:t>ініст</w:t>
      </w:r>
      <w:r>
        <w:rPr>
          <w:sz w:val="28"/>
          <w:szCs w:val="28"/>
        </w:rPr>
        <w:t>рацій) передаються закладам</w:t>
      </w:r>
      <w:r>
        <w:rPr>
          <w:sz w:val="28"/>
          <w:szCs w:val="28"/>
          <w:lang w:val="uk-UA"/>
        </w:rPr>
        <w:t xml:space="preserve"> </w:t>
      </w:r>
      <w:r w:rsidR="00B25777" w:rsidRPr="00B25777">
        <w:rPr>
          <w:sz w:val="28"/>
          <w:szCs w:val="28"/>
        </w:rPr>
        <w:t xml:space="preserve">охорони здоров’я, що повністю або частково утримуються за рахунок бюджетних коштів для їх подальшого використання у медичних цілях; лікарські засоби (субстанції) та інші хімічні сполуки, які можуть бути використаними для виготовлення лікарських засобів (за розпорядженням Держкоммедбіопрому) передаються </w:t>
      </w:r>
      <w:proofErr w:type="gramStart"/>
      <w:r w:rsidR="00B25777" w:rsidRPr="00B25777">
        <w:rPr>
          <w:sz w:val="28"/>
          <w:szCs w:val="28"/>
        </w:rPr>
        <w:t>п</w:t>
      </w:r>
      <w:proofErr w:type="gramEnd"/>
      <w:r w:rsidR="00B25777" w:rsidRPr="00B25777">
        <w:rPr>
          <w:sz w:val="28"/>
          <w:szCs w:val="28"/>
        </w:rPr>
        <w:t xml:space="preserve">ідприємствам-виробникам для подальшого виробництва з них готових </w:t>
      </w:r>
      <w:r w:rsidR="00B25777" w:rsidRPr="00B25777">
        <w:rPr>
          <w:sz w:val="28"/>
          <w:szCs w:val="28"/>
        </w:rPr>
        <w:lastRenderedPageBreak/>
        <w:t xml:space="preserve">лікарських засобів; засоби захисту тварин (за розпорядженням Державного департаменту ветеринарної медицини Міністерства агропромислового) передаються до відповідних установ ветеринарної медицини, для їх подальшого використання. конфісковані з незаконного обігу наркотичні засоби, речовини і прекурсори передаються </w:t>
      </w:r>
      <w:proofErr w:type="gramStart"/>
      <w:r w:rsidR="00B25777" w:rsidRPr="00B25777">
        <w:rPr>
          <w:sz w:val="28"/>
          <w:szCs w:val="28"/>
        </w:rPr>
        <w:t>п</w:t>
      </w:r>
      <w:proofErr w:type="gramEnd"/>
      <w:r w:rsidR="00B25777" w:rsidRPr="00B25777">
        <w:rPr>
          <w:sz w:val="28"/>
          <w:szCs w:val="28"/>
        </w:rPr>
        <w:t>ідрозділам відповідних відомств для подальшого використання з відповідною метою (підготовка спеціальних</w:t>
      </w:r>
      <w:r>
        <w:rPr>
          <w:sz w:val="28"/>
          <w:szCs w:val="28"/>
        </w:rPr>
        <w:t xml:space="preserve"> собак тощо)</w:t>
      </w:r>
      <w:r w:rsidR="00B25777" w:rsidRPr="00B25777">
        <w:rPr>
          <w:sz w:val="28"/>
          <w:szCs w:val="28"/>
        </w:rPr>
        <w:t>.</w:t>
      </w:r>
    </w:p>
    <w:p w:rsidR="006C122E" w:rsidRDefault="0010025E" w:rsidP="006C122E">
      <w:pPr>
        <w:spacing w:line="360" w:lineRule="auto"/>
        <w:ind w:firstLine="709"/>
        <w:rPr>
          <w:sz w:val="28"/>
          <w:szCs w:val="28"/>
          <w:lang w:val="uk-UA"/>
        </w:rPr>
      </w:pPr>
      <w:r w:rsidRPr="0010025E">
        <w:rPr>
          <w:sz w:val="28"/>
          <w:szCs w:val="28"/>
        </w:rPr>
        <w:t xml:space="preserve">До основних видів порушень, які можуть бути вчинені на складі митного органу </w:t>
      </w:r>
      <w:proofErr w:type="gramStart"/>
      <w:r w:rsidRPr="0010025E">
        <w:rPr>
          <w:sz w:val="28"/>
          <w:szCs w:val="28"/>
        </w:rPr>
        <w:t>п</w:t>
      </w:r>
      <w:proofErr w:type="gramEnd"/>
      <w:r w:rsidRPr="0010025E">
        <w:rPr>
          <w:sz w:val="28"/>
          <w:szCs w:val="28"/>
        </w:rPr>
        <w:t xml:space="preserve">ід час зберігання майна, слід віднести: </w:t>
      </w:r>
    </w:p>
    <w:p w:rsidR="006C122E" w:rsidRDefault="006C122E" w:rsidP="006C122E">
      <w:pPr>
        <w:spacing w:line="360" w:lineRule="auto"/>
        <w:ind w:firstLine="709"/>
        <w:rPr>
          <w:sz w:val="28"/>
          <w:szCs w:val="28"/>
          <w:lang w:val="uk-UA"/>
        </w:rPr>
      </w:pPr>
      <w:r>
        <w:rPr>
          <w:sz w:val="28"/>
          <w:szCs w:val="28"/>
          <w:lang w:val="uk-UA"/>
        </w:rPr>
        <w:t>а</w:t>
      </w:r>
      <w:r w:rsidR="0010025E" w:rsidRPr="0010025E">
        <w:rPr>
          <w:sz w:val="28"/>
          <w:szCs w:val="28"/>
        </w:rPr>
        <w:t>) втрата (знище</w:t>
      </w:r>
      <w:r>
        <w:rPr>
          <w:sz w:val="28"/>
          <w:szCs w:val="28"/>
        </w:rPr>
        <w:t xml:space="preserve">ння), псування, підміна майна; </w:t>
      </w:r>
    </w:p>
    <w:p w:rsidR="006C122E" w:rsidRDefault="006C122E" w:rsidP="006C122E">
      <w:pPr>
        <w:spacing w:line="360" w:lineRule="auto"/>
        <w:ind w:firstLine="709"/>
        <w:rPr>
          <w:sz w:val="28"/>
          <w:szCs w:val="28"/>
          <w:lang w:val="uk-UA"/>
        </w:rPr>
      </w:pPr>
      <w:r>
        <w:rPr>
          <w:sz w:val="28"/>
          <w:szCs w:val="28"/>
          <w:lang w:val="uk-UA"/>
        </w:rPr>
        <w:t>б</w:t>
      </w:r>
      <w:r w:rsidR="0010025E" w:rsidRPr="0010025E">
        <w:rPr>
          <w:sz w:val="28"/>
          <w:szCs w:val="28"/>
        </w:rPr>
        <w:t>) порушення ум</w:t>
      </w:r>
      <w:r>
        <w:rPr>
          <w:sz w:val="28"/>
          <w:szCs w:val="28"/>
        </w:rPr>
        <w:t xml:space="preserve">ов та правил зберігання майна; </w:t>
      </w:r>
    </w:p>
    <w:p w:rsidR="006C122E" w:rsidRDefault="006C122E" w:rsidP="006C122E">
      <w:pPr>
        <w:spacing w:line="360" w:lineRule="auto"/>
        <w:ind w:firstLine="709"/>
        <w:rPr>
          <w:sz w:val="28"/>
          <w:szCs w:val="28"/>
          <w:lang w:val="uk-UA"/>
        </w:rPr>
      </w:pPr>
      <w:r>
        <w:rPr>
          <w:sz w:val="28"/>
          <w:szCs w:val="28"/>
          <w:lang w:val="uk-UA"/>
        </w:rPr>
        <w:t>в</w:t>
      </w:r>
      <w:r w:rsidR="0010025E" w:rsidRPr="0010025E">
        <w:rPr>
          <w:sz w:val="28"/>
          <w:szCs w:val="28"/>
        </w:rPr>
        <w:t>) порушення обліку майна, вимог склад</w:t>
      </w:r>
      <w:r>
        <w:rPr>
          <w:sz w:val="28"/>
          <w:szCs w:val="28"/>
        </w:rPr>
        <w:t>ення відповідної документації;</w:t>
      </w:r>
    </w:p>
    <w:p w:rsidR="006C122E" w:rsidRDefault="006C122E" w:rsidP="006C122E">
      <w:pPr>
        <w:spacing w:line="360" w:lineRule="auto"/>
        <w:ind w:firstLine="709"/>
        <w:rPr>
          <w:sz w:val="28"/>
          <w:szCs w:val="28"/>
          <w:lang w:val="uk-UA"/>
        </w:rPr>
      </w:pPr>
      <w:r>
        <w:rPr>
          <w:sz w:val="28"/>
          <w:szCs w:val="28"/>
          <w:lang w:val="uk-UA"/>
        </w:rPr>
        <w:t>г</w:t>
      </w:r>
      <w:r w:rsidR="0010025E" w:rsidRPr="0010025E">
        <w:rPr>
          <w:sz w:val="28"/>
          <w:szCs w:val="28"/>
        </w:rPr>
        <w:t>) порушень порядку роботи складу митного органу та вимог до його</w:t>
      </w:r>
      <w:r>
        <w:rPr>
          <w:sz w:val="28"/>
          <w:szCs w:val="28"/>
        </w:rPr>
        <w:t xml:space="preserve"> облаштування, функціонування; </w:t>
      </w:r>
    </w:p>
    <w:p w:rsidR="006C122E" w:rsidRDefault="006C122E" w:rsidP="006C122E">
      <w:pPr>
        <w:spacing w:line="360" w:lineRule="auto"/>
        <w:ind w:firstLine="709"/>
        <w:rPr>
          <w:sz w:val="28"/>
          <w:szCs w:val="28"/>
          <w:lang w:val="uk-UA"/>
        </w:rPr>
      </w:pPr>
      <w:r>
        <w:rPr>
          <w:sz w:val="28"/>
          <w:szCs w:val="28"/>
          <w:lang w:val="uk-UA"/>
        </w:rPr>
        <w:t>д</w:t>
      </w:r>
      <w:r w:rsidR="0010025E" w:rsidRPr="0010025E">
        <w:rPr>
          <w:sz w:val="28"/>
          <w:szCs w:val="28"/>
        </w:rPr>
        <w:t>) не проведення інвентаризації, порушення порядку</w:t>
      </w:r>
      <w:r>
        <w:rPr>
          <w:sz w:val="28"/>
          <w:szCs w:val="28"/>
        </w:rPr>
        <w:t xml:space="preserve"> проведення інвентаризації;</w:t>
      </w:r>
    </w:p>
    <w:p w:rsidR="006C122E" w:rsidRDefault="006C122E" w:rsidP="006C122E">
      <w:pPr>
        <w:spacing w:line="360" w:lineRule="auto"/>
        <w:ind w:firstLine="709"/>
        <w:rPr>
          <w:sz w:val="28"/>
          <w:szCs w:val="28"/>
          <w:lang w:val="uk-UA"/>
        </w:rPr>
      </w:pPr>
      <w:r>
        <w:rPr>
          <w:sz w:val="28"/>
          <w:szCs w:val="28"/>
          <w:lang w:val="uk-UA"/>
        </w:rPr>
        <w:t>е</w:t>
      </w:r>
      <w:r w:rsidR="0010025E" w:rsidRPr="0010025E">
        <w:rPr>
          <w:sz w:val="28"/>
          <w:szCs w:val="28"/>
        </w:rPr>
        <w:t xml:space="preserve">) перешкоджання допуску на склад митного органу </w:t>
      </w:r>
      <w:r>
        <w:rPr>
          <w:sz w:val="28"/>
          <w:szCs w:val="28"/>
        </w:rPr>
        <w:t xml:space="preserve">посадових осіб митного органу; </w:t>
      </w:r>
    </w:p>
    <w:p w:rsidR="006C122E" w:rsidRDefault="006C122E" w:rsidP="006C122E">
      <w:pPr>
        <w:spacing w:line="360" w:lineRule="auto"/>
        <w:ind w:firstLine="709"/>
        <w:rPr>
          <w:sz w:val="28"/>
          <w:szCs w:val="28"/>
          <w:lang w:val="uk-UA"/>
        </w:rPr>
      </w:pPr>
      <w:r>
        <w:rPr>
          <w:sz w:val="28"/>
          <w:szCs w:val="28"/>
          <w:lang w:val="uk-UA"/>
        </w:rPr>
        <w:t>є</w:t>
      </w:r>
      <w:r w:rsidR="0010025E" w:rsidRPr="0010025E">
        <w:rPr>
          <w:sz w:val="28"/>
          <w:szCs w:val="28"/>
        </w:rPr>
        <w:t>) порушення умов договор</w:t>
      </w:r>
      <w:r>
        <w:rPr>
          <w:sz w:val="28"/>
          <w:szCs w:val="28"/>
        </w:rPr>
        <w:t>у відповідального зберігання,</w:t>
      </w:r>
      <w:r>
        <w:rPr>
          <w:sz w:val="28"/>
          <w:szCs w:val="28"/>
          <w:lang w:val="uk-UA"/>
        </w:rPr>
        <w:t xml:space="preserve"> </w:t>
      </w:r>
    </w:p>
    <w:p w:rsidR="006C122E" w:rsidRDefault="006C122E" w:rsidP="006C122E">
      <w:pPr>
        <w:spacing w:line="360" w:lineRule="auto"/>
        <w:ind w:firstLine="709"/>
        <w:rPr>
          <w:sz w:val="28"/>
          <w:szCs w:val="28"/>
          <w:lang w:val="uk-UA"/>
        </w:rPr>
      </w:pPr>
      <w:r>
        <w:rPr>
          <w:sz w:val="28"/>
          <w:szCs w:val="28"/>
          <w:lang w:val="uk-UA"/>
        </w:rPr>
        <w:t>ж</w:t>
      </w:r>
      <w:r w:rsidR="0010025E" w:rsidRPr="0010025E">
        <w:rPr>
          <w:sz w:val="28"/>
          <w:szCs w:val="28"/>
        </w:rPr>
        <w:t>) порушення</w:t>
      </w:r>
      <w:r>
        <w:rPr>
          <w:sz w:val="28"/>
          <w:szCs w:val="28"/>
        </w:rPr>
        <w:t xml:space="preserve"> строків розпорядження майном; </w:t>
      </w:r>
    </w:p>
    <w:p w:rsidR="006C122E" w:rsidRDefault="006C122E" w:rsidP="006C122E">
      <w:pPr>
        <w:spacing w:line="360" w:lineRule="auto"/>
        <w:ind w:firstLine="709"/>
        <w:rPr>
          <w:sz w:val="28"/>
          <w:szCs w:val="28"/>
          <w:lang w:val="uk-UA"/>
        </w:rPr>
      </w:pPr>
      <w:r>
        <w:rPr>
          <w:sz w:val="28"/>
          <w:szCs w:val="28"/>
          <w:lang w:val="uk-UA"/>
        </w:rPr>
        <w:t>з</w:t>
      </w:r>
      <w:r w:rsidR="0010025E" w:rsidRPr="0010025E">
        <w:rPr>
          <w:sz w:val="28"/>
          <w:szCs w:val="28"/>
        </w:rPr>
        <w:t xml:space="preserve">) порушення </w:t>
      </w:r>
      <w:r>
        <w:rPr>
          <w:sz w:val="28"/>
          <w:szCs w:val="28"/>
        </w:rPr>
        <w:t xml:space="preserve">режиму зони митного контролю; </w:t>
      </w:r>
    </w:p>
    <w:p w:rsidR="006C122E" w:rsidRDefault="006C122E" w:rsidP="006C122E">
      <w:pPr>
        <w:spacing w:line="360" w:lineRule="auto"/>
        <w:ind w:firstLine="709"/>
        <w:rPr>
          <w:sz w:val="28"/>
          <w:szCs w:val="28"/>
          <w:lang w:val="uk-UA"/>
        </w:rPr>
      </w:pPr>
      <w:r>
        <w:rPr>
          <w:sz w:val="28"/>
          <w:szCs w:val="28"/>
          <w:lang w:val="uk-UA"/>
        </w:rPr>
        <w:t>і</w:t>
      </w:r>
      <w:r w:rsidR="0010025E" w:rsidRPr="0010025E">
        <w:rPr>
          <w:sz w:val="28"/>
          <w:szCs w:val="28"/>
        </w:rPr>
        <w:t>) порушення порядку</w:t>
      </w:r>
      <w:r>
        <w:rPr>
          <w:sz w:val="28"/>
          <w:szCs w:val="28"/>
        </w:rPr>
        <w:t xml:space="preserve"> проведення операцій з майном (</w:t>
      </w:r>
      <w:r w:rsidR="0010025E" w:rsidRPr="0010025E">
        <w:rPr>
          <w:sz w:val="28"/>
          <w:szCs w:val="28"/>
        </w:rPr>
        <w:t>без дозволу митного органу, не уповноваженими особами, здійснення операцій, які не передбач</w:t>
      </w:r>
      <w:r>
        <w:rPr>
          <w:sz w:val="28"/>
          <w:szCs w:val="28"/>
        </w:rPr>
        <w:t xml:space="preserve">ені для певного виду товару); </w:t>
      </w:r>
    </w:p>
    <w:p w:rsidR="00B25777" w:rsidRDefault="006C122E" w:rsidP="006C122E">
      <w:pPr>
        <w:spacing w:line="360" w:lineRule="auto"/>
        <w:ind w:firstLine="709"/>
        <w:rPr>
          <w:sz w:val="28"/>
          <w:szCs w:val="28"/>
          <w:lang w:val="uk-UA"/>
        </w:rPr>
      </w:pPr>
      <w:r>
        <w:rPr>
          <w:sz w:val="28"/>
          <w:szCs w:val="28"/>
          <w:lang w:val="uk-UA"/>
        </w:rPr>
        <w:t>й</w:t>
      </w:r>
      <w:r w:rsidR="0010025E" w:rsidRPr="0010025E">
        <w:rPr>
          <w:sz w:val="28"/>
          <w:szCs w:val="28"/>
        </w:rPr>
        <w:t>) зберігання майна на підставі договору, строк дії якого сплинув та ін</w:t>
      </w:r>
      <w:r w:rsidR="0010025E">
        <w:rPr>
          <w:sz w:val="28"/>
          <w:szCs w:val="28"/>
          <w:lang w:val="uk-UA"/>
        </w:rPr>
        <w:t>.</w:t>
      </w:r>
    </w:p>
    <w:p w:rsidR="006C122E" w:rsidRDefault="0010025E" w:rsidP="004E0B26">
      <w:pPr>
        <w:spacing w:line="360" w:lineRule="auto"/>
        <w:ind w:firstLine="709"/>
        <w:rPr>
          <w:sz w:val="28"/>
          <w:szCs w:val="28"/>
          <w:lang w:val="uk-UA"/>
        </w:rPr>
      </w:pPr>
      <w:r w:rsidRPr="0010025E">
        <w:rPr>
          <w:sz w:val="28"/>
          <w:szCs w:val="28"/>
          <w:lang w:val="uk-UA"/>
        </w:rPr>
        <w:t xml:space="preserve">До видів порушень вчинених під час реалізації майна, що переходить у власність держави можна віднести: </w:t>
      </w:r>
    </w:p>
    <w:p w:rsidR="006C122E" w:rsidRDefault="0010025E" w:rsidP="004E0B26">
      <w:pPr>
        <w:spacing w:line="360" w:lineRule="auto"/>
        <w:ind w:firstLine="709"/>
        <w:rPr>
          <w:sz w:val="28"/>
          <w:szCs w:val="28"/>
          <w:lang w:val="uk-UA"/>
        </w:rPr>
      </w:pPr>
      <w:r w:rsidRPr="0010025E">
        <w:rPr>
          <w:sz w:val="28"/>
          <w:szCs w:val="28"/>
          <w:lang w:val="uk-UA"/>
        </w:rPr>
        <w:t>1) порушення порядку проведення митного аукціону (створення перепон у проведенні митного аукціону; зазначення недостовірної інформації, або ненадання інформації, яка п</w:t>
      </w:r>
      <w:r w:rsidR="006C122E">
        <w:rPr>
          <w:sz w:val="28"/>
          <w:szCs w:val="28"/>
          <w:lang w:val="uk-UA"/>
        </w:rPr>
        <w:t>ідлягає опублікуванню, ін..);</w:t>
      </w:r>
    </w:p>
    <w:p w:rsidR="006C122E" w:rsidRDefault="0010025E" w:rsidP="004E0B26">
      <w:pPr>
        <w:spacing w:line="360" w:lineRule="auto"/>
        <w:ind w:firstLine="709"/>
        <w:rPr>
          <w:sz w:val="28"/>
          <w:szCs w:val="28"/>
          <w:lang w:val="uk-UA"/>
        </w:rPr>
      </w:pPr>
      <w:r w:rsidRPr="0010025E">
        <w:rPr>
          <w:sz w:val="28"/>
          <w:szCs w:val="28"/>
          <w:lang w:val="uk-UA"/>
        </w:rPr>
        <w:lastRenderedPageBreak/>
        <w:t xml:space="preserve"> 2) порушення проведення редукціону (наприклад, порушення строків підписання переможцем строку протоколу); </w:t>
      </w:r>
    </w:p>
    <w:p w:rsidR="006C122E" w:rsidRDefault="0010025E" w:rsidP="004E0B26">
      <w:pPr>
        <w:spacing w:line="360" w:lineRule="auto"/>
        <w:ind w:firstLine="709"/>
        <w:rPr>
          <w:sz w:val="28"/>
          <w:szCs w:val="28"/>
          <w:lang w:val="uk-UA"/>
        </w:rPr>
      </w:pPr>
      <w:r w:rsidRPr="0010025E">
        <w:rPr>
          <w:sz w:val="28"/>
          <w:szCs w:val="28"/>
          <w:lang w:val="uk-UA"/>
        </w:rPr>
        <w:t xml:space="preserve">3) порушення правил роздрібної торгівлі (продаж товарів неналежної якості, без маркування, в неналежному місці, тощо); </w:t>
      </w:r>
    </w:p>
    <w:p w:rsidR="006C122E" w:rsidRDefault="0010025E" w:rsidP="004E0B26">
      <w:pPr>
        <w:spacing w:line="360" w:lineRule="auto"/>
        <w:ind w:firstLine="709"/>
        <w:rPr>
          <w:sz w:val="28"/>
          <w:szCs w:val="28"/>
          <w:lang w:val="uk-UA"/>
        </w:rPr>
      </w:pPr>
      <w:r w:rsidRPr="0010025E">
        <w:rPr>
          <w:sz w:val="28"/>
          <w:szCs w:val="28"/>
          <w:lang w:val="uk-UA"/>
        </w:rPr>
        <w:t xml:space="preserve">4) порушення правил уцінки товарів переданих для реалізації за договором комісії; </w:t>
      </w:r>
    </w:p>
    <w:p w:rsidR="0010025E" w:rsidRPr="0010025E" w:rsidRDefault="0010025E" w:rsidP="004E0B26">
      <w:pPr>
        <w:spacing w:line="360" w:lineRule="auto"/>
        <w:ind w:firstLine="709"/>
        <w:rPr>
          <w:sz w:val="28"/>
          <w:szCs w:val="28"/>
          <w:lang w:val="uk-UA"/>
        </w:rPr>
      </w:pPr>
      <w:r w:rsidRPr="0010025E">
        <w:rPr>
          <w:sz w:val="28"/>
          <w:szCs w:val="28"/>
          <w:lang w:val="uk-UA"/>
        </w:rPr>
        <w:t>5) порушення строків переведення коштів, отриманих від реалізації майна тощо.</w:t>
      </w:r>
    </w:p>
    <w:p w:rsidR="006C122E" w:rsidRDefault="0010025E" w:rsidP="004E0B26">
      <w:pPr>
        <w:spacing w:line="360" w:lineRule="auto"/>
        <w:ind w:firstLine="709"/>
        <w:rPr>
          <w:sz w:val="28"/>
          <w:szCs w:val="28"/>
          <w:lang w:val="uk-UA"/>
        </w:rPr>
      </w:pPr>
      <w:proofErr w:type="gramStart"/>
      <w:r w:rsidRPr="0010025E">
        <w:rPr>
          <w:sz w:val="28"/>
          <w:szCs w:val="28"/>
        </w:rPr>
        <w:t>До</w:t>
      </w:r>
      <w:proofErr w:type="gramEnd"/>
      <w:r w:rsidRPr="0010025E">
        <w:rPr>
          <w:sz w:val="28"/>
          <w:szCs w:val="28"/>
        </w:rPr>
        <w:t xml:space="preserve"> </w:t>
      </w:r>
      <w:proofErr w:type="gramStart"/>
      <w:r w:rsidRPr="0010025E">
        <w:rPr>
          <w:sz w:val="28"/>
          <w:szCs w:val="28"/>
        </w:rPr>
        <w:t>вид</w:t>
      </w:r>
      <w:proofErr w:type="gramEnd"/>
      <w:r w:rsidRPr="0010025E">
        <w:rPr>
          <w:sz w:val="28"/>
          <w:szCs w:val="28"/>
        </w:rPr>
        <w:t xml:space="preserve">ів порушень, вчинених в процесі безоплатної передачі майна, що переходить у власність держави слід віднести: </w:t>
      </w:r>
    </w:p>
    <w:p w:rsidR="006C122E" w:rsidRDefault="0010025E" w:rsidP="004E0B26">
      <w:pPr>
        <w:spacing w:line="360" w:lineRule="auto"/>
        <w:ind w:firstLine="709"/>
        <w:rPr>
          <w:sz w:val="28"/>
          <w:szCs w:val="28"/>
          <w:lang w:val="uk-UA"/>
        </w:rPr>
      </w:pPr>
      <w:r w:rsidRPr="006C122E">
        <w:rPr>
          <w:sz w:val="28"/>
          <w:szCs w:val="28"/>
          <w:lang w:val="uk-UA"/>
        </w:rPr>
        <w:t xml:space="preserve">1) порушення процедури прийняття рішення (відсутність кворуму, не уповноваженими особами, тощо); </w:t>
      </w:r>
    </w:p>
    <w:p w:rsidR="006C122E" w:rsidRDefault="0010025E" w:rsidP="004E0B26">
      <w:pPr>
        <w:spacing w:line="360" w:lineRule="auto"/>
        <w:ind w:firstLine="709"/>
        <w:rPr>
          <w:sz w:val="28"/>
          <w:szCs w:val="28"/>
          <w:lang w:val="uk-UA"/>
        </w:rPr>
      </w:pPr>
      <w:r w:rsidRPr="006C122E">
        <w:rPr>
          <w:sz w:val="28"/>
          <w:szCs w:val="28"/>
          <w:lang w:val="uk-UA"/>
        </w:rPr>
        <w:t xml:space="preserve">2) передача майна без рішення компетентного органу; </w:t>
      </w:r>
    </w:p>
    <w:p w:rsidR="006C122E" w:rsidRDefault="0010025E" w:rsidP="004E0B26">
      <w:pPr>
        <w:spacing w:line="360" w:lineRule="auto"/>
        <w:ind w:firstLine="709"/>
        <w:rPr>
          <w:sz w:val="28"/>
          <w:szCs w:val="28"/>
          <w:lang w:val="uk-UA"/>
        </w:rPr>
      </w:pPr>
      <w:r w:rsidRPr="006C122E">
        <w:rPr>
          <w:sz w:val="28"/>
          <w:szCs w:val="28"/>
          <w:lang w:val="uk-UA"/>
        </w:rPr>
        <w:t xml:space="preserve">3) передача майна без проведення його оцінки; </w:t>
      </w:r>
    </w:p>
    <w:p w:rsidR="006C122E" w:rsidRDefault="0010025E" w:rsidP="004E0B26">
      <w:pPr>
        <w:spacing w:line="360" w:lineRule="auto"/>
        <w:ind w:firstLine="709"/>
        <w:rPr>
          <w:sz w:val="28"/>
          <w:szCs w:val="28"/>
          <w:lang w:val="uk-UA"/>
        </w:rPr>
      </w:pPr>
      <w:r w:rsidRPr="006C122E">
        <w:rPr>
          <w:sz w:val="28"/>
          <w:szCs w:val="28"/>
          <w:lang w:val="uk-UA"/>
        </w:rPr>
        <w:t xml:space="preserve">4) передача майна неналежної якості (яке підлягає знищенню); </w:t>
      </w:r>
    </w:p>
    <w:p w:rsidR="006C122E" w:rsidRDefault="0010025E" w:rsidP="004E0B26">
      <w:pPr>
        <w:spacing w:line="360" w:lineRule="auto"/>
        <w:ind w:firstLine="709"/>
        <w:rPr>
          <w:sz w:val="28"/>
          <w:szCs w:val="28"/>
          <w:lang w:val="uk-UA"/>
        </w:rPr>
      </w:pPr>
      <w:r w:rsidRPr="006C122E">
        <w:rPr>
          <w:sz w:val="28"/>
          <w:szCs w:val="28"/>
          <w:lang w:val="uk-UA"/>
        </w:rPr>
        <w:t xml:space="preserve">5) надання висновків, які не відповідають дійсності; </w:t>
      </w:r>
    </w:p>
    <w:p w:rsidR="0010025E" w:rsidRDefault="006C122E" w:rsidP="004E0B26">
      <w:pPr>
        <w:spacing w:line="360" w:lineRule="auto"/>
        <w:ind w:firstLine="709"/>
        <w:rPr>
          <w:sz w:val="28"/>
          <w:szCs w:val="28"/>
          <w:lang w:val="uk-UA"/>
        </w:rPr>
      </w:pPr>
      <w:r>
        <w:rPr>
          <w:sz w:val="28"/>
          <w:szCs w:val="28"/>
          <w:lang w:val="uk-UA"/>
        </w:rPr>
        <w:t>6</w:t>
      </w:r>
      <w:r w:rsidR="0010025E" w:rsidRPr="006C122E">
        <w:rPr>
          <w:sz w:val="28"/>
          <w:szCs w:val="28"/>
          <w:lang w:val="uk-UA"/>
        </w:rPr>
        <w:t>) реалізація переданого безплатно майна, без сплати митних платежів та інші.</w:t>
      </w:r>
    </w:p>
    <w:p w:rsidR="006E2C3D" w:rsidRDefault="0010025E" w:rsidP="004E0B26">
      <w:pPr>
        <w:spacing w:line="360" w:lineRule="auto"/>
        <w:ind w:firstLine="709"/>
        <w:rPr>
          <w:sz w:val="28"/>
          <w:szCs w:val="28"/>
          <w:lang w:val="uk-UA"/>
        </w:rPr>
      </w:pPr>
      <w:r w:rsidRPr="0010025E">
        <w:rPr>
          <w:sz w:val="28"/>
          <w:szCs w:val="28"/>
          <w:lang w:val="uk-UA"/>
        </w:rPr>
        <w:t xml:space="preserve">До видів порушень, вчинених в процесі переробки, утилізації та знищення майна, що перейшло у власність держави слід віднести: </w:t>
      </w:r>
    </w:p>
    <w:p w:rsidR="006E2C3D" w:rsidRDefault="0010025E" w:rsidP="004E0B26">
      <w:pPr>
        <w:spacing w:line="360" w:lineRule="auto"/>
        <w:ind w:firstLine="709"/>
        <w:rPr>
          <w:sz w:val="28"/>
          <w:szCs w:val="28"/>
          <w:lang w:val="uk-UA"/>
        </w:rPr>
      </w:pPr>
      <w:r w:rsidRPr="0010025E">
        <w:rPr>
          <w:sz w:val="28"/>
          <w:szCs w:val="28"/>
          <w:lang w:val="uk-UA"/>
        </w:rPr>
        <w:t xml:space="preserve">1) порушення процедури прийняття рішення (відсутність кворуму, не уповноваженими особами, тощо); </w:t>
      </w:r>
    </w:p>
    <w:p w:rsidR="006E2C3D" w:rsidRDefault="0010025E" w:rsidP="004E0B26">
      <w:pPr>
        <w:spacing w:line="360" w:lineRule="auto"/>
        <w:ind w:firstLine="709"/>
        <w:rPr>
          <w:sz w:val="28"/>
          <w:szCs w:val="28"/>
          <w:lang w:val="uk-UA"/>
        </w:rPr>
      </w:pPr>
      <w:r w:rsidRPr="0010025E">
        <w:rPr>
          <w:sz w:val="28"/>
          <w:szCs w:val="28"/>
          <w:lang w:val="uk-UA"/>
        </w:rPr>
        <w:t xml:space="preserve">2) передача майна без рішення компетеного органу; </w:t>
      </w:r>
    </w:p>
    <w:p w:rsidR="006E2C3D" w:rsidRDefault="0010025E" w:rsidP="004E0B26">
      <w:pPr>
        <w:spacing w:line="360" w:lineRule="auto"/>
        <w:ind w:firstLine="709"/>
        <w:rPr>
          <w:sz w:val="28"/>
          <w:szCs w:val="28"/>
          <w:lang w:val="uk-UA"/>
        </w:rPr>
      </w:pPr>
      <w:r w:rsidRPr="0010025E">
        <w:rPr>
          <w:sz w:val="28"/>
          <w:szCs w:val="28"/>
          <w:lang w:val="uk-UA"/>
        </w:rPr>
        <w:t xml:space="preserve">3) передача майна без проведення його оцінки; </w:t>
      </w:r>
    </w:p>
    <w:p w:rsidR="006E2C3D" w:rsidRDefault="0010025E" w:rsidP="004E0B26">
      <w:pPr>
        <w:spacing w:line="360" w:lineRule="auto"/>
        <w:ind w:firstLine="709"/>
        <w:rPr>
          <w:sz w:val="28"/>
          <w:szCs w:val="28"/>
          <w:lang w:val="uk-UA"/>
        </w:rPr>
      </w:pPr>
      <w:r w:rsidRPr="0010025E">
        <w:rPr>
          <w:sz w:val="28"/>
          <w:szCs w:val="28"/>
          <w:lang w:val="uk-UA"/>
        </w:rPr>
        <w:t xml:space="preserve">4) порушення договірних відносин; </w:t>
      </w:r>
    </w:p>
    <w:p w:rsidR="006E2C3D" w:rsidRDefault="0010025E" w:rsidP="004E0B26">
      <w:pPr>
        <w:spacing w:line="360" w:lineRule="auto"/>
        <w:ind w:firstLine="709"/>
        <w:rPr>
          <w:sz w:val="28"/>
          <w:szCs w:val="28"/>
          <w:lang w:val="uk-UA"/>
        </w:rPr>
      </w:pPr>
      <w:r w:rsidRPr="0010025E">
        <w:rPr>
          <w:sz w:val="28"/>
          <w:szCs w:val="28"/>
          <w:lang w:val="uk-UA"/>
        </w:rPr>
        <w:t xml:space="preserve">5) надання висновків, які не відповідають дійсності; </w:t>
      </w:r>
    </w:p>
    <w:p w:rsidR="0010025E" w:rsidRDefault="006E2C3D" w:rsidP="004E0B26">
      <w:pPr>
        <w:spacing w:line="360" w:lineRule="auto"/>
        <w:ind w:firstLine="709"/>
        <w:rPr>
          <w:sz w:val="28"/>
          <w:szCs w:val="28"/>
          <w:lang w:val="uk-UA"/>
        </w:rPr>
      </w:pPr>
      <w:r>
        <w:rPr>
          <w:sz w:val="28"/>
          <w:szCs w:val="28"/>
          <w:lang w:val="uk-UA"/>
        </w:rPr>
        <w:t>6</w:t>
      </w:r>
      <w:r w:rsidR="0010025E" w:rsidRPr="0010025E">
        <w:rPr>
          <w:sz w:val="28"/>
          <w:szCs w:val="28"/>
          <w:lang w:val="uk-UA"/>
        </w:rPr>
        <w:t>) втрата переданого майна, інш.</w:t>
      </w:r>
    </w:p>
    <w:p w:rsidR="0010025E" w:rsidRPr="0010025E" w:rsidRDefault="0010025E" w:rsidP="004E0B26">
      <w:pPr>
        <w:spacing w:line="360" w:lineRule="auto"/>
        <w:ind w:firstLine="709"/>
        <w:rPr>
          <w:sz w:val="28"/>
          <w:szCs w:val="28"/>
          <w:lang w:val="uk-UA"/>
        </w:rPr>
      </w:pPr>
      <w:r w:rsidRPr="0010025E">
        <w:rPr>
          <w:sz w:val="28"/>
          <w:szCs w:val="28"/>
          <w:lang w:val="uk-UA"/>
        </w:rPr>
        <w:t xml:space="preserve">За порушення законодавства у сфері розпорядження майном, що перейшло у власність держави передбачено такі види юридичної відповідальності: дисциплінарна, адміністративна, матеріальна, </w:t>
      </w:r>
      <w:r w:rsidRPr="0010025E">
        <w:rPr>
          <w:sz w:val="28"/>
          <w:szCs w:val="28"/>
          <w:lang w:val="uk-UA"/>
        </w:rPr>
        <w:lastRenderedPageBreak/>
        <w:t xml:space="preserve">цивільноправова, кримінальна відповідальність (щодо останньої наголосимо, що кваліфікація діяння винної особи має відбуватися з врахуванням положень щодо відповідальності за вчинення корупційного кримінального правопорушення, службових злочинів, та інших, а відповідні аспекти притягнення та покарання можуть бути предметом окремого галузевого кримінально-правового наукового спрямування). У тих випадках, коли суб’єкт правовідносин щодо розпорядження майна, яке перейшло у власність держави є державним службовцем, відповідно його статус врегульований положеннями розділом </w:t>
      </w:r>
      <w:r w:rsidRPr="0010025E">
        <w:rPr>
          <w:sz w:val="28"/>
          <w:szCs w:val="28"/>
        </w:rPr>
        <w:t>VIII</w:t>
      </w:r>
      <w:r w:rsidRPr="0010025E">
        <w:rPr>
          <w:sz w:val="28"/>
          <w:szCs w:val="28"/>
          <w:lang w:val="uk-UA"/>
        </w:rPr>
        <w:t xml:space="preserve"> Закону України «Про державну службу», який має назву «Дисциплінарна та матеріальна відповідальність державних службовців»</w:t>
      </w:r>
    </w:p>
    <w:p w:rsidR="00EE259B" w:rsidRPr="0032400A" w:rsidRDefault="00EE259B" w:rsidP="00B25777">
      <w:pPr>
        <w:spacing w:line="360" w:lineRule="auto"/>
        <w:ind w:firstLine="709"/>
        <w:rPr>
          <w:sz w:val="28"/>
          <w:szCs w:val="28"/>
          <w:lang w:val="uk-UA" w:eastAsia="uk-UA"/>
        </w:rPr>
      </w:pPr>
      <w:r w:rsidRPr="00B25777">
        <w:rPr>
          <w:i/>
          <w:color w:val="000000" w:themeColor="text1"/>
          <w:sz w:val="28"/>
          <w:szCs w:val="28"/>
          <w:lang w:val="uk-UA" w:eastAsia="uk-UA"/>
        </w:rPr>
        <w:t>Апробація результатів дослідження.</w:t>
      </w:r>
      <w:r w:rsidRPr="00B25777">
        <w:rPr>
          <w:color w:val="000000" w:themeColor="text1"/>
          <w:sz w:val="28"/>
          <w:szCs w:val="28"/>
          <w:lang w:val="uk-UA" w:eastAsia="uk-UA"/>
        </w:rPr>
        <w:t xml:space="preserve"> Результати кваліфікаційної роботи були обговорені на засіданнях кафедри </w:t>
      </w:r>
      <w:r w:rsidR="003D2F55" w:rsidRPr="00B25777">
        <w:rPr>
          <w:color w:val="000000" w:themeColor="text1"/>
          <w:sz w:val="28"/>
          <w:szCs w:val="28"/>
          <w:lang w:val="uk-UA" w:eastAsia="uk-UA"/>
        </w:rPr>
        <w:t>адміністративного та господарського права</w:t>
      </w:r>
      <w:r w:rsidR="00064652" w:rsidRPr="00B25777">
        <w:rPr>
          <w:color w:val="000000" w:themeColor="text1"/>
          <w:sz w:val="28"/>
          <w:szCs w:val="28"/>
          <w:lang w:val="uk-UA" w:eastAsia="uk-UA"/>
        </w:rPr>
        <w:t xml:space="preserve"> </w:t>
      </w:r>
      <w:r w:rsidRPr="00B25777">
        <w:rPr>
          <w:color w:val="000000" w:themeColor="text1"/>
          <w:sz w:val="28"/>
          <w:szCs w:val="28"/>
          <w:lang w:val="uk-UA" w:eastAsia="uk-UA"/>
        </w:rPr>
        <w:t xml:space="preserve">Запорізького </w:t>
      </w:r>
      <w:r w:rsidRPr="00B25777">
        <w:rPr>
          <w:sz w:val="28"/>
          <w:szCs w:val="28"/>
          <w:lang w:val="uk-UA" w:eastAsia="uk-UA"/>
        </w:rPr>
        <w:t xml:space="preserve">національного університету. </w:t>
      </w:r>
    </w:p>
    <w:p w:rsidR="006845A0" w:rsidRDefault="00EE259B" w:rsidP="00EE259B">
      <w:pPr>
        <w:spacing w:line="360" w:lineRule="auto"/>
        <w:jc w:val="center"/>
        <w:rPr>
          <w:sz w:val="28"/>
          <w:szCs w:val="28"/>
          <w:lang w:val="uk-UA"/>
        </w:rPr>
      </w:pPr>
      <w:r>
        <w:rPr>
          <w:sz w:val="28"/>
          <w:szCs w:val="28"/>
          <w:lang w:val="uk-UA"/>
        </w:rPr>
        <w:br w:type="page"/>
      </w:r>
      <w:r>
        <w:rPr>
          <w:sz w:val="28"/>
          <w:szCs w:val="28"/>
          <w:lang w:val="uk-UA"/>
        </w:rPr>
        <w:lastRenderedPageBreak/>
        <w:t xml:space="preserve">РОЗДІЛ 2 </w:t>
      </w:r>
      <w:r w:rsidRPr="00EA1DF7">
        <w:rPr>
          <w:sz w:val="28"/>
          <w:szCs w:val="28"/>
          <w:lang w:val="uk-UA"/>
        </w:rPr>
        <w:t>ПРАКТИЧНА ЧАСТИНА</w:t>
      </w:r>
    </w:p>
    <w:p w:rsidR="00883B55" w:rsidRDefault="00883B55" w:rsidP="00EE259B">
      <w:pPr>
        <w:spacing w:line="360" w:lineRule="auto"/>
        <w:jc w:val="center"/>
        <w:rPr>
          <w:sz w:val="28"/>
          <w:szCs w:val="28"/>
          <w:lang w:val="uk-UA"/>
        </w:rPr>
      </w:pPr>
    </w:p>
    <w:p w:rsidR="00883B55" w:rsidRPr="00E46A69" w:rsidRDefault="00883B55" w:rsidP="00EE259B">
      <w:pPr>
        <w:spacing w:line="360" w:lineRule="auto"/>
        <w:jc w:val="center"/>
        <w:rPr>
          <w:b/>
          <w:sz w:val="28"/>
          <w:szCs w:val="28"/>
          <w:lang w:val="uk-UA"/>
        </w:rPr>
      </w:pPr>
    </w:p>
    <w:p w:rsidR="003D2F55" w:rsidRDefault="003D2F55" w:rsidP="003D2F55">
      <w:pPr>
        <w:spacing w:line="360" w:lineRule="auto"/>
        <w:rPr>
          <w:b/>
          <w:sz w:val="28"/>
          <w:szCs w:val="28"/>
          <w:lang w:val="uk-UA"/>
        </w:rPr>
      </w:pPr>
      <w:r w:rsidRPr="00E46A69">
        <w:rPr>
          <w:b/>
          <w:sz w:val="28"/>
          <w:szCs w:val="28"/>
          <w:lang w:val="uk-UA"/>
        </w:rPr>
        <w:t>2.1 Поняття та класифікація майна, що перейшло у власність держави</w:t>
      </w:r>
    </w:p>
    <w:p w:rsidR="00267280" w:rsidRDefault="00267280" w:rsidP="0083533B">
      <w:pPr>
        <w:spacing w:after="200" w:line="276" w:lineRule="auto"/>
        <w:jc w:val="left"/>
        <w:rPr>
          <w:b/>
          <w:sz w:val="28"/>
          <w:szCs w:val="28"/>
          <w:lang w:val="uk-UA"/>
        </w:rPr>
      </w:pPr>
    </w:p>
    <w:tbl>
      <w:tblPr>
        <w:tblStyle w:val="ab"/>
        <w:tblW w:w="0" w:type="auto"/>
        <w:tblLook w:val="04A0" w:firstRow="1" w:lastRow="0" w:firstColumn="1" w:lastColumn="0" w:noHBand="0" w:noVBand="1"/>
      </w:tblPr>
      <w:tblGrid>
        <w:gridCol w:w="4785"/>
        <w:gridCol w:w="4786"/>
      </w:tblGrid>
      <w:tr w:rsidR="009A1BC5" w:rsidTr="00691406">
        <w:tc>
          <w:tcPr>
            <w:tcW w:w="9571" w:type="dxa"/>
            <w:gridSpan w:val="2"/>
          </w:tcPr>
          <w:p w:rsidR="009A1BC5" w:rsidRDefault="009A1BC5" w:rsidP="009A1BC5">
            <w:pPr>
              <w:spacing w:line="360" w:lineRule="auto"/>
              <w:jc w:val="center"/>
              <w:rPr>
                <w:b/>
                <w:sz w:val="28"/>
                <w:szCs w:val="28"/>
                <w:lang w:val="uk-UA"/>
              </w:rPr>
            </w:pPr>
            <w:r>
              <w:rPr>
                <w:b/>
                <w:sz w:val="28"/>
                <w:szCs w:val="28"/>
                <w:lang w:val="uk-UA"/>
              </w:rPr>
              <w:t>Підходи до визначення поняття «майно»</w:t>
            </w:r>
          </w:p>
        </w:tc>
      </w:tr>
      <w:tr w:rsidR="009A1BC5" w:rsidTr="009A1BC5">
        <w:tc>
          <w:tcPr>
            <w:tcW w:w="4785" w:type="dxa"/>
          </w:tcPr>
          <w:p w:rsidR="009A1BC5" w:rsidRPr="009A1BC5" w:rsidRDefault="009A1BC5" w:rsidP="009A1BC5">
            <w:pPr>
              <w:spacing w:line="360" w:lineRule="auto"/>
              <w:rPr>
                <w:sz w:val="28"/>
                <w:szCs w:val="28"/>
                <w:lang w:val="uk-UA"/>
              </w:rPr>
            </w:pPr>
            <w:r>
              <w:rPr>
                <w:sz w:val="28"/>
                <w:szCs w:val="28"/>
              </w:rPr>
              <w:t>Конвенці</w:t>
            </w:r>
            <w:r>
              <w:rPr>
                <w:sz w:val="28"/>
                <w:szCs w:val="28"/>
                <w:lang w:val="uk-UA"/>
              </w:rPr>
              <w:t>я</w:t>
            </w:r>
            <w:r w:rsidRPr="009A1BC5">
              <w:rPr>
                <w:sz w:val="28"/>
                <w:szCs w:val="28"/>
              </w:rPr>
              <w:t xml:space="preserve"> Організац</w:t>
            </w:r>
            <w:proofErr w:type="gramStart"/>
            <w:r w:rsidRPr="009A1BC5">
              <w:rPr>
                <w:sz w:val="28"/>
                <w:szCs w:val="28"/>
              </w:rPr>
              <w:t>ії О</w:t>
            </w:r>
            <w:proofErr w:type="gramEnd"/>
            <w:r w:rsidRPr="009A1BC5">
              <w:rPr>
                <w:sz w:val="28"/>
                <w:szCs w:val="28"/>
              </w:rPr>
              <w:t>б’єднаних Націй проти корупції</w:t>
            </w:r>
          </w:p>
        </w:tc>
        <w:tc>
          <w:tcPr>
            <w:tcW w:w="4786" w:type="dxa"/>
          </w:tcPr>
          <w:p w:rsidR="009A1BC5" w:rsidRPr="009A1BC5" w:rsidRDefault="009A1BC5" w:rsidP="003D2F55">
            <w:pPr>
              <w:spacing w:line="360" w:lineRule="auto"/>
              <w:rPr>
                <w:sz w:val="28"/>
                <w:szCs w:val="28"/>
                <w:lang w:val="uk-UA"/>
              </w:rPr>
            </w:pPr>
            <w:r w:rsidRPr="009A1BC5">
              <w:rPr>
                <w:sz w:val="28"/>
                <w:szCs w:val="28"/>
              </w:rPr>
              <w:t>«</w:t>
            </w:r>
            <w:r w:rsidRPr="009A1BC5">
              <w:rPr>
                <w:sz w:val="28"/>
                <w:szCs w:val="28"/>
                <w:lang w:val="uk-UA"/>
              </w:rPr>
              <w:t>М</w:t>
            </w:r>
            <w:r w:rsidRPr="009A1BC5">
              <w:rPr>
                <w:sz w:val="28"/>
                <w:szCs w:val="28"/>
              </w:rPr>
              <w:t xml:space="preserve">айно» означає будь-які активи, матеріальні або нематеріальні, рухомі або нерухомі, виражені в речах або в правах, а також юридичні документи або акти, які </w:t>
            </w:r>
            <w:proofErr w:type="gramStart"/>
            <w:r w:rsidRPr="009A1BC5">
              <w:rPr>
                <w:sz w:val="28"/>
                <w:szCs w:val="28"/>
              </w:rPr>
              <w:t>п</w:t>
            </w:r>
            <w:proofErr w:type="gramEnd"/>
            <w:r w:rsidRPr="009A1BC5">
              <w:rPr>
                <w:sz w:val="28"/>
                <w:szCs w:val="28"/>
              </w:rPr>
              <w:t>ідтверджують право власності на такі активи або інтерес у них</w:t>
            </w:r>
            <w:r w:rsidRPr="009A1BC5">
              <w:rPr>
                <w:sz w:val="28"/>
                <w:szCs w:val="28"/>
                <w:lang w:val="uk-UA"/>
              </w:rPr>
              <w:t>.</w:t>
            </w:r>
          </w:p>
        </w:tc>
      </w:tr>
      <w:tr w:rsidR="009A1BC5" w:rsidTr="009A1BC5">
        <w:tc>
          <w:tcPr>
            <w:tcW w:w="4785" w:type="dxa"/>
          </w:tcPr>
          <w:p w:rsidR="009A1BC5" w:rsidRPr="009A1BC5" w:rsidRDefault="009A1BC5" w:rsidP="003D2F55">
            <w:pPr>
              <w:spacing w:line="360" w:lineRule="auto"/>
              <w:rPr>
                <w:sz w:val="28"/>
                <w:szCs w:val="28"/>
                <w:lang w:val="uk-UA"/>
              </w:rPr>
            </w:pPr>
            <w:r w:rsidRPr="009A1BC5">
              <w:rPr>
                <w:sz w:val="28"/>
                <w:szCs w:val="28"/>
              </w:rPr>
              <w:t>Конвенці</w:t>
            </w:r>
            <w:r w:rsidRPr="009A1BC5">
              <w:rPr>
                <w:sz w:val="28"/>
                <w:szCs w:val="28"/>
                <w:lang w:val="uk-UA"/>
              </w:rPr>
              <w:t>я</w:t>
            </w:r>
            <w:proofErr w:type="gramStart"/>
            <w:r w:rsidRPr="009A1BC5">
              <w:rPr>
                <w:sz w:val="28"/>
                <w:szCs w:val="28"/>
              </w:rPr>
              <w:t xml:space="preserve"> Р</w:t>
            </w:r>
            <w:proofErr w:type="gramEnd"/>
            <w:r w:rsidRPr="009A1BC5">
              <w:rPr>
                <w:sz w:val="28"/>
                <w:szCs w:val="28"/>
              </w:rPr>
              <w:t>ади Європи про відмивання, пошук, арешт та конфіскацію доходів, одержаних злочинним шляхом, та про фінансування тероризму</w:t>
            </w:r>
          </w:p>
        </w:tc>
        <w:tc>
          <w:tcPr>
            <w:tcW w:w="4786" w:type="dxa"/>
          </w:tcPr>
          <w:p w:rsidR="009A1BC5" w:rsidRPr="009A1BC5" w:rsidRDefault="009A1BC5" w:rsidP="003D2F55">
            <w:pPr>
              <w:spacing w:line="360" w:lineRule="auto"/>
              <w:rPr>
                <w:sz w:val="28"/>
                <w:szCs w:val="28"/>
                <w:lang w:val="uk-UA"/>
              </w:rPr>
            </w:pPr>
            <w:r w:rsidRPr="009A1BC5">
              <w:rPr>
                <w:sz w:val="28"/>
                <w:szCs w:val="28"/>
              </w:rPr>
              <w:t>«</w:t>
            </w:r>
            <w:r w:rsidRPr="009A1BC5">
              <w:rPr>
                <w:sz w:val="28"/>
                <w:szCs w:val="28"/>
                <w:lang w:val="uk-UA"/>
              </w:rPr>
              <w:t>М</w:t>
            </w:r>
            <w:r w:rsidRPr="009A1BC5">
              <w:rPr>
                <w:sz w:val="28"/>
                <w:szCs w:val="28"/>
              </w:rPr>
              <w:t xml:space="preserve">айно» включає майно будь-якого виду, незалежно від того, матеріальне воно чи виражене в правах, рухоме чи нерухоме, та правові документи або документи, які </w:t>
            </w:r>
            <w:proofErr w:type="gramStart"/>
            <w:r w:rsidRPr="009A1BC5">
              <w:rPr>
                <w:sz w:val="28"/>
                <w:szCs w:val="28"/>
              </w:rPr>
              <w:t>п</w:t>
            </w:r>
            <w:proofErr w:type="gramEnd"/>
            <w:r w:rsidRPr="009A1BC5">
              <w:rPr>
                <w:sz w:val="28"/>
                <w:szCs w:val="28"/>
              </w:rPr>
              <w:t>ідтверджують право на таке майно або частку в ньому</w:t>
            </w:r>
          </w:p>
        </w:tc>
      </w:tr>
      <w:tr w:rsidR="009A1BC5" w:rsidTr="009A1BC5">
        <w:tc>
          <w:tcPr>
            <w:tcW w:w="4785" w:type="dxa"/>
          </w:tcPr>
          <w:p w:rsidR="009A1BC5" w:rsidRPr="009A1BC5" w:rsidRDefault="009A1BC5" w:rsidP="003D2F55">
            <w:pPr>
              <w:spacing w:line="360" w:lineRule="auto"/>
              <w:rPr>
                <w:sz w:val="28"/>
                <w:szCs w:val="28"/>
                <w:lang w:val="uk-UA"/>
              </w:rPr>
            </w:pPr>
            <w:r w:rsidRPr="009A1BC5">
              <w:rPr>
                <w:sz w:val="28"/>
                <w:szCs w:val="28"/>
                <w:lang w:val="uk-UA"/>
              </w:rPr>
              <w:t>Угода між КМУ та Урядом Турецької Республіки про безоплатну передачу майна</w:t>
            </w:r>
          </w:p>
        </w:tc>
        <w:tc>
          <w:tcPr>
            <w:tcW w:w="4786" w:type="dxa"/>
          </w:tcPr>
          <w:p w:rsidR="009A1BC5" w:rsidRPr="009A1BC5" w:rsidRDefault="00301B31" w:rsidP="003D2F55">
            <w:pPr>
              <w:spacing w:line="360" w:lineRule="auto"/>
              <w:rPr>
                <w:sz w:val="28"/>
                <w:szCs w:val="28"/>
                <w:lang w:val="uk-UA"/>
              </w:rPr>
            </w:pPr>
            <w:r>
              <w:rPr>
                <w:sz w:val="28"/>
                <w:szCs w:val="28"/>
              </w:rPr>
              <w:t>«</w:t>
            </w:r>
            <w:r>
              <w:rPr>
                <w:sz w:val="28"/>
                <w:szCs w:val="28"/>
                <w:lang w:val="uk-UA"/>
              </w:rPr>
              <w:t>М</w:t>
            </w:r>
            <w:r w:rsidR="009A1BC5" w:rsidRPr="009A1BC5">
              <w:rPr>
                <w:sz w:val="28"/>
                <w:szCs w:val="28"/>
              </w:rPr>
              <w:t>айно» є терміном, який охоплює всі види матеріальних одиниць</w:t>
            </w:r>
          </w:p>
        </w:tc>
      </w:tr>
      <w:tr w:rsidR="009A1BC5" w:rsidRPr="00D2526E" w:rsidTr="009A1BC5">
        <w:tc>
          <w:tcPr>
            <w:tcW w:w="4785" w:type="dxa"/>
          </w:tcPr>
          <w:p w:rsidR="009A1BC5" w:rsidRPr="009A1BC5" w:rsidRDefault="009A1BC5" w:rsidP="003D2F55">
            <w:pPr>
              <w:spacing w:line="360" w:lineRule="auto"/>
              <w:rPr>
                <w:sz w:val="28"/>
                <w:szCs w:val="28"/>
                <w:lang w:val="uk-UA"/>
              </w:rPr>
            </w:pPr>
            <w:r w:rsidRPr="009A1BC5">
              <w:rPr>
                <w:sz w:val="28"/>
                <w:szCs w:val="28"/>
                <w:lang w:val="uk-UA"/>
              </w:rPr>
              <w:t>Угода між Урядом України та Урядом США про взаємну допомогу між їхніми митними адміністраціями</w:t>
            </w:r>
          </w:p>
        </w:tc>
        <w:tc>
          <w:tcPr>
            <w:tcW w:w="4786" w:type="dxa"/>
          </w:tcPr>
          <w:p w:rsidR="009A1BC5" w:rsidRPr="009A1BC5" w:rsidRDefault="00301B31" w:rsidP="003D2F55">
            <w:pPr>
              <w:spacing w:line="360" w:lineRule="auto"/>
              <w:rPr>
                <w:sz w:val="28"/>
                <w:szCs w:val="28"/>
                <w:lang w:val="uk-UA"/>
              </w:rPr>
            </w:pPr>
            <w:r>
              <w:rPr>
                <w:sz w:val="28"/>
                <w:szCs w:val="28"/>
                <w:lang w:val="uk-UA"/>
              </w:rPr>
              <w:t>«М</w:t>
            </w:r>
            <w:r w:rsidR="009A1BC5" w:rsidRPr="009A1BC5">
              <w:rPr>
                <w:sz w:val="28"/>
                <w:szCs w:val="28"/>
                <w:lang w:val="uk-UA"/>
              </w:rPr>
              <w:t>айно» означає будь які активи, матеріальні або нематеріальні, рухомі або нерухомі, а також правові документи або інструменти, які засвідчують право власності на майно або його частку</w:t>
            </w:r>
          </w:p>
        </w:tc>
      </w:tr>
      <w:tr w:rsidR="009A1BC5" w:rsidTr="009A1BC5">
        <w:tc>
          <w:tcPr>
            <w:tcW w:w="4785" w:type="dxa"/>
          </w:tcPr>
          <w:p w:rsidR="009A1BC5" w:rsidRPr="00301B31" w:rsidRDefault="00301B31" w:rsidP="003D2F55">
            <w:pPr>
              <w:spacing w:line="360" w:lineRule="auto"/>
              <w:rPr>
                <w:sz w:val="32"/>
                <w:szCs w:val="32"/>
                <w:lang w:val="uk-UA"/>
              </w:rPr>
            </w:pPr>
            <w:r w:rsidRPr="00301B31">
              <w:rPr>
                <w:sz w:val="32"/>
                <w:szCs w:val="32"/>
                <w:lang w:val="uk-UA"/>
              </w:rPr>
              <w:lastRenderedPageBreak/>
              <w:t>Цивільний кодекс України</w:t>
            </w:r>
          </w:p>
        </w:tc>
        <w:tc>
          <w:tcPr>
            <w:tcW w:w="4786" w:type="dxa"/>
          </w:tcPr>
          <w:p w:rsidR="009A1BC5" w:rsidRPr="00301B31" w:rsidRDefault="00301B31" w:rsidP="003D2F55">
            <w:pPr>
              <w:spacing w:line="360" w:lineRule="auto"/>
              <w:rPr>
                <w:b/>
                <w:sz w:val="28"/>
                <w:szCs w:val="28"/>
                <w:lang w:val="uk-UA"/>
              </w:rPr>
            </w:pPr>
            <w:r>
              <w:rPr>
                <w:sz w:val="28"/>
                <w:szCs w:val="28"/>
                <w:lang w:val="uk-UA"/>
              </w:rPr>
              <w:t>П</w:t>
            </w:r>
            <w:r w:rsidRPr="00301B31">
              <w:rPr>
                <w:sz w:val="28"/>
                <w:szCs w:val="28"/>
              </w:rPr>
              <w:t>ід майном розуміється окрема річ, сукупність речей, а також майнові права та обов’язки. Для того щоб пояснити це формулювання, слід визначити, у якому розумінні тут вживаються терміни «</w:t>
            </w:r>
            <w:proofErr w:type="gramStart"/>
            <w:r w:rsidRPr="00301B31">
              <w:rPr>
                <w:sz w:val="28"/>
                <w:szCs w:val="28"/>
              </w:rPr>
              <w:t>р</w:t>
            </w:r>
            <w:proofErr w:type="gramEnd"/>
            <w:r w:rsidRPr="00301B31">
              <w:rPr>
                <w:sz w:val="28"/>
                <w:szCs w:val="28"/>
              </w:rPr>
              <w:t xml:space="preserve">іч», «майнові права». Відповідно до ст. 179 ЦК України </w:t>
            </w:r>
            <w:proofErr w:type="gramStart"/>
            <w:r w:rsidRPr="00301B31">
              <w:rPr>
                <w:sz w:val="28"/>
                <w:szCs w:val="28"/>
              </w:rPr>
              <w:t>р</w:t>
            </w:r>
            <w:proofErr w:type="gramEnd"/>
            <w:r w:rsidRPr="00301B31">
              <w:rPr>
                <w:sz w:val="28"/>
                <w:szCs w:val="28"/>
              </w:rPr>
              <w:t>іччю є предмет матеріального світу, щодо якого можуть виникати цивільні права та обов’язки, а «майнові права є неспоживною річчю та визнаються речовими правами»</w:t>
            </w:r>
          </w:p>
        </w:tc>
      </w:tr>
      <w:tr w:rsidR="009A1BC5" w:rsidTr="009A1BC5">
        <w:tc>
          <w:tcPr>
            <w:tcW w:w="4785" w:type="dxa"/>
          </w:tcPr>
          <w:p w:rsidR="009A1BC5" w:rsidRPr="00301B31" w:rsidRDefault="00301B31" w:rsidP="003D2F55">
            <w:pPr>
              <w:spacing w:line="360" w:lineRule="auto"/>
              <w:rPr>
                <w:sz w:val="28"/>
                <w:szCs w:val="28"/>
                <w:lang w:val="uk-UA"/>
              </w:rPr>
            </w:pPr>
            <w:r w:rsidRPr="00301B31">
              <w:rPr>
                <w:sz w:val="28"/>
                <w:szCs w:val="28"/>
                <w:lang w:val="uk-UA"/>
              </w:rPr>
              <w:t>Господарський кодекс України</w:t>
            </w:r>
          </w:p>
        </w:tc>
        <w:tc>
          <w:tcPr>
            <w:tcW w:w="4786" w:type="dxa"/>
          </w:tcPr>
          <w:p w:rsidR="009A1BC5" w:rsidRPr="00301B31" w:rsidRDefault="00301B31" w:rsidP="003D2F55">
            <w:pPr>
              <w:spacing w:line="360" w:lineRule="auto"/>
              <w:rPr>
                <w:sz w:val="28"/>
                <w:szCs w:val="28"/>
                <w:lang w:val="uk-UA"/>
              </w:rPr>
            </w:pPr>
            <w:r w:rsidRPr="00301B31">
              <w:rPr>
                <w:sz w:val="28"/>
                <w:szCs w:val="28"/>
                <w:lang w:val="uk-UA"/>
              </w:rPr>
              <w:t>поняття «майно» визначає як сукупність речей та інших цінностей (включаючи нематеріальні активи), які мають вартісне визначення, виробляються чи використовуються у діяльності суб’єктів господарювання та відображаються в їх балансі або враховуються в інших передбачених законом формах</w:t>
            </w:r>
            <w:r>
              <w:rPr>
                <w:sz w:val="28"/>
                <w:szCs w:val="28"/>
                <w:lang w:val="uk-UA"/>
              </w:rPr>
              <w:t xml:space="preserve"> обліку майна цих суб’єктів</w:t>
            </w:r>
            <w:r w:rsidRPr="00301B31">
              <w:rPr>
                <w:sz w:val="28"/>
                <w:szCs w:val="28"/>
                <w:lang w:val="uk-UA"/>
              </w:rPr>
              <w:t xml:space="preserve">. </w:t>
            </w:r>
            <w:r w:rsidRPr="00301B31">
              <w:rPr>
                <w:sz w:val="28"/>
                <w:szCs w:val="28"/>
              </w:rPr>
              <w:t>Таким чином, складовими поняття «майно» за ГК України на відмінно від ЦК України</w:t>
            </w:r>
            <w:proofErr w:type="gramStart"/>
            <w:r w:rsidRPr="00301B31">
              <w:rPr>
                <w:sz w:val="28"/>
                <w:szCs w:val="28"/>
              </w:rPr>
              <w:t xml:space="preserve"> є:</w:t>
            </w:r>
            <w:proofErr w:type="gramEnd"/>
            <w:r w:rsidRPr="00301B31">
              <w:rPr>
                <w:sz w:val="28"/>
                <w:szCs w:val="28"/>
              </w:rPr>
              <w:t xml:space="preserve"> речі та інші цінності (включаючи нематеріальні активи).</w:t>
            </w:r>
          </w:p>
        </w:tc>
      </w:tr>
      <w:tr w:rsidR="009A1BC5" w:rsidTr="009A1BC5">
        <w:tc>
          <w:tcPr>
            <w:tcW w:w="4785" w:type="dxa"/>
          </w:tcPr>
          <w:p w:rsidR="009A1BC5" w:rsidRPr="00301B31" w:rsidRDefault="00301B31" w:rsidP="003D2F55">
            <w:pPr>
              <w:spacing w:line="360" w:lineRule="auto"/>
              <w:rPr>
                <w:sz w:val="28"/>
                <w:szCs w:val="28"/>
                <w:lang w:val="uk-UA"/>
              </w:rPr>
            </w:pPr>
            <w:r w:rsidRPr="00301B31">
              <w:rPr>
                <w:sz w:val="28"/>
                <w:szCs w:val="28"/>
                <w:lang w:val="uk-UA"/>
              </w:rPr>
              <w:t>Податковий кодекс України</w:t>
            </w:r>
          </w:p>
        </w:tc>
        <w:tc>
          <w:tcPr>
            <w:tcW w:w="4786" w:type="dxa"/>
          </w:tcPr>
          <w:p w:rsidR="009A1BC5" w:rsidRPr="00301B31" w:rsidRDefault="00301B31" w:rsidP="003D2F55">
            <w:pPr>
              <w:spacing w:line="360" w:lineRule="auto"/>
              <w:rPr>
                <w:sz w:val="28"/>
                <w:szCs w:val="28"/>
                <w:lang w:val="uk-UA"/>
              </w:rPr>
            </w:pPr>
            <w:r>
              <w:rPr>
                <w:sz w:val="28"/>
                <w:szCs w:val="28"/>
                <w:lang w:val="uk-UA"/>
              </w:rPr>
              <w:t>П</w:t>
            </w:r>
            <w:r w:rsidRPr="00301B31">
              <w:rPr>
                <w:sz w:val="28"/>
                <w:szCs w:val="28"/>
                <w:lang w:val="uk-UA"/>
              </w:rPr>
              <w:t xml:space="preserve">оняття «майно» визначає як сукупність речей та інших цінностей (включаючи нематеріальні активи), </w:t>
            </w:r>
            <w:r w:rsidRPr="00301B31">
              <w:rPr>
                <w:sz w:val="28"/>
                <w:szCs w:val="28"/>
                <w:lang w:val="uk-UA"/>
              </w:rPr>
              <w:lastRenderedPageBreak/>
              <w:t>які мають вартісне визначення, виробляються чи використовуються у діяльності суб’єктів господарювання та відображаються в їх балансі або враховуються в інших передбачених законом формах</w:t>
            </w:r>
            <w:r>
              <w:rPr>
                <w:sz w:val="28"/>
                <w:szCs w:val="28"/>
                <w:lang w:val="uk-UA"/>
              </w:rPr>
              <w:t xml:space="preserve"> обліку майна цих суб’єктів</w:t>
            </w:r>
            <w:r w:rsidRPr="00301B31">
              <w:rPr>
                <w:sz w:val="28"/>
                <w:szCs w:val="28"/>
                <w:lang w:val="uk-UA"/>
              </w:rPr>
              <w:t xml:space="preserve">. </w:t>
            </w:r>
            <w:r w:rsidRPr="00301B31">
              <w:rPr>
                <w:sz w:val="28"/>
                <w:szCs w:val="28"/>
              </w:rPr>
              <w:t>Таким чином, складовими поняття «майно» за ГК України на відмінно від ЦК України</w:t>
            </w:r>
            <w:proofErr w:type="gramStart"/>
            <w:r w:rsidRPr="00301B31">
              <w:rPr>
                <w:sz w:val="28"/>
                <w:szCs w:val="28"/>
              </w:rPr>
              <w:t xml:space="preserve"> є:</w:t>
            </w:r>
            <w:proofErr w:type="gramEnd"/>
            <w:r w:rsidRPr="00301B31">
              <w:rPr>
                <w:sz w:val="28"/>
                <w:szCs w:val="28"/>
              </w:rPr>
              <w:t xml:space="preserve"> речі та інші цінності (включаючи нематеріальні активи).</w:t>
            </w:r>
          </w:p>
        </w:tc>
      </w:tr>
      <w:tr w:rsidR="00301B31" w:rsidRPr="00D2526E" w:rsidTr="009A1BC5">
        <w:tc>
          <w:tcPr>
            <w:tcW w:w="4785" w:type="dxa"/>
          </w:tcPr>
          <w:p w:rsidR="00301B31" w:rsidRPr="00301B31" w:rsidRDefault="00301B31" w:rsidP="003D2F55">
            <w:pPr>
              <w:spacing w:line="360" w:lineRule="auto"/>
              <w:rPr>
                <w:sz w:val="28"/>
                <w:szCs w:val="28"/>
                <w:lang w:val="uk-UA"/>
              </w:rPr>
            </w:pPr>
            <w:r w:rsidRPr="00301B31">
              <w:rPr>
                <w:sz w:val="28"/>
                <w:szCs w:val="28"/>
              </w:rPr>
              <w:lastRenderedPageBreak/>
              <w:t xml:space="preserve">Положення про порядок виплати компенсацій громадянам за втрачене нерухоме майно </w:t>
            </w:r>
            <w:proofErr w:type="gramStart"/>
            <w:r w:rsidRPr="00301B31">
              <w:rPr>
                <w:sz w:val="28"/>
                <w:szCs w:val="28"/>
              </w:rPr>
              <w:t>у</w:t>
            </w:r>
            <w:proofErr w:type="gramEnd"/>
            <w:r w:rsidRPr="00301B31">
              <w:rPr>
                <w:sz w:val="28"/>
                <w:szCs w:val="28"/>
              </w:rPr>
              <w:t xml:space="preserve"> </w:t>
            </w:r>
            <w:proofErr w:type="gramStart"/>
            <w:r w:rsidRPr="00301B31">
              <w:rPr>
                <w:sz w:val="28"/>
                <w:szCs w:val="28"/>
              </w:rPr>
              <w:t>раз</w:t>
            </w:r>
            <w:proofErr w:type="gramEnd"/>
            <w:r w:rsidRPr="00301B31">
              <w:rPr>
                <w:sz w:val="28"/>
                <w:szCs w:val="28"/>
              </w:rPr>
              <w:t>і відселення або самостійного переселення з радіоактивно забруднених територій, затвердженого постановою КМУ 5.07.1997 р. № 755</w:t>
            </w:r>
          </w:p>
        </w:tc>
        <w:tc>
          <w:tcPr>
            <w:tcW w:w="4786" w:type="dxa"/>
          </w:tcPr>
          <w:p w:rsidR="00301B31" w:rsidRPr="00301B31" w:rsidRDefault="00301B31" w:rsidP="003D2F55">
            <w:pPr>
              <w:spacing w:line="360" w:lineRule="auto"/>
              <w:rPr>
                <w:sz w:val="28"/>
                <w:szCs w:val="28"/>
                <w:lang w:val="uk-UA"/>
              </w:rPr>
            </w:pPr>
            <w:r>
              <w:rPr>
                <w:sz w:val="28"/>
                <w:szCs w:val="28"/>
                <w:lang w:val="uk-UA"/>
              </w:rPr>
              <w:t>П</w:t>
            </w:r>
            <w:r w:rsidRPr="00301B31">
              <w:rPr>
                <w:sz w:val="28"/>
                <w:szCs w:val="28"/>
                <w:lang w:val="uk-UA"/>
              </w:rPr>
              <w:t>ід «майном» розуміються житлові, дачні, садові будинки, гаражі, господарські будівлі та споруди, що розміщені на радіоактивно забрудненій території і перебувають у приватній власності громадянинапереселенця (громадянина-спадкоємця)</w:t>
            </w:r>
          </w:p>
        </w:tc>
      </w:tr>
      <w:tr w:rsidR="00247CD1" w:rsidTr="009A1BC5">
        <w:tc>
          <w:tcPr>
            <w:tcW w:w="4785" w:type="dxa"/>
          </w:tcPr>
          <w:p w:rsidR="00247CD1" w:rsidRPr="00247CD1" w:rsidRDefault="00247CD1" w:rsidP="003D2F55">
            <w:pPr>
              <w:spacing w:line="360" w:lineRule="auto"/>
              <w:rPr>
                <w:sz w:val="28"/>
                <w:szCs w:val="28"/>
              </w:rPr>
            </w:pPr>
            <w:r w:rsidRPr="00247CD1">
              <w:rPr>
                <w:sz w:val="28"/>
                <w:szCs w:val="28"/>
              </w:rPr>
              <w:t>Положенн</w:t>
            </w:r>
            <w:r w:rsidRPr="00247CD1">
              <w:rPr>
                <w:sz w:val="28"/>
                <w:szCs w:val="28"/>
                <w:lang w:val="uk-UA"/>
              </w:rPr>
              <w:t>я</w:t>
            </w:r>
            <w:r w:rsidRPr="00247CD1">
              <w:rPr>
                <w:sz w:val="28"/>
                <w:szCs w:val="28"/>
              </w:rPr>
              <w:t xml:space="preserve"> </w:t>
            </w:r>
            <w:proofErr w:type="gramStart"/>
            <w:r w:rsidRPr="00247CD1">
              <w:rPr>
                <w:sz w:val="28"/>
                <w:szCs w:val="28"/>
              </w:rPr>
              <w:t>про</w:t>
            </w:r>
            <w:proofErr w:type="gramEnd"/>
            <w:r w:rsidRPr="00247CD1">
              <w:rPr>
                <w:sz w:val="28"/>
                <w:szCs w:val="28"/>
              </w:rPr>
              <w:t xml:space="preserve"> відчуження Національним </w:t>
            </w:r>
            <w:proofErr w:type="gramStart"/>
            <w:r w:rsidRPr="00247CD1">
              <w:rPr>
                <w:sz w:val="28"/>
                <w:szCs w:val="28"/>
              </w:rPr>
              <w:t>банком</w:t>
            </w:r>
            <w:proofErr w:type="gramEnd"/>
            <w:r w:rsidRPr="00247CD1">
              <w:rPr>
                <w:sz w:val="28"/>
                <w:szCs w:val="28"/>
              </w:rPr>
              <w:t xml:space="preserve"> України майна, набутого у власність у рахунок погашення боргу за кредитами, затвердженого Постановою Національного банку України від 16.04.2014 р. № 218</w:t>
            </w:r>
          </w:p>
        </w:tc>
        <w:tc>
          <w:tcPr>
            <w:tcW w:w="4786" w:type="dxa"/>
          </w:tcPr>
          <w:p w:rsidR="00247CD1" w:rsidRPr="00247CD1" w:rsidRDefault="00247CD1" w:rsidP="003D2F55">
            <w:pPr>
              <w:spacing w:line="360" w:lineRule="auto"/>
              <w:rPr>
                <w:sz w:val="28"/>
                <w:szCs w:val="28"/>
                <w:lang w:val="uk-UA"/>
              </w:rPr>
            </w:pPr>
            <w:r>
              <w:rPr>
                <w:sz w:val="28"/>
                <w:szCs w:val="28"/>
                <w:lang w:val="uk-UA"/>
              </w:rPr>
              <w:t>М</w:t>
            </w:r>
            <w:r w:rsidRPr="00247CD1">
              <w:rPr>
                <w:sz w:val="28"/>
                <w:szCs w:val="28"/>
              </w:rPr>
              <w:t>айном визнається нерухоме та рухоме майно, набуте у власність Національним банком у рахунок погашення боргу за кредитами, наданими банкам України, та за кредитами, за якими право вимоги та забезпечення перейшло до Національного банку</w:t>
            </w:r>
            <w:r>
              <w:rPr>
                <w:sz w:val="28"/>
                <w:szCs w:val="28"/>
                <w:lang w:val="uk-UA"/>
              </w:rPr>
              <w:t>.</w:t>
            </w:r>
          </w:p>
        </w:tc>
      </w:tr>
      <w:tr w:rsidR="00247CD1" w:rsidTr="009A1BC5">
        <w:tc>
          <w:tcPr>
            <w:tcW w:w="4785" w:type="dxa"/>
          </w:tcPr>
          <w:p w:rsidR="00247CD1" w:rsidRPr="00247CD1" w:rsidRDefault="00247CD1" w:rsidP="003D2F55">
            <w:pPr>
              <w:spacing w:line="360" w:lineRule="auto"/>
              <w:rPr>
                <w:sz w:val="28"/>
                <w:szCs w:val="28"/>
              </w:rPr>
            </w:pPr>
            <w:r w:rsidRPr="00247CD1">
              <w:rPr>
                <w:sz w:val="28"/>
                <w:szCs w:val="28"/>
              </w:rPr>
              <w:t>ст. 13 Конституції України</w:t>
            </w:r>
          </w:p>
        </w:tc>
        <w:tc>
          <w:tcPr>
            <w:tcW w:w="4786" w:type="dxa"/>
          </w:tcPr>
          <w:p w:rsidR="00247CD1" w:rsidRPr="00247CD1" w:rsidRDefault="00247CD1" w:rsidP="003D2F55">
            <w:pPr>
              <w:spacing w:line="360" w:lineRule="auto"/>
              <w:rPr>
                <w:sz w:val="28"/>
                <w:szCs w:val="28"/>
                <w:lang w:val="uk-UA"/>
              </w:rPr>
            </w:pPr>
            <w:r w:rsidRPr="00247CD1">
              <w:rPr>
                <w:sz w:val="28"/>
                <w:szCs w:val="28"/>
                <w:lang w:val="uk-UA"/>
              </w:rPr>
              <w:t>О</w:t>
            </w:r>
            <w:r w:rsidRPr="00247CD1">
              <w:rPr>
                <w:sz w:val="28"/>
                <w:szCs w:val="28"/>
              </w:rPr>
              <w:t xml:space="preserve">б'єктами права власності Українського народу є земля, її </w:t>
            </w:r>
            <w:r w:rsidRPr="00247CD1">
              <w:rPr>
                <w:sz w:val="28"/>
                <w:szCs w:val="28"/>
              </w:rPr>
              <w:lastRenderedPageBreak/>
              <w:t>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w:t>
            </w:r>
          </w:p>
        </w:tc>
      </w:tr>
      <w:tr w:rsidR="00247CD1" w:rsidRPr="006E2C3D" w:rsidTr="009A1BC5">
        <w:tc>
          <w:tcPr>
            <w:tcW w:w="4785" w:type="dxa"/>
          </w:tcPr>
          <w:p w:rsidR="00247CD1" w:rsidRPr="006E2C3D" w:rsidRDefault="00247CD1" w:rsidP="003D2F55">
            <w:pPr>
              <w:spacing w:line="360" w:lineRule="auto"/>
              <w:rPr>
                <w:b/>
                <w:sz w:val="28"/>
                <w:szCs w:val="28"/>
              </w:rPr>
            </w:pPr>
            <w:r w:rsidRPr="006E2C3D">
              <w:rPr>
                <w:b/>
                <w:sz w:val="28"/>
                <w:szCs w:val="28"/>
              </w:rPr>
              <w:lastRenderedPageBreak/>
              <w:t>«</w:t>
            </w:r>
            <w:r w:rsidRPr="006E2C3D">
              <w:rPr>
                <w:b/>
                <w:sz w:val="28"/>
                <w:szCs w:val="28"/>
                <w:lang w:val="uk-UA"/>
              </w:rPr>
              <w:t>М</w:t>
            </w:r>
            <w:r w:rsidRPr="006E2C3D">
              <w:rPr>
                <w:b/>
                <w:sz w:val="28"/>
                <w:szCs w:val="28"/>
              </w:rPr>
              <w:t>айно, що перейшло у власність держави»</w:t>
            </w:r>
          </w:p>
        </w:tc>
        <w:tc>
          <w:tcPr>
            <w:tcW w:w="4786" w:type="dxa"/>
          </w:tcPr>
          <w:p w:rsidR="00247CD1" w:rsidRPr="006E2C3D" w:rsidRDefault="00247CD1" w:rsidP="003D2F55">
            <w:pPr>
              <w:spacing w:line="360" w:lineRule="auto"/>
              <w:rPr>
                <w:sz w:val="28"/>
                <w:szCs w:val="28"/>
              </w:rPr>
            </w:pPr>
            <w:r w:rsidRPr="006E2C3D">
              <w:rPr>
                <w:sz w:val="28"/>
                <w:szCs w:val="28"/>
                <w:lang w:val="uk-UA"/>
              </w:rPr>
              <w:t>Б</w:t>
            </w:r>
            <w:r w:rsidRPr="006E2C3D">
              <w:rPr>
                <w:sz w:val="28"/>
                <w:szCs w:val="28"/>
              </w:rPr>
              <w:t>удь-яке майно (активи), яке належало юридичним чи фізичним особам та в установленому законодавством порядку перейшло у власність держави в особі органів, до компетенції яких віднесено розпорядження ним.</w:t>
            </w:r>
          </w:p>
        </w:tc>
      </w:tr>
      <w:tr w:rsidR="00247CD1" w:rsidRPr="006E2C3D" w:rsidTr="009A1BC5">
        <w:tc>
          <w:tcPr>
            <w:tcW w:w="4785" w:type="dxa"/>
          </w:tcPr>
          <w:p w:rsidR="00247CD1" w:rsidRPr="006E2C3D" w:rsidRDefault="00247CD1" w:rsidP="003D2F55">
            <w:pPr>
              <w:spacing w:line="360" w:lineRule="auto"/>
              <w:rPr>
                <w:sz w:val="28"/>
                <w:szCs w:val="28"/>
              </w:rPr>
            </w:pPr>
          </w:p>
        </w:tc>
        <w:tc>
          <w:tcPr>
            <w:tcW w:w="4786" w:type="dxa"/>
          </w:tcPr>
          <w:p w:rsidR="00247CD1" w:rsidRPr="006E2C3D" w:rsidRDefault="00247CD1" w:rsidP="003D2F55">
            <w:pPr>
              <w:spacing w:line="360" w:lineRule="auto"/>
              <w:rPr>
                <w:sz w:val="28"/>
                <w:szCs w:val="28"/>
                <w:lang w:val="uk-UA"/>
              </w:rPr>
            </w:pPr>
            <w:r w:rsidRPr="006E2C3D">
              <w:rPr>
                <w:sz w:val="28"/>
                <w:szCs w:val="28"/>
                <w:lang w:val="uk-UA"/>
              </w:rPr>
              <w:t>Т</w:t>
            </w:r>
            <w:r w:rsidRPr="006E2C3D">
              <w:rPr>
                <w:sz w:val="28"/>
                <w:szCs w:val="28"/>
              </w:rPr>
              <w:t>овари та транспортні засоби комерційного призначення, які за наявності нормативно встановлених підстав та у визначеному митним законодавством порядку перейшли у розпорядження митного органу.</w:t>
            </w:r>
          </w:p>
        </w:tc>
      </w:tr>
    </w:tbl>
    <w:p w:rsidR="00247CD1" w:rsidRPr="006E2C3D" w:rsidRDefault="00247CD1" w:rsidP="003D2F55">
      <w:pPr>
        <w:spacing w:line="360" w:lineRule="auto"/>
        <w:rPr>
          <w:b/>
          <w:sz w:val="28"/>
          <w:szCs w:val="28"/>
          <w:lang w:val="uk-UA"/>
        </w:rPr>
      </w:pPr>
    </w:p>
    <w:p w:rsidR="00247CD1" w:rsidRPr="006E2C3D" w:rsidRDefault="00247CD1">
      <w:pPr>
        <w:spacing w:after="200" w:line="276" w:lineRule="auto"/>
        <w:jc w:val="left"/>
        <w:rPr>
          <w:b/>
          <w:sz w:val="28"/>
          <w:szCs w:val="28"/>
          <w:lang w:val="uk-UA"/>
        </w:rPr>
      </w:pPr>
      <w:r w:rsidRPr="006E2C3D">
        <w:rPr>
          <w:b/>
          <w:sz w:val="28"/>
          <w:szCs w:val="28"/>
          <w:lang w:val="uk-UA"/>
        </w:rPr>
        <w:br w:type="page"/>
      </w:r>
    </w:p>
    <w:tbl>
      <w:tblPr>
        <w:tblStyle w:val="ab"/>
        <w:tblW w:w="0" w:type="auto"/>
        <w:tblLook w:val="04A0" w:firstRow="1" w:lastRow="0" w:firstColumn="1" w:lastColumn="0" w:noHBand="0" w:noVBand="1"/>
      </w:tblPr>
      <w:tblGrid>
        <w:gridCol w:w="4785"/>
        <w:gridCol w:w="4786"/>
      </w:tblGrid>
      <w:tr w:rsidR="00247CD1" w:rsidRPr="006E2C3D" w:rsidTr="00691406">
        <w:tc>
          <w:tcPr>
            <w:tcW w:w="9571" w:type="dxa"/>
            <w:gridSpan w:val="2"/>
          </w:tcPr>
          <w:p w:rsidR="00247CD1" w:rsidRPr="006E2C3D" w:rsidRDefault="00247CD1" w:rsidP="00247CD1">
            <w:pPr>
              <w:spacing w:line="360" w:lineRule="auto"/>
              <w:jc w:val="center"/>
              <w:rPr>
                <w:b/>
                <w:i/>
                <w:sz w:val="28"/>
                <w:szCs w:val="28"/>
                <w:lang w:val="uk-UA"/>
              </w:rPr>
            </w:pPr>
            <w:r w:rsidRPr="006E2C3D">
              <w:rPr>
                <w:b/>
                <w:i/>
                <w:sz w:val="28"/>
                <w:szCs w:val="28"/>
                <w:lang w:val="uk-UA"/>
              </w:rPr>
              <w:lastRenderedPageBreak/>
              <w:t>Підходи по визначення поняття «товар»</w:t>
            </w:r>
          </w:p>
        </w:tc>
      </w:tr>
      <w:tr w:rsidR="00247CD1" w:rsidRPr="006E2C3D" w:rsidTr="00247CD1">
        <w:tc>
          <w:tcPr>
            <w:tcW w:w="4785" w:type="dxa"/>
          </w:tcPr>
          <w:p w:rsidR="00247CD1" w:rsidRPr="006E2C3D" w:rsidRDefault="00247CD1" w:rsidP="003D2F55">
            <w:pPr>
              <w:spacing w:line="360" w:lineRule="auto"/>
              <w:rPr>
                <w:b/>
                <w:sz w:val="28"/>
                <w:szCs w:val="28"/>
                <w:lang w:val="uk-UA"/>
              </w:rPr>
            </w:pPr>
            <w:r w:rsidRPr="006E2C3D">
              <w:rPr>
                <w:sz w:val="28"/>
                <w:szCs w:val="28"/>
                <w:lang w:val="uk-UA"/>
              </w:rPr>
              <w:t xml:space="preserve">Інструкція про порядок оформлення та використання дозволів/висновків на право здійснення вивезення, ввезення та транзиту товарів, що відповідно до законодавства підлягають або не підлягають експортному контролю, затвердженої наказом Держекспортконтролю </w:t>
            </w:r>
            <w:r w:rsidRPr="006E2C3D">
              <w:rPr>
                <w:sz w:val="28"/>
                <w:szCs w:val="28"/>
              </w:rPr>
              <w:t>України від 03.08.1998 р. № 163</w:t>
            </w:r>
          </w:p>
        </w:tc>
        <w:tc>
          <w:tcPr>
            <w:tcW w:w="4786" w:type="dxa"/>
          </w:tcPr>
          <w:p w:rsidR="00247CD1" w:rsidRPr="006E2C3D" w:rsidRDefault="00247CD1" w:rsidP="003D2F55">
            <w:pPr>
              <w:spacing w:line="360" w:lineRule="auto"/>
              <w:rPr>
                <w:b/>
                <w:sz w:val="28"/>
                <w:szCs w:val="28"/>
                <w:lang w:val="uk-UA"/>
              </w:rPr>
            </w:pPr>
            <w:r w:rsidRPr="006E2C3D">
              <w:rPr>
                <w:sz w:val="28"/>
                <w:szCs w:val="28"/>
                <w:lang w:val="uk-UA"/>
              </w:rPr>
              <w:t>П</w:t>
            </w:r>
            <w:r w:rsidRPr="006E2C3D">
              <w:rPr>
                <w:sz w:val="28"/>
                <w:szCs w:val="28"/>
              </w:rPr>
              <w:t>ід «товаром» розуміються – будь-які вироби, технології, послуги або інформація, що в сукупності або окремо підлягають державному експортному контролю або відповідно до законодавства не підлягає експортному контролю</w:t>
            </w:r>
          </w:p>
        </w:tc>
      </w:tr>
      <w:tr w:rsidR="00247CD1" w:rsidTr="00247CD1">
        <w:tc>
          <w:tcPr>
            <w:tcW w:w="4785" w:type="dxa"/>
          </w:tcPr>
          <w:p w:rsidR="00247CD1" w:rsidRPr="00247CD1" w:rsidRDefault="00247CD1" w:rsidP="003D2F55">
            <w:pPr>
              <w:spacing w:line="360" w:lineRule="auto"/>
              <w:rPr>
                <w:b/>
                <w:sz w:val="28"/>
                <w:szCs w:val="28"/>
                <w:lang w:val="uk-UA"/>
              </w:rPr>
            </w:pPr>
            <w:r w:rsidRPr="00247CD1">
              <w:rPr>
                <w:sz w:val="28"/>
                <w:szCs w:val="28"/>
                <w:lang w:val="uk-UA"/>
              </w:rPr>
              <w:t>Інструкція про взаємодію посадових осіб митних органів, що здійснюють митні процедури в міжнародному залізничному сполученні, і працівників залізниць України, затвердженій наказом Держмитслужби України, Мінтрансзв’язку України від 18.09.2008 р. № 1019/1143</w:t>
            </w:r>
          </w:p>
        </w:tc>
        <w:tc>
          <w:tcPr>
            <w:tcW w:w="4786" w:type="dxa"/>
          </w:tcPr>
          <w:p w:rsidR="00247CD1" w:rsidRPr="00247CD1" w:rsidRDefault="00247CD1" w:rsidP="003D2F55">
            <w:pPr>
              <w:spacing w:line="360" w:lineRule="auto"/>
              <w:rPr>
                <w:b/>
                <w:sz w:val="28"/>
                <w:szCs w:val="28"/>
                <w:lang w:val="uk-UA"/>
              </w:rPr>
            </w:pPr>
            <w:r w:rsidRPr="00247CD1">
              <w:rPr>
                <w:sz w:val="28"/>
                <w:szCs w:val="28"/>
              </w:rPr>
              <w:t>«</w:t>
            </w:r>
            <w:r w:rsidRPr="00247CD1">
              <w:rPr>
                <w:sz w:val="28"/>
                <w:szCs w:val="28"/>
                <w:lang w:val="uk-UA"/>
              </w:rPr>
              <w:t>Т</w:t>
            </w:r>
            <w:r w:rsidRPr="00247CD1">
              <w:rPr>
                <w:sz w:val="28"/>
                <w:szCs w:val="28"/>
              </w:rPr>
              <w:t>овар (вантаж)» – це будь-яке рухоме майно (</w:t>
            </w:r>
            <w:proofErr w:type="gramStart"/>
            <w:r w:rsidRPr="00247CD1">
              <w:rPr>
                <w:sz w:val="28"/>
                <w:szCs w:val="28"/>
              </w:rPr>
              <w:t>у</w:t>
            </w:r>
            <w:proofErr w:type="gramEnd"/>
            <w:r w:rsidRPr="00247CD1">
              <w:rPr>
                <w:sz w:val="28"/>
                <w:szCs w:val="28"/>
              </w:rPr>
              <w:t xml:space="preserve"> тому числі валютні цінності, культурні цінності), а також транспортні засоби, за винятком транспортних засобів, що використовуються виключно для перевезення товарів (вантажів) через митний кордон України</w:t>
            </w:r>
          </w:p>
        </w:tc>
      </w:tr>
      <w:tr w:rsidR="00247CD1" w:rsidRPr="00D2526E" w:rsidTr="00247CD1">
        <w:tc>
          <w:tcPr>
            <w:tcW w:w="4785" w:type="dxa"/>
          </w:tcPr>
          <w:p w:rsidR="00247CD1" w:rsidRPr="00247CD1" w:rsidRDefault="00247CD1" w:rsidP="003D2F55">
            <w:pPr>
              <w:spacing w:line="360" w:lineRule="auto"/>
              <w:rPr>
                <w:b/>
                <w:sz w:val="28"/>
                <w:szCs w:val="28"/>
                <w:lang w:val="uk-UA"/>
              </w:rPr>
            </w:pPr>
            <w:r w:rsidRPr="00247CD1">
              <w:rPr>
                <w:sz w:val="28"/>
                <w:szCs w:val="28"/>
              </w:rPr>
              <w:t>Правил повітряних перевезень вантажів, затверджених наказом Державіаслужби р. від 14.03.2006 р. № 186</w:t>
            </w:r>
          </w:p>
        </w:tc>
        <w:tc>
          <w:tcPr>
            <w:tcW w:w="4786" w:type="dxa"/>
          </w:tcPr>
          <w:p w:rsidR="00247CD1" w:rsidRPr="00247CD1" w:rsidRDefault="00247CD1" w:rsidP="003D2F55">
            <w:pPr>
              <w:spacing w:line="360" w:lineRule="auto"/>
              <w:rPr>
                <w:b/>
                <w:sz w:val="28"/>
                <w:szCs w:val="28"/>
                <w:lang w:val="uk-UA"/>
              </w:rPr>
            </w:pPr>
            <w:r w:rsidRPr="00247CD1">
              <w:rPr>
                <w:sz w:val="28"/>
                <w:szCs w:val="28"/>
                <w:lang w:val="uk-UA"/>
              </w:rPr>
              <w:t xml:space="preserve">«Вантаж (або товари)» під яким розуміється майно, що транспортується чи підлягає транспортуванню повітряним, наземним, морським (річковим) транспортом або щодо якого відбуваються операції, передбачені цими правилами, крім поштових відправлень та іншого реквізиту, що перевозяться згідно з міжнародною </w:t>
            </w:r>
            <w:r w:rsidRPr="00247CD1">
              <w:rPr>
                <w:sz w:val="28"/>
                <w:szCs w:val="28"/>
                <w:lang w:val="uk-UA"/>
              </w:rPr>
              <w:lastRenderedPageBreak/>
              <w:t>поштовою угодою, і багажу, що перевозиться згідно з багажною квитанцією</w:t>
            </w:r>
          </w:p>
        </w:tc>
      </w:tr>
      <w:tr w:rsidR="00247CD1" w:rsidRPr="00D2526E" w:rsidTr="00247CD1">
        <w:tc>
          <w:tcPr>
            <w:tcW w:w="4785" w:type="dxa"/>
          </w:tcPr>
          <w:p w:rsidR="00247CD1" w:rsidRPr="00247CD1" w:rsidRDefault="00247CD1" w:rsidP="003D2F55">
            <w:pPr>
              <w:spacing w:line="360" w:lineRule="auto"/>
              <w:rPr>
                <w:b/>
                <w:sz w:val="28"/>
                <w:szCs w:val="28"/>
                <w:lang w:val="uk-UA"/>
              </w:rPr>
            </w:pPr>
            <w:r w:rsidRPr="00247CD1">
              <w:rPr>
                <w:sz w:val="28"/>
                <w:szCs w:val="28"/>
                <w:lang w:val="uk-UA"/>
              </w:rPr>
              <w:lastRenderedPageBreak/>
              <w:t>Положення про обов'язкові критерії та фінансові нормативи, а також вимоги, що обмежують ризики в діяльності фінансових компаній при наданні фінансових послуг з адміністрування фінансових активів для придбання товарів у групах, якого затверджено розпорядженням Нацкомфінпослуг від 08.08.2017 р. № 3384</w:t>
            </w:r>
          </w:p>
        </w:tc>
        <w:tc>
          <w:tcPr>
            <w:tcW w:w="4786" w:type="dxa"/>
          </w:tcPr>
          <w:p w:rsidR="00247CD1" w:rsidRPr="00247CD1" w:rsidRDefault="00247CD1" w:rsidP="003D2F55">
            <w:pPr>
              <w:spacing w:line="360" w:lineRule="auto"/>
              <w:rPr>
                <w:b/>
                <w:sz w:val="28"/>
                <w:szCs w:val="28"/>
                <w:lang w:val="uk-UA"/>
              </w:rPr>
            </w:pPr>
            <w:r>
              <w:rPr>
                <w:sz w:val="28"/>
                <w:szCs w:val="28"/>
                <w:lang w:val="uk-UA"/>
              </w:rPr>
              <w:t>«Т</w:t>
            </w:r>
            <w:r w:rsidRPr="00247CD1">
              <w:rPr>
                <w:sz w:val="28"/>
                <w:szCs w:val="28"/>
                <w:lang w:val="uk-UA"/>
              </w:rPr>
              <w:t>овар» – це окрема рухома річ, сукупність рухомих речей (крім грошових коштів, валютних цінностей, цінних паперів, майнових прав та обов’язків), яка(і) має(ють) чітко визначені технічні (споживчі) характеристики (показники)</w:t>
            </w:r>
          </w:p>
        </w:tc>
      </w:tr>
      <w:tr w:rsidR="00247CD1" w:rsidTr="00247CD1">
        <w:tc>
          <w:tcPr>
            <w:tcW w:w="4785" w:type="dxa"/>
          </w:tcPr>
          <w:p w:rsidR="00247CD1" w:rsidRPr="00EF7006" w:rsidRDefault="00EF7006" w:rsidP="003D2F55">
            <w:pPr>
              <w:spacing w:line="360" w:lineRule="auto"/>
              <w:rPr>
                <w:sz w:val="28"/>
                <w:szCs w:val="28"/>
                <w:lang w:val="uk-UA"/>
              </w:rPr>
            </w:pPr>
            <w:r w:rsidRPr="00EF7006">
              <w:rPr>
                <w:sz w:val="28"/>
                <w:szCs w:val="28"/>
                <w:lang w:val="uk-UA"/>
              </w:rPr>
              <w:t>П</w:t>
            </w:r>
            <w:r w:rsidRPr="00EF7006">
              <w:rPr>
                <w:sz w:val="28"/>
                <w:szCs w:val="28"/>
              </w:rPr>
              <w:t>оряд</w:t>
            </w:r>
            <w:r w:rsidRPr="00EF7006">
              <w:rPr>
                <w:sz w:val="28"/>
                <w:szCs w:val="28"/>
                <w:lang w:val="uk-UA"/>
              </w:rPr>
              <w:t xml:space="preserve">ок </w:t>
            </w:r>
            <w:r w:rsidRPr="00EF7006">
              <w:rPr>
                <w:sz w:val="28"/>
                <w:szCs w:val="28"/>
              </w:rPr>
              <w:t>переміщення товарів до району або з району проведення антитерористичної операції, затвердженим постановою КМУ від 01.03.2017 р. № 99 «</w:t>
            </w:r>
          </w:p>
        </w:tc>
        <w:tc>
          <w:tcPr>
            <w:tcW w:w="4786" w:type="dxa"/>
          </w:tcPr>
          <w:p w:rsidR="00247CD1" w:rsidRPr="00EF7006" w:rsidRDefault="00EF7006" w:rsidP="003D2F55">
            <w:pPr>
              <w:spacing w:line="360" w:lineRule="auto"/>
              <w:rPr>
                <w:sz w:val="28"/>
                <w:szCs w:val="28"/>
                <w:lang w:val="uk-UA"/>
              </w:rPr>
            </w:pPr>
            <w:r w:rsidRPr="00EF7006">
              <w:rPr>
                <w:sz w:val="28"/>
                <w:szCs w:val="28"/>
              </w:rPr>
              <w:t>«</w:t>
            </w:r>
            <w:r w:rsidRPr="00EF7006">
              <w:rPr>
                <w:sz w:val="28"/>
                <w:szCs w:val="28"/>
                <w:lang w:val="uk-UA"/>
              </w:rPr>
              <w:t>Т</w:t>
            </w:r>
            <w:r w:rsidRPr="00EF7006">
              <w:rPr>
                <w:sz w:val="28"/>
                <w:szCs w:val="28"/>
              </w:rPr>
              <w:t>оваром» є будь-який товар, у тому числі визнаний в установленому порядку гумані</w:t>
            </w:r>
            <w:proofErr w:type="gramStart"/>
            <w:r w:rsidRPr="00EF7006">
              <w:rPr>
                <w:sz w:val="28"/>
                <w:szCs w:val="28"/>
              </w:rPr>
              <w:t>тарною</w:t>
            </w:r>
            <w:proofErr w:type="gramEnd"/>
            <w:r w:rsidRPr="00EF7006">
              <w:rPr>
                <w:sz w:val="28"/>
                <w:szCs w:val="28"/>
              </w:rPr>
              <w:t xml:space="preserve"> допомогою, який переміщується в районі проведення антитерористичної операції через лінію зіткнення та/або в її межа</w:t>
            </w:r>
            <w:r w:rsidRPr="00EF7006">
              <w:rPr>
                <w:sz w:val="28"/>
                <w:szCs w:val="28"/>
                <w:lang w:val="uk-UA"/>
              </w:rPr>
              <w:t>х</w:t>
            </w:r>
          </w:p>
        </w:tc>
      </w:tr>
      <w:tr w:rsidR="00EF7006" w:rsidRPr="00D2526E" w:rsidTr="00247CD1">
        <w:tc>
          <w:tcPr>
            <w:tcW w:w="4785" w:type="dxa"/>
          </w:tcPr>
          <w:p w:rsidR="00EF7006" w:rsidRPr="00EF7006" w:rsidRDefault="00EF7006" w:rsidP="003D2F55">
            <w:pPr>
              <w:spacing w:line="360" w:lineRule="auto"/>
              <w:rPr>
                <w:sz w:val="28"/>
                <w:szCs w:val="28"/>
                <w:lang w:val="uk-UA"/>
              </w:rPr>
            </w:pPr>
            <w:r>
              <w:rPr>
                <w:sz w:val="28"/>
                <w:szCs w:val="28"/>
              </w:rPr>
              <w:t>Угод</w:t>
            </w:r>
            <w:r>
              <w:rPr>
                <w:sz w:val="28"/>
                <w:szCs w:val="28"/>
                <w:lang w:val="uk-UA"/>
              </w:rPr>
              <w:t>а</w:t>
            </w:r>
            <w:r w:rsidRPr="00EF7006">
              <w:rPr>
                <w:sz w:val="28"/>
                <w:szCs w:val="28"/>
              </w:rPr>
              <w:t xml:space="preserve"> про Правила визначення країни походження товарі</w:t>
            </w:r>
            <w:proofErr w:type="gramStart"/>
            <w:r w:rsidRPr="00EF7006">
              <w:rPr>
                <w:sz w:val="28"/>
                <w:szCs w:val="28"/>
              </w:rPr>
              <w:t>в</w:t>
            </w:r>
            <w:proofErr w:type="gramEnd"/>
            <w:r w:rsidRPr="00EF7006">
              <w:rPr>
                <w:sz w:val="28"/>
                <w:szCs w:val="28"/>
              </w:rPr>
              <w:t xml:space="preserve"> у Співдружності Незалежних Держав</w:t>
            </w:r>
          </w:p>
        </w:tc>
        <w:tc>
          <w:tcPr>
            <w:tcW w:w="4786" w:type="dxa"/>
          </w:tcPr>
          <w:p w:rsidR="00EF7006" w:rsidRPr="00EF7006" w:rsidRDefault="00EF7006" w:rsidP="003D2F55">
            <w:pPr>
              <w:spacing w:line="360" w:lineRule="auto"/>
              <w:rPr>
                <w:sz w:val="28"/>
                <w:szCs w:val="28"/>
                <w:lang w:val="uk-UA"/>
              </w:rPr>
            </w:pPr>
            <w:r w:rsidRPr="00EF7006">
              <w:rPr>
                <w:sz w:val="28"/>
                <w:szCs w:val="28"/>
                <w:lang w:val="uk-UA"/>
              </w:rPr>
              <w:t>«товаром» є будь-яке майно, як матеріал, так і продукт, у тому числі теплова, електрична, інші види енергії й транспортні засоби, які переміщуються через митний кордон (за винятком транспортних засобів, що здійснюють міжнародні перевезення пасажирів і товарів)</w:t>
            </w:r>
          </w:p>
        </w:tc>
      </w:tr>
      <w:tr w:rsidR="00247CD1" w:rsidTr="00247CD1">
        <w:tc>
          <w:tcPr>
            <w:tcW w:w="4785" w:type="dxa"/>
          </w:tcPr>
          <w:p w:rsidR="00247CD1" w:rsidRPr="00EF7006" w:rsidRDefault="00EF7006" w:rsidP="003D2F55">
            <w:pPr>
              <w:spacing w:line="360" w:lineRule="auto"/>
              <w:rPr>
                <w:b/>
                <w:sz w:val="28"/>
                <w:szCs w:val="28"/>
                <w:lang w:val="uk-UA"/>
              </w:rPr>
            </w:pPr>
            <w:r w:rsidRPr="00EF7006">
              <w:rPr>
                <w:sz w:val="28"/>
                <w:szCs w:val="28"/>
              </w:rPr>
              <w:t>Директив</w:t>
            </w:r>
            <w:r w:rsidRPr="00EF7006">
              <w:rPr>
                <w:sz w:val="28"/>
                <w:szCs w:val="28"/>
                <w:lang w:val="uk-UA"/>
              </w:rPr>
              <w:t>а</w:t>
            </w:r>
            <w:r w:rsidRPr="00EF7006">
              <w:rPr>
                <w:sz w:val="28"/>
                <w:szCs w:val="28"/>
              </w:rPr>
              <w:t xml:space="preserve"> № 98/34/ЄС </w:t>
            </w:r>
            <w:r w:rsidRPr="00EF7006">
              <w:rPr>
                <w:sz w:val="28"/>
                <w:szCs w:val="28"/>
              </w:rPr>
              <w:lastRenderedPageBreak/>
              <w:t>Європейського парламенту і Ради ЄС</w:t>
            </w:r>
            <w:r w:rsidRPr="00EF7006">
              <w:rPr>
                <w:sz w:val="28"/>
                <w:szCs w:val="28"/>
                <w:lang w:val="uk-UA"/>
              </w:rPr>
              <w:t xml:space="preserve"> </w:t>
            </w:r>
            <w:r w:rsidRPr="00EF7006">
              <w:rPr>
                <w:sz w:val="28"/>
                <w:szCs w:val="28"/>
              </w:rPr>
              <w:t xml:space="preserve">про процедуру надання інформації в галузі </w:t>
            </w:r>
            <w:proofErr w:type="gramStart"/>
            <w:r w:rsidRPr="00EF7006">
              <w:rPr>
                <w:sz w:val="28"/>
                <w:szCs w:val="28"/>
              </w:rPr>
              <w:t>техн</w:t>
            </w:r>
            <w:proofErr w:type="gramEnd"/>
            <w:r w:rsidRPr="00EF7006">
              <w:rPr>
                <w:sz w:val="28"/>
                <w:szCs w:val="28"/>
              </w:rPr>
              <w:t>ічних стандартів і регламентів, а також правил надання послуг в інформаційному суспільстві</w:t>
            </w:r>
          </w:p>
        </w:tc>
        <w:tc>
          <w:tcPr>
            <w:tcW w:w="4786" w:type="dxa"/>
          </w:tcPr>
          <w:p w:rsidR="00247CD1" w:rsidRPr="00EF7006" w:rsidRDefault="00EF7006" w:rsidP="003D2F55">
            <w:pPr>
              <w:spacing w:line="360" w:lineRule="auto"/>
              <w:rPr>
                <w:b/>
                <w:sz w:val="28"/>
                <w:szCs w:val="28"/>
                <w:lang w:val="uk-UA"/>
              </w:rPr>
            </w:pPr>
            <w:r w:rsidRPr="00EF7006">
              <w:rPr>
                <w:sz w:val="28"/>
                <w:szCs w:val="28"/>
                <w:lang w:val="uk-UA"/>
              </w:rPr>
              <w:lastRenderedPageBreak/>
              <w:t>«Т</w:t>
            </w:r>
            <w:r w:rsidRPr="00EF7006">
              <w:rPr>
                <w:sz w:val="28"/>
                <w:szCs w:val="28"/>
              </w:rPr>
              <w:t xml:space="preserve">овар» – це будь-яка продукція, </w:t>
            </w:r>
            <w:r w:rsidRPr="00EF7006">
              <w:rPr>
                <w:sz w:val="28"/>
                <w:szCs w:val="28"/>
              </w:rPr>
              <w:lastRenderedPageBreak/>
              <w:t>виготовлена промисловим способом, чи будь-яка сіль господарська продукція, в тому числі рибна продукція</w:t>
            </w:r>
          </w:p>
        </w:tc>
      </w:tr>
      <w:tr w:rsidR="00EF7006" w:rsidTr="00247CD1">
        <w:tc>
          <w:tcPr>
            <w:tcW w:w="4785" w:type="dxa"/>
          </w:tcPr>
          <w:p w:rsidR="00EF7006" w:rsidRPr="00EF7006" w:rsidRDefault="00EF7006" w:rsidP="003D2F55">
            <w:pPr>
              <w:spacing w:line="360" w:lineRule="auto"/>
              <w:rPr>
                <w:sz w:val="28"/>
                <w:szCs w:val="28"/>
                <w:lang w:val="uk-UA"/>
              </w:rPr>
            </w:pPr>
            <w:r w:rsidRPr="00EF7006">
              <w:rPr>
                <w:sz w:val="28"/>
                <w:szCs w:val="28"/>
                <w:lang w:val="uk-UA"/>
              </w:rPr>
              <w:lastRenderedPageBreak/>
              <w:t>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Україна, Європейський Союз, та інші, конкретизується, що до категорії</w:t>
            </w:r>
          </w:p>
        </w:tc>
        <w:tc>
          <w:tcPr>
            <w:tcW w:w="4786" w:type="dxa"/>
          </w:tcPr>
          <w:p w:rsidR="00EF7006" w:rsidRPr="00EF7006" w:rsidRDefault="00EF7006" w:rsidP="003D2F55">
            <w:pPr>
              <w:spacing w:line="360" w:lineRule="auto"/>
              <w:rPr>
                <w:sz w:val="28"/>
                <w:szCs w:val="28"/>
                <w:lang w:val="uk-UA"/>
              </w:rPr>
            </w:pPr>
            <w:r w:rsidRPr="00EF7006">
              <w:rPr>
                <w:sz w:val="28"/>
                <w:szCs w:val="28"/>
              </w:rPr>
              <w:t>«</w:t>
            </w:r>
            <w:r w:rsidRPr="00EF7006">
              <w:rPr>
                <w:sz w:val="28"/>
                <w:szCs w:val="28"/>
                <w:lang w:val="uk-UA"/>
              </w:rPr>
              <w:t>Т</w:t>
            </w:r>
            <w:r w:rsidRPr="00EF7006">
              <w:rPr>
                <w:sz w:val="28"/>
                <w:szCs w:val="28"/>
              </w:rPr>
              <w:t xml:space="preserve">оварів» також відносяться легкові автомобілі, що мають походження зі Сторони ЄС та які класифікуються за товарною позицією 8703 згідно з правилами походження, встановленими у Протоколі I до цієї Угоди щодо визначення концепції «походження товарів» і методів </w:t>
            </w:r>
            <w:proofErr w:type="gramStart"/>
            <w:r w:rsidRPr="00EF7006">
              <w:rPr>
                <w:sz w:val="28"/>
                <w:szCs w:val="28"/>
              </w:rPr>
              <w:t>адм</w:t>
            </w:r>
            <w:proofErr w:type="gramEnd"/>
            <w:r w:rsidRPr="00EF7006">
              <w:rPr>
                <w:sz w:val="28"/>
                <w:szCs w:val="28"/>
              </w:rPr>
              <w:t>іністративного співробітництва</w:t>
            </w:r>
          </w:p>
        </w:tc>
      </w:tr>
      <w:tr w:rsidR="00EF7006" w:rsidTr="00247CD1">
        <w:tc>
          <w:tcPr>
            <w:tcW w:w="4785" w:type="dxa"/>
          </w:tcPr>
          <w:p w:rsidR="00EF7006" w:rsidRPr="00EF7006" w:rsidRDefault="00EF7006" w:rsidP="003D2F55">
            <w:pPr>
              <w:spacing w:line="360" w:lineRule="auto"/>
              <w:rPr>
                <w:sz w:val="28"/>
                <w:szCs w:val="28"/>
                <w:lang w:val="uk-UA"/>
              </w:rPr>
            </w:pPr>
            <w:r w:rsidRPr="00EF7006">
              <w:rPr>
                <w:sz w:val="28"/>
                <w:szCs w:val="28"/>
              </w:rPr>
              <w:t>Законом України «Про зовнішньоекономічну діяльність»</w:t>
            </w:r>
          </w:p>
        </w:tc>
        <w:tc>
          <w:tcPr>
            <w:tcW w:w="4786" w:type="dxa"/>
          </w:tcPr>
          <w:p w:rsidR="00EF7006" w:rsidRPr="00EF7006" w:rsidRDefault="00EF7006" w:rsidP="003D2F55">
            <w:pPr>
              <w:spacing w:line="360" w:lineRule="auto"/>
              <w:rPr>
                <w:sz w:val="28"/>
                <w:szCs w:val="28"/>
                <w:lang w:val="uk-UA"/>
              </w:rPr>
            </w:pPr>
            <w:r w:rsidRPr="00EF7006">
              <w:rPr>
                <w:sz w:val="28"/>
                <w:szCs w:val="28"/>
                <w:lang w:val="uk-UA"/>
              </w:rPr>
              <w:t>«Т</w:t>
            </w:r>
            <w:r w:rsidRPr="00EF7006">
              <w:rPr>
                <w:sz w:val="28"/>
                <w:szCs w:val="28"/>
              </w:rPr>
              <w:t>овари» як будь-яку продукцію, послуги, роботи, права інтелектуальної власності та інші немайнові права призначені для продажу (оплатної передачі).</w:t>
            </w:r>
          </w:p>
        </w:tc>
      </w:tr>
      <w:tr w:rsidR="00EF7006" w:rsidRPr="00D2526E" w:rsidTr="00247CD1">
        <w:tc>
          <w:tcPr>
            <w:tcW w:w="4785" w:type="dxa"/>
          </w:tcPr>
          <w:p w:rsidR="00EF7006" w:rsidRPr="00EF7006" w:rsidRDefault="00EF7006" w:rsidP="003D2F55">
            <w:pPr>
              <w:spacing w:line="360" w:lineRule="auto"/>
              <w:rPr>
                <w:sz w:val="28"/>
                <w:szCs w:val="28"/>
                <w:lang w:val="uk-UA"/>
              </w:rPr>
            </w:pPr>
            <w:r w:rsidRPr="00EF7006">
              <w:rPr>
                <w:sz w:val="28"/>
                <w:szCs w:val="28"/>
                <w:lang w:val="uk-UA"/>
              </w:rPr>
              <w:t xml:space="preserve">Податковий кодекс </w:t>
            </w:r>
            <w:r w:rsidRPr="00EF7006">
              <w:rPr>
                <w:sz w:val="28"/>
                <w:szCs w:val="28"/>
              </w:rPr>
              <w:t>України</w:t>
            </w:r>
          </w:p>
        </w:tc>
        <w:tc>
          <w:tcPr>
            <w:tcW w:w="4786" w:type="dxa"/>
          </w:tcPr>
          <w:p w:rsidR="00EF7006" w:rsidRPr="00EF7006" w:rsidRDefault="00EF7006" w:rsidP="003D2F55">
            <w:pPr>
              <w:spacing w:line="360" w:lineRule="auto"/>
              <w:rPr>
                <w:sz w:val="28"/>
                <w:szCs w:val="28"/>
                <w:lang w:val="uk-UA"/>
              </w:rPr>
            </w:pPr>
            <w:r w:rsidRPr="00EF7006">
              <w:rPr>
                <w:sz w:val="28"/>
                <w:szCs w:val="28"/>
                <w:lang w:val="uk-UA"/>
              </w:rPr>
              <w:t>«Товари» – це матеріальні та нематеріальні активи, у тому числі земельні ділянки, земельні частки (паї), а також цінні папери та деривативи, що використовуються у будь-яких операціях, крім операцій з їх випуску (емісії) та погашення</w:t>
            </w:r>
          </w:p>
        </w:tc>
      </w:tr>
      <w:tr w:rsidR="00EF7006" w:rsidTr="00247CD1">
        <w:tc>
          <w:tcPr>
            <w:tcW w:w="4785" w:type="dxa"/>
          </w:tcPr>
          <w:p w:rsidR="00EF7006" w:rsidRPr="00403BBA" w:rsidRDefault="00EF7006" w:rsidP="003D2F55">
            <w:pPr>
              <w:spacing w:line="360" w:lineRule="auto"/>
              <w:rPr>
                <w:sz w:val="28"/>
                <w:szCs w:val="28"/>
                <w:lang w:val="uk-UA"/>
              </w:rPr>
            </w:pPr>
            <w:r w:rsidRPr="00403BBA">
              <w:rPr>
                <w:sz w:val="28"/>
                <w:szCs w:val="28"/>
                <w:lang w:val="uk-UA"/>
              </w:rPr>
              <w:t>Митний кодекс України</w:t>
            </w:r>
          </w:p>
        </w:tc>
        <w:tc>
          <w:tcPr>
            <w:tcW w:w="4786" w:type="dxa"/>
          </w:tcPr>
          <w:p w:rsidR="00EF7006" w:rsidRPr="00403BBA" w:rsidRDefault="00403BBA" w:rsidP="00403BBA">
            <w:pPr>
              <w:spacing w:line="360" w:lineRule="auto"/>
              <w:rPr>
                <w:sz w:val="28"/>
                <w:szCs w:val="28"/>
                <w:lang w:val="uk-UA"/>
              </w:rPr>
            </w:pPr>
            <w:r w:rsidRPr="00403BBA">
              <w:rPr>
                <w:sz w:val="28"/>
                <w:szCs w:val="28"/>
                <w:lang w:val="uk-UA"/>
              </w:rPr>
              <w:t>Товаром є</w:t>
            </w:r>
            <w:r w:rsidR="00EF7006" w:rsidRPr="00403BBA">
              <w:rPr>
                <w:sz w:val="28"/>
                <w:szCs w:val="28"/>
                <w:lang w:val="uk-UA"/>
              </w:rPr>
              <w:t xml:space="preserve"> будьякі рухомі речі, у тому числі ті, на які законом поширено режим нерухомої речі (крім </w:t>
            </w:r>
            <w:r w:rsidR="00EF7006" w:rsidRPr="00403BBA">
              <w:rPr>
                <w:sz w:val="28"/>
                <w:szCs w:val="28"/>
                <w:lang w:val="uk-UA"/>
              </w:rPr>
              <w:lastRenderedPageBreak/>
              <w:t xml:space="preserve">транспортних засобів комерційного призначення), валютні цінності, культурні цінності, а також електроенергія, що переміщується лініями електропередачі. </w:t>
            </w:r>
            <w:r w:rsidRPr="00403BBA">
              <w:rPr>
                <w:sz w:val="28"/>
                <w:szCs w:val="28"/>
                <w:lang w:val="uk-UA"/>
              </w:rPr>
              <w:t xml:space="preserve">У </w:t>
            </w:r>
            <w:r w:rsidR="00EF7006" w:rsidRPr="00403BBA">
              <w:rPr>
                <w:sz w:val="28"/>
                <w:szCs w:val="28"/>
                <w:lang w:val="uk-UA"/>
              </w:rPr>
              <w:t>даному визначенні вказується, що транспортні засоби комерційного призначення не є товаром у розумінні митного законодавства.</w:t>
            </w:r>
          </w:p>
        </w:tc>
      </w:tr>
    </w:tbl>
    <w:p w:rsidR="009A1BC5" w:rsidRDefault="009A1BC5" w:rsidP="003D2F55">
      <w:pPr>
        <w:spacing w:line="360" w:lineRule="auto"/>
        <w:rPr>
          <w:b/>
          <w:sz w:val="28"/>
          <w:szCs w:val="28"/>
          <w:lang w:val="uk-UA"/>
        </w:rPr>
      </w:pPr>
    </w:p>
    <w:p w:rsidR="00403BBA" w:rsidRDefault="00403BBA">
      <w:pPr>
        <w:spacing w:after="200" w:line="276" w:lineRule="auto"/>
        <w:jc w:val="left"/>
        <w:rPr>
          <w:b/>
          <w:sz w:val="28"/>
          <w:szCs w:val="28"/>
          <w:lang w:val="uk-UA"/>
        </w:rPr>
      </w:pPr>
      <w:r>
        <w:rPr>
          <w:b/>
          <w:sz w:val="28"/>
          <w:szCs w:val="28"/>
          <w:lang w:val="uk-UA"/>
        </w:rPr>
        <w:br w:type="page"/>
      </w:r>
    </w:p>
    <w:p w:rsidR="00403BBA" w:rsidRDefault="00403BBA" w:rsidP="00403BBA">
      <w:pPr>
        <w:spacing w:line="360" w:lineRule="auto"/>
        <w:rPr>
          <w:b/>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r>
        <w:rPr>
          <w:noProof/>
          <w:sz w:val="28"/>
          <w:szCs w:val="28"/>
        </w:rPr>
        <mc:AlternateContent>
          <mc:Choice Requires="wps">
            <w:drawing>
              <wp:anchor distT="0" distB="0" distL="114300" distR="114300" simplePos="0" relativeHeight="251686912" behindDoc="0" locked="0" layoutInCell="1" allowOverlap="1" wp14:anchorId="2334D59E" wp14:editId="3CF3E504">
                <wp:simplePos x="0" y="0"/>
                <wp:positionH relativeFrom="column">
                  <wp:posOffset>183586</wp:posOffset>
                </wp:positionH>
                <wp:positionV relativeFrom="paragraph">
                  <wp:posOffset>73018</wp:posOffset>
                </wp:positionV>
                <wp:extent cx="5735320" cy="1500027"/>
                <wp:effectExtent l="0" t="0" r="17780" b="24130"/>
                <wp:wrapNone/>
                <wp:docPr id="15" name="Овал 15"/>
                <wp:cNvGraphicFramePr/>
                <a:graphic xmlns:a="http://schemas.openxmlformats.org/drawingml/2006/main">
                  <a:graphicData uri="http://schemas.microsoft.com/office/word/2010/wordprocessingShape">
                    <wps:wsp>
                      <wps:cNvSpPr/>
                      <wps:spPr>
                        <a:xfrm>
                          <a:off x="0" y="0"/>
                          <a:ext cx="5735320" cy="150002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1F2D4C" w:rsidRDefault="00B01B62" w:rsidP="00403BBA">
                            <w:pPr>
                              <w:spacing w:line="360" w:lineRule="auto"/>
                              <w:ind w:firstLine="709"/>
                              <w:jc w:val="center"/>
                              <w:rPr>
                                <w:sz w:val="32"/>
                                <w:szCs w:val="32"/>
                                <w:lang w:val="uk-UA"/>
                              </w:rPr>
                            </w:pPr>
                            <w:r w:rsidRPr="00403BBA">
                              <w:rPr>
                                <w:b/>
                                <w:i/>
                                <w:sz w:val="28"/>
                                <w:szCs w:val="28"/>
                                <w:lang w:val="uk-UA"/>
                              </w:rPr>
                              <w:t>До українських товарів належать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5" o:spid="_x0000_s1026" style="position:absolute;left:0;text-align:left;margin-left:14.45pt;margin-top:5.75pt;width:451.6pt;height:118.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" fillcolor="#4f81bd [3204]" strokecolor="#243f60 [1604]" strokeweight="2pt">
                <v:textbox>
                  <w:txbxContent>
                    <w:p w:rsidR="00B01B62" w:rsidRPr="001F2D4C" w:rsidRDefault="00B01B62" w:rsidP="00403BBA">
                      <w:pPr>
                        <w:spacing w:line="360" w:lineRule="auto"/>
                        <w:ind w:firstLine="709"/>
                        <w:jc w:val="center"/>
                        <w:rPr>
                          <w:sz w:val="32"/>
                          <w:szCs w:val="32"/>
                          <w:lang w:val="uk-UA"/>
                        </w:rPr>
                      </w:pPr>
                      <w:r w:rsidRPr="00403BBA">
                        <w:rPr>
                          <w:b/>
                          <w:i/>
                          <w:sz w:val="28"/>
                          <w:szCs w:val="28"/>
                          <w:lang w:val="uk-UA"/>
                        </w:rPr>
                        <w:t>До українських товарів належать</w:t>
                      </w:r>
                    </w:p>
                  </w:txbxContent>
                </v:textbox>
              </v:oval>
            </w:pict>
          </mc:Fallback>
        </mc:AlternateContent>
      </w: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r>
        <w:rPr>
          <w:noProof/>
          <w:sz w:val="28"/>
          <w:szCs w:val="28"/>
        </w:rPr>
        <mc:AlternateContent>
          <mc:Choice Requires="wps">
            <w:drawing>
              <wp:anchor distT="0" distB="0" distL="114300" distR="114300" simplePos="0" relativeHeight="251687936" behindDoc="0" locked="0" layoutInCell="1" allowOverlap="1" wp14:anchorId="0F3B58A7" wp14:editId="72C4B91C">
                <wp:simplePos x="0" y="0"/>
                <wp:positionH relativeFrom="column">
                  <wp:posOffset>272415</wp:posOffset>
                </wp:positionH>
                <wp:positionV relativeFrom="paragraph">
                  <wp:posOffset>-5080</wp:posOffset>
                </wp:positionV>
                <wp:extent cx="5638165" cy="1687830"/>
                <wp:effectExtent l="0" t="0" r="19685" b="2667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5638165" cy="16878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403BBA" w:rsidRDefault="00B01B62" w:rsidP="00403BBA">
                            <w:pPr>
                              <w:jc w:val="center"/>
                              <w:rPr>
                                <w:sz w:val="36"/>
                                <w:szCs w:val="36"/>
                                <w:lang w:val="uk-UA"/>
                              </w:rPr>
                            </w:pPr>
                            <w:r w:rsidRPr="00403BBA">
                              <w:rPr>
                                <w:sz w:val="36"/>
                                <w:szCs w:val="36"/>
                                <w:lang w:val="uk-UA"/>
                              </w:rPr>
                              <w:t xml:space="preserve">такі, які повністю отримані </w:t>
                            </w:r>
                          </w:p>
                          <w:p w:rsidR="00B01B62" w:rsidRDefault="00B01B62" w:rsidP="00403BBA">
                            <w:pPr>
                              <w:jc w:val="center"/>
                            </w:pPr>
                            <w:r w:rsidRPr="00403BBA">
                              <w:rPr>
                                <w:sz w:val="36"/>
                                <w:szCs w:val="36"/>
                                <w:lang w:val="uk-UA"/>
                              </w:rPr>
                              <w:t>(вироблені) на митній території України та які не містять товарів, ввезених ізза меж митної території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6" o:spid="_x0000_s1027" style="position:absolute;left:0;text-align:left;margin-left:21.45pt;margin-top:-.4pt;width:443.95pt;height:132.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" fillcolor="#4f81bd [3204]" strokecolor="#243f60 [1604]" strokeweight="2pt">
                <v:textbox>
                  <w:txbxContent>
                    <w:p w:rsidR="00B01B62" w:rsidRPr="00403BBA" w:rsidRDefault="00B01B62" w:rsidP="00403BBA">
                      <w:pPr>
                        <w:jc w:val="center"/>
                        <w:rPr>
                          <w:sz w:val="36"/>
                          <w:szCs w:val="36"/>
                          <w:lang w:val="uk-UA"/>
                        </w:rPr>
                      </w:pPr>
                      <w:r w:rsidRPr="00403BBA">
                        <w:rPr>
                          <w:sz w:val="36"/>
                          <w:szCs w:val="36"/>
                          <w:lang w:val="uk-UA"/>
                        </w:rPr>
                        <w:t xml:space="preserve">такі, які повністю отримані </w:t>
                      </w:r>
                    </w:p>
                    <w:p w:rsidR="00B01B62" w:rsidRDefault="00B01B62" w:rsidP="00403BBA">
                      <w:pPr>
                        <w:jc w:val="center"/>
                      </w:pPr>
                      <w:r w:rsidRPr="00403BBA">
                        <w:rPr>
                          <w:sz w:val="36"/>
                          <w:szCs w:val="36"/>
                          <w:lang w:val="uk-UA"/>
                        </w:rPr>
                        <w:t>(вироблені) на митній території України та які не містять товарів, ввезених ізза меж митної території України</w:t>
                      </w:r>
                    </w:p>
                  </w:txbxContent>
                </v:textbox>
              </v:roundrect>
            </w:pict>
          </mc:Fallback>
        </mc:AlternateContent>
      </w: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r>
        <w:rPr>
          <w:noProof/>
          <w:sz w:val="28"/>
          <w:szCs w:val="28"/>
        </w:rPr>
        <mc:AlternateContent>
          <mc:Choice Requires="wps">
            <w:drawing>
              <wp:anchor distT="0" distB="0" distL="114300" distR="114300" simplePos="0" relativeHeight="251691008" behindDoc="0" locked="0" layoutInCell="1" allowOverlap="1" wp14:anchorId="0DB799DE" wp14:editId="57968089">
                <wp:simplePos x="0" y="0"/>
                <wp:positionH relativeFrom="column">
                  <wp:posOffset>262555</wp:posOffset>
                </wp:positionH>
                <wp:positionV relativeFrom="paragraph">
                  <wp:posOffset>51507</wp:posOffset>
                </wp:positionV>
                <wp:extent cx="5638165" cy="1932317"/>
                <wp:effectExtent l="0" t="0" r="19685" b="10795"/>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5638165" cy="19323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403BBA" w:rsidRDefault="00B01B62" w:rsidP="00403BBA">
                            <w:pPr>
                              <w:jc w:val="center"/>
                              <w:rPr>
                                <w:sz w:val="36"/>
                                <w:szCs w:val="36"/>
                                <w:lang w:val="uk-UA"/>
                              </w:rPr>
                            </w:pPr>
                            <w:r>
                              <w:rPr>
                                <w:sz w:val="36"/>
                                <w:szCs w:val="36"/>
                                <w:lang w:val="uk-UA"/>
                              </w:rPr>
                              <w:t>т</w:t>
                            </w:r>
                            <w:r w:rsidRPr="00403BBA">
                              <w:rPr>
                                <w:sz w:val="36"/>
                                <w:szCs w:val="36"/>
                                <w:lang w:val="uk-UA"/>
                              </w:rPr>
                              <w:t xml:space="preserve">овари, повністю отримані (вироблені) на </w:t>
                            </w:r>
                          </w:p>
                          <w:p w:rsidR="00B01B62" w:rsidRPr="00403BBA" w:rsidRDefault="00B01B62" w:rsidP="00403BBA">
                            <w:pPr>
                              <w:jc w:val="center"/>
                              <w:rPr>
                                <w:sz w:val="36"/>
                                <w:szCs w:val="36"/>
                                <w:lang w:val="uk-UA"/>
                              </w:rPr>
                            </w:pPr>
                            <w:r w:rsidRPr="00403BBA">
                              <w:rPr>
                                <w:sz w:val="36"/>
                                <w:szCs w:val="36"/>
                                <w:lang w:val="uk-UA"/>
                              </w:rPr>
                              <w:t xml:space="preserve">митній території України, не мають митного статусу українських товарів, </w:t>
                            </w:r>
                          </w:p>
                          <w:p w:rsidR="00B01B62" w:rsidRPr="00403BBA" w:rsidRDefault="00B01B62" w:rsidP="00403BBA">
                            <w:pPr>
                              <w:jc w:val="center"/>
                              <w:rPr>
                                <w:sz w:val="36"/>
                                <w:szCs w:val="36"/>
                                <w:lang w:val="uk-UA"/>
                              </w:rPr>
                            </w:pPr>
                            <w:r w:rsidRPr="00403BBA">
                              <w:rPr>
                                <w:sz w:val="36"/>
                                <w:szCs w:val="36"/>
                                <w:lang w:val="uk-UA"/>
                              </w:rPr>
                              <w:t xml:space="preserve">якщо вони отримані (вироблені) з товарів, які не перебувають у вільному </w:t>
                            </w:r>
                          </w:p>
                          <w:p w:rsidR="00B01B62" w:rsidRDefault="00B01B62" w:rsidP="00403BBA">
                            <w:pPr>
                              <w:jc w:val="center"/>
                            </w:pPr>
                            <w:r w:rsidRPr="00403BBA">
                              <w:rPr>
                                <w:sz w:val="36"/>
                                <w:szCs w:val="36"/>
                                <w:lang w:val="uk-UA"/>
                              </w:rPr>
                              <w:t>обігу на митній території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9" o:spid="_x0000_s1028" style="position:absolute;left:0;text-align:left;margin-left:20.65pt;margin-top:4.05pt;width:443.95pt;height:152.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" fillcolor="#4f81bd [3204]" strokecolor="#243f60 [1604]" strokeweight="2pt">
                <v:textbox>
                  <w:txbxContent>
                    <w:p w:rsidR="00B01B62" w:rsidRPr="00403BBA" w:rsidRDefault="00B01B62" w:rsidP="00403BBA">
                      <w:pPr>
                        <w:jc w:val="center"/>
                        <w:rPr>
                          <w:sz w:val="36"/>
                          <w:szCs w:val="36"/>
                          <w:lang w:val="uk-UA"/>
                        </w:rPr>
                      </w:pPr>
                      <w:r>
                        <w:rPr>
                          <w:sz w:val="36"/>
                          <w:szCs w:val="36"/>
                          <w:lang w:val="uk-UA"/>
                        </w:rPr>
                        <w:t>т</w:t>
                      </w:r>
                      <w:r w:rsidRPr="00403BBA">
                        <w:rPr>
                          <w:sz w:val="36"/>
                          <w:szCs w:val="36"/>
                          <w:lang w:val="uk-UA"/>
                        </w:rPr>
                        <w:t xml:space="preserve">овари, повністю отримані (вироблені) на </w:t>
                      </w:r>
                    </w:p>
                    <w:p w:rsidR="00B01B62" w:rsidRPr="00403BBA" w:rsidRDefault="00B01B62" w:rsidP="00403BBA">
                      <w:pPr>
                        <w:jc w:val="center"/>
                        <w:rPr>
                          <w:sz w:val="36"/>
                          <w:szCs w:val="36"/>
                          <w:lang w:val="uk-UA"/>
                        </w:rPr>
                      </w:pPr>
                      <w:r w:rsidRPr="00403BBA">
                        <w:rPr>
                          <w:sz w:val="36"/>
                          <w:szCs w:val="36"/>
                          <w:lang w:val="uk-UA"/>
                        </w:rPr>
                        <w:t xml:space="preserve">митній території України, не мають митного статусу українських товарів, </w:t>
                      </w:r>
                    </w:p>
                    <w:p w:rsidR="00B01B62" w:rsidRPr="00403BBA" w:rsidRDefault="00B01B62" w:rsidP="00403BBA">
                      <w:pPr>
                        <w:jc w:val="center"/>
                        <w:rPr>
                          <w:sz w:val="36"/>
                          <w:szCs w:val="36"/>
                          <w:lang w:val="uk-UA"/>
                        </w:rPr>
                      </w:pPr>
                      <w:r w:rsidRPr="00403BBA">
                        <w:rPr>
                          <w:sz w:val="36"/>
                          <w:szCs w:val="36"/>
                          <w:lang w:val="uk-UA"/>
                        </w:rPr>
                        <w:t xml:space="preserve">якщо вони отримані (вироблені) з товарів, які не перебувають у вільному </w:t>
                      </w:r>
                    </w:p>
                    <w:p w:rsidR="00B01B62" w:rsidRDefault="00B01B62" w:rsidP="00403BBA">
                      <w:pPr>
                        <w:jc w:val="center"/>
                      </w:pPr>
                      <w:r w:rsidRPr="00403BBA">
                        <w:rPr>
                          <w:sz w:val="36"/>
                          <w:szCs w:val="36"/>
                          <w:lang w:val="uk-UA"/>
                        </w:rPr>
                        <w:t>обігу на митній території України;</w:t>
                      </w:r>
                    </w:p>
                  </w:txbxContent>
                </v:textbox>
              </v:roundrect>
            </w:pict>
          </mc:Fallback>
        </mc:AlternateContent>
      </w: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r>
        <w:rPr>
          <w:noProof/>
          <w:sz w:val="28"/>
          <w:szCs w:val="28"/>
        </w:rPr>
        <mc:AlternateContent>
          <mc:Choice Requires="wps">
            <w:drawing>
              <wp:anchor distT="0" distB="0" distL="114300" distR="114300" simplePos="0" relativeHeight="251688960" behindDoc="0" locked="0" layoutInCell="1" allowOverlap="1" wp14:anchorId="67D15D8D" wp14:editId="65FECE8D">
                <wp:simplePos x="0" y="0"/>
                <wp:positionH relativeFrom="column">
                  <wp:posOffset>265430</wp:posOffset>
                </wp:positionH>
                <wp:positionV relativeFrom="paragraph">
                  <wp:posOffset>231775</wp:posOffset>
                </wp:positionV>
                <wp:extent cx="5638165" cy="1932305"/>
                <wp:effectExtent l="0" t="0" r="19685" b="1079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5638165" cy="19323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403BBA" w:rsidRDefault="00B01B62" w:rsidP="00403BBA">
                            <w:pPr>
                              <w:jc w:val="center"/>
                              <w:rPr>
                                <w:sz w:val="36"/>
                                <w:szCs w:val="36"/>
                                <w:lang w:val="uk-UA"/>
                              </w:rPr>
                            </w:pPr>
                            <w:r w:rsidRPr="00403BBA">
                              <w:rPr>
                                <w:sz w:val="36"/>
                                <w:szCs w:val="36"/>
                                <w:lang w:val="uk-UA"/>
                              </w:rPr>
                              <w:t xml:space="preserve">ввезені на митну територію України та </w:t>
                            </w:r>
                          </w:p>
                          <w:p w:rsidR="00B01B62" w:rsidRPr="00403BBA" w:rsidRDefault="00B01B62" w:rsidP="00403BBA">
                            <w:pPr>
                              <w:jc w:val="center"/>
                              <w:rPr>
                                <w:sz w:val="36"/>
                                <w:szCs w:val="36"/>
                                <w:lang w:val="uk-UA"/>
                              </w:rPr>
                            </w:pPr>
                            <w:r w:rsidRPr="00403BBA">
                              <w:rPr>
                                <w:sz w:val="36"/>
                                <w:szCs w:val="36"/>
                                <w:lang w:val="uk-UA"/>
                              </w:rPr>
                              <w:t xml:space="preserve">випущені для вільного обігу на цій території; отримані (вироблені) на митній </w:t>
                            </w:r>
                          </w:p>
                          <w:p w:rsidR="00B01B62" w:rsidRDefault="00B01B62" w:rsidP="00403BBA">
                            <w:pPr>
                              <w:jc w:val="center"/>
                            </w:pPr>
                            <w:r w:rsidRPr="00403BBA">
                              <w:rPr>
                                <w:sz w:val="36"/>
                                <w:szCs w:val="36"/>
                                <w:lang w:val="uk-UA"/>
                              </w:rPr>
                              <w:t>території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8" o:spid="_x0000_s1029" style="position:absolute;left:0;text-align:left;margin-left:20.9pt;margin-top:18.25pt;width:443.95pt;height:152.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" fillcolor="#4f81bd [3204]" strokecolor="#243f60 [1604]" strokeweight="2pt">
                <v:textbox>
                  <w:txbxContent>
                    <w:p w:rsidR="00B01B62" w:rsidRPr="00403BBA" w:rsidRDefault="00B01B62" w:rsidP="00403BBA">
                      <w:pPr>
                        <w:jc w:val="center"/>
                        <w:rPr>
                          <w:sz w:val="36"/>
                          <w:szCs w:val="36"/>
                          <w:lang w:val="uk-UA"/>
                        </w:rPr>
                      </w:pPr>
                      <w:r w:rsidRPr="00403BBA">
                        <w:rPr>
                          <w:sz w:val="36"/>
                          <w:szCs w:val="36"/>
                          <w:lang w:val="uk-UA"/>
                        </w:rPr>
                        <w:t xml:space="preserve">ввезені на митну територію України та </w:t>
                      </w:r>
                    </w:p>
                    <w:p w:rsidR="00B01B62" w:rsidRPr="00403BBA" w:rsidRDefault="00B01B62" w:rsidP="00403BBA">
                      <w:pPr>
                        <w:jc w:val="center"/>
                        <w:rPr>
                          <w:sz w:val="36"/>
                          <w:szCs w:val="36"/>
                          <w:lang w:val="uk-UA"/>
                        </w:rPr>
                      </w:pPr>
                      <w:r w:rsidRPr="00403BBA">
                        <w:rPr>
                          <w:sz w:val="36"/>
                          <w:szCs w:val="36"/>
                          <w:lang w:val="uk-UA"/>
                        </w:rPr>
                        <w:t xml:space="preserve">випущені для вільного обігу на цій території; отримані (вироблені) на митній </w:t>
                      </w:r>
                    </w:p>
                    <w:p w:rsidR="00B01B62" w:rsidRDefault="00B01B62" w:rsidP="00403BBA">
                      <w:pPr>
                        <w:jc w:val="center"/>
                      </w:pPr>
                      <w:r w:rsidRPr="00403BBA">
                        <w:rPr>
                          <w:sz w:val="36"/>
                          <w:szCs w:val="36"/>
                          <w:lang w:val="uk-UA"/>
                        </w:rPr>
                        <w:t>території України.</w:t>
                      </w:r>
                    </w:p>
                  </w:txbxContent>
                </v:textbox>
              </v:roundrect>
            </w:pict>
          </mc:Fallback>
        </mc:AlternateContent>
      </w:r>
    </w:p>
    <w:p w:rsidR="00EF7006" w:rsidRDefault="00EF7006" w:rsidP="003D2F55">
      <w:pPr>
        <w:spacing w:line="360" w:lineRule="auto"/>
        <w:rPr>
          <w:b/>
          <w:sz w:val="28"/>
          <w:szCs w:val="28"/>
          <w:lang w:val="uk-UA"/>
        </w:rPr>
      </w:pPr>
    </w:p>
    <w:p w:rsidR="00403BBA" w:rsidRDefault="00403BBA" w:rsidP="003D2F55">
      <w:pPr>
        <w:spacing w:line="360" w:lineRule="auto"/>
        <w:rPr>
          <w:b/>
          <w:sz w:val="28"/>
          <w:szCs w:val="28"/>
          <w:lang w:val="uk-UA"/>
        </w:rPr>
      </w:pPr>
    </w:p>
    <w:p w:rsidR="00403BBA" w:rsidRDefault="00403BBA" w:rsidP="003D2F55">
      <w:pPr>
        <w:spacing w:line="360" w:lineRule="auto"/>
        <w:rPr>
          <w:b/>
          <w:sz w:val="28"/>
          <w:szCs w:val="28"/>
          <w:lang w:val="uk-UA"/>
        </w:rPr>
      </w:pPr>
    </w:p>
    <w:p w:rsidR="00403BBA" w:rsidRDefault="00403BBA" w:rsidP="003D2F55">
      <w:pPr>
        <w:spacing w:line="360" w:lineRule="auto"/>
        <w:rPr>
          <w:b/>
          <w:sz w:val="28"/>
          <w:szCs w:val="28"/>
          <w:lang w:val="uk-UA"/>
        </w:rPr>
      </w:pPr>
    </w:p>
    <w:p w:rsidR="00403BBA" w:rsidRDefault="00403BBA" w:rsidP="003D2F55">
      <w:pPr>
        <w:spacing w:line="360" w:lineRule="auto"/>
        <w:rPr>
          <w:b/>
          <w:sz w:val="28"/>
          <w:szCs w:val="28"/>
          <w:lang w:val="uk-UA"/>
        </w:rPr>
      </w:pPr>
    </w:p>
    <w:p w:rsidR="00403BBA" w:rsidRDefault="00403BBA">
      <w:pPr>
        <w:spacing w:after="200" w:line="276" w:lineRule="auto"/>
        <w:jc w:val="left"/>
        <w:rPr>
          <w:b/>
          <w:sz w:val="28"/>
          <w:szCs w:val="28"/>
          <w:lang w:val="uk-UA"/>
        </w:rPr>
      </w:pPr>
      <w:r>
        <w:rPr>
          <w:b/>
          <w:sz w:val="28"/>
          <w:szCs w:val="28"/>
          <w:lang w:val="uk-UA"/>
        </w:rPr>
        <w:br w:type="page"/>
      </w:r>
    </w:p>
    <w:p w:rsidR="00403BBA" w:rsidRDefault="00403BBA" w:rsidP="003D2F55">
      <w:pPr>
        <w:spacing w:line="360" w:lineRule="auto"/>
        <w:rPr>
          <w:b/>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r>
        <w:rPr>
          <w:noProof/>
          <w:sz w:val="28"/>
          <w:szCs w:val="28"/>
        </w:rPr>
        <mc:AlternateContent>
          <mc:Choice Requires="wps">
            <w:drawing>
              <wp:anchor distT="0" distB="0" distL="114300" distR="114300" simplePos="0" relativeHeight="251693056" behindDoc="0" locked="0" layoutInCell="1" allowOverlap="1" wp14:anchorId="70E4BA7F" wp14:editId="11D38D28">
                <wp:simplePos x="0" y="0"/>
                <wp:positionH relativeFrom="column">
                  <wp:posOffset>183586</wp:posOffset>
                </wp:positionH>
                <wp:positionV relativeFrom="paragraph">
                  <wp:posOffset>73018</wp:posOffset>
                </wp:positionV>
                <wp:extent cx="5735320" cy="1500027"/>
                <wp:effectExtent l="0" t="0" r="17780" b="24130"/>
                <wp:wrapNone/>
                <wp:docPr id="20" name="Овал 20"/>
                <wp:cNvGraphicFramePr/>
                <a:graphic xmlns:a="http://schemas.openxmlformats.org/drawingml/2006/main">
                  <a:graphicData uri="http://schemas.microsoft.com/office/word/2010/wordprocessingShape">
                    <wps:wsp>
                      <wps:cNvSpPr/>
                      <wps:spPr>
                        <a:xfrm>
                          <a:off x="0" y="0"/>
                          <a:ext cx="5735320" cy="150002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1F2D4C" w:rsidRDefault="00B01B62" w:rsidP="00403BBA">
                            <w:pPr>
                              <w:spacing w:line="360" w:lineRule="auto"/>
                              <w:ind w:firstLine="709"/>
                              <w:jc w:val="center"/>
                              <w:rPr>
                                <w:sz w:val="32"/>
                                <w:szCs w:val="32"/>
                                <w:lang w:val="uk-UA"/>
                              </w:rPr>
                            </w:pPr>
                            <w:r>
                              <w:rPr>
                                <w:b/>
                                <w:i/>
                                <w:sz w:val="28"/>
                                <w:szCs w:val="28"/>
                                <w:lang w:val="uk-UA"/>
                              </w:rPr>
                              <w:t>І</w:t>
                            </w:r>
                            <w:r w:rsidRPr="00403BBA">
                              <w:rPr>
                                <w:b/>
                                <w:i/>
                                <w:sz w:val="28"/>
                                <w:szCs w:val="28"/>
                                <w:lang w:val="uk-UA"/>
                              </w:rPr>
                              <w:t>ноземні товари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20" o:spid="_x0000_s1030" style="position:absolute;left:0;text-align:left;margin-left:14.45pt;margin-top:5.75pt;width:451.6pt;height:118.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" fillcolor="#4f81bd [3204]" strokecolor="#243f60 [1604]" strokeweight="2pt">
                <v:textbox>
                  <w:txbxContent>
                    <w:p w:rsidR="00B01B62" w:rsidRPr="001F2D4C" w:rsidRDefault="00B01B62" w:rsidP="00403BBA">
                      <w:pPr>
                        <w:spacing w:line="360" w:lineRule="auto"/>
                        <w:ind w:firstLine="709"/>
                        <w:jc w:val="center"/>
                        <w:rPr>
                          <w:sz w:val="32"/>
                          <w:szCs w:val="32"/>
                          <w:lang w:val="uk-UA"/>
                        </w:rPr>
                      </w:pPr>
                      <w:r>
                        <w:rPr>
                          <w:b/>
                          <w:i/>
                          <w:sz w:val="28"/>
                          <w:szCs w:val="28"/>
                          <w:lang w:val="uk-UA"/>
                        </w:rPr>
                        <w:t>І</w:t>
                      </w:r>
                      <w:r w:rsidRPr="00403BBA">
                        <w:rPr>
                          <w:b/>
                          <w:i/>
                          <w:sz w:val="28"/>
                          <w:szCs w:val="28"/>
                          <w:lang w:val="uk-UA"/>
                        </w:rPr>
                        <w:t>ноземні товари</w:t>
                      </w:r>
                    </w:p>
                  </w:txbxContent>
                </v:textbox>
              </v:oval>
            </w:pict>
          </mc:Fallback>
        </mc:AlternateContent>
      </w: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r>
        <w:rPr>
          <w:noProof/>
          <w:sz w:val="28"/>
          <w:szCs w:val="28"/>
        </w:rPr>
        <mc:AlternateContent>
          <mc:Choice Requires="wps">
            <w:drawing>
              <wp:anchor distT="0" distB="0" distL="114300" distR="114300" simplePos="0" relativeHeight="251694080" behindDoc="0" locked="0" layoutInCell="1" allowOverlap="1" wp14:anchorId="7BDAE41C" wp14:editId="176E094D">
                <wp:simplePos x="0" y="0"/>
                <wp:positionH relativeFrom="column">
                  <wp:posOffset>272415</wp:posOffset>
                </wp:positionH>
                <wp:positionV relativeFrom="paragraph">
                  <wp:posOffset>-5080</wp:posOffset>
                </wp:positionV>
                <wp:extent cx="5638165" cy="1687830"/>
                <wp:effectExtent l="0" t="0" r="19685" b="26670"/>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5638165" cy="16878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403BBA" w:rsidRDefault="00B01B62" w:rsidP="00403BBA">
                            <w:pPr>
                              <w:jc w:val="center"/>
                              <w:rPr>
                                <w:sz w:val="36"/>
                                <w:szCs w:val="36"/>
                                <w:lang w:val="uk-UA"/>
                              </w:rPr>
                            </w:pPr>
                            <w:r w:rsidRPr="00403BBA">
                              <w:rPr>
                                <w:sz w:val="36"/>
                                <w:szCs w:val="36"/>
                                <w:lang w:val="uk-UA"/>
                              </w:rPr>
                              <w:t xml:space="preserve">це товари, що не є українськими </w:t>
                            </w:r>
                          </w:p>
                          <w:p w:rsidR="00B01B62" w:rsidRDefault="00B01B62" w:rsidP="00403BBA">
                            <w:pPr>
                              <w:jc w:val="center"/>
                            </w:pPr>
                            <w:r w:rsidRPr="00403BBA">
                              <w:rPr>
                                <w:sz w:val="36"/>
                                <w:szCs w:val="36"/>
                                <w:lang w:val="uk-UA"/>
                              </w:rPr>
                              <w:t>відповідно до вищенаведених ознак,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1" o:spid="_x0000_s1031" style="position:absolute;left:0;text-align:left;margin-left:21.45pt;margin-top:-.4pt;width:443.95pt;height:132.9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" fillcolor="#4f81bd [3204]" strokecolor="#243f60 [1604]" strokeweight="2pt">
                <v:textbox>
                  <w:txbxContent>
                    <w:p w:rsidR="00B01B62" w:rsidRPr="00403BBA" w:rsidRDefault="00B01B62" w:rsidP="00403BBA">
                      <w:pPr>
                        <w:jc w:val="center"/>
                        <w:rPr>
                          <w:sz w:val="36"/>
                          <w:szCs w:val="36"/>
                          <w:lang w:val="uk-UA"/>
                        </w:rPr>
                      </w:pPr>
                      <w:r w:rsidRPr="00403BBA">
                        <w:rPr>
                          <w:sz w:val="36"/>
                          <w:szCs w:val="36"/>
                          <w:lang w:val="uk-UA"/>
                        </w:rPr>
                        <w:t xml:space="preserve">це товари, що не є українськими </w:t>
                      </w:r>
                    </w:p>
                    <w:p w:rsidR="00B01B62" w:rsidRDefault="00B01B62" w:rsidP="00403BBA">
                      <w:pPr>
                        <w:jc w:val="center"/>
                      </w:pPr>
                      <w:r w:rsidRPr="00403BBA">
                        <w:rPr>
                          <w:sz w:val="36"/>
                          <w:szCs w:val="36"/>
                          <w:lang w:val="uk-UA"/>
                        </w:rPr>
                        <w:t>відповідно до вищенаведених ознак,</w:t>
                      </w:r>
                    </w:p>
                  </w:txbxContent>
                </v:textbox>
              </v:roundrect>
            </w:pict>
          </mc:Fallback>
        </mc:AlternateContent>
      </w: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r>
        <w:rPr>
          <w:noProof/>
          <w:sz w:val="28"/>
          <w:szCs w:val="28"/>
        </w:rPr>
        <mc:AlternateContent>
          <mc:Choice Requires="wps">
            <w:drawing>
              <wp:anchor distT="0" distB="0" distL="114300" distR="114300" simplePos="0" relativeHeight="251696128" behindDoc="0" locked="0" layoutInCell="1" allowOverlap="1" wp14:anchorId="73677DA6" wp14:editId="644C4FB9">
                <wp:simplePos x="0" y="0"/>
                <wp:positionH relativeFrom="column">
                  <wp:posOffset>262555</wp:posOffset>
                </wp:positionH>
                <wp:positionV relativeFrom="paragraph">
                  <wp:posOffset>51507</wp:posOffset>
                </wp:positionV>
                <wp:extent cx="5638165" cy="1932317"/>
                <wp:effectExtent l="0" t="0" r="19685" b="10795"/>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5638165" cy="19323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403BBA" w:rsidRDefault="00B01B62" w:rsidP="00403BBA">
                            <w:pPr>
                              <w:jc w:val="center"/>
                              <w:rPr>
                                <w:sz w:val="36"/>
                                <w:szCs w:val="36"/>
                                <w:lang w:val="uk-UA"/>
                              </w:rPr>
                            </w:pPr>
                            <w:r w:rsidRPr="00403BBA">
                              <w:rPr>
                                <w:sz w:val="36"/>
                                <w:szCs w:val="36"/>
                                <w:lang w:val="uk-UA"/>
                              </w:rPr>
                              <w:t xml:space="preserve">також товари, що втратили митний </w:t>
                            </w:r>
                          </w:p>
                          <w:p w:rsidR="00B01B62" w:rsidRDefault="00B01B62" w:rsidP="00403BBA">
                            <w:pPr>
                              <w:jc w:val="center"/>
                            </w:pPr>
                            <w:r w:rsidRPr="00403BBA">
                              <w:rPr>
                                <w:sz w:val="36"/>
                                <w:szCs w:val="36"/>
                                <w:lang w:val="uk-UA"/>
                              </w:rPr>
                              <w:t>статус українських товарів відповідно до МК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2" o:spid="_x0000_s1032" style="position:absolute;left:0;text-align:left;margin-left:20.65pt;margin-top:4.05pt;width:443.95pt;height:152.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" fillcolor="#4f81bd [3204]" strokecolor="#243f60 [1604]" strokeweight="2pt">
                <v:textbox>
                  <w:txbxContent>
                    <w:p w:rsidR="00B01B62" w:rsidRPr="00403BBA" w:rsidRDefault="00B01B62" w:rsidP="00403BBA">
                      <w:pPr>
                        <w:jc w:val="center"/>
                        <w:rPr>
                          <w:sz w:val="36"/>
                          <w:szCs w:val="36"/>
                          <w:lang w:val="uk-UA"/>
                        </w:rPr>
                      </w:pPr>
                      <w:r w:rsidRPr="00403BBA">
                        <w:rPr>
                          <w:sz w:val="36"/>
                          <w:szCs w:val="36"/>
                          <w:lang w:val="uk-UA"/>
                        </w:rPr>
                        <w:t xml:space="preserve">також товари, що втратили митний </w:t>
                      </w:r>
                    </w:p>
                    <w:p w:rsidR="00B01B62" w:rsidRDefault="00B01B62" w:rsidP="00403BBA">
                      <w:pPr>
                        <w:jc w:val="center"/>
                      </w:pPr>
                      <w:r w:rsidRPr="00403BBA">
                        <w:rPr>
                          <w:sz w:val="36"/>
                          <w:szCs w:val="36"/>
                          <w:lang w:val="uk-UA"/>
                        </w:rPr>
                        <w:t>статус українських товарів відповідно до МК України</w:t>
                      </w:r>
                    </w:p>
                  </w:txbxContent>
                </v:textbox>
              </v:roundrect>
            </w:pict>
          </mc:Fallback>
        </mc:AlternateContent>
      </w: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b/>
          <w:sz w:val="28"/>
          <w:szCs w:val="28"/>
          <w:lang w:val="uk-UA"/>
        </w:rPr>
      </w:pPr>
    </w:p>
    <w:p w:rsidR="00403BBA" w:rsidRDefault="00403BBA" w:rsidP="00403BBA">
      <w:pPr>
        <w:spacing w:line="360" w:lineRule="auto"/>
        <w:rPr>
          <w:b/>
          <w:sz w:val="28"/>
          <w:szCs w:val="28"/>
          <w:lang w:val="uk-UA"/>
        </w:rPr>
      </w:pPr>
    </w:p>
    <w:p w:rsidR="00403BBA" w:rsidRDefault="00403BBA" w:rsidP="00403BBA">
      <w:pPr>
        <w:spacing w:line="360" w:lineRule="auto"/>
        <w:rPr>
          <w:b/>
          <w:sz w:val="28"/>
          <w:szCs w:val="28"/>
          <w:lang w:val="uk-UA"/>
        </w:rPr>
      </w:pPr>
    </w:p>
    <w:p w:rsidR="00403BBA" w:rsidRDefault="00403BBA" w:rsidP="00403BBA">
      <w:pPr>
        <w:spacing w:line="360" w:lineRule="auto"/>
        <w:rPr>
          <w:b/>
          <w:sz w:val="28"/>
          <w:szCs w:val="28"/>
          <w:lang w:val="uk-UA"/>
        </w:rPr>
      </w:pPr>
    </w:p>
    <w:p w:rsidR="00403BBA" w:rsidRDefault="00403BBA" w:rsidP="00403BBA">
      <w:pPr>
        <w:spacing w:line="360" w:lineRule="auto"/>
        <w:rPr>
          <w:b/>
          <w:sz w:val="28"/>
          <w:szCs w:val="28"/>
          <w:lang w:val="uk-UA"/>
        </w:rPr>
      </w:pPr>
    </w:p>
    <w:p w:rsidR="00403BBA" w:rsidRDefault="00403BBA" w:rsidP="00403BBA">
      <w:pPr>
        <w:spacing w:after="200" w:line="276" w:lineRule="auto"/>
        <w:jc w:val="left"/>
        <w:rPr>
          <w:b/>
          <w:sz w:val="28"/>
          <w:szCs w:val="28"/>
          <w:lang w:val="uk-UA"/>
        </w:rPr>
      </w:pPr>
      <w:r>
        <w:rPr>
          <w:b/>
          <w:sz w:val="28"/>
          <w:szCs w:val="28"/>
          <w:lang w:val="uk-UA"/>
        </w:rPr>
        <w:br w:type="page"/>
      </w:r>
    </w:p>
    <w:p w:rsidR="00403BBA" w:rsidRDefault="00403BBA" w:rsidP="0010025E">
      <w:pPr>
        <w:spacing w:after="200" w:line="276" w:lineRule="auto"/>
        <w:jc w:val="left"/>
        <w:rPr>
          <w:b/>
          <w:sz w:val="28"/>
          <w:szCs w:val="28"/>
          <w:lang w:val="uk-UA"/>
        </w:rPr>
      </w:pPr>
    </w:p>
    <w:p w:rsidR="00403BBA" w:rsidRDefault="00403BBA" w:rsidP="0010025E">
      <w:pPr>
        <w:spacing w:after="200" w:line="276" w:lineRule="auto"/>
        <w:jc w:val="left"/>
        <w:rPr>
          <w:b/>
          <w:sz w:val="28"/>
          <w:szCs w:val="28"/>
          <w:lang w:val="uk-UA"/>
        </w:rPr>
      </w:pPr>
    </w:p>
    <w:p w:rsidR="00403BBA" w:rsidRDefault="00403BBA" w:rsidP="00403BBA">
      <w:pPr>
        <w:spacing w:line="360" w:lineRule="auto"/>
        <w:rPr>
          <w:b/>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r>
        <w:rPr>
          <w:noProof/>
          <w:sz w:val="28"/>
          <w:szCs w:val="28"/>
        </w:rPr>
        <mc:AlternateContent>
          <mc:Choice Requires="wps">
            <w:drawing>
              <wp:anchor distT="0" distB="0" distL="114300" distR="114300" simplePos="0" relativeHeight="251698176" behindDoc="0" locked="0" layoutInCell="1" allowOverlap="1" wp14:anchorId="4EFA0120" wp14:editId="680A0C6D">
                <wp:simplePos x="0" y="0"/>
                <wp:positionH relativeFrom="column">
                  <wp:posOffset>183586</wp:posOffset>
                </wp:positionH>
                <wp:positionV relativeFrom="paragraph">
                  <wp:posOffset>73018</wp:posOffset>
                </wp:positionV>
                <wp:extent cx="5735320" cy="1500027"/>
                <wp:effectExtent l="0" t="0" r="17780" b="24130"/>
                <wp:wrapNone/>
                <wp:docPr id="24" name="Овал 24"/>
                <wp:cNvGraphicFramePr/>
                <a:graphic xmlns:a="http://schemas.openxmlformats.org/drawingml/2006/main">
                  <a:graphicData uri="http://schemas.microsoft.com/office/word/2010/wordprocessingShape">
                    <wps:wsp>
                      <wps:cNvSpPr/>
                      <wps:spPr>
                        <a:xfrm>
                          <a:off x="0" y="0"/>
                          <a:ext cx="5735320" cy="150002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403BBA" w:rsidRDefault="00B01B62" w:rsidP="00403BBA">
                            <w:pPr>
                              <w:spacing w:line="360" w:lineRule="auto"/>
                              <w:ind w:firstLine="709"/>
                              <w:jc w:val="center"/>
                              <w:rPr>
                                <w:b/>
                                <w:i/>
                                <w:sz w:val="28"/>
                                <w:szCs w:val="28"/>
                                <w:lang w:val="uk-UA"/>
                              </w:rPr>
                            </w:pPr>
                            <w:r>
                              <w:rPr>
                                <w:b/>
                                <w:i/>
                                <w:sz w:val="28"/>
                                <w:szCs w:val="28"/>
                                <w:lang w:val="uk-UA"/>
                              </w:rPr>
                              <w:t xml:space="preserve">Класифікація товарів </w:t>
                            </w:r>
                            <w:r w:rsidRPr="00403BBA">
                              <w:rPr>
                                <w:b/>
                                <w:i/>
                                <w:sz w:val="28"/>
                                <w:szCs w:val="28"/>
                                <w:lang w:val="uk-UA"/>
                              </w:rPr>
                              <w:t xml:space="preserve">за походженням, критеріями виготовлення (переробки), </w:t>
                            </w:r>
                          </w:p>
                          <w:p w:rsidR="00B01B62" w:rsidRPr="001F2D4C" w:rsidRDefault="00B01B62" w:rsidP="00403BBA">
                            <w:pPr>
                              <w:spacing w:line="360" w:lineRule="auto"/>
                              <w:ind w:firstLine="709"/>
                              <w:jc w:val="center"/>
                              <w:rPr>
                                <w:sz w:val="32"/>
                                <w:szCs w:val="32"/>
                                <w:lang w:val="uk-UA"/>
                              </w:rPr>
                            </w:pPr>
                            <w:r w:rsidRPr="00403BBA">
                              <w:rPr>
                                <w:b/>
                                <w:i/>
                                <w:sz w:val="28"/>
                                <w:szCs w:val="28"/>
                                <w:lang w:val="uk-UA"/>
                              </w:rPr>
                              <w:t>митним статусом: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24" o:spid="_x0000_s1033" style="position:absolute;left:0;text-align:left;margin-left:14.45pt;margin-top:5.75pt;width:451.6pt;height:118.1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" fillcolor="#4f81bd [3204]" strokecolor="#243f60 [1604]" strokeweight="2pt">
                <v:textbox>
                  <w:txbxContent>
                    <w:p w:rsidR="00B01B62" w:rsidRPr="00403BBA" w:rsidRDefault="00B01B62" w:rsidP="00403BBA">
                      <w:pPr>
                        <w:spacing w:line="360" w:lineRule="auto"/>
                        <w:ind w:firstLine="709"/>
                        <w:jc w:val="center"/>
                        <w:rPr>
                          <w:b/>
                          <w:i/>
                          <w:sz w:val="28"/>
                          <w:szCs w:val="28"/>
                          <w:lang w:val="uk-UA"/>
                        </w:rPr>
                      </w:pPr>
                      <w:r>
                        <w:rPr>
                          <w:b/>
                          <w:i/>
                          <w:sz w:val="28"/>
                          <w:szCs w:val="28"/>
                          <w:lang w:val="uk-UA"/>
                        </w:rPr>
                        <w:t xml:space="preserve">Класифікація товарів </w:t>
                      </w:r>
                      <w:r w:rsidRPr="00403BBA">
                        <w:rPr>
                          <w:b/>
                          <w:i/>
                          <w:sz w:val="28"/>
                          <w:szCs w:val="28"/>
                          <w:lang w:val="uk-UA"/>
                        </w:rPr>
                        <w:t xml:space="preserve">за походженням, критеріями виготовлення (переробки), </w:t>
                      </w:r>
                    </w:p>
                    <w:p w:rsidR="00B01B62" w:rsidRPr="001F2D4C" w:rsidRDefault="00B01B62" w:rsidP="00403BBA">
                      <w:pPr>
                        <w:spacing w:line="360" w:lineRule="auto"/>
                        <w:ind w:firstLine="709"/>
                        <w:jc w:val="center"/>
                        <w:rPr>
                          <w:sz w:val="32"/>
                          <w:szCs w:val="32"/>
                          <w:lang w:val="uk-UA"/>
                        </w:rPr>
                      </w:pPr>
                      <w:r w:rsidRPr="00403BBA">
                        <w:rPr>
                          <w:b/>
                          <w:i/>
                          <w:sz w:val="28"/>
                          <w:szCs w:val="28"/>
                          <w:lang w:val="uk-UA"/>
                        </w:rPr>
                        <w:t>митним статусом:</w:t>
                      </w:r>
                    </w:p>
                  </w:txbxContent>
                </v:textbox>
              </v:oval>
            </w:pict>
          </mc:Fallback>
        </mc:AlternateContent>
      </w: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r>
        <w:rPr>
          <w:noProof/>
          <w:sz w:val="28"/>
          <w:szCs w:val="28"/>
        </w:rPr>
        <mc:AlternateContent>
          <mc:Choice Requires="wps">
            <w:drawing>
              <wp:anchor distT="0" distB="0" distL="114300" distR="114300" simplePos="0" relativeHeight="251699200" behindDoc="0" locked="0" layoutInCell="1" allowOverlap="1" wp14:anchorId="648BAFB3" wp14:editId="5DE05AC4">
                <wp:simplePos x="0" y="0"/>
                <wp:positionH relativeFrom="column">
                  <wp:posOffset>272415</wp:posOffset>
                </wp:positionH>
                <wp:positionV relativeFrom="paragraph">
                  <wp:posOffset>-5080</wp:posOffset>
                </wp:positionV>
                <wp:extent cx="5638165" cy="1687830"/>
                <wp:effectExtent l="0" t="0" r="19685" b="26670"/>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5638165" cy="16878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403BBA" w:rsidRDefault="00B01B62" w:rsidP="00403BBA">
                            <w:pPr>
                              <w:jc w:val="center"/>
                              <w:rPr>
                                <w:sz w:val="44"/>
                                <w:szCs w:val="44"/>
                              </w:rPr>
                            </w:pPr>
                            <w:r w:rsidRPr="00403BBA">
                              <w:rPr>
                                <w:sz w:val="44"/>
                                <w:szCs w:val="44"/>
                                <w:lang w:val="uk-UA"/>
                              </w:rPr>
                              <w:t>1) українські;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5" o:spid="_x0000_s1034" style="position:absolute;left:0;text-align:left;margin-left:21.45pt;margin-top:-.4pt;width:443.95pt;height:132.9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" fillcolor="#4f81bd [3204]" strokecolor="#243f60 [1604]" strokeweight="2pt">
                <v:textbox>
                  <w:txbxContent>
                    <w:p w:rsidR="00B01B62" w:rsidRPr="00403BBA" w:rsidRDefault="00B01B62" w:rsidP="00403BBA">
                      <w:pPr>
                        <w:jc w:val="center"/>
                        <w:rPr>
                          <w:sz w:val="44"/>
                          <w:szCs w:val="44"/>
                        </w:rPr>
                      </w:pPr>
                      <w:r w:rsidRPr="00403BBA">
                        <w:rPr>
                          <w:sz w:val="44"/>
                          <w:szCs w:val="44"/>
                          <w:lang w:val="uk-UA"/>
                        </w:rPr>
                        <w:t>1) українські;</w:t>
                      </w:r>
                    </w:p>
                  </w:txbxContent>
                </v:textbox>
              </v:roundrect>
            </w:pict>
          </mc:Fallback>
        </mc:AlternateContent>
      </w: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r>
        <w:rPr>
          <w:noProof/>
          <w:sz w:val="28"/>
          <w:szCs w:val="28"/>
        </w:rPr>
        <mc:AlternateContent>
          <mc:Choice Requires="wps">
            <w:drawing>
              <wp:anchor distT="0" distB="0" distL="114300" distR="114300" simplePos="0" relativeHeight="251700224" behindDoc="0" locked="0" layoutInCell="1" allowOverlap="1" wp14:anchorId="0306EAE5" wp14:editId="3B6E16ED">
                <wp:simplePos x="0" y="0"/>
                <wp:positionH relativeFrom="column">
                  <wp:posOffset>262555</wp:posOffset>
                </wp:positionH>
                <wp:positionV relativeFrom="paragraph">
                  <wp:posOffset>51507</wp:posOffset>
                </wp:positionV>
                <wp:extent cx="5638165" cy="1932317"/>
                <wp:effectExtent l="0" t="0" r="19685" b="10795"/>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5638165" cy="19323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403BBA" w:rsidRDefault="00B01B62" w:rsidP="00403BBA">
                            <w:pPr>
                              <w:jc w:val="center"/>
                              <w:rPr>
                                <w:sz w:val="40"/>
                                <w:szCs w:val="40"/>
                              </w:rPr>
                            </w:pPr>
                            <w:r w:rsidRPr="00403BBA">
                              <w:rPr>
                                <w:sz w:val="40"/>
                                <w:szCs w:val="40"/>
                                <w:lang w:val="uk-UA"/>
                              </w:rPr>
                              <w:t>2) іноземні;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6" o:spid="_x0000_s1035" style="position:absolute;left:0;text-align:left;margin-left:20.65pt;margin-top:4.05pt;width:443.95pt;height:152.1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" fillcolor="#4f81bd [3204]" strokecolor="#243f60 [1604]" strokeweight="2pt">
                <v:textbox>
                  <w:txbxContent>
                    <w:p w:rsidR="00B01B62" w:rsidRPr="00403BBA" w:rsidRDefault="00B01B62" w:rsidP="00403BBA">
                      <w:pPr>
                        <w:jc w:val="center"/>
                        <w:rPr>
                          <w:sz w:val="40"/>
                          <w:szCs w:val="40"/>
                        </w:rPr>
                      </w:pPr>
                      <w:r w:rsidRPr="00403BBA">
                        <w:rPr>
                          <w:sz w:val="40"/>
                          <w:szCs w:val="40"/>
                          <w:lang w:val="uk-UA"/>
                        </w:rPr>
                        <w:t>2) іноземні;</w:t>
                      </w:r>
                    </w:p>
                  </w:txbxContent>
                </v:textbox>
              </v:roundrect>
            </w:pict>
          </mc:Fallback>
        </mc:AlternateContent>
      </w: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10025E">
      <w:pPr>
        <w:spacing w:after="200" w:line="276" w:lineRule="auto"/>
        <w:jc w:val="left"/>
        <w:rPr>
          <w:b/>
          <w:sz w:val="28"/>
          <w:szCs w:val="28"/>
          <w:lang w:val="uk-UA"/>
        </w:rPr>
      </w:pPr>
    </w:p>
    <w:p w:rsidR="00403BBA" w:rsidRDefault="00403BBA" w:rsidP="0010025E">
      <w:pPr>
        <w:spacing w:after="200" w:line="276" w:lineRule="auto"/>
        <w:jc w:val="left"/>
        <w:rPr>
          <w:b/>
          <w:sz w:val="28"/>
          <w:szCs w:val="28"/>
          <w:lang w:val="uk-UA"/>
        </w:rPr>
      </w:pPr>
    </w:p>
    <w:p w:rsidR="00403BBA" w:rsidRDefault="00403BBA" w:rsidP="0010025E">
      <w:pPr>
        <w:spacing w:after="200" w:line="276" w:lineRule="auto"/>
        <w:jc w:val="left"/>
        <w:rPr>
          <w:b/>
          <w:sz w:val="28"/>
          <w:szCs w:val="28"/>
          <w:lang w:val="uk-UA"/>
        </w:rPr>
      </w:pPr>
    </w:p>
    <w:p w:rsidR="00403BBA" w:rsidRDefault="00403BBA" w:rsidP="0010025E">
      <w:pPr>
        <w:spacing w:after="200" w:line="276" w:lineRule="auto"/>
        <w:jc w:val="left"/>
        <w:rPr>
          <w:b/>
          <w:sz w:val="28"/>
          <w:szCs w:val="28"/>
          <w:lang w:val="uk-UA"/>
        </w:rPr>
      </w:pPr>
    </w:p>
    <w:p w:rsidR="00403BBA" w:rsidRDefault="00403BBA" w:rsidP="0010025E">
      <w:pPr>
        <w:spacing w:after="200" w:line="276" w:lineRule="auto"/>
        <w:jc w:val="left"/>
        <w:rPr>
          <w:b/>
          <w:sz w:val="28"/>
          <w:szCs w:val="28"/>
          <w:lang w:val="uk-UA"/>
        </w:rPr>
      </w:pPr>
    </w:p>
    <w:p w:rsidR="00403BBA" w:rsidRDefault="00403BBA" w:rsidP="0010025E">
      <w:pPr>
        <w:spacing w:after="200" w:line="276" w:lineRule="auto"/>
        <w:jc w:val="left"/>
        <w:rPr>
          <w:b/>
          <w:sz w:val="28"/>
          <w:szCs w:val="28"/>
          <w:lang w:val="uk-UA"/>
        </w:rPr>
      </w:pPr>
    </w:p>
    <w:p w:rsidR="00403BBA" w:rsidRDefault="00403BBA" w:rsidP="0010025E">
      <w:pPr>
        <w:spacing w:after="200" w:line="276" w:lineRule="auto"/>
        <w:jc w:val="left"/>
        <w:rPr>
          <w:b/>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r>
        <w:rPr>
          <w:noProof/>
          <w:sz w:val="28"/>
          <w:szCs w:val="28"/>
        </w:rPr>
        <mc:AlternateContent>
          <mc:Choice Requires="wps">
            <w:drawing>
              <wp:anchor distT="0" distB="0" distL="114300" distR="114300" simplePos="0" relativeHeight="251702272" behindDoc="0" locked="0" layoutInCell="1" allowOverlap="1" wp14:anchorId="62316EDC" wp14:editId="1D76DF24">
                <wp:simplePos x="0" y="0"/>
                <wp:positionH relativeFrom="column">
                  <wp:posOffset>183586</wp:posOffset>
                </wp:positionH>
                <wp:positionV relativeFrom="paragraph">
                  <wp:posOffset>73018</wp:posOffset>
                </wp:positionV>
                <wp:extent cx="5735320" cy="1500027"/>
                <wp:effectExtent l="0" t="0" r="17780" b="24130"/>
                <wp:wrapNone/>
                <wp:docPr id="27" name="Овал 27"/>
                <wp:cNvGraphicFramePr/>
                <a:graphic xmlns:a="http://schemas.openxmlformats.org/drawingml/2006/main">
                  <a:graphicData uri="http://schemas.microsoft.com/office/word/2010/wordprocessingShape">
                    <wps:wsp>
                      <wps:cNvSpPr/>
                      <wps:spPr>
                        <a:xfrm>
                          <a:off x="0" y="0"/>
                          <a:ext cx="5735320" cy="150002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403BBA" w:rsidRDefault="00B01B62" w:rsidP="00403BBA">
                            <w:pPr>
                              <w:spacing w:line="360" w:lineRule="auto"/>
                              <w:ind w:firstLine="709"/>
                              <w:jc w:val="center"/>
                              <w:rPr>
                                <w:b/>
                                <w:i/>
                                <w:sz w:val="28"/>
                                <w:szCs w:val="28"/>
                                <w:lang w:val="uk-UA"/>
                              </w:rPr>
                            </w:pPr>
                            <w:r>
                              <w:rPr>
                                <w:b/>
                                <w:i/>
                                <w:sz w:val="28"/>
                                <w:szCs w:val="28"/>
                                <w:lang w:val="uk-UA"/>
                              </w:rPr>
                              <w:t>З</w:t>
                            </w:r>
                            <w:r w:rsidRPr="00403BBA">
                              <w:rPr>
                                <w:b/>
                                <w:i/>
                                <w:sz w:val="28"/>
                                <w:szCs w:val="28"/>
                                <w:lang w:val="uk-UA"/>
                              </w:rPr>
                              <w:t xml:space="preserve">а оригінальністю та </w:t>
                            </w:r>
                          </w:p>
                          <w:p w:rsidR="00B01B62" w:rsidRPr="001F2D4C" w:rsidRDefault="00B01B62" w:rsidP="00403BBA">
                            <w:pPr>
                              <w:spacing w:line="360" w:lineRule="auto"/>
                              <w:ind w:firstLine="709"/>
                              <w:jc w:val="center"/>
                              <w:rPr>
                                <w:sz w:val="32"/>
                                <w:szCs w:val="32"/>
                                <w:lang w:val="uk-UA"/>
                              </w:rPr>
                            </w:pPr>
                            <w:r w:rsidRPr="00403BBA">
                              <w:rPr>
                                <w:b/>
                                <w:i/>
                                <w:sz w:val="28"/>
                                <w:szCs w:val="28"/>
                                <w:lang w:val="uk-UA"/>
                              </w:rPr>
                              <w:t>дотриманням законодавства права інтелектуальної власності: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27" o:spid="_x0000_s1036" style="position:absolute;left:0;text-align:left;margin-left:14.45pt;margin-top:5.75pt;width:451.6pt;height:118.1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" fillcolor="#4f81bd [3204]" strokecolor="#243f60 [1604]" strokeweight="2pt">
                <v:textbox>
                  <w:txbxContent>
                    <w:p w:rsidR="00B01B62" w:rsidRPr="00403BBA" w:rsidRDefault="00B01B62" w:rsidP="00403BBA">
                      <w:pPr>
                        <w:spacing w:line="360" w:lineRule="auto"/>
                        <w:ind w:firstLine="709"/>
                        <w:jc w:val="center"/>
                        <w:rPr>
                          <w:b/>
                          <w:i/>
                          <w:sz w:val="28"/>
                          <w:szCs w:val="28"/>
                          <w:lang w:val="uk-UA"/>
                        </w:rPr>
                      </w:pPr>
                      <w:r>
                        <w:rPr>
                          <w:b/>
                          <w:i/>
                          <w:sz w:val="28"/>
                          <w:szCs w:val="28"/>
                          <w:lang w:val="uk-UA"/>
                        </w:rPr>
                        <w:t>З</w:t>
                      </w:r>
                      <w:r w:rsidRPr="00403BBA">
                        <w:rPr>
                          <w:b/>
                          <w:i/>
                          <w:sz w:val="28"/>
                          <w:szCs w:val="28"/>
                          <w:lang w:val="uk-UA"/>
                        </w:rPr>
                        <w:t xml:space="preserve">а оригінальністю та </w:t>
                      </w:r>
                    </w:p>
                    <w:p w:rsidR="00B01B62" w:rsidRPr="001F2D4C" w:rsidRDefault="00B01B62" w:rsidP="00403BBA">
                      <w:pPr>
                        <w:spacing w:line="360" w:lineRule="auto"/>
                        <w:ind w:firstLine="709"/>
                        <w:jc w:val="center"/>
                        <w:rPr>
                          <w:sz w:val="32"/>
                          <w:szCs w:val="32"/>
                          <w:lang w:val="uk-UA"/>
                        </w:rPr>
                      </w:pPr>
                      <w:r w:rsidRPr="00403BBA">
                        <w:rPr>
                          <w:b/>
                          <w:i/>
                          <w:sz w:val="28"/>
                          <w:szCs w:val="28"/>
                          <w:lang w:val="uk-UA"/>
                        </w:rPr>
                        <w:t>дотриманням законодавства права інтелектуальної власності:</w:t>
                      </w:r>
                    </w:p>
                  </w:txbxContent>
                </v:textbox>
              </v:oval>
            </w:pict>
          </mc:Fallback>
        </mc:AlternateContent>
      </w: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r>
        <w:rPr>
          <w:noProof/>
          <w:sz w:val="28"/>
          <w:szCs w:val="28"/>
        </w:rPr>
        <mc:AlternateContent>
          <mc:Choice Requires="wps">
            <w:drawing>
              <wp:anchor distT="0" distB="0" distL="114300" distR="114300" simplePos="0" relativeHeight="251703296" behindDoc="0" locked="0" layoutInCell="1" allowOverlap="1" wp14:anchorId="745B2D29" wp14:editId="68E069DD">
                <wp:simplePos x="0" y="0"/>
                <wp:positionH relativeFrom="column">
                  <wp:posOffset>265586</wp:posOffset>
                </wp:positionH>
                <wp:positionV relativeFrom="paragraph">
                  <wp:posOffset>-7033</wp:posOffset>
                </wp:positionV>
                <wp:extent cx="5638165" cy="1035170"/>
                <wp:effectExtent l="0" t="0" r="19685" b="12700"/>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5638165" cy="10351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403BBA" w:rsidRDefault="00B01B62" w:rsidP="00403BBA">
                            <w:pPr>
                              <w:jc w:val="center"/>
                              <w:rPr>
                                <w:sz w:val="44"/>
                                <w:szCs w:val="44"/>
                                <w:lang w:val="uk-UA"/>
                              </w:rPr>
                            </w:pPr>
                            <w:r w:rsidRPr="00403BBA">
                              <w:rPr>
                                <w:sz w:val="44"/>
                                <w:szCs w:val="44"/>
                                <w:lang w:val="uk-UA"/>
                              </w:rPr>
                              <w:t xml:space="preserve">1) контрафактні </w:t>
                            </w:r>
                          </w:p>
                          <w:p w:rsidR="00B01B62" w:rsidRPr="00403BBA" w:rsidRDefault="00B01B62" w:rsidP="00403BBA">
                            <w:pPr>
                              <w:jc w:val="center"/>
                              <w:rPr>
                                <w:sz w:val="44"/>
                                <w:szCs w:val="44"/>
                              </w:rPr>
                            </w:pPr>
                            <w:r w:rsidRPr="00403BBA">
                              <w:rPr>
                                <w:sz w:val="44"/>
                                <w:szCs w:val="44"/>
                                <w:lang w:val="uk-UA"/>
                              </w:rPr>
                              <w:t>товари;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8" o:spid="_x0000_s1037" style="position:absolute;left:0;text-align:left;margin-left:20.9pt;margin-top:-.55pt;width:443.95pt;height:81.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" fillcolor="#4f81bd [3204]" strokecolor="#243f60 [1604]" strokeweight="2pt">
                <v:textbox>
                  <w:txbxContent>
                    <w:p w:rsidR="00B01B62" w:rsidRPr="00403BBA" w:rsidRDefault="00B01B62" w:rsidP="00403BBA">
                      <w:pPr>
                        <w:jc w:val="center"/>
                        <w:rPr>
                          <w:sz w:val="44"/>
                          <w:szCs w:val="44"/>
                          <w:lang w:val="uk-UA"/>
                        </w:rPr>
                      </w:pPr>
                      <w:r w:rsidRPr="00403BBA">
                        <w:rPr>
                          <w:sz w:val="44"/>
                          <w:szCs w:val="44"/>
                          <w:lang w:val="uk-UA"/>
                        </w:rPr>
                        <w:t xml:space="preserve">1) контрафактні </w:t>
                      </w:r>
                    </w:p>
                    <w:p w:rsidR="00B01B62" w:rsidRPr="00403BBA" w:rsidRDefault="00B01B62" w:rsidP="00403BBA">
                      <w:pPr>
                        <w:jc w:val="center"/>
                        <w:rPr>
                          <w:sz w:val="44"/>
                          <w:szCs w:val="44"/>
                        </w:rPr>
                      </w:pPr>
                      <w:r w:rsidRPr="00403BBA">
                        <w:rPr>
                          <w:sz w:val="44"/>
                          <w:szCs w:val="44"/>
                          <w:lang w:val="uk-UA"/>
                        </w:rPr>
                        <w:t>товари;</w:t>
                      </w:r>
                    </w:p>
                  </w:txbxContent>
                </v:textbox>
              </v:roundrect>
            </w:pict>
          </mc:Fallback>
        </mc:AlternateContent>
      </w: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r>
        <w:rPr>
          <w:noProof/>
          <w:sz w:val="28"/>
          <w:szCs w:val="28"/>
        </w:rPr>
        <mc:AlternateContent>
          <mc:Choice Requires="wps">
            <w:drawing>
              <wp:anchor distT="0" distB="0" distL="114300" distR="114300" simplePos="0" relativeHeight="251704320" behindDoc="0" locked="0" layoutInCell="1" allowOverlap="1" wp14:anchorId="374DE5EE" wp14:editId="427ABDB1">
                <wp:simplePos x="0" y="0"/>
                <wp:positionH relativeFrom="column">
                  <wp:posOffset>179322</wp:posOffset>
                </wp:positionH>
                <wp:positionV relativeFrom="paragraph">
                  <wp:posOffset>42858</wp:posOffset>
                </wp:positionV>
                <wp:extent cx="5638165" cy="931652"/>
                <wp:effectExtent l="0" t="0" r="19685" b="20955"/>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5638165" cy="9316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403BBA" w:rsidRDefault="00B01B62" w:rsidP="00403BBA">
                            <w:pPr>
                              <w:jc w:val="center"/>
                              <w:rPr>
                                <w:sz w:val="40"/>
                                <w:szCs w:val="40"/>
                              </w:rPr>
                            </w:pPr>
                            <w:r w:rsidRPr="00403BBA">
                              <w:rPr>
                                <w:sz w:val="40"/>
                                <w:szCs w:val="40"/>
                                <w:lang w:val="uk-UA"/>
                              </w:rPr>
                              <w:t>2) піратські товари;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9" o:spid="_x0000_s1038" style="position:absolute;left:0;text-align:left;margin-left:14.1pt;margin-top:3.35pt;width:443.95pt;height:73.3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" fillcolor="#4f81bd [3204]" strokecolor="#243f60 [1604]" strokeweight="2pt">
                <v:textbox>
                  <w:txbxContent>
                    <w:p w:rsidR="00B01B62" w:rsidRPr="00403BBA" w:rsidRDefault="00B01B62" w:rsidP="00403BBA">
                      <w:pPr>
                        <w:jc w:val="center"/>
                        <w:rPr>
                          <w:sz w:val="40"/>
                          <w:szCs w:val="40"/>
                        </w:rPr>
                      </w:pPr>
                      <w:r w:rsidRPr="00403BBA">
                        <w:rPr>
                          <w:sz w:val="40"/>
                          <w:szCs w:val="40"/>
                          <w:lang w:val="uk-UA"/>
                        </w:rPr>
                        <w:t>2) піратські товари;</w:t>
                      </w:r>
                    </w:p>
                  </w:txbxContent>
                </v:textbox>
              </v:roundrect>
            </w:pict>
          </mc:Fallback>
        </mc:AlternateContent>
      </w: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r>
        <w:rPr>
          <w:noProof/>
          <w:sz w:val="28"/>
          <w:szCs w:val="28"/>
        </w:rPr>
        <mc:AlternateContent>
          <mc:Choice Requires="wps">
            <w:drawing>
              <wp:anchor distT="0" distB="0" distL="114300" distR="114300" simplePos="0" relativeHeight="251706368" behindDoc="0" locked="0" layoutInCell="1" allowOverlap="1" wp14:anchorId="17DF41C8" wp14:editId="6AEB6095">
                <wp:simplePos x="0" y="0"/>
                <wp:positionH relativeFrom="column">
                  <wp:posOffset>175895</wp:posOffset>
                </wp:positionH>
                <wp:positionV relativeFrom="paragraph">
                  <wp:posOffset>206375</wp:posOffset>
                </wp:positionV>
                <wp:extent cx="5638165" cy="931545"/>
                <wp:effectExtent l="0" t="0" r="19685" b="20955"/>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5638165" cy="9315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403BBA" w:rsidRDefault="00B01B62" w:rsidP="00403BBA">
                            <w:pPr>
                              <w:jc w:val="center"/>
                              <w:rPr>
                                <w:sz w:val="40"/>
                                <w:szCs w:val="40"/>
                              </w:rPr>
                            </w:pPr>
                            <w:r w:rsidRPr="00403BBA">
                              <w:rPr>
                                <w:sz w:val="40"/>
                                <w:szCs w:val="40"/>
                                <w:lang w:val="uk-UA"/>
                              </w:rPr>
                              <w:t>3) об’єкти права інтелектуальної власності;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30" o:spid="_x0000_s1039" style="position:absolute;left:0;text-align:left;margin-left:13.85pt;margin-top:16.25pt;width:443.95pt;height:73.3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" fillcolor="#4f81bd [3204]" strokecolor="#243f60 [1604]" strokeweight="2pt">
                <v:textbox>
                  <w:txbxContent>
                    <w:p w:rsidR="00B01B62" w:rsidRPr="00403BBA" w:rsidRDefault="00B01B62" w:rsidP="00403BBA">
                      <w:pPr>
                        <w:jc w:val="center"/>
                        <w:rPr>
                          <w:sz w:val="40"/>
                          <w:szCs w:val="40"/>
                        </w:rPr>
                      </w:pPr>
                      <w:r w:rsidRPr="00403BBA">
                        <w:rPr>
                          <w:sz w:val="40"/>
                          <w:szCs w:val="40"/>
                          <w:lang w:val="uk-UA"/>
                        </w:rPr>
                        <w:t>3) об’єкти права інтелектуальної власності;</w:t>
                      </w:r>
                    </w:p>
                  </w:txbxContent>
                </v:textbox>
              </v:roundrect>
            </w:pict>
          </mc:Fallback>
        </mc:AlternateContent>
      </w: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p>
    <w:p w:rsidR="00403BBA" w:rsidRDefault="00403BBA" w:rsidP="00403BBA">
      <w:pPr>
        <w:spacing w:line="360" w:lineRule="auto"/>
        <w:rPr>
          <w:sz w:val="28"/>
          <w:szCs w:val="28"/>
          <w:lang w:val="uk-UA"/>
        </w:rPr>
      </w:pPr>
      <w:r>
        <w:rPr>
          <w:noProof/>
          <w:sz w:val="28"/>
          <w:szCs w:val="28"/>
        </w:rPr>
        <mc:AlternateContent>
          <mc:Choice Requires="wps">
            <w:drawing>
              <wp:anchor distT="0" distB="0" distL="114300" distR="114300" simplePos="0" relativeHeight="251708416" behindDoc="0" locked="0" layoutInCell="1" allowOverlap="1" wp14:anchorId="03BC1B13" wp14:editId="62674C64">
                <wp:simplePos x="0" y="0"/>
                <wp:positionH relativeFrom="column">
                  <wp:posOffset>172720</wp:posOffset>
                </wp:positionH>
                <wp:positionV relativeFrom="paragraph">
                  <wp:posOffset>81280</wp:posOffset>
                </wp:positionV>
                <wp:extent cx="5638165" cy="931545"/>
                <wp:effectExtent l="0" t="0" r="19685" b="20955"/>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5638165" cy="9315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403BBA" w:rsidRDefault="00B01B62" w:rsidP="00403BBA">
                            <w:pPr>
                              <w:jc w:val="center"/>
                              <w:rPr>
                                <w:sz w:val="40"/>
                                <w:szCs w:val="40"/>
                              </w:rPr>
                            </w:pPr>
                            <w:r w:rsidRPr="00403BBA">
                              <w:rPr>
                                <w:sz w:val="40"/>
                                <w:szCs w:val="40"/>
                                <w:lang w:val="uk-UA"/>
                              </w:rPr>
                              <w:t>4) товари, що підозрюються у порушенні прав інтелектуальної власності;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31" o:spid="_x0000_s1040" style="position:absolute;left:0;text-align:left;margin-left:13.6pt;margin-top:6.4pt;width:443.95pt;height:73.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" fillcolor="#4f81bd [3204]" strokecolor="#243f60 [1604]" strokeweight="2pt">
                <v:textbox>
                  <w:txbxContent>
                    <w:p w:rsidR="00B01B62" w:rsidRPr="00403BBA" w:rsidRDefault="00B01B62" w:rsidP="00403BBA">
                      <w:pPr>
                        <w:jc w:val="center"/>
                        <w:rPr>
                          <w:sz w:val="40"/>
                          <w:szCs w:val="40"/>
                        </w:rPr>
                      </w:pPr>
                      <w:r w:rsidRPr="00403BBA">
                        <w:rPr>
                          <w:sz w:val="40"/>
                          <w:szCs w:val="40"/>
                          <w:lang w:val="uk-UA"/>
                        </w:rPr>
                        <w:t>4) товари, що підозрюються у порушенні прав інтелектуальної власності;</w:t>
                      </w:r>
                    </w:p>
                  </w:txbxContent>
                </v:textbox>
              </v:roundrect>
            </w:pict>
          </mc:Fallback>
        </mc:AlternateContent>
      </w:r>
    </w:p>
    <w:p w:rsidR="00403BBA" w:rsidRDefault="00403BBA" w:rsidP="00403BBA">
      <w:pPr>
        <w:spacing w:after="200" w:line="276" w:lineRule="auto"/>
        <w:jc w:val="left"/>
        <w:rPr>
          <w:b/>
          <w:sz w:val="28"/>
          <w:szCs w:val="28"/>
          <w:lang w:val="uk-UA"/>
        </w:rPr>
      </w:pPr>
    </w:p>
    <w:p w:rsidR="00403BBA" w:rsidRDefault="00403BBA" w:rsidP="0010025E">
      <w:pPr>
        <w:spacing w:after="200" w:line="276" w:lineRule="auto"/>
        <w:jc w:val="left"/>
        <w:rPr>
          <w:b/>
          <w:sz w:val="28"/>
          <w:szCs w:val="28"/>
          <w:lang w:val="uk-UA"/>
        </w:rPr>
      </w:pPr>
    </w:p>
    <w:p w:rsidR="00403BBA" w:rsidRDefault="00403BBA" w:rsidP="0010025E">
      <w:pPr>
        <w:spacing w:after="200" w:line="276" w:lineRule="auto"/>
        <w:jc w:val="left"/>
        <w:rPr>
          <w:b/>
          <w:sz w:val="28"/>
          <w:szCs w:val="28"/>
          <w:lang w:val="uk-UA"/>
        </w:rPr>
      </w:pPr>
    </w:p>
    <w:p w:rsidR="00403BBA" w:rsidRDefault="0010025E">
      <w:pPr>
        <w:spacing w:after="200" w:line="276" w:lineRule="auto"/>
        <w:jc w:val="left"/>
        <w:rPr>
          <w:b/>
          <w:sz w:val="28"/>
          <w:szCs w:val="28"/>
          <w:lang w:val="uk-UA"/>
        </w:rPr>
      </w:pPr>
      <w:r>
        <w:rPr>
          <w:b/>
          <w:sz w:val="28"/>
          <w:szCs w:val="28"/>
          <w:lang w:val="uk-UA"/>
        </w:rPr>
        <w:br w:type="page"/>
      </w:r>
    </w:p>
    <w:p w:rsidR="007E40A6" w:rsidRDefault="007E40A6" w:rsidP="007E40A6">
      <w:pPr>
        <w:spacing w:after="200" w:line="276" w:lineRule="auto"/>
        <w:jc w:val="left"/>
        <w:rPr>
          <w:b/>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r>
        <w:rPr>
          <w:noProof/>
          <w:sz w:val="28"/>
          <w:szCs w:val="28"/>
        </w:rPr>
        <mc:AlternateContent>
          <mc:Choice Requires="wps">
            <w:drawing>
              <wp:anchor distT="0" distB="0" distL="114300" distR="114300" simplePos="0" relativeHeight="251710464" behindDoc="0" locked="0" layoutInCell="1" allowOverlap="1" wp14:anchorId="1E61541B" wp14:editId="16E44649">
                <wp:simplePos x="0" y="0"/>
                <wp:positionH relativeFrom="column">
                  <wp:posOffset>183586</wp:posOffset>
                </wp:positionH>
                <wp:positionV relativeFrom="paragraph">
                  <wp:posOffset>73018</wp:posOffset>
                </wp:positionV>
                <wp:extent cx="5735320" cy="1500027"/>
                <wp:effectExtent l="0" t="0" r="17780" b="24130"/>
                <wp:wrapNone/>
                <wp:docPr id="64" name="Овал 64"/>
                <wp:cNvGraphicFramePr/>
                <a:graphic xmlns:a="http://schemas.openxmlformats.org/drawingml/2006/main">
                  <a:graphicData uri="http://schemas.microsoft.com/office/word/2010/wordprocessingShape">
                    <wps:wsp>
                      <wps:cNvSpPr/>
                      <wps:spPr>
                        <a:xfrm>
                          <a:off x="0" y="0"/>
                          <a:ext cx="5735320" cy="150002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7E40A6" w:rsidRDefault="00B01B62" w:rsidP="007E40A6">
                            <w:pPr>
                              <w:spacing w:line="360" w:lineRule="auto"/>
                              <w:ind w:firstLine="709"/>
                              <w:jc w:val="center"/>
                              <w:rPr>
                                <w:b/>
                                <w:i/>
                                <w:sz w:val="28"/>
                                <w:szCs w:val="28"/>
                                <w:lang w:val="uk-UA"/>
                              </w:rPr>
                            </w:pPr>
                            <w:r w:rsidRPr="007E40A6">
                              <w:rPr>
                                <w:b/>
                                <w:i/>
                                <w:sz w:val="28"/>
                                <w:szCs w:val="28"/>
                                <w:lang w:val="uk-UA"/>
                              </w:rPr>
                              <w:t xml:space="preserve">за </w:t>
                            </w:r>
                          </w:p>
                          <w:p w:rsidR="00B01B62" w:rsidRPr="001F2D4C" w:rsidRDefault="00B01B62" w:rsidP="007E40A6">
                            <w:pPr>
                              <w:spacing w:line="360" w:lineRule="auto"/>
                              <w:ind w:firstLine="709"/>
                              <w:jc w:val="center"/>
                              <w:rPr>
                                <w:sz w:val="32"/>
                                <w:szCs w:val="32"/>
                                <w:lang w:val="uk-UA"/>
                              </w:rPr>
                            </w:pPr>
                            <w:r w:rsidRPr="007E40A6">
                              <w:rPr>
                                <w:b/>
                                <w:i/>
                                <w:sz w:val="28"/>
                                <w:szCs w:val="28"/>
                                <w:lang w:val="uk-UA"/>
                              </w:rPr>
                              <w:t>шляхами (способами) переміщення товару через митний кордон: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64" o:spid="_x0000_s1041" style="position:absolute;left:0;text-align:left;margin-left:14.45pt;margin-top:5.75pt;width:451.6pt;height:118.1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" fillcolor="#4f81bd [3204]" strokecolor="#243f60 [1604]" strokeweight="2pt">
                <v:textbox>
                  <w:txbxContent>
                    <w:p w:rsidR="00B01B62" w:rsidRPr="007E40A6" w:rsidRDefault="00B01B62" w:rsidP="007E40A6">
                      <w:pPr>
                        <w:spacing w:line="360" w:lineRule="auto"/>
                        <w:ind w:firstLine="709"/>
                        <w:jc w:val="center"/>
                        <w:rPr>
                          <w:b/>
                          <w:i/>
                          <w:sz w:val="28"/>
                          <w:szCs w:val="28"/>
                          <w:lang w:val="uk-UA"/>
                        </w:rPr>
                      </w:pPr>
                      <w:r w:rsidRPr="007E40A6">
                        <w:rPr>
                          <w:b/>
                          <w:i/>
                          <w:sz w:val="28"/>
                          <w:szCs w:val="28"/>
                          <w:lang w:val="uk-UA"/>
                        </w:rPr>
                        <w:t xml:space="preserve">за </w:t>
                      </w:r>
                    </w:p>
                    <w:p w:rsidR="00B01B62" w:rsidRPr="001F2D4C" w:rsidRDefault="00B01B62" w:rsidP="007E40A6">
                      <w:pPr>
                        <w:spacing w:line="360" w:lineRule="auto"/>
                        <w:ind w:firstLine="709"/>
                        <w:jc w:val="center"/>
                        <w:rPr>
                          <w:sz w:val="32"/>
                          <w:szCs w:val="32"/>
                          <w:lang w:val="uk-UA"/>
                        </w:rPr>
                      </w:pPr>
                      <w:r w:rsidRPr="007E40A6">
                        <w:rPr>
                          <w:b/>
                          <w:i/>
                          <w:sz w:val="28"/>
                          <w:szCs w:val="28"/>
                          <w:lang w:val="uk-UA"/>
                        </w:rPr>
                        <w:t>шляхами (способами) переміщення товару через митний кордон:</w:t>
                      </w:r>
                    </w:p>
                  </w:txbxContent>
                </v:textbox>
              </v:oval>
            </w:pict>
          </mc:Fallback>
        </mc:AlternateContent>
      </w: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r>
        <w:rPr>
          <w:noProof/>
          <w:sz w:val="28"/>
          <w:szCs w:val="28"/>
        </w:rPr>
        <mc:AlternateContent>
          <mc:Choice Requires="wps">
            <w:drawing>
              <wp:anchor distT="0" distB="0" distL="114300" distR="114300" simplePos="0" relativeHeight="251711488" behindDoc="0" locked="0" layoutInCell="1" allowOverlap="1" wp14:anchorId="4E691405" wp14:editId="3031D1D1">
                <wp:simplePos x="0" y="0"/>
                <wp:positionH relativeFrom="column">
                  <wp:posOffset>265586</wp:posOffset>
                </wp:positionH>
                <wp:positionV relativeFrom="paragraph">
                  <wp:posOffset>-7033</wp:posOffset>
                </wp:positionV>
                <wp:extent cx="5638165" cy="1035170"/>
                <wp:effectExtent l="0" t="0" r="19685" b="12700"/>
                <wp:wrapNone/>
                <wp:docPr id="65" name="Скругленный прямоугольник 65"/>
                <wp:cNvGraphicFramePr/>
                <a:graphic xmlns:a="http://schemas.openxmlformats.org/drawingml/2006/main">
                  <a:graphicData uri="http://schemas.microsoft.com/office/word/2010/wordprocessingShape">
                    <wps:wsp>
                      <wps:cNvSpPr/>
                      <wps:spPr>
                        <a:xfrm>
                          <a:off x="0" y="0"/>
                          <a:ext cx="5638165" cy="10351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403BBA" w:rsidRDefault="00B01B62" w:rsidP="007E40A6">
                            <w:pPr>
                              <w:jc w:val="center"/>
                              <w:rPr>
                                <w:sz w:val="44"/>
                                <w:szCs w:val="44"/>
                              </w:rPr>
                            </w:pPr>
                            <w:r w:rsidRPr="007E40A6">
                              <w:rPr>
                                <w:sz w:val="44"/>
                                <w:szCs w:val="44"/>
                                <w:lang w:val="uk-UA"/>
                              </w:rPr>
                              <w:t>1) несупроводжуваний багаж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65" o:spid="_x0000_s1042" style="position:absolute;left:0;text-align:left;margin-left:20.9pt;margin-top:-.55pt;width:443.95pt;height:81.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" fillcolor="#4f81bd [3204]" strokecolor="#243f60 [1604]" strokeweight="2pt">
                <v:textbox>
                  <w:txbxContent>
                    <w:p w:rsidR="00B01B62" w:rsidRPr="00403BBA" w:rsidRDefault="00B01B62" w:rsidP="007E40A6">
                      <w:pPr>
                        <w:jc w:val="center"/>
                        <w:rPr>
                          <w:sz w:val="44"/>
                          <w:szCs w:val="44"/>
                        </w:rPr>
                      </w:pPr>
                      <w:r w:rsidRPr="007E40A6">
                        <w:rPr>
                          <w:sz w:val="44"/>
                          <w:szCs w:val="44"/>
                          <w:lang w:val="uk-UA"/>
                        </w:rPr>
                        <w:t>1) несупроводжуваний багаж</w:t>
                      </w:r>
                    </w:p>
                  </w:txbxContent>
                </v:textbox>
              </v:roundrect>
            </w:pict>
          </mc:Fallback>
        </mc:AlternateContent>
      </w: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r>
        <w:rPr>
          <w:noProof/>
          <w:sz w:val="28"/>
          <w:szCs w:val="28"/>
        </w:rPr>
        <mc:AlternateContent>
          <mc:Choice Requires="wps">
            <w:drawing>
              <wp:anchor distT="0" distB="0" distL="114300" distR="114300" simplePos="0" relativeHeight="251712512" behindDoc="0" locked="0" layoutInCell="1" allowOverlap="1" wp14:anchorId="024B1C24" wp14:editId="1683430F">
                <wp:simplePos x="0" y="0"/>
                <wp:positionH relativeFrom="column">
                  <wp:posOffset>179322</wp:posOffset>
                </wp:positionH>
                <wp:positionV relativeFrom="paragraph">
                  <wp:posOffset>42858</wp:posOffset>
                </wp:positionV>
                <wp:extent cx="5638165" cy="931652"/>
                <wp:effectExtent l="0" t="0" r="19685" b="20955"/>
                <wp:wrapNone/>
                <wp:docPr id="66" name="Скругленный прямоугольник 66"/>
                <wp:cNvGraphicFramePr/>
                <a:graphic xmlns:a="http://schemas.openxmlformats.org/drawingml/2006/main">
                  <a:graphicData uri="http://schemas.microsoft.com/office/word/2010/wordprocessingShape">
                    <wps:wsp>
                      <wps:cNvSpPr/>
                      <wps:spPr>
                        <a:xfrm>
                          <a:off x="0" y="0"/>
                          <a:ext cx="5638165" cy="9316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403BBA" w:rsidRDefault="00B01B62" w:rsidP="007E40A6">
                            <w:pPr>
                              <w:jc w:val="center"/>
                              <w:rPr>
                                <w:sz w:val="40"/>
                                <w:szCs w:val="40"/>
                              </w:rPr>
                            </w:pPr>
                            <w:r w:rsidRPr="007E40A6">
                              <w:rPr>
                                <w:sz w:val="40"/>
                                <w:szCs w:val="40"/>
                                <w:lang w:val="uk-UA"/>
                              </w:rPr>
                              <w:t>2) ручна поклажа;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66" o:spid="_x0000_s1043" style="position:absolute;left:0;text-align:left;margin-left:14.1pt;margin-top:3.35pt;width:443.95pt;height:73.3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" fillcolor="#4f81bd [3204]" strokecolor="#243f60 [1604]" strokeweight="2pt">
                <v:textbox>
                  <w:txbxContent>
                    <w:p w:rsidR="00B01B62" w:rsidRPr="00403BBA" w:rsidRDefault="00B01B62" w:rsidP="007E40A6">
                      <w:pPr>
                        <w:jc w:val="center"/>
                        <w:rPr>
                          <w:sz w:val="40"/>
                          <w:szCs w:val="40"/>
                        </w:rPr>
                      </w:pPr>
                      <w:r w:rsidRPr="007E40A6">
                        <w:rPr>
                          <w:sz w:val="40"/>
                          <w:szCs w:val="40"/>
                          <w:lang w:val="uk-UA"/>
                        </w:rPr>
                        <w:t>2) ручна поклажа;</w:t>
                      </w:r>
                    </w:p>
                  </w:txbxContent>
                </v:textbox>
              </v:roundrect>
            </w:pict>
          </mc:Fallback>
        </mc:AlternateContent>
      </w: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r>
        <w:rPr>
          <w:noProof/>
          <w:sz w:val="28"/>
          <w:szCs w:val="28"/>
        </w:rPr>
        <mc:AlternateContent>
          <mc:Choice Requires="wps">
            <w:drawing>
              <wp:anchor distT="0" distB="0" distL="114300" distR="114300" simplePos="0" relativeHeight="251713536" behindDoc="0" locked="0" layoutInCell="1" allowOverlap="1" wp14:anchorId="44B04FD9" wp14:editId="3AF4078E">
                <wp:simplePos x="0" y="0"/>
                <wp:positionH relativeFrom="column">
                  <wp:posOffset>175895</wp:posOffset>
                </wp:positionH>
                <wp:positionV relativeFrom="paragraph">
                  <wp:posOffset>206375</wp:posOffset>
                </wp:positionV>
                <wp:extent cx="5638165" cy="931545"/>
                <wp:effectExtent l="0" t="0" r="19685" b="20955"/>
                <wp:wrapNone/>
                <wp:docPr id="67" name="Скругленный прямоугольник 67"/>
                <wp:cNvGraphicFramePr/>
                <a:graphic xmlns:a="http://schemas.openxmlformats.org/drawingml/2006/main">
                  <a:graphicData uri="http://schemas.microsoft.com/office/word/2010/wordprocessingShape">
                    <wps:wsp>
                      <wps:cNvSpPr/>
                      <wps:spPr>
                        <a:xfrm>
                          <a:off x="0" y="0"/>
                          <a:ext cx="5638165" cy="9315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403BBA" w:rsidRDefault="00B01B62" w:rsidP="007E40A6">
                            <w:pPr>
                              <w:jc w:val="center"/>
                              <w:rPr>
                                <w:sz w:val="40"/>
                                <w:szCs w:val="40"/>
                              </w:rPr>
                            </w:pPr>
                            <w:r w:rsidRPr="007E40A6">
                              <w:rPr>
                                <w:sz w:val="40"/>
                                <w:szCs w:val="40"/>
                                <w:lang w:val="uk-UA"/>
                              </w:rPr>
                              <w:t>3) супроводжуваний багаж;</w:t>
                            </w:r>
                            <w:r w:rsidRPr="00403BBA">
                              <w:rPr>
                                <w:sz w:val="40"/>
                                <w:szCs w:val="40"/>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67" o:spid="_x0000_s1044" style="position:absolute;left:0;text-align:left;margin-left:13.85pt;margin-top:16.25pt;width:443.95pt;height:73.3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" fillcolor="#4f81bd [3204]" strokecolor="#243f60 [1604]" strokeweight="2pt">
                <v:textbox>
                  <w:txbxContent>
                    <w:p w:rsidR="00B01B62" w:rsidRPr="00403BBA" w:rsidRDefault="00B01B62" w:rsidP="007E40A6">
                      <w:pPr>
                        <w:jc w:val="center"/>
                        <w:rPr>
                          <w:sz w:val="40"/>
                          <w:szCs w:val="40"/>
                        </w:rPr>
                      </w:pPr>
                      <w:r w:rsidRPr="007E40A6">
                        <w:rPr>
                          <w:sz w:val="40"/>
                          <w:szCs w:val="40"/>
                          <w:lang w:val="uk-UA"/>
                        </w:rPr>
                        <w:t>3) супроводжуваний багаж;</w:t>
                      </w:r>
                      <w:r w:rsidRPr="00403BBA">
                        <w:rPr>
                          <w:sz w:val="40"/>
                          <w:szCs w:val="40"/>
                          <w:lang w:val="uk-UA"/>
                        </w:rPr>
                        <w:t>;</w:t>
                      </w:r>
                    </w:p>
                  </w:txbxContent>
                </v:textbox>
              </v:roundrect>
            </w:pict>
          </mc:Fallback>
        </mc:AlternateContent>
      </w: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403BBA" w:rsidRDefault="00403BBA">
      <w:pPr>
        <w:spacing w:after="200" w:line="276" w:lineRule="auto"/>
        <w:jc w:val="left"/>
        <w:rPr>
          <w:b/>
          <w:sz w:val="28"/>
          <w:szCs w:val="28"/>
          <w:lang w:val="uk-UA"/>
        </w:rPr>
      </w:pPr>
    </w:p>
    <w:p w:rsidR="007E40A6" w:rsidRDefault="00403BBA">
      <w:pPr>
        <w:spacing w:after="200" w:line="276" w:lineRule="auto"/>
        <w:jc w:val="left"/>
        <w:rPr>
          <w:b/>
          <w:sz w:val="28"/>
          <w:szCs w:val="28"/>
          <w:lang w:val="uk-UA"/>
        </w:rPr>
      </w:pPr>
      <w:r>
        <w:rPr>
          <w:b/>
          <w:sz w:val="28"/>
          <w:szCs w:val="28"/>
          <w:lang w:val="uk-UA"/>
        </w:rPr>
        <w:br w:type="page"/>
      </w:r>
    </w:p>
    <w:p w:rsidR="007E40A6" w:rsidRDefault="007E40A6" w:rsidP="007E40A6">
      <w:pPr>
        <w:spacing w:after="200" w:line="276" w:lineRule="auto"/>
        <w:jc w:val="left"/>
        <w:rPr>
          <w:b/>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r>
        <w:rPr>
          <w:noProof/>
          <w:sz w:val="28"/>
          <w:szCs w:val="28"/>
        </w:rPr>
        <mc:AlternateContent>
          <mc:Choice Requires="wps">
            <w:drawing>
              <wp:anchor distT="0" distB="0" distL="114300" distR="114300" simplePos="0" relativeHeight="251715584" behindDoc="0" locked="0" layoutInCell="1" allowOverlap="1" wp14:anchorId="0B481EF9" wp14:editId="68D8F16C">
                <wp:simplePos x="0" y="0"/>
                <wp:positionH relativeFrom="column">
                  <wp:posOffset>183586</wp:posOffset>
                </wp:positionH>
                <wp:positionV relativeFrom="paragraph">
                  <wp:posOffset>73018</wp:posOffset>
                </wp:positionV>
                <wp:extent cx="5735320" cy="1500027"/>
                <wp:effectExtent l="0" t="0" r="17780" b="24130"/>
                <wp:wrapNone/>
                <wp:docPr id="69" name="Овал 69"/>
                <wp:cNvGraphicFramePr/>
                <a:graphic xmlns:a="http://schemas.openxmlformats.org/drawingml/2006/main">
                  <a:graphicData uri="http://schemas.microsoft.com/office/word/2010/wordprocessingShape">
                    <wps:wsp>
                      <wps:cNvSpPr/>
                      <wps:spPr>
                        <a:xfrm>
                          <a:off x="0" y="0"/>
                          <a:ext cx="5735320" cy="150002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1F2D4C" w:rsidRDefault="00B01B62" w:rsidP="007E40A6">
                            <w:pPr>
                              <w:spacing w:line="360" w:lineRule="auto"/>
                              <w:ind w:firstLine="709"/>
                              <w:jc w:val="center"/>
                              <w:rPr>
                                <w:sz w:val="32"/>
                                <w:szCs w:val="32"/>
                                <w:lang w:val="uk-UA"/>
                              </w:rPr>
                            </w:pPr>
                            <w:r>
                              <w:rPr>
                                <w:b/>
                                <w:i/>
                                <w:sz w:val="28"/>
                                <w:szCs w:val="28"/>
                                <w:lang w:val="uk-UA"/>
                              </w:rPr>
                              <w:t>з</w:t>
                            </w:r>
                            <w:r w:rsidRPr="007E40A6">
                              <w:rPr>
                                <w:b/>
                                <w:i/>
                                <w:sz w:val="28"/>
                                <w:szCs w:val="28"/>
                                <w:lang w:val="uk-UA"/>
                              </w:rPr>
                              <w:t>а призначенням: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69" o:spid="_x0000_s1045" style="position:absolute;left:0;text-align:left;margin-left:14.45pt;margin-top:5.75pt;width:451.6pt;height:118.1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" fillcolor="#4f81bd [3204]" strokecolor="#243f60 [1604]" strokeweight="2pt">
                <v:textbox>
                  <w:txbxContent>
                    <w:p w:rsidR="00B01B62" w:rsidRPr="001F2D4C" w:rsidRDefault="00B01B62" w:rsidP="007E40A6">
                      <w:pPr>
                        <w:spacing w:line="360" w:lineRule="auto"/>
                        <w:ind w:firstLine="709"/>
                        <w:jc w:val="center"/>
                        <w:rPr>
                          <w:sz w:val="32"/>
                          <w:szCs w:val="32"/>
                          <w:lang w:val="uk-UA"/>
                        </w:rPr>
                      </w:pPr>
                      <w:r>
                        <w:rPr>
                          <w:b/>
                          <w:i/>
                          <w:sz w:val="28"/>
                          <w:szCs w:val="28"/>
                          <w:lang w:val="uk-UA"/>
                        </w:rPr>
                        <w:t>з</w:t>
                      </w:r>
                      <w:r w:rsidRPr="007E40A6">
                        <w:rPr>
                          <w:b/>
                          <w:i/>
                          <w:sz w:val="28"/>
                          <w:szCs w:val="28"/>
                          <w:lang w:val="uk-UA"/>
                        </w:rPr>
                        <w:t>а призначенням:</w:t>
                      </w:r>
                    </w:p>
                  </w:txbxContent>
                </v:textbox>
              </v:oval>
            </w:pict>
          </mc:Fallback>
        </mc:AlternateContent>
      </w: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r>
        <w:rPr>
          <w:noProof/>
          <w:sz w:val="28"/>
          <w:szCs w:val="28"/>
        </w:rPr>
        <mc:AlternateContent>
          <mc:Choice Requires="wps">
            <w:drawing>
              <wp:anchor distT="0" distB="0" distL="114300" distR="114300" simplePos="0" relativeHeight="251716608" behindDoc="0" locked="0" layoutInCell="1" allowOverlap="1" wp14:anchorId="65B2BA90" wp14:editId="14AC0998">
                <wp:simplePos x="0" y="0"/>
                <wp:positionH relativeFrom="column">
                  <wp:posOffset>265586</wp:posOffset>
                </wp:positionH>
                <wp:positionV relativeFrom="paragraph">
                  <wp:posOffset>-7033</wp:posOffset>
                </wp:positionV>
                <wp:extent cx="5638165" cy="1035170"/>
                <wp:effectExtent l="0" t="0" r="19685" b="12700"/>
                <wp:wrapNone/>
                <wp:docPr id="70" name="Скругленный прямоугольник 70"/>
                <wp:cNvGraphicFramePr/>
                <a:graphic xmlns:a="http://schemas.openxmlformats.org/drawingml/2006/main">
                  <a:graphicData uri="http://schemas.microsoft.com/office/word/2010/wordprocessingShape">
                    <wps:wsp>
                      <wps:cNvSpPr/>
                      <wps:spPr>
                        <a:xfrm>
                          <a:off x="0" y="0"/>
                          <a:ext cx="5638165" cy="10351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403BBA" w:rsidRDefault="00B01B62" w:rsidP="007E40A6">
                            <w:pPr>
                              <w:jc w:val="center"/>
                              <w:rPr>
                                <w:sz w:val="44"/>
                                <w:szCs w:val="44"/>
                              </w:rPr>
                            </w:pPr>
                            <w:r w:rsidRPr="007E40A6">
                              <w:rPr>
                                <w:sz w:val="44"/>
                                <w:szCs w:val="44"/>
                                <w:lang w:val="uk-UA"/>
                              </w:rPr>
                              <w:t>1) особисті речі;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70" o:spid="_x0000_s1046" style="position:absolute;left:0;text-align:left;margin-left:20.9pt;margin-top:-.55pt;width:443.95pt;height:81.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" fillcolor="#4f81bd [3204]" strokecolor="#243f60 [1604]" strokeweight="2pt">
                <v:textbox>
                  <w:txbxContent>
                    <w:p w:rsidR="00B01B62" w:rsidRPr="00403BBA" w:rsidRDefault="00B01B62" w:rsidP="007E40A6">
                      <w:pPr>
                        <w:jc w:val="center"/>
                        <w:rPr>
                          <w:sz w:val="44"/>
                          <w:szCs w:val="44"/>
                        </w:rPr>
                      </w:pPr>
                      <w:r w:rsidRPr="007E40A6">
                        <w:rPr>
                          <w:sz w:val="44"/>
                          <w:szCs w:val="44"/>
                          <w:lang w:val="uk-UA"/>
                        </w:rPr>
                        <w:t>1) особисті речі;</w:t>
                      </w:r>
                    </w:p>
                  </w:txbxContent>
                </v:textbox>
              </v:roundrect>
            </w:pict>
          </mc:Fallback>
        </mc:AlternateContent>
      </w: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r>
        <w:rPr>
          <w:noProof/>
          <w:sz w:val="28"/>
          <w:szCs w:val="28"/>
        </w:rPr>
        <mc:AlternateContent>
          <mc:Choice Requires="wps">
            <w:drawing>
              <wp:anchor distT="0" distB="0" distL="114300" distR="114300" simplePos="0" relativeHeight="251717632" behindDoc="0" locked="0" layoutInCell="1" allowOverlap="1" wp14:anchorId="26F8D98C" wp14:editId="33BE94B8">
                <wp:simplePos x="0" y="0"/>
                <wp:positionH relativeFrom="column">
                  <wp:posOffset>179322</wp:posOffset>
                </wp:positionH>
                <wp:positionV relativeFrom="paragraph">
                  <wp:posOffset>42858</wp:posOffset>
                </wp:positionV>
                <wp:extent cx="5638165" cy="931652"/>
                <wp:effectExtent l="0" t="0" r="19685" b="20955"/>
                <wp:wrapNone/>
                <wp:docPr id="71" name="Скругленный прямоугольник 71"/>
                <wp:cNvGraphicFramePr/>
                <a:graphic xmlns:a="http://schemas.openxmlformats.org/drawingml/2006/main">
                  <a:graphicData uri="http://schemas.microsoft.com/office/word/2010/wordprocessingShape">
                    <wps:wsp>
                      <wps:cNvSpPr/>
                      <wps:spPr>
                        <a:xfrm>
                          <a:off x="0" y="0"/>
                          <a:ext cx="5638165" cy="9316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403BBA" w:rsidRDefault="00B01B62" w:rsidP="007E40A6">
                            <w:pPr>
                              <w:jc w:val="center"/>
                              <w:rPr>
                                <w:sz w:val="40"/>
                                <w:szCs w:val="40"/>
                              </w:rPr>
                            </w:pPr>
                            <w:r w:rsidRPr="007E40A6">
                              <w:rPr>
                                <w:sz w:val="40"/>
                                <w:szCs w:val="40"/>
                                <w:lang w:val="uk-UA"/>
                              </w:rPr>
                              <w:t>2) припаси;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71" o:spid="_x0000_s1047" style="position:absolute;left:0;text-align:left;margin-left:14.1pt;margin-top:3.35pt;width:443.95pt;height:73.3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" fillcolor="#4f81bd [3204]" strokecolor="#243f60 [1604]" strokeweight="2pt">
                <v:textbox>
                  <w:txbxContent>
                    <w:p w:rsidR="00B01B62" w:rsidRPr="00403BBA" w:rsidRDefault="00B01B62" w:rsidP="007E40A6">
                      <w:pPr>
                        <w:jc w:val="center"/>
                        <w:rPr>
                          <w:sz w:val="40"/>
                          <w:szCs w:val="40"/>
                        </w:rPr>
                      </w:pPr>
                      <w:r w:rsidRPr="007E40A6">
                        <w:rPr>
                          <w:sz w:val="40"/>
                          <w:szCs w:val="40"/>
                          <w:lang w:val="uk-UA"/>
                        </w:rPr>
                        <w:t>2) припаси;</w:t>
                      </w:r>
                    </w:p>
                  </w:txbxContent>
                </v:textbox>
              </v:roundrect>
            </w:pict>
          </mc:Fallback>
        </mc:AlternateContent>
      </w: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r>
        <w:rPr>
          <w:noProof/>
          <w:sz w:val="28"/>
          <w:szCs w:val="28"/>
        </w:rPr>
        <mc:AlternateContent>
          <mc:Choice Requires="wps">
            <w:drawing>
              <wp:anchor distT="0" distB="0" distL="114300" distR="114300" simplePos="0" relativeHeight="251718656" behindDoc="0" locked="0" layoutInCell="1" allowOverlap="1" wp14:anchorId="315C2DE9" wp14:editId="385A2008">
                <wp:simplePos x="0" y="0"/>
                <wp:positionH relativeFrom="column">
                  <wp:posOffset>175895</wp:posOffset>
                </wp:positionH>
                <wp:positionV relativeFrom="paragraph">
                  <wp:posOffset>206375</wp:posOffset>
                </wp:positionV>
                <wp:extent cx="5638165" cy="931545"/>
                <wp:effectExtent l="0" t="0" r="19685" b="20955"/>
                <wp:wrapNone/>
                <wp:docPr id="72" name="Скругленный прямоугольник 72"/>
                <wp:cNvGraphicFramePr/>
                <a:graphic xmlns:a="http://schemas.openxmlformats.org/drawingml/2006/main">
                  <a:graphicData uri="http://schemas.microsoft.com/office/word/2010/wordprocessingShape">
                    <wps:wsp>
                      <wps:cNvSpPr/>
                      <wps:spPr>
                        <a:xfrm>
                          <a:off x="0" y="0"/>
                          <a:ext cx="5638165" cy="9315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7E40A6" w:rsidRDefault="00B01B62" w:rsidP="007E40A6">
                            <w:pPr>
                              <w:jc w:val="center"/>
                              <w:rPr>
                                <w:sz w:val="40"/>
                                <w:szCs w:val="40"/>
                                <w:lang w:val="uk-UA"/>
                              </w:rPr>
                            </w:pPr>
                            <w:r w:rsidRPr="007E40A6">
                              <w:rPr>
                                <w:sz w:val="40"/>
                                <w:szCs w:val="40"/>
                                <w:lang w:val="uk-UA"/>
                              </w:rPr>
                              <w:t xml:space="preserve">3) товари широкого </w:t>
                            </w:r>
                          </w:p>
                          <w:p w:rsidR="00B01B62" w:rsidRPr="00403BBA" w:rsidRDefault="00B01B62" w:rsidP="007E40A6">
                            <w:pPr>
                              <w:jc w:val="center"/>
                              <w:rPr>
                                <w:sz w:val="40"/>
                                <w:szCs w:val="40"/>
                              </w:rPr>
                            </w:pPr>
                            <w:r w:rsidRPr="007E40A6">
                              <w:rPr>
                                <w:sz w:val="40"/>
                                <w:szCs w:val="40"/>
                                <w:lang w:val="uk-UA"/>
                              </w:rPr>
                              <w:t>вжитку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72" o:spid="_x0000_s1048" style="position:absolute;left:0;text-align:left;margin-left:13.85pt;margin-top:16.25pt;width:443.95pt;height:73.3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" fillcolor="#4f81bd [3204]" strokecolor="#243f60 [1604]" strokeweight="2pt">
                <v:textbox>
                  <w:txbxContent>
                    <w:p w:rsidR="00B01B62" w:rsidRPr="007E40A6" w:rsidRDefault="00B01B62" w:rsidP="007E40A6">
                      <w:pPr>
                        <w:jc w:val="center"/>
                        <w:rPr>
                          <w:sz w:val="40"/>
                          <w:szCs w:val="40"/>
                          <w:lang w:val="uk-UA"/>
                        </w:rPr>
                      </w:pPr>
                      <w:r w:rsidRPr="007E40A6">
                        <w:rPr>
                          <w:sz w:val="40"/>
                          <w:szCs w:val="40"/>
                          <w:lang w:val="uk-UA"/>
                        </w:rPr>
                        <w:t xml:space="preserve">3) товари широкого </w:t>
                      </w:r>
                    </w:p>
                    <w:p w:rsidR="00B01B62" w:rsidRPr="00403BBA" w:rsidRDefault="00B01B62" w:rsidP="007E40A6">
                      <w:pPr>
                        <w:jc w:val="center"/>
                        <w:rPr>
                          <w:sz w:val="40"/>
                          <w:szCs w:val="40"/>
                        </w:rPr>
                      </w:pPr>
                      <w:r w:rsidRPr="007E40A6">
                        <w:rPr>
                          <w:sz w:val="40"/>
                          <w:szCs w:val="40"/>
                          <w:lang w:val="uk-UA"/>
                        </w:rPr>
                        <w:t>вжитку</w:t>
                      </w:r>
                    </w:p>
                  </w:txbxContent>
                </v:textbox>
              </v:roundrect>
            </w:pict>
          </mc:Fallback>
        </mc:AlternateContent>
      </w: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pPr>
        <w:spacing w:after="200" w:line="276" w:lineRule="auto"/>
        <w:jc w:val="left"/>
        <w:rPr>
          <w:b/>
          <w:sz w:val="28"/>
          <w:szCs w:val="28"/>
          <w:lang w:val="uk-UA"/>
        </w:rPr>
      </w:pPr>
    </w:p>
    <w:p w:rsidR="007E40A6" w:rsidRDefault="007E40A6" w:rsidP="0010025E">
      <w:pPr>
        <w:spacing w:after="200" w:line="276" w:lineRule="auto"/>
        <w:jc w:val="left"/>
        <w:rPr>
          <w:b/>
          <w:sz w:val="28"/>
          <w:szCs w:val="28"/>
          <w:lang w:val="uk-UA"/>
        </w:rPr>
      </w:pPr>
      <w:r>
        <w:rPr>
          <w:b/>
          <w:sz w:val="28"/>
          <w:szCs w:val="28"/>
          <w:lang w:val="uk-UA"/>
        </w:rPr>
        <w:br w:type="page"/>
      </w:r>
    </w:p>
    <w:p w:rsidR="007E40A6" w:rsidRDefault="007E40A6" w:rsidP="007E40A6">
      <w:pPr>
        <w:spacing w:after="200" w:line="276" w:lineRule="auto"/>
        <w:jc w:val="left"/>
        <w:rPr>
          <w:b/>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r>
        <w:rPr>
          <w:noProof/>
          <w:sz w:val="28"/>
          <w:szCs w:val="28"/>
        </w:rPr>
        <mc:AlternateContent>
          <mc:Choice Requires="wps">
            <w:drawing>
              <wp:anchor distT="0" distB="0" distL="114300" distR="114300" simplePos="0" relativeHeight="251720704" behindDoc="0" locked="0" layoutInCell="1" allowOverlap="1" wp14:anchorId="7B809A64" wp14:editId="0FAFDC40">
                <wp:simplePos x="0" y="0"/>
                <wp:positionH relativeFrom="column">
                  <wp:posOffset>179070</wp:posOffset>
                </wp:positionH>
                <wp:positionV relativeFrom="paragraph">
                  <wp:posOffset>124568</wp:posOffset>
                </wp:positionV>
                <wp:extent cx="5735320" cy="2812212"/>
                <wp:effectExtent l="0" t="0" r="17780" b="26670"/>
                <wp:wrapNone/>
                <wp:docPr id="79" name="Овал 79"/>
                <wp:cNvGraphicFramePr/>
                <a:graphic xmlns:a="http://schemas.openxmlformats.org/drawingml/2006/main">
                  <a:graphicData uri="http://schemas.microsoft.com/office/word/2010/wordprocessingShape">
                    <wps:wsp>
                      <wps:cNvSpPr/>
                      <wps:spPr>
                        <a:xfrm>
                          <a:off x="0" y="0"/>
                          <a:ext cx="5735320" cy="281221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7E40A6" w:rsidRDefault="00B01B62" w:rsidP="007E40A6">
                            <w:pPr>
                              <w:spacing w:line="360" w:lineRule="auto"/>
                              <w:ind w:firstLine="709"/>
                              <w:jc w:val="center"/>
                              <w:rPr>
                                <w:sz w:val="36"/>
                                <w:szCs w:val="36"/>
                                <w:lang w:val="uk-UA"/>
                              </w:rPr>
                            </w:pPr>
                            <w:r>
                              <w:rPr>
                                <w:sz w:val="36"/>
                                <w:szCs w:val="36"/>
                                <w:lang w:val="uk-UA"/>
                              </w:rPr>
                              <w:t>Г</w:t>
                            </w:r>
                            <w:r w:rsidRPr="007E40A6">
                              <w:rPr>
                                <w:sz w:val="36"/>
                                <w:szCs w:val="36"/>
                              </w:rPr>
                              <w:t xml:space="preserve">рупи товарів, які можуть зберігатись на складах митниці, в тому числі ті, що підлягають обов’язковій передачі митному органу для </w:t>
                            </w:r>
                            <w:r>
                              <w:rPr>
                                <w:sz w:val="36"/>
                                <w:szCs w:val="36"/>
                                <w:lang w:val="uk-UA"/>
                              </w:rPr>
                              <w:t>зберігання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79" o:spid="_x0000_s1049" style="position:absolute;left:0;text-align:left;margin-left:14.1pt;margin-top:9.8pt;width:451.6pt;height:221.4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" fillcolor="#4f81bd [3204]" strokecolor="#243f60 [1604]" strokeweight="2pt">
                <v:textbox>
                  <w:txbxContent>
                    <w:p w:rsidR="00B01B62" w:rsidRPr="007E40A6" w:rsidRDefault="00B01B62" w:rsidP="007E40A6">
                      <w:pPr>
                        <w:spacing w:line="360" w:lineRule="auto"/>
                        <w:ind w:firstLine="709"/>
                        <w:jc w:val="center"/>
                        <w:rPr>
                          <w:sz w:val="36"/>
                          <w:szCs w:val="36"/>
                          <w:lang w:val="uk-UA"/>
                        </w:rPr>
                      </w:pPr>
                      <w:r>
                        <w:rPr>
                          <w:sz w:val="36"/>
                          <w:szCs w:val="36"/>
                          <w:lang w:val="uk-UA"/>
                        </w:rPr>
                        <w:t>Г</w:t>
                      </w:r>
                      <w:r w:rsidRPr="007E40A6">
                        <w:rPr>
                          <w:sz w:val="36"/>
                          <w:szCs w:val="36"/>
                        </w:rPr>
                        <w:t xml:space="preserve">рупи товарів, які можуть зберігатись на складах митниці, в тому числі ті, що підлягають обов’язковій передачі митному органу для </w:t>
                      </w:r>
                      <w:r>
                        <w:rPr>
                          <w:sz w:val="36"/>
                          <w:szCs w:val="36"/>
                          <w:lang w:val="uk-UA"/>
                        </w:rPr>
                        <w:t>зберігання</w:t>
                      </w:r>
                    </w:p>
                  </w:txbxContent>
                </v:textbox>
              </v:oval>
            </w:pict>
          </mc:Fallback>
        </mc:AlternateContent>
      </w: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r>
        <w:rPr>
          <w:noProof/>
          <w:sz w:val="28"/>
          <w:szCs w:val="28"/>
        </w:rPr>
        <mc:AlternateContent>
          <mc:Choice Requires="wps">
            <w:drawing>
              <wp:anchor distT="0" distB="0" distL="114300" distR="114300" simplePos="0" relativeHeight="251722752" behindDoc="0" locked="0" layoutInCell="1" allowOverlap="1" wp14:anchorId="288E7EA9" wp14:editId="7D9DF45B">
                <wp:simplePos x="0" y="0"/>
                <wp:positionH relativeFrom="column">
                  <wp:posOffset>179322</wp:posOffset>
                </wp:positionH>
                <wp:positionV relativeFrom="paragraph">
                  <wp:posOffset>42856</wp:posOffset>
                </wp:positionV>
                <wp:extent cx="5638165" cy="1656271"/>
                <wp:effectExtent l="0" t="0" r="19685" b="20320"/>
                <wp:wrapNone/>
                <wp:docPr id="81" name="Скругленный прямоугольник 81"/>
                <wp:cNvGraphicFramePr/>
                <a:graphic xmlns:a="http://schemas.openxmlformats.org/drawingml/2006/main">
                  <a:graphicData uri="http://schemas.microsoft.com/office/word/2010/wordprocessingShape">
                    <wps:wsp>
                      <wps:cNvSpPr/>
                      <wps:spPr>
                        <a:xfrm>
                          <a:off x="0" y="0"/>
                          <a:ext cx="5638165" cy="165627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7E40A6" w:rsidRDefault="00B01B62" w:rsidP="007E40A6">
                            <w:pPr>
                              <w:jc w:val="center"/>
                              <w:rPr>
                                <w:sz w:val="40"/>
                                <w:szCs w:val="40"/>
                                <w:lang w:val="uk-UA"/>
                              </w:rPr>
                            </w:pPr>
                            <w:r w:rsidRPr="007E40A6">
                              <w:rPr>
                                <w:sz w:val="40"/>
                                <w:szCs w:val="40"/>
                                <w:lang w:val="uk-UA"/>
                              </w:rPr>
                              <w:t xml:space="preserve">1) ті, що зберігаються на складах митних органів, за якими власник або </w:t>
                            </w:r>
                          </w:p>
                          <w:p w:rsidR="00B01B62" w:rsidRPr="00403BBA" w:rsidRDefault="00B01B62" w:rsidP="007E40A6">
                            <w:pPr>
                              <w:jc w:val="center"/>
                              <w:rPr>
                                <w:sz w:val="40"/>
                                <w:szCs w:val="40"/>
                              </w:rPr>
                            </w:pPr>
                            <w:r w:rsidRPr="007E40A6">
                              <w:rPr>
                                <w:sz w:val="40"/>
                                <w:szCs w:val="40"/>
                                <w:lang w:val="uk-UA"/>
                              </w:rPr>
                              <w:t>уповноважена ним особа не звернулися до закінчення строків зберігання;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81" o:spid="_x0000_s1050" style="position:absolute;left:0;text-align:left;margin-left:14.1pt;margin-top:3.35pt;width:443.95pt;height:130.4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" fillcolor="#4f81bd [3204]" strokecolor="#243f60 [1604]" strokeweight="2pt">
                <v:textbox>
                  <w:txbxContent>
                    <w:p w:rsidR="00B01B62" w:rsidRPr="007E40A6" w:rsidRDefault="00B01B62" w:rsidP="007E40A6">
                      <w:pPr>
                        <w:jc w:val="center"/>
                        <w:rPr>
                          <w:sz w:val="40"/>
                          <w:szCs w:val="40"/>
                          <w:lang w:val="uk-UA"/>
                        </w:rPr>
                      </w:pPr>
                      <w:r w:rsidRPr="007E40A6">
                        <w:rPr>
                          <w:sz w:val="40"/>
                          <w:szCs w:val="40"/>
                          <w:lang w:val="uk-UA"/>
                        </w:rPr>
                        <w:t xml:space="preserve">1) ті, що зберігаються на складах митних органів, за якими власник або </w:t>
                      </w:r>
                    </w:p>
                    <w:p w:rsidR="00B01B62" w:rsidRPr="00403BBA" w:rsidRDefault="00B01B62" w:rsidP="007E40A6">
                      <w:pPr>
                        <w:jc w:val="center"/>
                        <w:rPr>
                          <w:sz w:val="40"/>
                          <w:szCs w:val="40"/>
                        </w:rPr>
                      </w:pPr>
                      <w:r w:rsidRPr="007E40A6">
                        <w:rPr>
                          <w:sz w:val="40"/>
                          <w:szCs w:val="40"/>
                          <w:lang w:val="uk-UA"/>
                        </w:rPr>
                        <w:t>уповноважена ним особа не звернулися до закінчення строків зберігання;</w:t>
                      </w:r>
                    </w:p>
                  </w:txbxContent>
                </v:textbox>
              </v:roundrect>
            </w:pict>
          </mc:Fallback>
        </mc:AlternateContent>
      </w: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r>
        <w:rPr>
          <w:noProof/>
          <w:sz w:val="28"/>
          <w:szCs w:val="28"/>
        </w:rPr>
        <mc:AlternateContent>
          <mc:Choice Requires="wps">
            <w:drawing>
              <wp:anchor distT="0" distB="0" distL="114300" distR="114300" simplePos="0" relativeHeight="251721728" behindDoc="0" locked="0" layoutInCell="1" allowOverlap="1" wp14:anchorId="72E8BFBE" wp14:editId="6610D149">
                <wp:simplePos x="0" y="0"/>
                <wp:positionH relativeFrom="column">
                  <wp:posOffset>179322</wp:posOffset>
                </wp:positionH>
                <wp:positionV relativeFrom="paragraph">
                  <wp:posOffset>251867</wp:posOffset>
                </wp:positionV>
                <wp:extent cx="5638165" cy="586597"/>
                <wp:effectExtent l="0" t="0" r="19685" b="23495"/>
                <wp:wrapNone/>
                <wp:docPr id="80" name="Скругленный прямоугольник 80"/>
                <wp:cNvGraphicFramePr/>
                <a:graphic xmlns:a="http://schemas.openxmlformats.org/drawingml/2006/main">
                  <a:graphicData uri="http://schemas.microsoft.com/office/word/2010/wordprocessingShape">
                    <wps:wsp>
                      <wps:cNvSpPr/>
                      <wps:spPr>
                        <a:xfrm>
                          <a:off x="0" y="0"/>
                          <a:ext cx="5638165" cy="5865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403BBA" w:rsidRDefault="00B01B62" w:rsidP="007E40A6">
                            <w:pPr>
                              <w:jc w:val="center"/>
                              <w:rPr>
                                <w:sz w:val="44"/>
                                <w:szCs w:val="44"/>
                              </w:rPr>
                            </w:pPr>
                            <w:r>
                              <w:rPr>
                                <w:sz w:val="44"/>
                                <w:szCs w:val="44"/>
                                <w:lang w:val="uk-UA"/>
                              </w:rPr>
                              <w:t>2</w:t>
                            </w:r>
                            <w:r w:rsidRPr="007E40A6">
                              <w:rPr>
                                <w:sz w:val="44"/>
                                <w:szCs w:val="44"/>
                                <w:lang w:val="uk-UA"/>
                              </w:rPr>
                              <w:t>) конфісковані за рішенням суду;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80" o:spid="_x0000_s1051" style="position:absolute;left:0;text-align:left;margin-left:14.1pt;margin-top:19.85pt;width:443.95pt;height:46.2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" fillcolor="#4f81bd [3204]" strokecolor="#243f60 [1604]" strokeweight="2pt">
                <v:textbox>
                  <w:txbxContent>
                    <w:p w:rsidR="00B01B62" w:rsidRPr="00403BBA" w:rsidRDefault="00B01B62" w:rsidP="007E40A6">
                      <w:pPr>
                        <w:jc w:val="center"/>
                        <w:rPr>
                          <w:sz w:val="44"/>
                          <w:szCs w:val="44"/>
                        </w:rPr>
                      </w:pPr>
                      <w:r>
                        <w:rPr>
                          <w:sz w:val="44"/>
                          <w:szCs w:val="44"/>
                          <w:lang w:val="uk-UA"/>
                        </w:rPr>
                        <w:t>2</w:t>
                      </w:r>
                      <w:r w:rsidRPr="007E40A6">
                        <w:rPr>
                          <w:sz w:val="44"/>
                          <w:szCs w:val="44"/>
                          <w:lang w:val="uk-UA"/>
                        </w:rPr>
                        <w:t>) конфісковані за рішенням суду;</w:t>
                      </w:r>
                    </w:p>
                  </w:txbxContent>
                </v:textbox>
              </v:roundrect>
            </w:pict>
          </mc:Fallback>
        </mc:AlternateContent>
      </w: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r>
        <w:rPr>
          <w:noProof/>
          <w:sz w:val="28"/>
          <w:szCs w:val="28"/>
        </w:rPr>
        <mc:AlternateContent>
          <mc:Choice Requires="wps">
            <w:drawing>
              <wp:anchor distT="0" distB="0" distL="114300" distR="114300" simplePos="0" relativeHeight="251723776" behindDoc="0" locked="0" layoutInCell="1" allowOverlap="1" wp14:anchorId="21CFBA29" wp14:editId="39256D5E">
                <wp:simplePos x="0" y="0"/>
                <wp:positionH relativeFrom="column">
                  <wp:posOffset>179322</wp:posOffset>
                </wp:positionH>
                <wp:positionV relativeFrom="paragraph">
                  <wp:posOffset>74259</wp:posOffset>
                </wp:positionV>
                <wp:extent cx="5638165" cy="2363638"/>
                <wp:effectExtent l="0" t="0" r="19685" b="17780"/>
                <wp:wrapNone/>
                <wp:docPr id="82" name="Скругленный прямоугольник 82"/>
                <wp:cNvGraphicFramePr/>
                <a:graphic xmlns:a="http://schemas.openxmlformats.org/drawingml/2006/main">
                  <a:graphicData uri="http://schemas.microsoft.com/office/word/2010/wordprocessingShape">
                    <wps:wsp>
                      <wps:cNvSpPr/>
                      <wps:spPr>
                        <a:xfrm>
                          <a:off x="0" y="0"/>
                          <a:ext cx="5638165" cy="236363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7E40A6" w:rsidRDefault="00B01B62" w:rsidP="007E40A6">
                            <w:pPr>
                              <w:jc w:val="center"/>
                              <w:rPr>
                                <w:sz w:val="28"/>
                                <w:szCs w:val="28"/>
                              </w:rPr>
                            </w:pPr>
                            <w:r>
                              <w:rPr>
                                <w:sz w:val="28"/>
                                <w:szCs w:val="28"/>
                                <w:lang w:val="uk-UA"/>
                              </w:rPr>
                              <w:t>3</w:t>
                            </w:r>
                            <w:r w:rsidRPr="007E40A6">
                              <w:rPr>
                                <w:sz w:val="28"/>
                                <w:szCs w:val="28"/>
                              </w:rPr>
                              <w:t>) тимчасово вилучені у справах про порушення митних правил (відносно власника яких не застосовано стягнення у вигляді конфіскації або провадження у справі про порушення митних правил припинено), які можуть бути видані зі складу за умови їх митного оформлення зі сплатою відповідних митних платежів;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82" o:spid="_x0000_s1052" style="position:absolute;left:0;text-align:left;margin-left:14.1pt;margin-top:5.85pt;width:443.95pt;height:186.1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" fillcolor="#4f81bd [3204]" strokecolor="#243f60 [1604]" strokeweight="2pt">
                <v:textbox>
                  <w:txbxContent>
                    <w:p w:rsidR="00B01B62" w:rsidRPr="007E40A6" w:rsidRDefault="00B01B62" w:rsidP="007E40A6">
                      <w:pPr>
                        <w:jc w:val="center"/>
                        <w:rPr>
                          <w:sz w:val="28"/>
                          <w:szCs w:val="28"/>
                        </w:rPr>
                      </w:pPr>
                      <w:r>
                        <w:rPr>
                          <w:sz w:val="28"/>
                          <w:szCs w:val="28"/>
                          <w:lang w:val="uk-UA"/>
                        </w:rPr>
                        <w:t>3</w:t>
                      </w:r>
                      <w:r w:rsidRPr="007E40A6">
                        <w:rPr>
                          <w:sz w:val="28"/>
                          <w:szCs w:val="28"/>
                        </w:rPr>
                        <w:t>) тимчасово вилучені у справах про порушення митних правил (відносно власника яких не застосовано стягнення у вигляді конфіскації або провадження у справі про порушення митних правил припинено), які можуть бути видані зі складу за умови їх митного оформлення зі сплатою відповідних митних платежів;</w:t>
                      </w:r>
                    </w:p>
                  </w:txbxContent>
                </v:textbox>
              </v:roundrect>
            </w:pict>
          </mc:Fallback>
        </mc:AlternateContent>
      </w:r>
    </w:p>
    <w:p w:rsidR="007E40A6" w:rsidRDefault="007E40A6" w:rsidP="0010025E">
      <w:pPr>
        <w:spacing w:after="200" w:line="276" w:lineRule="auto"/>
        <w:jc w:val="left"/>
        <w:rPr>
          <w:b/>
          <w:sz w:val="28"/>
          <w:szCs w:val="28"/>
          <w:lang w:val="uk-UA"/>
        </w:rPr>
      </w:pPr>
    </w:p>
    <w:p w:rsidR="007E40A6" w:rsidRDefault="007E40A6" w:rsidP="0010025E">
      <w:pPr>
        <w:spacing w:after="200" w:line="276" w:lineRule="auto"/>
        <w:jc w:val="left"/>
        <w:rPr>
          <w:b/>
          <w:sz w:val="28"/>
          <w:szCs w:val="28"/>
          <w:lang w:val="uk-UA"/>
        </w:rPr>
      </w:pPr>
    </w:p>
    <w:p w:rsidR="007E40A6" w:rsidRDefault="007E40A6" w:rsidP="0010025E">
      <w:pPr>
        <w:spacing w:after="200" w:line="276" w:lineRule="auto"/>
        <w:jc w:val="left"/>
        <w:rPr>
          <w:b/>
          <w:sz w:val="28"/>
          <w:szCs w:val="28"/>
          <w:lang w:val="uk-UA"/>
        </w:rPr>
      </w:pPr>
    </w:p>
    <w:p w:rsidR="007E40A6" w:rsidRDefault="007E40A6" w:rsidP="0010025E">
      <w:pPr>
        <w:spacing w:after="200" w:line="276" w:lineRule="auto"/>
        <w:jc w:val="left"/>
        <w:rPr>
          <w:b/>
          <w:sz w:val="28"/>
          <w:szCs w:val="28"/>
          <w:lang w:val="uk-UA"/>
        </w:rPr>
      </w:pPr>
    </w:p>
    <w:p w:rsidR="007E40A6" w:rsidRDefault="007E40A6" w:rsidP="0010025E">
      <w:pPr>
        <w:spacing w:after="200" w:line="276" w:lineRule="auto"/>
        <w:jc w:val="left"/>
        <w:rPr>
          <w:b/>
          <w:sz w:val="28"/>
          <w:szCs w:val="28"/>
          <w:lang w:val="uk-UA"/>
        </w:rPr>
      </w:pPr>
    </w:p>
    <w:p w:rsidR="007E40A6" w:rsidRDefault="007E40A6" w:rsidP="0010025E">
      <w:pPr>
        <w:spacing w:after="200" w:line="276" w:lineRule="auto"/>
        <w:jc w:val="left"/>
        <w:rPr>
          <w:b/>
          <w:sz w:val="28"/>
          <w:szCs w:val="28"/>
          <w:lang w:val="uk-UA"/>
        </w:rPr>
      </w:pPr>
    </w:p>
    <w:p w:rsidR="007E40A6" w:rsidRDefault="007E40A6">
      <w:pPr>
        <w:spacing w:after="200" w:line="276" w:lineRule="auto"/>
        <w:jc w:val="left"/>
        <w:rPr>
          <w:b/>
          <w:sz w:val="28"/>
          <w:szCs w:val="28"/>
          <w:lang w:val="uk-UA"/>
        </w:rPr>
      </w:pPr>
      <w:r>
        <w:rPr>
          <w:b/>
          <w:sz w:val="28"/>
          <w:szCs w:val="28"/>
          <w:lang w:val="uk-UA"/>
        </w:rPr>
        <w:br w:type="page"/>
      </w:r>
    </w:p>
    <w:p w:rsidR="007E40A6" w:rsidRDefault="007E40A6" w:rsidP="007E40A6">
      <w:pPr>
        <w:spacing w:line="360" w:lineRule="auto"/>
        <w:rPr>
          <w:sz w:val="28"/>
          <w:szCs w:val="28"/>
          <w:lang w:val="uk-UA"/>
        </w:rPr>
      </w:pPr>
      <w:r>
        <w:rPr>
          <w:noProof/>
          <w:sz w:val="28"/>
          <w:szCs w:val="28"/>
        </w:rPr>
        <w:lastRenderedPageBreak/>
        <mc:AlternateContent>
          <mc:Choice Requires="wps">
            <w:drawing>
              <wp:anchor distT="0" distB="0" distL="114300" distR="114300" simplePos="0" relativeHeight="251729920" behindDoc="0" locked="0" layoutInCell="1" allowOverlap="1" wp14:anchorId="7D5CAC0D" wp14:editId="67415BD1">
                <wp:simplePos x="0" y="0"/>
                <wp:positionH relativeFrom="column">
                  <wp:posOffset>78740</wp:posOffset>
                </wp:positionH>
                <wp:positionV relativeFrom="paragraph">
                  <wp:posOffset>-20320</wp:posOffset>
                </wp:positionV>
                <wp:extent cx="5735320" cy="2811780"/>
                <wp:effectExtent l="0" t="0" r="17780" b="26670"/>
                <wp:wrapNone/>
                <wp:docPr id="86" name="Овал 86"/>
                <wp:cNvGraphicFramePr/>
                <a:graphic xmlns:a="http://schemas.openxmlformats.org/drawingml/2006/main">
                  <a:graphicData uri="http://schemas.microsoft.com/office/word/2010/wordprocessingShape">
                    <wps:wsp>
                      <wps:cNvSpPr/>
                      <wps:spPr>
                        <a:xfrm>
                          <a:off x="0" y="0"/>
                          <a:ext cx="5735320" cy="28117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7E40A6" w:rsidRDefault="00B01B62" w:rsidP="007E40A6">
                            <w:pPr>
                              <w:spacing w:line="360" w:lineRule="auto"/>
                              <w:ind w:firstLine="709"/>
                              <w:jc w:val="center"/>
                              <w:rPr>
                                <w:sz w:val="36"/>
                                <w:szCs w:val="36"/>
                                <w:lang w:val="uk-UA"/>
                              </w:rPr>
                            </w:pPr>
                            <w:r>
                              <w:rPr>
                                <w:sz w:val="36"/>
                                <w:szCs w:val="36"/>
                                <w:lang w:val="uk-UA"/>
                              </w:rPr>
                              <w:t>Г</w:t>
                            </w:r>
                            <w:r w:rsidRPr="007E40A6">
                              <w:rPr>
                                <w:sz w:val="36"/>
                                <w:szCs w:val="36"/>
                              </w:rPr>
                              <w:t xml:space="preserve">рупи товарів, які можуть зберігатись на складах митниці, в тому числі ті, що підлягають обов’язковій передачі митному органу для </w:t>
                            </w:r>
                            <w:r>
                              <w:rPr>
                                <w:sz w:val="36"/>
                                <w:szCs w:val="36"/>
                                <w:lang w:val="uk-UA"/>
                              </w:rPr>
                              <w:t>зберігання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86" o:spid="_x0000_s1053" style="position:absolute;left:0;text-align:left;margin-left:6.2pt;margin-top:-1.6pt;width:451.6pt;height:221.4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" fillcolor="#4f81bd [3204]" strokecolor="#243f60 [1604]" strokeweight="2pt">
                <v:textbox>
                  <w:txbxContent>
                    <w:p w:rsidR="00B01B62" w:rsidRPr="007E40A6" w:rsidRDefault="00B01B62" w:rsidP="007E40A6">
                      <w:pPr>
                        <w:spacing w:line="360" w:lineRule="auto"/>
                        <w:ind w:firstLine="709"/>
                        <w:jc w:val="center"/>
                        <w:rPr>
                          <w:sz w:val="36"/>
                          <w:szCs w:val="36"/>
                          <w:lang w:val="uk-UA"/>
                        </w:rPr>
                      </w:pPr>
                      <w:r>
                        <w:rPr>
                          <w:sz w:val="36"/>
                          <w:szCs w:val="36"/>
                          <w:lang w:val="uk-UA"/>
                        </w:rPr>
                        <w:t>Г</w:t>
                      </w:r>
                      <w:r w:rsidRPr="007E40A6">
                        <w:rPr>
                          <w:sz w:val="36"/>
                          <w:szCs w:val="36"/>
                        </w:rPr>
                        <w:t xml:space="preserve">рупи товарів, які можуть зберігатись на складах митниці, в тому числі ті, що підлягають обов’язковій передачі митному органу для </w:t>
                      </w:r>
                      <w:r>
                        <w:rPr>
                          <w:sz w:val="36"/>
                          <w:szCs w:val="36"/>
                          <w:lang w:val="uk-UA"/>
                        </w:rPr>
                        <w:t>зберігання</w:t>
                      </w:r>
                    </w:p>
                  </w:txbxContent>
                </v:textbox>
              </v:oval>
            </w:pict>
          </mc:Fallback>
        </mc:AlternateContent>
      </w: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r>
        <w:rPr>
          <w:noProof/>
          <w:sz w:val="28"/>
          <w:szCs w:val="28"/>
        </w:rPr>
        <mc:AlternateContent>
          <mc:Choice Requires="wps">
            <w:drawing>
              <wp:anchor distT="0" distB="0" distL="114300" distR="114300" simplePos="0" relativeHeight="251726848" behindDoc="0" locked="0" layoutInCell="1" allowOverlap="1" wp14:anchorId="65486EA5" wp14:editId="26C997DE">
                <wp:simplePos x="0" y="0"/>
                <wp:positionH relativeFrom="column">
                  <wp:posOffset>179070</wp:posOffset>
                </wp:positionH>
                <wp:positionV relativeFrom="paragraph">
                  <wp:posOffset>240665</wp:posOffset>
                </wp:positionV>
                <wp:extent cx="5638165" cy="2328545"/>
                <wp:effectExtent l="0" t="0" r="19685" b="14605"/>
                <wp:wrapNone/>
                <wp:docPr id="83" name="Скругленный прямоугольник 83"/>
                <wp:cNvGraphicFramePr/>
                <a:graphic xmlns:a="http://schemas.openxmlformats.org/drawingml/2006/main">
                  <a:graphicData uri="http://schemas.microsoft.com/office/word/2010/wordprocessingShape">
                    <wps:wsp>
                      <wps:cNvSpPr/>
                      <wps:spPr>
                        <a:xfrm>
                          <a:off x="0" y="0"/>
                          <a:ext cx="5638165" cy="23285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7E40A6" w:rsidRDefault="00B01B62" w:rsidP="007E40A6">
                            <w:pPr>
                              <w:jc w:val="center"/>
                              <w:rPr>
                                <w:sz w:val="40"/>
                                <w:szCs w:val="40"/>
                                <w:lang w:val="uk-UA"/>
                              </w:rPr>
                            </w:pPr>
                            <w:r>
                              <w:rPr>
                                <w:sz w:val="40"/>
                                <w:szCs w:val="40"/>
                                <w:lang w:val="uk-UA"/>
                              </w:rPr>
                              <w:t>4</w:t>
                            </w:r>
                            <w:r w:rsidRPr="007E40A6">
                              <w:rPr>
                                <w:sz w:val="40"/>
                                <w:szCs w:val="40"/>
                                <w:lang w:val="uk-UA"/>
                              </w:rPr>
                              <w:t xml:space="preserve">) виявлені (знайдені) під час здійснення митного контролю в зонах </w:t>
                            </w:r>
                          </w:p>
                          <w:p w:rsidR="00B01B62" w:rsidRPr="007E40A6" w:rsidRDefault="00B01B62" w:rsidP="007E40A6">
                            <w:pPr>
                              <w:jc w:val="center"/>
                              <w:rPr>
                                <w:sz w:val="40"/>
                                <w:szCs w:val="40"/>
                                <w:lang w:val="uk-UA"/>
                              </w:rPr>
                            </w:pPr>
                            <w:r w:rsidRPr="007E40A6">
                              <w:rPr>
                                <w:sz w:val="40"/>
                                <w:szCs w:val="40"/>
                                <w:lang w:val="uk-UA"/>
                              </w:rPr>
                              <w:t xml:space="preserve">митного контролю та/або у транспортних засобах, що перетинають митний </w:t>
                            </w:r>
                          </w:p>
                          <w:p w:rsidR="00B01B62" w:rsidRPr="007E40A6" w:rsidRDefault="00B01B62" w:rsidP="007E40A6">
                            <w:pPr>
                              <w:jc w:val="center"/>
                              <w:rPr>
                                <w:sz w:val="40"/>
                                <w:szCs w:val="40"/>
                                <w:lang w:val="uk-UA"/>
                              </w:rPr>
                            </w:pPr>
                            <w:r w:rsidRPr="007E40A6">
                              <w:rPr>
                                <w:sz w:val="40"/>
                                <w:szCs w:val="40"/>
                                <w:lang w:val="uk-UA"/>
                              </w:rPr>
                              <w:t xml:space="preserve">кордон України, і власник яких невідомий, після закінчення строку </w:t>
                            </w:r>
                          </w:p>
                          <w:p w:rsidR="00B01B62" w:rsidRPr="00403BBA" w:rsidRDefault="00B01B62" w:rsidP="007E40A6">
                            <w:pPr>
                              <w:jc w:val="center"/>
                              <w:rPr>
                                <w:sz w:val="40"/>
                                <w:szCs w:val="40"/>
                              </w:rPr>
                            </w:pPr>
                            <w:r w:rsidRPr="007E40A6">
                              <w:rPr>
                                <w:sz w:val="40"/>
                                <w:szCs w:val="40"/>
                                <w:lang w:val="uk-UA"/>
                              </w:rPr>
                              <w:t>зберігання;</w:t>
                            </w:r>
                            <w:r w:rsidRPr="007E40A6">
                              <w:rPr>
                                <w:sz w:val="40"/>
                                <w:szCs w:val="40"/>
                                <w:lang w:val="uk-UA"/>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83" o:spid="_x0000_s1054" style="position:absolute;left:0;text-align:left;margin-left:14.1pt;margin-top:18.95pt;width:443.95pt;height:183.3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" fillcolor="#4f81bd [3204]" strokecolor="#243f60 [1604]" strokeweight="2pt">
                <v:textbox>
                  <w:txbxContent>
                    <w:p w:rsidR="00B01B62" w:rsidRPr="007E40A6" w:rsidRDefault="00B01B62" w:rsidP="007E40A6">
                      <w:pPr>
                        <w:jc w:val="center"/>
                        <w:rPr>
                          <w:sz w:val="40"/>
                          <w:szCs w:val="40"/>
                          <w:lang w:val="uk-UA"/>
                        </w:rPr>
                      </w:pPr>
                      <w:r>
                        <w:rPr>
                          <w:sz w:val="40"/>
                          <w:szCs w:val="40"/>
                          <w:lang w:val="uk-UA"/>
                        </w:rPr>
                        <w:t>4</w:t>
                      </w:r>
                      <w:r w:rsidRPr="007E40A6">
                        <w:rPr>
                          <w:sz w:val="40"/>
                          <w:szCs w:val="40"/>
                          <w:lang w:val="uk-UA"/>
                        </w:rPr>
                        <w:t xml:space="preserve">) виявлені (знайдені) під час здійснення митного контролю в зонах </w:t>
                      </w:r>
                    </w:p>
                    <w:p w:rsidR="00B01B62" w:rsidRPr="007E40A6" w:rsidRDefault="00B01B62" w:rsidP="007E40A6">
                      <w:pPr>
                        <w:jc w:val="center"/>
                        <w:rPr>
                          <w:sz w:val="40"/>
                          <w:szCs w:val="40"/>
                          <w:lang w:val="uk-UA"/>
                        </w:rPr>
                      </w:pPr>
                      <w:r w:rsidRPr="007E40A6">
                        <w:rPr>
                          <w:sz w:val="40"/>
                          <w:szCs w:val="40"/>
                          <w:lang w:val="uk-UA"/>
                        </w:rPr>
                        <w:t xml:space="preserve">митного контролю та/або у транспортних засобах, що перетинають митний </w:t>
                      </w:r>
                    </w:p>
                    <w:p w:rsidR="00B01B62" w:rsidRPr="007E40A6" w:rsidRDefault="00B01B62" w:rsidP="007E40A6">
                      <w:pPr>
                        <w:jc w:val="center"/>
                        <w:rPr>
                          <w:sz w:val="40"/>
                          <w:szCs w:val="40"/>
                          <w:lang w:val="uk-UA"/>
                        </w:rPr>
                      </w:pPr>
                      <w:r w:rsidRPr="007E40A6">
                        <w:rPr>
                          <w:sz w:val="40"/>
                          <w:szCs w:val="40"/>
                          <w:lang w:val="uk-UA"/>
                        </w:rPr>
                        <w:t xml:space="preserve">кордон України, і власник яких невідомий, після закінчення строку </w:t>
                      </w:r>
                    </w:p>
                    <w:p w:rsidR="00B01B62" w:rsidRPr="00403BBA" w:rsidRDefault="00B01B62" w:rsidP="007E40A6">
                      <w:pPr>
                        <w:jc w:val="center"/>
                        <w:rPr>
                          <w:sz w:val="40"/>
                          <w:szCs w:val="40"/>
                        </w:rPr>
                      </w:pPr>
                      <w:r w:rsidRPr="007E40A6">
                        <w:rPr>
                          <w:sz w:val="40"/>
                          <w:szCs w:val="40"/>
                          <w:lang w:val="uk-UA"/>
                        </w:rPr>
                        <w:t>зберігання;</w:t>
                      </w:r>
                      <w:r w:rsidRPr="007E40A6">
                        <w:rPr>
                          <w:sz w:val="40"/>
                          <w:szCs w:val="40"/>
                          <w:lang w:val="uk-UA"/>
                        </w:rPr>
                        <w:cr/>
                      </w:r>
                    </w:p>
                  </w:txbxContent>
                </v:textbox>
              </v:roundrect>
            </w:pict>
          </mc:Fallback>
        </mc:AlternateContent>
      </w: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r>
        <w:rPr>
          <w:noProof/>
          <w:sz w:val="28"/>
          <w:szCs w:val="28"/>
        </w:rPr>
        <mc:AlternateContent>
          <mc:Choice Requires="wps">
            <w:drawing>
              <wp:anchor distT="0" distB="0" distL="114300" distR="114300" simplePos="0" relativeHeight="251725824" behindDoc="0" locked="0" layoutInCell="1" allowOverlap="1" wp14:anchorId="57BE13B1" wp14:editId="3206402C">
                <wp:simplePos x="0" y="0"/>
                <wp:positionH relativeFrom="column">
                  <wp:posOffset>179322</wp:posOffset>
                </wp:positionH>
                <wp:positionV relativeFrom="paragraph">
                  <wp:posOffset>221482</wp:posOffset>
                </wp:positionV>
                <wp:extent cx="5638165" cy="1846053"/>
                <wp:effectExtent l="0" t="0" r="19685" b="20955"/>
                <wp:wrapNone/>
                <wp:docPr id="84" name="Скругленный прямоугольник 84"/>
                <wp:cNvGraphicFramePr/>
                <a:graphic xmlns:a="http://schemas.openxmlformats.org/drawingml/2006/main">
                  <a:graphicData uri="http://schemas.microsoft.com/office/word/2010/wordprocessingShape">
                    <wps:wsp>
                      <wps:cNvSpPr/>
                      <wps:spPr>
                        <a:xfrm>
                          <a:off x="0" y="0"/>
                          <a:ext cx="5638165" cy="184605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7E40A6" w:rsidRDefault="00B01B62" w:rsidP="007E40A6">
                            <w:pPr>
                              <w:jc w:val="center"/>
                              <w:rPr>
                                <w:sz w:val="44"/>
                                <w:szCs w:val="44"/>
                                <w:lang w:val="uk-UA"/>
                              </w:rPr>
                            </w:pPr>
                            <w:r w:rsidRPr="007E40A6">
                              <w:rPr>
                                <w:sz w:val="44"/>
                                <w:szCs w:val="44"/>
                                <w:lang w:val="uk-UA"/>
                              </w:rPr>
                              <w:t xml:space="preserve">5) поміщені у режим відмови на користь держави та товари, граничний </w:t>
                            </w:r>
                          </w:p>
                          <w:p w:rsidR="00B01B62" w:rsidRPr="00403BBA" w:rsidRDefault="00B01B62" w:rsidP="007E40A6">
                            <w:pPr>
                              <w:jc w:val="center"/>
                              <w:rPr>
                                <w:sz w:val="44"/>
                                <w:szCs w:val="44"/>
                              </w:rPr>
                            </w:pPr>
                            <w:r w:rsidRPr="007E40A6">
                              <w:rPr>
                                <w:sz w:val="44"/>
                                <w:szCs w:val="44"/>
                                <w:lang w:val="uk-UA"/>
                              </w:rPr>
                              <w:t>строк перебування яких під митним контролем закінчився;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84" o:spid="_x0000_s1055" style="position:absolute;left:0;text-align:left;margin-left:14.1pt;margin-top:17.45pt;width:443.95pt;height:145.3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" fillcolor="#4f81bd [3204]" strokecolor="#243f60 [1604]" strokeweight="2pt">
                <v:textbox>
                  <w:txbxContent>
                    <w:p w:rsidR="00B01B62" w:rsidRPr="007E40A6" w:rsidRDefault="00B01B62" w:rsidP="007E40A6">
                      <w:pPr>
                        <w:jc w:val="center"/>
                        <w:rPr>
                          <w:sz w:val="44"/>
                          <w:szCs w:val="44"/>
                          <w:lang w:val="uk-UA"/>
                        </w:rPr>
                      </w:pPr>
                      <w:r w:rsidRPr="007E40A6">
                        <w:rPr>
                          <w:sz w:val="44"/>
                          <w:szCs w:val="44"/>
                          <w:lang w:val="uk-UA"/>
                        </w:rPr>
                        <w:t xml:space="preserve">5) поміщені у режим відмови на користь держави та товари, граничний </w:t>
                      </w:r>
                    </w:p>
                    <w:p w:rsidR="00B01B62" w:rsidRPr="00403BBA" w:rsidRDefault="00B01B62" w:rsidP="007E40A6">
                      <w:pPr>
                        <w:jc w:val="center"/>
                        <w:rPr>
                          <w:sz w:val="44"/>
                          <w:szCs w:val="44"/>
                        </w:rPr>
                      </w:pPr>
                      <w:r w:rsidRPr="007E40A6">
                        <w:rPr>
                          <w:sz w:val="44"/>
                          <w:szCs w:val="44"/>
                          <w:lang w:val="uk-UA"/>
                        </w:rPr>
                        <w:t>строк перебування яких під митним контролем закінчився;</w:t>
                      </w:r>
                    </w:p>
                  </w:txbxContent>
                </v:textbox>
              </v:roundrect>
            </w:pict>
          </mc:Fallback>
        </mc:AlternateContent>
      </w:r>
    </w:p>
    <w:p w:rsidR="007E40A6" w:rsidRDefault="007E40A6" w:rsidP="007E40A6">
      <w:pPr>
        <w:spacing w:line="360" w:lineRule="auto"/>
        <w:rPr>
          <w:sz w:val="28"/>
          <w:szCs w:val="28"/>
          <w:lang w:val="uk-UA"/>
        </w:rPr>
      </w:pPr>
    </w:p>
    <w:p w:rsidR="007E40A6" w:rsidRDefault="007E40A6" w:rsidP="007E40A6">
      <w:pPr>
        <w:spacing w:after="200" w:line="276" w:lineRule="auto"/>
        <w:jc w:val="left"/>
        <w:rPr>
          <w:b/>
          <w:sz w:val="28"/>
          <w:szCs w:val="28"/>
          <w:lang w:val="uk-UA"/>
        </w:rPr>
      </w:pPr>
    </w:p>
    <w:p w:rsidR="007E40A6" w:rsidRDefault="007E40A6" w:rsidP="007E40A6">
      <w:pPr>
        <w:spacing w:after="200" w:line="276" w:lineRule="auto"/>
        <w:jc w:val="left"/>
        <w:rPr>
          <w:b/>
          <w:sz w:val="28"/>
          <w:szCs w:val="28"/>
          <w:lang w:val="uk-UA"/>
        </w:rPr>
      </w:pPr>
    </w:p>
    <w:p w:rsidR="007E40A6" w:rsidRDefault="007E40A6" w:rsidP="007E40A6">
      <w:pPr>
        <w:spacing w:after="200" w:line="276" w:lineRule="auto"/>
        <w:jc w:val="left"/>
        <w:rPr>
          <w:b/>
          <w:sz w:val="28"/>
          <w:szCs w:val="28"/>
          <w:lang w:val="uk-UA"/>
        </w:rPr>
      </w:pPr>
    </w:p>
    <w:p w:rsidR="007E40A6" w:rsidRDefault="007E40A6" w:rsidP="007E40A6">
      <w:pPr>
        <w:spacing w:after="200" w:line="276" w:lineRule="auto"/>
        <w:jc w:val="left"/>
        <w:rPr>
          <w:b/>
          <w:sz w:val="28"/>
          <w:szCs w:val="28"/>
          <w:lang w:val="uk-UA"/>
        </w:rPr>
      </w:pPr>
    </w:p>
    <w:p w:rsidR="007E40A6" w:rsidRDefault="007E40A6" w:rsidP="007E40A6">
      <w:pPr>
        <w:spacing w:after="200" w:line="276" w:lineRule="auto"/>
        <w:jc w:val="left"/>
        <w:rPr>
          <w:b/>
          <w:sz w:val="28"/>
          <w:szCs w:val="28"/>
          <w:lang w:val="uk-UA"/>
        </w:rPr>
      </w:pPr>
    </w:p>
    <w:p w:rsidR="007E40A6" w:rsidRDefault="007E40A6">
      <w:pPr>
        <w:spacing w:after="200" w:line="276" w:lineRule="auto"/>
        <w:jc w:val="left"/>
        <w:rPr>
          <w:b/>
          <w:sz w:val="28"/>
          <w:szCs w:val="28"/>
          <w:lang w:val="uk-UA"/>
        </w:rPr>
      </w:pPr>
    </w:p>
    <w:p w:rsidR="007E40A6" w:rsidRDefault="007E40A6" w:rsidP="007E40A6">
      <w:pPr>
        <w:spacing w:line="360" w:lineRule="auto"/>
        <w:rPr>
          <w:sz w:val="28"/>
          <w:szCs w:val="28"/>
          <w:lang w:val="uk-UA"/>
        </w:rPr>
      </w:pPr>
      <w:r>
        <w:rPr>
          <w:b/>
          <w:sz w:val="28"/>
          <w:szCs w:val="28"/>
          <w:lang w:val="uk-UA"/>
        </w:rPr>
        <w:br w:type="page"/>
      </w:r>
    </w:p>
    <w:p w:rsidR="007E40A6" w:rsidRDefault="007E40A6" w:rsidP="007E40A6">
      <w:pPr>
        <w:spacing w:line="360" w:lineRule="auto"/>
        <w:rPr>
          <w:sz w:val="28"/>
          <w:szCs w:val="28"/>
          <w:lang w:val="uk-UA"/>
        </w:rPr>
      </w:pPr>
      <w:r>
        <w:rPr>
          <w:noProof/>
          <w:sz w:val="28"/>
          <w:szCs w:val="28"/>
        </w:rPr>
        <w:lastRenderedPageBreak/>
        <mc:AlternateContent>
          <mc:Choice Requires="wps">
            <w:drawing>
              <wp:anchor distT="0" distB="0" distL="114300" distR="114300" simplePos="0" relativeHeight="251735040" behindDoc="0" locked="0" layoutInCell="1" allowOverlap="1" wp14:anchorId="462207E8" wp14:editId="22963603">
                <wp:simplePos x="0" y="0"/>
                <wp:positionH relativeFrom="column">
                  <wp:posOffset>-10460</wp:posOffset>
                </wp:positionH>
                <wp:positionV relativeFrom="paragraph">
                  <wp:posOffset>69202</wp:posOffset>
                </wp:positionV>
                <wp:extent cx="5735320" cy="2794959"/>
                <wp:effectExtent l="0" t="0" r="17780" b="24765"/>
                <wp:wrapNone/>
                <wp:docPr id="89" name="Овал 89"/>
                <wp:cNvGraphicFramePr/>
                <a:graphic xmlns:a="http://schemas.openxmlformats.org/drawingml/2006/main">
                  <a:graphicData uri="http://schemas.microsoft.com/office/word/2010/wordprocessingShape">
                    <wps:wsp>
                      <wps:cNvSpPr/>
                      <wps:spPr>
                        <a:xfrm>
                          <a:off x="0" y="0"/>
                          <a:ext cx="5735320" cy="279495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7E40A6" w:rsidRDefault="00B01B62" w:rsidP="007E40A6">
                            <w:pPr>
                              <w:spacing w:line="360" w:lineRule="auto"/>
                              <w:ind w:firstLine="709"/>
                              <w:jc w:val="center"/>
                              <w:rPr>
                                <w:sz w:val="36"/>
                                <w:szCs w:val="36"/>
                                <w:lang w:val="uk-UA"/>
                              </w:rPr>
                            </w:pPr>
                            <w:r>
                              <w:rPr>
                                <w:sz w:val="36"/>
                                <w:szCs w:val="36"/>
                                <w:lang w:val="uk-UA"/>
                              </w:rPr>
                              <w:t>Г</w:t>
                            </w:r>
                            <w:r w:rsidRPr="007E40A6">
                              <w:rPr>
                                <w:sz w:val="36"/>
                                <w:szCs w:val="36"/>
                              </w:rPr>
                              <w:t xml:space="preserve">рупи товарів, які можуть зберігатись на складах митниці, в тому числі ті, що підлягають обов’язковій передачі митному органу для </w:t>
                            </w:r>
                            <w:r>
                              <w:rPr>
                                <w:sz w:val="36"/>
                                <w:szCs w:val="36"/>
                                <w:lang w:val="uk-UA"/>
                              </w:rPr>
                              <w:t>зберігання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89" o:spid="_x0000_s1056" style="position:absolute;left:0;text-align:left;margin-left:-.8pt;margin-top:5.45pt;width:451.6pt;height:220.1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" fillcolor="#4f81bd [3204]" strokecolor="#243f60 [1604]" strokeweight="2pt">
                <v:textbox>
                  <w:txbxContent>
                    <w:p w:rsidR="00B01B62" w:rsidRPr="007E40A6" w:rsidRDefault="00B01B62" w:rsidP="007E40A6">
                      <w:pPr>
                        <w:spacing w:line="360" w:lineRule="auto"/>
                        <w:ind w:firstLine="709"/>
                        <w:jc w:val="center"/>
                        <w:rPr>
                          <w:sz w:val="36"/>
                          <w:szCs w:val="36"/>
                          <w:lang w:val="uk-UA"/>
                        </w:rPr>
                      </w:pPr>
                      <w:r>
                        <w:rPr>
                          <w:sz w:val="36"/>
                          <w:szCs w:val="36"/>
                          <w:lang w:val="uk-UA"/>
                        </w:rPr>
                        <w:t>Г</w:t>
                      </w:r>
                      <w:r w:rsidRPr="007E40A6">
                        <w:rPr>
                          <w:sz w:val="36"/>
                          <w:szCs w:val="36"/>
                        </w:rPr>
                        <w:t xml:space="preserve">рупи товарів, які можуть зберігатись на складах митниці, в тому числі ті, що підлягають обов’язковій передачі митному органу для </w:t>
                      </w:r>
                      <w:r>
                        <w:rPr>
                          <w:sz w:val="36"/>
                          <w:szCs w:val="36"/>
                          <w:lang w:val="uk-UA"/>
                        </w:rPr>
                        <w:t>зберігання</w:t>
                      </w:r>
                    </w:p>
                  </w:txbxContent>
                </v:textbox>
              </v:oval>
            </w:pict>
          </mc:Fallback>
        </mc:AlternateContent>
      </w: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r>
        <w:rPr>
          <w:noProof/>
          <w:sz w:val="28"/>
          <w:szCs w:val="28"/>
        </w:rPr>
        <mc:AlternateContent>
          <mc:Choice Requires="wps">
            <w:drawing>
              <wp:anchor distT="0" distB="0" distL="114300" distR="114300" simplePos="0" relativeHeight="251732992" behindDoc="0" locked="0" layoutInCell="1" allowOverlap="1" wp14:anchorId="4A3A2689" wp14:editId="33E5227F">
                <wp:simplePos x="0" y="0"/>
                <wp:positionH relativeFrom="column">
                  <wp:posOffset>179070</wp:posOffset>
                </wp:positionH>
                <wp:positionV relativeFrom="paragraph">
                  <wp:posOffset>103505</wp:posOffset>
                </wp:positionV>
                <wp:extent cx="5638165" cy="2155825"/>
                <wp:effectExtent l="0" t="0" r="19685" b="15875"/>
                <wp:wrapNone/>
                <wp:docPr id="87" name="Скругленный прямоугольник 87"/>
                <wp:cNvGraphicFramePr/>
                <a:graphic xmlns:a="http://schemas.openxmlformats.org/drawingml/2006/main">
                  <a:graphicData uri="http://schemas.microsoft.com/office/word/2010/wordprocessingShape">
                    <wps:wsp>
                      <wps:cNvSpPr/>
                      <wps:spPr>
                        <a:xfrm>
                          <a:off x="0" y="0"/>
                          <a:ext cx="5638165" cy="2155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7E40A6" w:rsidRDefault="00B01B62" w:rsidP="007E40A6">
                            <w:pPr>
                              <w:jc w:val="center"/>
                              <w:rPr>
                                <w:sz w:val="40"/>
                                <w:szCs w:val="40"/>
                                <w:lang w:val="uk-UA"/>
                              </w:rPr>
                            </w:pPr>
                            <w:r w:rsidRPr="007E40A6">
                              <w:rPr>
                                <w:sz w:val="40"/>
                                <w:szCs w:val="40"/>
                                <w:lang w:val="uk-UA"/>
                              </w:rPr>
                              <w:t xml:space="preserve">6) які швидко псуються або мають обмежений строк зберігання, у тому </w:t>
                            </w:r>
                          </w:p>
                          <w:p w:rsidR="00B01B62" w:rsidRPr="00403BBA" w:rsidRDefault="00B01B62" w:rsidP="007E40A6">
                            <w:pPr>
                              <w:jc w:val="center"/>
                              <w:rPr>
                                <w:sz w:val="40"/>
                                <w:szCs w:val="40"/>
                              </w:rPr>
                            </w:pPr>
                            <w:r w:rsidRPr="007E40A6">
                              <w:rPr>
                                <w:sz w:val="40"/>
                                <w:szCs w:val="40"/>
                                <w:lang w:val="uk-UA"/>
                              </w:rPr>
                              <w:t>числі товари - безпосередні предмети порушення митних правил;зберігання;</w:t>
                            </w:r>
                            <w:r w:rsidRPr="007E40A6">
                              <w:rPr>
                                <w:sz w:val="40"/>
                                <w:szCs w:val="40"/>
                                <w:lang w:val="uk-UA"/>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87" o:spid="_x0000_s1057" style="position:absolute;left:0;text-align:left;margin-left:14.1pt;margin-top:8.15pt;width:443.95pt;height:169.7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" fillcolor="#4f81bd [3204]" strokecolor="#243f60 [1604]" strokeweight="2pt">
                <v:textbox>
                  <w:txbxContent>
                    <w:p w:rsidR="00B01B62" w:rsidRPr="007E40A6" w:rsidRDefault="00B01B62" w:rsidP="007E40A6">
                      <w:pPr>
                        <w:jc w:val="center"/>
                        <w:rPr>
                          <w:sz w:val="40"/>
                          <w:szCs w:val="40"/>
                          <w:lang w:val="uk-UA"/>
                        </w:rPr>
                      </w:pPr>
                      <w:r w:rsidRPr="007E40A6">
                        <w:rPr>
                          <w:sz w:val="40"/>
                          <w:szCs w:val="40"/>
                          <w:lang w:val="uk-UA"/>
                        </w:rPr>
                        <w:t xml:space="preserve">6) які швидко псуються або мають обмежений строк зберігання, у тому </w:t>
                      </w:r>
                    </w:p>
                    <w:p w:rsidR="00B01B62" w:rsidRPr="00403BBA" w:rsidRDefault="00B01B62" w:rsidP="007E40A6">
                      <w:pPr>
                        <w:jc w:val="center"/>
                        <w:rPr>
                          <w:sz w:val="40"/>
                          <w:szCs w:val="40"/>
                        </w:rPr>
                      </w:pPr>
                      <w:r w:rsidRPr="007E40A6">
                        <w:rPr>
                          <w:sz w:val="40"/>
                          <w:szCs w:val="40"/>
                          <w:lang w:val="uk-UA"/>
                        </w:rPr>
                        <w:t>числі товари - безпосередні предмети порушення митних правил;зберігання;</w:t>
                      </w:r>
                      <w:r w:rsidRPr="007E40A6">
                        <w:rPr>
                          <w:sz w:val="40"/>
                          <w:szCs w:val="40"/>
                          <w:lang w:val="uk-UA"/>
                        </w:rPr>
                        <w:cr/>
                      </w:r>
                    </w:p>
                  </w:txbxContent>
                </v:textbox>
              </v:roundrect>
            </w:pict>
          </mc:Fallback>
        </mc:AlternateContent>
      </w: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p>
    <w:p w:rsidR="007E40A6" w:rsidRDefault="007E40A6" w:rsidP="007E40A6">
      <w:pPr>
        <w:spacing w:line="360" w:lineRule="auto"/>
        <w:rPr>
          <w:sz w:val="28"/>
          <w:szCs w:val="28"/>
          <w:lang w:val="uk-UA"/>
        </w:rPr>
      </w:pPr>
      <w:r>
        <w:rPr>
          <w:noProof/>
          <w:sz w:val="28"/>
          <w:szCs w:val="28"/>
        </w:rPr>
        <mc:AlternateContent>
          <mc:Choice Requires="wps">
            <w:drawing>
              <wp:anchor distT="0" distB="0" distL="114300" distR="114300" simplePos="0" relativeHeight="251731968" behindDoc="0" locked="0" layoutInCell="1" allowOverlap="1" wp14:anchorId="60743B88" wp14:editId="661CB88E">
                <wp:simplePos x="0" y="0"/>
                <wp:positionH relativeFrom="column">
                  <wp:posOffset>179322</wp:posOffset>
                </wp:positionH>
                <wp:positionV relativeFrom="paragraph">
                  <wp:posOffset>252142</wp:posOffset>
                </wp:positionV>
                <wp:extent cx="5638165" cy="4313207"/>
                <wp:effectExtent l="0" t="0" r="19685" b="11430"/>
                <wp:wrapNone/>
                <wp:docPr id="88" name="Скругленный прямоугольник 88"/>
                <wp:cNvGraphicFramePr/>
                <a:graphic xmlns:a="http://schemas.openxmlformats.org/drawingml/2006/main">
                  <a:graphicData uri="http://schemas.microsoft.com/office/word/2010/wordprocessingShape">
                    <wps:wsp>
                      <wps:cNvSpPr/>
                      <wps:spPr>
                        <a:xfrm>
                          <a:off x="0" y="0"/>
                          <a:ext cx="5638165" cy="431320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7E40A6" w:rsidRDefault="00B01B62" w:rsidP="007E40A6">
                            <w:pPr>
                              <w:jc w:val="center"/>
                              <w:rPr>
                                <w:sz w:val="44"/>
                                <w:szCs w:val="44"/>
                                <w:lang w:val="uk-UA"/>
                              </w:rPr>
                            </w:pPr>
                            <w:r>
                              <w:rPr>
                                <w:sz w:val="44"/>
                                <w:szCs w:val="44"/>
                                <w:lang w:val="uk-UA"/>
                              </w:rPr>
                              <w:t>7</w:t>
                            </w:r>
                            <w:r w:rsidRPr="007E40A6">
                              <w:rPr>
                                <w:sz w:val="44"/>
                                <w:szCs w:val="44"/>
                                <w:lang w:val="uk-UA"/>
                              </w:rPr>
                              <w:t xml:space="preserve">) не пропущені під час ввезення на митну територію України </w:t>
                            </w:r>
                          </w:p>
                          <w:p w:rsidR="00B01B62" w:rsidRPr="007E40A6" w:rsidRDefault="00B01B62" w:rsidP="007E40A6">
                            <w:pPr>
                              <w:jc w:val="center"/>
                              <w:rPr>
                                <w:sz w:val="44"/>
                                <w:szCs w:val="44"/>
                                <w:lang w:val="uk-UA"/>
                              </w:rPr>
                            </w:pPr>
                            <w:r w:rsidRPr="007E40A6">
                              <w:rPr>
                                <w:sz w:val="44"/>
                                <w:szCs w:val="44"/>
                                <w:lang w:val="uk-UA"/>
                              </w:rPr>
                              <w:t xml:space="preserve">внаслідок установлених законодавством заборон чи обмежень на їх ввезення </w:t>
                            </w:r>
                          </w:p>
                          <w:p w:rsidR="00B01B62" w:rsidRPr="007E40A6" w:rsidRDefault="00B01B62" w:rsidP="007E40A6">
                            <w:pPr>
                              <w:jc w:val="center"/>
                              <w:rPr>
                                <w:sz w:val="44"/>
                                <w:szCs w:val="44"/>
                                <w:lang w:val="uk-UA"/>
                              </w:rPr>
                            </w:pPr>
                            <w:r w:rsidRPr="007E40A6">
                              <w:rPr>
                                <w:sz w:val="44"/>
                                <w:szCs w:val="44"/>
                                <w:lang w:val="uk-UA"/>
                              </w:rPr>
                              <w:t xml:space="preserve">в Україну або транзит через територію України і не вивезені з території </w:t>
                            </w:r>
                          </w:p>
                          <w:p w:rsidR="00B01B62" w:rsidRPr="007E40A6" w:rsidRDefault="00B01B62" w:rsidP="007E40A6">
                            <w:pPr>
                              <w:jc w:val="center"/>
                              <w:rPr>
                                <w:sz w:val="44"/>
                                <w:szCs w:val="44"/>
                                <w:lang w:val="uk-UA"/>
                              </w:rPr>
                            </w:pPr>
                            <w:r w:rsidRPr="007E40A6">
                              <w:rPr>
                                <w:sz w:val="44"/>
                                <w:szCs w:val="44"/>
                                <w:lang w:val="uk-UA"/>
                              </w:rPr>
                              <w:t xml:space="preserve">України у день їх ввезення (крім валютних цінностей), не вивезені власником </w:t>
                            </w:r>
                          </w:p>
                          <w:p w:rsidR="00B01B62" w:rsidRPr="007E40A6" w:rsidRDefault="00B01B62" w:rsidP="007E40A6">
                            <w:pPr>
                              <w:jc w:val="center"/>
                              <w:rPr>
                                <w:sz w:val="44"/>
                                <w:szCs w:val="44"/>
                                <w:lang w:val="uk-UA"/>
                              </w:rPr>
                            </w:pPr>
                            <w:r w:rsidRPr="007E40A6">
                              <w:rPr>
                                <w:sz w:val="44"/>
                                <w:szCs w:val="44"/>
                                <w:lang w:val="uk-UA"/>
                              </w:rPr>
                              <w:t xml:space="preserve">або уповноваженою ним особою за межі митної території України до </w:t>
                            </w:r>
                          </w:p>
                          <w:p w:rsidR="00B01B62" w:rsidRPr="00403BBA" w:rsidRDefault="00B01B62" w:rsidP="007E40A6">
                            <w:pPr>
                              <w:jc w:val="center"/>
                              <w:rPr>
                                <w:sz w:val="44"/>
                                <w:szCs w:val="44"/>
                              </w:rPr>
                            </w:pPr>
                            <w:r w:rsidRPr="007E40A6">
                              <w:rPr>
                                <w:sz w:val="44"/>
                                <w:szCs w:val="44"/>
                                <w:lang w:val="uk-UA"/>
                              </w:rPr>
                              <w:t>закінчення встановлених строків зберігання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88" o:spid="_x0000_s1058" style="position:absolute;left:0;text-align:left;margin-left:14.1pt;margin-top:19.85pt;width:443.95pt;height:339.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" fillcolor="#4f81bd [3204]" strokecolor="#243f60 [1604]" strokeweight="2pt">
                <v:textbox>
                  <w:txbxContent>
                    <w:p w:rsidR="00B01B62" w:rsidRPr="007E40A6" w:rsidRDefault="00B01B62" w:rsidP="007E40A6">
                      <w:pPr>
                        <w:jc w:val="center"/>
                        <w:rPr>
                          <w:sz w:val="44"/>
                          <w:szCs w:val="44"/>
                          <w:lang w:val="uk-UA"/>
                        </w:rPr>
                      </w:pPr>
                      <w:r>
                        <w:rPr>
                          <w:sz w:val="44"/>
                          <w:szCs w:val="44"/>
                          <w:lang w:val="uk-UA"/>
                        </w:rPr>
                        <w:t>7</w:t>
                      </w:r>
                      <w:r w:rsidRPr="007E40A6">
                        <w:rPr>
                          <w:sz w:val="44"/>
                          <w:szCs w:val="44"/>
                          <w:lang w:val="uk-UA"/>
                        </w:rPr>
                        <w:t xml:space="preserve">) не пропущені під час ввезення на митну територію України </w:t>
                      </w:r>
                    </w:p>
                    <w:p w:rsidR="00B01B62" w:rsidRPr="007E40A6" w:rsidRDefault="00B01B62" w:rsidP="007E40A6">
                      <w:pPr>
                        <w:jc w:val="center"/>
                        <w:rPr>
                          <w:sz w:val="44"/>
                          <w:szCs w:val="44"/>
                          <w:lang w:val="uk-UA"/>
                        </w:rPr>
                      </w:pPr>
                      <w:r w:rsidRPr="007E40A6">
                        <w:rPr>
                          <w:sz w:val="44"/>
                          <w:szCs w:val="44"/>
                          <w:lang w:val="uk-UA"/>
                        </w:rPr>
                        <w:t xml:space="preserve">внаслідок установлених законодавством заборон чи обмежень на їх ввезення </w:t>
                      </w:r>
                    </w:p>
                    <w:p w:rsidR="00B01B62" w:rsidRPr="007E40A6" w:rsidRDefault="00B01B62" w:rsidP="007E40A6">
                      <w:pPr>
                        <w:jc w:val="center"/>
                        <w:rPr>
                          <w:sz w:val="44"/>
                          <w:szCs w:val="44"/>
                          <w:lang w:val="uk-UA"/>
                        </w:rPr>
                      </w:pPr>
                      <w:r w:rsidRPr="007E40A6">
                        <w:rPr>
                          <w:sz w:val="44"/>
                          <w:szCs w:val="44"/>
                          <w:lang w:val="uk-UA"/>
                        </w:rPr>
                        <w:t xml:space="preserve">в Україну або транзит через територію України і не вивезені з території </w:t>
                      </w:r>
                    </w:p>
                    <w:p w:rsidR="00B01B62" w:rsidRPr="007E40A6" w:rsidRDefault="00B01B62" w:rsidP="007E40A6">
                      <w:pPr>
                        <w:jc w:val="center"/>
                        <w:rPr>
                          <w:sz w:val="44"/>
                          <w:szCs w:val="44"/>
                          <w:lang w:val="uk-UA"/>
                        </w:rPr>
                      </w:pPr>
                      <w:r w:rsidRPr="007E40A6">
                        <w:rPr>
                          <w:sz w:val="44"/>
                          <w:szCs w:val="44"/>
                          <w:lang w:val="uk-UA"/>
                        </w:rPr>
                        <w:t xml:space="preserve">України у день їх ввезення (крім валютних цінностей), не вивезені власником </w:t>
                      </w:r>
                    </w:p>
                    <w:p w:rsidR="00B01B62" w:rsidRPr="007E40A6" w:rsidRDefault="00B01B62" w:rsidP="007E40A6">
                      <w:pPr>
                        <w:jc w:val="center"/>
                        <w:rPr>
                          <w:sz w:val="44"/>
                          <w:szCs w:val="44"/>
                          <w:lang w:val="uk-UA"/>
                        </w:rPr>
                      </w:pPr>
                      <w:r w:rsidRPr="007E40A6">
                        <w:rPr>
                          <w:sz w:val="44"/>
                          <w:szCs w:val="44"/>
                          <w:lang w:val="uk-UA"/>
                        </w:rPr>
                        <w:t xml:space="preserve">або уповноваженою ним особою за межі митної території України до </w:t>
                      </w:r>
                    </w:p>
                    <w:p w:rsidR="00B01B62" w:rsidRPr="00403BBA" w:rsidRDefault="00B01B62" w:rsidP="007E40A6">
                      <w:pPr>
                        <w:jc w:val="center"/>
                        <w:rPr>
                          <w:sz w:val="44"/>
                          <w:szCs w:val="44"/>
                        </w:rPr>
                      </w:pPr>
                      <w:r w:rsidRPr="007E40A6">
                        <w:rPr>
                          <w:sz w:val="44"/>
                          <w:szCs w:val="44"/>
                          <w:lang w:val="uk-UA"/>
                        </w:rPr>
                        <w:t>закінчення встановлених строків зберігання</w:t>
                      </w:r>
                    </w:p>
                  </w:txbxContent>
                </v:textbox>
              </v:roundrect>
            </w:pict>
          </mc:Fallback>
        </mc:AlternateContent>
      </w:r>
    </w:p>
    <w:p w:rsidR="007E40A6" w:rsidRDefault="007E40A6" w:rsidP="007E40A6">
      <w:pPr>
        <w:spacing w:line="360" w:lineRule="auto"/>
        <w:rPr>
          <w:sz w:val="28"/>
          <w:szCs w:val="28"/>
          <w:lang w:val="uk-UA"/>
        </w:rPr>
      </w:pPr>
    </w:p>
    <w:p w:rsidR="007E40A6" w:rsidRDefault="007E40A6" w:rsidP="007E40A6">
      <w:pPr>
        <w:spacing w:after="200" w:line="276" w:lineRule="auto"/>
        <w:jc w:val="left"/>
        <w:rPr>
          <w:b/>
          <w:sz w:val="28"/>
          <w:szCs w:val="28"/>
          <w:lang w:val="uk-UA"/>
        </w:rPr>
      </w:pPr>
    </w:p>
    <w:p w:rsidR="007E40A6" w:rsidRDefault="007E40A6" w:rsidP="007E40A6">
      <w:pPr>
        <w:spacing w:after="200" w:line="276" w:lineRule="auto"/>
        <w:jc w:val="left"/>
        <w:rPr>
          <w:b/>
          <w:sz w:val="28"/>
          <w:szCs w:val="28"/>
          <w:lang w:val="uk-UA"/>
        </w:rPr>
      </w:pPr>
    </w:p>
    <w:p w:rsidR="0083533B" w:rsidRDefault="0083533B" w:rsidP="0083533B">
      <w:pPr>
        <w:spacing w:after="200" w:line="276" w:lineRule="auto"/>
        <w:jc w:val="left"/>
        <w:rPr>
          <w:b/>
          <w:sz w:val="28"/>
          <w:szCs w:val="28"/>
          <w:lang w:val="uk-UA"/>
        </w:rPr>
      </w:pPr>
      <w:r>
        <w:rPr>
          <w:b/>
          <w:sz w:val="28"/>
          <w:szCs w:val="28"/>
          <w:lang w:val="uk-UA"/>
        </w:rPr>
        <w:br w:type="page"/>
      </w:r>
    </w:p>
    <w:p w:rsidR="0083533B" w:rsidRDefault="0083533B" w:rsidP="0083533B">
      <w:pPr>
        <w:spacing w:after="200" w:line="276" w:lineRule="auto"/>
        <w:jc w:val="left"/>
        <w:rPr>
          <w:b/>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r>
        <w:rPr>
          <w:noProof/>
          <w:sz w:val="28"/>
          <w:szCs w:val="28"/>
        </w:rPr>
        <mc:AlternateContent>
          <mc:Choice Requires="wps">
            <w:drawing>
              <wp:anchor distT="0" distB="0" distL="114300" distR="114300" simplePos="0" relativeHeight="251756544" behindDoc="0" locked="0" layoutInCell="1" allowOverlap="1" wp14:anchorId="2CABD034" wp14:editId="565F158F">
                <wp:simplePos x="0" y="0"/>
                <wp:positionH relativeFrom="column">
                  <wp:posOffset>179322</wp:posOffset>
                </wp:positionH>
                <wp:positionV relativeFrom="paragraph">
                  <wp:posOffset>125166</wp:posOffset>
                </wp:positionV>
                <wp:extent cx="5735320" cy="3140015"/>
                <wp:effectExtent l="0" t="0" r="17780" b="22860"/>
                <wp:wrapNone/>
                <wp:docPr id="90" name="Овал 90"/>
                <wp:cNvGraphicFramePr/>
                <a:graphic xmlns:a="http://schemas.openxmlformats.org/drawingml/2006/main">
                  <a:graphicData uri="http://schemas.microsoft.com/office/word/2010/wordprocessingShape">
                    <wps:wsp>
                      <wps:cNvSpPr/>
                      <wps:spPr>
                        <a:xfrm>
                          <a:off x="0" y="0"/>
                          <a:ext cx="5735320" cy="31400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3533B" w:rsidRDefault="00B01B62" w:rsidP="0083533B">
                            <w:pPr>
                              <w:spacing w:line="360" w:lineRule="auto"/>
                              <w:ind w:firstLine="709"/>
                              <w:jc w:val="center"/>
                              <w:rPr>
                                <w:sz w:val="24"/>
                                <w:szCs w:val="24"/>
                                <w:lang w:val="uk-UA"/>
                              </w:rPr>
                            </w:pPr>
                            <w:r w:rsidRPr="0083533B">
                              <w:rPr>
                                <w:sz w:val="24"/>
                                <w:szCs w:val="24"/>
                                <w:lang w:val="uk-UA"/>
                              </w:rPr>
                              <w:t>П</w:t>
                            </w:r>
                            <w:r>
                              <w:rPr>
                                <w:sz w:val="24"/>
                                <w:szCs w:val="24"/>
                                <w:lang w:val="uk-UA"/>
                              </w:rPr>
                              <w:t>останова</w:t>
                            </w:r>
                            <w:r w:rsidRPr="0083533B">
                              <w:rPr>
                                <w:sz w:val="24"/>
                                <w:szCs w:val="24"/>
                                <w:lang w:val="uk-UA"/>
                              </w:rPr>
                              <w:t xml:space="preserve"> КМУ «Про порядок обліку, зберігання, оцінки</w:t>
                            </w:r>
                          </w:p>
                          <w:p w:rsidR="00B01B62" w:rsidRPr="0083533B" w:rsidRDefault="00B01B62" w:rsidP="0083533B">
                            <w:pPr>
                              <w:spacing w:line="360" w:lineRule="auto"/>
                              <w:ind w:firstLine="709"/>
                              <w:jc w:val="center"/>
                              <w:rPr>
                                <w:sz w:val="24"/>
                                <w:szCs w:val="24"/>
                                <w:lang w:val="uk-UA"/>
                              </w:rPr>
                            </w:pPr>
                            <w:r w:rsidRPr="0083533B">
                              <w:rPr>
                                <w:sz w:val="24"/>
                                <w:szCs w:val="24"/>
                                <w:lang w:val="uk-UA"/>
                              </w:rPr>
                              <w:t>вилученого митницями ДФС майна, щодо якого винесено рішення суду про</w:t>
                            </w:r>
                          </w:p>
                          <w:p w:rsidR="00B01B62" w:rsidRPr="0083533B" w:rsidRDefault="00B01B62" w:rsidP="0083533B">
                            <w:pPr>
                              <w:spacing w:line="360" w:lineRule="auto"/>
                              <w:ind w:firstLine="709"/>
                              <w:jc w:val="center"/>
                              <w:rPr>
                                <w:sz w:val="24"/>
                                <w:szCs w:val="24"/>
                                <w:lang w:val="uk-UA"/>
                              </w:rPr>
                            </w:pPr>
                            <w:r w:rsidRPr="0083533B">
                              <w:rPr>
                                <w:sz w:val="24"/>
                                <w:szCs w:val="24"/>
                                <w:lang w:val="uk-UA"/>
                              </w:rPr>
                              <w:t>конфіскацію, передачі цього майна органам державної виконавчої влади і</w:t>
                            </w:r>
                          </w:p>
                          <w:p w:rsidR="00B01B62" w:rsidRPr="0083533B" w:rsidRDefault="00B01B62" w:rsidP="0083533B">
                            <w:pPr>
                              <w:spacing w:line="360" w:lineRule="auto"/>
                              <w:ind w:firstLine="709"/>
                              <w:jc w:val="center"/>
                              <w:rPr>
                                <w:sz w:val="24"/>
                                <w:szCs w:val="24"/>
                                <w:lang w:val="uk-UA"/>
                              </w:rPr>
                            </w:pPr>
                            <w:r w:rsidRPr="0083533B">
                              <w:rPr>
                                <w:sz w:val="24"/>
                                <w:szCs w:val="24"/>
                                <w:lang w:val="uk-UA"/>
                              </w:rPr>
                              <w:t>розпорядження ним. № 1724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90" o:spid="_x0000_s1059" style="position:absolute;left:0;text-align:left;margin-left:14.1pt;margin-top:9.85pt;width:451.6pt;height:247.2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" fillcolor="#4f81bd [3204]" strokecolor="#243f60 [1604]" strokeweight="2pt">
                <v:textbox>
                  <w:txbxContent>
                    <w:p w:rsidR="00B01B62" w:rsidRPr="0083533B" w:rsidRDefault="00B01B62" w:rsidP="0083533B">
                      <w:pPr>
                        <w:spacing w:line="360" w:lineRule="auto"/>
                        <w:ind w:firstLine="709"/>
                        <w:jc w:val="center"/>
                        <w:rPr>
                          <w:sz w:val="24"/>
                          <w:szCs w:val="24"/>
                          <w:lang w:val="uk-UA"/>
                        </w:rPr>
                      </w:pPr>
                      <w:r w:rsidRPr="0083533B">
                        <w:rPr>
                          <w:sz w:val="24"/>
                          <w:szCs w:val="24"/>
                          <w:lang w:val="uk-UA"/>
                        </w:rPr>
                        <w:t>П</w:t>
                      </w:r>
                      <w:r>
                        <w:rPr>
                          <w:sz w:val="24"/>
                          <w:szCs w:val="24"/>
                          <w:lang w:val="uk-UA"/>
                        </w:rPr>
                        <w:t>останова</w:t>
                      </w:r>
                      <w:r w:rsidRPr="0083533B">
                        <w:rPr>
                          <w:sz w:val="24"/>
                          <w:szCs w:val="24"/>
                          <w:lang w:val="uk-UA"/>
                        </w:rPr>
                        <w:t xml:space="preserve"> КМУ «Про порядок обліку, зберігання, оцінки</w:t>
                      </w:r>
                    </w:p>
                    <w:p w:rsidR="00B01B62" w:rsidRPr="0083533B" w:rsidRDefault="00B01B62" w:rsidP="0083533B">
                      <w:pPr>
                        <w:spacing w:line="360" w:lineRule="auto"/>
                        <w:ind w:firstLine="709"/>
                        <w:jc w:val="center"/>
                        <w:rPr>
                          <w:sz w:val="24"/>
                          <w:szCs w:val="24"/>
                          <w:lang w:val="uk-UA"/>
                        </w:rPr>
                      </w:pPr>
                      <w:r w:rsidRPr="0083533B">
                        <w:rPr>
                          <w:sz w:val="24"/>
                          <w:szCs w:val="24"/>
                          <w:lang w:val="uk-UA"/>
                        </w:rPr>
                        <w:t>вилученого митницями ДФС майна, щодо якого винесено рішення суду про</w:t>
                      </w:r>
                    </w:p>
                    <w:p w:rsidR="00B01B62" w:rsidRPr="0083533B" w:rsidRDefault="00B01B62" w:rsidP="0083533B">
                      <w:pPr>
                        <w:spacing w:line="360" w:lineRule="auto"/>
                        <w:ind w:firstLine="709"/>
                        <w:jc w:val="center"/>
                        <w:rPr>
                          <w:sz w:val="24"/>
                          <w:szCs w:val="24"/>
                          <w:lang w:val="uk-UA"/>
                        </w:rPr>
                      </w:pPr>
                      <w:r w:rsidRPr="0083533B">
                        <w:rPr>
                          <w:sz w:val="24"/>
                          <w:szCs w:val="24"/>
                          <w:lang w:val="uk-UA"/>
                        </w:rPr>
                        <w:t>конфіскацію, передачі цього майна органам державної виконавчої влади і</w:t>
                      </w:r>
                    </w:p>
                    <w:p w:rsidR="00B01B62" w:rsidRPr="0083533B" w:rsidRDefault="00B01B62" w:rsidP="0083533B">
                      <w:pPr>
                        <w:spacing w:line="360" w:lineRule="auto"/>
                        <w:ind w:firstLine="709"/>
                        <w:jc w:val="center"/>
                        <w:rPr>
                          <w:sz w:val="24"/>
                          <w:szCs w:val="24"/>
                          <w:lang w:val="uk-UA"/>
                        </w:rPr>
                      </w:pPr>
                      <w:r w:rsidRPr="0083533B">
                        <w:rPr>
                          <w:sz w:val="24"/>
                          <w:szCs w:val="24"/>
                          <w:lang w:val="uk-UA"/>
                        </w:rPr>
                        <w:t>розпорядження ним. № 1724</w:t>
                      </w:r>
                    </w:p>
                  </w:txbxContent>
                </v:textbox>
              </v:oval>
            </w:pict>
          </mc:Fallback>
        </mc:AlternateContent>
      </w: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r>
        <w:rPr>
          <w:noProof/>
          <w:sz w:val="28"/>
          <w:szCs w:val="28"/>
        </w:rPr>
        <mc:AlternateContent>
          <mc:Choice Requires="wps">
            <w:drawing>
              <wp:anchor distT="0" distB="0" distL="114300" distR="114300" simplePos="0" relativeHeight="251758592" behindDoc="0" locked="0" layoutInCell="1" allowOverlap="1" wp14:anchorId="18CAF168" wp14:editId="3C9BF02F">
                <wp:simplePos x="0" y="0"/>
                <wp:positionH relativeFrom="column">
                  <wp:posOffset>179322</wp:posOffset>
                </wp:positionH>
                <wp:positionV relativeFrom="paragraph">
                  <wp:posOffset>284397</wp:posOffset>
                </wp:positionV>
                <wp:extent cx="5638165" cy="1293962"/>
                <wp:effectExtent l="0" t="0" r="19685" b="20955"/>
                <wp:wrapNone/>
                <wp:docPr id="91" name="Скругленный прямоугольник 91"/>
                <wp:cNvGraphicFramePr/>
                <a:graphic xmlns:a="http://schemas.openxmlformats.org/drawingml/2006/main">
                  <a:graphicData uri="http://schemas.microsoft.com/office/word/2010/wordprocessingShape">
                    <wps:wsp>
                      <wps:cNvSpPr/>
                      <wps:spPr>
                        <a:xfrm>
                          <a:off x="0" y="0"/>
                          <a:ext cx="5638165" cy="129396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697A43" w:rsidRDefault="00B01B62" w:rsidP="00697A43">
                            <w:pPr>
                              <w:jc w:val="center"/>
                              <w:rPr>
                                <w:sz w:val="40"/>
                                <w:szCs w:val="40"/>
                                <w:lang w:val="uk-UA"/>
                              </w:rPr>
                            </w:pPr>
                            <w:r>
                              <w:rPr>
                                <w:sz w:val="40"/>
                                <w:szCs w:val="40"/>
                                <w:lang w:val="uk-UA"/>
                              </w:rPr>
                              <w:t>1</w:t>
                            </w:r>
                            <w:r w:rsidRPr="00697A43">
                              <w:rPr>
                                <w:sz w:val="40"/>
                                <w:szCs w:val="40"/>
                                <w:lang w:val="uk-UA"/>
                              </w:rPr>
                              <w:t xml:space="preserve">) товарно-матеріальних цінностей з групи товарів широкого вжитку і </w:t>
                            </w:r>
                          </w:p>
                          <w:p w:rsidR="00B01B62" w:rsidRPr="00403BBA" w:rsidRDefault="00B01B62" w:rsidP="00697A43">
                            <w:pPr>
                              <w:jc w:val="center"/>
                              <w:rPr>
                                <w:sz w:val="40"/>
                                <w:szCs w:val="40"/>
                              </w:rPr>
                            </w:pPr>
                            <w:r w:rsidRPr="00697A43">
                              <w:rPr>
                                <w:sz w:val="40"/>
                                <w:szCs w:val="40"/>
                                <w:lang w:val="uk-UA"/>
                              </w:rPr>
                              <w:t>продукції виробничо-технічного призначення;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91" o:spid="_x0000_s1060" style="position:absolute;left:0;text-align:left;margin-left:14.1pt;margin-top:22.4pt;width:443.95pt;height:101.9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" fillcolor="#4f81bd [3204]" strokecolor="#243f60 [1604]" strokeweight="2pt">
                <v:textbox>
                  <w:txbxContent>
                    <w:p w:rsidR="00B01B62" w:rsidRPr="00697A43" w:rsidRDefault="00B01B62" w:rsidP="00697A43">
                      <w:pPr>
                        <w:jc w:val="center"/>
                        <w:rPr>
                          <w:sz w:val="40"/>
                          <w:szCs w:val="40"/>
                          <w:lang w:val="uk-UA"/>
                        </w:rPr>
                      </w:pPr>
                      <w:r>
                        <w:rPr>
                          <w:sz w:val="40"/>
                          <w:szCs w:val="40"/>
                          <w:lang w:val="uk-UA"/>
                        </w:rPr>
                        <w:t>1</w:t>
                      </w:r>
                      <w:r w:rsidRPr="00697A43">
                        <w:rPr>
                          <w:sz w:val="40"/>
                          <w:szCs w:val="40"/>
                          <w:lang w:val="uk-UA"/>
                        </w:rPr>
                        <w:t xml:space="preserve">) товарно-матеріальних цінностей з групи товарів широкого вжитку і </w:t>
                      </w:r>
                    </w:p>
                    <w:p w:rsidR="00B01B62" w:rsidRPr="00403BBA" w:rsidRDefault="00B01B62" w:rsidP="00697A43">
                      <w:pPr>
                        <w:jc w:val="center"/>
                        <w:rPr>
                          <w:sz w:val="40"/>
                          <w:szCs w:val="40"/>
                        </w:rPr>
                      </w:pPr>
                      <w:r w:rsidRPr="00697A43">
                        <w:rPr>
                          <w:sz w:val="40"/>
                          <w:szCs w:val="40"/>
                          <w:lang w:val="uk-UA"/>
                        </w:rPr>
                        <w:t>продукції виробничо-технічного призначення;</w:t>
                      </w:r>
                    </w:p>
                  </w:txbxContent>
                </v:textbox>
              </v:roundrect>
            </w:pict>
          </mc:Fallback>
        </mc:AlternateContent>
      </w: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697A43" w:rsidP="0083533B">
      <w:pPr>
        <w:spacing w:line="360" w:lineRule="auto"/>
        <w:rPr>
          <w:sz w:val="28"/>
          <w:szCs w:val="28"/>
          <w:lang w:val="uk-UA"/>
        </w:rPr>
      </w:pPr>
      <w:r>
        <w:rPr>
          <w:noProof/>
          <w:sz w:val="28"/>
          <w:szCs w:val="28"/>
        </w:rPr>
        <mc:AlternateContent>
          <mc:Choice Requires="wps">
            <w:drawing>
              <wp:anchor distT="0" distB="0" distL="114300" distR="114300" simplePos="0" relativeHeight="251759616" behindDoc="0" locked="0" layoutInCell="1" allowOverlap="1" wp14:anchorId="73AA2834" wp14:editId="61D53C03">
                <wp:simplePos x="0" y="0"/>
                <wp:positionH relativeFrom="column">
                  <wp:posOffset>179070</wp:posOffset>
                </wp:positionH>
                <wp:positionV relativeFrom="paragraph">
                  <wp:posOffset>285750</wp:posOffset>
                </wp:positionV>
                <wp:extent cx="5638165" cy="1742440"/>
                <wp:effectExtent l="0" t="0" r="19685" b="10160"/>
                <wp:wrapNone/>
                <wp:docPr id="93" name="Скругленный прямоугольник 93"/>
                <wp:cNvGraphicFramePr/>
                <a:graphic xmlns:a="http://schemas.openxmlformats.org/drawingml/2006/main">
                  <a:graphicData uri="http://schemas.microsoft.com/office/word/2010/wordprocessingShape">
                    <wps:wsp>
                      <wps:cNvSpPr/>
                      <wps:spPr>
                        <a:xfrm>
                          <a:off x="0" y="0"/>
                          <a:ext cx="5638165" cy="17424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697A43" w:rsidRDefault="00B01B62" w:rsidP="00697A43">
                            <w:pPr>
                              <w:jc w:val="center"/>
                              <w:rPr>
                                <w:sz w:val="32"/>
                                <w:szCs w:val="32"/>
                                <w:lang w:val="uk-UA"/>
                              </w:rPr>
                            </w:pPr>
                            <w:r w:rsidRPr="00697A43">
                              <w:rPr>
                                <w:sz w:val="32"/>
                                <w:szCs w:val="32"/>
                                <w:lang w:val="uk-UA"/>
                              </w:rPr>
                              <w:t xml:space="preserve">2) продуктивної робочої і племінної худоби, птиці, кролів, бджіл, а </w:t>
                            </w:r>
                          </w:p>
                          <w:p w:rsidR="00B01B62" w:rsidRPr="00697A43" w:rsidRDefault="00B01B62" w:rsidP="00697A43">
                            <w:pPr>
                              <w:jc w:val="center"/>
                              <w:rPr>
                                <w:sz w:val="32"/>
                                <w:szCs w:val="32"/>
                                <w:lang w:val="uk-UA"/>
                              </w:rPr>
                            </w:pPr>
                            <w:r w:rsidRPr="00697A43">
                              <w:rPr>
                                <w:sz w:val="32"/>
                                <w:szCs w:val="32"/>
                                <w:lang w:val="uk-UA"/>
                              </w:rPr>
                              <w:t xml:space="preserve">також шкіряної сировини і хутра, зерна, овочів та іншої </w:t>
                            </w:r>
                          </w:p>
                          <w:p w:rsidR="00B01B62" w:rsidRPr="00697A43" w:rsidRDefault="00B01B62" w:rsidP="00697A43">
                            <w:pPr>
                              <w:jc w:val="center"/>
                              <w:rPr>
                                <w:sz w:val="32"/>
                                <w:szCs w:val="32"/>
                              </w:rPr>
                            </w:pPr>
                            <w:r w:rsidRPr="00697A43">
                              <w:rPr>
                                <w:sz w:val="32"/>
                                <w:szCs w:val="32"/>
                                <w:lang w:val="uk-UA"/>
                              </w:rPr>
                              <w:t>сільськогосподарської продукції, у якій не виявлено карантинних об'єктів;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93" o:spid="_x0000_s1061" style="position:absolute;left:0;text-align:left;margin-left:14.1pt;margin-top:22.5pt;width:443.95pt;height:137.2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" fillcolor="#4f81bd [3204]" strokecolor="#243f60 [1604]" strokeweight="2pt">
                <v:textbox>
                  <w:txbxContent>
                    <w:p w:rsidR="00B01B62" w:rsidRPr="00697A43" w:rsidRDefault="00B01B62" w:rsidP="00697A43">
                      <w:pPr>
                        <w:jc w:val="center"/>
                        <w:rPr>
                          <w:sz w:val="32"/>
                          <w:szCs w:val="32"/>
                          <w:lang w:val="uk-UA"/>
                        </w:rPr>
                      </w:pPr>
                      <w:r w:rsidRPr="00697A43">
                        <w:rPr>
                          <w:sz w:val="32"/>
                          <w:szCs w:val="32"/>
                          <w:lang w:val="uk-UA"/>
                        </w:rPr>
                        <w:t xml:space="preserve">2) продуктивної робочої і племінної худоби, птиці, кролів, бджіл, а </w:t>
                      </w:r>
                    </w:p>
                    <w:p w:rsidR="00B01B62" w:rsidRPr="00697A43" w:rsidRDefault="00B01B62" w:rsidP="00697A43">
                      <w:pPr>
                        <w:jc w:val="center"/>
                        <w:rPr>
                          <w:sz w:val="32"/>
                          <w:szCs w:val="32"/>
                          <w:lang w:val="uk-UA"/>
                        </w:rPr>
                      </w:pPr>
                      <w:r w:rsidRPr="00697A43">
                        <w:rPr>
                          <w:sz w:val="32"/>
                          <w:szCs w:val="32"/>
                          <w:lang w:val="uk-UA"/>
                        </w:rPr>
                        <w:t xml:space="preserve">також шкіряної сировини і хутра, зерна, овочів та іншої </w:t>
                      </w:r>
                    </w:p>
                    <w:p w:rsidR="00B01B62" w:rsidRPr="00697A43" w:rsidRDefault="00B01B62" w:rsidP="00697A43">
                      <w:pPr>
                        <w:jc w:val="center"/>
                        <w:rPr>
                          <w:sz w:val="32"/>
                          <w:szCs w:val="32"/>
                        </w:rPr>
                      </w:pPr>
                      <w:r w:rsidRPr="00697A43">
                        <w:rPr>
                          <w:sz w:val="32"/>
                          <w:szCs w:val="32"/>
                          <w:lang w:val="uk-UA"/>
                        </w:rPr>
                        <w:t>сільськогосподарської продукції, у якій не виявлено карантинних об'єктів;</w:t>
                      </w:r>
                    </w:p>
                  </w:txbxContent>
                </v:textbox>
              </v:roundrect>
            </w:pict>
          </mc:Fallback>
        </mc:AlternateContent>
      </w: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after="200" w:line="276" w:lineRule="auto"/>
        <w:jc w:val="left"/>
        <w:rPr>
          <w:b/>
          <w:sz w:val="28"/>
          <w:szCs w:val="28"/>
          <w:lang w:val="uk-UA"/>
        </w:rPr>
      </w:pPr>
    </w:p>
    <w:p w:rsidR="0083533B" w:rsidRDefault="0083533B" w:rsidP="0083533B">
      <w:pPr>
        <w:spacing w:after="200" w:line="276" w:lineRule="auto"/>
        <w:jc w:val="left"/>
        <w:rPr>
          <w:b/>
          <w:sz w:val="28"/>
          <w:szCs w:val="28"/>
          <w:lang w:val="uk-UA"/>
        </w:rPr>
      </w:pPr>
    </w:p>
    <w:p w:rsidR="0083533B" w:rsidRDefault="00697A43" w:rsidP="0083533B">
      <w:pPr>
        <w:spacing w:after="200" w:line="276" w:lineRule="auto"/>
        <w:jc w:val="left"/>
        <w:rPr>
          <w:b/>
          <w:sz w:val="28"/>
          <w:szCs w:val="28"/>
          <w:lang w:val="uk-UA"/>
        </w:rPr>
      </w:pPr>
      <w:r>
        <w:rPr>
          <w:noProof/>
          <w:sz w:val="28"/>
          <w:szCs w:val="28"/>
        </w:rPr>
        <mc:AlternateContent>
          <mc:Choice Requires="wps">
            <w:drawing>
              <wp:anchor distT="0" distB="0" distL="114300" distR="114300" simplePos="0" relativeHeight="251764736" behindDoc="0" locked="0" layoutInCell="1" allowOverlap="1" wp14:anchorId="0C3118C0" wp14:editId="528F4322">
                <wp:simplePos x="0" y="0"/>
                <wp:positionH relativeFrom="column">
                  <wp:posOffset>175895</wp:posOffset>
                </wp:positionH>
                <wp:positionV relativeFrom="paragraph">
                  <wp:posOffset>160655</wp:posOffset>
                </wp:positionV>
                <wp:extent cx="5638165" cy="1293495"/>
                <wp:effectExtent l="0" t="0" r="19685" b="20955"/>
                <wp:wrapNone/>
                <wp:docPr id="97" name="Скругленный прямоугольник 97"/>
                <wp:cNvGraphicFramePr/>
                <a:graphic xmlns:a="http://schemas.openxmlformats.org/drawingml/2006/main">
                  <a:graphicData uri="http://schemas.microsoft.com/office/word/2010/wordprocessingShape">
                    <wps:wsp>
                      <wps:cNvSpPr/>
                      <wps:spPr>
                        <a:xfrm>
                          <a:off x="0" y="0"/>
                          <a:ext cx="5638165" cy="12934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403BBA" w:rsidRDefault="00B01B62" w:rsidP="00697A43">
                            <w:pPr>
                              <w:jc w:val="center"/>
                              <w:rPr>
                                <w:sz w:val="40"/>
                                <w:szCs w:val="40"/>
                              </w:rPr>
                            </w:pPr>
                            <w:r>
                              <w:rPr>
                                <w:sz w:val="40"/>
                                <w:szCs w:val="40"/>
                                <w:lang w:val="uk-UA"/>
                              </w:rPr>
                              <w:t>3</w:t>
                            </w:r>
                            <w:r w:rsidRPr="00697A43">
                              <w:rPr>
                                <w:sz w:val="40"/>
                                <w:szCs w:val="40"/>
                                <w:lang w:val="uk-UA"/>
                              </w:rPr>
                              <w:t>) товарів низької якості, нестандартних та тих, що були у вжитку;</w:t>
                            </w:r>
                            <w:r w:rsidRPr="00697A43">
                              <w:rPr>
                                <w:sz w:val="40"/>
                                <w:szCs w:val="40"/>
                                <w:lang w:val="uk-UA"/>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97" o:spid="_x0000_s1062" style="position:absolute;margin-left:13.85pt;margin-top:12.65pt;width:443.95pt;height:101.8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" fillcolor="#4f81bd [3204]" strokecolor="#243f60 [1604]" strokeweight="2pt">
                <v:textbox>
                  <w:txbxContent>
                    <w:p w:rsidR="00B01B62" w:rsidRPr="00403BBA" w:rsidRDefault="00B01B62" w:rsidP="00697A43">
                      <w:pPr>
                        <w:jc w:val="center"/>
                        <w:rPr>
                          <w:sz w:val="40"/>
                          <w:szCs w:val="40"/>
                        </w:rPr>
                      </w:pPr>
                      <w:r>
                        <w:rPr>
                          <w:sz w:val="40"/>
                          <w:szCs w:val="40"/>
                          <w:lang w:val="uk-UA"/>
                        </w:rPr>
                        <w:t>3</w:t>
                      </w:r>
                      <w:r w:rsidRPr="00697A43">
                        <w:rPr>
                          <w:sz w:val="40"/>
                          <w:szCs w:val="40"/>
                          <w:lang w:val="uk-UA"/>
                        </w:rPr>
                        <w:t>) товарів низької якості, нестандартних та тих, що були у вжитку;</w:t>
                      </w:r>
                      <w:r w:rsidRPr="00697A43">
                        <w:rPr>
                          <w:sz w:val="40"/>
                          <w:szCs w:val="40"/>
                          <w:lang w:val="uk-UA"/>
                        </w:rPr>
                        <w:cr/>
                      </w:r>
                    </w:p>
                  </w:txbxContent>
                </v:textbox>
              </v:roundrect>
            </w:pict>
          </mc:Fallback>
        </mc:AlternateContent>
      </w:r>
    </w:p>
    <w:p w:rsidR="00697A43" w:rsidRDefault="00697A43" w:rsidP="0083533B">
      <w:pPr>
        <w:spacing w:after="200" w:line="276" w:lineRule="auto"/>
        <w:jc w:val="left"/>
        <w:rPr>
          <w:b/>
          <w:sz w:val="28"/>
          <w:szCs w:val="28"/>
          <w:lang w:val="uk-UA"/>
        </w:rPr>
      </w:pPr>
    </w:p>
    <w:p w:rsidR="0083533B" w:rsidRDefault="0083533B" w:rsidP="0083533B">
      <w:pPr>
        <w:spacing w:after="200" w:line="276" w:lineRule="auto"/>
        <w:jc w:val="left"/>
        <w:rPr>
          <w:b/>
          <w:sz w:val="28"/>
          <w:szCs w:val="28"/>
          <w:lang w:val="uk-UA"/>
        </w:rPr>
      </w:pPr>
    </w:p>
    <w:p w:rsidR="0083533B" w:rsidRDefault="0083533B" w:rsidP="0083533B">
      <w:pPr>
        <w:spacing w:after="200" w:line="276" w:lineRule="auto"/>
        <w:jc w:val="left"/>
        <w:rPr>
          <w:b/>
          <w:sz w:val="28"/>
          <w:szCs w:val="28"/>
          <w:lang w:val="uk-UA"/>
        </w:rPr>
      </w:pPr>
    </w:p>
    <w:p w:rsidR="0083533B" w:rsidRDefault="0083533B" w:rsidP="0083533B">
      <w:pPr>
        <w:spacing w:after="200" w:line="276" w:lineRule="auto"/>
        <w:jc w:val="left"/>
        <w:rPr>
          <w:b/>
          <w:sz w:val="28"/>
          <w:szCs w:val="28"/>
          <w:lang w:val="uk-UA"/>
        </w:rPr>
      </w:pPr>
      <w:r>
        <w:rPr>
          <w:b/>
          <w:sz w:val="28"/>
          <w:szCs w:val="28"/>
          <w:lang w:val="uk-UA"/>
        </w:rPr>
        <w:br w:type="page"/>
      </w:r>
    </w:p>
    <w:p w:rsidR="0083533B" w:rsidRDefault="00697A43" w:rsidP="0083533B">
      <w:pPr>
        <w:spacing w:line="360" w:lineRule="auto"/>
        <w:rPr>
          <w:sz w:val="28"/>
          <w:szCs w:val="28"/>
          <w:lang w:val="uk-UA"/>
        </w:rPr>
      </w:pPr>
      <w:r>
        <w:rPr>
          <w:noProof/>
          <w:sz w:val="28"/>
          <w:szCs w:val="28"/>
        </w:rPr>
        <w:lastRenderedPageBreak/>
        <mc:AlternateContent>
          <mc:Choice Requires="wps">
            <w:drawing>
              <wp:anchor distT="0" distB="0" distL="114300" distR="114300" simplePos="0" relativeHeight="251766784" behindDoc="0" locked="0" layoutInCell="1" allowOverlap="1" wp14:anchorId="247A10F9" wp14:editId="79E9E144">
                <wp:simplePos x="0" y="0"/>
                <wp:positionH relativeFrom="column">
                  <wp:posOffset>78740</wp:posOffset>
                </wp:positionH>
                <wp:positionV relativeFrom="paragraph">
                  <wp:posOffset>-20320</wp:posOffset>
                </wp:positionV>
                <wp:extent cx="5735320" cy="3139440"/>
                <wp:effectExtent l="0" t="0" r="17780" b="22860"/>
                <wp:wrapNone/>
                <wp:docPr id="98" name="Овал 98"/>
                <wp:cNvGraphicFramePr/>
                <a:graphic xmlns:a="http://schemas.openxmlformats.org/drawingml/2006/main">
                  <a:graphicData uri="http://schemas.microsoft.com/office/word/2010/wordprocessingShape">
                    <wps:wsp>
                      <wps:cNvSpPr/>
                      <wps:spPr>
                        <a:xfrm>
                          <a:off x="0" y="0"/>
                          <a:ext cx="5735320" cy="31394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3533B" w:rsidRDefault="00B01B62" w:rsidP="00697A43">
                            <w:pPr>
                              <w:spacing w:line="360" w:lineRule="auto"/>
                              <w:ind w:firstLine="709"/>
                              <w:jc w:val="center"/>
                              <w:rPr>
                                <w:sz w:val="24"/>
                                <w:szCs w:val="24"/>
                                <w:lang w:val="uk-UA"/>
                              </w:rPr>
                            </w:pPr>
                            <w:r w:rsidRPr="0083533B">
                              <w:rPr>
                                <w:sz w:val="24"/>
                                <w:szCs w:val="24"/>
                                <w:lang w:val="uk-UA"/>
                              </w:rPr>
                              <w:t>П</w:t>
                            </w:r>
                            <w:r>
                              <w:rPr>
                                <w:sz w:val="24"/>
                                <w:szCs w:val="24"/>
                                <w:lang w:val="uk-UA"/>
                              </w:rPr>
                              <w:t>останова</w:t>
                            </w:r>
                            <w:r w:rsidRPr="0083533B">
                              <w:rPr>
                                <w:sz w:val="24"/>
                                <w:szCs w:val="24"/>
                                <w:lang w:val="uk-UA"/>
                              </w:rPr>
                              <w:t xml:space="preserve"> КМУ «Про порядок обліку, зберігання, оцінки</w:t>
                            </w:r>
                          </w:p>
                          <w:p w:rsidR="00B01B62" w:rsidRPr="0083533B" w:rsidRDefault="00B01B62" w:rsidP="00697A43">
                            <w:pPr>
                              <w:spacing w:line="360" w:lineRule="auto"/>
                              <w:ind w:firstLine="709"/>
                              <w:jc w:val="center"/>
                              <w:rPr>
                                <w:sz w:val="24"/>
                                <w:szCs w:val="24"/>
                                <w:lang w:val="uk-UA"/>
                              </w:rPr>
                            </w:pPr>
                            <w:r w:rsidRPr="0083533B">
                              <w:rPr>
                                <w:sz w:val="24"/>
                                <w:szCs w:val="24"/>
                                <w:lang w:val="uk-UA"/>
                              </w:rPr>
                              <w:t>вилученого митницями ДФС майна, щодо якого винесено рішення суду про</w:t>
                            </w:r>
                          </w:p>
                          <w:p w:rsidR="00B01B62" w:rsidRPr="0083533B" w:rsidRDefault="00B01B62" w:rsidP="00697A43">
                            <w:pPr>
                              <w:spacing w:line="360" w:lineRule="auto"/>
                              <w:ind w:firstLine="709"/>
                              <w:jc w:val="center"/>
                              <w:rPr>
                                <w:sz w:val="24"/>
                                <w:szCs w:val="24"/>
                                <w:lang w:val="uk-UA"/>
                              </w:rPr>
                            </w:pPr>
                            <w:r w:rsidRPr="0083533B">
                              <w:rPr>
                                <w:sz w:val="24"/>
                                <w:szCs w:val="24"/>
                                <w:lang w:val="uk-UA"/>
                              </w:rPr>
                              <w:t>конфіскацію, передачі цього майна органам державної виконавчої влади і</w:t>
                            </w:r>
                          </w:p>
                          <w:p w:rsidR="00B01B62" w:rsidRPr="0083533B" w:rsidRDefault="00B01B62" w:rsidP="00697A43">
                            <w:pPr>
                              <w:spacing w:line="360" w:lineRule="auto"/>
                              <w:ind w:firstLine="709"/>
                              <w:jc w:val="center"/>
                              <w:rPr>
                                <w:sz w:val="24"/>
                                <w:szCs w:val="24"/>
                                <w:lang w:val="uk-UA"/>
                              </w:rPr>
                            </w:pPr>
                            <w:r w:rsidRPr="0083533B">
                              <w:rPr>
                                <w:sz w:val="24"/>
                                <w:szCs w:val="24"/>
                                <w:lang w:val="uk-UA"/>
                              </w:rPr>
                              <w:t>розпорядження ним. № 1724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98" o:spid="_x0000_s1063" style="position:absolute;left:0;text-align:left;margin-left:6.2pt;margin-top:-1.6pt;width:451.6pt;height:247.2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" fillcolor="#4f81bd [3204]" strokecolor="#243f60 [1604]" strokeweight="2pt">
                <v:textbox>
                  <w:txbxContent>
                    <w:p w:rsidR="00B01B62" w:rsidRPr="0083533B" w:rsidRDefault="00B01B62" w:rsidP="00697A43">
                      <w:pPr>
                        <w:spacing w:line="360" w:lineRule="auto"/>
                        <w:ind w:firstLine="709"/>
                        <w:jc w:val="center"/>
                        <w:rPr>
                          <w:sz w:val="24"/>
                          <w:szCs w:val="24"/>
                          <w:lang w:val="uk-UA"/>
                        </w:rPr>
                      </w:pPr>
                      <w:r w:rsidRPr="0083533B">
                        <w:rPr>
                          <w:sz w:val="24"/>
                          <w:szCs w:val="24"/>
                          <w:lang w:val="uk-UA"/>
                        </w:rPr>
                        <w:t>П</w:t>
                      </w:r>
                      <w:r>
                        <w:rPr>
                          <w:sz w:val="24"/>
                          <w:szCs w:val="24"/>
                          <w:lang w:val="uk-UA"/>
                        </w:rPr>
                        <w:t>останова</w:t>
                      </w:r>
                      <w:r w:rsidRPr="0083533B">
                        <w:rPr>
                          <w:sz w:val="24"/>
                          <w:szCs w:val="24"/>
                          <w:lang w:val="uk-UA"/>
                        </w:rPr>
                        <w:t xml:space="preserve"> КМУ «Про порядок обліку, зберігання, оцінки</w:t>
                      </w:r>
                    </w:p>
                    <w:p w:rsidR="00B01B62" w:rsidRPr="0083533B" w:rsidRDefault="00B01B62" w:rsidP="00697A43">
                      <w:pPr>
                        <w:spacing w:line="360" w:lineRule="auto"/>
                        <w:ind w:firstLine="709"/>
                        <w:jc w:val="center"/>
                        <w:rPr>
                          <w:sz w:val="24"/>
                          <w:szCs w:val="24"/>
                          <w:lang w:val="uk-UA"/>
                        </w:rPr>
                      </w:pPr>
                      <w:r w:rsidRPr="0083533B">
                        <w:rPr>
                          <w:sz w:val="24"/>
                          <w:szCs w:val="24"/>
                          <w:lang w:val="uk-UA"/>
                        </w:rPr>
                        <w:t>вилученого митницями ДФС майна, щодо якого винесено рішення суду про</w:t>
                      </w:r>
                    </w:p>
                    <w:p w:rsidR="00B01B62" w:rsidRPr="0083533B" w:rsidRDefault="00B01B62" w:rsidP="00697A43">
                      <w:pPr>
                        <w:spacing w:line="360" w:lineRule="auto"/>
                        <w:ind w:firstLine="709"/>
                        <w:jc w:val="center"/>
                        <w:rPr>
                          <w:sz w:val="24"/>
                          <w:szCs w:val="24"/>
                          <w:lang w:val="uk-UA"/>
                        </w:rPr>
                      </w:pPr>
                      <w:r w:rsidRPr="0083533B">
                        <w:rPr>
                          <w:sz w:val="24"/>
                          <w:szCs w:val="24"/>
                          <w:lang w:val="uk-UA"/>
                        </w:rPr>
                        <w:t>конфіскацію, передачі цього майна органам державної виконавчої влади і</w:t>
                      </w:r>
                    </w:p>
                    <w:p w:rsidR="00B01B62" w:rsidRPr="0083533B" w:rsidRDefault="00B01B62" w:rsidP="00697A43">
                      <w:pPr>
                        <w:spacing w:line="360" w:lineRule="auto"/>
                        <w:ind w:firstLine="709"/>
                        <w:jc w:val="center"/>
                        <w:rPr>
                          <w:sz w:val="24"/>
                          <w:szCs w:val="24"/>
                          <w:lang w:val="uk-UA"/>
                        </w:rPr>
                      </w:pPr>
                      <w:r w:rsidRPr="0083533B">
                        <w:rPr>
                          <w:sz w:val="24"/>
                          <w:szCs w:val="24"/>
                          <w:lang w:val="uk-UA"/>
                        </w:rPr>
                        <w:t>розпорядження ним. № 1724</w:t>
                      </w:r>
                    </w:p>
                  </w:txbxContent>
                </v:textbox>
              </v:oval>
            </w:pict>
          </mc:Fallback>
        </mc:AlternateContent>
      </w: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697A43" w:rsidP="0083533B">
      <w:pPr>
        <w:spacing w:line="360" w:lineRule="auto"/>
        <w:rPr>
          <w:sz w:val="28"/>
          <w:szCs w:val="28"/>
          <w:lang w:val="uk-UA"/>
        </w:rPr>
      </w:pPr>
      <w:r>
        <w:rPr>
          <w:noProof/>
          <w:sz w:val="28"/>
          <w:szCs w:val="28"/>
        </w:rPr>
        <mc:AlternateContent>
          <mc:Choice Requires="wps">
            <w:drawing>
              <wp:anchor distT="0" distB="0" distL="114300" distR="114300" simplePos="0" relativeHeight="251761664" behindDoc="0" locked="0" layoutInCell="1" allowOverlap="1" wp14:anchorId="21B5F78F" wp14:editId="5CE6ED82">
                <wp:simplePos x="0" y="0"/>
                <wp:positionH relativeFrom="column">
                  <wp:posOffset>179322</wp:posOffset>
                </wp:positionH>
                <wp:positionV relativeFrom="paragraph">
                  <wp:posOffset>193927</wp:posOffset>
                </wp:positionV>
                <wp:extent cx="5638165" cy="776377"/>
                <wp:effectExtent l="0" t="0" r="19685" b="24130"/>
                <wp:wrapNone/>
                <wp:docPr id="95" name="Скругленный прямоугольник 95"/>
                <wp:cNvGraphicFramePr/>
                <a:graphic xmlns:a="http://schemas.openxmlformats.org/drawingml/2006/main">
                  <a:graphicData uri="http://schemas.microsoft.com/office/word/2010/wordprocessingShape">
                    <wps:wsp>
                      <wps:cNvSpPr/>
                      <wps:spPr>
                        <a:xfrm>
                          <a:off x="0" y="0"/>
                          <a:ext cx="5638165" cy="77637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403BBA" w:rsidRDefault="00B01B62" w:rsidP="0083533B">
                            <w:pPr>
                              <w:jc w:val="center"/>
                              <w:rPr>
                                <w:sz w:val="40"/>
                                <w:szCs w:val="40"/>
                              </w:rPr>
                            </w:pPr>
                            <w:r w:rsidRPr="00697A43">
                              <w:rPr>
                                <w:sz w:val="40"/>
                                <w:szCs w:val="40"/>
                                <w:lang w:val="uk-UA"/>
                              </w:rPr>
                              <w:t>4) транспортних засобів;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95" o:spid="_x0000_s1064" style="position:absolute;left:0;text-align:left;margin-left:14.1pt;margin-top:15.25pt;width:443.95pt;height:61.1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" fillcolor="#4f81bd [3204]" strokecolor="#243f60 [1604]" strokeweight="2pt">
                <v:textbox>
                  <w:txbxContent>
                    <w:p w:rsidR="00B01B62" w:rsidRPr="00403BBA" w:rsidRDefault="00B01B62" w:rsidP="0083533B">
                      <w:pPr>
                        <w:jc w:val="center"/>
                        <w:rPr>
                          <w:sz w:val="40"/>
                          <w:szCs w:val="40"/>
                        </w:rPr>
                      </w:pPr>
                      <w:r w:rsidRPr="00697A43">
                        <w:rPr>
                          <w:sz w:val="40"/>
                          <w:szCs w:val="40"/>
                          <w:lang w:val="uk-UA"/>
                        </w:rPr>
                        <w:t>4) транспортних засобів;</w:t>
                      </w:r>
                    </w:p>
                  </w:txbxContent>
                </v:textbox>
              </v:roundrect>
            </w:pict>
          </mc:Fallback>
        </mc:AlternateContent>
      </w: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697A43" w:rsidP="0083533B">
      <w:pPr>
        <w:spacing w:line="360" w:lineRule="auto"/>
        <w:rPr>
          <w:sz w:val="28"/>
          <w:szCs w:val="28"/>
          <w:lang w:val="uk-UA"/>
        </w:rPr>
      </w:pPr>
      <w:r>
        <w:rPr>
          <w:noProof/>
          <w:sz w:val="28"/>
          <w:szCs w:val="28"/>
        </w:rPr>
        <mc:AlternateContent>
          <mc:Choice Requires="wps">
            <w:drawing>
              <wp:anchor distT="0" distB="0" distL="114300" distR="114300" simplePos="0" relativeHeight="251760640" behindDoc="0" locked="0" layoutInCell="1" allowOverlap="1" wp14:anchorId="77314C0E" wp14:editId="393F9E96">
                <wp:simplePos x="0" y="0"/>
                <wp:positionH relativeFrom="column">
                  <wp:posOffset>179070</wp:posOffset>
                </wp:positionH>
                <wp:positionV relativeFrom="paragraph">
                  <wp:posOffset>187960</wp:posOffset>
                </wp:positionV>
                <wp:extent cx="5638165" cy="1845945"/>
                <wp:effectExtent l="0" t="0" r="19685" b="20955"/>
                <wp:wrapNone/>
                <wp:docPr id="96" name="Скругленный прямоугольник 96"/>
                <wp:cNvGraphicFramePr/>
                <a:graphic xmlns:a="http://schemas.openxmlformats.org/drawingml/2006/main">
                  <a:graphicData uri="http://schemas.microsoft.com/office/word/2010/wordprocessingShape">
                    <wps:wsp>
                      <wps:cNvSpPr/>
                      <wps:spPr>
                        <a:xfrm>
                          <a:off x="0" y="0"/>
                          <a:ext cx="5638165" cy="18459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697A43" w:rsidRDefault="00B01B62" w:rsidP="00697A43">
                            <w:pPr>
                              <w:jc w:val="center"/>
                              <w:rPr>
                                <w:sz w:val="44"/>
                                <w:szCs w:val="44"/>
                                <w:lang w:val="uk-UA"/>
                              </w:rPr>
                            </w:pPr>
                            <w:r>
                              <w:rPr>
                                <w:sz w:val="44"/>
                                <w:szCs w:val="44"/>
                                <w:lang w:val="uk-UA"/>
                              </w:rPr>
                              <w:t>5</w:t>
                            </w:r>
                            <w:r w:rsidRPr="00697A43">
                              <w:rPr>
                                <w:sz w:val="44"/>
                                <w:szCs w:val="44"/>
                                <w:lang w:val="uk-UA"/>
                              </w:rPr>
                              <w:t xml:space="preserve">) валютних цінностей (крім цінних паперів), дорогоцінних металів, </w:t>
                            </w:r>
                          </w:p>
                          <w:p w:rsidR="00B01B62" w:rsidRPr="00697A43" w:rsidRDefault="00B01B62" w:rsidP="00697A43">
                            <w:pPr>
                              <w:jc w:val="center"/>
                              <w:rPr>
                                <w:sz w:val="44"/>
                                <w:szCs w:val="44"/>
                                <w:lang w:val="uk-UA"/>
                              </w:rPr>
                            </w:pPr>
                            <w:r w:rsidRPr="00697A43">
                              <w:rPr>
                                <w:sz w:val="44"/>
                                <w:szCs w:val="44"/>
                                <w:lang w:val="uk-UA"/>
                              </w:rPr>
                              <w:t xml:space="preserve">дорогоцінних каменів, напівдорогоцінних каменів, дорогоцінних каменів </w:t>
                            </w:r>
                          </w:p>
                          <w:p w:rsidR="00B01B62" w:rsidRPr="00403BBA" w:rsidRDefault="00B01B62" w:rsidP="00697A43">
                            <w:pPr>
                              <w:jc w:val="center"/>
                              <w:rPr>
                                <w:sz w:val="44"/>
                                <w:szCs w:val="44"/>
                              </w:rPr>
                            </w:pPr>
                            <w:r w:rsidRPr="00697A43">
                              <w:rPr>
                                <w:sz w:val="44"/>
                                <w:szCs w:val="44"/>
                                <w:lang w:val="uk-UA"/>
                              </w:rPr>
                              <w:t>органогенного утворення;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96" o:spid="_x0000_s1065" style="position:absolute;left:0;text-align:left;margin-left:14.1pt;margin-top:14.8pt;width:443.95pt;height:145.3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" fillcolor="#4f81bd [3204]" strokecolor="#243f60 [1604]" strokeweight="2pt">
                <v:textbox>
                  <w:txbxContent>
                    <w:p w:rsidR="00B01B62" w:rsidRPr="00697A43" w:rsidRDefault="00B01B62" w:rsidP="00697A43">
                      <w:pPr>
                        <w:jc w:val="center"/>
                        <w:rPr>
                          <w:sz w:val="44"/>
                          <w:szCs w:val="44"/>
                          <w:lang w:val="uk-UA"/>
                        </w:rPr>
                      </w:pPr>
                      <w:r>
                        <w:rPr>
                          <w:sz w:val="44"/>
                          <w:szCs w:val="44"/>
                          <w:lang w:val="uk-UA"/>
                        </w:rPr>
                        <w:t>5</w:t>
                      </w:r>
                      <w:r w:rsidRPr="00697A43">
                        <w:rPr>
                          <w:sz w:val="44"/>
                          <w:szCs w:val="44"/>
                          <w:lang w:val="uk-UA"/>
                        </w:rPr>
                        <w:t xml:space="preserve">) валютних цінностей (крім цінних паперів), дорогоцінних металів, </w:t>
                      </w:r>
                    </w:p>
                    <w:p w:rsidR="00B01B62" w:rsidRPr="00697A43" w:rsidRDefault="00B01B62" w:rsidP="00697A43">
                      <w:pPr>
                        <w:jc w:val="center"/>
                        <w:rPr>
                          <w:sz w:val="44"/>
                          <w:szCs w:val="44"/>
                          <w:lang w:val="uk-UA"/>
                        </w:rPr>
                      </w:pPr>
                      <w:r w:rsidRPr="00697A43">
                        <w:rPr>
                          <w:sz w:val="44"/>
                          <w:szCs w:val="44"/>
                          <w:lang w:val="uk-UA"/>
                        </w:rPr>
                        <w:t xml:space="preserve">дорогоцінних каменів, напівдорогоцінних каменів, дорогоцінних каменів </w:t>
                      </w:r>
                    </w:p>
                    <w:p w:rsidR="00B01B62" w:rsidRPr="00403BBA" w:rsidRDefault="00B01B62" w:rsidP="00697A43">
                      <w:pPr>
                        <w:jc w:val="center"/>
                        <w:rPr>
                          <w:sz w:val="44"/>
                          <w:szCs w:val="44"/>
                        </w:rPr>
                      </w:pPr>
                      <w:r w:rsidRPr="00697A43">
                        <w:rPr>
                          <w:sz w:val="44"/>
                          <w:szCs w:val="44"/>
                          <w:lang w:val="uk-UA"/>
                        </w:rPr>
                        <w:t>органогенного утворення;</w:t>
                      </w:r>
                    </w:p>
                  </w:txbxContent>
                </v:textbox>
              </v:roundrect>
            </w:pict>
          </mc:Fallback>
        </mc:AlternateContent>
      </w: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697A43" w:rsidP="0083533B">
      <w:pPr>
        <w:spacing w:after="200" w:line="276" w:lineRule="auto"/>
        <w:jc w:val="left"/>
        <w:rPr>
          <w:b/>
          <w:sz w:val="28"/>
          <w:szCs w:val="28"/>
          <w:lang w:val="uk-UA"/>
        </w:rPr>
      </w:pPr>
      <w:r>
        <w:rPr>
          <w:noProof/>
          <w:sz w:val="28"/>
          <w:szCs w:val="28"/>
        </w:rPr>
        <mc:AlternateContent>
          <mc:Choice Requires="wps">
            <w:drawing>
              <wp:anchor distT="0" distB="0" distL="114300" distR="114300" simplePos="0" relativeHeight="251768832" behindDoc="0" locked="0" layoutInCell="1" allowOverlap="1" wp14:anchorId="5BB426E0" wp14:editId="2944353F">
                <wp:simplePos x="0" y="0"/>
                <wp:positionH relativeFrom="column">
                  <wp:posOffset>179322</wp:posOffset>
                </wp:positionH>
                <wp:positionV relativeFrom="paragraph">
                  <wp:posOffset>246429</wp:posOffset>
                </wp:positionV>
                <wp:extent cx="5638165" cy="586596"/>
                <wp:effectExtent l="0" t="0" r="19685" b="23495"/>
                <wp:wrapNone/>
                <wp:docPr id="99" name="Скругленный прямоугольник 99"/>
                <wp:cNvGraphicFramePr/>
                <a:graphic xmlns:a="http://schemas.openxmlformats.org/drawingml/2006/main">
                  <a:graphicData uri="http://schemas.microsoft.com/office/word/2010/wordprocessingShape">
                    <wps:wsp>
                      <wps:cNvSpPr/>
                      <wps:spPr>
                        <a:xfrm>
                          <a:off x="0" y="0"/>
                          <a:ext cx="5638165" cy="58659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403BBA" w:rsidRDefault="00B01B62" w:rsidP="00697A43">
                            <w:pPr>
                              <w:jc w:val="center"/>
                              <w:rPr>
                                <w:sz w:val="44"/>
                                <w:szCs w:val="44"/>
                              </w:rPr>
                            </w:pPr>
                            <w:r>
                              <w:rPr>
                                <w:sz w:val="44"/>
                                <w:szCs w:val="44"/>
                                <w:lang w:val="uk-UA"/>
                              </w:rPr>
                              <w:t>6</w:t>
                            </w:r>
                            <w:r w:rsidRPr="00697A43">
                              <w:rPr>
                                <w:sz w:val="44"/>
                                <w:szCs w:val="44"/>
                                <w:lang w:val="uk-UA"/>
                              </w:rPr>
                              <w:t>) цінних паперів;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99" o:spid="_x0000_s1066" style="position:absolute;margin-left:14.1pt;margin-top:19.4pt;width:443.95pt;height:46.2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" fillcolor="#4f81bd [3204]" strokecolor="#243f60 [1604]" strokeweight="2pt">
                <v:textbox>
                  <w:txbxContent>
                    <w:p w:rsidR="00B01B62" w:rsidRPr="00403BBA" w:rsidRDefault="00B01B62" w:rsidP="00697A43">
                      <w:pPr>
                        <w:jc w:val="center"/>
                        <w:rPr>
                          <w:sz w:val="44"/>
                          <w:szCs w:val="44"/>
                        </w:rPr>
                      </w:pPr>
                      <w:r>
                        <w:rPr>
                          <w:sz w:val="44"/>
                          <w:szCs w:val="44"/>
                          <w:lang w:val="uk-UA"/>
                        </w:rPr>
                        <w:t>6</w:t>
                      </w:r>
                      <w:r w:rsidRPr="00697A43">
                        <w:rPr>
                          <w:sz w:val="44"/>
                          <w:szCs w:val="44"/>
                          <w:lang w:val="uk-UA"/>
                        </w:rPr>
                        <w:t>) цінних паперів;</w:t>
                      </w:r>
                    </w:p>
                  </w:txbxContent>
                </v:textbox>
              </v:roundrect>
            </w:pict>
          </mc:Fallback>
        </mc:AlternateContent>
      </w:r>
    </w:p>
    <w:p w:rsidR="0083533B" w:rsidRDefault="0083533B" w:rsidP="0083533B">
      <w:pPr>
        <w:spacing w:after="200" w:line="276" w:lineRule="auto"/>
        <w:jc w:val="left"/>
        <w:rPr>
          <w:b/>
          <w:sz w:val="28"/>
          <w:szCs w:val="28"/>
          <w:lang w:val="uk-UA"/>
        </w:rPr>
      </w:pPr>
    </w:p>
    <w:p w:rsidR="0083533B" w:rsidRDefault="00697A43" w:rsidP="0083533B">
      <w:pPr>
        <w:spacing w:after="200" w:line="276" w:lineRule="auto"/>
        <w:jc w:val="left"/>
        <w:rPr>
          <w:b/>
          <w:sz w:val="28"/>
          <w:szCs w:val="28"/>
          <w:lang w:val="uk-UA"/>
        </w:rPr>
      </w:pPr>
      <w:r>
        <w:rPr>
          <w:noProof/>
          <w:sz w:val="28"/>
          <w:szCs w:val="28"/>
        </w:rPr>
        <mc:AlternateContent>
          <mc:Choice Requires="wps">
            <w:drawing>
              <wp:anchor distT="0" distB="0" distL="114300" distR="114300" simplePos="0" relativeHeight="251770880" behindDoc="0" locked="0" layoutInCell="1" allowOverlap="1" wp14:anchorId="29FC0FCC" wp14:editId="45F6D150">
                <wp:simplePos x="0" y="0"/>
                <wp:positionH relativeFrom="column">
                  <wp:posOffset>175895</wp:posOffset>
                </wp:positionH>
                <wp:positionV relativeFrom="paragraph">
                  <wp:posOffset>260350</wp:posOffset>
                </wp:positionV>
                <wp:extent cx="5638165" cy="586105"/>
                <wp:effectExtent l="0" t="0" r="19685" b="23495"/>
                <wp:wrapNone/>
                <wp:docPr id="100" name="Скругленный прямоугольник 100"/>
                <wp:cNvGraphicFramePr/>
                <a:graphic xmlns:a="http://schemas.openxmlformats.org/drawingml/2006/main">
                  <a:graphicData uri="http://schemas.microsoft.com/office/word/2010/wordprocessingShape">
                    <wps:wsp>
                      <wps:cNvSpPr/>
                      <wps:spPr>
                        <a:xfrm>
                          <a:off x="0" y="0"/>
                          <a:ext cx="5638165" cy="5861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403BBA" w:rsidRDefault="00B01B62" w:rsidP="00697A43">
                            <w:pPr>
                              <w:jc w:val="center"/>
                              <w:rPr>
                                <w:sz w:val="44"/>
                                <w:szCs w:val="44"/>
                              </w:rPr>
                            </w:pPr>
                            <w:r w:rsidRPr="00697A43">
                              <w:rPr>
                                <w:sz w:val="44"/>
                                <w:szCs w:val="44"/>
                                <w:lang w:val="uk-UA"/>
                              </w:rPr>
                              <w:t>7) алкогольних напоїв та тютюнових;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00" o:spid="_x0000_s1067" style="position:absolute;margin-left:13.85pt;margin-top:20.5pt;width:443.95pt;height:46.1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" fillcolor="#4f81bd [3204]" strokecolor="#243f60 [1604]" strokeweight="2pt">
                <v:textbox>
                  <w:txbxContent>
                    <w:p w:rsidR="00B01B62" w:rsidRPr="00403BBA" w:rsidRDefault="00B01B62" w:rsidP="00697A43">
                      <w:pPr>
                        <w:jc w:val="center"/>
                        <w:rPr>
                          <w:sz w:val="44"/>
                          <w:szCs w:val="44"/>
                        </w:rPr>
                      </w:pPr>
                      <w:r w:rsidRPr="00697A43">
                        <w:rPr>
                          <w:sz w:val="44"/>
                          <w:szCs w:val="44"/>
                          <w:lang w:val="uk-UA"/>
                        </w:rPr>
                        <w:t>7) алкогольних напоїв та тютюнових;</w:t>
                      </w:r>
                    </w:p>
                  </w:txbxContent>
                </v:textbox>
              </v:roundrect>
            </w:pict>
          </mc:Fallback>
        </mc:AlternateContent>
      </w:r>
    </w:p>
    <w:p w:rsidR="0083533B" w:rsidRDefault="0083533B" w:rsidP="0083533B">
      <w:pPr>
        <w:spacing w:after="200" w:line="276" w:lineRule="auto"/>
        <w:jc w:val="left"/>
        <w:rPr>
          <w:b/>
          <w:sz w:val="28"/>
          <w:szCs w:val="28"/>
          <w:lang w:val="uk-UA"/>
        </w:rPr>
      </w:pPr>
    </w:p>
    <w:p w:rsidR="00697A43" w:rsidRDefault="00697A43" w:rsidP="0083533B">
      <w:pPr>
        <w:spacing w:after="200" w:line="276" w:lineRule="auto"/>
        <w:jc w:val="left"/>
        <w:rPr>
          <w:b/>
          <w:sz w:val="28"/>
          <w:szCs w:val="28"/>
          <w:lang w:val="uk-UA"/>
        </w:rPr>
      </w:pPr>
      <w:r>
        <w:rPr>
          <w:noProof/>
          <w:sz w:val="28"/>
          <w:szCs w:val="28"/>
        </w:rPr>
        <mc:AlternateContent>
          <mc:Choice Requires="wps">
            <w:drawing>
              <wp:anchor distT="0" distB="0" distL="114300" distR="114300" simplePos="0" relativeHeight="251772928" behindDoc="0" locked="0" layoutInCell="1" allowOverlap="1" wp14:anchorId="39562F18" wp14:editId="3A598C14">
                <wp:simplePos x="0" y="0"/>
                <wp:positionH relativeFrom="column">
                  <wp:posOffset>179322</wp:posOffset>
                </wp:positionH>
                <wp:positionV relativeFrom="paragraph">
                  <wp:posOffset>281736</wp:posOffset>
                </wp:positionV>
                <wp:extent cx="5638165" cy="845389"/>
                <wp:effectExtent l="0" t="0" r="19685" b="12065"/>
                <wp:wrapNone/>
                <wp:docPr id="101" name="Скругленный прямоугольник 101"/>
                <wp:cNvGraphicFramePr/>
                <a:graphic xmlns:a="http://schemas.openxmlformats.org/drawingml/2006/main">
                  <a:graphicData uri="http://schemas.microsoft.com/office/word/2010/wordprocessingShape">
                    <wps:wsp>
                      <wps:cNvSpPr/>
                      <wps:spPr>
                        <a:xfrm>
                          <a:off x="0" y="0"/>
                          <a:ext cx="5638165" cy="84538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403BBA" w:rsidRDefault="00B01B62" w:rsidP="00697A43">
                            <w:pPr>
                              <w:jc w:val="center"/>
                              <w:rPr>
                                <w:sz w:val="44"/>
                                <w:szCs w:val="44"/>
                              </w:rPr>
                            </w:pPr>
                            <w:r w:rsidRPr="00697A43">
                              <w:rPr>
                                <w:sz w:val="44"/>
                                <w:szCs w:val="44"/>
                                <w:lang w:val="uk-UA"/>
                              </w:rPr>
                              <w:t>8) культурних цінностей, а також предметів релігійного культу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01" o:spid="_x0000_s1068" style="position:absolute;margin-left:14.1pt;margin-top:22.2pt;width:443.95pt;height:66.5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" fillcolor="#4f81bd [3204]" strokecolor="#243f60 [1604]" strokeweight="2pt">
                <v:textbox>
                  <w:txbxContent>
                    <w:p w:rsidR="00B01B62" w:rsidRPr="00403BBA" w:rsidRDefault="00B01B62" w:rsidP="00697A43">
                      <w:pPr>
                        <w:jc w:val="center"/>
                        <w:rPr>
                          <w:sz w:val="44"/>
                          <w:szCs w:val="44"/>
                        </w:rPr>
                      </w:pPr>
                      <w:r w:rsidRPr="00697A43">
                        <w:rPr>
                          <w:sz w:val="44"/>
                          <w:szCs w:val="44"/>
                          <w:lang w:val="uk-UA"/>
                        </w:rPr>
                        <w:t>8) культурних цінностей, а також предметів релігійного культу</w:t>
                      </w:r>
                    </w:p>
                  </w:txbxContent>
                </v:textbox>
              </v:roundrect>
            </w:pict>
          </mc:Fallback>
        </mc:AlternateContent>
      </w:r>
    </w:p>
    <w:p w:rsidR="00697A43" w:rsidRDefault="00697A43" w:rsidP="0083533B">
      <w:pPr>
        <w:spacing w:after="200" w:line="276" w:lineRule="auto"/>
        <w:jc w:val="left"/>
        <w:rPr>
          <w:b/>
          <w:sz w:val="28"/>
          <w:szCs w:val="28"/>
          <w:lang w:val="uk-UA"/>
        </w:rPr>
      </w:pPr>
    </w:p>
    <w:p w:rsidR="007E40A6" w:rsidRDefault="007E40A6" w:rsidP="007E40A6">
      <w:pPr>
        <w:spacing w:after="200" w:line="276" w:lineRule="auto"/>
        <w:jc w:val="left"/>
        <w:rPr>
          <w:b/>
          <w:sz w:val="28"/>
          <w:szCs w:val="28"/>
          <w:lang w:val="uk-UA"/>
        </w:rPr>
      </w:pPr>
    </w:p>
    <w:p w:rsidR="007E40A6" w:rsidRDefault="007E40A6">
      <w:pPr>
        <w:spacing w:after="200" w:line="276" w:lineRule="auto"/>
        <w:jc w:val="left"/>
        <w:rPr>
          <w:b/>
          <w:sz w:val="28"/>
          <w:szCs w:val="28"/>
          <w:lang w:val="uk-UA"/>
        </w:rPr>
      </w:pPr>
      <w:r>
        <w:rPr>
          <w:b/>
          <w:sz w:val="28"/>
          <w:szCs w:val="28"/>
          <w:lang w:val="uk-UA"/>
        </w:rPr>
        <w:br w:type="page"/>
      </w:r>
    </w:p>
    <w:p w:rsidR="0083533B" w:rsidRDefault="0083533B" w:rsidP="0083533B">
      <w:pPr>
        <w:spacing w:line="360" w:lineRule="auto"/>
        <w:rPr>
          <w:b/>
          <w:sz w:val="28"/>
          <w:szCs w:val="28"/>
          <w:lang w:val="uk-UA"/>
        </w:rPr>
      </w:pPr>
      <w:r w:rsidRPr="00E46A69">
        <w:rPr>
          <w:b/>
          <w:sz w:val="28"/>
          <w:szCs w:val="28"/>
          <w:lang w:val="uk-UA"/>
        </w:rPr>
        <w:lastRenderedPageBreak/>
        <w:t>2.2 Правові засади зберігання та розпорядження майном, що переходить у власність держави</w:t>
      </w:r>
      <w:r>
        <w:rPr>
          <w:b/>
          <w:sz w:val="28"/>
          <w:szCs w:val="28"/>
          <w:lang w:val="uk-UA"/>
        </w:rPr>
        <w:t>.</w:t>
      </w: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r>
        <w:rPr>
          <w:noProof/>
        </w:rPr>
        <w:drawing>
          <wp:inline distT="0" distB="0" distL="0" distR="0" wp14:anchorId="4CD96614" wp14:editId="4B2DD9C4">
            <wp:extent cx="5905185" cy="4611756"/>
            <wp:effectExtent l="0" t="0" r="635" b="0"/>
            <wp:docPr id="1" name="Рисунок 1" descr="Рахункова палата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хункова палата Україн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9584" cy="4623001"/>
                    </a:xfrm>
                    <a:prstGeom prst="rect">
                      <a:avLst/>
                    </a:prstGeom>
                    <a:noFill/>
                    <a:ln>
                      <a:noFill/>
                    </a:ln>
                  </pic:spPr>
                </pic:pic>
              </a:graphicData>
            </a:graphic>
          </wp:inline>
        </w:drawing>
      </w:r>
    </w:p>
    <w:p w:rsidR="0083533B" w:rsidRDefault="0083533B" w:rsidP="0083533B">
      <w:pPr>
        <w:spacing w:after="200" w:line="276" w:lineRule="auto"/>
        <w:jc w:val="left"/>
        <w:rPr>
          <w:b/>
          <w:sz w:val="28"/>
          <w:szCs w:val="28"/>
          <w:lang w:val="uk-UA"/>
        </w:rPr>
      </w:pPr>
      <w:r>
        <w:rPr>
          <w:b/>
          <w:sz w:val="28"/>
          <w:szCs w:val="28"/>
          <w:lang w:val="uk-UA"/>
        </w:rPr>
        <w:br w:type="page"/>
      </w: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r>
        <w:rPr>
          <w:b/>
          <w:noProof/>
          <w:sz w:val="28"/>
          <w:szCs w:val="28"/>
        </w:rPr>
        <w:drawing>
          <wp:inline distT="0" distB="0" distL="0" distR="0" wp14:anchorId="39081F80" wp14:editId="07AD4F8A">
            <wp:extent cx="7763455" cy="4358569"/>
            <wp:effectExtent l="6985" t="0" r="0" b="0"/>
            <wp:docPr id="2" name="Рисунок 2" descr="C:\Users\DashkO_o\Desktop\За_2020_рік_державні_виконавці_вилучили_конфіскованого_митницями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shkO_o\Desktop\За_2020_рік_державні_виконавці_вилучили_конфіскованого_митницями (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7768865" cy="4361606"/>
                    </a:xfrm>
                    <a:prstGeom prst="rect">
                      <a:avLst/>
                    </a:prstGeom>
                    <a:noFill/>
                    <a:ln>
                      <a:noFill/>
                    </a:ln>
                  </pic:spPr>
                </pic:pic>
              </a:graphicData>
            </a:graphic>
          </wp:inline>
        </w:drawing>
      </w:r>
    </w:p>
    <w:p w:rsidR="0083533B" w:rsidRDefault="0083533B" w:rsidP="0083533B">
      <w:pPr>
        <w:spacing w:after="200" w:line="276" w:lineRule="auto"/>
        <w:jc w:val="left"/>
        <w:rPr>
          <w:b/>
          <w:sz w:val="28"/>
          <w:szCs w:val="28"/>
          <w:lang w:val="uk-UA"/>
        </w:rPr>
      </w:pPr>
      <w:r>
        <w:rPr>
          <w:b/>
          <w:sz w:val="28"/>
          <w:szCs w:val="28"/>
          <w:lang w:val="uk-UA"/>
        </w:rPr>
        <w:br w:type="page"/>
      </w: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r>
        <w:rPr>
          <w:b/>
          <w:noProof/>
          <w:sz w:val="28"/>
          <w:szCs w:val="28"/>
        </w:rPr>
        <w:drawing>
          <wp:inline distT="0" distB="0" distL="0" distR="0" wp14:anchorId="1ED1130A" wp14:editId="55D4190F">
            <wp:extent cx="8194670" cy="4605890"/>
            <wp:effectExtent l="3492" t="0" r="953" b="952"/>
            <wp:docPr id="3" name="Рисунок 3" descr="C:\Users\DashkO_o\Desktop\За_2020_рік_державні_виконавці_вилучили_конфіскованого_митницями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shkO_o\Desktop\За_2020_рік_державні_виконавці_вилучили_конфіскованого_митницями (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8220726" cy="4620535"/>
                    </a:xfrm>
                    <a:prstGeom prst="rect">
                      <a:avLst/>
                    </a:prstGeom>
                    <a:noFill/>
                    <a:ln>
                      <a:noFill/>
                    </a:ln>
                  </pic:spPr>
                </pic:pic>
              </a:graphicData>
            </a:graphic>
          </wp:inline>
        </w:drawing>
      </w:r>
    </w:p>
    <w:p w:rsidR="0083533B" w:rsidRDefault="0083533B" w:rsidP="0083533B">
      <w:pPr>
        <w:spacing w:after="200" w:line="276" w:lineRule="auto"/>
        <w:jc w:val="left"/>
        <w:rPr>
          <w:b/>
          <w:sz w:val="28"/>
          <w:szCs w:val="28"/>
          <w:lang w:val="uk-UA"/>
        </w:rPr>
      </w:pPr>
      <w:r>
        <w:rPr>
          <w:b/>
          <w:sz w:val="28"/>
          <w:szCs w:val="28"/>
          <w:lang w:val="uk-UA"/>
        </w:rPr>
        <w:br w:type="page"/>
      </w: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r>
        <w:rPr>
          <w:noProof/>
          <w:sz w:val="28"/>
          <w:szCs w:val="28"/>
        </w:rPr>
        <mc:AlternateContent>
          <mc:Choice Requires="wps">
            <w:drawing>
              <wp:anchor distT="0" distB="0" distL="114300" distR="114300" simplePos="0" relativeHeight="251737088" behindDoc="0" locked="0" layoutInCell="1" allowOverlap="1" wp14:anchorId="44D237A8" wp14:editId="4FADEE63">
                <wp:simplePos x="0" y="0"/>
                <wp:positionH relativeFrom="column">
                  <wp:posOffset>180629</wp:posOffset>
                </wp:positionH>
                <wp:positionV relativeFrom="paragraph">
                  <wp:posOffset>85783</wp:posOffset>
                </wp:positionV>
                <wp:extent cx="5735320" cy="1468582"/>
                <wp:effectExtent l="0" t="0" r="17780" b="17780"/>
                <wp:wrapNone/>
                <wp:docPr id="73" name="Овал 73"/>
                <wp:cNvGraphicFramePr/>
                <a:graphic xmlns:a="http://schemas.openxmlformats.org/drawingml/2006/main">
                  <a:graphicData uri="http://schemas.microsoft.com/office/word/2010/wordprocessingShape">
                    <wps:wsp>
                      <wps:cNvSpPr/>
                      <wps:spPr>
                        <a:xfrm>
                          <a:off x="0" y="0"/>
                          <a:ext cx="5735320" cy="146858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1F2D4C" w:rsidRDefault="00B01B62" w:rsidP="0083533B">
                            <w:pPr>
                              <w:spacing w:line="360" w:lineRule="auto"/>
                              <w:ind w:firstLine="709"/>
                              <w:jc w:val="center"/>
                              <w:rPr>
                                <w:sz w:val="32"/>
                                <w:szCs w:val="32"/>
                                <w:lang w:val="uk-UA"/>
                              </w:rPr>
                            </w:pPr>
                            <w:r w:rsidRPr="00CC59E6">
                              <w:rPr>
                                <w:sz w:val="32"/>
                                <w:szCs w:val="32"/>
                                <w:lang w:val="uk-UA"/>
                              </w:rPr>
                              <w:t>Найбільші залишки конфіскованого майна обліковуються 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73" o:spid="_x0000_s1069" style="position:absolute;left:0;text-align:left;margin-left:14.2pt;margin-top:6.75pt;width:451.6pt;height:115.6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" fillcolor="#4f81bd [3204]" strokecolor="#243f60 [1604]" strokeweight="2pt">
                <v:textbox>
                  <w:txbxContent>
                    <w:p w:rsidR="00B01B62" w:rsidRPr="001F2D4C" w:rsidRDefault="00B01B62" w:rsidP="0083533B">
                      <w:pPr>
                        <w:spacing w:line="360" w:lineRule="auto"/>
                        <w:ind w:firstLine="709"/>
                        <w:jc w:val="center"/>
                        <w:rPr>
                          <w:sz w:val="32"/>
                          <w:szCs w:val="32"/>
                          <w:lang w:val="uk-UA"/>
                        </w:rPr>
                      </w:pPr>
                      <w:r w:rsidRPr="00CC59E6">
                        <w:rPr>
                          <w:sz w:val="32"/>
                          <w:szCs w:val="32"/>
                          <w:lang w:val="uk-UA"/>
                        </w:rPr>
                        <w:t>Найбільші залишки конфіскованого майна обліковуються на:</w:t>
                      </w:r>
                    </w:p>
                  </w:txbxContent>
                </v:textbox>
              </v:oval>
            </w:pict>
          </mc:Fallback>
        </mc:AlternateContent>
      </w: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r>
        <w:rPr>
          <w:noProof/>
          <w:sz w:val="28"/>
          <w:szCs w:val="28"/>
        </w:rPr>
        <mc:AlternateContent>
          <mc:Choice Requires="wps">
            <w:drawing>
              <wp:anchor distT="0" distB="0" distL="114300" distR="114300" simplePos="0" relativeHeight="251738112" behindDoc="0" locked="0" layoutInCell="1" allowOverlap="1" wp14:anchorId="5E9F3B4F" wp14:editId="1DB31C65">
                <wp:simplePos x="0" y="0"/>
                <wp:positionH relativeFrom="column">
                  <wp:posOffset>277610</wp:posOffset>
                </wp:positionH>
                <wp:positionV relativeFrom="paragraph">
                  <wp:posOffset>117821</wp:posOffset>
                </wp:positionV>
                <wp:extent cx="5638339" cy="512619"/>
                <wp:effectExtent l="0" t="0" r="19685" b="20955"/>
                <wp:wrapNone/>
                <wp:docPr id="74" name="Скругленный прямоугольник 74"/>
                <wp:cNvGraphicFramePr/>
                <a:graphic xmlns:a="http://schemas.openxmlformats.org/drawingml/2006/main">
                  <a:graphicData uri="http://schemas.microsoft.com/office/word/2010/wordprocessingShape">
                    <wps:wsp>
                      <wps:cNvSpPr/>
                      <wps:spPr>
                        <a:xfrm>
                          <a:off x="0" y="0"/>
                          <a:ext cx="5638339" cy="5126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Default="00B01B62" w:rsidP="0083533B">
                            <w:pPr>
                              <w:jc w:val="center"/>
                            </w:pPr>
                            <w:r w:rsidRPr="00CC59E6">
                              <w:rPr>
                                <w:sz w:val="36"/>
                                <w:szCs w:val="36"/>
                                <w:lang w:val="uk-UA"/>
                              </w:rPr>
                              <w:t>-  Волинській митниці (40,0 млн 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74" o:spid="_x0000_s1070" style="position:absolute;left:0;text-align:left;margin-left:21.85pt;margin-top:9.3pt;width:443.95pt;height:40.35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" fillcolor="#4f81bd [3204]" strokecolor="#243f60 [1604]" strokeweight="2pt">
                <v:textbox>
                  <w:txbxContent>
                    <w:p w:rsidR="00B01B62" w:rsidRDefault="00B01B62" w:rsidP="0083533B">
                      <w:pPr>
                        <w:jc w:val="center"/>
                      </w:pPr>
                      <w:r w:rsidRPr="00CC59E6">
                        <w:rPr>
                          <w:sz w:val="36"/>
                          <w:szCs w:val="36"/>
                          <w:lang w:val="uk-UA"/>
                        </w:rPr>
                        <w:t>-  Волинській митниці (40,0 млн грн),</w:t>
                      </w:r>
                    </w:p>
                  </w:txbxContent>
                </v:textbox>
              </v:roundrect>
            </w:pict>
          </mc:Fallback>
        </mc:AlternateContent>
      </w: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r>
        <w:rPr>
          <w:noProof/>
          <w:sz w:val="28"/>
          <w:szCs w:val="28"/>
        </w:rPr>
        <mc:AlternateContent>
          <mc:Choice Requires="wps">
            <w:drawing>
              <wp:anchor distT="0" distB="0" distL="114300" distR="114300" simplePos="0" relativeHeight="251739136" behindDoc="0" locked="0" layoutInCell="1" allowOverlap="1" wp14:anchorId="7B55083C" wp14:editId="0829D2D2">
                <wp:simplePos x="0" y="0"/>
                <wp:positionH relativeFrom="column">
                  <wp:posOffset>277495</wp:posOffset>
                </wp:positionH>
                <wp:positionV relativeFrom="paragraph">
                  <wp:posOffset>125095</wp:posOffset>
                </wp:positionV>
                <wp:extent cx="5638165" cy="512445"/>
                <wp:effectExtent l="0" t="0" r="19685" b="20955"/>
                <wp:wrapNone/>
                <wp:docPr id="75" name="Скругленный прямоугольник 75"/>
                <wp:cNvGraphicFramePr/>
                <a:graphic xmlns:a="http://schemas.openxmlformats.org/drawingml/2006/main">
                  <a:graphicData uri="http://schemas.microsoft.com/office/word/2010/wordprocessingShape">
                    <wps:wsp>
                      <wps:cNvSpPr/>
                      <wps:spPr>
                        <a:xfrm>
                          <a:off x="0" y="0"/>
                          <a:ext cx="5638165" cy="5124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Default="00B01B62" w:rsidP="0083533B">
                            <w:pPr>
                              <w:jc w:val="center"/>
                            </w:pPr>
                            <w:r w:rsidRPr="00CC59E6">
                              <w:rPr>
                                <w:sz w:val="36"/>
                                <w:szCs w:val="36"/>
                                <w:lang w:val="uk-UA"/>
                              </w:rPr>
                              <w:t xml:space="preserve">Галицькій митниці (36,3 млн грн),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75" o:spid="_x0000_s1071" style="position:absolute;left:0;text-align:left;margin-left:21.85pt;margin-top:9.85pt;width:443.95pt;height:40.35pt;z-index:251739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" fillcolor="#4f81bd [3204]" strokecolor="#243f60 [1604]" strokeweight="2pt">
                <v:textbox>
                  <w:txbxContent>
                    <w:p w:rsidR="00B01B62" w:rsidRDefault="00B01B62" w:rsidP="0083533B">
                      <w:pPr>
                        <w:jc w:val="center"/>
                      </w:pPr>
                      <w:r w:rsidRPr="00CC59E6">
                        <w:rPr>
                          <w:sz w:val="36"/>
                          <w:szCs w:val="36"/>
                          <w:lang w:val="uk-UA"/>
                        </w:rPr>
                        <w:t xml:space="preserve">Галицькій митниці (36,3 млн грн),  </w:t>
                      </w:r>
                    </w:p>
                  </w:txbxContent>
                </v:textbox>
              </v:roundrect>
            </w:pict>
          </mc:Fallback>
        </mc:AlternateContent>
      </w: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r>
        <w:rPr>
          <w:noProof/>
          <w:sz w:val="28"/>
          <w:szCs w:val="28"/>
        </w:rPr>
        <mc:AlternateContent>
          <mc:Choice Requires="wps">
            <w:drawing>
              <wp:anchor distT="0" distB="0" distL="114300" distR="114300" simplePos="0" relativeHeight="251740160" behindDoc="0" locked="0" layoutInCell="1" allowOverlap="1" wp14:anchorId="478980DB" wp14:editId="01211EBD">
                <wp:simplePos x="0" y="0"/>
                <wp:positionH relativeFrom="column">
                  <wp:posOffset>277495</wp:posOffset>
                </wp:positionH>
                <wp:positionV relativeFrom="paragraph">
                  <wp:posOffset>202565</wp:posOffset>
                </wp:positionV>
                <wp:extent cx="5638165" cy="512445"/>
                <wp:effectExtent l="0" t="0" r="19685" b="20955"/>
                <wp:wrapNone/>
                <wp:docPr id="76" name="Скругленный прямоугольник 76"/>
                <wp:cNvGraphicFramePr/>
                <a:graphic xmlns:a="http://schemas.openxmlformats.org/drawingml/2006/main">
                  <a:graphicData uri="http://schemas.microsoft.com/office/word/2010/wordprocessingShape">
                    <wps:wsp>
                      <wps:cNvSpPr/>
                      <wps:spPr>
                        <a:xfrm>
                          <a:off x="0" y="0"/>
                          <a:ext cx="5638165" cy="5124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Default="00B01B62" w:rsidP="0083533B">
                            <w:pPr>
                              <w:jc w:val="center"/>
                            </w:pPr>
                            <w:r w:rsidRPr="00CC59E6">
                              <w:rPr>
                                <w:sz w:val="36"/>
                                <w:szCs w:val="36"/>
                                <w:lang w:val="uk-UA"/>
                              </w:rPr>
                              <w:t>Київській митниці (23,0 млн 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76" o:spid="_x0000_s1072" style="position:absolute;left:0;text-align:left;margin-left:21.85pt;margin-top:15.95pt;width:443.95pt;height:40.35pt;z-index:251740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" fillcolor="#4f81bd [3204]" strokecolor="#243f60 [1604]" strokeweight="2pt">
                <v:textbox>
                  <w:txbxContent>
                    <w:p w:rsidR="00B01B62" w:rsidRDefault="00B01B62" w:rsidP="0083533B">
                      <w:pPr>
                        <w:jc w:val="center"/>
                      </w:pPr>
                      <w:r w:rsidRPr="00CC59E6">
                        <w:rPr>
                          <w:sz w:val="36"/>
                          <w:szCs w:val="36"/>
                          <w:lang w:val="uk-UA"/>
                        </w:rPr>
                        <w:t>Київській митниці (23,0 млн грн),</w:t>
                      </w:r>
                    </w:p>
                  </w:txbxContent>
                </v:textbox>
              </v:roundrect>
            </w:pict>
          </mc:Fallback>
        </mc:AlternateContent>
      </w: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r>
        <w:rPr>
          <w:noProof/>
          <w:sz w:val="28"/>
          <w:szCs w:val="28"/>
        </w:rPr>
        <mc:AlternateContent>
          <mc:Choice Requires="wps">
            <w:drawing>
              <wp:anchor distT="0" distB="0" distL="114300" distR="114300" simplePos="0" relativeHeight="251741184" behindDoc="0" locked="0" layoutInCell="1" allowOverlap="1" wp14:anchorId="6EA4EF94" wp14:editId="48880670">
                <wp:simplePos x="0" y="0"/>
                <wp:positionH relativeFrom="column">
                  <wp:posOffset>277495</wp:posOffset>
                </wp:positionH>
                <wp:positionV relativeFrom="paragraph">
                  <wp:posOffset>182880</wp:posOffset>
                </wp:positionV>
                <wp:extent cx="5638165" cy="512445"/>
                <wp:effectExtent l="0" t="0" r="19685" b="20955"/>
                <wp:wrapNone/>
                <wp:docPr id="77" name="Скругленный прямоугольник 77"/>
                <wp:cNvGraphicFramePr/>
                <a:graphic xmlns:a="http://schemas.openxmlformats.org/drawingml/2006/main">
                  <a:graphicData uri="http://schemas.microsoft.com/office/word/2010/wordprocessingShape">
                    <wps:wsp>
                      <wps:cNvSpPr/>
                      <wps:spPr>
                        <a:xfrm>
                          <a:off x="0" y="0"/>
                          <a:ext cx="5638165" cy="5124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Default="00B01B62" w:rsidP="0083533B">
                            <w:pPr>
                              <w:jc w:val="center"/>
                            </w:pPr>
                            <w:r w:rsidRPr="00CC59E6">
                              <w:rPr>
                                <w:sz w:val="36"/>
                                <w:szCs w:val="36"/>
                                <w:lang w:val="uk-UA"/>
                              </w:rPr>
                              <w:t>Буковинській митниці (21,9 млн 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77" o:spid="_x0000_s1073" style="position:absolute;left:0;text-align:left;margin-left:21.85pt;margin-top:14.4pt;width:443.95pt;height:40.35pt;z-index:251741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" fillcolor="#4f81bd [3204]" strokecolor="#243f60 [1604]" strokeweight="2pt">
                <v:textbox>
                  <w:txbxContent>
                    <w:p w:rsidR="00B01B62" w:rsidRDefault="00B01B62" w:rsidP="0083533B">
                      <w:pPr>
                        <w:jc w:val="center"/>
                      </w:pPr>
                      <w:r w:rsidRPr="00CC59E6">
                        <w:rPr>
                          <w:sz w:val="36"/>
                          <w:szCs w:val="36"/>
                          <w:lang w:val="uk-UA"/>
                        </w:rPr>
                        <w:t>Буковинській митниці (21,9 млн грн),</w:t>
                      </w:r>
                    </w:p>
                  </w:txbxContent>
                </v:textbox>
              </v:roundrect>
            </w:pict>
          </mc:Fallback>
        </mc:AlternateContent>
      </w: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r>
        <w:rPr>
          <w:noProof/>
          <w:sz w:val="28"/>
          <w:szCs w:val="28"/>
        </w:rPr>
        <mc:AlternateContent>
          <mc:Choice Requires="wps">
            <w:drawing>
              <wp:anchor distT="0" distB="0" distL="114300" distR="114300" simplePos="0" relativeHeight="251742208" behindDoc="0" locked="0" layoutInCell="1" allowOverlap="1" wp14:anchorId="256BDDDE" wp14:editId="362B45B2">
                <wp:simplePos x="0" y="0"/>
                <wp:positionH relativeFrom="column">
                  <wp:posOffset>277495</wp:posOffset>
                </wp:positionH>
                <wp:positionV relativeFrom="paragraph">
                  <wp:posOffset>218266</wp:posOffset>
                </wp:positionV>
                <wp:extent cx="5638165" cy="512445"/>
                <wp:effectExtent l="0" t="0" r="19685" b="20955"/>
                <wp:wrapNone/>
                <wp:docPr id="78" name="Скругленный прямоугольник 78"/>
                <wp:cNvGraphicFramePr/>
                <a:graphic xmlns:a="http://schemas.openxmlformats.org/drawingml/2006/main">
                  <a:graphicData uri="http://schemas.microsoft.com/office/word/2010/wordprocessingShape">
                    <wps:wsp>
                      <wps:cNvSpPr/>
                      <wps:spPr>
                        <a:xfrm>
                          <a:off x="0" y="0"/>
                          <a:ext cx="5638165" cy="5124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Default="00B01B62" w:rsidP="0083533B">
                            <w:pPr>
                              <w:jc w:val="center"/>
                            </w:pPr>
                            <w:r w:rsidRPr="00CC59E6">
                              <w:rPr>
                                <w:sz w:val="36"/>
                                <w:szCs w:val="36"/>
                                <w:lang w:val="uk-UA"/>
                              </w:rPr>
                              <w:t xml:space="preserve"> Закарпатській митниці (21,7 млн 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78" o:spid="_x0000_s1074" style="position:absolute;left:0;text-align:left;margin-left:21.85pt;margin-top:17.2pt;width:443.95pt;height:40.35pt;z-index:251742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" fillcolor="#4f81bd [3204]" strokecolor="#243f60 [1604]" strokeweight="2pt">
                <v:textbox>
                  <w:txbxContent>
                    <w:p w:rsidR="00B01B62" w:rsidRDefault="00B01B62" w:rsidP="0083533B">
                      <w:pPr>
                        <w:jc w:val="center"/>
                      </w:pPr>
                      <w:r w:rsidRPr="00CC59E6">
                        <w:rPr>
                          <w:sz w:val="36"/>
                          <w:szCs w:val="36"/>
                          <w:lang w:val="uk-UA"/>
                        </w:rPr>
                        <w:t xml:space="preserve"> Закарпатській митниці (21,7 млн грн)</w:t>
                      </w:r>
                    </w:p>
                  </w:txbxContent>
                </v:textbox>
              </v:roundrect>
            </w:pict>
          </mc:Fallback>
        </mc:AlternateContent>
      </w: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pStyle w:val="a3"/>
        <w:spacing w:line="360" w:lineRule="auto"/>
        <w:ind w:left="709"/>
        <w:rPr>
          <w:sz w:val="28"/>
          <w:szCs w:val="28"/>
          <w:lang w:val="uk-UA"/>
        </w:rPr>
      </w:pPr>
    </w:p>
    <w:p w:rsidR="0083533B" w:rsidRDefault="0083533B" w:rsidP="0083533B">
      <w:pPr>
        <w:pStyle w:val="a3"/>
        <w:spacing w:line="360" w:lineRule="auto"/>
        <w:ind w:left="709"/>
        <w:rPr>
          <w:sz w:val="28"/>
          <w:szCs w:val="28"/>
          <w:lang w:val="uk-UA"/>
        </w:rPr>
      </w:pPr>
    </w:p>
    <w:p w:rsidR="0083533B" w:rsidRDefault="0083533B" w:rsidP="0083533B">
      <w:pPr>
        <w:pStyle w:val="a3"/>
        <w:spacing w:line="360" w:lineRule="auto"/>
        <w:ind w:left="709"/>
        <w:rPr>
          <w:sz w:val="28"/>
          <w:szCs w:val="28"/>
          <w:lang w:val="uk-UA"/>
        </w:rPr>
      </w:pPr>
    </w:p>
    <w:p w:rsidR="0083533B" w:rsidRDefault="0083533B" w:rsidP="0083533B">
      <w:pPr>
        <w:spacing w:after="200" w:line="276" w:lineRule="auto"/>
        <w:jc w:val="left"/>
        <w:rPr>
          <w:b/>
          <w:sz w:val="28"/>
          <w:szCs w:val="28"/>
          <w:lang w:val="uk-UA"/>
        </w:rPr>
      </w:pPr>
      <w:r>
        <w:rPr>
          <w:b/>
          <w:sz w:val="28"/>
          <w:szCs w:val="28"/>
          <w:lang w:val="uk-UA"/>
        </w:rPr>
        <w:br w:type="page"/>
      </w:r>
    </w:p>
    <w:p w:rsidR="0083533B" w:rsidRDefault="0083533B" w:rsidP="0083533B">
      <w:pPr>
        <w:spacing w:line="360" w:lineRule="auto"/>
        <w:rPr>
          <w:b/>
          <w:sz w:val="28"/>
          <w:szCs w:val="28"/>
          <w:lang w:val="uk-UA"/>
        </w:rPr>
      </w:pPr>
      <w:r>
        <w:rPr>
          <w:b/>
          <w:sz w:val="28"/>
          <w:szCs w:val="28"/>
          <w:lang w:val="uk-UA"/>
        </w:rPr>
        <w:lastRenderedPageBreak/>
        <w:t>Відомості з офіційного сайту Державної митної служби Ураїни</w:t>
      </w: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r>
        <w:rPr>
          <w:noProof/>
          <w:sz w:val="28"/>
          <w:szCs w:val="28"/>
        </w:rPr>
        <mc:AlternateContent>
          <mc:Choice Requires="wps">
            <w:drawing>
              <wp:anchor distT="0" distB="0" distL="114300" distR="114300" simplePos="0" relativeHeight="251743232" behindDoc="0" locked="0" layoutInCell="1" allowOverlap="1" wp14:anchorId="351D9269" wp14:editId="4A868A54">
                <wp:simplePos x="0" y="0"/>
                <wp:positionH relativeFrom="column">
                  <wp:posOffset>68580</wp:posOffset>
                </wp:positionH>
                <wp:positionV relativeFrom="paragraph">
                  <wp:posOffset>27940</wp:posOffset>
                </wp:positionV>
                <wp:extent cx="5638165" cy="2575560"/>
                <wp:effectExtent l="0" t="0" r="19685" b="1524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5638165" cy="25755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Default="00B01B62" w:rsidP="0083533B">
                            <w:pPr>
                              <w:jc w:val="center"/>
                            </w:pPr>
                            <w:r w:rsidRPr="00CC59E6">
                              <w:rPr>
                                <w:sz w:val="36"/>
                                <w:szCs w:val="36"/>
                                <w:lang w:val="uk-UA"/>
                              </w:rPr>
                              <w:t>Протягом 2020 року зі складів митних органів державні виконавці вилучили конфіскованого майна для організації подальшого розпорядження ним на суму 186,5 млн грн (за аналогічний період минулого року –  цей показник складав 159,7 млн 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4" o:spid="_x0000_s1075" style="position:absolute;left:0;text-align:left;margin-left:5.4pt;margin-top:2.2pt;width:443.95pt;height:202.8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" fillcolor="#4f81bd [3204]" strokecolor="#243f60 [1604]" strokeweight="2pt">
                <v:textbox>
                  <w:txbxContent>
                    <w:p w:rsidR="00B01B62" w:rsidRDefault="00B01B62" w:rsidP="0083533B">
                      <w:pPr>
                        <w:jc w:val="center"/>
                      </w:pPr>
                      <w:r w:rsidRPr="00CC59E6">
                        <w:rPr>
                          <w:sz w:val="36"/>
                          <w:szCs w:val="36"/>
                          <w:lang w:val="uk-UA"/>
                        </w:rPr>
                        <w:t>Протягом 2020 року зі складів митних органів державні виконавці вилучили конфіскованого майна для організації подальшого розпорядження ним на суму 186,5 млн грн (за аналогічний період минулого року –  цей показник складав 159,7 млн грн).</w:t>
                      </w:r>
                    </w:p>
                  </w:txbxContent>
                </v:textbox>
              </v:roundrect>
            </w:pict>
          </mc:Fallback>
        </mc:AlternateContent>
      </w: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r>
        <w:rPr>
          <w:noProof/>
          <w:sz w:val="28"/>
          <w:szCs w:val="28"/>
        </w:rPr>
        <mc:AlternateContent>
          <mc:Choice Requires="wps">
            <w:drawing>
              <wp:anchor distT="0" distB="0" distL="114300" distR="114300" simplePos="0" relativeHeight="251744256" behindDoc="0" locked="0" layoutInCell="1" allowOverlap="1" wp14:anchorId="26759D99" wp14:editId="092BAB56">
                <wp:simplePos x="0" y="0"/>
                <wp:positionH relativeFrom="column">
                  <wp:posOffset>80059</wp:posOffset>
                </wp:positionH>
                <wp:positionV relativeFrom="paragraph">
                  <wp:posOffset>303530</wp:posOffset>
                </wp:positionV>
                <wp:extent cx="5638165" cy="2575560"/>
                <wp:effectExtent l="0" t="0" r="19685" b="1524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5638165" cy="25755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Default="00B01B62" w:rsidP="0083533B">
                            <w:pPr>
                              <w:jc w:val="center"/>
                            </w:pPr>
                            <w:r w:rsidRPr="00CC59E6">
                              <w:rPr>
                                <w:sz w:val="36"/>
                                <w:szCs w:val="36"/>
                                <w:lang w:val="uk-UA"/>
                              </w:rPr>
                              <w:t>Станом на 1 січня 2021 року залишки конфіскованого майна, що продовжують зберігатися на складах митниць, складають 179,6 млн грн (за аналогічний період минулого року – 173,6 млн 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5" o:spid="_x0000_s1076" style="position:absolute;left:0;text-align:left;margin-left:6.3pt;margin-top:23.9pt;width:443.95pt;height:202.8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" fillcolor="#4f81bd [3204]" strokecolor="#243f60 [1604]" strokeweight="2pt">
                <v:textbox>
                  <w:txbxContent>
                    <w:p w:rsidR="00B01B62" w:rsidRDefault="00B01B62" w:rsidP="0083533B">
                      <w:pPr>
                        <w:jc w:val="center"/>
                      </w:pPr>
                      <w:r w:rsidRPr="00CC59E6">
                        <w:rPr>
                          <w:sz w:val="36"/>
                          <w:szCs w:val="36"/>
                          <w:lang w:val="uk-UA"/>
                        </w:rPr>
                        <w:t>Станом на 1 січня 2021 року залишки конфіскованого майна, що продовжують зберігатися на складах митниць, складають 179,6 млн грн (за аналогічний період минулого року – 173,6 млн грн).</w:t>
                      </w:r>
                    </w:p>
                  </w:txbxContent>
                </v:textbox>
              </v:roundrect>
            </w:pict>
          </mc:Fallback>
        </mc:AlternateContent>
      </w: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r>
        <w:rPr>
          <w:noProof/>
          <w:sz w:val="28"/>
          <w:szCs w:val="28"/>
        </w:rPr>
        <mc:AlternateContent>
          <mc:Choice Requires="wps">
            <w:drawing>
              <wp:anchor distT="0" distB="0" distL="114300" distR="114300" simplePos="0" relativeHeight="251745280" behindDoc="0" locked="0" layoutInCell="1" allowOverlap="1" wp14:anchorId="6B58B0EC" wp14:editId="44882DCB">
                <wp:simplePos x="0" y="0"/>
                <wp:positionH relativeFrom="column">
                  <wp:posOffset>68287</wp:posOffset>
                </wp:positionH>
                <wp:positionV relativeFrom="paragraph">
                  <wp:posOffset>271780</wp:posOffset>
                </wp:positionV>
                <wp:extent cx="5638165" cy="2575560"/>
                <wp:effectExtent l="0" t="0" r="19685" b="1524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5638165" cy="25755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Default="00B01B62" w:rsidP="0083533B">
                            <w:pPr>
                              <w:jc w:val="center"/>
                            </w:pPr>
                            <w:r w:rsidRPr="00CC59E6">
                              <w:rPr>
                                <w:sz w:val="36"/>
                                <w:szCs w:val="36"/>
                                <w:lang w:val="uk-UA"/>
                              </w:rPr>
                              <w:t>Основну питому вагу вартості конфіскованих товарів, що продовжують зберігатися на складах митниць, складають транспортні засоби (46,9 млн грн або 26 % від загальної кількості).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6" o:spid="_x0000_s1077" style="position:absolute;left:0;text-align:left;margin-left:5.4pt;margin-top:21.4pt;width:443.95pt;height:202.8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" fillcolor="#4f81bd [3204]" strokecolor="#243f60 [1604]" strokeweight="2pt">
                <v:textbox>
                  <w:txbxContent>
                    <w:p w:rsidR="00B01B62" w:rsidRDefault="00B01B62" w:rsidP="0083533B">
                      <w:pPr>
                        <w:jc w:val="center"/>
                      </w:pPr>
                      <w:r w:rsidRPr="00CC59E6">
                        <w:rPr>
                          <w:sz w:val="36"/>
                          <w:szCs w:val="36"/>
                          <w:lang w:val="uk-UA"/>
                        </w:rPr>
                        <w:t>Основну питому вагу вартості конфіскованих товарів, що продовжують зберігатися на складах митниць, складають транспортні засоби (46,9 млн грн або 26 % від загальної кількості).</w:t>
                      </w:r>
                    </w:p>
                  </w:txbxContent>
                </v:textbox>
              </v:roundrect>
            </w:pict>
          </mc:Fallback>
        </mc:AlternateContent>
      </w: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r>
        <w:rPr>
          <w:b/>
          <w:sz w:val="28"/>
          <w:szCs w:val="28"/>
          <w:lang w:val="uk-UA"/>
        </w:rPr>
        <w:lastRenderedPageBreak/>
        <w:t>Відомості з офіційного сайту Державної митної служби Ураїни</w:t>
      </w: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r>
        <w:rPr>
          <w:noProof/>
          <w:sz w:val="28"/>
          <w:szCs w:val="28"/>
        </w:rPr>
        <mc:AlternateContent>
          <mc:Choice Requires="wps">
            <w:drawing>
              <wp:anchor distT="0" distB="0" distL="114300" distR="114300" simplePos="0" relativeHeight="251746304" behindDoc="0" locked="0" layoutInCell="1" allowOverlap="1" wp14:anchorId="3751997E" wp14:editId="507A3AF5">
                <wp:simplePos x="0" y="0"/>
                <wp:positionH relativeFrom="column">
                  <wp:posOffset>68727</wp:posOffset>
                </wp:positionH>
                <wp:positionV relativeFrom="paragraph">
                  <wp:posOffset>28232</wp:posOffset>
                </wp:positionV>
                <wp:extent cx="5638165" cy="2883877"/>
                <wp:effectExtent l="0" t="0" r="19685" b="1206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5638165" cy="288387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Default="00B01B62" w:rsidP="0083533B">
                            <w:pPr>
                              <w:jc w:val="center"/>
                            </w:pPr>
                            <w:r w:rsidRPr="00267280">
                              <w:rPr>
                                <w:sz w:val="36"/>
                                <w:szCs w:val="36"/>
                                <w:lang w:val="uk-UA"/>
                              </w:rPr>
                              <w:t>За 2020 рік від органів державної виконавчої служби надійшла інформація про перерахування до Держбюджету коштів від реалізації майна, конфіскованого за матеріалами митниць, на загальну суму 11,7 млн грн, з них 0,5 млн грн – від стягнення вартості конфіскованого майна, яке митницями фактично не вилучалося  (за аналогічний період минулого року – 16,7 млн грн та 4,4 млн грн відповідно).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7" o:spid="_x0000_s1078" style="position:absolute;left:0;text-align:left;margin-left:5.4pt;margin-top:2.2pt;width:443.95pt;height:227.1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" fillcolor="#4f81bd [3204]" strokecolor="#243f60 [1604]" strokeweight="2pt">
                <v:textbox>
                  <w:txbxContent>
                    <w:p w:rsidR="00B01B62" w:rsidRDefault="00B01B62" w:rsidP="0083533B">
                      <w:pPr>
                        <w:jc w:val="center"/>
                      </w:pPr>
                      <w:r w:rsidRPr="00267280">
                        <w:rPr>
                          <w:sz w:val="36"/>
                          <w:szCs w:val="36"/>
                          <w:lang w:val="uk-UA"/>
                        </w:rPr>
                        <w:t>За 2020 рік від органів державної виконавчої служби надійшла інформація про перерахування до Держбюджету коштів від реалізації майна, конфіскованого за матеріалами митниць, на загальну суму 11,7 млн грн, з них 0,5 млн грн – від стягнення вартості конфіскованого майна, яке митницями фактично не вилучалося  (за аналогічний період минулого року – 16,7 млн грн та 4,4 млн грн відповідно).</w:t>
                      </w:r>
                    </w:p>
                  </w:txbxContent>
                </v:textbox>
              </v:roundrect>
            </w:pict>
          </mc:Fallback>
        </mc:AlternateContent>
      </w: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r>
        <w:rPr>
          <w:noProof/>
          <w:sz w:val="28"/>
          <w:szCs w:val="28"/>
        </w:rPr>
        <mc:AlternateContent>
          <mc:Choice Requires="wps">
            <w:drawing>
              <wp:anchor distT="0" distB="0" distL="114300" distR="114300" simplePos="0" relativeHeight="251747328" behindDoc="0" locked="0" layoutInCell="1" allowOverlap="1" wp14:anchorId="7C34AE14" wp14:editId="0C0736BF">
                <wp:simplePos x="0" y="0"/>
                <wp:positionH relativeFrom="column">
                  <wp:posOffset>80059</wp:posOffset>
                </wp:positionH>
                <wp:positionV relativeFrom="paragraph">
                  <wp:posOffset>303530</wp:posOffset>
                </wp:positionV>
                <wp:extent cx="5638165" cy="2575560"/>
                <wp:effectExtent l="0" t="0" r="19685" b="1524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5638165" cy="25755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Default="00B01B62" w:rsidP="0083533B">
                            <w:pPr>
                              <w:jc w:val="center"/>
                            </w:pPr>
                            <w:r w:rsidRPr="00267280">
                              <w:rPr>
                                <w:sz w:val="36"/>
                                <w:szCs w:val="36"/>
                                <w:lang w:val="uk-UA"/>
                              </w:rPr>
                              <w:t>Також 2,9 млн грн – перераховано до Держбюджету від реалізації майна, що на інших законних підставах перейшло у власність держави (за аналогічний період минулого року – 2,3 млн 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8" o:spid="_x0000_s1079" style="position:absolute;left:0;text-align:left;margin-left:6.3pt;margin-top:23.9pt;width:443.95pt;height:202.8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" fillcolor="#4f81bd [3204]" strokecolor="#243f60 [1604]" strokeweight="2pt">
                <v:textbox>
                  <w:txbxContent>
                    <w:p w:rsidR="00B01B62" w:rsidRDefault="00B01B62" w:rsidP="0083533B">
                      <w:pPr>
                        <w:jc w:val="center"/>
                      </w:pPr>
                      <w:r w:rsidRPr="00267280">
                        <w:rPr>
                          <w:sz w:val="36"/>
                          <w:szCs w:val="36"/>
                          <w:lang w:val="uk-UA"/>
                        </w:rPr>
                        <w:t>Також 2,9 млн грн – перераховано до Держбюджету від реалізації майна, що на інших законних підставах перейшло у власність держави (за аналогічний період минулого року – 2,3 млн грн).</w:t>
                      </w:r>
                    </w:p>
                  </w:txbxContent>
                </v:textbox>
              </v:roundrect>
            </w:pict>
          </mc:Fallback>
        </mc:AlternateContent>
      </w: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r>
        <w:rPr>
          <w:noProof/>
          <w:sz w:val="28"/>
          <w:szCs w:val="28"/>
        </w:rPr>
        <mc:AlternateContent>
          <mc:Choice Requires="wps">
            <w:drawing>
              <wp:anchor distT="0" distB="0" distL="114300" distR="114300" simplePos="0" relativeHeight="251748352" behindDoc="0" locked="0" layoutInCell="1" allowOverlap="1" wp14:anchorId="0BCBEC12" wp14:editId="292C283C">
                <wp:simplePos x="0" y="0"/>
                <wp:positionH relativeFrom="column">
                  <wp:posOffset>68287</wp:posOffset>
                </wp:positionH>
                <wp:positionV relativeFrom="paragraph">
                  <wp:posOffset>271780</wp:posOffset>
                </wp:positionV>
                <wp:extent cx="5638165" cy="2575560"/>
                <wp:effectExtent l="0" t="0" r="19685" b="1524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5638165" cy="25755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Default="00B01B62" w:rsidP="0083533B">
                            <w:pPr>
                              <w:jc w:val="center"/>
                            </w:pPr>
                            <w:r w:rsidRPr="00267280">
                              <w:rPr>
                                <w:sz w:val="36"/>
                                <w:szCs w:val="36"/>
                                <w:lang w:val="uk-UA"/>
                              </w:rPr>
                              <w:t>Станом на 1 січня 2020 до Держбюджету зараховано валюти, що перейшла у власність держави, на суму 13,5 млн грн (за аналогічний період минулого року – 17,1 млн грн), до Державного фонду дорогоцінних металів і дорогоцінного каміння України зараховано цінностей на суму 4,3 млн грн (за аналогічний період минулого року – 8,3 млн 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9" o:spid="_x0000_s1080" style="position:absolute;left:0;text-align:left;margin-left:5.4pt;margin-top:21.4pt;width:443.95pt;height:202.8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" fillcolor="#4f81bd [3204]" strokecolor="#243f60 [1604]" strokeweight="2pt">
                <v:textbox>
                  <w:txbxContent>
                    <w:p w:rsidR="00B01B62" w:rsidRDefault="00B01B62" w:rsidP="0083533B">
                      <w:pPr>
                        <w:jc w:val="center"/>
                      </w:pPr>
                      <w:r w:rsidRPr="00267280">
                        <w:rPr>
                          <w:sz w:val="36"/>
                          <w:szCs w:val="36"/>
                          <w:lang w:val="uk-UA"/>
                        </w:rPr>
                        <w:t>Станом на 1 січня 2020 до Держбюджету зараховано валюти, що перейшла у власність держави, на суму 13,5 млн грн (за аналогічний період минулого року – 17,1 млн грн), до Державного фонду дорогоцінних металів і дорогоцінного каміння України зараховано цінностей на суму 4,3 млн грн (за аналогічний період минулого року – 8,3 млн грн).</w:t>
                      </w:r>
                    </w:p>
                  </w:txbxContent>
                </v:textbox>
              </v:roundrect>
            </w:pict>
          </mc:Fallback>
        </mc:AlternateContent>
      </w: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Pr="00267280" w:rsidRDefault="0083533B" w:rsidP="0083533B">
      <w:pPr>
        <w:spacing w:line="360" w:lineRule="auto"/>
        <w:rPr>
          <w:sz w:val="28"/>
          <w:szCs w:val="28"/>
          <w:lang w:val="uk-UA"/>
        </w:rPr>
      </w:pPr>
      <w:r w:rsidRPr="00267280">
        <w:rPr>
          <w:sz w:val="28"/>
          <w:szCs w:val="28"/>
          <w:lang w:val="uk-UA"/>
        </w:rPr>
        <w:lastRenderedPageBreak/>
        <w:t>Певна частина конфіскованого майна не може розглядатись як джерело надходження коштів до бюджету, оскільки чинним законодавством встановлено інші шляхи поводження з ним (знищення, безоплатна передача тощо).</w:t>
      </w:r>
    </w:p>
    <w:p w:rsidR="0083533B" w:rsidRDefault="0083533B" w:rsidP="0083533B">
      <w:pPr>
        <w:spacing w:line="360" w:lineRule="auto"/>
        <w:rPr>
          <w:b/>
          <w:sz w:val="28"/>
          <w:szCs w:val="28"/>
          <w:lang w:val="uk-UA"/>
        </w:rPr>
      </w:pPr>
      <w:r>
        <w:rPr>
          <w:noProof/>
          <w:sz w:val="28"/>
          <w:szCs w:val="28"/>
        </w:rPr>
        <mc:AlternateContent>
          <mc:Choice Requires="wps">
            <w:drawing>
              <wp:anchor distT="0" distB="0" distL="114300" distR="114300" simplePos="0" relativeHeight="251749376" behindDoc="0" locked="0" layoutInCell="1" allowOverlap="1" wp14:anchorId="1E105A65" wp14:editId="74688AF0">
                <wp:simplePos x="0" y="0"/>
                <wp:positionH relativeFrom="column">
                  <wp:posOffset>68727</wp:posOffset>
                </wp:positionH>
                <wp:positionV relativeFrom="paragraph">
                  <wp:posOffset>24423</wp:posOffset>
                </wp:positionV>
                <wp:extent cx="5638165" cy="2274277"/>
                <wp:effectExtent l="0" t="0" r="19685" b="12065"/>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5638165" cy="227427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Default="00B01B62" w:rsidP="0083533B">
                            <w:pPr>
                              <w:jc w:val="center"/>
                            </w:pPr>
                            <w:r w:rsidRPr="00267280">
                              <w:rPr>
                                <w:sz w:val="36"/>
                                <w:szCs w:val="36"/>
                                <w:lang w:val="uk-UA"/>
                              </w:rPr>
                              <w:t>майно, якість якого не відповідає вимогам стандартів, небезпечне в санітарно-епідемічному відношенні або яке не пройшло відповідного випробування, карантинної обробки чи не придатне для реалізації, підлягає переробці або знищенню (утилізації).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0" o:spid="_x0000_s1081" style="position:absolute;left:0;text-align:left;margin-left:5.4pt;margin-top:1.9pt;width:443.95pt;height:179.1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" fillcolor="#4f81bd [3204]" strokecolor="#243f60 [1604]" strokeweight="2pt">
                <v:textbox>
                  <w:txbxContent>
                    <w:p w:rsidR="00B01B62" w:rsidRDefault="00B01B62" w:rsidP="0083533B">
                      <w:pPr>
                        <w:jc w:val="center"/>
                      </w:pPr>
                      <w:r w:rsidRPr="00267280">
                        <w:rPr>
                          <w:sz w:val="36"/>
                          <w:szCs w:val="36"/>
                          <w:lang w:val="uk-UA"/>
                        </w:rPr>
                        <w:t>майно, якість якого не відповідає вимогам стандартів, небезпечне в санітарно-епідемічному відношенні або яке не пройшло відповідного випробування, карантинної обробки чи не придатне для реалізації, підлягає переробці або знищенню (утилізації).</w:t>
                      </w:r>
                    </w:p>
                  </w:txbxContent>
                </v:textbox>
              </v:roundrect>
            </w:pict>
          </mc:Fallback>
        </mc:AlternateContent>
      </w: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r>
        <w:rPr>
          <w:noProof/>
          <w:sz w:val="28"/>
          <w:szCs w:val="28"/>
        </w:rPr>
        <mc:AlternateContent>
          <mc:Choice Requires="wps">
            <w:drawing>
              <wp:anchor distT="0" distB="0" distL="114300" distR="114300" simplePos="0" relativeHeight="251750400" behindDoc="0" locked="0" layoutInCell="1" allowOverlap="1" wp14:anchorId="69A70681" wp14:editId="47B183AA">
                <wp:simplePos x="0" y="0"/>
                <wp:positionH relativeFrom="column">
                  <wp:posOffset>68727</wp:posOffset>
                </wp:positionH>
                <wp:positionV relativeFrom="paragraph">
                  <wp:posOffset>56710</wp:posOffset>
                </wp:positionV>
                <wp:extent cx="5638165" cy="1312985"/>
                <wp:effectExtent l="0" t="0" r="19685" b="2095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5638165" cy="13129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Default="00B01B62" w:rsidP="0083533B">
                            <w:pPr>
                              <w:jc w:val="center"/>
                            </w:pPr>
                            <w:r w:rsidRPr="00267280">
                              <w:rPr>
                                <w:sz w:val="36"/>
                                <w:szCs w:val="36"/>
                                <w:lang w:val="uk-UA"/>
                              </w:rPr>
                              <w:t>алкогольні напої та тютюнові вироби, наркотичні засоби та  психотропні речовини підлягають знищенню.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1" o:spid="_x0000_s1082" style="position:absolute;left:0;text-align:left;margin-left:5.4pt;margin-top:4.45pt;width:443.95pt;height:103.4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" fillcolor="#4f81bd [3204]" strokecolor="#243f60 [1604]" strokeweight="2pt">
                <v:textbox>
                  <w:txbxContent>
                    <w:p w:rsidR="00B01B62" w:rsidRDefault="00B01B62" w:rsidP="0083533B">
                      <w:pPr>
                        <w:jc w:val="center"/>
                      </w:pPr>
                      <w:r w:rsidRPr="00267280">
                        <w:rPr>
                          <w:sz w:val="36"/>
                          <w:szCs w:val="36"/>
                          <w:lang w:val="uk-UA"/>
                        </w:rPr>
                        <w:t>алкогольні напої та тютюнові вироби, наркотичні засоби та  психотропні речовини підлягають знищенню.</w:t>
                      </w:r>
                    </w:p>
                  </w:txbxContent>
                </v:textbox>
              </v:roundrect>
            </w:pict>
          </mc:Fallback>
        </mc:AlternateContent>
      </w: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r>
        <w:rPr>
          <w:noProof/>
          <w:sz w:val="28"/>
          <w:szCs w:val="28"/>
        </w:rPr>
        <mc:AlternateContent>
          <mc:Choice Requires="wps">
            <w:drawing>
              <wp:anchor distT="0" distB="0" distL="114300" distR="114300" simplePos="0" relativeHeight="251751424" behindDoc="0" locked="0" layoutInCell="1" allowOverlap="1" wp14:anchorId="0014F3D1" wp14:editId="3EDA5159">
                <wp:simplePos x="0" y="0"/>
                <wp:positionH relativeFrom="column">
                  <wp:posOffset>68727</wp:posOffset>
                </wp:positionH>
                <wp:positionV relativeFrom="paragraph">
                  <wp:posOffset>117524</wp:posOffset>
                </wp:positionV>
                <wp:extent cx="5638165" cy="1875692"/>
                <wp:effectExtent l="0" t="0" r="19685" b="1079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5638165" cy="187569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Default="00B01B62" w:rsidP="0083533B">
                            <w:pPr>
                              <w:jc w:val="center"/>
                            </w:pPr>
                            <w:r w:rsidRPr="00267280">
                              <w:rPr>
                                <w:sz w:val="36"/>
                                <w:szCs w:val="36"/>
                                <w:lang w:val="uk-UA"/>
                              </w:rPr>
                              <w:t>культурні цінності передаються для постійного зберігання в державну частину музейного, бібліотечного та архівного фондів.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2" o:spid="_x0000_s1083" style="position:absolute;left:0;text-align:left;margin-left:5.4pt;margin-top:9.25pt;width:443.95pt;height:147.7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" fillcolor="#4f81bd [3204]" strokecolor="#243f60 [1604]" strokeweight="2pt">
                <v:textbox>
                  <w:txbxContent>
                    <w:p w:rsidR="00B01B62" w:rsidRDefault="00B01B62" w:rsidP="0083533B">
                      <w:pPr>
                        <w:jc w:val="center"/>
                      </w:pPr>
                      <w:r w:rsidRPr="00267280">
                        <w:rPr>
                          <w:sz w:val="36"/>
                          <w:szCs w:val="36"/>
                          <w:lang w:val="uk-UA"/>
                        </w:rPr>
                        <w:t>культурні цінності передаються для постійного зберігання в державну частину музейного, бібліотечного та архівного фондів.</w:t>
                      </w:r>
                    </w:p>
                  </w:txbxContent>
                </v:textbox>
              </v:roundrect>
            </w:pict>
          </mc:Fallback>
        </mc:AlternateContent>
      </w: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b/>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r>
        <w:rPr>
          <w:noProof/>
          <w:sz w:val="28"/>
          <w:szCs w:val="28"/>
        </w:rPr>
        <mc:AlternateContent>
          <mc:Choice Requires="wps">
            <w:drawing>
              <wp:anchor distT="0" distB="0" distL="114300" distR="114300" simplePos="0" relativeHeight="251752448" behindDoc="0" locked="0" layoutInCell="1" allowOverlap="1" wp14:anchorId="586F948E" wp14:editId="4BA2EF2A">
                <wp:simplePos x="0" y="0"/>
                <wp:positionH relativeFrom="column">
                  <wp:posOffset>185957</wp:posOffset>
                </wp:positionH>
                <wp:positionV relativeFrom="paragraph">
                  <wp:posOffset>75124</wp:posOffset>
                </wp:positionV>
                <wp:extent cx="5735320" cy="2180493"/>
                <wp:effectExtent l="0" t="0" r="17780" b="10795"/>
                <wp:wrapNone/>
                <wp:docPr id="13" name="Овал 13"/>
                <wp:cNvGraphicFramePr/>
                <a:graphic xmlns:a="http://schemas.openxmlformats.org/drawingml/2006/main">
                  <a:graphicData uri="http://schemas.microsoft.com/office/word/2010/wordprocessingShape">
                    <wps:wsp>
                      <wps:cNvSpPr/>
                      <wps:spPr>
                        <a:xfrm>
                          <a:off x="0" y="0"/>
                          <a:ext cx="5735320" cy="218049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267280" w:rsidRDefault="00B01B62" w:rsidP="0083533B">
                            <w:pPr>
                              <w:spacing w:line="360" w:lineRule="auto"/>
                              <w:jc w:val="center"/>
                              <w:rPr>
                                <w:b/>
                                <w:i/>
                                <w:sz w:val="28"/>
                                <w:szCs w:val="28"/>
                                <w:lang w:val="uk-UA"/>
                              </w:rPr>
                            </w:pPr>
                            <w:r w:rsidRPr="00267280">
                              <w:rPr>
                                <w:b/>
                                <w:i/>
                                <w:sz w:val="28"/>
                                <w:szCs w:val="28"/>
                                <w:lang w:val="uk-UA"/>
                              </w:rPr>
                              <w:t>Певна частина конфіскованого майна не може розглядатись як джерело надходження коштів до бюджету, оскільки чинним законодавством встановлено інші шляхи поводження з ним (знищення, безоплатна передача тощо).</w:t>
                            </w:r>
                          </w:p>
                          <w:p w:rsidR="00B01B62" w:rsidRPr="001F2D4C" w:rsidRDefault="00B01B62" w:rsidP="0083533B">
                            <w:pPr>
                              <w:spacing w:line="360" w:lineRule="auto"/>
                              <w:ind w:firstLine="709"/>
                              <w:jc w:val="center"/>
                              <w:rPr>
                                <w:sz w:val="32"/>
                                <w:szCs w:val="32"/>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3" o:spid="_x0000_s1084" style="position:absolute;left:0;text-align:left;margin-left:14.65pt;margin-top:5.9pt;width:451.6pt;height:171.7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" fillcolor="#4f81bd [3204]" strokecolor="#243f60 [1604]" strokeweight="2pt">
                <v:textbox>
                  <w:txbxContent>
                    <w:p w:rsidR="00B01B62" w:rsidRPr="00267280" w:rsidRDefault="00B01B62" w:rsidP="0083533B">
                      <w:pPr>
                        <w:spacing w:line="360" w:lineRule="auto"/>
                        <w:jc w:val="center"/>
                        <w:rPr>
                          <w:b/>
                          <w:i/>
                          <w:sz w:val="28"/>
                          <w:szCs w:val="28"/>
                          <w:lang w:val="uk-UA"/>
                        </w:rPr>
                      </w:pPr>
                      <w:r w:rsidRPr="00267280">
                        <w:rPr>
                          <w:b/>
                          <w:i/>
                          <w:sz w:val="28"/>
                          <w:szCs w:val="28"/>
                          <w:lang w:val="uk-UA"/>
                        </w:rPr>
                        <w:t>Певна частина конфіскованого майна не може розглядатись як джерело надходження коштів до бюджету, оскільки чинним законодавством встановлено інші шляхи поводження з ним (знищення, безоплатна передача тощо).</w:t>
                      </w:r>
                    </w:p>
                    <w:p w:rsidR="00B01B62" w:rsidRPr="001F2D4C" w:rsidRDefault="00B01B62" w:rsidP="0083533B">
                      <w:pPr>
                        <w:spacing w:line="360" w:lineRule="auto"/>
                        <w:ind w:firstLine="709"/>
                        <w:jc w:val="center"/>
                        <w:rPr>
                          <w:sz w:val="32"/>
                          <w:szCs w:val="32"/>
                          <w:lang w:val="uk-UA"/>
                        </w:rPr>
                      </w:pPr>
                    </w:p>
                  </w:txbxContent>
                </v:textbox>
              </v:oval>
            </w:pict>
          </mc:Fallback>
        </mc:AlternateContent>
      </w: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r>
        <w:rPr>
          <w:noProof/>
          <w:sz w:val="28"/>
          <w:szCs w:val="28"/>
        </w:rPr>
        <mc:AlternateContent>
          <mc:Choice Requires="wps">
            <w:drawing>
              <wp:anchor distT="0" distB="0" distL="114300" distR="114300" simplePos="0" relativeHeight="251753472" behindDoc="0" locked="0" layoutInCell="1" allowOverlap="1" wp14:anchorId="44BE0775" wp14:editId="4930EE3E">
                <wp:simplePos x="0" y="0"/>
                <wp:positionH relativeFrom="column">
                  <wp:posOffset>279742</wp:posOffset>
                </wp:positionH>
                <wp:positionV relativeFrom="paragraph">
                  <wp:posOffset>106778</wp:posOffset>
                </wp:positionV>
                <wp:extent cx="5638339" cy="1688123"/>
                <wp:effectExtent l="0" t="0" r="19685" b="2667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5638339" cy="168812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Default="00B01B62" w:rsidP="0083533B">
                            <w:pPr>
                              <w:jc w:val="center"/>
                            </w:pPr>
                            <w:r w:rsidRPr="00267280">
                              <w:rPr>
                                <w:sz w:val="36"/>
                                <w:szCs w:val="36"/>
                                <w:lang w:val="uk-UA"/>
                              </w:rPr>
                              <w:t>спеціальні технічні засоби негласного отримання інформації передаються Службі безпеки України для знищення або використання в інтересах державної безпеки.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4" o:spid="_x0000_s1085" style="position:absolute;left:0;text-align:left;margin-left:22.05pt;margin-top:8.4pt;width:443.95pt;height:132.9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" fillcolor="#4f81bd [3204]" strokecolor="#243f60 [1604]" strokeweight="2pt">
                <v:textbox>
                  <w:txbxContent>
                    <w:p w:rsidR="00B01B62" w:rsidRDefault="00B01B62" w:rsidP="0083533B">
                      <w:pPr>
                        <w:jc w:val="center"/>
                      </w:pPr>
                      <w:r w:rsidRPr="00267280">
                        <w:rPr>
                          <w:sz w:val="36"/>
                          <w:szCs w:val="36"/>
                          <w:lang w:val="uk-UA"/>
                        </w:rPr>
                        <w:t>спеціальні технічні засоби негласного отримання інформації передаються Службі безпеки України для знищення або використання в інтересах державної безпеки.</w:t>
                      </w:r>
                    </w:p>
                  </w:txbxContent>
                </v:textbox>
              </v:roundrect>
            </w:pict>
          </mc:Fallback>
        </mc:AlternateContent>
      </w: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r>
        <w:rPr>
          <w:noProof/>
          <w:sz w:val="28"/>
          <w:szCs w:val="28"/>
        </w:rPr>
        <mc:AlternateContent>
          <mc:Choice Requires="wps">
            <w:drawing>
              <wp:anchor distT="0" distB="0" distL="114300" distR="114300" simplePos="0" relativeHeight="251754496" behindDoc="0" locked="0" layoutInCell="1" allowOverlap="1" wp14:anchorId="75309916" wp14:editId="646DD5A7">
                <wp:simplePos x="0" y="0"/>
                <wp:positionH relativeFrom="column">
                  <wp:posOffset>279742</wp:posOffset>
                </wp:positionH>
                <wp:positionV relativeFrom="paragraph">
                  <wp:posOffset>166322</wp:posOffset>
                </wp:positionV>
                <wp:extent cx="5638165" cy="1735016"/>
                <wp:effectExtent l="0" t="0" r="19685" b="1778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5638165" cy="173501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Default="00B01B62" w:rsidP="0083533B">
                            <w:pPr>
                              <w:jc w:val="center"/>
                            </w:pPr>
                            <w:r w:rsidRPr="00267280">
                              <w:rPr>
                                <w:sz w:val="36"/>
                                <w:szCs w:val="36"/>
                                <w:lang w:val="uk-UA"/>
                              </w:rPr>
                              <w:t>військова зброя та боєприпаси до неї, військова техніка, а також товари військового призначення та подвійного використання передаються Міноборони, МВС, Національній поліції, Державній прикордонній службі або СБУ.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7" o:spid="_x0000_s1086" style="position:absolute;left:0;text-align:left;margin-left:22.05pt;margin-top:13.1pt;width:443.95pt;height:136.6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" fillcolor="#4f81bd [3204]" strokecolor="#243f60 [1604]" strokeweight="2pt">
                <v:textbox>
                  <w:txbxContent>
                    <w:p w:rsidR="00B01B62" w:rsidRDefault="00B01B62" w:rsidP="0083533B">
                      <w:pPr>
                        <w:jc w:val="center"/>
                      </w:pPr>
                      <w:r w:rsidRPr="00267280">
                        <w:rPr>
                          <w:sz w:val="36"/>
                          <w:szCs w:val="36"/>
                          <w:lang w:val="uk-UA"/>
                        </w:rPr>
                        <w:t>військова зброя та боєприпаси до неї, військова техніка, а також товари військового призначення та подвійного використання передаються Міноборони, МВС, Національній поліції, Державній прикордонній службі або СБУ.</w:t>
                      </w:r>
                    </w:p>
                  </w:txbxContent>
                </v:textbox>
              </v:roundrect>
            </w:pict>
          </mc:Fallback>
        </mc:AlternateContent>
      </w: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83533B" w:rsidRDefault="0083533B" w:rsidP="0083533B">
      <w:pPr>
        <w:spacing w:line="360" w:lineRule="auto"/>
        <w:rPr>
          <w:sz w:val="28"/>
          <w:szCs w:val="28"/>
          <w:lang w:val="uk-UA"/>
        </w:rPr>
      </w:pPr>
    </w:p>
    <w:p w:rsidR="007E40A6" w:rsidRDefault="007E40A6">
      <w:pPr>
        <w:spacing w:after="200" w:line="276" w:lineRule="auto"/>
        <w:jc w:val="left"/>
        <w:rPr>
          <w:b/>
          <w:sz w:val="28"/>
          <w:szCs w:val="28"/>
          <w:lang w:val="uk-UA"/>
        </w:rPr>
      </w:pPr>
    </w:p>
    <w:p w:rsidR="0010025E" w:rsidRPr="00E46A69" w:rsidRDefault="0010025E" w:rsidP="0010025E">
      <w:pPr>
        <w:spacing w:after="200" w:line="276" w:lineRule="auto"/>
        <w:jc w:val="left"/>
        <w:rPr>
          <w:b/>
          <w:sz w:val="28"/>
          <w:szCs w:val="28"/>
          <w:lang w:val="uk-UA"/>
        </w:rPr>
      </w:pPr>
    </w:p>
    <w:p w:rsidR="00697A43" w:rsidRDefault="00697A43">
      <w:pPr>
        <w:spacing w:after="200" w:line="276" w:lineRule="auto"/>
        <w:jc w:val="left"/>
        <w:rPr>
          <w:b/>
          <w:sz w:val="28"/>
          <w:szCs w:val="28"/>
          <w:lang w:val="uk-UA"/>
        </w:rPr>
      </w:pPr>
      <w:r>
        <w:rPr>
          <w:b/>
          <w:sz w:val="28"/>
          <w:szCs w:val="28"/>
          <w:lang w:val="uk-UA"/>
        </w:rPr>
        <w:br w:type="page"/>
      </w:r>
    </w:p>
    <w:p w:rsidR="00697A43" w:rsidRDefault="00697A43">
      <w:pPr>
        <w:spacing w:after="200" w:line="276" w:lineRule="auto"/>
        <w:jc w:val="left"/>
        <w:rPr>
          <w:b/>
          <w:sz w:val="28"/>
          <w:szCs w:val="28"/>
          <w:lang w:val="uk-UA"/>
        </w:rPr>
      </w:pPr>
    </w:p>
    <w:p w:rsidR="00697A43" w:rsidRDefault="00697A43" w:rsidP="00697A43">
      <w:pPr>
        <w:spacing w:line="360" w:lineRule="auto"/>
        <w:rPr>
          <w:b/>
          <w:sz w:val="28"/>
          <w:szCs w:val="28"/>
          <w:lang w:val="uk-UA"/>
        </w:rPr>
      </w:pPr>
      <w:r>
        <w:rPr>
          <w:noProof/>
          <w:sz w:val="28"/>
          <w:szCs w:val="28"/>
        </w:rPr>
        <mc:AlternateContent>
          <mc:Choice Requires="wps">
            <w:drawing>
              <wp:anchor distT="0" distB="0" distL="114300" distR="114300" simplePos="0" relativeHeight="251774976" behindDoc="0" locked="0" layoutInCell="1" allowOverlap="1" wp14:anchorId="027670FE" wp14:editId="14D964C4">
                <wp:simplePos x="0" y="0"/>
                <wp:positionH relativeFrom="column">
                  <wp:posOffset>179322</wp:posOffset>
                </wp:positionH>
                <wp:positionV relativeFrom="paragraph">
                  <wp:posOffset>52310</wp:posOffset>
                </wp:positionV>
                <wp:extent cx="5735320" cy="2191109"/>
                <wp:effectExtent l="0" t="0" r="17780" b="19050"/>
                <wp:wrapNone/>
                <wp:docPr id="102" name="Овал 102"/>
                <wp:cNvGraphicFramePr/>
                <a:graphic xmlns:a="http://schemas.openxmlformats.org/drawingml/2006/main">
                  <a:graphicData uri="http://schemas.microsoft.com/office/word/2010/wordprocessingShape">
                    <wps:wsp>
                      <wps:cNvSpPr/>
                      <wps:spPr>
                        <a:xfrm>
                          <a:off x="0" y="0"/>
                          <a:ext cx="5735320" cy="219110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697A43" w:rsidRDefault="00B01B62" w:rsidP="00697A43">
                            <w:pPr>
                              <w:spacing w:line="360" w:lineRule="auto"/>
                              <w:ind w:firstLine="709"/>
                              <w:jc w:val="center"/>
                              <w:rPr>
                                <w:b/>
                                <w:i/>
                                <w:sz w:val="28"/>
                                <w:szCs w:val="28"/>
                                <w:lang w:val="uk-UA"/>
                              </w:rPr>
                            </w:pPr>
                            <w:r w:rsidRPr="00697A43">
                              <w:rPr>
                                <w:b/>
                                <w:i/>
                                <w:sz w:val="28"/>
                                <w:szCs w:val="28"/>
                                <w:lang w:val="uk-UA"/>
                              </w:rPr>
                              <w:t xml:space="preserve">Конституція України містить ряд положень, які стосуються питання </w:t>
                            </w:r>
                          </w:p>
                          <w:p w:rsidR="00B01B62" w:rsidRPr="00697A43" w:rsidRDefault="00B01B62" w:rsidP="00697A43">
                            <w:pPr>
                              <w:spacing w:line="360" w:lineRule="auto"/>
                              <w:ind w:firstLine="709"/>
                              <w:jc w:val="center"/>
                              <w:rPr>
                                <w:b/>
                                <w:i/>
                                <w:sz w:val="28"/>
                                <w:szCs w:val="28"/>
                                <w:lang w:val="uk-UA"/>
                              </w:rPr>
                            </w:pPr>
                            <w:r w:rsidRPr="00697A43">
                              <w:rPr>
                                <w:b/>
                                <w:i/>
                                <w:sz w:val="28"/>
                                <w:szCs w:val="28"/>
                                <w:lang w:val="uk-UA"/>
                              </w:rPr>
                              <w:t xml:space="preserve">розпорядження майном, що перейшло у власність держави як ефективного </w:t>
                            </w:r>
                          </w:p>
                          <w:p w:rsidR="00B01B62" w:rsidRPr="001F2D4C" w:rsidRDefault="00B01B62" w:rsidP="00697A43">
                            <w:pPr>
                              <w:spacing w:line="360" w:lineRule="auto"/>
                              <w:ind w:firstLine="709"/>
                              <w:jc w:val="center"/>
                              <w:rPr>
                                <w:sz w:val="32"/>
                                <w:szCs w:val="32"/>
                                <w:lang w:val="uk-UA"/>
                              </w:rPr>
                            </w:pPr>
                            <w:r w:rsidRPr="00697A43">
                              <w:rPr>
                                <w:b/>
                                <w:i/>
                                <w:sz w:val="28"/>
                                <w:szCs w:val="28"/>
                                <w:lang w:val="uk-UA"/>
                              </w:rPr>
                              <w:t>чинника митної політики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02" o:spid="_x0000_s1087" style="position:absolute;left:0;text-align:left;margin-left:14.1pt;margin-top:4.1pt;width:451.6pt;height:172.5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" fillcolor="#4f81bd [3204]" strokecolor="#243f60 [1604]" strokeweight="2pt">
                <v:textbox>
                  <w:txbxContent>
                    <w:p w:rsidR="00B01B62" w:rsidRPr="00697A43" w:rsidRDefault="00B01B62" w:rsidP="00697A43">
                      <w:pPr>
                        <w:spacing w:line="360" w:lineRule="auto"/>
                        <w:ind w:firstLine="709"/>
                        <w:jc w:val="center"/>
                        <w:rPr>
                          <w:b/>
                          <w:i/>
                          <w:sz w:val="28"/>
                          <w:szCs w:val="28"/>
                          <w:lang w:val="uk-UA"/>
                        </w:rPr>
                      </w:pPr>
                      <w:r w:rsidRPr="00697A43">
                        <w:rPr>
                          <w:b/>
                          <w:i/>
                          <w:sz w:val="28"/>
                          <w:szCs w:val="28"/>
                          <w:lang w:val="uk-UA"/>
                        </w:rPr>
                        <w:t xml:space="preserve">Конституція України містить ряд положень, які стосуються питання </w:t>
                      </w:r>
                    </w:p>
                    <w:p w:rsidR="00B01B62" w:rsidRPr="00697A43" w:rsidRDefault="00B01B62" w:rsidP="00697A43">
                      <w:pPr>
                        <w:spacing w:line="360" w:lineRule="auto"/>
                        <w:ind w:firstLine="709"/>
                        <w:jc w:val="center"/>
                        <w:rPr>
                          <w:b/>
                          <w:i/>
                          <w:sz w:val="28"/>
                          <w:szCs w:val="28"/>
                          <w:lang w:val="uk-UA"/>
                        </w:rPr>
                      </w:pPr>
                      <w:r w:rsidRPr="00697A43">
                        <w:rPr>
                          <w:b/>
                          <w:i/>
                          <w:sz w:val="28"/>
                          <w:szCs w:val="28"/>
                          <w:lang w:val="uk-UA"/>
                        </w:rPr>
                        <w:t xml:space="preserve">розпорядження майном, що перейшло у власність держави як ефективного </w:t>
                      </w:r>
                    </w:p>
                    <w:p w:rsidR="00B01B62" w:rsidRPr="001F2D4C" w:rsidRDefault="00B01B62" w:rsidP="00697A43">
                      <w:pPr>
                        <w:spacing w:line="360" w:lineRule="auto"/>
                        <w:ind w:firstLine="709"/>
                        <w:jc w:val="center"/>
                        <w:rPr>
                          <w:sz w:val="32"/>
                          <w:szCs w:val="32"/>
                          <w:lang w:val="uk-UA"/>
                        </w:rPr>
                      </w:pPr>
                      <w:r w:rsidRPr="00697A43">
                        <w:rPr>
                          <w:b/>
                          <w:i/>
                          <w:sz w:val="28"/>
                          <w:szCs w:val="28"/>
                          <w:lang w:val="uk-UA"/>
                        </w:rPr>
                        <w:t>чинника митної політики</w:t>
                      </w:r>
                    </w:p>
                  </w:txbxContent>
                </v:textbox>
              </v:oval>
            </w:pict>
          </mc:Fallback>
        </mc:AlternateContent>
      </w:r>
    </w:p>
    <w:p w:rsidR="00697A43" w:rsidRDefault="00697A43" w:rsidP="00697A43">
      <w:pPr>
        <w:spacing w:line="360" w:lineRule="auto"/>
        <w:rPr>
          <w:sz w:val="28"/>
          <w:szCs w:val="28"/>
          <w:lang w:val="uk-UA"/>
        </w:rPr>
      </w:pPr>
    </w:p>
    <w:p w:rsidR="00697A43" w:rsidRDefault="00697A43" w:rsidP="00697A43">
      <w:pPr>
        <w:spacing w:line="360" w:lineRule="auto"/>
        <w:rPr>
          <w:sz w:val="28"/>
          <w:szCs w:val="28"/>
          <w:lang w:val="uk-UA"/>
        </w:rPr>
      </w:pPr>
    </w:p>
    <w:p w:rsidR="00697A43" w:rsidRDefault="00697A43" w:rsidP="00697A43">
      <w:pPr>
        <w:spacing w:line="360" w:lineRule="auto"/>
        <w:rPr>
          <w:sz w:val="28"/>
          <w:szCs w:val="28"/>
          <w:lang w:val="uk-UA"/>
        </w:rPr>
      </w:pPr>
    </w:p>
    <w:p w:rsidR="00697A43" w:rsidRDefault="00697A43" w:rsidP="00697A43">
      <w:pPr>
        <w:spacing w:line="360" w:lineRule="auto"/>
        <w:rPr>
          <w:sz w:val="28"/>
          <w:szCs w:val="28"/>
          <w:lang w:val="uk-UA"/>
        </w:rPr>
      </w:pPr>
    </w:p>
    <w:p w:rsidR="00697A43" w:rsidRDefault="00697A43" w:rsidP="00697A43">
      <w:pPr>
        <w:spacing w:line="360" w:lineRule="auto"/>
        <w:rPr>
          <w:sz w:val="28"/>
          <w:szCs w:val="28"/>
          <w:lang w:val="uk-UA"/>
        </w:rPr>
      </w:pPr>
    </w:p>
    <w:p w:rsidR="00697A43" w:rsidRDefault="00697A43" w:rsidP="00697A43">
      <w:pPr>
        <w:spacing w:line="360" w:lineRule="auto"/>
        <w:rPr>
          <w:sz w:val="28"/>
          <w:szCs w:val="28"/>
          <w:lang w:val="uk-UA"/>
        </w:rPr>
      </w:pPr>
    </w:p>
    <w:p w:rsidR="00697A43" w:rsidRDefault="00697A43" w:rsidP="00697A43">
      <w:pPr>
        <w:spacing w:line="360" w:lineRule="auto"/>
        <w:rPr>
          <w:sz w:val="28"/>
          <w:szCs w:val="28"/>
          <w:lang w:val="uk-UA"/>
        </w:rPr>
      </w:pPr>
    </w:p>
    <w:p w:rsidR="00697A43" w:rsidRDefault="00697A43" w:rsidP="00697A43">
      <w:pPr>
        <w:spacing w:line="360" w:lineRule="auto"/>
        <w:rPr>
          <w:sz w:val="28"/>
          <w:szCs w:val="28"/>
          <w:lang w:val="uk-UA"/>
        </w:rPr>
      </w:pPr>
      <w:r>
        <w:rPr>
          <w:noProof/>
          <w:sz w:val="28"/>
          <w:szCs w:val="28"/>
        </w:rPr>
        <mc:AlternateContent>
          <mc:Choice Requires="wps">
            <w:drawing>
              <wp:anchor distT="0" distB="0" distL="114300" distR="114300" simplePos="0" relativeHeight="251776000" behindDoc="0" locked="0" layoutInCell="1" allowOverlap="1" wp14:anchorId="3A52F486" wp14:editId="1B7B9020">
                <wp:simplePos x="0" y="0"/>
                <wp:positionH relativeFrom="column">
                  <wp:posOffset>282839</wp:posOffset>
                </wp:positionH>
                <wp:positionV relativeFrom="paragraph">
                  <wp:posOffset>117583</wp:posOffset>
                </wp:positionV>
                <wp:extent cx="5638165" cy="603849"/>
                <wp:effectExtent l="0" t="0" r="19685" b="25400"/>
                <wp:wrapNone/>
                <wp:docPr id="103" name="Скругленный прямоугольник 103"/>
                <wp:cNvGraphicFramePr/>
                <a:graphic xmlns:a="http://schemas.openxmlformats.org/drawingml/2006/main">
                  <a:graphicData uri="http://schemas.microsoft.com/office/word/2010/wordprocessingShape">
                    <wps:wsp>
                      <wps:cNvSpPr/>
                      <wps:spPr>
                        <a:xfrm>
                          <a:off x="0" y="0"/>
                          <a:ext cx="5638165" cy="60384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Default="00B01B62" w:rsidP="00697A43">
                            <w:pPr>
                              <w:jc w:val="center"/>
                            </w:pPr>
                            <w:r w:rsidRPr="00697A43">
                              <w:rPr>
                                <w:sz w:val="36"/>
                                <w:szCs w:val="36"/>
                                <w:lang w:val="uk-UA"/>
                              </w:rPr>
                              <w:t>1) організаційно – розпорядчі норми;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03" o:spid="_x0000_s1088" style="position:absolute;left:0;text-align:left;margin-left:22.25pt;margin-top:9.25pt;width:443.95pt;height:47.5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" fillcolor="#4f81bd [3204]" strokecolor="#243f60 [1604]" strokeweight="2pt">
                <v:textbox>
                  <w:txbxContent>
                    <w:p w:rsidR="00B01B62" w:rsidRDefault="00B01B62" w:rsidP="00697A43">
                      <w:pPr>
                        <w:jc w:val="center"/>
                      </w:pPr>
                      <w:r w:rsidRPr="00697A43">
                        <w:rPr>
                          <w:sz w:val="36"/>
                          <w:szCs w:val="36"/>
                          <w:lang w:val="uk-UA"/>
                        </w:rPr>
                        <w:t>1) організаційно – розпорядчі норми;</w:t>
                      </w:r>
                    </w:p>
                  </w:txbxContent>
                </v:textbox>
              </v:roundrect>
            </w:pict>
          </mc:Fallback>
        </mc:AlternateContent>
      </w:r>
    </w:p>
    <w:p w:rsidR="00697A43" w:rsidRDefault="00697A43" w:rsidP="00697A43">
      <w:pPr>
        <w:spacing w:line="360" w:lineRule="auto"/>
        <w:rPr>
          <w:sz w:val="28"/>
          <w:szCs w:val="28"/>
          <w:lang w:val="uk-UA"/>
        </w:rPr>
      </w:pPr>
    </w:p>
    <w:p w:rsidR="00697A43" w:rsidRDefault="00697A43" w:rsidP="00697A43">
      <w:pPr>
        <w:spacing w:line="360" w:lineRule="auto"/>
        <w:rPr>
          <w:sz w:val="28"/>
          <w:szCs w:val="28"/>
          <w:lang w:val="uk-UA"/>
        </w:rPr>
      </w:pPr>
    </w:p>
    <w:p w:rsidR="00697A43" w:rsidRDefault="001E2DAB" w:rsidP="00697A43">
      <w:pPr>
        <w:spacing w:line="360" w:lineRule="auto"/>
        <w:rPr>
          <w:sz w:val="28"/>
          <w:szCs w:val="28"/>
          <w:lang w:val="uk-UA"/>
        </w:rPr>
      </w:pPr>
      <w:r>
        <w:rPr>
          <w:noProof/>
          <w:sz w:val="28"/>
          <w:szCs w:val="28"/>
        </w:rPr>
        <mc:AlternateContent>
          <mc:Choice Requires="wps">
            <w:drawing>
              <wp:anchor distT="0" distB="0" distL="114300" distR="114300" simplePos="0" relativeHeight="251778048" behindDoc="0" locked="0" layoutInCell="1" allowOverlap="1" wp14:anchorId="432AEA73" wp14:editId="60712181">
                <wp:simplePos x="0" y="0"/>
                <wp:positionH relativeFrom="column">
                  <wp:posOffset>265586</wp:posOffset>
                </wp:positionH>
                <wp:positionV relativeFrom="paragraph">
                  <wp:posOffset>111868</wp:posOffset>
                </wp:positionV>
                <wp:extent cx="5638165" cy="879894"/>
                <wp:effectExtent l="0" t="0" r="19685" b="15875"/>
                <wp:wrapNone/>
                <wp:docPr id="105" name="Скругленный прямоугольник 105"/>
                <wp:cNvGraphicFramePr/>
                <a:graphic xmlns:a="http://schemas.openxmlformats.org/drawingml/2006/main">
                  <a:graphicData uri="http://schemas.microsoft.com/office/word/2010/wordprocessingShape">
                    <wps:wsp>
                      <wps:cNvSpPr/>
                      <wps:spPr>
                        <a:xfrm>
                          <a:off x="0" y="0"/>
                          <a:ext cx="5638165" cy="87989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1E2DAB" w:rsidRDefault="00B01B62" w:rsidP="001E2DAB">
                            <w:pPr>
                              <w:jc w:val="center"/>
                              <w:rPr>
                                <w:sz w:val="36"/>
                                <w:szCs w:val="36"/>
                                <w:lang w:val="uk-UA"/>
                              </w:rPr>
                            </w:pPr>
                            <w:r w:rsidRPr="001E2DAB">
                              <w:rPr>
                                <w:sz w:val="36"/>
                                <w:szCs w:val="36"/>
                                <w:lang w:val="uk-UA"/>
                              </w:rPr>
                              <w:t xml:space="preserve">2) норми, що регулюють інститут права </w:t>
                            </w:r>
                          </w:p>
                          <w:p w:rsidR="00B01B62" w:rsidRDefault="00B01B62" w:rsidP="001E2DAB">
                            <w:pPr>
                              <w:jc w:val="center"/>
                            </w:pPr>
                            <w:r w:rsidRPr="001E2DAB">
                              <w:rPr>
                                <w:sz w:val="36"/>
                                <w:szCs w:val="36"/>
                                <w:lang w:val="uk-UA"/>
                              </w:rPr>
                              <w:t>власності;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05" o:spid="_x0000_s1089" style="position:absolute;left:0;text-align:left;margin-left:20.9pt;margin-top:8.8pt;width:443.95pt;height:69.3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" fillcolor="#4f81bd [3204]" strokecolor="#243f60 [1604]" strokeweight="2pt">
                <v:textbox>
                  <w:txbxContent>
                    <w:p w:rsidR="00B01B62" w:rsidRPr="001E2DAB" w:rsidRDefault="00B01B62" w:rsidP="001E2DAB">
                      <w:pPr>
                        <w:jc w:val="center"/>
                        <w:rPr>
                          <w:sz w:val="36"/>
                          <w:szCs w:val="36"/>
                          <w:lang w:val="uk-UA"/>
                        </w:rPr>
                      </w:pPr>
                      <w:r w:rsidRPr="001E2DAB">
                        <w:rPr>
                          <w:sz w:val="36"/>
                          <w:szCs w:val="36"/>
                          <w:lang w:val="uk-UA"/>
                        </w:rPr>
                        <w:t xml:space="preserve">2) норми, що регулюють інститут права </w:t>
                      </w:r>
                    </w:p>
                    <w:p w:rsidR="00B01B62" w:rsidRDefault="00B01B62" w:rsidP="001E2DAB">
                      <w:pPr>
                        <w:jc w:val="center"/>
                      </w:pPr>
                      <w:r w:rsidRPr="001E2DAB">
                        <w:rPr>
                          <w:sz w:val="36"/>
                          <w:szCs w:val="36"/>
                          <w:lang w:val="uk-UA"/>
                        </w:rPr>
                        <w:t>власності;</w:t>
                      </w:r>
                    </w:p>
                  </w:txbxContent>
                </v:textbox>
              </v:roundrect>
            </w:pict>
          </mc:Fallback>
        </mc:AlternateContent>
      </w:r>
    </w:p>
    <w:p w:rsidR="00697A43" w:rsidRDefault="00697A43" w:rsidP="00697A43">
      <w:pPr>
        <w:spacing w:line="360" w:lineRule="auto"/>
        <w:rPr>
          <w:sz w:val="28"/>
          <w:szCs w:val="28"/>
          <w:lang w:val="uk-UA"/>
        </w:rPr>
      </w:pPr>
    </w:p>
    <w:p w:rsidR="00697A43" w:rsidRDefault="00697A43" w:rsidP="00697A43">
      <w:pPr>
        <w:spacing w:line="360" w:lineRule="auto"/>
        <w:rPr>
          <w:sz w:val="28"/>
          <w:szCs w:val="28"/>
          <w:lang w:val="uk-UA"/>
        </w:rPr>
      </w:pPr>
    </w:p>
    <w:p w:rsidR="00697A43" w:rsidRDefault="001E2DAB" w:rsidP="00697A43">
      <w:pPr>
        <w:spacing w:line="360" w:lineRule="auto"/>
        <w:rPr>
          <w:sz w:val="28"/>
          <w:szCs w:val="28"/>
          <w:lang w:val="uk-UA"/>
        </w:rPr>
      </w:pPr>
      <w:r>
        <w:rPr>
          <w:noProof/>
          <w:sz w:val="28"/>
          <w:szCs w:val="28"/>
        </w:rPr>
        <mc:AlternateContent>
          <mc:Choice Requires="wps">
            <w:drawing>
              <wp:anchor distT="0" distB="0" distL="114300" distR="114300" simplePos="0" relativeHeight="251780096" behindDoc="0" locked="0" layoutInCell="1" allowOverlap="1" wp14:anchorId="17430290" wp14:editId="00C5FDE5">
                <wp:simplePos x="0" y="0"/>
                <wp:positionH relativeFrom="column">
                  <wp:posOffset>262255</wp:posOffset>
                </wp:positionH>
                <wp:positionV relativeFrom="paragraph">
                  <wp:posOffset>223520</wp:posOffset>
                </wp:positionV>
                <wp:extent cx="5638165" cy="879475"/>
                <wp:effectExtent l="0" t="0" r="19685" b="15875"/>
                <wp:wrapNone/>
                <wp:docPr id="106" name="Скругленный прямоугольник 106"/>
                <wp:cNvGraphicFramePr/>
                <a:graphic xmlns:a="http://schemas.openxmlformats.org/drawingml/2006/main">
                  <a:graphicData uri="http://schemas.microsoft.com/office/word/2010/wordprocessingShape">
                    <wps:wsp>
                      <wps:cNvSpPr/>
                      <wps:spPr>
                        <a:xfrm>
                          <a:off x="0" y="0"/>
                          <a:ext cx="5638165" cy="879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Default="00B01B62" w:rsidP="001E2DAB">
                            <w:pPr>
                              <w:jc w:val="center"/>
                            </w:pPr>
                            <w:r w:rsidRPr="001E2DAB">
                              <w:rPr>
                                <w:sz w:val="36"/>
                                <w:szCs w:val="36"/>
                                <w:lang w:val="uk-UA"/>
                              </w:rPr>
                              <w:t>3) норми, що регулюють безпеко-екологічні питання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06" o:spid="_x0000_s1090" style="position:absolute;left:0;text-align:left;margin-left:20.65pt;margin-top:17.6pt;width:443.95pt;height:69.2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" fillcolor="#4f81bd [3204]" strokecolor="#243f60 [1604]" strokeweight="2pt">
                <v:textbox>
                  <w:txbxContent>
                    <w:p w:rsidR="00B01B62" w:rsidRDefault="00B01B62" w:rsidP="001E2DAB">
                      <w:pPr>
                        <w:jc w:val="center"/>
                      </w:pPr>
                      <w:r w:rsidRPr="001E2DAB">
                        <w:rPr>
                          <w:sz w:val="36"/>
                          <w:szCs w:val="36"/>
                          <w:lang w:val="uk-UA"/>
                        </w:rPr>
                        <w:t>3) норми, що регулюють безпеко-екологічні питання</w:t>
                      </w:r>
                    </w:p>
                  </w:txbxContent>
                </v:textbox>
              </v:roundrect>
            </w:pict>
          </mc:Fallback>
        </mc:AlternateContent>
      </w:r>
    </w:p>
    <w:p w:rsidR="00697A43" w:rsidRDefault="00697A43" w:rsidP="00697A43">
      <w:pPr>
        <w:spacing w:line="360" w:lineRule="auto"/>
        <w:rPr>
          <w:sz w:val="28"/>
          <w:szCs w:val="28"/>
          <w:lang w:val="uk-UA"/>
        </w:rPr>
      </w:pPr>
    </w:p>
    <w:p w:rsidR="00697A43" w:rsidRDefault="00697A43" w:rsidP="00697A43">
      <w:pPr>
        <w:spacing w:line="360" w:lineRule="auto"/>
        <w:rPr>
          <w:sz w:val="28"/>
          <w:szCs w:val="28"/>
          <w:lang w:val="uk-UA"/>
        </w:rPr>
      </w:pPr>
    </w:p>
    <w:p w:rsidR="00697A43" w:rsidRDefault="00697A43" w:rsidP="00697A43">
      <w:pPr>
        <w:spacing w:line="360" w:lineRule="auto"/>
        <w:rPr>
          <w:sz w:val="28"/>
          <w:szCs w:val="28"/>
          <w:lang w:val="uk-UA"/>
        </w:rPr>
      </w:pPr>
    </w:p>
    <w:p w:rsidR="00697A43" w:rsidRDefault="001E2DAB" w:rsidP="00697A43">
      <w:pPr>
        <w:spacing w:line="360" w:lineRule="auto"/>
        <w:rPr>
          <w:sz w:val="28"/>
          <w:szCs w:val="28"/>
          <w:lang w:val="uk-UA"/>
        </w:rPr>
      </w:pPr>
      <w:r>
        <w:rPr>
          <w:noProof/>
          <w:sz w:val="28"/>
          <w:szCs w:val="28"/>
        </w:rPr>
        <mc:AlternateContent>
          <mc:Choice Requires="wps">
            <w:drawing>
              <wp:anchor distT="0" distB="0" distL="114300" distR="114300" simplePos="0" relativeHeight="251782144" behindDoc="0" locked="0" layoutInCell="1" allowOverlap="1" wp14:anchorId="71260850" wp14:editId="5B19D202">
                <wp:simplePos x="0" y="0"/>
                <wp:positionH relativeFrom="column">
                  <wp:posOffset>265430</wp:posOffset>
                </wp:positionH>
                <wp:positionV relativeFrom="paragraph">
                  <wp:posOffset>69958</wp:posOffset>
                </wp:positionV>
                <wp:extent cx="5638165" cy="1086929"/>
                <wp:effectExtent l="0" t="0" r="19685" b="18415"/>
                <wp:wrapNone/>
                <wp:docPr id="107" name="Скругленный прямоугольник 107"/>
                <wp:cNvGraphicFramePr/>
                <a:graphic xmlns:a="http://schemas.openxmlformats.org/drawingml/2006/main">
                  <a:graphicData uri="http://schemas.microsoft.com/office/word/2010/wordprocessingShape">
                    <wps:wsp>
                      <wps:cNvSpPr/>
                      <wps:spPr>
                        <a:xfrm>
                          <a:off x="0" y="0"/>
                          <a:ext cx="5638165" cy="108692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1E2DAB" w:rsidRDefault="00B01B62" w:rsidP="001E2DAB">
                            <w:pPr>
                              <w:jc w:val="center"/>
                              <w:rPr>
                                <w:sz w:val="36"/>
                                <w:szCs w:val="36"/>
                                <w:lang w:val="uk-UA"/>
                              </w:rPr>
                            </w:pPr>
                            <w:r w:rsidRPr="001E2DAB">
                              <w:rPr>
                                <w:sz w:val="36"/>
                                <w:szCs w:val="36"/>
                                <w:lang w:val="uk-UA"/>
                              </w:rPr>
                              <w:t xml:space="preserve">4) норми, які </w:t>
                            </w:r>
                          </w:p>
                          <w:p w:rsidR="00B01B62" w:rsidRDefault="00B01B62" w:rsidP="001E2DAB">
                            <w:pPr>
                              <w:jc w:val="center"/>
                            </w:pPr>
                            <w:r w:rsidRPr="001E2DAB">
                              <w:rPr>
                                <w:sz w:val="36"/>
                                <w:szCs w:val="36"/>
                                <w:lang w:val="uk-UA"/>
                              </w:rPr>
                              <w:t>регулюють правовий статус громадянина, людини, іноземця;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07" o:spid="_x0000_s1091" style="position:absolute;left:0;text-align:left;margin-left:20.9pt;margin-top:5.5pt;width:443.95pt;height:85.6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" fillcolor="#4f81bd [3204]" strokecolor="#243f60 [1604]" strokeweight="2pt">
                <v:textbox>
                  <w:txbxContent>
                    <w:p w:rsidR="00B01B62" w:rsidRPr="001E2DAB" w:rsidRDefault="00B01B62" w:rsidP="001E2DAB">
                      <w:pPr>
                        <w:jc w:val="center"/>
                        <w:rPr>
                          <w:sz w:val="36"/>
                          <w:szCs w:val="36"/>
                          <w:lang w:val="uk-UA"/>
                        </w:rPr>
                      </w:pPr>
                      <w:r w:rsidRPr="001E2DAB">
                        <w:rPr>
                          <w:sz w:val="36"/>
                          <w:szCs w:val="36"/>
                          <w:lang w:val="uk-UA"/>
                        </w:rPr>
                        <w:t xml:space="preserve">4) норми, які </w:t>
                      </w:r>
                    </w:p>
                    <w:p w:rsidR="00B01B62" w:rsidRDefault="00B01B62" w:rsidP="001E2DAB">
                      <w:pPr>
                        <w:jc w:val="center"/>
                      </w:pPr>
                      <w:r w:rsidRPr="001E2DAB">
                        <w:rPr>
                          <w:sz w:val="36"/>
                          <w:szCs w:val="36"/>
                          <w:lang w:val="uk-UA"/>
                        </w:rPr>
                        <w:t>регулюють правовий статус громадянина, людини, іноземця;</w:t>
                      </w:r>
                    </w:p>
                  </w:txbxContent>
                </v:textbox>
              </v:roundrect>
            </w:pict>
          </mc:Fallback>
        </mc:AlternateContent>
      </w:r>
    </w:p>
    <w:p w:rsidR="00697A43" w:rsidRDefault="00697A43" w:rsidP="00697A43">
      <w:pPr>
        <w:spacing w:line="360" w:lineRule="auto"/>
        <w:rPr>
          <w:sz w:val="28"/>
          <w:szCs w:val="28"/>
          <w:lang w:val="uk-UA"/>
        </w:rPr>
      </w:pPr>
    </w:p>
    <w:p w:rsidR="00697A43" w:rsidRDefault="00697A43" w:rsidP="00697A43">
      <w:pPr>
        <w:spacing w:line="360" w:lineRule="auto"/>
        <w:rPr>
          <w:sz w:val="28"/>
          <w:szCs w:val="28"/>
          <w:lang w:val="uk-UA"/>
        </w:rPr>
      </w:pPr>
    </w:p>
    <w:p w:rsidR="00697A43" w:rsidRDefault="00697A43">
      <w:pPr>
        <w:spacing w:after="200" w:line="276" w:lineRule="auto"/>
        <w:jc w:val="left"/>
        <w:rPr>
          <w:b/>
          <w:sz w:val="28"/>
          <w:szCs w:val="28"/>
          <w:lang w:val="uk-UA"/>
        </w:rPr>
      </w:pPr>
    </w:p>
    <w:p w:rsidR="00697A43" w:rsidRDefault="001E2DAB">
      <w:pPr>
        <w:spacing w:after="200" w:line="276" w:lineRule="auto"/>
        <w:jc w:val="left"/>
        <w:rPr>
          <w:b/>
          <w:sz w:val="28"/>
          <w:szCs w:val="28"/>
          <w:lang w:val="uk-UA"/>
        </w:rPr>
      </w:pPr>
      <w:r>
        <w:rPr>
          <w:noProof/>
          <w:sz w:val="28"/>
          <w:szCs w:val="28"/>
        </w:rPr>
        <mc:AlternateContent>
          <mc:Choice Requires="wps">
            <w:drawing>
              <wp:anchor distT="0" distB="0" distL="114300" distR="114300" simplePos="0" relativeHeight="251784192" behindDoc="0" locked="0" layoutInCell="1" allowOverlap="1" wp14:anchorId="3413CAA8" wp14:editId="76526B44">
                <wp:simplePos x="0" y="0"/>
                <wp:positionH relativeFrom="column">
                  <wp:posOffset>265586</wp:posOffset>
                </wp:positionH>
                <wp:positionV relativeFrom="paragraph">
                  <wp:posOffset>167940</wp:posOffset>
                </wp:positionV>
                <wp:extent cx="5638165" cy="1311215"/>
                <wp:effectExtent l="0" t="0" r="19685" b="22860"/>
                <wp:wrapNone/>
                <wp:docPr id="108" name="Скругленный прямоугольник 108"/>
                <wp:cNvGraphicFramePr/>
                <a:graphic xmlns:a="http://schemas.openxmlformats.org/drawingml/2006/main">
                  <a:graphicData uri="http://schemas.microsoft.com/office/word/2010/wordprocessingShape">
                    <wps:wsp>
                      <wps:cNvSpPr/>
                      <wps:spPr>
                        <a:xfrm>
                          <a:off x="0" y="0"/>
                          <a:ext cx="5638165" cy="13112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1E2DAB" w:rsidRDefault="00B01B62" w:rsidP="001E2DAB">
                            <w:pPr>
                              <w:jc w:val="center"/>
                              <w:rPr>
                                <w:sz w:val="36"/>
                                <w:szCs w:val="36"/>
                                <w:lang w:val="uk-UA"/>
                              </w:rPr>
                            </w:pPr>
                            <w:r w:rsidRPr="001E2DAB">
                              <w:rPr>
                                <w:sz w:val="36"/>
                                <w:szCs w:val="36"/>
                                <w:lang w:val="uk-UA"/>
                              </w:rPr>
                              <w:t xml:space="preserve">5) норми, які </w:t>
                            </w:r>
                          </w:p>
                          <w:p w:rsidR="00B01B62" w:rsidRPr="001E2DAB" w:rsidRDefault="00B01B62" w:rsidP="001E2DAB">
                            <w:pPr>
                              <w:jc w:val="center"/>
                              <w:rPr>
                                <w:sz w:val="36"/>
                                <w:szCs w:val="36"/>
                                <w:lang w:val="uk-UA"/>
                              </w:rPr>
                            </w:pPr>
                            <w:r w:rsidRPr="001E2DAB">
                              <w:rPr>
                                <w:sz w:val="36"/>
                                <w:szCs w:val="36"/>
                                <w:lang w:val="uk-UA"/>
                              </w:rPr>
                              <w:t xml:space="preserve">регулюють засади здійснення підприємницької та зовнішньоекономічної </w:t>
                            </w:r>
                          </w:p>
                          <w:p w:rsidR="00B01B62" w:rsidRDefault="00B01B62" w:rsidP="001E2DAB">
                            <w:pPr>
                              <w:jc w:val="center"/>
                            </w:pPr>
                            <w:r w:rsidRPr="001E2DAB">
                              <w:rPr>
                                <w:sz w:val="36"/>
                                <w:szCs w:val="36"/>
                                <w:lang w:val="uk-UA"/>
                              </w:rPr>
                              <w:t>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08" o:spid="_x0000_s1092" style="position:absolute;margin-left:20.9pt;margin-top:13.2pt;width:443.95pt;height:103.2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" fillcolor="#4f81bd [3204]" strokecolor="#243f60 [1604]" strokeweight="2pt">
                <v:textbox>
                  <w:txbxContent>
                    <w:p w:rsidR="00B01B62" w:rsidRPr="001E2DAB" w:rsidRDefault="00B01B62" w:rsidP="001E2DAB">
                      <w:pPr>
                        <w:jc w:val="center"/>
                        <w:rPr>
                          <w:sz w:val="36"/>
                          <w:szCs w:val="36"/>
                          <w:lang w:val="uk-UA"/>
                        </w:rPr>
                      </w:pPr>
                      <w:r w:rsidRPr="001E2DAB">
                        <w:rPr>
                          <w:sz w:val="36"/>
                          <w:szCs w:val="36"/>
                          <w:lang w:val="uk-UA"/>
                        </w:rPr>
                        <w:t xml:space="preserve">5) норми, які </w:t>
                      </w:r>
                    </w:p>
                    <w:p w:rsidR="00B01B62" w:rsidRPr="001E2DAB" w:rsidRDefault="00B01B62" w:rsidP="001E2DAB">
                      <w:pPr>
                        <w:jc w:val="center"/>
                        <w:rPr>
                          <w:sz w:val="36"/>
                          <w:szCs w:val="36"/>
                          <w:lang w:val="uk-UA"/>
                        </w:rPr>
                      </w:pPr>
                      <w:r w:rsidRPr="001E2DAB">
                        <w:rPr>
                          <w:sz w:val="36"/>
                          <w:szCs w:val="36"/>
                          <w:lang w:val="uk-UA"/>
                        </w:rPr>
                        <w:t xml:space="preserve">регулюють засади здійснення підприємницької та зовнішньоекономічної </w:t>
                      </w:r>
                    </w:p>
                    <w:p w:rsidR="00B01B62" w:rsidRDefault="00B01B62" w:rsidP="001E2DAB">
                      <w:pPr>
                        <w:jc w:val="center"/>
                      </w:pPr>
                      <w:r w:rsidRPr="001E2DAB">
                        <w:rPr>
                          <w:sz w:val="36"/>
                          <w:szCs w:val="36"/>
                          <w:lang w:val="uk-UA"/>
                        </w:rPr>
                        <w:t>діяльності.</w:t>
                      </w:r>
                    </w:p>
                  </w:txbxContent>
                </v:textbox>
              </v:roundrect>
            </w:pict>
          </mc:Fallback>
        </mc:AlternateContent>
      </w:r>
    </w:p>
    <w:p w:rsidR="001E2DAB" w:rsidRDefault="001E2DAB">
      <w:pPr>
        <w:spacing w:after="200" w:line="276" w:lineRule="auto"/>
        <w:jc w:val="left"/>
        <w:rPr>
          <w:b/>
          <w:sz w:val="28"/>
          <w:szCs w:val="28"/>
          <w:lang w:val="uk-UA"/>
        </w:rPr>
      </w:pPr>
    </w:p>
    <w:p w:rsidR="001E2DAB" w:rsidRDefault="001E2DAB">
      <w:pPr>
        <w:spacing w:after="200" w:line="276" w:lineRule="auto"/>
        <w:jc w:val="left"/>
        <w:rPr>
          <w:b/>
          <w:sz w:val="28"/>
          <w:szCs w:val="28"/>
          <w:lang w:val="uk-UA"/>
        </w:rPr>
      </w:pPr>
    </w:p>
    <w:p w:rsidR="001E2DAB" w:rsidRDefault="001E2DAB">
      <w:pPr>
        <w:spacing w:after="200" w:line="276" w:lineRule="auto"/>
        <w:jc w:val="left"/>
        <w:rPr>
          <w:b/>
          <w:sz w:val="28"/>
          <w:szCs w:val="28"/>
          <w:lang w:val="uk-UA"/>
        </w:rPr>
      </w:pPr>
    </w:p>
    <w:p w:rsidR="00697A43" w:rsidRDefault="00697A43">
      <w:pPr>
        <w:spacing w:after="200" w:line="276" w:lineRule="auto"/>
        <w:jc w:val="left"/>
        <w:rPr>
          <w:b/>
          <w:sz w:val="28"/>
          <w:szCs w:val="28"/>
          <w:lang w:val="uk-UA"/>
        </w:rPr>
      </w:pPr>
      <w:r>
        <w:rPr>
          <w:b/>
          <w:sz w:val="28"/>
          <w:szCs w:val="28"/>
          <w:lang w:val="uk-UA"/>
        </w:rPr>
        <w:br w:type="page"/>
      </w:r>
    </w:p>
    <w:p w:rsidR="007E40A6" w:rsidRDefault="007E40A6" w:rsidP="003D2F55">
      <w:pPr>
        <w:spacing w:line="360" w:lineRule="auto"/>
        <w:rPr>
          <w:b/>
          <w:sz w:val="28"/>
          <w:szCs w:val="28"/>
          <w:lang w:val="uk-UA"/>
        </w:rPr>
      </w:pPr>
    </w:p>
    <w:p w:rsidR="00BC606D" w:rsidRDefault="00BC606D" w:rsidP="003D2F55">
      <w:pPr>
        <w:spacing w:line="360" w:lineRule="auto"/>
        <w:rPr>
          <w:b/>
          <w:sz w:val="28"/>
          <w:szCs w:val="28"/>
          <w:lang w:val="uk-UA"/>
        </w:rPr>
      </w:pPr>
    </w:p>
    <w:p w:rsidR="00BC606D" w:rsidRDefault="00BC606D" w:rsidP="003D2F55">
      <w:pPr>
        <w:spacing w:line="360" w:lineRule="auto"/>
        <w:rPr>
          <w:b/>
          <w:sz w:val="28"/>
          <w:szCs w:val="28"/>
          <w:lang w:val="uk-UA"/>
        </w:rPr>
      </w:pPr>
    </w:p>
    <w:p w:rsidR="00BC606D" w:rsidRDefault="00BC606D" w:rsidP="003D2F55">
      <w:pPr>
        <w:spacing w:line="360" w:lineRule="auto"/>
        <w:rPr>
          <w:b/>
          <w:sz w:val="28"/>
          <w:szCs w:val="28"/>
          <w:lang w:val="uk-UA"/>
        </w:rPr>
      </w:pPr>
    </w:p>
    <w:p w:rsidR="00BC606D" w:rsidRDefault="00BC606D" w:rsidP="00BC606D">
      <w:pPr>
        <w:spacing w:line="360" w:lineRule="auto"/>
        <w:jc w:val="center"/>
        <w:rPr>
          <w:b/>
          <w:sz w:val="28"/>
          <w:szCs w:val="28"/>
          <w:lang w:val="uk-UA"/>
        </w:rPr>
      </w:pPr>
      <w:r>
        <w:rPr>
          <w:b/>
          <w:sz w:val="28"/>
          <w:szCs w:val="28"/>
          <w:lang w:val="uk-UA"/>
        </w:rPr>
        <w:t>Правова база питання</w:t>
      </w:r>
    </w:p>
    <w:p w:rsidR="00BC606D" w:rsidRPr="00BC606D" w:rsidRDefault="00BC606D" w:rsidP="003D2F55">
      <w:pPr>
        <w:spacing w:line="360" w:lineRule="auto"/>
        <w:rPr>
          <w:b/>
          <w:sz w:val="28"/>
          <w:szCs w:val="28"/>
          <w:lang w:val="uk-UA"/>
        </w:rPr>
      </w:pPr>
      <w:r>
        <w:rPr>
          <w:b/>
          <w:noProof/>
          <w:sz w:val="28"/>
          <w:szCs w:val="28"/>
        </w:rPr>
        <w:drawing>
          <wp:inline distT="0" distB="0" distL="0" distR="0">
            <wp:extent cx="5486400" cy="5365630"/>
            <wp:effectExtent l="38100" t="0" r="57150" b="0"/>
            <wp:docPr id="110" name="Схема 1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C606D" w:rsidRDefault="00BC606D" w:rsidP="003D2F55">
      <w:pPr>
        <w:spacing w:line="360" w:lineRule="auto"/>
        <w:rPr>
          <w:b/>
          <w:sz w:val="28"/>
          <w:szCs w:val="28"/>
          <w:lang w:val="uk-UA"/>
        </w:rPr>
      </w:pPr>
    </w:p>
    <w:p w:rsidR="00BC606D" w:rsidRDefault="00BC606D">
      <w:pPr>
        <w:spacing w:after="200" w:line="276" w:lineRule="auto"/>
        <w:jc w:val="left"/>
        <w:rPr>
          <w:b/>
          <w:sz w:val="28"/>
          <w:szCs w:val="28"/>
          <w:lang w:val="uk-UA"/>
        </w:rPr>
      </w:pPr>
      <w:r>
        <w:rPr>
          <w:b/>
          <w:sz w:val="28"/>
          <w:szCs w:val="28"/>
          <w:lang w:val="uk-UA"/>
        </w:rPr>
        <w:br w:type="page"/>
      </w:r>
    </w:p>
    <w:p w:rsidR="00BC606D" w:rsidRDefault="003D2F55" w:rsidP="003D2F55">
      <w:pPr>
        <w:spacing w:line="360" w:lineRule="auto"/>
        <w:rPr>
          <w:b/>
          <w:sz w:val="28"/>
          <w:szCs w:val="28"/>
          <w:lang w:val="uk-UA"/>
        </w:rPr>
      </w:pPr>
      <w:r w:rsidRPr="00E46A69">
        <w:rPr>
          <w:b/>
          <w:sz w:val="28"/>
          <w:szCs w:val="28"/>
          <w:lang w:val="uk-UA"/>
        </w:rPr>
        <w:lastRenderedPageBreak/>
        <w:t>2.3 Підстави розміщення, особливості та порядок зберігання майна, що</w:t>
      </w:r>
      <w:r w:rsidR="00E46A69" w:rsidRPr="00E46A69">
        <w:rPr>
          <w:b/>
          <w:sz w:val="28"/>
          <w:szCs w:val="28"/>
          <w:lang w:val="uk-UA"/>
        </w:rPr>
        <w:t xml:space="preserve"> переходить у власність держави</w:t>
      </w:r>
    </w:p>
    <w:p w:rsidR="00BC606D" w:rsidRDefault="00BC606D" w:rsidP="00956241">
      <w:pPr>
        <w:spacing w:after="200" w:line="276" w:lineRule="auto"/>
        <w:jc w:val="center"/>
        <w:rPr>
          <w:b/>
          <w:sz w:val="28"/>
          <w:szCs w:val="28"/>
          <w:lang w:val="uk-UA"/>
        </w:rPr>
      </w:pPr>
    </w:p>
    <w:p w:rsidR="00956241" w:rsidRPr="00956241" w:rsidRDefault="00956241" w:rsidP="00956241">
      <w:pPr>
        <w:spacing w:after="200" w:line="276" w:lineRule="auto"/>
        <w:jc w:val="center"/>
        <w:rPr>
          <w:b/>
          <w:i/>
          <w:sz w:val="28"/>
          <w:szCs w:val="28"/>
          <w:lang w:val="uk-UA"/>
        </w:rPr>
      </w:pPr>
      <w:r w:rsidRPr="00956241">
        <w:rPr>
          <w:b/>
          <w:i/>
          <w:sz w:val="28"/>
          <w:szCs w:val="28"/>
          <w:lang w:val="uk-UA"/>
        </w:rPr>
        <w:t>Склади митного органу повинні забезпечувати</w:t>
      </w:r>
    </w:p>
    <w:p w:rsidR="00956241" w:rsidRPr="00956241" w:rsidRDefault="00956241" w:rsidP="00956241">
      <w:pPr>
        <w:spacing w:after="200" w:line="276" w:lineRule="auto"/>
        <w:jc w:val="center"/>
        <w:rPr>
          <w:b/>
          <w:i/>
          <w:sz w:val="28"/>
          <w:szCs w:val="28"/>
          <w:lang w:val="uk-UA"/>
        </w:rPr>
      </w:pPr>
      <w:r w:rsidRPr="00956241">
        <w:rPr>
          <w:b/>
          <w:i/>
          <w:sz w:val="28"/>
          <w:szCs w:val="28"/>
          <w:lang w:val="uk-UA"/>
        </w:rPr>
        <w:t>надання усіх сфери необхідних сервісних послуг:</w:t>
      </w:r>
    </w:p>
    <w:p w:rsidR="00BC606D" w:rsidRDefault="00956241">
      <w:pPr>
        <w:spacing w:after="200" w:line="276" w:lineRule="auto"/>
        <w:jc w:val="left"/>
        <w:rPr>
          <w:b/>
          <w:sz w:val="28"/>
          <w:szCs w:val="28"/>
          <w:lang w:val="uk-UA"/>
        </w:rPr>
      </w:pPr>
      <w:r>
        <w:rPr>
          <w:b/>
          <w:noProof/>
          <w:sz w:val="28"/>
          <w:szCs w:val="28"/>
        </w:rPr>
        <w:drawing>
          <wp:inline distT="0" distB="0" distL="0" distR="0">
            <wp:extent cx="5486400" cy="5865962"/>
            <wp:effectExtent l="0" t="0" r="19050" b="1905"/>
            <wp:docPr id="111" name="Схема 1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C606D" w:rsidRDefault="00BC606D">
      <w:pPr>
        <w:spacing w:after="200" w:line="276" w:lineRule="auto"/>
        <w:jc w:val="left"/>
        <w:rPr>
          <w:b/>
          <w:sz w:val="28"/>
          <w:szCs w:val="28"/>
          <w:lang w:val="uk-UA"/>
        </w:rPr>
      </w:pPr>
    </w:p>
    <w:p w:rsidR="00BC606D" w:rsidRDefault="00BC606D">
      <w:pPr>
        <w:spacing w:after="200" w:line="276" w:lineRule="auto"/>
        <w:jc w:val="left"/>
        <w:rPr>
          <w:b/>
          <w:sz w:val="28"/>
          <w:szCs w:val="28"/>
          <w:lang w:val="uk-UA"/>
        </w:rPr>
      </w:pPr>
    </w:p>
    <w:p w:rsidR="00956241" w:rsidRDefault="00BC606D">
      <w:pPr>
        <w:spacing w:after="200" w:line="276" w:lineRule="auto"/>
        <w:jc w:val="left"/>
        <w:rPr>
          <w:b/>
          <w:sz w:val="28"/>
          <w:szCs w:val="28"/>
          <w:lang w:val="uk-UA"/>
        </w:rPr>
      </w:pPr>
      <w:r>
        <w:rPr>
          <w:b/>
          <w:sz w:val="28"/>
          <w:szCs w:val="28"/>
          <w:lang w:val="uk-UA"/>
        </w:rPr>
        <w:br w:type="page"/>
      </w:r>
    </w:p>
    <w:p w:rsidR="00956241" w:rsidRDefault="00956241">
      <w:pPr>
        <w:spacing w:after="200" w:line="276" w:lineRule="auto"/>
        <w:jc w:val="left"/>
        <w:rPr>
          <w:b/>
          <w:sz w:val="28"/>
          <w:szCs w:val="28"/>
          <w:lang w:val="uk-UA"/>
        </w:rPr>
      </w:pPr>
    </w:p>
    <w:p w:rsidR="00956241" w:rsidRPr="00956241" w:rsidRDefault="00956241" w:rsidP="00956241">
      <w:pPr>
        <w:spacing w:after="200" w:line="276" w:lineRule="auto"/>
        <w:jc w:val="center"/>
        <w:rPr>
          <w:b/>
          <w:i/>
          <w:sz w:val="28"/>
          <w:szCs w:val="28"/>
          <w:lang w:val="uk-UA"/>
        </w:rPr>
      </w:pPr>
      <w:r w:rsidRPr="00956241">
        <w:rPr>
          <w:b/>
          <w:i/>
          <w:sz w:val="28"/>
          <w:szCs w:val="28"/>
          <w:lang w:val="uk-UA"/>
        </w:rPr>
        <w:t>На складах митного органу розміщуються різні групи товарів.</w:t>
      </w:r>
      <w:r>
        <w:rPr>
          <w:b/>
          <w:noProof/>
          <w:sz w:val="28"/>
          <w:szCs w:val="28"/>
        </w:rPr>
        <w:drawing>
          <wp:inline distT="0" distB="0" distL="0" distR="0" wp14:anchorId="4FEC3633" wp14:editId="33E812B4">
            <wp:extent cx="5486400" cy="7988060"/>
            <wp:effectExtent l="0" t="0" r="19050" b="0"/>
            <wp:docPr id="112" name="Схема 1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8E4066" w:rsidRDefault="00956241">
      <w:pPr>
        <w:spacing w:after="200" w:line="276" w:lineRule="auto"/>
        <w:jc w:val="left"/>
        <w:rPr>
          <w:b/>
          <w:sz w:val="28"/>
          <w:szCs w:val="28"/>
          <w:lang w:val="uk-UA"/>
        </w:rPr>
      </w:pPr>
      <w:r>
        <w:rPr>
          <w:b/>
          <w:sz w:val="28"/>
          <w:szCs w:val="28"/>
          <w:lang w:val="uk-UA"/>
        </w:rPr>
        <w:br w:type="page"/>
      </w:r>
    </w:p>
    <w:p w:rsidR="008E4066" w:rsidRDefault="008E4066">
      <w:pPr>
        <w:spacing w:after="200" w:line="276" w:lineRule="auto"/>
        <w:jc w:val="left"/>
        <w:rPr>
          <w:b/>
          <w:sz w:val="28"/>
          <w:szCs w:val="28"/>
          <w:lang w:val="uk-UA"/>
        </w:rPr>
      </w:pPr>
    </w:p>
    <w:tbl>
      <w:tblPr>
        <w:tblStyle w:val="ab"/>
        <w:tblW w:w="0" w:type="auto"/>
        <w:tblLook w:val="04A0" w:firstRow="1" w:lastRow="0" w:firstColumn="1" w:lastColumn="0" w:noHBand="0" w:noVBand="1"/>
      </w:tblPr>
      <w:tblGrid>
        <w:gridCol w:w="9571"/>
      </w:tblGrid>
      <w:tr w:rsidR="008E4066" w:rsidTr="008E4066">
        <w:tc>
          <w:tcPr>
            <w:tcW w:w="9571" w:type="dxa"/>
          </w:tcPr>
          <w:p w:rsidR="008E4066" w:rsidRPr="008E4066" w:rsidRDefault="008E4066" w:rsidP="008E4066">
            <w:pPr>
              <w:spacing w:after="200" w:line="276" w:lineRule="auto"/>
              <w:jc w:val="center"/>
              <w:rPr>
                <w:b/>
                <w:i/>
                <w:sz w:val="28"/>
                <w:szCs w:val="28"/>
                <w:lang w:val="uk-UA"/>
              </w:rPr>
            </w:pPr>
            <w:r w:rsidRPr="008E4066">
              <w:rPr>
                <w:b/>
                <w:i/>
                <w:sz w:val="28"/>
                <w:szCs w:val="28"/>
                <w:lang w:val="uk-UA"/>
              </w:rPr>
              <w:t>До критеріїв обов’язкового розміщення майна, що переходить у</w:t>
            </w:r>
          </w:p>
          <w:p w:rsidR="008E4066" w:rsidRDefault="008E4066" w:rsidP="008E4066">
            <w:pPr>
              <w:spacing w:after="200" w:line="276" w:lineRule="auto"/>
              <w:jc w:val="center"/>
              <w:rPr>
                <w:b/>
                <w:sz w:val="28"/>
                <w:szCs w:val="28"/>
                <w:lang w:val="uk-UA"/>
              </w:rPr>
            </w:pPr>
            <w:r w:rsidRPr="008E4066">
              <w:rPr>
                <w:b/>
                <w:i/>
                <w:sz w:val="28"/>
                <w:szCs w:val="28"/>
                <w:lang w:val="uk-UA"/>
              </w:rPr>
              <w:t>власність держави на складі митного органу можна віднести:</w:t>
            </w:r>
          </w:p>
        </w:tc>
      </w:tr>
      <w:tr w:rsidR="008E4066" w:rsidTr="008E4066">
        <w:tc>
          <w:tcPr>
            <w:tcW w:w="9571" w:type="dxa"/>
          </w:tcPr>
          <w:p w:rsidR="008E4066" w:rsidRPr="008E4066" w:rsidRDefault="008E4066" w:rsidP="008E4066">
            <w:pPr>
              <w:spacing w:after="200" w:line="276" w:lineRule="auto"/>
              <w:jc w:val="left"/>
              <w:rPr>
                <w:b/>
                <w:sz w:val="28"/>
                <w:szCs w:val="28"/>
                <w:lang w:val="uk-UA"/>
              </w:rPr>
            </w:pPr>
            <w:r>
              <w:rPr>
                <w:b/>
                <w:sz w:val="28"/>
                <w:szCs w:val="28"/>
                <w:lang w:val="uk-UA"/>
              </w:rPr>
              <w:t>1</w:t>
            </w:r>
            <w:r w:rsidRPr="008E4066">
              <w:rPr>
                <w:b/>
                <w:sz w:val="28"/>
                <w:szCs w:val="28"/>
                <w:lang w:val="uk-UA"/>
              </w:rPr>
              <w:t xml:space="preserve">) надання відмови на ввезення товарів на митну територію Україну </w:t>
            </w:r>
          </w:p>
          <w:p w:rsidR="008E4066" w:rsidRPr="008E4066" w:rsidRDefault="008E4066" w:rsidP="008E4066">
            <w:pPr>
              <w:spacing w:after="200" w:line="276" w:lineRule="auto"/>
              <w:jc w:val="left"/>
              <w:rPr>
                <w:b/>
                <w:sz w:val="28"/>
                <w:szCs w:val="28"/>
                <w:lang w:val="uk-UA"/>
              </w:rPr>
            </w:pPr>
            <w:r w:rsidRPr="008E4066">
              <w:rPr>
                <w:b/>
                <w:sz w:val="28"/>
                <w:szCs w:val="28"/>
                <w:lang w:val="uk-UA"/>
              </w:rPr>
              <w:t xml:space="preserve">або транзит через територію України (за встановлених законодавством </w:t>
            </w:r>
          </w:p>
          <w:p w:rsidR="008E4066" w:rsidRDefault="008E4066" w:rsidP="008E4066">
            <w:pPr>
              <w:spacing w:after="200" w:line="276" w:lineRule="auto"/>
              <w:jc w:val="left"/>
              <w:rPr>
                <w:b/>
                <w:sz w:val="28"/>
                <w:szCs w:val="28"/>
                <w:lang w:val="uk-UA"/>
              </w:rPr>
            </w:pPr>
            <w:r w:rsidRPr="008E4066">
              <w:rPr>
                <w:b/>
                <w:sz w:val="28"/>
                <w:szCs w:val="28"/>
                <w:lang w:val="uk-UA"/>
              </w:rPr>
              <w:t>вимог);</w:t>
            </w:r>
          </w:p>
        </w:tc>
      </w:tr>
      <w:tr w:rsidR="008E4066" w:rsidTr="008E4066">
        <w:tc>
          <w:tcPr>
            <w:tcW w:w="9571" w:type="dxa"/>
          </w:tcPr>
          <w:p w:rsidR="008E4066" w:rsidRPr="008E4066" w:rsidRDefault="008E4066" w:rsidP="008E4066">
            <w:pPr>
              <w:spacing w:after="200" w:line="276" w:lineRule="auto"/>
              <w:jc w:val="left"/>
              <w:rPr>
                <w:b/>
                <w:sz w:val="28"/>
                <w:szCs w:val="28"/>
                <w:lang w:val="uk-UA"/>
              </w:rPr>
            </w:pPr>
            <w:r w:rsidRPr="008E4066">
              <w:rPr>
                <w:b/>
                <w:sz w:val="28"/>
                <w:szCs w:val="28"/>
                <w:lang w:val="uk-UA"/>
              </w:rPr>
              <w:t xml:space="preserve">2) відсутність сплати обов’язкових митних платежів за товари, яких </w:t>
            </w:r>
          </w:p>
          <w:p w:rsidR="008E4066" w:rsidRDefault="008E4066" w:rsidP="008E4066">
            <w:pPr>
              <w:spacing w:after="200" w:line="276" w:lineRule="auto"/>
              <w:jc w:val="left"/>
              <w:rPr>
                <w:b/>
                <w:sz w:val="28"/>
                <w:szCs w:val="28"/>
                <w:lang w:val="uk-UA"/>
              </w:rPr>
            </w:pPr>
            <w:r w:rsidRPr="008E4066">
              <w:rPr>
                <w:b/>
                <w:sz w:val="28"/>
                <w:szCs w:val="28"/>
                <w:lang w:val="uk-UA"/>
              </w:rPr>
              <w:t>ввезено громадянами на митну територію України;</w:t>
            </w:r>
          </w:p>
        </w:tc>
      </w:tr>
      <w:tr w:rsidR="008E4066" w:rsidTr="008E4066">
        <w:tc>
          <w:tcPr>
            <w:tcW w:w="9571" w:type="dxa"/>
          </w:tcPr>
          <w:p w:rsidR="008E4066" w:rsidRPr="008E4066" w:rsidRDefault="008E4066" w:rsidP="008E4066">
            <w:pPr>
              <w:spacing w:after="200" w:line="276" w:lineRule="auto"/>
              <w:jc w:val="left"/>
              <w:rPr>
                <w:b/>
                <w:sz w:val="28"/>
                <w:szCs w:val="28"/>
                <w:lang w:val="uk-UA"/>
              </w:rPr>
            </w:pPr>
            <w:r>
              <w:rPr>
                <w:b/>
                <w:sz w:val="28"/>
                <w:szCs w:val="28"/>
                <w:lang w:val="uk-UA"/>
              </w:rPr>
              <w:t>3</w:t>
            </w:r>
            <w:r w:rsidRPr="008E4066">
              <w:rPr>
                <w:b/>
                <w:sz w:val="28"/>
                <w:szCs w:val="28"/>
                <w:lang w:val="uk-UA"/>
              </w:rPr>
              <w:t xml:space="preserve">) відсутність декларування товарів щодо яких, збіг термін їх </w:t>
            </w:r>
          </w:p>
          <w:p w:rsidR="008E4066" w:rsidRPr="008E4066" w:rsidRDefault="008E4066" w:rsidP="008E4066">
            <w:pPr>
              <w:spacing w:after="200" w:line="276" w:lineRule="auto"/>
              <w:jc w:val="left"/>
              <w:rPr>
                <w:b/>
                <w:sz w:val="28"/>
                <w:szCs w:val="28"/>
                <w:lang w:val="uk-UA"/>
              </w:rPr>
            </w:pPr>
            <w:r w:rsidRPr="008E4066">
              <w:rPr>
                <w:b/>
                <w:sz w:val="28"/>
                <w:szCs w:val="28"/>
                <w:lang w:val="uk-UA"/>
              </w:rPr>
              <w:t xml:space="preserve">тимчасового зберігання під митним контролем до відповідного митного </w:t>
            </w:r>
          </w:p>
          <w:p w:rsidR="008E4066" w:rsidRDefault="008E4066" w:rsidP="008E4066">
            <w:pPr>
              <w:spacing w:after="200" w:line="276" w:lineRule="auto"/>
              <w:jc w:val="left"/>
              <w:rPr>
                <w:b/>
                <w:sz w:val="28"/>
                <w:szCs w:val="28"/>
                <w:lang w:val="uk-UA"/>
              </w:rPr>
            </w:pPr>
            <w:r w:rsidRPr="008E4066">
              <w:rPr>
                <w:b/>
                <w:sz w:val="28"/>
                <w:szCs w:val="28"/>
                <w:lang w:val="uk-UA"/>
              </w:rPr>
              <w:t>режиму;</w:t>
            </w:r>
          </w:p>
        </w:tc>
      </w:tr>
      <w:tr w:rsidR="008E4066" w:rsidTr="008E4066">
        <w:tc>
          <w:tcPr>
            <w:tcW w:w="9571" w:type="dxa"/>
          </w:tcPr>
          <w:p w:rsidR="008E4066" w:rsidRPr="008E4066" w:rsidRDefault="008E4066" w:rsidP="008E4066">
            <w:pPr>
              <w:spacing w:after="200" w:line="276" w:lineRule="auto"/>
              <w:jc w:val="left"/>
              <w:rPr>
                <w:b/>
                <w:sz w:val="28"/>
                <w:szCs w:val="28"/>
                <w:lang w:val="uk-UA"/>
              </w:rPr>
            </w:pPr>
            <w:r>
              <w:rPr>
                <w:b/>
                <w:sz w:val="28"/>
                <w:szCs w:val="28"/>
                <w:lang w:val="uk-UA"/>
              </w:rPr>
              <w:t>4</w:t>
            </w:r>
            <w:r w:rsidRPr="008E4066">
              <w:rPr>
                <w:b/>
                <w:sz w:val="28"/>
                <w:szCs w:val="28"/>
                <w:lang w:val="uk-UA"/>
              </w:rPr>
              <w:t xml:space="preserve">) дворазове надання відмови у митному оформленні щодо товарів, у </w:t>
            </w:r>
          </w:p>
          <w:p w:rsidR="008E4066" w:rsidRDefault="008E4066" w:rsidP="008E4066">
            <w:pPr>
              <w:spacing w:after="200" w:line="276" w:lineRule="auto"/>
              <w:jc w:val="left"/>
              <w:rPr>
                <w:b/>
                <w:sz w:val="28"/>
                <w:szCs w:val="28"/>
                <w:lang w:val="uk-UA"/>
              </w:rPr>
            </w:pPr>
            <w:r w:rsidRPr="008E4066">
              <w:rPr>
                <w:b/>
                <w:sz w:val="28"/>
                <w:szCs w:val="28"/>
                <w:lang w:val="uk-UA"/>
              </w:rPr>
              <w:t>яких збіг термін тимчасового зберігання під митним контролем;</w:t>
            </w:r>
          </w:p>
        </w:tc>
      </w:tr>
      <w:tr w:rsidR="008E4066" w:rsidTr="008E4066">
        <w:tc>
          <w:tcPr>
            <w:tcW w:w="9571" w:type="dxa"/>
          </w:tcPr>
          <w:p w:rsidR="008E4066" w:rsidRPr="008E4066" w:rsidRDefault="008E4066" w:rsidP="008E4066">
            <w:pPr>
              <w:spacing w:after="200" w:line="276" w:lineRule="auto"/>
              <w:jc w:val="left"/>
              <w:rPr>
                <w:b/>
                <w:sz w:val="28"/>
                <w:szCs w:val="28"/>
                <w:lang w:val="uk-UA"/>
              </w:rPr>
            </w:pPr>
            <w:r>
              <w:rPr>
                <w:b/>
                <w:sz w:val="28"/>
                <w:szCs w:val="28"/>
                <w:lang w:val="uk-UA"/>
              </w:rPr>
              <w:t>5</w:t>
            </w:r>
            <w:r w:rsidRPr="008E4066">
              <w:rPr>
                <w:b/>
                <w:sz w:val="28"/>
                <w:szCs w:val="28"/>
                <w:lang w:val="uk-UA"/>
              </w:rPr>
              <w:t xml:space="preserve">) відсутність звернення власника або уповноваженої ним особи щодо </w:t>
            </w:r>
          </w:p>
          <w:p w:rsidR="008E4066" w:rsidRPr="008E4066" w:rsidRDefault="008E4066" w:rsidP="008E4066">
            <w:pPr>
              <w:spacing w:after="200" w:line="276" w:lineRule="auto"/>
              <w:jc w:val="left"/>
              <w:rPr>
                <w:b/>
                <w:sz w:val="28"/>
                <w:szCs w:val="28"/>
                <w:lang w:val="uk-UA"/>
              </w:rPr>
            </w:pPr>
            <w:r w:rsidRPr="008E4066">
              <w:rPr>
                <w:b/>
                <w:sz w:val="28"/>
                <w:szCs w:val="28"/>
                <w:lang w:val="uk-UA"/>
              </w:rPr>
              <w:t xml:space="preserve">товарів та транспортних засобів, граничний строк перебування у пунктах </w:t>
            </w:r>
          </w:p>
          <w:p w:rsidR="008E4066" w:rsidRPr="008E4066" w:rsidRDefault="008E4066" w:rsidP="008E4066">
            <w:pPr>
              <w:spacing w:after="200" w:line="276" w:lineRule="auto"/>
              <w:jc w:val="left"/>
              <w:rPr>
                <w:b/>
                <w:sz w:val="28"/>
                <w:szCs w:val="28"/>
                <w:lang w:val="uk-UA"/>
              </w:rPr>
            </w:pPr>
            <w:r w:rsidRPr="008E4066">
              <w:rPr>
                <w:b/>
                <w:sz w:val="28"/>
                <w:szCs w:val="28"/>
                <w:lang w:val="uk-UA"/>
              </w:rPr>
              <w:t xml:space="preserve">пропуску через митний кордон України під митним контролем яких, </w:t>
            </w:r>
          </w:p>
          <w:p w:rsidR="008E4066" w:rsidRDefault="008E4066" w:rsidP="008E4066">
            <w:pPr>
              <w:spacing w:after="200" w:line="276" w:lineRule="auto"/>
              <w:jc w:val="left"/>
              <w:rPr>
                <w:b/>
                <w:sz w:val="28"/>
                <w:szCs w:val="28"/>
                <w:lang w:val="uk-UA"/>
              </w:rPr>
            </w:pPr>
            <w:r w:rsidRPr="008E4066">
              <w:rPr>
                <w:b/>
                <w:sz w:val="28"/>
                <w:szCs w:val="28"/>
                <w:lang w:val="uk-UA"/>
              </w:rPr>
              <w:t>закінчився;</w:t>
            </w:r>
          </w:p>
        </w:tc>
      </w:tr>
      <w:tr w:rsidR="008E4066" w:rsidTr="008E4066">
        <w:tc>
          <w:tcPr>
            <w:tcW w:w="9571" w:type="dxa"/>
          </w:tcPr>
          <w:p w:rsidR="008E4066" w:rsidRDefault="008E4066">
            <w:pPr>
              <w:spacing w:after="200" w:line="276" w:lineRule="auto"/>
              <w:jc w:val="left"/>
              <w:rPr>
                <w:b/>
                <w:sz w:val="28"/>
                <w:szCs w:val="28"/>
                <w:lang w:val="uk-UA"/>
              </w:rPr>
            </w:pPr>
            <w:r w:rsidRPr="008E4066">
              <w:rPr>
                <w:b/>
                <w:sz w:val="28"/>
                <w:szCs w:val="28"/>
                <w:lang w:val="uk-UA"/>
              </w:rPr>
              <w:t>6) поміщення товарів у митний відмови на користь держави;</w:t>
            </w:r>
          </w:p>
        </w:tc>
      </w:tr>
      <w:tr w:rsidR="008E4066" w:rsidTr="008E4066">
        <w:tc>
          <w:tcPr>
            <w:tcW w:w="9571" w:type="dxa"/>
          </w:tcPr>
          <w:p w:rsidR="008E4066" w:rsidRPr="008E4066" w:rsidRDefault="008E4066" w:rsidP="008E4066">
            <w:pPr>
              <w:spacing w:after="200" w:line="276" w:lineRule="auto"/>
              <w:jc w:val="left"/>
              <w:rPr>
                <w:b/>
                <w:sz w:val="28"/>
                <w:szCs w:val="28"/>
                <w:lang w:val="uk-UA"/>
              </w:rPr>
            </w:pPr>
            <w:r>
              <w:rPr>
                <w:b/>
                <w:sz w:val="28"/>
                <w:szCs w:val="28"/>
                <w:lang w:val="uk-UA"/>
              </w:rPr>
              <w:t>7</w:t>
            </w:r>
            <w:r w:rsidRPr="008E4066">
              <w:rPr>
                <w:b/>
                <w:sz w:val="28"/>
                <w:szCs w:val="28"/>
                <w:lang w:val="uk-UA"/>
              </w:rPr>
              <w:t xml:space="preserve">) виявлення (знахідка) товарів під час здійснення митного контролю в </w:t>
            </w:r>
          </w:p>
          <w:p w:rsidR="008E4066" w:rsidRPr="008E4066" w:rsidRDefault="008E4066" w:rsidP="008E4066">
            <w:pPr>
              <w:spacing w:after="200" w:line="276" w:lineRule="auto"/>
              <w:jc w:val="left"/>
              <w:rPr>
                <w:b/>
                <w:sz w:val="28"/>
                <w:szCs w:val="28"/>
                <w:lang w:val="uk-UA"/>
              </w:rPr>
            </w:pPr>
            <w:r w:rsidRPr="008E4066">
              <w:rPr>
                <w:b/>
                <w:sz w:val="28"/>
                <w:szCs w:val="28"/>
                <w:lang w:val="uk-UA"/>
              </w:rPr>
              <w:t xml:space="preserve">зонах митного контролю та/або у транспортних засобах, що перетинають </w:t>
            </w:r>
          </w:p>
          <w:p w:rsidR="008E4066" w:rsidRDefault="008E4066" w:rsidP="008E4066">
            <w:pPr>
              <w:spacing w:after="200" w:line="276" w:lineRule="auto"/>
              <w:jc w:val="left"/>
              <w:rPr>
                <w:b/>
                <w:sz w:val="28"/>
                <w:szCs w:val="28"/>
                <w:lang w:val="uk-UA"/>
              </w:rPr>
            </w:pPr>
            <w:r w:rsidRPr="008E4066">
              <w:rPr>
                <w:b/>
                <w:sz w:val="28"/>
                <w:szCs w:val="28"/>
                <w:lang w:val="uk-UA"/>
              </w:rPr>
              <w:t>митний кордон України, у разі відсутності виявлення їх власника та інші.</w:t>
            </w:r>
          </w:p>
        </w:tc>
      </w:tr>
    </w:tbl>
    <w:p w:rsidR="008E4066" w:rsidRDefault="008E4066">
      <w:pPr>
        <w:spacing w:after="200" w:line="276" w:lineRule="auto"/>
        <w:jc w:val="left"/>
        <w:rPr>
          <w:b/>
          <w:sz w:val="28"/>
          <w:szCs w:val="28"/>
          <w:lang w:val="uk-UA"/>
        </w:rPr>
      </w:pPr>
    </w:p>
    <w:p w:rsidR="008E4066" w:rsidRDefault="008E4066">
      <w:pPr>
        <w:spacing w:after="200" w:line="276" w:lineRule="auto"/>
        <w:jc w:val="left"/>
        <w:rPr>
          <w:b/>
          <w:sz w:val="28"/>
          <w:szCs w:val="28"/>
          <w:lang w:val="uk-UA"/>
        </w:rPr>
      </w:pPr>
      <w:r>
        <w:rPr>
          <w:b/>
          <w:sz w:val="28"/>
          <w:szCs w:val="28"/>
          <w:lang w:val="uk-UA"/>
        </w:rPr>
        <w:br w:type="page"/>
      </w:r>
    </w:p>
    <w:p w:rsidR="00956241" w:rsidRDefault="00956241">
      <w:pPr>
        <w:spacing w:after="200" w:line="276" w:lineRule="auto"/>
        <w:jc w:val="left"/>
        <w:rPr>
          <w:b/>
          <w:sz w:val="28"/>
          <w:szCs w:val="28"/>
          <w:lang w:val="uk-UA"/>
        </w:rPr>
      </w:pPr>
    </w:p>
    <w:p w:rsidR="008E4066" w:rsidRDefault="008E4066" w:rsidP="008E4066">
      <w:pPr>
        <w:spacing w:after="200" w:line="276" w:lineRule="auto"/>
        <w:jc w:val="left"/>
        <w:rPr>
          <w:b/>
          <w:sz w:val="28"/>
          <w:szCs w:val="28"/>
          <w:lang w:val="uk-UA"/>
        </w:rPr>
      </w:pPr>
    </w:p>
    <w:p w:rsidR="008E4066" w:rsidRDefault="008E4066" w:rsidP="008E4066">
      <w:pPr>
        <w:spacing w:line="360" w:lineRule="auto"/>
        <w:rPr>
          <w:b/>
          <w:sz w:val="28"/>
          <w:szCs w:val="28"/>
          <w:lang w:val="uk-UA"/>
        </w:rPr>
      </w:pPr>
      <w:r>
        <w:rPr>
          <w:noProof/>
          <w:sz w:val="28"/>
          <w:szCs w:val="28"/>
        </w:rPr>
        <mc:AlternateContent>
          <mc:Choice Requires="wps">
            <w:drawing>
              <wp:anchor distT="0" distB="0" distL="114300" distR="114300" simplePos="0" relativeHeight="251786240" behindDoc="0" locked="0" layoutInCell="1" allowOverlap="1" wp14:anchorId="75C5092C" wp14:editId="22FDC3DD">
                <wp:simplePos x="0" y="0"/>
                <wp:positionH relativeFrom="column">
                  <wp:posOffset>179322</wp:posOffset>
                </wp:positionH>
                <wp:positionV relativeFrom="paragraph">
                  <wp:posOffset>52310</wp:posOffset>
                </wp:positionV>
                <wp:extent cx="5735320" cy="2191109"/>
                <wp:effectExtent l="0" t="0" r="17780" b="19050"/>
                <wp:wrapNone/>
                <wp:docPr id="113" name="Овал 113"/>
                <wp:cNvGraphicFramePr/>
                <a:graphic xmlns:a="http://schemas.openxmlformats.org/drawingml/2006/main">
                  <a:graphicData uri="http://schemas.microsoft.com/office/word/2010/wordprocessingShape">
                    <wps:wsp>
                      <wps:cNvSpPr/>
                      <wps:spPr>
                        <a:xfrm>
                          <a:off x="0" y="0"/>
                          <a:ext cx="5735320" cy="219110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E4066" w:rsidRDefault="00B01B62" w:rsidP="008E4066">
                            <w:pPr>
                              <w:spacing w:line="360" w:lineRule="auto"/>
                              <w:ind w:firstLine="709"/>
                              <w:jc w:val="center"/>
                              <w:rPr>
                                <w:b/>
                                <w:i/>
                                <w:sz w:val="28"/>
                                <w:szCs w:val="28"/>
                                <w:lang w:val="uk-UA"/>
                              </w:rPr>
                            </w:pPr>
                            <w:r>
                              <w:rPr>
                                <w:b/>
                                <w:i/>
                                <w:sz w:val="28"/>
                                <w:szCs w:val="28"/>
                                <w:lang w:val="uk-UA"/>
                              </w:rPr>
                              <w:t>Митним кодексом</w:t>
                            </w:r>
                            <w:r w:rsidRPr="008E4066">
                              <w:rPr>
                                <w:b/>
                                <w:i/>
                                <w:sz w:val="28"/>
                                <w:szCs w:val="28"/>
                                <w:lang w:val="uk-UA"/>
                              </w:rPr>
                              <w:t xml:space="preserve">України визначено перелік товарів та транспортних засобів, які </w:t>
                            </w:r>
                          </w:p>
                          <w:p w:rsidR="00B01B62" w:rsidRPr="008E4066" w:rsidRDefault="00B01B62" w:rsidP="008E4066">
                            <w:pPr>
                              <w:spacing w:line="360" w:lineRule="auto"/>
                              <w:ind w:firstLine="709"/>
                              <w:jc w:val="center"/>
                              <w:rPr>
                                <w:b/>
                                <w:i/>
                                <w:sz w:val="28"/>
                                <w:szCs w:val="28"/>
                                <w:lang w:val="uk-UA"/>
                              </w:rPr>
                            </w:pPr>
                            <w:r w:rsidRPr="008E4066">
                              <w:rPr>
                                <w:b/>
                                <w:i/>
                                <w:sz w:val="28"/>
                                <w:szCs w:val="28"/>
                                <w:lang w:val="uk-UA"/>
                              </w:rPr>
                              <w:t xml:space="preserve">підлягають обов’язковій передачі митному органу для зберігання шляхом </w:t>
                            </w:r>
                          </w:p>
                          <w:p w:rsidR="00B01B62" w:rsidRPr="001F2D4C" w:rsidRDefault="00B01B62" w:rsidP="008E4066">
                            <w:pPr>
                              <w:spacing w:line="360" w:lineRule="auto"/>
                              <w:ind w:firstLine="709"/>
                              <w:jc w:val="center"/>
                              <w:rPr>
                                <w:sz w:val="32"/>
                                <w:szCs w:val="32"/>
                                <w:lang w:val="uk-UA"/>
                              </w:rPr>
                            </w:pPr>
                            <w:r w:rsidRPr="008E4066">
                              <w:rPr>
                                <w:b/>
                                <w:i/>
                                <w:sz w:val="28"/>
                                <w:szCs w:val="28"/>
                                <w:lang w:val="uk-UA"/>
                              </w:rPr>
                              <w:t>виокремлення: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13" o:spid="_x0000_s1093" style="position:absolute;left:0;text-align:left;margin-left:14.1pt;margin-top:4.1pt;width:451.6pt;height:172.5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" fillcolor="#4f81bd [3204]" strokecolor="#243f60 [1604]" strokeweight="2pt">
                <v:textbox>
                  <w:txbxContent>
                    <w:p w:rsidR="00B01B62" w:rsidRPr="008E4066" w:rsidRDefault="00B01B62" w:rsidP="008E4066">
                      <w:pPr>
                        <w:spacing w:line="360" w:lineRule="auto"/>
                        <w:ind w:firstLine="709"/>
                        <w:jc w:val="center"/>
                        <w:rPr>
                          <w:b/>
                          <w:i/>
                          <w:sz w:val="28"/>
                          <w:szCs w:val="28"/>
                          <w:lang w:val="uk-UA"/>
                        </w:rPr>
                      </w:pPr>
                      <w:r>
                        <w:rPr>
                          <w:b/>
                          <w:i/>
                          <w:sz w:val="28"/>
                          <w:szCs w:val="28"/>
                          <w:lang w:val="uk-UA"/>
                        </w:rPr>
                        <w:t>Митним кодексом</w:t>
                      </w:r>
                      <w:r w:rsidRPr="008E4066">
                        <w:rPr>
                          <w:b/>
                          <w:i/>
                          <w:sz w:val="28"/>
                          <w:szCs w:val="28"/>
                          <w:lang w:val="uk-UA"/>
                        </w:rPr>
                        <w:t xml:space="preserve">України визначено перелік товарів та транспортних засобів, які </w:t>
                      </w:r>
                    </w:p>
                    <w:p w:rsidR="00B01B62" w:rsidRPr="008E4066" w:rsidRDefault="00B01B62" w:rsidP="008E4066">
                      <w:pPr>
                        <w:spacing w:line="360" w:lineRule="auto"/>
                        <w:ind w:firstLine="709"/>
                        <w:jc w:val="center"/>
                        <w:rPr>
                          <w:b/>
                          <w:i/>
                          <w:sz w:val="28"/>
                          <w:szCs w:val="28"/>
                          <w:lang w:val="uk-UA"/>
                        </w:rPr>
                      </w:pPr>
                      <w:r w:rsidRPr="008E4066">
                        <w:rPr>
                          <w:b/>
                          <w:i/>
                          <w:sz w:val="28"/>
                          <w:szCs w:val="28"/>
                          <w:lang w:val="uk-UA"/>
                        </w:rPr>
                        <w:t xml:space="preserve">підлягають обов’язковій передачі митному органу для зберігання шляхом </w:t>
                      </w:r>
                    </w:p>
                    <w:p w:rsidR="00B01B62" w:rsidRPr="001F2D4C" w:rsidRDefault="00B01B62" w:rsidP="008E4066">
                      <w:pPr>
                        <w:spacing w:line="360" w:lineRule="auto"/>
                        <w:ind w:firstLine="709"/>
                        <w:jc w:val="center"/>
                        <w:rPr>
                          <w:sz w:val="32"/>
                          <w:szCs w:val="32"/>
                          <w:lang w:val="uk-UA"/>
                        </w:rPr>
                      </w:pPr>
                      <w:r w:rsidRPr="008E4066">
                        <w:rPr>
                          <w:b/>
                          <w:i/>
                          <w:sz w:val="28"/>
                          <w:szCs w:val="28"/>
                          <w:lang w:val="uk-UA"/>
                        </w:rPr>
                        <w:t>виокремлення:</w:t>
                      </w:r>
                    </w:p>
                  </w:txbxContent>
                </v:textbox>
              </v:oval>
            </w:pict>
          </mc:Fallback>
        </mc:AlternateContent>
      </w:r>
    </w:p>
    <w:p w:rsidR="008E4066" w:rsidRDefault="008E4066" w:rsidP="008E4066">
      <w:pPr>
        <w:spacing w:line="360" w:lineRule="auto"/>
        <w:rPr>
          <w:sz w:val="28"/>
          <w:szCs w:val="28"/>
          <w:lang w:val="uk-UA"/>
        </w:rPr>
      </w:pPr>
    </w:p>
    <w:p w:rsidR="008E4066" w:rsidRDefault="008E4066" w:rsidP="008E4066">
      <w:pPr>
        <w:spacing w:line="360" w:lineRule="auto"/>
        <w:rPr>
          <w:sz w:val="28"/>
          <w:szCs w:val="28"/>
          <w:lang w:val="uk-UA"/>
        </w:rPr>
      </w:pPr>
    </w:p>
    <w:p w:rsidR="008E4066" w:rsidRDefault="008E4066" w:rsidP="008E4066">
      <w:pPr>
        <w:spacing w:line="360" w:lineRule="auto"/>
        <w:rPr>
          <w:sz w:val="28"/>
          <w:szCs w:val="28"/>
          <w:lang w:val="uk-UA"/>
        </w:rPr>
      </w:pPr>
    </w:p>
    <w:p w:rsidR="008E4066" w:rsidRDefault="008E4066" w:rsidP="008E4066">
      <w:pPr>
        <w:spacing w:line="360" w:lineRule="auto"/>
        <w:rPr>
          <w:sz w:val="28"/>
          <w:szCs w:val="28"/>
          <w:lang w:val="uk-UA"/>
        </w:rPr>
      </w:pPr>
    </w:p>
    <w:p w:rsidR="008E4066" w:rsidRDefault="008E4066" w:rsidP="008E4066">
      <w:pPr>
        <w:spacing w:line="360" w:lineRule="auto"/>
        <w:rPr>
          <w:sz w:val="28"/>
          <w:szCs w:val="28"/>
          <w:lang w:val="uk-UA"/>
        </w:rPr>
      </w:pPr>
    </w:p>
    <w:p w:rsidR="008E4066" w:rsidRDefault="008E4066" w:rsidP="008E4066">
      <w:pPr>
        <w:spacing w:line="360" w:lineRule="auto"/>
        <w:rPr>
          <w:sz w:val="28"/>
          <w:szCs w:val="28"/>
          <w:lang w:val="uk-UA"/>
        </w:rPr>
      </w:pPr>
    </w:p>
    <w:p w:rsidR="008E4066" w:rsidRDefault="008E4066" w:rsidP="008E4066">
      <w:pPr>
        <w:spacing w:line="360" w:lineRule="auto"/>
        <w:rPr>
          <w:sz w:val="28"/>
          <w:szCs w:val="28"/>
          <w:lang w:val="uk-UA"/>
        </w:rPr>
      </w:pPr>
    </w:p>
    <w:p w:rsidR="008E4066" w:rsidRDefault="008E4066" w:rsidP="008E4066">
      <w:pPr>
        <w:spacing w:line="360" w:lineRule="auto"/>
        <w:rPr>
          <w:sz w:val="28"/>
          <w:szCs w:val="28"/>
          <w:lang w:val="uk-UA"/>
        </w:rPr>
      </w:pPr>
      <w:r>
        <w:rPr>
          <w:noProof/>
          <w:sz w:val="28"/>
          <w:szCs w:val="28"/>
        </w:rPr>
        <mc:AlternateContent>
          <mc:Choice Requires="wps">
            <w:drawing>
              <wp:anchor distT="0" distB="0" distL="114300" distR="114300" simplePos="0" relativeHeight="251787264" behindDoc="0" locked="0" layoutInCell="1" allowOverlap="1" wp14:anchorId="7C4FB7E5" wp14:editId="194EB864">
                <wp:simplePos x="0" y="0"/>
                <wp:positionH relativeFrom="column">
                  <wp:posOffset>282839</wp:posOffset>
                </wp:positionH>
                <wp:positionV relativeFrom="paragraph">
                  <wp:posOffset>117942</wp:posOffset>
                </wp:positionV>
                <wp:extent cx="5638165" cy="2277374"/>
                <wp:effectExtent l="0" t="0" r="19685" b="27940"/>
                <wp:wrapNone/>
                <wp:docPr id="114" name="Скругленный прямоугольник 114"/>
                <wp:cNvGraphicFramePr/>
                <a:graphic xmlns:a="http://schemas.openxmlformats.org/drawingml/2006/main">
                  <a:graphicData uri="http://schemas.microsoft.com/office/word/2010/wordprocessingShape">
                    <wps:wsp>
                      <wps:cNvSpPr/>
                      <wps:spPr>
                        <a:xfrm>
                          <a:off x="0" y="0"/>
                          <a:ext cx="5638165" cy="227737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E4066" w:rsidRDefault="00B01B62" w:rsidP="008E4066">
                            <w:pPr>
                              <w:jc w:val="center"/>
                              <w:rPr>
                                <w:sz w:val="36"/>
                                <w:szCs w:val="36"/>
                                <w:lang w:val="uk-UA"/>
                              </w:rPr>
                            </w:pPr>
                            <w:r>
                              <w:rPr>
                                <w:sz w:val="36"/>
                                <w:szCs w:val="36"/>
                                <w:lang w:val="uk-UA"/>
                              </w:rPr>
                              <w:t>т</w:t>
                            </w:r>
                            <w:r w:rsidRPr="008E4066">
                              <w:rPr>
                                <w:sz w:val="36"/>
                                <w:szCs w:val="36"/>
                                <w:lang w:val="uk-UA"/>
                              </w:rPr>
                              <w:t xml:space="preserve">оварів, яких не пропущено під час ввезення на митну територію </w:t>
                            </w:r>
                          </w:p>
                          <w:p w:rsidR="00B01B62" w:rsidRPr="008E4066" w:rsidRDefault="00B01B62" w:rsidP="008E4066">
                            <w:pPr>
                              <w:jc w:val="center"/>
                              <w:rPr>
                                <w:sz w:val="36"/>
                                <w:szCs w:val="36"/>
                                <w:lang w:val="uk-UA"/>
                              </w:rPr>
                            </w:pPr>
                            <w:r w:rsidRPr="008E4066">
                              <w:rPr>
                                <w:sz w:val="36"/>
                                <w:szCs w:val="36"/>
                                <w:lang w:val="uk-UA"/>
                              </w:rPr>
                              <w:t xml:space="preserve">України внаслідок установлених законодавством заборон чи обмежень на їх </w:t>
                            </w:r>
                          </w:p>
                          <w:p w:rsidR="00B01B62" w:rsidRPr="008E4066" w:rsidRDefault="00B01B62" w:rsidP="008E4066">
                            <w:pPr>
                              <w:jc w:val="center"/>
                              <w:rPr>
                                <w:sz w:val="36"/>
                                <w:szCs w:val="36"/>
                                <w:lang w:val="uk-UA"/>
                              </w:rPr>
                            </w:pPr>
                            <w:r w:rsidRPr="008E4066">
                              <w:rPr>
                                <w:sz w:val="36"/>
                                <w:szCs w:val="36"/>
                                <w:lang w:val="uk-UA"/>
                              </w:rPr>
                              <w:t xml:space="preserve">ввезення в Україну або транзит через територію України і не вивезені з </w:t>
                            </w:r>
                          </w:p>
                          <w:p w:rsidR="00B01B62" w:rsidRDefault="00B01B62" w:rsidP="008E4066">
                            <w:pPr>
                              <w:jc w:val="center"/>
                            </w:pPr>
                            <w:r w:rsidRPr="008E4066">
                              <w:rPr>
                                <w:sz w:val="36"/>
                                <w:szCs w:val="36"/>
                                <w:lang w:val="uk-UA"/>
                              </w:rPr>
                              <w:t>території України у день їх ввезення;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14" o:spid="_x0000_s1094" style="position:absolute;left:0;text-align:left;margin-left:22.25pt;margin-top:9.3pt;width:443.95pt;height:179.3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" fillcolor="#4f81bd [3204]" strokecolor="#243f60 [1604]" strokeweight="2pt">
                <v:textbox>
                  <w:txbxContent>
                    <w:p w:rsidR="00B01B62" w:rsidRPr="008E4066" w:rsidRDefault="00B01B62" w:rsidP="008E4066">
                      <w:pPr>
                        <w:jc w:val="center"/>
                        <w:rPr>
                          <w:sz w:val="36"/>
                          <w:szCs w:val="36"/>
                          <w:lang w:val="uk-UA"/>
                        </w:rPr>
                      </w:pPr>
                      <w:r>
                        <w:rPr>
                          <w:sz w:val="36"/>
                          <w:szCs w:val="36"/>
                          <w:lang w:val="uk-UA"/>
                        </w:rPr>
                        <w:t>т</w:t>
                      </w:r>
                      <w:r w:rsidRPr="008E4066">
                        <w:rPr>
                          <w:sz w:val="36"/>
                          <w:szCs w:val="36"/>
                          <w:lang w:val="uk-UA"/>
                        </w:rPr>
                        <w:t xml:space="preserve">оварів, яких не пропущено під час ввезення на митну територію </w:t>
                      </w:r>
                    </w:p>
                    <w:p w:rsidR="00B01B62" w:rsidRPr="008E4066" w:rsidRDefault="00B01B62" w:rsidP="008E4066">
                      <w:pPr>
                        <w:jc w:val="center"/>
                        <w:rPr>
                          <w:sz w:val="36"/>
                          <w:szCs w:val="36"/>
                          <w:lang w:val="uk-UA"/>
                        </w:rPr>
                      </w:pPr>
                      <w:r w:rsidRPr="008E4066">
                        <w:rPr>
                          <w:sz w:val="36"/>
                          <w:szCs w:val="36"/>
                          <w:lang w:val="uk-UA"/>
                        </w:rPr>
                        <w:t xml:space="preserve">України внаслідок установлених законодавством заборон чи обмежень на їх </w:t>
                      </w:r>
                    </w:p>
                    <w:p w:rsidR="00B01B62" w:rsidRPr="008E4066" w:rsidRDefault="00B01B62" w:rsidP="008E4066">
                      <w:pPr>
                        <w:jc w:val="center"/>
                        <w:rPr>
                          <w:sz w:val="36"/>
                          <w:szCs w:val="36"/>
                          <w:lang w:val="uk-UA"/>
                        </w:rPr>
                      </w:pPr>
                      <w:r w:rsidRPr="008E4066">
                        <w:rPr>
                          <w:sz w:val="36"/>
                          <w:szCs w:val="36"/>
                          <w:lang w:val="uk-UA"/>
                        </w:rPr>
                        <w:t xml:space="preserve">ввезення в Україну або транзит через територію України і не вивезені з </w:t>
                      </w:r>
                    </w:p>
                    <w:p w:rsidR="00B01B62" w:rsidRDefault="00B01B62" w:rsidP="008E4066">
                      <w:pPr>
                        <w:jc w:val="center"/>
                      </w:pPr>
                      <w:r w:rsidRPr="008E4066">
                        <w:rPr>
                          <w:sz w:val="36"/>
                          <w:szCs w:val="36"/>
                          <w:lang w:val="uk-UA"/>
                        </w:rPr>
                        <w:t>території України у день їх ввезення;</w:t>
                      </w:r>
                    </w:p>
                  </w:txbxContent>
                </v:textbox>
              </v:roundrect>
            </w:pict>
          </mc:Fallback>
        </mc:AlternateContent>
      </w:r>
    </w:p>
    <w:p w:rsidR="008E4066" w:rsidRDefault="008E4066" w:rsidP="008E4066">
      <w:pPr>
        <w:spacing w:line="360" w:lineRule="auto"/>
        <w:rPr>
          <w:sz w:val="28"/>
          <w:szCs w:val="28"/>
          <w:lang w:val="uk-UA"/>
        </w:rPr>
      </w:pPr>
    </w:p>
    <w:p w:rsidR="008E4066" w:rsidRDefault="008E4066" w:rsidP="008E4066">
      <w:pPr>
        <w:spacing w:line="360" w:lineRule="auto"/>
        <w:rPr>
          <w:sz w:val="28"/>
          <w:szCs w:val="28"/>
          <w:lang w:val="uk-UA"/>
        </w:rPr>
      </w:pPr>
    </w:p>
    <w:p w:rsidR="008E4066" w:rsidRDefault="008E4066" w:rsidP="008E4066">
      <w:pPr>
        <w:spacing w:line="360" w:lineRule="auto"/>
        <w:rPr>
          <w:sz w:val="28"/>
          <w:szCs w:val="28"/>
          <w:lang w:val="uk-UA"/>
        </w:rPr>
      </w:pPr>
    </w:p>
    <w:p w:rsidR="008E4066" w:rsidRDefault="008E4066" w:rsidP="008E4066">
      <w:pPr>
        <w:spacing w:line="360" w:lineRule="auto"/>
        <w:rPr>
          <w:sz w:val="28"/>
          <w:szCs w:val="28"/>
          <w:lang w:val="uk-UA"/>
        </w:rPr>
      </w:pPr>
    </w:p>
    <w:p w:rsidR="008E4066" w:rsidRDefault="008E4066" w:rsidP="008E4066">
      <w:pPr>
        <w:spacing w:line="360" w:lineRule="auto"/>
        <w:rPr>
          <w:sz w:val="28"/>
          <w:szCs w:val="28"/>
          <w:lang w:val="uk-UA"/>
        </w:rPr>
      </w:pPr>
    </w:p>
    <w:p w:rsidR="008E4066" w:rsidRDefault="008E4066" w:rsidP="008E4066">
      <w:pPr>
        <w:spacing w:line="360" w:lineRule="auto"/>
        <w:rPr>
          <w:sz w:val="28"/>
          <w:szCs w:val="28"/>
          <w:lang w:val="uk-UA"/>
        </w:rPr>
      </w:pPr>
    </w:p>
    <w:p w:rsidR="008E4066" w:rsidRDefault="008E4066" w:rsidP="008E4066">
      <w:pPr>
        <w:spacing w:line="360" w:lineRule="auto"/>
        <w:rPr>
          <w:sz w:val="28"/>
          <w:szCs w:val="28"/>
          <w:lang w:val="uk-UA"/>
        </w:rPr>
      </w:pPr>
    </w:p>
    <w:p w:rsidR="008E4066" w:rsidRDefault="008E4066" w:rsidP="008E4066">
      <w:pPr>
        <w:spacing w:line="360" w:lineRule="auto"/>
        <w:rPr>
          <w:sz w:val="28"/>
          <w:szCs w:val="28"/>
          <w:lang w:val="uk-UA"/>
        </w:rPr>
      </w:pPr>
      <w:r>
        <w:rPr>
          <w:noProof/>
          <w:sz w:val="28"/>
          <w:szCs w:val="28"/>
        </w:rPr>
        <mc:AlternateContent>
          <mc:Choice Requires="wps">
            <w:drawing>
              <wp:anchor distT="0" distB="0" distL="114300" distR="114300" simplePos="0" relativeHeight="251790336" behindDoc="0" locked="0" layoutInCell="1" allowOverlap="1" wp14:anchorId="01323056" wp14:editId="7D74F3D5">
                <wp:simplePos x="0" y="0"/>
                <wp:positionH relativeFrom="column">
                  <wp:posOffset>265586</wp:posOffset>
                </wp:positionH>
                <wp:positionV relativeFrom="paragraph">
                  <wp:posOffset>131456</wp:posOffset>
                </wp:positionV>
                <wp:extent cx="5638165" cy="1932317"/>
                <wp:effectExtent l="0" t="0" r="19685" b="10795"/>
                <wp:wrapNone/>
                <wp:docPr id="117" name="Скругленный прямоугольник 117"/>
                <wp:cNvGraphicFramePr/>
                <a:graphic xmlns:a="http://schemas.openxmlformats.org/drawingml/2006/main">
                  <a:graphicData uri="http://schemas.microsoft.com/office/word/2010/wordprocessingShape">
                    <wps:wsp>
                      <wps:cNvSpPr/>
                      <wps:spPr>
                        <a:xfrm>
                          <a:off x="0" y="0"/>
                          <a:ext cx="5638165" cy="19323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E4066" w:rsidRDefault="00B01B62" w:rsidP="008E4066">
                            <w:pPr>
                              <w:jc w:val="center"/>
                              <w:rPr>
                                <w:sz w:val="32"/>
                                <w:szCs w:val="32"/>
                              </w:rPr>
                            </w:pPr>
                            <w:r>
                              <w:rPr>
                                <w:sz w:val="32"/>
                                <w:szCs w:val="32"/>
                                <w:lang w:val="uk-UA"/>
                              </w:rPr>
                              <w:t>т</w:t>
                            </w:r>
                            <w:r w:rsidRPr="008E4066">
                              <w:rPr>
                                <w:sz w:val="32"/>
                                <w:szCs w:val="32"/>
                              </w:rPr>
                              <w:t>оварів, які до закінчення встановлених строків тимчасового зберігання під митним контролем не були задекларовані власником або уповноваженою ним особою до відповідного митного режиму або такі, що декларувалися, але щодо яких після закінчення строків зберігання під митним контролем двічі надавалася відмова у митному оформленні;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17" o:spid="_x0000_s1095" style="position:absolute;left:0;text-align:left;margin-left:20.9pt;margin-top:10.35pt;width:443.95pt;height:152.1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" fillcolor="#4f81bd [3204]" strokecolor="#243f60 [1604]" strokeweight="2pt">
                <v:textbox>
                  <w:txbxContent>
                    <w:p w:rsidR="00B01B62" w:rsidRPr="008E4066" w:rsidRDefault="00B01B62" w:rsidP="008E4066">
                      <w:pPr>
                        <w:jc w:val="center"/>
                        <w:rPr>
                          <w:sz w:val="32"/>
                          <w:szCs w:val="32"/>
                        </w:rPr>
                      </w:pPr>
                      <w:r>
                        <w:rPr>
                          <w:sz w:val="32"/>
                          <w:szCs w:val="32"/>
                          <w:lang w:val="uk-UA"/>
                        </w:rPr>
                        <w:t>т</w:t>
                      </w:r>
                      <w:r w:rsidRPr="008E4066">
                        <w:rPr>
                          <w:sz w:val="32"/>
                          <w:szCs w:val="32"/>
                        </w:rPr>
                        <w:t>оварів, які до закінчення встановлених строків тимчасового зберігання під митним контролем не були задекларовані власником або уповноваженою ним особою до відповідного митного режиму або такі, що декларувалися, але щодо яких після закінчення строків зберігання під митним контролем двічі надавалася відмова у митному оформленні;</w:t>
                      </w:r>
                    </w:p>
                  </w:txbxContent>
                </v:textbox>
              </v:roundrect>
            </w:pict>
          </mc:Fallback>
        </mc:AlternateContent>
      </w:r>
    </w:p>
    <w:p w:rsidR="008E4066" w:rsidRDefault="008E4066" w:rsidP="008E4066">
      <w:pPr>
        <w:spacing w:line="360" w:lineRule="auto"/>
        <w:rPr>
          <w:sz w:val="28"/>
          <w:szCs w:val="28"/>
          <w:lang w:val="uk-UA"/>
        </w:rPr>
      </w:pPr>
    </w:p>
    <w:p w:rsidR="008E4066" w:rsidRDefault="008E4066" w:rsidP="008E4066">
      <w:pPr>
        <w:spacing w:line="360" w:lineRule="auto"/>
        <w:rPr>
          <w:sz w:val="28"/>
          <w:szCs w:val="28"/>
          <w:lang w:val="uk-UA"/>
        </w:rPr>
      </w:pPr>
    </w:p>
    <w:p w:rsidR="008E4066" w:rsidRDefault="008E4066" w:rsidP="008E4066">
      <w:pPr>
        <w:spacing w:line="360" w:lineRule="auto"/>
        <w:rPr>
          <w:sz w:val="28"/>
          <w:szCs w:val="28"/>
          <w:lang w:val="uk-UA"/>
        </w:rPr>
      </w:pPr>
    </w:p>
    <w:p w:rsidR="008E4066" w:rsidRDefault="008E4066" w:rsidP="008E4066">
      <w:pPr>
        <w:spacing w:line="360" w:lineRule="auto"/>
        <w:rPr>
          <w:sz w:val="28"/>
          <w:szCs w:val="28"/>
          <w:lang w:val="uk-UA"/>
        </w:rPr>
      </w:pPr>
    </w:p>
    <w:p w:rsidR="008E4066" w:rsidRDefault="008E4066" w:rsidP="008E4066">
      <w:pPr>
        <w:spacing w:after="200" w:line="276" w:lineRule="auto"/>
        <w:jc w:val="left"/>
        <w:rPr>
          <w:b/>
          <w:sz w:val="28"/>
          <w:szCs w:val="28"/>
          <w:lang w:val="uk-UA"/>
        </w:rPr>
      </w:pPr>
    </w:p>
    <w:p w:rsidR="008E4066" w:rsidRDefault="008E4066" w:rsidP="008E4066">
      <w:pPr>
        <w:spacing w:after="200" w:line="276" w:lineRule="auto"/>
        <w:jc w:val="left"/>
        <w:rPr>
          <w:b/>
          <w:sz w:val="28"/>
          <w:szCs w:val="28"/>
          <w:lang w:val="uk-UA"/>
        </w:rPr>
      </w:pPr>
    </w:p>
    <w:p w:rsidR="008E4066" w:rsidRDefault="008E4066" w:rsidP="008E4066">
      <w:pPr>
        <w:spacing w:after="200" w:line="276" w:lineRule="auto"/>
        <w:jc w:val="left"/>
        <w:rPr>
          <w:b/>
          <w:sz w:val="28"/>
          <w:szCs w:val="28"/>
          <w:lang w:val="uk-UA"/>
        </w:rPr>
      </w:pPr>
    </w:p>
    <w:p w:rsidR="008E4066" w:rsidRDefault="008E4066" w:rsidP="008E4066">
      <w:pPr>
        <w:spacing w:after="200" w:line="276" w:lineRule="auto"/>
        <w:jc w:val="left"/>
        <w:rPr>
          <w:b/>
          <w:sz w:val="28"/>
          <w:szCs w:val="28"/>
          <w:lang w:val="uk-UA"/>
        </w:rPr>
      </w:pPr>
    </w:p>
    <w:p w:rsidR="008E4066" w:rsidRDefault="008E4066" w:rsidP="008E4066">
      <w:pPr>
        <w:spacing w:after="200" w:line="276" w:lineRule="auto"/>
        <w:jc w:val="left"/>
        <w:rPr>
          <w:b/>
          <w:sz w:val="28"/>
          <w:szCs w:val="28"/>
          <w:lang w:val="uk-UA"/>
        </w:rPr>
      </w:pPr>
    </w:p>
    <w:p w:rsidR="00892991" w:rsidRDefault="008E4066">
      <w:pPr>
        <w:spacing w:after="200" w:line="276" w:lineRule="auto"/>
        <w:jc w:val="left"/>
        <w:rPr>
          <w:b/>
          <w:sz w:val="28"/>
          <w:szCs w:val="28"/>
          <w:lang w:val="uk-UA"/>
        </w:rPr>
      </w:pPr>
      <w:r>
        <w:rPr>
          <w:b/>
          <w:sz w:val="28"/>
          <w:szCs w:val="28"/>
          <w:lang w:val="uk-UA"/>
        </w:rPr>
        <w:br w:type="page"/>
      </w:r>
    </w:p>
    <w:p w:rsidR="00892991" w:rsidRDefault="00892991">
      <w:pPr>
        <w:spacing w:after="200" w:line="276" w:lineRule="auto"/>
        <w:jc w:val="left"/>
        <w:rPr>
          <w:b/>
          <w:sz w:val="28"/>
          <w:szCs w:val="28"/>
          <w:lang w:val="uk-UA"/>
        </w:rPr>
      </w:pPr>
    </w:p>
    <w:p w:rsidR="00892991" w:rsidRDefault="00892991" w:rsidP="00892991">
      <w:pPr>
        <w:spacing w:after="200" w:line="276" w:lineRule="auto"/>
        <w:jc w:val="left"/>
        <w:rPr>
          <w:b/>
          <w:sz w:val="28"/>
          <w:szCs w:val="28"/>
          <w:lang w:val="uk-UA"/>
        </w:rPr>
      </w:pPr>
    </w:p>
    <w:p w:rsidR="00892991" w:rsidRDefault="00892991" w:rsidP="00892991">
      <w:pPr>
        <w:spacing w:line="360" w:lineRule="auto"/>
        <w:rPr>
          <w:b/>
          <w:sz w:val="28"/>
          <w:szCs w:val="28"/>
          <w:lang w:val="uk-UA"/>
        </w:rPr>
      </w:pPr>
      <w:r>
        <w:rPr>
          <w:noProof/>
          <w:sz w:val="28"/>
          <w:szCs w:val="28"/>
        </w:rPr>
        <mc:AlternateContent>
          <mc:Choice Requires="wps">
            <w:drawing>
              <wp:anchor distT="0" distB="0" distL="114300" distR="114300" simplePos="0" relativeHeight="251792384" behindDoc="0" locked="0" layoutInCell="1" allowOverlap="1" wp14:anchorId="71E608A2" wp14:editId="20E61030">
                <wp:simplePos x="0" y="0"/>
                <wp:positionH relativeFrom="column">
                  <wp:posOffset>179322</wp:posOffset>
                </wp:positionH>
                <wp:positionV relativeFrom="paragraph">
                  <wp:posOffset>52310</wp:posOffset>
                </wp:positionV>
                <wp:extent cx="5735320" cy="2191109"/>
                <wp:effectExtent l="0" t="0" r="17780" b="19050"/>
                <wp:wrapNone/>
                <wp:docPr id="119" name="Овал 119"/>
                <wp:cNvGraphicFramePr/>
                <a:graphic xmlns:a="http://schemas.openxmlformats.org/drawingml/2006/main">
                  <a:graphicData uri="http://schemas.microsoft.com/office/word/2010/wordprocessingShape">
                    <wps:wsp>
                      <wps:cNvSpPr/>
                      <wps:spPr>
                        <a:xfrm>
                          <a:off x="0" y="0"/>
                          <a:ext cx="5735320" cy="219110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E4066" w:rsidRDefault="00B01B62" w:rsidP="00892991">
                            <w:pPr>
                              <w:spacing w:line="360" w:lineRule="auto"/>
                              <w:ind w:firstLine="709"/>
                              <w:jc w:val="center"/>
                              <w:rPr>
                                <w:b/>
                                <w:i/>
                                <w:sz w:val="28"/>
                                <w:szCs w:val="28"/>
                                <w:lang w:val="uk-UA"/>
                              </w:rPr>
                            </w:pPr>
                            <w:r>
                              <w:rPr>
                                <w:b/>
                                <w:i/>
                                <w:sz w:val="28"/>
                                <w:szCs w:val="28"/>
                                <w:lang w:val="uk-UA"/>
                              </w:rPr>
                              <w:t>Митним кодексом</w:t>
                            </w:r>
                            <w:r w:rsidRPr="008E4066">
                              <w:rPr>
                                <w:b/>
                                <w:i/>
                                <w:sz w:val="28"/>
                                <w:szCs w:val="28"/>
                                <w:lang w:val="uk-UA"/>
                              </w:rPr>
                              <w:t xml:space="preserve">України визначено перелік товарів та транспортних засобів, які </w:t>
                            </w:r>
                          </w:p>
                          <w:p w:rsidR="00B01B62" w:rsidRPr="008E4066" w:rsidRDefault="00B01B62" w:rsidP="00892991">
                            <w:pPr>
                              <w:spacing w:line="360" w:lineRule="auto"/>
                              <w:ind w:firstLine="709"/>
                              <w:jc w:val="center"/>
                              <w:rPr>
                                <w:b/>
                                <w:i/>
                                <w:sz w:val="28"/>
                                <w:szCs w:val="28"/>
                                <w:lang w:val="uk-UA"/>
                              </w:rPr>
                            </w:pPr>
                            <w:r w:rsidRPr="008E4066">
                              <w:rPr>
                                <w:b/>
                                <w:i/>
                                <w:sz w:val="28"/>
                                <w:szCs w:val="28"/>
                                <w:lang w:val="uk-UA"/>
                              </w:rPr>
                              <w:t xml:space="preserve">підлягають обов’язковій передачі митному органу для зберігання шляхом </w:t>
                            </w:r>
                          </w:p>
                          <w:p w:rsidR="00B01B62" w:rsidRPr="001F2D4C" w:rsidRDefault="00B01B62" w:rsidP="00892991">
                            <w:pPr>
                              <w:spacing w:line="360" w:lineRule="auto"/>
                              <w:ind w:firstLine="709"/>
                              <w:jc w:val="center"/>
                              <w:rPr>
                                <w:sz w:val="32"/>
                                <w:szCs w:val="32"/>
                                <w:lang w:val="uk-UA"/>
                              </w:rPr>
                            </w:pPr>
                            <w:r w:rsidRPr="008E4066">
                              <w:rPr>
                                <w:b/>
                                <w:i/>
                                <w:sz w:val="28"/>
                                <w:szCs w:val="28"/>
                                <w:lang w:val="uk-UA"/>
                              </w:rPr>
                              <w:t>виокремлення: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19" o:spid="_x0000_s1096" style="position:absolute;left:0;text-align:left;margin-left:14.1pt;margin-top:4.1pt;width:451.6pt;height:172.5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" fillcolor="#4f81bd [3204]" strokecolor="#243f60 [1604]" strokeweight="2pt">
                <v:textbox>
                  <w:txbxContent>
                    <w:p w:rsidR="00B01B62" w:rsidRPr="008E4066" w:rsidRDefault="00B01B62" w:rsidP="00892991">
                      <w:pPr>
                        <w:spacing w:line="360" w:lineRule="auto"/>
                        <w:ind w:firstLine="709"/>
                        <w:jc w:val="center"/>
                        <w:rPr>
                          <w:b/>
                          <w:i/>
                          <w:sz w:val="28"/>
                          <w:szCs w:val="28"/>
                          <w:lang w:val="uk-UA"/>
                        </w:rPr>
                      </w:pPr>
                      <w:r>
                        <w:rPr>
                          <w:b/>
                          <w:i/>
                          <w:sz w:val="28"/>
                          <w:szCs w:val="28"/>
                          <w:lang w:val="uk-UA"/>
                        </w:rPr>
                        <w:t>Митним кодексом</w:t>
                      </w:r>
                      <w:r w:rsidRPr="008E4066">
                        <w:rPr>
                          <w:b/>
                          <w:i/>
                          <w:sz w:val="28"/>
                          <w:szCs w:val="28"/>
                          <w:lang w:val="uk-UA"/>
                        </w:rPr>
                        <w:t xml:space="preserve">України визначено перелік товарів та транспортних засобів, які </w:t>
                      </w:r>
                    </w:p>
                    <w:p w:rsidR="00B01B62" w:rsidRPr="008E4066" w:rsidRDefault="00B01B62" w:rsidP="00892991">
                      <w:pPr>
                        <w:spacing w:line="360" w:lineRule="auto"/>
                        <w:ind w:firstLine="709"/>
                        <w:jc w:val="center"/>
                        <w:rPr>
                          <w:b/>
                          <w:i/>
                          <w:sz w:val="28"/>
                          <w:szCs w:val="28"/>
                          <w:lang w:val="uk-UA"/>
                        </w:rPr>
                      </w:pPr>
                      <w:r w:rsidRPr="008E4066">
                        <w:rPr>
                          <w:b/>
                          <w:i/>
                          <w:sz w:val="28"/>
                          <w:szCs w:val="28"/>
                          <w:lang w:val="uk-UA"/>
                        </w:rPr>
                        <w:t xml:space="preserve">підлягають обов’язковій передачі митному органу для зберігання шляхом </w:t>
                      </w:r>
                    </w:p>
                    <w:p w:rsidR="00B01B62" w:rsidRPr="001F2D4C" w:rsidRDefault="00B01B62" w:rsidP="00892991">
                      <w:pPr>
                        <w:spacing w:line="360" w:lineRule="auto"/>
                        <w:ind w:firstLine="709"/>
                        <w:jc w:val="center"/>
                        <w:rPr>
                          <w:sz w:val="32"/>
                          <w:szCs w:val="32"/>
                          <w:lang w:val="uk-UA"/>
                        </w:rPr>
                      </w:pPr>
                      <w:r w:rsidRPr="008E4066">
                        <w:rPr>
                          <w:b/>
                          <w:i/>
                          <w:sz w:val="28"/>
                          <w:szCs w:val="28"/>
                          <w:lang w:val="uk-UA"/>
                        </w:rPr>
                        <w:t>виокремлення:</w:t>
                      </w:r>
                    </w:p>
                  </w:txbxContent>
                </v:textbox>
              </v:oval>
            </w:pict>
          </mc:Fallback>
        </mc:AlternateContent>
      </w: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r>
        <w:rPr>
          <w:noProof/>
          <w:sz w:val="28"/>
          <w:szCs w:val="28"/>
        </w:rPr>
        <mc:AlternateContent>
          <mc:Choice Requires="wps">
            <w:drawing>
              <wp:anchor distT="0" distB="0" distL="114300" distR="114300" simplePos="0" relativeHeight="251793408" behindDoc="0" locked="0" layoutInCell="1" allowOverlap="1" wp14:anchorId="3507B31E" wp14:editId="036F49CA">
                <wp:simplePos x="0" y="0"/>
                <wp:positionH relativeFrom="column">
                  <wp:posOffset>282839</wp:posOffset>
                </wp:positionH>
                <wp:positionV relativeFrom="paragraph">
                  <wp:posOffset>117942</wp:posOffset>
                </wp:positionV>
                <wp:extent cx="5638165" cy="1535502"/>
                <wp:effectExtent l="0" t="0" r="19685" b="26670"/>
                <wp:wrapNone/>
                <wp:docPr id="120" name="Скругленный прямоугольник 120"/>
                <wp:cNvGraphicFramePr/>
                <a:graphic xmlns:a="http://schemas.openxmlformats.org/drawingml/2006/main">
                  <a:graphicData uri="http://schemas.microsoft.com/office/word/2010/wordprocessingShape">
                    <wps:wsp>
                      <wps:cNvSpPr/>
                      <wps:spPr>
                        <a:xfrm>
                          <a:off x="0" y="0"/>
                          <a:ext cx="5638165" cy="153550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92991" w:rsidRDefault="00B01B62" w:rsidP="00892991">
                            <w:pPr>
                              <w:jc w:val="center"/>
                              <w:rPr>
                                <w:sz w:val="36"/>
                                <w:szCs w:val="36"/>
                                <w:lang w:val="uk-UA"/>
                              </w:rPr>
                            </w:pPr>
                            <w:r>
                              <w:rPr>
                                <w:sz w:val="36"/>
                                <w:szCs w:val="36"/>
                                <w:lang w:val="uk-UA"/>
                              </w:rPr>
                              <w:t>т</w:t>
                            </w:r>
                            <w:r w:rsidRPr="00892991">
                              <w:rPr>
                                <w:sz w:val="36"/>
                                <w:szCs w:val="36"/>
                                <w:lang w:val="uk-UA"/>
                              </w:rPr>
                              <w:t xml:space="preserve">оварів, що ввозяться громадянами на митну територію України і </w:t>
                            </w:r>
                          </w:p>
                          <w:p w:rsidR="00B01B62" w:rsidRDefault="00B01B62" w:rsidP="00892991">
                            <w:pPr>
                              <w:jc w:val="center"/>
                            </w:pPr>
                            <w:r w:rsidRPr="00892991">
                              <w:rPr>
                                <w:sz w:val="36"/>
                                <w:szCs w:val="36"/>
                                <w:lang w:val="uk-UA"/>
                              </w:rPr>
                              <w:t>підлягають оподаткуванню митними платежами, якщо вони не сплачені;</w:t>
                            </w:r>
                            <w:r w:rsidRPr="00892991">
                              <w:rPr>
                                <w:sz w:val="36"/>
                                <w:szCs w:val="36"/>
                                <w:lang w:val="uk-UA"/>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20" o:spid="_x0000_s1097" style="position:absolute;left:0;text-align:left;margin-left:22.25pt;margin-top:9.3pt;width:443.95pt;height:120.9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" fillcolor="#4f81bd [3204]" strokecolor="#243f60 [1604]" strokeweight="2pt">
                <v:textbox>
                  <w:txbxContent>
                    <w:p w:rsidR="00B01B62" w:rsidRPr="00892991" w:rsidRDefault="00B01B62" w:rsidP="00892991">
                      <w:pPr>
                        <w:jc w:val="center"/>
                        <w:rPr>
                          <w:sz w:val="36"/>
                          <w:szCs w:val="36"/>
                          <w:lang w:val="uk-UA"/>
                        </w:rPr>
                      </w:pPr>
                      <w:r>
                        <w:rPr>
                          <w:sz w:val="36"/>
                          <w:szCs w:val="36"/>
                          <w:lang w:val="uk-UA"/>
                        </w:rPr>
                        <w:t>т</w:t>
                      </w:r>
                      <w:r w:rsidRPr="00892991">
                        <w:rPr>
                          <w:sz w:val="36"/>
                          <w:szCs w:val="36"/>
                          <w:lang w:val="uk-UA"/>
                        </w:rPr>
                        <w:t xml:space="preserve">оварів, що ввозяться громадянами на митну територію України і </w:t>
                      </w:r>
                    </w:p>
                    <w:p w:rsidR="00B01B62" w:rsidRDefault="00B01B62" w:rsidP="00892991">
                      <w:pPr>
                        <w:jc w:val="center"/>
                      </w:pPr>
                      <w:r w:rsidRPr="00892991">
                        <w:rPr>
                          <w:sz w:val="36"/>
                          <w:szCs w:val="36"/>
                          <w:lang w:val="uk-UA"/>
                        </w:rPr>
                        <w:t>підлягають оподаткуванню митними платежами, якщо вони не сплачені;</w:t>
                      </w:r>
                      <w:r w:rsidRPr="00892991">
                        <w:rPr>
                          <w:sz w:val="36"/>
                          <w:szCs w:val="36"/>
                          <w:lang w:val="uk-UA"/>
                        </w:rPr>
                        <w:cr/>
                      </w:r>
                    </w:p>
                  </w:txbxContent>
                </v:textbox>
              </v:roundrect>
            </w:pict>
          </mc:Fallback>
        </mc:AlternateContent>
      </w: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r>
        <w:rPr>
          <w:noProof/>
          <w:sz w:val="28"/>
          <w:szCs w:val="28"/>
        </w:rPr>
        <mc:AlternateContent>
          <mc:Choice Requires="wps">
            <w:drawing>
              <wp:anchor distT="0" distB="0" distL="114300" distR="114300" simplePos="0" relativeHeight="251794432" behindDoc="0" locked="0" layoutInCell="1" allowOverlap="1" wp14:anchorId="3D655BB2" wp14:editId="747B8132">
                <wp:simplePos x="0" y="0"/>
                <wp:positionH relativeFrom="column">
                  <wp:posOffset>265586</wp:posOffset>
                </wp:positionH>
                <wp:positionV relativeFrom="paragraph">
                  <wp:posOffset>37502</wp:posOffset>
                </wp:positionV>
                <wp:extent cx="5638165" cy="1035170"/>
                <wp:effectExtent l="0" t="0" r="19685" b="12700"/>
                <wp:wrapNone/>
                <wp:docPr id="121" name="Скругленный прямоугольник 121"/>
                <wp:cNvGraphicFramePr/>
                <a:graphic xmlns:a="http://schemas.openxmlformats.org/drawingml/2006/main">
                  <a:graphicData uri="http://schemas.microsoft.com/office/word/2010/wordprocessingShape">
                    <wps:wsp>
                      <wps:cNvSpPr/>
                      <wps:spPr>
                        <a:xfrm>
                          <a:off x="0" y="0"/>
                          <a:ext cx="5638165" cy="10351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92991" w:rsidRDefault="00B01B62" w:rsidP="00892991">
                            <w:pPr>
                              <w:jc w:val="center"/>
                              <w:rPr>
                                <w:sz w:val="32"/>
                                <w:szCs w:val="32"/>
                                <w:lang w:val="uk-UA"/>
                              </w:rPr>
                            </w:pPr>
                            <w:r>
                              <w:rPr>
                                <w:sz w:val="32"/>
                                <w:szCs w:val="32"/>
                                <w:lang w:val="uk-UA"/>
                              </w:rPr>
                              <w:t>т</w:t>
                            </w:r>
                            <w:r w:rsidRPr="00892991">
                              <w:rPr>
                                <w:sz w:val="32"/>
                                <w:szCs w:val="32"/>
                                <w:lang w:val="uk-UA"/>
                              </w:rPr>
                              <w:t xml:space="preserve">оварів, граничний строк перебування яких під митним контролем на </w:t>
                            </w:r>
                          </w:p>
                          <w:p w:rsidR="00B01B62" w:rsidRPr="008E4066" w:rsidRDefault="00B01B62" w:rsidP="00892991">
                            <w:pPr>
                              <w:jc w:val="center"/>
                              <w:rPr>
                                <w:sz w:val="32"/>
                                <w:szCs w:val="32"/>
                              </w:rPr>
                            </w:pPr>
                            <w:r w:rsidRPr="00892991">
                              <w:rPr>
                                <w:sz w:val="32"/>
                                <w:szCs w:val="32"/>
                                <w:lang w:val="uk-UA"/>
                              </w:rPr>
                              <w:t>території зони митного контролю закінчився;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21" o:spid="_x0000_s1098" style="position:absolute;left:0;text-align:left;margin-left:20.9pt;margin-top:2.95pt;width:443.95pt;height:81.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" fillcolor="#4f81bd [3204]" strokecolor="#243f60 [1604]" strokeweight="2pt">
                <v:textbox>
                  <w:txbxContent>
                    <w:p w:rsidR="00B01B62" w:rsidRPr="00892991" w:rsidRDefault="00B01B62" w:rsidP="00892991">
                      <w:pPr>
                        <w:jc w:val="center"/>
                        <w:rPr>
                          <w:sz w:val="32"/>
                          <w:szCs w:val="32"/>
                          <w:lang w:val="uk-UA"/>
                        </w:rPr>
                      </w:pPr>
                      <w:r>
                        <w:rPr>
                          <w:sz w:val="32"/>
                          <w:szCs w:val="32"/>
                          <w:lang w:val="uk-UA"/>
                        </w:rPr>
                        <w:t>т</w:t>
                      </w:r>
                      <w:r w:rsidRPr="00892991">
                        <w:rPr>
                          <w:sz w:val="32"/>
                          <w:szCs w:val="32"/>
                          <w:lang w:val="uk-UA"/>
                        </w:rPr>
                        <w:t xml:space="preserve">оварів, граничний строк перебування яких під митним контролем на </w:t>
                      </w:r>
                    </w:p>
                    <w:p w:rsidR="00B01B62" w:rsidRPr="008E4066" w:rsidRDefault="00B01B62" w:rsidP="00892991">
                      <w:pPr>
                        <w:jc w:val="center"/>
                        <w:rPr>
                          <w:sz w:val="32"/>
                          <w:szCs w:val="32"/>
                        </w:rPr>
                      </w:pPr>
                      <w:r w:rsidRPr="00892991">
                        <w:rPr>
                          <w:sz w:val="32"/>
                          <w:szCs w:val="32"/>
                          <w:lang w:val="uk-UA"/>
                        </w:rPr>
                        <w:t>території зони митного контролю закінчився;</w:t>
                      </w:r>
                    </w:p>
                  </w:txbxContent>
                </v:textbox>
              </v:roundrect>
            </w:pict>
          </mc:Fallback>
        </mc:AlternateContent>
      </w: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r>
        <w:rPr>
          <w:noProof/>
          <w:sz w:val="28"/>
          <w:szCs w:val="28"/>
        </w:rPr>
        <mc:AlternateContent>
          <mc:Choice Requires="wps">
            <w:drawing>
              <wp:anchor distT="0" distB="0" distL="114300" distR="114300" simplePos="0" relativeHeight="251796480" behindDoc="0" locked="0" layoutInCell="1" allowOverlap="1" wp14:anchorId="5E272367" wp14:editId="1E860880">
                <wp:simplePos x="0" y="0"/>
                <wp:positionH relativeFrom="column">
                  <wp:posOffset>262255</wp:posOffset>
                </wp:positionH>
                <wp:positionV relativeFrom="paragraph">
                  <wp:posOffset>118745</wp:posOffset>
                </wp:positionV>
                <wp:extent cx="5638165" cy="1035050"/>
                <wp:effectExtent l="0" t="0" r="19685" b="12700"/>
                <wp:wrapNone/>
                <wp:docPr id="122" name="Скругленный прямоугольник 122"/>
                <wp:cNvGraphicFramePr/>
                <a:graphic xmlns:a="http://schemas.openxmlformats.org/drawingml/2006/main">
                  <a:graphicData uri="http://schemas.microsoft.com/office/word/2010/wordprocessingShape">
                    <wps:wsp>
                      <wps:cNvSpPr/>
                      <wps:spPr>
                        <a:xfrm>
                          <a:off x="0" y="0"/>
                          <a:ext cx="5638165" cy="1035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92991" w:rsidRDefault="00B01B62" w:rsidP="00892991">
                            <w:pPr>
                              <w:jc w:val="center"/>
                              <w:rPr>
                                <w:sz w:val="32"/>
                                <w:szCs w:val="32"/>
                              </w:rPr>
                            </w:pPr>
                            <w:r>
                              <w:rPr>
                                <w:sz w:val="32"/>
                                <w:szCs w:val="32"/>
                                <w:lang w:val="uk-UA"/>
                              </w:rPr>
                              <w:t>з</w:t>
                            </w:r>
                            <w:r w:rsidRPr="00892991">
                              <w:rPr>
                                <w:sz w:val="32"/>
                                <w:szCs w:val="32"/>
                              </w:rPr>
                              <w:t xml:space="preserve">разків товарів і техніко-технологічна документація, отримані митними </w:t>
                            </w:r>
                          </w:p>
                          <w:p w:rsidR="00B01B62" w:rsidRPr="008E4066" w:rsidRDefault="00B01B62" w:rsidP="00892991">
                            <w:pPr>
                              <w:jc w:val="center"/>
                              <w:rPr>
                                <w:sz w:val="32"/>
                                <w:szCs w:val="32"/>
                              </w:rPr>
                            </w:pPr>
                            <w:r w:rsidRPr="00892991">
                              <w:rPr>
                                <w:sz w:val="32"/>
                                <w:szCs w:val="32"/>
                              </w:rPr>
                              <w:t>органами в установленому законом порядку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22" o:spid="_x0000_s1099" style="position:absolute;left:0;text-align:left;margin-left:20.65pt;margin-top:9.35pt;width:443.95pt;height:81.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" fillcolor="#4f81bd [3204]" strokecolor="#243f60 [1604]" strokeweight="2pt">
                <v:textbox>
                  <w:txbxContent>
                    <w:p w:rsidR="00B01B62" w:rsidRPr="00892991" w:rsidRDefault="00B01B62" w:rsidP="00892991">
                      <w:pPr>
                        <w:jc w:val="center"/>
                        <w:rPr>
                          <w:sz w:val="32"/>
                          <w:szCs w:val="32"/>
                        </w:rPr>
                      </w:pPr>
                      <w:r>
                        <w:rPr>
                          <w:sz w:val="32"/>
                          <w:szCs w:val="32"/>
                          <w:lang w:val="uk-UA"/>
                        </w:rPr>
                        <w:t>з</w:t>
                      </w:r>
                      <w:r w:rsidRPr="00892991">
                        <w:rPr>
                          <w:sz w:val="32"/>
                          <w:szCs w:val="32"/>
                        </w:rPr>
                        <w:t xml:space="preserve">разків товарів і техніко-технологічна документація, отримані митними </w:t>
                      </w:r>
                    </w:p>
                    <w:p w:rsidR="00B01B62" w:rsidRPr="008E4066" w:rsidRDefault="00B01B62" w:rsidP="00892991">
                      <w:pPr>
                        <w:jc w:val="center"/>
                        <w:rPr>
                          <w:sz w:val="32"/>
                          <w:szCs w:val="32"/>
                        </w:rPr>
                      </w:pPr>
                      <w:r w:rsidRPr="00892991">
                        <w:rPr>
                          <w:sz w:val="32"/>
                          <w:szCs w:val="32"/>
                        </w:rPr>
                        <w:t>органами в установленому законом порядку</w:t>
                      </w:r>
                    </w:p>
                  </w:txbxContent>
                </v:textbox>
              </v:roundrect>
            </w:pict>
          </mc:Fallback>
        </mc:AlternateContent>
      </w: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after="200" w:line="276" w:lineRule="auto"/>
        <w:jc w:val="left"/>
        <w:rPr>
          <w:b/>
          <w:sz w:val="28"/>
          <w:szCs w:val="28"/>
          <w:lang w:val="uk-UA"/>
        </w:rPr>
      </w:pPr>
    </w:p>
    <w:p w:rsidR="00892991" w:rsidRDefault="00892991" w:rsidP="00892991">
      <w:pPr>
        <w:spacing w:after="200" w:line="276" w:lineRule="auto"/>
        <w:jc w:val="left"/>
        <w:rPr>
          <w:b/>
          <w:sz w:val="28"/>
          <w:szCs w:val="28"/>
          <w:lang w:val="uk-UA"/>
        </w:rPr>
      </w:pPr>
      <w:r>
        <w:rPr>
          <w:b/>
          <w:sz w:val="28"/>
          <w:szCs w:val="28"/>
          <w:lang w:val="uk-UA"/>
        </w:rPr>
        <w:br w:type="page"/>
      </w:r>
    </w:p>
    <w:p w:rsidR="00892991" w:rsidRDefault="00892991" w:rsidP="00892991">
      <w:pPr>
        <w:spacing w:line="360" w:lineRule="auto"/>
        <w:rPr>
          <w:b/>
          <w:sz w:val="28"/>
          <w:szCs w:val="28"/>
          <w:lang w:val="uk-UA"/>
        </w:rPr>
      </w:pPr>
    </w:p>
    <w:p w:rsidR="00892991" w:rsidRDefault="00892991" w:rsidP="00892991">
      <w:pPr>
        <w:spacing w:line="360" w:lineRule="auto"/>
        <w:rPr>
          <w:b/>
          <w:sz w:val="28"/>
          <w:szCs w:val="28"/>
          <w:lang w:val="uk-UA"/>
        </w:rPr>
      </w:pPr>
    </w:p>
    <w:p w:rsidR="00892991" w:rsidRDefault="00892991" w:rsidP="00892991">
      <w:pPr>
        <w:spacing w:line="360" w:lineRule="auto"/>
        <w:rPr>
          <w:b/>
          <w:sz w:val="28"/>
          <w:szCs w:val="28"/>
          <w:lang w:val="uk-UA"/>
        </w:rPr>
      </w:pPr>
    </w:p>
    <w:p w:rsidR="00892991" w:rsidRDefault="00892991" w:rsidP="00892991">
      <w:pPr>
        <w:spacing w:line="360" w:lineRule="auto"/>
        <w:rPr>
          <w:b/>
          <w:sz w:val="28"/>
          <w:szCs w:val="28"/>
          <w:lang w:val="uk-UA"/>
        </w:rPr>
      </w:pPr>
      <w:r>
        <w:rPr>
          <w:noProof/>
          <w:sz w:val="28"/>
          <w:szCs w:val="28"/>
        </w:rPr>
        <mc:AlternateContent>
          <mc:Choice Requires="wps">
            <w:drawing>
              <wp:anchor distT="0" distB="0" distL="114300" distR="114300" simplePos="0" relativeHeight="251798528" behindDoc="0" locked="0" layoutInCell="1" allowOverlap="1" wp14:anchorId="0DC2B310" wp14:editId="015C20D1">
                <wp:simplePos x="0" y="0"/>
                <wp:positionH relativeFrom="column">
                  <wp:posOffset>179070</wp:posOffset>
                </wp:positionH>
                <wp:positionV relativeFrom="paragraph">
                  <wp:posOffset>120758</wp:posOffset>
                </wp:positionV>
                <wp:extent cx="5735320" cy="2191109"/>
                <wp:effectExtent l="0" t="0" r="17780" b="19050"/>
                <wp:wrapNone/>
                <wp:docPr id="125" name="Овал 125"/>
                <wp:cNvGraphicFramePr/>
                <a:graphic xmlns:a="http://schemas.openxmlformats.org/drawingml/2006/main">
                  <a:graphicData uri="http://schemas.microsoft.com/office/word/2010/wordprocessingShape">
                    <wps:wsp>
                      <wps:cNvSpPr/>
                      <wps:spPr>
                        <a:xfrm>
                          <a:off x="0" y="0"/>
                          <a:ext cx="5735320" cy="219110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E4066" w:rsidRDefault="00B01B62" w:rsidP="00892991">
                            <w:pPr>
                              <w:spacing w:line="360" w:lineRule="auto"/>
                              <w:ind w:firstLine="709"/>
                              <w:jc w:val="center"/>
                              <w:rPr>
                                <w:b/>
                                <w:i/>
                                <w:sz w:val="28"/>
                                <w:szCs w:val="28"/>
                                <w:lang w:val="uk-UA"/>
                              </w:rPr>
                            </w:pPr>
                            <w:r>
                              <w:rPr>
                                <w:b/>
                                <w:i/>
                                <w:sz w:val="28"/>
                                <w:szCs w:val="28"/>
                                <w:lang w:val="uk-UA"/>
                              </w:rPr>
                              <w:t>Митним кодексом</w:t>
                            </w:r>
                            <w:r w:rsidRPr="008E4066">
                              <w:rPr>
                                <w:b/>
                                <w:i/>
                                <w:sz w:val="28"/>
                                <w:szCs w:val="28"/>
                                <w:lang w:val="uk-UA"/>
                              </w:rPr>
                              <w:t xml:space="preserve">України визначено перелік товарів та транспортних засобів, які </w:t>
                            </w:r>
                          </w:p>
                          <w:p w:rsidR="00B01B62" w:rsidRPr="008E4066" w:rsidRDefault="00B01B62" w:rsidP="00892991">
                            <w:pPr>
                              <w:spacing w:line="360" w:lineRule="auto"/>
                              <w:ind w:firstLine="709"/>
                              <w:jc w:val="center"/>
                              <w:rPr>
                                <w:b/>
                                <w:i/>
                                <w:sz w:val="28"/>
                                <w:szCs w:val="28"/>
                                <w:lang w:val="uk-UA"/>
                              </w:rPr>
                            </w:pPr>
                            <w:r w:rsidRPr="008E4066">
                              <w:rPr>
                                <w:b/>
                                <w:i/>
                                <w:sz w:val="28"/>
                                <w:szCs w:val="28"/>
                                <w:lang w:val="uk-UA"/>
                              </w:rPr>
                              <w:t xml:space="preserve">підлягають обов’язковій передачі митному органу для зберігання шляхом </w:t>
                            </w:r>
                          </w:p>
                          <w:p w:rsidR="00B01B62" w:rsidRPr="001F2D4C" w:rsidRDefault="00B01B62" w:rsidP="00892991">
                            <w:pPr>
                              <w:spacing w:line="360" w:lineRule="auto"/>
                              <w:ind w:firstLine="709"/>
                              <w:jc w:val="center"/>
                              <w:rPr>
                                <w:sz w:val="32"/>
                                <w:szCs w:val="32"/>
                                <w:lang w:val="uk-UA"/>
                              </w:rPr>
                            </w:pPr>
                            <w:r w:rsidRPr="008E4066">
                              <w:rPr>
                                <w:b/>
                                <w:i/>
                                <w:sz w:val="28"/>
                                <w:szCs w:val="28"/>
                                <w:lang w:val="uk-UA"/>
                              </w:rPr>
                              <w:t>виокремлення: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25" o:spid="_x0000_s1100" style="position:absolute;left:0;text-align:left;margin-left:14.1pt;margin-top:9.5pt;width:451.6pt;height:172.5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" fillcolor="#4f81bd [3204]" strokecolor="#243f60 [1604]" strokeweight="2pt">
                <v:textbox>
                  <w:txbxContent>
                    <w:p w:rsidR="00B01B62" w:rsidRPr="008E4066" w:rsidRDefault="00B01B62" w:rsidP="00892991">
                      <w:pPr>
                        <w:spacing w:line="360" w:lineRule="auto"/>
                        <w:ind w:firstLine="709"/>
                        <w:jc w:val="center"/>
                        <w:rPr>
                          <w:b/>
                          <w:i/>
                          <w:sz w:val="28"/>
                          <w:szCs w:val="28"/>
                          <w:lang w:val="uk-UA"/>
                        </w:rPr>
                      </w:pPr>
                      <w:r>
                        <w:rPr>
                          <w:b/>
                          <w:i/>
                          <w:sz w:val="28"/>
                          <w:szCs w:val="28"/>
                          <w:lang w:val="uk-UA"/>
                        </w:rPr>
                        <w:t>Митним кодексом</w:t>
                      </w:r>
                      <w:r w:rsidRPr="008E4066">
                        <w:rPr>
                          <w:b/>
                          <w:i/>
                          <w:sz w:val="28"/>
                          <w:szCs w:val="28"/>
                          <w:lang w:val="uk-UA"/>
                        </w:rPr>
                        <w:t xml:space="preserve">України визначено перелік товарів та транспортних засобів, які </w:t>
                      </w:r>
                    </w:p>
                    <w:p w:rsidR="00B01B62" w:rsidRPr="008E4066" w:rsidRDefault="00B01B62" w:rsidP="00892991">
                      <w:pPr>
                        <w:spacing w:line="360" w:lineRule="auto"/>
                        <w:ind w:firstLine="709"/>
                        <w:jc w:val="center"/>
                        <w:rPr>
                          <w:b/>
                          <w:i/>
                          <w:sz w:val="28"/>
                          <w:szCs w:val="28"/>
                          <w:lang w:val="uk-UA"/>
                        </w:rPr>
                      </w:pPr>
                      <w:r w:rsidRPr="008E4066">
                        <w:rPr>
                          <w:b/>
                          <w:i/>
                          <w:sz w:val="28"/>
                          <w:szCs w:val="28"/>
                          <w:lang w:val="uk-UA"/>
                        </w:rPr>
                        <w:t xml:space="preserve">підлягають обов’язковій передачі митному органу для зберігання шляхом </w:t>
                      </w:r>
                    </w:p>
                    <w:p w:rsidR="00B01B62" w:rsidRPr="001F2D4C" w:rsidRDefault="00B01B62" w:rsidP="00892991">
                      <w:pPr>
                        <w:spacing w:line="360" w:lineRule="auto"/>
                        <w:ind w:firstLine="709"/>
                        <w:jc w:val="center"/>
                        <w:rPr>
                          <w:sz w:val="32"/>
                          <w:szCs w:val="32"/>
                          <w:lang w:val="uk-UA"/>
                        </w:rPr>
                      </w:pPr>
                      <w:r w:rsidRPr="008E4066">
                        <w:rPr>
                          <w:b/>
                          <w:i/>
                          <w:sz w:val="28"/>
                          <w:szCs w:val="28"/>
                          <w:lang w:val="uk-UA"/>
                        </w:rPr>
                        <w:t>виокремлення:</w:t>
                      </w:r>
                    </w:p>
                  </w:txbxContent>
                </v:textbox>
              </v:oval>
            </w:pict>
          </mc:Fallback>
        </mc:AlternateContent>
      </w: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r>
        <w:rPr>
          <w:noProof/>
          <w:sz w:val="28"/>
          <w:szCs w:val="28"/>
        </w:rPr>
        <mc:AlternateContent>
          <mc:Choice Requires="wps">
            <w:drawing>
              <wp:anchor distT="0" distB="0" distL="114300" distR="114300" simplePos="0" relativeHeight="251799552" behindDoc="0" locked="0" layoutInCell="1" allowOverlap="1" wp14:anchorId="5CE0AE06" wp14:editId="328108FA">
                <wp:simplePos x="0" y="0"/>
                <wp:positionH relativeFrom="column">
                  <wp:posOffset>282839</wp:posOffset>
                </wp:positionH>
                <wp:positionV relativeFrom="paragraph">
                  <wp:posOffset>94256</wp:posOffset>
                </wp:positionV>
                <wp:extent cx="5638165" cy="2329132"/>
                <wp:effectExtent l="0" t="0" r="19685" b="14605"/>
                <wp:wrapNone/>
                <wp:docPr id="126" name="Скругленный прямоугольник 126"/>
                <wp:cNvGraphicFramePr/>
                <a:graphic xmlns:a="http://schemas.openxmlformats.org/drawingml/2006/main">
                  <a:graphicData uri="http://schemas.microsoft.com/office/word/2010/wordprocessingShape">
                    <wps:wsp>
                      <wps:cNvSpPr/>
                      <wps:spPr>
                        <a:xfrm>
                          <a:off x="0" y="0"/>
                          <a:ext cx="5638165" cy="232913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92991" w:rsidRDefault="00B01B62" w:rsidP="00892991">
                            <w:pPr>
                              <w:jc w:val="center"/>
                              <w:rPr>
                                <w:sz w:val="36"/>
                                <w:szCs w:val="36"/>
                                <w:lang w:val="uk-UA"/>
                              </w:rPr>
                            </w:pPr>
                            <w:r>
                              <w:rPr>
                                <w:sz w:val="36"/>
                                <w:szCs w:val="36"/>
                                <w:lang w:val="uk-UA"/>
                              </w:rPr>
                              <w:t>т</w:t>
                            </w:r>
                            <w:r w:rsidRPr="00892991">
                              <w:rPr>
                                <w:sz w:val="36"/>
                                <w:szCs w:val="36"/>
                                <w:lang w:val="uk-UA"/>
                              </w:rPr>
                              <w:t xml:space="preserve">оварів, транспортних засобів комерційного призначення, які </w:t>
                            </w:r>
                          </w:p>
                          <w:p w:rsidR="00B01B62" w:rsidRPr="00892991" w:rsidRDefault="00B01B62" w:rsidP="00892991">
                            <w:pPr>
                              <w:jc w:val="center"/>
                              <w:rPr>
                                <w:sz w:val="36"/>
                                <w:szCs w:val="36"/>
                                <w:lang w:val="uk-UA"/>
                              </w:rPr>
                            </w:pPr>
                            <w:r w:rsidRPr="00892991">
                              <w:rPr>
                                <w:sz w:val="36"/>
                                <w:szCs w:val="36"/>
                                <w:lang w:val="uk-UA"/>
                              </w:rPr>
                              <w:t xml:space="preserve">перебувають під митним контролем і за якими власник або уповноважена </w:t>
                            </w:r>
                          </w:p>
                          <w:p w:rsidR="00B01B62" w:rsidRPr="00892991" w:rsidRDefault="00B01B62" w:rsidP="00892991">
                            <w:pPr>
                              <w:jc w:val="center"/>
                              <w:rPr>
                                <w:sz w:val="36"/>
                                <w:szCs w:val="36"/>
                                <w:lang w:val="uk-UA"/>
                              </w:rPr>
                            </w:pPr>
                            <w:r w:rsidRPr="00892991">
                              <w:rPr>
                                <w:sz w:val="36"/>
                                <w:szCs w:val="36"/>
                                <w:lang w:val="uk-UA"/>
                              </w:rPr>
                              <w:t xml:space="preserve">ним особа не звернулися до закінчення граничних строків перебування у </w:t>
                            </w:r>
                          </w:p>
                          <w:p w:rsidR="00B01B62" w:rsidRDefault="00B01B62" w:rsidP="00892991">
                            <w:pPr>
                              <w:jc w:val="center"/>
                            </w:pPr>
                            <w:r w:rsidRPr="00892991">
                              <w:rPr>
                                <w:sz w:val="36"/>
                                <w:szCs w:val="36"/>
                                <w:lang w:val="uk-UA"/>
                              </w:rPr>
                              <w:t>пунктах пропуску через митний кордон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26" o:spid="_x0000_s1101" style="position:absolute;left:0;text-align:left;margin-left:22.25pt;margin-top:7.4pt;width:443.95pt;height:183.4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" fillcolor="#4f81bd [3204]" strokecolor="#243f60 [1604]" strokeweight="2pt">
                <v:textbox>
                  <w:txbxContent>
                    <w:p w:rsidR="00B01B62" w:rsidRPr="00892991" w:rsidRDefault="00B01B62" w:rsidP="00892991">
                      <w:pPr>
                        <w:jc w:val="center"/>
                        <w:rPr>
                          <w:sz w:val="36"/>
                          <w:szCs w:val="36"/>
                          <w:lang w:val="uk-UA"/>
                        </w:rPr>
                      </w:pPr>
                      <w:r>
                        <w:rPr>
                          <w:sz w:val="36"/>
                          <w:szCs w:val="36"/>
                          <w:lang w:val="uk-UA"/>
                        </w:rPr>
                        <w:t>т</w:t>
                      </w:r>
                      <w:r w:rsidRPr="00892991">
                        <w:rPr>
                          <w:sz w:val="36"/>
                          <w:szCs w:val="36"/>
                          <w:lang w:val="uk-UA"/>
                        </w:rPr>
                        <w:t xml:space="preserve">оварів, транспортних засобів комерційного призначення, які </w:t>
                      </w:r>
                    </w:p>
                    <w:p w:rsidR="00B01B62" w:rsidRPr="00892991" w:rsidRDefault="00B01B62" w:rsidP="00892991">
                      <w:pPr>
                        <w:jc w:val="center"/>
                        <w:rPr>
                          <w:sz w:val="36"/>
                          <w:szCs w:val="36"/>
                          <w:lang w:val="uk-UA"/>
                        </w:rPr>
                      </w:pPr>
                      <w:r w:rsidRPr="00892991">
                        <w:rPr>
                          <w:sz w:val="36"/>
                          <w:szCs w:val="36"/>
                          <w:lang w:val="uk-UA"/>
                        </w:rPr>
                        <w:t xml:space="preserve">перебувають під митним контролем і за якими власник або уповноважена </w:t>
                      </w:r>
                    </w:p>
                    <w:p w:rsidR="00B01B62" w:rsidRPr="00892991" w:rsidRDefault="00B01B62" w:rsidP="00892991">
                      <w:pPr>
                        <w:jc w:val="center"/>
                        <w:rPr>
                          <w:sz w:val="36"/>
                          <w:szCs w:val="36"/>
                          <w:lang w:val="uk-UA"/>
                        </w:rPr>
                      </w:pPr>
                      <w:r w:rsidRPr="00892991">
                        <w:rPr>
                          <w:sz w:val="36"/>
                          <w:szCs w:val="36"/>
                          <w:lang w:val="uk-UA"/>
                        </w:rPr>
                        <w:t xml:space="preserve">ним особа не звернулися до закінчення граничних строків перебування у </w:t>
                      </w:r>
                    </w:p>
                    <w:p w:rsidR="00B01B62" w:rsidRDefault="00B01B62" w:rsidP="00892991">
                      <w:pPr>
                        <w:jc w:val="center"/>
                      </w:pPr>
                      <w:r w:rsidRPr="00892991">
                        <w:rPr>
                          <w:sz w:val="36"/>
                          <w:szCs w:val="36"/>
                          <w:lang w:val="uk-UA"/>
                        </w:rPr>
                        <w:t>пунктах пропуску через митний кордон України;</w:t>
                      </w:r>
                    </w:p>
                  </w:txbxContent>
                </v:textbox>
              </v:roundrect>
            </w:pict>
          </mc:Fallback>
        </mc:AlternateContent>
      </w: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r>
        <w:rPr>
          <w:noProof/>
          <w:sz w:val="28"/>
          <w:szCs w:val="28"/>
        </w:rPr>
        <mc:AlternateContent>
          <mc:Choice Requires="wps">
            <w:drawing>
              <wp:anchor distT="0" distB="0" distL="114300" distR="114300" simplePos="0" relativeHeight="251800576" behindDoc="0" locked="0" layoutInCell="1" allowOverlap="1" wp14:anchorId="3745D06C" wp14:editId="0C598166">
                <wp:simplePos x="0" y="0"/>
                <wp:positionH relativeFrom="column">
                  <wp:posOffset>282839</wp:posOffset>
                </wp:positionH>
                <wp:positionV relativeFrom="paragraph">
                  <wp:posOffset>160164</wp:posOffset>
                </wp:positionV>
                <wp:extent cx="5638165" cy="2329132"/>
                <wp:effectExtent l="0" t="0" r="19685" b="14605"/>
                <wp:wrapNone/>
                <wp:docPr id="127" name="Скругленный прямоугольник 127"/>
                <wp:cNvGraphicFramePr/>
                <a:graphic xmlns:a="http://schemas.openxmlformats.org/drawingml/2006/main">
                  <a:graphicData uri="http://schemas.microsoft.com/office/word/2010/wordprocessingShape">
                    <wps:wsp>
                      <wps:cNvSpPr/>
                      <wps:spPr>
                        <a:xfrm>
                          <a:off x="0" y="0"/>
                          <a:ext cx="5638165" cy="232913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92991" w:rsidRDefault="00B01B62" w:rsidP="00892991">
                            <w:pPr>
                              <w:jc w:val="center"/>
                              <w:rPr>
                                <w:sz w:val="32"/>
                                <w:szCs w:val="32"/>
                                <w:lang w:val="uk-UA"/>
                              </w:rPr>
                            </w:pPr>
                            <w:r>
                              <w:rPr>
                                <w:sz w:val="32"/>
                                <w:szCs w:val="32"/>
                                <w:lang w:val="uk-UA"/>
                              </w:rPr>
                              <w:t>т</w:t>
                            </w:r>
                            <w:r w:rsidRPr="00892991">
                              <w:rPr>
                                <w:sz w:val="32"/>
                                <w:szCs w:val="32"/>
                                <w:lang w:val="uk-UA"/>
                              </w:rPr>
                              <w:t xml:space="preserve">оварів, яких заявлено у режим відмови на користь держави; товарів, </w:t>
                            </w:r>
                          </w:p>
                          <w:p w:rsidR="00B01B62" w:rsidRPr="00892991" w:rsidRDefault="00B01B62" w:rsidP="00892991">
                            <w:pPr>
                              <w:jc w:val="center"/>
                              <w:rPr>
                                <w:sz w:val="32"/>
                                <w:szCs w:val="32"/>
                                <w:lang w:val="uk-UA"/>
                              </w:rPr>
                            </w:pPr>
                            <w:r w:rsidRPr="00892991">
                              <w:rPr>
                                <w:sz w:val="32"/>
                                <w:szCs w:val="32"/>
                                <w:lang w:val="uk-UA"/>
                              </w:rPr>
                              <w:t xml:space="preserve">яких було виявлено (знайдено) під час здійснення митного контролю в зонах </w:t>
                            </w:r>
                          </w:p>
                          <w:p w:rsidR="00B01B62" w:rsidRPr="00892991" w:rsidRDefault="00B01B62" w:rsidP="00892991">
                            <w:pPr>
                              <w:jc w:val="center"/>
                              <w:rPr>
                                <w:sz w:val="32"/>
                                <w:szCs w:val="32"/>
                                <w:lang w:val="uk-UA"/>
                              </w:rPr>
                            </w:pPr>
                            <w:r w:rsidRPr="00892991">
                              <w:rPr>
                                <w:sz w:val="32"/>
                                <w:szCs w:val="32"/>
                                <w:lang w:val="uk-UA"/>
                              </w:rPr>
                              <w:t xml:space="preserve">митного контролю та/або у транспортних засобах, що перетинають митний </w:t>
                            </w:r>
                          </w:p>
                          <w:p w:rsidR="00B01B62" w:rsidRPr="008E4066" w:rsidRDefault="00B01B62" w:rsidP="00892991">
                            <w:pPr>
                              <w:jc w:val="center"/>
                              <w:rPr>
                                <w:sz w:val="32"/>
                                <w:szCs w:val="32"/>
                              </w:rPr>
                            </w:pPr>
                            <w:r w:rsidRPr="00892991">
                              <w:rPr>
                                <w:sz w:val="32"/>
                                <w:szCs w:val="32"/>
                                <w:lang w:val="uk-UA"/>
                              </w:rPr>
                              <w:t>кордон України, і власник яких невідомий (безхазяйні);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27" o:spid="_x0000_s1102" style="position:absolute;left:0;text-align:left;margin-left:22.25pt;margin-top:12.6pt;width:443.95pt;height:183.4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" fillcolor="#4f81bd [3204]" strokecolor="#243f60 [1604]" strokeweight="2pt">
                <v:textbox>
                  <w:txbxContent>
                    <w:p w:rsidR="00B01B62" w:rsidRPr="00892991" w:rsidRDefault="00B01B62" w:rsidP="00892991">
                      <w:pPr>
                        <w:jc w:val="center"/>
                        <w:rPr>
                          <w:sz w:val="32"/>
                          <w:szCs w:val="32"/>
                          <w:lang w:val="uk-UA"/>
                        </w:rPr>
                      </w:pPr>
                      <w:r>
                        <w:rPr>
                          <w:sz w:val="32"/>
                          <w:szCs w:val="32"/>
                          <w:lang w:val="uk-UA"/>
                        </w:rPr>
                        <w:t>т</w:t>
                      </w:r>
                      <w:r w:rsidRPr="00892991">
                        <w:rPr>
                          <w:sz w:val="32"/>
                          <w:szCs w:val="32"/>
                          <w:lang w:val="uk-UA"/>
                        </w:rPr>
                        <w:t xml:space="preserve">оварів, яких заявлено у режим відмови на користь держави; товарів, </w:t>
                      </w:r>
                    </w:p>
                    <w:p w:rsidR="00B01B62" w:rsidRPr="00892991" w:rsidRDefault="00B01B62" w:rsidP="00892991">
                      <w:pPr>
                        <w:jc w:val="center"/>
                        <w:rPr>
                          <w:sz w:val="32"/>
                          <w:szCs w:val="32"/>
                          <w:lang w:val="uk-UA"/>
                        </w:rPr>
                      </w:pPr>
                      <w:r w:rsidRPr="00892991">
                        <w:rPr>
                          <w:sz w:val="32"/>
                          <w:szCs w:val="32"/>
                          <w:lang w:val="uk-UA"/>
                        </w:rPr>
                        <w:t xml:space="preserve">яких було виявлено (знайдено) під час здійснення митного контролю в зонах </w:t>
                      </w:r>
                    </w:p>
                    <w:p w:rsidR="00B01B62" w:rsidRPr="00892991" w:rsidRDefault="00B01B62" w:rsidP="00892991">
                      <w:pPr>
                        <w:jc w:val="center"/>
                        <w:rPr>
                          <w:sz w:val="32"/>
                          <w:szCs w:val="32"/>
                          <w:lang w:val="uk-UA"/>
                        </w:rPr>
                      </w:pPr>
                      <w:r w:rsidRPr="00892991">
                        <w:rPr>
                          <w:sz w:val="32"/>
                          <w:szCs w:val="32"/>
                          <w:lang w:val="uk-UA"/>
                        </w:rPr>
                        <w:t xml:space="preserve">митного контролю та/або у транспортних засобах, що перетинають митний </w:t>
                      </w:r>
                    </w:p>
                    <w:p w:rsidR="00B01B62" w:rsidRPr="008E4066" w:rsidRDefault="00B01B62" w:rsidP="00892991">
                      <w:pPr>
                        <w:jc w:val="center"/>
                        <w:rPr>
                          <w:sz w:val="32"/>
                          <w:szCs w:val="32"/>
                        </w:rPr>
                      </w:pPr>
                      <w:r w:rsidRPr="00892991">
                        <w:rPr>
                          <w:sz w:val="32"/>
                          <w:szCs w:val="32"/>
                          <w:lang w:val="uk-UA"/>
                        </w:rPr>
                        <w:t>кордон України, і власник яких невідомий (безхазяйні);</w:t>
                      </w:r>
                    </w:p>
                  </w:txbxContent>
                </v:textbox>
              </v:roundrect>
            </w:pict>
          </mc:Fallback>
        </mc:AlternateContent>
      </w:r>
    </w:p>
    <w:p w:rsidR="00892991" w:rsidRDefault="00892991">
      <w:pPr>
        <w:spacing w:after="200" w:line="276" w:lineRule="auto"/>
        <w:jc w:val="left"/>
        <w:rPr>
          <w:b/>
          <w:sz w:val="28"/>
          <w:szCs w:val="28"/>
          <w:lang w:val="uk-UA"/>
        </w:rPr>
      </w:pPr>
    </w:p>
    <w:p w:rsidR="00892991" w:rsidRDefault="00892991">
      <w:pPr>
        <w:spacing w:after="200" w:line="276" w:lineRule="auto"/>
        <w:jc w:val="left"/>
        <w:rPr>
          <w:b/>
          <w:sz w:val="28"/>
          <w:szCs w:val="28"/>
          <w:lang w:val="uk-UA"/>
        </w:rPr>
      </w:pPr>
    </w:p>
    <w:p w:rsidR="00892991" w:rsidRDefault="00892991">
      <w:pPr>
        <w:spacing w:after="200" w:line="276" w:lineRule="auto"/>
        <w:jc w:val="left"/>
        <w:rPr>
          <w:b/>
          <w:sz w:val="28"/>
          <w:szCs w:val="28"/>
          <w:lang w:val="uk-UA"/>
        </w:rPr>
      </w:pPr>
    </w:p>
    <w:p w:rsidR="00892991" w:rsidRDefault="00892991">
      <w:pPr>
        <w:spacing w:after="200" w:line="276" w:lineRule="auto"/>
        <w:jc w:val="left"/>
        <w:rPr>
          <w:b/>
          <w:sz w:val="28"/>
          <w:szCs w:val="28"/>
          <w:lang w:val="uk-UA"/>
        </w:rPr>
      </w:pPr>
    </w:p>
    <w:p w:rsidR="00892991" w:rsidRDefault="00892991">
      <w:pPr>
        <w:spacing w:after="200" w:line="276" w:lineRule="auto"/>
        <w:jc w:val="left"/>
        <w:rPr>
          <w:b/>
          <w:sz w:val="28"/>
          <w:szCs w:val="28"/>
          <w:lang w:val="uk-UA"/>
        </w:rPr>
      </w:pPr>
    </w:p>
    <w:p w:rsidR="00892991" w:rsidRDefault="00892991">
      <w:pPr>
        <w:spacing w:after="200" w:line="276" w:lineRule="auto"/>
        <w:jc w:val="left"/>
        <w:rPr>
          <w:b/>
          <w:sz w:val="28"/>
          <w:szCs w:val="28"/>
          <w:lang w:val="uk-UA"/>
        </w:rPr>
      </w:pPr>
    </w:p>
    <w:p w:rsidR="00892991" w:rsidRDefault="00892991">
      <w:pPr>
        <w:spacing w:after="200" w:line="276" w:lineRule="auto"/>
        <w:jc w:val="left"/>
        <w:rPr>
          <w:b/>
          <w:sz w:val="28"/>
          <w:szCs w:val="28"/>
          <w:lang w:val="uk-UA"/>
        </w:rPr>
      </w:pPr>
      <w:r>
        <w:rPr>
          <w:b/>
          <w:sz w:val="28"/>
          <w:szCs w:val="28"/>
          <w:lang w:val="uk-UA"/>
        </w:rPr>
        <w:br w:type="page"/>
      </w:r>
    </w:p>
    <w:p w:rsidR="00892991" w:rsidRDefault="00892991">
      <w:pPr>
        <w:spacing w:after="200" w:line="276" w:lineRule="auto"/>
        <w:jc w:val="left"/>
        <w:rPr>
          <w:b/>
          <w:sz w:val="28"/>
          <w:szCs w:val="28"/>
          <w:lang w:val="uk-UA"/>
        </w:rPr>
      </w:pPr>
      <w:r>
        <w:rPr>
          <w:noProof/>
          <w:sz w:val="28"/>
          <w:szCs w:val="28"/>
        </w:rPr>
        <w:lastRenderedPageBreak/>
        <mc:AlternateContent>
          <mc:Choice Requires="wps">
            <w:drawing>
              <wp:anchor distT="0" distB="0" distL="114300" distR="114300" simplePos="0" relativeHeight="251805696" behindDoc="0" locked="0" layoutInCell="1" allowOverlap="1" wp14:anchorId="4AC16812" wp14:editId="78C26A67">
                <wp:simplePos x="0" y="0"/>
                <wp:positionH relativeFrom="column">
                  <wp:posOffset>182245</wp:posOffset>
                </wp:positionH>
                <wp:positionV relativeFrom="paragraph">
                  <wp:posOffset>278765</wp:posOffset>
                </wp:positionV>
                <wp:extent cx="5735320" cy="2190750"/>
                <wp:effectExtent l="0" t="0" r="17780" b="19050"/>
                <wp:wrapNone/>
                <wp:docPr id="130" name="Овал 130"/>
                <wp:cNvGraphicFramePr/>
                <a:graphic xmlns:a="http://schemas.openxmlformats.org/drawingml/2006/main">
                  <a:graphicData uri="http://schemas.microsoft.com/office/word/2010/wordprocessingShape">
                    <wps:wsp>
                      <wps:cNvSpPr/>
                      <wps:spPr>
                        <a:xfrm>
                          <a:off x="0" y="0"/>
                          <a:ext cx="5735320" cy="2190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92991" w:rsidRDefault="00B01B62" w:rsidP="00892991">
                            <w:pPr>
                              <w:spacing w:line="360" w:lineRule="auto"/>
                              <w:ind w:firstLine="709"/>
                              <w:jc w:val="center"/>
                              <w:rPr>
                                <w:sz w:val="32"/>
                                <w:szCs w:val="32"/>
                                <w:lang w:val="uk-UA"/>
                              </w:rPr>
                            </w:pPr>
                            <w:r>
                              <w:rPr>
                                <w:sz w:val="32"/>
                                <w:szCs w:val="32"/>
                                <w:lang w:val="uk-UA"/>
                              </w:rPr>
                              <w:t>П</w:t>
                            </w:r>
                            <w:r w:rsidRPr="00892991">
                              <w:rPr>
                                <w:sz w:val="32"/>
                                <w:szCs w:val="32"/>
                                <w:lang w:val="uk-UA"/>
                              </w:rPr>
                              <w:t xml:space="preserve">риміщення складу митного органу повинні відповідати таким </w:t>
                            </w:r>
                          </w:p>
                          <w:p w:rsidR="00B01B62" w:rsidRPr="001F2D4C" w:rsidRDefault="00B01B62" w:rsidP="00892991">
                            <w:pPr>
                              <w:spacing w:line="360" w:lineRule="auto"/>
                              <w:ind w:firstLine="709"/>
                              <w:jc w:val="center"/>
                              <w:rPr>
                                <w:sz w:val="32"/>
                                <w:szCs w:val="32"/>
                                <w:lang w:val="uk-UA"/>
                              </w:rPr>
                            </w:pPr>
                            <w:r w:rsidRPr="00892991">
                              <w:rPr>
                                <w:sz w:val="32"/>
                                <w:szCs w:val="32"/>
                                <w:lang w:val="uk-UA"/>
                              </w:rPr>
                              <w:t>вимогам: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30" o:spid="_x0000_s1103" style="position:absolute;margin-left:14.35pt;margin-top:21.95pt;width:451.6pt;height:172.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" fillcolor="#4f81bd [3204]" strokecolor="#243f60 [1604]" strokeweight="2pt">
                <v:textbox>
                  <w:txbxContent>
                    <w:p w:rsidR="00B01B62" w:rsidRPr="00892991" w:rsidRDefault="00B01B62" w:rsidP="00892991">
                      <w:pPr>
                        <w:spacing w:line="360" w:lineRule="auto"/>
                        <w:ind w:firstLine="709"/>
                        <w:jc w:val="center"/>
                        <w:rPr>
                          <w:sz w:val="32"/>
                          <w:szCs w:val="32"/>
                          <w:lang w:val="uk-UA"/>
                        </w:rPr>
                      </w:pPr>
                      <w:r>
                        <w:rPr>
                          <w:sz w:val="32"/>
                          <w:szCs w:val="32"/>
                          <w:lang w:val="uk-UA"/>
                        </w:rPr>
                        <w:t>П</w:t>
                      </w:r>
                      <w:r w:rsidRPr="00892991">
                        <w:rPr>
                          <w:sz w:val="32"/>
                          <w:szCs w:val="32"/>
                          <w:lang w:val="uk-UA"/>
                        </w:rPr>
                        <w:t xml:space="preserve">риміщення складу митного органу повинні відповідати таким </w:t>
                      </w:r>
                    </w:p>
                    <w:p w:rsidR="00B01B62" w:rsidRPr="001F2D4C" w:rsidRDefault="00B01B62" w:rsidP="00892991">
                      <w:pPr>
                        <w:spacing w:line="360" w:lineRule="auto"/>
                        <w:ind w:firstLine="709"/>
                        <w:jc w:val="center"/>
                        <w:rPr>
                          <w:sz w:val="32"/>
                          <w:szCs w:val="32"/>
                          <w:lang w:val="uk-UA"/>
                        </w:rPr>
                      </w:pPr>
                      <w:r w:rsidRPr="00892991">
                        <w:rPr>
                          <w:sz w:val="32"/>
                          <w:szCs w:val="32"/>
                          <w:lang w:val="uk-UA"/>
                        </w:rPr>
                        <w:t>вимогам:</w:t>
                      </w:r>
                    </w:p>
                  </w:txbxContent>
                </v:textbox>
              </v:oval>
            </w:pict>
          </mc:Fallback>
        </mc:AlternateContent>
      </w:r>
    </w:p>
    <w:p w:rsidR="00892991" w:rsidRDefault="00892991">
      <w:pPr>
        <w:spacing w:after="200" w:line="276" w:lineRule="auto"/>
        <w:jc w:val="left"/>
        <w:rPr>
          <w:b/>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021105" w:rsidP="00892991">
      <w:pPr>
        <w:spacing w:line="360" w:lineRule="auto"/>
        <w:rPr>
          <w:sz w:val="28"/>
          <w:szCs w:val="28"/>
          <w:lang w:val="uk-UA"/>
        </w:rPr>
      </w:pPr>
      <w:r>
        <w:rPr>
          <w:noProof/>
          <w:sz w:val="28"/>
          <w:szCs w:val="28"/>
        </w:rPr>
        <mc:AlternateContent>
          <mc:Choice Requires="wps">
            <w:drawing>
              <wp:anchor distT="0" distB="0" distL="114300" distR="114300" simplePos="0" relativeHeight="251803648" behindDoc="0" locked="0" layoutInCell="1" allowOverlap="1" wp14:anchorId="5578F8E3" wp14:editId="1CF105E4">
                <wp:simplePos x="0" y="0"/>
                <wp:positionH relativeFrom="column">
                  <wp:posOffset>282839</wp:posOffset>
                </wp:positionH>
                <wp:positionV relativeFrom="paragraph">
                  <wp:posOffset>144757</wp:posOffset>
                </wp:positionV>
                <wp:extent cx="5638165" cy="914400"/>
                <wp:effectExtent l="0" t="0" r="19685" b="19050"/>
                <wp:wrapNone/>
                <wp:docPr id="129" name="Скругленный прямоугольник 129"/>
                <wp:cNvGraphicFramePr/>
                <a:graphic xmlns:a="http://schemas.openxmlformats.org/drawingml/2006/main">
                  <a:graphicData uri="http://schemas.microsoft.com/office/word/2010/wordprocessingShape">
                    <wps:wsp>
                      <wps:cNvSpPr/>
                      <wps:spPr>
                        <a:xfrm>
                          <a:off x="0" y="0"/>
                          <a:ext cx="563816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E4066" w:rsidRDefault="00B01B62" w:rsidP="00892991">
                            <w:pPr>
                              <w:jc w:val="center"/>
                              <w:rPr>
                                <w:sz w:val="32"/>
                                <w:szCs w:val="32"/>
                              </w:rPr>
                            </w:pPr>
                            <w:r w:rsidRPr="00021105">
                              <w:rPr>
                                <w:sz w:val="32"/>
                                <w:szCs w:val="32"/>
                                <w:lang w:val="uk-UA"/>
                              </w:rPr>
                              <w:t>бути ізольовані від інших будівель;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29" o:spid="_x0000_s1104" style="position:absolute;left:0;text-align:left;margin-left:22.25pt;margin-top:11.4pt;width:443.95pt;height:1in;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" fillcolor="#4f81bd [3204]" strokecolor="#243f60 [1604]" strokeweight="2pt">
                <v:textbox>
                  <w:txbxContent>
                    <w:p w:rsidR="00B01B62" w:rsidRPr="008E4066" w:rsidRDefault="00B01B62" w:rsidP="00892991">
                      <w:pPr>
                        <w:jc w:val="center"/>
                        <w:rPr>
                          <w:sz w:val="32"/>
                          <w:szCs w:val="32"/>
                        </w:rPr>
                      </w:pPr>
                      <w:r w:rsidRPr="00021105">
                        <w:rPr>
                          <w:sz w:val="32"/>
                          <w:szCs w:val="32"/>
                          <w:lang w:val="uk-UA"/>
                        </w:rPr>
                        <w:t>бути ізольовані від інших будівель;</w:t>
                      </w:r>
                    </w:p>
                  </w:txbxContent>
                </v:textbox>
              </v:roundrect>
            </w:pict>
          </mc:Fallback>
        </mc:AlternateContent>
      </w: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021105" w:rsidP="00892991">
      <w:pPr>
        <w:spacing w:line="360" w:lineRule="auto"/>
        <w:rPr>
          <w:sz w:val="28"/>
          <w:szCs w:val="28"/>
          <w:lang w:val="uk-UA"/>
        </w:rPr>
      </w:pPr>
      <w:r>
        <w:rPr>
          <w:noProof/>
          <w:sz w:val="28"/>
          <w:szCs w:val="28"/>
        </w:rPr>
        <mc:AlternateContent>
          <mc:Choice Requires="wps">
            <w:drawing>
              <wp:anchor distT="0" distB="0" distL="114300" distR="114300" simplePos="0" relativeHeight="251807744" behindDoc="0" locked="0" layoutInCell="1" allowOverlap="1" wp14:anchorId="657BC51B" wp14:editId="58458F5F">
                <wp:simplePos x="0" y="0"/>
                <wp:positionH relativeFrom="column">
                  <wp:posOffset>279400</wp:posOffset>
                </wp:positionH>
                <wp:positionV relativeFrom="paragraph">
                  <wp:posOffset>173355</wp:posOffset>
                </wp:positionV>
                <wp:extent cx="5638165" cy="914400"/>
                <wp:effectExtent l="0" t="0" r="19685" b="19050"/>
                <wp:wrapNone/>
                <wp:docPr id="134" name="Скругленный прямоугольник 134"/>
                <wp:cNvGraphicFramePr/>
                <a:graphic xmlns:a="http://schemas.openxmlformats.org/drawingml/2006/main">
                  <a:graphicData uri="http://schemas.microsoft.com/office/word/2010/wordprocessingShape">
                    <wps:wsp>
                      <wps:cNvSpPr/>
                      <wps:spPr>
                        <a:xfrm>
                          <a:off x="0" y="0"/>
                          <a:ext cx="563816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021105" w:rsidRDefault="00B01B62" w:rsidP="00021105">
                            <w:pPr>
                              <w:jc w:val="center"/>
                              <w:rPr>
                                <w:sz w:val="32"/>
                                <w:szCs w:val="32"/>
                                <w:lang w:val="uk-UA"/>
                              </w:rPr>
                            </w:pPr>
                            <w:r w:rsidRPr="00021105">
                              <w:rPr>
                                <w:sz w:val="32"/>
                                <w:szCs w:val="32"/>
                                <w:lang w:val="uk-UA"/>
                              </w:rPr>
                              <w:t xml:space="preserve">мати огороджувальні </w:t>
                            </w:r>
                          </w:p>
                          <w:p w:rsidR="00B01B62" w:rsidRPr="008E4066" w:rsidRDefault="00B01B62" w:rsidP="00021105">
                            <w:pPr>
                              <w:jc w:val="center"/>
                              <w:rPr>
                                <w:sz w:val="32"/>
                                <w:szCs w:val="32"/>
                              </w:rPr>
                            </w:pPr>
                            <w:r w:rsidRPr="00021105">
                              <w:rPr>
                                <w:sz w:val="32"/>
                                <w:szCs w:val="32"/>
                                <w:lang w:val="uk-UA"/>
                              </w:rPr>
                              <w:t>конструкції, оббиті металом двері, ґрати;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34" o:spid="_x0000_s1105" style="position:absolute;left:0;text-align:left;margin-left:22pt;margin-top:13.65pt;width:443.95pt;height:1in;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" fillcolor="#4f81bd [3204]" strokecolor="#243f60 [1604]" strokeweight="2pt">
                <v:textbox>
                  <w:txbxContent>
                    <w:p w:rsidR="00B01B62" w:rsidRPr="00021105" w:rsidRDefault="00B01B62" w:rsidP="00021105">
                      <w:pPr>
                        <w:jc w:val="center"/>
                        <w:rPr>
                          <w:sz w:val="32"/>
                          <w:szCs w:val="32"/>
                          <w:lang w:val="uk-UA"/>
                        </w:rPr>
                      </w:pPr>
                      <w:r w:rsidRPr="00021105">
                        <w:rPr>
                          <w:sz w:val="32"/>
                          <w:szCs w:val="32"/>
                          <w:lang w:val="uk-UA"/>
                        </w:rPr>
                        <w:t xml:space="preserve">мати огороджувальні </w:t>
                      </w:r>
                    </w:p>
                    <w:p w:rsidR="00B01B62" w:rsidRPr="008E4066" w:rsidRDefault="00B01B62" w:rsidP="00021105">
                      <w:pPr>
                        <w:jc w:val="center"/>
                        <w:rPr>
                          <w:sz w:val="32"/>
                          <w:szCs w:val="32"/>
                        </w:rPr>
                      </w:pPr>
                      <w:r w:rsidRPr="00021105">
                        <w:rPr>
                          <w:sz w:val="32"/>
                          <w:szCs w:val="32"/>
                          <w:lang w:val="uk-UA"/>
                        </w:rPr>
                        <w:t>конструкції, оббиті металом двері, ґрати;</w:t>
                      </w:r>
                    </w:p>
                  </w:txbxContent>
                </v:textbox>
              </v:roundrect>
            </w:pict>
          </mc:Fallback>
        </mc:AlternateContent>
      </w: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892991" w:rsidP="00892991">
      <w:pPr>
        <w:spacing w:line="360" w:lineRule="auto"/>
        <w:rPr>
          <w:sz w:val="28"/>
          <w:szCs w:val="28"/>
          <w:lang w:val="uk-UA"/>
        </w:rPr>
      </w:pPr>
    </w:p>
    <w:p w:rsidR="00892991" w:rsidRDefault="00021105" w:rsidP="00892991">
      <w:pPr>
        <w:spacing w:line="360" w:lineRule="auto"/>
        <w:rPr>
          <w:sz w:val="28"/>
          <w:szCs w:val="28"/>
          <w:lang w:val="uk-UA"/>
        </w:rPr>
      </w:pPr>
      <w:r>
        <w:rPr>
          <w:noProof/>
          <w:sz w:val="28"/>
          <w:szCs w:val="28"/>
        </w:rPr>
        <mc:AlternateContent>
          <mc:Choice Requires="wps">
            <w:drawing>
              <wp:anchor distT="0" distB="0" distL="114300" distR="114300" simplePos="0" relativeHeight="251809792" behindDoc="0" locked="0" layoutInCell="1" allowOverlap="1" wp14:anchorId="7F9A254C" wp14:editId="5795C321">
                <wp:simplePos x="0" y="0"/>
                <wp:positionH relativeFrom="column">
                  <wp:posOffset>276225</wp:posOffset>
                </wp:positionH>
                <wp:positionV relativeFrom="paragraph">
                  <wp:posOffset>13335</wp:posOffset>
                </wp:positionV>
                <wp:extent cx="5638165" cy="914400"/>
                <wp:effectExtent l="0" t="0" r="19685" b="19050"/>
                <wp:wrapNone/>
                <wp:docPr id="135" name="Скругленный прямоугольник 135"/>
                <wp:cNvGraphicFramePr/>
                <a:graphic xmlns:a="http://schemas.openxmlformats.org/drawingml/2006/main">
                  <a:graphicData uri="http://schemas.microsoft.com/office/word/2010/wordprocessingShape">
                    <wps:wsp>
                      <wps:cNvSpPr/>
                      <wps:spPr>
                        <a:xfrm>
                          <a:off x="0" y="0"/>
                          <a:ext cx="563816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021105" w:rsidRDefault="00B01B62" w:rsidP="00021105">
                            <w:pPr>
                              <w:jc w:val="center"/>
                              <w:rPr>
                                <w:sz w:val="32"/>
                                <w:szCs w:val="32"/>
                                <w:lang w:val="uk-UA"/>
                              </w:rPr>
                            </w:pPr>
                            <w:r w:rsidRPr="00021105">
                              <w:rPr>
                                <w:sz w:val="32"/>
                                <w:szCs w:val="32"/>
                                <w:lang w:val="uk-UA"/>
                              </w:rPr>
                              <w:t xml:space="preserve">віконні отвори між рамами та інші </w:t>
                            </w:r>
                          </w:p>
                          <w:p w:rsidR="00B01B62" w:rsidRPr="008E4066" w:rsidRDefault="00B01B62" w:rsidP="00021105">
                            <w:pPr>
                              <w:jc w:val="center"/>
                              <w:rPr>
                                <w:sz w:val="32"/>
                                <w:szCs w:val="32"/>
                              </w:rPr>
                            </w:pPr>
                            <w:r w:rsidRPr="00021105">
                              <w:rPr>
                                <w:sz w:val="32"/>
                                <w:szCs w:val="32"/>
                                <w:lang w:val="uk-UA"/>
                              </w:rPr>
                              <w:t>місця, доступні для проникнення на склад ззовні,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35" o:spid="_x0000_s1106" style="position:absolute;left:0;text-align:left;margin-left:21.75pt;margin-top:1.05pt;width:443.95pt;height:1in;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" fillcolor="#4f81bd [3204]" strokecolor="#243f60 [1604]" strokeweight="2pt">
                <v:textbox>
                  <w:txbxContent>
                    <w:p w:rsidR="00B01B62" w:rsidRPr="00021105" w:rsidRDefault="00B01B62" w:rsidP="00021105">
                      <w:pPr>
                        <w:jc w:val="center"/>
                        <w:rPr>
                          <w:sz w:val="32"/>
                          <w:szCs w:val="32"/>
                          <w:lang w:val="uk-UA"/>
                        </w:rPr>
                      </w:pPr>
                      <w:r w:rsidRPr="00021105">
                        <w:rPr>
                          <w:sz w:val="32"/>
                          <w:szCs w:val="32"/>
                          <w:lang w:val="uk-UA"/>
                        </w:rPr>
                        <w:t xml:space="preserve">віконні отвори між рамами та інші </w:t>
                      </w:r>
                    </w:p>
                    <w:p w:rsidR="00B01B62" w:rsidRPr="008E4066" w:rsidRDefault="00B01B62" w:rsidP="00021105">
                      <w:pPr>
                        <w:jc w:val="center"/>
                        <w:rPr>
                          <w:sz w:val="32"/>
                          <w:szCs w:val="32"/>
                        </w:rPr>
                      </w:pPr>
                      <w:r w:rsidRPr="00021105">
                        <w:rPr>
                          <w:sz w:val="32"/>
                          <w:szCs w:val="32"/>
                          <w:lang w:val="uk-UA"/>
                        </w:rPr>
                        <w:t>місця, доступні для проникнення на склад ззовні,</w:t>
                      </w:r>
                    </w:p>
                  </w:txbxContent>
                </v:textbox>
              </v:roundrect>
            </w:pict>
          </mc:Fallback>
        </mc:AlternateContent>
      </w:r>
    </w:p>
    <w:p w:rsidR="00892991" w:rsidRDefault="00892991" w:rsidP="00892991">
      <w:pPr>
        <w:spacing w:line="360" w:lineRule="auto"/>
        <w:rPr>
          <w:sz w:val="28"/>
          <w:szCs w:val="28"/>
          <w:lang w:val="uk-UA"/>
        </w:rPr>
      </w:pPr>
    </w:p>
    <w:p w:rsidR="00892991" w:rsidRDefault="00892991" w:rsidP="00892991">
      <w:pPr>
        <w:spacing w:after="200" w:line="276" w:lineRule="auto"/>
        <w:jc w:val="left"/>
        <w:rPr>
          <w:b/>
          <w:sz w:val="28"/>
          <w:szCs w:val="28"/>
          <w:lang w:val="uk-UA"/>
        </w:rPr>
      </w:pPr>
    </w:p>
    <w:p w:rsidR="00892991" w:rsidRDefault="00021105" w:rsidP="00892991">
      <w:pPr>
        <w:spacing w:after="200" w:line="276" w:lineRule="auto"/>
        <w:jc w:val="left"/>
        <w:rPr>
          <w:b/>
          <w:sz w:val="28"/>
          <w:szCs w:val="28"/>
          <w:lang w:val="uk-UA"/>
        </w:rPr>
      </w:pPr>
      <w:r>
        <w:rPr>
          <w:noProof/>
          <w:sz w:val="28"/>
          <w:szCs w:val="28"/>
        </w:rPr>
        <mc:AlternateContent>
          <mc:Choice Requires="wps">
            <w:drawing>
              <wp:anchor distT="0" distB="0" distL="114300" distR="114300" simplePos="0" relativeHeight="251811840" behindDoc="0" locked="0" layoutInCell="1" allowOverlap="1" wp14:anchorId="276B9FD5" wp14:editId="66DF75DC">
                <wp:simplePos x="0" y="0"/>
                <wp:positionH relativeFrom="column">
                  <wp:posOffset>283845</wp:posOffset>
                </wp:positionH>
                <wp:positionV relativeFrom="paragraph">
                  <wp:posOffset>104775</wp:posOffset>
                </wp:positionV>
                <wp:extent cx="5638165" cy="914400"/>
                <wp:effectExtent l="0" t="0" r="19685" b="19050"/>
                <wp:wrapNone/>
                <wp:docPr id="136" name="Скругленный прямоугольник 136"/>
                <wp:cNvGraphicFramePr/>
                <a:graphic xmlns:a="http://schemas.openxmlformats.org/drawingml/2006/main">
                  <a:graphicData uri="http://schemas.microsoft.com/office/word/2010/wordprocessingShape">
                    <wps:wsp>
                      <wps:cNvSpPr/>
                      <wps:spPr>
                        <a:xfrm>
                          <a:off x="0" y="0"/>
                          <a:ext cx="563816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E4066" w:rsidRDefault="00B01B62" w:rsidP="00021105">
                            <w:pPr>
                              <w:jc w:val="center"/>
                              <w:rPr>
                                <w:sz w:val="32"/>
                                <w:szCs w:val="32"/>
                              </w:rPr>
                            </w:pPr>
                            <w:r w:rsidRPr="00021105">
                              <w:rPr>
                                <w:sz w:val="32"/>
                                <w:szCs w:val="32"/>
                                <w:lang w:val="uk-UA"/>
                              </w:rPr>
                              <w:t>замикатися на двоє дверей, забезпечених пристроєм для опечатування;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36" o:spid="_x0000_s1107" style="position:absolute;margin-left:22.35pt;margin-top:8.25pt;width:443.95pt;height:1in;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" fillcolor="#4f81bd [3204]" strokecolor="#243f60 [1604]" strokeweight="2pt">
                <v:textbox>
                  <w:txbxContent>
                    <w:p w:rsidR="00B01B62" w:rsidRPr="008E4066" w:rsidRDefault="00B01B62" w:rsidP="00021105">
                      <w:pPr>
                        <w:jc w:val="center"/>
                        <w:rPr>
                          <w:sz w:val="32"/>
                          <w:szCs w:val="32"/>
                        </w:rPr>
                      </w:pPr>
                      <w:r w:rsidRPr="00021105">
                        <w:rPr>
                          <w:sz w:val="32"/>
                          <w:szCs w:val="32"/>
                          <w:lang w:val="uk-UA"/>
                        </w:rPr>
                        <w:t>замикатися на двоє дверей, забезпечених пристроєм для опечатування;</w:t>
                      </w:r>
                    </w:p>
                  </w:txbxContent>
                </v:textbox>
              </v:roundrect>
            </w:pict>
          </mc:Fallback>
        </mc:AlternateContent>
      </w:r>
    </w:p>
    <w:p w:rsidR="00892991" w:rsidRDefault="00892991" w:rsidP="00892991">
      <w:pPr>
        <w:spacing w:after="200" w:line="276" w:lineRule="auto"/>
        <w:jc w:val="left"/>
        <w:rPr>
          <w:b/>
          <w:sz w:val="28"/>
          <w:szCs w:val="28"/>
          <w:lang w:val="uk-UA"/>
        </w:rPr>
      </w:pPr>
    </w:p>
    <w:p w:rsidR="00892991" w:rsidRDefault="00892991" w:rsidP="00892991">
      <w:pPr>
        <w:spacing w:after="200" w:line="276" w:lineRule="auto"/>
        <w:jc w:val="left"/>
        <w:rPr>
          <w:b/>
          <w:sz w:val="28"/>
          <w:szCs w:val="28"/>
          <w:lang w:val="uk-UA"/>
        </w:rPr>
      </w:pPr>
    </w:p>
    <w:p w:rsidR="00892991" w:rsidRDefault="00021105" w:rsidP="00892991">
      <w:pPr>
        <w:spacing w:after="200" w:line="276" w:lineRule="auto"/>
        <w:jc w:val="left"/>
        <w:rPr>
          <w:b/>
          <w:sz w:val="28"/>
          <w:szCs w:val="28"/>
          <w:lang w:val="uk-UA"/>
        </w:rPr>
      </w:pPr>
      <w:r>
        <w:rPr>
          <w:noProof/>
          <w:sz w:val="28"/>
          <w:szCs w:val="28"/>
        </w:rPr>
        <mc:AlternateContent>
          <mc:Choice Requires="wps">
            <w:drawing>
              <wp:anchor distT="0" distB="0" distL="114300" distR="114300" simplePos="0" relativeHeight="251813888" behindDoc="0" locked="0" layoutInCell="1" allowOverlap="1" wp14:anchorId="25B95DB4" wp14:editId="534C81A1">
                <wp:simplePos x="0" y="0"/>
                <wp:positionH relativeFrom="column">
                  <wp:posOffset>282839</wp:posOffset>
                </wp:positionH>
                <wp:positionV relativeFrom="paragraph">
                  <wp:posOffset>97753</wp:posOffset>
                </wp:positionV>
                <wp:extent cx="5638165" cy="1259457"/>
                <wp:effectExtent l="0" t="0" r="19685" b="17145"/>
                <wp:wrapNone/>
                <wp:docPr id="137" name="Скругленный прямоугольник 137"/>
                <wp:cNvGraphicFramePr/>
                <a:graphic xmlns:a="http://schemas.openxmlformats.org/drawingml/2006/main">
                  <a:graphicData uri="http://schemas.microsoft.com/office/word/2010/wordprocessingShape">
                    <wps:wsp>
                      <wps:cNvSpPr/>
                      <wps:spPr>
                        <a:xfrm>
                          <a:off x="0" y="0"/>
                          <a:ext cx="5638165" cy="12594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021105" w:rsidRDefault="00B01B62" w:rsidP="00021105">
                            <w:pPr>
                              <w:jc w:val="center"/>
                              <w:rPr>
                                <w:sz w:val="32"/>
                                <w:szCs w:val="32"/>
                                <w:lang w:val="uk-UA"/>
                              </w:rPr>
                            </w:pPr>
                            <w:r w:rsidRPr="00021105">
                              <w:rPr>
                                <w:sz w:val="32"/>
                                <w:szCs w:val="32"/>
                                <w:lang w:val="uk-UA"/>
                              </w:rPr>
                              <w:t xml:space="preserve">аявність охоронною та протипожежною окремо змонтованої сигналізації, </w:t>
                            </w:r>
                          </w:p>
                          <w:p w:rsidR="00B01B62" w:rsidRPr="008E4066" w:rsidRDefault="00B01B62" w:rsidP="00021105">
                            <w:pPr>
                              <w:jc w:val="center"/>
                              <w:rPr>
                                <w:sz w:val="32"/>
                                <w:szCs w:val="32"/>
                              </w:rPr>
                            </w:pPr>
                            <w:r w:rsidRPr="00021105">
                              <w:rPr>
                                <w:sz w:val="32"/>
                                <w:szCs w:val="32"/>
                                <w:lang w:val="uk-UA"/>
                              </w:rPr>
                              <w:t>які обов'язково обладнуються звуковим і світловим приладами.</w:t>
                            </w:r>
                            <w:r w:rsidRPr="00021105">
                              <w:rPr>
                                <w:sz w:val="32"/>
                                <w:szCs w:val="32"/>
                                <w:lang w:val="uk-UA"/>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37" o:spid="_x0000_s1108" style="position:absolute;margin-left:22.25pt;margin-top:7.7pt;width:443.95pt;height:99.1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" fillcolor="#4f81bd [3204]" strokecolor="#243f60 [1604]" strokeweight="2pt">
                <v:textbox>
                  <w:txbxContent>
                    <w:p w:rsidR="00B01B62" w:rsidRPr="00021105" w:rsidRDefault="00B01B62" w:rsidP="00021105">
                      <w:pPr>
                        <w:jc w:val="center"/>
                        <w:rPr>
                          <w:sz w:val="32"/>
                          <w:szCs w:val="32"/>
                          <w:lang w:val="uk-UA"/>
                        </w:rPr>
                      </w:pPr>
                      <w:r w:rsidRPr="00021105">
                        <w:rPr>
                          <w:sz w:val="32"/>
                          <w:szCs w:val="32"/>
                          <w:lang w:val="uk-UA"/>
                        </w:rPr>
                        <w:t xml:space="preserve">аявність охоронною та протипожежною окремо змонтованої сигналізації, </w:t>
                      </w:r>
                    </w:p>
                    <w:p w:rsidR="00B01B62" w:rsidRPr="008E4066" w:rsidRDefault="00B01B62" w:rsidP="00021105">
                      <w:pPr>
                        <w:jc w:val="center"/>
                        <w:rPr>
                          <w:sz w:val="32"/>
                          <w:szCs w:val="32"/>
                        </w:rPr>
                      </w:pPr>
                      <w:r w:rsidRPr="00021105">
                        <w:rPr>
                          <w:sz w:val="32"/>
                          <w:szCs w:val="32"/>
                          <w:lang w:val="uk-UA"/>
                        </w:rPr>
                        <w:t>які обов'язково обладнуються звуковим і світловим приладами.</w:t>
                      </w:r>
                      <w:r w:rsidRPr="00021105">
                        <w:rPr>
                          <w:sz w:val="32"/>
                          <w:szCs w:val="32"/>
                          <w:lang w:val="uk-UA"/>
                        </w:rPr>
                        <w:cr/>
                      </w:r>
                    </w:p>
                  </w:txbxContent>
                </v:textbox>
              </v:roundrect>
            </w:pict>
          </mc:Fallback>
        </mc:AlternateContent>
      </w:r>
    </w:p>
    <w:p w:rsidR="00892991" w:rsidRDefault="00892991">
      <w:pPr>
        <w:spacing w:after="200" w:line="276" w:lineRule="auto"/>
        <w:jc w:val="left"/>
        <w:rPr>
          <w:b/>
          <w:sz w:val="28"/>
          <w:szCs w:val="28"/>
          <w:lang w:val="uk-UA"/>
        </w:rPr>
      </w:pPr>
    </w:p>
    <w:p w:rsidR="00892991" w:rsidRDefault="00892991">
      <w:pPr>
        <w:spacing w:after="200" w:line="276" w:lineRule="auto"/>
        <w:jc w:val="left"/>
        <w:rPr>
          <w:b/>
          <w:sz w:val="28"/>
          <w:szCs w:val="28"/>
          <w:lang w:val="uk-UA"/>
        </w:rPr>
      </w:pPr>
    </w:p>
    <w:p w:rsidR="003D2F55" w:rsidRPr="00E46A69" w:rsidRDefault="00892991" w:rsidP="00021105">
      <w:pPr>
        <w:spacing w:after="200" w:line="276" w:lineRule="auto"/>
        <w:jc w:val="left"/>
        <w:rPr>
          <w:b/>
          <w:sz w:val="28"/>
          <w:szCs w:val="28"/>
          <w:lang w:val="uk-UA"/>
        </w:rPr>
      </w:pPr>
      <w:r>
        <w:rPr>
          <w:b/>
          <w:sz w:val="28"/>
          <w:szCs w:val="28"/>
          <w:lang w:val="uk-UA"/>
        </w:rPr>
        <w:br w:type="page"/>
      </w:r>
    </w:p>
    <w:p w:rsidR="003D2F55" w:rsidRDefault="008934DE" w:rsidP="003D2F55">
      <w:pPr>
        <w:spacing w:line="360" w:lineRule="auto"/>
        <w:rPr>
          <w:b/>
          <w:sz w:val="28"/>
          <w:szCs w:val="28"/>
          <w:lang w:val="uk-UA"/>
        </w:rPr>
      </w:pPr>
      <w:r>
        <w:rPr>
          <w:noProof/>
          <w:sz w:val="28"/>
          <w:szCs w:val="28"/>
        </w:rPr>
        <w:lastRenderedPageBreak/>
        <mc:AlternateContent>
          <mc:Choice Requires="wps">
            <w:drawing>
              <wp:anchor distT="0" distB="0" distL="114300" distR="114300" simplePos="0" relativeHeight="251822080" behindDoc="0" locked="0" layoutInCell="1" allowOverlap="1" wp14:anchorId="01175060" wp14:editId="7673345C">
                <wp:simplePos x="0" y="0"/>
                <wp:positionH relativeFrom="column">
                  <wp:posOffset>-79375</wp:posOffset>
                </wp:positionH>
                <wp:positionV relativeFrom="paragraph">
                  <wp:posOffset>706863</wp:posOffset>
                </wp:positionV>
                <wp:extent cx="5735320" cy="2587925"/>
                <wp:effectExtent l="0" t="0" r="17780" b="22225"/>
                <wp:wrapNone/>
                <wp:docPr id="143" name="Овал 143"/>
                <wp:cNvGraphicFramePr/>
                <a:graphic xmlns:a="http://schemas.openxmlformats.org/drawingml/2006/main">
                  <a:graphicData uri="http://schemas.microsoft.com/office/word/2010/wordprocessingShape">
                    <wps:wsp>
                      <wps:cNvSpPr/>
                      <wps:spPr>
                        <a:xfrm>
                          <a:off x="0" y="0"/>
                          <a:ext cx="5735320" cy="2587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934DE" w:rsidRDefault="00B01B62" w:rsidP="008934DE">
                            <w:pPr>
                              <w:spacing w:line="360" w:lineRule="auto"/>
                              <w:ind w:firstLine="709"/>
                              <w:jc w:val="center"/>
                              <w:rPr>
                                <w:sz w:val="32"/>
                                <w:szCs w:val="32"/>
                                <w:lang w:val="uk-UA"/>
                              </w:rPr>
                            </w:pPr>
                            <w:r>
                              <w:rPr>
                                <w:sz w:val="32"/>
                                <w:szCs w:val="32"/>
                                <w:lang w:val="uk-UA"/>
                              </w:rPr>
                              <w:t>К</w:t>
                            </w:r>
                            <w:r w:rsidRPr="008934DE">
                              <w:rPr>
                                <w:sz w:val="32"/>
                                <w:szCs w:val="32"/>
                                <w:lang w:val="uk-UA"/>
                              </w:rPr>
                              <w:t xml:space="preserve">ритерії віднесення товарів, транспортних засобів комерційного </w:t>
                            </w:r>
                          </w:p>
                          <w:p w:rsidR="00B01B62" w:rsidRPr="008934DE" w:rsidRDefault="00B01B62" w:rsidP="008934DE">
                            <w:pPr>
                              <w:spacing w:line="360" w:lineRule="auto"/>
                              <w:ind w:firstLine="709"/>
                              <w:jc w:val="center"/>
                              <w:rPr>
                                <w:sz w:val="32"/>
                                <w:szCs w:val="32"/>
                                <w:lang w:val="uk-UA"/>
                              </w:rPr>
                            </w:pPr>
                            <w:r w:rsidRPr="008934DE">
                              <w:rPr>
                                <w:sz w:val="32"/>
                                <w:szCs w:val="32"/>
                                <w:lang w:val="uk-UA"/>
                              </w:rPr>
                              <w:t xml:space="preserve">призначення до категорії окремих видів майна, якому притаманно </w:t>
                            </w:r>
                          </w:p>
                          <w:p w:rsidR="00B01B62" w:rsidRPr="001F2D4C" w:rsidRDefault="00B01B62" w:rsidP="008934DE">
                            <w:pPr>
                              <w:spacing w:line="360" w:lineRule="auto"/>
                              <w:ind w:firstLine="709"/>
                              <w:jc w:val="center"/>
                              <w:rPr>
                                <w:sz w:val="32"/>
                                <w:szCs w:val="32"/>
                                <w:lang w:val="uk-UA"/>
                              </w:rPr>
                            </w:pPr>
                            <w:r w:rsidRPr="008934DE">
                              <w:rPr>
                                <w:sz w:val="32"/>
                                <w:szCs w:val="32"/>
                                <w:lang w:val="uk-UA"/>
                              </w:rPr>
                              <w:t>особливості розпорядження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43" o:spid="_x0000_s1109" style="position:absolute;left:0;text-align:left;margin-left:-6.25pt;margin-top:55.65pt;width:451.6pt;height:203.7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" fillcolor="#4f81bd [3204]" strokecolor="#243f60 [1604]" strokeweight="2pt">
                <v:textbox>
                  <w:txbxContent>
                    <w:p w:rsidR="00B01B62" w:rsidRPr="008934DE" w:rsidRDefault="00B01B62" w:rsidP="008934DE">
                      <w:pPr>
                        <w:spacing w:line="360" w:lineRule="auto"/>
                        <w:ind w:firstLine="709"/>
                        <w:jc w:val="center"/>
                        <w:rPr>
                          <w:sz w:val="32"/>
                          <w:szCs w:val="32"/>
                          <w:lang w:val="uk-UA"/>
                        </w:rPr>
                      </w:pPr>
                      <w:r>
                        <w:rPr>
                          <w:sz w:val="32"/>
                          <w:szCs w:val="32"/>
                          <w:lang w:val="uk-UA"/>
                        </w:rPr>
                        <w:t>К</w:t>
                      </w:r>
                      <w:r w:rsidRPr="008934DE">
                        <w:rPr>
                          <w:sz w:val="32"/>
                          <w:szCs w:val="32"/>
                          <w:lang w:val="uk-UA"/>
                        </w:rPr>
                        <w:t xml:space="preserve">ритерії віднесення товарів, транспортних засобів комерційного </w:t>
                      </w:r>
                    </w:p>
                    <w:p w:rsidR="00B01B62" w:rsidRPr="008934DE" w:rsidRDefault="00B01B62" w:rsidP="008934DE">
                      <w:pPr>
                        <w:spacing w:line="360" w:lineRule="auto"/>
                        <w:ind w:firstLine="709"/>
                        <w:jc w:val="center"/>
                        <w:rPr>
                          <w:sz w:val="32"/>
                          <w:szCs w:val="32"/>
                          <w:lang w:val="uk-UA"/>
                        </w:rPr>
                      </w:pPr>
                      <w:r w:rsidRPr="008934DE">
                        <w:rPr>
                          <w:sz w:val="32"/>
                          <w:szCs w:val="32"/>
                          <w:lang w:val="uk-UA"/>
                        </w:rPr>
                        <w:t xml:space="preserve">призначення до категорії окремих видів майна, якому притаманно </w:t>
                      </w:r>
                    </w:p>
                    <w:p w:rsidR="00B01B62" w:rsidRPr="001F2D4C" w:rsidRDefault="00B01B62" w:rsidP="008934DE">
                      <w:pPr>
                        <w:spacing w:line="360" w:lineRule="auto"/>
                        <w:ind w:firstLine="709"/>
                        <w:jc w:val="center"/>
                        <w:rPr>
                          <w:sz w:val="32"/>
                          <w:szCs w:val="32"/>
                          <w:lang w:val="uk-UA"/>
                        </w:rPr>
                      </w:pPr>
                      <w:r w:rsidRPr="008934DE">
                        <w:rPr>
                          <w:sz w:val="32"/>
                          <w:szCs w:val="32"/>
                          <w:lang w:val="uk-UA"/>
                        </w:rPr>
                        <w:t>особливості розпорядження</w:t>
                      </w:r>
                    </w:p>
                  </w:txbxContent>
                </v:textbox>
              </v:oval>
            </w:pict>
          </mc:Fallback>
        </mc:AlternateContent>
      </w:r>
      <w:r w:rsidR="003D2F55" w:rsidRPr="00E46A69">
        <w:rPr>
          <w:b/>
          <w:sz w:val="28"/>
          <w:szCs w:val="28"/>
          <w:lang w:val="uk-UA"/>
        </w:rPr>
        <w:t>2.4 Особливості митно-правового регулювання зберігання та розпорядження окремими видами майна, що перейшло у власність держави</w:t>
      </w:r>
    </w:p>
    <w:p w:rsidR="00021105" w:rsidRDefault="00021105" w:rsidP="003D2F55">
      <w:pPr>
        <w:spacing w:line="360" w:lineRule="auto"/>
        <w:rPr>
          <w:b/>
          <w:sz w:val="28"/>
          <w:szCs w:val="28"/>
          <w:lang w:val="uk-UA"/>
        </w:rPr>
      </w:pPr>
    </w:p>
    <w:p w:rsidR="00021105" w:rsidRDefault="00021105" w:rsidP="003D2F55">
      <w:pPr>
        <w:spacing w:line="360" w:lineRule="auto"/>
        <w:rPr>
          <w:b/>
          <w:sz w:val="28"/>
          <w:szCs w:val="28"/>
          <w:lang w:val="uk-UA"/>
        </w:rPr>
      </w:pPr>
    </w:p>
    <w:p w:rsidR="008934DE" w:rsidRDefault="008934DE" w:rsidP="008934DE">
      <w:pPr>
        <w:spacing w:after="200" w:line="276" w:lineRule="auto"/>
        <w:jc w:val="left"/>
        <w:rPr>
          <w:b/>
          <w:sz w:val="28"/>
          <w:szCs w:val="28"/>
          <w:lang w:val="uk-UA"/>
        </w:rPr>
      </w:pPr>
    </w:p>
    <w:p w:rsidR="008934DE" w:rsidRDefault="008934DE" w:rsidP="008934DE">
      <w:pPr>
        <w:spacing w:after="200" w:line="276" w:lineRule="auto"/>
        <w:jc w:val="left"/>
        <w:rPr>
          <w:b/>
          <w:sz w:val="28"/>
          <w:szCs w:val="28"/>
          <w:lang w:val="uk-UA"/>
        </w:rPr>
      </w:pPr>
    </w:p>
    <w:p w:rsidR="008934DE" w:rsidRDefault="008934DE" w:rsidP="008934DE">
      <w:pPr>
        <w:spacing w:line="360" w:lineRule="auto"/>
        <w:rPr>
          <w:sz w:val="28"/>
          <w:szCs w:val="28"/>
          <w:lang w:val="uk-UA"/>
        </w:rPr>
      </w:pPr>
    </w:p>
    <w:p w:rsidR="008934DE" w:rsidRDefault="008934DE" w:rsidP="008934DE">
      <w:pPr>
        <w:spacing w:line="360" w:lineRule="auto"/>
        <w:rPr>
          <w:sz w:val="28"/>
          <w:szCs w:val="28"/>
          <w:lang w:val="uk-UA"/>
        </w:rPr>
      </w:pPr>
    </w:p>
    <w:p w:rsidR="008934DE" w:rsidRDefault="008934DE" w:rsidP="008934DE">
      <w:pPr>
        <w:spacing w:line="360" w:lineRule="auto"/>
        <w:rPr>
          <w:sz w:val="28"/>
          <w:szCs w:val="28"/>
          <w:lang w:val="uk-UA"/>
        </w:rPr>
      </w:pPr>
    </w:p>
    <w:p w:rsidR="008934DE" w:rsidRDefault="008934DE" w:rsidP="008934DE">
      <w:pPr>
        <w:spacing w:line="360" w:lineRule="auto"/>
        <w:rPr>
          <w:sz w:val="28"/>
          <w:szCs w:val="28"/>
          <w:lang w:val="uk-UA"/>
        </w:rPr>
      </w:pPr>
      <w:r>
        <w:rPr>
          <w:noProof/>
          <w:sz w:val="28"/>
          <w:szCs w:val="28"/>
        </w:rPr>
        <mc:AlternateContent>
          <mc:Choice Requires="wps">
            <w:drawing>
              <wp:anchor distT="0" distB="0" distL="114300" distR="114300" simplePos="0" relativeHeight="251815936" behindDoc="0" locked="0" layoutInCell="1" allowOverlap="1" wp14:anchorId="55BC6FEA" wp14:editId="391E3561">
                <wp:simplePos x="0" y="0"/>
                <wp:positionH relativeFrom="column">
                  <wp:posOffset>282839</wp:posOffset>
                </wp:positionH>
                <wp:positionV relativeFrom="paragraph">
                  <wp:posOffset>144757</wp:posOffset>
                </wp:positionV>
                <wp:extent cx="5638165" cy="914400"/>
                <wp:effectExtent l="0" t="0" r="19685" b="19050"/>
                <wp:wrapNone/>
                <wp:docPr id="138" name="Скругленный прямоугольник 138"/>
                <wp:cNvGraphicFramePr/>
                <a:graphic xmlns:a="http://schemas.openxmlformats.org/drawingml/2006/main">
                  <a:graphicData uri="http://schemas.microsoft.com/office/word/2010/wordprocessingShape">
                    <wps:wsp>
                      <wps:cNvSpPr/>
                      <wps:spPr>
                        <a:xfrm>
                          <a:off x="0" y="0"/>
                          <a:ext cx="563816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934DE" w:rsidRDefault="00B01B62" w:rsidP="008934DE">
                            <w:pPr>
                              <w:jc w:val="center"/>
                              <w:rPr>
                                <w:sz w:val="32"/>
                                <w:szCs w:val="32"/>
                                <w:lang w:val="uk-UA"/>
                              </w:rPr>
                            </w:pPr>
                            <w:r>
                              <w:rPr>
                                <w:sz w:val="32"/>
                                <w:szCs w:val="32"/>
                                <w:lang w:val="uk-UA"/>
                              </w:rPr>
                              <w:t>1</w:t>
                            </w:r>
                            <w:r w:rsidRPr="008934DE">
                              <w:rPr>
                                <w:sz w:val="32"/>
                                <w:szCs w:val="32"/>
                                <w:lang w:val="uk-UA"/>
                              </w:rPr>
                              <w:t>) належність майна до відпові</w:t>
                            </w:r>
                            <w:r>
                              <w:rPr>
                                <w:sz w:val="32"/>
                                <w:szCs w:val="32"/>
                                <w:lang w:val="uk-UA"/>
                              </w:rPr>
                              <w:t xml:space="preserve">дної групи товарів (наприклад, </w:t>
                            </w:r>
                            <w:r w:rsidRPr="008934DE">
                              <w:rPr>
                                <w:sz w:val="32"/>
                                <w:szCs w:val="32"/>
                                <w:lang w:val="uk-UA"/>
                              </w:rPr>
                              <w:t>підакцизної);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38" o:spid="_x0000_s1110" style="position:absolute;left:0;text-align:left;margin-left:22.25pt;margin-top:11.4pt;width:443.95pt;height:1in;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" fillcolor="#4f81bd [3204]" strokecolor="#243f60 [1604]" strokeweight="2pt">
                <v:textbox>
                  <w:txbxContent>
                    <w:p w:rsidR="00B01B62" w:rsidRPr="008934DE" w:rsidRDefault="00B01B62" w:rsidP="008934DE">
                      <w:pPr>
                        <w:jc w:val="center"/>
                        <w:rPr>
                          <w:sz w:val="32"/>
                          <w:szCs w:val="32"/>
                          <w:lang w:val="uk-UA"/>
                        </w:rPr>
                      </w:pPr>
                      <w:r>
                        <w:rPr>
                          <w:sz w:val="32"/>
                          <w:szCs w:val="32"/>
                          <w:lang w:val="uk-UA"/>
                        </w:rPr>
                        <w:t>1</w:t>
                      </w:r>
                      <w:r w:rsidRPr="008934DE">
                        <w:rPr>
                          <w:sz w:val="32"/>
                          <w:szCs w:val="32"/>
                          <w:lang w:val="uk-UA"/>
                        </w:rPr>
                        <w:t>) належність майна до відпові</w:t>
                      </w:r>
                      <w:r>
                        <w:rPr>
                          <w:sz w:val="32"/>
                          <w:szCs w:val="32"/>
                          <w:lang w:val="uk-UA"/>
                        </w:rPr>
                        <w:t xml:space="preserve">дної групи товарів (наприклад, </w:t>
                      </w:r>
                      <w:r w:rsidRPr="008934DE">
                        <w:rPr>
                          <w:sz w:val="32"/>
                          <w:szCs w:val="32"/>
                          <w:lang w:val="uk-UA"/>
                        </w:rPr>
                        <w:t>підакцизної);</w:t>
                      </w:r>
                    </w:p>
                  </w:txbxContent>
                </v:textbox>
              </v:roundrect>
            </w:pict>
          </mc:Fallback>
        </mc:AlternateContent>
      </w:r>
    </w:p>
    <w:p w:rsidR="008934DE" w:rsidRDefault="008934DE" w:rsidP="008934DE">
      <w:pPr>
        <w:spacing w:line="360" w:lineRule="auto"/>
        <w:rPr>
          <w:sz w:val="28"/>
          <w:szCs w:val="28"/>
          <w:lang w:val="uk-UA"/>
        </w:rPr>
      </w:pPr>
    </w:p>
    <w:p w:rsidR="008934DE" w:rsidRDefault="008934DE" w:rsidP="008934DE">
      <w:pPr>
        <w:spacing w:line="360" w:lineRule="auto"/>
        <w:rPr>
          <w:sz w:val="28"/>
          <w:szCs w:val="28"/>
          <w:lang w:val="uk-UA"/>
        </w:rPr>
      </w:pPr>
    </w:p>
    <w:p w:rsidR="008934DE" w:rsidRDefault="008934DE" w:rsidP="008934DE">
      <w:pPr>
        <w:spacing w:line="360" w:lineRule="auto"/>
        <w:rPr>
          <w:sz w:val="28"/>
          <w:szCs w:val="28"/>
          <w:lang w:val="uk-UA"/>
        </w:rPr>
      </w:pPr>
    </w:p>
    <w:p w:rsidR="008934DE" w:rsidRDefault="008934DE" w:rsidP="008934DE">
      <w:pPr>
        <w:spacing w:line="360" w:lineRule="auto"/>
        <w:rPr>
          <w:sz w:val="28"/>
          <w:szCs w:val="28"/>
          <w:lang w:val="uk-UA"/>
        </w:rPr>
      </w:pPr>
      <w:r>
        <w:rPr>
          <w:noProof/>
          <w:sz w:val="28"/>
          <w:szCs w:val="28"/>
        </w:rPr>
        <mc:AlternateContent>
          <mc:Choice Requires="wps">
            <w:drawing>
              <wp:anchor distT="0" distB="0" distL="114300" distR="114300" simplePos="0" relativeHeight="251816960" behindDoc="0" locked="0" layoutInCell="1" allowOverlap="1" wp14:anchorId="2A083F5C" wp14:editId="1973824B">
                <wp:simplePos x="0" y="0"/>
                <wp:positionH relativeFrom="column">
                  <wp:posOffset>279400</wp:posOffset>
                </wp:positionH>
                <wp:positionV relativeFrom="paragraph">
                  <wp:posOffset>173355</wp:posOffset>
                </wp:positionV>
                <wp:extent cx="5638165" cy="914400"/>
                <wp:effectExtent l="0" t="0" r="19685" b="19050"/>
                <wp:wrapNone/>
                <wp:docPr id="139" name="Скругленный прямоугольник 139"/>
                <wp:cNvGraphicFramePr/>
                <a:graphic xmlns:a="http://schemas.openxmlformats.org/drawingml/2006/main">
                  <a:graphicData uri="http://schemas.microsoft.com/office/word/2010/wordprocessingShape">
                    <wps:wsp>
                      <wps:cNvSpPr/>
                      <wps:spPr>
                        <a:xfrm>
                          <a:off x="0" y="0"/>
                          <a:ext cx="563816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934DE" w:rsidRDefault="00B01B62" w:rsidP="008934DE">
                            <w:pPr>
                              <w:jc w:val="center"/>
                              <w:rPr>
                                <w:sz w:val="32"/>
                                <w:szCs w:val="32"/>
                                <w:lang w:val="uk-UA"/>
                              </w:rPr>
                            </w:pPr>
                            <w:r>
                              <w:rPr>
                                <w:sz w:val="32"/>
                                <w:szCs w:val="32"/>
                                <w:lang w:val="uk-UA"/>
                              </w:rPr>
                              <w:t>2</w:t>
                            </w:r>
                            <w:r w:rsidRPr="008934DE">
                              <w:rPr>
                                <w:sz w:val="32"/>
                                <w:szCs w:val="32"/>
                                <w:lang w:val="uk-UA"/>
                              </w:rPr>
                              <w:t xml:space="preserve">) суспільна небезпечність майна (наприклад, зброя чи наркотичні </w:t>
                            </w:r>
                          </w:p>
                          <w:p w:rsidR="00B01B62" w:rsidRPr="008E4066" w:rsidRDefault="00B01B62" w:rsidP="008934DE">
                            <w:pPr>
                              <w:jc w:val="center"/>
                              <w:rPr>
                                <w:sz w:val="32"/>
                                <w:szCs w:val="32"/>
                              </w:rPr>
                            </w:pPr>
                            <w:r w:rsidRPr="008934DE">
                              <w:rPr>
                                <w:sz w:val="32"/>
                                <w:szCs w:val="32"/>
                                <w:lang w:val="uk-UA"/>
                              </w:rPr>
                              <w:t>засоби);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39" o:spid="_x0000_s1111" style="position:absolute;left:0;text-align:left;margin-left:22pt;margin-top:13.65pt;width:443.95pt;height:1in;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" fillcolor="#4f81bd [3204]" strokecolor="#243f60 [1604]" strokeweight="2pt">
                <v:textbox>
                  <w:txbxContent>
                    <w:p w:rsidR="00B01B62" w:rsidRPr="008934DE" w:rsidRDefault="00B01B62" w:rsidP="008934DE">
                      <w:pPr>
                        <w:jc w:val="center"/>
                        <w:rPr>
                          <w:sz w:val="32"/>
                          <w:szCs w:val="32"/>
                          <w:lang w:val="uk-UA"/>
                        </w:rPr>
                      </w:pPr>
                      <w:r>
                        <w:rPr>
                          <w:sz w:val="32"/>
                          <w:szCs w:val="32"/>
                          <w:lang w:val="uk-UA"/>
                        </w:rPr>
                        <w:t>2</w:t>
                      </w:r>
                      <w:r w:rsidRPr="008934DE">
                        <w:rPr>
                          <w:sz w:val="32"/>
                          <w:szCs w:val="32"/>
                          <w:lang w:val="uk-UA"/>
                        </w:rPr>
                        <w:t xml:space="preserve">) суспільна небезпечність майна (наприклад, зброя чи наркотичні </w:t>
                      </w:r>
                    </w:p>
                    <w:p w:rsidR="00B01B62" w:rsidRPr="008E4066" w:rsidRDefault="00B01B62" w:rsidP="008934DE">
                      <w:pPr>
                        <w:jc w:val="center"/>
                        <w:rPr>
                          <w:sz w:val="32"/>
                          <w:szCs w:val="32"/>
                        </w:rPr>
                      </w:pPr>
                      <w:r w:rsidRPr="008934DE">
                        <w:rPr>
                          <w:sz w:val="32"/>
                          <w:szCs w:val="32"/>
                          <w:lang w:val="uk-UA"/>
                        </w:rPr>
                        <w:t>засоби);</w:t>
                      </w:r>
                    </w:p>
                  </w:txbxContent>
                </v:textbox>
              </v:roundrect>
            </w:pict>
          </mc:Fallback>
        </mc:AlternateContent>
      </w:r>
    </w:p>
    <w:p w:rsidR="008934DE" w:rsidRDefault="008934DE" w:rsidP="008934DE">
      <w:pPr>
        <w:spacing w:line="360" w:lineRule="auto"/>
        <w:rPr>
          <w:sz w:val="28"/>
          <w:szCs w:val="28"/>
          <w:lang w:val="uk-UA"/>
        </w:rPr>
      </w:pPr>
    </w:p>
    <w:p w:rsidR="008934DE" w:rsidRDefault="008934DE" w:rsidP="008934DE">
      <w:pPr>
        <w:spacing w:line="360" w:lineRule="auto"/>
        <w:rPr>
          <w:sz w:val="28"/>
          <w:szCs w:val="28"/>
          <w:lang w:val="uk-UA"/>
        </w:rPr>
      </w:pPr>
    </w:p>
    <w:p w:rsidR="008934DE" w:rsidRDefault="008934DE" w:rsidP="008934DE">
      <w:pPr>
        <w:spacing w:line="360" w:lineRule="auto"/>
        <w:rPr>
          <w:sz w:val="28"/>
          <w:szCs w:val="28"/>
          <w:lang w:val="uk-UA"/>
        </w:rPr>
      </w:pPr>
    </w:p>
    <w:p w:rsidR="008934DE" w:rsidRDefault="008934DE" w:rsidP="008934DE">
      <w:pPr>
        <w:spacing w:line="360" w:lineRule="auto"/>
        <w:rPr>
          <w:sz w:val="28"/>
          <w:szCs w:val="28"/>
          <w:lang w:val="uk-UA"/>
        </w:rPr>
      </w:pPr>
      <w:r>
        <w:rPr>
          <w:noProof/>
          <w:sz w:val="28"/>
          <w:szCs w:val="28"/>
        </w:rPr>
        <mc:AlternateContent>
          <mc:Choice Requires="wps">
            <w:drawing>
              <wp:anchor distT="0" distB="0" distL="114300" distR="114300" simplePos="0" relativeHeight="251817984" behindDoc="0" locked="0" layoutInCell="1" allowOverlap="1" wp14:anchorId="7F5A30DD" wp14:editId="42118246">
                <wp:simplePos x="0" y="0"/>
                <wp:positionH relativeFrom="column">
                  <wp:posOffset>276225</wp:posOffset>
                </wp:positionH>
                <wp:positionV relativeFrom="paragraph">
                  <wp:posOffset>13335</wp:posOffset>
                </wp:positionV>
                <wp:extent cx="5638165" cy="914400"/>
                <wp:effectExtent l="0" t="0" r="19685" b="19050"/>
                <wp:wrapNone/>
                <wp:docPr id="140" name="Скругленный прямоугольник 140"/>
                <wp:cNvGraphicFramePr/>
                <a:graphic xmlns:a="http://schemas.openxmlformats.org/drawingml/2006/main">
                  <a:graphicData uri="http://schemas.microsoft.com/office/word/2010/wordprocessingShape">
                    <wps:wsp>
                      <wps:cNvSpPr/>
                      <wps:spPr>
                        <a:xfrm>
                          <a:off x="0" y="0"/>
                          <a:ext cx="563816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E4066" w:rsidRDefault="00B01B62" w:rsidP="008934DE">
                            <w:pPr>
                              <w:jc w:val="center"/>
                              <w:rPr>
                                <w:sz w:val="32"/>
                                <w:szCs w:val="32"/>
                              </w:rPr>
                            </w:pPr>
                            <w:r w:rsidRPr="003B63AA">
                              <w:rPr>
                                <w:sz w:val="32"/>
                                <w:szCs w:val="32"/>
                                <w:lang w:val="uk-UA"/>
                              </w:rPr>
                              <w:t>3) наявність вимог щодо ліцензування майна (зокрема, медичні товари);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40" o:spid="_x0000_s1112" style="position:absolute;left:0;text-align:left;margin-left:21.75pt;margin-top:1.05pt;width:443.95pt;height:1in;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" fillcolor="#4f81bd [3204]" strokecolor="#243f60 [1604]" strokeweight="2pt">
                <v:textbox>
                  <w:txbxContent>
                    <w:p w:rsidR="00B01B62" w:rsidRPr="008E4066" w:rsidRDefault="00B01B62" w:rsidP="008934DE">
                      <w:pPr>
                        <w:jc w:val="center"/>
                        <w:rPr>
                          <w:sz w:val="32"/>
                          <w:szCs w:val="32"/>
                        </w:rPr>
                      </w:pPr>
                      <w:r w:rsidRPr="003B63AA">
                        <w:rPr>
                          <w:sz w:val="32"/>
                          <w:szCs w:val="32"/>
                          <w:lang w:val="uk-UA"/>
                        </w:rPr>
                        <w:t>3) наявність вимог щодо ліцензування майна (зокрема, медичні товари);</w:t>
                      </w:r>
                    </w:p>
                  </w:txbxContent>
                </v:textbox>
              </v:roundrect>
            </w:pict>
          </mc:Fallback>
        </mc:AlternateContent>
      </w:r>
    </w:p>
    <w:p w:rsidR="008934DE" w:rsidRDefault="008934DE" w:rsidP="008934DE">
      <w:pPr>
        <w:spacing w:line="360" w:lineRule="auto"/>
        <w:rPr>
          <w:sz w:val="28"/>
          <w:szCs w:val="28"/>
          <w:lang w:val="uk-UA"/>
        </w:rPr>
      </w:pPr>
    </w:p>
    <w:p w:rsidR="008934DE" w:rsidRDefault="008934DE" w:rsidP="008934DE">
      <w:pPr>
        <w:spacing w:after="200" w:line="276" w:lineRule="auto"/>
        <w:jc w:val="left"/>
        <w:rPr>
          <w:b/>
          <w:sz w:val="28"/>
          <w:szCs w:val="28"/>
          <w:lang w:val="uk-UA"/>
        </w:rPr>
      </w:pPr>
    </w:p>
    <w:p w:rsidR="008934DE" w:rsidRDefault="008934DE" w:rsidP="008934DE">
      <w:pPr>
        <w:spacing w:after="200" w:line="276" w:lineRule="auto"/>
        <w:jc w:val="left"/>
        <w:rPr>
          <w:b/>
          <w:sz w:val="28"/>
          <w:szCs w:val="28"/>
          <w:lang w:val="uk-UA"/>
        </w:rPr>
      </w:pPr>
      <w:r>
        <w:rPr>
          <w:noProof/>
          <w:sz w:val="28"/>
          <w:szCs w:val="28"/>
        </w:rPr>
        <mc:AlternateContent>
          <mc:Choice Requires="wps">
            <w:drawing>
              <wp:anchor distT="0" distB="0" distL="114300" distR="114300" simplePos="0" relativeHeight="251819008" behindDoc="0" locked="0" layoutInCell="1" allowOverlap="1" wp14:anchorId="34BF982A" wp14:editId="353D49D7">
                <wp:simplePos x="0" y="0"/>
                <wp:positionH relativeFrom="column">
                  <wp:posOffset>283845</wp:posOffset>
                </wp:positionH>
                <wp:positionV relativeFrom="paragraph">
                  <wp:posOffset>104775</wp:posOffset>
                </wp:positionV>
                <wp:extent cx="5638165" cy="914400"/>
                <wp:effectExtent l="0" t="0" r="19685" b="19050"/>
                <wp:wrapNone/>
                <wp:docPr id="141" name="Скругленный прямоугольник 141"/>
                <wp:cNvGraphicFramePr/>
                <a:graphic xmlns:a="http://schemas.openxmlformats.org/drawingml/2006/main">
                  <a:graphicData uri="http://schemas.microsoft.com/office/word/2010/wordprocessingShape">
                    <wps:wsp>
                      <wps:cNvSpPr/>
                      <wps:spPr>
                        <a:xfrm>
                          <a:off x="0" y="0"/>
                          <a:ext cx="563816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3B63AA" w:rsidRDefault="00B01B62" w:rsidP="003B63AA">
                            <w:pPr>
                              <w:jc w:val="center"/>
                              <w:rPr>
                                <w:sz w:val="32"/>
                                <w:szCs w:val="32"/>
                                <w:lang w:val="uk-UA"/>
                              </w:rPr>
                            </w:pPr>
                            <w:r>
                              <w:rPr>
                                <w:sz w:val="32"/>
                                <w:szCs w:val="32"/>
                                <w:lang w:val="uk-UA"/>
                              </w:rPr>
                              <w:t>4</w:t>
                            </w:r>
                            <w:r w:rsidRPr="003B63AA">
                              <w:rPr>
                                <w:sz w:val="32"/>
                                <w:szCs w:val="32"/>
                                <w:lang w:val="uk-UA"/>
                              </w:rPr>
                              <w:t xml:space="preserve">) культурна, історична, духовна цінність майна (зокрема, культурні </w:t>
                            </w:r>
                          </w:p>
                          <w:p w:rsidR="00B01B62" w:rsidRPr="008E4066" w:rsidRDefault="00B01B62" w:rsidP="003B63AA">
                            <w:pPr>
                              <w:jc w:val="center"/>
                              <w:rPr>
                                <w:sz w:val="32"/>
                                <w:szCs w:val="32"/>
                              </w:rPr>
                            </w:pPr>
                            <w:r w:rsidRPr="003B63AA">
                              <w:rPr>
                                <w:sz w:val="32"/>
                                <w:szCs w:val="32"/>
                                <w:lang w:val="uk-UA"/>
                              </w:rPr>
                              <w:t>цінності);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41" o:spid="_x0000_s1113" style="position:absolute;margin-left:22.35pt;margin-top:8.25pt;width:443.95pt;height:1in;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" fillcolor="#4f81bd [3204]" strokecolor="#243f60 [1604]" strokeweight="2pt">
                <v:textbox>
                  <w:txbxContent>
                    <w:p w:rsidR="00B01B62" w:rsidRPr="003B63AA" w:rsidRDefault="00B01B62" w:rsidP="003B63AA">
                      <w:pPr>
                        <w:jc w:val="center"/>
                        <w:rPr>
                          <w:sz w:val="32"/>
                          <w:szCs w:val="32"/>
                          <w:lang w:val="uk-UA"/>
                        </w:rPr>
                      </w:pPr>
                      <w:r>
                        <w:rPr>
                          <w:sz w:val="32"/>
                          <w:szCs w:val="32"/>
                          <w:lang w:val="uk-UA"/>
                        </w:rPr>
                        <w:t>4</w:t>
                      </w:r>
                      <w:r w:rsidRPr="003B63AA">
                        <w:rPr>
                          <w:sz w:val="32"/>
                          <w:szCs w:val="32"/>
                          <w:lang w:val="uk-UA"/>
                        </w:rPr>
                        <w:t xml:space="preserve">) культурна, історична, духовна цінність майна (зокрема, культурні </w:t>
                      </w:r>
                    </w:p>
                    <w:p w:rsidR="00B01B62" w:rsidRPr="008E4066" w:rsidRDefault="00B01B62" w:rsidP="003B63AA">
                      <w:pPr>
                        <w:jc w:val="center"/>
                        <w:rPr>
                          <w:sz w:val="32"/>
                          <w:szCs w:val="32"/>
                        </w:rPr>
                      </w:pPr>
                      <w:r w:rsidRPr="003B63AA">
                        <w:rPr>
                          <w:sz w:val="32"/>
                          <w:szCs w:val="32"/>
                          <w:lang w:val="uk-UA"/>
                        </w:rPr>
                        <w:t>цінності);</w:t>
                      </w:r>
                    </w:p>
                  </w:txbxContent>
                </v:textbox>
              </v:roundrect>
            </w:pict>
          </mc:Fallback>
        </mc:AlternateContent>
      </w:r>
    </w:p>
    <w:p w:rsidR="008934DE" w:rsidRDefault="008934DE" w:rsidP="008934DE">
      <w:pPr>
        <w:spacing w:after="200" w:line="276" w:lineRule="auto"/>
        <w:jc w:val="left"/>
        <w:rPr>
          <w:b/>
          <w:sz w:val="28"/>
          <w:szCs w:val="28"/>
          <w:lang w:val="uk-UA"/>
        </w:rPr>
      </w:pPr>
    </w:p>
    <w:p w:rsidR="008934DE" w:rsidRDefault="008934DE" w:rsidP="008934DE">
      <w:pPr>
        <w:spacing w:after="200" w:line="276" w:lineRule="auto"/>
        <w:jc w:val="left"/>
        <w:rPr>
          <w:b/>
          <w:sz w:val="28"/>
          <w:szCs w:val="28"/>
          <w:lang w:val="uk-UA"/>
        </w:rPr>
      </w:pPr>
    </w:p>
    <w:p w:rsidR="008934DE" w:rsidRDefault="008934DE" w:rsidP="008934DE">
      <w:pPr>
        <w:spacing w:after="200" w:line="276" w:lineRule="auto"/>
        <w:jc w:val="left"/>
        <w:rPr>
          <w:b/>
          <w:sz w:val="28"/>
          <w:szCs w:val="28"/>
          <w:lang w:val="uk-UA"/>
        </w:rPr>
      </w:pPr>
      <w:r>
        <w:rPr>
          <w:noProof/>
          <w:sz w:val="28"/>
          <w:szCs w:val="28"/>
        </w:rPr>
        <mc:AlternateContent>
          <mc:Choice Requires="wps">
            <w:drawing>
              <wp:anchor distT="0" distB="0" distL="114300" distR="114300" simplePos="0" relativeHeight="251820032" behindDoc="0" locked="0" layoutInCell="1" allowOverlap="1" wp14:anchorId="0B469AFF" wp14:editId="2EB4CC9B">
                <wp:simplePos x="0" y="0"/>
                <wp:positionH relativeFrom="column">
                  <wp:posOffset>282839</wp:posOffset>
                </wp:positionH>
                <wp:positionV relativeFrom="paragraph">
                  <wp:posOffset>97753</wp:posOffset>
                </wp:positionV>
                <wp:extent cx="5638165" cy="1259457"/>
                <wp:effectExtent l="0" t="0" r="19685" b="17145"/>
                <wp:wrapNone/>
                <wp:docPr id="142" name="Скругленный прямоугольник 142"/>
                <wp:cNvGraphicFramePr/>
                <a:graphic xmlns:a="http://schemas.openxmlformats.org/drawingml/2006/main">
                  <a:graphicData uri="http://schemas.microsoft.com/office/word/2010/wordprocessingShape">
                    <wps:wsp>
                      <wps:cNvSpPr/>
                      <wps:spPr>
                        <a:xfrm>
                          <a:off x="0" y="0"/>
                          <a:ext cx="5638165" cy="12594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E4066" w:rsidRDefault="00B01B62" w:rsidP="008934DE">
                            <w:pPr>
                              <w:jc w:val="center"/>
                              <w:rPr>
                                <w:sz w:val="32"/>
                                <w:szCs w:val="32"/>
                              </w:rPr>
                            </w:pPr>
                            <w:r>
                              <w:rPr>
                                <w:sz w:val="32"/>
                                <w:szCs w:val="32"/>
                                <w:lang w:val="uk-UA"/>
                              </w:rPr>
                              <w:t>5</w:t>
                            </w:r>
                            <w:r w:rsidRPr="003B63AA">
                              <w:rPr>
                                <w:sz w:val="32"/>
                                <w:szCs w:val="32"/>
                                <w:lang w:val="uk-UA"/>
                              </w:rPr>
                              <w:t>) характерні ознаки «живого» майна (наприклад, тварини, рослини);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42" o:spid="_x0000_s1114" style="position:absolute;margin-left:22.25pt;margin-top:7.7pt;width:443.95pt;height:99.1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" fillcolor="#4f81bd [3204]" strokecolor="#243f60 [1604]" strokeweight="2pt">
                <v:textbox>
                  <w:txbxContent>
                    <w:p w:rsidR="00B01B62" w:rsidRPr="008E4066" w:rsidRDefault="00B01B62" w:rsidP="008934DE">
                      <w:pPr>
                        <w:jc w:val="center"/>
                        <w:rPr>
                          <w:sz w:val="32"/>
                          <w:szCs w:val="32"/>
                        </w:rPr>
                      </w:pPr>
                      <w:r>
                        <w:rPr>
                          <w:sz w:val="32"/>
                          <w:szCs w:val="32"/>
                          <w:lang w:val="uk-UA"/>
                        </w:rPr>
                        <w:t>5</w:t>
                      </w:r>
                      <w:r w:rsidRPr="003B63AA">
                        <w:rPr>
                          <w:sz w:val="32"/>
                          <w:szCs w:val="32"/>
                          <w:lang w:val="uk-UA"/>
                        </w:rPr>
                        <w:t>) характерні ознаки «живого» майна (наприклад, тварини, рослини);</w:t>
                      </w:r>
                    </w:p>
                  </w:txbxContent>
                </v:textbox>
              </v:roundrect>
            </w:pict>
          </mc:Fallback>
        </mc:AlternateContent>
      </w:r>
    </w:p>
    <w:p w:rsidR="008934DE" w:rsidRDefault="008934DE" w:rsidP="008934DE">
      <w:pPr>
        <w:spacing w:after="200" w:line="276" w:lineRule="auto"/>
        <w:jc w:val="left"/>
        <w:rPr>
          <w:b/>
          <w:sz w:val="28"/>
          <w:szCs w:val="28"/>
          <w:lang w:val="uk-UA"/>
        </w:rPr>
      </w:pPr>
    </w:p>
    <w:p w:rsidR="008934DE" w:rsidRDefault="008934DE" w:rsidP="008934DE">
      <w:pPr>
        <w:spacing w:after="200" w:line="276" w:lineRule="auto"/>
        <w:jc w:val="left"/>
        <w:rPr>
          <w:b/>
          <w:sz w:val="28"/>
          <w:szCs w:val="28"/>
          <w:lang w:val="uk-UA"/>
        </w:rPr>
      </w:pPr>
    </w:p>
    <w:p w:rsidR="008934DE" w:rsidRPr="00E46A69" w:rsidRDefault="008934DE" w:rsidP="008934DE">
      <w:pPr>
        <w:spacing w:after="200" w:line="276" w:lineRule="auto"/>
        <w:jc w:val="left"/>
        <w:rPr>
          <w:b/>
          <w:sz w:val="28"/>
          <w:szCs w:val="28"/>
          <w:lang w:val="uk-UA"/>
        </w:rPr>
      </w:pPr>
      <w:r>
        <w:rPr>
          <w:b/>
          <w:sz w:val="28"/>
          <w:szCs w:val="28"/>
          <w:lang w:val="uk-UA"/>
        </w:rPr>
        <w:br w:type="page"/>
      </w:r>
    </w:p>
    <w:p w:rsidR="003B63AA" w:rsidRDefault="003B63AA" w:rsidP="003B63AA">
      <w:pPr>
        <w:spacing w:line="360" w:lineRule="auto"/>
        <w:rPr>
          <w:b/>
          <w:sz w:val="28"/>
          <w:szCs w:val="28"/>
          <w:lang w:val="uk-UA"/>
        </w:rPr>
      </w:pPr>
      <w:r>
        <w:rPr>
          <w:noProof/>
          <w:sz w:val="28"/>
          <w:szCs w:val="28"/>
        </w:rPr>
        <w:lastRenderedPageBreak/>
        <mc:AlternateContent>
          <mc:Choice Requires="wps">
            <w:drawing>
              <wp:anchor distT="0" distB="0" distL="114300" distR="114300" simplePos="0" relativeHeight="251824128" behindDoc="0" locked="0" layoutInCell="1" allowOverlap="1" wp14:anchorId="6C56B7D6" wp14:editId="55D784A0">
                <wp:simplePos x="0" y="0"/>
                <wp:positionH relativeFrom="column">
                  <wp:posOffset>73025</wp:posOffset>
                </wp:positionH>
                <wp:positionV relativeFrom="paragraph">
                  <wp:posOffset>501015</wp:posOffset>
                </wp:positionV>
                <wp:extent cx="5735320" cy="2587925"/>
                <wp:effectExtent l="0" t="0" r="17780" b="22225"/>
                <wp:wrapNone/>
                <wp:docPr id="144" name="Овал 144"/>
                <wp:cNvGraphicFramePr/>
                <a:graphic xmlns:a="http://schemas.openxmlformats.org/drawingml/2006/main">
                  <a:graphicData uri="http://schemas.microsoft.com/office/word/2010/wordprocessingShape">
                    <wps:wsp>
                      <wps:cNvSpPr/>
                      <wps:spPr>
                        <a:xfrm>
                          <a:off x="0" y="0"/>
                          <a:ext cx="5735320" cy="2587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934DE" w:rsidRDefault="00B01B62" w:rsidP="003B63AA">
                            <w:pPr>
                              <w:spacing w:line="360" w:lineRule="auto"/>
                              <w:ind w:firstLine="709"/>
                              <w:jc w:val="center"/>
                              <w:rPr>
                                <w:sz w:val="32"/>
                                <w:szCs w:val="32"/>
                                <w:lang w:val="uk-UA"/>
                              </w:rPr>
                            </w:pPr>
                            <w:r>
                              <w:rPr>
                                <w:sz w:val="32"/>
                                <w:szCs w:val="32"/>
                                <w:lang w:val="uk-UA"/>
                              </w:rPr>
                              <w:t>К</w:t>
                            </w:r>
                            <w:r w:rsidRPr="008934DE">
                              <w:rPr>
                                <w:sz w:val="32"/>
                                <w:szCs w:val="32"/>
                                <w:lang w:val="uk-UA"/>
                              </w:rPr>
                              <w:t xml:space="preserve">ритерії віднесення товарів, транспортних засобів комерційного </w:t>
                            </w:r>
                          </w:p>
                          <w:p w:rsidR="00B01B62" w:rsidRPr="008934DE" w:rsidRDefault="00B01B62" w:rsidP="003B63AA">
                            <w:pPr>
                              <w:spacing w:line="360" w:lineRule="auto"/>
                              <w:ind w:firstLine="709"/>
                              <w:jc w:val="center"/>
                              <w:rPr>
                                <w:sz w:val="32"/>
                                <w:szCs w:val="32"/>
                                <w:lang w:val="uk-UA"/>
                              </w:rPr>
                            </w:pPr>
                            <w:r w:rsidRPr="008934DE">
                              <w:rPr>
                                <w:sz w:val="32"/>
                                <w:szCs w:val="32"/>
                                <w:lang w:val="uk-UA"/>
                              </w:rPr>
                              <w:t xml:space="preserve">призначення до категорії окремих видів майна, якому притаманно </w:t>
                            </w:r>
                          </w:p>
                          <w:p w:rsidR="00B01B62" w:rsidRPr="001F2D4C" w:rsidRDefault="00B01B62" w:rsidP="003B63AA">
                            <w:pPr>
                              <w:spacing w:line="360" w:lineRule="auto"/>
                              <w:ind w:firstLine="709"/>
                              <w:jc w:val="center"/>
                              <w:rPr>
                                <w:sz w:val="32"/>
                                <w:szCs w:val="32"/>
                                <w:lang w:val="uk-UA"/>
                              </w:rPr>
                            </w:pPr>
                            <w:r w:rsidRPr="008934DE">
                              <w:rPr>
                                <w:sz w:val="32"/>
                                <w:szCs w:val="32"/>
                                <w:lang w:val="uk-UA"/>
                              </w:rPr>
                              <w:t>особливості розпорядження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44" o:spid="_x0000_s1115" style="position:absolute;left:0;text-align:left;margin-left:5.75pt;margin-top:39.45pt;width:451.6pt;height:203.7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" fillcolor="#4f81bd [3204]" strokecolor="#243f60 [1604]" strokeweight="2pt">
                <v:textbox>
                  <w:txbxContent>
                    <w:p w:rsidR="00B01B62" w:rsidRPr="008934DE" w:rsidRDefault="00B01B62" w:rsidP="003B63AA">
                      <w:pPr>
                        <w:spacing w:line="360" w:lineRule="auto"/>
                        <w:ind w:firstLine="709"/>
                        <w:jc w:val="center"/>
                        <w:rPr>
                          <w:sz w:val="32"/>
                          <w:szCs w:val="32"/>
                          <w:lang w:val="uk-UA"/>
                        </w:rPr>
                      </w:pPr>
                      <w:r>
                        <w:rPr>
                          <w:sz w:val="32"/>
                          <w:szCs w:val="32"/>
                          <w:lang w:val="uk-UA"/>
                        </w:rPr>
                        <w:t>К</w:t>
                      </w:r>
                      <w:r w:rsidRPr="008934DE">
                        <w:rPr>
                          <w:sz w:val="32"/>
                          <w:szCs w:val="32"/>
                          <w:lang w:val="uk-UA"/>
                        </w:rPr>
                        <w:t xml:space="preserve">ритерії віднесення товарів, транспортних засобів комерційного </w:t>
                      </w:r>
                    </w:p>
                    <w:p w:rsidR="00B01B62" w:rsidRPr="008934DE" w:rsidRDefault="00B01B62" w:rsidP="003B63AA">
                      <w:pPr>
                        <w:spacing w:line="360" w:lineRule="auto"/>
                        <w:ind w:firstLine="709"/>
                        <w:jc w:val="center"/>
                        <w:rPr>
                          <w:sz w:val="32"/>
                          <w:szCs w:val="32"/>
                          <w:lang w:val="uk-UA"/>
                        </w:rPr>
                      </w:pPr>
                      <w:r w:rsidRPr="008934DE">
                        <w:rPr>
                          <w:sz w:val="32"/>
                          <w:szCs w:val="32"/>
                          <w:lang w:val="uk-UA"/>
                        </w:rPr>
                        <w:t xml:space="preserve">призначення до категорії окремих видів майна, якому притаманно </w:t>
                      </w:r>
                    </w:p>
                    <w:p w:rsidR="00B01B62" w:rsidRPr="001F2D4C" w:rsidRDefault="00B01B62" w:rsidP="003B63AA">
                      <w:pPr>
                        <w:spacing w:line="360" w:lineRule="auto"/>
                        <w:ind w:firstLine="709"/>
                        <w:jc w:val="center"/>
                        <w:rPr>
                          <w:sz w:val="32"/>
                          <w:szCs w:val="32"/>
                          <w:lang w:val="uk-UA"/>
                        </w:rPr>
                      </w:pPr>
                      <w:r w:rsidRPr="008934DE">
                        <w:rPr>
                          <w:sz w:val="32"/>
                          <w:szCs w:val="32"/>
                          <w:lang w:val="uk-UA"/>
                        </w:rPr>
                        <w:t>особливості розпорядження</w:t>
                      </w:r>
                    </w:p>
                  </w:txbxContent>
                </v:textbox>
              </v:oval>
            </w:pict>
          </mc:Fallback>
        </mc:AlternateContent>
      </w:r>
    </w:p>
    <w:p w:rsidR="003B63AA" w:rsidRDefault="003B63AA">
      <w:pPr>
        <w:spacing w:after="200" w:line="276" w:lineRule="auto"/>
        <w:jc w:val="left"/>
        <w:rPr>
          <w:b/>
          <w:sz w:val="28"/>
          <w:szCs w:val="28"/>
          <w:lang w:val="uk-UA"/>
        </w:rPr>
      </w:pPr>
    </w:p>
    <w:p w:rsidR="003B63AA" w:rsidRDefault="003B63AA">
      <w:pPr>
        <w:spacing w:after="200" w:line="276" w:lineRule="auto"/>
        <w:jc w:val="left"/>
        <w:rPr>
          <w:b/>
          <w:sz w:val="28"/>
          <w:szCs w:val="28"/>
          <w:lang w:val="uk-UA"/>
        </w:rPr>
      </w:pPr>
    </w:p>
    <w:p w:rsidR="003B63AA" w:rsidRDefault="003B63AA">
      <w:pPr>
        <w:spacing w:after="200" w:line="276" w:lineRule="auto"/>
        <w:jc w:val="left"/>
        <w:rPr>
          <w:b/>
          <w:sz w:val="28"/>
          <w:szCs w:val="28"/>
          <w:lang w:val="uk-UA"/>
        </w:rPr>
      </w:pPr>
    </w:p>
    <w:p w:rsidR="003B63AA" w:rsidRDefault="003B63AA">
      <w:pPr>
        <w:spacing w:after="200" w:line="276" w:lineRule="auto"/>
        <w:jc w:val="left"/>
        <w:rPr>
          <w:b/>
          <w:sz w:val="28"/>
          <w:szCs w:val="28"/>
          <w:lang w:val="uk-UA"/>
        </w:rPr>
      </w:pPr>
    </w:p>
    <w:p w:rsidR="003B63AA" w:rsidRDefault="003B63AA">
      <w:pPr>
        <w:spacing w:after="200" w:line="276" w:lineRule="auto"/>
        <w:jc w:val="left"/>
        <w:rPr>
          <w:b/>
          <w:sz w:val="28"/>
          <w:szCs w:val="28"/>
          <w:lang w:val="uk-UA"/>
        </w:rPr>
      </w:pPr>
    </w:p>
    <w:p w:rsidR="003B63AA" w:rsidRDefault="003B63AA">
      <w:pPr>
        <w:spacing w:after="200" w:line="276" w:lineRule="auto"/>
        <w:jc w:val="left"/>
        <w:rPr>
          <w:b/>
          <w:sz w:val="28"/>
          <w:szCs w:val="28"/>
          <w:lang w:val="uk-UA"/>
        </w:rPr>
      </w:pPr>
    </w:p>
    <w:p w:rsidR="003B63AA" w:rsidRDefault="003B63AA">
      <w:pPr>
        <w:spacing w:after="200" w:line="276" w:lineRule="auto"/>
        <w:jc w:val="left"/>
        <w:rPr>
          <w:b/>
          <w:sz w:val="28"/>
          <w:szCs w:val="28"/>
          <w:lang w:val="uk-UA"/>
        </w:rPr>
      </w:pPr>
    </w:p>
    <w:p w:rsidR="003B63AA" w:rsidRDefault="003B63AA" w:rsidP="003B63AA">
      <w:pPr>
        <w:spacing w:line="360" w:lineRule="auto"/>
        <w:rPr>
          <w:b/>
          <w:sz w:val="28"/>
          <w:szCs w:val="28"/>
          <w:lang w:val="uk-UA"/>
        </w:rPr>
      </w:pPr>
    </w:p>
    <w:p w:rsidR="003B63AA" w:rsidRDefault="003B63AA" w:rsidP="003B63AA">
      <w:pPr>
        <w:spacing w:line="360" w:lineRule="auto"/>
        <w:rPr>
          <w:sz w:val="28"/>
          <w:szCs w:val="28"/>
          <w:lang w:val="uk-UA"/>
        </w:rPr>
      </w:pPr>
      <w:r>
        <w:rPr>
          <w:noProof/>
          <w:sz w:val="28"/>
          <w:szCs w:val="28"/>
        </w:rPr>
        <mc:AlternateContent>
          <mc:Choice Requires="wps">
            <w:drawing>
              <wp:anchor distT="0" distB="0" distL="114300" distR="114300" simplePos="0" relativeHeight="251826176" behindDoc="0" locked="0" layoutInCell="1" allowOverlap="1" wp14:anchorId="2880BA40" wp14:editId="6D75FB72">
                <wp:simplePos x="0" y="0"/>
                <wp:positionH relativeFrom="column">
                  <wp:posOffset>279400</wp:posOffset>
                </wp:positionH>
                <wp:positionV relativeFrom="paragraph">
                  <wp:posOffset>173355</wp:posOffset>
                </wp:positionV>
                <wp:extent cx="5638165" cy="914400"/>
                <wp:effectExtent l="0" t="0" r="19685" b="19050"/>
                <wp:wrapNone/>
                <wp:docPr id="145" name="Скругленный прямоугольник 145"/>
                <wp:cNvGraphicFramePr/>
                <a:graphic xmlns:a="http://schemas.openxmlformats.org/drawingml/2006/main">
                  <a:graphicData uri="http://schemas.microsoft.com/office/word/2010/wordprocessingShape">
                    <wps:wsp>
                      <wps:cNvSpPr/>
                      <wps:spPr>
                        <a:xfrm>
                          <a:off x="0" y="0"/>
                          <a:ext cx="563816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934DE" w:rsidRDefault="00B01B62" w:rsidP="003B63AA">
                            <w:pPr>
                              <w:jc w:val="center"/>
                              <w:rPr>
                                <w:sz w:val="32"/>
                                <w:szCs w:val="32"/>
                                <w:lang w:val="uk-UA"/>
                              </w:rPr>
                            </w:pPr>
                            <w:r>
                              <w:rPr>
                                <w:sz w:val="32"/>
                                <w:szCs w:val="32"/>
                                <w:lang w:val="uk-UA"/>
                              </w:rPr>
                              <w:t>2</w:t>
                            </w:r>
                            <w:r w:rsidRPr="008934DE">
                              <w:rPr>
                                <w:sz w:val="32"/>
                                <w:szCs w:val="32"/>
                                <w:lang w:val="uk-UA"/>
                              </w:rPr>
                              <w:t xml:space="preserve">) суспільна небезпечність майна (наприклад, зброя чи наркотичні </w:t>
                            </w:r>
                          </w:p>
                          <w:p w:rsidR="00B01B62" w:rsidRPr="008E4066" w:rsidRDefault="00B01B62" w:rsidP="003B63AA">
                            <w:pPr>
                              <w:jc w:val="center"/>
                              <w:rPr>
                                <w:sz w:val="32"/>
                                <w:szCs w:val="32"/>
                              </w:rPr>
                            </w:pPr>
                            <w:r w:rsidRPr="008934DE">
                              <w:rPr>
                                <w:sz w:val="32"/>
                                <w:szCs w:val="32"/>
                                <w:lang w:val="uk-UA"/>
                              </w:rPr>
                              <w:t>засоби);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45" o:spid="_x0000_s1116" style="position:absolute;left:0;text-align:left;margin-left:22pt;margin-top:13.65pt;width:443.95pt;height:1in;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" fillcolor="#4f81bd [3204]" strokecolor="#243f60 [1604]" strokeweight="2pt">
                <v:textbox>
                  <w:txbxContent>
                    <w:p w:rsidR="00B01B62" w:rsidRPr="008934DE" w:rsidRDefault="00B01B62" w:rsidP="003B63AA">
                      <w:pPr>
                        <w:jc w:val="center"/>
                        <w:rPr>
                          <w:sz w:val="32"/>
                          <w:szCs w:val="32"/>
                          <w:lang w:val="uk-UA"/>
                        </w:rPr>
                      </w:pPr>
                      <w:r>
                        <w:rPr>
                          <w:sz w:val="32"/>
                          <w:szCs w:val="32"/>
                          <w:lang w:val="uk-UA"/>
                        </w:rPr>
                        <w:t>2</w:t>
                      </w:r>
                      <w:r w:rsidRPr="008934DE">
                        <w:rPr>
                          <w:sz w:val="32"/>
                          <w:szCs w:val="32"/>
                          <w:lang w:val="uk-UA"/>
                        </w:rPr>
                        <w:t xml:space="preserve">) суспільна небезпечність майна (наприклад, зброя чи наркотичні </w:t>
                      </w:r>
                    </w:p>
                    <w:p w:rsidR="00B01B62" w:rsidRPr="008E4066" w:rsidRDefault="00B01B62" w:rsidP="003B63AA">
                      <w:pPr>
                        <w:jc w:val="center"/>
                        <w:rPr>
                          <w:sz w:val="32"/>
                          <w:szCs w:val="32"/>
                        </w:rPr>
                      </w:pPr>
                      <w:r w:rsidRPr="008934DE">
                        <w:rPr>
                          <w:sz w:val="32"/>
                          <w:szCs w:val="32"/>
                          <w:lang w:val="uk-UA"/>
                        </w:rPr>
                        <w:t>засоби);</w:t>
                      </w:r>
                    </w:p>
                  </w:txbxContent>
                </v:textbox>
              </v:roundrect>
            </w:pict>
          </mc:Fallback>
        </mc:AlternateContent>
      </w:r>
    </w:p>
    <w:p w:rsidR="003B63AA" w:rsidRDefault="003B63AA" w:rsidP="003B63AA">
      <w:pPr>
        <w:spacing w:line="360" w:lineRule="auto"/>
        <w:rPr>
          <w:sz w:val="28"/>
          <w:szCs w:val="28"/>
          <w:lang w:val="uk-UA"/>
        </w:rPr>
      </w:pPr>
    </w:p>
    <w:p w:rsidR="003B63AA" w:rsidRDefault="003B63AA" w:rsidP="003B63AA">
      <w:pPr>
        <w:spacing w:line="360" w:lineRule="auto"/>
        <w:rPr>
          <w:sz w:val="28"/>
          <w:szCs w:val="28"/>
          <w:lang w:val="uk-UA"/>
        </w:rPr>
      </w:pPr>
    </w:p>
    <w:p w:rsidR="003B63AA" w:rsidRDefault="003B63AA" w:rsidP="003B63AA">
      <w:pPr>
        <w:spacing w:line="360" w:lineRule="auto"/>
        <w:rPr>
          <w:sz w:val="28"/>
          <w:szCs w:val="28"/>
          <w:lang w:val="uk-UA"/>
        </w:rPr>
      </w:pPr>
    </w:p>
    <w:p w:rsidR="003B63AA" w:rsidRDefault="003B63AA" w:rsidP="003B63AA">
      <w:pPr>
        <w:spacing w:line="360" w:lineRule="auto"/>
        <w:rPr>
          <w:sz w:val="28"/>
          <w:szCs w:val="28"/>
          <w:lang w:val="uk-UA"/>
        </w:rPr>
      </w:pPr>
      <w:r>
        <w:rPr>
          <w:noProof/>
          <w:sz w:val="28"/>
          <w:szCs w:val="28"/>
        </w:rPr>
        <mc:AlternateContent>
          <mc:Choice Requires="wps">
            <w:drawing>
              <wp:anchor distT="0" distB="0" distL="114300" distR="114300" simplePos="0" relativeHeight="251827200" behindDoc="0" locked="0" layoutInCell="1" allowOverlap="1" wp14:anchorId="03B43161" wp14:editId="32D6FDCD">
                <wp:simplePos x="0" y="0"/>
                <wp:positionH relativeFrom="column">
                  <wp:posOffset>276225</wp:posOffset>
                </wp:positionH>
                <wp:positionV relativeFrom="paragraph">
                  <wp:posOffset>13335</wp:posOffset>
                </wp:positionV>
                <wp:extent cx="5638165" cy="914400"/>
                <wp:effectExtent l="0" t="0" r="19685" b="19050"/>
                <wp:wrapNone/>
                <wp:docPr id="146" name="Скругленный прямоугольник 146"/>
                <wp:cNvGraphicFramePr/>
                <a:graphic xmlns:a="http://schemas.openxmlformats.org/drawingml/2006/main">
                  <a:graphicData uri="http://schemas.microsoft.com/office/word/2010/wordprocessingShape">
                    <wps:wsp>
                      <wps:cNvSpPr/>
                      <wps:spPr>
                        <a:xfrm>
                          <a:off x="0" y="0"/>
                          <a:ext cx="563816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E4066" w:rsidRDefault="00B01B62" w:rsidP="003B63AA">
                            <w:pPr>
                              <w:jc w:val="center"/>
                              <w:rPr>
                                <w:sz w:val="32"/>
                                <w:szCs w:val="32"/>
                              </w:rPr>
                            </w:pPr>
                            <w:r w:rsidRPr="003B63AA">
                              <w:rPr>
                                <w:sz w:val="32"/>
                                <w:szCs w:val="32"/>
                                <w:lang w:val="uk-UA"/>
                              </w:rPr>
                              <w:t>3) наявність вимог щодо ліцензування майна (зокрема, медичні товари);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46" o:spid="_x0000_s1117" style="position:absolute;left:0;text-align:left;margin-left:21.75pt;margin-top:1.05pt;width:443.95pt;height:1in;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" fillcolor="#4f81bd [3204]" strokecolor="#243f60 [1604]" strokeweight="2pt">
                <v:textbox>
                  <w:txbxContent>
                    <w:p w:rsidR="00B01B62" w:rsidRPr="008E4066" w:rsidRDefault="00B01B62" w:rsidP="003B63AA">
                      <w:pPr>
                        <w:jc w:val="center"/>
                        <w:rPr>
                          <w:sz w:val="32"/>
                          <w:szCs w:val="32"/>
                        </w:rPr>
                      </w:pPr>
                      <w:r w:rsidRPr="003B63AA">
                        <w:rPr>
                          <w:sz w:val="32"/>
                          <w:szCs w:val="32"/>
                          <w:lang w:val="uk-UA"/>
                        </w:rPr>
                        <w:t>3) наявність вимог щодо ліцензування майна (зокрема, медичні товари);</w:t>
                      </w:r>
                    </w:p>
                  </w:txbxContent>
                </v:textbox>
              </v:roundrect>
            </w:pict>
          </mc:Fallback>
        </mc:AlternateContent>
      </w:r>
    </w:p>
    <w:p w:rsidR="003B63AA" w:rsidRDefault="003B63AA" w:rsidP="003B63AA">
      <w:pPr>
        <w:spacing w:line="360" w:lineRule="auto"/>
        <w:rPr>
          <w:sz w:val="28"/>
          <w:szCs w:val="28"/>
          <w:lang w:val="uk-UA"/>
        </w:rPr>
      </w:pPr>
    </w:p>
    <w:p w:rsidR="003B63AA" w:rsidRDefault="003B63AA" w:rsidP="003B63AA">
      <w:pPr>
        <w:spacing w:after="200" w:line="276" w:lineRule="auto"/>
        <w:jc w:val="left"/>
        <w:rPr>
          <w:b/>
          <w:sz w:val="28"/>
          <w:szCs w:val="28"/>
          <w:lang w:val="uk-UA"/>
        </w:rPr>
      </w:pPr>
    </w:p>
    <w:p w:rsidR="003B63AA" w:rsidRDefault="003B63AA" w:rsidP="003B63AA">
      <w:pPr>
        <w:spacing w:after="200" w:line="276" w:lineRule="auto"/>
        <w:jc w:val="left"/>
        <w:rPr>
          <w:b/>
          <w:sz w:val="28"/>
          <w:szCs w:val="28"/>
          <w:lang w:val="uk-UA"/>
        </w:rPr>
      </w:pPr>
      <w:r>
        <w:rPr>
          <w:noProof/>
          <w:sz w:val="28"/>
          <w:szCs w:val="28"/>
        </w:rPr>
        <mc:AlternateContent>
          <mc:Choice Requires="wps">
            <w:drawing>
              <wp:anchor distT="0" distB="0" distL="114300" distR="114300" simplePos="0" relativeHeight="251828224" behindDoc="0" locked="0" layoutInCell="1" allowOverlap="1" wp14:anchorId="7CD377B6" wp14:editId="57A483F1">
                <wp:simplePos x="0" y="0"/>
                <wp:positionH relativeFrom="column">
                  <wp:posOffset>283845</wp:posOffset>
                </wp:positionH>
                <wp:positionV relativeFrom="paragraph">
                  <wp:posOffset>104775</wp:posOffset>
                </wp:positionV>
                <wp:extent cx="5638165" cy="914400"/>
                <wp:effectExtent l="0" t="0" r="19685" b="19050"/>
                <wp:wrapNone/>
                <wp:docPr id="147" name="Скругленный прямоугольник 147"/>
                <wp:cNvGraphicFramePr/>
                <a:graphic xmlns:a="http://schemas.openxmlformats.org/drawingml/2006/main">
                  <a:graphicData uri="http://schemas.microsoft.com/office/word/2010/wordprocessingShape">
                    <wps:wsp>
                      <wps:cNvSpPr/>
                      <wps:spPr>
                        <a:xfrm>
                          <a:off x="0" y="0"/>
                          <a:ext cx="563816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3B63AA" w:rsidRDefault="00B01B62" w:rsidP="003B63AA">
                            <w:pPr>
                              <w:jc w:val="center"/>
                              <w:rPr>
                                <w:sz w:val="32"/>
                                <w:szCs w:val="32"/>
                                <w:lang w:val="uk-UA"/>
                              </w:rPr>
                            </w:pPr>
                            <w:r>
                              <w:rPr>
                                <w:sz w:val="32"/>
                                <w:szCs w:val="32"/>
                                <w:lang w:val="uk-UA"/>
                              </w:rPr>
                              <w:t>4</w:t>
                            </w:r>
                            <w:r w:rsidRPr="003B63AA">
                              <w:rPr>
                                <w:sz w:val="32"/>
                                <w:szCs w:val="32"/>
                                <w:lang w:val="uk-UA"/>
                              </w:rPr>
                              <w:t xml:space="preserve">) культурна, історична, духовна цінність майна (зокрема, культурні </w:t>
                            </w:r>
                          </w:p>
                          <w:p w:rsidR="00B01B62" w:rsidRPr="008E4066" w:rsidRDefault="00B01B62" w:rsidP="003B63AA">
                            <w:pPr>
                              <w:jc w:val="center"/>
                              <w:rPr>
                                <w:sz w:val="32"/>
                                <w:szCs w:val="32"/>
                              </w:rPr>
                            </w:pPr>
                            <w:r w:rsidRPr="003B63AA">
                              <w:rPr>
                                <w:sz w:val="32"/>
                                <w:szCs w:val="32"/>
                                <w:lang w:val="uk-UA"/>
                              </w:rPr>
                              <w:t>цінності);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47" o:spid="_x0000_s1118" style="position:absolute;margin-left:22.35pt;margin-top:8.25pt;width:443.95pt;height:1in;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" fillcolor="#4f81bd [3204]" strokecolor="#243f60 [1604]" strokeweight="2pt">
                <v:textbox>
                  <w:txbxContent>
                    <w:p w:rsidR="00B01B62" w:rsidRPr="003B63AA" w:rsidRDefault="00B01B62" w:rsidP="003B63AA">
                      <w:pPr>
                        <w:jc w:val="center"/>
                        <w:rPr>
                          <w:sz w:val="32"/>
                          <w:szCs w:val="32"/>
                          <w:lang w:val="uk-UA"/>
                        </w:rPr>
                      </w:pPr>
                      <w:r>
                        <w:rPr>
                          <w:sz w:val="32"/>
                          <w:szCs w:val="32"/>
                          <w:lang w:val="uk-UA"/>
                        </w:rPr>
                        <w:t>4</w:t>
                      </w:r>
                      <w:r w:rsidRPr="003B63AA">
                        <w:rPr>
                          <w:sz w:val="32"/>
                          <w:szCs w:val="32"/>
                          <w:lang w:val="uk-UA"/>
                        </w:rPr>
                        <w:t xml:space="preserve">) культурна, історична, духовна цінність майна (зокрема, культурні </w:t>
                      </w:r>
                    </w:p>
                    <w:p w:rsidR="00B01B62" w:rsidRPr="008E4066" w:rsidRDefault="00B01B62" w:rsidP="003B63AA">
                      <w:pPr>
                        <w:jc w:val="center"/>
                        <w:rPr>
                          <w:sz w:val="32"/>
                          <w:szCs w:val="32"/>
                        </w:rPr>
                      </w:pPr>
                      <w:r w:rsidRPr="003B63AA">
                        <w:rPr>
                          <w:sz w:val="32"/>
                          <w:szCs w:val="32"/>
                          <w:lang w:val="uk-UA"/>
                        </w:rPr>
                        <w:t>цінності);</w:t>
                      </w:r>
                    </w:p>
                  </w:txbxContent>
                </v:textbox>
              </v:roundrect>
            </w:pict>
          </mc:Fallback>
        </mc:AlternateContent>
      </w:r>
    </w:p>
    <w:p w:rsidR="003B63AA" w:rsidRDefault="003B63AA">
      <w:pPr>
        <w:spacing w:after="200" w:line="276" w:lineRule="auto"/>
        <w:jc w:val="left"/>
        <w:rPr>
          <w:b/>
          <w:sz w:val="28"/>
          <w:szCs w:val="28"/>
          <w:lang w:val="uk-UA"/>
        </w:rPr>
      </w:pPr>
    </w:p>
    <w:p w:rsidR="003B63AA" w:rsidRDefault="003B63AA">
      <w:pPr>
        <w:spacing w:after="200" w:line="276" w:lineRule="auto"/>
        <w:jc w:val="left"/>
        <w:rPr>
          <w:b/>
          <w:sz w:val="28"/>
          <w:szCs w:val="28"/>
          <w:lang w:val="uk-UA"/>
        </w:rPr>
      </w:pPr>
    </w:p>
    <w:p w:rsidR="003B63AA" w:rsidRDefault="003B63AA">
      <w:pPr>
        <w:spacing w:after="200" w:line="276" w:lineRule="auto"/>
        <w:jc w:val="left"/>
        <w:rPr>
          <w:b/>
          <w:sz w:val="28"/>
          <w:szCs w:val="28"/>
          <w:lang w:val="uk-UA"/>
        </w:rPr>
      </w:pPr>
    </w:p>
    <w:p w:rsidR="003B63AA" w:rsidRDefault="003B63AA">
      <w:pPr>
        <w:spacing w:after="200" w:line="276" w:lineRule="auto"/>
        <w:jc w:val="left"/>
        <w:rPr>
          <w:b/>
          <w:sz w:val="28"/>
          <w:szCs w:val="28"/>
          <w:lang w:val="uk-UA"/>
        </w:rPr>
      </w:pPr>
    </w:p>
    <w:p w:rsidR="003B63AA" w:rsidRDefault="003B63AA">
      <w:pPr>
        <w:spacing w:after="200" w:line="276" w:lineRule="auto"/>
        <w:jc w:val="left"/>
        <w:rPr>
          <w:b/>
          <w:sz w:val="28"/>
          <w:szCs w:val="28"/>
          <w:lang w:val="uk-UA"/>
        </w:rPr>
      </w:pPr>
    </w:p>
    <w:p w:rsidR="003B63AA" w:rsidRDefault="003B63AA">
      <w:pPr>
        <w:spacing w:after="200" w:line="276" w:lineRule="auto"/>
        <w:jc w:val="left"/>
        <w:rPr>
          <w:b/>
          <w:sz w:val="28"/>
          <w:szCs w:val="28"/>
          <w:lang w:val="uk-UA"/>
        </w:rPr>
      </w:pPr>
    </w:p>
    <w:p w:rsidR="003B63AA" w:rsidRDefault="003B63AA">
      <w:pPr>
        <w:spacing w:after="200" w:line="276" w:lineRule="auto"/>
        <w:jc w:val="left"/>
        <w:rPr>
          <w:b/>
          <w:sz w:val="28"/>
          <w:szCs w:val="28"/>
          <w:lang w:val="uk-UA"/>
        </w:rPr>
      </w:pPr>
    </w:p>
    <w:p w:rsidR="00691406" w:rsidRDefault="00021105">
      <w:pPr>
        <w:spacing w:after="200" w:line="276" w:lineRule="auto"/>
        <w:jc w:val="left"/>
        <w:rPr>
          <w:b/>
          <w:sz w:val="28"/>
          <w:szCs w:val="28"/>
          <w:lang w:val="uk-UA"/>
        </w:rPr>
      </w:pPr>
      <w:r>
        <w:rPr>
          <w:b/>
          <w:sz w:val="28"/>
          <w:szCs w:val="28"/>
          <w:lang w:val="uk-UA"/>
        </w:rPr>
        <w:br w:type="page"/>
      </w:r>
    </w:p>
    <w:p w:rsidR="00691406" w:rsidRDefault="00691406">
      <w:pPr>
        <w:spacing w:after="200" w:line="276" w:lineRule="auto"/>
        <w:jc w:val="left"/>
        <w:rPr>
          <w:b/>
          <w:sz w:val="28"/>
          <w:szCs w:val="28"/>
          <w:lang w:val="uk-UA"/>
        </w:rPr>
      </w:pPr>
    </w:p>
    <w:p w:rsidR="00691406" w:rsidRDefault="00691406" w:rsidP="00691406">
      <w:pPr>
        <w:spacing w:after="200" w:line="276" w:lineRule="auto"/>
        <w:jc w:val="left"/>
        <w:rPr>
          <w:b/>
          <w:sz w:val="28"/>
          <w:szCs w:val="28"/>
          <w:lang w:val="uk-UA"/>
        </w:rPr>
      </w:pPr>
    </w:p>
    <w:p w:rsidR="00691406" w:rsidRDefault="00691406" w:rsidP="00691406">
      <w:pPr>
        <w:spacing w:after="200" w:line="276" w:lineRule="auto"/>
        <w:jc w:val="left"/>
        <w:rPr>
          <w:b/>
          <w:sz w:val="28"/>
          <w:szCs w:val="28"/>
          <w:lang w:val="uk-UA"/>
        </w:rPr>
      </w:pPr>
    </w:p>
    <w:p w:rsidR="00691406" w:rsidRDefault="00691406" w:rsidP="00691406">
      <w:pPr>
        <w:spacing w:after="200" w:line="276" w:lineRule="auto"/>
        <w:jc w:val="left"/>
        <w:rPr>
          <w:b/>
          <w:sz w:val="28"/>
          <w:szCs w:val="28"/>
          <w:lang w:val="uk-UA"/>
        </w:rPr>
      </w:pPr>
      <w:r>
        <w:rPr>
          <w:noProof/>
          <w:sz w:val="28"/>
          <w:szCs w:val="28"/>
        </w:rPr>
        <mc:AlternateContent>
          <mc:Choice Requires="wps">
            <w:drawing>
              <wp:anchor distT="0" distB="0" distL="114300" distR="114300" simplePos="0" relativeHeight="251834368" behindDoc="0" locked="0" layoutInCell="1" allowOverlap="1" wp14:anchorId="50F34EBB" wp14:editId="21203999">
                <wp:simplePos x="0" y="0"/>
                <wp:positionH relativeFrom="column">
                  <wp:posOffset>225425</wp:posOffset>
                </wp:positionH>
                <wp:positionV relativeFrom="paragraph">
                  <wp:posOffset>-433070</wp:posOffset>
                </wp:positionV>
                <wp:extent cx="5735320" cy="2587925"/>
                <wp:effectExtent l="0" t="0" r="17780" b="22225"/>
                <wp:wrapNone/>
                <wp:docPr id="151" name="Овал 151"/>
                <wp:cNvGraphicFramePr/>
                <a:graphic xmlns:a="http://schemas.openxmlformats.org/drawingml/2006/main">
                  <a:graphicData uri="http://schemas.microsoft.com/office/word/2010/wordprocessingShape">
                    <wps:wsp>
                      <wps:cNvSpPr/>
                      <wps:spPr>
                        <a:xfrm>
                          <a:off x="0" y="0"/>
                          <a:ext cx="5735320" cy="2587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934DE" w:rsidRDefault="00B01B62" w:rsidP="00691406">
                            <w:pPr>
                              <w:spacing w:line="360" w:lineRule="auto"/>
                              <w:ind w:firstLine="709"/>
                              <w:jc w:val="center"/>
                              <w:rPr>
                                <w:sz w:val="32"/>
                                <w:szCs w:val="32"/>
                                <w:lang w:val="uk-UA"/>
                              </w:rPr>
                            </w:pPr>
                            <w:r>
                              <w:rPr>
                                <w:sz w:val="32"/>
                                <w:szCs w:val="32"/>
                                <w:lang w:val="uk-UA"/>
                              </w:rPr>
                              <w:t>К</w:t>
                            </w:r>
                            <w:r w:rsidRPr="008934DE">
                              <w:rPr>
                                <w:sz w:val="32"/>
                                <w:szCs w:val="32"/>
                                <w:lang w:val="uk-UA"/>
                              </w:rPr>
                              <w:t xml:space="preserve">ритерії віднесення товарів, транспортних засобів комерційного </w:t>
                            </w:r>
                          </w:p>
                          <w:p w:rsidR="00B01B62" w:rsidRPr="008934DE" w:rsidRDefault="00B01B62" w:rsidP="00691406">
                            <w:pPr>
                              <w:spacing w:line="360" w:lineRule="auto"/>
                              <w:ind w:firstLine="709"/>
                              <w:jc w:val="center"/>
                              <w:rPr>
                                <w:sz w:val="32"/>
                                <w:szCs w:val="32"/>
                                <w:lang w:val="uk-UA"/>
                              </w:rPr>
                            </w:pPr>
                            <w:r w:rsidRPr="008934DE">
                              <w:rPr>
                                <w:sz w:val="32"/>
                                <w:szCs w:val="32"/>
                                <w:lang w:val="uk-UA"/>
                              </w:rPr>
                              <w:t xml:space="preserve">призначення до категорії окремих видів майна, якому притаманно </w:t>
                            </w:r>
                          </w:p>
                          <w:p w:rsidR="00B01B62" w:rsidRPr="001F2D4C" w:rsidRDefault="00B01B62" w:rsidP="00691406">
                            <w:pPr>
                              <w:spacing w:line="360" w:lineRule="auto"/>
                              <w:ind w:firstLine="709"/>
                              <w:jc w:val="center"/>
                              <w:rPr>
                                <w:sz w:val="32"/>
                                <w:szCs w:val="32"/>
                                <w:lang w:val="uk-UA"/>
                              </w:rPr>
                            </w:pPr>
                            <w:r w:rsidRPr="008934DE">
                              <w:rPr>
                                <w:sz w:val="32"/>
                                <w:szCs w:val="32"/>
                                <w:lang w:val="uk-UA"/>
                              </w:rPr>
                              <w:t>особливості розпорядження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51" o:spid="_x0000_s1119" style="position:absolute;margin-left:17.75pt;margin-top:-34.1pt;width:451.6pt;height:203.7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" fillcolor="#4f81bd [3204]" strokecolor="#243f60 [1604]" strokeweight="2pt">
                <v:textbox>
                  <w:txbxContent>
                    <w:p w:rsidR="00B01B62" w:rsidRPr="008934DE" w:rsidRDefault="00B01B62" w:rsidP="00691406">
                      <w:pPr>
                        <w:spacing w:line="360" w:lineRule="auto"/>
                        <w:ind w:firstLine="709"/>
                        <w:jc w:val="center"/>
                        <w:rPr>
                          <w:sz w:val="32"/>
                          <w:szCs w:val="32"/>
                          <w:lang w:val="uk-UA"/>
                        </w:rPr>
                      </w:pPr>
                      <w:r>
                        <w:rPr>
                          <w:sz w:val="32"/>
                          <w:szCs w:val="32"/>
                          <w:lang w:val="uk-UA"/>
                        </w:rPr>
                        <w:t>К</w:t>
                      </w:r>
                      <w:r w:rsidRPr="008934DE">
                        <w:rPr>
                          <w:sz w:val="32"/>
                          <w:szCs w:val="32"/>
                          <w:lang w:val="uk-UA"/>
                        </w:rPr>
                        <w:t xml:space="preserve">ритерії віднесення товарів, транспортних засобів комерційного </w:t>
                      </w:r>
                    </w:p>
                    <w:p w:rsidR="00B01B62" w:rsidRPr="008934DE" w:rsidRDefault="00B01B62" w:rsidP="00691406">
                      <w:pPr>
                        <w:spacing w:line="360" w:lineRule="auto"/>
                        <w:ind w:firstLine="709"/>
                        <w:jc w:val="center"/>
                        <w:rPr>
                          <w:sz w:val="32"/>
                          <w:szCs w:val="32"/>
                          <w:lang w:val="uk-UA"/>
                        </w:rPr>
                      </w:pPr>
                      <w:r w:rsidRPr="008934DE">
                        <w:rPr>
                          <w:sz w:val="32"/>
                          <w:szCs w:val="32"/>
                          <w:lang w:val="uk-UA"/>
                        </w:rPr>
                        <w:t xml:space="preserve">призначення до категорії окремих видів майна, якому притаманно </w:t>
                      </w:r>
                    </w:p>
                    <w:p w:rsidR="00B01B62" w:rsidRPr="001F2D4C" w:rsidRDefault="00B01B62" w:rsidP="00691406">
                      <w:pPr>
                        <w:spacing w:line="360" w:lineRule="auto"/>
                        <w:ind w:firstLine="709"/>
                        <w:jc w:val="center"/>
                        <w:rPr>
                          <w:sz w:val="32"/>
                          <w:szCs w:val="32"/>
                          <w:lang w:val="uk-UA"/>
                        </w:rPr>
                      </w:pPr>
                      <w:r w:rsidRPr="008934DE">
                        <w:rPr>
                          <w:sz w:val="32"/>
                          <w:szCs w:val="32"/>
                          <w:lang w:val="uk-UA"/>
                        </w:rPr>
                        <w:t>особливості розпорядження</w:t>
                      </w:r>
                    </w:p>
                  </w:txbxContent>
                </v:textbox>
              </v:oval>
            </w:pict>
          </mc:Fallback>
        </mc:AlternateContent>
      </w:r>
    </w:p>
    <w:p w:rsidR="00691406" w:rsidRDefault="00691406" w:rsidP="00691406">
      <w:pPr>
        <w:spacing w:after="200" w:line="276" w:lineRule="auto"/>
        <w:jc w:val="left"/>
        <w:rPr>
          <w:b/>
          <w:sz w:val="28"/>
          <w:szCs w:val="28"/>
          <w:lang w:val="uk-UA"/>
        </w:rPr>
      </w:pPr>
    </w:p>
    <w:p w:rsidR="00691406" w:rsidRDefault="00691406" w:rsidP="00691406">
      <w:pPr>
        <w:spacing w:after="200" w:line="276" w:lineRule="auto"/>
        <w:jc w:val="left"/>
        <w:rPr>
          <w:b/>
          <w:sz w:val="28"/>
          <w:szCs w:val="28"/>
          <w:lang w:val="uk-UA"/>
        </w:rPr>
      </w:pPr>
    </w:p>
    <w:p w:rsidR="00691406" w:rsidRDefault="00691406" w:rsidP="00691406">
      <w:pPr>
        <w:spacing w:after="200" w:line="276" w:lineRule="auto"/>
        <w:jc w:val="left"/>
        <w:rPr>
          <w:b/>
          <w:sz w:val="28"/>
          <w:szCs w:val="28"/>
          <w:lang w:val="uk-UA"/>
        </w:rPr>
      </w:pPr>
    </w:p>
    <w:p w:rsidR="00691406" w:rsidRDefault="00691406" w:rsidP="00691406">
      <w:pPr>
        <w:spacing w:after="200" w:line="276" w:lineRule="auto"/>
        <w:jc w:val="left"/>
        <w:rPr>
          <w:b/>
          <w:sz w:val="28"/>
          <w:szCs w:val="28"/>
          <w:lang w:val="uk-UA"/>
        </w:rPr>
      </w:pPr>
    </w:p>
    <w:p w:rsidR="00691406" w:rsidRDefault="00691406" w:rsidP="00691406">
      <w:pPr>
        <w:spacing w:line="360" w:lineRule="auto"/>
        <w:rPr>
          <w:b/>
          <w:sz w:val="28"/>
          <w:szCs w:val="28"/>
          <w:lang w:val="uk-UA"/>
        </w:rPr>
      </w:pPr>
    </w:p>
    <w:p w:rsidR="00691406" w:rsidRDefault="00691406" w:rsidP="00691406">
      <w:pPr>
        <w:spacing w:line="360" w:lineRule="auto"/>
        <w:rPr>
          <w:sz w:val="28"/>
          <w:szCs w:val="28"/>
          <w:lang w:val="uk-UA"/>
        </w:rPr>
      </w:pPr>
      <w:r>
        <w:rPr>
          <w:noProof/>
          <w:sz w:val="28"/>
          <w:szCs w:val="28"/>
        </w:rPr>
        <mc:AlternateContent>
          <mc:Choice Requires="wps">
            <w:drawing>
              <wp:anchor distT="0" distB="0" distL="114300" distR="114300" simplePos="0" relativeHeight="251830272" behindDoc="0" locked="0" layoutInCell="1" allowOverlap="1" wp14:anchorId="363F0C95" wp14:editId="2BD27524">
                <wp:simplePos x="0" y="0"/>
                <wp:positionH relativeFrom="column">
                  <wp:posOffset>279400</wp:posOffset>
                </wp:positionH>
                <wp:positionV relativeFrom="paragraph">
                  <wp:posOffset>173355</wp:posOffset>
                </wp:positionV>
                <wp:extent cx="5638165" cy="914400"/>
                <wp:effectExtent l="0" t="0" r="19685" b="19050"/>
                <wp:wrapNone/>
                <wp:docPr id="148" name="Скругленный прямоугольник 148"/>
                <wp:cNvGraphicFramePr/>
                <a:graphic xmlns:a="http://schemas.openxmlformats.org/drawingml/2006/main">
                  <a:graphicData uri="http://schemas.microsoft.com/office/word/2010/wordprocessingShape">
                    <wps:wsp>
                      <wps:cNvSpPr/>
                      <wps:spPr>
                        <a:xfrm>
                          <a:off x="0" y="0"/>
                          <a:ext cx="563816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E4066" w:rsidRDefault="00B01B62" w:rsidP="00691406">
                            <w:pPr>
                              <w:jc w:val="center"/>
                              <w:rPr>
                                <w:sz w:val="32"/>
                                <w:szCs w:val="32"/>
                              </w:rPr>
                            </w:pPr>
                            <w:r>
                              <w:rPr>
                                <w:sz w:val="32"/>
                                <w:szCs w:val="32"/>
                                <w:lang w:val="uk-UA"/>
                              </w:rPr>
                              <w:t>5</w:t>
                            </w:r>
                            <w:r w:rsidRPr="00691406">
                              <w:rPr>
                                <w:sz w:val="32"/>
                                <w:szCs w:val="32"/>
                                <w:lang w:val="uk-UA"/>
                              </w:rPr>
                              <w:t>) характерні ознаки «живого» майна (наприклад, тварини, рослини);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48" o:spid="_x0000_s1120" style="position:absolute;left:0;text-align:left;margin-left:22pt;margin-top:13.65pt;width:443.95pt;height:1in;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" fillcolor="#4f81bd [3204]" strokecolor="#243f60 [1604]" strokeweight="2pt">
                <v:textbox>
                  <w:txbxContent>
                    <w:p w:rsidR="00B01B62" w:rsidRPr="008E4066" w:rsidRDefault="00B01B62" w:rsidP="00691406">
                      <w:pPr>
                        <w:jc w:val="center"/>
                        <w:rPr>
                          <w:sz w:val="32"/>
                          <w:szCs w:val="32"/>
                        </w:rPr>
                      </w:pPr>
                      <w:r>
                        <w:rPr>
                          <w:sz w:val="32"/>
                          <w:szCs w:val="32"/>
                          <w:lang w:val="uk-UA"/>
                        </w:rPr>
                        <w:t>5</w:t>
                      </w:r>
                      <w:r w:rsidRPr="00691406">
                        <w:rPr>
                          <w:sz w:val="32"/>
                          <w:szCs w:val="32"/>
                          <w:lang w:val="uk-UA"/>
                        </w:rPr>
                        <w:t>) характерні ознаки «живого» майна (наприклад, тварини, рослини);</w:t>
                      </w:r>
                    </w:p>
                  </w:txbxContent>
                </v:textbox>
              </v:roundrect>
            </w:pict>
          </mc:Fallback>
        </mc:AlternateContent>
      </w:r>
    </w:p>
    <w:p w:rsidR="00691406" w:rsidRDefault="00691406" w:rsidP="00691406">
      <w:pPr>
        <w:spacing w:line="360" w:lineRule="auto"/>
        <w:rPr>
          <w:sz w:val="28"/>
          <w:szCs w:val="28"/>
          <w:lang w:val="uk-UA"/>
        </w:rPr>
      </w:pPr>
    </w:p>
    <w:p w:rsidR="00691406" w:rsidRDefault="00691406" w:rsidP="00691406">
      <w:pPr>
        <w:spacing w:line="360" w:lineRule="auto"/>
        <w:rPr>
          <w:sz w:val="28"/>
          <w:szCs w:val="28"/>
          <w:lang w:val="uk-UA"/>
        </w:rPr>
      </w:pPr>
    </w:p>
    <w:p w:rsidR="00691406" w:rsidRDefault="00691406" w:rsidP="00691406">
      <w:pPr>
        <w:spacing w:line="360" w:lineRule="auto"/>
        <w:rPr>
          <w:sz w:val="28"/>
          <w:szCs w:val="28"/>
          <w:lang w:val="uk-UA"/>
        </w:rPr>
      </w:pPr>
    </w:p>
    <w:p w:rsidR="00691406" w:rsidRDefault="00691406" w:rsidP="00691406">
      <w:pPr>
        <w:spacing w:line="360" w:lineRule="auto"/>
        <w:rPr>
          <w:sz w:val="28"/>
          <w:szCs w:val="28"/>
          <w:lang w:val="uk-UA"/>
        </w:rPr>
      </w:pPr>
      <w:r>
        <w:rPr>
          <w:noProof/>
          <w:sz w:val="28"/>
          <w:szCs w:val="28"/>
        </w:rPr>
        <mc:AlternateContent>
          <mc:Choice Requires="wps">
            <w:drawing>
              <wp:anchor distT="0" distB="0" distL="114300" distR="114300" simplePos="0" relativeHeight="251831296" behindDoc="0" locked="0" layoutInCell="1" allowOverlap="1" wp14:anchorId="43E4A4B8" wp14:editId="358FFAFD">
                <wp:simplePos x="0" y="0"/>
                <wp:positionH relativeFrom="column">
                  <wp:posOffset>276225</wp:posOffset>
                </wp:positionH>
                <wp:positionV relativeFrom="paragraph">
                  <wp:posOffset>13335</wp:posOffset>
                </wp:positionV>
                <wp:extent cx="5638165" cy="914400"/>
                <wp:effectExtent l="0" t="0" r="19685" b="19050"/>
                <wp:wrapNone/>
                <wp:docPr id="149" name="Скругленный прямоугольник 149"/>
                <wp:cNvGraphicFramePr/>
                <a:graphic xmlns:a="http://schemas.openxmlformats.org/drawingml/2006/main">
                  <a:graphicData uri="http://schemas.microsoft.com/office/word/2010/wordprocessingShape">
                    <wps:wsp>
                      <wps:cNvSpPr/>
                      <wps:spPr>
                        <a:xfrm>
                          <a:off x="0" y="0"/>
                          <a:ext cx="563816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691406" w:rsidRDefault="00B01B62" w:rsidP="00691406">
                            <w:pPr>
                              <w:jc w:val="center"/>
                              <w:rPr>
                                <w:sz w:val="32"/>
                                <w:szCs w:val="32"/>
                                <w:lang w:val="uk-UA"/>
                              </w:rPr>
                            </w:pPr>
                            <w:r>
                              <w:rPr>
                                <w:sz w:val="32"/>
                                <w:szCs w:val="32"/>
                                <w:lang w:val="uk-UA"/>
                              </w:rPr>
                              <w:t>6</w:t>
                            </w:r>
                            <w:r w:rsidRPr="00691406">
                              <w:rPr>
                                <w:sz w:val="32"/>
                                <w:szCs w:val="32"/>
                                <w:lang w:val="uk-UA"/>
                              </w:rPr>
                              <w:t xml:space="preserve">) підвищена матеріальна цінність майна (наприклад, валютні цінності, </w:t>
                            </w:r>
                          </w:p>
                          <w:p w:rsidR="00B01B62" w:rsidRPr="008E4066" w:rsidRDefault="00B01B62" w:rsidP="00691406">
                            <w:pPr>
                              <w:jc w:val="center"/>
                              <w:rPr>
                                <w:sz w:val="32"/>
                                <w:szCs w:val="32"/>
                              </w:rPr>
                            </w:pPr>
                            <w:r w:rsidRPr="00691406">
                              <w:rPr>
                                <w:sz w:val="32"/>
                                <w:szCs w:val="32"/>
                                <w:lang w:val="uk-UA"/>
                              </w:rPr>
                              <w:t>дорогоцінні метали);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49" o:spid="_x0000_s1121" style="position:absolute;left:0;text-align:left;margin-left:21.75pt;margin-top:1.05pt;width:443.95pt;height:1in;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" fillcolor="#4f81bd [3204]" strokecolor="#243f60 [1604]" strokeweight="2pt">
                <v:textbox>
                  <w:txbxContent>
                    <w:p w:rsidR="00B01B62" w:rsidRPr="00691406" w:rsidRDefault="00B01B62" w:rsidP="00691406">
                      <w:pPr>
                        <w:jc w:val="center"/>
                        <w:rPr>
                          <w:sz w:val="32"/>
                          <w:szCs w:val="32"/>
                          <w:lang w:val="uk-UA"/>
                        </w:rPr>
                      </w:pPr>
                      <w:r>
                        <w:rPr>
                          <w:sz w:val="32"/>
                          <w:szCs w:val="32"/>
                          <w:lang w:val="uk-UA"/>
                        </w:rPr>
                        <w:t>6</w:t>
                      </w:r>
                      <w:r w:rsidRPr="00691406">
                        <w:rPr>
                          <w:sz w:val="32"/>
                          <w:szCs w:val="32"/>
                          <w:lang w:val="uk-UA"/>
                        </w:rPr>
                        <w:t xml:space="preserve">) підвищена матеріальна цінність майна (наприклад, валютні цінності, </w:t>
                      </w:r>
                    </w:p>
                    <w:p w:rsidR="00B01B62" w:rsidRPr="008E4066" w:rsidRDefault="00B01B62" w:rsidP="00691406">
                      <w:pPr>
                        <w:jc w:val="center"/>
                        <w:rPr>
                          <w:sz w:val="32"/>
                          <w:szCs w:val="32"/>
                        </w:rPr>
                      </w:pPr>
                      <w:r w:rsidRPr="00691406">
                        <w:rPr>
                          <w:sz w:val="32"/>
                          <w:szCs w:val="32"/>
                          <w:lang w:val="uk-UA"/>
                        </w:rPr>
                        <w:t>дорогоцінні метали);</w:t>
                      </w:r>
                    </w:p>
                  </w:txbxContent>
                </v:textbox>
              </v:roundrect>
            </w:pict>
          </mc:Fallback>
        </mc:AlternateContent>
      </w:r>
    </w:p>
    <w:p w:rsidR="00691406" w:rsidRDefault="00691406" w:rsidP="00691406">
      <w:pPr>
        <w:spacing w:line="360" w:lineRule="auto"/>
        <w:rPr>
          <w:sz w:val="28"/>
          <w:szCs w:val="28"/>
          <w:lang w:val="uk-UA"/>
        </w:rPr>
      </w:pPr>
    </w:p>
    <w:p w:rsidR="00691406" w:rsidRDefault="00691406" w:rsidP="00691406">
      <w:pPr>
        <w:spacing w:after="200" w:line="276" w:lineRule="auto"/>
        <w:jc w:val="left"/>
        <w:rPr>
          <w:b/>
          <w:sz w:val="28"/>
          <w:szCs w:val="28"/>
          <w:lang w:val="uk-UA"/>
        </w:rPr>
      </w:pPr>
    </w:p>
    <w:p w:rsidR="00691406" w:rsidRDefault="00691406" w:rsidP="00691406">
      <w:pPr>
        <w:spacing w:after="200" w:line="276" w:lineRule="auto"/>
        <w:jc w:val="left"/>
        <w:rPr>
          <w:b/>
          <w:sz w:val="28"/>
          <w:szCs w:val="28"/>
          <w:lang w:val="uk-UA"/>
        </w:rPr>
      </w:pPr>
      <w:r>
        <w:rPr>
          <w:noProof/>
          <w:sz w:val="28"/>
          <w:szCs w:val="28"/>
        </w:rPr>
        <mc:AlternateContent>
          <mc:Choice Requires="wps">
            <w:drawing>
              <wp:anchor distT="0" distB="0" distL="114300" distR="114300" simplePos="0" relativeHeight="251832320" behindDoc="0" locked="0" layoutInCell="1" allowOverlap="1" wp14:anchorId="6F9C9512" wp14:editId="650FD995">
                <wp:simplePos x="0" y="0"/>
                <wp:positionH relativeFrom="column">
                  <wp:posOffset>283845</wp:posOffset>
                </wp:positionH>
                <wp:positionV relativeFrom="paragraph">
                  <wp:posOffset>104775</wp:posOffset>
                </wp:positionV>
                <wp:extent cx="5638165" cy="914400"/>
                <wp:effectExtent l="0" t="0" r="19685" b="19050"/>
                <wp:wrapNone/>
                <wp:docPr id="150" name="Скругленный прямоугольник 150"/>
                <wp:cNvGraphicFramePr/>
                <a:graphic xmlns:a="http://schemas.openxmlformats.org/drawingml/2006/main">
                  <a:graphicData uri="http://schemas.microsoft.com/office/word/2010/wordprocessingShape">
                    <wps:wsp>
                      <wps:cNvSpPr/>
                      <wps:spPr>
                        <a:xfrm>
                          <a:off x="0" y="0"/>
                          <a:ext cx="563816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8E4066" w:rsidRDefault="00B01B62" w:rsidP="00691406">
                            <w:pPr>
                              <w:jc w:val="center"/>
                              <w:rPr>
                                <w:sz w:val="32"/>
                                <w:szCs w:val="32"/>
                              </w:rPr>
                            </w:pPr>
                            <w:r>
                              <w:rPr>
                                <w:sz w:val="32"/>
                                <w:szCs w:val="32"/>
                                <w:lang w:val="uk-UA"/>
                              </w:rPr>
                              <w:t>7</w:t>
                            </w:r>
                            <w:r w:rsidRPr="00691406">
                              <w:rPr>
                                <w:sz w:val="32"/>
                                <w:szCs w:val="32"/>
                                <w:lang w:val="uk-UA"/>
                              </w:rPr>
                              <w:t>) відмінний від загального порядок правового регулювання та 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50" o:spid="_x0000_s1122" style="position:absolute;margin-left:22.35pt;margin-top:8.25pt;width:443.95pt;height:1in;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" fillcolor="#4f81bd [3204]" strokecolor="#243f60 [1604]" strokeweight="2pt">
                <v:textbox>
                  <w:txbxContent>
                    <w:p w:rsidR="00B01B62" w:rsidRPr="008E4066" w:rsidRDefault="00B01B62" w:rsidP="00691406">
                      <w:pPr>
                        <w:jc w:val="center"/>
                        <w:rPr>
                          <w:sz w:val="32"/>
                          <w:szCs w:val="32"/>
                        </w:rPr>
                      </w:pPr>
                      <w:r>
                        <w:rPr>
                          <w:sz w:val="32"/>
                          <w:szCs w:val="32"/>
                          <w:lang w:val="uk-UA"/>
                        </w:rPr>
                        <w:t>7</w:t>
                      </w:r>
                      <w:r w:rsidRPr="00691406">
                        <w:rPr>
                          <w:sz w:val="32"/>
                          <w:szCs w:val="32"/>
                          <w:lang w:val="uk-UA"/>
                        </w:rPr>
                        <w:t>) відмінний від загального порядок правового регулювання та ін.</w:t>
                      </w:r>
                    </w:p>
                  </w:txbxContent>
                </v:textbox>
              </v:roundrect>
            </w:pict>
          </mc:Fallback>
        </mc:AlternateContent>
      </w:r>
    </w:p>
    <w:p w:rsidR="00691406" w:rsidRDefault="00691406" w:rsidP="00691406">
      <w:pPr>
        <w:spacing w:after="200" w:line="276" w:lineRule="auto"/>
        <w:jc w:val="left"/>
        <w:rPr>
          <w:b/>
          <w:sz w:val="28"/>
          <w:szCs w:val="28"/>
          <w:lang w:val="uk-UA"/>
        </w:rPr>
      </w:pPr>
    </w:p>
    <w:p w:rsidR="00691406" w:rsidRDefault="00691406" w:rsidP="00691406">
      <w:pPr>
        <w:spacing w:after="200" w:line="276" w:lineRule="auto"/>
        <w:jc w:val="left"/>
        <w:rPr>
          <w:b/>
          <w:sz w:val="28"/>
          <w:szCs w:val="28"/>
          <w:lang w:val="uk-UA"/>
        </w:rPr>
      </w:pPr>
    </w:p>
    <w:p w:rsidR="00691406" w:rsidRDefault="00691406" w:rsidP="00691406">
      <w:pPr>
        <w:spacing w:after="200" w:line="276" w:lineRule="auto"/>
        <w:jc w:val="left"/>
        <w:rPr>
          <w:b/>
          <w:sz w:val="28"/>
          <w:szCs w:val="28"/>
          <w:lang w:val="uk-UA"/>
        </w:rPr>
      </w:pPr>
    </w:p>
    <w:p w:rsidR="00691406" w:rsidRDefault="00691406">
      <w:pPr>
        <w:spacing w:after="200" w:line="276" w:lineRule="auto"/>
        <w:jc w:val="left"/>
        <w:rPr>
          <w:b/>
          <w:sz w:val="28"/>
          <w:szCs w:val="28"/>
          <w:lang w:val="uk-UA"/>
        </w:rPr>
      </w:pPr>
    </w:p>
    <w:p w:rsidR="00691406" w:rsidRDefault="00691406">
      <w:pPr>
        <w:spacing w:after="200" w:line="276" w:lineRule="auto"/>
        <w:jc w:val="left"/>
        <w:rPr>
          <w:b/>
          <w:sz w:val="28"/>
          <w:szCs w:val="28"/>
          <w:lang w:val="uk-UA"/>
        </w:rPr>
      </w:pPr>
    </w:p>
    <w:p w:rsidR="00691406" w:rsidRDefault="00691406">
      <w:pPr>
        <w:spacing w:after="200" w:line="276" w:lineRule="auto"/>
        <w:jc w:val="left"/>
        <w:rPr>
          <w:b/>
          <w:sz w:val="28"/>
          <w:szCs w:val="28"/>
          <w:lang w:val="uk-UA"/>
        </w:rPr>
      </w:pPr>
    </w:p>
    <w:p w:rsidR="00732326" w:rsidRDefault="00691406">
      <w:pPr>
        <w:spacing w:after="200" w:line="276" w:lineRule="auto"/>
        <w:jc w:val="left"/>
        <w:rPr>
          <w:b/>
          <w:sz w:val="28"/>
          <w:szCs w:val="28"/>
          <w:lang w:val="uk-UA"/>
        </w:rPr>
      </w:pPr>
      <w:r>
        <w:rPr>
          <w:b/>
          <w:sz w:val="28"/>
          <w:szCs w:val="28"/>
          <w:lang w:val="uk-UA"/>
        </w:rPr>
        <w:br w:type="page"/>
      </w:r>
    </w:p>
    <w:p w:rsidR="00732326" w:rsidRDefault="00732326">
      <w:pPr>
        <w:spacing w:after="200" w:line="276" w:lineRule="auto"/>
        <w:jc w:val="left"/>
        <w:rPr>
          <w:b/>
          <w:sz w:val="28"/>
          <w:szCs w:val="28"/>
          <w:lang w:val="uk-UA"/>
        </w:rPr>
      </w:pPr>
    </w:p>
    <w:p w:rsidR="00732326" w:rsidRDefault="00732326">
      <w:pPr>
        <w:spacing w:after="200" w:line="276" w:lineRule="auto"/>
        <w:jc w:val="left"/>
        <w:rPr>
          <w:b/>
          <w:sz w:val="28"/>
          <w:szCs w:val="28"/>
          <w:lang w:val="uk-UA"/>
        </w:rPr>
      </w:pPr>
    </w:p>
    <w:p w:rsidR="00732326" w:rsidRDefault="00732326" w:rsidP="00732326">
      <w:pPr>
        <w:spacing w:after="200" w:line="276" w:lineRule="auto"/>
        <w:jc w:val="left"/>
        <w:rPr>
          <w:b/>
          <w:sz w:val="28"/>
          <w:szCs w:val="28"/>
          <w:lang w:val="uk-UA"/>
        </w:rPr>
      </w:pPr>
    </w:p>
    <w:p w:rsidR="00732326" w:rsidRDefault="00732326" w:rsidP="00732326">
      <w:pPr>
        <w:spacing w:after="200" w:line="276" w:lineRule="auto"/>
        <w:jc w:val="left"/>
        <w:rPr>
          <w:b/>
          <w:sz w:val="28"/>
          <w:szCs w:val="28"/>
          <w:lang w:val="uk-UA"/>
        </w:rPr>
      </w:pPr>
      <w:r>
        <w:rPr>
          <w:noProof/>
          <w:sz w:val="28"/>
          <w:szCs w:val="28"/>
        </w:rPr>
        <mc:AlternateContent>
          <mc:Choice Requires="wps">
            <w:drawing>
              <wp:anchor distT="0" distB="0" distL="114300" distR="114300" simplePos="0" relativeHeight="251839488" behindDoc="0" locked="0" layoutInCell="1" allowOverlap="1" wp14:anchorId="256C6D59" wp14:editId="4BABBD55">
                <wp:simplePos x="0" y="0"/>
                <wp:positionH relativeFrom="column">
                  <wp:posOffset>230505</wp:posOffset>
                </wp:positionH>
                <wp:positionV relativeFrom="paragraph">
                  <wp:posOffset>293370</wp:posOffset>
                </wp:positionV>
                <wp:extent cx="5735320" cy="1880235"/>
                <wp:effectExtent l="0" t="0" r="17780" b="24765"/>
                <wp:wrapNone/>
                <wp:docPr id="152" name="Овал 152"/>
                <wp:cNvGraphicFramePr/>
                <a:graphic xmlns:a="http://schemas.openxmlformats.org/drawingml/2006/main">
                  <a:graphicData uri="http://schemas.microsoft.com/office/word/2010/wordprocessingShape">
                    <wps:wsp>
                      <wps:cNvSpPr/>
                      <wps:spPr>
                        <a:xfrm>
                          <a:off x="0" y="0"/>
                          <a:ext cx="5735320" cy="18802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732326" w:rsidRDefault="00B01B62" w:rsidP="00732326">
                            <w:pPr>
                              <w:spacing w:line="360" w:lineRule="auto"/>
                              <w:ind w:firstLine="709"/>
                              <w:jc w:val="center"/>
                              <w:rPr>
                                <w:sz w:val="32"/>
                                <w:szCs w:val="32"/>
                                <w:lang w:val="uk-UA"/>
                              </w:rPr>
                            </w:pPr>
                            <w:r>
                              <w:rPr>
                                <w:sz w:val="32"/>
                                <w:szCs w:val="32"/>
                                <w:lang w:val="uk-UA"/>
                              </w:rPr>
                              <w:t>В</w:t>
                            </w:r>
                            <w:r w:rsidRPr="00732326">
                              <w:rPr>
                                <w:sz w:val="32"/>
                                <w:szCs w:val="32"/>
                                <w:lang w:val="uk-UA"/>
                              </w:rPr>
                              <w:t xml:space="preserve">иди майна, яким </w:t>
                            </w:r>
                          </w:p>
                          <w:p w:rsidR="00B01B62" w:rsidRPr="001F2D4C" w:rsidRDefault="00B01B62" w:rsidP="00732326">
                            <w:pPr>
                              <w:spacing w:line="360" w:lineRule="auto"/>
                              <w:ind w:firstLine="709"/>
                              <w:jc w:val="center"/>
                              <w:rPr>
                                <w:sz w:val="32"/>
                                <w:szCs w:val="32"/>
                                <w:lang w:val="uk-UA"/>
                              </w:rPr>
                            </w:pPr>
                            <w:r w:rsidRPr="00732326">
                              <w:rPr>
                                <w:sz w:val="32"/>
                                <w:szCs w:val="32"/>
                                <w:lang w:val="uk-UA"/>
                              </w:rPr>
                              <w:t>приманні особливості розпорядження,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52" o:spid="_x0000_s1123" style="position:absolute;margin-left:18.15pt;margin-top:23.1pt;width:451.6pt;height:148.05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" fillcolor="#4f81bd [3204]" strokecolor="#243f60 [1604]" strokeweight="2pt">
                <v:textbox>
                  <w:txbxContent>
                    <w:p w:rsidR="00B01B62" w:rsidRPr="00732326" w:rsidRDefault="00B01B62" w:rsidP="00732326">
                      <w:pPr>
                        <w:spacing w:line="360" w:lineRule="auto"/>
                        <w:ind w:firstLine="709"/>
                        <w:jc w:val="center"/>
                        <w:rPr>
                          <w:sz w:val="32"/>
                          <w:szCs w:val="32"/>
                          <w:lang w:val="uk-UA"/>
                        </w:rPr>
                      </w:pPr>
                      <w:r>
                        <w:rPr>
                          <w:sz w:val="32"/>
                          <w:szCs w:val="32"/>
                          <w:lang w:val="uk-UA"/>
                        </w:rPr>
                        <w:t>В</w:t>
                      </w:r>
                      <w:r w:rsidRPr="00732326">
                        <w:rPr>
                          <w:sz w:val="32"/>
                          <w:szCs w:val="32"/>
                          <w:lang w:val="uk-UA"/>
                        </w:rPr>
                        <w:t xml:space="preserve">иди майна, яким </w:t>
                      </w:r>
                    </w:p>
                    <w:p w:rsidR="00B01B62" w:rsidRPr="001F2D4C" w:rsidRDefault="00B01B62" w:rsidP="00732326">
                      <w:pPr>
                        <w:spacing w:line="360" w:lineRule="auto"/>
                        <w:ind w:firstLine="709"/>
                        <w:jc w:val="center"/>
                        <w:rPr>
                          <w:sz w:val="32"/>
                          <w:szCs w:val="32"/>
                          <w:lang w:val="uk-UA"/>
                        </w:rPr>
                      </w:pPr>
                      <w:r w:rsidRPr="00732326">
                        <w:rPr>
                          <w:sz w:val="32"/>
                          <w:szCs w:val="32"/>
                          <w:lang w:val="uk-UA"/>
                        </w:rPr>
                        <w:t>приманні особливості розпорядження,</w:t>
                      </w:r>
                    </w:p>
                  </w:txbxContent>
                </v:textbox>
              </v:oval>
            </w:pict>
          </mc:Fallback>
        </mc:AlternateContent>
      </w:r>
    </w:p>
    <w:p w:rsidR="00732326" w:rsidRDefault="00732326" w:rsidP="00732326">
      <w:pPr>
        <w:spacing w:after="200" w:line="276" w:lineRule="auto"/>
        <w:jc w:val="left"/>
        <w:rPr>
          <w:b/>
          <w:sz w:val="28"/>
          <w:szCs w:val="28"/>
          <w:lang w:val="uk-UA"/>
        </w:rPr>
      </w:pPr>
    </w:p>
    <w:p w:rsidR="00732326" w:rsidRDefault="00732326" w:rsidP="00732326">
      <w:pPr>
        <w:spacing w:after="200" w:line="276" w:lineRule="auto"/>
        <w:jc w:val="left"/>
        <w:rPr>
          <w:b/>
          <w:sz w:val="28"/>
          <w:szCs w:val="28"/>
          <w:lang w:val="uk-UA"/>
        </w:rPr>
      </w:pPr>
    </w:p>
    <w:p w:rsidR="00732326" w:rsidRDefault="00732326" w:rsidP="00732326">
      <w:pPr>
        <w:spacing w:after="200" w:line="276" w:lineRule="auto"/>
        <w:jc w:val="left"/>
        <w:rPr>
          <w:b/>
          <w:sz w:val="28"/>
          <w:szCs w:val="28"/>
          <w:lang w:val="uk-UA"/>
        </w:rPr>
      </w:pPr>
    </w:p>
    <w:p w:rsidR="00732326" w:rsidRDefault="00732326" w:rsidP="00732326">
      <w:pPr>
        <w:spacing w:after="200" w:line="276" w:lineRule="auto"/>
        <w:jc w:val="left"/>
        <w:rPr>
          <w:b/>
          <w:sz w:val="28"/>
          <w:szCs w:val="28"/>
          <w:lang w:val="uk-UA"/>
        </w:rPr>
      </w:pPr>
    </w:p>
    <w:p w:rsidR="00732326" w:rsidRDefault="00732326" w:rsidP="00732326">
      <w:pPr>
        <w:spacing w:after="200" w:line="276" w:lineRule="auto"/>
        <w:jc w:val="left"/>
        <w:rPr>
          <w:b/>
          <w:sz w:val="28"/>
          <w:szCs w:val="28"/>
          <w:lang w:val="uk-UA"/>
        </w:rPr>
      </w:pPr>
    </w:p>
    <w:p w:rsidR="00732326" w:rsidRDefault="00732326" w:rsidP="00732326">
      <w:pPr>
        <w:spacing w:after="200" w:line="276" w:lineRule="auto"/>
        <w:jc w:val="left"/>
        <w:rPr>
          <w:b/>
          <w:sz w:val="28"/>
          <w:szCs w:val="28"/>
          <w:lang w:val="uk-UA"/>
        </w:rPr>
      </w:pPr>
      <w:r>
        <w:rPr>
          <w:noProof/>
          <w:sz w:val="28"/>
          <w:szCs w:val="28"/>
        </w:rPr>
        <mc:AlternateContent>
          <mc:Choice Requires="wps">
            <w:drawing>
              <wp:anchor distT="0" distB="0" distL="114300" distR="114300" simplePos="0" relativeHeight="251836416" behindDoc="0" locked="0" layoutInCell="1" allowOverlap="1" wp14:anchorId="2465F15E" wp14:editId="75E95892">
                <wp:simplePos x="0" y="0"/>
                <wp:positionH relativeFrom="column">
                  <wp:posOffset>279400</wp:posOffset>
                </wp:positionH>
                <wp:positionV relativeFrom="paragraph">
                  <wp:posOffset>152400</wp:posOffset>
                </wp:positionV>
                <wp:extent cx="5638165" cy="914400"/>
                <wp:effectExtent l="0" t="0" r="19685" b="19050"/>
                <wp:wrapNone/>
                <wp:docPr id="153" name="Скругленный прямоугольник 153"/>
                <wp:cNvGraphicFramePr/>
                <a:graphic xmlns:a="http://schemas.openxmlformats.org/drawingml/2006/main">
                  <a:graphicData uri="http://schemas.microsoft.com/office/word/2010/wordprocessingShape">
                    <wps:wsp>
                      <wps:cNvSpPr/>
                      <wps:spPr>
                        <a:xfrm>
                          <a:off x="0" y="0"/>
                          <a:ext cx="563816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732326" w:rsidRDefault="00B01B62" w:rsidP="00732326">
                            <w:pPr>
                              <w:jc w:val="center"/>
                              <w:rPr>
                                <w:sz w:val="32"/>
                                <w:szCs w:val="32"/>
                                <w:lang w:val="uk-UA"/>
                              </w:rPr>
                            </w:pPr>
                            <w:r>
                              <w:rPr>
                                <w:sz w:val="32"/>
                                <w:szCs w:val="32"/>
                                <w:lang w:val="uk-UA"/>
                              </w:rPr>
                              <w:t xml:space="preserve">1) культурні </w:t>
                            </w:r>
                            <w:r w:rsidRPr="00732326">
                              <w:rPr>
                                <w:sz w:val="32"/>
                                <w:szCs w:val="32"/>
                                <w:lang w:val="uk-UA"/>
                              </w:rPr>
                              <w:t>цінності;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53" o:spid="_x0000_s1124" style="position:absolute;margin-left:22pt;margin-top:12pt;width:443.95pt;height:1in;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" fillcolor="#4f81bd [3204]" strokecolor="#243f60 [1604]" strokeweight="2pt">
                <v:textbox>
                  <w:txbxContent>
                    <w:p w:rsidR="00B01B62" w:rsidRPr="00732326" w:rsidRDefault="00B01B62" w:rsidP="00732326">
                      <w:pPr>
                        <w:jc w:val="center"/>
                        <w:rPr>
                          <w:sz w:val="32"/>
                          <w:szCs w:val="32"/>
                          <w:lang w:val="uk-UA"/>
                        </w:rPr>
                      </w:pPr>
                      <w:r>
                        <w:rPr>
                          <w:sz w:val="32"/>
                          <w:szCs w:val="32"/>
                          <w:lang w:val="uk-UA"/>
                        </w:rPr>
                        <w:t xml:space="preserve">1) культурні </w:t>
                      </w:r>
                      <w:r w:rsidRPr="00732326">
                        <w:rPr>
                          <w:sz w:val="32"/>
                          <w:szCs w:val="32"/>
                          <w:lang w:val="uk-UA"/>
                        </w:rPr>
                        <w:t>цінності;</w:t>
                      </w:r>
                    </w:p>
                  </w:txbxContent>
                </v:textbox>
              </v:roundrect>
            </w:pict>
          </mc:Fallback>
        </mc:AlternateContent>
      </w:r>
    </w:p>
    <w:p w:rsidR="00732326" w:rsidRDefault="00732326" w:rsidP="00732326">
      <w:pPr>
        <w:spacing w:line="360" w:lineRule="auto"/>
        <w:rPr>
          <w:b/>
          <w:sz w:val="28"/>
          <w:szCs w:val="28"/>
          <w:lang w:val="uk-UA"/>
        </w:rPr>
      </w:pPr>
    </w:p>
    <w:p w:rsidR="00732326" w:rsidRDefault="00732326" w:rsidP="00732326">
      <w:pPr>
        <w:spacing w:line="360" w:lineRule="auto"/>
        <w:rPr>
          <w:sz w:val="28"/>
          <w:szCs w:val="28"/>
          <w:lang w:val="uk-UA"/>
        </w:rPr>
      </w:pPr>
    </w:p>
    <w:p w:rsidR="00732326" w:rsidRDefault="00732326" w:rsidP="00732326">
      <w:pPr>
        <w:spacing w:line="360" w:lineRule="auto"/>
        <w:rPr>
          <w:sz w:val="28"/>
          <w:szCs w:val="28"/>
          <w:lang w:val="uk-UA"/>
        </w:rPr>
      </w:pPr>
    </w:p>
    <w:p w:rsidR="00732326" w:rsidRDefault="00732326" w:rsidP="00732326">
      <w:pPr>
        <w:spacing w:line="360" w:lineRule="auto"/>
        <w:rPr>
          <w:sz w:val="28"/>
          <w:szCs w:val="28"/>
          <w:lang w:val="uk-UA"/>
        </w:rPr>
      </w:pPr>
      <w:r>
        <w:rPr>
          <w:noProof/>
          <w:sz w:val="28"/>
          <w:szCs w:val="28"/>
        </w:rPr>
        <mc:AlternateContent>
          <mc:Choice Requires="wps">
            <w:drawing>
              <wp:anchor distT="0" distB="0" distL="114300" distR="114300" simplePos="0" relativeHeight="251837440" behindDoc="0" locked="0" layoutInCell="1" allowOverlap="1" wp14:anchorId="7EAB99BE" wp14:editId="183605C3">
                <wp:simplePos x="0" y="0"/>
                <wp:positionH relativeFrom="column">
                  <wp:posOffset>286385</wp:posOffset>
                </wp:positionH>
                <wp:positionV relativeFrom="paragraph">
                  <wp:posOffset>3810</wp:posOffset>
                </wp:positionV>
                <wp:extent cx="5638165" cy="914400"/>
                <wp:effectExtent l="0" t="0" r="19685" b="19050"/>
                <wp:wrapNone/>
                <wp:docPr id="154" name="Скругленный прямоугольник 154"/>
                <wp:cNvGraphicFramePr/>
                <a:graphic xmlns:a="http://schemas.openxmlformats.org/drawingml/2006/main">
                  <a:graphicData uri="http://schemas.microsoft.com/office/word/2010/wordprocessingShape">
                    <wps:wsp>
                      <wps:cNvSpPr/>
                      <wps:spPr>
                        <a:xfrm>
                          <a:off x="0" y="0"/>
                          <a:ext cx="563816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732326" w:rsidRDefault="00B01B62" w:rsidP="00732326">
                            <w:pPr>
                              <w:jc w:val="center"/>
                              <w:rPr>
                                <w:sz w:val="32"/>
                                <w:szCs w:val="32"/>
                                <w:lang w:val="uk-UA"/>
                              </w:rPr>
                            </w:pPr>
                            <w:r w:rsidRPr="00732326">
                              <w:rPr>
                                <w:sz w:val="32"/>
                                <w:szCs w:val="32"/>
                                <w:lang w:val="uk-UA"/>
                              </w:rPr>
                              <w:t xml:space="preserve">2) валютні цінності, банківські та дорогоцінними металами, </w:t>
                            </w:r>
                          </w:p>
                          <w:p w:rsidR="00B01B62" w:rsidRPr="00732326" w:rsidRDefault="00B01B62" w:rsidP="00732326">
                            <w:pPr>
                              <w:jc w:val="center"/>
                              <w:rPr>
                                <w:sz w:val="32"/>
                                <w:szCs w:val="32"/>
                                <w:lang w:val="uk-UA"/>
                              </w:rPr>
                            </w:pPr>
                            <w:r w:rsidRPr="00732326">
                              <w:rPr>
                                <w:sz w:val="32"/>
                                <w:szCs w:val="32"/>
                                <w:lang w:val="uk-UA"/>
                              </w:rPr>
                              <w:t xml:space="preserve">дорогоцінним каміння, дорогоцінне каміння органогенного утворення, </w:t>
                            </w:r>
                          </w:p>
                          <w:p w:rsidR="00B01B62" w:rsidRPr="008E4066" w:rsidRDefault="00B01B62" w:rsidP="00732326">
                            <w:pPr>
                              <w:jc w:val="center"/>
                              <w:rPr>
                                <w:sz w:val="32"/>
                                <w:szCs w:val="32"/>
                              </w:rPr>
                            </w:pPr>
                            <w:r w:rsidRPr="00732326">
                              <w:rPr>
                                <w:sz w:val="32"/>
                                <w:szCs w:val="32"/>
                                <w:lang w:val="uk-UA"/>
                              </w:rPr>
                              <w:t>напівдорогоцінне каміння;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54" o:spid="_x0000_s1125" style="position:absolute;left:0;text-align:left;margin-left:22.55pt;margin-top:.3pt;width:443.95pt;height:1in;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" fillcolor="#4f81bd [3204]" strokecolor="#243f60 [1604]" strokeweight="2pt">
                <v:textbox>
                  <w:txbxContent>
                    <w:p w:rsidR="00B01B62" w:rsidRPr="00732326" w:rsidRDefault="00B01B62" w:rsidP="00732326">
                      <w:pPr>
                        <w:jc w:val="center"/>
                        <w:rPr>
                          <w:sz w:val="32"/>
                          <w:szCs w:val="32"/>
                          <w:lang w:val="uk-UA"/>
                        </w:rPr>
                      </w:pPr>
                      <w:r w:rsidRPr="00732326">
                        <w:rPr>
                          <w:sz w:val="32"/>
                          <w:szCs w:val="32"/>
                          <w:lang w:val="uk-UA"/>
                        </w:rPr>
                        <w:t xml:space="preserve">2) валютні цінності, банківські та дорогоцінними металами, </w:t>
                      </w:r>
                    </w:p>
                    <w:p w:rsidR="00B01B62" w:rsidRPr="00732326" w:rsidRDefault="00B01B62" w:rsidP="00732326">
                      <w:pPr>
                        <w:jc w:val="center"/>
                        <w:rPr>
                          <w:sz w:val="32"/>
                          <w:szCs w:val="32"/>
                          <w:lang w:val="uk-UA"/>
                        </w:rPr>
                      </w:pPr>
                      <w:r w:rsidRPr="00732326">
                        <w:rPr>
                          <w:sz w:val="32"/>
                          <w:szCs w:val="32"/>
                          <w:lang w:val="uk-UA"/>
                        </w:rPr>
                        <w:t xml:space="preserve">дорогоцінним каміння, дорогоцінне каміння органогенного утворення, </w:t>
                      </w:r>
                    </w:p>
                    <w:p w:rsidR="00B01B62" w:rsidRPr="008E4066" w:rsidRDefault="00B01B62" w:rsidP="00732326">
                      <w:pPr>
                        <w:jc w:val="center"/>
                        <w:rPr>
                          <w:sz w:val="32"/>
                          <w:szCs w:val="32"/>
                        </w:rPr>
                      </w:pPr>
                      <w:r w:rsidRPr="00732326">
                        <w:rPr>
                          <w:sz w:val="32"/>
                          <w:szCs w:val="32"/>
                          <w:lang w:val="uk-UA"/>
                        </w:rPr>
                        <w:t>напівдорогоцінне каміння;</w:t>
                      </w:r>
                    </w:p>
                  </w:txbxContent>
                </v:textbox>
              </v:roundrect>
            </w:pict>
          </mc:Fallback>
        </mc:AlternateContent>
      </w:r>
    </w:p>
    <w:p w:rsidR="00732326" w:rsidRDefault="00732326" w:rsidP="00732326">
      <w:pPr>
        <w:spacing w:line="360" w:lineRule="auto"/>
        <w:rPr>
          <w:sz w:val="28"/>
          <w:szCs w:val="28"/>
          <w:lang w:val="uk-UA"/>
        </w:rPr>
      </w:pPr>
    </w:p>
    <w:p w:rsidR="00732326" w:rsidRDefault="00732326" w:rsidP="00732326">
      <w:pPr>
        <w:spacing w:line="360" w:lineRule="auto"/>
        <w:rPr>
          <w:sz w:val="28"/>
          <w:szCs w:val="28"/>
          <w:lang w:val="uk-UA"/>
        </w:rPr>
      </w:pPr>
    </w:p>
    <w:p w:rsidR="00732326" w:rsidRDefault="00732326" w:rsidP="00732326">
      <w:pPr>
        <w:spacing w:line="360" w:lineRule="auto"/>
        <w:rPr>
          <w:sz w:val="28"/>
          <w:szCs w:val="28"/>
          <w:lang w:val="uk-UA"/>
        </w:rPr>
      </w:pPr>
      <w:r>
        <w:rPr>
          <w:noProof/>
          <w:sz w:val="28"/>
          <w:szCs w:val="28"/>
        </w:rPr>
        <mc:AlternateContent>
          <mc:Choice Requires="wps">
            <w:drawing>
              <wp:anchor distT="0" distB="0" distL="114300" distR="114300" simplePos="0" relativeHeight="251838464" behindDoc="0" locked="0" layoutInCell="1" allowOverlap="1" wp14:anchorId="6B93E59D" wp14:editId="23DCA582">
                <wp:simplePos x="0" y="0"/>
                <wp:positionH relativeFrom="column">
                  <wp:posOffset>231775</wp:posOffset>
                </wp:positionH>
                <wp:positionV relativeFrom="paragraph">
                  <wp:posOffset>204470</wp:posOffset>
                </wp:positionV>
                <wp:extent cx="5638165" cy="914400"/>
                <wp:effectExtent l="0" t="0" r="19685" b="19050"/>
                <wp:wrapNone/>
                <wp:docPr id="155" name="Скругленный прямоугольник 155"/>
                <wp:cNvGraphicFramePr/>
                <a:graphic xmlns:a="http://schemas.openxmlformats.org/drawingml/2006/main">
                  <a:graphicData uri="http://schemas.microsoft.com/office/word/2010/wordprocessingShape">
                    <wps:wsp>
                      <wps:cNvSpPr/>
                      <wps:spPr>
                        <a:xfrm>
                          <a:off x="0" y="0"/>
                          <a:ext cx="563816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732326" w:rsidRDefault="00B01B62" w:rsidP="00732326">
                            <w:pPr>
                              <w:jc w:val="center"/>
                              <w:rPr>
                                <w:sz w:val="32"/>
                                <w:szCs w:val="32"/>
                                <w:lang w:val="uk-UA"/>
                              </w:rPr>
                            </w:pPr>
                            <w:r w:rsidRPr="00732326">
                              <w:rPr>
                                <w:sz w:val="32"/>
                                <w:szCs w:val="32"/>
                                <w:lang w:val="uk-UA"/>
                              </w:rPr>
                              <w:t xml:space="preserve">3) мисливська вогнепальна, пневматична та </w:t>
                            </w:r>
                          </w:p>
                          <w:p w:rsidR="00B01B62" w:rsidRPr="00732326" w:rsidRDefault="00B01B62" w:rsidP="00732326">
                            <w:pPr>
                              <w:jc w:val="center"/>
                              <w:rPr>
                                <w:sz w:val="32"/>
                                <w:szCs w:val="32"/>
                                <w:lang w:val="uk-UA"/>
                              </w:rPr>
                            </w:pPr>
                            <w:r w:rsidRPr="00732326">
                              <w:rPr>
                                <w:sz w:val="32"/>
                                <w:szCs w:val="32"/>
                                <w:lang w:val="uk-UA"/>
                              </w:rPr>
                              <w:t xml:space="preserve">холодна зброя, боєприпаси до зброї, засоби самооборони, заряджені </w:t>
                            </w:r>
                          </w:p>
                          <w:p w:rsidR="00B01B62" w:rsidRPr="008E4066" w:rsidRDefault="00B01B62" w:rsidP="00732326">
                            <w:pPr>
                              <w:jc w:val="center"/>
                              <w:rPr>
                                <w:sz w:val="32"/>
                                <w:szCs w:val="32"/>
                              </w:rPr>
                            </w:pPr>
                            <w:r w:rsidRPr="00732326">
                              <w:rPr>
                                <w:sz w:val="32"/>
                                <w:szCs w:val="32"/>
                                <w:lang w:val="uk-UA"/>
                              </w:rPr>
                              <w:t>речовинами сльозоточивої та дратівної дії;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55" o:spid="_x0000_s1126" style="position:absolute;left:0;text-align:left;margin-left:18.25pt;margin-top:16.1pt;width:443.95pt;height:1in;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" fillcolor="#4f81bd [3204]" strokecolor="#243f60 [1604]" strokeweight="2pt">
                <v:textbox>
                  <w:txbxContent>
                    <w:p w:rsidR="00B01B62" w:rsidRPr="00732326" w:rsidRDefault="00B01B62" w:rsidP="00732326">
                      <w:pPr>
                        <w:jc w:val="center"/>
                        <w:rPr>
                          <w:sz w:val="32"/>
                          <w:szCs w:val="32"/>
                          <w:lang w:val="uk-UA"/>
                        </w:rPr>
                      </w:pPr>
                      <w:r w:rsidRPr="00732326">
                        <w:rPr>
                          <w:sz w:val="32"/>
                          <w:szCs w:val="32"/>
                          <w:lang w:val="uk-UA"/>
                        </w:rPr>
                        <w:t xml:space="preserve">3) мисливська вогнепальна, пневматична та </w:t>
                      </w:r>
                    </w:p>
                    <w:p w:rsidR="00B01B62" w:rsidRPr="00732326" w:rsidRDefault="00B01B62" w:rsidP="00732326">
                      <w:pPr>
                        <w:jc w:val="center"/>
                        <w:rPr>
                          <w:sz w:val="32"/>
                          <w:szCs w:val="32"/>
                          <w:lang w:val="uk-UA"/>
                        </w:rPr>
                      </w:pPr>
                      <w:r w:rsidRPr="00732326">
                        <w:rPr>
                          <w:sz w:val="32"/>
                          <w:szCs w:val="32"/>
                          <w:lang w:val="uk-UA"/>
                        </w:rPr>
                        <w:t xml:space="preserve">холодна зброя, боєприпаси до зброї, засоби самооборони, заряджені </w:t>
                      </w:r>
                    </w:p>
                    <w:p w:rsidR="00B01B62" w:rsidRPr="008E4066" w:rsidRDefault="00B01B62" w:rsidP="00732326">
                      <w:pPr>
                        <w:jc w:val="center"/>
                        <w:rPr>
                          <w:sz w:val="32"/>
                          <w:szCs w:val="32"/>
                        </w:rPr>
                      </w:pPr>
                      <w:r w:rsidRPr="00732326">
                        <w:rPr>
                          <w:sz w:val="32"/>
                          <w:szCs w:val="32"/>
                          <w:lang w:val="uk-UA"/>
                        </w:rPr>
                        <w:t>речовинами сльозоточивої та дратівної дії;</w:t>
                      </w:r>
                    </w:p>
                  </w:txbxContent>
                </v:textbox>
              </v:roundrect>
            </w:pict>
          </mc:Fallback>
        </mc:AlternateContent>
      </w:r>
    </w:p>
    <w:p w:rsidR="00732326" w:rsidRDefault="00732326" w:rsidP="00732326">
      <w:pPr>
        <w:spacing w:after="200" w:line="276" w:lineRule="auto"/>
        <w:jc w:val="left"/>
        <w:rPr>
          <w:b/>
          <w:sz w:val="28"/>
          <w:szCs w:val="28"/>
          <w:lang w:val="uk-UA"/>
        </w:rPr>
      </w:pPr>
    </w:p>
    <w:p w:rsidR="00732326" w:rsidRDefault="00732326" w:rsidP="00732326">
      <w:pPr>
        <w:spacing w:after="200" w:line="276" w:lineRule="auto"/>
        <w:jc w:val="left"/>
        <w:rPr>
          <w:b/>
          <w:sz w:val="28"/>
          <w:szCs w:val="28"/>
          <w:lang w:val="uk-UA"/>
        </w:rPr>
      </w:pPr>
    </w:p>
    <w:p w:rsidR="00732326" w:rsidRDefault="00732326" w:rsidP="00732326">
      <w:pPr>
        <w:spacing w:after="200" w:line="276" w:lineRule="auto"/>
        <w:jc w:val="left"/>
        <w:rPr>
          <w:b/>
          <w:sz w:val="28"/>
          <w:szCs w:val="28"/>
          <w:lang w:val="uk-UA"/>
        </w:rPr>
      </w:pPr>
      <w:r>
        <w:rPr>
          <w:noProof/>
          <w:sz w:val="28"/>
          <w:szCs w:val="28"/>
        </w:rPr>
        <mc:AlternateContent>
          <mc:Choice Requires="wps">
            <w:drawing>
              <wp:anchor distT="0" distB="0" distL="114300" distR="114300" simplePos="0" relativeHeight="251841536" behindDoc="0" locked="0" layoutInCell="1" allowOverlap="1" wp14:anchorId="4E503284" wp14:editId="75AEC139">
                <wp:simplePos x="0" y="0"/>
                <wp:positionH relativeFrom="column">
                  <wp:posOffset>224155</wp:posOffset>
                </wp:positionH>
                <wp:positionV relativeFrom="paragraph">
                  <wp:posOffset>228600</wp:posOffset>
                </wp:positionV>
                <wp:extent cx="5638165" cy="914400"/>
                <wp:effectExtent l="0" t="0" r="19685" b="19050"/>
                <wp:wrapNone/>
                <wp:docPr id="156" name="Скругленный прямоугольник 156"/>
                <wp:cNvGraphicFramePr/>
                <a:graphic xmlns:a="http://schemas.openxmlformats.org/drawingml/2006/main">
                  <a:graphicData uri="http://schemas.microsoft.com/office/word/2010/wordprocessingShape">
                    <wps:wsp>
                      <wps:cNvSpPr/>
                      <wps:spPr>
                        <a:xfrm>
                          <a:off x="0" y="0"/>
                          <a:ext cx="563816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732326" w:rsidRDefault="00B01B62" w:rsidP="00732326">
                            <w:pPr>
                              <w:jc w:val="center"/>
                              <w:rPr>
                                <w:sz w:val="32"/>
                                <w:szCs w:val="32"/>
                                <w:lang w:val="uk-UA"/>
                              </w:rPr>
                            </w:pPr>
                            <w:r w:rsidRPr="00732326">
                              <w:rPr>
                                <w:sz w:val="32"/>
                                <w:szCs w:val="32"/>
                                <w:lang w:val="uk-UA"/>
                              </w:rPr>
                              <w:t xml:space="preserve">4) медикаменти, наркотичні </w:t>
                            </w:r>
                          </w:p>
                          <w:p w:rsidR="00B01B62" w:rsidRPr="00732326" w:rsidRDefault="00B01B62" w:rsidP="00732326">
                            <w:pPr>
                              <w:jc w:val="center"/>
                              <w:rPr>
                                <w:sz w:val="32"/>
                                <w:szCs w:val="32"/>
                                <w:lang w:val="uk-UA"/>
                              </w:rPr>
                            </w:pPr>
                            <w:r w:rsidRPr="00732326">
                              <w:rPr>
                                <w:sz w:val="32"/>
                                <w:szCs w:val="32"/>
                                <w:lang w:val="uk-UA"/>
                              </w:rPr>
                              <w:t xml:space="preserve">засоби, прекурсорами, психотропними речовинами та іншими хімічними </w:t>
                            </w:r>
                          </w:p>
                          <w:p w:rsidR="00B01B62" w:rsidRPr="00732326" w:rsidRDefault="00B01B62" w:rsidP="00732326">
                            <w:pPr>
                              <w:jc w:val="center"/>
                              <w:rPr>
                                <w:sz w:val="32"/>
                                <w:szCs w:val="32"/>
                                <w:lang w:val="uk-UA"/>
                              </w:rPr>
                            </w:pPr>
                            <w:r w:rsidRPr="00732326">
                              <w:rPr>
                                <w:sz w:val="32"/>
                                <w:szCs w:val="32"/>
                                <w:lang w:val="uk-UA"/>
                              </w:rPr>
                              <w:t>сполуками;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56" o:spid="_x0000_s1127" style="position:absolute;margin-left:17.65pt;margin-top:18pt;width:443.95pt;height:1in;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" fillcolor="#4f81bd [3204]" strokecolor="#243f60 [1604]" strokeweight="2pt">
                <v:textbox>
                  <w:txbxContent>
                    <w:p w:rsidR="00B01B62" w:rsidRPr="00732326" w:rsidRDefault="00B01B62" w:rsidP="00732326">
                      <w:pPr>
                        <w:jc w:val="center"/>
                        <w:rPr>
                          <w:sz w:val="32"/>
                          <w:szCs w:val="32"/>
                          <w:lang w:val="uk-UA"/>
                        </w:rPr>
                      </w:pPr>
                      <w:r w:rsidRPr="00732326">
                        <w:rPr>
                          <w:sz w:val="32"/>
                          <w:szCs w:val="32"/>
                          <w:lang w:val="uk-UA"/>
                        </w:rPr>
                        <w:t xml:space="preserve">4) медикаменти, наркотичні </w:t>
                      </w:r>
                    </w:p>
                    <w:p w:rsidR="00B01B62" w:rsidRPr="00732326" w:rsidRDefault="00B01B62" w:rsidP="00732326">
                      <w:pPr>
                        <w:jc w:val="center"/>
                        <w:rPr>
                          <w:sz w:val="32"/>
                          <w:szCs w:val="32"/>
                          <w:lang w:val="uk-UA"/>
                        </w:rPr>
                      </w:pPr>
                      <w:r w:rsidRPr="00732326">
                        <w:rPr>
                          <w:sz w:val="32"/>
                          <w:szCs w:val="32"/>
                          <w:lang w:val="uk-UA"/>
                        </w:rPr>
                        <w:t xml:space="preserve">засоби, прекурсорами, психотропними речовинами та іншими хімічними </w:t>
                      </w:r>
                    </w:p>
                    <w:p w:rsidR="00B01B62" w:rsidRPr="00732326" w:rsidRDefault="00B01B62" w:rsidP="00732326">
                      <w:pPr>
                        <w:jc w:val="center"/>
                        <w:rPr>
                          <w:sz w:val="32"/>
                          <w:szCs w:val="32"/>
                          <w:lang w:val="uk-UA"/>
                        </w:rPr>
                      </w:pPr>
                      <w:r w:rsidRPr="00732326">
                        <w:rPr>
                          <w:sz w:val="32"/>
                          <w:szCs w:val="32"/>
                          <w:lang w:val="uk-UA"/>
                        </w:rPr>
                        <w:t>сполуками;</w:t>
                      </w:r>
                    </w:p>
                  </w:txbxContent>
                </v:textbox>
              </v:roundrect>
            </w:pict>
          </mc:Fallback>
        </mc:AlternateContent>
      </w:r>
    </w:p>
    <w:p w:rsidR="00732326" w:rsidRDefault="00732326" w:rsidP="00732326">
      <w:pPr>
        <w:spacing w:after="200" w:line="276" w:lineRule="auto"/>
        <w:jc w:val="left"/>
        <w:rPr>
          <w:b/>
          <w:sz w:val="28"/>
          <w:szCs w:val="28"/>
          <w:lang w:val="uk-UA"/>
        </w:rPr>
      </w:pPr>
    </w:p>
    <w:p w:rsidR="00732326" w:rsidRDefault="00732326" w:rsidP="00732326">
      <w:pPr>
        <w:spacing w:after="200" w:line="276" w:lineRule="auto"/>
        <w:jc w:val="left"/>
        <w:rPr>
          <w:b/>
          <w:sz w:val="28"/>
          <w:szCs w:val="28"/>
          <w:lang w:val="uk-UA"/>
        </w:rPr>
      </w:pPr>
    </w:p>
    <w:p w:rsidR="00732326" w:rsidRDefault="00732326" w:rsidP="00732326">
      <w:pPr>
        <w:spacing w:after="200" w:line="276" w:lineRule="auto"/>
        <w:jc w:val="left"/>
        <w:rPr>
          <w:b/>
          <w:sz w:val="28"/>
          <w:szCs w:val="28"/>
          <w:lang w:val="uk-UA"/>
        </w:rPr>
      </w:pPr>
      <w:r>
        <w:rPr>
          <w:noProof/>
          <w:sz w:val="28"/>
          <w:szCs w:val="28"/>
        </w:rPr>
        <mc:AlternateContent>
          <mc:Choice Requires="wps">
            <w:drawing>
              <wp:anchor distT="0" distB="0" distL="114300" distR="114300" simplePos="0" relativeHeight="251843584" behindDoc="0" locked="0" layoutInCell="1" allowOverlap="1" wp14:anchorId="6662C13D" wp14:editId="759C3EA9">
                <wp:simplePos x="0" y="0"/>
                <wp:positionH relativeFrom="column">
                  <wp:posOffset>238125</wp:posOffset>
                </wp:positionH>
                <wp:positionV relativeFrom="paragraph">
                  <wp:posOffset>294640</wp:posOffset>
                </wp:positionV>
                <wp:extent cx="5638165" cy="914400"/>
                <wp:effectExtent l="0" t="0" r="19685" b="19050"/>
                <wp:wrapNone/>
                <wp:docPr id="157" name="Скругленный прямоугольник 157"/>
                <wp:cNvGraphicFramePr/>
                <a:graphic xmlns:a="http://schemas.openxmlformats.org/drawingml/2006/main">
                  <a:graphicData uri="http://schemas.microsoft.com/office/word/2010/wordprocessingShape">
                    <wps:wsp>
                      <wps:cNvSpPr/>
                      <wps:spPr>
                        <a:xfrm>
                          <a:off x="0" y="0"/>
                          <a:ext cx="563816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732326" w:rsidRDefault="00B01B62" w:rsidP="00732326">
                            <w:pPr>
                              <w:jc w:val="center"/>
                              <w:rPr>
                                <w:sz w:val="32"/>
                                <w:szCs w:val="32"/>
                                <w:lang w:val="uk-UA"/>
                              </w:rPr>
                            </w:pPr>
                            <w:r w:rsidRPr="00732326">
                              <w:rPr>
                                <w:sz w:val="32"/>
                                <w:szCs w:val="32"/>
                                <w:lang w:val="uk-UA"/>
                              </w:rPr>
                              <w:t>5)</w:t>
                            </w:r>
                            <w:r>
                              <w:rPr>
                                <w:sz w:val="32"/>
                                <w:szCs w:val="32"/>
                                <w:lang w:val="uk-UA"/>
                              </w:rPr>
                              <w:t xml:space="preserve"> предмети гуманітарної допомоги;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57" o:spid="_x0000_s1128" style="position:absolute;margin-left:18.75pt;margin-top:23.2pt;width:443.95pt;height:1in;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" fillcolor="#4f81bd [3204]" strokecolor="#243f60 [1604]" strokeweight="2pt">
                <v:textbox>
                  <w:txbxContent>
                    <w:p w:rsidR="00B01B62" w:rsidRPr="00732326" w:rsidRDefault="00B01B62" w:rsidP="00732326">
                      <w:pPr>
                        <w:jc w:val="center"/>
                        <w:rPr>
                          <w:sz w:val="32"/>
                          <w:szCs w:val="32"/>
                          <w:lang w:val="uk-UA"/>
                        </w:rPr>
                      </w:pPr>
                      <w:r w:rsidRPr="00732326">
                        <w:rPr>
                          <w:sz w:val="32"/>
                          <w:szCs w:val="32"/>
                          <w:lang w:val="uk-UA"/>
                        </w:rPr>
                        <w:t>5)</w:t>
                      </w:r>
                      <w:r>
                        <w:rPr>
                          <w:sz w:val="32"/>
                          <w:szCs w:val="32"/>
                          <w:lang w:val="uk-UA"/>
                        </w:rPr>
                        <w:t xml:space="preserve"> предмети гуманітарної допомоги;</w:t>
                      </w:r>
                    </w:p>
                  </w:txbxContent>
                </v:textbox>
              </v:roundrect>
            </w:pict>
          </mc:Fallback>
        </mc:AlternateContent>
      </w:r>
    </w:p>
    <w:p w:rsidR="00732326" w:rsidRDefault="00732326" w:rsidP="00732326">
      <w:pPr>
        <w:spacing w:after="200" w:line="276" w:lineRule="auto"/>
        <w:jc w:val="left"/>
        <w:rPr>
          <w:b/>
          <w:sz w:val="28"/>
          <w:szCs w:val="28"/>
          <w:lang w:val="uk-UA"/>
        </w:rPr>
      </w:pPr>
    </w:p>
    <w:p w:rsidR="00732326" w:rsidRDefault="00732326">
      <w:pPr>
        <w:spacing w:after="200" w:line="276" w:lineRule="auto"/>
        <w:jc w:val="left"/>
        <w:rPr>
          <w:b/>
          <w:sz w:val="28"/>
          <w:szCs w:val="28"/>
          <w:lang w:val="uk-UA"/>
        </w:rPr>
      </w:pPr>
    </w:p>
    <w:p w:rsidR="00732326" w:rsidRDefault="00732326">
      <w:pPr>
        <w:spacing w:after="200" w:line="276" w:lineRule="auto"/>
        <w:jc w:val="left"/>
        <w:rPr>
          <w:b/>
          <w:sz w:val="28"/>
          <w:szCs w:val="28"/>
          <w:lang w:val="uk-UA"/>
        </w:rPr>
      </w:pPr>
      <w:r>
        <w:rPr>
          <w:b/>
          <w:sz w:val="28"/>
          <w:szCs w:val="28"/>
          <w:lang w:val="uk-UA"/>
        </w:rPr>
        <w:br w:type="page"/>
      </w:r>
    </w:p>
    <w:p w:rsidR="00691406" w:rsidRDefault="00691406">
      <w:pPr>
        <w:spacing w:after="200" w:line="276" w:lineRule="auto"/>
        <w:jc w:val="left"/>
        <w:rPr>
          <w:b/>
          <w:sz w:val="28"/>
          <w:szCs w:val="28"/>
          <w:lang w:val="uk-UA"/>
        </w:rPr>
      </w:pPr>
    </w:p>
    <w:p w:rsidR="00021105" w:rsidRDefault="00021105">
      <w:pPr>
        <w:spacing w:after="200" w:line="276" w:lineRule="auto"/>
        <w:jc w:val="left"/>
        <w:rPr>
          <w:b/>
          <w:sz w:val="28"/>
          <w:szCs w:val="28"/>
          <w:lang w:val="uk-UA"/>
        </w:rPr>
      </w:pPr>
    </w:p>
    <w:tbl>
      <w:tblPr>
        <w:tblStyle w:val="ab"/>
        <w:tblW w:w="0" w:type="auto"/>
        <w:tblLook w:val="04A0" w:firstRow="1" w:lastRow="0" w:firstColumn="1" w:lastColumn="0" w:noHBand="0" w:noVBand="1"/>
      </w:tblPr>
      <w:tblGrid>
        <w:gridCol w:w="4785"/>
        <w:gridCol w:w="4786"/>
      </w:tblGrid>
      <w:tr w:rsidR="00C14C79" w:rsidRPr="00D2526E" w:rsidTr="00C14C79">
        <w:tc>
          <w:tcPr>
            <w:tcW w:w="4785" w:type="dxa"/>
          </w:tcPr>
          <w:p w:rsidR="00C14C79" w:rsidRPr="00C14C79" w:rsidRDefault="00C14C79" w:rsidP="00C14C79">
            <w:pPr>
              <w:spacing w:after="200" w:line="276" w:lineRule="auto"/>
              <w:jc w:val="left"/>
              <w:rPr>
                <w:b/>
                <w:sz w:val="28"/>
                <w:szCs w:val="28"/>
                <w:lang w:val="uk-UA"/>
              </w:rPr>
            </w:pPr>
            <w:r w:rsidRPr="00C14C79">
              <w:rPr>
                <w:b/>
                <w:sz w:val="28"/>
                <w:szCs w:val="28"/>
                <w:lang w:val="uk-UA"/>
              </w:rPr>
              <w:t xml:space="preserve">1) культурні </w:t>
            </w:r>
          </w:p>
          <w:p w:rsidR="00C14C79" w:rsidRPr="00C14C79" w:rsidRDefault="00C14C79" w:rsidP="00C14C79">
            <w:pPr>
              <w:spacing w:after="200" w:line="276" w:lineRule="auto"/>
              <w:jc w:val="left"/>
              <w:rPr>
                <w:b/>
                <w:sz w:val="28"/>
                <w:szCs w:val="28"/>
                <w:lang w:val="uk-UA"/>
              </w:rPr>
            </w:pPr>
            <w:r w:rsidRPr="00C14C79">
              <w:rPr>
                <w:b/>
                <w:sz w:val="28"/>
                <w:szCs w:val="28"/>
                <w:lang w:val="uk-UA"/>
              </w:rPr>
              <w:t>цінності;</w:t>
            </w:r>
          </w:p>
        </w:tc>
        <w:tc>
          <w:tcPr>
            <w:tcW w:w="4786" w:type="dxa"/>
          </w:tcPr>
          <w:p w:rsidR="00C14C79" w:rsidRPr="00C14C79" w:rsidRDefault="00C14C79">
            <w:pPr>
              <w:spacing w:after="200" w:line="276" w:lineRule="auto"/>
              <w:jc w:val="left"/>
              <w:rPr>
                <w:sz w:val="28"/>
                <w:szCs w:val="28"/>
                <w:lang w:val="uk-UA"/>
              </w:rPr>
            </w:pPr>
            <w:r w:rsidRPr="00C14C79">
              <w:rPr>
                <w:sz w:val="28"/>
                <w:szCs w:val="28"/>
              </w:rPr>
              <w:t>До першої групи віднесемо культурні цінності, нормативним регулюванням розпорядження яких</w:t>
            </w:r>
            <w:proofErr w:type="gramStart"/>
            <w:r w:rsidRPr="00C14C79">
              <w:rPr>
                <w:sz w:val="28"/>
                <w:szCs w:val="28"/>
              </w:rPr>
              <w:t xml:space="preserve"> є:</w:t>
            </w:r>
            <w:proofErr w:type="gramEnd"/>
            <w:r w:rsidRPr="00C14C79">
              <w:rPr>
                <w:sz w:val="28"/>
                <w:szCs w:val="28"/>
              </w:rPr>
              <w:t xml:space="preserve"> МК України</w:t>
            </w:r>
            <w:proofErr w:type="gramStart"/>
            <w:r w:rsidRPr="00C14C79">
              <w:rPr>
                <w:sz w:val="28"/>
                <w:szCs w:val="28"/>
              </w:rPr>
              <w:t xml:space="preserve"> ,</w:t>
            </w:r>
            <w:proofErr w:type="gramEnd"/>
            <w:r w:rsidRPr="00C14C79">
              <w:rPr>
                <w:sz w:val="28"/>
                <w:szCs w:val="28"/>
              </w:rPr>
              <w:t xml:space="preserve"> Закон України «Про вивезення, ввезення та повернення культурних цінностей», Закон України «Про Національний архівний фонд та архівні установи»; Закон 304 України «Про музеї та музейну справу»; Закон України «Про державне регулювання видобутку, виробництва і використання дорогоцінних металів і дорогоцінного каміння та контроль за операціями з ними», Порядок </w:t>
            </w:r>
            <w:proofErr w:type="gramStart"/>
            <w:r w:rsidRPr="00C14C79">
              <w:rPr>
                <w:sz w:val="28"/>
                <w:szCs w:val="28"/>
              </w:rPr>
              <w:t>обл</w:t>
            </w:r>
            <w:proofErr w:type="gramEnd"/>
            <w:r w:rsidRPr="00C14C79">
              <w:rPr>
                <w:sz w:val="28"/>
                <w:szCs w:val="28"/>
              </w:rPr>
              <w:t xml:space="preserve">іку, зберігання, оцінки конфіскованого та іншого майна, що переходить у власність держави, і розпорядження ним від 25.09.1998 р. № 1340,, Положення про Експертно-фондову раду з питань безоплатної передачі вилучених або конфіскованих культурних цінностей, обернених відповідно до закону </w:t>
            </w:r>
            <w:proofErr w:type="gramStart"/>
            <w:r w:rsidRPr="00C14C79">
              <w:rPr>
                <w:sz w:val="28"/>
                <w:szCs w:val="28"/>
              </w:rPr>
              <w:t>в</w:t>
            </w:r>
            <w:proofErr w:type="gramEnd"/>
            <w:r w:rsidRPr="00C14C79">
              <w:rPr>
                <w:sz w:val="28"/>
                <w:szCs w:val="28"/>
              </w:rPr>
              <w:t xml:space="preserve"> дохід держави, затверджене наказом Міністерства культури України від 06.10.2017 р. № 1005</w:t>
            </w:r>
            <w:r w:rsidRPr="00C14C79">
              <w:rPr>
                <w:sz w:val="28"/>
                <w:szCs w:val="28"/>
                <w:lang w:val="uk-UA"/>
              </w:rPr>
              <w:t>.</w:t>
            </w:r>
          </w:p>
          <w:p w:rsidR="00C14C79" w:rsidRPr="00C14C79" w:rsidRDefault="00C14C79">
            <w:pPr>
              <w:spacing w:after="200" w:line="276" w:lineRule="auto"/>
              <w:jc w:val="left"/>
              <w:rPr>
                <w:b/>
                <w:sz w:val="28"/>
                <w:szCs w:val="28"/>
                <w:lang w:val="uk-UA"/>
              </w:rPr>
            </w:pPr>
            <w:r w:rsidRPr="00C14C79">
              <w:rPr>
                <w:sz w:val="28"/>
                <w:szCs w:val="28"/>
                <w:lang w:val="uk-UA"/>
              </w:rPr>
              <w:t xml:space="preserve">У міжнародному законодавстві, зокрема в Конвенції про заходи, спрямовані на заборону та запобігання незаконному ввезенню, вивезенню та передачі права власності на культурні цінності, під терміном «культурні цінності» прийнято вважати: 1) цінності релігійного або світського характеру, </w:t>
            </w:r>
            <w:r w:rsidRPr="00C14C79">
              <w:rPr>
                <w:sz w:val="28"/>
                <w:szCs w:val="28"/>
                <w:lang w:val="uk-UA"/>
              </w:rPr>
              <w:lastRenderedPageBreak/>
              <w:t>які розглядаються кожною державою як такі, що представляють значення для археології, доісторичного періоду, історії, літератури, мистецтв</w:t>
            </w:r>
            <w:r>
              <w:rPr>
                <w:sz w:val="28"/>
                <w:szCs w:val="28"/>
                <w:lang w:val="uk-UA"/>
              </w:rPr>
              <w:t xml:space="preserve">а і науки і які відносяться </w:t>
            </w:r>
            <w:r w:rsidRPr="00C14C79">
              <w:rPr>
                <w:sz w:val="28"/>
                <w:szCs w:val="28"/>
                <w:lang w:val="uk-UA"/>
              </w:rPr>
              <w:t>до наступних категорій: рідкісні колекції та зразки флори і фауни, мінералогії, анатомії і предмети, що представляють інтерес для палеонтології; 2) цінності, що стосуються історії, включаючи історію науки і техніки, історію війн і товариств, а також пов’язані з життям національних діячів, мислителів, вчених і артистів і з великими національними подіями; 3) археологічні знахідки (включаючи звичайні і таємні) і археологічні відкриття; 4) складові частини розчленованих художніх і історичних пам’яток та археологічних місць; 5) старовинні предмети більш ніж 100-річної давності, такі як написи, карбовані монети і друку; 6) етнологічні матеріали; 7) художні цінності,</w:t>
            </w:r>
          </w:p>
        </w:tc>
      </w:tr>
      <w:tr w:rsidR="00C14C79" w:rsidTr="00C14C79">
        <w:tc>
          <w:tcPr>
            <w:tcW w:w="4785" w:type="dxa"/>
          </w:tcPr>
          <w:p w:rsidR="00C14C79" w:rsidRPr="00C14C79" w:rsidRDefault="00C14C79" w:rsidP="00C14C79">
            <w:pPr>
              <w:jc w:val="center"/>
              <w:rPr>
                <w:sz w:val="28"/>
                <w:szCs w:val="28"/>
                <w:lang w:val="uk-UA"/>
              </w:rPr>
            </w:pPr>
            <w:r w:rsidRPr="00C14C79">
              <w:rPr>
                <w:sz w:val="28"/>
                <w:szCs w:val="28"/>
                <w:lang w:val="uk-UA"/>
              </w:rPr>
              <w:lastRenderedPageBreak/>
              <w:t xml:space="preserve">3) мисливська вогнепальна, пневматична та </w:t>
            </w:r>
          </w:p>
          <w:p w:rsidR="00C14C79" w:rsidRPr="00C14C79" w:rsidRDefault="00C14C79" w:rsidP="00C14C79">
            <w:pPr>
              <w:jc w:val="center"/>
              <w:rPr>
                <w:sz w:val="28"/>
                <w:szCs w:val="28"/>
                <w:lang w:val="uk-UA"/>
              </w:rPr>
            </w:pPr>
            <w:r w:rsidRPr="00C14C79">
              <w:rPr>
                <w:sz w:val="28"/>
                <w:szCs w:val="28"/>
                <w:lang w:val="uk-UA"/>
              </w:rPr>
              <w:t xml:space="preserve">холодна зброя, боєприпаси до зброї, засоби самооборони, заряджені </w:t>
            </w:r>
          </w:p>
        </w:tc>
        <w:tc>
          <w:tcPr>
            <w:tcW w:w="4786" w:type="dxa"/>
          </w:tcPr>
          <w:p w:rsidR="00C14C79" w:rsidRPr="00C14C79" w:rsidRDefault="00C14C79">
            <w:pPr>
              <w:spacing w:after="200" w:line="276" w:lineRule="auto"/>
              <w:jc w:val="left"/>
              <w:rPr>
                <w:b/>
                <w:sz w:val="28"/>
                <w:szCs w:val="28"/>
                <w:lang w:val="uk-UA"/>
              </w:rPr>
            </w:pPr>
            <w:r w:rsidRPr="00C14C79">
              <w:rPr>
                <w:sz w:val="28"/>
                <w:szCs w:val="28"/>
                <w:lang w:val="uk-UA"/>
              </w:rPr>
              <w:t xml:space="preserve">Другою групою майна є розпорядження мисливською вогнепальною, пневматично, холодною зброєю, боєприпасами до зброї, а також засобами самооборони, зарядженими речовинами сльозоточивої та дратівної дії. Окремі аспекти розпорядження зброєю, боєприпасами та засобами самооборони врегульовані Порядком обліку, зберігання, оцінки конфіскованого та іншого майна, що </w:t>
            </w:r>
            <w:r w:rsidRPr="00C14C79">
              <w:rPr>
                <w:sz w:val="28"/>
                <w:szCs w:val="28"/>
                <w:lang w:val="uk-UA"/>
              </w:rPr>
              <w:lastRenderedPageBreak/>
              <w:t>переходить у власність держави, і розпорядження ни</w:t>
            </w:r>
            <w:r>
              <w:rPr>
                <w:sz w:val="28"/>
                <w:szCs w:val="28"/>
                <w:lang w:val="uk-UA"/>
              </w:rPr>
              <w:t>м від 25.08.1998 р. № 1340</w:t>
            </w:r>
            <w:r w:rsidRPr="00C14C79">
              <w:rPr>
                <w:sz w:val="28"/>
                <w:szCs w:val="28"/>
                <w:lang w:val="uk-UA"/>
              </w:rPr>
              <w:t xml:space="preserve">, згідно якого передбачається, що такі товари реалізуються у встановленому законодавством порядку. </w:t>
            </w:r>
            <w:r w:rsidRPr="00C14C79">
              <w:rPr>
                <w:sz w:val="28"/>
                <w:szCs w:val="28"/>
              </w:rPr>
              <w:t xml:space="preserve">В митному законодавстві України не надано визначення терміну «зброя», або інших пов’язаних з ним понять, що ускладнює його розуміння. Відсутні й єдині </w:t>
            </w:r>
            <w:proofErr w:type="gramStart"/>
            <w:r w:rsidRPr="00C14C79">
              <w:rPr>
                <w:sz w:val="28"/>
                <w:szCs w:val="28"/>
              </w:rPr>
              <w:t>п</w:t>
            </w:r>
            <w:proofErr w:type="gramEnd"/>
            <w:r w:rsidRPr="00C14C79">
              <w:rPr>
                <w:sz w:val="28"/>
                <w:szCs w:val="28"/>
              </w:rPr>
              <w:t xml:space="preserve">ідходи до класифікації зброї та її видів. Відповідно до Інструкції про порядок вилучення та передання на зберігання до органів внутрішніх справ вилученої вогнепальної та іншої зброї і боєприпасів належать: до мисливської вогнепальної зброї віднесено: мисливські карабіни, гладкоствольні рушниці, гладкоствольні рушниці із свердловиною «парадокс» з нарізами 100 – 140 мм </w:t>
            </w:r>
            <w:proofErr w:type="gramStart"/>
            <w:r w:rsidRPr="00C14C79">
              <w:rPr>
                <w:sz w:val="28"/>
                <w:szCs w:val="28"/>
              </w:rPr>
              <w:t>на</w:t>
            </w:r>
            <w:proofErr w:type="gramEnd"/>
            <w:r w:rsidRPr="00C14C79">
              <w:rPr>
                <w:sz w:val="28"/>
                <w:szCs w:val="28"/>
              </w:rPr>
              <w:t xml:space="preserve"> початку або в кінці ствола, мисливські рушниці із свердловиною «сюпра», комбіновані рушниці, що мають нарівні з гладкими і нарізні стволи, та мисливські малокаліберні гвинтівки. Довжина стволів гладкоствольних рушниць </w:t>
            </w:r>
            <w:proofErr w:type="gramStart"/>
            <w:r w:rsidRPr="00C14C79">
              <w:rPr>
                <w:sz w:val="28"/>
                <w:szCs w:val="28"/>
              </w:rPr>
              <w:t>повинна</w:t>
            </w:r>
            <w:proofErr w:type="gramEnd"/>
            <w:r w:rsidRPr="00C14C79">
              <w:rPr>
                <w:sz w:val="28"/>
                <w:szCs w:val="28"/>
              </w:rPr>
              <w:t xml:space="preserve"> бути не менше 450 мм, а загальна довжина зброї не менше 800 мм; 311 до пневматичної зброї віднесено: </w:t>
            </w:r>
            <w:proofErr w:type="gramStart"/>
            <w:r w:rsidRPr="00C14C79">
              <w:rPr>
                <w:sz w:val="28"/>
                <w:szCs w:val="28"/>
              </w:rPr>
              <w:t>п</w:t>
            </w:r>
            <w:proofErr w:type="gramEnd"/>
            <w:r w:rsidRPr="00C14C79">
              <w:rPr>
                <w:sz w:val="28"/>
                <w:szCs w:val="28"/>
              </w:rPr>
              <w:t xml:space="preserve">істолети, револьвери, гвинтівки калібру понад 4,5 міліметра зі швидкістю польоту кулі понад 100 метрів за секунду, в яких снаряд (куля) приводиться в рух за рахунок стиснутих газів; до бойових припасів – патрони до нарізної вогнепальної зброї </w:t>
            </w:r>
            <w:proofErr w:type="gramStart"/>
            <w:r w:rsidRPr="00C14C79">
              <w:rPr>
                <w:sz w:val="28"/>
                <w:szCs w:val="28"/>
              </w:rPr>
              <w:t>р</w:t>
            </w:r>
            <w:proofErr w:type="gramEnd"/>
            <w:r w:rsidRPr="00C14C79">
              <w:rPr>
                <w:sz w:val="28"/>
                <w:szCs w:val="28"/>
              </w:rPr>
              <w:t xml:space="preserve">ізних </w:t>
            </w:r>
            <w:r w:rsidRPr="00C14C79">
              <w:rPr>
                <w:sz w:val="28"/>
                <w:szCs w:val="28"/>
              </w:rPr>
              <w:lastRenderedPageBreak/>
              <w:t>калібрів, а також заряджені патрони для гладкоствольних мисливських рушниць, м</w:t>
            </w:r>
            <w:r>
              <w:rPr>
                <w:sz w:val="28"/>
                <w:szCs w:val="28"/>
              </w:rPr>
              <w:t>исливський порох і капсулі</w:t>
            </w:r>
            <w:r w:rsidRPr="00C14C79">
              <w:rPr>
                <w:sz w:val="28"/>
                <w:szCs w:val="28"/>
              </w:rPr>
              <w:t xml:space="preserve">. За іншим визначенням, до мисливської зброї віднесено: 1) вогнепальна з нарізним стволом; 2) вогнепальна гладко ствольна (в тому числі з довжиною нарізної частини не більше 140 мм); 3) вогнепальна комбінована (нарізна і гладкоствольна) (в тому числі зі змінними і вкладними нарізними стволами); 4) пневматична з дуловою енергією не більше 25 Дж; 5) </w:t>
            </w:r>
            <w:proofErr w:type="gramStart"/>
            <w:r w:rsidRPr="00C14C79">
              <w:rPr>
                <w:sz w:val="28"/>
                <w:szCs w:val="28"/>
              </w:rPr>
              <w:t>холодна</w:t>
            </w:r>
            <w:proofErr w:type="gramEnd"/>
            <w:r w:rsidRPr="00C14C79">
              <w:rPr>
                <w:sz w:val="28"/>
                <w:szCs w:val="28"/>
              </w:rPr>
              <w:t xml:space="preserve"> клинкова</w:t>
            </w:r>
          </w:p>
        </w:tc>
      </w:tr>
      <w:tr w:rsidR="00C14C79" w:rsidTr="00C14C79">
        <w:tc>
          <w:tcPr>
            <w:tcW w:w="4785" w:type="dxa"/>
          </w:tcPr>
          <w:p w:rsidR="00C14C79" w:rsidRPr="00C14C79" w:rsidRDefault="00C14C79" w:rsidP="00C14C79">
            <w:pPr>
              <w:jc w:val="center"/>
              <w:rPr>
                <w:sz w:val="28"/>
                <w:szCs w:val="28"/>
                <w:lang w:val="uk-UA"/>
              </w:rPr>
            </w:pPr>
            <w:r>
              <w:rPr>
                <w:sz w:val="28"/>
                <w:szCs w:val="28"/>
                <w:lang w:val="uk-UA"/>
              </w:rPr>
              <w:lastRenderedPageBreak/>
              <w:t>3</w:t>
            </w:r>
            <w:r w:rsidRPr="00C14C79">
              <w:rPr>
                <w:sz w:val="28"/>
                <w:szCs w:val="28"/>
                <w:lang w:val="uk-UA"/>
              </w:rPr>
              <w:t xml:space="preserve">) медикаменти, наркотичні </w:t>
            </w:r>
          </w:p>
          <w:p w:rsidR="00C14C79" w:rsidRPr="00C14C79" w:rsidRDefault="00C14C79" w:rsidP="00C14C79">
            <w:pPr>
              <w:jc w:val="center"/>
              <w:rPr>
                <w:sz w:val="28"/>
                <w:szCs w:val="28"/>
                <w:lang w:val="uk-UA"/>
              </w:rPr>
            </w:pPr>
            <w:r w:rsidRPr="00C14C79">
              <w:rPr>
                <w:sz w:val="28"/>
                <w:szCs w:val="28"/>
                <w:lang w:val="uk-UA"/>
              </w:rPr>
              <w:t xml:space="preserve">засоби, прекурсорами, психотропними речовинами та іншими хімічними </w:t>
            </w:r>
          </w:p>
        </w:tc>
        <w:tc>
          <w:tcPr>
            <w:tcW w:w="4786" w:type="dxa"/>
          </w:tcPr>
          <w:p w:rsidR="00C14C79" w:rsidRPr="00C14C79" w:rsidRDefault="00C14C79">
            <w:pPr>
              <w:spacing w:after="200" w:line="276" w:lineRule="auto"/>
              <w:jc w:val="left"/>
              <w:rPr>
                <w:b/>
                <w:sz w:val="28"/>
                <w:szCs w:val="28"/>
                <w:lang w:val="uk-UA"/>
              </w:rPr>
            </w:pPr>
            <w:r w:rsidRPr="00C14C79">
              <w:rPr>
                <w:sz w:val="28"/>
                <w:szCs w:val="28"/>
              </w:rPr>
              <w:t>До третьої групи віднесемо розпорядження медикаментами, наркотичними засобами, прекурсорами, психотропними речовинами та іншими хі</w:t>
            </w:r>
            <w:proofErr w:type="gramStart"/>
            <w:r w:rsidRPr="00C14C79">
              <w:rPr>
                <w:sz w:val="28"/>
                <w:szCs w:val="28"/>
              </w:rPr>
              <w:t>м</w:t>
            </w:r>
            <w:proofErr w:type="gramEnd"/>
            <w:r w:rsidRPr="00C14C79">
              <w:rPr>
                <w:sz w:val="28"/>
                <w:szCs w:val="28"/>
              </w:rPr>
              <w:t>ічними сполуками. Окремі аспекти процедури розпорядження цими товарами врегульовані положеннями: Єдиної конв</w:t>
            </w:r>
            <w:r>
              <w:rPr>
                <w:sz w:val="28"/>
                <w:szCs w:val="28"/>
              </w:rPr>
              <w:t>енції про наркотичні засоби</w:t>
            </w:r>
            <w:proofErr w:type="gramStart"/>
            <w:r>
              <w:rPr>
                <w:sz w:val="28"/>
                <w:szCs w:val="28"/>
              </w:rPr>
              <w:t xml:space="preserve"> </w:t>
            </w:r>
            <w:r w:rsidRPr="00C14C79">
              <w:rPr>
                <w:sz w:val="28"/>
                <w:szCs w:val="28"/>
              </w:rPr>
              <w:t>;</w:t>
            </w:r>
            <w:proofErr w:type="gramEnd"/>
            <w:r w:rsidRPr="00C14C79">
              <w:rPr>
                <w:sz w:val="28"/>
                <w:szCs w:val="28"/>
              </w:rPr>
              <w:t xml:space="preserve"> Угодою між Держмитслужбою України і Державним митним комітетом Азербайджанської Республіки про співробітництво в боротьбі з контрабандою і порушеннями митних правил, а також з незаконним обігом зброї, боєприпасів, вибухових речовин, наркотичних засобів, психотро</w:t>
            </w:r>
            <w:r>
              <w:rPr>
                <w:sz w:val="28"/>
                <w:szCs w:val="28"/>
              </w:rPr>
              <w:t>пних речовин і прекурсорів</w:t>
            </w:r>
            <w:proofErr w:type="gramStart"/>
            <w:r>
              <w:rPr>
                <w:sz w:val="28"/>
                <w:szCs w:val="28"/>
              </w:rPr>
              <w:t xml:space="preserve"> </w:t>
            </w:r>
            <w:r w:rsidRPr="00C14C79">
              <w:rPr>
                <w:sz w:val="28"/>
                <w:szCs w:val="28"/>
              </w:rPr>
              <w:t>,</w:t>
            </w:r>
            <w:proofErr w:type="gramEnd"/>
            <w:r w:rsidRPr="00C14C79">
              <w:rPr>
                <w:sz w:val="28"/>
                <w:szCs w:val="28"/>
              </w:rPr>
              <w:t xml:space="preserve"> Закону Укра</w:t>
            </w:r>
            <w:r>
              <w:rPr>
                <w:sz w:val="28"/>
                <w:szCs w:val="28"/>
              </w:rPr>
              <w:t>їни «Про лікарські засоби»</w:t>
            </w:r>
            <w:r w:rsidRPr="00C14C79">
              <w:rPr>
                <w:sz w:val="28"/>
                <w:szCs w:val="28"/>
              </w:rPr>
              <w:t>, Закону України «Про наркотичні засоби, психотропні речовини і прек</w:t>
            </w:r>
            <w:r>
              <w:rPr>
                <w:sz w:val="28"/>
                <w:szCs w:val="28"/>
              </w:rPr>
              <w:t>урсори»</w:t>
            </w:r>
            <w:r w:rsidRPr="00C14C79">
              <w:rPr>
                <w:sz w:val="28"/>
                <w:szCs w:val="28"/>
              </w:rPr>
              <w:t xml:space="preserve">, Порядку </w:t>
            </w:r>
            <w:proofErr w:type="gramStart"/>
            <w:r w:rsidRPr="00C14C79">
              <w:rPr>
                <w:sz w:val="28"/>
                <w:szCs w:val="28"/>
              </w:rPr>
              <w:lastRenderedPageBreak/>
              <w:t>розпорядження медикаментами, наркотичними засобами, прекурсорами, психотропними речовинами та іншими хімічними сполуками, що переходять у власність держави, затверджені наказом Міністерства охорони здоров’я України, Міністерства охорони навколишнього природнього середовища та ядерної безпеки України, Держаного комітету медичної та мікробіологічної промисловості України, Державного департаменту ветеринарної медицини України № 13</w:t>
            </w:r>
            <w:proofErr w:type="gramEnd"/>
            <w:r>
              <w:rPr>
                <w:sz w:val="28"/>
                <w:szCs w:val="28"/>
              </w:rPr>
              <w:t>/24/13/4 від 26.01.1999 р.</w:t>
            </w:r>
            <w:r w:rsidRPr="00C14C79">
              <w:rPr>
                <w:sz w:val="28"/>
                <w:szCs w:val="28"/>
              </w:rPr>
              <w:t>, Переліком наркотичних засобів, психотропних речовин і прекурсорів затверджено постановою К</w:t>
            </w:r>
            <w:r>
              <w:rPr>
                <w:sz w:val="28"/>
                <w:szCs w:val="28"/>
              </w:rPr>
              <w:t xml:space="preserve">МУ від 06.05.2000 р. № 770 </w:t>
            </w:r>
            <w:r w:rsidRPr="00C14C79">
              <w:rPr>
                <w:sz w:val="28"/>
                <w:szCs w:val="28"/>
              </w:rPr>
              <w:t xml:space="preserve"> тощо. 314 Відповідно до Інструкції про організацію медичного забезпечення у Службі зовнішньої розвідки України, затвердженої наказом зовнішньої розвідки від 29.07.2014 р. № 246 </w:t>
            </w:r>
            <w:proofErr w:type="gramStart"/>
            <w:r w:rsidRPr="00C14C79">
              <w:rPr>
                <w:sz w:val="28"/>
                <w:szCs w:val="28"/>
              </w:rPr>
              <w:t>п</w:t>
            </w:r>
            <w:proofErr w:type="gramEnd"/>
            <w:r w:rsidRPr="00C14C79">
              <w:rPr>
                <w:sz w:val="28"/>
                <w:szCs w:val="28"/>
              </w:rPr>
              <w:t>ід «медикаментами» розуміють: лікарські засоби, сироватки і вакцини, лікарська рослинна сировина, лікарські мінеральні води, дезінфекційні засоби тощо</w:t>
            </w:r>
          </w:p>
        </w:tc>
      </w:tr>
      <w:tr w:rsidR="00C14C79" w:rsidRPr="00D2526E" w:rsidTr="00C14C79">
        <w:tc>
          <w:tcPr>
            <w:tcW w:w="4785" w:type="dxa"/>
          </w:tcPr>
          <w:p w:rsidR="00C14C79" w:rsidRPr="00C14C79" w:rsidRDefault="00C14C79" w:rsidP="00C14C79">
            <w:pPr>
              <w:jc w:val="center"/>
              <w:rPr>
                <w:sz w:val="28"/>
                <w:szCs w:val="28"/>
                <w:lang w:val="uk-UA"/>
              </w:rPr>
            </w:pPr>
            <w:r>
              <w:rPr>
                <w:sz w:val="28"/>
                <w:szCs w:val="28"/>
                <w:lang w:val="uk-UA"/>
              </w:rPr>
              <w:lastRenderedPageBreak/>
              <w:t>4) валютні цінності</w:t>
            </w:r>
          </w:p>
        </w:tc>
        <w:tc>
          <w:tcPr>
            <w:tcW w:w="4786" w:type="dxa"/>
          </w:tcPr>
          <w:p w:rsidR="00C14C79" w:rsidRPr="00C14C79" w:rsidRDefault="00C14C79">
            <w:pPr>
              <w:spacing w:after="200" w:line="276" w:lineRule="auto"/>
              <w:jc w:val="left"/>
              <w:rPr>
                <w:sz w:val="28"/>
                <w:szCs w:val="28"/>
                <w:lang w:val="uk-UA"/>
              </w:rPr>
            </w:pPr>
            <w:r w:rsidRPr="00C14C79">
              <w:rPr>
                <w:sz w:val="28"/>
                <w:szCs w:val="28"/>
                <w:lang w:val="uk-UA"/>
              </w:rPr>
              <w:t xml:space="preserve">До четвертої групи віднесемо розпорядження валютними цінностями, що опосередковано положеннями МК України, Закону України «Про </w:t>
            </w:r>
            <w:r>
              <w:rPr>
                <w:sz w:val="28"/>
                <w:szCs w:val="28"/>
                <w:lang w:val="uk-UA"/>
              </w:rPr>
              <w:t>валюту і валютні операції»</w:t>
            </w:r>
            <w:r w:rsidRPr="00C14C79">
              <w:rPr>
                <w:sz w:val="28"/>
                <w:szCs w:val="28"/>
                <w:lang w:val="uk-UA"/>
              </w:rPr>
              <w:t xml:space="preserve">, Порядку розпорядження валютними цінностями (крім цінних паперів), дорогоцінними металами і </w:t>
            </w:r>
            <w:r w:rsidRPr="00C14C79">
              <w:rPr>
                <w:sz w:val="28"/>
                <w:szCs w:val="28"/>
                <w:lang w:val="uk-UA"/>
              </w:rPr>
              <w:lastRenderedPageBreak/>
              <w:t>дорогоцінним камінням, дорогоцінним камінням органогенного утворення та напівдорогоцінним камінням, що переходять у власність держави, затвердженого наказом Міністерства фінансів Укра</w:t>
            </w:r>
            <w:r>
              <w:rPr>
                <w:sz w:val="28"/>
                <w:szCs w:val="28"/>
                <w:lang w:val="uk-UA"/>
              </w:rPr>
              <w:t>їни від 13.01.1999 р. № 11</w:t>
            </w:r>
            <w:r w:rsidRPr="00C14C79">
              <w:rPr>
                <w:sz w:val="28"/>
                <w:szCs w:val="28"/>
                <w:lang w:val="uk-UA"/>
              </w:rPr>
              <w:t>. Відповідно до МК України валютні цінності включають: валюту України, іноземну валюту, платіжні документи та цінні папери (акції, облігації, купони до них, векселі (тратти), боргові розписки, акредитиви, чеки, банківські накази, депозитні сертифікати, інші фінансові та банківські документи), виражені у валюті України, в іноземній валюті або банківських металах; банківські метали</w:t>
            </w:r>
          </w:p>
        </w:tc>
      </w:tr>
      <w:tr w:rsidR="00C14C79" w:rsidRPr="00D2526E" w:rsidTr="00C14C79">
        <w:tc>
          <w:tcPr>
            <w:tcW w:w="4785" w:type="dxa"/>
          </w:tcPr>
          <w:p w:rsidR="00C14C79" w:rsidRPr="00C14C79" w:rsidRDefault="00C14C79" w:rsidP="00C14C79">
            <w:pPr>
              <w:jc w:val="center"/>
              <w:rPr>
                <w:sz w:val="28"/>
                <w:szCs w:val="28"/>
                <w:lang w:val="uk-UA"/>
              </w:rPr>
            </w:pPr>
            <w:r w:rsidRPr="00C14C79">
              <w:rPr>
                <w:sz w:val="28"/>
                <w:szCs w:val="28"/>
                <w:lang w:val="uk-UA"/>
              </w:rPr>
              <w:lastRenderedPageBreak/>
              <w:t>5) предмети гуманітарної допомоги;</w:t>
            </w:r>
          </w:p>
        </w:tc>
        <w:tc>
          <w:tcPr>
            <w:tcW w:w="4786" w:type="dxa"/>
          </w:tcPr>
          <w:p w:rsidR="00C14C79" w:rsidRPr="00C14C79" w:rsidRDefault="00C14C79">
            <w:pPr>
              <w:spacing w:after="200" w:line="276" w:lineRule="auto"/>
              <w:jc w:val="left"/>
              <w:rPr>
                <w:b/>
                <w:sz w:val="28"/>
                <w:szCs w:val="28"/>
                <w:lang w:val="uk-UA"/>
              </w:rPr>
            </w:pPr>
            <w:r w:rsidRPr="00C14C79">
              <w:rPr>
                <w:sz w:val="28"/>
                <w:szCs w:val="28"/>
                <w:lang w:val="uk-UA"/>
              </w:rPr>
              <w:t xml:space="preserve">До четвертої групи віднесемо розпорядження валютними цінностями, що опосередковано положеннями МК України, Закону України «Про </w:t>
            </w:r>
            <w:r>
              <w:rPr>
                <w:sz w:val="28"/>
                <w:szCs w:val="28"/>
                <w:lang w:val="uk-UA"/>
              </w:rPr>
              <w:t xml:space="preserve">валюту і валютні операції» </w:t>
            </w:r>
            <w:r w:rsidRPr="00C14C79">
              <w:rPr>
                <w:sz w:val="28"/>
                <w:szCs w:val="28"/>
                <w:lang w:val="uk-UA"/>
              </w:rPr>
              <w:t>, Порядку розпорядження валютними цінностями (крім цінних паперів), дорогоцінними металами і дорогоцінним камінням, дорогоцінним камінням органогенного утворення та напівдорогоцінним камінням, що переходять у власність держави, затвердженого наказом Міністерства фінансів Укра</w:t>
            </w:r>
            <w:r>
              <w:rPr>
                <w:sz w:val="28"/>
                <w:szCs w:val="28"/>
                <w:lang w:val="uk-UA"/>
              </w:rPr>
              <w:t xml:space="preserve">їни від 13.01.1999 р. № 11 </w:t>
            </w:r>
            <w:r w:rsidRPr="00C14C79">
              <w:rPr>
                <w:sz w:val="28"/>
                <w:szCs w:val="28"/>
                <w:lang w:val="uk-UA"/>
              </w:rPr>
              <w:t xml:space="preserve">. Відповідно до МК України валютні цінності включають: валюту України, іноземну валюту, платіжні документи та цінні папери (акції, </w:t>
            </w:r>
            <w:r w:rsidRPr="00C14C79">
              <w:rPr>
                <w:sz w:val="28"/>
                <w:szCs w:val="28"/>
                <w:lang w:val="uk-UA"/>
              </w:rPr>
              <w:lastRenderedPageBreak/>
              <w:t>облігації, купони до них, векселі (тратти), боргові розписки, акредитиви, чеки, банківські накази, депозитні сертифікати, інші фінансові та банківські документи), виражені у валюті України, в іноземній валюті або банківських металах; банківські метали</w:t>
            </w:r>
          </w:p>
        </w:tc>
      </w:tr>
    </w:tbl>
    <w:p w:rsidR="00732326" w:rsidRDefault="00732326">
      <w:pPr>
        <w:spacing w:after="200" w:line="276" w:lineRule="auto"/>
        <w:jc w:val="left"/>
        <w:rPr>
          <w:b/>
          <w:sz w:val="28"/>
          <w:szCs w:val="28"/>
          <w:lang w:val="uk-UA"/>
        </w:rPr>
      </w:pPr>
    </w:p>
    <w:p w:rsidR="00732326" w:rsidRDefault="00732326">
      <w:pPr>
        <w:spacing w:after="200" w:line="276" w:lineRule="auto"/>
        <w:jc w:val="left"/>
        <w:rPr>
          <w:b/>
          <w:sz w:val="28"/>
          <w:szCs w:val="28"/>
          <w:lang w:val="uk-UA"/>
        </w:rPr>
      </w:pPr>
      <w:r>
        <w:rPr>
          <w:b/>
          <w:sz w:val="28"/>
          <w:szCs w:val="28"/>
          <w:lang w:val="uk-UA"/>
        </w:rPr>
        <w:br w:type="page"/>
      </w:r>
    </w:p>
    <w:p w:rsidR="00840981" w:rsidRPr="00E46A69" w:rsidRDefault="003D2F55" w:rsidP="003D2F55">
      <w:pPr>
        <w:spacing w:line="360" w:lineRule="auto"/>
        <w:rPr>
          <w:b/>
          <w:sz w:val="28"/>
          <w:szCs w:val="28"/>
          <w:lang w:val="uk-UA"/>
        </w:rPr>
      </w:pPr>
      <w:r w:rsidRPr="00E46A69">
        <w:rPr>
          <w:b/>
          <w:sz w:val="28"/>
          <w:szCs w:val="28"/>
          <w:lang w:val="uk-UA"/>
        </w:rPr>
        <w:lastRenderedPageBreak/>
        <w:t>2.5 Відповідальність за порушення законодавства у сфері регулювання зберігання та розпорядження майном, що перейшло у власність держави</w:t>
      </w:r>
    </w:p>
    <w:p w:rsidR="00C14C79" w:rsidRDefault="00C14C79" w:rsidP="00C14C79">
      <w:pPr>
        <w:spacing w:after="200" w:line="276" w:lineRule="auto"/>
        <w:jc w:val="left"/>
        <w:rPr>
          <w:b/>
          <w:sz w:val="28"/>
          <w:szCs w:val="28"/>
          <w:lang w:val="uk-UA"/>
        </w:rPr>
      </w:pPr>
    </w:p>
    <w:p w:rsidR="00C14C79" w:rsidRDefault="00C14C79" w:rsidP="00C14C79">
      <w:pPr>
        <w:spacing w:after="200" w:line="276" w:lineRule="auto"/>
        <w:jc w:val="left"/>
        <w:rPr>
          <w:b/>
          <w:sz w:val="28"/>
          <w:szCs w:val="28"/>
          <w:lang w:val="uk-UA"/>
        </w:rPr>
      </w:pPr>
      <w:r>
        <w:rPr>
          <w:noProof/>
          <w:sz w:val="28"/>
          <w:szCs w:val="28"/>
        </w:rPr>
        <mc:AlternateContent>
          <mc:Choice Requires="wps">
            <w:drawing>
              <wp:anchor distT="0" distB="0" distL="114300" distR="114300" simplePos="0" relativeHeight="251848704" behindDoc="0" locked="0" layoutInCell="1" allowOverlap="1" wp14:anchorId="280F88E6" wp14:editId="7703B5DF">
                <wp:simplePos x="0" y="0"/>
                <wp:positionH relativeFrom="column">
                  <wp:posOffset>230505</wp:posOffset>
                </wp:positionH>
                <wp:positionV relativeFrom="paragraph">
                  <wp:posOffset>293370</wp:posOffset>
                </wp:positionV>
                <wp:extent cx="5735320" cy="1880235"/>
                <wp:effectExtent l="0" t="0" r="17780" b="24765"/>
                <wp:wrapNone/>
                <wp:docPr id="159" name="Овал 159"/>
                <wp:cNvGraphicFramePr/>
                <a:graphic xmlns:a="http://schemas.openxmlformats.org/drawingml/2006/main">
                  <a:graphicData uri="http://schemas.microsoft.com/office/word/2010/wordprocessingShape">
                    <wps:wsp>
                      <wps:cNvSpPr/>
                      <wps:spPr>
                        <a:xfrm>
                          <a:off x="0" y="0"/>
                          <a:ext cx="5735320" cy="18802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1F2D4C" w:rsidRDefault="00B01B62" w:rsidP="00C14C79">
                            <w:pPr>
                              <w:spacing w:line="360" w:lineRule="auto"/>
                              <w:ind w:firstLine="709"/>
                              <w:jc w:val="center"/>
                              <w:rPr>
                                <w:sz w:val="32"/>
                                <w:szCs w:val="32"/>
                                <w:lang w:val="uk-UA"/>
                              </w:rPr>
                            </w:pPr>
                            <w:r>
                              <w:rPr>
                                <w:sz w:val="32"/>
                                <w:szCs w:val="32"/>
                                <w:lang w:val="uk-UA"/>
                              </w:rPr>
                              <w:t>Риси юридичної відповідальності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59" o:spid="_x0000_s1129" style="position:absolute;margin-left:18.15pt;margin-top:23.1pt;width:451.6pt;height:148.05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" fillcolor="#4f81bd [3204]" strokecolor="#243f60 [1604]" strokeweight="2pt">
                <v:textbox>
                  <w:txbxContent>
                    <w:p w:rsidR="00B01B62" w:rsidRPr="001F2D4C" w:rsidRDefault="00B01B62" w:rsidP="00C14C79">
                      <w:pPr>
                        <w:spacing w:line="360" w:lineRule="auto"/>
                        <w:ind w:firstLine="709"/>
                        <w:jc w:val="center"/>
                        <w:rPr>
                          <w:sz w:val="32"/>
                          <w:szCs w:val="32"/>
                          <w:lang w:val="uk-UA"/>
                        </w:rPr>
                      </w:pPr>
                      <w:r>
                        <w:rPr>
                          <w:sz w:val="32"/>
                          <w:szCs w:val="32"/>
                          <w:lang w:val="uk-UA"/>
                        </w:rPr>
                        <w:t>Риси юридичної відповідальності</w:t>
                      </w:r>
                    </w:p>
                  </w:txbxContent>
                </v:textbox>
              </v:oval>
            </w:pict>
          </mc:Fallback>
        </mc:AlternateContent>
      </w:r>
    </w:p>
    <w:p w:rsidR="00C14C79" w:rsidRDefault="00C14C79" w:rsidP="00C14C79">
      <w:pPr>
        <w:spacing w:after="200" w:line="276" w:lineRule="auto"/>
        <w:jc w:val="left"/>
        <w:rPr>
          <w:b/>
          <w:sz w:val="28"/>
          <w:szCs w:val="28"/>
          <w:lang w:val="uk-UA"/>
        </w:rPr>
      </w:pPr>
    </w:p>
    <w:p w:rsidR="00C14C79" w:rsidRDefault="00C14C79" w:rsidP="00C14C79">
      <w:pPr>
        <w:spacing w:after="200" w:line="276" w:lineRule="auto"/>
        <w:jc w:val="left"/>
        <w:rPr>
          <w:b/>
          <w:sz w:val="28"/>
          <w:szCs w:val="28"/>
          <w:lang w:val="uk-UA"/>
        </w:rPr>
      </w:pPr>
    </w:p>
    <w:p w:rsidR="00C14C79" w:rsidRDefault="00C14C79" w:rsidP="00C14C79">
      <w:pPr>
        <w:spacing w:after="200" w:line="276" w:lineRule="auto"/>
        <w:jc w:val="left"/>
        <w:rPr>
          <w:b/>
          <w:sz w:val="28"/>
          <w:szCs w:val="28"/>
          <w:lang w:val="uk-UA"/>
        </w:rPr>
      </w:pPr>
    </w:p>
    <w:p w:rsidR="00C14C79" w:rsidRDefault="00C14C79" w:rsidP="00C14C79">
      <w:pPr>
        <w:spacing w:after="200" w:line="276" w:lineRule="auto"/>
        <w:jc w:val="left"/>
        <w:rPr>
          <w:b/>
          <w:sz w:val="28"/>
          <w:szCs w:val="28"/>
          <w:lang w:val="uk-UA"/>
        </w:rPr>
      </w:pPr>
    </w:p>
    <w:p w:rsidR="00C14C79" w:rsidRDefault="00C14C79" w:rsidP="00C14C79">
      <w:pPr>
        <w:spacing w:after="200" w:line="276" w:lineRule="auto"/>
        <w:jc w:val="left"/>
        <w:rPr>
          <w:b/>
          <w:sz w:val="28"/>
          <w:szCs w:val="28"/>
          <w:lang w:val="uk-UA"/>
        </w:rPr>
      </w:pPr>
    </w:p>
    <w:p w:rsidR="00C14C79" w:rsidRDefault="00C14C79" w:rsidP="00C14C79">
      <w:pPr>
        <w:spacing w:after="200" w:line="276" w:lineRule="auto"/>
        <w:jc w:val="left"/>
        <w:rPr>
          <w:b/>
          <w:sz w:val="28"/>
          <w:szCs w:val="28"/>
          <w:lang w:val="uk-UA"/>
        </w:rPr>
      </w:pPr>
      <w:r>
        <w:rPr>
          <w:noProof/>
          <w:sz w:val="28"/>
          <w:szCs w:val="28"/>
        </w:rPr>
        <mc:AlternateContent>
          <mc:Choice Requires="wps">
            <w:drawing>
              <wp:anchor distT="0" distB="0" distL="114300" distR="114300" simplePos="0" relativeHeight="251845632" behindDoc="0" locked="0" layoutInCell="1" allowOverlap="1" wp14:anchorId="64652671" wp14:editId="1780B5C3">
                <wp:simplePos x="0" y="0"/>
                <wp:positionH relativeFrom="column">
                  <wp:posOffset>282839</wp:posOffset>
                </wp:positionH>
                <wp:positionV relativeFrom="paragraph">
                  <wp:posOffset>147152</wp:posOffset>
                </wp:positionV>
                <wp:extent cx="5638165" cy="1759789"/>
                <wp:effectExtent l="0" t="0" r="19685" b="12065"/>
                <wp:wrapNone/>
                <wp:docPr id="160" name="Скругленный прямоугольник 160"/>
                <wp:cNvGraphicFramePr/>
                <a:graphic xmlns:a="http://schemas.openxmlformats.org/drawingml/2006/main">
                  <a:graphicData uri="http://schemas.microsoft.com/office/word/2010/wordprocessingShape">
                    <wps:wsp>
                      <wps:cNvSpPr/>
                      <wps:spPr>
                        <a:xfrm>
                          <a:off x="0" y="0"/>
                          <a:ext cx="5638165" cy="175978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732326" w:rsidRDefault="00B01B62" w:rsidP="00C27E4A">
                            <w:pPr>
                              <w:jc w:val="center"/>
                              <w:rPr>
                                <w:sz w:val="32"/>
                                <w:szCs w:val="32"/>
                                <w:lang w:val="uk-UA"/>
                              </w:rPr>
                            </w:pPr>
                            <w:r>
                              <w:rPr>
                                <w:sz w:val="32"/>
                                <w:szCs w:val="32"/>
                                <w:lang w:val="uk-UA"/>
                              </w:rPr>
                              <w:t>1</w:t>
                            </w:r>
                            <w:r w:rsidRPr="00C14C79">
                              <w:rPr>
                                <w:sz w:val="32"/>
                                <w:szCs w:val="32"/>
                                <w:lang w:val="uk-UA"/>
                              </w:rPr>
                              <w:t>) юридична відповідальність – це ст</w:t>
                            </w:r>
                            <w:r>
                              <w:rPr>
                                <w:sz w:val="32"/>
                                <w:szCs w:val="32"/>
                                <w:lang w:val="uk-UA"/>
                              </w:rPr>
                              <w:t xml:space="preserve">осунки між державою та особою, </w:t>
                            </w:r>
                            <w:r w:rsidRPr="00C14C79">
                              <w:rPr>
                                <w:sz w:val="32"/>
                                <w:szCs w:val="32"/>
                                <w:lang w:val="uk-UA"/>
                              </w:rPr>
                              <w:t>яка порушила правову поведінку. Ці ст</w:t>
                            </w:r>
                            <w:r>
                              <w:rPr>
                                <w:sz w:val="32"/>
                                <w:szCs w:val="32"/>
                                <w:lang w:val="uk-UA"/>
                              </w:rPr>
                              <w:t xml:space="preserve">осунки заздалегідь передбачені </w:t>
                            </w:r>
                            <w:r w:rsidRPr="00C14C79">
                              <w:rPr>
                                <w:sz w:val="32"/>
                                <w:szCs w:val="32"/>
                                <w:lang w:val="uk-UA"/>
                              </w:rPr>
                              <w:t>нормами права, регламентуються ними, тому є правовими відносинами;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60" o:spid="_x0000_s1130" style="position:absolute;margin-left:22.25pt;margin-top:11.6pt;width:443.95pt;height:138.5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" fillcolor="#4f81bd [3204]" strokecolor="#243f60 [1604]" strokeweight="2pt">
                <v:textbox>
                  <w:txbxContent>
                    <w:p w:rsidR="00B01B62" w:rsidRPr="00732326" w:rsidRDefault="00B01B62" w:rsidP="00C27E4A">
                      <w:pPr>
                        <w:jc w:val="center"/>
                        <w:rPr>
                          <w:sz w:val="32"/>
                          <w:szCs w:val="32"/>
                          <w:lang w:val="uk-UA"/>
                        </w:rPr>
                      </w:pPr>
                      <w:r>
                        <w:rPr>
                          <w:sz w:val="32"/>
                          <w:szCs w:val="32"/>
                          <w:lang w:val="uk-UA"/>
                        </w:rPr>
                        <w:t>1</w:t>
                      </w:r>
                      <w:r w:rsidRPr="00C14C79">
                        <w:rPr>
                          <w:sz w:val="32"/>
                          <w:szCs w:val="32"/>
                          <w:lang w:val="uk-UA"/>
                        </w:rPr>
                        <w:t>) юридична відповідальність – це ст</w:t>
                      </w:r>
                      <w:r>
                        <w:rPr>
                          <w:sz w:val="32"/>
                          <w:szCs w:val="32"/>
                          <w:lang w:val="uk-UA"/>
                        </w:rPr>
                        <w:t xml:space="preserve">осунки між державою та особою, </w:t>
                      </w:r>
                      <w:r w:rsidRPr="00C14C79">
                        <w:rPr>
                          <w:sz w:val="32"/>
                          <w:szCs w:val="32"/>
                          <w:lang w:val="uk-UA"/>
                        </w:rPr>
                        <w:t>яка порушила правову поведінку. Ці ст</w:t>
                      </w:r>
                      <w:r>
                        <w:rPr>
                          <w:sz w:val="32"/>
                          <w:szCs w:val="32"/>
                          <w:lang w:val="uk-UA"/>
                        </w:rPr>
                        <w:t xml:space="preserve">осунки заздалегідь передбачені </w:t>
                      </w:r>
                      <w:r w:rsidRPr="00C14C79">
                        <w:rPr>
                          <w:sz w:val="32"/>
                          <w:szCs w:val="32"/>
                          <w:lang w:val="uk-UA"/>
                        </w:rPr>
                        <w:t>нормами права, регламентуються ними, тому є правовими відносинами;</w:t>
                      </w:r>
                    </w:p>
                  </w:txbxContent>
                </v:textbox>
              </v:roundrect>
            </w:pict>
          </mc:Fallback>
        </mc:AlternateContent>
      </w:r>
    </w:p>
    <w:p w:rsidR="00C14C79" w:rsidRDefault="00C14C79" w:rsidP="00C14C79">
      <w:pPr>
        <w:spacing w:line="360" w:lineRule="auto"/>
        <w:rPr>
          <w:b/>
          <w:sz w:val="28"/>
          <w:szCs w:val="28"/>
          <w:lang w:val="uk-UA"/>
        </w:rPr>
      </w:pPr>
    </w:p>
    <w:p w:rsidR="00C14C79" w:rsidRDefault="00C14C79" w:rsidP="00C14C79">
      <w:pPr>
        <w:spacing w:line="360" w:lineRule="auto"/>
        <w:rPr>
          <w:sz w:val="28"/>
          <w:szCs w:val="28"/>
          <w:lang w:val="uk-UA"/>
        </w:rPr>
      </w:pPr>
    </w:p>
    <w:p w:rsidR="00C14C79" w:rsidRDefault="00C14C79" w:rsidP="00C14C79">
      <w:pPr>
        <w:spacing w:line="360" w:lineRule="auto"/>
        <w:rPr>
          <w:sz w:val="28"/>
          <w:szCs w:val="28"/>
          <w:lang w:val="uk-UA"/>
        </w:rPr>
      </w:pPr>
    </w:p>
    <w:p w:rsidR="00C14C79" w:rsidRDefault="00C14C79" w:rsidP="00C14C79">
      <w:pPr>
        <w:spacing w:line="360" w:lineRule="auto"/>
        <w:rPr>
          <w:sz w:val="28"/>
          <w:szCs w:val="28"/>
          <w:lang w:val="uk-UA"/>
        </w:rPr>
      </w:pPr>
    </w:p>
    <w:p w:rsidR="00C14C79" w:rsidRDefault="00C14C79" w:rsidP="00C14C79">
      <w:pPr>
        <w:spacing w:line="360" w:lineRule="auto"/>
        <w:rPr>
          <w:sz w:val="28"/>
          <w:szCs w:val="28"/>
          <w:lang w:val="uk-UA"/>
        </w:rPr>
      </w:pPr>
    </w:p>
    <w:p w:rsidR="00C14C79" w:rsidRDefault="00C14C79" w:rsidP="00C14C79">
      <w:pPr>
        <w:spacing w:line="360" w:lineRule="auto"/>
        <w:rPr>
          <w:sz w:val="28"/>
          <w:szCs w:val="28"/>
          <w:lang w:val="uk-UA"/>
        </w:rPr>
      </w:pPr>
    </w:p>
    <w:p w:rsidR="00C14C79" w:rsidRDefault="00C14C79" w:rsidP="00C14C79">
      <w:pPr>
        <w:spacing w:line="360" w:lineRule="auto"/>
        <w:rPr>
          <w:sz w:val="28"/>
          <w:szCs w:val="28"/>
          <w:lang w:val="uk-UA"/>
        </w:rPr>
      </w:pPr>
      <w:r>
        <w:rPr>
          <w:noProof/>
          <w:sz w:val="28"/>
          <w:szCs w:val="28"/>
        </w:rPr>
        <mc:AlternateContent>
          <mc:Choice Requires="wps">
            <w:drawing>
              <wp:anchor distT="0" distB="0" distL="114300" distR="114300" simplePos="0" relativeHeight="251847680" behindDoc="0" locked="0" layoutInCell="1" allowOverlap="1" wp14:anchorId="1E4F6198" wp14:editId="665FD6DD">
                <wp:simplePos x="0" y="0"/>
                <wp:positionH relativeFrom="column">
                  <wp:posOffset>230505</wp:posOffset>
                </wp:positionH>
                <wp:positionV relativeFrom="paragraph">
                  <wp:posOffset>31942</wp:posOffset>
                </wp:positionV>
                <wp:extent cx="5638165" cy="3088257"/>
                <wp:effectExtent l="0" t="0" r="19685" b="17145"/>
                <wp:wrapNone/>
                <wp:docPr id="162" name="Скругленный прямоугольник 162"/>
                <wp:cNvGraphicFramePr/>
                <a:graphic xmlns:a="http://schemas.openxmlformats.org/drawingml/2006/main">
                  <a:graphicData uri="http://schemas.microsoft.com/office/word/2010/wordprocessingShape">
                    <wps:wsp>
                      <wps:cNvSpPr/>
                      <wps:spPr>
                        <a:xfrm>
                          <a:off x="0" y="0"/>
                          <a:ext cx="5638165" cy="30882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C27E4A" w:rsidRDefault="00B01B62" w:rsidP="00C27E4A">
                            <w:pPr>
                              <w:rPr>
                                <w:sz w:val="32"/>
                                <w:szCs w:val="32"/>
                                <w:lang w:val="uk-UA"/>
                              </w:rPr>
                            </w:pPr>
                            <w:r>
                              <w:rPr>
                                <w:sz w:val="32"/>
                                <w:szCs w:val="32"/>
                                <w:lang w:val="uk-UA"/>
                              </w:rPr>
                              <w:t>2</w:t>
                            </w:r>
                            <w:r w:rsidRPr="00C27E4A">
                              <w:rPr>
                                <w:sz w:val="32"/>
                                <w:szCs w:val="32"/>
                                <w:lang w:val="uk-UA"/>
                              </w:rPr>
                              <w:t>) юридична відповідальніс</w:t>
                            </w:r>
                            <w:r>
                              <w:rPr>
                                <w:sz w:val="32"/>
                                <w:szCs w:val="32"/>
                                <w:lang w:val="uk-UA"/>
                              </w:rPr>
                              <w:t xml:space="preserve">ть наступає внаслідок порушення </w:t>
                            </w:r>
                            <w:r w:rsidRPr="00C27E4A">
                              <w:rPr>
                                <w:sz w:val="32"/>
                                <w:szCs w:val="32"/>
                                <w:lang w:val="uk-UA"/>
                              </w:rPr>
                              <w:t>формально визначених юридичн</w:t>
                            </w:r>
                            <w:r>
                              <w:rPr>
                                <w:sz w:val="32"/>
                                <w:szCs w:val="32"/>
                                <w:lang w:val="uk-UA"/>
                              </w:rPr>
                              <w:t xml:space="preserve">их правил чи заснованих на них </w:t>
                            </w:r>
                            <w:r w:rsidRPr="00C27E4A">
                              <w:rPr>
                                <w:sz w:val="32"/>
                                <w:szCs w:val="32"/>
                                <w:lang w:val="uk-UA"/>
                              </w:rPr>
                              <w:t>індивідуальних приписів. При за</w:t>
                            </w:r>
                            <w:r>
                              <w:rPr>
                                <w:sz w:val="32"/>
                                <w:szCs w:val="32"/>
                                <w:lang w:val="uk-UA"/>
                              </w:rPr>
                              <w:t xml:space="preserve">стосуванні інституту юридичної </w:t>
                            </w:r>
                            <w:r w:rsidRPr="00C27E4A">
                              <w:rPr>
                                <w:sz w:val="32"/>
                                <w:szCs w:val="32"/>
                                <w:lang w:val="uk-UA"/>
                              </w:rPr>
                              <w:t>відповідальності повинна бути точно зафіксо</w:t>
                            </w:r>
                            <w:r>
                              <w:rPr>
                                <w:sz w:val="32"/>
                                <w:szCs w:val="32"/>
                                <w:lang w:val="uk-UA"/>
                              </w:rPr>
                              <w:t xml:space="preserve">вана порушена правова норма, а </w:t>
                            </w:r>
                            <w:r w:rsidRPr="00C27E4A">
                              <w:rPr>
                                <w:sz w:val="32"/>
                                <w:szCs w:val="32"/>
                                <w:lang w:val="uk-UA"/>
                              </w:rPr>
                              <w:t xml:space="preserve">міра покарання визначається в рамках </w:t>
                            </w:r>
                            <w:r>
                              <w:rPr>
                                <w:sz w:val="32"/>
                                <w:szCs w:val="32"/>
                                <w:lang w:val="uk-UA"/>
                              </w:rPr>
                              <w:t xml:space="preserve">встановленої для цього випадку </w:t>
                            </w:r>
                            <w:r w:rsidRPr="00C27E4A">
                              <w:rPr>
                                <w:sz w:val="32"/>
                                <w:szCs w:val="32"/>
                                <w:lang w:val="uk-UA"/>
                              </w:rPr>
                              <w:t>санкції;</w:t>
                            </w:r>
                            <w:r w:rsidRPr="00C27E4A">
                              <w:rPr>
                                <w:sz w:val="32"/>
                                <w:szCs w:val="32"/>
                                <w:lang w:val="uk-UA"/>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62" o:spid="_x0000_s1131" style="position:absolute;left:0;text-align:left;margin-left:18.15pt;margin-top:2.5pt;width:443.95pt;height:243.15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" fillcolor="#4f81bd [3204]" strokecolor="#243f60 [1604]" strokeweight="2pt">
                <v:textbox>
                  <w:txbxContent>
                    <w:p w:rsidR="00B01B62" w:rsidRPr="00C27E4A" w:rsidRDefault="00B01B62" w:rsidP="00C27E4A">
                      <w:pPr>
                        <w:rPr>
                          <w:sz w:val="32"/>
                          <w:szCs w:val="32"/>
                          <w:lang w:val="uk-UA"/>
                        </w:rPr>
                      </w:pPr>
                      <w:r>
                        <w:rPr>
                          <w:sz w:val="32"/>
                          <w:szCs w:val="32"/>
                          <w:lang w:val="uk-UA"/>
                        </w:rPr>
                        <w:t>2</w:t>
                      </w:r>
                      <w:r w:rsidRPr="00C27E4A">
                        <w:rPr>
                          <w:sz w:val="32"/>
                          <w:szCs w:val="32"/>
                          <w:lang w:val="uk-UA"/>
                        </w:rPr>
                        <w:t>) юридична відповідальніс</w:t>
                      </w:r>
                      <w:r>
                        <w:rPr>
                          <w:sz w:val="32"/>
                          <w:szCs w:val="32"/>
                          <w:lang w:val="uk-UA"/>
                        </w:rPr>
                        <w:t xml:space="preserve">ть наступає внаслідок порушення </w:t>
                      </w:r>
                      <w:r w:rsidRPr="00C27E4A">
                        <w:rPr>
                          <w:sz w:val="32"/>
                          <w:szCs w:val="32"/>
                          <w:lang w:val="uk-UA"/>
                        </w:rPr>
                        <w:t>формально визначених юридичн</w:t>
                      </w:r>
                      <w:r>
                        <w:rPr>
                          <w:sz w:val="32"/>
                          <w:szCs w:val="32"/>
                          <w:lang w:val="uk-UA"/>
                        </w:rPr>
                        <w:t xml:space="preserve">их правил чи заснованих на них </w:t>
                      </w:r>
                      <w:r w:rsidRPr="00C27E4A">
                        <w:rPr>
                          <w:sz w:val="32"/>
                          <w:szCs w:val="32"/>
                          <w:lang w:val="uk-UA"/>
                        </w:rPr>
                        <w:t>індивідуальних приписів. При за</w:t>
                      </w:r>
                      <w:r>
                        <w:rPr>
                          <w:sz w:val="32"/>
                          <w:szCs w:val="32"/>
                          <w:lang w:val="uk-UA"/>
                        </w:rPr>
                        <w:t xml:space="preserve">стосуванні інституту юридичної </w:t>
                      </w:r>
                      <w:r w:rsidRPr="00C27E4A">
                        <w:rPr>
                          <w:sz w:val="32"/>
                          <w:szCs w:val="32"/>
                          <w:lang w:val="uk-UA"/>
                        </w:rPr>
                        <w:t>відповідальності повинна бути точно зафіксо</w:t>
                      </w:r>
                      <w:r>
                        <w:rPr>
                          <w:sz w:val="32"/>
                          <w:szCs w:val="32"/>
                          <w:lang w:val="uk-UA"/>
                        </w:rPr>
                        <w:t xml:space="preserve">вана порушена правова норма, а </w:t>
                      </w:r>
                      <w:r w:rsidRPr="00C27E4A">
                        <w:rPr>
                          <w:sz w:val="32"/>
                          <w:szCs w:val="32"/>
                          <w:lang w:val="uk-UA"/>
                        </w:rPr>
                        <w:t xml:space="preserve">міра покарання визначається в рамках </w:t>
                      </w:r>
                      <w:r>
                        <w:rPr>
                          <w:sz w:val="32"/>
                          <w:szCs w:val="32"/>
                          <w:lang w:val="uk-UA"/>
                        </w:rPr>
                        <w:t xml:space="preserve">встановленої для цього випадку </w:t>
                      </w:r>
                      <w:r w:rsidRPr="00C27E4A">
                        <w:rPr>
                          <w:sz w:val="32"/>
                          <w:szCs w:val="32"/>
                          <w:lang w:val="uk-UA"/>
                        </w:rPr>
                        <w:t>санкції;</w:t>
                      </w:r>
                      <w:r w:rsidRPr="00C27E4A">
                        <w:rPr>
                          <w:sz w:val="32"/>
                          <w:szCs w:val="32"/>
                          <w:lang w:val="uk-UA"/>
                        </w:rPr>
                        <w:cr/>
                      </w:r>
                    </w:p>
                  </w:txbxContent>
                </v:textbox>
              </v:roundrect>
            </w:pict>
          </mc:Fallback>
        </mc:AlternateContent>
      </w:r>
    </w:p>
    <w:p w:rsidR="00C14C79" w:rsidRDefault="00C14C79" w:rsidP="00C14C79">
      <w:pPr>
        <w:spacing w:after="200" w:line="276" w:lineRule="auto"/>
        <w:jc w:val="left"/>
        <w:rPr>
          <w:b/>
          <w:sz w:val="28"/>
          <w:szCs w:val="28"/>
          <w:lang w:val="uk-UA"/>
        </w:rPr>
      </w:pPr>
    </w:p>
    <w:p w:rsidR="00C14C79" w:rsidRDefault="00C14C79" w:rsidP="00C14C79">
      <w:pPr>
        <w:spacing w:after="200" w:line="276" w:lineRule="auto"/>
        <w:jc w:val="left"/>
        <w:rPr>
          <w:b/>
          <w:sz w:val="28"/>
          <w:szCs w:val="28"/>
          <w:lang w:val="uk-UA"/>
        </w:rPr>
      </w:pPr>
    </w:p>
    <w:p w:rsidR="00C14C79" w:rsidRDefault="00C14C79" w:rsidP="00C14C79">
      <w:pPr>
        <w:spacing w:after="200" w:line="276" w:lineRule="auto"/>
        <w:jc w:val="left"/>
        <w:rPr>
          <w:b/>
          <w:sz w:val="28"/>
          <w:szCs w:val="28"/>
          <w:lang w:val="uk-UA"/>
        </w:rPr>
      </w:pPr>
    </w:p>
    <w:p w:rsidR="00C14C79" w:rsidRDefault="00C14C79" w:rsidP="00C14C79">
      <w:pPr>
        <w:spacing w:after="200" w:line="276" w:lineRule="auto"/>
        <w:jc w:val="left"/>
        <w:rPr>
          <w:b/>
          <w:sz w:val="28"/>
          <w:szCs w:val="28"/>
          <w:lang w:val="uk-UA"/>
        </w:rPr>
      </w:pPr>
    </w:p>
    <w:p w:rsidR="00C14C79" w:rsidRDefault="00C14C79" w:rsidP="00C14C79">
      <w:pPr>
        <w:spacing w:after="200" w:line="276" w:lineRule="auto"/>
        <w:jc w:val="left"/>
        <w:rPr>
          <w:b/>
          <w:sz w:val="28"/>
          <w:szCs w:val="28"/>
          <w:lang w:val="uk-UA"/>
        </w:rPr>
      </w:pPr>
    </w:p>
    <w:p w:rsidR="00C14C79" w:rsidRDefault="00C14C79" w:rsidP="00C14C79">
      <w:pPr>
        <w:spacing w:after="200" w:line="276" w:lineRule="auto"/>
        <w:jc w:val="left"/>
        <w:rPr>
          <w:b/>
          <w:sz w:val="28"/>
          <w:szCs w:val="28"/>
          <w:lang w:val="uk-UA"/>
        </w:rPr>
      </w:pPr>
    </w:p>
    <w:p w:rsidR="00C14C79" w:rsidRDefault="00C14C79" w:rsidP="00C14C79">
      <w:pPr>
        <w:spacing w:after="200" w:line="276" w:lineRule="auto"/>
        <w:jc w:val="left"/>
        <w:rPr>
          <w:b/>
          <w:sz w:val="28"/>
          <w:szCs w:val="28"/>
          <w:lang w:val="uk-UA"/>
        </w:rPr>
      </w:pPr>
    </w:p>
    <w:p w:rsidR="00223EB2" w:rsidRDefault="00223EB2" w:rsidP="00883B55">
      <w:pPr>
        <w:spacing w:line="360" w:lineRule="auto"/>
        <w:rPr>
          <w:sz w:val="28"/>
          <w:szCs w:val="28"/>
          <w:lang w:val="uk-UA"/>
        </w:rPr>
      </w:pPr>
    </w:p>
    <w:p w:rsidR="00F83F93" w:rsidRDefault="00F83F93" w:rsidP="00883B55">
      <w:pPr>
        <w:spacing w:line="360" w:lineRule="auto"/>
        <w:rPr>
          <w:sz w:val="28"/>
          <w:szCs w:val="28"/>
          <w:lang w:val="uk-UA"/>
        </w:rPr>
      </w:pPr>
    </w:p>
    <w:p w:rsidR="00C27E4A" w:rsidRDefault="006845A0" w:rsidP="00C27E4A">
      <w:pPr>
        <w:spacing w:after="200" w:line="276" w:lineRule="auto"/>
        <w:jc w:val="left"/>
        <w:rPr>
          <w:b/>
          <w:sz w:val="28"/>
          <w:szCs w:val="28"/>
          <w:lang w:val="uk-UA"/>
        </w:rPr>
      </w:pPr>
      <w:r>
        <w:rPr>
          <w:sz w:val="28"/>
          <w:szCs w:val="28"/>
          <w:lang w:val="uk-UA"/>
        </w:rPr>
        <w:br w:type="page"/>
      </w:r>
    </w:p>
    <w:p w:rsidR="00C27E4A" w:rsidRDefault="00C27E4A" w:rsidP="00C27E4A">
      <w:pPr>
        <w:spacing w:after="200" w:line="276" w:lineRule="auto"/>
        <w:jc w:val="left"/>
        <w:rPr>
          <w:b/>
          <w:sz w:val="28"/>
          <w:szCs w:val="28"/>
          <w:lang w:val="uk-UA"/>
        </w:rPr>
      </w:pPr>
      <w:r>
        <w:rPr>
          <w:noProof/>
          <w:sz w:val="28"/>
          <w:szCs w:val="28"/>
        </w:rPr>
        <w:lastRenderedPageBreak/>
        <mc:AlternateContent>
          <mc:Choice Requires="wps">
            <w:drawing>
              <wp:anchor distT="0" distB="0" distL="114300" distR="114300" simplePos="0" relativeHeight="251852800" behindDoc="0" locked="0" layoutInCell="1" allowOverlap="1" wp14:anchorId="4FFA66B9" wp14:editId="54439C53">
                <wp:simplePos x="0" y="0"/>
                <wp:positionH relativeFrom="column">
                  <wp:posOffset>230505</wp:posOffset>
                </wp:positionH>
                <wp:positionV relativeFrom="paragraph">
                  <wp:posOffset>293370</wp:posOffset>
                </wp:positionV>
                <wp:extent cx="5735320" cy="1880235"/>
                <wp:effectExtent l="0" t="0" r="17780" b="24765"/>
                <wp:wrapNone/>
                <wp:docPr id="165" name="Овал 165"/>
                <wp:cNvGraphicFramePr/>
                <a:graphic xmlns:a="http://schemas.openxmlformats.org/drawingml/2006/main">
                  <a:graphicData uri="http://schemas.microsoft.com/office/word/2010/wordprocessingShape">
                    <wps:wsp>
                      <wps:cNvSpPr/>
                      <wps:spPr>
                        <a:xfrm>
                          <a:off x="0" y="0"/>
                          <a:ext cx="5735320" cy="18802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1F2D4C" w:rsidRDefault="00B01B62" w:rsidP="00C27E4A">
                            <w:pPr>
                              <w:spacing w:line="360" w:lineRule="auto"/>
                              <w:ind w:firstLine="709"/>
                              <w:jc w:val="center"/>
                              <w:rPr>
                                <w:sz w:val="32"/>
                                <w:szCs w:val="32"/>
                                <w:lang w:val="uk-UA"/>
                              </w:rPr>
                            </w:pPr>
                            <w:r>
                              <w:rPr>
                                <w:sz w:val="32"/>
                                <w:szCs w:val="32"/>
                                <w:lang w:val="uk-UA"/>
                              </w:rPr>
                              <w:t>Риси юридичної відповідальності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165" o:spid="_x0000_s1132" style="position:absolute;margin-left:18.15pt;margin-top:23.1pt;width:451.6pt;height:148.05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" fillcolor="#4f81bd [3204]" strokecolor="#243f60 [1604]" strokeweight="2pt">
                <v:textbox>
                  <w:txbxContent>
                    <w:p w:rsidR="00B01B62" w:rsidRPr="001F2D4C" w:rsidRDefault="00B01B62" w:rsidP="00C27E4A">
                      <w:pPr>
                        <w:spacing w:line="360" w:lineRule="auto"/>
                        <w:ind w:firstLine="709"/>
                        <w:jc w:val="center"/>
                        <w:rPr>
                          <w:sz w:val="32"/>
                          <w:szCs w:val="32"/>
                          <w:lang w:val="uk-UA"/>
                        </w:rPr>
                      </w:pPr>
                      <w:r>
                        <w:rPr>
                          <w:sz w:val="32"/>
                          <w:szCs w:val="32"/>
                          <w:lang w:val="uk-UA"/>
                        </w:rPr>
                        <w:t>Риси юридичної відповідальності</w:t>
                      </w:r>
                    </w:p>
                  </w:txbxContent>
                </v:textbox>
              </v:oval>
            </w:pict>
          </mc:Fallback>
        </mc:AlternateContent>
      </w:r>
    </w:p>
    <w:p w:rsidR="00C27E4A" w:rsidRDefault="00C27E4A" w:rsidP="00C27E4A">
      <w:pPr>
        <w:spacing w:after="200" w:line="276" w:lineRule="auto"/>
        <w:jc w:val="left"/>
        <w:rPr>
          <w:b/>
          <w:sz w:val="28"/>
          <w:szCs w:val="28"/>
          <w:lang w:val="uk-UA"/>
        </w:rPr>
      </w:pPr>
    </w:p>
    <w:p w:rsidR="00C27E4A" w:rsidRDefault="00C27E4A" w:rsidP="00C27E4A">
      <w:pPr>
        <w:spacing w:after="200" w:line="276" w:lineRule="auto"/>
        <w:jc w:val="left"/>
        <w:rPr>
          <w:b/>
          <w:sz w:val="28"/>
          <w:szCs w:val="28"/>
          <w:lang w:val="uk-UA"/>
        </w:rPr>
      </w:pPr>
    </w:p>
    <w:p w:rsidR="00C27E4A" w:rsidRDefault="00C27E4A" w:rsidP="00C27E4A">
      <w:pPr>
        <w:spacing w:after="200" w:line="276" w:lineRule="auto"/>
        <w:jc w:val="left"/>
        <w:rPr>
          <w:b/>
          <w:sz w:val="28"/>
          <w:szCs w:val="28"/>
          <w:lang w:val="uk-UA"/>
        </w:rPr>
      </w:pPr>
    </w:p>
    <w:p w:rsidR="00C27E4A" w:rsidRDefault="00C27E4A" w:rsidP="00C27E4A">
      <w:pPr>
        <w:spacing w:after="200" w:line="276" w:lineRule="auto"/>
        <w:jc w:val="left"/>
        <w:rPr>
          <w:b/>
          <w:sz w:val="28"/>
          <w:szCs w:val="28"/>
          <w:lang w:val="uk-UA"/>
        </w:rPr>
      </w:pPr>
    </w:p>
    <w:p w:rsidR="00C27E4A" w:rsidRDefault="00C27E4A" w:rsidP="00C27E4A">
      <w:pPr>
        <w:spacing w:after="200" w:line="276" w:lineRule="auto"/>
        <w:jc w:val="left"/>
        <w:rPr>
          <w:b/>
          <w:sz w:val="28"/>
          <w:szCs w:val="28"/>
          <w:lang w:val="uk-UA"/>
        </w:rPr>
      </w:pPr>
    </w:p>
    <w:p w:rsidR="00C27E4A" w:rsidRDefault="00C27E4A" w:rsidP="00C27E4A">
      <w:pPr>
        <w:spacing w:after="200" w:line="276" w:lineRule="auto"/>
        <w:jc w:val="left"/>
        <w:rPr>
          <w:b/>
          <w:sz w:val="28"/>
          <w:szCs w:val="28"/>
          <w:lang w:val="uk-UA"/>
        </w:rPr>
      </w:pPr>
      <w:r>
        <w:rPr>
          <w:noProof/>
          <w:sz w:val="28"/>
          <w:szCs w:val="28"/>
        </w:rPr>
        <mc:AlternateContent>
          <mc:Choice Requires="wps">
            <w:drawing>
              <wp:anchor distT="0" distB="0" distL="114300" distR="114300" simplePos="0" relativeHeight="251850752" behindDoc="0" locked="0" layoutInCell="1" allowOverlap="1" wp14:anchorId="40D1032E" wp14:editId="2D73CC2F">
                <wp:simplePos x="0" y="0"/>
                <wp:positionH relativeFrom="column">
                  <wp:posOffset>282839</wp:posOffset>
                </wp:positionH>
                <wp:positionV relativeFrom="paragraph">
                  <wp:posOffset>147152</wp:posOffset>
                </wp:positionV>
                <wp:extent cx="5638165" cy="1759789"/>
                <wp:effectExtent l="0" t="0" r="19685" b="12065"/>
                <wp:wrapNone/>
                <wp:docPr id="166" name="Скругленный прямоугольник 166"/>
                <wp:cNvGraphicFramePr/>
                <a:graphic xmlns:a="http://schemas.openxmlformats.org/drawingml/2006/main">
                  <a:graphicData uri="http://schemas.microsoft.com/office/word/2010/wordprocessingShape">
                    <wps:wsp>
                      <wps:cNvSpPr/>
                      <wps:spPr>
                        <a:xfrm>
                          <a:off x="0" y="0"/>
                          <a:ext cx="5638165" cy="175978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C27E4A" w:rsidRDefault="00B01B62" w:rsidP="00C27E4A">
                            <w:pPr>
                              <w:jc w:val="center"/>
                              <w:rPr>
                                <w:sz w:val="32"/>
                                <w:szCs w:val="32"/>
                                <w:lang w:val="uk-UA"/>
                              </w:rPr>
                            </w:pPr>
                            <w:r>
                              <w:rPr>
                                <w:sz w:val="32"/>
                                <w:szCs w:val="32"/>
                                <w:lang w:val="uk-UA"/>
                              </w:rPr>
                              <w:t>3</w:t>
                            </w:r>
                            <w:r w:rsidRPr="00C27E4A">
                              <w:rPr>
                                <w:sz w:val="32"/>
                                <w:szCs w:val="32"/>
                                <w:lang w:val="uk-UA"/>
                              </w:rPr>
                              <w:t xml:space="preserve">) юридична відповідальність матеріалізується в специфічному </w:t>
                            </w:r>
                          </w:p>
                          <w:p w:rsidR="00B01B62" w:rsidRPr="00C27E4A" w:rsidRDefault="00B01B62" w:rsidP="00C27E4A">
                            <w:pPr>
                              <w:jc w:val="center"/>
                              <w:rPr>
                                <w:sz w:val="32"/>
                                <w:szCs w:val="32"/>
                                <w:lang w:val="uk-UA"/>
                              </w:rPr>
                            </w:pPr>
                            <w:r w:rsidRPr="00C27E4A">
                              <w:rPr>
                                <w:sz w:val="32"/>
                                <w:szCs w:val="32"/>
                                <w:lang w:val="uk-UA"/>
                              </w:rPr>
                              <w:t xml:space="preserve">державному впливі (покаранні) та реалізується, як правило, за допомогою </w:t>
                            </w:r>
                          </w:p>
                          <w:p w:rsidR="00B01B62" w:rsidRPr="00732326" w:rsidRDefault="00B01B62" w:rsidP="00C27E4A">
                            <w:pPr>
                              <w:jc w:val="center"/>
                              <w:rPr>
                                <w:sz w:val="32"/>
                                <w:szCs w:val="32"/>
                                <w:lang w:val="uk-UA"/>
                              </w:rPr>
                            </w:pPr>
                            <w:r w:rsidRPr="00C27E4A">
                              <w:rPr>
                                <w:sz w:val="32"/>
                                <w:szCs w:val="32"/>
                                <w:lang w:val="uk-UA"/>
                              </w:rPr>
                              <w:t>застосування заходів державного примусу;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66" o:spid="_x0000_s1133" style="position:absolute;margin-left:22.25pt;margin-top:11.6pt;width:443.95pt;height:138.55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" fillcolor="#4f81bd [3204]" strokecolor="#243f60 [1604]" strokeweight="2pt">
                <v:textbox>
                  <w:txbxContent>
                    <w:p w:rsidR="00B01B62" w:rsidRPr="00C27E4A" w:rsidRDefault="00B01B62" w:rsidP="00C27E4A">
                      <w:pPr>
                        <w:jc w:val="center"/>
                        <w:rPr>
                          <w:sz w:val="32"/>
                          <w:szCs w:val="32"/>
                          <w:lang w:val="uk-UA"/>
                        </w:rPr>
                      </w:pPr>
                      <w:r>
                        <w:rPr>
                          <w:sz w:val="32"/>
                          <w:szCs w:val="32"/>
                          <w:lang w:val="uk-UA"/>
                        </w:rPr>
                        <w:t>3</w:t>
                      </w:r>
                      <w:r w:rsidRPr="00C27E4A">
                        <w:rPr>
                          <w:sz w:val="32"/>
                          <w:szCs w:val="32"/>
                          <w:lang w:val="uk-UA"/>
                        </w:rPr>
                        <w:t xml:space="preserve">) юридична відповідальність матеріалізується в специфічному </w:t>
                      </w:r>
                    </w:p>
                    <w:p w:rsidR="00B01B62" w:rsidRPr="00C27E4A" w:rsidRDefault="00B01B62" w:rsidP="00C27E4A">
                      <w:pPr>
                        <w:jc w:val="center"/>
                        <w:rPr>
                          <w:sz w:val="32"/>
                          <w:szCs w:val="32"/>
                          <w:lang w:val="uk-UA"/>
                        </w:rPr>
                      </w:pPr>
                      <w:r w:rsidRPr="00C27E4A">
                        <w:rPr>
                          <w:sz w:val="32"/>
                          <w:szCs w:val="32"/>
                          <w:lang w:val="uk-UA"/>
                        </w:rPr>
                        <w:t xml:space="preserve">державному впливі (покаранні) та реалізується, як правило, за допомогою </w:t>
                      </w:r>
                    </w:p>
                    <w:p w:rsidR="00B01B62" w:rsidRPr="00732326" w:rsidRDefault="00B01B62" w:rsidP="00C27E4A">
                      <w:pPr>
                        <w:jc w:val="center"/>
                        <w:rPr>
                          <w:sz w:val="32"/>
                          <w:szCs w:val="32"/>
                          <w:lang w:val="uk-UA"/>
                        </w:rPr>
                      </w:pPr>
                      <w:r w:rsidRPr="00C27E4A">
                        <w:rPr>
                          <w:sz w:val="32"/>
                          <w:szCs w:val="32"/>
                          <w:lang w:val="uk-UA"/>
                        </w:rPr>
                        <w:t>застосування заходів державного примусу;</w:t>
                      </w:r>
                    </w:p>
                  </w:txbxContent>
                </v:textbox>
              </v:roundrect>
            </w:pict>
          </mc:Fallback>
        </mc:AlternateContent>
      </w:r>
    </w:p>
    <w:p w:rsidR="00C27E4A" w:rsidRDefault="00C27E4A" w:rsidP="00C27E4A">
      <w:pPr>
        <w:spacing w:line="360" w:lineRule="auto"/>
        <w:rPr>
          <w:b/>
          <w:sz w:val="28"/>
          <w:szCs w:val="28"/>
          <w:lang w:val="uk-UA"/>
        </w:rPr>
      </w:pPr>
    </w:p>
    <w:p w:rsidR="00C27E4A" w:rsidRDefault="00C27E4A" w:rsidP="00C27E4A">
      <w:pPr>
        <w:spacing w:line="360" w:lineRule="auto"/>
        <w:rPr>
          <w:sz w:val="28"/>
          <w:szCs w:val="28"/>
          <w:lang w:val="uk-UA"/>
        </w:rPr>
      </w:pPr>
    </w:p>
    <w:p w:rsidR="00C27E4A" w:rsidRDefault="00C27E4A" w:rsidP="00C27E4A">
      <w:pPr>
        <w:spacing w:line="360" w:lineRule="auto"/>
        <w:rPr>
          <w:sz w:val="28"/>
          <w:szCs w:val="28"/>
          <w:lang w:val="uk-UA"/>
        </w:rPr>
      </w:pPr>
    </w:p>
    <w:p w:rsidR="00C27E4A" w:rsidRDefault="00C27E4A" w:rsidP="00C27E4A">
      <w:pPr>
        <w:spacing w:line="360" w:lineRule="auto"/>
        <w:rPr>
          <w:sz w:val="28"/>
          <w:szCs w:val="28"/>
          <w:lang w:val="uk-UA"/>
        </w:rPr>
      </w:pPr>
    </w:p>
    <w:p w:rsidR="00C27E4A" w:rsidRDefault="00C27E4A" w:rsidP="00C27E4A">
      <w:pPr>
        <w:spacing w:line="360" w:lineRule="auto"/>
        <w:rPr>
          <w:sz w:val="28"/>
          <w:szCs w:val="28"/>
          <w:lang w:val="uk-UA"/>
        </w:rPr>
      </w:pPr>
    </w:p>
    <w:p w:rsidR="00C27E4A" w:rsidRDefault="00C27E4A" w:rsidP="00C27E4A">
      <w:pPr>
        <w:spacing w:line="360" w:lineRule="auto"/>
        <w:rPr>
          <w:sz w:val="28"/>
          <w:szCs w:val="28"/>
          <w:lang w:val="uk-UA"/>
        </w:rPr>
      </w:pPr>
    </w:p>
    <w:p w:rsidR="00C27E4A" w:rsidRDefault="00C27E4A" w:rsidP="00C27E4A">
      <w:pPr>
        <w:spacing w:line="360" w:lineRule="auto"/>
        <w:rPr>
          <w:sz w:val="28"/>
          <w:szCs w:val="28"/>
          <w:lang w:val="uk-UA"/>
        </w:rPr>
      </w:pPr>
      <w:r>
        <w:rPr>
          <w:noProof/>
          <w:sz w:val="28"/>
          <w:szCs w:val="28"/>
        </w:rPr>
        <mc:AlternateContent>
          <mc:Choice Requires="wps">
            <w:drawing>
              <wp:anchor distT="0" distB="0" distL="114300" distR="114300" simplePos="0" relativeHeight="251851776" behindDoc="0" locked="0" layoutInCell="1" allowOverlap="1" wp14:anchorId="4E6D040F" wp14:editId="47419D3F">
                <wp:simplePos x="0" y="0"/>
                <wp:positionH relativeFrom="column">
                  <wp:posOffset>230505</wp:posOffset>
                </wp:positionH>
                <wp:positionV relativeFrom="paragraph">
                  <wp:posOffset>31942</wp:posOffset>
                </wp:positionV>
                <wp:extent cx="5638165" cy="3088257"/>
                <wp:effectExtent l="0" t="0" r="19685" b="17145"/>
                <wp:wrapNone/>
                <wp:docPr id="167" name="Скругленный прямоугольник 167"/>
                <wp:cNvGraphicFramePr/>
                <a:graphic xmlns:a="http://schemas.openxmlformats.org/drawingml/2006/main">
                  <a:graphicData uri="http://schemas.microsoft.com/office/word/2010/wordprocessingShape">
                    <wps:wsp>
                      <wps:cNvSpPr/>
                      <wps:spPr>
                        <a:xfrm>
                          <a:off x="0" y="0"/>
                          <a:ext cx="5638165" cy="30882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1B62" w:rsidRPr="00C27E4A" w:rsidRDefault="00B01B62" w:rsidP="00C27E4A">
                            <w:pPr>
                              <w:rPr>
                                <w:sz w:val="32"/>
                                <w:szCs w:val="32"/>
                                <w:lang w:val="uk-UA"/>
                              </w:rPr>
                            </w:pPr>
                            <w:r>
                              <w:rPr>
                                <w:sz w:val="32"/>
                                <w:szCs w:val="32"/>
                                <w:lang w:val="uk-UA"/>
                              </w:rPr>
                              <w:t>4</w:t>
                            </w:r>
                            <w:r w:rsidRPr="00C27E4A">
                              <w:rPr>
                                <w:sz w:val="32"/>
                                <w:szCs w:val="32"/>
                                <w:lang w:val="uk-UA"/>
                              </w:rPr>
                              <w:t>) процес попереднього розслі</w:t>
                            </w:r>
                            <w:r>
                              <w:rPr>
                                <w:sz w:val="32"/>
                                <w:szCs w:val="32"/>
                                <w:lang w:val="uk-UA"/>
                              </w:rPr>
                              <w:t xml:space="preserve">дування та вирішення справ про </w:t>
                            </w:r>
                            <w:r w:rsidRPr="00C27E4A">
                              <w:rPr>
                                <w:sz w:val="32"/>
                                <w:szCs w:val="32"/>
                                <w:lang w:val="uk-UA"/>
                              </w:rPr>
                              <w:t>правопорушення, порядок здійснення пр</w:t>
                            </w:r>
                            <w:r>
                              <w:rPr>
                                <w:sz w:val="32"/>
                                <w:szCs w:val="32"/>
                                <w:lang w:val="uk-UA"/>
                              </w:rPr>
                              <w:t xml:space="preserve">изначеної міри покарання також </w:t>
                            </w:r>
                            <w:r w:rsidRPr="00C27E4A">
                              <w:rPr>
                                <w:sz w:val="32"/>
                                <w:szCs w:val="32"/>
                                <w:lang w:val="uk-UA"/>
                              </w:rPr>
                              <w:t>регламентується спеціальними (процесуальними) юридичними нормами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67" o:spid="_x0000_s1134" style="position:absolute;left:0;text-align:left;margin-left:18.15pt;margin-top:2.5pt;width:443.95pt;height:243.15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" fillcolor="#4f81bd [3204]" strokecolor="#243f60 [1604]" strokeweight="2pt">
                <v:textbox>
                  <w:txbxContent>
                    <w:p w:rsidR="00B01B62" w:rsidRPr="00C27E4A" w:rsidRDefault="00B01B62" w:rsidP="00C27E4A">
                      <w:pPr>
                        <w:rPr>
                          <w:sz w:val="32"/>
                          <w:szCs w:val="32"/>
                          <w:lang w:val="uk-UA"/>
                        </w:rPr>
                      </w:pPr>
                      <w:r>
                        <w:rPr>
                          <w:sz w:val="32"/>
                          <w:szCs w:val="32"/>
                          <w:lang w:val="uk-UA"/>
                        </w:rPr>
                        <w:t>4</w:t>
                      </w:r>
                      <w:r w:rsidRPr="00C27E4A">
                        <w:rPr>
                          <w:sz w:val="32"/>
                          <w:szCs w:val="32"/>
                          <w:lang w:val="uk-UA"/>
                        </w:rPr>
                        <w:t>) процес попереднього розслі</w:t>
                      </w:r>
                      <w:r>
                        <w:rPr>
                          <w:sz w:val="32"/>
                          <w:szCs w:val="32"/>
                          <w:lang w:val="uk-UA"/>
                        </w:rPr>
                        <w:t xml:space="preserve">дування та вирішення справ про </w:t>
                      </w:r>
                      <w:r w:rsidRPr="00C27E4A">
                        <w:rPr>
                          <w:sz w:val="32"/>
                          <w:szCs w:val="32"/>
                          <w:lang w:val="uk-UA"/>
                        </w:rPr>
                        <w:t>правопорушення, порядок здійснення пр</w:t>
                      </w:r>
                      <w:r>
                        <w:rPr>
                          <w:sz w:val="32"/>
                          <w:szCs w:val="32"/>
                          <w:lang w:val="uk-UA"/>
                        </w:rPr>
                        <w:t xml:space="preserve">изначеної міри покарання також </w:t>
                      </w:r>
                      <w:r w:rsidRPr="00C27E4A">
                        <w:rPr>
                          <w:sz w:val="32"/>
                          <w:szCs w:val="32"/>
                          <w:lang w:val="uk-UA"/>
                        </w:rPr>
                        <w:t>регламентується спеціальними (процесуальними) юридичними нормами</w:t>
                      </w:r>
                    </w:p>
                  </w:txbxContent>
                </v:textbox>
              </v:roundrect>
            </w:pict>
          </mc:Fallback>
        </mc:AlternateContent>
      </w:r>
    </w:p>
    <w:p w:rsidR="00C27E4A" w:rsidRDefault="00C27E4A" w:rsidP="00C27E4A">
      <w:pPr>
        <w:spacing w:after="200" w:line="276" w:lineRule="auto"/>
        <w:jc w:val="left"/>
        <w:rPr>
          <w:b/>
          <w:sz w:val="28"/>
          <w:szCs w:val="28"/>
          <w:lang w:val="uk-UA"/>
        </w:rPr>
      </w:pPr>
    </w:p>
    <w:p w:rsidR="00C27E4A" w:rsidRDefault="00C27E4A" w:rsidP="00C27E4A">
      <w:pPr>
        <w:spacing w:after="200" w:line="276" w:lineRule="auto"/>
        <w:jc w:val="left"/>
        <w:rPr>
          <w:b/>
          <w:sz w:val="28"/>
          <w:szCs w:val="28"/>
          <w:lang w:val="uk-UA"/>
        </w:rPr>
      </w:pPr>
    </w:p>
    <w:p w:rsidR="00C27E4A" w:rsidRDefault="00C27E4A" w:rsidP="00C27E4A">
      <w:pPr>
        <w:spacing w:after="200" w:line="276" w:lineRule="auto"/>
        <w:jc w:val="left"/>
        <w:rPr>
          <w:b/>
          <w:sz w:val="28"/>
          <w:szCs w:val="28"/>
          <w:lang w:val="uk-UA"/>
        </w:rPr>
      </w:pPr>
    </w:p>
    <w:p w:rsidR="00C27E4A" w:rsidRDefault="00C27E4A" w:rsidP="00C27E4A">
      <w:pPr>
        <w:spacing w:after="200" w:line="276" w:lineRule="auto"/>
        <w:jc w:val="left"/>
        <w:rPr>
          <w:b/>
          <w:sz w:val="28"/>
          <w:szCs w:val="28"/>
          <w:lang w:val="uk-UA"/>
        </w:rPr>
      </w:pPr>
    </w:p>
    <w:p w:rsidR="00C27E4A" w:rsidRDefault="00C27E4A" w:rsidP="00C27E4A">
      <w:pPr>
        <w:spacing w:after="200" w:line="276" w:lineRule="auto"/>
        <w:jc w:val="left"/>
        <w:rPr>
          <w:b/>
          <w:sz w:val="28"/>
          <w:szCs w:val="28"/>
          <w:lang w:val="uk-UA"/>
        </w:rPr>
      </w:pPr>
    </w:p>
    <w:p w:rsidR="00C27E4A" w:rsidRDefault="00C27E4A" w:rsidP="00C27E4A">
      <w:pPr>
        <w:spacing w:after="200" w:line="276" w:lineRule="auto"/>
        <w:jc w:val="left"/>
        <w:rPr>
          <w:b/>
          <w:sz w:val="28"/>
          <w:szCs w:val="28"/>
          <w:lang w:val="uk-UA"/>
        </w:rPr>
      </w:pPr>
    </w:p>
    <w:p w:rsidR="00C27E4A" w:rsidRDefault="00C27E4A">
      <w:pPr>
        <w:spacing w:after="200" w:line="276" w:lineRule="auto"/>
        <w:jc w:val="left"/>
        <w:rPr>
          <w:sz w:val="28"/>
          <w:szCs w:val="28"/>
          <w:lang w:val="uk-UA"/>
        </w:rPr>
      </w:pPr>
      <w:r>
        <w:rPr>
          <w:sz w:val="28"/>
          <w:szCs w:val="28"/>
          <w:lang w:val="uk-UA"/>
        </w:rPr>
        <w:br w:type="page"/>
      </w:r>
    </w:p>
    <w:p w:rsidR="00C27E4A" w:rsidRDefault="00C27E4A">
      <w:pPr>
        <w:spacing w:after="200" w:line="276" w:lineRule="auto"/>
        <w:jc w:val="left"/>
        <w:rPr>
          <w:sz w:val="28"/>
          <w:szCs w:val="28"/>
          <w:lang w:val="uk-UA"/>
        </w:rPr>
      </w:pPr>
    </w:p>
    <w:tbl>
      <w:tblPr>
        <w:tblStyle w:val="ab"/>
        <w:tblW w:w="0" w:type="auto"/>
        <w:tblLook w:val="04A0" w:firstRow="1" w:lastRow="0" w:firstColumn="1" w:lastColumn="0" w:noHBand="0" w:noVBand="1"/>
      </w:tblPr>
      <w:tblGrid>
        <w:gridCol w:w="4785"/>
        <w:gridCol w:w="4786"/>
      </w:tblGrid>
      <w:tr w:rsidR="00C27E4A" w:rsidTr="00B01B62">
        <w:tc>
          <w:tcPr>
            <w:tcW w:w="9571" w:type="dxa"/>
            <w:gridSpan w:val="2"/>
          </w:tcPr>
          <w:p w:rsidR="00C27E4A" w:rsidRPr="00C27E4A" w:rsidRDefault="00C27E4A" w:rsidP="00C27E4A">
            <w:pPr>
              <w:spacing w:after="200" w:line="276" w:lineRule="auto"/>
              <w:jc w:val="center"/>
              <w:rPr>
                <w:b/>
                <w:i/>
                <w:sz w:val="28"/>
                <w:szCs w:val="28"/>
                <w:lang w:val="uk-UA"/>
              </w:rPr>
            </w:pPr>
            <w:r w:rsidRPr="00C27E4A">
              <w:rPr>
                <w:b/>
                <w:i/>
                <w:sz w:val="28"/>
                <w:szCs w:val="28"/>
                <w:lang w:val="uk-UA"/>
              </w:rPr>
              <w:t>Класифікація юридичної відповідальності</w:t>
            </w:r>
          </w:p>
        </w:tc>
      </w:tr>
      <w:tr w:rsidR="00C27E4A" w:rsidTr="00C27E4A">
        <w:tc>
          <w:tcPr>
            <w:tcW w:w="4785" w:type="dxa"/>
          </w:tcPr>
          <w:p w:rsidR="00C27E4A" w:rsidRPr="00C27E4A" w:rsidRDefault="00C27E4A">
            <w:pPr>
              <w:spacing w:after="200" w:line="276" w:lineRule="auto"/>
              <w:jc w:val="left"/>
              <w:rPr>
                <w:sz w:val="28"/>
                <w:szCs w:val="28"/>
                <w:lang w:val="uk-UA"/>
              </w:rPr>
            </w:pPr>
            <w:r w:rsidRPr="00C27E4A">
              <w:rPr>
                <w:sz w:val="28"/>
                <w:szCs w:val="28"/>
                <w:lang w:val="uk-UA"/>
              </w:rPr>
              <w:t>з</w:t>
            </w:r>
            <w:r w:rsidRPr="00C27E4A">
              <w:rPr>
                <w:sz w:val="28"/>
                <w:szCs w:val="28"/>
              </w:rPr>
              <w:t>а характером впливу</w:t>
            </w:r>
          </w:p>
        </w:tc>
        <w:tc>
          <w:tcPr>
            <w:tcW w:w="4786" w:type="dxa"/>
          </w:tcPr>
          <w:p w:rsidR="00C27E4A" w:rsidRPr="00C27E4A" w:rsidRDefault="00C27E4A">
            <w:pPr>
              <w:spacing w:after="200" w:line="276" w:lineRule="auto"/>
              <w:jc w:val="left"/>
              <w:rPr>
                <w:sz w:val="28"/>
                <w:szCs w:val="28"/>
                <w:lang w:val="uk-UA"/>
              </w:rPr>
            </w:pPr>
            <w:r w:rsidRPr="00C27E4A">
              <w:rPr>
                <w:sz w:val="28"/>
                <w:szCs w:val="28"/>
              </w:rPr>
              <w:t xml:space="preserve">юридична відповідальність – це </w:t>
            </w:r>
            <w:proofErr w:type="gramStart"/>
            <w:r w:rsidRPr="00C27E4A">
              <w:rPr>
                <w:sz w:val="28"/>
                <w:szCs w:val="28"/>
              </w:rPr>
              <w:t>міри</w:t>
            </w:r>
            <w:proofErr w:type="gramEnd"/>
            <w:r w:rsidRPr="00C27E4A">
              <w:rPr>
                <w:sz w:val="28"/>
                <w:szCs w:val="28"/>
              </w:rPr>
              <w:t xml:space="preserve"> чи заходи державно-правового впливу, примусу за вчинене правопорушення, які пов’язані з накладенням на винного обмежень особистісного, майнового чи організаційного характеру;</w:t>
            </w:r>
          </w:p>
        </w:tc>
      </w:tr>
      <w:tr w:rsidR="00C27E4A" w:rsidTr="00C27E4A">
        <w:tc>
          <w:tcPr>
            <w:tcW w:w="4785" w:type="dxa"/>
          </w:tcPr>
          <w:p w:rsidR="00C27E4A" w:rsidRPr="00C27E4A" w:rsidRDefault="00C27E4A">
            <w:pPr>
              <w:spacing w:after="200" w:line="276" w:lineRule="auto"/>
              <w:jc w:val="left"/>
              <w:rPr>
                <w:sz w:val="28"/>
                <w:szCs w:val="28"/>
                <w:lang w:val="uk-UA"/>
              </w:rPr>
            </w:pPr>
            <w:r w:rsidRPr="00C27E4A">
              <w:rPr>
                <w:sz w:val="28"/>
                <w:szCs w:val="28"/>
              </w:rPr>
              <w:t>за обов’язковістю:</w:t>
            </w:r>
          </w:p>
        </w:tc>
        <w:tc>
          <w:tcPr>
            <w:tcW w:w="4786" w:type="dxa"/>
          </w:tcPr>
          <w:p w:rsidR="00C27E4A" w:rsidRPr="00C27E4A" w:rsidRDefault="00C27E4A">
            <w:pPr>
              <w:spacing w:after="200" w:line="276" w:lineRule="auto"/>
              <w:jc w:val="left"/>
              <w:rPr>
                <w:sz w:val="28"/>
                <w:szCs w:val="28"/>
                <w:lang w:val="uk-UA"/>
              </w:rPr>
            </w:pPr>
            <w:r w:rsidRPr="00C27E4A">
              <w:rPr>
                <w:sz w:val="28"/>
                <w:szCs w:val="28"/>
              </w:rPr>
              <w:t>юридична відповідальність – це специфічний обов’язок перетерпіти відповідні обмеження особистого чи майнового характеру за вчинене правопорушення</w:t>
            </w:r>
          </w:p>
        </w:tc>
      </w:tr>
      <w:tr w:rsidR="00C27E4A" w:rsidRPr="00D2526E" w:rsidTr="00C27E4A">
        <w:tc>
          <w:tcPr>
            <w:tcW w:w="4785" w:type="dxa"/>
          </w:tcPr>
          <w:p w:rsidR="00C27E4A" w:rsidRPr="00C27E4A" w:rsidRDefault="00C27E4A">
            <w:pPr>
              <w:spacing w:after="200" w:line="276" w:lineRule="auto"/>
              <w:jc w:val="left"/>
              <w:rPr>
                <w:sz w:val="28"/>
                <w:szCs w:val="28"/>
                <w:lang w:val="uk-UA"/>
              </w:rPr>
            </w:pPr>
            <w:r w:rsidRPr="00C27E4A">
              <w:rPr>
                <w:sz w:val="28"/>
                <w:szCs w:val="28"/>
                <w:lang w:val="uk-UA"/>
              </w:rPr>
              <w:t>3</w:t>
            </w:r>
            <w:r w:rsidRPr="00C27E4A">
              <w:rPr>
                <w:sz w:val="28"/>
                <w:szCs w:val="28"/>
              </w:rPr>
              <w:t>а суб’єктами правовідносин:</w:t>
            </w:r>
          </w:p>
        </w:tc>
        <w:tc>
          <w:tcPr>
            <w:tcW w:w="4786" w:type="dxa"/>
          </w:tcPr>
          <w:p w:rsidR="00C27E4A" w:rsidRPr="00C27E4A" w:rsidRDefault="00C27E4A">
            <w:pPr>
              <w:spacing w:after="200" w:line="276" w:lineRule="auto"/>
              <w:jc w:val="left"/>
              <w:rPr>
                <w:sz w:val="28"/>
                <w:szCs w:val="28"/>
                <w:lang w:val="uk-UA"/>
              </w:rPr>
            </w:pPr>
            <w:r w:rsidRPr="00C27E4A">
              <w:rPr>
                <w:sz w:val="28"/>
                <w:szCs w:val="28"/>
                <w:lang w:val="uk-UA"/>
              </w:rPr>
              <w:t>юридична відповідальність – це правовідношення між особою, яка порушила приписи правової норми з одного боку, і державою в особі її компетентних органів – з іншого</w:t>
            </w:r>
          </w:p>
        </w:tc>
      </w:tr>
    </w:tbl>
    <w:p w:rsidR="00C27E4A" w:rsidRDefault="00C27E4A">
      <w:pPr>
        <w:spacing w:after="200" w:line="276" w:lineRule="auto"/>
        <w:jc w:val="left"/>
        <w:rPr>
          <w:sz w:val="28"/>
          <w:szCs w:val="28"/>
          <w:lang w:val="uk-UA"/>
        </w:rPr>
      </w:pPr>
    </w:p>
    <w:p w:rsidR="00C27E4A" w:rsidRDefault="00C27E4A">
      <w:pPr>
        <w:spacing w:after="200" w:line="276" w:lineRule="auto"/>
        <w:jc w:val="left"/>
        <w:rPr>
          <w:sz w:val="28"/>
          <w:szCs w:val="28"/>
          <w:lang w:val="uk-UA"/>
        </w:rPr>
      </w:pPr>
    </w:p>
    <w:p w:rsidR="00C27E4A" w:rsidRDefault="00C27E4A">
      <w:pPr>
        <w:spacing w:after="200" w:line="276" w:lineRule="auto"/>
        <w:jc w:val="left"/>
        <w:rPr>
          <w:sz w:val="28"/>
          <w:szCs w:val="28"/>
          <w:lang w:val="uk-UA"/>
        </w:rPr>
      </w:pPr>
    </w:p>
    <w:p w:rsidR="00C27E4A" w:rsidRDefault="00C27E4A">
      <w:pPr>
        <w:spacing w:after="200" w:line="276" w:lineRule="auto"/>
        <w:jc w:val="left"/>
        <w:rPr>
          <w:sz w:val="28"/>
          <w:szCs w:val="28"/>
          <w:lang w:val="uk-UA"/>
        </w:rPr>
      </w:pPr>
    </w:p>
    <w:p w:rsidR="006845A0" w:rsidRDefault="006845A0">
      <w:pPr>
        <w:spacing w:after="200" w:line="276" w:lineRule="auto"/>
        <w:jc w:val="left"/>
        <w:rPr>
          <w:sz w:val="28"/>
          <w:szCs w:val="28"/>
          <w:lang w:val="uk-UA"/>
        </w:rPr>
      </w:pPr>
    </w:p>
    <w:p w:rsidR="00C27E4A" w:rsidRDefault="00C27E4A">
      <w:pPr>
        <w:spacing w:after="200" w:line="276" w:lineRule="auto"/>
        <w:jc w:val="left"/>
        <w:rPr>
          <w:sz w:val="28"/>
          <w:szCs w:val="28"/>
          <w:lang w:val="uk-UA"/>
        </w:rPr>
      </w:pPr>
      <w:r>
        <w:rPr>
          <w:sz w:val="28"/>
          <w:szCs w:val="28"/>
          <w:lang w:val="uk-UA"/>
        </w:rPr>
        <w:br w:type="page"/>
      </w:r>
    </w:p>
    <w:p w:rsidR="00C27E4A" w:rsidRPr="00C27E4A" w:rsidRDefault="00C27E4A">
      <w:pPr>
        <w:spacing w:after="200" w:line="276" w:lineRule="auto"/>
        <w:jc w:val="left"/>
        <w:rPr>
          <w:sz w:val="28"/>
          <w:szCs w:val="28"/>
          <w:lang w:val="uk-UA"/>
        </w:rPr>
      </w:pPr>
    </w:p>
    <w:tbl>
      <w:tblPr>
        <w:tblStyle w:val="ab"/>
        <w:tblW w:w="0" w:type="auto"/>
        <w:tblLook w:val="04A0" w:firstRow="1" w:lastRow="0" w:firstColumn="1" w:lastColumn="0" w:noHBand="0" w:noVBand="1"/>
      </w:tblPr>
      <w:tblGrid>
        <w:gridCol w:w="4785"/>
        <w:gridCol w:w="4786"/>
      </w:tblGrid>
      <w:tr w:rsidR="00C27E4A" w:rsidRPr="00C27E4A" w:rsidTr="00B01B62">
        <w:tc>
          <w:tcPr>
            <w:tcW w:w="9571" w:type="dxa"/>
            <w:gridSpan w:val="2"/>
          </w:tcPr>
          <w:p w:rsidR="00C27E4A" w:rsidRPr="00C27E4A" w:rsidRDefault="00C27E4A">
            <w:pPr>
              <w:spacing w:after="200" w:line="276" w:lineRule="auto"/>
              <w:jc w:val="left"/>
              <w:rPr>
                <w:sz w:val="28"/>
                <w:szCs w:val="28"/>
                <w:lang w:val="uk-UA"/>
              </w:rPr>
            </w:pPr>
            <w:proofErr w:type="gramStart"/>
            <w:r w:rsidRPr="00C27E4A">
              <w:rPr>
                <w:sz w:val="28"/>
                <w:szCs w:val="28"/>
              </w:rPr>
              <w:t>У</w:t>
            </w:r>
            <w:proofErr w:type="gramEnd"/>
            <w:r w:rsidRPr="00C27E4A">
              <w:rPr>
                <w:sz w:val="28"/>
                <w:szCs w:val="28"/>
              </w:rPr>
              <w:t xml:space="preserve"> контексті розпорядження майном, що перейшло у власність можливо виокремити такі групи правопорушень</w:t>
            </w:r>
            <w:r w:rsidRPr="00C27E4A">
              <w:rPr>
                <w:sz w:val="28"/>
                <w:szCs w:val="28"/>
                <w:lang w:val="uk-UA"/>
              </w:rPr>
              <w:t>:</w:t>
            </w:r>
          </w:p>
        </w:tc>
      </w:tr>
      <w:tr w:rsidR="00C27E4A" w:rsidTr="00C27E4A">
        <w:tc>
          <w:tcPr>
            <w:tcW w:w="4785" w:type="dxa"/>
          </w:tcPr>
          <w:p w:rsidR="00C27E4A" w:rsidRPr="00C27E4A" w:rsidRDefault="00C27E4A">
            <w:pPr>
              <w:spacing w:after="200" w:line="276" w:lineRule="auto"/>
              <w:jc w:val="left"/>
              <w:rPr>
                <w:sz w:val="28"/>
                <w:szCs w:val="28"/>
                <w:lang w:val="uk-UA"/>
              </w:rPr>
            </w:pPr>
            <w:r w:rsidRPr="00C27E4A">
              <w:rPr>
                <w:sz w:val="28"/>
                <w:szCs w:val="28"/>
              </w:rPr>
              <w:t>залежно від характеру (етапу) процесу розпорядження майном:</w:t>
            </w:r>
          </w:p>
        </w:tc>
        <w:tc>
          <w:tcPr>
            <w:tcW w:w="4786" w:type="dxa"/>
          </w:tcPr>
          <w:p w:rsidR="00C27E4A" w:rsidRDefault="00C27E4A">
            <w:pPr>
              <w:spacing w:after="200" w:line="276" w:lineRule="auto"/>
              <w:jc w:val="left"/>
              <w:rPr>
                <w:sz w:val="28"/>
                <w:szCs w:val="28"/>
                <w:lang w:val="uk-UA"/>
              </w:rPr>
            </w:pPr>
            <w:r w:rsidRPr="00C27E4A">
              <w:rPr>
                <w:sz w:val="28"/>
                <w:szCs w:val="28"/>
                <w:lang w:val="uk-UA"/>
              </w:rPr>
              <w:t xml:space="preserve">1) порушення вчиненні під час переміщення майна, що перейшло у власність держави на склад митного органу; </w:t>
            </w:r>
          </w:p>
          <w:p w:rsidR="00C27E4A" w:rsidRDefault="00C27E4A">
            <w:pPr>
              <w:spacing w:after="200" w:line="276" w:lineRule="auto"/>
              <w:jc w:val="left"/>
              <w:rPr>
                <w:sz w:val="28"/>
                <w:szCs w:val="28"/>
                <w:lang w:val="uk-UA"/>
              </w:rPr>
            </w:pPr>
            <w:r w:rsidRPr="00C27E4A">
              <w:rPr>
                <w:sz w:val="28"/>
                <w:szCs w:val="28"/>
                <w:lang w:val="uk-UA"/>
              </w:rPr>
              <w:t xml:space="preserve">2) порушення, вчиненні на складі митного органу під час зберігання майна; </w:t>
            </w:r>
          </w:p>
          <w:p w:rsidR="00C27E4A" w:rsidRDefault="00C27E4A">
            <w:pPr>
              <w:spacing w:after="200" w:line="276" w:lineRule="auto"/>
              <w:jc w:val="left"/>
              <w:rPr>
                <w:sz w:val="28"/>
                <w:szCs w:val="28"/>
                <w:lang w:val="uk-UA"/>
              </w:rPr>
            </w:pPr>
            <w:r w:rsidRPr="00C27E4A">
              <w:rPr>
                <w:sz w:val="28"/>
                <w:szCs w:val="28"/>
                <w:lang w:val="uk-UA"/>
              </w:rPr>
              <w:t xml:space="preserve">3) порушення вчинені під час реалізації майна, що переходить у власність держави; </w:t>
            </w:r>
          </w:p>
          <w:p w:rsidR="00C27E4A" w:rsidRDefault="00C27E4A">
            <w:pPr>
              <w:spacing w:after="200" w:line="276" w:lineRule="auto"/>
              <w:jc w:val="left"/>
              <w:rPr>
                <w:sz w:val="28"/>
                <w:szCs w:val="28"/>
                <w:lang w:val="uk-UA"/>
              </w:rPr>
            </w:pPr>
            <w:r w:rsidRPr="00C27E4A">
              <w:rPr>
                <w:sz w:val="28"/>
                <w:szCs w:val="28"/>
                <w:lang w:val="uk-UA"/>
              </w:rPr>
              <w:t>4) порушення вчинені в процесі безоплатної передачі майна, що переходить у власність держави</w:t>
            </w:r>
          </w:p>
          <w:p w:rsidR="00C27E4A" w:rsidRPr="00C27E4A" w:rsidRDefault="00C27E4A">
            <w:pPr>
              <w:spacing w:after="200" w:line="276" w:lineRule="auto"/>
              <w:jc w:val="left"/>
              <w:rPr>
                <w:sz w:val="28"/>
                <w:szCs w:val="28"/>
                <w:lang w:val="uk-UA"/>
              </w:rPr>
            </w:pPr>
            <w:r w:rsidRPr="00C27E4A">
              <w:rPr>
                <w:sz w:val="28"/>
                <w:szCs w:val="28"/>
                <w:lang w:val="uk-UA"/>
              </w:rPr>
              <w:t xml:space="preserve"> 5) порушення вчиненні в процесі переробки, утилізації та знищення майна, що перейшло у власність держави.</w:t>
            </w:r>
          </w:p>
        </w:tc>
      </w:tr>
      <w:tr w:rsidR="00C27E4A" w:rsidTr="00C27E4A">
        <w:tc>
          <w:tcPr>
            <w:tcW w:w="4785" w:type="dxa"/>
          </w:tcPr>
          <w:p w:rsidR="00C27E4A" w:rsidRPr="00C27E4A" w:rsidRDefault="00C27E4A">
            <w:pPr>
              <w:spacing w:after="200" w:line="276" w:lineRule="auto"/>
              <w:jc w:val="left"/>
              <w:rPr>
                <w:sz w:val="28"/>
                <w:szCs w:val="28"/>
                <w:lang w:val="uk-UA"/>
              </w:rPr>
            </w:pPr>
            <w:r w:rsidRPr="00C27E4A">
              <w:rPr>
                <w:sz w:val="28"/>
                <w:szCs w:val="28"/>
                <w:lang w:val="uk-UA"/>
              </w:rPr>
              <w:t>Д</w:t>
            </w:r>
            <w:r w:rsidRPr="00C27E4A">
              <w:rPr>
                <w:sz w:val="28"/>
                <w:szCs w:val="28"/>
              </w:rPr>
              <w:t>о основних видів порушень, які можуть бути вчинені на складі митного органу під час зберігання майна, слід віднести:</w:t>
            </w:r>
          </w:p>
        </w:tc>
        <w:tc>
          <w:tcPr>
            <w:tcW w:w="4786" w:type="dxa"/>
          </w:tcPr>
          <w:p w:rsidR="00C27E4A" w:rsidRPr="00C27E4A" w:rsidRDefault="00C27E4A">
            <w:pPr>
              <w:spacing w:after="200" w:line="276" w:lineRule="auto"/>
              <w:jc w:val="left"/>
              <w:rPr>
                <w:sz w:val="28"/>
                <w:szCs w:val="28"/>
                <w:lang w:val="uk-UA"/>
              </w:rPr>
            </w:pPr>
            <w:r w:rsidRPr="00C27E4A">
              <w:rPr>
                <w:sz w:val="28"/>
                <w:szCs w:val="28"/>
              </w:rPr>
              <w:t xml:space="preserve">1) втрата (знищення), псування, </w:t>
            </w:r>
            <w:proofErr w:type="gramStart"/>
            <w:r w:rsidRPr="00C27E4A">
              <w:rPr>
                <w:sz w:val="28"/>
                <w:szCs w:val="28"/>
              </w:rPr>
              <w:t>п</w:t>
            </w:r>
            <w:proofErr w:type="gramEnd"/>
            <w:r w:rsidRPr="00C27E4A">
              <w:rPr>
                <w:sz w:val="28"/>
                <w:szCs w:val="28"/>
              </w:rPr>
              <w:t>ідміна майна;</w:t>
            </w:r>
          </w:p>
          <w:p w:rsidR="00C27E4A" w:rsidRPr="00C27E4A" w:rsidRDefault="00C27E4A">
            <w:pPr>
              <w:spacing w:after="200" w:line="276" w:lineRule="auto"/>
              <w:jc w:val="left"/>
              <w:rPr>
                <w:sz w:val="28"/>
                <w:szCs w:val="28"/>
                <w:lang w:val="uk-UA"/>
              </w:rPr>
            </w:pPr>
            <w:r w:rsidRPr="00C27E4A">
              <w:rPr>
                <w:sz w:val="28"/>
                <w:szCs w:val="28"/>
              </w:rPr>
              <w:t xml:space="preserve"> 2) порушення умов та правил зберігання майна;</w:t>
            </w:r>
          </w:p>
          <w:p w:rsidR="00C27E4A" w:rsidRPr="00C27E4A" w:rsidRDefault="00C27E4A">
            <w:pPr>
              <w:spacing w:after="200" w:line="276" w:lineRule="auto"/>
              <w:jc w:val="left"/>
              <w:rPr>
                <w:sz w:val="28"/>
                <w:szCs w:val="28"/>
                <w:lang w:val="uk-UA"/>
              </w:rPr>
            </w:pPr>
            <w:r w:rsidRPr="00C27E4A">
              <w:rPr>
                <w:sz w:val="28"/>
                <w:szCs w:val="28"/>
              </w:rPr>
              <w:t xml:space="preserve"> 3) порушення </w:t>
            </w:r>
            <w:proofErr w:type="gramStart"/>
            <w:r w:rsidRPr="00C27E4A">
              <w:rPr>
                <w:sz w:val="28"/>
                <w:szCs w:val="28"/>
              </w:rPr>
              <w:t>обл</w:t>
            </w:r>
            <w:proofErr w:type="gramEnd"/>
            <w:r w:rsidRPr="00C27E4A">
              <w:rPr>
                <w:sz w:val="28"/>
                <w:szCs w:val="28"/>
              </w:rPr>
              <w:t xml:space="preserve">іку майна, вимог складення відповідної документації; </w:t>
            </w:r>
          </w:p>
          <w:p w:rsidR="00C27E4A" w:rsidRPr="00C27E4A" w:rsidRDefault="00C27E4A">
            <w:pPr>
              <w:spacing w:after="200" w:line="276" w:lineRule="auto"/>
              <w:jc w:val="left"/>
              <w:rPr>
                <w:sz w:val="28"/>
                <w:szCs w:val="28"/>
                <w:lang w:val="uk-UA"/>
              </w:rPr>
            </w:pPr>
            <w:r w:rsidRPr="00C27E4A">
              <w:rPr>
                <w:sz w:val="28"/>
                <w:szCs w:val="28"/>
              </w:rPr>
              <w:t xml:space="preserve">4) порушень порядку роботи складу митного органу та вимог до його облаштування, функціонування; </w:t>
            </w:r>
          </w:p>
          <w:p w:rsidR="00C27E4A" w:rsidRPr="00C27E4A" w:rsidRDefault="00C27E4A">
            <w:pPr>
              <w:spacing w:after="200" w:line="276" w:lineRule="auto"/>
              <w:jc w:val="left"/>
              <w:rPr>
                <w:sz w:val="28"/>
                <w:szCs w:val="28"/>
                <w:lang w:val="uk-UA"/>
              </w:rPr>
            </w:pPr>
            <w:r w:rsidRPr="00C27E4A">
              <w:rPr>
                <w:sz w:val="28"/>
                <w:szCs w:val="28"/>
              </w:rPr>
              <w:t>5) не проведення інвентаризації, порушення порядку проведення інвентаризації;</w:t>
            </w:r>
          </w:p>
          <w:p w:rsidR="00C27E4A" w:rsidRPr="00C27E4A" w:rsidRDefault="00C27E4A">
            <w:pPr>
              <w:spacing w:after="200" w:line="276" w:lineRule="auto"/>
              <w:jc w:val="left"/>
              <w:rPr>
                <w:sz w:val="28"/>
                <w:szCs w:val="28"/>
                <w:lang w:val="uk-UA"/>
              </w:rPr>
            </w:pPr>
            <w:r w:rsidRPr="00C27E4A">
              <w:rPr>
                <w:sz w:val="28"/>
                <w:szCs w:val="28"/>
              </w:rPr>
              <w:lastRenderedPageBreak/>
              <w:t xml:space="preserve">6) перешкоджання допуску на склад митного органу посадових </w:t>
            </w:r>
            <w:proofErr w:type="gramStart"/>
            <w:r w:rsidRPr="00C27E4A">
              <w:rPr>
                <w:sz w:val="28"/>
                <w:szCs w:val="28"/>
              </w:rPr>
              <w:t>осіб</w:t>
            </w:r>
            <w:proofErr w:type="gramEnd"/>
            <w:r w:rsidRPr="00C27E4A">
              <w:rPr>
                <w:sz w:val="28"/>
                <w:szCs w:val="28"/>
              </w:rPr>
              <w:t xml:space="preserve"> митного органу; </w:t>
            </w:r>
          </w:p>
          <w:p w:rsidR="00C27E4A" w:rsidRPr="00C27E4A" w:rsidRDefault="00C27E4A">
            <w:pPr>
              <w:spacing w:after="200" w:line="276" w:lineRule="auto"/>
              <w:jc w:val="left"/>
              <w:rPr>
                <w:sz w:val="28"/>
                <w:szCs w:val="28"/>
                <w:lang w:val="uk-UA"/>
              </w:rPr>
            </w:pPr>
            <w:r w:rsidRPr="00C27E4A">
              <w:rPr>
                <w:sz w:val="28"/>
                <w:szCs w:val="28"/>
              </w:rPr>
              <w:t>7) порушення умов договору відповідального зберігання,</w:t>
            </w:r>
          </w:p>
          <w:p w:rsidR="00C27E4A" w:rsidRPr="00C27E4A" w:rsidRDefault="00C27E4A">
            <w:pPr>
              <w:spacing w:after="200" w:line="276" w:lineRule="auto"/>
              <w:jc w:val="left"/>
              <w:rPr>
                <w:sz w:val="28"/>
                <w:szCs w:val="28"/>
                <w:lang w:val="uk-UA"/>
              </w:rPr>
            </w:pPr>
            <w:r w:rsidRPr="00C27E4A">
              <w:rPr>
                <w:sz w:val="28"/>
                <w:szCs w:val="28"/>
              </w:rPr>
              <w:t xml:space="preserve"> 8) порушення строків розпорядження майном; </w:t>
            </w:r>
          </w:p>
          <w:p w:rsidR="00C27E4A" w:rsidRPr="00C27E4A" w:rsidRDefault="00C27E4A">
            <w:pPr>
              <w:spacing w:after="200" w:line="276" w:lineRule="auto"/>
              <w:jc w:val="left"/>
              <w:rPr>
                <w:sz w:val="28"/>
                <w:szCs w:val="28"/>
                <w:lang w:val="uk-UA"/>
              </w:rPr>
            </w:pPr>
            <w:r w:rsidRPr="00C27E4A">
              <w:rPr>
                <w:sz w:val="28"/>
                <w:szCs w:val="28"/>
              </w:rPr>
              <w:t xml:space="preserve">9) порушення режиму зони митного контролю; </w:t>
            </w:r>
          </w:p>
          <w:p w:rsidR="00C27E4A" w:rsidRPr="00C27E4A" w:rsidRDefault="00C27E4A">
            <w:pPr>
              <w:spacing w:after="200" w:line="276" w:lineRule="auto"/>
              <w:jc w:val="left"/>
              <w:rPr>
                <w:sz w:val="28"/>
                <w:szCs w:val="28"/>
                <w:lang w:val="uk-UA"/>
              </w:rPr>
            </w:pPr>
            <w:r w:rsidRPr="00C27E4A">
              <w:rPr>
                <w:sz w:val="28"/>
                <w:szCs w:val="28"/>
              </w:rPr>
              <w:t xml:space="preserve">10) порушення порядку проведення операцій з майном </w:t>
            </w:r>
            <w:proofErr w:type="gramStart"/>
            <w:r w:rsidRPr="00C27E4A">
              <w:rPr>
                <w:sz w:val="28"/>
                <w:szCs w:val="28"/>
              </w:rPr>
              <w:t xml:space="preserve">( </w:t>
            </w:r>
            <w:proofErr w:type="gramEnd"/>
            <w:r w:rsidRPr="00C27E4A">
              <w:rPr>
                <w:sz w:val="28"/>
                <w:szCs w:val="28"/>
              </w:rPr>
              <w:t xml:space="preserve">без дозволу митного органу, не уповноваженими особами, здійснення операцій, які не передбачені для певного виду товару); </w:t>
            </w:r>
          </w:p>
          <w:p w:rsidR="00C27E4A" w:rsidRPr="00C27E4A" w:rsidRDefault="00C27E4A">
            <w:pPr>
              <w:spacing w:after="200" w:line="276" w:lineRule="auto"/>
              <w:jc w:val="left"/>
              <w:rPr>
                <w:sz w:val="28"/>
                <w:szCs w:val="28"/>
                <w:lang w:val="uk-UA"/>
              </w:rPr>
            </w:pPr>
            <w:r w:rsidRPr="00C27E4A">
              <w:rPr>
                <w:sz w:val="28"/>
                <w:szCs w:val="28"/>
              </w:rPr>
              <w:t xml:space="preserve">11) зберігання майна на </w:t>
            </w:r>
            <w:proofErr w:type="gramStart"/>
            <w:r w:rsidRPr="00C27E4A">
              <w:rPr>
                <w:sz w:val="28"/>
                <w:szCs w:val="28"/>
              </w:rPr>
              <w:t>п</w:t>
            </w:r>
            <w:proofErr w:type="gramEnd"/>
            <w:r w:rsidRPr="00C27E4A">
              <w:rPr>
                <w:sz w:val="28"/>
                <w:szCs w:val="28"/>
              </w:rPr>
              <w:t>ідставі договору, строк дії якого сплинув та ін</w:t>
            </w:r>
          </w:p>
        </w:tc>
      </w:tr>
      <w:tr w:rsidR="00C27E4A" w:rsidTr="00C27E4A">
        <w:tc>
          <w:tcPr>
            <w:tcW w:w="4785" w:type="dxa"/>
          </w:tcPr>
          <w:p w:rsidR="00C27E4A" w:rsidRPr="00C27E4A" w:rsidRDefault="00C27E4A">
            <w:pPr>
              <w:spacing w:after="200" w:line="276" w:lineRule="auto"/>
              <w:jc w:val="left"/>
              <w:rPr>
                <w:sz w:val="28"/>
                <w:szCs w:val="28"/>
                <w:lang w:val="uk-UA"/>
              </w:rPr>
            </w:pPr>
            <w:r w:rsidRPr="00C27E4A">
              <w:rPr>
                <w:sz w:val="28"/>
                <w:szCs w:val="28"/>
                <w:lang w:val="uk-UA"/>
              </w:rPr>
              <w:lastRenderedPageBreak/>
              <w:t>Д</w:t>
            </w:r>
            <w:r w:rsidRPr="00C27E4A">
              <w:rPr>
                <w:sz w:val="28"/>
                <w:szCs w:val="28"/>
              </w:rPr>
              <w:t>о видів порушень вчинених під час реалізації майна, що переходить у власність держави можна віднести:</w:t>
            </w:r>
          </w:p>
        </w:tc>
        <w:tc>
          <w:tcPr>
            <w:tcW w:w="4786" w:type="dxa"/>
          </w:tcPr>
          <w:p w:rsidR="00C27E4A" w:rsidRPr="00C27E4A" w:rsidRDefault="00C27E4A">
            <w:pPr>
              <w:spacing w:after="200" w:line="276" w:lineRule="auto"/>
              <w:jc w:val="left"/>
              <w:rPr>
                <w:sz w:val="28"/>
                <w:szCs w:val="28"/>
                <w:lang w:val="uk-UA"/>
              </w:rPr>
            </w:pPr>
            <w:r w:rsidRPr="00C27E4A">
              <w:rPr>
                <w:sz w:val="28"/>
                <w:szCs w:val="28"/>
                <w:lang w:val="uk-UA"/>
              </w:rPr>
              <w:t>1) порушення порядку проведення митного аукціону (створення перепон у проведенні митного аукціону; зазначення недостовірної інформації, або ненадання інформації, яка підлягає опублікуванню, ін..);</w:t>
            </w:r>
          </w:p>
          <w:p w:rsidR="00C27E4A" w:rsidRPr="00C27E4A" w:rsidRDefault="00C27E4A">
            <w:pPr>
              <w:spacing w:after="200" w:line="276" w:lineRule="auto"/>
              <w:jc w:val="left"/>
              <w:rPr>
                <w:sz w:val="28"/>
                <w:szCs w:val="28"/>
                <w:lang w:val="uk-UA"/>
              </w:rPr>
            </w:pPr>
            <w:r w:rsidRPr="00C27E4A">
              <w:rPr>
                <w:sz w:val="28"/>
                <w:szCs w:val="28"/>
                <w:lang w:val="uk-UA"/>
              </w:rPr>
              <w:t xml:space="preserve">2) порушення проведення редукціону (наприклад, порушення строків підписання переможцем строку протоколу); </w:t>
            </w:r>
          </w:p>
          <w:p w:rsidR="00C27E4A" w:rsidRPr="00C27E4A" w:rsidRDefault="00C27E4A">
            <w:pPr>
              <w:spacing w:after="200" w:line="276" w:lineRule="auto"/>
              <w:jc w:val="left"/>
              <w:rPr>
                <w:sz w:val="28"/>
                <w:szCs w:val="28"/>
                <w:lang w:val="uk-UA"/>
              </w:rPr>
            </w:pPr>
            <w:r w:rsidRPr="00C27E4A">
              <w:rPr>
                <w:sz w:val="28"/>
                <w:szCs w:val="28"/>
                <w:lang w:val="uk-UA"/>
              </w:rPr>
              <w:t xml:space="preserve">3) порушення правил роздрібної торгівлі (продаж товарів неналежної якості, без маркування, в неналежному місці, тощо); </w:t>
            </w:r>
          </w:p>
          <w:p w:rsidR="00C27E4A" w:rsidRPr="00C27E4A" w:rsidRDefault="00C27E4A">
            <w:pPr>
              <w:spacing w:after="200" w:line="276" w:lineRule="auto"/>
              <w:jc w:val="left"/>
              <w:rPr>
                <w:sz w:val="28"/>
                <w:szCs w:val="28"/>
                <w:lang w:val="uk-UA"/>
              </w:rPr>
            </w:pPr>
            <w:r w:rsidRPr="00C27E4A">
              <w:rPr>
                <w:sz w:val="28"/>
                <w:szCs w:val="28"/>
                <w:lang w:val="uk-UA"/>
              </w:rPr>
              <w:t xml:space="preserve">4) порушення правил уцінки товарів переданих для реалізації за </w:t>
            </w:r>
            <w:r w:rsidRPr="00C27E4A">
              <w:rPr>
                <w:sz w:val="28"/>
                <w:szCs w:val="28"/>
                <w:lang w:val="uk-UA"/>
              </w:rPr>
              <w:lastRenderedPageBreak/>
              <w:t>договором комісії; 5) порушення строків переведення коштів, отриманих від реалізації майна тощо.</w:t>
            </w:r>
          </w:p>
        </w:tc>
      </w:tr>
      <w:tr w:rsidR="00C27E4A" w:rsidTr="00C27E4A">
        <w:tc>
          <w:tcPr>
            <w:tcW w:w="4785" w:type="dxa"/>
          </w:tcPr>
          <w:p w:rsidR="00C27E4A" w:rsidRPr="00C27E4A" w:rsidRDefault="00C27E4A">
            <w:pPr>
              <w:spacing w:after="200" w:line="276" w:lineRule="auto"/>
              <w:jc w:val="left"/>
              <w:rPr>
                <w:sz w:val="28"/>
                <w:szCs w:val="28"/>
                <w:lang w:val="uk-UA"/>
              </w:rPr>
            </w:pPr>
            <w:r w:rsidRPr="00C27E4A">
              <w:rPr>
                <w:sz w:val="28"/>
                <w:szCs w:val="28"/>
                <w:lang w:val="uk-UA"/>
              </w:rPr>
              <w:lastRenderedPageBreak/>
              <w:t xml:space="preserve">До </w:t>
            </w:r>
            <w:r w:rsidRPr="00C27E4A">
              <w:rPr>
                <w:sz w:val="28"/>
                <w:szCs w:val="28"/>
              </w:rPr>
              <w:t>видів порушень, вчинених в процесі безоплатної передачі майна, що переходить у власність держави слід віднести:</w:t>
            </w:r>
          </w:p>
        </w:tc>
        <w:tc>
          <w:tcPr>
            <w:tcW w:w="4786" w:type="dxa"/>
          </w:tcPr>
          <w:p w:rsidR="00C27E4A" w:rsidRPr="00C27E4A" w:rsidRDefault="00C27E4A">
            <w:pPr>
              <w:spacing w:after="200" w:line="276" w:lineRule="auto"/>
              <w:jc w:val="left"/>
              <w:rPr>
                <w:sz w:val="28"/>
                <w:szCs w:val="28"/>
                <w:lang w:val="uk-UA"/>
              </w:rPr>
            </w:pPr>
            <w:r w:rsidRPr="00C27E4A">
              <w:rPr>
                <w:sz w:val="28"/>
                <w:szCs w:val="28"/>
                <w:lang w:val="uk-UA"/>
              </w:rPr>
              <w:t>1) порушення процедури прийняття рішення (відсутність кворуму, не уповноваженими особами, тощо);</w:t>
            </w:r>
          </w:p>
          <w:p w:rsidR="00C27E4A" w:rsidRPr="00C27E4A" w:rsidRDefault="00C27E4A">
            <w:pPr>
              <w:spacing w:after="200" w:line="276" w:lineRule="auto"/>
              <w:jc w:val="left"/>
              <w:rPr>
                <w:sz w:val="28"/>
                <w:szCs w:val="28"/>
                <w:lang w:val="uk-UA"/>
              </w:rPr>
            </w:pPr>
            <w:r w:rsidRPr="00C27E4A">
              <w:rPr>
                <w:sz w:val="28"/>
                <w:szCs w:val="28"/>
                <w:lang w:val="uk-UA"/>
              </w:rPr>
              <w:t xml:space="preserve"> 2) передача майна без рішення компетентного органу; </w:t>
            </w:r>
          </w:p>
          <w:p w:rsidR="00C27E4A" w:rsidRPr="00C27E4A" w:rsidRDefault="00C27E4A">
            <w:pPr>
              <w:spacing w:after="200" w:line="276" w:lineRule="auto"/>
              <w:jc w:val="left"/>
              <w:rPr>
                <w:sz w:val="28"/>
                <w:szCs w:val="28"/>
                <w:lang w:val="uk-UA"/>
              </w:rPr>
            </w:pPr>
            <w:r w:rsidRPr="00C27E4A">
              <w:rPr>
                <w:sz w:val="28"/>
                <w:szCs w:val="28"/>
                <w:lang w:val="uk-UA"/>
              </w:rPr>
              <w:t xml:space="preserve">3) передача майна без проведення його оцінки; </w:t>
            </w:r>
          </w:p>
          <w:p w:rsidR="00C27E4A" w:rsidRPr="00C27E4A" w:rsidRDefault="00C27E4A">
            <w:pPr>
              <w:spacing w:after="200" w:line="276" w:lineRule="auto"/>
              <w:jc w:val="left"/>
              <w:rPr>
                <w:sz w:val="28"/>
                <w:szCs w:val="28"/>
                <w:lang w:val="uk-UA"/>
              </w:rPr>
            </w:pPr>
            <w:r w:rsidRPr="00C27E4A">
              <w:rPr>
                <w:sz w:val="28"/>
                <w:szCs w:val="28"/>
                <w:lang w:val="uk-UA"/>
              </w:rPr>
              <w:t>4) передача майна неналежної якості (яке підлягає знищенню);</w:t>
            </w:r>
          </w:p>
          <w:p w:rsidR="00C27E4A" w:rsidRPr="00C27E4A" w:rsidRDefault="00C27E4A">
            <w:pPr>
              <w:spacing w:after="200" w:line="276" w:lineRule="auto"/>
              <w:jc w:val="left"/>
              <w:rPr>
                <w:sz w:val="28"/>
                <w:szCs w:val="28"/>
                <w:lang w:val="uk-UA"/>
              </w:rPr>
            </w:pPr>
            <w:r w:rsidRPr="00C27E4A">
              <w:rPr>
                <w:sz w:val="28"/>
                <w:szCs w:val="28"/>
                <w:lang w:val="uk-UA"/>
              </w:rPr>
              <w:t xml:space="preserve"> 5) надання висновків, які не відповідають дійсності; </w:t>
            </w:r>
          </w:p>
          <w:p w:rsidR="00C27E4A" w:rsidRPr="00C27E4A" w:rsidRDefault="00C27E4A">
            <w:pPr>
              <w:spacing w:after="200" w:line="276" w:lineRule="auto"/>
              <w:jc w:val="left"/>
              <w:rPr>
                <w:sz w:val="28"/>
                <w:szCs w:val="28"/>
                <w:lang w:val="uk-UA"/>
              </w:rPr>
            </w:pPr>
            <w:r w:rsidRPr="00C27E4A">
              <w:rPr>
                <w:sz w:val="28"/>
                <w:szCs w:val="28"/>
                <w:lang w:val="uk-UA"/>
              </w:rPr>
              <w:t>6) реалізація переданого безплатно майна, без сплати митних платежів та інші.</w:t>
            </w:r>
          </w:p>
        </w:tc>
      </w:tr>
      <w:tr w:rsidR="00C27E4A" w:rsidTr="00C27E4A">
        <w:tc>
          <w:tcPr>
            <w:tcW w:w="4785" w:type="dxa"/>
          </w:tcPr>
          <w:p w:rsidR="00C27E4A" w:rsidRPr="00C27E4A" w:rsidRDefault="00C27E4A">
            <w:pPr>
              <w:spacing w:after="200" w:line="276" w:lineRule="auto"/>
              <w:jc w:val="left"/>
              <w:rPr>
                <w:sz w:val="28"/>
                <w:szCs w:val="28"/>
                <w:lang w:val="uk-UA"/>
              </w:rPr>
            </w:pPr>
            <w:r w:rsidRPr="00C27E4A">
              <w:rPr>
                <w:sz w:val="28"/>
                <w:szCs w:val="28"/>
                <w:lang w:val="uk-UA"/>
              </w:rPr>
              <w:t>Д</w:t>
            </w:r>
            <w:r w:rsidRPr="00C27E4A">
              <w:rPr>
                <w:sz w:val="28"/>
                <w:szCs w:val="28"/>
              </w:rPr>
              <w:t>о видів порушень, вчинених в процесі переробки, утилізації та знищення майна, що перейшло у власність держави слід віднести:</w:t>
            </w:r>
          </w:p>
        </w:tc>
        <w:tc>
          <w:tcPr>
            <w:tcW w:w="4786" w:type="dxa"/>
          </w:tcPr>
          <w:p w:rsidR="00C27E4A" w:rsidRDefault="00C27E4A">
            <w:pPr>
              <w:spacing w:after="200" w:line="276" w:lineRule="auto"/>
              <w:jc w:val="left"/>
              <w:rPr>
                <w:sz w:val="28"/>
                <w:szCs w:val="28"/>
                <w:lang w:val="uk-UA"/>
              </w:rPr>
            </w:pPr>
            <w:r>
              <w:rPr>
                <w:sz w:val="28"/>
                <w:szCs w:val="28"/>
                <w:lang w:val="uk-UA"/>
              </w:rPr>
              <w:t>1</w:t>
            </w:r>
            <w:r w:rsidRPr="00C27E4A">
              <w:rPr>
                <w:sz w:val="28"/>
                <w:szCs w:val="28"/>
                <w:lang w:val="uk-UA"/>
              </w:rPr>
              <w:t xml:space="preserve">) порушення процедури прийняття рішення (відсутність кворуму, не уповноваженими особами, тощо); </w:t>
            </w:r>
          </w:p>
          <w:p w:rsidR="00C27E4A" w:rsidRDefault="00C27E4A">
            <w:pPr>
              <w:spacing w:after="200" w:line="276" w:lineRule="auto"/>
              <w:jc w:val="left"/>
              <w:rPr>
                <w:sz w:val="28"/>
                <w:szCs w:val="28"/>
                <w:lang w:val="uk-UA"/>
              </w:rPr>
            </w:pPr>
            <w:r w:rsidRPr="00C27E4A">
              <w:rPr>
                <w:sz w:val="28"/>
                <w:szCs w:val="28"/>
                <w:lang w:val="uk-UA"/>
              </w:rPr>
              <w:t>2) передача майна без рішення компетеного органу;</w:t>
            </w:r>
          </w:p>
          <w:p w:rsidR="00FD1A92" w:rsidRDefault="00C27E4A">
            <w:pPr>
              <w:spacing w:after="200" w:line="276" w:lineRule="auto"/>
              <w:jc w:val="left"/>
              <w:rPr>
                <w:sz w:val="28"/>
                <w:szCs w:val="28"/>
                <w:lang w:val="uk-UA"/>
              </w:rPr>
            </w:pPr>
            <w:r w:rsidRPr="00C27E4A">
              <w:rPr>
                <w:sz w:val="28"/>
                <w:szCs w:val="28"/>
                <w:lang w:val="uk-UA"/>
              </w:rPr>
              <w:t xml:space="preserve"> 3) передача майна без проведення його оцінки;</w:t>
            </w:r>
          </w:p>
          <w:p w:rsidR="00FD1A92" w:rsidRDefault="00C27E4A">
            <w:pPr>
              <w:spacing w:after="200" w:line="276" w:lineRule="auto"/>
              <w:jc w:val="left"/>
              <w:rPr>
                <w:sz w:val="28"/>
                <w:szCs w:val="28"/>
                <w:lang w:val="uk-UA"/>
              </w:rPr>
            </w:pPr>
            <w:r w:rsidRPr="00C27E4A">
              <w:rPr>
                <w:sz w:val="28"/>
                <w:szCs w:val="28"/>
                <w:lang w:val="uk-UA"/>
              </w:rPr>
              <w:t xml:space="preserve"> 4) порушення договірних відносин; </w:t>
            </w:r>
          </w:p>
          <w:p w:rsidR="00FD1A92" w:rsidRDefault="00C27E4A">
            <w:pPr>
              <w:spacing w:after="200" w:line="276" w:lineRule="auto"/>
              <w:jc w:val="left"/>
              <w:rPr>
                <w:sz w:val="28"/>
                <w:szCs w:val="28"/>
                <w:lang w:val="uk-UA"/>
              </w:rPr>
            </w:pPr>
            <w:r w:rsidRPr="00C27E4A">
              <w:rPr>
                <w:sz w:val="28"/>
                <w:szCs w:val="28"/>
                <w:lang w:val="uk-UA"/>
              </w:rPr>
              <w:t xml:space="preserve">5) надання висновків, які не відповідають дійсності; </w:t>
            </w:r>
          </w:p>
          <w:p w:rsidR="00C27E4A" w:rsidRPr="00C27E4A" w:rsidRDefault="00FD1A92">
            <w:pPr>
              <w:spacing w:after="200" w:line="276" w:lineRule="auto"/>
              <w:jc w:val="left"/>
              <w:rPr>
                <w:sz w:val="28"/>
                <w:szCs w:val="28"/>
                <w:lang w:val="uk-UA"/>
              </w:rPr>
            </w:pPr>
            <w:r>
              <w:rPr>
                <w:sz w:val="28"/>
                <w:szCs w:val="28"/>
                <w:lang w:val="uk-UA"/>
              </w:rPr>
              <w:t>6</w:t>
            </w:r>
            <w:r w:rsidR="00C27E4A" w:rsidRPr="00C27E4A">
              <w:rPr>
                <w:sz w:val="28"/>
                <w:szCs w:val="28"/>
                <w:lang w:val="uk-UA"/>
              </w:rPr>
              <w:t>) втрата переданого майна, інш</w:t>
            </w:r>
          </w:p>
        </w:tc>
      </w:tr>
    </w:tbl>
    <w:p w:rsidR="00C27E4A" w:rsidRDefault="00C27E4A">
      <w:pPr>
        <w:spacing w:after="200" w:line="276" w:lineRule="auto"/>
        <w:jc w:val="left"/>
        <w:rPr>
          <w:sz w:val="28"/>
          <w:szCs w:val="28"/>
          <w:lang w:val="uk-UA"/>
        </w:rPr>
      </w:pPr>
    </w:p>
    <w:p w:rsidR="00C27E4A" w:rsidRDefault="00C27E4A">
      <w:pPr>
        <w:spacing w:after="200" w:line="276" w:lineRule="auto"/>
        <w:jc w:val="left"/>
        <w:rPr>
          <w:sz w:val="28"/>
          <w:szCs w:val="28"/>
          <w:lang w:val="uk-UA"/>
        </w:rPr>
      </w:pPr>
    </w:p>
    <w:p w:rsidR="00C27E4A" w:rsidRDefault="00C27E4A">
      <w:pPr>
        <w:spacing w:after="200" w:line="276" w:lineRule="auto"/>
        <w:jc w:val="left"/>
        <w:rPr>
          <w:sz w:val="28"/>
          <w:szCs w:val="28"/>
          <w:lang w:val="uk-UA"/>
        </w:rPr>
      </w:pPr>
      <w:r>
        <w:rPr>
          <w:sz w:val="28"/>
          <w:szCs w:val="28"/>
          <w:lang w:val="uk-UA"/>
        </w:rPr>
        <w:br w:type="page"/>
      </w:r>
    </w:p>
    <w:p w:rsidR="00BF739B" w:rsidRDefault="00BF739B" w:rsidP="006845A0">
      <w:pPr>
        <w:spacing w:line="360" w:lineRule="auto"/>
        <w:ind w:firstLine="709"/>
        <w:jc w:val="center"/>
        <w:rPr>
          <w:sz w:val="28"/>
          <w:szCs w:val="28"/>
          <w:lang w:val="uk-UA"/>
        </w:rPr>
      </w:pPr>
      <w:r>
        <w:rPr>
          <w:sz w:val="28"/>
          <w:szCs w:val="28"/>
          <w:lang w:val="uk-UA"/>
        </w:rPr>
        <w:lastRenderedPageBreak/>
        <w:t>ВИСНОВКИ</w:t>
      </w:r>
    </w:p>
    <w:p w:rsidR="00BF739B" w:rsidRDefault="00BF739B" w:rsidP="006845A0">
      <w:pPr>
        <w:spacing w:line="360" w:lineRule="auto"/>
        <w:ind w:firstLine="709"/>
        <w:jc w:val="center"/>
        <w:rPr>
          <w:sz w:val="28"/>
          <w:szCs w:val="28"/>
          <w:lang w:val="uk-UA"/>
        </w:rPr>
      </w:pPr>
    </w:p>
    <w:p w:rsidR="00BF739B" w:rsidRDefault="00BF739B" w:rsidP="00BF739B">
      <w:pPr>
        <w:spacing w:line="360" w:lineRule="auto"/>
        <w:ind w:firstLine="709"/>
        <w:jc w:val="center"/>
        <w:rPr>
          <w:sz w:val="28"/>
          <w:szCs w:val="28"/>
          <w:lang w:val="uk-UA"/>
        </w:rPr>
      </w:pPr>
    </w:p>
    <w:p w:rsidR="00513C0F" w:rsidRDefault="00513C0F" w:rsidP="00513C0F">
      <w:pPr>
        <w:pStyle w:val="rvps2"/>
        <w:numPr>
          <w:ilvl w:val="0"/>
          <w:numId w:val="14"/>
        </w:numPr>
        <w:shd w:val="clear" w:color="auto" w:fill="FFFFFF"/>
        <w:spacing w:before="0" w:beforeAutospacing="0" w:after="0" w:afterAutospacing="0" w:line="360" w:lineRule="auto"/>
        <w:ind w:left="0" w:firstLine="993"/>
        <w:jc w:val="both"/>
        <w:rPr>
          <w:sz w:val="28"/>
          <w:szCs w:val="28"/>
          <w:lang w:val="uk-UA"/>
        </w:rPr>
      </w:pPr>
      <w:r>
        <w:rPr>
          <w:sz w:val="28"/>
          <w:szCs w:val="28"/>
          <w:lang w:val="uk-UA"/>
        </w:rPr>
        <w:t>«М</w:t>
      </w:r>
      <w:r w:rsidRPr="00513C0F">
        <w:rPr>
          <w:sz w:val="28"/>
          <w:szCs w:val="28"/>
          <w:lang w:val="uk-UA"/>
        </w:rPr>
        <w:t>айно, що п</w:t>
      </w:r>
      <w:r>
        <w:rPr>
          <w:sz w:val="28"/>
          <w:szCs w:val="28"/>
          <w:lang w:val="uk-UA"/>
        </w:rPr>
        <w:t xml:space="preserve">ерейшло у власність держави» - </w:t>
      </w:r>
      <w:r w:rsidRPr="00513C0F">
        <w:rPr>
          <w:sz w:val="28"/>
          <w:szCs w:val="28"/>
          <w:lang w:val="uk-UA"/>
        </w:rPr>
        <w:t>товари та транспортні засоби комерційного призначення, які за наявності нормативно встановлених підстав та у визначеному митним законодавством порядку перейшли у розпорядження митного органу.</w:t>
      </w:r>
    </w:p>
    <w:p w:rsidR="00FD1A92" w:rsidRPr="006E2C3D" w:rsidRDefault="00FD1A92" w:rsidP="00513C0F">
      <w:pPr>
        <w:pStyle w:val="rvps2"/>
        <w:shd w:val="clear" w:color="auto" w:fill="FFFFFF"/>
        <w:spacing w:before="0" w:beforeAutospacing="0" w:after="0" w:afterAutospacing="0" w:line="360" w:lineRule="auto"/>
        <w:ind w:firstLine="993"/>
        <w:jc w:val="both"/>
        <w:rPr>
          <w:sz w:val="28"/>
          <w:szCs w:val="28"/>
          <w:lang w:val="uk-UA"/>
        </w:rPr>
      </w:pPr>
      <w:r w:rsidRPr="00513C0F">
        <w:rPr>
          <w:sz w:val="28"/>
          <w:szCs w:val="28"/>
          <w:lang w:val="uk-UA"/>
        </w:rPr>
        <w:t>О</w:t>
      </w:r>
      <w:r w:rsidRPr="00513C0F">
        <w:rPr>
          <w:sz w:val="28"/>
          <w:szCs w:val="28"/>
        </w:rPr>
        <w:t xml:space="preserve">сновні критерії віднесення майна до такого, що потребує </w:t>
      </w:r>
      <w:r w:rsidR="006E2C3D">
        <w:rPr>
          <w:sz w:val="28"/>
          <w:szCs w:val="28"/>
          <w:lang w:val="uk-UA"/>
        </w:rPr>
        <w:t xml:space="preserve">зберігання та </w:t>
      </w:r>
      <w:r w:rsidR="006E2C3D">
        <w:rPr>
          <w:sz w:val="28"/>
          <w:szCs w:val="28"/>
        </w:rPr>
        <w:t>розпорядження</w:t>
      </w:r>
      <w:r w:rsidR="006E2C3D">
        <w:rPr>
          <w:sz w:val="28"/>
          <w:szCs w:val="28"/>
          <w:lang w:val="uk-UA"/>
        </w:rPr>
        <w:t>:</w:t>
      </w:r>
      <w:r w:rsidRPr="00513C0F">
        <w:rPr>
          <w:sz w:val="28"/>
          <w:szCs w:val="28"/>
        </w:rPr>
        <w:t xml:space="preserve"> 1) строк його зберігання (зокрема в зоні митного контролю, на складі митниці, складі тимчасового зберігання); 2) правовий статус товару (зокрема, товари, за якими власник або уповноважена ним особа не звернулися до закінчення строків зберігання; товари, конфісковані за рішенням суду; товари, знайдені в зоні митного контролю, власник яких не відомий; товари, не пропущені на митну територію України внаслідок установлених законодавством заборон чи обмежень і не вивезені з території України в установлені законом строки; товари, які швидко псуються або мають обмежений строк зберігання; товари (предмети) гуманітарної допомоги; проби і зразки товарів тощо); 3) вид товару (наприклад, продукти харчування, товари, що містять об’єкт інтелектуальної власності, культурні цінності, грошові кошти, підакцизні товари, тютюнові вироби і т. д.); 4) </w:t>
      </w:r>
      <w:proofErr w:type="gramStart"/>
      <w:r w:rsidRPr="00513C0F">
        <w:rPr>
          <w:sz w:val="28"/>
          <w:szCs w:val="28"/>
        </w:rPr>
        <w:t>п</w:t>
      </w:r>
      <w:proofErr w:type="gramEnd"/>
      <w:r w:rsidRPr="00513C0F">
        <w:rPr>
          <w:sz w:val="28"/>
          <w:szCs w:val="28"/>
        </w:rPr>
        <w:t>ідстави набуття права розпорядження</w:t>
      </w:r>
      <w:r w:rsidR="006E2C3D">
        <w:rPr>
          <w:sz w:val="28"/>
          <w:szCs w:val="28"/>
          <w:lang w:val="uk-UA"/>
        </w:rPr>
        <w:t>.</w:t>
      </w:r>
    </w:p>
    <w:p w:rsidR="00FD1A92" w:rsidRPr="00FD1A92" w:rsidRDefault="00FD1A92" w:rsidP="00513C0F">
      <w:pPr>
        <w:pStyle w:val="a3"/>
        <w:numPr>
          <w:ilvl w:val="0"/>
          <w:numId w:val="14"/>
        </w:numPr>
        <w:spacing w:line="360" w:lineRule="auto"/>
        <w:ind w:left="0" w:firstLine="993"/>
        <w:rPr>
          <w:sz w:val="28"/>
          <w:szCs w:val="28"/>
          <w:lang w:val="uk-UA"/>
        </w:rPr>
      </w:pPr>
      <w:r>
        <w:rPr>
          <w:sz w:val="28"/>
          <w:szCs w:val="28"/>
          <w:lang w:val="uk-UA"/>
        </w:rPr>
        <w:t>А</w:t>
      </w:r>
      <w:r w:rsidRPr="00FD1A92">
        <w:rPr>
          <w:sz w:val="28"/>
          <w:szCs w:val="28"/>
          <w:lang w:val="uk-UA"/>
        </w:rPr>
        <w:t>наліз чинного законодавства у сфері розпорядження майном, що перейшло у власність держави, у цілому, та щодо стану здійснення митної політики у цьому напрямку зокрема, що дозволило дійти висновку про наявність розгалуженої нормативно-правової бази, яка за своїми змістом і формою є досить розрізненою, і такою, що потребує систематизації.</w:t>
      </w:r>
    </w:p>
    <w:p w:rsidR="00FD1A92" w:rsidRPr="00FD1A92" w:rsidRDefault="00FD1A92" w:rsidP="00513C0F">
      <w:pPr>
        <w:pStyle w:val="a3"/>
        <w:numPr>
          <w:ilvl w:val="0"/>
          <w:numId w:val="14"/>
        </w:numPr>
        <w:spacing w:line="360" w:lineRule="auto"/>
        <w:ind w:left="0" w:firstLine="993"/>
        <w:rPr>
          <w:sz w:val="28"/>
          <w:szCs w:val="28"/>
          <w:lang w:val="uk-UA"/>
        </w:rPr>
      </w:pPr>
      <w:r>
        <w:rPr>
          <w:sz w:val="28"/>
          <w:szCs w:val="28"/>
          <w:lang w:val="uk-UA"/>
        </w:rPr>
        <w:t>Ос</w:t>
      </w:r>
      <w:r>
        <w:rPr>
          <w:sz w:val="28"/>
          <w:szCs w:val="28"/>
        </w:rPr>
        <w:t>новн</w:t>
      </w:r>
      <w:r>
        <w:rPr>
          <w:sz w:val="28"/>
          <w:szCs w:val="28"/>
          <w:lang w:val="uk-UA"/>
        </w:rPr>
        <w:t>і</w:t>
      </w:r>
      <w:r w:rsidRPr="00FD1A92">
        <w:rPr>
          <w:sz w:val="28"/>
          <w:szCs w:val="28"/>
        </w:rPr>
        <w:t xml:space="preserve"> правил</w:t>
      </w:r>
      <w:r>
        <w:rPr>
          <w:sz w:val="28"/>
          <w:szCs w:val="28"/>
          <w:lang w:val="uk-UA"/>
        </w:rPr>
        <w:t>а</w:t>
      </w:r>
      <w:r w:rsidRPr="00FD1A92">
        <w:rPr>
          <w:sz w:val="28"/>
          <w:szCs w:val="28"/>
        </w:rPr>
        <w:t xml:space="preserve"> зберігання то</w:t>
      </w:r>
      <w:r w:rsidR="006E2C3D">
        <w:rPr>
          <w:sz w:val="28"/>
          <w:szCs w:val="28"/>
        </w:rPr>
        <w:t>варів на складах митних органів</w:t>
      </w:r>
      <w:r w:rsidR="006E2C3D">
        <w:rPr>
          <w:sz w:val="28"/>
          <w:szCs w:val="28"/>
          <w:lang w:val="uk-UA"/>
        </w:rPr>
        <w:t xml:space="preserve">: </w:t>
      </w:r>
      <w:r w:rsidRPr="00FD1A92">
        <w:rPr>
          <w:sz w:val="28"/>
          <w:szCs w:val="28"/>
        </w:rPr>
        <w:t>заявлені</w:t>
      </w:r>
      <w:r>
        <w:rPr>
          <w:sz w:val="28"/>
          <w:szCs w:val="28"/>
        </w:rPr>
        <w:t xml:space="preserve"> у різні митні режими товари</w:t>
      </w:r>
      <w:r w:rsidRPr="00FD1A92">
        <w:rPr>
          <w:sz w:val="28"/>
          <w:szCs w:val="28"/>
        </w:rPr>
        <w:t xml:space="preserve"> </w:t>
      </w:r>
      <w:r w:rsidR="006E2C3D">
        <w:rPr>
          <w:sz w:val="28"/>
          <w:szCs w:val="28"/>
          <w:lang w:val="uk-UA"/>
        </w:rPr>
        <w:t xml:space="preserve">необхідно </w:t>
      </w:r>
      <w:r w:rsidRPr="00FD1A92">
        <w:rPr>
          <w:sz w:val="28"/>
          <w:szCs w:val="28"/>
        </w:rPr>
        <w:t>зберігати на складах митних органів окремо, з дотриманням норм м</w:t>
      </w:r>
      <w:r w:rsidR="006E2C3D">
        <w:rPr>
          <w:sz w:val="28"/>
          <w:szCs w:val="28"/>
        </w:rPr>
        <w:t>итного законодавства</w:t>
      </w:r>
      <w:r w:rsidR="006E2C3D">
        <w:rPr>
          <w:sz w:val="28"/>
          <w:szCs w:val="28"/>
          <w:lang w:val="uk-UA"/>
        </w:rPr>
        <w:t xml:space="preserve">; </w:t>
      </w:r>
      <w:r w:rsidRPr="00FD1A92">
        <w:rPr>
          <w:sz w:val="28"/>
          <w:szCs w:val="28"/>
        </w:rPr>
        <w:t xml:space="preserve">термін зберігання товарів на складі митного органу </w:t>
      </w:r>
      <w:r w:rsidR="006E2C3D">
        <w:rPr>
          <w:sz w:val="28"/>
          <w:szCs w:val="28"/>
          <w:lang w:val="uk-UA"/>
        </w:rPr>
        <w:t xml:space="preserve">необхідно </w:t>
      </w:r>
      <w:r w:rsidRPr="00FD1A92">
        <w:rPr>
          <w:sz w:val="28"/>
          <w:szCs w:val="28"/>
        </w:rPr>
        <w:t xml:space="preserve">обмежити строками, </w:t>
      </w:r>
      <w:r w:rsidRPr="00FD1A92">
        <w:rPr>
          <w:sz w:val="28"/>
          <w:szCs w:val="28"/>
        </w:rPr>
        <w:lastRenderedPageBreak/>
        <w:t>які встановлено митним законодавством, залежно від виду та/або статусу товару та під</w:t>
      </w:r>
      <w:r w:rsidR="006E2C3D">
        <w:rPr>
          <w:sz w:val="28"/>
          <w:szCs w:val="28"/>
        </w:rPr>
        <w:t>став його розміщення</w:t>
      </w:r>
      <w:r w:rsidR="006E2C3D">
        <w:rPr>
          <w:sz w:val="28"/>
          <w:szCs w:val="28"/>
          <w:lang w:val="uk-UA"/>
        </w:rPr>
        <w:t xml:space="preserve">; необхідно </w:t>
      </w:r>
      <w:r w:rsidRPr="00FD1A92">
        <w:rPr>
          <w:sz w:val="28"/>
          <w:szCs w:val="28"/>
        </w:rPr>
        <w:t>встановити обов’язок митного органу щодо передачі товарів, які через свої властивості не можуть бути збережені на складі митного органу, на зберігання підприємствам, на складах яких створено необхід</w:t>
      </w:r>
      <w:r w:rsidR="006E2C3D">
        <w:rPr>
          <w:sz w:val="28"/>
          <w:szCs w:val="28"/>
        </w:rPr>
        <w:t>ні для цього умови</w:t>
      </w:r>
      <w:r w:rsidR="006E2C3D">
        <w:rPr>
          <w:sz w:val="28"/>
          <w:szCs w:val="28"/>
          <w:lang w:val="uk-UA"/>
        </w:rPr>
        <w:t xml:space="preserve">; необхідно </w:t>
      </w:r>
      <w:r w:rsidRPr="00FD1A92">
        <w:rPr>
          <w:sz w:val="28"/>
          <w:szCs w:val="28"/>
        </w:rPr>
        <w:t>визначити чіткий перелік операцій з товарами, що зберігаються на складах митних органів підприємствами, які визначаються м</w:t>
      </w:r>
      <w:r w:rsidR="006E2C3D">
        <w:rPr>
          <w:sz w:val="28"/>
          <w:szCs w:val="28"/>
        </w:rPr>
        <w:t>итним законодавством</w:t>
      </w:r>
      <w:r w:rsidR="006E2C3D">
        <w:rPr>
          <w:sz w:val="28"/>
          <w:szCs w:val="28"/>
          <w:lang w:val="uk-UA"/>
        </w:rPr>
        <w:t xml:space="preserve">; </w:t>
      </w:r>
      <w:r w:rsidR="006E2C3D">
        <w:rPr>
          <w:sz w:val="28"/>
          <w:szCs w:val="28"/>
        </w:rPr>
        <w:t>нада</w:t>
      </w:r>
      <w:r w:rsidR="006E2C3D">
        <w:rPr>
          <w:sz w:val="28"/>
          <w:szCs w:val="28"/>
          <w:lang w:val="uk-UA"/>
        </w:rPr>
        <w:t xml:space="preserve">вати </w:t>
      </w:r>
      <w:r w:rsidRPr="00FD1A92">
        <w:rPr>
          <w:sz w:val="28"/>
          <w:szCs w:val="28"/>
        </w:rPr>
        <w:t xml:space="preserve">можливість видачі товару зі складу митного органу лише після його митного оформлення, відшкодування витрат митним органам за їх зберігання, сплати відповідних митних платежів. </w:t>
      </w:r>
    </w:p>
    <w:p w:rsidR="00FD1A92" w:rsidRDefault="00FD1A92" w:rsidP="00FD1A92">
      <w:pPr>
        <w:pStyle w:val="a3"/>
        <w:numPr>
          <w:ilvl w:val="0"/>
          <w:numId w:val="14"/>
        </w:numPr>
        <w:spacing w:after="200" w:line="360" w:lineRule="auto"/>
        <w:ind w:left="0" w:firstLine="993"/>
        <w:rPr>
          <w:sz w:val="28"/>
          <w:szCs w:val="28"/>
          <w:lang w:val="uk-UA"/>
        </w:rPr>
      </w:pPr>
      <w:r>
        <w:rPr>
          <w:sz w:val="28"/>
          <w:szCs w:val="28"/>
          <w:lang w:val="uk-UA"/>
        </w:rPr>
        <w:t>Критеріями</w:t>
      </w:r>
      <w:r w:rsidRPr="00FD1A92">
        <w:rPr>
          <w:sz w:val="28"/>
          <w:szCs w:val="28"/>
          <w:lang w:val="uk-UA"/>
        </w:rPr>
        <w:t xml:space="preserve"> віднесення товарів, транспортних засобів комерційного призначення до категорії окремих видів майна, якому притаманно особливості розпорядження</w:t>
      </w:r>
      <w:r>
        <w:rPr>
          <w:sz w:val="28"/>
          <w:szCs w:val="28"/>
          <w:lang w:val="uk-UA"/>
        </w:rPr>
        <w:t xml:space="preserve"> </w:t>
      </w:r>
      <w:r w:rsidR="00513C0F">
        <w:rPr>
          <w:sz w:val="28"/>
          <w:szCs w:val="28"/>
          <w:lang w:val="uk-UA"/>
        </w:rPr>
        <w:t xml:space="preserve">та зберігання </w:t>
      </w:r>
      <w:r>
        <w:rPr>
          <w:sz w:val="28"/>
          <w:szCs w:val="28"/>
          <w:lang w:val="uk-UA"/>
        </w:rPr>
        <w:t>є</w:t>
      </w:r>
      <w:r w:rsidR="006E2C3D">
        <w:rPr>
          <w:sz w:val="28"/>
          <w:szCs w:val="28"/>
          <w:lang w:val="uk-UA"/>
        </w:rPr>
        <w:t>: а</w:t>
      </w:r>
      <w:r w:rsidRPr="00FD1A92">
        <w:rPr>
          <w:sz w:val="28"/>
          <w:szCs w:val="28"/>
          <w:lang w:val="uk-UA"/>
        </w:rPr>
        <w:t>) належність майна до відповідної групи тов</w:t>
      </w:r>
      <w:r w:rsidR="006E2C3D">
        <w:rPr>
          <w:sz w:val="28"/>
          <w:szCs w:val="28"/>
          <w:lang w:val="uk-UA"/>
        </w:rPr>
        <w:t>арів (наприклад, підакцизної); б</w:t>
      </w:r>
      <w:r w:rsidRPr="00FD1A92">
        <w:rPr>
          <w:sz w:val="28"/>
          <w:szCs w:val="28"/>
          <w:lang w:val="uk-UA"/>
        </w:rPr>
        <w:t>) суспільна небезпечність майна (наприклад</w:t>
      </w:r>
      <w:r w:rsidR="006E2C3D">
        <w:rPr>
          <w:sz w:val="28"/>
          <w:szCs w:val="28"/>
          <w:lang w:val="uk-UA"/>
        </w:rPr>
        <w:t>, зброя чи наркотичні засоби); в</w:t>
      </w:r>
      <w:r w:rsidRPr="00FD1A92">
        <w:rPr>
          <w:sz w:val="28"/>
          <w:szCs w:val="28"/>
          <w:lang w:val="uk-UA"/>
        </w:rPr>
        <w:t>) наявність вимог щодо ліцензування майна (зокрема, медичні товари</w:t>
      </w:r>
      <w:r w:rsidR="006E2C3D">
        <w:rPr>
          <w:sz w:val="28"/>
          <w:szCs w:val="28"/>
          <w:lang w:val="uk-UA"/>
        </w:rPr>
        <w:t>); г</w:t>
      </w:r>
      <w:r w:rsidRPr="00FD1A92">
        <w:rPr>
          <w:sz w:val="28"/>
          <w:szCs w:val="28"/>
          <w:lang w:val="uk-UA"/>
        </w:rPr>
        <w:t xml:space="preserve">) культурна, історична, духовна цінність майна </w:t>
      </w:r>
      <w:r w:rsidR="006E2C3D">
        <w:rPr>
          <w:sz w:val="28"/>
          <w:szCs w:val="28"/>
          <w:lang w:val="uk-UA"/>
        </w:rPr>
        <w:t>(зокрема, культурні цінності); д</w:t>
      </w:r>
      <w:r w:rsidRPr="00FD1A92">
        <w:rPr>
          <w:sz w:val="28"/>
          <w:szCs w:val="28"/>
          <w:lang w:val="uk-UA"/>
        </w:rPr>
        <w:t xml:space="preserve">) характерні ознаки «живого» для майна </w:t>
      </w:r>
      <w:r w:rsidR="006E2C3D">
        <w:rPr>
          <w:sz w:val="28"/>
          <w:szCs w:val="28"/>
          <w:lang w:val="uk-UA"/>
        </w:rPr>
        <w:t>(наприклад, тварини, рослини); е</w:t>
      </w:r>
      <w:r w:rsidRPr="00FD1A92">
        <w:rPr>
          <w:sz w:val="28"/>
          <w:szCs w:val="28"/>
          <w:lang w:val="uk-UA"/>
        </w:rPr>
        <w:t xml:space="preserve">) підвищена матеріальна цінність майна (наприклад, валютні </w:t>
      </w:r>
      <w:r w:rsidR="006E2C3D">
        <w:rPr>
          <w:sz w:val="28"/>
          <w:szCs w:val="28"/>
          <w:lang w:val="uk-UA"/>
        </w:rPr>
        <w:t>цінності, дорогоцінні метали); є</w:t>
      </w:r>
      <w:r w:rsidRPr="00FD1A92">
        <w:rPr>
          <w:sz w:val="28"/>
          <w:szCs w:val="28"/>
          <w:lang w:val="uk-UA"/>
        </w:rPr>
        <w:t xml:space="preserve">) відмінний від загального порядок правового регулювання. </w:t>
      </w:r>
    </w:p>
    <w:p w:rsidR="006E2C3D" w:rsidRDefault="00FD1A92" w:rsidP="00FD1A92">
      <w:pPr>
        <w:pStyle w:val="a3"/>
        <w:numPr>
          <w:ilvl w:val="0"/>
          <w:numId w:val="14"/>
        </w:numPr>
        <w:spacing w:after="200" w:line="360" w:lineRule="auto"/>
        <w:ind w:left="0" w:firstLine="993"/>
        <w:rPr>
          <w:sz w:val="28"/>
          <w:szCs w:val="28"/>
          <w:lang w:val="uk-UA"/>
        </w:rPr>
      </w:pPr>
      <w:r>
        <w:rPr>
          <w:sz w:val="28"/>
          <w:szCs w:val="28"/>
          <w:lang w:val="uk-UA"/>
        </w:rPr>
        <w:t>А</w:t>
      </w:r>
      <w:r w:rsidRPr="00FD1A92">
        <w:rPr>
          <w:sz w:val="28"/>
          <w:szCs w:val="28"/>
        </w:rPr>
        <w:t>дміністративна відповідальність за порушення норм законодавства в сфері розпорядження майном, що перейшло у власність держави – це урегульована нормами права примусова діяльність юрисдикційних суб’єктів, що полягає у застосуванні до порушника визначених засобів примусового та обмежувального характеру.</w:t>
      </w:r>
    </w:p>
    <w:p w:rsidR="006E2C3D" w:rsidRPr="006E2C3D" w:rsidRDefault="006E2C3D" w:rsidP="006E2C3D">
      <w:pPr>
        <w:pStyle w:val="a3"/>
        <w:spacing w:line="360" w:lineRule="auto"/>
        <w:ind w:left="0" w:firstLine="709"/>
        <w:rPr>
          <w:sz w:val="28"/>
          <w:szCs w:val="28"/>
          <w:lang w:val="uk-UA"/>
        </w:rPr>
      </w:pPr>
      <w:r w:rsidRPr="006E2C3D">
        <w:rPr>
          <w:sz w:val="28"/>
          <w:szCs w:val="28"/>
          <w:lang w:val="uk-UA"/>
        </w:rPr>
        <w:t xml:space="preserve">За порушення законодавства у сфері розпорядження майном, що перейшло у власність держави передбачено такі види юридичної відповідальності: дисциплінарна, адміністративна, матеріальна, цивільноправова, кримінальна відповідальність (щодо останньої наголосимо, </w:t>
      </w:r>
      <w:r w:rsidRPr="006E2C3D">
        <w:rPr>
          <w:sz w:val="28"/>
          <w:szCs w:val="28"/>
          <w:lang w:val="uk-UA"/>
        </w:rPr>
        <w:lastRenderedPageBreak/>
        <w:t xml:space="preserve">що кваліфікація діяння винної особи має відбуватися з врахуванням положень щодо відповідальності за вчинення корупційного кримінального правопорушення, службових злочинів, та інших, а відповідні аспекти притягнення та покарання можуть бути предметом окремого галузевого кримінально-правового наукового спрямування). У тих випадках, коли суб’єкт правовідносин щодо розпорядження майна, яке перейшло у власність держави є державним службовцем, відповідно його статус врегульований положеннями розділом </w:t>
      </w:r>
      <w:r w:rsidRPr="006E2C3D">
        <w:rPr>
          <w:sz w:val="28"/>
          <w:szCs w:val="28"/>
        </w:rPr>
        <w:t>VIII</w:t>
      </w:r>
      <w:r w:rsidRPr="006E2C3D">
        <w:rPr>
          <w:sz w:val="28"/>
          <w:szCs w:val="28"/>
          <w:lang w:val="uk-UA"/>
        </w:rPr>
        <w:t xml:space="preserve"> Закону України «Про державну службу», який має назву «Дисциплінарна та матеріальна відповідальність державних службовців»</w:t>
      </w:r>
    </w:p>
    <w:p w:rsidR="00C862D2" w:rsidRPr="00FD1A92" w:rsidRDefault="005C5CDC" w:rsidP="00FD1A92">
      <w:pPr>
        <w:pStyle w:val="a3"/>
        <w:numPr>
          <w:ilvl w:val="0"/>
          <w:numId w:val="14"/>
        </w:numPr>
        <w:spacing w:after="200" w:line="360" w:lineRule="auto"/>
        <w:ind w:left="0" w:firstLine="993"/>
        <w:rPr>
          <w:sz w:val="28"/>
          <w:szCs w:val="28"/>
          <w:lang w:val="uk-UA"/>
        </w:rPr>
      </w:pPr>
      <w:r w:rsidRPr="00FD1A92">
        <w:rPr>
          <w:sz w:val="28"/>
          <w:szCs w:val="28"/>
          <w:lang w:val="uk-UA"/>
        </w:rPr>
        <w:br w:type="page"/>
      </w:r>
    </w:p>
    <w:p w:rsidR="00E60C4F" w:rsidRDefault="006845A0" w:rsidP="00E60C4F">
      <w:pPr>
        <w:spacing w:line="360" w:lineRule="auto"/>
        <w:ind w:firstLine="709"/>
        <w:jc w:val="center"/>
        <w:rPr>
          <w:sz w:val="28"/>
          <w:szCs w:val="28"/>
          <w:lang w:val="uk-UA"/>
        </w:rPr>
      </w:pPr>
      <w:r>
        <w:rPr>
          <w:sz w:val="28"/>
          <w:szCs w:val="28"/>
          <w:lang w:val="uk-UA"/>
        </w:rPr>
        <w:lastRenderedPageBreak/>
        <w:t xml:space="preserve">СПИСОК ВИКОРИСТАНИХ ДЖЕРЕЛ </w:t>
      </w:r>
    </w:p>
    <w:p w:rsidR="00E60C4F" w:rsidRDefault="00E60C4F" w:rsidP="00E60C4F">
      <w:pPr>
        <w:spacing w:line="360" w:lineRule="auto"/>
        <w:ind w:firstLine="709"/>
        <w:jc w:val="center"/>
        <w:rPr>
          <w:sz w:val="28"/>
          <w:szCs w:val="28"/>
          <w:lang w:val="uk-UA"/>
        </w:rPr>
      </w:pPr>
    </w:p>
    <w:p w:rsidR="00E46A69" w:rsidRDefault="00E46A69" w:rsidP="007952B7">
      <w:pPr>
        <w:jc w:val="center"/>
        <w:rPr>
          <w:sz w:val="28"/>
          <w:szCs w:val="28"/>
          <w:lang w:val="uk-UA"/>
        </w:rPr>
      </w:pPr>
    </w:p>
    <w:p w:rsidR="00D2526E" w:rsidRDefault="007952B7" w:rsidP="0010025E">
      <w:pPr>
        <w:pStyle w:val="a3"/>
        <w:numPr>
          <w:ilvl w:val="0"/>
          <w:numId w:val="17"/>
        </w:numPr>
        <w:spacing w:line="360" w:lineRule="auto"/>
        <w:ind w:left="0" w:firstLine="709"/>
        <w:rPr>
          <w:sz w:val="28"/>
          <w:szCs w:val="28"/>
          <w:lang w:val="uk-UA"/>
        </w:rPr>
      </w:pPr>
      <w:r w:rsidRPr="0010025E">
        <w:rPr>
          <w:sz w:val="28"/>
          <w:szCs w:val="28"/>
          <w:lang w:val="en-US"/>
        </w:rPr>
        <w:t xml:space="preserve">Association Agreement between the European Union and the European Atomic Energy Community and their member states, of the one part, and Ukraine, of the other part. URL: https://eeas.curopa.eu/ukrame /docs/associationagrccmcntukrainc2014_en.pdf. Titlefrom the screen.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bookmarkStart w:id="0" w:name="_GoBack"/>
      <w:bookmarkEnd w:id="0"/>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en-US"/>
        </w:rPr>
        <w:t xml:space="preserve">Customs Blueprints. European Commission / Taxationand customs union. URL: file:///C:/Users/user/Downloads/EU%20Customs%20Blueprints.pdfTitlefrom the screen </w:t>
      </w:r>
      <w:r w:rsidR="00D2526E" w:rsidRPr="00D2526E">
        <w:rPr>
          <w:sz w:val="28"/>
          <w:szCs w:val="28"/>
          <w:lang w:val="en-US"/>
        </w:rPr>
        <w:t>(</w:t>
      </w:r>
      <w:r w:rsidR="00D2526E">
        <w:rPr>
          <w:sz w:val="28"/>
          <w:szCs w:val="28"/>
        </w:rPr>
        <w:t>дата</w:t>
      </w:r>
      <w:r w:rsidR="00D2526E" w:rsidRPr="00D2526E">
        <w:rPr>
          <w:sz w:val="28"/>
          <w:szCs w:val="28"/>
          <w:lang w:val="en-US"/>
        </w:rPr>
        <w:t xml:space="preserve"> </w:t>
      </w:r>
      <w:r w:rsidR="00D2526E">
        <w:rPr>
          <w:sz w:val="28"/>
          <w:szCs w:val="28"/>
        </w:rPr>
        <w:t>звернення</w:t>
      </w:r>
      <w:r w:rsidR="00D2526E" w:rsidRPr="00D2526E">
        <w:rPr>
          <w:sz w:val="28"/>
          <w:szCs w:val="28"/>
          <w:lang w:val="en-US"/>
        </w:rPr>
        <w:t xml:space="preserve">: </w:t>
      </w:r>
      <w:r w:rsidR="00D2526E">
        <w:rPr>
          <w:sz w:val="28"/>
          <w:szCs w:val="28"/>
          <w:lang w:val="uk-UA"/>
        </w:rPr>
        <w:t>20</w:t>
      </w:r>
      <w:r w:rsidR="00D2526E" w:rsidRPr="00D2526E">
        <w:rPr>
          <w:sz w:val="28"/>
          <w:szCs w:val="28"/>
          <w:lang w:val="en-US"/>
        </w:rPr>
        <w:t>.0</w:t>
      </w:r>
      <w:r w:rsidR="00D2526E">
        <w:rPr>
          <w:sz w:val="28"/>
          <w:szCs w:val="28"/>
          <w:lang w:val="uk-UA"/>
        </w:rPr>
        <w:t>1</w:t>
      </w:r>
      <w:r w:rsidR="00D2526E" w:rsidRPr="00D2526E">
        <w:rPr>
          <w:sz w:val="28"/>
          <w:szCs w:val="28"/>
          <w:lang w:val="en-US"/>
        </w:rPr>
        <w:t>.202</w:t>
      </w:r>
      <w:r w:rsidR="00D2526E">
        <w:rPr>
          <w:sz w:val="28"/>
          <w:szCs w:val="28"/>
          <w:lang w:val="uk-UA"/>
        </w:rPr>
        <w:t>1</w:t>
      </w:r>
      <w:r w:rsidR="00D2526E" w:rsidRPr="00D2526E">
        <w:rPr>
          <w:sz w:val="28"/>
          <w:szCs w:val="28"/>
          <w:lang w:val="en-US"/>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en-US"/>
        </w:rPr>
        <w:t xml:space="preserve">Regulation (EU) no 952/2013 of the European parliamentand of the councilof 9 October 2013 1aying down the Union Customs Code (recast). </w:t>
      </w:r>
      <w:r w:rsidRPr="0010025E">
        <w:rPr>
          <w:sz w:val="28"/>
          <w:szCs w:val="28"/>
        </w:rPr>
        <w:t>Дата</w:t>
      </w:r>
      <w:r w:rsidRPr="0010025E">
        <w:rPr>
          <w:sz w:val="28"/>
          <w:szCs w:val="28"/>
          <w:lang w:val="en-US"/>
        </w:rPr>
        <w:t xml:space="preserve"> </w:t>
      </w:r>
      <w:r w:rsidRPr="0010025E">
        <w:rPr>
          <w:sz w:val="28"/>
          <w:szCs w:val="28"/>
        </w:rPr>
        <w:t>оновлення</w:t>
      </w:r>
      <w:r w:rsidRPr="0010025E">
        <w:rPr>
          <w:sz w:val="28"/>
          <w:szCs w:val="28"/>
          <w:lang w:val="en-US"/>
        </w:rPr>
        <w:t>: 01.01.2020</w:t>
      </w:r>
      <w:r w:rsidRPr="0010025E">
        <w:rPr>
          <w:sz w:val="28"/>
          <w:szCs w:val="28"/>
        </w:rPr>
        <w:t>р</w:t>
      </w:r>
      <w:r w:rsidRPr="0010025E">
        <w:rPr>
          <w:sz w:val="28"/>
          <w:szCs w:val="28"/>
          <w:lang w:val="en-US"/>
        </w:rPr>
        <w:t>. URL: http://cur lcx.curopa.cu/lcgalcontent/EN/TXT/</w:t>
      </w:r>
      <w:r w:rsidRPr="0010025E">
        <w:rPr>
          <w:sz w:val="28"/>
          <w:szCs w:val="28"/>
        </w:rPr>
        <w:t>Ь</w:t>
      </w:r>
      <w:r w:rsidRPr="0010025E">
        <w:rPr>
          <w:sz w:val="28"/>
          <w:szCs w:val="28"/>
          <w:lang w:val="en-US"/>
        </w:rPr>
        <w:t xml:space="preserve"> PDF/?uri=CELEX:32013R0952&amp;rid=1. Titlefrom the screen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en-US"/>
        </w:rPr>
      </w:pPr>
      <w:r w:rsidRPr="0010025E">
        <w:rPr>
          <w:sz w:val="28"/>
          <w:szCs w:val="28"/>
          <w:lang w:val="en-US"/>
        </w:rPr>
        <w:t xml:space="preserve">SAFE Framework of Standards to Secure and Facilitate Global Trade. URL: http://www.wcoomd.org/en/topics/facilitation/instrumentandtools/tools ~/media/2B9F7D493314BA42BC8498D3B73CB.ashx. Titlefrom the screen </w:t>
      </w:r>
      <w:r w:rsidR="00D2526E" w:rsidRPr="00D2526E">
        <w:rPr>
          <w:sz w:val="28"/>
          <w:szCs w:val="28"/>
          <w:lang w:val="en-US"/>
        </w:rPr>
        <w:t>(</w:t>
      </w:r>
      <w:r w:rsidR="00D2526E">
        <w:rPr>
          <w:sz w:val="28"/>
          <w:szCs w:val="28"/>
        </w:rPr>
        <w:t>дата</w:t>
      </w:r>
      <w:r w:rsidR="00D2526E" w:rsidRPr="00D2526E">
        <w:rPr>
          <w:sz w:val="28"/>
          <w:szCs w:val="28"/>
          <w:lang w:val="en-US"/>
        </w:rPr>
        <w:t xml:space="preserve"> </w:t>
      </w:r>
      <w:r w:rsidR="00D2526E">
        <w:rPr>
          <w:sz w:val="28"/>
          <w:szCs w:val="28"/>
        </w:rPr>
        <w:t>звернення</w:t>
      </w:r>
      <w:r w:rsidR="00D2526E" w:rsidRPr="00D2526E">
        <w:rPr>
          <w:sz w:val="28"/>
          <w:szCs w:val="28"/>
          <w:lang w:val="en-US"/>
        </w:rPr>
        <w:t xml:space="preserve">: </w:t>
      </w:r>
      <w:r w:rsidR="00D2526E">
        <w:rPr>
          <w:sz w:val="28"/>
          <w:szCs w:val="28"/>
          <w:lang w:val="uk-UA"/>
        </w:rPr>
        <w:t>20</w:t>
      </w:r>
      <w:r w:rsidR="00D2526E" w:rsidRPr="00D2526E">
        <w:rPr>
          <w:sz w:val="28"/>
          <w:szCs w:val="28"/>
          <w:lang w:val="en-US"/>
        </w:rPr>
        <w:t>.0</w:t>
      </w:r>
      <w:r w:rsidR="00D2526E">
        <w:rPr>
          <w:sz w:val="28"/>
          <w:szCs w:val="28"/>
          <w:lang w:val="uk-UA"/>
        </w:rPr>
        <w:t>1</w:t>
      </w:r>
      <w:r w:rsidR="00D2526E" w:rsidRPr="00D2526E">
        <w:rPr>
          <w:sz w:val="28"/>
          <w:szCs w:val="28"/>
          <w:lang w:val="en-US"/>
        </w:rPr>
        <w:t>.202</w:t>
      </w:r>
      <w:r w:rsidR="00D2526E">
        <w:rPr>
          <w:sz w:val="28"/>
          <w:szCs w:val="28"/>
          <w:lang w:val="uk-UA"/>
        </w:rPr>
        <w:t>1</w:t>
      </w:r>
      <w:r w:rsidR="00D2526E" w:rsidRPr="00D2526E">
        <w:rPr>
          <w:sz w:val="28"/>
          <w:szCs w:val="28"/>
          <w:lang w:val="en-US"/>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Битяк Ю.П. </w:t>
      </w:r>
      <w:proofErr w:type="gramStart"/>
      <w:r w:rsidRPr="0010025E">
        <w:rPr>
          <w:sz w:val="28"/>
          <w:szCs w:val="28"/>
        </w:rPr>
        <w:t>Адм</w:t>
      </w:r>
      <w:proofErr w:type="gramEnd"/>
      <w:r w:rsidRPr="0010025E">
        <w:rPr>
          <w:sz w:val="28"/>
          <w:szCs w:val="28"/>
        </w:rPr>
        <w:t xml:space="preserve">іністративне право України: підруч. Київ: Юрінком Інтер, 2007. 544 </w:t>
      </w:r>
      <w:proofErr w:type="gramStart"/>
      <w:r w:rsidRPr="0010025E">
        <w:rPr>
          <w:sz w:val="28"/>
          <w:szCs w:val="28"/>
        </w:rPr>
        <w:t>с</w:t>
      </w:r>
      <w:proofErr w:type="gramEnd"/>
      <w:r w:rsidRPr="0010025E">
        <w:rPr>
          <w:sz w:val="28"/>
          <w:szCs w:val="28"/>
        </w:rPr>
        <w:t xml:space="preserve"> </w:t>
      </w:r>
    </w:p>
    <w:p w:rsidR="007952B7" w:rsidRPr="0010025E" w:rsidRDefault="007952B7" w:rsidP="0010025E">
      <w:pPr>
        <w:pStyle w:val="a3"/>
        <w:numPr>
          <w:ilvl w:val="0"/>
          <w:numId w:val="17"/>
        </w:numPr>
        <w:spacing w:line="360" w:lineRule="auto"/>
        <w:ind w:left="0" w:firstLine="709"/>
        <w:rPr>
          <w:sz w:val="28"/>
          <w:szCs w:val="28"/>
          <w:lang w:val="uk-UA"/>
        </w:rPr>
      </w:pPr>
      <w:proofErr w:type="gramStart"/>
      <w:r w:rsidRPr="0010025E">
        <w:rPr>
          <w:sz w:val="28"/>
          <w:szCs w:val="28"/>
        </w:rPr>
        <w:t>Б</w:t>
      </w:r>
      <w:proofErr w:type="gramEnd"/>
      <w:r w:rsidRPr="0010025E">
        <w:rPr>
          <w:sz w:val="28"/>
          <w:szCs w:val="28"/>
        </w:rPr>
        <w:t xml:space="preserve">ілак Н. І. Особливості переміщення об’єктів інтелектуальної власності через митний кордон України: автореф. дис. … канд. юрид. наук. Одеса. 2019. 25 с. </w:t>
      </w:r>
    </w:p>
    <w:p w:rsidR="007952B7" w:rsidRPr="0010025E" w:rsidRDefault="007952B7" w:rsidP="0010025E">
      <w:pPr>
        <w:pStyle w:val="a3"/>
        <w:numPr>
          <w:ilvl w:val="0"/>
          <w:numId w:val="17"/>
        </w:numPr>
        <w:spacing w:line="360" w:lineRule="auto"/>
        <w:ind w:left="0" w:firstLine="709"/>
        <w:rPr>
          <w:sz w:val="28"/>
          <w:szCs w:val="28"/>
          <w:lang w:val="uk-UA"/>
        </w:rPr>
      </w:pPr>
      <w:proofErr w:type="gramStart"/>
      <w:r w:rsidRPr="0010025E">
        <w:rPr>
          <w:sz w:val="28"/>
          <w:szCs w:val="28"/>
        </w:rPr>
        <w:t>Б</w:t>
      </w:r>
      <w:proofErr w:type="gramEnd"/>
      <w:r w:rsidRPr="0010025E">
        <w:rPr>
          <w:sz w:val="28"/>
          <w:szCs w:val="28"/>
        </w:rPr>
        <w:t xml:space="preserve">ілоусов А. Консигнація в зовнішньоекономічній діяльності. URL: https://www.kypartners.com/Bilous_uz_20170908.html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lastRenderedPageBreak/>
        <w:t xml:space="preserve">Большая Советская Энциклопедия: в 30 т. / ред. Сергеева А.А. Москва, 1977. Т.26. С.19. </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Браточенко О.О. вдосконалення митної політики України в контексті євроінтеграції. Сучасна митна політика в умовах поглиблення інтеграційних процесів: Збірник тез доповідей та </w:t>
      </w:r>
      <w:proofErr w:type="gramStart"/>
      <w:r w:rsidRPr="0010025E">
        <w:rPr>
          <w:sz w:val="28"/>
          <w:szCs w:val="28"/>
        </w:rPr>
        <w:t>матер</w:t>
      </w:r>
      <w:proofErr w:type="gramEnd"/>
      <w:r w:rsidRPr="0010025E">
        <w:rPr>
          <w:sz w:val="28"/>
          <w:szCs w:val="28"/>
        </w:rPr>
        <w:t xml:space="preserve">іалів учасників круглого столу студентського Науково-практичного гуртка митної справи кафедри державних та місцевих фінансів (27 березня 2018 р.). Львів: ФУФБ, 2018. С. 31-35. </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Бугаенко С.А. Особливості класифікації властивостей і характеристик товару промислового призначення і широкого споживання </w:t>
      </w:r>
      <w:proofErr w:type="gramStart"/>
      <w:r w:rsidRPr="0010025E">
        <w:rPr>
          <w:sz w:val="28"/>
          <w:szCs w:val="28"/>
        </w:rPr>
        <w:t>п</w:t>
      </w:r>
      <w:proofErr w:type="gramEnd"/>
      <w:r w:rsidRPr="0010025E">
        <w:rPr>
          <w:sz w:val="28"/>
          <w:szCs w:val="28"/>
        </w:rPr>
        <w:t xml:space="preserve">ідприємств харчової промисловості. БІЗНЕС-НАВІГАТОР. 2014. №2 (34). С. 74-79. </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Буткевич В.Г., Мицик В.В., Задорожній О.В. Міжнародне право. Основи теорії: </w:t>
      </w:r>
      <w:proofErr w:type="gramStart"/>
      <w:r w:rsidRPr="0010025E">
        <w:rPr>
          <w:sz w:val="28"/>
          <w:szCs w:val="28"/>
        </w:rPr>
        <w:t>п</w:t>
      </w:r>
      <w:proofErr w:type="gramEnd"/>
      <w:r w:rsidRPr="0010025E">
        <w:rPr>
          <w:sz w:val="28"/>
          <w:szCs w:val="28"/>
        </w:rPr>
        <w:t>ідручник / за ред. Буткевича В. Г. Київ: Либідь, 2002. 145 с.</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Велика Палата ВС встановила </w:t>
      </w:r>
      <w:proofErr w:type="gramStart"/>
      <w:r w:rsidRPr="0010025E">
        <w:rPr>
          <w:sz w:val="28"/>
          <w:szCs w:val="28"/>
        </w:rPr>
        <w:t>п</w:t>
      </w:r>
      <w:proofErr w:type="gramEnd"/>
      <w:r w:rsidRPr="0010025E">
        <w:rPr>
          <w:sz w:val="28"/>
          <w:szCs w:val="28"/>
        </w:rPr>
        <w:t xml:space="preserve">ідсудність справ про відшкодування витрат митниць на зберігання. URL: https://yur-gazeta.com/dumka-368 eksperta/velika-palata-vs-vstanovila-pidsudnist-sprav-pro-vidshkoduvannya-vitratmitnic-na-zberigannya.html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Віденська конвенція про право </w:t>
      </w:r>
      <w:proofErr w:type="gramStart"/>
      <w:r w:rsidRPr="0010025E">
        <w:rPr>
          <w:sz w:val="28"/>
          <w:szCs w:val="28"/>
        </w:rPr>
        <w:t>м</w:t>
      </w:r>
      <w:proofErr w:type="gramEnd"/>
      <w:r w:rsidRPr="0010025E">
        <w:rPr>
          <w:sz w:val="28"/>
          <w:szCs w:val="28"/>
        </w:rPr>
        <w:t xml:space="preserve">іжнародних договорів міжнародний документ від 23.05.1969 р. URL: https://zakon.rada.gov.ua/laws/show/995_118#Text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Галунько В.В. Принципи </w:t>
      </w:r>
      <w:proofErr w:type="gramStart"/>
      <w:r w:rsidRPr="0010025E">
        <w:rPr>
          <w:sz w:val="28"/>
          <w:szCs w:val="28"/>
        </w:rPr>
        <w:t>адм</w:t>
      </w:r>
      <w:proofErr w:type="gramEnd"/>
      <w:r w:rsidRPr="0010025E">
        <w:rPr>
          <w:sz w:val="28"/>
          <w:szCs w:val="28"/>
        </w:rPr>
        <w:t xml:space="preserve">іністративного права. </w:t>
      </w:r>
      <w:r w:rsidRPr="0010025E">
        <w:rPr>
          <w:sz w:val="28"/>
          <w:szCs w:val="28"/>
          <w:lang w:val="en-US"/>
        </w:rPr>
        <w:t xml:space="preserve">2015. URL: http://sipl.com.ua/?page_id=1517. </w:t>
      </w:r>
      <w:r w:rsidRPr="0010025E">
        <w:rPr>
          <w:sz w:val="28"/>
          <w:szCs w:val="28"/>
        </w:rPr>
        <w:t xml:space="preserve">(дата звернення: 16.07.2020 p.). </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 xml:space="preserve">Галунько В.В., Олефір В.І., Пихтін М.П. та ін. </w:t>
      </w:r>
      <w:proofErr w:type="gramStart"/>
      <w:r w:rsidRPr="0010025E">
        <w:rPr>
          <w:sz w:val="28"/>
          <w:szCs w:val="28"/>
        </w:rPr>
        <w:t>Адм</w:t>
      </w:r>
      <w:proofErr w:type="gramEnd"/>
      <w:r w:rsidRPr="0010025E">
        <w:rPr>
          <w:sz w:val="28"/>
          <w:szCs w:val="28"/>
        </w:rPr>
        <w:t xml:space="preserve">іністративне право України: навч. пос.: у 2-х томах / за заг. ред. Галунька В.В. Херсон: ПАТ «Херсонська міська друкарня» 2011. Т. 1: Загальне </w:t>
      </w:r>
      <w:proofErr w:type="gramStart"/>
      <w:r w:rsidRPr="0010025E">
        <w:rPr>
          <w:sz w:val="28"/>
          <w:szCs w:val="28"/>
        </w:rPr>
        <w:t>адм</w:t>
      </w:r>
      <w:proofErr w:type="gramEnd"/>
      <w:r w:rsidRPr="0010025E">
        <w:rPr>
          <w:sz w:val="28"/>
          <w:szCs w:val="28"/>
        </w:rPr>
        <w:t>іністративне право. 320 с.</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lastRenderedPageBreak/>
        <w:t>Господарський кодекс України: Закон України від 16.01.2003 р. № 436-IV. Дата оновлення: 16.10.2020 р. URL: https://zakon.rada.gov.ua /laws/show/436-15#Text (дата звернення</w:t>
      </w:r>
      <w:proofErr w:type="gramStart"/>
      <w:r w:rsidRPr="0010025E">
        <w:rPr>
          <w:sz w:val="28"/>
          <w:szCs w:val="28"/>
        </w:rPr>
        <w:t>: ).</w:t>
      </w:r>
      <w:r w:rsidR="00D2526E" w:rsidRPr="00D2526E">
        <w:rPr>
          <w:sz w:val="28"/>
          <w:szCs w:val="28"/>
        </w:rPr>
        <w:t xml:space="preserve"> </w:t>
      </w:r>
      <w:r w:rsidR="00D2526E">
        <w:rPr>
          <w:sz w:val="28"/>
          <w:szCs w:val="28"/>
        </w:rPr>
        <w:t>(</w:t>
      </w:r>
      <w:proofErr w:type="gramEnd"/>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Господарський процесуальний кодекс України: Закон України від 06.11.1991 р. № 1798-XII. Дата оновлення: 16.08.2020 р. URL: https://zakon.rada.gov.ua/laws/show/1798-12#Text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Додін</w:t>
      </w:r>
      <w:proofErr w:type="gramStart"/>
      <w:r w:rsidRPr="0010025E">
        <w:rPr>
          <w:sz w:val="28"/>
          <w:szCs w:val="28"/>
        </w:rPr>
        <w:t xml:space="preserve"> Є.</w:t>
      </w:r>
      <w:proofErr w:type="gramEnd"/>
      <w:r w:rsidRPr="0010025E">
        <w:rPr>
          <w:sz w:val="28"/>
          <w:szCs w:val="28"/>
        </w:rPr>
        <w:t xml:space="preserve">В. Правові основи митної справи України. Митна справа. 2004. № 4. С. 6-18. </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 xml:space="preserve">Дубицький Д.П., Кравець С.О. Аналіз та шляхи підвищення економічного ефекту від процесу розпорядження майном, що перейшло у власність держави. </w:t>
      </w:r>
      <w:proofErr w:type="gramStart"/>
      <w:r w:rsidRPr="0010025E">
        <w:rPr>
          <w:sz w:val="28"/>
          <w:szCs w:val="28"/>
        </w:rPr>
        <w:t>Вісник</w:t>
      </w:r>
      <w:proofErr w:type="gramEnd"/>
      <w:r w:rsidRPr="0010025E">
        <w:rPr>
          <w:sz w:val="28"/>
          <w:szCs w:val="28"/>
        </w:rPr>
        <w:t xml:space="preserve"> Академії митної служби України. Сер</w:t>
      </w:r>
      <w:proofErr w:type="gramStart"/>
      <w:r w:rsidRPr="0010025E">
        <w:rPr>
          <w:sz w:val="28"/>
          <w:szCs w:val="28"/>
        </w:rPr>
        <w:t xml:space="preserve">.: </w:t>
      </w:r>
      <w:proofErr w:type="gramEnd"/>
      <w:r w:rsidRPr="0010025E">
        <w:rPr>
          <w:sz w:val="28"/>
          <w:szCs w:val="28"/>
        </w:rPr>
        <w:t xml:space="preserve">Економіка. 2012. № 1. С. 58-64. </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Євінтов В. І. Пряме застосування міжнародних стандарті</w:t>
      </w:r>
      <w:proofErr w:type="gramStart"/>
      <w:r w:rsidRPr="0010025E">
        <w:rPr>
          <w:sz w:val="28"/>
          <w:szCs w:val="28"/>
        </w:rPr>
        <w:t>в</w:t>
      </w:r>
      <w:proofErr w:type="gramEnd"/>
      <w:r w:rsidRPr="0010025E">
        <w:rPr>
          <w:sz w:val="28"/>
          <w:szCs w:val="28"/>
        </w:rPr>
        <w:t xml:space="preserve"> прав людини (Коментар до ст. 9 Конституції України). Український часопис прав людини. 1998. № 1. С. 26-28. </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Єдина конвенція про наркотичні засоби 1961 року (з доповненнями): міжнародний документ від 30.03.1961 р. URL: https://zakon.rada.gov.ua/laws/show/995_177#Text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Єдиний реє</w:t>
      </w:r>
      <w:proofErr w:type="gramStart"/>
      <w:r w:rsidRPr="0010025E">
        <w:rPr>
          <w:sz w:val="28"/>
          <w:szCs w:val="28"/>
        </w:rPr>
        <w:t>стр</w:t>
      </w:r>
      <w:proofErr w:type="gramEnd"/>
      <w:r w:rsidRPr="0010025E">
        <w:rPr>
          <w:sz w:val="28"/>
          <w:szCs w:val="28"/>
        </w:rPr>
        <w:t xml:space="preserve"> суб’єктів господарювання, які можуть здійснювати реалізацію безхазяйного майна та майна, що переходить у власність держави. URL: https://tax.gov.ua/dovidniki--reestri--perelik/reestri/403954.html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Жорін Ф.Л., Звягіна І.Н. Правові засади митної справи України: навч. посіб. Київ, 2005. 384 с.</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 xml:space="preserve">Князєв В. С. Алгоритм дій щодо здійснення порядку переміщення товарів, транспортних засобів комерційного призначення, тимчасовий строк зберігання яких під митним контролем закінчився. Актуальні питання розвитку та взаємодії публічного та приватного права : </w:t>
      </w:r>
      <w:r w:rsidRPr="0010025E">
        <w:rPr>
          <w:sz w:val="28"/>
          <w:szCs w:val="28"/>
          <w:lang w:val="uk-UA"/>
        </w:rPr>
        <w:lastRenderedPageBreak/>
        <w:t>міжнародна науковопрактична конференція (м. Харків, 06–07 березня 2020 р.). Харків, 2020. С. 53</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Князєв В. С. Зберігання та розпорядження майном, як особливий вид митних правовідносин. Право та державне управління. 2017. № 3. С. 292–298.</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Князєв В. С. Механізм реалізації товарів на митному аукціоні. KELM (Knowledge, Education, Law, Management). 2020. № 4. С. 289–295.</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Князєв В. С. Окремі аспекти розпорядження товарами, яких набуто шляхом відмови на користь держави. KELM (Knowledge, Education, Law, Management). 2020. № 5. С. 185–191.</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Князєв В. С. Особливості адміністативно-правового статусу завідувача складу митниці. Juris Europensis Scientia. 2020. № 4. С. 84–90.</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Князєв В. С. Особливості проведення інвентаризації майна, яке зберігається на складах митних органів. Правове забезпечення політики держави на сучасному етапі її розвитку : міжнародна науково-практична конференція (м. Львів, 20–21 березня 2020 р.). Львів, 2020. С. 42–45</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Князєв В. С. Порядок відшкодування витрат за зберігання товарів на складах митного органу. Право як ефективний суспільний регулятор : матеріали міжнародної науково-практичної конференції (м. Львів, 14–15 лютого 2020 р.). Львів, 2020. С. 48–51.</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Князєв В. С. Розпорядження окремими видами товарів. Держава та регіони. Серія: Право. 2018. № 3. С. 211–217.</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Князєв В. С. Утилізація та знищення майна: митно-правовий аспект. Правові новели. 2019. № 7. Т. 3. С. 53–59.</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Князєв В.С. Розпорядження майном, що перейшло у власність держави як ефективний чинник розвитку митної політики : дисертація на здобуття наукового ступеня доктора юридичних наук зі спеціальності 12.00.07 – адміністративне право і процес; фінансове право; інформаційне право. Університет митної справи та фінансів, Дніпро, 2021.</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lastRenderedPageBreak/>
        <w:t xml:space="preserve">Кодекс України про </w:t>
      </w:r>
      <w:proofErr w:type="gramStart"/>
      <w:r w:rsidRPr="0010025E">
        <w:rPr>
          <w:sz w:val="28"/>
          <w:szCs w:val="28"/>
        </w:rPr>
        <w:t>адм</w:t>
      </w:r>
      <w:proofErr w:type="gramEnd"/>
      <w:r w:rsidRPr="0010025E">
        <w:rPr>
          <w:sz w:val="28"/>
          <w:szCs w:val="28"/>
        </w:rPr>
        <w:t xml:space="preserve">іністративні правопорушення (статті 1 - 212-24): Закон України від 07.12.1984 р. № 8073-X. Дата оновлення: 01.01.2021 р. URL: https://zakon.rada.gov.ua/laws/show/80731-10#Text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Козюбра М. Місце Європейської конвенції з прав людини у правовій системі України. Досвід застосування Європейської конвенції з прав людини в судочинстві України та Польщі: </w:t>
      </w:r>
      <w:proofErr w:type="gramStart"/>
      <w:r w:rsidRPr="0010025E">
        <w:rPr>
          <w:sz w:val="28"/>
          <w:szCs w:val="28"/>
        </w:rPr>
        <w:t>матер</w:t>
      </w:r>
      <w:proofErr w:type="gramEnd"/>
      <w:r w:rsidRPr="0010025E">
        <w:rPr>
          <w:sz w:val="28"/>
          <w:szCs w:val="28"/>
        </w:rPr>
        <w:t xml:space="preserve">іали науково-практичної конференції / Упоряд. О. П. Корнієнко. Київ: «А.П.Н.», 2006. С. 8-11. </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Коломоєць Т. О. Принципи </w:t>
      </w:r>
      <w:proofErr w:type="gramStart"/>
      <w:r w:rsidRPr="0010025E">
        <w:rPr>
          <w:sz w:val="28"/>
          <w:szCs w:val="28"/>
        </w:rPr>
        <w:t>адм</w:t>
      </w:r>
      <w:proofErr w:type="gramEnd"/>
      <w:r w:rsidRPr="0010025E">
        <w:rPr>
          <w:sz w:val="28"/>
          <w:szCs w:val="28"/>
        </w:rPr>
        <w:t>іністративного права: монографія. Запоріжжя: Copy Art, 2012. 203 с.</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Колпаков В.К. Поняття і принципи </w:t>
      </w:r>
      <w:proofErr w:type="gramStart"/>
      <w:r w:rsidRPr="0010025E">
        <w:rPr>
          <w:sz w:val="28"/>
          <w:szCs w:val="28"/>
        </w:rPr>
        <w:t>адм</w:t>
      </w:r>
      <w:proofErr w:type="gramEnd"/>
      <w:r w:rsidRPr="0010025E">
        <w:rPr>
          <w:sz w:val="28"/>
          <w:szCs w:val="28"/>
        </w:rPr>
        <w:t xml:space="preserve">іністративно-деліктного провадження. Журнал Східноєвропейського права. 2013. №1. С. 18-23. </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Мироненко В. Права володіння, користування і розпорядження власністю за цивільним законодавством. Циві</w:t>
      </w:r>
      <w:proofErr w:type="gramStart"/>
      <w:r w:rsidRPr="0010025E">
        <w:rPr>
          <w:sz w:val="28"/>
          <w:szCs w:val="28"/>
        </w:rPr>
        <w:t>льне</w:t>
      </w:r>
      <w:proofErr w:type="gramEnd"/>
      <w:r w:rsidRPr="0010025E">
        <w:rPr>
          <w:sz w:val="28"/>
          <w:szCs w:val="28"/>
        </w:rPr>
        <w:t xml:space="preserve"> право і процес. 2019. № 1. С. 28-32. </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Митна вартість транспортних засобів: теоретико-методологічні засади контролю в Україні та міжнародна практика : кол</w:t>
      </w:r>
      <w:proofErr w:type="gramStart"/>
      <w:r w:rsidRPr="0010025E">
        <w:rPr>
          <w:sz w:val="28"/>
          <w:szCs w:val="28"/>
        </w:rPr>
        <w:t>.</w:t>
      </w:r>
      <w:proofErr w:type="gramEnd"/>
      <w:r w:rsidRPr="0010025E">
        <w:rPr>
          <w:sz w:val="28"/>
          <w:szCs w:val="28"/>
        </w:rPr>
        <w:t xml:space="preserve"> </w:t>
      </w:r>
      <w:proofErr w:type="gramStart"/>
      <w:r w:rsidRPr="0010025E">
        <w:rPr>
          <w:sz w:val="28"/>
          <w:szCs w:val="28"/>
        </w:rPr>
        <w:t>м</w:t>
      </w:r>
      <w:proofErr w:type="gramEnd"/>
      <w:r w:rsidRPr="0010025E">
        <w:rPr>
          <w:sz w:val="28"/>
          <w:szCs w:val="28"/>
        </w:rPr>
        <w:t xml:space="preserve">оногр. за заг. ред. Л.Р. Прус, Т.В. Рудої. Хмельницький : ФОП Мельник А.А., 2018. 386 с. (Серія «Податкова та митна справа в Україні»; том 116). </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 xml:space="preserve">Митна енциклопедія: у 2 т. / І.Г.Бережнюк (відп. ред.) та ін. </w:t>
      </w:r>
      <w:r w:rsidRPr="0010025E">
        <w:rPr>
          <w:sz w:val="28"/>
          <w:szCs w:val="28"/>
        </w:rPr>
        <w:t xml:space="preserve">Хмельницький: ПП Мельник А. А., 2013. Т. 2. 536 с. (Митна справа в Україні. Т. 23). 113. Митна конвенція, що стосується контейнерів: </w:t>
      </w:r>
      <w:proofErr w:type="gramStart"/>
      <w:r w:rsidRPr="0010025E">
        <w:rPr>
          <w:sz w:val="28"/>
          <w:szCs w:val="28"/>
        </w:rPr>
        <w:t>м</w:t>
      </w:r>
      <w:proofErr w:type="gramEnd"/>
      <w:r w:rsidRPr="0010025E">
        <w:rPr>
          <w:sz w:val="28"/>
          <w:szCs w:val="28"/>
        </w:rPr>
        <w:t xml:space="preserve">іжнародний документ від 02.12.1972 р. URL: https://zakon.rada.gov.ua/rada/show/995_c34/conv#Text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Митна політика та митна безпека України: монографія / за заг. ред. Пашка П.В., Бережнюка</w:t>
      </w:r>
      <w:proofErr w:type="gramStart"/>
      <w:r w:rsidRPr="0010025E">
        <w:rPr>
          <w:sz w:val="28"/>
          <w:szCs w:val="28"/>
        </w:rPr>
        <w:t xml:space="preserve"> І.</w:t>
      </w:r>
      <w:proofErr w:type="gramEnd"/>
      <w:r w:rsidRPr="0010025E">
        <w:rPr>
          <w:sz w:val="28"/>
          <w:szCs w:val="28"/>
        </w:rPr>
        <w:t xml:space="preserve">Г. Державний науково-дослідний ін-т митної справи. Хмельницький: </w:t>
      </w:r>
      <w:proofErr w:type="gramStart"/>
      <w:r w:rsidRPr="0010025E">
        <w:rPr>
          <w:sz w:val="28"/>
          <w:szCs w:val="28"/>
        </w:rPr>
        <w:t>П</w:t>
      </w:r>
      <w:proofErr w:type="gramEnd"/>
      <w:r w:rsidRPr="0010025E">
        <w:rPr>
          <w:sz w:val="28"/>
          <w:szCs w:val="28"/>
        </w:rPr>
        <w:t xml:space="preserve"> П. Мельник А.А., 2013. 338 с. </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Митна політика України: підручник</w:t>
      </w:r>
      <w:proofErr w:type="gramStart"/>
      <w:r w:rsidRPr="0010025E">
        <w:rPr>
          <w:sz w:val="28"/>
          <w:szCs w:val="28"/>
        </w:rPr>
        <w:t xml:space="preserve"> / К</w:t>
      </w:r>
      <w:proofErr w:type="gramEnd"/>
      <w:r w:rsidRPr="0010025E">
        <w:rPr>
          <w:sz w:val="28"/>
          <w:szCs w:val="28"/>
        </w:rPr>
        <w:t>івалов С.В., Кормич Б.А. Одеса: Юрид. л-ра, 2001. 256 с.</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lastRenderedPageBreak/>
        <w:t xml:space="preserve">Митний кодекс: Закон України від 13.03.2012 р. № 4495-VI. Дата оновлення: 01.01.2021 р. URL: http://zakon2.rada.gov.ua/laws/show/4495-17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Перспективи розвитку системи податкових та митних експертиз в Україні: концептуальний </w:t>
      </w:r>
      <w:proofErr w:type="gramStart"/>
      <w:r w:rsidRPr="0010025E">
        <w:rPr>
          <w:sz w:val="28"/>
          <w:szCs w:val="28"/>
        </w:rPr>
        <w:t>п</w:t>
      </w:r>
      <w:proofErr w:type="gramEnd"/>
      <w:r w:rsidRPr="0010025E">
        <w:rPr>
          <w:sz w:val="28"/>
          <w:szCs w:val="28"/>
        </w:rPr>
        <w:t xml:space="preserve">ідхід / Сушкова О. Є., Ємець А. В., Пунда О. О., Єфіменко Л. Л., Борейко Н. М. та ін.; за заг. ред. О. Є. Сушкової. Ірпінь: ФОП Мельник А. А., 2019. 104 с. </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Податковий кодекс України: Закон України від 02.12.2010 р. № 2755-VI. Дата оновлення: 01.01.2021 р. URL: https://zakon.rada.gov.ua/laws/show/2755-17#Text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 xml:space="preserve">Положення про обов’язкові критерії та фінансові нормативи, а також вимоги, що обмежують ризики в діяльності фінансових компаній при наданні фінансових послуг з адміністрування фінансових активів для придбання товарів у групах: Розпорядження Нацкомфінпослуг від 08.08.2017 р. № 3384. </w:t>
      </w:r>
      <w:r w:rsidRPr="0010025E">
        <w:rPr>
          <w:sz w:val="28"/>
          <w:szCs w:val="28"/>
        </w:rPr>
        <w:t xml:space="preserve">URL: https://zakon.rada.gov.ua/laws/show/z1309-17/ed20170808#n35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Положення про порядок виплати компенсацій громадянам за втрачене нерухоме майно </w:t>
      </w:r>
      <w:proofErr w:type="gramStart"/>
      <w:r w:rsidRPr="0010025E">
        <w:rPr>
          <w:sz w:val="28"/>
          <w:szCs w:val="28"/>
        </w:rPr>
        <w:t>у</w:t>
      </w:r>
      <w:proofErr w:type="gramEnd"/>
      <w:r w:rsidRPr="0010025E">
        <w:rPr>
          <w:sz w:val="28"/>
          <w:szCs w:val="28"/>
        </w:rPr>
        <w:t xml:space="preserve"> </w:t>
      </w:r>
      <w:proofErr w:type="gramStart"/>
      <w:r w:rsidRPr="0010025E">
        <w:rPr>
          <w:sz w:val="28"/>
          <w:szCs w:val="28"/>
        </w:rPr>
        <w:t>раз</w:t>
      </w:r>
      <w:proofErr w:type="gramEnd"/>
      <w:r w:rsidRPr="0010025E">
        <w:rPr>
          <w:sz w:val="28"/>
          <w:szCs w:val="28"/>
        </w:rPr>
        <w:t>і відселення або самостійного переселення з радіоактивно забруднених територій: Постанова Кабінету Міні</w:t>
      </w:r>
      <w:proofErr w:type="gramStart"/>
      <w:r w:rsidRPr="0010025E">
        <w:rPr>
          <w:sz w:val="28"/>
          <w:szCs w:val="28"/>
        </w:rPr>
        <w:t>стр</w:t>
      </w:r>
      <w:proofErr w:type="gramEnd"/>
      <w:r w:rsidRPr="0010025E">
        <w:rPr>
          <w:sz w:val="28"/>
          <w:szCs w:val="28"/>
        </w:rPr>
        <w:t xml:space="preserve">ів України 382 від 15.07.1997 р. № 755 (втрата чинності від 28.11.2009 р.). URL: https://zakon.rada.gov.ua/laws/show/755-97-%D0%BF/ed20091128/find?text =%CC%E0%E9%ED%EE#Text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Положення про склади тимчасового зберігання: Наказ Міністерства фінансів України 28.05.2012 р. № 613. URL: https://zakon.rada.gov.ua/laws/show/z1307-12/ed20190222#n29 (дата звернення: 16.07. 2020). 138. Порядок вивезення </w:t>
      </w:r>
      <w:proofErr w:type="gramStart"/>
      <w:r w:rsidRPr="0010025E">
        <w:rPr>
          <w:sz w:val="28"/>
          <w:szCs w:val="28"/>
        </w:rPr>
        <w:t>на</w:t>
      </w:r>
      <w:proofErr w:type="gramEnd"/>
      <w:r w:rsidRPr="0010025E">
        <w:rPr>
          <w:sz w:val="28"/>
          <w:szCs w:val="28"/>
        </w:rPr>
        <w:t xml:space="preserve"> межі України або знищення неякісних </w:t>
      </w:r>
      <w:proofErr w:type="gramStart"/>
      <w:r w:rsidRPr="0010025E">
        <w:rPr>
          <w:sz w:val="28"/>
          <w:szCs w:val="28"/>
        </w:rPr>
        <w:t>та</w:t>
      </w:r>
      <w:proofErr w:type="gramEnd"/>
      <w:r w:rsidRPr="0010025E">
        <w:rPr>
          <w:sz w:val="28"/>
          <w:szCs w:val="28"/>
        </w:rPr>
        <w:t xml:space="preserve"> непридатних до споживання товарів (предметів) гуманітарної допомоги: Постанова Кабінету Міні</w:t>
      </w:r>
      <w:proofErr w:type="gramStart"/>
      <w:r w:rsidRPr="0010025E">
        <w:rPr>
          <w:sz w:val="28"/>
          <w:szCs w:val="28"/>
        </w:rPr>
        <w:t>стр</w:t>
      </w:r>
      <w:proofErr w:type="gramEnd"/>
      <w:r w:rsidRPr="0010025E">
        <w:rPr>
          <w:sz w:val="28"/>
          <w:szCs w:val="28"/>
        </w:rPr>
        <w:t xml:space="preserve">ів України від 28.04.2000 р. №728. </w:t>
      </w:r>
      <w:r w:rsidRPr="0010025E">
        <w:rPr>
          <w:sz w:val="28"/>
          <w:szCs w:val="28"/>
        </w:rPr>
        <w:lastRenderedPageBreak/>
        <w:t xml:space="preserve">Дата оновлення: 20.04.2013 р. URL: https://zakon.rada.gov.ua/laws/show/728-2000- %D0%BF#Text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Порядок визначення розміру збитків </w:t>
      </w:r>
      <w:proofErr w:type="gramStart"/>
      <w:r w:rsidRPr="0010025E">
        <w:rPr>
          <w:sz w:val="28"/>
          <w:szCs w:val="28"/>
        </w:rPr>
        <w:t>в</w:t>
      </w:r>
      <w:proofErr w:type="gramEnd"/>
      <w:r w:rsidRPr="0010025E">
        <w:rPr>
          <w:sz w:val="28"/>
          <w:szCs w:val="28"/>
        </w:rPr>
        <w:t xml:space="preserve">ід розкрадання, нестачі, знищення (псування) матеріальних цінностей: Постанова КМУ від 22.01.1996 № 116. URL: https://zakon.rada.gov.ua/laws/show/116-96-%D0%BF#Text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Порядок відшкодування витрат за зберігання товарі</w:t>
      </w:r>
      <w:proofErr w:type="gramStart"/>
      <w:r w:rsidRPr="0010025E">
        <w:rPr>
          <w:sz w:val="28"/>
          <w:szCs w:val="28"/>
        </w:rPr>
        <w:t>в</w:t>
      </w:r>
      <w:proofErr w:type="gramEnd"/>
      <w:r w:rsidRPr="0010025E">
        <w:rPr>
          <w:sz w:val="28"/>
          <w:szCs w:val="28"/>
        </w:rPr>
        <w:t xml:space="preserve"> та транспортних засобі</w:t>
      </w:r>
      <w:proofErr w:type="gramStart"/>
      <w:r w:rsidRPr="0010025E">
        <w:rPr>
          <w:sz w:val="28"/>
          <w:szCs w:val="28"/>
        </w:rPr>
        <w:t>в</w:t>
      </w:r>
      <w:proofErr w:type="gramEnd"/>
      <w:r w:rsidRPr="0010025E">
        <w:rPr>
          <w:sz w:val="28"/>
          <w:szCs w:val="28"/>
        </w:rPr>
        <w:t xml:space="preserve"> </w:t>
      </w:r>
      <w:proofErr w:type="gramStart"/>
      <w:r w:rsidRPr="0010025E">
        <w:rPr>
          <w:sz w:val="28"/>
          <w:szCs w:val="28"/>
        </w:rPr>
        <w:t>на</w:t>
      </w:r>
      <w:proofErr w:type="gramEnd"/>
      <w:r w:rsidRPr="0010025E">
        <w:rPr>
          <w:sz w:val="28"/>
          <w:szCs w:val="28"/>
        </w:rPr>
        <w:t xml:space="preserve"> складах митних органів: Наказ Міністерства фінансів України 15.06.2012 р. № 731. Дата оновлення: 30.06.2020 р. URL: https://zakon.rada.gov.ua/laws/show/z1140-12#Text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 xml:space="preserve">Порядок митного оформлення товарів, що переміщуються через митні ліцензійні склади транспортних та транспортно-експедиційних організацій: Наказ ДМСУ України від 04.12.1999 р. № 792 (втратив чинність від 20.08.2012 р.). </w:t>
      </w:r>
      <w:r w:rsidRPr="0010025E">
        <w:rPr>
          <w:sz w:val="28"/>
          <w:szCs w:val="28"/>
        </w:rPr>
        <w:t xml:space="preserve">URL: https://zakon.rada.gov.ua/laws/show/z0902-99#Text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Порядок надання складським об’єктам статусу «митний склад» та позбавлення такого статусу: Наказ Міністерства фінансів України 16.07.2012 р. № 835. Дата оновлення: 08.09.2020 p.383 URL:https://zakon.rada.gov.ua/laws/show/z1324-12/ed20170404#n35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Порядок переміщення товарі</w:t>
      </w:r>
      <w:proofErr w:type="gramStart"/>
      <w:r w:rsidRPr="0010025E">
        <w:rPr>
          <w:sz w:val="28"/>
          <w:szCs w:val="28"/>
        </w:rPr>
        <w:t>в</w:t>
      </w:r>
      <w:proofErr w:type="gramEnd"/>
      <w:r w:rsidRPr="0010025E">
        <w:rPr>
          <w:sz w:val="28"/>
          <w:szCs w:val="28"/>
        </w:rPr>
        <w:t xml:space="preserve"> до району або з району проведення антитерористичної операції: Постанова КМУ від 01.03.2017 р. № 99. URL: https://zakon.rada.gov.ua/laws/show/99-2017-%D0%BF/ed20170301#n29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Порядок реалізації товарів на митних аукціонах, редукціонах: Постанова Кабінету Міні</w:t>
      </w:r>
      <w:proofErr w:type="gramStart"/>
      <w:r w:rsidRPr="0010025E">
        <w:rPr>
          <w:sz w:val="28"/>
          <w:szCs w:val="28"/>
        </w:rPr>
        <w:t>стр</w:t>
      </w:r>
      <w:proofErr w:type="gramEnd"/>
      <w:r w:rsidRPr="0010025E">
        <w:rPr>
          <w:sz w:val="28"/>
          <w:szCs w:val="28"/>
        </w:rPr>
        <w:t xml:space="preserve">ів України від 4.12.2019 р. № 1050. URL: https://zakon.rada.gov.ua/laws/show/1050-2019-%D0%BF#Text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lastRenderedPageBreak/>
        <w:t xml:space="preserve">Порядок та строки митного контролю та митного оформлення товарів, що переміщуються лініями електропередачі: Наказ Міністерства фінансів України від 30.05.2012 р. № 629. URL: https://zakon.rada.gov.ua/laws/show/z1037-12/ed20170404#n15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Приймаченко Д.В. Митна політика держави та її реалізація митними органами: монографія. Дніпропетровськ: Академія митної служби України, 2006. 332 с.</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П</w:t>
      </w:r>
      <w:r w:rsidRPr="0010025E">
        <w:rPr>
          <w:sz w:val="28"/>
          <w:szCs w:val="28"/>
        </w:rPr>
        <w:t xml:space="preserve">риймаченко Д.В., Прокопенко В.В. Проверка учета товаров, транспортных средств коммерческого назначения, которые перемещаются через таможенную границу Украины и/или находятся под таможенным контролем как форма таможенного контроля. LEX PORTUS. 2016. № 1. С. 64- 77. </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Про банки і банківську діяльність: Закон України від 07.12.2000 р. № 2121-III. Дата оновлення: 03.07.2020 р. URL: https://zakon.rada.gov.ua/laws/show/2121-14#Text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Про безпечність та гігієну кормів: Закон України від 21.12.2017 р. № 2264-</w:t>
      </w:r>
      <w:r w:rsidRPr="0010025E">
        <w:rPr>
          <w:sz w:val="28"/>
          <w:szCs w:val="28"/>
        </w:rPr>
        <w:t>VIII</w:t>
      </w:r>
      <w:r w:rsidRPr="0010025E">
        <w:rPr>
          <w:sz w:val="28"/>
          <w:szCs w:val="28"/>
          <w:lang w:val="uk-UA"/>
        </w:rPr>
        <w:t xml:space="preserve">. </w:t>
      </w:r>
      <w:r w:rsidRPr="0010025E">
        <w:rPr>
          <w:sz w:val="28"/>
          <w:szCs w:val="28"/>
        </w:rPr>
        <w:t xml:space="preserve">Дата оновлення: 30.12.2020 р. URL: https://zakon.rada.gov.ua/laws/show/2264-19#Text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proofErr w:type="gramStart"/>
      <w:r w:rsidRPr="0010025E">
        <w:rPr>
          <w:sz w:val="28"/>
          <w:szCs w:val="28"/>
        </w:rPr>
        <w:t>Про б</w:t>
      </w:r>
      <w:proofErr w:type="gramEnd"/>
      <w:r w:rsidRPr="0010025E">
        <w:rPr>
          <w:sz w:val="28"/>
          <w:szCs w:val="28"/>
        </w:rPr>
        <w:t xml:space="preserve">ібліотеки і бібліотечну справу: Закон України 27.01.1995 р. № 32/95-ВР. Дата оновлення: 16.10.2020 р. URL: https://zakon.rada.gov.ua/laws/show/32/95-%D0%B2%D1%80#Text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Про благодійну діяльність та благодійні організації: Закон України від 05.07.2012 р. № 5073-</w:t>
      </w:r>
      <w:r w:rsidRPr="0010025E">
        <w:rPr>
          <w:sz w:val="28"/>
          <w:szCs w:val="28"/>
        </w:rPr>
        <w:t>VI</w:t>
      </w:r>
      <w:r w:rsidRPr="0010025E">
        <w:rPr>
          <w:sz w:val="28"/>
          <w:szCs w:val="28"/>
          <w:lang w:val="uk-UA"/>
        </w:rPr>
        <w:t xml:space="preserve">. </w:t>
      </w:r>
      <w:r w:rsidRPr="0010025E">
        <w:rPr>
          <w:sz w:val="28"/>
          <w:szCs w:val="28"/>
        </w:rPr>
        <w:t xml:space="preserve">Дата оновлення: 22.02.2020 р. URL: https://zakon.rada.gov.ua/laws/show/5073-17#Text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lastRenderedPageBreak/>
        <w:t>Про бухгалтерський облік та фінансову звітність в Україні: Закон України від 16.07.1999 р. № 996-</w:t>
      </w:r>
      <w:r w:rsidRPr="0010025E">
        <w:rPr>
          <w:sz w:val="28"/>
          <w:szCs w:val="28"/>
        </w:rPr>
        <w:t>XIV</w:t>
      </w:r>
      <w:r w:rsidRPr="0010025E">
        <w:rPr>
          <w:sz w:val="28"/>
          <w:szCs w:val="28"/>
          <w:lang w:val="uk-UA"/>
        </w:rPr>
        <w:t xml:space="preserve">. Дата оновлення: 24.09.2020 р. </w:t>
      </w:r>
      <w:r w:rsidRPr="0010025E">
        <w:rPr>
          <w:sz w:val="28"/>
          <w:szCs w:val="28"/>
        </w:rPr>
        <w:t>URL</w:t>
      </w:r>
      <w:r w:rsidRPr="0010025E">
        <w:rPr>
          <w:sz w:val="28"/>
          <w:szCs w:val="28"/>
          <w:lang w:val="uk-UA"/>
        </w:rPr>
        <w:t xml:space="preserve">: </w:t>
      </w:r>
      <w:r w:rsidRPr="0010025E">
        <w:rPr>
          <w:sz w:val="28"/>
          <w:szCs w:val="28"/>
        </w:rPr>
        <w:t>https</w:t>
      </w:r>
      <w:r w:rsidRPr="0010025E">
        <w:rPr>
          <w:sz w:val="28"/>
          <w:szCs w:val="28"/>
          <w:lang w:val="uk-UA"/>
        </w:rPr>
        <w:t>://</w:t>
      </w:r>
      <w:r w:rsidRPr="0010025E">
        <w:rPr>
          <w:sz w:val="28"/>
          <w:szCs w:val="28"/>
        </w:rPr>
        <w:t>zakon</w:t>
      </w:r>
      <w:r w:rsidRPr="0010025E">
        <w:rPr>
          <w:sz w:val="28"/>
          <w:szCs w:val="28"/>
          <w:lang w:val="uk-UA"/>
        </w:rPr>
        <w:t>.</w:t>
      </w:r>
      <w:r w:rsidRPr="0010025E">
        <w:rPr>
          <w:sz w:val="28"/>
          <w:szCs w:val="28"/>
        </w:rPr>
        <w:t>rada</w:t>
      </w:r>
      <w:r w:rsidRPr="0010025E">
        <w:rPr>
          <w:sz w:val="28"/>
          <w:szCs w:val="28"/>
          <w:lang w:val="uk-UA"/>
        </w:rPr>
        <w:t>.</w:t>
      </w:r>
      <w:r w:rsidRPr="0010025E">
        <w:rPr>
          <w:sz w:val="28"/>
          <w:szCs w:val="28"/>
        </w:rPr>
        <w:t>gov</w:t>
      </w:r>
      <w:r w:rsidRPr="0010025E">
        <w:rPr>
          <w:sz w:val="28"/>
          <w:szCs w:val="28"/>
          <w:lang w:val="uk-UA"/>
        </w:rPr>
        <w:t>.</w:t>
      </w:r>
      <w:r w:rsidRPr="0010025E">
        <w:rPr>
          <w:sz w:val="28"/>
          <w:szCs w:val="28"/>
        </w:rPr>
        <w:t>ua</w:t>
      </w:r>
      <w:r w:rsidRPr="0010025E">
        <w:rPr>
          <w:sz w:val="28"/>
          <w:szCs w:val="28"/>
          <w:lang w:val="uk-UA"/>
        </w:rPr>
        <w:t>/</w:t>
      </w:r>
      <w:r w:rsidRPr="0010025E">
        <w:rPr>
          <w:sz w:val="28"/>
          <w:szCs w:val="28"/>
        </w:rPr>
        <w:t>laws</w:t>
      </w:r>
      <w:r w:rsidRPr="0010025E">
        <w:rPr>
          <w:sz w:val="28"/>
          <w:szCs w:val="28"/>
          <w:lang w:val="uk-UA"/>
        </w:rPr>
        <w:t>/</w:t>
      </w:r>
      <w:r w:rsidRPr="0010025E">
        <w:rPr>
          <w:sz w:val="28"/>
          <w:szCs w:val="28"/>
        </w:rPr>
        <w:t>show</w:t>
      </w:r>
      <w:r w:rsidRPr="0010025E">
        <w:rPr>
          <w:sz w:val="28"/>
          <w:szCs w:val="28"/>
          <w:lang w:val="uk-UA"/>
        </w:rPr>
        <w:t>/996-14#</w:t>
      </w:r>
      <w:r w:rsidRPr="0010025E">
        <w:rPr>
          <w:sz w:val="28"/>
          <w:szCs w:val="28"/>
        </w:rPr>
        <w:t>Text</w:t>
      </w:r>
      <w:r w:rsidRPr="0010025E">
        <w:rPr>
          <w:sz w:val="28"/>
          <w:szCs w:val="28"/>
          <w:lang w:val="uk-UA"/>
        </w:rPr>
        <w:t xml:space="preserve">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Про валюту і валютні операції : Закон України від 21 червня 2018 р. № 2473-</w:t>
      </w:r>
      <w:r w:rsidRPr="0010025E">
        <w:rPr>
          <w:sz w:val="28"/>
          <w:szCs w:val="28"/>
        </w:rPr>
        <w:t>VIII</w:t>
      </w:r>
      <w:r w:rsidRPr="0010025E">
        <w:rPr>
          <w:sz w:val="28"/>
          <w:szCs w:val="28"/>
          <w:lang w:val="uk-UA"/>
        </w:rPr>
        <w:t xml:space="preserve">. </w:t>
      </w:r>
      <w:r w:rsidRPr="0010025E">
        <w:rPr>
          <w:sz w:val="28"/>
          <w:szCs w:val="28"/>
        </w:rPr>
        <w:t xml:space="preserve">URL: https://zakon.rada.gov.ua/laws/show/2473- 19/ed20180621#Text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Про вивезення, ввезення та повернення культурних цінностей: Закон України від 21.09.1999 р. № 1068-XIV. Дата оновлення: 13.02.2020 р. URL: https://zakon.rada.gov.ua/laws/show/1068-14#Text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 xml:space="preserve">Про визначення розміру збитків, завданих підприємству, установі, організації розкраданням, знищенням (псуванням), недостачею або втратою дорогоцінних металів, дорогоцінного каміння та валютних цінностей: Закон України 06.06.1995 р. № 217/95-ВР. </w:t>
      </w:r>
      <w:r w:rsidRPr="0010025E">
        <w:rPr>
          <w:sz w:val="28"/>
          <w:szCs w:val="28"/>
        </w:rPr>
        <w:t xml:space="preserve">URL: https://zakon.rada.gov.ua/laws/show/217/95-%D0%B2%D1%80#Text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Про виконання митних формальностей відповідно до заявленого митного режиму: Наказ Мінфіну від 31.05.2012 № 657. Дата оновлення: 08.09.2020 р. URL: https://zakon.rada.gov.ua/laws/show/z1669-12#Text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Про вилучення з обігу, переробку, утилізацію, знищення або подальше використання неякісної та небезпечної продукції: Закон України від 14.01.2000 р. № 1393-</w:t>
      </w:r>
      <w:r w:rsidRPr="0010025E">
        <w:rPr>
          <w:sz w:val="28"/>
          <w:szCs w:val="28"/>
        </w:rPr>
        <w:t>XIV</w:t>
      </w:r>
      <w:r w:rsidRPr="0010025E">
        <w:rPr>
          <w:sz w:val="28"/>
          <w:szCs w:val="28"/>
          <w:lang w:val="uk-UA"/>
        </w:rPr>
        <w:t xml:space="preserve">. </w:t>
      </w:r>
      <w:r w:rsidRPr="0010025E">
        <w:rPr>
          <w:sz w:val="28"/>
          <w:szCs w:val="28"/>
        </w:rPr>
        <w:t xml:space="preserve">Дата оновлення: 16.10.2020 р. URL: https://zakon.rada.gov.ua/laws/show/1393-14#Text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 xml:space="preserve">Про затвердження Інструкції про порядок вилучення та передання на зберігання до органів внутрішніх справ вилученої у порушників природоохоронного законодавства вогнепальної та іншої зброї і боєприпасів: Наказ Мінекоресурсів України від 31.03.2003 р. № 56/м. Дата оновлення: </w:t>
      </w:r>
      <w:r w:rsidRPr="0010025E">
        <w:rPr>
          <w:sz w:val="28"/>
          <w:szCs w:val="28"/>
          <w:lang w:val="uk-UA"/>
        </w:rPr>
        <w:lastRenderedPageBreak/>
        <w:t xml:space="preserve">16.09.2007 р. </w:t>
      </w:r>
      <w:r w:rsidRPr="0010025E">
        <w:rPr>
          <w:sz w:val="28"/>
          <w:szCs w:val="28"/>
        </w:rPr>
        <w:t>URL</w:t>
      </w:r>
      <w:r w:rsidRPr="0010025E">
        <w:rPr>
          <w:sz w:val="28"/>
          <w:szCs w:val="28"/>
          <w:lang w:val="uk-UA"/>
        </w:rPr>
        <w:t xml:space="preserve">: </w:t>
      </w:r>
      <w:r w:rsidRPr="0010025E">
        <w:rPr>
          <w:sz w:val="28"/>
          <w:szCs w:val="28"/>
        </w:rPr>
        <w:t>https</w:t>
      </w:r>
      <w:r w:rsidRPr="0010025E">
        <w:rPr>
          <w:sz w:val="28"/>
          <w:szCs w:val="28"/>
          <w:lang w:val="uk-UA"/>
        </w:rPr>
        <w:t>://</w:t>
      </w:r>
      <w:r w:rsidRPr="0010025E">
        <w:rPr>
          <w:sz w:val="28"/>
          <w:szCs w:val="28"/>
        </w:rPr>
        <w:t>zakon</w:t>
      </w:r>
      <w:r w:rsidRPr="0010025E">
        <w:rPr>
          <w:sz w:val="28"/>
          <w:szCs w:val="28"/>
          <w:lang w:val="uk-UA"/>
        </w:rPr>
        <w:t>.</w:t>
      </w:r>
      <w:r w:rsidRPr="0010025E">
        <w:rPr>
          <w:sz w:val="28"/>
          <w:szCs w:val="28"/>
        </w:rPr>
        <w:t>rada</w:t>
      </w:r>
      <w:r w:rsidRPr="0010025E">
        <w:rPr>
          <w:sz w:val="28"/>
          <w:szCs w:val="28"/>
          <w:lang w:val="uk-UA"/>
        </w:rPr>
        <w:t>.</w:t>
      </w:r>
      <w:r w:rsidRPr="0010025E">
        <w:rPr>
          <w:sz w:val="28"/>
          <w:szCs w:val="28"/>
        </w:rPr>
        <w:t>gov</w:t>
      </w:r>
      <w:r w:rsidRPr="0010025E">
        <w:rPr>
          <w:sz w:val="28"/>
          <w:szCs w:val="28"/>
          <w:lang w:val="uk-UA"/>
        </w:rPr>
        <w:t>.</w:t>
      </w:r>
      <w:r w:rsidRPr="0010025E">
        <w:rPr>
          <w:sz w:val="28"/>
          <w:szCs w:val="28"/>
        </w:rPr>
        <w:t>ua</w:t>
      </w:r>
      <w:r w:rsidRPr="0010025E">
        <w:rPr>
          <w:sz w:val="28"/>
          <w:szCs w:val="28"/>
          <w:lang w:val="uk-UA"/>
        </w:rPr>
        <w:t>/</w:t>
      </w:r>
      <w:r w:rsidRPr="0010025E">
        <w:rPr>
          <w:sz w:val="28"/>
          <w:szCs w:val="28"/>
        </w:rPr>
        <w:t>laws</w:t>
      </w:r>
      <w:r w:rsidRPr="0010025E">
        <w:rPr>
          <w:sz w:val="28"/>
          <w:szCs w:val="28"/>
          <w:lang w:val="uk-UA"/>
        </w:rPr>
        <w:t>/</w:t>
      </w:r>
      <w:r w:rsidRPr="0010025E">
        <w:rPr>
          <w:sz w:val="28"/>
          <w:szCs w:val="28"/>
        </w:rPr>
        <w:t>show</w:t>
      </w:r>
      <w:r w:rsidRPr="0010025E">
        <w:rPr>
          <w:sz w:val="28"/>
          <w:szCs w:val="28"/>
          <w:lang w:val="uk-UA"/>
        </w:rPr>
        <w:t>/</w:t>
      </w:r>
      <w:r w:rsidRPr="0010025E">
        <w:rPr>
          <w:sz w:val="28"/>
          <w:szCs w:val="28"/>
        </w:rPr>
        <w:t>z</w:t>
      </w:r>
      <w:r w:rsidRPr="0010025E">
        <w:rPr>
          <w:sz w:val="28"/>
          <w:szCs w:val="28"/>
          <w:lang w:val="uk-UA"/>
        </w:rPr>
        <w:t>0298-03#</w:t>
      </w:r>
      <w:r w:rsidRPr="0010025E">
        <w:rPr>
          <w:sz w:val="28"/>
          <w:szCs w:val="28"/>
        </w:rPr>
        <w:t>Text</w:t>
      </w:r>
      <w:r w:rsidRPr="0010025E">
        <w:rPr>
          <w:sz w:val="28"/>
          <w:szCs w:val="28"/>
          <w:lang w:val="uk-UA"/>
        </w:rPr>
        <w:t xml:space="preserve"> </w:t>
      </w:r>
      <w:r w:rsidR="00D2526E" w:rsidRPr="00D2526E">
        <w:rPr>
          <w:sz w:val="28"/>
          <w:szCs w:val="28"/>
          <w:lang w:val="uk-UA"/>
        </w:rPr>
        <w:t xml:space="preserve">(дата звернення: </w:t>
      </w:r>
      <w:r w:rsidR="00D2526E">
        <w:rPr>
          <w:sz w:val="28"/>
          <w:szCs w:val="28"/>
          <w:lang w:val="uk-UA"/>
        </w:rPr>
        <w:t>20</w:t>
      </w:r>
      <w:r w:rsidR="00D2526E" w:rsidRPr="00D2526E">
        <w:rPr>
          <w:sz w:val="28"/>
          <w:szCs w:val="28"/>
          <w:lang w:val="uk-UA"/>
        </w:rPr>
        <w:t>.0</w:t>
      </w:r>
      <w:r w:rsidR="00D2526E">
        <w:rPr>
          <w:sz w:val="28"/>
          <w:szCs w:val="28"/>
          <w:lang w:val="uk-UA"/>
        </w:rPr>
        <w:t>1</w:t>
      </w:r>
      <w:r w:rsidR="00D2526E" w:rsidRPr="00D2526E">
        <w:rPr>
          <w:sz w:val="28"/>
          <w:szCs w:val="28"/>
          <w:lang w:val="uk-UA"/>
        </w:rPr>
        <w:t>.202</w:t>
      </w:r>
      <w:r w:rsidR="00D2526E">
        <w:rPr>
          <w:sz w:val="28"/>
          <w:szCs w:val="28"/>
          <w:lang w:val="uk-UA"/>
        </w:rPr>
        <w:t>1</w:t>
      </w:r>
      <w:r w:rsidR="00D2526E" w:rsidRPr="00D2526E">
        <w:rPr>
          <w:sz w:val="28"/>
          <w:szCs w:val="28"/>
          <w:lang w:val="uk-UA"/>
        </w:rPr>
        <w:t xml:space="preserve"> </w:t>
      </w:r>
      <w:r w:rsidR="00D2526E" w:rsidRPr="0010025E">
        <w:rPr>
          <w:sz w:val="28"/>
          <w:szCs w:val="28"/>
        </w:rPr>
        <w:t>p</w:t>
      </w:r>
      <w:r w:rsidR="00D2526E" w:rsidRPr="00D2526E">
        <w:rPr>
          <w:sz w:val="28"/>
          <w:szCs w:val="28"/>
          <w:lang w:val="uk-UA"/>
        </w:rPr>
        <w:t>.).</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 xml:space="preserve">Про затвердження Інструкції про порядок вилучення та передання на зберігання до органів внутрішніх справ вилученої у порушників природоохоронного законодавства вогнепальної та іншої зброї і боєприпасів: Наказ Мінекоресурсів України від 31.03.2003 р. № 56/м. Дата оновлення: 16.09.2007 р. </w:t>
      </w:r>
      <w:r w:rsidRPr="0010025E">
        <w:rPr>
          <w:sz w:val="28"/>
          <w:szCs w:val="28"/>
        </w:rPr>
        <w:t>URL</w:t>
      </w:r>
      <w:r w:rsidRPr="0010025E">
        <w:rPr>
          <w:sz w:val="28"/>
          <w:szCs w:val="28"/>
          <w:lang w:val="uk-UA"/>
        </w:rPr>
        <w:t xml:space="preserve">: </w:t>
      </w:r>
      <w:r w:rsidRPr="0010025E">
        <w:rPr>
          <w:sz w:val="28"/>
          <w:szCs w:val="28"/>
        </w:rPr>
        <w:t>https</w:t>
      </w:r>
      <w:r w:rsidRPr="0010025E">
        <w:rPr>
          <w:sz w:val="28"/>
          <w:szCs w:val="28"/>
          <w:lang w:val="uk-UA"/>
        </w:rPr>
        <w:t>://</w:t>
      </w:r>
      <w:r w:rsidRPr="0010025E">
        <w:rPr>
          <w:sz w:val="28"/>
          <w:szCs w:val="28"/>
        </w:rPr>
        <w:t>zakon</w:t>
      </w:r>
      <w:r w:rsidRPr="0010025E">
        <w:rPr>
          <w:sz w:val="28"/>
          <w:szCs w:val="28"/>
          <w:lang w:val="uk-UA"/>
        </w:rPr>
        <w:t>.</w:t>
      </w:r>
      <w:r w:rsidRPr="0010025E">
        <w:rPr>
          <w:sz w:val="28"/>
          <w:szCs w:val="28"/>
        </w:rPr>
        <w:t>rada</w:t>
      </w:r>
      <w:r w:rsidRPr="0010025E">
        <w:rPr>
          <w:sz w:val="28"/>
          <w:szCs w:val="28"/>
          <w:lang w:val="uk-UA"/>
        </w:rPr>
        <w:t>.</w:t>
      </w:r>
      <w:r w:rsidRPr="0010025E">
        <w:rPr>
          <w:sz w:val="28"/>
          <w:szCs w:val="28"/>
        </w:rPr>
        <w:t>gov</w:t>
      </w:r>
      <w:r w:rsidRPr="0010025E">
        <w:rPr>
          <w:sz w:val="28"/>
          <w:szCs w:val="28"/>
          <w:lang w:val="uk-UA"/>
        </w:rPr>
        <w:t>.</w:t>
      </w:r>
      <w:r w:rsidRPr="0010025E">
        <w:rPr>
          <w:sz w:val="28"/>
          <w:szCs w:val="28"/>
        </w:rPr>
        <w:t>ua</w:t>
      </w:r>
      <w:r w:rsidRPr="0010025E">
        <w:rPr>
          <w:sz w:val="28"/>
          <w:szCs w:val="28"/>
          <w:lang w:val="uk-UA"/>
        </w:rPr>
        <w:t>/</w:t>
      </w:r>
      <w:r w:rsidRPr="0010025E">
        <w:rPr>
          <w:sz w:val="28"/>
          <w:szCs w:val="28"/>
        </w:rPr>
        <w:t>laws</w:t>
      </w:r>
      <w:r w:rsidRPr="0010025E">
        <w:rPr>
          <w:sz w:val="28"/>
          <w:szCs w:val="28"/>
          <w:lang w:val="uk-UA"/>
        </w:rPr>
        <w:t>/</w:t>
      </w:r>
      <w:r w:rsidRPr="0010025E">
        <w:rPr>
          <w:sz w:val="28"/>
          <w:szCs w:val="28"/>
        </w:rPr>
        <w:t>show</w:t>
      </w:r>
      <w:r w:rsidRPr="0010025E">
        <w:rPr>
          <w:sz w:val="28"/>
          <w:szCs w:val="28"/>
          <w:lang w:val="uk-UA"/>
        </w:rPr>
        <w:t>/</w:t>
      </w:r>
      <w:r w:rsidRPr="0010025E">
        <w:rPr>
          <w:sz w:val="28"/>
          <w:szCs w:val="28"/>
        </w:rPr>
        <w:t>z</w:t>
      </w:r>
      <w:r w:rsidRPr="0010025E">
        <w:rPr>
          <w:sz w:val="28"/>
          <w:szCs w:val="28"/>
          <w:lang w:val="uk-UA"/>
        </w:rPr>
        <w:t>0298-03#</w:t>
      </w:r>
      <w:r w:rsidRPr="0010025E">
        <w:rPr>
          <w:sz w:val="28"/>
          <w:szCs w:val="28"/>
        </w:rPr>
        <w:t>Text</w:t>
      </w:r>
      <w:r w:rsidRPr="0010025E">
        <w:rPr>
          <w:sz w:val="28"/>
          <w:szCs w:val="28"/>
          <w:lang w:val="uk-UA"/>
        </w:rPr>
        <w:t xml:space="preserve"> </w:t>
      </w:r>
      <w:r w:rsidR="00D2526E" w:rsidRPr="00D2526E">
        <w:rPr>
          <w:sz w:val="28"/>
          <w:szCs w:val="28"/>
          <w:lang w:val="uk-UA"/>
        </w:rPr>
        <w:t xml:space="preserve">(дата звернення: </w:t>
      </w:r>
      <w:r w:rsidR="00D2526E">
        <w:rPr>
          <w:sz w:val="28"/>
          <w:szCs w:val="28"/>
          <w:lang w:val="uk-UA"/>
        </w:rPr>
        <w:t>20</w:t>
      </w:r>
      <w:r w:rsidR="00D2526E" w:rsidRPr="00D2526E">
        <w:rPr>
          <w:sz w:val="28"/>
          <w:szCs w:val="28"/>
          <w:lang w:val="uk-UA"/>
        </w:rPr>
        <w:t>.0</w:t>
      </w:r>
      <w:r w:rsidR="00D2526E">
        <w:rPr>
          <w:sz w:val="28"/>
          <w:szCs w:val="28"/>
          <w:lang w:val="uk-UA"/>
        </w:rPr>
        <w:t>1</w:t>
      </w:r>
      <w:r w:rsidR="00D2526E" w:rsidRPr="00D2526E">
        <w:rPr>
          <w:sz w:val="28"/>
          <w:szCs w:val="28"/>
          <w:lang w:val="uk-UA"/>
        </w:rPr>
        <w:t>.202</w:t>
      </w:r>
      <w:r w:rsidR="00D2526E">
        <w:rPr>
          <w:sz w:val="28"/>
          <w:szCs w:val="28"/>
          <w:lang w:val="uk-UA"/>
        </w:rPr>
        <w:t>1</w:t>
      </w:r>
      <w:r w:rsidR="00D2526E" w:rsidRPr="00D2526E">
        <w:rPr>
          <w:sz w:val="28"/>
          <w:szCs w:val="28"/>
          <w:lang w:val="uk-UA"/>
        </w:rPr>
        <w:t xml:space="preserve"> </w:t>
      </w:r>
      <w:r w:rsidR="00D2526E" w:rsidRPr="0010025E">
        <w:rPr>
          <w:sz w:val="28"/>
          <w:szCs w:val="28"/>
        </w:rPr>
        <w:t>p</w:t>
      </w:r>
      <w:r w:rsidR="00D2526E" w:rsidRPr="00D2526E">
        <w:rPr>
          <w:sz w:val="28"/>
          <w:szCs w:val="28"/>
          <w:lang w:val="uk-UA"/>
        </w:rPr>
        <w:t xml:space="preserve">.). </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 xml:space="preserve">Про затвердження Інструкції про порядок здійснення державного метрологічного нагляду за кількістю фасованого товару в упаковках (ПМУ 17 - 2000) від 17.05.2000 р. № 314 (втрата чинності від 26.07.2016 р.). </w:t>
      </w:r>
      <w:r w:rsidRPr="0010025E">
        <w:rPr>
          <w:sz w:val="28"/>
          <w:szCs w:val="28"/>
        </w:rPr>
        <w:t>URL</w:t>
      </w:r>
      <w:r w:rsidRPr="0010025E">
        <w:rPr>
          <w:sz w:val="28"/>
          <w:szCs w:val="28"/>
          <w:lang w:val="uk-UA"/>
        </w:rPr>
        <w:t xml:space="preserve">: </w:t>
      </w:r>
      <w:r w:rsidRPr="0010025E">
        <w:rPr>
          <w:sz w:val="28"/>
          <w:szCs w:val="28"/>
        </w:rPr>
        <w:t>https</w:t>
      </w:r>
      <w:r w:rsidRPr="0010025E">
        <w:rPr>
          <w:sz w:val="28"/>
          <w:szCs w:val="28"/>
          <w:lang w:val="uk-UA"/>
        </w:rPr>
        <w:t>://</w:t>
      </w:r>
      <w:r w:rsidRPr="0010025E">
        <w:rPr>
          <w:sz w:val="28"/>
          <w:szCs w:val="28"/>
        </w:rPr>
        <w:t>zakon</w:t>
      </w:r>
      <w:r w:rsidRPr="0010025E">
        <w:rPr>
          <w:sz w:val="28"/>
          <w:szCs w:val="28"/>
          <w:lang w:val="uk-UA"/>
        </w:rPr>
        <w:t>.</w:t>
      </w:r>
      <w:r w:rsidRPr="0010025E">
        <w:rPr>
          <w:sz w:val="28"/>
          <w:szCs w:val="28"/>
        </w:rPr>
        <w:t>rada</w:t>
      </w:r>
      <w:r w:rsidRPr="0010025E">
        <w:rPr>
          <w:sz w:val="28"/>
          <w:szCs w:val="28"/>
          <w:lang w:val="uk-UA"/>
        </w:rPr>
        <w:t>.</w:t>
      </w:r>
      <w:r w:rsidRPr="0010025E">
        <w:rPr>
          <w:sz w:val="28"/>
          <w:szCs w:val="28"/>
        </w:rPr>
        <w:t>gov</w:t>
      </w:r>
      <w:r w:rsidRPr="0010025E">
        <w:rPr>
          <w:sz w:val="28"/>
          <w:szCs w:val="28"/>
          <w:lang w:val="uk-UA"/>
        </w:rPr>
        <w:t>.</w:t>
      </w:r>
      <w:r w:rsidRPr="0010025E">
        <w:rPr>
          <w:sz w:val="28"/>
          <w:szCs w:val="28"/>
        </w:rPr>
        <w:t>ua</w:t>
      </w:r>
      <w:r w:rsidRPr="0010025E">
        <w:rPr>
          <w:sz w:val="28"/>
          <w:szCs w:val="28"/>
          <w:lang w:val="uk-UA"/>
        </w:rPr>
        <w:t>/</w:t>
      </w:r>
      <w:r w:rsidRPr="0010025E">
        <w:rPr>
          <w:sz w:val="28"/>
          <w:szCs w:val="28"/>
        </w:rPr>
        <w:t>laws</w:t>
      </w:r>
      <w:r w:rsidRPr="0010025E">
        <w:rPr>
          <w:sz w:val="28"/>
          <w:szCs w:val="28"/>
          <w:lang w:val="uk-UA"/>
        </w:rPr>
        <w:t>/</w:t>
      </w:r>
      <w:r w:rsidRPr="0010025E">
        <w:rPr>
          <w:sz w:val="28"/>
          <w:szCs w:val="28"/>
        </w:rPr>
        <w:t>show</w:t>
      </w:r>
      <w:r w:rsidRPr="0010025E">
        <w:rPr>
          <w:sz w:val="28"/>
          <w:szCs w:val="28"/>
          <w:lang w:val="uk-UA"/>
        </w:rPr>
        <w:t>/</w:t>
      </w:r>
      <w:r w:rsidRPr="0010025E">
        <w:rPr>
          <w:sz w:val="28"/>
          <w:szCs w:val="28"/>
        </w:rPr>
        <w:t>z</w:t>
      </w:r>
      <w:r w:rsidRPr="0010025E">
        <w:rPr>
          <w:sz w:val="28"/>
          <w:szCs w:val="28"/>
          <w:lang w:val="uk-UA"/>
        </w:rPr>
        <w:t>0394-00/</w:t>
      </w:r>
      <w:r w:rsidRPr="0010025E">
        <w:rPr>
          <w:sz w:val="28"/>
          <w:szCs w:val="28"/>
        </w:rPr>
        <w:t>ed</w:t>
      </w:r>
      <w:r w:rsidRPr="0010025E">
        <w:rPr>
          <w:sz w:val="28"/>
          <w:szCs w:val="28"/>
          <w:lang w:val="uk-UA"/>
        </w:rPr>
        <w:t>20000705/</w:t>
      </w:r>
      <w:r w:rsidRPr="0010025E">
        <w:rPr>
          <w:sz w:val="28"/>
          <w:szCs w:val="28"/>
        </w:rPr>
        <w:t>find</w:t>
      </w:r>
      <w:r w:rsidRPr="0010025E">
        <w:rPr>
          <w:sz w:val="28"/>
          <w:szCs w:val="28"/>
          <w:lang w:val="uk-UA"/>
        </w:rPr>
        <w:t>?</w:t>
      </w:r>
      <w:r w:rsidRPr="0010025E">
        <w:rPr>
          <w:sz w:val="28"/>
          <w:szCs w:val="28"/>
        </w:rPr>
        <w:t>text</w:t>
      </w:r>
      <w:r w:rsidRPr="0010025E">
        <w:rPr>
          <w:sz w:val="28"/>
          <w:szCs w:val="28"/>
          <w:lang w:val="uk-UA"/>
        </w:rPr>
        <w:t xml:space="preserve">=% </w:t>
      </w:r>
      <w:r w:rsidRPr="0010025E">
        <w:rPr>
          <w:sz w:val="28"/>
          <w:szCs w:val="28"/>
        </w:rPr>
        <w:t>DF</w:t>
      </w:r>
      <w:r w:rsidRPr="0010025E">
        <w:rPr>
          <w:sz w:val="28"/>
          <w:szCs w:val="28"/>
          <w:lang w:val="uk-UA"/>
        </w:rPr>
        <w:t>%</w:t>
      </w:r>
      <w:r w:rsidRPr="0010025E">
        <w:rPr>
          <w:sz w:val="28"/>
          <w:szCs w:val="28"/>
        </w:rPr>
        <w:t>F</w:t>
      </w:r>
      <w:r w:rsidRPr="0010025E">
        <w:rPr>
          <w:sz w:val="28"/>
          <w:szCs w:val="28"/>
          <w:lang w:val="uk-UA"/>
        </w:rPr>
        <w:t>0%</w:t>
      </w:r>
      <w:r w:rsidRPr="0010025E">
        <w:rPr>
          <w:sz w:val="28"/>
          <w:szCs w:val="28"/>
        </w:rPr>
        <w:t>EB</w:t>
      </w:r>
      <w:r w:rsidRPr="0010025E">
        <w:rPr>
          <w:sz w:val="28"/>
          <w:szCs w:val="28"/>
          <w:lang w:val="uk-UA"/>
        </w:rPr>
        <w:t>%</w:t>
      </w:r>
      <w:r w:rsidRPr="0010025E">
        <w:rPr>
          <w:sz w:val="28"/>
          <w:szCs w:val="28"/>
        </w:rPr>
        <w:t>E</w:t>
      </w:r>
      <w:r w:rsidRPr="0010025E">
        <w:rPr>
          <w:sz w:val="28"/>
          <w:szCs w:val="28"/>
          <w:lang w:val="uk-UA"/>
        </w:rPr>
        <w:t>8%</w:t>
      </w:r>
      <w:r w:rsidRPr="0010025E">
        <w:rPr>
          <w:sz w:val="28"/>
          <w:szCs w:val="28"/>
        </w:rPr>
        <w:t>EA</w:t>
      </w:r>
      <w:r w:rsidRPr="0010025E">
        <w:rPr>
          <w:sz w:val="28"/>
          <w:szCs w:val="28"/>
          <w:lang w:val="uk-UA"/>
        </w:rPr>
        <w:t>#</w:t>
      </w:r>
      <w:r w:rsidRPr="0010025E">
        <w:rPr>
          <w:sz w:val="28"/>
          <w:szCs w:val="28"/>
        </w:rPr>
        <w:t>Text</w:t>
      </w:r>
      <w:r w:rsidRPr="0010025E">
        <w:rPr>
          <w:sz w:val="28"/>
          <w:szCs w:val="28"/>
          <w:lang w:val="uk-UA"/>
        </w:rPr>
        <w:t xml:space="preserve"> </w:t>
      </w:r>
      <w:r w:rsidR="00D2526E" w:rsidRPr="00D2526E">
        <w:rPr>
          <w:sz w:val="28"/>
          <w:szCs w:val="28"/>
          <w:lang w:val="uk-UA"/>
        </w:rPr>
        <w:t xml:space="preserve">(дата звернення: </w:t>
      </w:r>
      <w:r w:rsidR="00D2526E">
        <w:rPr>
          <w:sz w:val="28"/>
          <w:szCs w:val="28"/>
          <w:lang w:val="uk-UA"/>
        </w:rPr>
        <w:t>20</w:t>
      </w:r>
      <w:r w:rsidR="00D2526E" w:rsidRPr="00D2526E">
        <w:rPr>
          <w:sz w:val="28"/>
          <w:szCs w:val="28"/>
          <w:lang w:val="uk-UA"/>
        </w:rPr>
        <w:t>.0</w:t>
      </w:r>
      <w:r w:rsidR="00D2526E">
        <w:rPr>
          <w:sz w:val="28"/>
          <w:szCs w:val="28"/>
          <w:lang w:val="uk-UA"/>
        </w:rPr>
        <w:t>1</w:t>
      </w:r>
      <w:r w:rsidR="00D2526E" w:rsidRPr="00D2526E">
        <w:rPr>
          <w:sz w:val="28"/>
          <w:szCs w:val="28"/>
          <w:lang w:val="uk-UA"/>
        </w:rPr>
        <w:t>.202</w:t>
      </w:r>
      <w:r w:rsidR="00D2526E">
        <w:rPr>
          <w:sz w:val="28"/>
          <w:szCs w:val="28"/>
          <w:lang w:val="uk-UA"/>
        </w:rPr>
        <w:t>1</w:t>
      </w:r>
      <w:r w:rsidR="00D2526E" w:rsidRPr="00D2526E">
        <w:rPr>
          <w:sz w:val="28"/>
          <w:szCs w:val="28"/>
          <w:lang w:val="uk-UA"/>
        </w:rPr>
        <w:t xml:space="preserve"> </w:t>
      </w:r>
      <w:r w:rsidR="00D2526E" w:rsidRPr="0010025E">
        <w:rPr>
          <w:sz w:val="28"/>
          <w:szCs w:val="28"/>
        </w:rPr>
        <w:t>p</w:t>
      </w:r>
      <w:r w:rsidR="00D2526E" w:rsidRPr="00D2526E">
        <w:rPr>
          <w:sz w:val="28"/>
          <w:szCs w:val="28"/>
          <w:lang w:val="uk-UA"/>
        </w:rPr>
        <w:t>.).</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Про затвердження І</w:t>
      </w:r>
      <w:proofErr w:type="gramStart"/>
      <w:r w:rsidRPr="0010025E">
        <w:rPr>
          <w:sz w:val="28"/>
          <w:szCs w:val="28"/>
        </w:rPr>
        <w:t>нструкц</w:t>
      </w:r>
      <w:proofErr w:type="gramEnd"/>
      <w:r w:rsidRPr="0010025E">
        <w:rPr>
          <w:sz w:val="28"/>
          <w:szCs w:val="28"/>
        </w:rPr>
        <w:t xml:space="preserve">ії про порядок здійснення державного метрологічного нагляду за кількістю фасованого товару в упаковках (ПМУ 17 - 2000) від 17.05.2000 р. № 314 (втрата чинності від 26.07.2016 р.). URL: https://zakon.rada.gov.ua/laws/show/z0394-00/ed20000705/find?text=% DF%F0%EB%E8%EA#Text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 xml:space="preserve">Про затвердження Інструкції про порядок приймання, зберігання, обліку, знищення чи реалізації вилученої, добровільно зданої, знайденої зброї та боєприпасів до неї: Наказ МВС України від 31.05.1993 </w:t>
      </w:r>
      <w:r w:rsidRPr="0010025E">
        <w:rPr>
          <w:sz w:val="28"/>
          <w:szCs w:val="28"/>
        </w:rPr>
        <w:t>p</w:t>
      </w:r>
      <w:r w:rsidRPr="0010025E">
        <w:rPr>
          <w:sz w:val="28"/>
          <w:szCs w:val="28"/>
          <w:lang w:val="uk-UA"/>
        </w:rPr>
        <w:t xml:space="preserve">. № 314. </w:t>
      </w:r>
      <w:r w:rsidRPr="0010025E">
        <w:rPr>
          <w:sz w:val="28"/>
          <w:szCs w:val="28"/>
        </w:rPr>
        <w:t xml:space="preserve">URL: https://zakon.rada.gov.ua/laws/show/z0106-93#Text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 xml:space="preserve">Про затвердження Інструкції про порядок приймання, зберігання, обліку, знищення чи реалізації вилученої, добровільно зданої, знайденої зброї та боєприпасів до неї: Наказ МВС України від 31.05.1993 </w:t>
      </w:r>
      <w:r w:rsidRPr="0010025E">
        <w:rPr>
          <w:sz w:val="28"/>
          <w:szCs w:val="28"/>
        </w:rPr>
        <w:t>p</w:t>
      </w:r>
      <w:r w:rsidRPr="0010025E">
        <w:rPr>
          <w:sz w:val="28"/>
          <w:szCs w:val="28"/>
          <w:lang w:val="uk-UA"/>
        </w:rPr>
        <w:t xml:space="preserve">. № 314. </w:t>
      </w:r>
      <w:r w:rsidRPr="0010025E">
        <w:rPr>
          <w:sz w:val="28"/>
          <w:szCs w:val="28"/>
        </w:rPr>
        <w:t xml:space="preserve">URL: https://zakon.rada.gov.ua/laws/show/z0106-93#Text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Про затвердження Інструкції щодо заповнення форм державних статистичних спостережень стосовно торгової мережі та мережі </w:t>
      </w:r>
      <w:proofErr w:type="gramStart"/>
      <w:r w:rsidRPr="0010025E">
        <w:rPr>
          <w:sz w:val="28"/>
          <w:szCs w:val="28"/>
        </w:rPr>
        <w:lastRenderedPageBreak/>
        <w:t>ресторанного</w:t>
      </w:r>
      <w:proofErr w:type="gramEnd"/>
      <w:r w:rsidRPr="0010025E">
        <w:rPr>
          <w:sz w:val="28"/>
          <w:szCs w:val="28"/>
        </w:rPr>
        <w:t xml:space="preserve"> господарства: Наказ Держкомстату України від 24.10.2005 р. № 327. URL: https://zakon.rada.gov.ua/laws/show/z1350-05#Text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Про затвердження Інструкції щодо заповнення форм державних статистичних спостережень стосовно торгової мережі та мережі </w:t>
      </w:r>
      <w:proofErr w:type="gramStart"/>
      <w:r w:rsidRPr="0010025E">
        <w:rPr>
          <w:sz w:val="28"/>
          <w:szCs w:val="28"/>
        </w:rPr>
        <w:t>ресторанного</w:t>
      </w:r>
      <w:proofErr w:type="gramEnd"/>
      <w:r w:rsidRPr="0010025E">
        <w:rPr>
          <w:sz w:val="28"/>
          <w:szCs w:val="28"/>
        </w:rPr>
        <w:t xml:space="preserve"> господарства: Наказ Держкомстату України від 24.10.2005 р. № 327. URL: https://zakon.rada.gov.ua/laws/show/z1350-05#Text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Про затвердження Методики визначення собівартості платних </w:t>
      </w:r>
      <w:proofErr w:type="gramStart"/>
      <w:r w:rsidRPr="0010025E">
        <w:rPr>
          <w:sz w:val="28"/>
          <w:szCs w:val="28"/>
        </w:rPr>
        <w:t>адм</w:t>
      </w:r>
      <w:proofErr w:type="gramEnd"/>
      <w:r w:rsidRPr="0010025E">
        <w:rPr>
          <w:sz w:val="28"/>
          <w:szCs w:val="28"/>
        </w:rPr>
        <w:t>іністративних послуг: Постанова Кабінету Міні</w:t>
      </w:r>
      <w:proofErr w:type="gramStart"/>
      <w:r w:rsidRPr="0010025E">
        <w:rPr>
          <w:sz w:val="28"/>
          <w:szCs w:val="28"/>
        </w:rPr>
        <w:t>стр</w:t>
      </w:r>
      <w:proofErr w:type="gramEnd"/>
      <w:r w:rsidRPr="0010025E">
        <w:rPr>
          <w:sz w:val="28"/>
          <w:szCs w:val="28"/>
        </w:rPr>
        <w:t xml:space="preserve">ів України від 27.01.2010 р. № 66. URL: https://zakon.rada.gov.ua/laws/show/66-2010- %D0%BF#Text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Про затвердження Методики визначення собівартості платних </w:t>
      </w:r>
      <w:proofErr w:type="gramStart"/>
      <w:r w:rsidRPr="0010025E">
        <w:rPr>
          <w:sz w:val="28"/>
          <w:szCs w:val="28"/>
        </w:rPr>
        <w:t>адм</w:t>
      </w:r>
      <w:proofErr w:type="gramEnd"/>
      <w:r w:rsidRPr="0010025E">
        <w:rPr>
          <w:sz w:val="28"/>
          <w:szCs w:val="28"/>
        </w:rPr>
        <w:t>іністративних послуг: Постанова Кабінету Міні</w:t>
      </w:r>
      <w:proofErr w:type="gramStart"/>
      <w:r w:rsidRPr="0010025E">
        <w:rPr>
          <w:sz w:val="28"/>
          <w:szCs w:val="28"/>
        </w:rPr>
        <w:t>стр</w:t>
      </w:r>
      <w:proofErr w:type="gramEnd"/>
      <w:r w:rsidRPr="0010025E">
        <w:rPr>
          <w:sz w:val="28"/>
          <w:szCs w:val="28"/>
        </w:rPr>
        <w:t xml:space="preserve">ів України від 27.01.2010 р. № 66. URL: https://zakon.rada.gov.ua/laws/show/66-2010- %D0%BF#Text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Про затвердження Методики оцінки майна: Постанова Кабінету Міні</w:t>
      </w:r>
      <w:proofErr w:type="gramStart"/>
      <w:r w:rsidRPr="0010025E">
        <w:rPr>
          <w:sz w:val="28"/>
          <w:szCs w:val="28"/>
        </w:rPr>
        <w:t>стр</w:t>
      </w:r>
      <w:proofErr w:type="gramEnd"/>
      <w:r w:rsidRPr="0010025E">
        <w:rPr>
          <w:sz w:val="28"/>
          <w:szCs w:val="28"/>
        </w:rPr>
        <w:t xml:space="preserve">ів України від 10.12.2003 р. № 1891. Дата оновлення: 12.03.2019 р. URL: https://zakon.rada.gov.ua/laws/show/1891-2003-%D0%BF#Text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Про затвердження Методики оцінки майна: Постанова Кабінету Міні</w:t>
      </w:r>
      <w:proofErr w:type="gramStart"/>
      <w:r w:rsidRPr="0010025E">
        <w:rPr>
          <w:sz w:val="28"/>
          <w:szCs w:val="28"/>
        </w:rPr>
        <w:t>стр</w:t>
      </w:r>
      <w:proofErr w:type="gramEnd"/>
      <w:r w:rsidRPr="0010025E">
        <w:rPr>
          <w:sz w:val="28"/>
          <w:szCs w:val="28"/>
        </w:rPr>
        <w:t xml:space="preserve">ів України від 10.12.2003 р. № 1891. Дата оновлення: 12.03.2019 р. URL: https://zakon.rada.gov.ua/laws/show/1891-2003-%D0%BF#Text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Про затвердження Національного стандарту № 1 «Загальні засади оцінки майна і майнових прав»: Постанова Кабінету Міні</w:t>
      </w:r>
      <w:proofErr w:type="gramStart"/>
      <w:r w:rsidRPr="0010025E">
        <w:rPr>
          <w:sz w:val="28"/>
          <w:szCs w:val="28"/>
        </w:rPr>
        <w:t>стр</w:t>
      </w:r>
      <w:proofErr w:type="gramEnd"/>
      <w:r w:rsidRPr="0010025E">
        <w:rPr>
          <w:sz w:val="28"/>
          <w:szCs w:val="28"/>
        </w:rPr>
        <w:t xml:space="preserve">ів України від 10.09.2003 р. № 1440. Дата оновлення: 15.04.2015 р. URL: https://zakon.rada.gov.ua/laws/show/1440-2003-%D0%BF#Text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lastRenderedPageBreak/>
        <w:t>Про затвердження Національного стандарту № 1 «Загальні засади оцінки майна і майнових прав»: Постанова Кабінету Міні</w:t>
      </w:r>
      <w:proofErr w:type="gramStart"/>
      <w:r w:rsidRPr="0010025E">
        <w:rPr>
          <w:sz w:val="28"/>
          <w:szCs w:val="28"/>
        </w:rPr>
        <w:t>стр</w:t>
      </w:r>
      <w:proofErr w:type="gramEnd"/>
      <w:r w:rsidRPr="0010025E">
        <w:rPr>
          <w:sz w:val="28"/>
          <w:szCs w:val="28"/>
        </w:rPr>
        <w:t xml:space="preserve">ів України від 10.09.2003 р. № 1440. Дата оновлення: 15.04.2015 р. URL: https://zakon.rada.gov.ua/laws/show/1440-2003-%D0%BF#Text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Про затвердження Національного стандарту № 2 «Оцінка нерухомого майна»: Постанова КМУ від 28.10.2004 р. №.1442. Дата 393 оновлення: 15.04.2015 p. URL:https://zakon.rada.gov.ua/laws/show/1442-2004 %D0%BF/ed20130417/find?text=%CF%F0%E8%EC%B3%F9%E5%ED%ED%F F#Text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Про затвердження Національного стандарту № 2 «Оцінка нерухомого майна»: Постанова КМУ від 28.10.2004 р. №.1442. Дата 393 оновлення: 15.04.2015 p. URL:https://zakon.rada.gov.ua/laws/show/1442-2004 %D0%BF/ed20130417/find?text=%CF%F0%E8%EC%B3%F9%E5%ED%ED%F F#Text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Про затвердження переліку наркотичних засобів, психотропних речовин і прекурсорів: Постанова Кабінету Міні</w:t>
      </w:r>
      <w:proofErr w:type="gramStart"/>
      <w:r w:rsidRPr="0010025E">
        <w:rPr>
          <w:sz w:val="28"/>
          <w:szCs w:val="28"/>
        </w:rPr>
        <w:t>стр</w:t>
      </w:r>
      <w:proofErr w:type="gramEnd"/>
      <w:r w:rsidRPr="0010025E">
        <w:rPr>
          <w:sz w:val="28"/>
          <w:szCs w:val="28"/>
        </w:rPr>
        <w:t xml:space="preserve">ів України від 06.05.2000 р. № 770. Дата оновлення: 17.11.2020 р. URL: https://zakon.rada.gov.ua/laws/show/770-2000-%D0%BF#Text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Про затвердження переліку наркотичних засобів, психотропних речовин і прекурсорів: Постанова Кабінету Міні</w:t>
      </w:r>
      <w:proofErr w:type="gramStart"/>
      <w:r w:rsidRPr="0010025E">
        <w:rPr>
          <w:sz w:val="28"/>
          <w:szCs w:val="28"/>
        </w:rPr>
        <w:t>стр</w:t>
      </w:r>
      <w:proofErr w:type="gramEnd"/>
      <w:r w:rsidRPr="0010025E">
        <w:rPr>
          <w:sz w:val="28"/>
          <w:szCs w:val="28"/>
        </w:rPr>
        <w:t xml:space="preserve">ів України від 06.05.2000 р. № 770. Дата оновлення: 17.11.2020 р. URL: https://zakon.rada.gov.ua/laws/show/770-2000-%D0%BF#Text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Про затвердження переліку товарі</w:t>
      </w:r>
      <w:proofErr w:type="gramStart"/>
      <w:r w:rsidRPr="0010025E">
        <w:rPr>
          <w:sz w:val="28"/>
          <w:szCs w:val="28"/>
        </w:rPr>
        <w:t>в</w:t>
      </w:r>
      <w:proofErr w:type="gramEnd"/>
      <w:r w:rsidRPr="0010025E">
        <w:rPr>
          <w:sz w:val="28"/>
          <w:szCs w:val="28"/>
        </w:rPr>
        <w:t xml:space="preserve">, </w:t>
      </w:r>
      <w:proofErr w:type="gramStart"/>
      <w:r w:rsidRPr="0010025E">
        <w:rPr>
          <w:sz w:val="28"/>
          <w:szCs w:val="28"/>
        </w:rPr>
        <w:t>як</w:t>
      </w:r>
      <w:proofErr w:type="gramEnd"/>
      <w:r w:rsidRPr="0010025E">
        <w:rPr>
          <w:sz w:val="28"/>
          <w:szCs w:val="28"/>
        </w:rPr>
        <w:t>і не можуть бути поміщені у митний режим відмови на користь держави: Постанова Кабінету Міні</w:t>
      </w:r>
      <w:proofErr w:type="gramStart"/>
      <w:r w:rsidRPr="0010025E">
        <w:rPr>
          <w:sz w:val="28"/>
          <w:szCs w:val="28"/>
        </w:rPr>
        <w:t>стр</w:t>
      </w:r>
      <w:proofErr w:type="gramEnd"/>
      <w:r w:rsidRPr="0010025E">
        <w:rPr>
          <w:sz w:val="28"/>
          <w:szCs w:val="28"/>
        </w:rPr>
        <w:t xml:space="preserve">ів України від 21.05.2012 р. № 427. URL: https://zakon.rada.gov.ua/laws/show/427-2012-%D0%BF#Text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lastRenderedPageBreak/>
        <w:t>Про затвердження переліку товарі</w:t>
      </w:r>
      <w:proofErr w:type="gramStart"/>
      <w:r w:rsidRPr="0010025E">
        <w:rPr>
          <w:sz w:val="28"/>
          <w:szCs w:val="28"/>
        </w:rPr>
        <w:t>в</w:t>
      </w:r>
      <w:proofErr w:type="gramEnd"/>
      <w:r w:rsidRPr="0010025E">
        <w:rPr>
          <w:sz w:val="28"/>
          <w:szCs w:val="28"/>
        </w:rPr>
        <w:t xml:space="preserve">, </w:t>
      </w:r>
      <w:proofErr w:type="gramStart"/>
      <w:r w:rsidRPr="0010025E">
        <w:rPr>
          <w:sz w:val="28"/>
          <w:szCs w:val="28"/>
        </w:rPr>
        <w:t>як</w:t>
      </w:r>
      <w:proofErr w:type="gramEnd"/>
      <w:r w:rsidRPr="0010025E">
        <w:rPr>
          <w:sz w:val="28"/>
          <w:szCs w:val="28"/>
        </w:rPr>
        <w:t>і не можуть бути поміщені у митний режим відмови на користь держави: Постанова Кабінету Міні</w:t>
      </w:r>
      <w:proofErr w:type="gramStart"/>
      <w:r w:rsidRPr="0010025E">
        <w:rPr>
          <w:sz w:val="28"/>
          <w:szCs w:val="28"/>
        </w:rPr>
        <w:t>стр</w:t>
      </w:r>
      <w:proofErr w:type="gramEnd"/>
      <w:r w:rsidRPr="0010025E">
        <w:rPr>
          <w:sz w:val="28"/>
          <w:szCs w:val="28"/>
        </w:rPr>
        <w:t xml:space="preserve">ів України від 21.05.2012 р. № 427. URL: https://zakon.rada.gov.ua/laws/show/427-2012-%D0%BF#Text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Про затвердження </w:t>
      </w:r>
      <w:proofErr w:type="gramStart"/>
      <w:r w:rsidRPr="0010025E">
        <w:rPr>
          <w:sz w:val="28"/>
          <w:szCs w:val="28"/>
        </w:rPr>
        <w:t>Положення</w:t>
      </w:r>
      <w:proofErr w:type="gramEnd"/>
      <w:r w:rsidRPr="0010025E">
        <w:rPr>
          <w:sz w:val="28"/>
          <w:szCs w:val="28"/>
        </w:rPr>
        <w:t xml:space="preserve"> про автоматизовану систему виконавчого провадження: Наказ Міністерства юстиції України від 05.08.2016 р. № 2432/5. Дата оновлення: 01.12.2020 р. URL: https://zakon.rada.gov.ua/laws/show/z1126-16#n16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Про затвердження </w:t>
      </w:r>
      <w:proofErr w:type="gramStart"/>
      <w:r w:rsidRPr="0010025E">
        <w:rPr>
          <w:sz w:val="28"/>
          <w:szCs w:val="28"/>
        </w:rPr>
        <w:t>Положення</w:t>
      </w:r>
      <w:proofErr w:type="gramEnd"/>
      <w:r w:rsidRPr="0010025E">
        <w:rPr>
          <w:sz w:val="28"/>
          <w:szCs w:val="28"/>
        </w:rPr>
        <w:t xml:space="preserve"> про автоматизовану систему виконавчого провадження: Наказ Міністерства юстиції України від 05.08.2016 р. № 2432/5. Дата оновлення: 01.12.2020 р. URL: https://zakon.rada.gov.ua/laws/show/z1126-16#n16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Про затвердження </w:t>
      </w:r>
      <w:proofErr w:type="gramStart"/>
      <w:r w:rsidRPr="0010025E">
        <w:rPr>
          <w:sz w:val="28"/>
          <w:szCs w:val="28"/>
        </w:rPr>
        <w:t>Положення</w:t>
      </w:r>
      <w:proofErr w:type="gramEnd"/>
      <w:r w:rsidRPr="0010025E">
        <w:rPr>
          <w:sz w:val="28"/>
          <w:szCs w:val="28"/>
        </w:rPr>
        <w:t xml:space="preserve"> про відчуження Національним банком України майна, набутого у власність у рахунок погашення боргу за кредитами: Постанова Національного банку України від 16.04.2014 р. № 218 (втратив чинність від 01.02.2018 р.).URL: https://zakon.rada.gov.ua/laws/show/z0543-14/ed20170315#n353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Про затвердження </w:t>
      </w:r>
      <w:proofErr w:type="gramStart"/>
      <w:r w:rsidRPr="0010025E">
        <w:rPr>
          <w:sz w:val="28"/>
          <w:szCs w:val="28"/>
        </w:rPr>
        <w:t>Положення</w:t>
      </w:r>
      <w:proofErr w:type="gramEnd"/>
      <w:r w:rsidRPr="0010025E">
        <w:rPr>
          <w:sz w:val="28"/>
          <w:szCs w:val="28"/>
        </w:rPr>
        <w:t xml:space="preserve"> про відчуження Національним банком України майна, набутого у власність у рахунок погашення боргу за кредитами: Постанова Національного банку України від 16.04.2014 р. № 218 (втратив чинність від 01.02.2018 р.).</w:t>
      </w:r>
      <w:r w:rsidRPr="0010025E">
        <w:rPr>
          <w:sz w:val="28"/>
          <w:szCs w:val="28"/>
          <w:lang w:val="uk-UA"/>
        </w:rPr>
        <w:t xml:space="preserve"> </w:t>
      </w:r>
      <w:r w:rsidRPr="0010025E">
        <w:rPr>
          <w:sz w:val="28"/>
          <w:szCs w:val="28"/>
        </w:rPr>
        <w:t xml:space="preserve">URL: https://zakon.rada.gov.ua/laws/show/z0543-14/ed20170315#n353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D2526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Про Митний тариф України: Закон України від 19.09.2013 р. № 584-VII. Дата оновлення: 01.01.2021 р. URL: https://zakon.rada.gov.ua/ laws/show/584%D0%B0-18#Text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 </w:t>
      </w:r>
    </w:p>
    <w:p w:rsidR="007952B7" w:rsidRPr="0010025E" w:rsidRDefault="007952B7" w:rsidP="0010025E">
      <w:pPr>
        <w:pStyle w:val="a3"/>
        <w:numPr>
          <w:ilvl w:val="0"/>
          <w:numId w:val="17"/>
        </w:numPr>
        <w:spacing w:line="360" w:lineRule="auto"/>
        <w:ind w:left="0" w:firstLine="709"/>
        <w:rPr>
          <w:sz w:val="28"/>
          <w:szCs w:val="28"/>
          <w:lang w:val="uk-UA"/>
        </w:rPr>
      </w:pPr>
      <w:r w:rsidRPr="00D2526E">
        <w:rPr>
          <w:sz w:val="28"/>
          <w:szCs w:val="28"/>
          <w:lang w:val="uk-UA"/>
        </w:rPr>
        <w:lastRenderedPageBreak/>
        <w:t>Цивільний кодекс України: Закон України від 16 січня 2003 р. № 435-</w:t>
      </w:r>
      <w:r w:rsidRPr="0010025E">
        <w:rPr>
          <w:sz w:val="28"/>
          <w:szCs w:val="28"/>
        </w:rPr>
        <w:t>IV</w:t>
      </w:r>
      <w:r w:rsidRPr="00D2526E">
        <w:rPr>
          <w:sz w:val="28"/>
          <w:szCs w:val="28"/>
          <w:lang w:val="uk-UA"/>
        </w:rPr>
        <w:t xml:space="preserve">. </w:t>
      </w:r>
      <w:r w:rsidRPr="0010025E">
        <w:rPr>
          <w:sz w:val="28"/>
          <w:szCs w:val="28"/>
        </w:rPr>
        <w:t>Дата оновлення: 01.01.2021р. URL: https://zakon.rada</w:t>
      </w:r>
      <w:r w:rsidR="00D2526E">
        <w:rPr>
          <w:sz w:val="28"/>
          <w:szCs w:val="28"/>
        </w:rPr>
        <w:t>.gov.ua/ laws/show/435-15#Text/</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 xml:space="preserve">Цивільно-процесуальний кодекс України: Закон України від 8.03.2004 р. № 1618-IV. URL: https://zakon.rada.gov.ua/laws/show/1618-15#Text </w:t>
      </w:r>
      <w:r w:rsidR="00D2526E">
        <w:rPr>
          <w:sz w:val="28"/>
          <w:szCs w:val="28"/>
        </w:rPr>
        <w:t xml:space="preserve">(дата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sidRPr="0010025E">
        <w:rPr>
          <w:sz w:val="28"/>
          <w:szCs w:val="28"/>
        </w:rPr>
        <w:t xml:space="preserve"> p.).</w:t>
      </w:r>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rPr>
        <w:t>Чуприна О.В. Правове регулювання митних режимів переробки</w:t>
      </w:r>
      <w:proofErr w:type="gramStart"/>
      <w:r w:rsidRPr="0010025E">
        <w:rPr>
          <w:sz w:val="28"/>
          <w:szCs w:val="28"/>
        </w:rPr>
        <w:t xml:space="preserve"> :</w:t>
      </w:r>
      <w:proofErr w:type="gramEnd"/>
      <w:r w:rsidRPr="0010025E">
        <w:rPr>
          <w:sz w:val="28"/>
          <w:szCs w:val="28"/>
        </w:rPr>
        <w:t xml:space="preserve"> автореф. дис. … канд. юрид. наук. Харків. 2015. 20 с. Щодо додержання закону при прийнятті </w:t>
      </w:r>
      <w:proofErr w:type="gramStart"/>
      <w:r w:rsidRPr="0010025E">
        <w:rPr>
          <w:sz w:val="28"/>
          <w:szCs w:val="28"/>
        </w:rPr>
        <w:t>р</w:t>
      </w:r>
      <w:proofErr w:type="gramEnd"/>
      <w:r w:rsidRPr="0010025E">
        <w:rPr>
          <w:sz w:val="28"/>
          <w:szCs w:val="28"/>
        </w:rPr>
        <w:t xml:space="preserve">ішень стосовно конфіскації майна та передачі речових доказів у доход держави: Лист </w:t>
      </w:r>
      <w:proofErr w:type="gramStart"/>
      <w:r w:rsidRPr="0010025E">
        <w:rPr>
          <w:sz w:val="28"/>
          <w:szCs w:val="28"/>
        </w:rPr>
        <w:t>Верховного</w:t>
      </w:r>
      <w:proofErr w:type="gramEnd"/>
      <w:r w:rsidRPr="0010025E">
        <w:rPr>
          <w:sz w:val="28"/>
          <w:szCs w:val="28"/>
        </w:rPr>
        <w:t xml:space="preserve"> суду України від 30.01.2007p. № 9-12. </w:t>
      </w:r>
      <w:proofErr w:type="gramStart"/>
      <w:r w:rsidRPr="0010025E">
        <w:rPr>
          <w:sz w:val="28"/>
          <w:szCs w:val="28"/>
        </w:rPr>
        <w:t xml:space="preserve">URL: https://zakon.rada.gov.ua/laws/show/v9-12700-07#Text </w:t>
      </w:r>
      <w:r w:rsidR="00D2526E">
        <w:rPr>
          <w:sz w:val="28"/>
          <w:szCs w:val="28"/>
        </w:rPr>
        <w:t>(дата</w:t>
      </w:r>
      <w:proofErr w:type="gramEnd"/>
      <w:r w:rsidR="00D2526E">
        <w:rPr>
          <w:sz w:val="28"/>
          <w:szCs w:val="28"/>
        </w:rPr>
        <w:t xml:space="preserve"> </w:t>
      </w:r>
      <w:proofErr w:type="gramStart"/>
      <w:r w:rsidR="00D2526E">
        <w:rPr>
          <w:sz w:val="28"/>
          <w:szCs w:val="28"/>
        </w:rPr>
        <w:t xml:space="preserve">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00D2526E">
        <w:rPr>
          <w:sz w:val="28"/>
          <w:szCs w:val="28"/>
        </w:rPr>
        <w:t xml:space="preserve"> p.</w:t>
      </w:r>
      <w:r w:rsidRPr="0010025E">
        <w:rPr>
          <w:sz w:val="28"/>
          <w:szCs w:val="28"/>
        </w:rPr>
        <w:t xml:space="preserve">). </w:t>
      </w:r>
      <w:proofErr w:type="gramEnd"/>
    </w:p>
    <w:p w:rsidR="007952B7" w:rsidRPr="0010025E" w:rsidRDefault="007952B7" w:rsidP="0010025E">
      <w:pPr>
        <w:pStyle w:val="a3"/>
        <w:numPr>
          <w:ilvl w:val="0"/>
          <w:numId w:val="17"/>
        </w:numPr>
        <w:spacing w:line="360" w:lineRule="auto"/>
        <w:ind w:left="0" w:firstLine="709"/>
        <w:rPr>
          <w:sz w:val="28"/>
          <w:szCs w:val="28"/>
          <w:lang w:val="uk-UA"/>
        </w:rPr>
      </w:pPr>
      <w:r w:rsidRPr="0010025E">
        <w:rPr>
          <w:sz w:val="28"/>
          <w:szCs w:val="28"/>
          <w:lang w:val="uk-UA"/>
        </w:rPr>
        <w:t xml:space="preserve">Щодо міжнародних договорів з питань співробітництва у митній сфері: Лист Державної митної служби України від 27.10.2009р. № 22/1-1010. </w:t>
      </w:r>
      <w:r w:rsidRPr="0010025E">
        <w:rPr>
          <w:sz w:val="28"/>
          <w:szCs w:val="28"/>
        </w:rPr>
        <w:t>URL: https://zakon.rada.gov.ua/rada/show/v101</w:t>
      </w:r>
      <w:r w:rsidR="00D2526E">
        <w:rPr>
          <w:sz w:val="28"/>
          <w:szCs w:val="28"/>
        </w:rPr>
        <w:t xml:space="preserve">0342-09#Text (дата звернення: </w:t>
      </w:r>
      <w:r w:rsidR="00D2526E">
        <w:rPr>
          <w:sz w:val="28"/>
          <w:szCs w:val="28"/>
          <w:lang w:val="uk-UA"/>
        </w:rPr>
        <w:t>20</w:t>
      </w:r>
      <w:r w:rsidR="00D2526E">
        <w:rPr>
          <w:sz w:val="28"/>
          <w:szCs w:val="28"/>
        </w:rPr>
        <w:t>.0</w:t>
      </w:r>
      <w:r w:rsidR="00D2526E">
        <w:rPr>
          <w:sz w:val="28"/>
          <w:szCs w:val="28"/>
          <w:lang w:val="uk-UA"/>
        </w:rPr>
        <w:t>1</w:t>
      </w:r>
      <w:r w:rsidR="00D2526E">
        <w:rPr>
          <w:sz w:val="28"/>
          <w:szCs w:val="28"/>
        </w:rPr>
        <w:t>.202</w:t>
      </w:r>
      <w:r w:rsidR="00D2526E">
        <w:rPr>
          <w:sz w:val="28"/>
          <w:szCs w:val="28"/>
          <w:lang w:val="uk-UA"/>
        </w:rPr>
        <w:t>1</w:t>
      </w:r>
      <w:r w:rsidRPr="0010025E">
        <w:rPr>
          <w:sz w:val="28"/>
          <w:szCs w:val="28"/>
        </w:rPr>
        <w:t xml:space="preserve"> p.). </w:t>
      </w:r>
    </w:p>
    <w:p w:rsidR="007952B7" w:rsidRPr="0010025E" w:rsidRDefault="007952B7" w:rsidP="0010025E">
      <w:pPr>
        <w:spacing w:line="360" w:lineRule="auto"/>
        <w:rPr>
          <w:sz w:val="28"/>
          <w:szCs w:val="28"/>
          <w:lang w:val="uk-UA"/>
        </w:rPr>
      </w:pPr>
    </w:p>
    <w:sectPr w:rsidR="007952B7" w:rsidRPr="0010025E" w:rsidSect="008B1830">
      <w:headerReference w:type="default" r:id="rId28"/>
      <w:pgSz w:w="11906" w:h="16838"/>
      <w:pgMar w:top="1134" w:right="850" w:bottom="1134" w:left="1701"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E82" w:rsidRDefault="00233E82" w:rsidP="00443167">
      <w:r>
        <w:separator/>
      </w:r>
    </w:p>
  </w:endnote>
  <w:endnote w:type="continuationSeparator" w:id="0">
    <w:p w:rsidR="00233E82" w:rsidRDefault="00233E82" w:rsidP="0044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E82" w:rsidRDefault="00233E82" w:rsidP="00443167">
      <w:r>
        <w:separator/>
      </w:r>
    </w:p>
  </w:footnote>
  <w:footnote w:type="continuationSeparator" w:id="0">
    <w:p w:rsidR="00233E82" w:rsidRDefault="00233E82" w:rsidP="00443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800870"/>
      <w:docPartObj>
        <w:docPartGallery w:val="Page Numbers (Top of Page)"/>
        <w:docPartUnique/>
      </w:docPartObj>
    </w:sdtPr>
    <w:sdtEndPr/>
    <w:sdtContent>
      <w:p w:rsidR="00B01B62" w:rsidRDefault="00B01B62">
        <w:pPr>
          <w:pStyle w:val="a4"/>
          <w:jc w:val="right"/>
        </w:pPr>
        <w:r>
          <w:fldChar w:fldCharType="begin"/>
        </w:r>
        <w:r>
          <w:instrText>PAGE   \* MERGEFORMAT</w:instrText>
        </w:r>
        <w:r>
          <w:fldChar w:fldCharType="separate"/>
        </w:r>
        <w:r w:rsidR="00D2526E">
          <w:rPr>
            <w:noProof/>
          </w:rPr>
          <w:t>7</w:t>
        </w:r>
        <w:r>
          <w:fldChar w:fldCharType="end"/>
        </w:r>
      </w:p>
    </w:sdtContent>
  </w:sdt>
  <w:p w:rsidR="00B01B62" w:rsidRDefault="00B01B6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549250"/>
      <w:docPartObj>
        <w:docPartGallery w:val="Page Numbers (Top of Page)"/>
        <w:docPartUnique/>
      </w:docPartObj>
    </w:sdtPr>
    <w:sdtEndPr/>
    <w:sdtContent>
      <w:p w:rsidR="00B01B62" w:rsidRDefault="00B01B62">
        <w:pPr>
          <w:pStyle w:val="a4"/>
          <w:jc w:val="right"/>
        </w:pPr>
        <w:r>
          <w:fldChar w:fldCharType="begin"/>
        </w:r>
        <w:r>
          <w:instrText>PAGE   \* MERGEFORMAT</w:instrText>
        </w:r>
        <w:r>
          <w:fldChar w:fldCharType="separate"/>
        </w:r>
        <w:r w:rsidR="00D2526E">
          <w:rPr>
            <w:noProof/>
          </w:rPr>
          <w:t>91</w:t>
        </w:r>
        <w:r>
          <w:fldChar w:fldCharType="end"/>
        </w:r>
      </w:p>
    </w:sdtContent>
  </w:sdt>
  <w:p w:rsidR="00B01B62" w:rsidRDefault="00B01B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AC5"/>
    <w:multiLevelType w:val="hybridMultilevel"/>
    <w:tmpl w:val="AA029358"/>
    <w:lvl w:ilvl="0" w:tplc="8E6C3AA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3A3051"/>
    <w:multiLevelType w:val="hybridMultilevel"/>
    <w:tmpl w:val="ADDC83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B24A04"/>
    <w:multiLevelType w:val="hybridMultilevel"/>
    <w:tmpl w:val="608446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3C0904"/>
    <w:multiLevelType w:val="hybridMultilevel"/>
    <w:tmpl w:val="1AC65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B43CEC"/>
    <w:multiLevelType w:val="hybridMultilevel"/>
    <w:tmpl w:val="FA3E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27535A"/>
    <w:multiLevelType w:val="hybridMultilevel"/>
    <w:tmpl w:val="CE1ECCC2"/>
    <w:lvl w:ilvl="0" w:tplc="8E6C3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BD72A44"/>
    <w:multiLevelType w:val="hybridMultilevel"/>
    <w:tmpl w:val="5824E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765C44"/>
    <w:multiLevelType w:val="hybridMultilevel"/>
    <w:tmpl w:val="A3207D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C671F72"/>
    <w:multiLevelType w:val="hybridMultilevel"/>
    <w:tmpl w:val="966C2366"/>
    <w:lvl w:ilvl="0" w:tplc="E11447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EB684D"/>
    <w:multiLevelType w:val="hybridMultilevel"/>
    <w:tmpl w:val="620829F8"/>
    <w:lvl w:ilvl="0" w:tplc="0310DF0C">
      <w:start w:val="17"/>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52A50C4"/>
    <w:multiLevelType w:val="hybridMultilevel"/>
    <w:tmpl w:val="56BCC0D4"/>
    <w:lvl w:ilvl="0" w:tplc="E5AED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50770C"/>
    <w:multiLevelType w:val="hybridMultilevel"/>
    <w:tmpl w:val="C390FA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C0016EB"/>
    <w:multiLevelType w:val="hybridMultilevel"/>
    <w:tmpl w:val="E856C960"/>
    <w:lvl w:ilvl="0" w:tplc="04190003">
      <w:start w:val="1"/>
      <w:numFmt w:val="bullet"/>
      <w:lvlText w:val="o"/>
      <w:lvlJc w:val="left"/>
      <w:pPr>
        <w:tabs>
          <w:tab w:val="num" w:pos="357"/>
        </w:tabs>
        <w:ind w:left="357" w:hanging="357"/>
      </w:pPr>
      <w:rPr>
        <w:rFonts w:ascii="Courier New" w:hAnsi="Courier New" w:cs="Courier New"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4">
    <w:nsid w:val="721A2A04"/>
    <w:multiLevelType w:val="hybridMultilevel"/>
    <w:tmpl w:val="2CA2AA90"/>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5">
    <w:nsid w:val="776D6FCC"/>
    <w:multiLevelType w:val="hybridMultilevel"/>
    <w:tmpl w:val="681C784A"/>
    <w:lvl w:ilvl="0" w:tplc="2976208E">
      <w:start w:val="1"/>
      <w:numFmt w:val="bullet"/>
      <w:lvlText w:val="–"/>
      <w:lvlJc w:val="left"/>
      <w:pPr>
        <w:tabs>
          <w:tab w:val="num" w:pos="357"/>
        </w:tabs>
        <w:ind w:left="357" w:hanging="357"/>
      </w:pPr>
      <w:rPr>
        <w:rFonts w:ascii="Times New Roman" w:eastAsia="Times New Roman" w:hAnsi="Times New Roman"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6">
    <w:nsid w:val="77C5083D"/>
    <w:multiLevelType w:val="hybridMultilevel"/>
    <w:tmpl w:val="84820D0A"/>
    <w:lvl w:ilvl="0" w:tplc="32AA0F5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7BD90492"/>
    <w:multiLevelType w:val="hybridMultilevel"/>
    <w:tmpl w:val="2A50CAC2"/>
    <w:lvl w:ilvl="0" w:tplc="E5AEDA5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15"/>
  </w:num>
  <w:num w:numId="2">
    <w:abstractNumId w:val="13"/>
  </w:num>
  <w:num w:numId="3">
    <w:abstractNumId w:val="2"/>
  </w:num>
  <w:num w:numId="4">
    <w:abstractNumId w:val="12"/>
  </w:num>
  <w:num w:numId="5">
    <w:abstractNumId w:val="16"/>
  </w:num>
  <w:num w:numId="6">
    <w:abstractNumId w:val="1"/>
  </w:num>
  <w:num w:numId="7">
    <w:abstractNumId w:val="8"/>
  </w:num>
  <w:num w:numId="8">
    <w:abstractNumId w:val="3"/>
  </w:num>
  <w:num w:numId="9">
    <w:abstractNumId w:val="11"/>
  </w:num>
  <w:num w:numId="10">
    <w:abstractNumId w:val="4"/>
  </w:num>
  <w:num w:numId="11">
    <w:abstractNumId w:val="5"/>
  </w:num>
  <w:num w:numId="12">
    <w:abstractNumId w:val="17"/>
  </w:num>
  <w:num w:numId="13">
    <w:abstractNumId w:val="10"/>
  </w:num>
  <w:num w:numId="14">
    <w:abstractNumId w:val="6"/>
  </w:num>
  <w:num w:numId="15">
    <w:abstractNumId w:val="0"/>
  </w:num>
  <w:num w:numId="16">
    <w:abstractNumId w:val="7"/>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61"/>
    <w:rsid w:val="00021105"/>
    <w:rsid w:val="00037E13"/>
    <w:rsid w:val="00051437"/>
    <w:rsid w:val="00064652"/>
    <w:rsid w:val="00064E09"/>
    <w:rsid w:val="000C3B7C"/>
    <w:rsid w:val="000C5AC0"/>
    <w:rsid w:val="000D69DD"/>
    <w:rsid w:val="000E478F"/>
    <w:rsid w:val="000E7A8D"/>
    <w:rsid w:val="000F5A6E"/>
    <w:rsid w:val="000F6FD8"/>
    <w:rsid w:val="0010025E"/>
    <w:rsid w:val="0018766B"/>
    <w:rsid w:val="001A0A77"/>
    <w:rsid w:val="001C2569"/>
    <w:rsid w:val="001E2DAB"/>
    <w:rsid w:val="001E38B9"/>
    <w:rsid w:val="001F2D4C"/>
    <w:rsid w:val="001F4DA5"/>
    <w:rsid w:val="00223EB2"/>
    <w:rsid w:val="00233E82"/>
    <w:rsid w:val="00247CD1"/>
    <w:rsid w:val="00262A16"/>
    <w:rsid w:val="00267280"/>
    <w:rsid w:val="002838B6"/>
    <w:rsid w:val="00286577"/>
    <w:rsid w:val="002C070D"/>
    <w:rsid w:val="002D0442"/>
    <w:rsid w:val="00301B31"/>
    <w:rsid w:val="0032400A"/>
    <w:rsid w:val="00347C74"/>
    <w:rsid w:val="00357790"/>
    <w:rsid w:val="0039143C"/>
    <w:rsid w:val="00393725"/>
    <w:rsid w:val="00395869"/>
    <w:rsid w:val="00396DAC"/>
    <w:rsid w:val="003B63AA"/>
    <w:rsid w:val="003B6EBC"/>
    <w:rsid w:val="003D1BAC"/>
    <w:rsid w:val="003D2F55"/>
    <w:rsid w:val="003F62E4"/>
    <w:rsid w:val="00403BBA"/>
    <w:rsid w:val="00443167"/>
    <w:rsid w:val="0044782A"/>
    <w:rsid w:val="004723F9"/>
    <w:rsid w:val="0048023A"/>
    <w:rsid w:val="00487483"/>
    <w:rsid w:val="00495718"/>
    <w:rsid w:val="004D5BDB"/>
    <w:rsid w:val="004E0B26"/>
    <w:rsid w:val="004F0D92"/>
    <w:rsid w:val="00513C0F"/>
    <w:rsid w:val="00517B2D"/>
    <w:rsid w:val="00540A45"/>
    <w:rsid w:val="00571985"/>
    <w:rsid w:val="005801D7"/>
    <w:rsid w:val="005C5CDC"/>
    <w:rsid w:val="005D7E75"/>
    <w:rsid w:val="005E2866"/>
    <w:rsid w:val="006845A0"/>
    <w:rsid w:val="00691406"/>
    <w:rsid w:val="006950DA"/>
    <w:rsid w:val="00697A43"/>
    <w:rsid w:val="006C122E"/>
    <w:rsid w:val="006E2C3D"/>
    <w:rsid w:val="006E57DF"/>
    <w:rsid w:val="00732326"/>
    <w:rsid w:val="00745257"/>
    <w:rsid w:val="00761CC4"/>
    <w:rsid w:val="007717EC"/>
    <w:rsid w:val="00790B92"/>
    <w:rsid w:val="007952B7"/>
    <w:rsid w:val="007E0CDE"/>
    <w:rsid w:val="007E40A6"/>
    <w:rsid w:val="007E5D1E"/>
    <w:rsid w:val="00812F45"/>
    <w:rsid w:val="008178F3"/>
    <w:rsid w:val="00823A1D"/>
    <w:rsid w:val="0083533B"/>
    <w:rsid w:val="00840557"/>
    <w:rsid w:val="00840981"/>
    <w:rsid w:val="00842798"/>
    <w:rsid w:val="00855A5B"/>
    <w:rsid w:val="008570DE"/>
    <w:rsid w:val="00864B4B"/>
    <w:rsid w:val="00875B6A"/>
    <w:rsid w:val="00883B55"/>
    <w:rsid w:val="008875B3"/>
    <w:rsid w:val="00887B86"/>
    <w:rsid w:val="00892991"/>
    <w:rsid w:val="008934DE"/>
    <w:rsid w:val="008B1830"/>
    <w:rsid w:val="008E4066"/>
    <w:rsid w:val="009123A0"/>
    <w:rsid w:val="00924DE2"/>
    <w:rsid w:val="00956241"/>
    <w:rsid w:val="00962BB3"/>
    <w:rsid w:val="009709A3"/>
    <w:rsid w:val="009924DB"/>
    <w:rsid w:val="009A1BC5"/>
    <w:rsid w:val="00A14743"/>
    <w:rsid w:val="00A7001C"/>
    <w:rsid w:val="00AF4D4F"/>
    <w:rsid w:val="00B01B62"/>
    <w:rsid w:val="00B15A1E"/>
    <w:rsid w:val="00B25777"/>
    <w:rsid w:val="00B42B52"/>
    <w:rsid w:val="00B7459B"/>
    <w:rsid w:val="00BA4FB4"/>
    <w:rsid w:val="00BC606D"/>
    <w:rsid w:val="00BD1519"/>
    <w:rsid w:val="00BD39CF"/>
    <w:rsid w:val="00BF739B"/>
    <w:rsid w:val="00C14C79"/>
    <w:rsid w:val="00C25E43"/>
    <w:rsid w:val="00C27E4A"/>
    <w:rsid w:val="00C34B2D"/>
    <w:rsid w:val="00C41E21"/>
    <w:rsid w:val="00C42E10"/>
    <w:rsid w:val="00C6375A"/>
    <w:rsid w:val="00C77329"/>
    <w:rsid w:val="00C83547"/>
    <w:rsid w:val="00C862D2"/>
    <w:rsid w:val="00CB30F6"/>
    <w:rsid w:val="00CC59E6"/>
    <w:rsid w:val="00CC5D0E"/>
    <w:rsid w:val="00D00FC8"/>
    <w:rsid w:val="00D12E27"/>
    <w:rsid w:val="00D2526E"/>
    <w:rsid w:val="00D269F2"/>
    <w:rsid w:val="00D30E15"/>
    <w:rsid w:val="00D47037"/>
    <w:rsid w:val="00D55D11"/>
    <w:rsid w:val="00D56358"/>
    <w:rsid w:val="00D673DB"/>
    <w:rsid w:val="00DC6DF9"/>
    <w:rsid w:val="00DD51DA"/>
    <w:rsid w:val="00DE5CAD"/>
    <w:rsid w:val="00DF592D"/>
    <w:rsid w:val="00E10032"/>
    <w:rsid w:val="00E24CE2"/>
    <w:rsid w:val="00E46A69"/>
    <w:rsid w:val="00E55809"/>
    <w:rsid w:val="00E60C4F"/>
    <w:rsid w:val="00E66A03"/>
    <w:rsid w:val="00E70360"/>
    <w:rsid w:val="00E70801"/>
    <w:rsid w:val="00EA1B1F"/>
    <w:rsid w:val="00EC08AE"/>
    <w:rsid w:val="00EE259B"/>
    <w:rsid w:val="00EF7006"/>
    <w:rsid w:val="00F13A50"/>
    <w:rsid w:val="00F83F93"/>
    <w:rsid w:val="00F85E6A"/>
    <w:rsid w:val="00F92DAC"/>
    <w:rsid w:val="00FA6C78"/>
    <w:rsid w:val="00FB230B"/>
    <w:rsid w:val="00FD1A92"/>
    <w:rsid w:val="00FE3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9B"/>
    <w:pPr>
      <w:spacing w:after="0" w:line="240" w:lineRule="auto"/>
      <w:jc w:val="both"/>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2078,baiaagaaboqcaaad7qmaaax7awaaaaaaaaaaaaaaaaaaaaaaaaaaaaaaaaaaaaaaaaaaaaaaaaaaaaaaaaaaaaaaaaaaaaaaaaaaaaaaaaaaaaaaaaaaaaaaaaaaaaaaaaaaaaaaaaaaaaaaaaaaaaaaaaaaaaaaaaaaaaaaaaaaaaaaaaaaaaaaaaaaaaaaaaaaaaaaaaaaaaaaaaaaaaaaaaaaaaaaaaaaaaaa"/>
    <w:basedOn w:val="a0"/>
    <w:rsid w:val="00EE259B"/>
  </w:style>
  <w:style w:type="paragraph" w:styleId="a3">
    <w:name w:val="List Paragraph"/>
    <w:basedOn w:val="a"/>
    <w:uiPriority w:val="99"/>
    <w:qFormat/>
    <w:rsid w:val="00864B4B"/>
    <w:pPr>
      <w:ind w:left="720"/>
      <w:contextualSpacing/>
    </w:pPr>
  </w:style>
  <w:style w:type="paragraph" w:styleId="a4">
    <w:name w:val="header"/>
    <w:basedOn w:val="a"/>
    <w:link w:val="a5"/>
    <w:uiPriority w:val="99"/>
    <w:unhideWhenUsed/>
    <w:rsid w:val="00443167"/>
    <w:pPr>
      <w:tabs>
        <w:tab w:val="center" w:pos="4677"/>
        <w:tab w:val="right" w:pos="9355"/>
      </w:tabs>
    </w:pPr>
  </w:style>
  <w:style w:type="character" w:customStyle="1" w:styleId="a5">
    <w:name w:val="Верхний колонтитул Знак"/>
    <w:basedOn w:val="a0"/>
    <w:link w:val="a4"/>
    <w:uiPriority w:val="99"/>
    <w:rsid w:val="00443167"/>
    <w:rPr>
      <w:rFonts w:ascii="Times New Roman" w:eastAsia="Calibri" w:hAnsi="Times New Roman" w:cs="Times New Roman"/>
      <w:sz w:val="20"/>
      <w:szCs w:val="20"/>
      <w:lang w:eastAsia="ru-RU"/>
    </w:rPr>
  </w:style>
  <w:style w:type="paragraph" w:styleId="a6">
    <w:name w:val="footer"/>
    <w:basedOn w:val="a"/>
    <w:link w:val="a7"/>
    <w:uiPriority w:val="99"/>
    <w:unhideWhenUsed/>
    <w:rsid w:val="00443167"/>
    <w:pPr>
      <w:tabs>
        <w:tab w:val="center" w:pos="4677"/>
        <w:tab w:val="right" w:pos="9355"/>
      </w:tabs>
    </w:pPr>
  </w:style>
  <w:style w:type="character" w:customStyle="1" w:styleId="a7">
    <w:name w:val="Нижний колонтитул Знак"/>
    <w:basedOn w:val="a0"/>
    <w:link w:val="a6"/>
    <w:uiPriority w:val="99"/>
    <w:rsid w:val="00443167"/>
    <w:rPr>
      <w:rFonts w:ascii="Times New Roman" w:eastAsia="Calibri" w:hAnsi="Times New Roman" w:cs="Times New Roman"/>
      <w:sz w:val="20"/>
      <w:szCs w:val="20"/>
      <w:lang w:eastAsia="ru-RU"/>
    </w:rPr>
  </w:style>
  <w:style w:type="character" w:styleId="a8">
    <w:name w:val="Hyperlink"/>
    <w:basedOn w:val="a0"/>
    <w:uiPriority w:val="99"/>
    <w:unhideWhenUsed/>
    <w:rsid w:val="00D00FC8"/>
    <w:rPr>
      <w:color w:val="0000FF" w:themeColor="hyperlink"/>
      <w:u w:val="single"/>
    </w:rPr>
  </w:style>
  <w:style w:type="paragraph" w:customStyle="1" w:styleId="rvps2">
    <w:name w:val="rvps2"/>
    <w:basedOn w:val="a"/>
    <w:rsid w:val="0032400A"/>
    <w:pPr>
      <w:spacing w:before="100" w:beforeAutospacing="1" w:after="100" w:afterAutospacing="1"/>
      <w:jc w:val="left"/>
    </w:pPr>
    <w:rPr>
      <w:rFonts w:eastAsia="Times New Roman"/>
      <w:sz w:val="24"/>
      <w:szCs w:val="24"/>
    </w:rPr>
  </w:style>
  <w:style w:type="character" w:customStyle="1" w:styleId="rvts46">
    <w:name w:val="rvts46"/>
    <w:basedOn w:val="a0"/>
    <w:rsid w:val="0032400A"/>
  </w:style>
  <w:style w:type="paragraph" w:styleId="a9">
    <w:name w:val="Balloon Text"/>
    <w:basedOn w:val="a"/>
    <w:link w:val="aa"/>
    <w:uiPriority w:val="99"/>
    <w:semiHidden/>
    <w:unhideWhenUsed/>
    <w:rsid w:val="00812F45"/>
    <w:rPr>
      <w:rFonts w:ascii="Tahoma" w:hAnsi="Tahoma" w:cs="Tahoma"/>
      <w:sz w:val="16"/>
      <w:szCs w:val="16"/>
    </w:rPr>
  </w:style>
  <w:style w:type="character" w:customStyle="1" w:styleId="aa">
    <w:name w:val="Текст выноски Знак"/>
    <w:basedOn w:val="a0"/>
    <w:link w:val="a9"/>
    <w:uiPriority w:val="99"/>
    <w:semiHidden/>
    <w:rsid w:val="00812F45"/>
    <w:rPr>
      <w:rFonts w:ascii="Tahoma" w:eastAsia="Calibri" w:hAnsi="Tahoma" w:cs="Tahoma"/>
      <w:sz w:val="16"/>
      <w:szCs w:val="16"/>
      <w:lang w:eastAsia="ru-RU"/>
    </w:rPr>
  </w:style>
  <w:style w:type="table" w:styleId="ab">
    <w:name w:val="Table Grid"/>
    <w:basedOn w:val="a1"/>
    <w:uiPriority w:val="59"/>
    <w:rsid w:val="0057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9B"/>
    <w:pPr>
      <w:spacing w:after="0" w:line="240" w:lineRule="auto"/>
      <w:jc w:val="both"/>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2078,baiaagaaboqcaaad7qmaaax7awaaaaaaaaaaaaaaaaaaaaaaaaaaaaaaaaaaaaaaaaaaaaaaaaaaaaaaaaaaaaaaaaaaaaaaaaaaaaaaaaaaaaaaaaaaaaaaaaaaaaaaaaaaaaaaaaaaaaaaaaaaaaaaaaaaaaaaaaaaaaaaaaaaaaaaaaaaaaaaaaaaaaaaaaaaaaaaaaaaaaaaaaaaaaaaaaaaaaaaaaaaaaaa"/>
    <w:basedOn w:val="a0"/>
    <w:rsid w:val="00EE259B"/>
  </w:style>
  <w:style w:type="paragraph" w:styleId="a3">
    <w:name w:val="List Paragraph"/>
    <w:basedOn w:val="a"/>
    <w:uiPriority w:val="99"/>
    <w:qFormat/>
    <w:rsid w:val="00864B4B"/>
    <w:pPr>
      <w:ind w:left="720"/>
      <w:contextualSpacing/>
    </w:pPr>
  </w:style>
  <w:style w:type="paragraph" w:styleId="a4">
    <w:name w:val="header"/>
    <w:basedOn w:val="a"/>
    <w:link w:val="a5"/>
    <w:uiPriority w:val="99"/>
    <w:unhideWhenUsed/>
    <w:rsid w:val="00443167"/>
    <w:pPr>
      <w:tabs>
        <w:tab w:val="center" w:pos="4677"/>
        <w:tab w:val="right" w:pos="9355"/>
      </w:tabs>
    </w:pPr>
  </w:style>
  <w:style w:type="character" w:customStyle="1" w:styleId="a5">
    <w:name w:val="Верхний колонтитул Знак"/>
    <w:basedOn w:val="a0"/>
    <w:link w:val="a4"/>
    <w:uiPriority w:val="99"/>
    <w:rsid w:val="00443167"/>
    <w:rPr>
      <w:rFonts w:ascii="Times New Roman" w:eastAsia="Calibri" w:hAnsi="Times New Roman" w:cs="Times New Roman"/>
      <w:sz w:val="20"/>
      <w:szCs w:val="20"/>
      <w:lang w:eastAsia="ru-RU"/>
    </w:rPr>
  </w:style>
  <w:style w:type="paragraph" w:styleId="a6">
    <w:name w:val="footer"/>
    <w:basedOn w:val="a"/>
    <w:link w:val="a7"/>
    <w:uiPriority w:val="99"/>
    <w:unhideWhenUsed/>
    <w:rsid w:val="00443167"/>
    <w:pPr>
      <w:tabs>
        <w:tab w:val="center" w:pos="4677"/>
        <w:tab w:val="right" w:pos="9355"/>
      </w:tabs>
    </w:pPr>
  </w:style>
  <w:style w:type="character" w:customStyle="1" w:styleId="a7">
    <w:name w:val="Нижний колонтитул Знак"/>
    <w:basedOn w:val="a0"/>
    <w:link w:val="a6"/>
    <w:uiPriority w:val="99"/>
    <w:rsid w:val="00443167"/>
    <w:rPr>
      <w:rFonts w:ascii="Times New Roman" w:eastAsia="Calibri" w:hAnsi="Times New Roman" w:cs="Times New Roman"/>
      <w:sz w:val="20"/>
      <w:szCs w:val="20"/>
      <w:lang w:eastAsia="ru-RU"/>
    </w:rPr>
  </w:style>
  <w:style w:type="character" w:styleId="a8">
    <w:name w:val="Hyperlink"/>
    <w:basedOn w:val="a0"/>
    <w:uiPriority w:val="99"/>
    <w:unhideWhenUsed/>
    <w:rsid w:val="00D00FC8"/>
    <w:rPr>
      <w:color w:val="0000FF" w:themeColor="hyperlink"/>
      <w:u w:val="single"/>
    </w:rPr>
  </w:style>
  <w:style w:type="paragraph" w:customStyle="1" w:styleId="rvps2">
    <w:name w:val="rvps2"/>
    <w:basedOn w:val="a"/>
    <w:rsid w:val="0032400A"/>
    <w:pPr>
      <w:spacing w:before="100" w:beforeAutospacing="1" w:after="100" w:afterAutospacing="1"/>
      <w:jc w:val="left"/>
    </w:pPr>
    <w:rPr>
      <w:rFonts w:eastAsia="Times New Roman"/>
      <w:sz w:val="24"/>
      <w:szCs w:val="24"/>
    </w:rPr>
  </w:style>
  <w:style w:type="character" w:customStyle="1" w:styleId="rvts46">
    <w:name w:val="rvts46"/>
    <w:basedOn w:val="a0"/>
    <w:rsid w:val="0032400A"/>
  </w:style>
  <w:style w:type="paragraph" w:styleId="a9">
    <w:name w:val="Balloon Text"/>
    <w:basedOn w:val="a"/>
    <w:link w:val="aa"/>
    <w:uiPriority w:val="99"/>
    <w:semiHidden/>
    <w:unhideWhenUsed/>
    <w:rsid w:val="00812F45"/>
    <w:rPr>
      <w:rFonts w:ascii="Tahoma" w:hAnsi="Tahoma" w:cs="Tahoma"/>
      <w:sz w:val="16"/>
      <w:szCs w:val="16"/>
    </w:rPr>
  </w:style>
  <w:style w:type="character" w:customStyle="1" w:styleId="aa">
    <w:name w:val="Текст выноски Знак"/>
    <w:basedOn w:val="a0"/>
    <w:link w:val="a9"/>
    <w:uiPriority w:val="99"/>
    <w:semiHidden/>
    <w:rsid w:val="00812F45"/>
    <w:rPr>
      <w:rFonts w:ascii="Tahoma" w:eastAsia="Calibri" w:hAnsi="Tahoma" w:cs="Tahoma"/>
      <w:sz w:val="16"/>
      <w:szCs w:val="16"/>
      <w:lang w:eastAsia="ru-RU"/>
    </w:rPr>
  </w:style>
  <w:style w:type="table" w:styleId="ab">
    <w:name w:val="Table Grid"/>
    <w:basedOn w:val="a1"/>
    <w:uiPriority w:val="59"/>
    <w:rsid w:val="0057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83660">
      <w:bodyDiv w:val="1"/>
      <w:marLeft w:val="0"/>
      <w:marRight w:val="0"/>
      <w:marTop w:val="0"/>
      <w:marBottom w:val="0"/>
      <w:divBdr>
        <w:top w:val="none" w:sz="0" w:space="0" w:color="auto"/>
        <w:left w:val="none" w:sz="0" w:space="0" w:color="auto"/>
        <w:bottom w:val="none" w:sz="0" w:space="0" w:color="auto"/>
        <w:right w:val="none" w:sz="0" w:space="0" w:color="auto"/>
      </w:divBdr>
    </w:div>
    <w:div w:id="824511646">
      <w:bodyDiv w:val="1"/>
      <w:marLeft w:val="0"/>
      <w:marRight w:val="0"/>
      <w:marTop w:val="0"/>
      <w:marBottom w:val="0"/>
      <w:divBdr>
        <w:top w:val="none" w:sz="0" w:space="0" w:color="auto"/>
        <w:left w:val="none" w:sz="0" w:space="0" w:color="auto"/>
        <w:bottom w:val="none" w:sz="0" w:space="0" w:color="auto"/>
        <w:right w:val="none" w:sz="0" w:space="0" w:color="auto"/>
      </w:divBdr>
    </w:div>
    <w:div w:id="826482363">
      <w:bodyDiv w:val="1"/>
      <w:marLeft w:val="0"/>
      <w:marRight w:val="0"/>
      <w:marTop w:val="0"/>
      <w:marBottom w:val="0"/>
      <w:divBdr>
        <w:top w:val="none" w:sz="0" w:space="0" w:color="auto"/>
        <w:left w:val="none" w:sz="0" w:space="0" w:color="auto"/>
        <w:bottom w:val="none" w:sz="0" w:space="0" w:color="auto"/>
        <w:right w:val="none" w:sz="0" w:space="0" w:color="auto"/>
      </w:divBdr>
      <w:divsChild>
        <w:div w:id="1500005150">
          <w:marLeft w:val="0"/>
          <w:marRight w:val="0"/>
          <w:marTop w:val="0"/>
          <w:marBottom w:val="0"/>
          <w:divBdr>
            <w:top w:val="none" w:sz="0" w:space="0" w:color="auto"/>
            <w:left w:val="none" w:sz="0" w:space="0" w:color="auto"/>
            <w:bottom w:val="none" w:sz="0" w:space="0" w:color="auto"/>
            <w:right w:val="none" w:sz="0" w:space="0" w:color="auto"/>
          </w:divBdr>
          <w:divsChild>
            <w:div w:id="221449669">
              <w:marLeft w:val="-225"/>
              <w:marRight w:val="-225"/>
              <w:marTop w:val="0"/>
              <w:marBottom w:val="0"/>
              <w:divBdr>
                <w:top w:val="none" w:sz="0" w:space="0" w:color="auto"/>
                <w:left w:val="none" w:sz="0" w:space="0" w:color="auto"/>
                <w:bottom w:val="none" w:sz="0" w:space="0" w:color="auto"/>
                <w:right w:val="none" w:sz="0" w:space="0" w:color="auto"/>
              </w:divBdr>
              <w:divsChild>
                <w:div w:id="686368367">
                  <w:marLeft w:val="0"/>
                  <w:marRight w:val="0"/>
                  <w:marTop w:val="0"/>
                  <w:marBottom w:val="0"/>
                  <w:divBdr>
                    <w:top w:val="none" w:sz="0" w:space="0" w:color="auto"/>
                    <w:left w:val="none" w:sz="0" w:space="0" w:color="auto"/>
                    <w:bottom w:val="none" w:sz="0" w:space="0" w:color="auto"/>
                    <w:right w:val="none" w:sz="0" w:space="0" w:color="auto"/>
                  </w:divBdr>
                </w:div>
                <w:div w:id="16747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8291">
          <w:marLeft w:val="0"/>
          <w:marRight w:val="0"/>
          <w:marTop w:val="0"/>
          <w:marBottom w:val="0"/>
          <w:divBdr>
            <w:top w:val="none" w:sz="0" w:space="0" w:color="auto"/>
            <w:left w:val="none" w:sz="0" w:space="0" w:color="auto"/>
            <w:bottom w:val="none" w:sz="0" w:space="0" w:color="auto"/>
            <w:right w:val="none" w:sz="0" w:space="0" w:color="auto"/>
          </w:divBdr>
          <w:divsChild>
            <w:div w:id="2049715355">
              <w:marLeft w:val="-225"/>
              <w:marRight w:val="-225"/>
              <w:marTop w:val="0"/>
              <w:marBottom w:val="0"/>
              <w:divBdr>
                <w:top w:val="none" w:sz="0" w:space="0" w:color="auto"/>
                <w:left w:val="none" w:sz="0" w:space="0" w:color="auto"/>
                <w:bottom w:val="none" w:sz="0" w:space="0" w:color="auto"/>
                <w:right w:val="none" w:sz="0" w:space="0" w:color="auto"/>
              </w:divBdr>
              <w:divsChild>
                <w:div w:id="770051253">
                  <w:marLeft w:val="0"/>
                  <w:marRight w:val="0"/>
                  <w:marTop w:val="0"/>
                  <w:marBottom w:val="0"/>
                  <w:divBdr>
                    <w:top w:val="none" w:sz="0" w:space="0" w:color="auto"/>
                    <w:left w:val="none" w:sz="0" w:space="0" w:color="auto"/>
                    <w:bottom w:val="none" w:sz="0" w:space="0" w:color="auto"/>
                    <w:right w:val="none" w:sz="0" w:space="0" w:color="auto"/>
                  </w:divBdr>
                </w:div>
                <w:div w:id="20135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45625">
      <w:bodyDiv w:val="1"/>
      <w:marLeft w:val="0"/>
      <w:marRight w:val="0"/>
      <w:marTop w:val="0"/>
      <w:marBottom w:val="0"/>
      <w:divBdr>
        <w:top w:val="none" w:sz="0" w:space="0" w:color="auto"/>
        <w:left w:val="none" w:sz="0" w:space="0" w:color="auto"/>
        <w:bottom w:val="none" w:sz="0" w:space="0" w:color="auto"/>
        <w:right w:val="none" w:sz="0" w:space="0" w:color="auto"/>
      </w:divBdr>
    </w:div>
    <w:div w:id="1045331487">
      <w:bodyDiv w:val="1"/>
      <w:marLeft w:val="0"/>
      <w:marRight w:val="0"/>
      <w:marTop w:val="0"/>
      <w:marBottom w:val="0"/>
      <w:divBdr>
        <w:top w:val="none" w:sz="0" w:space="0" w:color="auto"/>
        <w:left w:val="none" w:sz="0" w:space="0" w:color="auto"/>
        <w:bottom w:val="none" w:sz="0" w:space="0" w:color="auto"/>
        <w:right w:val="none" w:sz="0" w:space="0" w:color="auto"/>
      </w:divBdr>
    </w:div>
    <w:div w:id="1118449227">
      <w:bodyDiv w:val="1"/>
      <w:marLeft w:val="0"/>
      <w:marRight w:val="0"/>
      <w:marTop w:val="0"/>
      <w:marBottom w:val="0"/>
      <w:divBdr>
        <w:top w:val="none" w:sz="0" w:space="0" w:color="auto"/>
        <w:left w:val="none" w:sz="0" w:space="0" w:color="auto"/>
        <w:bottom w:val="none" w:sz="0" w:space="0" w:color="auto"/>
        <w:right w:val="none" w:sz="0" w:space="0" w:color="auto"/>
      </w:divBdr>
    </w:div>
    <w:div w:id="1164971055">
      <w:bodyDiv w:val="1"/>
      <w:marLeft w:val="0"/>
      <w:marRight w:val="0"/>
      <w:marTop w:val="0"/>
      <w:marBottom w:val="0"/>
      <w:divBdr>
        <w:top w:val="none" w:sz="0" w:space="0" w:color="auto"/>
        <w:left w:val="none" w:sz="0" w:space="0" w:color="auto"/>
        <w:bottom w:val="none" w:sz="0" w:space="0" w:color="auto"/>
        <w:right w:val="none" w:sz="0" w:space="0" w:color="auto"/>
      </w:divBdr>
    </w:div>
    <w:div w:id="1226070634">
      <w:bodyDiv w:val="1"/>
      <w:marLeft w:val="0"/>
      <w:marRight w:val="0"/>
      <w:marTop w:val="0"/>
      <w:marBottom w:val="0"/>
      <w:divBdr>
        <w:top w:val="none" w:sz="0" w:space="0" w:color="auto"/>
        <w:left w:val="none" w:sz="0" w:space="0" w:color="auto"/>
        <w:bottom w:val="none" w:sz="0" w:space="0" w:color="auto"/>
        <w:right w:val="none" w:sz="0" w:space="0" w:color="auto"/>
      </w:divBdr>
    </w:div>
    <w:div w:id="1474179883">
      <w:bodyDiv w:val="1"/>
      <w:marLeft w:val="0"/>
      <w:marRight w:val="0"/>
      <w:marTop w:val="0"/>
      <w:marBottom w:val="0"/>
      <w:divBdr>
        <w:top w:val="none" w:sz="0" w:space="0" w:color="auto"/>
        <w:left w:val="none" w:sz="0" w:space="0" w:color="auto"/>
        <w:bottom w:val="none" w:sz="0" w:space="0" w:color="auto"/>
        <w:right w:val="none" w:sz="0" w:space="0" w:color="auto"/>
      </w:divBdr>
    </w:div>
    <w:div w:id="1590773222">
      <w:bodyDiv w:val="1"/>
      <w:marLeft w:val="0"/>
      <w:marRight w:val="0"/>
      <w:marTop w:val="0"/>
      <w:marBottom w:val="0"/>
      <w:divBdr>
        <w:top w:val="none" w:sz="0" w:space="0" w:color="auto"/>
        <w:left w:val="none" w:sz="0" w:space="0" w:color="auto"/>
        <w:bottom w:val="none" w:sz="0" w:space="0" w:color="auto"/>
        <w:right w:val="none" w:sz="0" w:space="0" w:color="auto"/>
      </w:divBdr>
    </w:div>
    <w:div w:id="1644582469">
      <w:bodyDiv w:val="1"/>
      <w:marLeft w:val="0"/>
      <w:marRight w:val="0"/>
      <w:marTop w:val="0"/>
      <w:marBottom w:val="0"/>
      <w:divBdr>
        <w:top w:val="none" w:sz="0" w:space="0" w:color="auto"/>
        <w:left w:val="none" w:sz="0" w:space="0" w:color="auto"/>
        <w:bottom w:val="none" w:sz="0" w:space="0" w:color="auto"/>
        <w:right w:val="none" w:sz="0" w:space="0" w:color="auto"/>
      </w:divBdr>
    </w:div>
    <w:div w:id="1662276147">
      <w:bodyDiv w:val="1"/>
      <w:marLeft w:val="0"/>
      <w:marRight w:val="0"/>
      <w:marTop w:val="0"/>
      <w:marBottom w:val="0"/>
      <w:divBdr>
        <w:top w:val="none" w:sz="0" w:space="0" w:color="auto"/>
        <w:left w:val="none" w:sz="0" w:space="0" w:color="auto"/>
        <w:bottom w:val="none" w:sz="0" w:space="0" w:color="auto"/>
        <w:right w:val="none" w:sz="0" w:space="0" w:color="auto"/>
      </w:divBdr>
      <w:divsChild>
        <w:div w:id="444421815">
          <w:marLeft w:val="0"/>
          <w:marRight w:val="0"/>
          <w:marTop w:val="0"/>
          <w:marBottom w:val="0"/>
          <w:divBdr>
            <w:top w:val="none" w:sz="0" w:space="0" w:color="auto"/>
            <w:left w:val="none" w:sz="0" w:space="0" w:color="auto"/>
            <w:bottom w:val="none" w:sz="0" w:space="0" w:color="auto"/>
            <w:right w:val="none" w:sz="0" w:space="0" w:color="auto"/>
          </w:divBdr>
          <w:divsChild>
            <w:div w:id="754858956">
              <w:marLeft w:val="-225"/>
              <w:marRight w:val="-225"/>
              <w:marTop w:val="0"/>
              <w:marBottom w:val="0"/>
              <w:divBdr>
                <w:top w:val="none" w:sz="0" w:space="0" w:color="auto"/>
                <w:left w:val="none" w:sz="0" w:space="0" w:color="auto"/>
                <w:bottom w:val="none" w:sz="0" w:space="0" w:color="auto"/>
                <w:right w:val="none" w:sz="0" w:space="0" w:color="auto"/>
              </w:divBdr>
              <w:divsChild>
                <w:div w:id="329791546">
                  <w:marLeft w:val="0"/>
                  <w:marRight w:val="0"/>
                  <w:marTop w:val="0"/>
                  <w:marBottom w:val="0"/>
                  <w:divBdr>
                    <w:top w:val="none" w:sz="0" w:space="0" w:color="auto"/>
                    <w:left w:val="none" w:sz="0" w:space="0" w:color="auto"/>
                    <w:bottom w:val="none" w:sz="0" w:space="0" w:color="auto"/>
                    <w:right w:val="none" w:sz="0" w:space="0" w:color="auto"/>
                  </w:divBdr>
                </w:div>
                <w:div w:id="18959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7219">
          <w:marLeft w:val="0"/>
          <w:marRight w:val="0"/>
          <w:marTop w:val="0"/>
          <w:marBottom w:val="0"/>
          <w:divBdr>
            <w:top w:val="none" w:sz="0" w:space="0" w:color="auto"/>
            <w:left w:val="none" w:sz="0" w:space="0" w:color="auto"/>
            <w:bottom w:val="none" w:sz="0" w:space="0" w:color="auto"/>
            <w:right w:val="none" w:sz="0" w:space="0" w:color="auto"/>
          </w:divBdr>
          <w:divsChild>
            <w:div w:id="295062932">
              <w:marLeft w:val="-225"/>
              <w:marRight w:val="-225"/>
              <w:marTop w:val="0"/>
              <w:marBottom w:val="0"/>
              <w:divBdr>
                <w:top w:val="none" w:sz="0" w:space="0" w:color="auto"/>
                <w:left w:val="none" w:sz="0" w:space="0" w:color="auto"/>
                <w:bottom w:val="none" w:sz="0" w:space="0" w:color="auto"/>
                <w:right w:val="none" w:sz="0" w:space="0" w:color="auto"/>
              </w:divBdr>
              <w:divsChild>
                <w:div w:id="1262758628">
                  <w:marLeft w:val="0"/>
                  <w:marRight w:val="0"/>
                  <w:marTop w:val="0"/>
                  <w:marBottom w:val="0"/>
                  <w:divBdr>
                    <w:top w:val="none" w:sz="0" w:space="0" w:color="auto"/>
                    <w:left w:val="none" w:sz="0" w:space="0" w:color="auto"/>
                    <w:bottom w:val="none" w:sz="0" w:space="0" w:color="auto"/>
                    <w:right w:val="none" w:sz="0" w:space="0" w:color="auto"/>
                  </w:divBdr>
                </w:div>
                <w:div w:id="14545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93236">
      <w:bodyDiv w:val="1"/>
      <w:marLeft w:val="0"/>
      <w:marRight w:val="0"/>
      <w:marTop w:val="0"/>
      <w:marBottom w:val="0"/>
      <w:divBdr>
        <w:top w:val="none" w:sz="0" w:space="0" w:color="auto"/>
        <w:left w:val="none" w:sz="0" w:space="0" w:color="auto"/>
        <w:bottom w:val="none" w:sz="0" w:space="0" w:color="auto"/>
        <w:right w:val="none" w:sz="0" w:space="0" w:color="auto"/>
      </w:divBdr>
    </w:div>
    <w:div w:id="1820538777">
      <w:bodyDiv w:val="1"/>
      <w:marLeft w:val="0"/>
      <w:marRight w:val="0"/>
      <w:marTop w:val="0"/>
      <w:marBottom w:val="0"/>
      <w:divBdr>
        <w:top w:val="none" w:sz="0" w:space="0" w:color="auto"/>
        <w:left w:val="none" w:sz="0" w:space="0" w:color="auto"/>
        <w:bottom w:val="none" w:sz="0" w:space="0" w:color="auto"/>
        <w:right w:val="none" w:sz="0" w:space="0" w:color="auto"/>
      </w:divBdr>
    </w:div>
    <w:div w:id="1867670249">
      <w:bodyDiv w:val="1"/>
      <w:marLeft w:val="0"/>
      <w:marRight w:val="0"/>
      <w:marTop w:val="0"/>
      <w:marBottom w:val="0"/>
      <w:divBdr>
        <w:top w:val="none" w:sz="0" w:space="0" w:color="auto"/>
        <w:left w:val="none" w:sz="0" w:space="0" w:color="auto"/>
        <w:bottom w:val="none" w:sz="0" w:space="0" w:color="auto"/>
        <w:right w:val="none" w:sz="0" w:space="0" w:color="auto"/>
      </w:divBdr>
    </w:div>
    <w:div w:id="195069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07/relationships/diagramDrawing" Target="diagrams/drawing1.xml"/><Relationship Id="rId25" Type="http://schemas.openxmlformats.org/officeDocument/2006/relationships/diagramQuickStyle" Target="diagrams/quickStyle3.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diagramLayout" Target="diagrams/layout3.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header" Target="header2.xml"/><Relationship Id="rId10" Type="http://schemas.openxmlformats.org/officeDocument/2006/relationships/image" Target="media/image1.gif"/><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FDA45D-0668-4973-87BB-49A244A5A59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F4436031-0F51-45AD-93A6-9A59E73B8A61}">
      <dgm:prSet phldrT="[Текст]"/>
      <dgm:spPr/>
      <dgm:t>
        <a:bodyPr/>
        <a:lstStyle/>
        <a:p>
          <a:r>
            <a:rPr lang="ru-RU"/>
            <a:t>Конституція України</a:t>
          </a:r>
        </a:p>
      </dgm:t>
    </dgm:pt>
    <dgm:pt modelId="{203AC5F9-9152-48A4-913E-54187DF90F7C}" type="parTrans" cxnId="{78142B64-5F4A-4BD4-9A20-EAE87DB4B586}">
      <dgm:prSet/>
      <dgm:spPr/>
      <dgm:t>
        <a:bodyPr/>
        <a:lstStyle/>
        <a:p>
          <a:endParaRPr lang="ru-RU"/>
        </a:p>
      </dgm:t>
    </dgm:pt>
    <dgm:pt modelId="{EFE82CF3-52C2-4EF6-BA36-D38E9FBBB4FB}" type="sibTrans" cxnId="{78142B64-5F4A-4BD4-9A20-EAE87DB4B586}">
      <dgm:prSet/>
      <dgm:spPr/>
      <dgm:t>
        <a:bodyPr/>
        <a:lstStyle/>
        <a:p>
          <a:endParaRPr lang="ru-RU"/>
        </a:p>
      </dgm:t>
    </dgm:pt>
    <dgm:pt modelId="{FB540A92-592D-408C-B8BF-269847FD94E5}">
      <dgm:prSet phldrT="[Текст]"/>
      <dgm:spPr/>
      <dgm:t>
        <a:bodyPr/>
        <a:lstStyle/>
        <a:p>
          <a:r>
            <a:rPr lang="ru-RU"/>
            <a:t>Міжнародні договори</a:t>
          </a:r>
        </a:p>
      </dgm:t>
    </dgm:pt>
    <dgm:pt modelId="{8B49743C-A649-4EFD-8CF8-285C479015E8}" type="parTrans" cxnId="{048F4313-9F86-49FC-921C-86C8276D5B8C}">
      <dgm:prSet/>
      <dgm:spPr/>
      <dgm:t>
        <a:bodyPr/>
        <a:lstStyle/>
        <a:p>
          <a:endParaRPr lang="ru-RU"/>
        </a:p>
      </dgm:t>
    </dgm:pt>
    <dgm:pt modelId="{2186B11E-C0E1-4728-A245-55CA4213988E}" type="sibTrans" cxnId="{048F4313-9F86-49FC-921C-86C8276D5B8C}">
      <dgm:prSet/>
      <dgm:spPr/>
      <dgm:t>
        <a:bodyPr/>
        <a:lstStyle/>
        <a:p>
          <a:endParaRPr lang="ru-RU"/>
        </a:p>
      </dgm:t>
    </dgm:pt>
    <dgm:pt modelId="{11F228E4-AA72-4370-A651-77AC740F345C}">
      <dgm:prSet phldrT="[Текст]"/>
      <dgm:spPr/>
      <dgm:t>
        <a:bodyPr/>
        <a:lstStyle/>
        <a:p>
          <a:r>
            <a:rPr lang="ru-RU"/>
            <a:t>Кодекси</a:t>
          </a:r>
        </a:p>
      </dgm:t>
    </dgm:pt>
    <dgm:pt modelId="{E700C661-92E1-4C79-95CE-77418A2E5A03}" type="parTrans" cxnId="{6C535936-D50D-4C61-959B-E84CD7A6EC7B}">
      <dgm:prSet/>
      <dgm:spPr/>
      <dgm:t>
        <a:bodyPr/>
        <a:lstStyle/>
        <a:p>
          <a:endParaRPr lang="ru-RU"/>
        </a:p>
      </dgm:t>
    </dgm:pt>
    <dgm:pt modelId="{4EFADBF9-0EC6-497D-A4FA-01E4A4FE85B9}" type="sibTrans" cxnId="{6C535936-D50D-4C61-959B-E84CD7A6EC7B}">
      <dgm:prSet/>
      <dgm:spPr/>
      <dgm:t>
        <a:bodyPr/>
        <a:lstStyle/>
        <a:p>
          <a:endParaRPr lang="ru-RU"/>
        </a:p>
      </dgm:t>
    </dgm:pt>
    <dgm:pt modelId="{5EB9306D-E709-4004-A47E-ACB7B35BA58C}">
      <dgm:prSet phldrT="[Текст]"/>
      <dgm:spPr/>
      <dgm:t>
        <a:bodyPr/>
        <a:lstStyle/>
        <a:p>
          <a:r>
            <a:rPr lang="ru-RU"/>
            <a:t>Закони </a:t>
          </a:r>
        </a:p>
      </dgm:t>
    </dgm:pt>
    <dgm:pt modelId="{444F1AA2-4245-4BB4-BEF4-A75863307D75}" type="parTrans" cxnId="{DAD987B1-1D21-4BD3-95B3-ABFE1AA71D44}">
      <dgm:prSet/>
      <dgm:spPr/>
      <dgm:t>
        <a:bodyPr/>
        <a:lstStyle/>
        <a:p>
          <a:endParaRPr lang="ru-RU"/>
        </a:p>
      </dgm:t>
    </dgm:pt>
    <dgm:pt modelId="{445DC273-CA4B-4FC3-AA4F-C52B6FC67504}" type="sibTrans" cxnId="{DAD987B1-1D21-4BD3-95B3-ABFE1AA71D44}">
      <dgm:prSet/>
      <dgm:spPr/>
      <dgm:t>
        <a:bodyPr/>
        <a:lstStyle/>
        <a:p>
          <a:endParaRPr lang="ru-RU"/>
        </a:p>
      </dgm:t>
    </dgm:pt>
    <dgm:pt modelId="{15711261-CEC0-4326-AAAE-82ECF60A4805}">
      <dgm:prSet phldrT="[Текст]"/>
      <dgm:spPr/>
      <dgm:t>
        <a:bodyPr/>
        <a:lstStyle/>
        <a:p>
          <a:r>
            <a:rPr lang="ru-RU"/>
            <a:t>Підзаконні акти</a:t>
          </a:r>
        </a:p>
      </dgm:t>
    </dgm:pt>
    <dgm:pt modelId="{D57ECF35-5252-47E7-AFCB-352AA54C654F}" type="parTrans" cxnId="{1569EBFE-1456-4E4F-93E1-AEF958EFB81D}">
      <dgm:prSet/>
      <dgm:spPr/>
      <dgm:t>
        <a:bodyPr/>
        <a:lstStyle/>
        <a:p>
          <a:endParaRPr lang="ru-RU"/>
        </a:p>
      </dgm:t>
    </dgm:pt>
    <dgm:pt modelId="{2DB82B97-8418-49D0-984F-B0999EBC9015}" type="sibTrans" cxnId="{1569EBFE-1456-4E4F-93E1-AEF958EFB81D}">
      <dgm:prSet/>
      <dgm:spPr/>
      <dgm:t>
        <a:bodyPr/>
        <a:lstStyle/>
        <a:p>
          <a:endParaRPr lang="ru-RU"/>
        </a:p>
      </dgm:t>
    </dgm:pt>
    <dgm:pt modelId="{30EB07B6-6382-4AA2-9756-30F343CA54E5}" type="pres">
      <dgm:prSet presAssocID="{6BFDA45D-0668-4973-87BB-49A244A5A59E}" presName="diagram" presStyleCnt="0">
        <dgm:presLayoutVars>
          <dgm:dir/>
          <dgm:resizeHandles val="exact"/>
        </dgm:presLayoutVars>
      </dgm:prSet>
      <dgm:spPr/>
      <dgm:t>
        <a:bodyPr/>
        <a:lstStyle/>
        <a:p>
          <a:endParaRPr lang="ru-RU"/>
        </a:p>
      </dgm:t>
    </dgm:pt>
    <dgm:pt modelId="{3042613D-BCC9-49FA-BF99-D373234AE8ED}" type="pres">
      <dgm:prSet presAssocID="{F4436031-0F51-45AD-93A6-9A59E73B8A61}" presName="node" presStyleLbl="node1" presStyleIdx="0" presStyleCnt="5">
        <dgm:presLayoutVars>
          <dgm:bulletEnabled val="1"/>
        </dgm:presLayoutVars>
      </dgm:prSet>
      <dgm:spPr/>
      <dgm:t>
        <a:bodyPr/>
        <a:lstStyle/>
        <a:p>
          <a:endParaRPr lang="ru-RU"/>
        </a:p>
      </dgm:t>
    </dgm:pt>
    <dgm:pt modelId="{60E62CA6-EF70-4918-98F6-02EBCFA58FF4}" type="pres">
      <dgm:prSet presAssocID="{EFE82CF3-52C2-4EF6-BA36-D38E9FBBB4FB}" presName="sibTrans" presStyleCnt="0"/>
      <dgm:spPr/>
    </dgm:pt>
    <dgm:pt modelId="{12589850-821E-48CA-A382-8F884B164724}" type="pres">
      <dgm:prSet presAssocID="{FB540A92-592D-408C-B8BF-269847FD94E5}" presName="node" presStyleLbl="node1" presStyleIdx="1" presStyleCnt="5">
        <dgm:presLayoutVars>
          <dgm:bulletEnabled val="1"/>
        </dgm:presLayoutVars>
      </dgm:prSet>
      <dgm:spPr/>
      <dgm:t>
        <a:bodyPr/>
        <a:lstStyle/>
        <a:p>
          <a:endParaRPr lang="ru-RU"/>
        </a:p>
      </dgm:t>
    </dgm:pt>
    <dgm:pt modelId="{398C1AB9-E95D-4F4C-A8E8-84A611776F17}" type="pres">
      <dgm:prSet presAssocID="{2186B11E-C0E1-4728-A245-55CA4213988E}" presName="sibTrans" presStyleCnt="0"/>
      <dgm:spPr/>
    </dgm:pt>
    <dgm:pt modelId="{61633F7C-D347-47B4-B636-221FC859FA62}" type="pres">
      <dgm:prSet presAssocID="{11F228E4-AA72-4370-A651-77AC740F345C}" presName="node" presStyleLbl="node1" presStyleIdx="2" presStyleCnt="5">
        <dgm:presLayoutVars>
          <dgm:bulletEnabled val="1"/>
        </dgm:presLayoutVars>
      </dgm:prSet>
      <dgm:spPr/>
      <dgm:t>
        <a:bodyPr/>
        <a:lstStyle/>
        <a:p>
          <a:endParaRPr lang="ru-RU"/>
        </a:p>
      </dgm:t>
    </dgm:pt>
    <dgm:pt modelId="{E252B99D-8767-4DE9-B8E0-602706A2B0AF}" type="pres">
      <dgm:prSet presAssocID="{4EFADBF9-0EC6-497D-A4FA-01E4A4FE85B9}" presName="sibTrans" presStyleCnt="0"/>
      <dgm:spPr/>
    </dgm:pt>
    <dgm:pt modelId="{F500BE9E-794C-4BEA-8DA5-5E274E2DE2AF}" type="pres">
      <dgm:prSet presAssocID="{5EB9306D-E709-4004-A47E-ACB7B35BA58C}" presName="node" presStyleLbl="node1" presStyleIdx="3" presStyleCnt="5">
        <dgm:presLayoutVars>
          <dgm:bulletEnabled val="1"/>
        </dgm:presLayoutVars>
      </dgm:prSet>
      <dgm:spPr/>
      <dgm:t>
        <a:bodyPr/>
        <a:lstStyle/>
        <a:p>
          <a:endParaRPr lang="ru-RU"/>
        </a:p>
      </dgm:t>
    </dgm:pt>
    <dgm:pt modelId="{4165D80E-65EB-446F-A32B-F85DE8968522}" type="pres">
      <dgm:prSet presAssocID="{445DC273-CA4B-4FC3-AA4F-C52B6FC67504}" presName="sibTrans" presStyleCnt="0"/>
      <dgm:spPr/>
    </dgm:pt>
    <dgm:pt modelId="{8AB8DF28-D3D3-4AB4-A382-8F67CAE88219}" type="pres">
      <dgm:prSet presAssocID="{15711261-CEC0-4326-AAAE-82ECF60A4805}" presName="node" presStyleLbl="node1" presStyleIdx="4" presStyleCnt="5">
        <dgm:presLayoutVars>
          <dgm:bulletEnabled val="1"/>
        </dgm:presLayoutVars>
      </dgm:prSet>
      <dgm:spPr/>
      <dgm:t>
        <a:bodyPr/>
        <a:lstStyle/>
        <a:p>
          <a:endParaRPr lang="ru-RU"/>
        </a:p>
      </dgm:t>
    </dgm:pt>
  </dgm:ptLst>
  <dgm:cxnLst>
    <dgm:cxn modelId="{FF6A1FDE-EAC9-4399-8C9A-210687527716}" type="presOf" srcId="{6BFDA45D-0668-4973-87BB-49A244A5A59E}" destId="{30EB07B6-6382-4AA2-9756-30F343CA54E5}" srcOrd="0" destOrd="0" presId="urn:microsoft.com/office/officeart/2005/8/layout/default"/>
    <dgm:cxn modelId="{7CF7B97B-90E1-4AD0-B618-DD62BD74122C}" type="presOf" srcId="{5EB9306D-E709-4004-A47E-ACB7B35BA58C}" destId="{F500BE9E-794C-4BEA-8DA5-5E274E2DE2AF}" srcOrd="0" destOrd="0" presId="urn:microsoft.com/office/officeart/2005/8/layout/default"/>
    <dgm:cxn modelId="{4E8599C7-F5CC-4B90-AB15-63A6241094D2}" type="presOf" srcId="{11F228E4-AA72-4370-A651-77AC740F345C}" destId="{61633F7C-D347-47B4-B636-221FC859FA62}" srcOrd="0" destOrd="0" presId="urn:microsoft.com/office/officeart/2005/8/layout/default"/>
    <dgm:cxn modelId="{FEF0B87C-1C22-4E6A-963A-876358389647}" type="presOf" srcId="{15711261-CEC0-4326-AAAE-82ECF60A4805}" destId="{8AB8DF28-D3D3-4AB4-A382-8F67CAE88219}" srcOrd="0" destOrd="0" presId="urn:microsoft.com/office/officeart/2005/8/layout/default"/>
    <dgm:cxn modelId="{DAD987B1-1D21-4BD3-95B3-ABFE1AA71D44}" srcId="{6BFDA45D-0668-4973-87BB-49A244A5A59E}" destId="{5EB9306D-E709-4004-A47E-ACB7B35BA58C}" srcOrd="3" destOrd="0" parTransId="{444F1AA2-4245-4BB4-BEF4-A75863307D75}" sibTransId="{445DC273-CA4B-4FC3-AA4F-C52B6FC67504}"/>
    <dgm:cxn modelId="{D9ABF96D-661D-4925-AEEB-2B7C081A92DC}" type="presOf" srcId="{F4436031-0F51-45AD-93A6-9A59E73B8A61}" destId="{3042613D-BCC9-49FA-BF99-D373234AE8ED}" srcOrd="0" destOrd="0" presId="urn:microsoft.com/office/officeart/2005/8/layout/default"/>
    <dgm:cxn modelId="{024C9ADA-A96A-4338-9DEC-B9648556C83D}" type="presOf" srcId="{FB540A92-592D-408C-B8BF-269847FD94E5}" destId="{12589850-821E-48CA-A382-8F884B164724}" srcOrd="0" destOrd="0" presId="urn:microsoft.com/office/officeart/2005/8/layout/default"/>
    <dgm:cxn modelId="{6C535936-D50D-4C61-959B-E84CD7A6EC7B}" srcId="{6BFDA45D-0668-4973-87BB-49A244A5A59E}" destId="{11F228E4-AA72-4370-A651-77AC740F345C}" srcOrd="2" destOrd="0" parTransId="{E700C661-92E1-4C79-95CE-77418A2E5A03}" sibTransId="{4EFADBF9-0EC6-497D-A4FA-01E4A4FE85B9}"/>
    <dgm:cxn modelId="{1569EBFE-1456-4E4F-93E1-AEF958EFB81D}" srcId="{6BFDA45D-0668-4973-87BB-49A244A5A59E}" destId="{15711261-CEC0-4326-AAAE-82ECF60A4805}" srcOrd="4" destOrd="0" parTransId="{D57ECF35-5252-47E7-AFCB-352AA54C654F}" sibTransId="{2DB82B97-8418-49D0-984F-B0999EBC9015}"/>
    <dgm:cxn modelId="{78142B64-5F4A-4BD4-9A20-EAE87DB4B586}" srcId="{6BFDA45D-0668-4973-87BB-49A244A5A59E}" destId="{F4436031-0F51-45AD-93A6-9A59E73B8A61}" srcOrd="0" destOrd="0" parTransId="{203AC5F9-9152-48A4-913E-54187DF90F7C}" sibTransId="{EFE82CF3-52C2-4EF6-BA36-D38E9FBBB4FB}"/>
    <dgm:cxn modelId="{048F4313-9F86-49FC-921C-86C8276D5B8C}" srcId="{6BFDA45D-0668-4973-87BB-49A244A5A59E}" destId="{FB540A92-592D-408C-B8BF-269847FD94E5}" srcOrd="1" destOrd="0" parTransId="{8B49743C-A649-4EFD-8CF8-285C479015E8}" sibTransId="{2186B11E-C0E1-4728-A245-55CA4213988E}"/>
    <dgm:cxn modelId="{3BB8E343-E951-41A7-B89F-50C49E7C8D24}" type="presParOf" srcId="{30EB07B6-6382-4AA2-9756-30F343CA54E5}" destId="{3042613D-BCC9-49FA-BF99-D373234AE8ED}" srcOrd="0" destOrd="0" presId="urn:microsoft.com/office/officeart/2005/8/layout/default"/>
    <dgm:cxn modelId="{9AA4FB1E-5920-4EDE-A007-A939C6DB2BF2}" type="presParOf" srcId="{30EB07B6-6382-4AA2-9756-30F343CA54E5}" destId="{60E62CA6-EF70-4918-98F6-02EBCFA58FF4}" srcOrd="1" destOrd="0" presId="urn:microsoft.com/office/officeart/2005/8/layout/default"/>
    <dgm:cxn modelId="{4E89D7E8-AA53-4E8D-B657-2B697DB7A4C5}" type="presParOf" srcId="{30EB07B6-6382-4AA2-9756-30F343CA54E5}" destId="{12589850-821E-48CA-A382-8F884B164724}" srcOrd="2" destOrd="0" presId="urn:microsoft.com/office/officeart/2005/8/layout/default"/>
    <dgm:cxn modelId="{41AD1061-4F7D-4B3A-821E-BDE9E8FE0C38}" type="presParOf" srcId="{30EB07B6-6382-4AA2-9756-30F343CA54E5}" destId="{398C1AB9-E95D-4F4C-A8E8-84A611776F17}" srcOrd="3" destOrd="0" presId="urn:microsoft.com/office/officeart/2005/8/layout/default"/>
    <dgm:cxn modelId="{AB86588A-B60B-451C-BF9C-28296152CB29}" type="presParOf" srcId="{30EB07B6-6382-4AA2-9756-30F343CA54E5}" destId="{61633F7C-D347-47B4-B636-221FC859FA62}" srcOrd="4" destOrd="0" presId="urn:microsoft.com/office/officeart/2005/8/layout/default"/>
    <dgm:cxn modelId="{554EF5FF-6A9E-444C-9E90-2A5405913E7B}" type="presParOf" srcId="{30EB07B6-6382-4AA2-9756-30F343CA54E5}" destId="{E252B99D-8767-4DE9-B8E0-602706A2B0AF}" srcOrd="5" destOrd="0" presId="urn:microsoft.com/office/officeart/2005/8/layout/default"/>
    <dgm:cxn modelId="{ED508012-147E-4715-BA13-C2EDD5B07387}" type="presParOf" srcId="{30EB07B6-6382-4AA2-9756-30F343CA54E5}" destId="{F500BE9E-794C-4BEA-8DA5-5E274E2DE2AF}" srcOrd="6" destOrd="0" presId="urn:microsoft.com/office/officeart/2005/8/layout/default"/>
    <dgm:cxn modelId="{2C211D55-341D-42B3-92C8-D9C85A12C737}" type="presParOf" srcId="{30EB07B6-6382-4AA2-9756-30F343CA54E5}" destId="{4165D80E-65EB-446F-A32B-F85DE8968522}" srcOrd="7" destOrd="0" presId="urn:microsoft.com/office/officeart/2005/8/layout/default"/>
    <dgm:cxn modelId="{05C7B664-8466-40A2-B959-E3331F0005EA}" type="presParOf" srcId="{30EB07B6-6382-4AA2-9756-30F343CA54E5}" destId="{8AB8DF28-D3D3-4AB4-A382-8F67CAE88219}" srcOrd="8"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E528E5-B838-46B3-A42F-778CAADFC299}"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F36BBC90-E363-43F1-9706-EB719FD76574}">
      <dgm:prSet phldrT="[Текст]"/>
      <dgm:spPr/>
      <dgm:t>
        <a:bodyPr/>
        <a:lstStyle/>
        <a:p>
          <a:r>
            <a:rPr lang="ru-RU"/>
            <a:t>Зважування</a:t>
          </a:r>
        </a:p>
      </dgm:t>
    </dgm:pt>
    <dgm:pt modelId="{C2531A1C-D0A7-488F-99BE-8C78A168EF4C}" type="parTrans" cxnId="{C7B672AA-11A5-4557-B92F-DBEC7ACA7BA3}">
      <dgm:prSet/>
      <dgm:spPr/>
      <dgm:t>
        <a:bodyPr/>
        <a:lstStyle/>
        <a:p>
          <a:endParaRPr lang="ru-RU"/>
        </a:p>
      </dgm:t>
    </dgm:pt>
    <dgm:pt modelId="{B11758D3-B2FD-4117-B888-88E973F14848}" type="sibTrans" cxnId="{C7B672AA-11A5-4557-B92F-DBEC7ACA7BA3}">
      <dgm:prSet/>
      <dgm:spPr/>
      <dgm:t>
        <a:bodyPr/>
        <a:lstStyle/>
        <a:p>
          <a:endParaRPr lang="ru-RU"/>
        </a:p>
      </dgm:t>
    </dgm:pt>
    <dgm:pt modelId="{63722AFD-3240-4430-B6AB-B2E5EAAA923F}">
      <dgm:prSet phldrT="[Текст]"/>
      <dgm:spPr/>
      <dgm:t>
        <a:bodyPr/>
        <a:lstStyle/>
        <a:p>
          <a:r>
            <a:rPr lang="ru-RU"/>
            <a:t>Упакування</a:t>
          </a:r>
        </a:p>
      </dgm:t>
    </dgm:pt>
    <dgm:pt modelId="{5BB8E7CF-FD95-40B2-AEBD-967CAFC2EBB1}" type="parTrans" cxnId="{8EC388A6-CAC5-4E65-B25E-B342857F1734}">
      <dgm:prSet/>
      <dgm:spPr/>
      <dgm:t>
        <a:bodyPr/>
        <a:lstStyle/>
        <a:p>
          <a:endParaRPr lang="ru-RU"/>
        </a:p>
      </dgm:t>
    </dgm:pt>
    <dgm:pt modelId="{5FF9235F-B1B0-4A57-8C86-C868DFC3CD6C}" type="sibTrans" cxnId="{8EC388A6-CAC5-4E65-B25E-B342857F1734}">
      <dgm:prSet/>
      <dgm:spPr/>
      <dgm:t>
        <a:bodyPr/>
        <a:lstStyle/>
        <a:p>
          <a:endParaRPr lang="ru-RU"/>
        </a:p>
      </dgm:t>
    </dgm:pt>
    <dgm:pt modelId="{DCFB80DF-0540-4E15-8C7E-1D09B86F4B4C}">
      <dgm:prSet phldrT="[Текст]"/>
      <dgm:spPr/>
      <dgm:t>
        <a:bodyPr/>
        <a:lstStyle/>
        <a:p>
          <a:r>
            <a:rPr lang="ru-RU"/>
            <a:t>Навантаження</a:t>
          </a:r>
        </a:p>
      </dgm:t>
    </dgm:pt>
    <dgm:pt modelId="{ABC78635-5A75-4F21-9726-B34009ED6FE3}" type="parTrans" cxnId="{D582916C-89F5-4C68-A210-BCE4EBB42B89}">
      <dgm:prSet/>
      <dgm:spPr/>
      <dgm:t>
        <a:bodyPr/>
        <a:lstStyle/>
        <a:p>
          <a:endParaRPr lang="ru-RU"/>
        </a:p>
      </dgm:t>
    </dgm:pt>
    <dgm:pt modelId="{1F59A9AF-6999-4EFB-B64D-0F13B05E7872}" type="sibTrans" cxnId="{D582916C-89F5-4C68-A210-BCE4EBB42B89}">
      <dgm:prSet/>
      <dgm:spPr/>
      <dgm:t>
        <a:bodyPr/>
        <a:lstStyle/>
        <a:p>
          <a:endParaRPr lang="ru-RU"/>
        </a:p>
      </dgm:t>
    </dgm:pt>
    <dgm:pt modelId="{BA3E3C46-0E30-4157-B1A9-65EEB88D2B42}">
      <dgm:prSet phldrT="[Текст]"/>
      <dgm:spPr/>
      <dgm:t>
        <a:bodyPr/>
        <a:lstStyle/>
        <a:p>
          <a:r>
            <a:rPr lang="ru-RU"/>
            <a:t>Розвантажування</a:t>
          </a:r>
        </a:p>
      </dgm:t>
    </dgm:pt>
    <dgm:pt modelId="{B2326A48-21EB-49AA-9D10-895611D75C72}" type="parTrans" cxnId="{B832A874-5496-4862-8D45-1C2C7A4E5120}">
      <dgm:prSet/>
      <dgm:spPr/>
      <dgm:t>
        <a:bodyPr/>
        <a:lstStyle/>
        <a:p>
          <a:endParaRPr lang="ru-RU"/>
        </a:p>
      </dgm:t>
    </dgm:pt>
    <dgm:pt modelId="{A3B0F638-AD5D-465D-BDC0-F1AB02693FB8}" type="sibTrans" cxnId="{B832A874-5496-4862-8D45-1C2C7A4E5120}">
      <dgm:prSet/>
      <dgm:spPr/>
      <dgm:t>
        <a:bodyPr/>
        <a:lstStyle/>
        <a:p>
          <a:endParaRPr lang="ru-RU"/>
        </a:p>
      </dgm:t>
    </dgm:pt>
    <dgm:pt modelId="{2431EF05-4215-4D8B-A1AF-27E1887C2094}">
      <dgm:prSet phldrT="[Текст]"/>
      <dgm:spPr/>
      <dgm:t>
        <a:bodyPr/>
        <a:lstStyle/>
        <a:p>
          <a:r>
            <a:rPr lang="ru-RU"/>
            <a:t>Переміщення тощо</a:t>
          </a:r>
        </a:p>
      </dgm:t>
    </dgm:pt>
    <dgm:pt modelId="{26FB6FDA-F42F-402B-9C59-0E00A6DE9CC5}" type="parTrans" cxnId="{11FE5BE9-771A-4DD9-802B-2A4D8FA5B3FA}">
      <dgm:prSet/>
      <dgm:spPr/>
      <dgm:t>
        <a:bodyPr/>
        <a:lstStyle/>
        <a:p>
          <a:endParaRPr lang="ru-RU"/>
        </a:p>
      </dgm:t>
    </dgm:pt>
    <dgm:pt modelId="{12DA0983-1B24-4384-AC30-D65EEC75AAC1}" type="sibTrans" cxnId="{11FE5BE9-771A-4DD9-802B-2A4D8FA5B3FA}">
      <dgm:prSet/>
      <dgm:spPr/>
      <dgm:t>
        <a:bodyPr/>
        <a:lstStyle/>
        <a:p>
          <a:endParaRPr lang="ru-RU"/>
        </a:p>
      </dgm:t>
    </dgm:pt>
    <dgm:pt modelId="{C39D3311-F05B-4C66-856D-8412C960E39A}" type="pres">
      <dgm:prSet presAssocID="{74E528E5-B838-46B3-A42F-778CAADFC299}" presName="linear" presStyleCnt="0">
        <dgm:presLayoutVars>
          <dgm:dir/>
          <dgm:animLvl val="lvl"/>
          <dgm:resizeHandles val="exact"/>
        </dgm:presLayoutVars>
      </dgm:prSet>
      <dgm:spPr/>
      <dgm:t>
        <a:bodyPr/>
        <a:lstStyle/>
        <a:p>
          <a:endParaRPr lang="ru-RU"/>
        </a:p>
      </dgm:t>
    </dgm:pt>
    <dgm:pt modelId="{99106B90-09FB-4243-927D-1A247D4D86F2}" type="pres">
      <dgm:prSet presAssocID="{F36BBC90-E363-43F1-9706-EB719FD76574}" presName="parentLin" presStyleCnt="0"/>
      <dgm:spPr/>
    </dgm:pt>
    <dgm:pt modelId="{888287F1-9B44-478D-B0EB-631A0EBE6C59}" type="pres">
      <dgm:prSet presAssocID="{F36BBC90-E363-43F1-9706-EB719FD76574}" presName="parentLeftMargin" presStyleLbl="node1" presStyleIdx="0" presStyleCnt="5"/>
      <dgm:spPr/>
      <dgm:t>
        <a:bodyPr/>
        <a:lstStyle/>
        <a:p>
          <a:endParaRPr lang="ru-RU"/>
        </a:p>
      </dgm:t>
    </dgm:pt>
    <dgm:pt modelId="{AE3E202B-B479-41D2-955F-D03EBC113231}" type="pres">
      <dgm:prSet presAssocID="{F36BBC90-E363-43F1-9706-EB719FD76574}" presName="parentText" presStyleLbl="node1" presStyleIdx="0" presStyleCnt="5">
        <dgm:presLayoutVars>
          <dgm:chMax val="0"/>
          <dgm:bulletEnabled val="1"/>
        </dgm:presLayoutVars>
      </dgm:prSet>
      <dgm:spPr/>
      <dgm:t>
        <a:bodyPr/>
        <a:lstStyle/>
        <a:p>
          <a:endParaRPr lang="ru-RU"/>
        </a:p>
      </dgm:t>
    </dgm:pt>
    <dgm:pt modelId="{D0833D2B-9B1F-4994-B21B-08E2D1E1B77C}" type="pres">
      <dgm:prSet presAssocID="{F36BBC90-E363-43F1-9706-EB719FD76574}" presName="negativeSpace" presStyleCnt="0"/>
      <dgm:spPr/>
    </dgm:pt>
    <dgm:pt modelId="{E74B4241-E255-4FA3-AA99-C3A2DA7CA0B3}" type="pres">
      <dgm:prSet presAssocID="{F36BBC90-E363-43F1-9706-EB719FD76574}" presName="childText" presStyleLbl="conFgAcc1" presStyleIdx="0" presStyleCnt="5">
        <dgm:presLayoutVars>
          <dgm:bulletEnabled val="1"/>
        </dgm:presLayoutVars>
      </dgm:prSet>
      <dgm:spPr/>
    </dgm:pt>
    <dgm:pt modelId="{0270363A-78CB-4B36-A8E3-6F6B424E4589}" type="pres">
      <dgm:prSet presAssocID="{B11758D3-B2FD-4117-B888-88E973F14848}" presName="spaceBetweenRectangles" presStyleCnt="0"/>
      <dgm:spPr/>
    </dgm:pt>
    <dgm:pt modelId="{E10090CF-5B72-4989-A165-71C22CF6A224}" type="pres">
      <dgm:prSet presAssocID="{63722AFD-3240-4430-B6AB-B2E5EAAA923F}" presName="parentLin" presStyleCnt="0"/>
      <dgm:spPr/>
    </dgm:pt>
    <dgm:pt modelId="{48511AC3-1235-429A-BD1A-2066760FF2A1}" type="pres">
      <dgm:prSet presAssocID="{63722AFD-3240-4430-B6AB-B2E5EAAA923F}" presName="parentLeftMargin" presStyleLbl="node1" presStyleIdx="0" presStyleCnt="5"/>
      <dgm:spPr/>
      <dgm:t>
        <a:bodyPr/>
        <a:lstStyle/>
        <a:p>
          <a:endParaRPr lang="ru-RU"/>
        </a:p>
      </dgm:t>
    </dgm:pt>
    <dgm:pt modelId="{5EFE5BCD-E7EB-4587-B784-52CC223D5D20}" type="pres">
      <dgm:prSet presAssocID="{63722AFD-3240-4430-B6AB-B2E5EAAA923F}" presName="parentText" presStyleLbl="node1" presStyleIdx="1" presStyleCnt="5">
        <dgm:presLayoutVars>
          <dgm:chMax val="0"/>
          <dgm:bulletEnabled val="1"/>
        </dgm:presLayoutVars>
      </dgm:prSet>
      <dgm:spPr/>
      <dgm:t>
        <a:bodyPr/>
        <a:lstStyle/>
        <a:p>
          <a:endParaRPr lang="ru-RU"/>
        </a:p>
      </dgm:t>
    </dgm:pt>
    <dgm:pt modelId="{AB38E14B-7DFF-41BC-9AAF-BE7288B93037}" type="pres">
      <dgm:prSet presAssocID="{63722AFD-3240-4430-B6AB-B2E5EAAA923F}" presName="negativeSpace" presStyleCnt="0"/>
      <dgm:spPr/>
    </dgm:pt>
    <dgm:pt modelId="{28B36CA4-6665-4D08-BA57-41A1A90F5378}" type="pres">
      <dgm:prSet presAssocID="{63722AFD-3240-4430-B6AB-B2E5EAAA923F}" presName="childText" presStyleLbl="conFgAcc1" presStyleIdx="1" presStyleCnt="5">
        <dgm:presLayoutVars>
          <dgm:bulletEnabled val="1"/>
        </dgm:presLayoutVars>
      </dgm:prSet>
      <dgm:spPr/>
    </dgm:pt>
    <dgm:pt modelId="{4219F129-7370-4196-8C42-5CD7BFE2E66E}" type="pres">
      <dgm:prSet presAssocID="{5FF9235F-B1B0-4A57-8C86-C868DFC3CD6C}" presName="spaceBetweenRectangles" presStyleCnt="0"/>
      <dgm:spPr/>
    </dgm:pt>
    <dgm:pt modelId="{76CBAF1F-E616-4518-83F4-1F96473A299C}" type="pres">
      <dgm:prSet presAssocID="{DCFB80DF-0540-4E15-8C7E-1D09B86F4B4C}" presName="parentLin" presStyleCnt="0"/>
      <dgm:spPr/>
    </dgm:pt>
    <dgm:pt modelId="{23372623-6D91-4024-B748-889A5CE4D52A}" type="pres">
      <dgm:prSet presAssocID="{DCFB80DF-0540-4E15-8C7E-1D09B86F4B4C}" presName="parentLeftMargin" presStyleLbl="node1" presStyleIdx="1" presStyleCnt="5"/>
      <dgm:spPr/>
      <dgm:t>
        <a:bodyPr/>
        <a:lstStyle/>
        <a:p>
          <a:endParaRPr lang="ru-RU"/>
        </a:p>
      </dgm:t>
    </dgm:pt>
    <dgm:pt modelId="{654BB707-EF7B-4C54-A5CF-AE39DAB7BB5F}" type="pres">
      <dgm:prSet presAssocID="{DCFB80DF-0540-4E15-8C7E-1D09B86F4B4C}" presName="parentText" presStyleLbl="node1" presStyleIdx="2" presStyleCnt="5">
        <dgm:presLayoutVars>
          <dgm:chMax val="0"/>
          <dgm:bulletEnabled val="1"/>
        </dgm:presLayoutVars>
      </dgm:prSet>
      <dgm:spPr/>
      <dgm:t>
        <a:bodyPr/>
        <a:lstStyle/>
        <a:p>
          <a:endParaRPr lang="ru-RU"/>
        </a:p>
      </dgm:t>
    </dgm:pt>
    <dgm:pt modelId="{DA9CB466-6330-448F-A0BB-6843A5E40795}" type="pres">
      <dgm:prSet presAssocID="{DCFB80DF-0540-4E15-8C7E-1D09B86F4B4C}" presName="negativeSpace" presStyleCnt="0"/>
      <dgm:spPr/>
    </dgm:pt>
    <dgm:pt modelId="{2CB31146-F363-4329-A4C7-EE5A9E54A54E}" type="pres">
      <dgm:prSet presAssocID="{DCFB80DF-0540-4E15-8C7E-1D09B86F4B4C}" presName="childText" presStyleLbl="conFgAcc1" presStyleIdx="2" presStyleCnt="5">
        <dgm:presLayoutVars>
          <dgm:bulletEnabled val="1"/>
        </dgm:presLayoutVars>
      </dgm:prSet>
      <dgm:spPr/>
    </dgm:pt>
    <dgm:pt modelId="{C25E716D-0A05-4867-825A-EE9672CF52CE}" type="pres">
      <dgm:prSet presAssocID="{1F59A9AF-6999-4EFB-B64D-0F13B05E7872}" presName="spaceBetweenRectangles" presStyleCnt="0"/>
      <dgm:spPr/>
    </dgm:pt>
    <dgm:pt modelId="{259B376B-CFF5-4DC8-AC72-807534157D8F}" type="pres">
      <dgm:prSet presAssocID="{BA3E3C46-0E30-4157-B1A9-65EEB88D2B42}" presName="parentLin" presStyleCnt="0"/>
      <dgm:spPr/>
    </dgm:pt>
    <dgm:pt modelId="{5F6FF730-B043-4AC5-BBD1-692CF632D48F}" type="pres">
      <dgm:prSet presAssocID="{BA3E3C46-0E30-4157-B1A9-65EEB88D2B42}" presName="parentLeftMargin" presStyleLbl="node1" presStyleIdx="2" presStyleCnt="5"/>
      <dgm:spPr/>
      <dgm:t>
        <a:bodyPr/>
        <a:lstStyle/>
        <a:p>
          <a:endParaRPr lang="ru-RU"/>
        </a:p>
      </dgm:t>
    </dgm:pt>
    <dgm:pt modelId="{FA0F2B8D-333A-4251-8CD8-AFB0319E22EC}" type="pres">
      <dgm:prSet presAssocID="{BA3E3C46-0E30-4157-B1A9-65EEB88D2B42}" presName="parentText" presStyleLbl="node1" presStyleIdx="3" presStyleCnt="5">
        <dgm:presLayoutVars>
          <dgm:chMax val="0"/>
          <dgm:bulletEnabled val="1"/>
        </dgm:presLayoutVars>
      </dgm:prSet>
      <dgm:spPr/>
      <dgm:t>
        <a:bodyPr/>
        <a:lstStyle/>
        <a:p>
          <a:endParaRPr lang="ru-RU"/>
        </a:p>
      </dgm:t>
    </dgm:pt>
    <dgm:pt modelId="{7C659CA8-A09C-4F2D-AD95-18A008BF3C02}" type="pres">
      <dgm:prSet presAssocID="{BA3E3C46-0E30-4157-B1A9-65EEB88D2B42}" presName="negativeSpace" presStyleCnt="0"/>
      <dgm:spPr/>
    </dgm:pt>
    <dgm:pt modelId="{B69FCAC9-FFBD-48A3-B4EE-FE4910F6A2DC}" type="pres">
      <dgm:prSet presAssocID="{BA3E3C46-0E30-4157-B1A9-65EEB88D2B42}" presName="childText" presStyleLbl="conFgAcc1" presStyleIdx="3" presStyleCnt="5">
        <dgm:presLayoutVars>
          <dgm:bulletEnabled val="1"/>
        </dgm:presLayoutVars>
      </dgm:prSet>
      <dgm:spPr/>
    </dgm:pt>
    <dgm:pt modelId="{750AD261-1FB9-4542-9570-CAC09E3BC977}" type="pres">
      <dgm:prSet presAssocID="{A3B0F638-AD5D-465D-BDC0-F1AB02693FB8}" presName="spaceBetweenRectangles" presStyleCnt="0"/>
      <dgm:spPr/>
    </dgm:pt>
    <dgm:pt modelId="{817D409B-B740-4E66-A36F-4DB836915341}" type="pres">
      <dgm:prSet presAssocID="{2431EF05-4215-4D8B-A1AF-27E1887C2094}" presName="parentLin" presStyleCnt="0"/>
      <dgm:spPr/>
    </dgm:pt>
    <dgm:pt modelId="{3BCCB9B8-469D-4F97-BF94-56A693EEFFBC}" type="pres">
      <dgm:prSet presAssocID="{2431EF05-4215-4D8B-A1AF-27E1887C2094}" presName="parentLeftMargin" presStyleLbl="node1" presStyleIdx="3" presStyleCnt="5"/>
      <dgm:spPr/>
      <dgm:t>
        <a:bodyPr/>
        <a:lstStyle/>
        <a:p>
          <a:endParaRPr lang="ru-RU"/>
        </a:p>
      </dgm:t>
    </dgm:pt>
    <dgm:pt modelId="{086EFC36-7E70-4795-A3B7-0DC460D8C456}" type="pres">
      <dgm:prSet presAssocID="{2431EF05-4215-4D8B-A1AF-27E1887C2094}" presName="parentText" presStyleLbl="node1" presStyleIdx="4" presStyleCnt="5">
        <dgm:presLayoutVars>
          <dgm:chMax val="0"/>
          <dgm:bulletEnabled val="1"/>
        </dgm:presLayoutVars>
      </dgm:prSet>
      <dgm:spPr/>
      <dgm:t>
        <a:bodyPr/>
        <a:lstStyle/>
        <a:p>
          <a:endParaRPr lang="ru-RU"/>
        </a:p>
      </dgm:t>
    </dgm:pt>
    <dgm:pt modelId="{BCC9DB04-951E-4086-8C69-B817661839AC}" type="pres">
      <dgm:prSet presAssocID="{2431EF05-4215-4D8B-A1AF-27E1887C2094}" presName="negativeSpace" presStyleCnt="0"/>
      <dgm:spPr/>
    </dgm:pt>
    <dgm:pt modelId="{E50FDEED-1BDB-4B17-BD92-82CC8AA3A9D1}" type="pres">
      <dgm:prSet presAssocID="{2431EF05-4215-4D8B-A1AF-27E1887C2094}" presName="childText" presStyleLbl="conFgAcc1" presStyleIdx="4" presStyleCnt="5">
        <dgm:presLayoutVars>
          <dgm:bulletEnabled val="1"/>
        </dgm:presLayoutVars>
      </dgm:prSet>
      <dgm:spPr/>
    </dgm:pt>
  </dgm:ptLst>
  <dgm:cxnLst>
    <dgm:cxn modelId="{C274BAD8-B25E-4C4C-9E8C-D92DDCFED9EB}" type="presOf" srcId="{BA3E3C46-0E30-4157-B1A9-65EEB88D2B42}" destId="{5F6FF730-B043-4AC5-BBD1-692CF632D48F}" srcOrd="0" destOrd="0" presId="urn:microsoft.com/office/officeart/2005/8/layout/list1"/>
    <dgm:cxn modelId="{542F34DD-D13F-48AA-96D2-86F8CBA7BCAD}" type="presOf" srcId="{F36BBC90-E363-43F1-9706-EB719FD76574}" destId="{AE3E202B-B479-41D2-955F-D03EBC113231}" srcOrd="1" destOrd="0" presId="urn:microsoft.com/office/officeart/2005/8/layout/list1"/>
    <dgm:cxn modelId="{FA8B91C1-BE8F-45BD-9D9E-FFDD0C291FAC}" type="presOf" srcId="{2431EF05-4215-4D8B-A1AF-27E1887C2094}" destId="{3BCCB9B8-469D-4F97-BF94-56A693EEFFBC}" srcOrd="0" destOrd="0" presId="urn:microsoft.com/office/officeart/2005/8/layout/list1"/>
    <dgm:cxn modelId="{1EB1DB51-FC56-4964-8893-E0C32EF01FFE}" type="presOf" srcId="{2431EF05-4215-4D8B-A1AF-27E1887C2094}" destId="{086EFC36-7E70-4795-A3B7-0DC460D8C456}" srcOrd="1" destOrd="0" presId="urn:microsoft.com/office/officeart/2005/8/layout/list1"/>
    <dgm:cxn modelId="{AA28184A-438D-4F43-838A-0D2555BFA623}" type="presOf" srcId="{DCFB80DF-0540-4E15-8C7E-1D09B86F4B4C}" destId="{23372623-6D91-4024-B748-889A5CE4D52A}" srcOrd="0" destOrd="0" presId="urn:microsoft.com/office/officeart/2005/8/layout/list1"/>
    <dgm:cxn modelId="{D76F8DBE-ADBD-45C2-A965-42BB42BE1B5F}" type="presOf" srcId="{DCFB80DF-0540-4E15-8C7E-1D09B86F4B4C}" destId="{654BB707-EF7B-4C54-A5CF-AE39DAB7BB5F}" srcOrd="1" destOrd="0" presId="urn:microsoft.com/office/officeart/2005/8/layout/list1"/>
    <dgm:cxn modelId="{3BFFE6BA-DDD1-4A23-BC66-A7C6970A39A0}" type="presOf" srcId="{63722AFD-3240-4430-B6AB-B2E5EAAA923F}" destId="{5EFE5BCD-E7EB-4587-B784-52CC223D5D20}" srcOrd="1" destOrd="0" presId="urn:microsoft.com/office/officeart/2005/8/layout/list1"/>
    <dgm:cxn modelId="{11FE5BE9-771A-4DD9-802B-2A4D8FA5B3FA}" srcId="{74E528E5-B838-46B3-A42F-778CAADFC299}" destId="{2431EF05-4215-4D8B-A1AF-27E1887C2094}" srcOrd="4" destOrd="0" parTransId="{26FB6FDA-F42F-402B-9C59-0E00A6DE9CC5}" sibTransId="{12DA0983-1B24-4384-AC30-D65EEC75AAC1}"/>
    <dgm:cxn modelId="{D582916C-89F5-4C68-A210-BCE4EBB42B89}" srcId="{74E528E5-B838-46B3-A42F-778CAADFC299}" destId="{DCFB80DF-0540-4E15-8C7E-1D09B86F4B4C}" srcOrd="2" destOrd="0" parTransId="{ABC78635-5A75-4F21-9726-B34009ED6FE3}" sibTransId="{1F59A9AF-6999-4EFB-B64D-0F13B05E7872}"/>
    <dgm:cxn modelId="{453C9E7F-3610-4F25-8A74-200F3D8E9744}" type="presOf" srcId="{63722AFD-3240-4430-B6AB-B2E5EAAA923F}" destId="{48511AC3-1235-429A-BD1A-2066760FF2A1}" srcOrd="0" destOrd="0" presId="urn:microsoft.com/office/officeart/2005/8/layout/list1"/>
    <dgm:cxn modelId="{BB7BBAED-7C30-487F-ABE9-D7F70A91A098}" type="presOf" srcId="{74E528E5-B838-46B3-A42F-778CAADFC299}" destId="{C39D3311-F05B-4C66-856D-8412C960E39A}" srcOrd="0" destOrd="0" presId="urn:microsoft.com/office/officeart/2005/8/layout/list1"/>
    <dgm:cxn modelId="{8EC388A6-CAC5-4E65-B25E-B342857F1734}" srcId="{74E528E5-B838-46B3-A42F-778CAADFC299}" destId="{63722AFD-3240-4430-B6AB-B2E5EAAA923F}" srcOrd="1" destOrd="0" parTransId="{5BB8E7CF-FD95-40B2-AEBD-967CAFC2EBB1}" sibTransId="{5FF9235F-B1B0-4A57-8C86-C868DFC3CD6C}"/>
    <dgm:cxn modelId="{B832A874-5496-4862-8D45-1C2C7A4E5120}" srcId="{74E528E5-B838-46B3-A42F-778CAADFC299}" destId="{BA3E3C46-0E30-4157-B1A9-65EEB88D2B42}" srcOrd="3" destOrd="0" parTransId="{B2326A48-21EB-49AA-9D10-895611D75C72}" sibTransId="{A3B0F638-AD5D-465D-BDC0-F1AB02693FB8}"/>
    <dgm:cxn modelId="{59CF9F6C-9B0B-44DC-B614-ABEFAC392B52}" type="presOf" srcId="{F36BBC90-E363-43F1-9706-EB719FD76574}" destId="{888287F1-9B44-478D-B0EB-631A0EBE6C59}" srcOrd="0" destOrd="0" presId="urn:microsoft.com/office/officeart/2005/8/layout/list1"/>
    <dgm:cxn modelId="{6932EBC3-0969-4293-8DA8-49EA9552FB98}" type="presOf" srcId="{BA3E3C46-0E30-4157-B1A9-65EEB88D2B42}" destId="{FA0F2B8D-333A-4251-8CD8-AFB0319E22EC}" srcOrd="1" destOrd="0" presId="urn:microsoft.com/office/officeart/2005/8/layout/list1"/>
    <dgm:cxn modelId="{C7B672AA-11A5-4557-B92F-DBEC7ACA7BA3}" srcId="{74E528E5-B838-46B3-A42F-778CAADFC299}" destId="{F36BBC90-E363-43F1-9706-EB719FD76574}" srcOrd="0" destOrd="0" parTransId="{C2531A1C-D0A7-488F-99BE-8C78A168EF4C}" sibTransId="{B11758D3-B2FD-4117-B888-88E973F14848}"/>
    <dgm:cxn modelId="{E01AC85B-082F-4A53-923D-FEB3A1F0A3BB}" type="presParOf" srcId="{C39D3311-F05B-4C66-856D-8412C960E39A}" destId="{99106B90-09FB-4243-927D-1A247D4D86F2}" srcOrd="0" destOrd="0" presId="urn:microsoft.com/office/officeart/2005/8/layout/list1"/>
    <dgm:cxn modelId="{71C6AFD4-4C4E-4B46-9F22-627CBE8976C7}" type="presParOf" srcId="{99106B90-09FB-4243-927D-1A247D4D86F2}" destId="{888287F1-9B44-478D-B0EB-631A0EBE6C59}" srcOrd="0" destOrd="0" presId="urn:microsoft.com/office/officeart/2005/8/layout/list1"/>
    <dgm:cxn modelId="{4EA1CA70-95B5-4FB0-9A2B-240A06C6563D}" type="presParOf" srcId="{99106B90-09FB-4243-927D-1A247D4D86F2}" destId="{AE3E202B-B479-41D2-955F-D03EBC113231}" srcOrd="1" destOrd="0" presId="urn:microsoft.com/office/officeart/2005/8/layout/list1"/>
    <dgm:cxn modelId="{1CB9201F-4CD9-4788-AD82-C58DA1B168F6}" type="presParOf" srcId="{C39D3311-F05B-4C66-856D-8412C960E39A}" destId="{D0833D2B-9B1F-4994-B21B-08E2D1E1B77C}" srcOrd="1" destOrd="0" presId="urn:microsoft.com/office/officeart/2005/8/layout/list1"/>
    <dgm:cxn modelId="{9A07B923-4D86-444F-A455-F4C173F8ECAB}" type="presParOf" srcId="{C39D3311-F05B-4C66-856D-8412C960E39A}" destId="{E74B4241-E255-4FA3-AA99-C3A2DA7CA0B3}" srcOrd="2" destOrd="0" presId="urn:microsoft.com/office/officeart/2005/8/layout/list1"/>
    <dgm:cxn modelId="{1BC92320-DE0E-4E25-88A9-99B17D3F635B}" type="presParOf" srcId="{C39D3311-F05B-4C66-856D-8412C960E39A}" destId="{0270363A-78CB-4B36-A8E3-6F6B424E4589}" srcOrd="3" destOrd="0" presId="urn:microsoft.com/office/officeart/2005/8/layout/list1"/>
    <dgm:cxn modelId="{B76C2176-DF2C-4DE9-ADA6-B9D98DB63142}" type="presParOf" srcId="{C39D3311-F05B-4C66-856D-8412C960E39A}" destId="{E10090CF-5B72-4989-A165-71C22CF6A224}" srcOrd="4" destOrd="0" presId="urn:microsoft.com/office/officeart/2005/8/layout/list1"/>
    <dgm:cxn modelId="{50FCF5A6-9F02-466B-8937-5A2FB8C826F9}" type="presParOf" srcId="{E10090CF-5B72-4989-A165-71C22CF6A224}" destId="{48511AC3-1235-429A-BD1A-2066760FF2A1}" srcOrd="0" destOrd="0" presId="urn:microsoft.com/office/officeart/2005/8/layout/list1"/>
    <dgm:cxn modelId="{69D70065-6EA3-42D7-9F68-53DDF07BE1D2}" type="presParOf" srcId="{E10090CF-5B72-4989-A165-71C22CF6A224}" destId="{5EFE5BCD-E7EB-4587-B784-52CC223D5D20}" srcOrd="1" destOrd="0" presId="urn:microsoft.com/office/officeart/2005/8/layout/list1"/>
    <dgm:cxn modelId="{E990BE4A-CC8D-4FD4-91CE-82753C8E2FB1}" type="presParOf" srcId="{C39D3311-F05B-4C66-856D-8412C960E39A}" destId="{AB38E14B-7DFF-41BC-9AAF-BE7288B93037}" srcOrd="5" destOrd="0" presId="urn:microsoft.com/office/officeart/2005/8/layout/list1"/>
    <dgm:cxn modelId="{418D8CD9-0F93-4FA2-AA85-976662DDC919}" type="presParOf" srcId="{C39D3311-F05B-4C66-856D-8412C960E39A}" destId="{28B36CA4-6665-4D08-BA57-41A1A90F5378}" srcOrd="6" destOrd="0" presId="urn:microsoft.com/office/officeart/2005/8/layout/list1"/>
    <dgm:cxn modelId="{93919F9B-36D5-4F66-8E6B-7D6681850A92}" type="presParOf" srcId="{C39D3311-F05B-4C66-856D-8412C960E39A}" destId="{4219F129-7370-4196-8C42-5CD7BFE2E66E}" srcOrd="7" destOrd="0" presId="urn:microsoft.com/office/officeart/2005/8/layout/list1"/>
    <dgm:cxn modelId="{FF963271-C305-4CC7-A93E-B2599BD2C76B}" type="presParOf" srcId="{C39D3311-F05B-4C66-856D-8412C960E39A}" destId="{76CBAF1F-E616-4518-83F4-1F96473A299C}" srcOrd="8" destOrd="0" presId="urn:microsoft.com/office/officeart/2005/8/layout/list1"/>
    <dgm:cxn modelId="{030D4117-34BD-4912-8CAE-B6EBA22A2FE8}" type="presParOf" srcId="{76CBAF1F-E616-4518-83F4-1F96473A299C}" destId="{23372623-6D91-4024-B748-889A5CE4D52A}" srcOrd="0" destOrd="0" presId="urn:microsoft.com/office/officeart/2005/8/layout/list1"/>
    <dgm:cxn modelId="{B66A7D5F-0E7C-4547-BDFC-701EA8039DCB}" type="presParOf" srcId="{76CBAF1F-E616-4518-83F4-1F96473A299C}" destId="{654BB707-EF7B-4C54-A5CF-AE39DAB7BB5F}" srcOrd="1" destOrd="0" presId="urn:microsoft.com/office/officeart/2005/8/layout/list1"/>
    <dgm:cxn modelId="{829F9EB1-D4EE-40AD-A8F4-280082978A34}" type="presParOf" srcId="{C39D3311-F05B-4C66-856D-8412C960E39A}" destId="{DA9CB466-6330-448F-A0BB-6843A5E40795}" srcOrd="9" destOrd="0" presId="urn:microsoft.com/office/officeart/2005/8/layout/list1"/>
    <dgm:cxn modelId="{54B8FF43-8AB6-4CB5-9634-E5C94AF60F51}" type="presParOf" srcId="{C39D3311-F05B-4C66-856D-8412C960E39A}" destId="{2CB31146-F363-4329-A4C7-EE5A9E54A54E}" srcOrd="10" destOrd="0" presId="urn:microsoft.com/office/officeart/2005/8/layout/list1"/>
    <dgm:cxn modelId="{0967AE1E-B0C4-4BDF-86BD-2A5A85768404}" type="presParOf" srcId="{C39D3311-F05B-4C66-856D-8412C960E39A}" destId="{C25E716D-0A05-4867-825A-EE9672CF52CE}" srcOrd="11" destOrd="0" presId="urn:microsoft.com/office/officeart/2005/8/layout/list1"/>
    <dgm:cxn modelId="{9AAC0853-6308-41E0-A3FA-B67B708F69FD}" type="presParOf" srcId="{C39D3311-F05B-4C66-856D-8412C960E39A}" destId="{259B376B-CFF5-4DC8-AC72-807534157D8F}" srcOrd="12" destOrd="0" presId="urn:microsoft.com/office/officeart/2005/8/layout/list1"/>
    <dgm:cxn modelId="{598931C7-ACAA-4727-8291-52444FFDE513}" type="presParOf" srcId="{259B376B-CFF5-4DC8-AC72-807534157D8F}" destId="{5F6FF730-B043-4AC5-BBD1-692CF632D48F}" srcOrd="0" destOrd="0" presId="urn:microsoft.com/office/officeart/2005/8/layout/list1"/>
    <dgm:cxn modelId="{314FD63A-86BC-43A6-94C1-E6F132D855C5}" type="presParOf" srcId="{259B376B-CFF5-4DC8-AC72-807534157D8F}" destId="{FA0F2B8D-333A-4251-8CD8-AFB0319E22EC}" srcOrd="1" destOrd="0" presId="urn:microsoft.com/office/officeart/2005/8/layout/list1"/>
    <dgm:cxn modelId="{0999BC3D-F69D-4DD2-89D6-365EDA929E64}" type="presParOf" srcId="{C39D3311-F05B-4C66-856D-8412C960E39A}" destId="{7C659CA8-A09C-4F2D-AD95-18A008BF3C02}" srcOrd="13" destOrd="0" presId="urn:microsoft.com/office/officeart/2005/8/layout/list1"/>
    <dgm:cxn modelId="{E3B592CE-AEF7-4200-805F-AEABCF6C578A}" type="presParOf" srcId="{C39D3311-F05B-4C66-856D-8412C960E39A}" destId="{B69FCAC9-FFBD-48A3-B4EE-FE4910F6A2DC}" srcOrd="14" destOrd="0" presId="urn:microsoft.com/office/officeart/2005/8/layout/list1"/>
    <dgm:cxn modelId="{E5BE17B6-F459-464C-9151-440966486CDF}" type="presParOf" srcId="{C39D3311-F05B-4C66-856D-8412C960E39A}" destId="{750AD261-1FB9-4542-9570-CAC09E3BC977}" srcOrd="15" destOrd="0" presId="urn:microsoft.com/office/officeart/2005/8/layout/list1"/>
    <dgm:cxn modelId="{EA748F6E-585B-4678-97A9-D29E916B7A2A}" type="presParOf" srcId="{C39D3311-F05B-4C66-856D-8412C960E39A}" destId="{817D409B-B740-4E66-A36F-4DB836915341}" srcOrd="16" destOrd="0" presId="urn:microsoft.com/office/officeart/2005/8/layout/list1"/>
    <dgm:cxn modelId="{33AEDEB7-3FF9-4BDA-A31A-FCAD42BA32A1}" type="presParOf" srcId="{817D409B-B740-4E66-A36F-4DB836915341}" destId="{3BCCB9B8-469D-4F97-BF94-56A693EEFFBC}" srcOrd="0" destOrd="0" presId="urn:microsoft.com/office/officeart/2005/8/layout/list1"/>
    <dgm:cxn modelId="{2B793B86-550F-41C7-936B-3F93CB197329}" type="presParOf" srcId="{817D409B-B740-4E66-A36F-4DB836915341}" destId="{086EFC36-7E70-4795-A3B7-0DC460D8C456}" srcOrd="1" destOrd="0" presId="urn:microsoft.com/office/officeart/2005/8/layout/list1"/>
    <dgm:cxn modelId="{399A8696-DF0C-4651-9B69-DF1518F30F4C}" type="presParOf" srcId="{C39D3311-F05B-4C66-856D-8412C960E39A}" destId="{BCC9DB04-951E-4086-8C69-B817661839AC}" srcOrd="17" destOrd="0" presId="urn:microsoft.com/office/officeart/2005/8/layout/list1"/>
    <dgm:cxn modelId="{1CF3A0E4-F091-4428-BF62-527EAF736827}" type="presParOf" srcId="{C39D3311-F05B-4C66-856D-8412C960E39A}" destId="{E50FDEED-1BDB-4B17-BD92-82CC8AA3A9D1}" srcOrd="18"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F3D337F-E584-43E4-A91B-7D107B0506C9}"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CCDFD6DC-4CF5-46F5-BA22-96C5DDB561A3}">
      <dgm:prSet phldrT="[Текст]" custT="1"/>
      <dgm:spPr/>
      <dgm:t>
        <a:bodyPr/>
        <a:lstStyle/>
        <a:p>
          <a:r>
            <a:rPr lang="ru-RU" sz="1800"/>
            <a:t>продукти харчування</a:t>
          </a:r>
        </a:p>
      </dgm:t>
    </dgm:pt>
    <dgm:pt modelId="{64CD0EE6-9F0E-4146-A389-6FFD2D837848}" type="parTrans" cxnId="{71DBEA06-3FD0-4DC3-8A73-5FF3D92A51C4}">
      <dgm:prSet/>
      <dgm:spPr/>
      <dgm:t>
        <a:bodyPr/>
        <a:lstStyle/>
        <a:p>
          <a:endParaRPr lang="ru-RU" sz="1800"/>
        </a:p>
      </dgm:t>
    </dgm:pt>
    <dgm:pt modelId="{85532B94-248F-456A-9219-C01ED9BA29D0}" type="sibTrans" cxnId="{71DBEA06-3FD0-4DC3-8A73-5FF3D92A51C4}">
      <dgm:prSet/>
      <dgm:spPr/>
      <dgm:t>
        <a:bodyPr/>
        <a:lstStyle/>
        <a:p>
          <a:endParaRPr lang="ru-RU" sz="1800"/>
        </a:p>
      </dgm:t>
    </dgm:pt>
    <dgm:pt modelId="{0500BEA6-7B86-417D-8D1D-2EF819303CA9}">
      <dgm:prSet phldrT="[Текст]" custT="1"/>
      <dgm:spPr/>
      <dgm:t>
        <a:bodyPr/>
        <a:lstStyle/>
        <a:p>
          <a:r>
            <a:rPr lang="ru-RU" sz="1800"/>
            <a:t>товари широкого вжитку</a:t>
          </a:r>
        </a:p>
      </dgm:t>
    </dgm:pt>
    <dgm:pt modelId="{1868EC3A-9156-4CE8-97EF-1C1EC44F1FE1}" type="parTrans" cxnId="{4F6B1CA9-F094-4662-B2BD-DAC44AF392F5}">
      <dgm:prSet/>
      <dgm:spPr/>
      <dgm:t>
        <a:bodyPr/>
        <a:lstStyle/>
        <a:p>
          <a:endParaRPr lang="ru-RU" sz="1800"/>
        </a:p>
      </dgm:t>
    </dgm:pt>
    <dgm:pt modelId="{48B2CFA2-4DE8-4220-B2D0-B1A3A95CAFBA}" type="sibTrans" cxnId="{4F6B1CA9-F094-4662-B2BD-DAC44AF392F5}">
      <dgm:prSet/>
      <dgm:spPr/>
      <dgm:t>
        <a:bodyPr/>
        <a:lstStyle/>
        <a:p>
          <a:endParaRPr lang="ru-RU" sz="1800"/>
        </a:p>
      </dgm:t>
    </dgm:pt>
    <dgm:pt modelId="{0F27A278-1AA6-4519-84BA-30AE0CC4430A}">
      <dgm:prSet phldrT="[Текст]" custT="1"/>
      <dgm:spPr/>
      <dgm:t>
        <a:bodyPr/>
        <a:lstStyle/>
        <a:p>
          <a:r>
            <a:rPr lang="ru-RU" sz="1800"/>
            <a:t>лісова продукція</a:t>
          </a:r>
        </a:p>
      </dgm:t>
    </dgm:pt>
    <dgm:pt modelId="{CDD58A9B-BD5A-4F04-98BA-F3D926904D3D}" type="parTrans" cxnId="{6B495643-43BA-4FCA-B921-60C194352B26}">
      <dgm:prSet/>
      <dgm:spPr/>
      <dgm:t>
        <a:bodyPr/>
        <a:lstStyle/>
        <a:p>
          <a:endParaRPr lang="ru-RU" sz="1800"/>
        </a:p>
      </dgm:t>
    </dgm:pt>
    <dgm:pt modelId="{AE0F62BF-3119-49AF-8562-43A0C1466BCB}" type="sibTrans" cxnId="{6B495643-43BA-4FCA-B921-60C194352B26}">
      <dgm:prSet/>
      <dgm:spPr/>
      <dgm:t>
        <a:bodyPr/>
        <a:lstStyle/>
        <a:p>
          <a:endParaRPr lang="ru-RU" sz="1800"/>
        </a:p>
      </dgm:t>
    </dgm:pt>
    <dgm:pt modelId="{112D2E4B-4454-4A4A-8342-28FDDA6675FE}">
      <dgm:prSet phldrT="[Текст]" custT="1"/>
      <dgm:spPr/>
      <dgm:t>
        <a:bodyPr/>
        <a:lstStyle/>
        <a:p>
          <a:r>
            <a:rPr lang="ru-RU" sz="1800"/>
            <a:t>транспортні засоби</a:t>
          </a:r>
        </a:p>
      </dgm:t>
    </dgm:pt>
    <dgm:pt modelId="{C75FBC1E-8185-45B2-8F6C-7EBD812B5B39}" type="parTrans" cxnId="{BC10B92F-970B-4826-9F5D-83F32FC36BC5}">
      <dgm:prSet/>
      <dgm:spPr/>
      <dgm:t>
        <a:bodyPr/>
        <a:lstStyle/>
        <a:p>
          <a:endParaRPr lang="ru-RU" sz="1800"/>
        </a:p>
      </dgm:t>
    </dgm:pt>
    <dgm:pt modelId="{0DFACC6E-8766-4C85-A1FB-A3D1AB744C2D}" type="sibTrans" cxnId="{BC10B92F-970B-4826-9F5D-83F32FC36BC5}">
      <dgm:prSet/>
      <dgm:spPr/>
      <dgm:t>
        <a:bodyPr/>
        <a:lstStyle/>
        <a:p>
          <a:endParaRPr lang="ru-RU" sz="1800"/>
        </a:p>
      </dgm:t>
    </dgm:pt>
    <dgm:pt modelId="{24A859CE-6D91-4B9C-9CF8-9E2E7A7A6D62}">
      <dgm:prSet phldrT="[Текст]" custT="1"/>
      <dgm:spPr/>
      <dgm:t>
        <a:bodyPr/>
        <a:lstStyle/>
        <a:p>
          <a:r>
            <a:rPr lang="ru-RU" sz="1800"/>
            <a:t>техніка</a:t>
          </a:r>
        </a:p>
      </dgm:t>
    </dgm:pt>
    <dgm:pt modelId="{0D3F3610-441F-4B8D-A7FC-9BFE0F13A7C5}" type="parTrans" cxnId="{11AEDCD7-6BAF-4E16-84C7-50F53BE9AD05}">
      <dgm:prSet/>
      <dgm:spPr/>
      <dgm:t>
        <a:bodyPr/>
        <a:lstStyle/>
        <a:p>
          <a:endParaRPr lang="ru-RU" sz="1800"/>
        </a:p>
      </dgm:t>
    </dgm:pt>
    <dgm:pt modelId="{104CD98D-E71A-480A-BB40-978962697F86}" type="sibTrans" cxnId="{11AEDCD7-6BAF-4E16-84C7-50F53BE9AD05}">
      <dgm:prSet/>
      <dgm:spPr/>
      <dgm:t>
        <a:bodyPr/>
        <a:lstStyle/>
        <a:p>
          <a:endParaRPr lang="ru-RU" sz="1800"/>
        </a:p>
      </dgm:t>
    </dgm:pt>
    <dgm:pt modelId="{9620A40F-1EA9-4382-AB58-FE0378D53716}">
      <dgm:prSet phldrT="[Текст]" custT="1"/>
      <dgm:spPr/>
      <dgm:t>
        <a:bodyPr/>
        <a:lstStyle/>
        <a:p>
          <a:r>
            <a:rPr lang="ru-RU" sz="1800"/>
            <a:t>підакцизні товари (тютюн, алкогольні товари)</a:t>
          </a:r>
        </a:p>
      </dgm:t>
    </dgm:pt>
    <dgm:pt modelId="{FDAEC0EE-749C-4264-85AF-7F9CB1A9C8CB}" type="parTrans" cxnId="{946978A1-ACDA-42CD-9BC7-69199650AFF3}">
      <dgm:prSet/>
      <dgm:spPr/>
      <dgm:t>
        <a:bodyPr/>
        <a:lstStyle/>
        <a:p>
          <a:endParaRPr lang="ru-RU" sz="1800"/>
        </a:p>
      </dgm:t>
    </dgm:pt>
    <dgm:pt modelId="{2752114E-E154-4049-AF60-FC2EAB114602}" type="sibTrans" cxnId="{946978A1-ACDA-42CD-9BC7-69199650AFF3}">
      <dgm:prSet/>
      <dgm:spPr/>
      <dgm:t>
        <a:bodyPr/>
        <a:lstStyle/>
        <a:p>
          <a:endParaRPr lang="ru-RU" sz="1800"/>
        </a:p>
      </dgm:t>
    </dgm:pt>
    <dgm:pt modelId="{DA307E6F-912E-475B-9D25-C9E56CE749D5}" type="pres">
      <dgm:prSet presAssocID="{FF3D337F-E584-43E4-A91B-7D107B0506C9}" presName="linear" presStyleCnt="0">
        <dgm:presLayoutVars>
          <dgm:dir/>
          <dgm:animLvl val="lvl"/>
          <dgm:resizeHandles val="exact"/>
        </dgm:presLayoutVars>
      </dgm:prSet>
      <dgm:spPr/>
      <dgm:t>
        <a:bodyPr/>
        <a:lstStyle/>
        <a:p>
          <a:endParaRPr lang="ru-RU"/>
        </a:p>
      </dgm:t>
    </dgm:pt>
    <dgm:pt modelId="{841991CB-9CD4-4040-AEDC-870362FC1387}" type="pres">
      <dgm:prSet presAssocID="{CCDFD6DC-4CF5-46F5-BA22-96C5DDB561A3}" presName="parentLin" presStyleCnt="0"/>
      <dgm:spPr/>
    </dgm:pt>
    <dgm:pt modelId="{031FDFA5-6169-4913-B6D6-863F8B5077DF}" type="pres">
      <dgm:prSet presAssocID="{CCDFD6DC-4CF5-46F5-BA22-96C5DDB561A3}" presName="parentLeftMargin" presStyleLbl="node1" presStyleIdx="0" presStyleCnt="6"/>
      <dgm:spPr/>
      <dgm:t>
        <a:bodyPr/>
        <a:lstStyle/>
        <a:p>
          <a:endParaRPr lang="ru-RU"/>
        </a:p>
      </dgm:t>
    </dgm:pt>
    <dgm:pt modelId="{F25A4E54-5827-428D-B144-AE7925F85F52}" type="pres">
      <dgm:prSet presAssocID="{CCDFD6DC-4CF5-46F5-BA22-96C5DDB561A3}" presName="parentText" presStyleLbl="node1" presStyleIdx="0" presStyleCnt="6">
        <dgm:presLayoutVars>
          <dgm:chMax val="0"/>
          <dgm:bulletEnabled val="1"/>
        </dgm:presLayoutVars>
      </dgm:prSet>
      <dgm:spPr/>
      <dgm:t>
        <a:bodyPr/>
        <a:lstStyle/>
        <a:p>
          <a:endParaRPr lang="ru-RU"/>
        </a:p>
      </dgm:t>
    </dgm:pt>
    <dgm:pt modelId="{4D359E71-425F-475C-9F05-284E25748D32}" type="pres">
      <dgm:prSet presAssocID="{CCDFD6DC-4CF5-46F5-BA22-96C5DDB561A3}" presName="negativeSpace" presStyleCnt="0"/>
      <dgm:spPr/>
    </dgm:pt>
    <dgm:pt modelId="{C9FF3D05-0510-4D86-AB52-BC64208A4DAC}" type="pres">
      <dgm:prSet presAssocID="{CCDFD6DC-4CF5-46F5-BA22-96C5DDB561A3}" presName="childText" presStyleLbl="conFgAcc1" presStyleIdx="0" presStyleCnt="6">
        <dgm:presLayoutVars>
          <dgm:bulletEnabled val="1"/>
        </dgm:presLayoutVars>
      </dgm:prSet>
      <dgm:spPr/>
    </dgm:pt>
    <dgm:pt modelId="{489187E5-F94F-48D2-8886-F946B4F3B44C}" type="pres">
      <dgm:prSet presAssocID="{85532B94-248F-456A-9219-C01ED9BA29D0}" presName="spaceBetweenRectangles" presStyleCnt="0"/>
      <dgm:spPr/>
    </dgm:pt>
    <dgm:pt modelId="{C51871BE-F9D0-422C-B297-2829F4D045F0}" type="pres">
      <dgm:prSet presAssocID="{0500BEA6-7B86-417D-8D1D-2EF819303CA9}" presName="parentLin" presStyleCnt="0"/>
      <dgm:spPr/>
    </dgm:pt>
    <dgm:pt modelId="{13467643-E0E7-40CE-B292-E1C55B1A8CD3}" type="pres">
      <dgm:prSet presAssocID="{0500BEA6-7B86-417D-8D1D-2EF819303CA9}" presName="parentLeftMargin" presStyleLbl="node1" presStyleIdx="0" presStyleCnt="6"/>
      <dgm:spPr/>
      <dgm:t>
        <a:bodyPr/>
        <a:lstStyle/>
        <a:p>
          <a:endParaRPr lang="ru-RU"/>
        </a:p>
      </dgm:t>
    </dgm:pt>
    <dgm:pt modelId="{FAE556DD-87EC-472F-914F-9B6ECAA9BCB9}" type="pres">
      <dgm:prSet presAssocID="{0500BEA6-7B86-417D-8D1D-2EF819303CA9}" presName="parentText" presStyleLbl="node1" presStyleIdx="1" presStyleCnt="6">
        <dgm:presLayoutVars>
          <dgm:chMax val="0"/>
          <dgm:bulletEnabled val="1"/>
        </dgm:presLayoutVars>
      </dgm:prSet>
      <dgm:spPr/>
      <dgm:t>
        <a:bodyPr/>
        <a:lstStyle/>
        <a:p>
          <a:endParaRPr lang="ru-RU"/>
        </a:p>
      </dgm:t>
    </dgm:pt>
    <dgm:pt modelId="{BC6E1D8F-39AA-471B-875C-55B0DF8253BF}" type="pres">
      <dgm:prSet presAssocID="{0500BEA6-7B86-417D-8D1D-2EF819303CA9}" presName="negativeSpace" presStyleCnt="0"/>
      <dgm:spPr/>
    </dgm:pt>
    <dgm:pt modelId="{46F588CE-B55D-4F9C-B209-FF56EE3ECF4B}" type="pres">
      <dgm:prSet presAssocID="{0500BEA6-7B86-417D-8D1D-2EF819303CA9}" presName="childText" presStyleLbl="conFgAcc1" presStyleIdx="1" presStyleCnt="6">
        <dgm:presLayoutVars>
          <dgm:bulletEnabled val="1"/>
        </dgm:presLayoutVars>
      </dgm:prSet>
      <dgm:spPr/>
    </dgm:pt>
    <dgm:pt modelId="{EE895BD2-CE83-4346-99E7-D25E344E3B20}" type="pres">
      <dgm:prSet presAssocID="{48B2CFA2-4DE8-4220-B2D0-B1A3A95CAFBA}" presName="spaceBetweenRectangles" presStyleCnt="0"/>
      <dgm:spPr/>
    </dgm:pt>
    <dgm:pt modelId="{FB15AF6F-2EC9-4199-B0EA-B560C69831BD}" type="pres">
      <dgm:prSet presAssocID="{0F27A278-1AA6-4519-84BA-30AE0CC4430A}" presName="parentLin" presStyleCnt="0"/>
      <dgm:spPr/>
    </dgm:pt>
    <dgm:pt modelId="{49FA8FFA-F84D-4543-B1FC-20374DD0F063}" type="pres">
      <dgm:prSet presAssocID="{0F27A278-1AA6-4519-84BA-30AE0CC4430A}" presName="parentLeftMargin" presStyleLbl="node1" presStyleIdx="1" presStyleCnt="6"/>
      <dgm:spPr/>
      <dgm:t>
        <a:bodyPr/>
        <a:lstStyle/>
        <a:p>
          <a:endParaRPr lang="ru-RU"/>
        </a:p>
      </dgm:t>
    </dgm:pt>
    <dgm:pt modelId="{D886BE3D-AF7D-4027-801C-36852BDF4E64}" type="pres">
      <dgm:prSet presAssocID="{0F27A278-1AA6-4519-84BA-30AE0CC4430A}" presName="parentText" presStyleLbl="node1" presStyleIdx="2" presStyleCnt="6">
        <dgm:presLayoutVars>
          <dgm:chMax val="0"/>
          <dgm:bulletEnabled val="1"/>
        </dgm:presLayoutVars>
      </dgm:prSet>
      <dgm:spPr/>
      <dgm:t>
        <a:bodyPr/>
        <a:lstStyle/>
        <a:p>
          <a:endParaRPr lang="ru-RU"/>
        </a:p>
      </dgm:t>
    </dgm:pt>
    <dgm:pt modelId="{F31FDF3B-2677-44B2-93C4-8CFD0C10FF9A}" type="pres">
      <dgm:prSet presAssocID="{0F27A278-1AA6-4519-84BA-30AE0CC4430A}" presName="negativeSpace" presStyleCnt="0"/>
      <dgm:spPr/>
    </dgm:pt>
    <dgm:pt modelId="{58D6CF62-D06A-4664-808D-5044FA609801}" type="pres">
      <dgm:prSet presAssocID="{0F27A278-1AA6-4519-84BA-30AE0CC4430A}" presName="childText" presStyleLbl="conFgAcc1" presStyleIdx="2" presStyleCnt="6">
        <dgm:presLayoutVars>
          <dgm:bulletEnabled val="1"/>
        </dgm:presLayoutVars>
      </dgm:prSet>
      <dgm:spPr/>
    </dgm:pt>
    <dgm:pt modelId="{C5EFBD0D-2929-4D7F-B723-C29B7A8BE073}" type="pres">
      <dgm:prSet presAssocID="{AE0F62BF-3119-49AF-8562-43A0C1466BCB}" presName="spaceBetweenRectangles" presStyleCnt="0"/>
      <dgm:spPr/>
    </dgm:pt>
    <dgm:pt modelId="{DE3FC8F1-D9C0-4B47-AA5C-B2ECDDB7F9B7}" type="pres">
      <dgm:prSet presAssocID="{112D2E4B-4454-4A4A-8342-28FDDA6675FE}" presName="parentLin" presStyleCnt="0"/>
      <dgm:spPr/>
    </dgm:pt>
    <dgm:pt modelId="{FE90ACE9-4286-4BF6-9509-0FF696416524}" type="pres">
      <dgm:prSet presAssocID="{112D2E4B-4454-4A4A-8342-28FDDA6675FE}" presName="parentLeftMargin" presStyleLbl="node1" presStyleIdx="2" presStyleCnt="6"/>
      <dgm:spPr/>
      <dgm:t>
        <a:bodyPr/>
        <a:lstStyle/>
        <a:p>
          <a:endParaRPr lang="ru-RU"/>
        </a:p>
      </dgm:t>
    </dgm:pt>
    <dgm:pt modelId="{FFB03D2C-8B82-44F9-B741-C21DBA6AACB3}" type="pres">
      <dgm:prSet presAssocID="{112D2E4B-4454-4A4A-8342-28FDDA6675FE}" presName="parentText" presStyleLbl="node1" presStyleIdx="3" presStyleCnt="6">
        <dgm:presLayoutVars>
          <dgm:chMax val="0"/>
          <dgm:bulletEnabled val="1"/>
        </dgm:presLayoutVars>
      </dgm:prSet>
      <dgm:spPr/>
      <dgm:t>
        <a:bodyPr/>
        <a:lstStyle/>
        <a:p>
          <a:endParaRPr lang="ru-RU"/>
        </a:p>
      </dgm:t>
    </dgm:pt>
    <dgm:pt modelId="{B1087136-C42E-4FC0-BDAD-D9094936DC32}" type="pres">
      <dgm:prSet presAssocID="{112D2E4B-4454-4A4A-8342-28FDDA6675FE}" presName="negativeSpace" presStyleCnt="0"/>
      <dgm:spPr/>
    </dgm:pt>
    <dgm:pt modelId="{AE5925F1-CAB9-4F48-994B-B54EB4072621}" type="pres">
      <dgm:prSet presAssocID="{112D2E4B-4454-4A4A-8342-28FDDA6675FE}" presName="childText" presStyleLbl="conFgAcc1" presStyleIdx="3" presStyleCnt="6">
        <dgm:presLayoutVars>
          <dgm:bulletEnabled val="1"/>
        </dgm:presLayoutVars>
      </dgm:prSet>
      <dgm:spPr/>
    </dgm:pt>
    <dgm:pt modelId="{02EBACDB-6741-4C6D-9682-4567E638F104}" type="pres">
      <dgm:prSet presAssocID="{0DFACC6E-8766-4C85-A1FB-A3D1AB744C2D}" presName="spaceBetweenRectangles" presStyleCnt="0"/>
      <dgm:spPr/>
    </dgm:pt>
    <dgm:pt modelId="{BE1E7AF2-F5A7-46FC-966D-89113AEA6D01}" type="pres">
      <dgm:prSet presAssocID="{24A859CE-6D91-4B9C-9CF8-9E2E7A7A6D62}" presName="parentLin" presStyleCnt="0"/>
      <dgm:spPr/>
    </dgm:pt>
    <dgm:pt modelId="{7070CA81-AB3B-475F-91E3-2DAEB5381E1D}" type="pres">
      <dgm:prSet presAssocID="{24A859CE-6D91-4B9C-9CF8-9E2E7A7A6D62}" presName="parentLeftMargin" presStyleLbl="node1" presStyleIdx="3" presStyleCnt="6"/>
      <dgm:spPr/>
      <dgm:t>
        <a:bodyPr/>
        <a:lstStyle/>
        <a:p>
          <a:endParaRPr lang="ru-RU"/>
        </a:p>
      </dgm:t>
    </dgm:pt>
    <dgm:pt modelId="{B6E9EA80-B8A2-4FFD-AE17-5061D5FC12FF}" type="pres">
      <dgm:prSet presAssocID="{24A859CE-6D91-4B9C-9CF8-9E2E7A7A6D62}" presName="parentText" presStyleLbl="node1" presStyleIdx="4" presStyleCnt="6">
        <dgm:presLayoutVars>
          <dgm:chMax val="0"/>
          <dgm:bulletEnabled val="1"/>
        </dgm:presLayoutVars>
      </dgm:prSet>
      <dgm:spPr/>
      <dgm:t>
        <a:bodyPr/>
        <a:lstStyle/>
        <a:p>
          <a:endParaRPr lang="ru-RU"/>
        </a:p>
      </dgm:t>
    </dgm:pt>
    <dgm:pt modelId="{E46186A6-AC44-4596-B014-4D8D34A5725B}" type="pres">
      <dgm:prSet presAssocID="{24A859CE-6D91-4B9C-9CF8-9E2E7A7A6D62}" presName="negativeSpace" presStyleCnt="0"/>
      <dgm:spPr/>
    </dgm:pt>
    <dgm:pt modelId="{552D0C1A-5756-436A-8A33-D12B7E3FC9CD}" type="pres">
      <dgm:prSet presAssocID="{24A859CE-6D91-4B9C-9CF8-9E2E7A7A6D62}" presName="childText" presStyleLbl="conFgAcc1" presStyleIdx="4" presStyleCnt="6">
        <dgm:presLayoutVars>
          <dgm:bulletEnabled val="1"/>
        </dgm:presLayoutVars>
      </dgm:prSet>
      <dgm:spPr/>
    </dgm:pt>
    <dgm:pt modelId="{03B8B328-2B62-4303-927E-774E303B35A7}" type="pres">
      <dgm:prSet presAssocID="{104CD98D-E71A-480A-BB40-978962697F86}" presName="spaceBetweenRectangles" presStyleCnt="0"/>
      <dgm:spPr/>
    </dgm:pt>
    <dgm:pt modelId="{ACB1A0B6-9A1E-4F14-90E7-BA6FFB322FA1}" type="pres">
      <dgm:prSet presAssocID="{9620A40F-1EA9-4382-AB58-FE0378D53716}" presName="parentLin" presStyleCnt="0"/>
      <dgm:spPr/>
    </dgm:pt>
    <dgm:pt modelId="{1766D08B-438F-4DF8-AF0A-391162FB27BB}" type="pres">
      <dgm:prSet presAssocID="{9620A40F-1EA9-4382-AB58-FE0378D53716}" presName="parentLeftMargin" presStyleLbl="node1" presStyleIdx="4" presStyleCnt="6"/>
      <dgm:spPr/>
      <dgm:t>
        <a:bodyPr/>
        <a:lstStyle/>
        <a:p>
          <a:endParaRPr lang="ru-RU"/>
        </a:p>
      </dgm:t>
    </dgm:pt>
    <dgm:pt modelId="{7E56D355-4698-4722-92C2-A88725CF8760}" type="pres">
      <dgm:prSet presAssocID="{9620A40F-1EA9-4382-AB58-FE0378D53716}" presName="parentText" presStyleLbl="node1" presStyleIdx="5" presStyleCnt="6">
        <dgm:presLayoutVars>
          <dgm:chMax val="0"/>
          <dgm:bulletEnabled val="1"/>
        </dgm:presLayoutVars>
      </dgm:prSet>
      <dgm:spPr/>
      <dgm:t>
        <a:bodyPr/>
        <a:lstStyle/>
        <a:p>
          <a:endParaRPr lang="ru-RU"/>
        </a:p>
      </dgm:t>
    </dgm:pt>
    <dgm:pt modelId="{885831C3-C825-487D-973A-FAEC05516D70}" type="pres">
      <dgm:prSet presAssocID="{9620A40F-1EA9-4382-AB58-FE0378D53716}" presName="negativeSpace" presStyleCnt="0"/>
      <dgm:spPr/>
    </dgm:pt>
    <dgm:pt modelId="{797A87E0-CF4A-4648-A778-08BCC9CB9546}" type="pres">
      <dgm:prSet presAssocID="{9620A40F-1EA9-4382-AB58-FE0378D53716}" presName="childText" presStyleLbl="conFgAcc1" presStyleIdx="5" presStyleCnt="6">
        <dgm:presLayoutVars>
          <dgm:bulletEnabled val="1"/>
        </dgm:presLayoutVars>
      </dgm:prSet>
      <dgm:spPr/>
    </dgm:pt>
  </dgm:ptLst>
  <dgm:cxnLst>
    <dgm:cxn modelId="{63DE5270-8595-4164-8FAD-5A1D141C3F68}" type="presOf" srcId="{9620A40F-1EA9-4382-AB58-FE0378D53716}" destId="{7E56D355-4698-4722-92C2-A88725CF8760}" srcOrd="1" destOrd="0" presId="urn:microsoft.com/office/officeart/2005/8/layout/list1"/>
    <dgm:cxn modelId="{71DBEA06-3FD0-4DC3-8A73-5FF3D92A51C4}" srcId="{FF3D337F-E584-43E4-A91B-7D107B0506C9}" destId="{CCDFD6DC-4CF5-46F5-BA22-96C5DDB561A3}" srcOrd="0" destOrd="0" parTransId="{64CD0EE6-9F0E-4146-A389-6FFD2D837848}" sibTransId="{85532B94-248F-456A-9219-C01ED9BA29D0}"/>
    <dgm:cxn modelId="{6B495643-43BA-4FCA-B921-60C194352B26}" srcId="{FF3D337F-E584-43E4-A91B-7D107B0506C9}" destId="{0F27A278-1AA6-4519-84BA-30AE0CC4430A}" srcOrd="2" destOrd="0" parTransId="{CDD58A9B-BD5A-4F04-98BA-F3D926904D3D}" sibTransId="{AE0F62BF-3119-49AF-8562-43A0C1466BCB}"/>
    <dgm:cxn modelId="{085BF0EF-A4CA-4579-BFE3-DDFE038837B8}" type="presOf" srcId="{CCDFD6DC-4CF5-46F5-BA22-96C5DDB561A3}" destId="{F25A4E54-5827-428D-B144-AE7925F85F52}" srcOrd="1" destOrd="0" presId="urn:microsoft.com/office/officeart/2005/8/layout/list1"/>
    <dgm:cxn modelId="{3BD30AF3-6190-4119-AE5C-E197A31AFEC5}" type="presOf" srcId="{112D2E4B-4454-4A4A-8342-28FDDA6675FE}" destId="{FFB03D2C-8B82-44F9-B741-C21DBA6AACB3}" srcOrd="1" destOrd="0" presId="urn:microsoft.com/office/officeart/2005/8/layout/list1"/>
    <dgm:cxn modelId="{081AB6A3-C4CC-43E5-BF6B-7C2C4D8BC18A}" type="presOf" srcId="{9620A40F-1EA9-4382-AB58-FE0378D53716}" destId="{1766D08B-438F-4DF8-AF0A-391162FB27BB}" srcOrd="0" destOrd="0" presId="urn:microsoft.com/office/officeart/2005/8/layout/list1"/>
    <dgm:cxn modelId="{222159FA-C37F-4641-9C1F-5DC6AE3A5155}" type="presOf" srcId="{24A859CE-6D91-4B9C-9CF8-9E2E7A7A6D62}" destId="{B6E9EA80-B8A2-4FFD-AE17-5061D5FC12FF}" srcOrd="1" destOrd="0" presId="urn:microsoft.com/office/officeart/2005/8/layout/list1"/>
    <dgm:cxn modelId="{946978A1-ACDA-42CD-9BC7-69199650AFF3}" srcId="{FF3D337F-E584-43E4-A91B-7D107B0506C9}" destId="{9620A40F-1EA9-4382-AB58-FE0378D53716}" srcOrd="5" destOrd="0" parTransId="{FDAEC0EE-749C-4264-85AF-7F9CB1A9C8CB}" sibTransId="{2752114E-E154-4049-AF60-FC2EAB114602}"/>
    <dgm:cxn modelId="{659B99B8-A690-4194-B1FC-6F82B246CEC3}" type="presOf" srcId="{FF3D337F-E584-43E4-A91B-7D107B0506C9}" destId="{DA307E6F-912E-475B-9D25-C9E56CE749D5}" srcOrd="0" destOrd="0" presId="urn:microsoft.com/office/officeart/2005/8/layout/list1"/>
    <dgm:cxn modelId="{CCAC56A0-20E5-42A8-B04D-EC88947FD390}" type="presOf" srcId="{0F27A278-1AA6-4519-84BA-30AE0CC4430A}" destId="{49FA8FFA-F84D-4543-B1FC-20374DD0F063}" srcOrd="0" destOrd="0" presId="urn:microsoft.com/office/officeart/2005/8/layout/list1"/>
    <dgm:cxn modelId="{1086168F-56CF-4ABC-AEE7-F7A056E2C341}" type="presOf" srcId="{112D2E4B-4454-4A4A-8342-28FDDA6675FE}" destId="{FE90ACE9-4286-4BF6-9509-0FF696416524}" srcOrd="0" destOrd="0" presId="urn:microsoft.com/office/officeart/2005/8/layout/list1"/>
    <dgm:cxn modelId="{21E2C8D0-E6DD-4E57-844D-990F415462DD}" type="presOf" srcId="{CCDFD6DC-4CF5-46F5-BA22-96C5DDB561A3}" destId="{031FDFA5-6169-4913-B6D6-863F8B5077DF}" srcOrd="0" destOrd="0" presId="urn:microsoft.com/office/officeart/2005/8/layout/list1"/>
    <dgm:cxn modelId="{28A9A7B5-771B-4F6B-8635-819BF80F5AD7}" type="presOf" srcId="{0500BEA6-7B86-417D-8D1D-2EF819303CA9}" destId="{FAE556DD-87EC-472F-914F-9B6ECAA9BCB9}" srcOrd="1" destOrd="0" presId="urn:microsoft.com/office/officeart/2005/8/layout/list1"/>
    <dgm:cxn modelId="{11AEDCD7-6BAF-4E16-84C7-50F53BE9AD05}" srcId="{FF3D337F-E584-43E4-A91B-7D107B0506C9}" destId="{24A859CE-6D91-4B9C-9CF8-9E2E7A7A6D62}" srcOrd="4" destOrd="0" parTransId="{0D3F3610-441F-4B8D-A7FC-9BFE0F13A7C5}" sibTransId="{104CD98D-E71A-480A-BB40-978962697F86}"/>
    <dgm:cxn modelId="{03922650-01F5-49F7-A6D4-C7E8937D3A18}" type="presOf" srcId="{0F27A278-1AA6-4519-84BA-30AE0CC4430A}" destId="{D886BE3D-AF7D-4027-801C-36852BDF4E64}" srcOrd="1" destOrd="0" presId="urn:microsoft.com/office/officeart/2005/8/layout/list1"/>
    <dgm:cxn modelId="{92386C40-1AAC-4B06-AA2D-458060107762}" type="presOf" srcId="{0500BEA6-7B86-417D-8D1D-2EF819303CA9}" destId="{13467643-E0E7-40CE-B292-E1C55B1A8CD3}" srcOrd="0" destOrd="0" presId="urn:microsoft.com/office/officeart/2005/8/layout/list1"/>
    <dgm:cxn modelId="{4F6B1CA9-F094-4662-B2BD-DAC44AF392F5}" srcId="{FF3D337F-E584-43E4-A91B-7D107B0506C9}" destId="{0500BEA6-7B86-417D-8D1D-2EF819303CA9}" srcOrd="1" destOrd="0" parTransId="{1868EC3A-9156-4CE8-97EF-1C1EC44F1FE1}" sibTransId="{48B2CFA2-4DE8-4220-B2D0-B1A3A95CAFBA}"/>
    <dgm:cxn modelId="{BC10B92F-970B-4826-9F5D-83F32FC36BC5}" srcId="{FF3D337F-E584-43E4-A91B-7D107B0506C9}" destId="{112D2E4B-4454-4A4A-8342-28FDDA6675FE}" srcOrd="3" destOrd="0" parTransId="{C75FBC1E-8185-45B2-8F6C-7EBD812B5B39}" sibTransId="{0DFACC6E-8766-4C85-A1FB-A3D1AB744C2D}"/>
    <dgm:cxn modelId="{9826956B-250E-4A46-9DF2-85064D7124FF}" type="presOf" srcId="{24A859CE-6D91-4B9C-9CF8-9E2E7A7A6D62}" destId="{7070CA81-AB3B-475F-91E3-2DAEB5381E1D}" srcOrd="0" destOrd="0" presId="urn:microsoft.com/office/officeart/2005/8/layout/list1"/>
    <dgm:cxn modelId="{576005AF-7238-4B96-B7C5-D03C7E75A46F}" type="presParOf" srcId="{DA307E6F-912E-475B-9D25-C9E56CE749D5}" destId="{841991CB-9CD4-4040-AEDC-870362FC1387}" srcOrd="0" destOrd="0" presId="urn:microsoft.com/office/officeart/2005/8/layout/list1"/>
    <dgm:cxn modelId="{55E2126B-2C51-4FB6-8141-AE62F863D83D}" type="presParOf" srcId="{841991CB-9CD4-4040-AEDC-870362FC1387}" destId="{031FDFA5-6169-4913-B6D6-863F8B5077DF}" srcOrd="0" destOrd="0" presId="urn:microsoft.com/office/officeart/2005/8/layout/list1"/>
    <dgm:cxn modelId="{B3151233-AFF4-4E53-A29B-3673AE3B4A4A}" type="presParOf" srcId="{841991CB-9CD4-4040-AEDC-870362FC1387}" destId="{F25A4E54-5827-428D-B144-AE7925F85F52}" srcOrd="1" destOrd="0" presId="urn:microsoft.com/office/officeart/2005/8/layout/list1"/>
    <dgm:cxn modelId="{396014A4-2DA1-4EC1-AEAC-E06C5A3BF994}" type="presParOf" srcId="{DA307E6F-912E-475B-9D25-C9E56CE749D5}" destId="{4D359E71-425F-475C-9F05-284E25748D32}" srcOrd="1" destOrd="0" presId="urn:microsoft.com/office/officeart/2005/8/layout/list1"/>
    <dgm:cxn modelId="{1A209007-FADD-46C4-8003-CB85E0A595E5}" type="presParOf" srcId="{DA307E6F-912E-475B-9D25-C9E56CE749D5}" destId="{C9FF3D05-0510-4D86-AB52-BC64208A4DAC}" srcOrd="2" destOrd="0" presId="urn:microsoft.com/office/officeart/2005/8/layout/list1"/>
    <dgm:cxn modelId="{76A68DE4-50B6-4350-A7EF-F76362140B82}" type="presParOf" srcId="{DA307E6F-912E-475B-9D25-C9E56CE749D5}" destId="{489187E5-F94F-48D2-8886-F946B4F3B44C}" srcOrd="3" destOrd="0" presId="urn:microsoft.com/office/officeart/2005/8/layout/list1"/>
    <dgm:cxn modelId="{78B21A8A-E9E3-4DAA-ADD2-9ABAA7170003}" type="presParOf" srcId="{DA307E6F-912E-475B-9D25-C9E56CE749D5}" destId="{C51871BE-F9D0-422C-B297-2829F4D045F0}" srcOrd="4" destOrd="0" presId="urn:microsoft.com/office/officeart/2005/8/layout/list1"/>
    <dgm:cxn modelId="{9B28059C-D368-411D-A8D8-B80CCE7CA727}" type="presParOf" srcId="{C51871BE-F9D0-422C-B297-2829F4D045F0}" destId="{13467643-E0E7-40CE-B292-E1C55B1A8CD3}" srcOrd="0" destOrd="0" presId="urn:microsoft.com/office/officeart/2005/8/layout/list1"/>
    <dgm:cxn modelId="{DF4B6B65-79AA-4EFE-B70B-971AE8A8A61F}" type="presParOf" srcId="{C51871BE-F9D0-422C-B297-2829F4D045F0}" destId="{FAE556DD-87EC-472F-914F-9B6ECAA9BCB9}" srcOrd="1" destOrd="0" presId="urn:microsoft.com/office/officeart/2005/8/layout/list1"/>
    <dgm:cxn modelId="{61FEAAB5-A153-44C9-8A05-84291524E9EC}" type="presParOf" srcId="{DA307E6F-912E-475B-9D25-C9E56CE749D5}" destId="{BC6E1D8F-39AA-471B-875C-55B0DF8253BF}" srcOrd="5" destOrd="0" presId="urn:microsoft.com/office/officeart/2005/8/layout/list1"/>
    <dgm:cxn modelId="{5E33BE82-BAE3-4C89-A4E0-FFD11159DEC6}" type="presParOf" srcId="{DA307E6F-912E-475B-9D25-C9E56CE749D5}" destId="{46F588CE-B55D-4F9C-B209-FF56EE3ECF4B}" srcOrd="6" destOrd="0" presId="urn:microsoft.com/office/officeart/2005/8/layout/list1"/>
    <dgm:cxn modelId="{FED55B33-3202-497A-94BA-7F94E987A38E}" type="presParOf" srcId="{DA307E6F-912E-475B-9D25-C9E56CE749D5}" destId="{EE895BD2-CE83-4346-99E7-D25E344E3B20}" srcOrd="7" destOrd="0" presId="urn:microsoft.com/office/officeart/2005/8/layout/list1"/>
    <dgm:cxn modelId="{A85C1205-845F-48B4-976D-A229EF0781CF}" type="presParOf" srcId="{DA307E6F-912E-475B-9D25-C9E56CE749D5}" destId="{FB15AF6F-2EC9-4199-B0EA-B560C69831BD}" srcOrd="8" destOrd="0" presId="urn:microsoft.com/office/officeart/2005/8/layout/list1"/>
    <dgm:cxn modelId="{A9A02663-FB0C-40F8-84AA-76595547034D}" type="presParOf" srcId="{FB15AF6F-2EC9-4199-B0EA-B560C69831BD}" destId="{49FA8FFA-F84D-4543-B1FC-20374DD0F063}" srcOrd="0" destOrd="0" presId="urn:microsoft.com/office/officeart/2005/8/layout/list1"/>
    <dgm:cxn modelId="{93382F15-2D01-447B-BFEE-8967E9973761}" type="presParOf" srcId="{FB15AF6F-2EC9-4199-B0EA-B560C69831BD}" destId="{D886BE3D-AF7D-4027-801C-36852BDF4E64}" srcOrd="1" destOrd="0" presId="urn:microsoft.com/office/officeart/2005/8/layout/list1"/>
    <dgm:cxn modelId="{8818198B-30E9-4496-9D72-F639B19D18B7}" type="presParOf" srcId="{DA307E6F-912E-475B-9D25-C9E56CE749D5}" destId="{F31FDF3B-2677-44B2-93C4-8CFD0C10FF9A}" srcOrd="9" destOrd="0" presId="urn:microsoft.com/office/officeart/2005/8/layout/list1"/>
    <dgm:cxn modelId="{155D2EE0-C189-4C0D-A899-611B99C0F8EE}" type="presParOf" srcId="{DA307E6F-912E-475B-9D25-C9E56CE749D5}" destId="{58D6CF62-D06A-4664-808D-5044FA609801}" srcOrd="10" destOrd="0" presId="urn:microsoft.com/office/officeart/2005/8/layout/list1"/>
    <dgm:cxn modelId="{15A948BE-A83D-462A-AF8C-6BB1F33534AF}" type="presParOf" srcId="{DA307E6F-912E-475B-9D25-C9E56CE749D5}" destId="{C5EFBD0D-2929-4D7F-B723-C29B7A8BE073}" srcOrd="11" destOrd="0" presId="urn:microsoft.com/office/officeart/2005/8/layout/list1"/>
    <dgm:cxn modelId="{0816F737-E2F5-4499-8304-5B75407573EE}" type="presParOf" srcId="{DA307E6F-912E-475B-9D25-C9E56CE749D5}" destId="{DE3FC8F1-D9C0-4B47-AA5C-B2ECDDB7F9B7}" srcOrd="12" destOrd="0" presId="urn:microsoft.com/office/officeart/2005/8/layout/list1"/>
    <dgm:cxn modelId="{870EFD59-A42E-4432-B289-40BCC24A0134}" type="presParOf" srcId="{DE3FC8F1-D9C0-4B47-AA5C-B2ECDDB7F9B7}" destId="{FE90ACE9-4286-4BF6-9509-0FF696416524}" srcOrd="0" destOrd="0" presId="urn:microsoft.com/office/officeart/2005/8/layout/list1"/>
    <dgm:cxn modelId="{7EF08273-7A13-4357-9E98-1257A7CCD015}" type="presParOf" srcId="{DE3FC8F1-D9C0-4B47-AA5C-B2ECDDB7F9B7}" destId="{FFB03D2C-8B82-44F9-B741-C21DBA6AACB3}" srcOrd="1" destOrd="0" presId="urn:microsoft.com/office/officeart/2005/8/layout/list1"/>
    <dgm:cxn modelId="{D83D3B8D-9108-403C-9EA9-2466886CBE52}" type="presParOf" srcId="{DA307E6F-912E-475B-9D25-C9E56CE749D5}" destId="{B1087136-C42E-4FC0-BDAD-D9094936DC32}" srcOrd="13" destOrd="0" presId="urn:microsoft.com/office/officeart/2005/8/layout/list1"/>
    <dgm:cxn modelId="{71CE61AB-C729-4083-BCC6-1C6EBB42BE5C}" type="presParOf" srcId="{DA307E6F-912E-475B-9D25-C9E56CE749D5}" destId="{AE5925F1-CAB9-4F48-994B-B54EB4072621}" srcOrd="14" destOrd="0" presId="urn:microsoft.com/office/officeart/2005/8/layout/list1"/>
    <dgm:cxn modelId="{FA2A3685-311F-495C-AEF0-1EC73070AFA8}" type="presParOf" srcId="{DA307E6F-912E-475B-9D25-C9E56CE749D5}" destId="{02EBACDB-6741-4C6D-9682-4567E638F104}" srcOrd="15" destOrd="0" presId="urn:microsoft.com/office/officeart/2005/8/layout/list1"/>
    <dgm:cxn modelId="{0D0223AC-F45E-4624-AFC3-BF3605CDEC29}" type="presParOf" srcId="{DA307E6F-912E-475B-9D25-C9E56CE749D5}" destId="{BE1E7AF2-F5A7-46FC-966D-89113AEA6D01}" srcOrd="16" destOrd="0" presId="urn:microsoft.com/office/officeart/2005/8/layout/list1"/>
    <dgm:cxn modelId="{2A248CA4-00F8-451E-B769-4EFD305982E5}" type="presParOf" srcId="{BE1E7AF2-F5A7-46FC-966D-89113AEA6D01}" destId="{7070CA81-AB3B-475F-91E3-2DAEB5381E1D}" srcOrd="0" destOrd="0" presId="urn:microsoft.com/office/officeart/2005/8/layout/list1"/>
    <dgm:cxn modelId="{09605CBA-4D0B-4B64-B471-78B11C8AB1AB}" type="presParOf" srcId="{BE1E7AF2-F5A7-46FC-966D-89113AEA6D01}" destId="{B6E9EA80-B8A2-4FFD-AE17-5061D5FC12FF}" srcOrd="1" destOrd="0" presId="urn:microsoft.com/office/officeart/2005/8/layout/list1"/>
    <dgm:cxn modelId="{70A6E7C6-CB31-4FFB-B70F-5A0378BB4DE1}" type="presParOf" srcId="{DA307E6F-912E-475B-9D25-C9E56CE749D5}" destId="{E46186A6-AC44-4596-B014-4D8D34A5725B}" srcOrd="17" destOrd="0" presId="urn:microsoft.com/office/officeart/2005/8/layout/list1"/>
    <dgm:cxn modelId="{CFD98BC2-1465-4513-8101-F2A5AF803EF0}" type="presParOf" srcId="{DA307E6F-912E-475B-9D25-C9E56CE749D5}" destId="{552D0C1A-5756-436A-8A33-D12B7E3FC9CD}" srcOrd="18" destOrd="0" presId="urn:microsoft.com/office/officeart/2005/8/layout/list1"/>
    <dgm:cxn modelId="{1638BA24-D2C3-45B6-B740-D0989C236B1F}" type="presParOf" srcId="{DA307E6F-912E-475B-9D25-C9E56CE749D5}" destId="{03B8B328-2B62-4303-927E-774E303B35A7}" srcOrd="19" destOrd="0" presId="urn:microsoft.com/office/officeart/2005/8/layout/list1"/>
    <dgm:cxn modelId="{1253FE23-33C5-4424-BCB0-D493A9BBA718}" type="presParOf" srcId="{DA307E6F-912E-475B-9D25-C9E56CE749D5}" destId="{ACB1A0B6-9A1E-4F14-90E7-BA6FFB322FA1}" srcOrd="20" destOrd="0" presId="urn:microsoft.com/office/officeart/2005/8/layout/list1"/>
    <dgm:cxn modelId="{277B0073-BF64-47E1-A055-724DF4E0168D}" type="presParOf" srcId="{ACB1A0B6-9A1E-4F14-90E7-BA6FFB322FA1}" destId="{1766D08B-438F-4DF8-AF0A-391162FB27BB}" srcOrd="0" destOrd="0" presId="urn:microsoft.com/office/officeart/2005/8/layout/list1"/>
    <dgm:cxn modelId="{C29633EA-FE65-4320-938F-FEFD1C071851}" type="presParOf" srcId="{ACB1A0B6-9A1E-4F14-90E7-BA6FFB322FA1}" destId="{7E56D355-4698-4722-92C2-A88725CF8760}" srcOrd="1" destOrd="0" presId="urn:microsoft.com/office/officeart/2005/8/layout/list1"/>
    <dgm:cxn modelId="{ADAC17BF-149C-47E2-BAD1-6016F48CD3D4}" type="presParOf" srcId="{DA307E6F-912E-475B-9D25-C9E56CE749D5}" destId="{885831C3-C825-487D-973A-FAEC05516D70}" srcOrd="21" destOrd="0" presId="urn:microsoft.com/office/officeart/2005/8/layout/list1"/>
    <dgm:cxn modelId="{4C29563F-017C-427A-B055-22AF29789F49}" type="presParOf" srcId="{DA307E6F-912E-475B-9D25-C9E56CE749D5}" destId="{797A87E0-CF4A-4648-A778-08BCC9CB9546}" srcOrd="22" destOrd="0" presId="urn:microsoft.com/office/officeart/2005/8/layout/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42613D-BCC9-49FA-BF99-D373234AE8ED}">
      <dsp:nvSpPr>
        <dsp:cNvPr id="0" name=""/>
        <dsp:cNvSpPr/>
      </dsp:nvSpPr>
      <dsp:spPr>
        <a:xfrm>
          <a:off x="669" y="70881"/>
          <a:ext cx="2611933" cy="15671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133350" rIns="133350" bIns="133350" numCol="1" spcCol="1270" anchor="ctr" anchorCtr="0">
          <a:noAutofit/>
        </a:bodyPr>
        <a:lstStyle/>
        <a:p>
          <a:pPr lvl="0" algn="ctr" defTabSz="1555750">
            <a:lnSpc>
              <a:spcPct val="90000"/>
            </a:lnSpc>
            <a:spcBef>
              <a:spcPct val="0"/>
            </a:spcBef>
            <a:spcAft>
              <a:spcPct val="35000"/>
            </a:spcAft>
          </a:pPr>
          <a:r>
            <a:rPr lang="ru-RU" sz="3500" kern="1200"/>
            <a:t>Конституція України</a:t>
          </a:r>
        </a:p>
      </dsp:txBody>
      <dsp:txXfrm>
        <a:off x="669" y="70881"/>
        <a:ext cx="2611933" cy="1567160"/>
      </dsp:txXfrm>
    </dsp:sp>
    <dsp:sp modelId="{12589850-821E-48CA-A382-8F884B164724}">
      <dsp:nvSpPr>
        <dsp:cNvPr id="0" name=""/>
        <dsp:cNvSpPr/>
      </dsp:nvSpPr>
      <dsp:spPr>
        <a:xfrm>
          <a:off x="2873796" y="70881"/>
          <a:ext cx="2611933" cy="15671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133350" rIns="133350" bIns="133350" numCol="1" spcCol="1270" anchor="ctr" anchorCtr="0">
          <a:noAutofit/>
        </a:bodyPr>
        <a:lstStyle/>
        <a:p>
          <a:pPr lvl="0" algn="ctr" defTabSz="1555750">
            <a:lnSpc>
              <a:spcPct val="90000"/>
            </a:lnSpc>
            <a:spcBef>
              <a:spcPct val="0"/>
            </a:spcBef>
            <a:spcAft>
              <a:spcPct val="35000"/>
            </a:spcAft>
          </a:pPr>
          <a:r>
            <a:rPr lang="ru-RU" sz="3500" kern="1200"/>
            <a:t>Міжнародні договори</a:t>
          </a:r>
        </a:p>
      </dsp:txBody>
      <dsp:txXfrm>
        <a:off x="2873796" y="70881"/>
        <a:ext cx="2611933" cy="1567160"/>
      </dsp:txXfrm>
    </dsp:sp>
    <dsp:sp modelId="{61633F7C-D347-47B4-B636-221FC859FA62}">
      <dsp:nvSpPr>
        <dsp:cNvPr id="0" name=""/>
        <dsp:cNvSpPr/>
      </dsp:nvSpPr>
      <dsp:spPr>
        <a:xfrm>
          <a:off x="669" y="1899234"/>
          <a:ext cx="2611933" cy="15671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133350" rIns="133350" bIns="133350" numCol="1" spcCol="1270" anchor="ctr" anchorCtr="0">
          <a:noAutofit/>
        </a:bodyPr>
        <a:lstStyle/>
        <a:p>
          <a:pPr lvl="0" algn="ctr" defTabSz="1555750">
            <a:lnSpc>
              <a:spcPct val="90000"/>
            </a:lnSpc>
            <a:spcBef>
              <a:spcPct val="0"/>
            </a:spcBef>
            <a:spcAft>
              <a:spcPct val="35000"/>
            </a:spcAft>
          </a:pPr>
          <a:r>
            <a:rPr lang="ru-RU" sz="3500" kern="1200"/>
            <a:t>Кодекси</a:t>
          </a:r>
        </a:p>
      </dsp:txBody>
      <dsp:txXfrm>
        <a:off x="669" y="1899234"/>
        <a:ext cx="2611933" cy="1567160"/>
      </dsp:txXfrm>
    </dsp:sp>
    <dsp:sp modelId="{F500BE9E-794C-4BEA-8DA5-5E274E2DE2AF}">
      <dsp:nvSpPr>
        <dsp:cNvPr id="0" name=""/>
        <dsp:cNvSpPr/>
      </dsp:nvSpPr>
      <dsp:spPr>
        <a:xfrm>
          <a:off x="2873796" y="1899234"/>
          <a:ext cx="2611933" cy="15671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133350" rIns="133350" bIns="133350" numCol="1" spcCol="1270" anchor="ctr" anchorCtr="0">
          <a:noAutofit/>
        </a:bodyPr>
        <a:lstStyle/>
        <a:p>
          <a:pPr lvl="0" algn="ctr" defTabSz="1555750">
            <a:lnSpc>
              <a:spcPct val="90000"/>
            </a:lnSpc>
            <a:spcBef>
              <a:spcPct val="0"/>
            </a:spcBef>
            <a:spcAft>
              <a:spcPct val="35000"/>
            </a:spcAft>
          </a:pPr>
          <a:r>
            <a:rPr lang="ru-RU" sz="3500" kern="1200"/>
            <a:t>Закони </a:t>
          </a:r>
        </a:p>
      </dsp:txBody>
      <dsp:txXfrm>
        <a:off x="2873796" y="1899234"/>
        <a:ext cx="2611933" cy="1567160"/>
      </dsp:txXfrm>
    </dsp:sp>
    <dsp:sp modelId="{8AB8DF28-D3D3-4AB4-A382-8F67CAE88219}">
      <dsp:nvSpPr>
        <dsp:cNvPr id="0" name=""/>
        <dsp:cNvSpPr/>
      </dsp:nvSpPr>
      <dsp:spPr>
        <a:xfrm>
          <a:off x="1437233" y="3727588"/>
          <a:ext cx="2611933" cy="15671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133350" rIns="133350" bIns="133350" numCol="1" spcCol="1270" anchor="ctr" anchorCtr="0">
          <a:noAutofit/>
        </a:bodyPr>
        <a:lstStyle/>
        <a:p>
          <a:pPr lvl="0" algn="ctr" defTabSz="1555750">
            <a:lnSpc>
              <a:spcPct val="90000"/>
            </a:lnSpc>
            <a:spcBef>
              <a:spcPct val="0"/>
            </a:spcBef>
            <a:spcAft>
              <a:spcPct val="35000"/>
            </a:spcAft>
          </a:pPr>
          <a:r>
            <a:rPr lang="ru-RU" sz="3500" kern="1200"/>
            <a:t>Підзаконні акти</a:t>
          </a:r>
        </a:p>
      </dsp:txBody>
      <dsp:txXfrm>
        <a:off x="1437233" y="3727588"/>
        <a:ext cx="2611933" cy="15671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4B4241-E255-4FA3-AA99-C3A2DA7CA0B3}">
      <dsp:nvSpPr>
        <dsp:cNvPr id="0" name=""/>
        <dsp:cNvSpPr/>
      </dsp:nvSpPr>
      <dsp:spPr>
        <a:xfrm>
          <a:off x="0" y="438540"/>
          <a:ext cx="5486400" cy="655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E3E202B-B479-41D2-955F-D03EBC113231}">
      <dsp:nvSpPr>
        <dsp:cNvPr id="0" name=""/>
        <dsp:cNvSpPr/>
      </dsp:nvSpPr>
      <dsp:spPr>
        <a:xfrm>
          <a:off x="274320" y="54780"/>
          <a:ext cx="3840480" cy="7675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1155700">
            <a:lnSpc>
              <a:spcPct val="90000"/>
            </a:lnSpc>
            <a:spcBef>
              <a:spcPct val="0"/>
            </a:spcBef>
            <a:spcAft>
              <a:spcPct val="35000"/>
            </a:spcAft>
          </a:pPr>
          <a:r>
            <a:rPr lang="ru-RU" sz="2600" kern="1200"/>
            <a:t>Зважування</a:t>
          </a:r>
        </a:p>
      </dsp:txBody>
      <dsp:txXfrm>
        <a:off x="311787" y="92247"/>
        <a:ext cx="3765546" cy="692586"/>
      </dsp:txXfrm>
    </dsp:sp>
    <dsp:sp modelId="{28B36CA4-6665-4D08-BA57-41A1A90F5378}">
      <dsp:nvSpPr>
        <dsp:cNvPr id="0" name=""/>
        <dsp:cNvSpPr/>
      </dsp:nvSpPr>
      <dsp:spPr>
        <a:xfrm>
          <a:off x="0" y="1617900"/>
          <a:ext cx="5486400" cy="655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EFE5BCD-E7EB-4587-B784-52CC223D5D20}">
      <dsp:nvSpPr>
        <dsp:cNvPr id="0" name=""/>
        <dsp:cNvSpPr/>
      </dsp:nvSpPr>
      <dsp:spPr>
        <a:xfrm>
          <a:off x="274320" y="1234140"/>
          <a:ext cx="3840480" cy="7675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1155700">
            <a:lnSpc>
              <a:spcPct val="90000"/>
            </a:lnSpc>
            <a:spcBef>
              <a:spcPct val="0"/>
            </a:spcBef>
            <a:spcAft>
              <a:spcPct val="35000"/>
            </a:spcAft>
          </a:pPr>
          <a:r>
            <a:rPr lang="ru-RU" sz="2600" kern="1200"/>
            <a:t>Упакування</a:t>
          </a:r>
        </a:p>
      </dsp:txBody>
      <dsp:txXfrm>
        <a:off x="311787" y="1271607"/>
        <a:ext cx="3765546" cy="692586"/>
      </dsp:txXfrm>
    </dsp:sp>
    <dsp:sp modelId="{2CB31146-F363-4329-A4C7-EE5A9E54A54E}">
      <dsp:nvSpPr>
        <dsp:cNvPr id="0" name=""/>
        <dsp:cNvSpPr/>
      </dsp:nvSpPr>
      <dsp:spPr>
        <a:xfrm>
          <a:off x="0" y="2797260"/>
          <a:ext cx="5486400" cy="655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4BB707-EF7B-4C54-A5CF-AE39DAB7BB5F}">
      <dsp:nvSpPr>
        <dsp:cNvPr id="0" name=""/>
        <dsp:cNvSpPr/>
      </dsp:nvSpPr>
      <dsp:spPr>
        <a:xfrm>
          <a:off x="274320" y="2413500"/>
          <a:ext cx="3840480" cy="7675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1155700">
            <a:lnSpc>
              <a:spcPct val="90000"/>
            </a:lnSpc>
            <a:spcBef>
              <a:spcPct val="0"/>
            </a:spcBef>
            <a:spcAft>
              <a:spcPct val="35000"/>
            </a:spcAft>
          </a:pPr>
          <a:r>
            <a:rPr lang="ru-RU" sz="2600" kern="1200"/>
            <a:t>Навантаження</a:t>
          </a:r>
        </a:p>
      </dsp:txBody>
      <dsp:txXfrm>
        <a:off x="311787" y="2450967"/>
        <a:ext cx="3765546" cy="692586"/>
      </dsp:txXfrm>
    </dsp:sp>
    <dsp:sp modelId="{B69FCAC9-FFBD-48A3-B4EE-FE4910F6A2DC}">
      <dsp:nvSpPr>
        <dsp:cNvPr id="0" name=""/>
        <dsp:cNvSpPr/>
      </dsp:nvSpPr>
      <dsp:spPr>
        <a:xfrm>
          <a:off x="0" y="3976621"/>
          <a:ext cx="5486400" cy="655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A0F2B8D-333A-4251-8CD8-AFB0319E22EC}">
      <dsp:nvSpPr>
        <dsp:cNvPr id="0" name=""/>
        <dsp:cNvSpPr/>
      </dsp:nvSpPr>
      <dsp:spPr>
        <a:xfrm>
          <a:off x="274320" y="3592861"/>
          <a:ext cx="3840480" cy="7675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1155700">
            <a:lnSpc>
              <a:spcPct val="90000"/>
            </a:lnSpc>
            <a:spcBef>
              <a:spcPct val="0"/>
            </a:spcBef>
            <a:spcAft>
              <a:spcPct val="35000"/>
            </a:spcAft>
          </a:pPr>
          <a:r>
            <a:rPr lang="ru-RU" sz="2600" kern="1200"/>
            <a:t>Розвантажування</a:t>
          </a:r>
        </a:p>
      </dsp:txBody>
      <dsp:txXfrm>
        <a:off x="311787" y="3630328"/>
        <a:ext cx="3765546" cy="692586"/>
      </dsp:txXfrm>
    </dsp:sp>
    <dsp:sp modelId="{E50FDEED-1BDB-4B17-BD92-82CC8AA3A9D1}">
      <dsp:nvSpPr>
        <dsp:cNvPr id="0" name=""/>
        <dsp:cNvSpPr/>
      </dsp:nvSpPr>
      <dsp:spPr>
        <a:xfrm>
          <a:off x="0" y="5155981"/>
          <a:ext cx="5486400" cy="655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86EFC36-7E70-4795-A3B7-0DC460D8C456}">
      <dsp:nvSpPr>
        <dsp:cNvPr id="0" name=""/>
        <dsp:cNvSpPr/>
      </dsp:nvSpPr>
      <dsp:spPr>
        <a:xfrm>
          <a:off x="274320" y="4772221"/>
          <a:ext cx="3840480" cy="7675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1155700">
            <a:lnSpc>
              <a:spcPct val="90000"/>
            </a:lnSpc>
            <a:spcBef>
              <a:spcPct val="0"/>
            </a:spcBef>
            <a:spcAft>
              <a:spcPct val="35000"/>
            </a:spcAft>
          </a:pPr>
          <a:r>
            <a:rPr lang="ru-RU" sz="2600" kern="1200"/>
            <a:t>Переміщення тощо</a:t>
          </a:r>
        </a:p>
      </dsp:txBody>
      <dsp:txXfrm>
        <a:off x="311787" y="4809688"/>
        <a:ext cx="3765546" cy="6925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FF3D05-0510-4D86-AB52-BC64208A4DAC}">
      <dsp:nvSpPr>
        <dsp:cNvPr id="0" name=""/>
        <dsp:cNvSpPr/>
      </dsp:nvSpPr>
      <dsp:spPr>
        <a:xfrm>
          <a:off x="0" y="554050"/>
          <a:ext cx="5486400" cy="730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25A4E54-5827-428D-B144-AE7925F85F52}">
      <dsp:nvSpPr>
        <dsp:cNvPr id="0" name=""/>
        <dsp:cNvSpPr/>
      </dsp:nvSpPr>
      <dsp:spPr>
        <a:xfrm>
          <a:off x="274320" y="126010"/>
          <a:ext cx="3840480" cy="8560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t>продукти харчування</a:t>
          </a:r>
        </a:p>
      </dsp:txBody>
      <dsp:txXfrm>
        <a:off x="316110" y="167800"/>
        <a:ext cx="3756900" cy="772500"/>
      </dsp:txXfrm>
    </dsp:sp>
    <dsp:sp modelId="{46F588CE-B55D-4F9C-B209-FF56EE3ECF4B}">
      <dsp:nvSpPr>
        <dsp:cNvPr id="0" name=""/>
        <dsp:cNvSpPr/>
      </dsp:nvSpPr>
      <dsp:spPr>
        <a:xfrm>
          <a:off x="0" y="1869490"/>
          <a:ext cx="5486400" cy="730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AE556DD-87EC-472F-914F-9B6ECAA9BCB9}">
      <dsp:nvSpPr>
        <dsp:cNvPr id="0" name=""/>
        <dsp:cNvSpPr/>
      </dsp:nvSpPr>
      <dsp:spPr>
        <a:xfrm>
          <a:off x="274320" y="1441450"/>
          <a:ext cx="3840480" cy="8560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t>товари широкого вжитку</a:t>
          </a:r>
        </a:p>
      </dsp:txBody>
      <dsp:txXfrm>
        <a:off x="316110" y="1483240"/>
        <a:ext cx="3756900" cy="772500"/>
      </dsp:txXfrm>
    </dsp:sp>
    <dsp:sp modelId="{58D6CF62-D06A-4664-808D-5044FA609801}">
      <dsp:nvSpPr>
        <dsp:cNvPr id="0" name=""/>
        <dsp:cNvSpPr/>
      </dsp:nvSpPr>
      <dsp:spPr>
        <a:xfrm>
          <a:off x="0" y="3184930"/>
          <a:ext cx="5486400" cy="730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886BE3D-AF7D-4027-801C-36852BDF4E64}">
      <dsp:nvSpPr>
        <dsp:cNvPr id="0" name=""/>
        <dsp:cNvSpPr/>
      </dsp:nvSpPr>
      <dsp:spPr>
        <a:xfrm>
          <a:off x="274320" y="2756890"/>
          <a:ext cx="3840480" cy="8560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t>лісова продукція</a:t>
          </a:r>
        </a:p>
      </dsp:txBody>
      <dsp:txXfrm>
        <a:off x="316110" y="2798680"/>
        <a:ext cx="3756900" cy="772500"/>
      </dsp:txXfrm>
    </dsp:sp>
    <dsp:sp modelId="{AE5925F1-CAB9-4F48-994B-B54EB4072621}">
      <dsp:nvSpPr>
        <dsp:cNvPr id="0" name=""/>
        <dsp:cNvSpPr/>
      </dsp:nvSpPr>
      <dsp:spPr>
        <a:xfrm>
          <a:off x="0" y="4500369"/>
          <a:ext cx="5486400" cy="730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FB03D2C-8B82-44F9-B741-C21DBA6AACB3}">
      <dsp:nvSpPr>
        <dsp:cNvPr id="0" name=""/>
        <dsp:cNvSpPr/>
      </dsp:nvSpPr>
      <dsp:spPr>
        <a:xfrm>
          <a:off x="274320" y="4072330"/>
          <a:ext cx="3840480" cy="8560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t>транспортні засоби</a:t>
          </a:r>
        </a:p>
      </dsp:txBody>
      <dsp:txXfrm>
        <a:off x="316110" y="4114120"/>
        <a:ext cx="3756900" cy="772500"/>
      </dsp:txXfrm>
    </dsp:sp>
    <dsp:sp modelId="{552D0C1A-5756-436A-8A33-D12B7E3FC9CD}">
      <dsp:nvSpPr>
        <dsp:cNvPr id="0" name=""/>
        <dsp:cNvSpPr/>
      </dsp:nvSpPr>
      <dsp:spPr>
        <a:xfrm>
          <a:off x="0" y="5815809"/>
          <a:ext cx="5486400" cy="730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6E9EA80-B8A2-4FFD-AE17-5061D5FC12FF}">
      <dsp:nvSpPr>
        <dsp:cNvPr id="0" name=""/>
        <dsp:cNvSpPr/>
      </dsp:nvSpPr>
      <dsp:spPr>
        <a:xfrm>
          <a:off x="274320" y="5387769"/>
          <a:ext cx="3840480" cy="8560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t>техніка</a:t>
          </a:r>
        </a:p>
      </dsp:txBody>
      <dsp:txXfrm>
        <a:off x="316110" y="5429559"/>
        <a:ext cx="3756900" cy="772500"/>
      </dsp:txXfrm>
    </dsp:sp>
    <dsp:sp modelId="{797A87E0-CF4A-4648-A778-08BCC9CB9546}">
      <dsp:nvSpPr>
        <dsp:cNvPr id="0" name=""/>
        <dsp:cNvSpPr/>
      </dsp:nvSpPr>
      <dsp:spPr>
        <a:xfrm>
          <a:off x="0" y="7131250"/>
          <a:ext cx="5486400" cy="730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E56D355-4698-4722-92C2-A88725CF8760}">
      <dsp:nvSpPr>
        <dsp:cNvPr id="0" name=""/>
        <dsp:cNvSpPr/>
      </dsp:nvSpPr>
      <dsp:spPr>
        <a:xfrm>
          <a:off x="274320" y="6703209"/>
          <a:ext cx="3840480" cy="8560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800100">
            <a:lnSpc>
              <a:spcPct val="90000"/>
            </a:lnSpc>
            <a:spcBef>
              <a:spcPct val="0"/>
            </a:spcBef>
            <a:spcAft>
              <a:spcPct val="35000"/>
            </a:spcAft>
          </a:pPr>
          <a:r>
            <a:rPr lang="ru-RU" sz="1800" kern="1200"/>
            <a:t>підакцизні товари (тютюн, алкогольні товари)</a:t>
          </a:r>
        </a:p>
      </dsp:txBody>
      <dsp:txXfrm>
        <a:off x="316110" y="6744999"/>
        <a:ext cx="3756900" cy="77250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C0010-4049-4008-9ABC-76057005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104</Pages>
  <Words>15737</Words>
  <Characters>89701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DashkO_o</dc:creator>
  <cp:lastModifiedBy>DashkO_o</cp:lastModifiedBy>
  <cp:revision>22</cp:revision>
  <dcterms:created xsi:type="dcterms:W3CDTF">2020-10-21T14:54:00Z</dcterms:created>
  <dcterms:modified xsi:type="dcterms:W3CDTF">2021-03-13T14:44:00Z</dcterms:modified>
</cp:coreProperties>
</file>