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C239" w14:textId="77777777" w:rsidR="00A01DDD" w:rsidRPr="00466226" w:rsidRDefault="00A01DDD" w:rsidP="002E2263">
      <w:pPr>
        <w:spacing w:line="360" w:lineRule="auto"/>
        <w:jc w:val="center"/>
        <w:rPr>
          <w:rFonts w:ascii="Times New Roman" w:hAnsi="Times New Roman" w:cs="Times New Roman"/>
          <w:b/>
          <w:sz w:val="28"/>
          <w:szCs w:val="28"/>
        </w:rPr>
      </w:pPr>
      <w:r w:rsidRPr="00466226">
        <w:rPr>
          <w:rFonts w:ascii="Times New Roman" w:hAnsi="Times New Roman" w:cs="Times New Roman"/>
          <w:b/>
          <w:sz w:val="28"/>
          <w:szCs w:val="28"/>
        </w:rPr>
        <w:t>МІНІСТЕРСТВО ОСВІТИ І НАУКИ УКРАЇНИ</w:t>
      </w:r>
    </w:p>
    <w:p w14:paraId="5888DAE0" w14:textId="77777777" w:rsidR="00A01DDD" w:rsidRPr="00466226" w:rsidRDefault="00A01DDD" w:rsidP="002E2263">
      <w:pPr>
        <w:spacing w:line="360" w:lineRule="auto"/>
        <w:jc w:val="center"/>
        <w:rPr>
          <w:rFonts w:ascii="Times New Roman" w:hAnsi="Times New Roman" w:cs="Times New Roman"/>
          <w:b/>
          <w:sz w:val="28"/>
          <w:szCs w:val="28"/>
        </w:rPr>
      </w:pPr>
      <w:r w:rsidRPr="00466226">
        <w:rPr>
          <w:rFonts w:ascii="Times New Roman" w:hAnsi="Times New Roman" w:cs="Times New Roman"/>
          <w:b/>
          <w:sz w:val="28"/>
          <w:szCs w:val="28"/>
        </w:rPr>
        <w:t>ЗАПОРІЗЬКИЙ НАЦІОНАЛЬНИЙ УНІВЕРСИТЕТ</w:t>
      </w:r>
    </w:p>
    <w:p w14:paraId="154198DF" w14:textId="77777777" w:rsidR="00A01DDD" w:rsidRPr="00466226" w:rsidRDefault="00A01DDD" w:rsidP="002E2263">
      <w:pPr>
        <w:spacing w:line="360" w:lineRule="auto"/>
        <w:jc w:val="center"/>
        <w:rPr>
          <w:rFonts w:ascii="Times New Roman" w:hAnsi="Times New Roman" w:cs="Times New Roman"/>
          <w:b/>
          <w:sz w:val="28"/>
          <w:szCs w:val="28"/>
        </w:rPr>
      </w:pPr>
    </w:p>
    <w:p w14:paraId="10926028" w14:textId="77777777" w:rsidR="00A01DDD" w:rsidRPr="00466226" w:rsidRDefault="00A01DDD" w:rsidP="002E2263">
      <w:pPr>
        <w:spacing w:line="360" w:lineRule="auto"/>
        <w:jc w:val="center"/>
        <w:rPr>
          <w:rFonts w:ascii="Times New Roman" w:hAnsi="Times New Roman" w:cs="Times New Roman"/>
          <w:b/>
          <w:sz w:val="28"/>
          <w:szCs w:val="28"/>
        </w:rPr>
      </w:pPr>
      <w:r w:rsidRPr="00466226">
        <w:rPr>
          <w:rFonts w:ascii="Times New Roman" w:hAnsi="Times New Roman" w:cs="Times New Roman"/>
          <w:b/>
          <w:sz w:val="28"/>
          <w:szCs w:val="28"/>
        </w:rPr>
        <w:t>ФАКУЛЬТЕТ СОЦІАЛЬНОЇ ПЕДАГОГІКИ ТА ПСИХОЛОГІЇ</w:t>
      </w:r>
    </w:p>
    <w:p w14:paraId="5A7F9A66" w14:textId="77777777" w:rsidR="00A01DDD" w:rsidRPr="00466226" w:rsidRDefault="00A01DDD" w:rsidP="002E2263">
      <w:pPr>
        <w:widowControl w:val="0"/>
        <w:spacing w:line="360" w:lineRule="auto"/>
        <w:jc w:val="center"/>
        <w:rPr>
          <w:rFonts w:ascii="Times New Roman" w:hAnsi="Times New Roman" w:cs="Times New Roman"/>
          <w:b/>
          <w:sz w:val="28"/>
          <w:szCs w:val="28"/>
          <w:lang w:val="uk-UA"/>
        </w:rPr>
      </w:pPr>
      <w:r w:rsidRPr="00466226">
        <w:rPr>
          <w:rFonts w:ascii="Times New Roman" w:hAnsi="Times New Roman" w:cs="Times New Roman"/>
          <w:b/>
          <w:sz w:val="28"/>
          <w:szCs w:val="28"/>
        </w:rPr>
        <w:t xml:space="preserve">КАФЕДРА </w:t>
      </w:r>
      <w:r w:rsidRPr="00466226">
        <w:rPr>
          <w:rFonts w:ascii="Times New Roman" w:hAnsi="Times New Roman" w:cs="Times New Roman"/>
          <w:b/>
          <w:sz w:val="28"/>
          <w:szCs w:val="28"/>
          <w:lang w:val="uk-UA"/>
        </w:rPr>
        <w:t>ДОШКІЛЬНОЇ ТА ПОЧАТКОВОЇ ОСВІТИ</w:t>
      </w:r>
    </w:p>
    <w:p w14:paraId="6C5319E9" w14:textId="77777777" w:rsidR="00A01DDD" w:rsidRPr="00466226" w:rsidRDefault="00A01DDD" w:rsidP="002E2263">
      <w:pPr>
        <w:spacing w:line="360" w:lineRule="auto"/>
        <w:rPr>
          <w:rFonts w:ascii="Times New Roman" w:hAnsi="Times New Roman" w:cs="Times New Roman"/>
          <w:sz w:val="28"/>
          <w:szCs w:val="28"/>
        </w:rPr>
      </w:pPr>
    </w:p>
    <w:p w14:paraId="4B15FE33" w14:textId="77777777" w:rsidR="00A01DDD" w:rsidRPr="00466226" w:rsidRDefault="00A01DDD" w:rsidP="002E2263">
      <w:pPr>
        <w:spacing w:line="360" w:lineRule="auto"/>
        <w:rPr>
          <w:rFonts w:ascii="Times New Roman" w:hAnsi="Times New Roman" w:cs="Times New Roman"/>
          <w:sz w:val="28"/>
          <w:szCs w:val="28"/>
        </w:rPr>
      </w:pPr>
    </w:p>
    <w:p w14:paraId="25C5BC6D" w14:textId="77777777" w:rsidR="00A01DDD" w:rsidRPr="00466226" w:rsidRDefault="00A01DDD" w:rsidP="002E2263">
      <w:pPr>
        <w:spacing w:line="360" w:lineRule="auto"/>
        <w:rPr>
          <w:rFonts w:ascii="Times New Roman" w:hAnsi="Times New Roman" w:cs="Times New Roman"/>
          <w:sz w:val="28"/>
          <w:szCs w:val="28"/>
        </w:rPr>
      </w:pPr>
    </w:p>
    <w:p w14:paraId="54F24453" w14:textId="77777777" w:rsidR="00A01DDD" w:rsidRPr="00466226" w:rsidRDefault="00A01DDD" w:rsidP="002E2263">
      <w:pPr>
        <w:spacing w:line="360" w:lineRule="auto"/>
        <w:rPr>
          <w:rFonts w:ascii="Times New Roman" w:hAnsi="Times New Roman" w:cs="Times New Roman"/>
          <w:sz w:val="28"/>
          <w:szCs w:val="28"/>
          <w:lang w:val="uk-UA"/>
        </w:rPr>
      </w:pPr>
    </w:p>
    <w:p w14:paraId="6D341405" w14:textId="77777777" w:rsidR="00A01DDD" w:rsidRPr="00466226" w:rsidRDefault="00A01DDD" w:rsidP="002E2263">
      <w:pPr>
        <w:spacing w:line="360" w:lineRule="auto"/>
        <w:jc w:val="center"/>
        <w:rPr>
          <w:rFonts w:ascii="Times New Roman" w:hAnsi="Times New Roman" w:cs="Times New Roman"/>
          <w:b/>
          <w:sz w:val="28"/>
          <w:szCs w:val="28"/>
        </w:rPr>
      </w:pPr>
      <w:r w:rsidRPr="00466226">
        <w:rPr>
          <w:rFonts w:ascii="Times New Roman" w:hAnsi="Times New Roman" w:cs="Times New Roman"/>
          <w:b/>
          <w:sz w:val="28"/>
          <w:szCs w:val="28"/>
        </w:rPr>
        <w:t>КВАЛІФІКАЦІЙНА РОБОТА</w:t>
      </w:r>
    </w:p>
    <w:p w14:paraId="01F0E4ED" w14:textId="77777777" w:rsidR="00A01DDD" w:rsidRPr="00466226" w:rsidRDefault="00A01DDD" w:rsidP="002E2263">
      <w:pPr>
        <w:spacing w:line="360" w:lineRule="auto"/>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магістра</w:t>
      </w:r>
      <w:proofErr w:type="spellEnd"/>
    </w:p>
    <w:p w14:paraId="118B1B29" w14:textId="77777777" w:rsidR="00A01DDD" w:rsidRPr="00466226" w:rsidRDefault="00A01DDD" w:rsidP="002E2263">
      <w:pPr>
        <w:spacing w:line="360" w:lineRule="auto"/>
        <w:jc w:val="center"/>
        <w:rPr>
          <w:rFonts w:ascii="Times New Roman" w:eastAsia="Times New Roman" w:hAnsi="Times New Roman" w:cs="Times New Roman"/>
          <w:b/>
          <w:sz w:val="28"/>
          <w:szCs w:val="28"/>
        </w:rPr>
      </w:pPr>
      <w:r w:rsidRPr="00466226">
        <w:rPr>
          <w:rFonts w:ascii="Times New Roman" w:eastAsia="Times New Roman" w:hAnsi="Times New Roman" w:cs="Times New Roman"/>
          <w:sz w:val="28"/>
          <w:szCs w:val="28"/>
          <w:lang w:val="uk-UA"/>
        </w:rPr>
        <w:t>на тему «</w:t>
      </w:r>
      <w:r w:rsidRPr="00466226">
        <w:rPr>
          <w:rFonts w:ascii="Times New Roman" w:eastAsia="Times New Roman" w:hAnsi="Times New Roman" w:cs="Times New Roman"/>
          <w:b/>
          <w:sz w:val="28"/>
          <w:szCs w:val="28"/>
          <w:lang w:val="uk-UA"/>
        </w:rPr>
        <w:t>ФОРМУВАННЯ РИТОРИЧНОЇ КУЛЬТУРИ МАЙБУТНІХ ФАХІВЦІВ ЗАКЛАДІВ ДОШКІЛЬНОЇ ОСВІТИ»</w:t>
      </w:r>
    </w:p>
    <w:p w14:paraId="209DBD2E" w14:textId="77777777" w:rsidR="00A01DDD" w:rsidRPr="00466226" w:rsidRDefault="00A01DDD" w:rsidP="002E2263">
      <w:pPr>
        <w:spacing w:line="360" w:lineRule="auto"/>
        <w:rPr>
          <w:rFonts w:ascii="Times New Roman" w:eastAsia="Times New Roman" w:hAnsi="Times New Roman" w:cs="Times New Roman"/>
          <w:b/>
          <w:sz w:val="28"/>
          <w:szCs w:val="28"/>
        </w:rPr>
      </w:pPr>
    </w:p>
    <w:p w14:paraId="5E6F4A8D" w14:textId="77777777" w:rsidR="00A01DDD" w:rsidRPr="00466226" w:rsidRDefault="00A01DDD" w:rsidP="002E2263">
      <w:pPr>
        <w:spacing w:line="360" w:lineRule="auto"/>
        <w:rPr>
          <w:rFonts w:ascii="Times New Roman" w:hAnsi="Times New Roman" w:cs="Times New Roman"/>
          <w:sz w:val="28"/>
          <w:szCs w:val="28"/>
        </w:rPr>
      </w:pPr>
    </w:p>
    <w:p w14:paraId="6A1A5456" w14:textId="77777777" w:rsidR="00A01DDD" w:rsidRPr="00466226" w:rsidRDefault="00A01DDD" w:rsidP="002E2263">
      <w:pPr>
        <w:spacing w:line="360" w:lineRule="auto"/>
        <w:rPr>
          <w:rFonts w:ascii="Times New Roman" w:hAnsi="Times New Roman" w:cs="Times New Roman"/>
          <w:sz w:val="28"/>
          <w:szCs w:val="28"/>
          <w:lang w:val="uk-UA"/>
        </w:rPr>
      </w:pPr>
    </w:p>
    <w:p w14:paraId="03A78308" w14:textId="77777777" w:rsidR="00312921" w:rsidRPr="00466226" w:rsidRDefault="00312921" w:rsidP="002E2263">
      <w:pPr>
        <w:spacing w:line="0" w:lineRule="atLeast"/>
        <w:ind w:left="3940"/>
        <w:rPr>
          <w:rFonts w:ascii="Times New Roman" w:eastAsia="Times New Roman" w:hAnsi="Times New Roman"/>
          <w:sz w:val="28"/>
        </w:rPr>
      </w:pPr>
      <w:proofErr w:type="spellStart"/>
      <w:r w:rsidRPr="00466226">
        <w:rPr>
          <w:rFonts w:ascii="Times New Roman" w:eastAsia="Times New Roman" w:hAnsi="Times New Roman"/>
          <w:sz w:val="28"/>
        </w:rPr>
        <w:t>Виконала</w:t>
      </w:r>
      <w:proofErr w:type="spellEnd"/>
      <w:r w:rsidRPr="00466226">
        <w:rPr>
          <w:rFonts w:ascii="Times New Roman" w:eastAsia="Times New Roman" w:hAnsi="Times New Roman"/>
          <w:sz w:val="28"/>
        </w:rPr>
        <w:t xml:space="preserve">: студентка 2 курсу, </w:t>
      </w:r>
      <w:proofErr w:type="spellStart"/>
      <w:r w:rsidRPr="00466226">
        <w:rPr>
          <w:rFonts w:ascii="Times New Roman" w:eastAsia="Times New Roman" w:hAnsi="Times New Roman"/>
          <w:sz w:val="28"/>
        </w:rPr>
        <w:t>групи</w:t>
      </w:r>
      <w:proofErr w:type="spellEnd"/>
      <w:r w:rsidRPr="00466226">
        <w:rPr>
          <w:rFonts w:ascii="Times New Roman" w:eastAsia="Times New Roman" w:hAnsi="Times New Roman"/>
          <w:sz w:val="28"/>
        </w:rPr>
        <w:t xml:space="preserve"> 8.0129</w:t>
      </w:r>
    </w:p>
    <w:p w14:paraId="4C5A6DB9" w14:textId="77777777" w:rsidR="00312921" w:rsidRPr="00466226" w:rsidRDefault="00312921" w:rsidP="002E2263">
      <w:pPr>
        <w:spacing w:line="0" w:lineRule="atLeast"/>
        <w:ind w:left="3940"/>
        <w:rPr>
          <w:rFonts w:ascii="Times New Roman" w:eastAsia="Times New Roman" w:hAnsi="Times New Roman"/>
          <w:sz w:val="28"/>
        </w:rPr>
      </w:pPr>
      <w:proofErr w:type="spellStart"/>
      <w:r w:rsidRPr="00466226">
        <w:rPr>
          <w:rFonts w:ascii="Times New Roman" w:eastAsia="Times New Roman" w:hAnsi="Times New Roman"/>
          <w:sz w:val="28"/>
        </w:rPr>
        <w:t>спеціальності</w:t>
      </w:r>
      <w:proofErr w:type="spellEnd"/>
      <w:r w:rsidRPr="00466226">
        <w:rPr>
          <w:rFonts w:ascii="Times New Roman" w:eastAsia="Times New Roman" w:hAnsi="Times New Roman"/>
          <w:sz w:val="28"/>
        </w:rPr>
        <w:t xml:space="preserve"> 012 «</w:t>
      </w:r>
      <w:proofErr w:type="spellStart"/>
      <w:r w:rsidRPr="00466226">
        <w:rPr>
          <w:rFonts w:ascii="Times New Roman" w:eastAsia="Times New Roman" w:hAnsi="Times New Roman"/>
          <w:sz w:val="28"/>
        </w:rPr>
        <w:t>Дошкільна</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освіта</w:t>
      </w:r>
      <w:proofErr w:type="spellEnd"/>
      <w:r w:rsidRPr="00466226">
        <w:rPr>
          <w:rFonts w:ascii="Times New Roman" w:eastAsia="Times New Roman" w:hAnsi="Times New Roman"/>
          <w:sz w:val="28"/>
        </w:rPr>
        <w:t>»</w:t>
      </w:r>
    </w:p>
    <w:p w14:paraId="4430254D" w14:textId="77777777" w:rsidR="00312921" w:rsidRPr="00466226" w:rsidRDefault="00312921" w:rsidP="002E2263">
      <w:pPr>
        <w:spacing w:line="0" w:lineRule="atLeast"/>
        <w:ind w:left="3940"/>
        <w:rPr>
          <w:rFonts w:ascii="Times New Roman" w:eastAsia="Times New Roman" w:hAnsi="Times New Roman"/>
          <w:sz w:val="28"/>
        </w:rPr>
      </w:pPr>
      <w:proofErr w:type="spellStart"/>
      <w:r w:rsidRPr="00466226">
        <w:rPr>
          <w:rFonts w:ascii="Times New Roman" w:eastAsia="Times New Roman" w:hAnsi="Times New Roman"/>
          <w:sz w:val="28"/>
        </w:rPr>
        <w:t>освітньо-професійної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програми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Дошкільна</w:t>
      </w:r>
      <w:proofErr w:type="spellEnd"/>
    </w:p>
    <w:p w14:paraId="0613E5AD" w14:textId="77777777" w:rsidR="00312921" w:rsidRPr="00466226" w:rsidRDefault="00312921" w:rsidP="002E2263">
      <w:pPr>
        <w:spacing w:line="0" w:lineRule="atLeast"/>
        <w:ind w:left="3940"/>
        <w:rPr>
          <w:rFonts w:ascii="Times New Roman" w:eastAsia="Times New Roman" w:hAnsi="Times New Roman"/>
          <w:sz w:val="28"/>
        </w:rPr>
      </w:pPr>
      <w:proofErr w:type="spellStart"/>
      <w:r w:rsidRPr="00466226">
        <w:rPr>
          <w:rFonts w:ascii="Times New Roman" w:eastAsia="Times New Roman" w:hAnsi="Times New Roman"/>
          <w:sz w:val="28"/>
        </w:rPr>
        <w:t>освіта</w:t>
      </w:r>
      <w:proofErr w:type="spellEnd"/>
      <w:r w:rsidRPr="00466226">
        <w:rPr>
          <w:rFonts w:ascii="Times New Roman" w:eastAsia="Times New Roman" w:hAnsi="Times New Roman"/>
          <w:sz w:val="28"/>
        </w:rPr>
        <w:t>»</w:t>
      </w:r>
    </w:p>
    <w:p w14:paraId="445EC423" w14:textId="77777777" w:rsidR="00312921" w:rsidRPr="00466226" w:rsidRDefault="00312921" w:rsidP="002E2263">
      <w:pPr>
        <w:spacing w:line="1" w:lineRule="exact"/>
        <w:rPr>
          <w:rFonts w:ascii="Times New Roman" w:eastAsia="Times New Roman" w:hAnsi="Times New Roman"/>
          <w:sz w:val="24"/>
        </w:rPr>
      </w:pPr>
    </w:p>
    <w:p w14:paraId="02974597" w14:textId="28A197F4" w:rsidR="00312921" w:rsidRPr="00466226" w:rsidRDefault="00312921" w:rsidP="002E2263">
      <w:pPr>
        <w:spacing w:line="0" w:lineRule="atLeast"/>
        <w:ind w:left="3940"/>
        <w:rPr>
          <w:rFonts w:ascii="Times New Roman" w:eastAsia="Times New Roman" w:hAnsi="Times New Roman"/>
          <w:sz w:val="28"/>
          <w:lang w:val="uk-UA"/>
        </w:rPr>
      </w:pPr>
      <w:r w:rsidRPr="00466226">
        <w:rPr>
          <w:rFonts w:ascii="Times New Roman" w:eastAsia="Times New Roman" w:hAnsi="Times New Roman"/>
          <w:sz w:val="28"/>
          <w:lang w:val="uk-UA"/>
        </w:rPr>
        <w:t>А</w:t>
      </w:r>
      <w:r w:rsidRPr="00466226">
        <w:rPr>
          <w:rFonts w:ascii="Times New Roman" w:eastAsia="Times New Roman" w:hAnsi="Times New Roman"/>
          <w:sz w:val="28"/>
        </w:rPr>
        <w:t>.</w:t>
      </w:r>
      <w:r w:rsidRPr="00466226">
        <w:rPr>
          <w:rFonts w:ascii="Times New Roman" w:eastAsia="Times New Roman" w:hAnsi="Times New Roman"/>
          <w:sz w:val="28"/>
          <w:lang w:val="uk-UA"/>
        </w:rPr>
        <w:t> Ф</w:t>
      </w:r>
      <w:r w:rsidRPr="00466226">
        <w:rPr>
          <w:rFonts w:ascii="Times New Roman" w:eastAsia="Times New Roman" w:hAnsi="Times New Roman"/>
          <w:sz w:val="28"/>
        </w:rPr>
        <w:t>.</w:t>
      </w:r>
      <w:r w:rsidRPr="00466226">
        <w:rPr>
          <w:rFonts w:ascii="Times New Roman" w:eastAsia="Times New Roman" w:hAnsi="Times New Roman"/>
          <w:sz w:val="28"/>
          <w:lang w:val="uk-UA"/>
        </w:rPr>
        <w:t> Курінна</w:t>
      </w:r>
    </w:p>
    <w:p w14:paraId="0055614A" w14:textId="77777777" w:rsidR="00312921" w:rsidRPr="00466226" w:rsidRDefault="00312921" w:rsidP="002E2263">
      <w:pPr>
        <w:spacing w:line="321" w:lineRule="exact"/>
        <w:rPr>
          <w:rFonts w:ascii="Times New Roman" w:eastAsia="Times New Roman" w:hAnsi="Times New Roman"/>
          <w:sz w:val="24"/>
        </w:rPr>
      </w:pPr>
    </w:p>
    <w:p w14:paraId="66820689" w14:textId="77777777" w:rsidR="00312921" w:rsidRPr="00466226" w:rsidRDefault="00312921" w:rsidP="002E2263">
      <w:pPr>
        <w:tabs>
          <w:tab w:val="left" w:pos="5300"/>
          <w:tab w:val="left" w:pos="6320"/>
          <w:tab w:val="left" w:pos="7520"/>
          <w:tab w:val="left" w:pos="9060"/>
        </w:tabs>
        <w:spacing w:line="0" w:lineRule="atLeast"/>
        <w:ind w:left="3940"/>
        <w:rPr>
          <w:rFonts w:ascii="Times New Roman" w:eastAsia="Times New Roman" w:hAnsi="Times New Roman"/>
          <w:sz w:val="28"/>
        </w:rPr>
      </w:pPr>
      <w:proofErr w:type="spellStart"/>
      <w:r w:rsidRPr="00466226">
        <w:rPr>
          <w:rFonts w:ascii="Times New Roman" w:eastAsia="Times New Roman" w:hAnsi="Times New Roman"/>
          <w:sz w:val="28"/>
        </w:rPr>
        <w:t>Керівник</w:t>
      </w:r>
      <w:proofErr w:type="spellEnd"/>
      <w:r w:rsidRPr="00466226">
        <w:rPr>
          <w:rFonts w:ascii="Times New Roman" w:eastAsia="Times New Roman" w:hAnsi="Times New Roman"/>
          <w:sz w:val="28"/>
        </w:rPr>
        <w:t>:</w:t>
      </w:r>
      <w:r w:rsidRPr="00466226">
        <w:rPr>
          <w:rFonts w:ascii="Times New Roman" w:eastAsia="Times New Roman" w:hAnsi="Times New Roman"/>
          <w:sz w:val="28"/>
        </w:rPr>
        <w:tab/>
        <w:t>доцент</w:t>
      </w:r>
      <w:r w:rsidRPr="00466226">
        <w:rPr>
          <w:rFonts w:ascii="Times New Roman" w:eastAsia="Times New Roman" w:hAnsi="Times New Roman"/>
          <w:sz w:val="28"/>
        </w:rPr>
        <w:tab/>
      </w:r>
      <w:proofErr w:type="spellStart"/>
      <w:r w:rsidRPr="00466226">
        <w:rPr>
          <w:rFonts w:ascii="Times New Roman" w:eastAsia="Times New Roman" w:hAnsi="Times New Roman"/>
          <w:sz w:val="28"/>
        </w:rPr>
        <w:t>кафедри</w:t>
      </w:r>
      <w:proofErr w:type="spellEnd"/>
      <w:r w:rsidRPr="00466226">
        <w:rPr>
          <w:rFonts w:ascii="Times New Roman" w:eastAsia="Times New Roman" w:hAnsi="Times New Roman"/>
          <w:sz w:val="28"/>
        </w:rPr>
        <w:tab/>
      </w:r>
      <w:proofErr w:type="spellStart"/>
      <w:r w:rsidRPr="00466226">
        <w:rPr>
          <w:rFonts w:ascii="Times New Roman" w:eastAsia="Times New Roman" w:hAnsi="Times New Roman"/>
          <w:sz w:val="28"/>
        </w:rPr>
        <w:t>дошкільної</w:t>
      </w:r>
      <w:proofErr w:type="spellEnd"/>
      <w:r w:rsidRPr="00466226">
        <w:rPr>
          <w:rFonts w:ascii="Times New Roman" w:eastAsia="Times New Roman" w:hAnsi="Times New Roman"/>
          <w:sz w:val="28"/>
        </w:rPr>
        <w:tab/>
        <w:t>та</w:t>
      </w:r>
    </w:p>
    <w:p w14:paraId="25419E84" w14:textId="77777777" w:rsidR="00312921" w:rsidRPr="00466226" w:rsidRDefault="00312921" w:rsidP="002E2263">
      <w:pPr>
        <w:tabs>
          <w:tab w:val="left" w:pos="5660"/>
          <w:tab w:val="left" w:pos="6920"/>
          <w:tab w:val="left" w:pos="8260"/>
        </w:tabs>
        <w:spacing w:line="0" w:lineRule="atLeast"/>
        <w:ind w:left="3940"/>
        <w:jc w:val="both"/>
        <w:rPr>
          <w:rFonts w:ascii="Times New Roman" w:eastAsia="Times New Roman" w:hAnsi="Times New Roman"/>
          <w:sz w:val="28"/>
        </w:rPr>
      </w:pPr>
      <w:proofErr w:type="spellStart"/>
      <w:r w:rsidRPr="00466226">
        <w:rPr>
          <w:rFonts w:ascii="Times New Roman" w:eastAsia="Times New Roman" w:hAnsi="Times New Roman"/>
          <w:sz w:val="28"/>
        </w:rPr>
        <w:t>початкової</w:t>
      </w:r>
      <w:proofErr w:type="spellEnd"/>
      <w:r w:rsidRPr="00466226">
        <w:rPr>
          <w:rFonts w:ascii="Times New Roman" w:eastAsia="Times New Roman" w:hAnsi="Times New Roman"/>
        </w:rPr>
        <w:tab/>
      </w:r>
      <w:proofErr w:type="spellStart"/>
      <w:r w:rsidRPr="00466226">
        <w:rPr>
          <w:rFonts w:ascii="Times New Roman" w:eastAsia="Times New Roman" w:hAnsi="Times New Roman"/>
          <w:sz w:val="28"/>
        </w:rPr>
        <w:t>освіти</w:t>
      </w:r>
      <w:proofErr w:type="spellEnd"/>
      <w:r w:rsidRPr="00466226">
        <w:rPr>
          <w:rFonts w:ascii="Times New Roman" w:eastAsia="Times New Roman" w:hAnsi="Times New Roman"/>
          <w:sz w:val="28"/>
        </w:rPr>
        <w:t>,</w:t>
      </w:r>
      <w:r w:rsidRPr="00466226">
        <w:rPr>
          <w:rFonts w:ascii="Times New Roman" w:eastAsia="Times New Roman" w:hAnsi="Times New Roman"/>
        </w:rPr>
        <w:tab/>
      </w:r>
      <w:r w:rsidRPr="00466226">
        <w:rPr>
          <w:rFonts w:ascii="Times New Roman" w:eastAsia="Times New Roman" w:hAnsi="Times New Roman"/>
          <w:sz w:val="28"/>
        </w:rPr>
        <w:t>доцент,</w:t>
      </w:r>
      <w:r w:rsidRPr="00466226">
        <w:rPr>
          <w:rFonts w:ascii="Times New Roman" w:eastAsia="Times New Roman" w:hAnsi="Times New Roman"/>
        </w:rPr>
        <w:tab/>
      </w:r>
      <w:r w:rsidRPr="00466226">
        <w:rPr>
          <w:rFonts w:ascii="Times New Roman" w:eastAsia="Times New Roman" w:hAnsi="Times New Roman"/>
          <w:sz w:val="28"/>
        </w:rPr>
        <w:t>к. пед. н.</w:t>
      </w:r>
    </w:p>
    <w:p w14:paraId="616AF4FC" w14:textId="2D7148EC" w:rsidR="00312921" w:rsidRPr="00466226" w:rsidRDefault="00312921" w:rsidP="002E2263">
      <w:pPr>
        <w:spacing w:line="0" w:lineRule="atLeast"/>
        <w:ind w:left="3940"/>
        <w:rPr>
          <w:rFonts w:ascii="Times New Roman" w:eastAsia="Times New Roman" w:hAnsi="Times New Roman"/>
          <w:sz w:val="28"/>
        </w:rPr>
      </w:pPr>
      <w:r w:rsidRPr="00466226">
        <w:rPr>
          <w:rFonts w:ascii="Times New Roman" w:eastAsia="Times New Roman" w:hAnsi="Times New Roman"/>
          <w:sz w:val="28"/>
        </w:rPr>
        <w:t>________Г.</w:t>
      </w:r>
      <w:r w:rsidRPr="00466226">
        <w:rPr>
          <w:rFonts w:ascii="Times New Roman" w:eastAsia="Times New Roman" w:hAnsi="Times New Roman"/>
          <w:sz w:val="28"/>
          <w:lang w:val="uk-UA"/>
        </w:rPr>
        <w:t> </w:t>
      </w:r>
      <w:r w:rsidRPr="00466226">
        <w:rPr>
          <w:rFonts w:ascii="Times New Roman" w:eastAsia="Times New Roman" w:hAnsi="Times New Roman"/>
          <w:sz w:val="28"/>
        </w:rPr>
        <w:t>З.</w:t>
      </w:r>
      <w:r w:rsidRPr="00466226">
        <w:rPr>
          <w:rFonts w:ascii="Times New Roman" w:eastAsia="Times New Roman" w:hAnsi="Times New Roman"/>
          <w:sz w:val="28"/>
          <w:lang w:val="uk-UA"/>
        </w:rPr>
        <w:t> </w:t>
      </w:r>
      <w:proofErr w:type="spellStart"/>
      <w:r w:rsidRPr="00466226">
        <w:rPr>
          <w:rFonts w:ascii="Times New Roman" w:eastAsia="Times New Roman" w:hAnsi="Times New Roman"/>
          <w:sz w:val="28"/>
        </w:rPr>
        <w:t>Скірко</w:t>
      </w:r>
      <w:proofErr w:type="spellEnd"/>
    </w:p>
    <w:p w14:paraId="5F4548E1" w14:textId="77777777" w:rsidR="00312921" w:rsidRPr="00466226" w:rsidRDefault="00312921" w:rsidP="002E2263">
      <w:pPr>
        <w:spacing w:line="334" w:lineRule="exact"/>
        <w:rPr>
          <w:rFonts w:ascii="Times New Roman" w:eastAsia="Times New Roman" w:hAnsi="Times New Roman"/>
          <w:sz w:val="24"/>
        </w:rPr>
      </w:pPr>
    </w:p>
    <w:p w14:paraId="471A2101" w14:textId="54FC777A" w:rsidR="00312921" w:rsidRPr="00466226" w:rsidRDefault="00312921" w:rsidP="002E2263">
      <w:pPr>
        <w:spacing w:line="235" w:lineRule="auto"/>
        <w:ind w:left="3940"/>
        <w:jc w:val="both"/>
        <w:rPr>
          <w:rFonts w:ascii="Times New Roman" w:eastAsia="Times New Roman" w:hAnsi="Times New Roman"/>
          <w:sz w:val="28"/>
          <w:lang w:val="uk-UA"/>
        </w:rPr>
      </w:pPr>
      <w:r w:rsidRPr="00466226">
        <w:rPr>
          <w:rFonts w:ascii="Times New Roman" w:eastAsia="Times New Roman" w:hAnsi="Times New Roman"/>
          <w:sz w:val="28"/>
        </w:rPr>
        <w:t xml:space="preserve">Рецензент: </w:t>
      </w:r>
      <w:r w:rsidR="00D45642" w:rsidRPr="00466226">
        <w:rPr>
          <w:rFonts w:ascii="Times New Roman" w:eastAsia="Times New Roman" w:hAnsi="Times New Roman"/>
          <w:sz w:val="28"/>
          <w:lang w:val="uk-UA"/>
        </w:rPr>
        <w:t>доцент</w:t>
      </w:r>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кафедри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дошкільної</w:t>
      </w:r>
      <w:proofErr w:type="spellEnd"/>
      <w:r w:rsidRPr="00466226">
        <w:rPr>
          <w:rFonts w:ascii="Times New Roman" w:eastAsia="Times New Roman" w:hAnsi="Times New Roman"/>
          <w:sz w:val="28"/>
        </w:rPr>
        <w:t xml:space="preserve"> та </w:t>
      </w:r>
      <w:proofErr w:type="spellStart"/>
      <w:r w:rsidRPr="00466226">
        <w:rPr>
          <w:rFonts w:ascii="Times New Roman" w:eastAsia="Times New Roman" w:hAnsi="Times New Roman"/>
          <w:sz w:val="28"/>
        </w:rPr>
        <w:t>початкової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освіти</w:t>
      </w:r>
      <w:proofErr w:type="spellEnd"/>
      <w:r w:rsidRPr="00466226">
        <w:rPr>
          <w:rFonts w:ascii="Times New Roman" w:eastAsia="Times New Roman" w:hAnsi="Times New Roman"/>
          <w:sz w:val="28"/>
        </w:rPr>
        <w:t xml:space="preserve">, доцент, </w:t>
      </w:r>
      <w:r w:rsidR="00D45642" w:rsidRPr="00466226">
        <w:rPr>
          <w:rFonts w:ascii="Times New Roman" w:eastAsia="Times New Roman" w:hAnsi="Times New Roman"/>
          <w:sz w:val="28"/>
          <w:lang w:val="uk-UA"/>
        </w:rPr>
        <w:t>к</w:t>
      </w:r>
      <w:r w:rsidRPr="00466226">
        <w:rPr>
          <w:rFonts w:ascii="Times New Roman" w:eastAsia="Times New Roman" w:hAnsi="Times New Roman"/>
          <w:sz w:val="28"/>
        </w:rPr>
        <w:t xml:space="preserve">. пед. </w:t>
      </w:r>
      <w:r w:rsidRPr="00466226">
        <w:rPr>
          <w:rFonts w:ascii="Times New Roman" w:eastAsia="Times New Roman" w:hAnsi="Times New Roman"/>
          <w:sz w:val="28"/>
          <w:lang w:val="uk-UA"/>
        </w:rPr>
        <w:t>н.</w:t>
      </w:r>
    </w:p>
    <w:p w14:paraId="6697C8A1" w14:textId="58EEF7C1" w:rsidR="00312921" w:rsidRPr="00466226" w:rsidRDefault="00312921" w:rsidP="002E2263">
      <w:pPr>
        <w:spacing w:line="0" w:lineRule="atLeast"/>
        <w:ind w:left="3940"/>
        <w:rPr>
          <w:rFonts w:ascii="Times New Roman" w:eastAsia="Times New Roman" w:hAnsi="Times New Roman"/>
          <w:sz w:val="28"/>
          <w:lang w:val="uk-UA"/>
        </w:rPr>
      </w:pPr>
      <w:r w:rsidRPr="00466226">
        <w:rPr>
          <w:rFonts w:ascii="Times New Roman" w:eastAsia="Times New Roman" w:hAnsi="Times New Roman"/>
          <w:sz w:val="28"/>
          <w:lang w:val="uk-UA"/>
        </w:rPr>
        <w:t>_________</w:t>
      </w:r>
      <w:r w:rsidR="00D45642" w:rsidRPr="00466226">
        <w:rPr>
          <w:rFonts w:ascii="Times New Roman" w:eastAsia="Times New Roman" w:hAnsi="Times New Roman"/>
          <w:sz w:val="28"/>
          <w:lang w:val="uk-UA"/>
        </w:rPr>
        <w:t>Ю</w:t>
      </w:r>
      <w:r w:rsidRPr="00466226">
        <w:rPr>
          <w:rFonts w:ascii="Times New Roman" w:eastAsia="Times New Roman" w:hAnsi="Times New Roman"/>
          <w:sz w:val="28"/>
          <w:lang w:val="uk-UA"/>
        </w:rPr>
        <w:t>. </w:t>
      </w:r>
      <w:r w:rsidR="00D45642" w:rsidRPr="00466226">
        <w:rPr>
          <w:rFonts w:ascii="Times New Roman" w:eastAsia="Times New Roman" w:hAnsi="Times New Roman"/>
          <w:sz w:val="28"/>
          <w:lang w:val="uk-UA"/>
        </w:rPr>
        <w:t>Є</w:t>
      </w:r>
      <w:r w:rsidRPr="00466226">
        <w:rPr>
          <w:rFonts w:ascii="Times New Roman" w:eastAsia="Times New Roman" w:hAnsi="Times New Roman"/>
          <w:sz w:val="28"/>
          <w:lang w:val="uk-UA"/>
        </w:rPr>
        <w:t>. </w:t>
      </w:r>
      <w:proofErr w:type="spellStart"/>
      <w:r w:rsidR="00D45642" w:rsidRPr="00466226">
        <w:rPr>
          <w:rFonts w:ascii="Times New Roman" w:eastAsia="Times New Roman" w:hAnsi="Times New Roman"/>
          <w:sz w:val="28"/>
          <w:lang w:val="uk-UA"/>
        </w:rPr>
        <w:t>Зубцова</w:t>
      </w:r>
      <w:proofErr w:type="spellEnd"/>
    </w:p>
    <w:p w14:paraId="6314896E" w14:textId="67F8AD57" w:rsidR="00312921" w:rsidRPr="00466226" w:rsidRDefault="00312921" w:rsidP="002E2263">
      <w:pPr>
        <w:spacing w:line="235" w:lineRule="auto"/>
        <w:ind w:left="3940"/>
        <w:jc w:val="both"/>
        <w:rPr>
          <w:rFonts w:ascii="Times New Roman" w:eastAsia="Times New Roman" w:hAnsi="Times New Roman"/>
          <w:sz w:val="28"/>
          <w:lang w:val="uk-UA"/>
        </w:rPr>
      </w:pPr>
    </w:p>
    <w:p w14:paraId="4FBDE233" w14:textId="683F32BD" w:rsidR="00312921" w:rsidRDefault="00312921" w:rsidP="002E2263">
      <w:pPr>
        <w:spacing w:line="237" w:lineRule="auto"/>
        <w:ind w:right="20"/>
        <w:jc w:val="both"/>
        <w:rPr>
          <w:rFonts w:ascii="Times New Roman" w:eastAsia="Times New Roman" w:hAnsi="Times New Roman"/>
          <w:sz w:val="28"/>
          <w:lang w:val="uk-UA"/>
        </w:rPr>
      </w:pPr>
    </w:p>
    <w:p w14:paraId="49035DC1" w14:textId="77777777" w:rsidR="00BB3A24" w:rsidRPr="00466226" w:rsidRDefault="00BB3A24" w:rsidP="002E2263">
      <w:pPr>
        <w:spacing w:line="237" w:lineRule="auto"/>
        <w:ind w:right="20"/>
        <w:jc w:val="both"/>
        <w:rPr>
          <w:rFonts w:ascii="Times New Roman" w:eastAsia="Times New Roman" w:hAnsi="Times New Roman"/>
          <w:sz w:val="28"/>
          <w:lang w:val="uk-UA"/>
        </w:rPr>
      </w:pPr>
    </w:p>
    <w:p w14:paraId="03DE4A81" w14:textId="77777777" w:rsidR="002C66EE" w:rsidRPr="00466226" w:rsidRDefault="002C66EE" w:rsidP="002E2263">
      <w:pPr>
        <w:spacing w:line="360" w:lineRule="auto"/>
        <w:rPr>
          <w:rFonts w:ascii="Times New Roman" w:eastAsia="Times New Roman" w:hAnsi="Times New Roman" w:cs="Times New Roman"/>
          <w:sz w:val="28"/>
          <w:szCs w:val="28"/>
          <w:lang w:val="uk-UA"/>
        </w:rPr>
      </w:pPr>
    </w:p>
    <w:p w14:paraId="3438EED9" w14:textId="77777777" w:rsidR="004B78A4" w:rsidRPr="00466226" w:rsidRDefault="008B641E" w:rsidP="00F62601">
      <w:pPr>
        <w:jc w:val="center"/>
        <w:rPr>
          <w:rFonts w:ascii="Times New Roman" w:eastAsia="Times New Roman" w:hAnsi="Times New Roman" w:cs="Times New Roman"/>
          <w:sz w:val="28"/>
          <w:szCs w:val="28"/>
          <w:lang w:val="uk-UA"/>
        </w:rPr>
      </w:pPr>
      <w:r w:rsidRPr="00466226">
        <w:rPr>
          <w:rFonts w:ascii="Times New Roman" w:eastAsia="Times New Roman" w:hAnsi="Times New Roman" w:cs="Times New Roman"/>
          <w:sz w:val="28"/>
          <w:szCs w:val="28"/>
          <w:lang w:val="uk-UA"/>
        </w:rPr>
        <w:t xml:space="preserve">Запоріжжя </w:t>
      </w:r>
    </w:p>
    <w:p w14:paraId="01DCF5BB" w14:textId="2E3CE634" w:rsidR="007136CB" w:rsidRDefault="008B641E" w:rsidP="00F62601">
      <w:pPr>
        <w:jc w:val="center"/>
        <w:rPr>
          <w:rFonts w:ascii="Times New Roman" w:eastAsia="Times New Roman" w:hAnsi="Times New Roman" w:cs="Times New Roman"/>
          <w:sz w:val="28"/>
          <w:szCs w:val="28"/>
          <w:lang w:val="uk-UA"/>
        </w:rPr>
      </w:pPr>
      <w:r w:rsidRPr="00466226">
        <w:rPr>
          <w:rFonts w:ascii="Times New Roman" w:eastAsia="Times New Roman" w:hAnsi="Times New Roman" w:cs="Times New Roman"/>
          <w:sz w:val="28"/>
          <w:szCs w:val="28"/>
          <w:lang w:val="uk-UA"/>
        </w:rPr>
        <w:t>2020</w:t>
      </w:r>
      <w:r w:rsidR="00A01DDD" w:rsidRPr="00466226">
        <w:rPr>
          <w:rFonts w:ascii="Times New Roman" w:eastAsia="Times New Roman" w:hAnsi="Times New Roman" w:cs="Times New Roman"/>
          <w:sz w:val="28"/>
          <w:szCs w:val="28"/>
          <w:lang w:val="uk-UA"/>
        </w:rPr>
        <w:t xml:space="preserve"> рік</w:t>
      </w:r>
    </w:p>
    <w:p w14:paraId="71581667" w14:textId="77777777" w:rsidR="007136CB" w:rsidRDefault="007136CB">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6952F2E3" w14:textId="77777777" w:rsidR="00D9415B" w:rsidRPr="00466226" w:rsidRDefault="00D9415B" w:rsidP="00F62601">
      <w:pPr>
        <w:jc w:val="center"/>
        <w:rPr>
          <w:rFonts w:ascii="Times New Roman" w:eastAsia="Times New Roman" w:hAnsi="Times New Roman" w:cs="Times New Roman"/>
          <w:sz w:val="28"/>
          <w:szCs w:val="28"/>
          <w:lang w:val="uk-UA"/>
        </w:rPr>
      </w:pPr>
    </w:p>
    <w:p w14:paraId="1D75362D" w14:textId="77777777" w:rsidR="003E7E03" w:rsidRPr="00466226" w:rsidRDefault="003E7E03" w:rsidP="002E2263">
      <w:pPr>
        <w:spacing w:line="0" w:lineRule="atLeast"/>
        <w:jc w:val="center"/>
        <w:rPr>
          <w:rFonts w:ascii="Times New Roman" w:eastAsia="Times New Roman" w:hAnsi="Times New Roman"/>
          <w:sz w:val="28"/>
          <w:lang w:val="uk-UA"/>
        </w:rPr>
      </w:pPr>
      <w:r w:rsidRPr="00466226">
        <w:rPr>
          <w:rFonts w:ascii="Times New Roman" w:eastAsia="Times New Roman" w:hAnsi="Times New Roman"/>
          <w:sz w:val="28"/>
          <w:lang w:val="uk-UA"/>
        </w:rPr>
        <w:t>МІНІСТЕРСТВО ОСВІТИ І НАУКИ УКРАЇНИ</w:t>
      </w:r>
    </w:p>
    <w:p w14:paraId="34AC0B54" w14:textId="77777777" w:rsidR="003E7E03" w:rsidRPr="00466226" w:rsidRDefault="003E7E03" w:rsidP="002E2263">
      <w:pPr>
        <w:spacing w:line="2" w:lineRule="exact"/>
        <w:rPr>
          <w:rFonts w:ascii="Times New Roman" w:eastAsia="Times New Roman" w:hAnsi="Times New Roman"/>
          <w:lang w:val="uk-UA"/>
        </w:rPr>
      </w:pPr>
    </w:p>
    <w:p w14:paraId="473B6B15" w14:textId="77777777" w:rsidR="003E7E03" w:rsidRPr="00466226" w:rsidRDefault="003E7E03" w:rsidP="002E2263">
      <w:pPr>
        <w:spacing w:line="0" w:lineRule="atLeast"/>
        <w:jc w:val="center"/>
        <w:rPr>
          <w:rFonts w:ascii="Times New Roman" w:eastAsia="Times New Roman" w:hAnsi="Times New Roman"/>
          <w:sz w:val="28"/>
          <w:lang w:val="uk-UA"/>
        </w:rPr>
      </w:pPr>
      <w:r w:rsidRPr="00466226">
        <w:rPr>
          <w:rFonts w:ascii="Times New Roman" w:eastAsia="Times New Roman" w:hAnsi="Times New Roman"/>
          <w:sz w:val="28"/>
          <w:lang w:val="uk-UA"/>
        </w:rPr>
        <w:t>ЗАПОРІЗЬКИЙ НАЦІОНАЛЬНИЙ УНІВЕРСИТЕТ</w:t>
      </w:r>
    </w:p>
    <w:p w14:paraId="4D87EF1A" w14:textId="77777777" w:rsidR="003E7E03" w:rsidRPr="00466226" w:rsidRDefault="003E7E03" w:rsidP="002E2263">
      <w:pPr>
        <w:spacing w:line="335" w:lineRule="exact"/>
        <w:rPr>
          <w:rFonts w:ascii="Times New Roman" w:eastAsia="Times New Roman" w:hAnsi="Times New Roman"/>
          <w:lang w:val="uk-UA"/>
        </w:rPr>
      </w:pPr>
    </w:p>
    <w:p w14:paraId="300FBB89" w14:textId="77777777" w:rsidR="002C66EE" w:rsidRPr="00466226" w:rsidRDefault="002C66EE" w:rsidP="002E2263">
      <w:pPr>
        <w:spacing w:line="0" w:lineRule="atLeast"/>
        <w:ind w:right="60"/>
        <w:jc w:val="center"/>
        <w:rPr>
          <w:rFonts w:ascii="Times New Roman" w:eastAsia="Times New Roman" w:hAnsi="Times New Roman" w:cs="Times New Roman"/>
          <w:sz w:val="28"/>
          <w:szCs w:val="28"/>
          <w:lang w:val="uk-UA"/>
        </w:rPr>
      </w:pPr>
    </w:p>
    <w:p w14:paraId="162ABD6A" w14:textId="77777777" w:rsidR="00D9415B" w:rsidRPr="00466226" w:rsidRDefault="00D9415B" w:rsidP="002E2263">
      <w:pPr>
        <w:spacing w:line="245" w:lineRule="auto"/>
        <w:ind w:left="7" w:right="3260"/>
        <w:rPr>
          <w:rFonts w:ascii="Times New Roman" w:hAnsi="Times New Roman" w:cs="Times New Roman"/>
          <w:b/>
          <w:sz w:val="28"/>
          <w:szCs w:val="28"/>
          <w:lang w:val="uk-UA"/>
        </w:rPr>
      </w:pPr>
      <w:r w:rsidRPr="00466226">
        <w:rPr>
          <w:rFonts w:ascii="Times New Roman" w:hAnsi="Times New Roman" w:cs="Times New Roman"/>
          <w:b/>
          <w:sz w:val="28"/>
          <w:szCs w:val="28"/>
          <w:lang w:val="uk-UA"/>
        </w:rPr>
        <w:t xml:space="preserve">Факультет </w:t>
      </w:r>
      <w:r w:rsidRPr="00466226">
        <w:rPr>
          <w:rFonts w:ascii="Times New Roman" w:hAnsi="Times New Roman" w:cs="Times New Roman"/>
          <w:sz w:val="28"/>
          <w:szCs w:val="28"/>
          <w:lang w:val="uk-UA"/>
        </w:rPr>
        <w:t>соціальної педагогіки та психології</w:t>
      </w:r>
      <w:r w:rsidRPr="00466226">
        <w:rPr>
          <w:rFonts w:ascii="Times New Roman" w:hAnsi="Times New Roman" w:cs="Times New Roman"/>
          <w:b/>
          <w:sz w:val="28"/>
          <w:szCs w:val="28"/>
          <w:lang w:val="uk-UA"/>
        </w:rPr>
        <w:t xml:space="preserve"> Кафедра </w:t>
      </w:r>
      <w:r w:rsidRPr="00466226">
        <w:rPr>
          <w:rFonts w:ascii="Times New Roman" w:hAnsi="Times New Roman" w:cs="Times New Roman"/>
          <w:sz w:val="28"/>
          <w:szCs w:val="28"/>
          <w:lang w:val="uk-UA"/>
        </w:rPr>
        <w:t>дошкільної та початкової освіти</w:t>
      </w:r>
    </w:p>
    <w:p w14:paraId="00B14D39" w14:textId="77777777" w:rsidR="00D9415B" w:rsidRPr="00466226" w:rsidRDefault="00D9415B" w:rsidP="002E2263">
      <w:pPr>
        <w:spacing w:line="245" w:lineRule="auto"/>
        <w:ind w:left="7" w:right="3260"/>
        <w:rPr>
          <w:rFonts w:ascii="Times New Roman" w:hAnsi="Times New Roman" w:cs="Times New Roman"/>
          <w:b/>
          <w:sz w:val="28"/>
          <w:szCs w:val="28"/>
          <w:lang w:val="uk-UA"/>
        </w:rPr>
      </w:pPr>
      <w:r w:rsidRPr="00466226">
        <w:rPr>
          <w:rFonts w:ascii="Times New Roman" w:hAnsi="Times New Roman" w:cs="Times New Roman"/>
          <w:b/>
          <w:sz w:val="28"/>
          <w:szCs w:val="28"/>
          <w:lang w:val="uk-UA"/>
        </w:rPr>
        <w:t xml:space="preserve">Рівень вищої освіти </w:t>
      </w:r>
      <w:r w:rsidRPr="00466226">
        <w:rPr>
          <w:rFonts w:ascii="Times New Roman" w:hAnsi="Times New Roman" w:cs="Times New Roman"/>
          <w:sz w:val="28"/>
          <w:szCs w:val="28"/>
          <w:lang w:val="uk-UA"/>
        </w:rPr>
        <w:t>магістерський</w:t>
      </w:r>
    </w:p>
    <w:p w14:paraId="2CEC42A6" w14:textId="0D0ACDFE" w:rsidR="00D9415B" w:rsidRPr="00466226" w:rsidRDefault="00D9415B" w:rsidP="002E2263">
      <w:pPr>
        <w:spacing w:line="245" w:lineRule="auto"/>
        <w:ind w:left="7" w:right="3260"/>
        <w:rPr>
          <w:rFonts w:ascii="Times New Roman" w:hAnsi="Times New Roman" w:cs="Times New Roman"/>
          <w:b/>
          <w:sz w:val="28"/>
          <w:szCs w:val="28"/>
          <w:lang w:val="uk-UA"/>
        </w:rPr>
      </w:pPr>
      <w:r w:rsidRPr="00466226">
        <w:rPr>
          <w:rFonts w:ascii="Times New Roman" w:hAnsi="Times New Roman" w:cs="Times New Roman"/>
          <w:b/>
          <w:sz w:val="28"/>
          <w:szCs w:val="28"/>
          <w:lang w:val="uk-UA"/>
        </w:rPr>
        <w:t xml:space="preserve">Спеціальність </w:t>
      </w:r>
      <w:r w:rsidRPr="00466226">
        <w:rPr>
          <w:rFonts w:ascii="Times New Roman" w:hAnsi="Times New Roman" w:cs="Times New Roman"/>
          <w:sz w:val="28"/>
          <w:szCs w:val="28"/>
          <w:lang w:val="uk-UA"/>
        </w:rPr>
        <w:t>012 «Дошкільна освіта»</w:t>
      </w:r>
    </w:p>
    <w:p w14:paraId="7EC5A3F5" w14:textId="53A8F925" w:rsidR="00D9415B" w:rsidRPr="00466226" w:rsidRDefault="00D9415B" w:rsidP="002E2263">
      <w:pPr>
        <w:spacing w:line="245" w:lineRule="auto"/>
        <w:ind w:left="7" w:right="2978"/>
        <w:rPr>
          <w:rFonts w:ascii="Times New Roman" w:hAnsi="Times New Roman" w:cs="Times New Roman"/>
          <w:sz w:val="28"/>
          <w:szCs w:val="28"/>
        </w:rPr>
      </w:pPr>
      <w:proofErr w:type="spellStart"/>
      <w:r w:rsidRPr="00466226">
        <w:rPr>
          <w:rFonts w:ascii="Times New Roman" w:hAnsi="Times New Roman" w:cs="Times New Roman"/>
          <w:b/>
          <w:sz w:val="28"/>
          <w:szCs w:val="28"/>
        </w:rPr>
        <w:t>Освітньо-професійна</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програма</w:t>
      </w:r>
      <w:proofErr w:type="spellEnd"/>
      <w:r w:rsidRPr="00466226">
        <w:rPr>
          <w:rFonts w:ascii="Times New Roman" w:hAnsi="Times New Roman" w:cs="Times New Roman"/>
          <w:b/>
          <w:sz w:val="28"/>
          <w:szCs w:val="28"/>
        </w:rPr>
        <w:t xml:space="preserve"> </w:t>
      </w:r>
      <w:r w:rsidRPr="00466226">
        <w:rPr>
          <w:rFonts w:ascii="Times New Roman" w:hAnsi="Times New Roman" w:cs="Times New Roman"/>
          <w:sz w:val="28"/>
          <w:szCs w:val="28"/>
        </w:rPr>
        <w:t>«</w:t>
      </w:r>
      <w:r w:rsidRPr="00466226">
        <w:rPr>
          <w:rFonts w:ascii="Times New Roman" w:hAnsi="Times New Roman" w:cs="Times New Roman"/>
          <w:sz w:val="28"/>
          <w:szCs w:val="28"/>
          <w:lang w:val="uk-UA"/>
        </w:rPr>
        <w:t>Дошкільна</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освіта</w:t>
      </w:r>
      <w:proofErr w:type="spellEnd"/>
      <w:r w:rsidRPr="00466226">
        <w:rPr>
          <w:rFonts w:ascii="Times New Roman" w:hAnsi="Times New Roman" w:cs="Times New Roman"/>
          <w:sz w:val="28"/>
          <w:szCs w:val="28"/>
        </w:rPr>
        <w:t>»</w:t>
      </w:r>
    </w:p>
    <w:p w14:paraId="7F2FE88C" w14:textId="77777777" w:rsidR="00D9415B" w:rsidRPr="00466226" w:rsidRDefault="00D9415B" w:rsidP="002E2263">
      <w:pPr>
        <w:spacing w:line="336" w:lineRule="exact"/>
        <w:rPr>
          <w:rFonts w:ascii="Times New Roman" w:hAnsi="Times New Roman" w:cs="Times New Roman"/>
          <w:sz w:val="28"/>
          <w:szCs w:val="28"/>
        </w:rPr>
      </w:pPr>
    </w:p>
    <w:p w14:paraId="6BF932BA" w14:textId="77777777" w:rsidR="00D9415B" w:rsidRPr="00466226" w:rsidRDefault="00D9415B" w:rsidP="002E2263">
      <w:pPr>
        <w:spacing w:line="0" w:lineRule="atLeast"/>
        <w:ind w:left="4527"/>
        <w:rPr>
          <w:rFonts w:ascii="Times New Roman" w:hAnsi="Times New Roman" w:cs="Times New Roman"/>
          <w:sz w:val="28"/>
          <w:szCs w:val="28"/>
        </w:rPr>
      </w:pPr>
      <w:r w:rsidRPr="00466226">
        <w:rPr>
          <w:rFonts w:ascii="Times New Roman" w:hAnsi="Times New Roman" w:cs="Times New Roman"/>
          <w:sz w:val="28"/>
          <w:szCs w:val="28"/>
        </w:rPr>
        <w:t>ЗАТВЕРДЖУЮ</w:t>
      </w:r>
    </w:p>
    <w:p w14:paraId="521BEAC0" w14:textId="77777777" w:rsidR="00D9415B" w:rsidRPr="00466226" w:rsidRDefault="00D9415B" w:rsidP="002E2263">
      <w:pPr>
        <w:spacing w:line="4" w:lineRule="exact"/>
        <w:rPr>
          <w:rFonts w:ascii="Times New Roman" w:hAnsi="Times New Roman" w:cs="Times New Roman"/>
          <w:sz w:val="28"/>
          <w:szCs w:val="28"/>
        </w:rPr>
      </w:pPr>
    </w:p>
    <w:p w14:paraId="1409B838" w14:textId="77777777" w:rsidR="00D9415B" w:rsidRPr="00466226" w:rsidRDefault="00D9415B" w:rsidP="002E2263">
      <w:pPr>
        <w:spacing w:line="0" w:lineRule="atLeast"/>
        <w:ind w:left="4527"/>
        <w:rPr>
          <w:rFonts w:ascii="Times New Roman" w:hAnsi="Times New Roman" w:cs="Times New Roman"/>
          <w:b/>
          <w:sz w:val="28"/>
          <w:szCs w:val="28"/>
        </w:rPr>
      </w:pPr>
      <w:proofErr w:type="spellStart"/>
      <w:r w:rsidRPr="00466226">
        <w:rPr>
          <w:rFonts w:ascii="Times New Roman" w:hAnsi="Times New Roman" w:cs="Times New Roman"/>
          <w:b/>
          <w:sz w:val="28"/>
          <w:szCs w:val="28"/>
        </w:rPr>
        <w:t>Завідувач</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кафедри</w:t>
      </w:r>
      <w:proofErr w:type="spellEnd"/>
      <w:r w:rsidRPr="00466226">
        <w:rPr>
          <w:rFonts w:ascii="Times New Roman" w:hAnsi="Times New Roman" w:cs="Times New Roman"/>
          <w:b/>
          <w:sz w:val="28"/>
          <w:szCs w:val="28"/>
        </w:rPr>
        <w:t xml:space="preserve"> ____________</w:t>
      </w:r>
    </w:p>
    <w:p w14:paraId="53ED0878" w14:textId="77777777" w:rsidR="00D9415B" w:rsidRPr="00466226" w:rsidRDefault="00D9415B" w:rsidP="002E2263">
      <w:pPr>
        <w:spacing w:line="319" w:lineRule="exact"/>
        <w:rPr>
          <w:rFonts w:ascii="Times New Roman" w:hAnsi="Times New Roman" w:cs="Times New Roman"/>
          <w:sz w:val="28"/>
          <w:szCs w:val="28"/>
        </w:rPr>
      </w:pPr>
    </w:p>
    <w:p w14:paraId="476AD26A" w14:textId="77777777" w:rsidR="00D9415B" w:rsidRPr="00466226" w:rsidRDefault="00D9415B" w:rsidP="002E2263">
      <w:pPr>
        <w:spacing w:line="0" w:lineRule="atLeast"/>
        <w:ind w:left="4527"/>
        <w:rPr>
          <w:rFonts w:ascii="Times New Roman" w:hAnsi="Times New Roman" w:cs="Times New Roman"/>
          <w:sz w:val="28"/>
          <w:szCs w:val="28"/>
        </w:rPr>
      </w:pPr>
      <w:r w:rsidRPr="00466226">
        <w:rPr>
          <w:rFonts w:ascii="Times New Roman" w:hAnsi="Times New Roman" w:cs="Times New Roman"/>
          <w:sz w:val="28"/>
          <w:szCs w:val="28"/>
        </w:rPr>
        <w:t>«____» _______________20__ року</w:t>
      </w:r>
    </w:p>
    <w:p w14:paraId="6816F8C8" w14:textId="77777777" w:rsidR="00D9415B" w:rsidRPr="00466226" w:rsidRDefault="00D9415B" w:rsidP="002E2263">
      <w:pPr>
        <w:spacing w:line="326" w:lineRule="exact"/>
        <w:rPr>
          <w:rFonts w:ascii="Times New Roman" w:hAnsi="Times New Roman" w:cs="Times New Roman"/>
          <w:sz w:val="28"/>
          <w:szCs w:val="28"/>
        </w:rPr>
      </w:pPr>
    </w:p>
    <w:p w14:paraId="54530D69" w14:textId="77777777" w:rsidR="00D9415B" w:rsidRPr="00466226" w:rsidRDefault="00D9415B" w:rsidP="002E2263">
      <w:pPr>
        <w:spacing w:line="0" w:lineRule="atLeast"/>
        <w:ind w:right="-706"/>
        <w:jc w:val="center"/>
        <w:rPr>
          <w:rFonts w:ascii="Times New Roman" w:hAnsi="Times New Roman" w:cs="Times New Roman"/>
          <w:b/>
          <w:sz w:val="28"/>
          <w:szCs w:val="28"/>
        </w:rPr>
      </w:pPr>
      <w:r w:rsidRPr="00466226">
        <w:rPr>
          <w:rFonts w:ascii="Times New Roman" w:hAnsi="Times New Roman" w:cs="Times New Roman"/>
          <w:b/>
          <w:sz w:val="28"/>
          <w:szCs w:val="28"/>
        </w:rPr>
        <w:t>ЗАВДАННЯ</w:t>
      </w:r>
    </w:p>
    <w:p w14:paraId="11365F8C" w14:textId="77777777" w:rsidR="00D9415B" w:rsidRPr="00466226" w:rsidRDefault="00D9415B" w:rsidP="002E2263">
      <w:pPr>
        <w:spacing w:line="0" w:lineRule="atLeast"/>
        <w:ind w:right="-706"/>
        <w:jc w:val="center"/>
        <w:rPr>
          <w:rFonts w:ascii="Times New Roman" w:hAnsi="Times New Roman" w:cs="Times New Roman"/>
          <w:b/>
          <w:sz w:val="28"/>
          <w:szCs w:val="28"/>
        </w:rPr>
      </w:pPr>
      <w:r w:rsidRPr="00466226">
        <w:rPr>
          <w:rFonts w:ascii="Times New Roman" w:hAnsi="Times New Roman" w:cs="Times New Roman"/>
          <w:b/>
          <w:sz w:val="28"/>
          <w:szCs w:val="28"/>
        </w:rPr>
        <w:t>НА КВАЛІФІКАЦІЙНУ РОБОТУ СТУДЕНТЦІ</w:t>
      </w:r>
    </w:p>
    <w:p w14:paraId="6DFC2EA3" w14:textId="77777777" w:rsidR="00D9415B" w:rsidRPr="00466226" w:rsidRDefault="00D9415B" w:rsidP="002E2263">
      <w:pPr>
        <w:spacing w:line="316" w:lineRule="exact"/>
        <w:rPr>
          <w:rFonts w:ascii="Times New Roman" w:hAnsi="Times New Roman" w:cs="Times New Roman"/>
          <w:sz w:val="28"/>
          <w:szCs w:val="28"/>
        </w:rPr>
      </w:pPr>
    </w:p>
    <w:p w14:paraId="7E960691" w14:textId="618E654B" w:rsidR="00D9415B" w:rsidRPr="00466226" w:rsidRDefault="00D9415B" w:rsidP="002E2263">
      <w:pPr>
        <w:spacing w:line="338" w:lineRule="exact"/>
        <w:jc w:val="center"/>
        <w:rPr>
          <w:rFonts w:ascii="Times New Roman" w:hAnsi="Times New Roman" w:cs="Times New Roman"/>
          <w:sz w:val="28"/>
          <w:szCs w:val="28"/>
          <w:lang w:val="uk-UA"/>
        </w:rPr>
      </w:pPr>
      <w:r w:rsidRPr="00466226">
        <w:rPr>
          <w:rFonts w:ascii="Times New Roman" w:hAnsi="Times New Roman" w:cs="Times New Roman"/>
          <w:sz w:val="28"/>
          <w:szCs w:val="28"/>
          <w:lang w:val="uk-UA"/>
        </w:rPr>
        <w:t>Курінн</w:t>
      </w:r>
      <w:r w:rsidR="007433DA" w:rsidRPr="00466226">
        <w:rPr>
          <w:rFonts w:ascii="Times New Roman" w:hAnsi="Times New Roman" w:cs="Times New Roman"/>
          <w:sz w:val="28"/>
          <w:szCs w:val="28"/>
          <w:lang w:val="uk-UA"/>
        </w:rPr>
        <w:t>ій</w:t>
      </w:r>
      <w:r w:rsidRPr="00466226">
        <w:rPr>
          <w:rFonts w:ascii="Times New Roman" w:hAnsi="Times New Roman" w:cs="Times New Roman"/>
          <w:sz w:val="28"/>
          <w:szCs w:val="28"/>
          <w:lang w:val="uk-UA"/>
        </w:rPr>
        <w:t xml:space="preserve"> Алл</w:t>
      </w:r>
      <w:r w:rsidR="007433DA"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 xml:space="preserve"> Феліксівн</w:t>
      </w:r>
      <w:r w:rsidR="007433DA" w:rsidRPr="00466226">
        <w:rPr>
          <w:rFonts w:ascii="Times New Roman" w:hAnsi="Times New Roman" w:cs="Times New Roman"/>
          <w:sz w:val="28"/>
          <w:szCs w:val="28"/>
          <w:lang w:val="uk-UA"/>
        </w:rPr>
        <w:t>і</w:t>
      </w:r>
    </w:p>
    <w:p w14:paraId="5C86E37B" w14:textId="77777777" w:rsidR="00D9415B" w:rsidRPr="00466226" w:rsidRDefault="00D9415B" w:rsidP="002E2263">
      <w:pPr>
        <w:spacing w:line="338" w:lineRule="exact"/>
        <w:jc w:val="center"/>
        <w:rPr>
          <w:rFonts w:ascii="Times New Roman" w:hAnsi="Times New Roman" w:cs="Times New Roman"/>
          <w:sz w:val="28"/>
          <w:szCs w:val="28"/>
        </w:rPr>
      </w:pPr>
    </w:p>
    <w:p w14:paraId="3DD1DACC" w14:textId="57D9E599" w:rsidR="00D9415B" w:rsidRPr="00466226" w:rsidRDefault="00D9415B" w:rsidP="002E2263">
      <w:pPr>
        <w:numPr>
          <w:ilvl w:val="0"/>
          <w:numId w:val="1"/>
        </w:numPr>
        <w:tabs>
          <w:tab w:val="left" w:pos="292"/>
        </w:tabs>
        <w:spacing w:line="236" w:lineRule="auto"/>
        <w:ind w:left="7" w:hanging="7"/>
        <w:jc w:val="both"/>
        <w:rPr>
          <w:rFonts w:ascii="Times New Roman" w:hAnsi="Times New Roman" w:cs="Times New Roman"/>
          <w:b/>
          <w:sz w:val="28"/>
          <w:szCs w:val="28"/>
        </w:rPr>
      </w:pPr>
      <w:r w:rsidRPr="00466226">
        <w:rPr>
          <w:rFonts w:ascii="Times New Roman" w:hAnsi="Times New Roman" w:cs="Times New Roman"/>
          <w:b/>
          <w:sz w:val="28"/>
          <w:szCs w:val="28"/>
        </w:rPr>
        <w:t xml:space="preserve">Тема </w:t>
      </w:r>
      <w:proofErr w:type="spellStart"/>
      <w:r w:rsidRPr="00466226">
        <w:rPr>
          <w:rFonts w:ascii="Times New Roman" w:hAnsi="Times New Roman" w:cs="Times New Roman"/>
          <w:b/>
          <w:sz w:val="28"/>
          <w:szCs w:val="28"/>
        </w:rPr>
        <w:t>роботи</w:t>
      </w:r>
      <w:proofErr w:type="spellEnd"/>
      <w:r w:rsidRPr="00466226">
        <w:rPr>
          <w:rFonts w:ascii="Times New Roman" w:hAnsi="Times New Roman" w:cs="Times New Roman"/>
          <w:b/>
          <w:sz w:val="28"/>
          <w:szCs w:val="28"/>
        </w:rPr>
        <w:t xml:space="preserve">: </w:t>
      </w:r>
      <w:r w:rsidRPr="00466226">
        <w:rPr>
          <w:rFonts w:ascii="Times New Roman" w:hAnsi="Times New Roman" w:cs="Times New Roman"/>
          <w:sz w:val="28"/>
          <w:szCs w:val="28"/>
        </w:rPr>
        <w:t>«</w:t>
      </w:r>
      <w:r w:rsidR="001478D5" w:rsidRPr="00466226">
        <w:rPr>
          <w:rFonts w:ascii="Times New Roman" w:hAnsi="Times New Roman" w:cs="Times New Roman"/>
          <w:sz w:val="28"/>
          <w:szCs w:val="28"/>
          <w:lang w:val="uk-UA"/>
        </w:rPr>
        <w:t>Ф</w:t>
      </w:r>
      <w:proofErr w:type="spellStart"/>
      <w:r w:rsidR="001478D5" w:rsidRPr="00466226">
        <w:rPr>
          <w:rFonts w:ascii="Times New Roman" w:hAnsi="Times New Roman" w:cs="Times New Roman"/>
          <w:sz w:val="28"/>
          <w:szCs w:val="28"/>
        </w:rPr>
        <w:t>ормування</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риторичної</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культури</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майбутніх</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фахівців</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закладів</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дошкільної</w:t>
      </w:r>
      <w:proofErr w:type="spellEnd"/>
      <w:r w:rsidR="001478D5" w:rsidRPr="00466226">
        <w:rPr>
          <w:rFonts w:ascii="Times New Roman" w:hAnsi="Times New Roman" w:cs="Times New Roman"/>
          <w:sz w:val="28"/>
          <w:szCs w:val="28"/>
        </w:rPr>
        <w:t xml:space="preserve"> </w:t>
      </w:r>
      <w:proofErr w:type="spellStart"/>
      <w:r w:rsidR="001478D5"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w:t>
      </w:r>
    </w:p>
    <w:p w14:paraId="36C39A47" w14:textId="47E8F35E" w:rsidR="00D9415B" w:rsidRPr="00466226" w:rsidRDefault="00D9415B" w:rsidP="002E2263">
      <w:pPr>
        <w:tabs>
          <w:tab w:val="left" w:pos="292"/>
        </w:tabs>
        <w:spacing w:line="236" w:lineRule="auto"/>
        <w:ind w:left="7"/>
        <w:jc w:val="both"/>
        <w:rPr>
          <w:rFonts w:ascii="Times New Roman" w:hAnsi="Times New Roman" w:cs="Times New Roman"/>
          <w:b/>
          <w:sz w:val="28"/>
          <w:szCs w:val="28"/>
          <w:lang w:val="uk-UA"/>
        </w:rPr>
      </w:pPr>
      <w:proofErr w:type="spellStart"/>
      <w:r w:rsidRPr="00466226">
        <w:rPr>
          <w:rFonts w:ascii="Times New Roman" w:hAnsi="Times New Roman" w:cs="Times New Roman"/>
          <w:sz w:val="28"/>
          <w:szCs w:val="28"/>
        </w:rPr>
        <w:t>керівник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С</w:t>
      </w:r>
      <w:r w:rsidR="001478D5" w:rsidRPr="00466226">
        <w:rPr>
          <w:rFonts w:ascii="Times New Roman" w:hAnsi="Times New Roman" w:cs="Times New Roman"/>
          <w:sz w:val="28"/>
          <w:szCs w:val="28"/>
          <w:lang w:val="uk-UA"/>
        </w:rPr>
        <w:t>кірко</w:t>
      </w:r>
      <w:r w:rsidRPr="00466226">
        <w:rPr>
          <w:rFonts w:ascii="Times New Roman" w:hAnsi="Times New Roman" w:cs="Times New Roman"/>
          <w:sz w:val="28"/>
          <w:szCs w:val="28"/>
        </w:rPr>
        <w:t xml:space="preserve"> </w:t>
      </w:r>
      <w:r w:rsidR="001478D5" w:rsidRPr="00466226">
        <w:rPr>
          <w:rFonts w:ascii="Times New Roman" w:hAnsi="Times New Roman" w:cs="Times New Roman"/>
          <w:sz w:val="28"/>
          <w:szCs w:val="28"/>
          <w:lang w:val="uk-UA"/>
        </w:rPr>
        <w:t>Ганна Захарівна</w:t>
      </w:r>
      <w:r w:rsidRPr="00466226">
        <w:rPr>
          <w:rFonts w:ascii="Times New Roman" w:hAnsi="Times New Roman" w:cs="Times New Roman"/>
          <w:sz w:val="28"/>
          <w:szCs w:val="28"/>
        </w:rPr>
        <w:t xml:space="preserve">, </w:t>
      </w:r>
      <w:r w:rsidR="001478D5" w:rsidRPr="00466226">
        <w:rPr>
          <w:rFonts w:ascii="Times New Roman" w:hAnsi="Times New Roman" w:cs="Times New Roman"/>
          <w:sz w:val="28"/>
          <w:szCs w:val="28"/>
          <w:lang w:val="uk-UA"/>
        </w:rPr>
        <w:t>кандидат</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педагогічних</w:t>
      </w:r>
      <w:proofErr w:type="spellEnd"/>
      <w:r w:rsidRPr="00466226">
        <w:rPr>
          <w:rFonts w:ascii="Times New Roman" w:hAnsi="Times New Roman" w:cs="Times New Roman"/>
          <w:sz w:val="28"/>
          <w:szCs w:val="28"/>
        </w:rPr>
        <w:t xml:space="preserve"> наук, </w:t>
      </w:r>
      <w:r w:rsidR="001478D5" w:rsidRPr="00466226">
        <w:rPr>
          <w:rFonts w:ascii="Times New Roman" w:hAnsi="Times New Roman" w:cs="Times New Roman"/>
          <w:sz w:val="28"/>
          <w:szCs w:val="28"/>
          <w:lang w:val="uk-UA"/>
        </w:rPr>
        <w:t>доцент</w:t>
      </w:r>
    </w:p>
    <w:p w14:paraId="09026B4A" w14:textId="77777777" w:rsidR="00D9415B" w:rsidRPr="00466226" w:rsidRDefault="00D9415B" w:rsidP="002E2263">
      <w:pPr>
        <w:spacing w:line="1" w:lineRule="exact"/>
        <w:jc w:val="both"/>
        <w:rPr>
          <w:rFonts w:ascii="Times New Roman" w:hAnsi="Times New Roman" w:cs="Times New Roman"/>
          <w:sz w:val="28"/>
          <w:szCs w:val="28"/>
        </w:rPr>
      </w:pPr>
    </w:p>
    <w:p w14:paraId="3CDAB306" w14:textId="77777777" w:rsidR="00D9415B" w:rsidRPr="00466226" w:rsidRDefault="00D9415B" w:rsidP="002E2263">
      <w:pPr>
        <w:tabs>
          <w:tab w:val="left" w:pos="3747"/>
        </w:tabs>
        <w:spacing w:line="0" w:lineRule="atLeast"/>
        <w:ind w:left="7"/>
        <w:jc w:val="both"/>
        <w:rPr>
          <w:rFonts w:ascii="Times New Roman" w:hAnsi="Times New Roman" w:cs="Times New Roman"/>
          <w:sz w:val="28"/>
          <w:szCs w:val="28"/>
        </w:rPr>
      </w:pPr>
      <w:proofErr w:type="spellStart"/>
      <w:r w:rsidRPr="00466226">
        <w:rPr>
          <w:rFonts w:ascii="Times New Roman" w:hAnsi="Times New Roman" w:cs="Times New Roman"/>
          <w:sz w:val="28"/>
          <w:szCs w:val="28"/>
        </w:rPr>
        <w:t>затверджена</w:t>
      </w:r>
      <w:proofErr w:type="spellEnd"/>
      <w:r w:rsidRPr="00466226">
        <w:rPr>
          <w:rFonts w:ascii="Times New Roman" w:hAnsi="Times New Roman" w:cs="Times New Roman"/>
          <w:sz w:val="28"/>
          <w:szCs w:val="28"/>
        </w:rPr>
        <w:t xml:space="preserve"> наказом ЗНУ </w:t>
      </w:r>
      <w:proofErr w:type="spellStart"/>
      <w:r w:rsidRPr="00466226">
        <w:rPr>
          <w:rFonts w:ascii="Times New Roman" w:hAnsi="Times New Roman" w:cs="Times New Roman"/>
          <w:sz w:val="28"/>
          <w:szCs w:val="28"/>
        </w:rPr>
        <w:t>від</w:t>
      </w:r>
      <w:proofErr w:type="spellEnd"/>
      <w:r w:rsidRPr="00466226">
        <w:rPr>
          <w:rFonts w:ascii="Times New Roman" w:hAnsi="Times New Roman" w:cs="Times New Roman"/>
          <w:sz w:val="28"/>
          <w:szCs w:val="28"/>
        </w:rPr>
        <w:tab/>
        <w:t>14 липня 2020 р. № 1031-с</w:t>
      </w:r>
    </w:p>
    <w:p w14:paraId="2D12CF6A" w14:textId="77777777" w:rsidR="00D9415B" w:rsidRPr="00466226" w:rsidRDefault="00D9415B" w:rsidP="002E2263">
      <w:pPr>
        <w:spacing w:line="321" w:lineRule="exact"/>
        <w:jc w:val="both"/>
        <w:rPr>
          <w:rFonts w:ascii="Times New Roman" w:hAnsi="Times New Roman" w:cs="Times New Roman"/>
          <w:sz w:val="28"/>
          <w:szCs w:val="28"/>
        </w:rPr>
      </w:pPr>
    </w:p>
    <w:p w14:paraId="45ABCE01" w14:textId="7F60AF07" w:rsidR="00D9415B" w:rsidRPr="00466226" w:rsidRDefault="00D9415B" w:rsidP="002E2263">
      <w:pPr>
        <w:numPr>
          <w:ilvl w:val="0"/>
          <w:numId w:val="2"/>
        </w:numPr>
        <w:tabs>
          <w:tab w:val="left" w:pos="287"/>
        </w:tabs>
        <w:spacing w:line="0" w:lineRule="atLeast"/>
        <w:ind w:left="287" w:hanging="287"/>
        <w:rPr>
          <w:rFonts w:ascii="Times New Roman" w:hAnsi="Times New Roman" w:cs="Times New Roman"/>
          <w:b/>
          <w:sz w:val="28"/>
          <w:szCs w:val="28"/>
        </w:rPr>
      </w:pPr>
      <w:r w:rsidRPr="00466226">
        <w:rPr>
          <w:rFonts w:ascii="Times New Roman" w:hAnsi="Times New Roman" w:cs="Times New Roman"/>
          <w:b/>
          <w:sz w:val="28"/>
          <w:szCs w:val="28"/>
        </w:rPr>
        <w:t xml:space="preserve">Строк </w:t>
      </w:r>
      <w:proofErr w:type="spellStart"/>
      <w:r w:rsidRPr="00466226">
        <w:rPr>
          <w:rFonts w:ascii="Times New Roman" w:hAnsi="Times New Roman" w:cs="Times New Roman"/>
          <w:b/>
          <w:sz w:val="28"/>
          <w:szCs w:val="28"/>
        </w:rPr>
        <w:t>подання</w:t>
      </w:r>
      <w:proofErr w:type="spellEnd"/>
      <w:r w:rsidRPr="00466226">
        <w:rPr>
          <w:rFonts w:ascii="Times New Roman" w:hAnsi="Times New Roman" w:cs="Times New Roman"/>
          <w:b/>
          <w:sz w:val="28"/>
          <w:szCs w:val="28"/>
        </w:rPr>
        <w:t xml:space="preserve"> студентом </w:t>
      </w:r>
      <w:proofErr w:type="spellStart"/>
      <w:r w:rsidRPr="00466226">
        <w:rPr>
          <w:rFonts w:ascii="Times New Roman" w:hAnsi="Times New Roman" w:cs="Times New Roman"/>
          <w:b/>
          <w:sz w:val="28"/>
          <w:szCs w:val="28"/>
        </w:rPr>
        <w:t>роботи</w:t>
      </w:r>
      <w:proofErr w:type="spellEnd"/>
      <w:r w:rsidRPr="00466226">
        <w:rPr>
          <w:rFonts w:ascii="Times New Roman" w:hAnsi="Times New Roman" w:cs="Times New Roman"/>
          <w:b/>
          <w:sz w:val="28"/>
          <w:szCs w:val="28"/>
        </w:rPr>
        <w:t xml:space="preserve">: </w:t>
      </w:r>
      <w:r w:rsidR="00DC64F1" w:rsidRPr="00466226">
        <w:rPr>
          <w:rFonts w:ascii="Times New Roman" w:eastAsia="Times New Roman" w:hAnsi="Times New Roman"/>
          <w:sz w:val="28"/>
        </w:rPr>
        <w:t>23</w:t>
      </w:r>
      <w:r w:rsidR="00DC64F1" w:rsidRPr="00466226">
        <w:rPr>
          <w:rFonts w:ascii="Times New Roman" w:eastAsia="Times New Roman" w:hAnsi="Times New Roman"/>
          <w:b/>
          <w:sz w:val="28"/>
        </w:rPr>
        <w:t xml:space="preserve"> </w:t>
      </w:r>
      <w:r w:rsidR="00DC64F1" w:rsidRPr="00466226">
        <w:rPr>
          <w:rFonts w:ascii="Times New Roman" w:eastAsia="Times New Roman" w:hAnsi="Times New Roman"/>
          <w:sz w:val="28"/>
        </w:rPr>
        <w:t>листопада 2020 р.</w:t>
      </w:r>
    </w:p>
    <w:p w14:paraId="6B0AD48D" w14:textId="77777777" w:rsidR="00D9415B" w:rsidRPr="00466226" w:rsidRDefault="00D9415B" w:rsidP="002E2263">
      <w:pPr>
        <w:spacing w:line="323" w:lineRule="exact"/>
        <w:rPr>
          <w:rFonts w:ascii="Times New Roman" w:hAnsi="Times New Roman" w:cs="Times New Roman"/>
          <w:b/>
          <w:sz w:val="28"/>
          <w:szCs w:val="28"/>
        </w:rPr>
      </w:pPr>
    </w:p>
    <w:p w14:paraId="19891D69" w14:textId="77777777" w:rsidR="00D9415B" w:rsidRPr="00466226" w:rsidRDefault="00D9415B" w:rsidP="002E2263">
      <w:pPr>
        <w:numPr>
          <w:ilvl w:val="0"/>
          <w:numId w:val="2"/>
        </w:numPr>
        <w:tabs>
          <w:tab w:val="left" w:pos="287"/>
        </w:tabs>
        <w:spacing w:line="0" w:lineRule="atLeast"/>
        <w:ind w:left="287" w:hanging="287"/>
        <w:rPr>
          <w:rFonts w:ascii="Times New Roman" w:hAnsi="Times New Roman" w:cs="Times New Roman"/>
          <w:b/>
          <w:sz w:val="28"/>
          <w:szCs w:val="28"/>
        </w:rPr>
      </w:pPr>
      <w:proofErr w:type="spellStart"/>
      <w:r w:rsidRPr="00466226">
        <w:rPr>
          <w:rFonts w:ascii="Times New Roman" w:hAnsi="Times New Roman" w:cs="Times New Roman"/>
          <w:b/>
          <w:sz w:val="28"/>
          <w:szCs w:val="28"/>
        </w:rPr>
        <w:t>Вихідні</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дані</w:t>
      </w:r>
      <w:proofErr w:type="spellEnd"/>
      <w:r w:rsidRPr="00466226">
        <w:rPr>
          <w:rFonts w:ascii="Times New Roman" w:hAnsi="Times New Roman" w:cs="Times New Roman"/>
          <w:b/>
          <w:sz w:val="28"/>
          <w:szCs w:val="28"/>
        </w:rPr>
        <w:t xml:space="preserve"> до </w:t>
      </w:r>
      <w:proofErr w:type="spellStart"/>
      <w:r w:rsidRPr="00466226">
        <w:rPr>
          <w:rFonts w:ascii="Times New Roman" w:hAnsi="Times New Roman" w:cs="Times New Roman"/>
          <w:b/>
          <w:sz w:val="28"/>
          <w:szCs w:val="28"/>
        </w:rPr>
        <w:t>роботи</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sz w:val="28"/>
          <w:szCs w:val="28"/>
        </w:rPr>
        <w:t>матеріали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практики, </w:t>
      </w:r>
      <w:proofErr w:type="spellStart"/>
      <w:r w:rsidRPr="00466226">
        <w:rPr>
          <w:rFonts w:ascii="Times New Roman" w:hAnsi="Times New Roman" w:cs="Times New Roman"/>
          <w:sz w:val="28"/>
          <w:szCs w:val="28"/>
        </w:rPr>
        <w:t>курсових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робіт</w:t>
      </w:r>
      <w:proofErr w:type="spellEnd"/>
    </w:p>
    <w:p w14:paraId="3C3A061C" w14:textId="77777777" w:rsidR="00D9415B" w:rsidRPr="00466226" w:rsidRDefault="00D9415B" w:rsidP="002E2263">
      <w:pPr>
        <w:spacing w:line="339" w:lineRule="exact"/>
        <w:rPr>
          <w:rFonts w:ascii="Times New Roman" w:hAnsi="Times New Roman" w:cs="Times New Roman"/>
          <w:b/>
          <w:sz w:val="28"/>
          <w:szCs w:val="28"/>
        </w:rPr>
      </w:pPr>
    </w:p>
    <w:p w14:paraId="45CE8881" w14:textId="4BCE75F5" w:rsidR="007433DA" w:rsidRPr="00466226" w:rsidRDefault="00D9415B" w:rsidP="002E2263">
      <w:pPr>
        <w:pStyle w:val="a8"/>
        <w:numPr>
          <w:ilvl w:val="0"/>
          <w:numId w:val="2"/>
        </w:numPr>
        <w:tabs>
          <w:tab w:val="left" w:pos="426"/>
        </w:tabs>
        <w:rPr>
          <w:sz w:val="28"/>
          <w:szCs w:val="28"/>
          <w:lang w:val="uk-UA"/>
        </w:rPr>
      </w:pPr>
      <w:r w:rsidRPr="00466226">
        <w:rPr>
          <w:b/>
          <w:sz w:val="28"/>
          <w:szCs w:val="28"/>
          <w:lang w:val="uk-UA"/>
        </w:rPr>
        <w:t>Зміст розрахунково-пояснювальної записки (перелік питань, що належить розробити):</w:t>
      </w:r>
      <w:r w:rsidRPr="00466226">
        <w:rPr>
          <w:sz w:val="28"/>
          <w:szCs w:val="28"/>
          <w:lang w:val="uk-UA"/>
        </w:rPr>
        <w:t xml:space="preserve"> </w:t>
      </w:r>
      <w:proofErr w:type="spellStart"/>
      <w:r w:rsidR="007433DA" w:rsidRPr="00466226">
        <w:rPr>
          <w:sz w:val="28"/>
        </w:rPr>
        <w:t>уточнити</w:t>
      </w:r>
      <w:proofErr w:type="spellEnd"/>
      <w:r w:rsidR="007433DA" w:rsidRPr="00466226">
        <w:rPr>
          <w:sz w:val="28"/>
        </w:rPr>
        <w:t xml:space="preserve"> </w:t>
      </w:r>
      <w:proofErr w:type="spellStart"/>
      <w:r w:rsidR="007433DA" w:rsidRPr="00466226">
        <w:rPr>
          <w:sz w:val="28"/>
        </w:rPr>
        <w:t>зміст</w:t>
      </w:r>
      <w:proofErr w:type="spellEnd"/>
      <w:r w:rsidR="007433DA" w:rsidRPr="00466226">
        <w:rPr>
          <w:sz w:val="28"/>
        </w:rPr>
        <w:t xml:space="preserve">, </w:t>
      </w:r>
      <w:proofErr w:type="spellStart"/>
      <w:r w:rsidR="007433DA" w:rsidRPr="00466226">
        <w:rPr>
          <w:sz w:val="28"/>
        </w:rPr>
        <w:t>функції</w:t>
      </w:r>
      <w:proofErr w:type="spellEnd"/>
      <w:r w:rsidR="007433DA" w:rsidRPr="00466226">
        <w:rPr>
          <w:sz w:val="28"/>
        </w:rPr>
        <w:t xml:space="preserve"> та структуру </w:t>
      </w:r>
      <w:proofErr w:type="spellStart"/>
      <w:r w:rsidR="007433DA" w:rsidRPr="00466226">
        <w:rPr>
          <w:sz w:val="28"/>
        </w:rPr>
        <w:t>базових</w:t>
      </w:r>
      <w:proofErr w:type="spellEnd"/>
      <w:r w:rsidR="007433DA" w:rsidRPr="00466226">
        <w:rPr>
          <w:sz w:val="28"/>
        </w:rPr>
        <w:t xml:space="preserve"> понять</w:t>
      </w:r>
      <w:r w:rsidR="007433DA" w:rsidRPr="00466226">
        <w:rPr>
          <w:b/>
          <w:sz w:val="28"/>
        </w:rPr>
        <w:t xml:space="preserve"> </w:t>
      </w:r>
      <w:proofErr w:type="spellStart"/>
      <w:r w:rsidR="007433DA" w:rsidRPr="00466226">
        <w:rPr>
          <w:sz w:val="28"/>
        </w:rPr>
        <w:t>дослідження</w:t>
      </w:r>
      <w:proofErr w:type="spellEnd"/>
      <w:r w:rsidR="007433DA" w:rsidRPr="00466226">
        <w:rPr>
          <w:sz w:val="28"/>
        </w:rPr>
        <w:t xml:space="preserve">; </w:t>
      </w:r>
      <w:proofErr w:type="spellStart"/>
      <w:r w:rsidR="007433DA" w:rsidRPr="00466226">
        <w:rPr>
          <w:sz w:val="28"/>
        </w:rPr>
        <w:t>визначити</w:t>
      </w:r>
      <w:proofErr w:type="spellEnd"/>
      <w:r w:rsidR="007433DA" w:rsidRPr="00466226">
        <w:rPr>
          <w:sz w:val="28"/>
        </w:rPr>
        <w:t xml:space="preserve"> </w:t>
      </w:r>
      <w:proofErr w:type="spellStart"/>
      <w:r w:rsidR="007433DA" w:rsidRPr="00466226">
        <w:rPr>
          <w:sz w:val="28"/>
        </w:rPr>
        <w:t>тенденції</w:t>
      </w:r>
      <w:proofErr w:type="spellEnd"/>
      <w:r w:rsidR="007433DA" w:rsidRPr="00466226">
        <w:rPr>
          <w:sz w:val="28"/>
        </w:rPr>
        <w:t xml:space="preserve"> </w:t>
      </w:r>
      <w:proofErr w:type="spellStart"/>
      <w:r w:rsidR="007433DA" w:rsidRPr="00466226">
        <w:rPr>
          <w:sz w:val="28"/>
        </w:rPr>
        <w:t>розвитку</w:t>
      </w:r>
      <w:proofErr w:type="spellEnd"/>
      <w:r w:rsidR="007433DA" w:rsidRPr="00466226">
        <w:rPr>
          <w:sz w:val="28"/>
        </w:rPr>
        <w:t xml:space="preserve"> </w:t>
      </w:r>
      <w:proofErr w:type="spellStart"/>
      <w:r w:rsidR="007433DA" w:rsidRPr="00466226">
        <w:rPr>
          <w:sz w:val="28"/>
        </w:rPr>
        <w:t>сучасної</w:t>
      </w:r>
      <w:proofErr w:type="spellEnd"/>
      <w:r w:rsidR="007433DA" w:rsidRPr="00466226">
        <w:rPr>
          <w:sz w:val="28"/>
        </w:rPr>
        <w:t xml:space="preserve"> </w:t>
      </w:r>
      <w:proofErr w:type="spellStart"/>
      <w:r w:rsidR="007433DA" w:rsidRPr="00466226">
        <w:rPr>
          <w:sz w:val="28"/>
        </w:rPr>
        <w:t>дошкільної</w:t>
      </w:r>
      <w:proofErr w:type="spellEnd"/>
      <w:r w:rsidR="007433DA" w:rsidRPr="00466226">
        <w:rPr>
          <w:sz w:val="28"/>
        </w:rPr>
        <w:t xml:space="preserve"> </w:t>
      </w:r>
      <w:proofErr w:type="spellStart"/>
      <w:r w:rsidR="007433DA" w:rsidRPr="00466226">
        <w:rPr>
          <w:sz w:val="28"/>
        </w:rPr>
        <w:t>освіти</w:t>
      </w:r>
      <w:proofErr w:type="spellEnd"/>
      <w:r w:rsidR="007433DA" w:rsidRPr="00466226">
        <w:rPr>
          <w:sz w:val="28"/>
        </w:rPr>
        <w:t xml:space="preserve">, </w:t>
      </w:r>
      <w:proofErr w:type="spellStart"/>
      <w:r w:rsidR="007433DA" w:rsidRPr="00466226">
        <w:rPr>
          <w:sz w:val="28"/>
        </w:rPr>
        <w:t>що</w:t>
      </w:r>
      <w:proofErr w:type="spellEnd"/>
      <w:r w:rsidR="007433DA" w:rsidRPr="00466226">
        <w:rPr>
          <w:sz w:val="28"/>
        </w:rPr>
        <w:t xml:space="preserve"> </w:t>
      </w:r>
      <w:proofErr w:type="spellStart"/>
      <w:r w:rsidR="007433DA" w:rsidRPr="00466226">
        <w:rPr>
          <w:sz w:val="28"/>
        </w:rPr>
        <w:t>впливають</w:t>
      </w:r>
      <w:proofErr w:type="spellEnd"/>
      <w:r w:rsidR="007433DA" w:rsidRPr="00466226">
        <w:rPr>
          <w:sz w:val="28"/>
        </w:rPr>
        <w:t xml:space="preserve"> на </w:t>
      </w:r>
      <w:r w:rsidR="007433DA" w:rsidRPr="00466226">
        <w:rPr>
          <w:sz w:val="28"/>
          <w:szCs w:val="28"/>
          <w:lang w:val="uk-UA"/>
        </w:rPr>
        <w:t>ф</w:t>
      </w:r>
      <w:proofErr w:type="spellStart"/>
      <w:r w:rsidR="007433DA" w:rsidRPr="00466226">
        <w:rPr>
          <w:sz w:val="28"/>
          <w:szCs w:val="28"/>
        </w:rPr>
        <w:t>ормування</w:t>
      </w:r>
      <w:proofErr w:type="spellEnd"/>
      <w:r w:rsidR="007433DA" w:rsidRPr="00466226">
        <w:rPr>
          <w:sz w:val="28"/>
          <w:szCs w:val="28"/>
        </w:rPr>
        <w:t xml:space="preserve"> </w:t>
      </w:r>
      <w:proofErr w:type="spellStart"/>
      <w:r w:rsidR="007433DA" w:rsidRPr="00466226">
        <w:rPr>
          <w:sz w:val="28"/>
          <w:szCs w:val="28"/>
        </w:rPr>
        <w:t>риторичної</w:t>
      </w:r>
      <w:proofErr w:type="spellEnd"/>
      <w:r w:rsidR="007433DA" w:rsidRPr="00466226">
        <w:rPr>
          <w:sz w:val="28"/>
          <w:szCs w:val="28"/>
        </w:rPr>
        <w:t xml:space="preserve"> </w:t>
      </w:r>
      <w:proofErr w:type="spellStart"/>
      <w:r w:rsidR="007433DA" w:rsidRPr="00466226">
        <w:rPr>
          <w:sz w:val="28"/>
          <w:szCs w:val="28"/>
        </w:rPr>
        <w:t>культури</w:t>
      </w:r>
      <w:proofErr w:type="spellEnd"/>
      <w:r w:rsidR="007433DA" w:rsidRPr="00466226">
        <w:rPr>
          <w:sz w:val="28"/>
          <w:szCs w:val="28"/>
        </w:rPr>
        <w:t xml:space="preserve"> </w:t>
      </w:r>
      <w:proofErr w:type="spellStart"/>
      <w:r w:rsidR="007433DA" w:rsidRPr="00466226">
        <w:rPr>
          <w:sz w:val="28"/>
          <w:szCs w:val="28"/>
        </w:rPr>
        <w:t>майбутніх</w:t>
      </w:r>
      <w:proofErr w:type="spellEnd"/>
      <w:r w:rsidR="007433DA" w:rsidRPr="00466226">
        <w:rPr>
          <w:sz w:val="28"/>
          <w:szCs w:val="28"/>
        </w:rPr>
        <w:t xml:space="preserve"> </w:t>
      </w:r>
      <w:proofErr w:type="spellStart"/>
      <w:r w:rsidR="007433DA" w:rsidRPr="00466226">
        <w:rPr>
          <w:sz w:val="28"/>
          <w:szCs w:val="28"/>
        </w:rPr>
        <w:t>фахівців</w:t>
      </w:r>
      <w:proofErr w:type="spellEnd"/>
      <w:r w:rsidR="007433DA" w:rsidRPr="00466226">
        <w:rPr>
          <w:sz w:val="28"/>
          <w:szCs w:val="28"/>
        </w:rPr>
        <w:t xml:space="preserve"> </w:t>
      </w:r>
      <w:proofErr w:type="spellStart"/>
      <w:r w:rsidR="007433DA" w:rsidRPr="00466226">
        <w:rPr>
          <w:sz w:val="28"/>
          <w:szCs w:val="28"/>
        </w:rPr>
        <w:t>закладів</w:t>
      </w:r>
      <w:proofErr w:type="spellEnd"/>
      <w:r w:rsidR="007433DA" w:rsidRPr="00466226">
        <w:rPr>
          <w:sz w:val="28"/>
          <w:szCs w:val="28"/>
        </w:rPr>
        <w:t xml:space="preserve"> </w:t>
      </w:r>
      <w:proofErr w:type="spellStart"/>
      <w:r w:rsidR="007433DA" w:rsidRPr="00466226">
        <w:rPr>
          <w:sz w:val="28"/>
          <w:szCs w:val="28"/>
        </w:rPr>
        <w:t>дошкільної</w:t>
      </w:r>
      <w:proofErr w:type="spellEnd"/>
      <w:r w:rsidR="007433DA" w:rsidRPr="00466226">
        <w:rPr>
          <w:sz w:val="28"/>
          <w:szCs w:val="28"/>
        </w:rPr>
        <w:t xml:space="preserve"> </w:t>
      </w:r>
      <w:proofErr w:type="spellStart"/>
      <w:r w:rsidR="007433DA" w:rsidRPr="00466226">
        <w:rPr>
          <w:sz w:val="28"/>
          <w:szCs w:val="28"/>
        </w:rPr>
        <w:t>освіти</w:t>
      </w:r>
      <w:proofErr w:type="spellEnd"/>
      <w:r w:rsidR="007433DA" w:rsidRPr="00466226">
        <w:rPr>
          <w:sz w:val="28"/>
        </w:rPr>
        <w:t xml:space="preserve">; </w:t>
      </w:r>
      <w:r w:rsidR="007433DA" w:rsidRPr="00466226">
        <w:rPr>
          <w:sz w:val="28"/>
          <w:szCs w:val="28"/>
          <w:lang w:val="uk-UA"/>
        </w:rPr>
        <w:t>науково обґрунтувати й експериментально перевірити ефективність реалізації концептуальної моделі ф</w:t>
      </w:r>
      <w:proofErr w:type="spellStart"/>
      <w:r w:rsidR="007433DA" w:rsidRPr="00466226">
        <w:rPr>
          <w:sz w:val="28"/>
          <w:szCs w:val="28"/>
        </w:rPr>
        <w:t>ормування</w:t>
      </w:r>
      <w:proofErr w:type="spellEnd"/>
      <w:r w:rsidR="007433DA" w:rsidRPr="00466226">
        <w:rPr>
          <w:sz w:val="28"/>
          <w:szCs w:val="28"/>
        </w:rPr>
        <w:t xml:space="preserve"> </w:t>
      </w:r>
      <w:proofErr w:type="spellStart"/>
      <w:r w:rsidR="007433DA" w:rsidRPr="00466226">
        <w:rPr>
          <w:sz w:val="28"/>
          <w:szCs w:val="28"/>
        </w:rPr>
        <w:t>риторичної</w:t>
      </w:r>
      <w:proofErr w:type="spellEnd"/>
      <w:r w:rsidR="007433DA" w:rsidRPr="00466226">
        <w:rPr>
          <w:sz w:val="28"/>
          <w:szCs w:val="28"/>
        </w:rPr>
        <w:t xml:space="preserve"> </w:t>
      </w:r>
      <w:proofErr w:type="spellStart"/>
      <w:r w:rsidR="007433DA" w:rsidRPr="00466226">
        <w:rPr>
          <w:sz w:val="28"/>
          <w:szCs w:val="28"/>
        </w:rPr>
        <w:t>культури</w:t>
      </w:r>
      <w:proofErr w:type="spellEnd"/>
      <w:r w:rsidR="007433DA" w:rsidRPr="00466226">
        <w:rPr>
          <w:sz w:val="28"/>
          <w:szCs w:val="28"/>
        </w:rPr>
        <w:t xml:space="preserve"> </w:t>
      </w:r>
      <w:proofErr w:type="spellStart"/>
      <w:r w:rsidR="007433DA" w:rsidRPr="00466226">
        <w:rPr>
          <w:sz w:val="28"/>
          <w:szCs w:val="28"/>
        </w:rPr>
        <w:t>майбутніх</w:t>
      </w:r>
      <w:proofErr w:type="spellEnd"/>
      <w:r w:rsidR="007433DA" w:rsidRPr="00466226">
        <w:rPr>
          <w:sz w:val="28"/>
          <w:szCs w:val="28"/>
        </w:rPr>
        <w:t xml:space="preserve"> </w:t>
      </w:r>
      <w:r w:rsidR="00DC64F1" w:rsidRPr="00466226">
        <w:rPr>
          <w:sz w:val="28"/>
          <w:szCs w:val="28"/>
          <w:lang w:val="uk-UA"/>
        </w:rPr>
        <w:t>вихователів</w:t>
      </w:r>
      <w:r w:rsidR="007433DA" w:rsidRPr="00466226">
        <w:rPr>
          <w:sz w:val="28"/>
          <w:szCs w:val="28"/>
        </w:rPr>
        <w:t xml:space="preserve"> </w:t>
      </w:r>
      <w:proofErr w:type="spellStart"/>
      <w:r w:rsidR="007433DA" w:rsidRPr="00466226">
        <w:rPr>
          <w:sz w:val="28"/>
          <w:szCs w:val="28"/>
        </w:rPr>
        <w:t>закладів</w:t>
      </w:r>
      <w:proofErr w:type="spellEnd"/>
      <w:r w:rsidR="007433DA" w:rsidRPr="00466226">
        <w:rPr>
          <w:sz w:val="28"/>
          <w:szCs w:val="28"/>
        </w:rPr>
        <w:t xml:space="preserve"> </w:t>
      </w:r>
      <w:proofErr w:type="spellStart"/>
      <w:r w:rsidR="007433DA" w:rsidRPr="00466226">
        <w:rPr>
          <w:sz w:val="28"/>
          <w:szCs w:val="28"/>
        </w:rPr>
        <w:t>дошкільної</w:t>
      </w:r>
      <w:proofErr w:type="spellEnd"/>
      <w:r w:rsidR="007433DA" w:rsidRPr="00466226">
        <w:rPr>
          <w:sz w:val="28"/>
          <w:szCs w:val="28"/>
        </w:rPr>
        <w:t xml:space="preserve"> </w:t>
      </w:r>
      <w:proofErr w:type="spellStart"/>
      <w:r w:rsidR="007433DA" w:rsidRPr="00466226">
        <w:rPr>
          <w:sz w:val="28"/>
          <w:szCs w:val="28"/>
        </w:rPr>
        <w:t>освіти</w:t>
      </w:r>
      <w:proofErr w:type="spellEnd"/>
    </w:p>
    <w:p w14:paraId="70F76A21" w14:textId="77777777" w:rsidR="007433DA" w:rsidRPr="00466226" w:rsidRDefault="007433DA" w:rsidP="002E2263">
      <w:pPr>
        <w:tabs>
          <w:tab w:val="left" w:pos="435"/>
        </w:tabs>
        <w:spacing w:line="234" w:lineRule="auto"/>
        <w:ind w:left="7"/>
        <w:jc w:val="both"/>
        <w:rPr>
          <w:rFonts w:ascii="Times New Roman" w:hAnsi="Times New Roman" w:cs="Times New Roman"/>
          <w:b/>
          <w:sz w:val="28"/>
          <w:szCs w:val="28"/>
        </w:rPr>
      </w:pPr>
    </w:p>
    <w:p w14:paraId="7E40B333" w14:textId="5707B276" w:rsidR="00D9415B" w:rsidRPr="00466226" w:rsidRDefault="00D9415B" w:rsidP="002E2263">
      <w:pPr>
        <w:numPr>
          <w:ilvl w:val="0"/>
          <w:numId w:val="2"/>
        </w:numPr>
        <w:tabs>
          <w:tab w:val="left" w:pos="435"/>
        </w:tabs>
        <w:spacing w:line="234" w:lineRule="auto"/>
        <w:ind w:left="7" w:hanging="7"/>
        <w:jc w:val="both"/>
        <w:rPr>
          <w:rFonts w:ascii="Times New Roman" w:hAnsi="Times New Roman" w:cs="Times New Roman"/>
          <w:b/>
          <w:sz w:val="28"/>
          <w:szCs w:val="28"/>
        </w:rPr>
      </w:pPr>
      <w:proofErr w:type="spellStart"/>
      <w:r w:rsidRPr="00466226">
        <w:rPr>
          <w:rFonts w:ascii="Times New Roman" w:hAnsi="Times New Roman" w:cs="Times New Roman"/>
          <w:b/>
          <w:sz w:val="28"/>
          <w:szCs w:val="28"/>
        </w:rPr>
        <w:t>Перелік</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графічного</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матеріалу</w:t>
      </w:r>
      <w:proofErr w:type="spellEnd"/>
      <w:r w:rsidRPr="00466226">
        <w:rPr>
          <w:rFonts w:ascii="Times New Roman" w:hAnsi="Times New Roman" w:cs="Times New Roman"/>
          <w:b/>
          <w:sz w:val="28"/>
          <w:szCs w:val="28"/>
        </w:rPr>
        <w:t xml:space="preserve">: </w:t>
      </w:r>
      <w:r w:rsidR="00734042">
        <w:rPr>
          <w:rFonts w:ascii="Times New Roman" w:hAnsi="Times New Roman" w:cs="Times New Roman"/>
          <w:sz w:val="28"/>
          <w:szCs w:val="28"/>
          <w:lang w:val="uk-UA"/>
        </w:rPr>
        <w:t>7</w:t>
      </w:r>
      <w:r w:rsidRPr="00466226">
        <w:rPr>
          <w:rFonts w:ascii="Times New Roman" w:hAnsi="Times New Roman" w:cs="Times New Roman"/>
          <w:b/>
          <w:sz w:val="28"/>
          <w:szCs w:val="28"/>
        </w:rPr>
        <w:t xml:space="preserve"> </w:t>
      </w:r>
      <w:proofErr w:type="spellStart"/>
      <w:r w:rsidRPr="00466226">
        <w:rPr>
          <w:rFonts w:ascii="Times New Roman" w:hAnsi="Times New Roman" w:cs="Times New Roman"/>
          <w:sz w:val="28"/>
          <w:szCs w:val="28"/>
        </w:rPr>
        <w:t>таблиць</w:t>
      </w:r>
      <w:proofErr w:type="spellEnd"/>
      <w:r w:rsidRPr="00466226">
        <w:rPr>
          <w:rFonts w:ascii="Times New Roman" w:hAnsi="Times New Roman" w:cs="Times New Roman"/>
          <w:sz w:val="28"/>
          <w:szCs w:val="28"/>
        </w:rPr>
        <w:t xml:space="preserve"> та </w:t>
      </w:r>
      <w:r w:rsidR="00734042">
        <w:rPr>
          <w:rFonts w:ascii="Times New Roman" w:hAnsi="Times New Roman" w:cs="Times New Roman"/>
          <w:sz w:val="28"/>
          <w:szCs w:val="28"/>
          <w:lang w:val="uk-UA"/>
        </w:rPr>
        <w:t>3</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рисунк</w:t>
      </w:r>
      <w:proofErr w:type="spellEnd"/>
      <w:r w:rsidR="00734042">
        <w:rPr>
          <w:rFonts w:ascii="Times New Roman" w:hAnsi="Times New Roman" w:cs="Times New Roman"/>
          <w:sz w:val="28"/>
          <w:szCs w:val="28"/>
          <w:lang w:val="uk-UA"/>
        </w:rPr>
        <w:t>и</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із</w:t>
      </w:r>
      <w:proofErr w:type="spellEnd"/>
      <w:r w:rsidRPr="00466226">
        <w:rPr>
          <w:rFonts w:ascii="Times New Roman" w:hAnsi="Times New Roman" w:cs="Times New Roman"/>
          <w:sz w:val="28"/>
          <w:szCs w:val="28"/>
        </w:rPr>
        <w:t xml:space="preserve"> результатами </w:t>
      </w:r>
      <w:proofErr w:type="spellStart"/>
      <w:r w:rsidRPr="00466226">
        <w:rPr>
          <w:rFonts w:ascii="Times New Roman" w:hAnsi="Times New Roman" w:cs="Times New Roman"/>
          <w:sz w:val="28"/>
          <w:szCs w:val="28"/>
        </w:rPr>
        <w:t>дослідження</w:t>
      </w:r>
      <w:proofErr w:type="spellEnd"/>
    </w:p>
    <w:p w14:paraId="1327AFEE" w14:textId="77777777" w:rsidR="00D9415B" w:rsidRPr="00466226" w:rsidRDefault="00D9415B" w:rsidP="002E2263">
      <w:pPr>
        <w:spacing w:line="0" w:lineRule="atLeast"/>
        <w:ind w:right="-6"/>
        <w:rPr>
          <w:rFonts w:ascii="Times New Roman" w:hAnsi="Times New Roman" w:cs="Times New Roman"/>
          <w:sz w:val="28"/>
          <w:szCs w:val="28"/>
        </w:rPr>
        <w:sectPr w:rsidR="00D9415B" w:rsidRPr="00466226" w:rsidSect="002A4C13">
          <w:headerReference w:type="default" r:id="rId8"/>
          <w:type w:val="nextColumn"/>
          <w:pgSz w:w="11900" w:h="16838" w:code="9"/>
          <w:pgMar w:top="1134" w:right="850" w:bottom="1134" w:left="1701" w:header="0" w:footer="0" w:gutter="0"/>
          <w:pgNumType w:start="8"/>
          <w:cols w:space="0"/>
          <w:docGrid w:linePitch="360"/>
        </w:sectPr>
      </w:pPr>
    </w:p>
    <w:p w14:paraId="7494EF6F" w14:textId="77777777" w:rsidR="00D9415B" w:rsidRPr="00466226" w:rsidRDefault="00D9415B" w:rsidP="002E2263">
      <w:pPr>
        <w:numPr>
          <w:ilvl w:val="0"/>
          <w:numId w:val="3"/>
        </w:numPr>
        <w:tabs>
          <w:tab w:val="left" w:pos="400"/>
        </w:tabs>
        <w:spacing w:line="0" w:lineRule="atLeast"/>
        <w:ind w:left="400" w:hanging="287"/>
        <w:rPr>
          <w:rFonts w:ascii="Times New Roman" w:hAnsi="Times New Roman" w:cs="Times New Roman"/>
          <w:b/>
          <w:sz w:val="28"/>
          <w:szCs w:val="28"/>
        </w:rPr>
      </w:pPr>
      <w:bookmarkStart w:id="0" w:name="page63"/>
      <w:bookmarkEnd w:id="0"/>
      <w:proofErr w:type="spellStart"/>
      <w:r w:rsidRPr="00466226">
        <w:rPr>
          <w:rFonts w:ascii="Times New Roman" w:hAnsi="Times New Roman" w:cs="Times New Roman"/>
          <w:b/>
          <w:sz w:val="28"/>
          <w:szCs w:val="28"/>
        </w:rPr>
        <w:lastRenderedPageBreak/>
        <w:t>Консультанти</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розділів</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роботи</w:t>
      </w:r>
      <w:proofErr w:type="spellEnd"/>
    </w:p>
    <w:p w14:paraId="10B27B73" w14:textId="77777777" w:rsidR="00D9415B" w:rsidRPr="00466226" w:rsidRDefault="00D9415B" w:rsidP="002E2263">
      <w:pPr>
        <w:spacing w:line="364" w:lineRule="exact"/>
        <w:rPr>
          <w:rFonts w:ascii="Times New Roman" w:hAnsi="Times New Roman" w:cs="Times New Roman"/>
          <w:sz w:val="28"/>
          <w:szCs w:val="28"/>
        </w:rPr>
      </w:pPr>
    </w:p>
    <w:tbl>
      <w:tblPr>
        <w:tblW w:w="9880" w:type="dxa"/>
        <w:tblInd w:w="10" w:type="dxa"/>
        <w:tblLayout w:type="fixed"/>
        <w:tblCellMar>
          <w:left w:w="0" w:type="dxa"/>
          <w:right w:w="0" w:type="dxa"/>
        </w:tblCellMar>
        <w:tblLook w:val="0000" w:firstRow="0" w:lastRow="0" w:firstColumn="0" w:lastColumn="0" w:noHBand="0" w:noVBand="0"/>
      </w:tblPr>
      <w:tblGrid>
        <w:gridCol w:w="2120"/>
        <w:gridCol w:w="2820"/>
        <w:gridCol w:w="2480"/>
        <w:gridCol w:w="2460"/>
      </w:tblGrid>
      <w:tr w:rsidR="004B78A4" w:rsidRPr="00466226" w14:paraId="3DEAA978" w14:textId="77777777" w:rsidTr="00D9415B">
        <w:trPr>
          <w:trHeight w:val="383"/>
        </w:trPr>
        <w:tc>
          <w:tcPr>
            <w:tcW w:w="2120" w:type="dxa"/>
            <w:vMerge w:val="restart"/>
            <w:tcBorders>
              <w:top w:val="single" w:sz="8" w:space="0" w:color="auto"/>
              <w:left w:val="single" w:sz="8" w:space="0" w:color="auto"/>
              <w:right w:val="single" w:sz="8" w:space="0" w:color="auto"/>
            </w:tcBorders>
            <w:shd w:val="clear" w:color="auto" w:fill="auto"/>
            <w:vAlign w:val="bottom"/>
          </w:tcPr>
          <w:p w14:paraId="2A36A3A6" w14:textId="77777777" w:rsidR="004B78A4" w:rsidRPr="00466226" w:rsidRDefault="004B78A4" w:rsidP="002E2263">
            <w:pPr>
              <w:spacing w:line="0" w:lineRule="atLeast"/>
              <w:ind w:left="700"/>
              <w:rPr>
                <w:rFonts w:ascii="Times New Roman" w:hAnsi="Times New Roman" w:cs="Times New Roman"/>
                <w:sz w:val="28"/>
                <w:szCs w:val="28"/>
              </w:rPr>
            </w:pPr>
            <w:proofErr w:type="spellStart"/>
            <w:r w:rsidRPr="00466226">
              <w:rPr>
                <w:rFonts w:ascii="Times New Roman" w:hAnsi="Times New Roman" w:cs="Times New Roman"/>
                <w:sz w:val="28"/>
                <w:szCs w:val="28"/>
              </w:rPr>
              <w:t>Розділ</w:t>
            </w:r>
            <w:proofErr w:type="spellEnd"/>
          </w:p>
        </w:tc>
        <w:tc>
          <w:tcPr>
            <w:tcW w:w="2820" w:type="dxa"/>
            <w:vMerge w:val="restart"/>
            <w:tcBorders>
              <w:top w:val="single" w:sz="8" w:space="0" w:color="auto"/>
              <w:right w:val="single" w:sz="8" w:space="0" w:color="auto"/>
            </w:tcBorders>
            <w:shd w:val="clear" w:color="auto" w:fill="auto"/>
            <w:vAlign w:val="bottom"/>
          </w:tcPr>
          <w:p w14:paraId="6D290A71" w14:textId="77777777" w:rsidR="004B78A4" w:rsidRPr="00466226" w:rsidRDefault="004B78A4" w:rsidP="002E2263">
            <w:pPr>
              <w:spacing w:line="0" w:lineRule="atLeast"/>
              <w:jc w:val="center"/>
              <w:rPr>
                <w:rFonts w:ascii="Times New Roman" w:hAnsi="Times New Roman" w:cs="Times New Roman"/>
                <w:w w:val="99"/>
                <w:sz w:val="28"/>
                <w:szCs w:val="28"/>
              </w:rPr>
            </w:pPr>
            <w:proofErr w:type="spellStart"/>
            <w:r w:rsidRPr="00466226">
              <w:rPr>
                <w:rFonts w:ascii="Times New Roman" w:hAnsi="Times New Roman" w:cs="Times New Roman"/>
                <w:w w:val="99"/>
                <w:sz w:val="28"/>
                <w:szCs w:val="28"/>
              </w:rPr>
              <w:t>Прізвище</w:t>
            </w:r>
            <w:proofErr w:type="spellEnd"/>
            <w:r w:rsidRPr="00466226">
              <w:rPr>
                <w:rFonts w:ascii="Times New Roman" w:hAnsi="Times New Roman" w:cs="Times New Roman"/>
                <w:w w:val="99"/>
                <w:sz w:val="28"/>
                <w:szCs w:val="28"/>
              </w:rPr>
              <w:t xml:space="preserve">, </w:t>
            </w:r>
            <w:proofErr w:type="spellStart"/>
            <w:r w:rsidRPr="00466226">
              <w:rPr>
                <w:rFonts w:ascii="Times New Roman" w:hAnsi="Times New Roman" w:cs="Times New Roman"/>
                <w:w w:val="99"/>
                <w:sz w:val="28"/>
                <w:szCs w:val="28"/>
              </w:rPr>
              <w:t>ініціали</w:t>
            </w:r>
            <w:proofErr w:type="spellEnd"/>
          </w:p>
          <w:p w14:paraId="0D30EBFA" w14:textId="5A8271A2" w:rsidR="004B78A4" w:rsidRPr="00466226" w:rsidRDefault="004B78A4" w:rsidP="002E2263">
            <w:pPr>
              <w:spacing w:line="0" w:lineRule="atLeast"/>
              <w:jc w:val="center"/>
              <w:rPr>
                <w:rFonts w:ascii="Times New Roman" w:hAnsi="Times New Roman" w:cs="Times New Roman"/>
                <w:w w:val="99"/>
                <w:sz w:val="28"/>
                <w:szCs w:val="28"/>
              </w:rPr>
            </w:pPr>
            <w:r w:rsidRPr="00466226">
              <w:rPr>
                <w:rFonts w:ascii="Times New Roman" w:hAnsi="Times New Roman" w:cs="Times New Roman"/>
                <w:w w:val="99"/>
                <w:sz w:val="28"/>
                <w:szCs w:val="28"/>
              </w:rPr>
              <w:t>консультанта</w:t>
            </w:r>
          </w:p>
        </w:tc>
        <w:tc>
          <w:tcPr>
            <w:tcW w:w="4940" w:type="dxa"/>
            <w:gridSpan w:val="2"/>
            <w:tcBorders>
              <w:top w:val="single" w:sz="8" w:space="0" w:color="auto"/>
              <w:right w:val="single" w:sz="8" w:space="0" w:color="auto"/>
            </w:tcBorders>
            <w:shd w:val="clear" w:color="auto" w:fill="auto"/>
            <w:vAlign w:val="bottom"/>
          </w:tcPr>
          <w:p w14:paraId="28D9930A" w14:textId="77777777" w:rsidR="004B78A4" w:rsidRPr="00466226" w:rsidRDefault="004B78A4" w:rsidP="002E2263">
            <w:pPr>
              <w:spacing w:line="0" w:lineRule="atLeast"/>
              <w:ind w:left="1760"/>
              <w:rPr>
                <w:rFonts w:ascii="Times New Roman" w:hAnsi="Times New Roman" w:cs="Times New Roman"/>
                <w:sz w:val="28"/>
                <w:szCs w:val="28"/>
              </w:rPr>
            </w:pPr>
            <w:r w:rsidRPr="00466226">
              <w:rPr>
                <w:rFonts w:ascii="Times New Roman" w:hAnsi="Times New Roman" w:cs="Times New Roman"/>
                <w:sz w:val="28"/>
                <w:szCs w:val="28"/>
              </w:rPr>
              <w:t xml:space="preserve">Дата, </w:t>
            </w:r>
            <w:proofErr w:type="spellStart"/>
            <w:r w:rsidRPr="00466226">
              <w:rPr>
                <w:rFonts w:ascii="Times New Roman" w:hAnsi="Times New Roman" w:cs="Times New Roman"/>
                <w:sz w:val="28"/>
                <w:szCs w:val="28"/>
              </w:rPr>
              <w:t>підпис</w:t>
            </w:r>
            <w:proofErr w:type="spellEnd"/>
          </w:p>
        </w:tc>
      </w:tr>
      <w:tr w:rsidR="004B78A4" w:rsidRPr="00466226" w14:paraId="2A347867" w14:textId="77777777" w:rsidTr="00D9415B">
        <w:trPr>
          <w:trHeight w:val="28"/>
        </w:trPr>
        <w:tc>
          <w:tcPr>
            <w:tcW w:w="2120" w:type="dxa"/>
            <w:vMerge/>
            <w:tcBorders>
              <w:left w:val="single" w:sz="8" w:space="0" w:color="auto"/>
              <w:right w:val="single" w:sz="8" w:space="0" w:color="auto"/>
            </w:tcBorders>
            <w:shd w:val="clear" w:color="auto" w:fill="auto"/>
            <w:vAlign w:val="bottom"/>
          </w:tcPr>
          <w:p w14:paraId="6E743B54" w14:textId="77777777" w:rsidR="004B78A4" w:rsidRPr="00466226" w:rsidRDefault="004B78A4" w:rsidP="002E2263">
            <w:pPr>
              <w:spacing w:line="0" w:lineRule="atLeast"/>
              <w:rPr>
                <w:rFonts w:ascii="Times New Roman" w:hAnsi="Times New Roman" w:cs="Times New Roman"/>
                <w:sz w:val="28"/>
                <w:szCs w:val="28"/>
              </w:rPr>
            </w:pPr>
          </w:p>
        </w:tc>
        <w:tc>
          <w:tcPr>
            <w:tcW w:w="2820" w:type="dxa"/>
            <w:vMerge/>
            <w:tcBorders>
              <w:right w:val="single" w:sz="8" w:space="0" w:color="auto"/>
            </w:tcBorders>
            <w:shd w:val="clear" w:color="auto" w:fill="auto"/>
            <w:vAlign w:val="bottom"/>
          </w:tcPr>
          <w:p w14:paraId="7C150471" w14:textId="65E3BF26" w:rsidR="004B78A4" w:rsidRPr="00466226" w:rsidRDefault="004B78A4" w:rsidP="002E2263">
            <w:pPr>
              <w:spacing w:line="0" w:lineRule="atLeast"/>
              <w:jc w:val="center"/>
              <w:rPr>
                <w:rFonts w:ascii="Times New Roman" w:hAnsi="Times New Roman" w:cs="Times New Roman"/>
                <w:w w:val="99"/>
                <w:sz w:val="28"/>
                <w:szCs w:val="28"/>
              </w:rPr>
            </w:pPr>
          </w:p>
        </w:tc>
        <w:tc>
          <w:tcPr>
            <w:tcW w:w="2480" w:type="dxa"/>
            <w:tcBorders>
              <w:bottom w:val="single" w:sz="8" w:space="0" w:color="auto"/>
            </w:tcBorders>
            <w:shd w:val="clear" w:color="auto" w:fill="auto"/>
            <w:vAlign w:val="bottom"/>
          </w:tcPr>
          <w:p w14:paraId="4D5857DD" w14:textId="77777777" w:rsidR="004B78A4" w:rsidRPr="00466226" w:rsidRDefault="004B78A4" w:rsidP="002E2263">
            <w:pPr>
              <w:spacing w:line="0" w:lineRule="atLeast"/>
              <w:rPr>
                <w:rFonts w:ascii="Times New Roman" w:hAnsi="Times New Roman" w:cs="Times New Roman"/>
                <w:sz w:val="28"/>
                <w:szCs w:val="28"/>
              </w:rPr>
            </w:pPr>
          </w:p>
        </w:tc>
        <w:tc>
          <w:tcPr>
            <w:tcW w:w="2460" w:type="dxa"/>
            <w:tcBorders>
              <w:bottom w:val="single" w:sz="8" w:space="0" w:color="auto"/>
              <w:right w:val="single" w:sz="8" w:space="0" w:color="auto"/>
            </w:tcBorders>
            <w:shd w:val="clear" w:color="auto" w:fill="auto"/>
            <w:vAlign w:val="bottom"/>
          </w:tcPr>
          <w:p w14:paraId="512F9A04" w14:textId="77777777" w:rsidR="004B78A4" w:rsidRPr="00466226" w:rsidRDefault="004B78A4" w:rsidP="002E2263">
            <w:pPr>
              <w:spacing w:line="0" w:lineRule="atLeast"/>
              <w:rPr>
                <w:rFonts w:ascii="Times New Roman" w:hAnsi="Times New Roman" w:cs="Times New Roman"/>
                <w:sz w:val="28"/>
                <w:szCs w:val="28"/>
              </w:rPr>
            </w:pPr>
          </w:p>
        </w:tc>
      </w:tr>
      <w:tr w:rsidR="004B78A4" w:rsidRPr="00466226" w14:paraId="6C177494" w14:textId="77777777" w:rsidTr="004B78A4">
        <w:trPr>
          <w:trHeight w:val="271"/>
        </w:trPr>
        <w:tc>
          <w:tcPr>
            <w:tcW w:w="2120" w:type="dxa"/>
            <w:vMerge/>
            <w:tcBorders>
              <w:left w:val="single" w:sz="8" w:space="0" w:color="auto"/>
              <w:right w:val="single" w:sz="8" w:space="0" w:color="auto"/>
            </w:tcBorders>
            <w:shd w:val="clear" w:color="auto" w:fill="auto"/>
            <w:vAlign w:val="bottom"/>
          </w:tcPr>
          <w:p w14:paraId="39FBBEF1" w14:textId="77777777" w:rsidR="004B78A4" w:rsidRPr="00466226" w:rsidRDefault="004B78A4" w:rsidP="002E2263">
            <w:pPr>
              <w:spacing w:line="0" w:lineRule="atLeast"/>
              <w:rPr>
                <w:rFonts w:ascii="Times New Roman" w:hAnsi="Times New Roman" w:cs="Times New Roman"/>
                <w:sz w:val="28"/>
                <w:szCs w:val="28"/>
              </w:rPr>
            </w:pPr>
          </w:p>
        </w:tc>
        <w:tc>
          <w:tcPr>
            <w:tcW w:w="2820" w:type="dxa"/>
            <w:vMerge/>
            <w:tcBorders>
              <w:right w:val="single" w:sz="8" w:space="0" w:color="auto"/>
            </w:tcBorders>
            <w:shd w:val="clear" w:color="auto" w:fill="auto"/>
            <w:vAlign w:val="bottom"/>
          </w:tcPr>
          <w:p w14:paraId="09D8EDE2" w14:textId="77777777" w:rsidR="004B78A4" w:rsidRPr="00466226" w:rsidRDefault="004B78A4" w:rsidP="002E2263">
            <w:pPr>
              <w:spacing w:line="0" w:lineRule="atLeast"/>
              <w:rPr>
                <w:rFonts w:ascii="Times New Roman" w:hAnsi="Times New Roman" w:cs="Times New Roman"/>
                <w:sz w:val="28"/>
                <w:szCs w:val="28"/>
              </w:rPr>
            </w:pPr>
          </w:p>
        </w:tc>
        <w:tc>
          <w:tcPr>
            <w:tcW w:w="2480" w:type="dxa"/>
            <w:tcBorders>
              <w:right w:val="single" w:sz="8" w:space="0" w:color="auto"/>
            </w:tcBorders>
            <w:shd w:val="clear" w:color="auto" w:fill="auto"/>
            <w:vAlign w:val="bottom"/>
          </w:tcPr>
          <w:p w14:paraId="622AB1C5" w14:textId="77777777" w:rsidR="004B78A4" w:rsidRPr="00466226" w:rsidRDefault="004B78A4" w:rsidP="002E2263">
            <w:pPr>
              <w:spacing w:line="0" w:lineRule="atLeast"/>
              <w:ind w:left="360"/>
              <w:rPr>
                <w:rFonts w:ascii="Times New Roman" w:hAnsi="Times New Roman" w:cs="Times New Roman"/>
                <w:sz w:val="28"/>
                <w:szCs w:val="28"/>
              </w:rPr>
            </w:pPr>
            <w:proofErr w:type="spellStart"/>
            <w:r w:rsidRPr="00466226">
              <w:rPr>
                <w:rFonts w:ascii="Times New Roman" w:hAnsi="Times New Roman" w:cs="Times New Roman"/>
                <w:sz w:val="28"/>
                <w:szCs w:val="28"/>
              </w:rPr>
              <w:t>Завдання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видав</w:t>
            </w:r>
            <w:proofErr w:type="spellEnd"/>
          </w:p>
        </w:tc>
        <w:tc>
          <w:tcPr>
            <w:tcW w:w="2460" w:type="dxa"/>
            <w:tcBorders>
              <w:right w:val="single" w:sz="8" w:space="0" w:color="auto"/>
            </w:tcBorders>
            <w:shd w:val="clear" w:color="auto" w:fill="auto"/>
            <w:vAlign w:val="bottom"/>
          </w:tcPr>
          <w:p w14:paraId="1AF2B506" w14:textId="77777777" w:rsidR="004B78A4" w:rsidRPr="00466226" w:rsidRDefault="004B78A4" w:rsidP="002E2263">
            <w:pPr>
              <w:spacing w:line="0" w:lineRule="atLeast"/>
              <w:ind w:left="200"/>
              <w:rPr>
                <w:rFonts w:ascii="Times New Roman" w:hAnsi="Times New Roman" w:cs="Times New Roman"/>
                <w:sz w:val="28"/>
                <w:szCs w:val="28"/>
              </w:rPr>
            </w:pPr>
            <w:proofErr w:type="spellStart"/>
            <w:r w:rsidRPr="00466226">
              <w:rPr>
                <w:rFonts w:ascii="Times New Roman" w:hAnsi="Times New Roman" w:cs="Times New Roman"/>
                <w:sz w:val="28"/>
                <w:szCs w:val="28"/>
              </w:rPr>
              <w:t>Завдання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прийняв</w:t>
            </w:r>
            <w:proofErr w:type="spellEnd"/>
          </w:p>
        </w:tc>
      </w:tr>
      <w:tr w:rsidR="00D9415B" w:rsidRPr="00466226" w14:paraId="446B3DDE" w14:textId="77777777" w:rsidTr="004B78A4">
        <w:trPr>
          <w:trHeight w:val="378"/>
        </w:trPr>
        <w:tc>
          <w:tcPr>
            <w:tcW w:w="2120" w:type="dxa"/>
            <w:tcBorders>
              <w:top w:val="single" w:sz="4" w:space="0" w:color="auto"/>
              <w:left w:val="single" w:sz="8" w:space="0" w:color="auto"/>
              <w:bottom w:val="single" w:sz="8" w:space="0" w:color="auto"/>
              <w:right w:val="single" w:sz="8" w:space="0" w:color="auto"/>
            </w:tcBorders>
            <w:shd w:val="clear" w:color="auto" w:fill="auto"/>
            <w:vAlign w:val="bottom"/>
          </w:tcPr>
          <w:p w14:paraId="07171819" w14:textId="77777777" w:rsidR="00D9415B" w:rsidRPr="00466226" w:rsidRDefault="00D9415B" w:rsidP="002E2263">
            <w:pPr>
              <w:spacing w:line="0" w:lineRule="atLeast"/>
              <w:ind w:left="120"/>
              <w:rPr>
                <w:rFonts w:ascii="Times New Roman" w:hAnsi="Times New Roman" w:cs="Times New Roman"/>
                <w:sz w:val="28"/>
                <w:szCs w:val="28"/>
              </w:rPr>
            </w:pPr>
            <w:proofErr w:type="spellStart"/>
            <w:r w:rsidRPr="00466226">
              <w:rPr>
                <w:rFonts w:ascii="Times New Roman" w:hAnsi="Times New Roman" w:cs="Times New Roman"/>
                <w:sz w:val="28"/>
                <w:szCs w:val="28"/>
              </w:rPr>
              <w:t>Вступ</w:t>
            </w:r>
            <w:proofErr w:type="spellEnd"/>
          </w:p>
        </w:tc>
        <w:tc>
          <w:tcPr>
            <w:tcW w:w="2820" w:type="dxa"/>
            <w:tcBorders>
              <w:top w:val="single" w:sz="4" w:space="0" w:color="auto"/>
              <w:bottom w:val="single" w:sz="8" w:space="0" w:color="auto"/>
              <w:right w:val="single" w:sz="8" w:space="0" w:color="auto"/>
            </w:tcBorders>
            <w:shd w:val="clear" w:color="auto" w:fill="auto"/>
            <w:vAlign w:val="bottom"/>
          </w:tcPr>
          <w:p w14:paraId="1C042C95" w14:textId="1A4BD0E1" w:rsidR="00D9415B" w:rsidRPr="00466226" w:rsidRDefault="00D9415B" w:rsidP="002E2263">
            <w:pPr>
              <w:spacing w:line="308" w:lineRule="exact"/>
              <w:ind w:left="80"/>
              <w:rPr>
                <w:rFonts w:ascii="Times New Roman" w:hAnsi="Times New Roman" w:cs="Times New Roman"/>
                <w:sz w:val="28"/>
                <w:szCs w:val="28"/>
                <w:lang w:val="uk-UA"/>
              </w:rPr>
            </w:pPr>
            <w:proofErr w:type="spellStart"/>
            <w:r w:rsidRPr="00466226">
              <w:rPr>
                <w:rFonts w:ascii="Times New Roman" w:hAnsi="Times New Roman" w:cs="Times New Roman"/>
                <w:sz w:val="28"/>
                <w:szCs w:val="28"/>
                <w:lang w:val="uk-UA"/>
              </w:rPr>
              <w:t>Скірко</w:t>
            </w:r>
            <w:proofErr w:type="spellEnd"/>
            <w:r w:rsidRPr="00466226">
              <w:rPr>
                <w:rFonts w:ascii="Times New Roman" w:hAnsi="Times New Roman" w:cs="Times New Roman"/>
                <w:sz w:val="28"/>
                <w:szCs w:val="28"/>
                <w:lang w:val="uk-UA"/>
              </w:rPr>
              <w:t> Г.З.</w:t>
            </w:r>
          </w:p>
        </w:tc>
        <w:tc>
          <w:tcPr>
            <w:tcW w:w="2480" w:type="dxa"/>
            <w:tcBorders>
              <w:top w:val="single" w:sz="4" w:space="0" w:color="auto"/>
              <w:bottom w:val="single" w:sz="8" w:space="0" w:color="auto"/>
              <w:right w:val="single" w:sz="8" w:space="0" w:color="auto"/>
            </w:tcBorders>
            <w:shd w:val="clear" w:color="auto" w:fill="auto"/>
            <w:vAlign w:val="bottom"/>
          </w:tcPr>
          <w:p w14:paraId="672F1E21" w14:textId="77777777" w:rsidR="00D9415B" w:rsidRPr="00466226" w:rsidRDefault="00D9415B" w:rsidP="002E2263">
            <w:pPr>
              <w:spacing w:line="308" w:lineRule="exact"/>
              <w:ind w:left="100"/>
              <w:rPr>
                <w:rFonts w:ascii="Times New Roman" w:hAnsi="Times New Roman" w:cs="Times New Roman"/>
                <w:sz w:val="28"/>
                <w:szCs w:val="28"/>
              </w:rPr>
            </w:pPr>
            <w:r w:rsidRPr="00466226">
              <w:rPr>
                <w:rFonts w:ascii="Times New Roman" w:hAnsi="Times New Roman" w:cs="Times New Roman"/>
                <w:sz w:val="28"/>
                <w:szCs w:val="28"/>
              </w:rPr>
              <w:t>02.10.19 р.</w:t>
            </w:r>
          </w:p>
        </w:tc>
        <w:tc>
          <w:tcPr>
            <w:tcW w:w="2460" w:type="dxa"/>
            <w:tcBorders>
              <w:top w:val="single" w:sz="4" w:space="0" w:color="auto"/>
              <w:bottom w:val="single" w:sz="8" w:space="0" w:color="auto"/>
              <w:right w:val="single" w:sz="8" w:space="0" w:color="auto"/>
            </w:tcBorders>
            <w:shd w:val="clear" w:color="auto" w:fill="auto"/>
            <w:vAlign w:val="bottom"/>
          </w:tcPr>
          <w:p w14:paraId="15A3B534" w14:textId="77777777" w:rsidR="00D9415B" w:rsidRPr="00466226" w:rsidRDefault="00D9415B" w:rsidP="002E2263">
            <w:pPr>
              <w:spacing w:line="308" w:lineRule="exact"/>
              <w:ind w:left="80"/>
              <w:rPr>
                <w:rFonts w:ascii="Times New Roman" w:hAnsi="Times New Roman" w:cs="Times New Roman"/>
                <w:sz w:val="28"/>
                <w:szCs w:val="28"/>
              </w:rPr>
            </w:pPr>
            <w:r w:rsidRPr="00466226">
              <w:rPr>
                <w:rFonts w:ascii="Times New Roman" w:hAnsi="Times New Roman" w:cs="Times New Roman"/>
                <w:sz w:val="28"/>
                <w:szCs w:val="28"/>
              </w:rPr>
              <w:t>02.10.19 р.</w:t>
            </w:r>
          </w:p>
        </w:tc>
      </w:tr>
      <w:tr w:rsidR="00D9415B" w:rsidRPr="00466226" w14:paraId="3F156CE6" w14:textId="77777777" w:rsidTr="00D9415B">
        <w:trPr>
          <w:trHeight w:val="390"/>
        </w:trPr>
        <w:tc>
          <w:tcPr>
            <w:tcW w:w="2120" w:type="dxa"/>
            <w:tcBorders>
              <w:left w:val="single" w:sz="8" w:space="0" w:color="auto"/>
              <w:bottom w:val="single" w:sz="8" w:space="0" w:color="auto"/>
              <w:right w:val="single" w:sz="8" w:space="0" w:color="auto"/>
            </w:tcBorders>
            <w:shd w:val="clear" w:color="auto" w:fill="auto"/>
            <w:vAlign w:val="bottom"/>
          </w:tcPr>
          <w:p w14:paraId="61314D68" w14:textId="77777777" w:rsidR="00D9415B" w:rsidRPr="00466226" w:rsidRDefault="00D9415B" w:rsidP="002E2263">
            <w:pPr>
              <w:spacing w:line="0" w:lineRule="atLeast"/>
              <w:ind w:left="120"/>
              <w:rPr>
                <w:rFonts w:ascii="Times New Roman" w:hAnsi="Times New Roman" w:cs="Times New Roman"/>
                <w:sz w:val="28"/>
                <w:szCs w:val="28"/>
              </w:rPr>
            </w:pPr>
            <w:proofErr w:type="spellStart"/>
            <w:r w:rsidRPr="00466226">
              <w:rPr>
                <w:rFonts w:ascii="Times New Roman" w:hAnsi="Times New Roman" w:cs="Times New Roman"/>
                <w:sz w:val="28"/>
                <w:szCs w:val="28"/>
              </w:rPr>
              <w:t>Розділ</w:t>
            </w:r>
            <w:proofErr w:type="spellEnd"/>
            <w:r w:rsidRPr="00466226">
              <w:rPr>
                <w:rFonts w:ascii="Times New Roman" w:hAnsi="Times New Roman" w:cs="Times New Roman"/>
                <w:sz w:val="28"/>
                <w:szCs w:val="28"/>
              </w:rPr>
              <w:t xml:space="preserve"> 1</w:t>
            </w:r>
          </w:p>
        </w:tc>
        <w:tc>
          <w:tcPr>
            <w:tcW w:w="2820" w:type="dxa"/>
            <w:tcBorders>
              <w:bottom w:val="single" w:sz="8" w:space="0" w:color="auto"/>
              <w:right w:val="single" w:sz="8" w:space="0" w:color="auto"/>
            </w:tcBorders>
            <w:shd w:val="clear" w:color="auto" w:fill="auto"/>
            <w:vAlign w:val="bottom"/>
          </w:tcPr>
          <w:p w14:paraId="3B736DDE" w14:textId="02354524" w:rsidR="00D9415B" w:rsidRPr="00466226" w:rsidRDefault="00D9415B" w:rsidP="002E2263">
            <w:pPr>
              <w:spacing w:line="316" w:lineRule="exact"/>
              <w:ind w:left="80"/>
              <w:rPr>
                <w:rFonts w:ascii="Times New Roman" w:hAnsi="Times New Roman" w:cs="Times New Roman"/>
                <w:sz w:val="28"/>
                <w:szCs w:val="28"/>
              </w:rPr>
            </w:pPr>
            <w:proofErr w:type="spellStart"/>
            <w:r w:rsidRPr="00466226">
              <w:rPr>
                <w:rFonts w:ascii="Times New Roman" w:hAnsi="Times New Roman" w:cs="Times New Roman"/>
                <w:sz w:val="28"/>
                <w:szCs w:val="28"/>
                <w:lang w:val="uk-UA"/>
              </w:rPr>
              <w:t>Скірко</w:t>
            </w:r>
            <w:proofErr w:type="spellEnd"/>
            <w:r w:rsidRPr="00466226">
              <w:rPr>
                <w:rFonts w:ascii="Times New Roman" w:hAnsi="Times New Roman" w:cs="Times New Roman"/>
                <w:sz w:val="28"/>
                <w:szCs w:val="28"/>
                <w:lang w:val="uk-UA"/>
              </w:rPr>
              <w:t> Г.З.</w:t>
            </w:r>
          </w:p>
        </w:tc>
        <w:tc>
          <w:tcPr>
            <w:tcW w:w="2480" w:type="dxa"/>
            <w:tcBorders>
              <w:bottom w:val="single" w:sz="8" w:space="0" w:color="auto"/>
              <w:right w:val="single" w:sz="8" w:space="0" w:color="auto"/>
            </w:tcBorders>
            <w:shd w:val="clear" w:color="auto" w:fill="auto"/>
            <w:vAlign w:val="bottom"/>
          </w:tcPr>
          <w:p w14:paraId="564AA461" w14:textId="77777777" w:rsidR="00D9415B" w:rsidRPr="00466226" w:rsidRDefault="00D9415B" w:rsidP="002E2263">
            <w:pPr>
              <w:spacing w:line="316" w:lineRule="exact"/>
              <w:ind w:left="100"/>
              <w:rPr>
                <w:rFonts w:ascii="Times New Roman" w:hAnsi="Times New Roman" w:cs="Times New Roman"/>
                <w:sz w:val="28"/>
                <w:szCs w:val="28"/>
              </w:rPr>
            </w:pPr>
            <w:r w:rsidRPr="00466226">
              <w:rPr>
                <w:rFonts w:ascii="Times New Roman" w:hAnsi="Times New Roman" w:cs="Times New Roman"/>
                <w:sz w:val="28"/>
                <w:szCs w:val="28"/>
              </w:rPr>
              <w:t>04.11.19 р.</w:t>
            </w:r>
          </w:p>
        </w:tc>
        <w:tc>
          <w:tcPr>
            <w:tcW w:w="2460" w:type="dxa"/>
            <w:tcBorders>
              <w:bottom w:val="single" w:sz="8" w:space="0" w:color="auto"/>
              <w:right w:val="single" w:sz="8" w:space="0" w:color="auto"/>
            </w:tcBorders>
            <w:shd w:val="clear" w:color="auto" w:fill="auto"/>
            <w:vAlign w:val="bottom"/>
          </w:tcPr>
          <w:p w14:paraId="08910910" w14:textId="77777777" w:rsidR="00D9415B" w:rsidRPr="00466226" w:rsidRDefault="00D9415B" w:rsidP="002E2263">
            <w:pPr>
              <w:spacing w:line="316" w:lineRule="exact"/>
              <w:ind w:left="80"/>
              <w:rPr>
                <w:rFonts w:ascii="Times New Roman" w:hAnsi="Times New Roman" w:cs="Times New Roman"/>
                <w:sz w:val="28"/>
                <w:szCs w:val="28"/>
              </w:rPr>
            </w:pPr>
            <w:r w:rsidRPr="00466226">
              <w:rPr>
                <w:rFonts w:ascii="Times New Roman" w:hAnsi="Times New Roman" w:cs="Times New Roman"/>
                <w:sz w:val="28"/>
                <w:szCs w:val="28"/>
              </w:rPr>
              <w:t>04.11.19 р.</w:t>
            </w:r>
          </w:p>
        </w:tc>
      </w:tr>
      <w:tr w:rsidR="00D9415B" w:rsidRPr="00466226" w14:paraId="7B966E36" w14:textId="77777777" w:rsidTr="00D9415B">
        <w:trPr>
          <w:trHeight w:val="378"/>
        </w:trPr>
        <w:tc>
          <w:tcPr>
            <w:tcW w:w="2120" w:type="dxa"/>
            <w:tcBorders>
              <w:left w:val="single" w:sz="8" w:space="0" w:color="auto"/>
              <w:right w:val="single" w:sz="8" w:space="0" w:color="auto"/>
            </w:tcBorders>
            <w:shd w:val="clear" w:color="auto" w:fill="auto"/>
            <w:vAlign w:val="bottom"/>
          </w:tcPr>
          <w:p w14:paraId="33FF9556" w14:textId="77777777" w:rsidR="00D9415B" w:rsidRPr="00466226" w:rsidRDefault="00D9415B" w:rsidP="002E2263">
            <w:pPr>
              <w:spacing w:line="0" w:lineRule="atLeast"/>
              <w:ind w:left="120"/>
              <w:rPr>
                <w:rFonts w:ascii="Times New Roman" w:hAnsi="Times New Roman" w:cs="Times New Roman"/>
                <w:sz w:val="28"/>
                <w:szCs w:val="28"/>
              </w:rPr>
            </w:pPr>
            <w:proofErr w:type="spellStart"/>
            <w:r w:rsidRPr="00466226">
              <w:rPr>
                <w:rFonts w:ascii="Times New Roman" w:hAnsi="Times New Roman" w:cs="Times New Roman"/>
                <w:sz w:val="28"/>
                <w:szCs w:val="28"/>
              </w:rPr>
              <w:t>Розділ</w:t>
            </w:r>
            <w:proofErr w:type="spellEnd"/>
            <w:r w:rsidRPr="00466226">
              <w:rPr>
                <w:rFonts w:ascii="Times New Roman" w:hAnsi="Times New Roman" w:cs="Times New Roman"/>
                <w:sz w:val="28"/>
                <w:szCs w:val="28"/>
              </w:rPr>
              <w:t xml:space="preserve"> 2</w:t>
            </w:r>
          </w:p>
        </w:tc>
        <w:tc>
          <w:tcPr>
            <w:tcW w:w="2820" w:type="dxa"/>
            <w:tcBorders>
              <w:right w:val="single" w:sz="8" w:space="0" w:color="auto"/>
            </w:tcBorders>
            <w:shd w:val="clear" w:color="auto" w:fill="auto"/>
            <w:vAlign w:val="bottom"/>
          </w:tcPr>
          <w:p w14:paraId="6F10DFA7" w14:textId="79763071" w:rsidR="00D9415B" w:rsidRPr="00466226" w:rsidRDefault="00D9415B" w:rsidP="002E2263">
            <w:pPr>
              <w:spacing w:line="313" w:lineRule="exact"/>
              <w:ind w:left="80"/>
              <w:rPr>
                <w:rFonts w:ascii="Times New Roman" w:hAnsi="Times New Roman" w:cs="Times New Roman"/>
                <w:sz w:val="28"/>
                <w:szCs w:val="28"/>
              </w:rPr>
            </w:pPr>
            <w:proofErr w:type="spellStart"/>
            <w:r w:rsidRPr="00466226">
              <w:rPr>
                <w:rFonts w:ascii="Times New Roman" w:hAnsi="Times New Roman" w:cs="Times New Roman"/>
                <w:sz w:val="28"/>
                <w:szCs w:val="28"/>
                <w:lang w:val="uk-UA"/>
              </w:rPr>
              <w:t>Скірко</w:t>
            </w:r>
            <w:proofErr w:type="spellEnd"/>
            <w:r w:rsidRPr="00466226">
              <w:rPr>
                <w:rFonts w:ascii="Times New Roman" w:hAnsi="Times New Roman" w:cs="Times New Roman"/>
                <w:sz w:val="28"/>
                <w:szCs w:val="28"/>
                <w:lang w:val="uk-UA"/>
              </w:rPr>
              <w:t> Г.З.</w:t>
            </w:r>
          </w:p>
        </w:tc>
        <w:tc>
          <w:tcPr>
            <w:tcW w:w="2480" w:type="dxa"/>
            <w:tcBorders>
              <w:right w:val="single" w:sz="8" w:space="0" w:color="auto"/>
            </w:tcBorders>
            <w:shd w:val="clear" w:color="auto" w:fill="auto"/>
            <w:vAlign w:val="bottom"/>
          </w:tcPr>
          <w:p w14:paraId="7560FA95" w14:textId="77777777" w:rsidR="00D9415B" w:rsidRPr="00466226" w:rsidRDefault="00D9415B" w:rsidP="002E2263">
            <w:pPr>
              <w:spacing w:line="313" w:lineRule="exact"/>
              <w:ind w:left="100"/>
              <w:rPr>
                <w:rFonts w:ascii="Times New Roman" w:hAnsi="Times New Roman" w:cs="Times New Roman"/>
                <w:sz w:val="28"/>
                <w:szCs w:val="28"/>
              </w:rPr>
            </w:pPr>
            <w:r w:rsidRPr="00466226">
              <w:rPr>
                <w:rFonts w:ascii="Times New Roman" w:hAnsi="Times New Roman" w:cs="Times New Roman"/>
                <w:sz w:val="28"/>
                <w:szCs w:val="28"/>
              </w:rPr>
              <w:t>23.03.20 р.</w:t>
            </w:r>
          </w:p>
        </w:tc>
        <w:tc>
          <w:tcPr>
            <w:tcW w:w="2460" w:type="dxa"/>
            <w:tcBorders>
              <w:right w:val="single" w:sz="8" w:space="0" w:color="auto"/>
            </w:tcBorders>
            <w:shd w:val="clear" w:color="auto" w:fill="auto"/>
            <w:vAlign w:val="bottom"/>
          </w:tcPr>
          <w:p w14:paraId="247A1C25" w14:textId="77777777" w:rsidR="00D9415B" w:rsidRPr="00466226" w:rsidRDefault="00D9415B" w:rsidP="002E2263">
            <w:pPr>
              <w:spacing w:line="313" w:lineRule="exact"/>
              <w:ind w:left="80"/>
              <w:rPr>
                <w:rFonts w:ascii="Times New Roman" w:hAnsi="Times New Roman" w:cs="Times New Roman"/>
                <w:sz w:val="28"/>
                <w:szCs w:val="28"/>
              </w:rPr>
            </w:pPr>
            <w:r w:rsidRPr="00466226">
              <w:rPr>
                <w:rFonts w:ascii="Times New Roman" w:hAnsi="Times New Roman" w:cs="Times New Roman"/>
                <w:sz w:val="28"/>
                <w:szCs w:val="28"/>
              </w:rPr>
              <w:t>23.03.20 р.</w:t>
            </w:r>
          </w:p>
        </w:tc>
      </w:tr>
      <w:tr w:rsidR="00D9415B" w:rsidRPr="00466226" w14:paraId="0D07A4EE" w14:textId="77777777" w:rsidTr="00D9415B">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550F055A"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3C4D31BA" w14:textId="77777777" w:rsidR="00D9415B" w:rsidRPr="00466226" w:rsidRDefault="00D9415B" w:rsidP="002E2263">
            <w:pPr>
              <w:spacing w:line="20" w:lineRule="exact"/>
              <w:rPr>
                <w:rFonts w:ascii="Times New Roman" w:hAnsi="Times New Roman" w:cs="Times New Roman"/>
                <w:sz w:val="28"/>
                <w:szCs w:val="28"/>
              </w:rPr>
            </w:pPr>
          </w:p>
        </w:tc>
        <w:tc>
          <w:tcPr>
            <w:tcW w:w="2480" w:type="dxa"/>
            <w:tcBorders>
              <w:bottom w:val="single" w:sz="8" w:space="0" w:color="auto"/>
              <w:right w:val="single" w:sz="8" w:space="0" w:color="auto"/>
            </w:tcBorders>
            <w:shd w:val="clear" w:color="auto" w:fill="auto"/>
            <w:vAlign w:val="bottom"/>
          </w:tcPr>
          <w:p w14:paraId="787972DA" w14:textId="77777777" w:rsidR="00D9415B" w:rsidRPr="00466226" w:rsidRDefault="00D9415B" w:rsidP="002E2263">
            <w:pPr>
              <w:spacing w:line="20" w:lineRule="exact"/>
              <w:rPr>
                <w:rFonts w:ascii="Times New Roman" w:hAnsi="Times New Roman" w:cs="Times New Roman"/>
                <w:sz w:val="28"/>
                <w:szCs w:val="28"/>
              </w:rPr>
            </w:pPr>
          </w:p>
        </w:tc>
        <w:tc>
          <w:tcPr>
            <w:tcW w:w="2460" w:type="dxa"/>
            <w:tcBorders>
              <w:bottom w:val="single" w:sz="8" w:space="0" w:color="auto"/>
              <w:right w:val="single" w:sz="8" w:space="0" w:color="auto"/>
            </w:tcBorders>
            <w:shd w:val="clear" w:color="auto" w:fill="auto"/>
            <w:vAlign w:val="bottom"/>
          </w:tcPr>
          <w:p w14:paraId="6637FD92"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7193FAE2" w14:textId="77777777" w:rsidTr="00D9415B">
        <w:trPr>
          <w:trHeight w:val="369"/>
        </w:trPr>
        <w:tc>
          <w:tcPr>
            <w:tcW w:w="2120" w:type="dxa"/>
            <w:tcBorders>
              <w:left w:val="single" w:sz="8" w:space="0" w:color="auto"/>
              <w:right w:val="single" w:sz="8" w:space="0" w:color="auto"/>
            </w:tcBorders>
            <w:shd w:val="clear" w:color="auto" w:fill="auto"/>
            <w:vAlign w:val="bottom"/>
          </w:tcPr>
          <w:p w14:paraId="794EFE99" w14:textId="77777777" w:rsidR="00D9415B" w:rsidRPr="00466226" w:rsidRDefault="00D9415B" w:rsidP="002E2263">
            <w:pPr>
              <w:spacing w:line="0" w:lineRule="atLeast"/>
              <w:ind w:left="120"/>
              <w:rPr>
                <w:rFonts w:ascii="Times New Roman" w:hAnsi="Times New Roman" w:cs="Times New Roman"/>
                <w:sz w:val="28"/>
                <w:szCs w:val="28"/>
              </w:rPr>
            </w:pPr>
            <w:proofErr w:type="spellStart"/>
            <w:r w:rsidRPr="00466226">
              <w:rPr>
                <w:rFonts w:ascii="Times New Roman" w:hAnsi="Times New Roman" w:cs="Times New Roman"/>
                <w:sz w:val="28"/>
                <w:szCs w:val="28"/>
              </w:rPr>
              <w:t>Висновки</w:t>
            </w:r>
            <w:proofErr w:type="spellEnd"/>
          </w:p>
        </w:tc>
        <w:tc>
          <w:tcPr>
            <w:tcW w:w="2820" w:type="dxa"/>
            <w:tcBorders>
              <w:right w:val="single" w:sz="8" w:space="0" w:color="auto"/>
            </w:tcBorders>
            <w:shd w:val="clear" w:color="auto" w:fill="auto"/>
            <w:vAlign w:val="bottom"/>
          </w:tcPr>
          <w:p w14:paraId="668A2000" w14:textId="0D5E737C" w:rsidR="00D9415B" w:rsidRPr="00466226" w:rsidRDefault="00D9415B" w:rsidP="002E2263">
            <w:pPr>
              <w:spacing w:line="308" w:lineRule="exact"/>
              <w:ind w:left="80"/>
              <w:rPr>
                <w:rFonts w:ascii="Times New Roman" w:hAnsi="Times New Roman" w:cs="Times New Roman"/>
                <w:sz w:val="28"/>
                <w:szCs w:val="28"/>
              </w:rPr>
            </w:pPr>
            <w:proofErr w:type="spellStart"/>
            <w:r w:rsidRPr="00466226">
              <w:rPr>
                <w:rFonts w:ascii="Times New Roman" w:hAnsi="Times New Roman" w:cs="Times New Roman"/>
                <w:sz w:val="28"/>
                <w:szCs w:val="28"/>
                <w:lang w:val="uk-UA"/>
              </w:rPr>
              <w:t>Скірко</w:t>
            </w:r>
            <w:proofErr w:type="spellEnd"/>
            <w:r w:rsidRPr="00466226">
              <w:rPr>
                <w:rFonts w:ascii="Times New Roman" w:hAnsi="Times New Roman" w:cs="Times New Roman"/>
                <w:sz w:val="28"/>
                <w:szCs w:val="28"/>
                <w:lang w:val="uk-UA"/>
              </w:rPr>
              <w:t> Г.З.</w:t>
            </w:r>
          </w:p>
        </w:tc>
        <w:tc>
          <w:tcPr>
            <w:tcW w:w="2480" w:type="dxa"/>
            <w:tcBorders>
              <w:right w:val="single" w:sz="8" w:space="0" w:color="auto"/>
            </w:tcBorders>
            <w:shd w:val="clear" w:color="auto" w:fill="auto"/>
            <w:vAlign w:val="bottom"/>
          </w:tcPr>
          <w:p w14:paraId="5BFA99E8" w14:textId="77777777" w:rsidR="00D9415B" w:rsidRPr="00466226" w:rsidRDefault="00D9415B" w:rsidP="002E2263">
            <w:pPr>
              <w:spacing w:line="308" w:lineRule="exact"/>
              <w:ind w:left="100"/>
              <w:rPr>
                <w:rFonts w:ascii="Times New Roman" w:hAnsi="Times New Roman" w:cs="Times New Roman"/>
                <w:sz w:val="28"/>
                <w:szCs w:val="28"/>
              </w:rPr>
            </w:pPr>
            <w:r w:rsidRPr="00466226">
              <w:rPr>
                <w:rFonts w:ascii="Times New Roman" w:hAnsi="Times New Roman" w:cs="Times New Roman"/>
                <w:sz w:val="28"/>
                <w:szCs w:val="28"/>
              </w:rPr>
              <w:t>07.09.20 р.</w:t>
            </w:r>
          </w:p>
        </w:tc>
        <w:tc>
          <w:tcPr>
            <w:tcW w:w="2460" w:type="dxa"/>
            <w:tcBorders>
              <w:right w:val="single" w:sz="8" w:space="0" w:color="auto"/>
            </w:tcBorders>
            <w:shd w:val="clear" w:color="auto" w:fill="auto"/>
            <w:vAlign w:val="bottom"/>
          </w:tcPr>
          <w:p w14:paraId="37EF476D" w14:textId="77777777" w:rsidR="00D9415B" w:rsidRPr="00466226" w:rsidRDefault="00D9415B" w:rsidP="002E2263">
            <w:pPr>
              <w:spacing w:line="308" w:lineRule="exact"/>
              <w:ind w:left="80"/>
              <w:rPr>
                <w:rFonts w:ascii="Times New Roman" w:hAnsi="Times New Roman" w:cs="Times New Roman"/>
                <w:sz w:val="28"/>
                <w:szCs w:val="28"/>
              </w:rPr>
            </w:pPr>
            <w:r w:rsidRPr="00466226">
              <w:rPr>
                <w:rFonts w:ascii="Times New Roman" w:hAnsi="Times New Roman" w:cs="Times New Roman"/>
                <w:sz w:val="28"/>
                <w:szCs w:val="28"/>
              </w:rPr>
              <w:t>07.09.20 р.</w:t>
            </w:r>
          </w:p>
        </w:tc>
      </w:tr>
      <w:tr w:rsidR="00D9415B" w:rsidRPr="00466226" w14:paraId="09CAA022" w14:textId="77777777" w:rsidTr="00D9415B">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550CAB95"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621F5A27" w14:textId="77777777" w:rsidR="00D9415B" w:rsidRPr="00466226" w:rsidRDefault="00D9415B" w:rsidP="002E2263">
            <w:pPr>
              <w:spacing w:line="20" w:lineRule="exact"/>
              <w:rPr>
                <w:rFonts w:ascii="Times New Roman" w:hAnsi="Times New Roman" w:cs="Times New Roman"/>
                <w:sz w:val="28"/>
                <w:szCs w:val="28"/>
              </w:rPr>
            </w:pPr>
          </w:p>
        </w:tc>
        <w:tc>
          <w:tcPr>
            <w:tcW w:w="2480" w:type="dxa"/>
            <w:tcBorders>
              <w:bottom w:val="single" w:sz="8" w:space="0" w:color="auto"/>
              <w:right w:val="single" w:sz="8" w:space="0" w:color="auto"/>
            </w:tcBorders>
            <w:shd w:val="clear" w:color="auto" w:fill="auto"/>
            <w:vAlign w:val="bottom"/>
          </w:tcPr>
          <w:p w14:paraId="67D28101" w14:textId="77777777" w:rsidR="00D9415B" w:rsidRPr="00466226" w:rsidRDefault="00D9415B" w:rsidP="002E2263">
            <w:pPr>
              <w:spacing w:line="20" w:lineRule="exact"/>
              <w:rPr>
                <w:rFonts w:ascii="Times New Roman" w:hAnsi="Times New Roman" w:cs="Times New Roman"/>
                <w:sz w:val="28"/>
                <w:szCs w:val="28"/>
              </w:rPr>
            </w:pPr>
          </w:p>
        </w:tc>
        <w:tc>
          <w:tcPr>
            <w:tcW w:w="2460" w:type="dxa"/>
            <w:tcBorders>
              <w:bottom w:val="single" w:sz="8" w:space="0" w:color="auto"/>
              <w:right w:val="single" w:sz="8" w:space="0" w:color="auto"/>
            </w:tcBorders>
            <w:shd w:val="clear" w:color="auto" w:fill="auto"/>
            <w:vAlign w:val="bottom"/>
          </w:tcPr>
          <w:p w14:paraId="11ABE05A"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16C168D0" w14:textId="77777777" w:rsidTr="00D9415B">
        <w:trPr>
          <w:trHeight w:val="369"/>
        </w:trPr>
        <w:tc>
          <w:tcPr>
            <w:tcW w:w="2120" w:type="dxa"/>
            <w:tcBorders>
              <w:left w:val="single" w:sz="8" w:space="0" w:color="auto"/>
              <w:right w:val="single" w:sz="8" w:space="0" w:color="auto"/>
            </w:tcBorders>
            <w:shd w:val="clear" w:color="auto" w:fill="auto"/>
            <w:vAlign w:val="bottom"/>
          </w:tcPr>
          <w:p w14:paraId="3D6DFE1C" w14:textId="77777777" w:rsidR="00D9415B" w:rsidRPr="00466226" w:rsidRDefault="00D9415B" w:rsidP="002E2263">
            <w:pPr>
              <w:spacing w:line="0" w:lineRule="atLeast"/>
              <w:ind w:left="120"/>
              <w:rPr>
                <w:rFonts w:ascii="Times New Roman" w:hAnsi="Times New Roman" w:cs="Times New Roman"/>
                <w:sz w:val="28"/>
                <w:szCs w:val="28"/>
              </w:rPr>
            </w:pPr>
            <w:proofErr w:type="spellStart"/>
            <w:r w:rsidRPr="00466226">
              <w:rPr>
                <w:rFonts w:ascii="Times New Roman" w:hAnsi="Times New Roman" w:cs="Times New Roman"/>
                <w:sz w:val="28"/>
                <w:szCs w:val="28"/>
              </w:rPr>
              <w:t>Додатки</w:t>
            </w:r>
            <w:proofErr w:type="spellEnd"/>
          </w:p>
        </w:tc>
        <w:tc>
          <w:tcPr>
            <w:tcW w:w="2820" w:type="dxa"/>
            <w:tcBorders>
              <w:right w:val="single" w:sz="8" w:space="0" w:color="auto"/>
            </w:tcBorders>
            <w:shd w:val="clear" w:color="auto" w:fill="auto"/>
            <w:vAlign w:val="bottom"/>
          </w:tcPr>
          <w:p w14:paraId="3FBA5622" w14:textId="15629D34" w:rsidR="00D9415B" w:rsidRPr="00466226" w:rsidRDefault="00D9415B" w:rsidP="002E2263">
            <w:pPr>
              <w:spacing w:line="308" w:lineRule="exact"/>
              <w:ind w:left="80"/>
              <w:rPr>
                <w:rFonts w:ascii="Times New Roman" w:hAnsi="Times New Roman" w:cs="Times New Roman"/>
                <w:sz w:val="28"/>
                <w:szCs w:val="28"/>
              </w:rPr>
            </w:pPr>
            <w:proofErr w:type="spellStart"/>
            <w:r w:rsidRPr="00466226">
              <w:rPr>
                <w:rFonts w:ascii="Times New Roman" w:hAnsi="Times New Roman" w:cs="Times New Roman"/>
                <w:sz w:val="28"/>
                <w:szCs w:val="28"/>
                <w:lang w:val="uk-UA"/>
              </w:rPr>
              <w:t>Скірко</w:t>
            </w:r>
            <w:proofErr w:type="spellEnd"/>
            <w:r w:rsidRPr="00466226">
              <w:rPr>
                <w:rFonts w:ascii="Times New Roman" w:hAnsi="Times New Roman" w:cs="Times New Roman"/>
                <w:sz w:val="28"/>
                <w:szCs w:val="28"/>
                <w:lang w:val="uk-UA"/>
              </w:rPr>
              <w:t> Г.З.</w:t>
            </w:r>
          </w:p>
        </w:tc>
        <w:tc>
          <w:tcPr>
            <w:tcW w:w="2480" w:type="dxa"/>
            <w:tcBorders>
              <w:right w:val="single" w:sz="8" w:space="0" w:color="auto"/>
            </w:tcBorders>
            <w:shd w:val="clear" w:color="auto" w:fill="auto"/>
            <w:vAlign w:val="bottom"/>
          </w:tcPr>
          <w:p w14:paraId="6A8727A6" w14:textId="77777777" w:rsidR="00D9415B" w:rsidRPr="00466226" w:rsidRDefault="00D9415B" w:rsidP="002E2263">
            <w:pPr>
              <w:spacing w:line="308" w:lineRule="exact"/>
              <w:ind w:left="100"/>
              <w:rPr>
                <w:rFonts w:ascii="Times New Roman" w:hAnsi="Times New Roman" w:cs="Times New Roman"/>
                <w:sz w:val="28"/>
                <w:szCs w:val="28"/>
              </w:rPr>
            </w:pPr>
            <w:r w:rsidRPr="00466226">
              <w:rPr>
                <w:rFonts w:ascii="Times New Roman" w:hAnsi="Times New Roman" w:cs="Times New Roman"/>
                <w:sz w:val="28"/>
                <w:szCs w:val="28"/>
              </w:rPr>
              <w:t>21.09.20 р.</w:t>
            </w:r>
          </w:p>
        </w:tc>
        <w:tc>
          <w:tcPr>
            <w:tcW w:w="2460" w:type="dxa"/>
            <w:tcBorders>
              <w:right w:val="single" w:sz="8" w:space="0" w:color="auto"/>
            </w:tcBorders>
            <w:shd w:val="clear" w:color="auto" w:fill="auto"/>
            <w:vAlign w:val="bottom"/>
          </w:tcPr>
          <w:p w14:paraId="5E08E837" w14:textId="77777777" w:rsidR="00D9415B" w:rsidRPr="00466226" w:rsidRDefault="00D9415B" w:rsidP="002E2263">
            <w:pPr>
              <w:spacing w:line="308" w:lineRule="exact"/>
              <w:ind w:left="80"/>
              <w:rPr>
                <w:rFonts w:ascii="Times New Roman" w:hAnsi="Times New Roman" w:cs="Times New Roman"/>
                <w:sz w:val="28"/>
                <w:szCs w:val="28"/>
              </w:rPr>
            </w:pPr>
            <w:r w:rsidRPr="00466226">
              <w:rPr>
                <w:rFonts w:ascii="Times New Roman" w:hAnsi="Times New Roman" w:cs="Times New Roman"/>
                <w:sz w:val="28"/>
                <w:szCs w:val="28"/>
              </w:rPr>
              <w:t>21.09.20 р.</w:t>
            </w:r>
          </w:p>
        </w:tc>
      </w:tr>
      <w:tr w:rsidR="00D9415B" w:rsidRPr="00466226" w14:paraId="536B3F31" w14:textId="77777777" w:rsidTr="00D9415B">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14DEBD72"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401675A3" w14:textId="77777777" w:rsidR="00D9415B" w:rsidRPr="00466226" w:rsidRDefault="00D9415B" w:rsidP="002E2263">
            <w:pPr>
              <w:spacing w:line="20" w:lineRule="exact"/>
              <w:rPr>
                <w:rFonts w:ascii="Times New Roman" w:hAnsi="Times New Roman" w:cs="Times New Roman"/>
                <w:sz w:val="28"/>
                <w:szCs w:val="28"/>
              </w:rPr>
            </w:pPr>
          </w:p>
        </w:tc>
        <w:tc>
          <w:tcPr>
            <w:tcW w:w="2480" w:type="dxa"/>
            <w:tcBorders>
              <w:bottom w:val="single" w:sz="8" w:space="0" w:color="auto"/>
              <w:right w:val="single" w:sz="8" w:space="0" w:color="auto"/>
            </w:tcBorders>
            <w:shd w:val="clear" w:color="auto" w:fill="auto"/>
            <w:vAlign w:val="bottom"/>
          </w:tcPr>
          <w:p w14:paraId="38ABC309" w14:textId="77777777" w:rsidR="00D9415B" w:rsidRPr="00466226" w:rsidRDefault="00D9415B" w:rsidP="002E2263">
            <w:pPr>
              <w:spacing w:line="20" w:lineRule="exact"/>
              <w:rPr>
                <w:rFonts w:ascii="Times New Roman" w:hAnsi="Times New Roman" w:cs="Times New Roman"/>
                <w:sz w:val="28"/>
                <w:szCs w:val="28"/>
              </w:rPr>
            </w:pPr>
          </w:p>
        </w:tc>
        <w:tc>
          <w:tcPr>
            <w:tcW w:w="2460" w:type="dxa"/>
            <w:tcBorders>
              <w:bottom w:val="single" w:sz="8" w:space="0" w:color="auto"/>
              <w:right w:val="single" w:sz="8" w:space="0" w:color="auto"/>
            </w:tcBorders>
            <w:shd w:val="clear" w:color="auto" w:fill="auto"/>
            <w:vAlign w:val="bottom"/>
          </w:tcPr>
          <w:p w14:paraId="3065FB6D" w14:textId="77777777" w:rsidR="00D9415B" w:rsidRPr="00466226" w:rsidRDefault="00D9415B" w:rsidP="002E2263">
            <w:pPr>
              <w:spacing w:line="20" w:lineRule="exact"/>
              <w:rPr>
                <w:rFonts w:ascii="Times New Roman" w:hAnsi="Times New Roman" w:cs="Times New Roman"/>
                <w:sz w:val="28"/>
                <w:szCs w:val="28"/>
              </w:rPr>
            </w:pPr>
          </w:p>
        </w:tc>
      </w:tr>
    </w:tbl>
    <w:p w14:paraId="5464164A" w14:textId="77777777" w:rsidR="00D9415B" w:rsidRPr="00466226" w:rsidRDefault="00D9415B" w:rsidP="002E2263">
      <w:pPr>
        <w:spacing w:line="200" w:lineRule="exact"/>
        <w:rPr>
          <w:rFonts w:ascii="Times New Roman" w:hAnsi="Times New Roman" w:cs="Times New Roman"/>
          <w:sz w:val="28"/>
          <w:szCs w:val="28"/>
        </w:rPr>
      </w:pPr>
    </w:p>
    <w:p w14:paraId="1EB7E668" w14:textId="77777777" w:rsidR="00D9415B" w:rsidRPr="00466226" w:rsidRDefault="00D9415B" w:rsidP="002E2263">
      <w:pPr>
        <w:spacing w:line="275" w:lineRule="exact"/>
        <w:rPr>
          <w:rFonts w:ascii="Times New Roman" w:hAnsi="Times New Roman" w:cs="Times New Roman"/>
          <w:sz w:val="28"/>
          <w:szCs w:val="28"/>
        </w:rPr>
      </w:pPr>
    </w:p>
    <w:p w14:paraId="100EEF3D" w14:textId="598AB6EF" w:rsidR="00D9415B" w:rsidRPr="00466226" w:rsidRDefault="00D9415B" w:rsidP="00044655">
      <w:pPr>
        <w:numPr>
          <w:ilvl w:val="0"/>
          <w:numId w:val="4"/>
        </w:numPr>
        <w:tabs>
          <w:tab w:val="left" w:pos="400"/>
        </w:tabs>
        <w:spacing w:line="0" w:lineRule="atLeast"/>
        <w:ind w:left="400" w:hanging="287"/>
        <w:rPr>
          <w:rFonts w:ascii="Times New Roman" w:eastAsia="Times New Roman" w:hAnsi="Times New Roman"/>
          <w:b/>
          <w:sz w:val="28"/>
        </w:rPr>
      </w:pPr>
      <w:r w:rsidRPr="00466226">
        <w:rPr>
          <w:rFonts w:ascii="Times New Roman" w:hAnsi="Times New Roman" w:cs="Times New Roman"/>
          <w:b/>
          <w:sz w:val="28"/>
          <w:szCs w:val="28"/>
        </w:rPr>
        <w:t xml:space="preserve">Дата </w:t>
      </w:r>
      <w:proofErr w:type="spellStart"/>
      <w:r w:rsidRPr="00466226">
        <w:rPr>
          <w:rFonts w:ascii="Times New Roman" w:hAnsi="Times New Roman" w:cs="Times New Roman"/>
          <w:b/>
          <w:sz w:val="28"/>
          <w:szCs w:val="28"/>
        </w:rPr>
        <w:t>видачі</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завдання</w:t>
      </w:r>
      <w:proofErr w:type="spellEnd"/>
      <w:r w:rsidRPr="00466226">
        <w:rPr>
          <w:rFonts w:ascii="Times New Roman" w:hAnsi="Times New Roman" w:cs="Times New Roman"/>
          <w:b/>
          <w:sz w:val="28"/>
          <w:szCs w:val="28"/>
        </w:rPr>
        <w:t xml:space="preserve">: </w:t>
      </w:r>
      <w:r w:rsidR="004B78A4" w:rsidRPr="00466226">
        <w:rPr>
          <w:rFonts w:ascii="Times New Roman" w:eastAsia="Times New Roman" w:hAnsi="Times New Roman"/>
          <w:sz w:val="28"/>
        </w:rPr>
        <w:t>30.09.20</w:t>
      </w:r>
      <w:r w:rsidR="004B78A4" w:rsidRPr="00466226">
        <w:rPr>
          <w:rFonts w:ascii="Times New Roman" w:eastAsia="Times New Roman" w:hAnsi="Times New Roman"/>
          <w:b/>
          <w:sz w:val="28"/>
        </w:rPr>
        <w:t xml:space="preserve"> </w:t>
      </w:r>
      <w:r w:rsidR="004B78A4" w:rsidRPr="00466226">
        <w:rPr>
          <w:rFonts w:ascii="Times New Roman" w:eastAsia="Times New Roman" w:hAnsi="Times New Roman"/>
          <w:sz w:val="28"/>
        </w:rPr>
        <w:t>р.</w:t>
      </w:r>
    </w:p>
    <w:p w14:paraId="27FCA744" w14:textId="77777777" w:rsidR="00D9415B" w:rsidRPr="00466226" w:rsidRDefault="00D9415B" w:rsidP="002E2263">
      <w:pPr>
        <w:spacing w:line="200" w:lineRule="exact"/>
        <w:rPr>
          <w:rFonts w:ascii="Times New Roman" w:hAnsi="Times New Roman" w:cs="Times New Roman"/>
          <w:b/>
          <w:sz w:val="28"/>
          <w:szCs w:val="28"/>
        </w:rPr>
      </w:pPr>
    </w:p>
    <w:p w14:paraId="22A9A6B5" w14:textId="77777777" w:rsidR="00D9415B" w:rsidRPr="00466226" w:rsidRDefault="00D9415B" w:rsidP="002E2263">
      <w:pPr>
        <w:spacing w:line="200" w:lineRule="exact"/>
        <w:rPr>
          <w:rFonts w:ascii="Times New Roman" w:hAnsi="Times New Roman" w:cs="Times New Roman"/>
          <w:b/>
          <w:sz w:val="28"/>
          <w:szCs w:val="28"/>
        </w:rPr>
      </w:pPr>
    </w:p>
    <w:p w14:paraId="616D40C6" w14:textId="77777777" w:rsidR="00D9415B" w:rsidRPr="00466226" w:rsidRDefault="00D9415B" w:rsidP="002E2263">
      <w:pPr>
        <w:spacing w:line="250" w:lineRule="exact"/>
        <w:rPr>
          <w:rFonts w:ascii="Times New Roman" w:hAnsi="Times New Roman" w:cs="Times New Roman"/>
          <w:b/>
          <w:sz w:val="28"/>
          <w:szCs w:val="28"/>
        </w:rPr>
      </w:pPr>
    </w:p>
    <w:p w14:paraId="375ACFA9" w14:textId="77777777" w:rsidR="00D9415B" w:rsidRPr="00466226" w:rsidRDefault="00D9415B" w:rsidP="002E2263">
      <w:pPr>
        <w:spacing w:line="0" w:lineRule="atLeast"/>
        <w:ind w:left="3700"/>
        <w:rPr>
          <w:rFonts w:ascii="Times New Roman" w:hAnsi="Times New Roman" w:cs="Times New Roman"/>
          <w:b/>
          <w:sz w:val="28"/>
          <w:szCs w:val="28"/>
        </w:rPr>
      </w:pPr>
      <w:r w:rsidRPr="00466226">
        <w:rPr>
          <w:rFonts w:ascii="Times New Roman" w:hAnsi="Times New Roman" w:cs="Times New Roman"/>
          <w:b/>
          <w:sz w:val="28"/>
          <w:szCs w:val="28"/>
        </w:rPr>
        <w:t>КАЛЕНДАРНИЙ ПЛАН</w:t>
      </w:r>
    </w:p>
    <w:p w14:paraId="31DD572B" w14:textId="77777777" w:rsidR="00D9415B" w:rsidRPr="00466226" w:rsidRDefault="00D9415B" w:rsidP="002E2263">
      <w:pPr>
        <w:spacing w:line="143" w:lineRule="exact"/>
        <w:rPr>
          <w:rFonts w:ascii="Times New Roman" w:hAnsi="Times New Roman" w:cs="Times New Roman"/>
          <w:sz w:val="28"/>
          <w:szCs w:val="28"/>
        </w:rPr>
      </w:pPr>
    </w:p>
    <w:tbl>
      <w:tblPr>
        <w:tblW w:w="9880" w:type="dxa"/>
        <w:tblInd w:w="10" w:type="dxa"/>
        <w:tblLayout w:type="fixed"/>
        <w:tblCellMar>
          <w:left w:w="0" w:type="dxa"/>
          <w:right w:w="0" w:type="dxa"/>
        </w:tblCellMar>
        <w:tblLook w:val="0000" w:firstRow="0" w:lastRow="0" w:firstColumn="0" w:lastColumn="0" w:noHBand="0" w:noVBand="0"/>
      </w:tblPr>
      <w:tblGrid>
        <w:gridCol w:w="580"/>
        <w:gridCol w:w="4660"/>
        <w:gridCol w:w="2820"/>
        <w:gridCol w:w="1820"/>
      </w:tblGrid>
      <w:tr w:rsidR="004B78A4" w:rsidRPr="00466226" w14:paraId="066C7CE0" w14:textId="77777777" w:rsidTr="004B78A4">
        <w:trPr>
          <w:trHeight w:val="383"/>
        </w:trPr>
        <w:tc>
          <w:tcPr>
            <w:tcW w:w="580" w:type="dxa"/>
            <w:tcBorders>
              <w:top w:val="single" w:sz="8" w:space="0" w:color="auto"/>
              <w:left w:val="single" w:sz="8" w:space="0" w:color="auto"/>
              <w:right w:val="single" w:sz="8" w:space="0" w:color="auto"/>
            </w:tcBorders>
            <w:shd w:val="clear" w:color="auto" w:fill="auto"/>
            <w:vAlign w:val="bottom"/>
          </w:tcPr>
          <w:p w14:paraId="1365DF1F" w14:textId="77777777" w:rsidR="004B78A4" w:rsidRPr="00466226" w:rsidRDefault="004B78A4" w:rsidP="002E2263">
            <w:pPr>
              <w:spacing w:line="0" w:lineRule="atLeast"/>
              <w:ind w:left="160"/>
              <w:rPr>
                <w:rFonts w:ascii="Times New Roman" w:hAnsi="Times New Roman" w:cs="Times New Roman"/>
                <w:sz w:val="28"/>
                <w:szCs w:val="28"/>
              </w:rPr>
            </w:pPr>
            <w:r w:rsidRPr="00466226">
              <w:rPr>
                <w:rFonts w:ascii="Times New Roman" w:hAnsi="Times New Roman" w:cs="Times New Roman"/>
                <w:sz w:val="28"/>
                <w:szCs w:val="28"/>
              </w:rPr>
              <w:t>№</w:t>
            </w:r>
          </w:p>
        </w:tc>
        <w:tc>
          <w:tcPr>
            <w:tcW w:w="4660" w:type="dxa"/>
            <w:vMerge w:val="restart"/>
            <w:tcBorders>
              <w:top w:val="single" w:sz="8" w:space="0" w:color="auto"/>
              <w:right w:val="single" w:sz="8" w:space="0" w:color="auto"/>
            </w:tcBorders>
            <w:shd w:val="clear" w:color="auto" w:fill="auto"/>
            <w:vAlign w:val="bottom"/>
          </w:tcPr>
          <w:p w14:paraId="462D5B37" w14:textId="77777777" w:rsidR="004B78A4" w:rsidRPr="00466226" w:rsidRDefault="004B78A4" w:rsidP="002E2263">
            <w:pPr>
              <w:spacing w:line="0" w:lineRule="atLeast"/>
              <w:ind w:left="300"/>
              <w:rPr>
                <w:rFonts w:ascii="Times New Roman" w:hAnsi="Times New Roman" w:cs="Times New Roman"/>
                <w:sz w:val="28"/>
                <w:szCs w:val="28"/>
              </w:rPr>
            </w:pPr>
            <w:proofErr w:type="spellStart"/>
            <w:r w:rsidRPr="00466226">
              <w:rPr>
                <w:rFonts w:ascii="Times New Roman" w:hAnsi="Times New Roman" w:cs="Times New Roman"/>
                <w:sz w:val="28"/>
                <w:szCs w:val="28"/>
              </w:rPr>
              <w:t>Назва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етапів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кваліфікаційної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p>
        </w:tc>
        <w:tc>
          <w:tcPr>
            <w:tcW w:w="2820" w:type="dxa"/>
            <w:vMerge w:val="restart"/>
            <w:tcBorders>
              <w:top w:val="single" w:sz="8" w:space="0" w:color="auto"/>
              <w:right w:val="single" w:sz="8" w:space="0" w:color="auto"/>
            </w:tcBorders>
            <w:shd w:val="clear" w:color="auto" w:fill="auto"/>
            <w:vAlign w:val="bottom"/>
          </w:tcPr>
          <w:p w14:paraId="3394325B" w14:textId="77777777" w:rsidR="004B78A4" w:rsidRPr="00466226" w:rsidRDefault="004B78A4" w:rsidP="002E2263">
            <w:pPr>
              <w:spacing w:line="0" w:lineRule="atLeast"/>
              <w:rPr>
                <w:rFonts w:ascii="Times New Roman" w:hAnsi="Times New Roman" w:cs="Times New Roman"/>
                <w:sz w:val="28"/>
                <w:szCs w:val="28"/>
              </w:rPr>
            </w:pPr>
            <w:r w:rsidRPr="00466226">
              <w:rPr>
                <w:rFonts w:ascii="Times New Roman" w:hAnsi="Times New Roman" w:cs="Times New Roman"/>
                <w:sz w:val="28"/>
                <w:szCs w:val="28"/>
              </w:rPr>
              <w:t xml:space="preserve">Строк </w:t>
            </w:r>
            <w:proofErr w:type="spellStart"/>
            <w:r w:rsidRPr="00466226">
              <w:rPr>
                <w:rFonts w:ascii="Times New Roman" w:hAnsi="Times New Roman" w:cs="Times New Roman"/>
                <w:sz w:val="28"/>
                <w:szCs w:val="28"/>
              </w:rPr>
              <w:t>виконання</w:t>
            </w:r>
            <w:proofErr w:type="spellEnd"/>
          </w:p>
          <w:p w14:paraId="5511143C" w14:textId="575C93CA" w:rsidR="004B78A4" w:rsidRPr="00466226" w:rsidRDefault="004B78A4" w:rsidP="002E2263">
            <w:pPr>
              <w:spacing w:line="0" w:lineRule="atLeast"/>
              <w:rPr>
                <w:rFonts w:ascii="Times New Roman" w:hAnsi="Times New Roman" w:cs="Times New Roman"/>
                <w:sz w:val="28"/>
                <w:szCs w:val="28"/>
              </w:rPr>
            </w:pPr>
            <w:proofErr w:type="spellStart"/>
            <w:r w:rsidRPr="00466226">
              <w:rPr>
                <w:rFonts w:ascii="Times New Roman" w:hAnsi="Times New Roman" w:cs="Times New Roman"/>
                <w:sz w:val="28"/>
                <w:szCs w:val="28"/>
              </w:rPr>
              <w:t>етапів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p>
        </w:tc>
        <w:tc>
          <w:tcPr>
            <w:tcW w:w="1820" w:type="dxa"/>
            <w:vMerge w:val="restart"/>
            <w:tcBorders>
              <w:top w:val="single" w:sz="8" w:space="0" w:color="auto"/>
              <w:right w:val="single" w:sz="8" w:space="0" w:color="auto"/>
            </w:tcBorders>
            <w:shd w:val="clear" w:color="auto" w:fill="auto"/>
            <w:vAlign w:val="bottom"/>
          </w:tcPr>
          <w:p w14:paraId="0B42380A" w14:textId="77777777" w:rsidR="004B78A4" w:rsidRPr="00466226" w:rsidRDefault="004B78A4" w:rsidP="002E2263">
            <w:pPr>
              <w:spacing w:line="0" w:lineRule="atLeast"/>
              <w:ind w:left="380"/>
              <w:rPr>
                <w:rFonts w:ascii="Times New Roman" w:hAnsi="Times New Roman" w:cs="Times New Roman"/>
                <w:sz w:val="28"/>
                <w:szCs w:val="28"/>
              </w:rPr>
            </w:pPr>
            <w:proofErr w:type="spellStart"/>
            <w:r w:rsidRPr="00466226">
              <w:rPr>
                <w:rFonts w:ascii="Times New Roman" w:hAnsi="Times New Roman" w:cs="Times New Roman"/>
                <w:sz w:val="28"/>
                <w:szCs w:val="28"/>
              </w:rPr>
              <w:t>Примітка</w:t>
            </w:r>
            <w:proofErr w:type="spellEnd"/>
          </w:p>
        </w:tc>
      </w:tr>
      <w:tr w:rsidR="004B78A4" w:rsidRPr="00466226" w14:paraId="7323B12A" w14:textId="77777777" w:rsidTr="004B78A4">
        <w:trPr>
          <w:trHeight w:val="401"/>
        </w:trPr>
        <w:tc>
          <w:tcPr>
            <w:tcW w:w="580" w:type="dxa"/>
            <w:tcBorders>
              <w:left w:val="single" w:sz="8" w:space="0" w:color="auto"/>
              <w:right w:val="single" w:sz="8" w:space="0" w:color="auto"/>
            </w:tcBorders>
            <w:shd w:val="clear" w:color="auto" w:fill="auto"/>
            <w:vAlign w:val="bottom"/>
          </w:tcPr>
          <w:p w14:paraId="0AFF5B6B" w14:textId="77777777" w:rsidR="004B78A4" w:rsidRPr="00466226" w:rsidRDefault="004B78A4"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п/п</w:t>
            </w:r>
          </w:p>
        </w:tc>
        <w:tc>
          <w:tcPr>
            <w:tcW w:w="4660" w:type="dxa"/>
            <w:vMerge/>
            <w:tcBorders>
              <w:right w:val="single" w:sz="8" w:space="0" w:color="auto"/>
            </w:tcBorders>
            <w:shd w:val="clear" w:color="auto" w:fill="auto"/>
            <w:vAlign w:val="bottom"/>
          </w:tcPr>
          <w:p w14:paraId="0162DAA3" w14:textId="77777777" w:rsidR="004B78A4" w:rsidRPr="00466226" w:rsidRDefault="004B78A4" w:rsidP="002E2263">
            <w:pPr>
              <w:spacing w:line="0" w:lineRule="atLeast"/>
              <w:rPr>
                <w:rFonts w:ascii="Times New Roman" w:hAnsi="Times New Roman" w:cs="Times New Roman"/>
                <w:sz w:val="28"/>
                <w:szCs w:val="28"/>
              </w:rPr>
            </w:pPr>
          </w:p>
        </w:tc>
        <w:tc>
          <w:tcPr>
            <w:tcW w:w="2820" w:type="dxa"/>
            <w:vMerge/>
            <w:tcBorders>
              <w:right w:val="single" w:sz="8" w:space="0" w:color="auto"/>
            </w:tcBorders>
            <w:shd w:val="clear" w:color="auto" w:fill="auto"/>
            <w:vAlign w:val="bottom"/>
          </w:tcPr>
          <w:p w14:paraId="486A4C9F" w14:textId="5B0A4209" w:rsidR="004B78A4" w:rsidRPr="00466226" w:rsidRDefault="004B78A4" w:rsidP="002E2263">
            <w:pPr>
              <w:spacing w:line="0" w:lineRule="atLeast"/>
              <w:jc w:val="center"/>
              <w:rPr>
                <w:rFonts w:ascii="Times New Roman" w:hAnsi="Times New Roman" w:cs="Times New Roman"/>
                <w:sz w:val="28"/>
                <w:szCs w:val="28"/>
              </w:rPr>
            </w:pPr>
          </w:p>
        </w:tc>
        <w:tc>
          <w:tcPr>
            <w:tcW w:w="1820" w:type="dxa"/>
            <w:vMerge/>
            <w:tcBorders>
              <w:right w:val="single" w:sz="8" w:space="0" w:color="auto"/>
            </w:tcBorders>
            <w:shd w:val="clear" w:color="auto" w:fill="auto"/>
            <w:vAlign w:val="bottom"/>
          </w:tcPr>
          <w:p w14:paraId="310A4C73" w14:textId="77777777" w:rsidR="004B78A4" w:rsidRPr="00466226" w:rsidRDefault="004B78A4" w:rsidP="002E2263">
            <w:pPr>
              <w:spacing w:line="0" w:lineRule="atLeast"/>
              <w:rPr>
                <w:rFonts w:ascii="Times New Roman" w:hAnsi="Times New Roman" w:cs="Times New Roman"/>
                <w:sz w:val="28"/>
                <w:szCs w:val="28"/>
              </w:rPr>
            </w:pPr>
          </w:p>
        </w:tc>
      </w:tr>
      <w:tr w:rsidR="004B78A4" w:rsidRPr="00466226" w14:paraId="50D5DAD7" w14:textId="77777777" w:rsidTr="004B78A4">
        <w:trPr>
          <w:trHeight w:val="25"/>
        </w:trPr>
        <w:tc>
          <w:tcPr>
            <w:tcW w:w="580" w:type="dxa"/>
            <w:tcBorders>
              <w:left w:val="single" w:sz="8" w:space="0" w:color="auto"/>
              <w:bottom w:val="single" w:sz="8" w:space="0" w:color="auto"/>
              <w:right w:val="single" w:sz="8" w:space="0" w:color="auto"/>
            </w:tcBorders>
            <w:shd w:val="clear" w:color="auto" w:fill="auto"/>
            <w:vAlign w:val="bottom"/>
          </w:tcPr>
          <w:p w14:paraId="3B508CD9" w14:textId="77777777" w:rsidR="004B78A4" w:rsidRPr="00466226" w:rsidRDefault="004B78A4" w:rsidP="002E2263">
            <w:pPr>
              <w:spacing w:line="0" w:lineRule="atLeast"/>
              <w:rPr>
                <w:rFonts w:ascii="Times New Roman" w:hAnsi="Times New Roman" w:cs="Times New Roman"/>
                <w:sz w:val="28"/>
                <w:szCs w:val="28"/>
              </w:rPr>
            </w:pPr>
          </w:p>
        </w:tc>
        <w:tc>
          <w:tcPr>
            <w:tcW w:w="4660" w:type="dxa"/>
            <w:vMerge/>
            <w:tcBorders>
              <w:bottom w:val="single" w:sz="8" w:space="0" w:color="auto"/>
              <w:right w:val="single" w:sz="8" w:space="0" w:color="auto"/>
            </w:tcBorders>
            <w:shd w:val="clear" w:color="auto" w:fill="auto"/>
            <w:vAlign w:val="bottom"/>
          </w:tcPr>
          <w:p w14:paraId="1C382C96" w14:textId="77777777" w:rsidR="004B78A4" w:rsidRPr="00466226" w:rsidRDefault="004B78A4" w:rsidP="002E2263">
            <w:pPr>
              <w:spacing w:line="0" w:lineRule="atLeast"/>
              <w:rPr>
                <w:rFonts w:ascii="Times New Roman" w:hAnsi="Times New Roman" w:cs="Times New Roman"/>
                <w:sz w:val="28"/>
                <w:szCs w:val="28"/>
              </w:rPr>
            </w:pPr>
          </w:p>
        </w:tc>
        <w:tc>
          <w:tcPr>
            <w:tcW w:w="2820" w:type="dxa"/>
            <w:vMerge/>
            <w:tcBorders>
              <w:bottom w:val="single" w:sz="8" w:space="0" w:color="auto"/>
              <w:right w:val="single" w:sz="8" w:space="0" w:color="auto"/>
            </w:tcBorders>
            <w:shd w:val="clear" w:color="auto" w:fill="auto"/>
            <w:vAlign w:val="bottom"/>
          </w:tcPr>
          <w:p w14:paraId="32134278" w14:textId="77777777" w:rsidR="004B78A4" w:rsidRPr="00466226" w:rsidRDefault="004B78A4" w:rsidP="002E2263">
            <w:pPr>
              <w:spacing w:line="0" w:lineRule="atLeast"/>
              <w:rPr>
                <w:rFonts w:ascii="Times New Roman" w:hAnsi="Times New Roman" w:cs="Times New Roman"/>
                <w:sz w:val="28"/>
                <w:szCs w:val="28"/>
              </w:rPr>
            </w:pPr>
          </w:p>
        </w:tc>
        <w:tc>
          <w:tcPr>
            <w:tcW w:w="1820" w:type="dxa"/>
            <w:vMerge/>
            <w:tcBorders>
              <w:bottom w:val="single" w:sz="8" w:space="0" w:color="auto"/>
              <w:right w:val="single" w:sz="8" w:space="0" w:color="auto"/>
            </w:tcBorders>
            <w:shd w:val="clear" w:color="auto" w:fill="auto"/>
            <w:vAlign w:val="bottom"/>
          </w:tcPr>
          <w:p w14:paraId="27E9D67A" w14:textId="77777777" w:rsidR="004B78A4" w:rsidRPr="00466226" w:rsidRDefault="004B78A4" w:rsidP="002E2263">
            <w:pPr>
              <w:spacing w:line="0" w:lineRule="atLeast"/>
              <w:rPr>
                <w:rFonts w:ascii="Times New Roman" w:hAnsi="Times New Roman" w:cs="Times New Roman"/>
                <w:sz w:val="28"/>
                <w:szCs w:val="28"/>
              </w:rPr>
            </w:pPr>
          </w:p>
        </w:tc>
      </w:tr>
      <w:tr w:rsidR="00D9415B" w:rsidRPr="00466226" w14:paraId="747C089A" w14:textId="77777777" w:rsidTr="004B78A4">
        <w:trPr>
          <w:trHeight w:val="381"/>
        </w:trPr>
        <w:tc>
          <w:tcPr>
            <w:tcW w:w="580" w:type="dxa"/>
            <w:tcBorders>
              <w:left w:val="single" w:sz="8" w:space="0" w:color="auto"/>
              <w:bottom w:val="single" w:sz="8" w:space="0" w:color="auto"/>
              <w:right w:val="single" w:sz="8" w:space="0" w:color="auto"/>
            </w:tcBorders>
            <w:shd w:val="clear" w:color="auto" w:fill="auto"/>
            <w:vAlign w:val="bottom"/>
          </w:tcPr>
          <w:p w14:paraId="37393FC0"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1</w:t>
            </w:r>
          </w:p>
        </w:tc>
        <w:tc>
          <w:tcPr>
            <w:tcW w:w="4660" w:type="dxa"/>
            <w:tcBorders>
              <w:bottom w:val="single" w:sz="8" w:space="0" w:color="auto"/>
              <w:right w:val="single" w:sz="8" w:space="0" w:color="auto"/>
            </w:tcBorders>
            <w:shd w:val="clear" w:color="auto" w:fill="auto"/>
            <w:vAlign w:val="bottom"/>
          </w:tcPr>
          <w:p w14:paraId="2A4F73D4"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Збір</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систематизація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матеріалу</w:t>
            </w:r>
            <w:proofErr w:type="spellEnd"/>
          </w:p>
        </w:tc>
        <w:tc>
          <w:tcPr>
            <w:tcW w:w="2820" w:type="dxa"/>
            <w:tcBorders>
              <w:bottom w:val="single" w:sz="8" w:space="0" w:color="auto"/>
              <w:right w:val="single" w:sz="8" w:space="0" w:color="auto"/>
            </w:tcBorders>
            <w:shd w:val="clear" w:color="auto" w:fill="auto"/>
            <w:vAlign w:val="bottom"/>
          </w:tcPr>
          <w:p w14:paraId="451B6601"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жовтень</w:t>
            </w:r>
            <w:proofErr w:type="spellEnd"/>
            <w:r w:rsidRPr="00466226">
              <w:rPr>
                <w:rFonts w:ascii="Times New Roman" w:hAnsi="Times New Roman" w:cs="Times New Roman"/>
                <w:sz w:val="28"/>
                <w:szCs w:val="28"/>
              </w:rPr>
              <w:t>-листопад</w:t>
            </w:r>
          </w:p>
        </w:tc>
        <w:tc>
          <w:tcPr>
            <w:tcW w:w="1820" w:type="dxa"/>
            <w:tcBorders>
              <w:bottom w:val="single" w:sz="8" w:space="0" w:color="auto"/>
              <w:right w:val="single" w:sz="8" w:space="0" w:color="auto"/>
            </w:tcBorders>
            <w:shd w:val="clear" w:color="auto" w:fill="auto"/>
            <w:vAlign w:val="bottom"/>
          </w:tcPr>
          <w:p w14:paraId="472513F9"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16D617A0" w14:textId="77777777" w:rsidTr="004B78A4">
        <w:trPr>
          <w:trHeight w:val="378"/>
        </w:trPr>
        <w:tc>
          <w:tcPr>
            <w:tcW w:w="580" w:type="dxa"/>
            <w:tcBorders>
              <w:left w:val="single" w:sz="8" w:space="0" w:color="auto"/>
              <w:right w:val="single" w:sz="8" w:space="0" w:color="auto"/>
            </w:tcBorders>
            <w:shd w:val="clear" w:color="auto" w:fill="auto"/>
            <w:vAlign w:val="bottom"/>
          </w:tcPr>
          <w:p w14:paraId="5562F148"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2</w:t>
            </w:r>
          </w:p>
        </w:tc>
        <w:tc>
          <w:tcPr>
            <w:tcW w:w="4660" w:type="dxa"/>
            <w:tcBorders>
              <w:right w:val="single" w:sz="8" w:space="0" w:color="auto"/>
            </w:tcBorders>
            <w:shd w:val="clear" w:color="auto" w:fill="auto"/>
            <w:vAlign w:val="bottom"/>
          </w:tcPr>
          <w:p w14:paraId="4FCF4261"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Написання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вступу</w:t>
            </w:r>
            <w:proofErr w:type="spellEnd"/>
          </w:p>
        </w:tc>
        <w:tc>
          <w:tcPr>
            <w:tcW w:w="2820" w:type="dxa"/>
            <w:tcBorders>
              <w:right w:val="single" w:sz="8" w:space="0" w:color="auto"/>
            </w:tcBorders>
            <w:shd w:val="clear" w:color="auto" w:fill="auto"/>
            <w:vAlign w:val="bottom"/>
          </w:tcPr>
          <w:p w14:paraId="5D325A4E" w14:textId="77777777" w:rsidR="00D9415B" w:rsidRPr="00466226" w:rsidRDefault="00D9415B" w:rsidP="002E2263">
            <w:pPr>
              <w:spacing w:line="0" w:lineRule="atLeast"/>
              <w:ind w:left="100"/>
              <w:rPr>
                <w:rFonts w:ascii="Times New Roman" w:hAnsi="Times New Roman" w:cs="Times New Roman"/>
                <w:sz w:val="28"/>
                <w:szCs w:val="28"/>
              </w:rPr>
            </w:pPr>
            <w:r w:rsidRPr="00466226">
              <w:rPr>
                <w:rFonts w:ascii="Times New Roman" w:hAnsi="Times New Roman" w:cs="Times New Roman"/>
                <w:sz w:val="28"/>
                <w:szCs w:val="28"/>
              </w:rPr>
              <w:t>листопад</w:t>
            </w:r>
          </w:p>
        </w:tc>
        <w:tc>
          <w:tcPr>
            <w:tcW w:w="1820" w:type="dxa"/>
            <w:tcBorders>
              <w:right w:val="single" w:sz="8" w:space="0" w:color="auto"/>
            </w:tcBorders>
            <w:shd w:val="clear" w:color="auto" w:fill="auto"/>
            <w:vAlign w:val="bottom"/>
          </w:tcPr>
          <w:p w14:paraId="6FBF3EB8"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6E86FDE4" w14:textId="77777777" w:rsidTr="004B78A4">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2E55157D" w14:textId="77777777" w:rsidR="00D9415B" w:rsidRPr="00466226" w:rsidRDefault="00D9415B" w:rsidP="002E2263">
            <w:pPr>
              <w:spacing w:line="20" w:lineRule="exact"/>
              <w:rPr>
                <w:rFonts w:ascii="Times New Roman" w:hAnsi="Times New Roman" w:cs="Times New Roman"/>
                <w:sz w:val="28"/>
                <w:szCs w:val="28"/>
              </w:rPr>
            </w:pPr>
          </w:p>
        </w:tc>
        <w:tc>
          <w:tcPr>
            <w:tcW w:w="4660" w:type="dxa"/>
            <w:tcBorders>
              <w:bottom w:val="single" w:sz="8" w:space="0" w:color="auto"/>
              <w:right w:val="single" w:sz="8" w:space="0" w:color="auto"/>
            </w:tcBorders>
            <w:shd w:val="clear" w:color="auto" w:fill="auto"/>
            <w:vAlign w:val="bottom"/>
          </w:tcPr>
          <w:p w14:paraId="11263760"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022724FC" w14:textId="77777777" w:rsidR="00D9415B" w:rsidRPr="00466226" w:rsidRDefault="00D9415B" w:rsidP="002E2263">
            <w:pPr>
              <w:spacing w:line="20" w:lineRule="exact"/>
              <w:rPr>
                <w:rFonts w:ascii="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14:paraId="32C2997C"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74B8F020" w14:textId="77777777" w:rsidTr="004B78A4">
        <w:trPr>
          <w:trHeight w:val="369"/>
        </w:trPr>
        <w:tc>
          <w:tcPr>
            <w:tcW w:w="580" w:type="dxa"/>
            <w:tcBorders>
              <w:left w:val="single" w:sz="8" w:space="0" w:color="auto"/>
              <w:right w:val="single" w:sz="8" w:space="0" w:color="auto"/>
            </w:tcBorders>
            <w:shd w:val="clear" w:color="auto" w:fill="auto"/>
            <w:vAlign w:val="bottom"/>
          </w:tcPr>
          <w:p w14:paraId="4BC70E7C"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3</w:t>
            </w:r>
          </w:p>
        </w:tc>
        <w:tc>
          <w:tcPr>
            <w:tcW w:w="4660" w:type="dxa"/>
            <w:tcBorders>
              <w:right w:val="single" w:sz="8" w:space="0" w:color="auto"/>
            </w:tcBorders>
            <w:shd w:val="clear" w:color="auto" w:fill="auto"/>
            <w:vAlign w:val="bottom"/>
          </w:tcPr>
          <w:p w14:paraId="2E839239"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Написання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першого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розділу</w:t>
            </w:r>
            <w:proofErr w:type="spellEnd"/>
          </w:p>
        </w:tc>
        <w:tc>
          <w:tcPr>
            <w:tcW w:w="2820" w:type="dxa"/>
            <w:tcBorders>
              <w:right w:val="single" w:sz="8" w:space="0" w:color="auto"/>
            </w:tcBorders>
            <w:shd w:val="clear" w:color="auto" w:fill="auto"/>
            <w:vAlign w:val="bottom"/>
          </w:tcPr>
          <w:p w14:paraId="088D731F"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грудень-квітень</w:t>
            </w:r>
            <w:proofErr w:type="spellEnd"/>
          </w:p>
        </w:tc>
        <w:tc>
          <w:tcPr>
            <w:tcW w:w="1820" w:type="dxa"/>
            <w:tcBorders>
              <w:right w:val="single" w:sz="8" w:space="0" w:color="auto"/>
            </w:tcBorders>
            <w:shd w:val="clear" w:color="auto" w:fill="auto"/>
            <w:vAlign w:val="bottom"/>
          </w:tcPr>
          <w:p w14:paraId="35861AA5"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38F6614B" w14:textId="77777777" w:rsidTr="004B78A4">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75E0E0B3" w14:textId="77777777" w:rsidR="00D9415B" w:rsidRPr="00466226" w:rsidRDefault="00D9415B" w:rsidP="002E2263">
            <w:pPr>
              <w:spacing w:line="20" w:lineRule="exact"/>
              <w:rPr>
                <w:rFonts w:ascii="Times New Roman" w:hAnsi="Times New Roman" w:cs="Times New Roman"/>
                <w:sz w:val="28"/>
                <w:szCs w:val="28"/>
              </w:rPr>
            </w:pPr>
          </w:p>
        </w:tc>
        <w:tc>
          <w:tcPr>
            <w:tcW w:w="4660" w:type="dxa"/>
            <w:tcBorders>
              <w:bottom w:val="single" w:sz="8" w:space="0" w:color="auto"/>
              <w:right w:val="single" w:sz="8" w:space="0" w:color="auto"/>
            </w:tcBorders>
            <w:shd w:val="clear" w:color="auto" w:fill="auto"/>
            <w:vAlign w:val="bottom"/>
          </w:tcPr>
          <w:p w14:paraId="4F193494"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1502EDDB" w14:textId="77777777" w:rsidR="00D9415B" w:rsidRPr="00466226" w:rsidRDefault="00D9415B" w:rsidP="002E2263">
            <w:pPr>
              <w:spacing w:line="20" w:lineRule="exact"/>
              <w:rPr>
                <w:rFonts w:ascii="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14:paraId="2C6BA71A"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663899E3" w14:textId="77777777" w:rsidTr="004B78A4">
        <w:trPr>
          <w:trHeight w:val="369"/>
        </w:trPr>
        <w:tc>
          <w:tcPr>
            <w:tcW w:w="580" w:type="dxa"/>
            <w:tcBorders>
              <w:left w:val="single" w:sz="8" w:space="0" w:color="auto"/>
              <w:right w:val="single" w:sz="8" w:space="0" w:color="auto"/>
            </w:tcBorders>
            <w:shd w:val="clear" w:color="auto" w:fill="auto"/>
            <w:vAlign w:val="bottom"/>
          </w:tcPr>
          <w:p w14:paraId="5EFF53B5"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4</w:t>
            </w:r>
          </w:p>
        </w:tc>
        <w:tc>
          <w:tcPr>
            <w:tcW w:w="4660" w:type="dxa"/>
            <w:tcBorders>
              <w:right w:val="single" w:sz="8" w:space="0" w:color="auto"/>
            </w:tcBorders>
            <w:shd w:val="clear" w:color="auto" w:fill="auto"/>
            <w:vAlign w:val="bottom"/>
          </w:tcPr>
          <w:p w14:paraId="043B4251"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Написання</w:t>
            </w:r>
            <w:proofErr w:type="spellEnd"/>
            <w:r w:rsidRPr="00466226">
              <w:rPr>
                <w:rFonts w:ascii="Times New Roman" w:hAnsi="Times New Roman" w:cs="Times New Roman"/>
                <w:sz w:val="28"/>
                <w:szCs w:val="28"/>
              </w:rPr>
              <w:t xml:space="preserve"> другого </w:t>
            </w:r>
            <w:proofErr w:type="spellStart"/>
            <w:r w:rsidRPr="00466226">
              <w:rPr>
                <w:rFonts w:ascii="Times New Roman" w:hAnsi="Times New Roman" w:cs="Times New Roman"/>
                <w:sz w:val="28"/>
                <w:szCs w:val="28"/>
              </w:rPr>
              <w:t>розділу</w:t>
            </w:r>
            <w:proofErr w:type="spellEnd"/>
          </w:p>
        </w:tc>
        <w:tc>
          <w:tcPr>
            <w:tcW w:w="2820" w:type="dxa"/>
            <w:tcBorders>
              <w:right w:val="single" w:sz="8" w:space="0" w:color="auto"/>
            </w:tcBorders>
            <w:shd w:val="clear" w:color="auto" w:fill="auto"/>
            <w:vAlign w:val="bottom"/>
          </w:tcPr>
          <w:p w14:paraId="706BBEB1"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травень</w:t>
            </w:r>
            <w:proofErr w:type="spellEnd"/>
            <w:r w:rsidRPr="00466226">
              <w:rPr>
                <w:rFonts w:ascii="Times New Roman" w:hAnsi="Times New Roman" w:cs="Times New Roman"/>
                <w:sz w:val="28"/>
                <w:szCs w:val="28"/>
              </w:rPr>
              <w:t>-вересень</w:t>
            </w:r>
          </w:p>
        </w:tc>
        <w:tc>
          <w:tcPr>
            <w:tcW w:w="1820" w:type="dxa"/>
            <w:tcBorders>
              <w:right w:val="single" w:sz="8" w:space="0" w:color="auto"/>
            </w:tcBorders>
            <w:shd w:val="clear" w:color="auto" w:fill="auto"/>
            <w:vAlign w:val="bottom"/>
          </w:tcPr>
          <w:p w14:paraId="707F7F03"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59E58F51" w14:textId="77777777" w:rsidTr="004B78A4">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247486CA" w14:textId="77777777" w:rsidR="00D9415B" w:rsidRPr="00466226" w:rsidRDefault="00D9415B" w:rsidP="002E2263">
            <w:pPr>
              <w:spacing w:line="20" w:lineRule="exact"/>
              <w:rPr>
                <w:rFonts w:ascii="Times New Roman" w:hAnsi="Times New Roman" w:cs="Times New Roman"/>
                <w:sz w:val="28"/>
                <w:szCs w:val="28"/>
              </w:rPr>
            </w:pPr>
          </w:p>
        </w:tc>
        <w:tc>
          <w:tcPr>
            <w:tcW w:w="4660" w:type="dxa"/>
            <w:tcBorders>
              <w:bottom w:val="single" w:sz="8" w:space="0" w:color="auto"/>
              <w:right w:val="single" w:sz="8" w:space="0" w:color="auto"/>
            </w:tcBorders>
            <w:shd w:val="clear" w:color="auto" w:fill="auto"/>
            <w:vAlign w:val="bottom"/>
          </w:tcPr>
          <w:p w14:paraId="2563A763"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7B1936AF" w14:textId="77777777" w:rsidR="00D9415B" w:rsidRPr="00466226" w:rsidRDefault="00D9415B" w:rsidP="002E2263">
            <w:pPr>
              <w:spacing w:line="20" w:lineRule="exact"/>
              <w:rPr>
                <w:rFonts w:ascii="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14:paraId="1153E0D9"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57869D5E" w14:textId="77777777" w:rsidTr="004B78A4">
        <w:trPr>
          <w:trHeight w:val="369"/>
        </w:trPr>
        <w:tc>
          <w:tcPr>
            <w:tcW w:w="580" w:type="dxa"/>
            <w:tcBorders>
              <w:left w:val="single" w:sz="8" w:space="0" w:color="auto"/>
              <w:right w:val="single" w:sz="8" w:space="0" w:color="auto"/>
            </w:tcBorders>
            <w:shd w:val="clear" w:color="auto" w:fill="auto"/>
            <w:vAlign w:val="bottom"/>
          </w:tcPr>
          <w:p w14:paraId="56B7EFE4"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5</w:t>
            </w:r>
          </w:p>
        </w:tc>
        <w:tc>
          <w:tcPr>
            <w:tcW w:w="4660" w:type="dxa"/>
            <w:tcBorders>
              <w:right w:val="single" w:sz="8" w:space="0" w:color="auto"/>
            </w:tcBorders>
            <w:shd w:val="clear" w:color="auto" w:fill="auto"/>
            <w:vAlign w:val="bottom"/>
          </w:tcPr>
          <w:p w14:paraId="697AD305"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Написання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висновків</w:t>
            </w:r>
            <w:proofErr w:type="spellEnd"/>
          </w:p>
        </w:tc>
        <w:tc>
          <w:tcPr>
            <w:tcW w:w="2820" w:type="dxa"/>
            <w:tcBorders>
              <w:right w:val="single" w:sz="8" w:space="0" w:color="auto"/>
            </w:tcBorders>
            <w:shd w:val="clear" w:color="auto" w:fill="auto"/>
            <w:vAlign w:val="bottom"/>
          </w:tcPr>
          <w:p w14:paraId="27FE54D0" w14:textId="77777777" w:rsidR="00D9415B" w:rsidRPr="00466226" w:rsidRDefault="00D9415B" w:rsidP="002E2263">
            <w:pPr>
              <w:spacing w:line="0" w:lineRule="atLeast"/>
              <w:ind w:left="100"/>
              <w:rPr>
                <w:rFonts w:ascii="Times New Roman" w:hAnsi="Times New Roman" w:cs="Times New Roman"/>
                <w:sz w:val="28"/>
                <w:szCs w:val="28"/>
              </w:rPr>
            </w:pPr>
            <w:r w:rsidRPr="00466226">
              <w:rPr>
                <w:rFonts w:ascii="Times New Roman" w:hAnsi="Times New Roman" w:cs="Times New Roman"/>
                <w:sz w:val="28"/>
                <w:szCs w:val="28"/>
              </w:rPr>
              <w:t>вересень</w:t>
            </w:r>
          </w:p>
        </w:tc>
        <w:tc>
          <w:tcPr>
            <w:tcW w:w="1820" w:type="dxa"/>
            <w:tcBorders>
              <w:right w:val="single" w:sz="8" w:space="0" w:color="auto"/>
            </w:tcBorders>
            <w:shd w:val="clear" w:color="auto" w:fill="auto"/>
            <w:vAlign w:val="bottom"/>
          </w:tcPr>
          <w:p w14:paraId="63087BEA"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33380781" w14:textId="77777777" w:rsidTr="004B78A4">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6250056C" w14:textId="77777777" w:rsidR="00D9415B" w:rsidRPr="00466226" w:rsidRDefault="00D9415B" w:rsidP="002E2263">
            <w:pPr>
              <w:spacing w:line="20" w:lineRule="exact"/>
              <w:rPr>
                <w:rFonts w:ascii="Times New Roman" w:hAnsi="Times New Roman" w:cs="Times New Roman"/>
                <w:sz w:val="28"/>
                <w:szCs w:val="28"/>
              </w:rPr>
            </w:pPr>
          </w:p>
        </w:tc>
        <w:tc>
          <w:tcPr>
            <w:tcW w:w="4660" w:type="dxa"/>
            <w:tcBorders>
              <w:bottom w:val="single" w:sz="8" w:space="0" w:color="auto"/>
              <w:right w:val="single" w:sz="8" w:space="0" w:color="auto"/>
            </w:tcBorders>
            <w:shd w:val="clear" w:color="auto" w:fill="auto"/>
            <w:vAlign w:val="bottom"/>
          </w:tcPr>
          <w:p w14:paraId="32ECFE1D"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48DD7E5E" w14:textId="77777777" w:rsidR="00D9415B" w:rsidRPr="00466226" w:rsidRDefault="00D9415B" w:rsidP="002E2263">
            <w:pPr>
              <w:spacing w:line="20" w:lineRule="exact"/>
              <w:rPr>
                <w:rFonts w:ascii="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14:paraId="7445C233" w14:textId="77777777" w:rsidR="00D9415B" w:rsidRPr="00466226" w:rsidRDefault="00D9415B" w:rsidP="002E2263">
            <w:pPr>
              <w:spacing w:line="20" w:lineRule="exact"/>
              <w:rPr>
                <w:rFonts w:ascii="Times New Roman" w:hAnsi="Times New Roman" w:cs="Times New Roman"/>
                <w:sz w:val="28"/>
                <w:szCs w:val="28"/>
              </w:rPr>
            </w:pPr>
          </w:p>
        </w:tc>
      </w:tr>
      <w:tr w:rsidR="00D9415B" w:rsidRPr="00466226" w14:paraId="37C78E80" w14:textId="77777777" w:rsidTr="004B78A4">
        <w:trPr>
          <w:trHeight w:val="378"/>
        </w:trPr>
        <w:tc>
          <w:tcPr>
            <w:tcW w:w="580" w:type="dxa"/>
            <w:tcBorders>
              <w:left w:val="single" w:sz="8" w:space="0" w:color="auto"/>
              <w:bottom w:val="single" w:sz="8" w:space="0" w:color="auto"/>
              <w:right w:val="single" w:sz="8" w:space="0" w:color="auto"/>
            </w:tcBorders>
            <w:shd w:val="clear" w:color="auto" w:fill="auto"/>
            <w:vAlign w:val="bottom"/>
          </w:tcPr>
          <w:p w14:paraId="0784A5C6"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6</w:t>
            </w:r>
          </w:p>
        </w:tc>
        <w:tc>
          <w:tcPr>
            <w:tcW w:w="4660" w:type="dxa"/>
            <w:tcBorders>
              <w:bottom w:val="single" w:sz="8" w:space="0" w:color="auto"/>
              <w:right w:val="single" w:sz="8" w:space="0" w:color="auto"/>
            </w:tcBorders>
            <w:shd w:val="clear" w:color="auto" w:fill="auto"/>
            <w:vAlign w:val="bottom"/>
          </w:tcPr>
          <w:p w14:paraId="06D86278"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Оформлення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додатків</w:t>
            </w:r>
            <w:proofErr w:type="spellEnd"/>
          </w:p>
        </w:tc>
        <w:tc>
          <w:tcPr>
            <w:tcW w:w="2820" w:type="dxa"/>
            <w:tcBorders>
              <w:bottom w:val="single" w:sz="8" w:space="0" w:color="auto"/>
              <w:right w:val="single" w:sz="8" w:space="0" w:color="auto"/>
            </w:tcBorders>
            <w:shd w:val="clear" w:color="auto" w:fill="auto"/>
            <w:vAlign w:val="bottom"/>
          </w:tcPr>
          <w:p w14:paraId="36463849"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жовтень</w:t>
            </w:r>
            <w:proofErr w:type="spellEnd"/>
          </w:p>
        </w:tc>
        <w:tc>
          <w:tcPr>
            <w:tcW w:w="1820" w:type="dxa"/>
            <w:tcBorders>
              <w:bottom w:val="single" w:sz="8" w:space="0" w:color="auto"/>
              <w:right w:val="single" w:sz="8" w:space="0" w:color="auto"/>
            </w:tcBorders>
            <w:shd w:val="clear" w:color="auto" w:fill="auto"/>
            <w:vAlign w:val="bottom"/>
          </w:tcPr>
          <w:p w14:paraId="3EEA262E"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29CFD500" w14:textId="77777777" w:rsidTr="004B78A4">
        <w:trPr>
          <w:trHeight w:val="390"/>
        </w:trPr>
        <w:tc>
          <w:tcPr>
            <w:tcW w:w="580" w:type="dxa"/>
            <w:tcBorders>
              <w:left w:val="single" w:sz="8" w:space="0" w:color="auto"/>
              <w:bottom w:val="single" w:sz="8" w:space="0" w:color="auto"/>
              <w:right w:val="single" w:sz="8" w:space="0" w:color="auto"/>
            </w:tcBorders>
            <w:shd w:val="clear" w:color="auto" w:fill="auto"/>
            <w:vAlign w:val="bottom"/>
          </w:tcPr>
          <w:p w14:paraId="7DB28B87"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7</w:t>
            </w:r>
          </w:p>
        </w:tc>
        <w:tc>
          <w:tcPr>
            <w:tcW w:w="4660" w:type="dxa"/>
            <w:tcBorders>
              <w:bottom w:val="single" w:sz="8" w:space="0" w:color="auto"/>
              <w:right w:val="single" w:sz="8" w:space="0" w:color="auto"/>
            </w:tcBorders>
            <w:shd w:val="clear" w:color="auto" w:fill="auto"/>
            <w:vAlign w:val="bottom"/>
          </w:tcPr>
          <w:p w14:paraId="459FC1BD"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Оформлення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рецензування</w:t>
            </w:r>
            <w:proofErr w:type="spellEnd"/>
          </w:p>
        </w:tc>
        <w:tc>
          <w:tcPr>
            <w:tcW w:w="2820" w:type="dxa"/>
            <w:tcBorders>
              <w:bottom w:val="single" w:sz="8" w:space="0" w:color="auto"/>
              <w:right w:val="single" w:sz="8" w:space="0" w:color="auto"/>
            </w:tcBorders>
            <w:shd w:val="clear" w:color="auto" w:fill="auto"/>
            <w:vAlign w:val="bottom"/>
          </w:tcPr>
          <w:p w14:paraId="1CD847B4"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жовтень</w:t>
            </w:r>
            <w:proofErr w:type="spellEnd"/>
            <w:r w:rsidRPr="00466226">
              <w:rPr>
                <w:rFonts w:ascii="Times New Roman" w:hAnsi="Times New Roman" w:cs="Times New Roman"/>
                <w:sz w:val="28"/>
                <w:szCs w:val="28"/>
              </w:rPr>
              <w:t>-листопад</w:t>
            </w:r>
          </w:p>
        </w:tc>
        <w:tc>
          <w:tcPr>
            <w:tcW w:w="1820" w:type="dxa"/>
            <w:tcBorders>
              <w:bottom w:val="single" w:sz="8" w:space="0" w:color="auto"/>
              <w:right w:val="single" w:sz="8" w:space="0" w:color="auto"/>
            </w:tcBorders>
            <w:shd w:val="clear" w:color="auto" w:fill="auto"/>
            <w:vAlign w:val="bottom"/>
          </w:tcPr>
          <w:p w14:paraId="30438847"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виконано</w:t>
            </w:r>
            <w:proofErr w:type="spellEnd"/>
          </w:p>
        </w:tc>
      </w:tr>
      <w:tr w:rsidR="00D9415B" w:rsidRPr="00466226" w14:paraId="2CE47EC1" w14:textId="77777777" w:rsidTr="004B78A4">
        <w:trPr>
          <w:trHeight w:val="378"/>
        </w:trPr>
        <w:tc>
          <w:tcPr>
            <w:tcW w:w="580" w:type="dxa"/>
            <w:tcBorders>
              <w:left w:val="single" w:sz="8" w:space="0" w:color="auto"/>
              <w:right w:val="single" w:sz="8" w:space="0" w:color="auto"/>
            </w:tcBorders>
            <w:shd w:val="clear" w:color="auto" w:fill="auto"/>
            <w:vAlign w:val="bottom"/>
          </w:tcPr>
          <w:p w14:paraId="252B263C" w14:textId="77777777" w:rsidR="00D9415B" w:rsidRPr="00466226" w:rsidRDefault="00D9415B" w:rsidP="002E2263">
            <w:pPr>
              <w:spacing w:line="0" w:lineRule="atLeast"/>
              <w:ind w:left="120"/>
              <w:rPr>
                <w:rFonts w:ascii="Times New Roman" w:hAnsi="Times New Roman" w:cs="Times New Roman"/>
                <w:sz w:val="28"/>
                <w:szCs w:val="28"/>
              </w:rPr>
            </w:pPr>
            <w:r w:rsidRPr="00466226">
              <w:rPr>
                <w:rFonts w:ascii="Times New Roman" w:hAnsi="Times New Roman" w:cs="Times New Roman"/>
                <w:sz w:val="28"/>
                <w:szCs w:val="28"/>
              </w:rPr>
              <w:t>8</w:t>
            </w:r>
          </w:p>
        </w:tc>
        <w:tc>
          <w:tcPr>
            <w:tcW w:w="4660" w:type="dxa"/>
            <w:tcBorders>
              <w:right w:val="single" w:sz="8" w:space="0" w:color="auto"/>
            </w:tcBorders>
            <w:shd w:val="clear" w:color="auto" w:fill="auto"/>
            <w:vAlign w:val="bottom"/>
          </w:tcPr>
          <w:p w14:paraId="03669F59"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Захист</w:t>
            </w:r>
            <w:proofErr w:type="spellEnd"/>
          </w:p>
        </w:tc>
        <w:tc>
          <w:tcPr>
            <w:tcW w:w="2820" w:type="dxa"/>
            <w:tcBorders>
              <w:right w:val="single" w:sz="8" w:space="0" w:color="auto"/>
            </w:tcBorders>
            <w:shd w:val="clear" w:color="auto" w:fill="auto"/>
            <w:vAlign w:val="bottom"/>
          </w:tcPr>
          <w:p w14:paraId="12FBBAC1" w14:textId="77777777" w:rsidR="00D9415B" w:rsidRPr="00466226" w:rsidRDefault="00D9415B" w:rsidP="002E2263">
            <w:pPr>
              <w:spacing w:line="0" w:lineRule="atLeast"/>
              <w:ind w:left="100"/>
              <w:rPr>
                <w:rFonts w:ascii="Times New Roman" w:hAnsi="Times New Roman" w:cs="Times New Roman"/>
                <w:sz w:val="28"/>
                <w:szCs w:val="28"/>
              </w:rPr>
            </w:pPr>
            <w:proofErr w:type="spellStart"/>
            <w:r w:rsidRPr="00466226">
              <w:rPr>
                <w:rFonts w:ascii="Times New Roman" w:hAnsi="Times New Roman" w:cs="Times New Roman"/>
                <w:sz w:val="28"/>
                <w:szCs w:val="28"/>
              </w:rPr>
              <w:t>грудень</w:t>
            </w:r>
            <w:proofErr w:type="spellEnd"/>
          </w:p>
        </w:tc>
        <w:tc>
          <w:tcPr>
            <w:tcW w:w="1820" w:type="dxa"/>
            <w:tcBorders>
              <w:right w:val="single" w:sz="8" w:space="0" w:color="auto"/>
            </w:tcBorders>
            <w:shd w:val="clear" w:color="auto" w:fill="auto"/>
            <w:vAlign w:val="bottom"/>
          </w:tcPr>
          <w:p w14:paraId="5E383209" w14:textId="77777777" w:rsidR="00D9415B" w:rsidRPr="00466226" w:rsidRDefault="00D9415B" w:rsidP="002E2263">
            <w:pPr>
              <w:spacing w:line="0" w:lineRule="atLeast"/>
              <w:rPr>
                <w:rFonts w:ascii="Times New Roman" w:hAnsi="Times New Roman" w:cs="Times New Roman"/>
                <w:sz w:val="28"/>
                <w:szCs w:val="28"/>
              </w:rPr>
            </w:pPr>
          </w:p>
        </w:tc>
      </w:tr>
      <w:tr w:rsidR="00D9415B" w:rsidRPr="00466226" w14:paraId="018A10EC" w14:textId="77777777" w:rsidTr="004B78A4">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54DF72C7" w14:textId="77777777" w:rsidR="00D9415B" w:rsidRPr="00466226" w:rsidRDefault="00D9415B" w:rsidP="002E2263">
            <w:pPr>
              <w:spacing w:line="20" w:lineRule="exact"/>
              <w:rPr>
                <w:rFonts w:ascii="Times New Roman" w:hAnsi="Times New Roman" w:cs="Times New Roman"/>
                <w:sz w:val="28"/>
                <w:szCs w:val="28"/>
              </w:rPr>
            </w:pPr>
          </w:p>
        </w:tc>
        <w:tc>
          <w:tcPr>
            <w:tcW w:w="4660" w:type="dxa"/>
            <w:tcBorders>
              <w:bottom w:val="single" w:sz="8" w:space="0" w:color="auto"/>
              <w:right w:val="single" w:sz="8" w:space="0" w:color="auto"/>
            </w:tcBorders>
            <w:shd w:val="clear" w:color="auto" w:fill="auto"/>
            <w:vAlign w:val="bottom"/>
          </w:tcPr>
          <w:p w14:paraId="1B430CC5" w14:textId="77777777" w:rsidR="00D9415B" w:rsidRPr="00466226" w:rsidRDefault="00D9415B" w:rsidP="002E2263">
            <w:pPr>
              <w:spacing w:line="20" w:lineRule="exact"/>
              <w:rPr>
                <w:rFonts w:ascii="Times New Roman" w:hAnsi="Times New Roman" w:cs="Times New Roman"/>
                <w:sz w:val="28"/>
                <w:szCs w:val="28"/>
              </w:rPr>
            </w:pPr>
          </w:p>
        </w:tc>
        <w:tc>
          <w:tcPr>
            <w:tcW w:w="2820" w:type="dxa"/>
            <w:tcBorders>
              <w:bottom w:val="single" w:sz="8" w:space="0" w:color="auto"/>
              <w:right w:val="single" w:sz="8" w:space="0" w:color="auto"/>
            </w:tcBorders>
            <w:shd w:val="clear" w:color="auto" w:fill="auto"/>
            <w:vAlign w:val="bottom"/>
          </w:tcPr>
          <w:p w14:paraId="764D9830" w14:textId="77777777" w:rsidR="00D9415B" w:rsidRPr="00466226" w:rsidRDefault="00D9415B" w:rsidP="002E2263">
            <w:pPr>
              <w:spacing w:line="20" w:lineRule="exact"/>
              <w:rPr>
                <w:rFonts w:ascii="Times New Roman" w:hAnsi="Times New Roman" w:cs="Times New Roman"/>
                <w:sz w:val="28"/>
                <w:szCs w:val="28"/>
              </w:rPr>
            </w:pPr>
          </w:p>
        </w:tc>
        <w:tc>
          <w:tcPr>
            <w:tcW w:w="1820" w:type="dxa"/>
            <w:tcBorders>
              <w:bottom w:val="single" w:sz="8" w:space="0" w:color="auto"/>
              <w:right w:val="single" w:sz="8" w:space="0" w:color="auto"/>
            </w:tcBorders>
            <w:shd w:val="clear" w:color="auto" w:fill="auto"/>
            <w:vAlign w:val="bottom"/>
          </w:tcPr>
          <w:p w14:paraId="19D4533D" w14:textId="77777777" w:rsidR="00D9415B" w:rsidRPr="00466226" w:rsidRDefault="00D9415B" w:rsidP="002E2263">
            <w:pPr>
              <w:spacing w:line="20" w:lineRule="exact"/>
              <w:rPr>
                <w:rFonts w:ascii="Times New Roman" w:hAnsi="Times New Roman" w:cs="Times New Roman"/>
                <w:sz w:val="28"/>
                <w:szCs w:val="28"/>
              </w:rPr>
            </w:pPr>
          </w:p>
        </w:tc>
      </w:tr>
    </w:tbl>
    <w:p w14:paraId="28B7E555" w14:textId="77777777" w:rsidR="00D9415B" w:rsidRPr="00466226" w:rsidRDefault="00D9415B" w:rsidP="002E2263">
      <w:pPr>
        <w:spacing w:line="200" w:lineRule="exact"/>
        <w:rPr>
          <w:rFonts w:ascii="Times New Roman" w:hAnsi="Times New Roman" w:cs="Times New Roman"/>
          <w:sz w:val="28"/>
          <w:szCs w:val="28"/>
        </w:rPr>
      </w:pPr>
    </w:p>
    <w:p w14:paraId="31E5BF2E" w14:textId="77777777" w:rsidR="00D9415B" w:rsidRPr="00466226" w:rsidRDefault="00D9415B" w:rsidP="002E2263">
      <w:pPr>
        <w:spacing w:line="200" w:lineRule="exact"/>
        <w:rPr>
          <w:rFonts w:ascii="Times New Roman" w:hAnsi="Times New Roman" w:cs="Times New Roman"/>
          <w:sz w:val="28"/>
          <w:szCs w:val="28"/>
        </w:rPr>
      </w:pPr>
    </w:p>
    <w:p w14:paraId="55E409C2" w14:textId="77777777" w:rsidR="00D9415B" w:rsidRPr="00466226" w:rsidRDefault="00D9415B" w:rsidP="002E2263">
      <w:pPr>
        <w:spacing w:line="200" w:lineRule="exact"/>
        <w:rPr>
          <w:rFonts w:ascii="Times New Roman" w:hAnsi="Times New Roman" w:cs="Times New Roman"/>
          <w:sz w:val="28"/>
          <w:szCs w:val="28"/>
        </w:rPr>
      </w:pPr>
    </w:p>
    <w:p w14:paraId="285748F5" w14:textId="77777777" w:rsidR="00D9415B" w:rsidRPr="00466226" w:rsidRDefault="00D9415B" w:rsidP="002E2263">
      <w:pPr>
        <w:spacing w:line="200" w:lineRule="exact"/>
        <w:rPr>
          <w:rFonts w:ascii="Times New Roman" w:hAnsi="Times New Roman" w:cs="Times New Roman"/>
          <w:sz w:val="28"/>
          <w:szCs w:val="28"/>
        </w:rPr>
      </w:pPr>
    </w:p>
    <w:p w14:paraId="3796A955" w14:textId="77777777" w:rsidR="00D9415B" w:rsidRPr="00466226" w:rsidRDefault="00D9415B" w:rsidP="002E2263">
      <w:pPr>
        <w:spacing w:line="200" w:lineRule="exact"/>
        <w:rPr>
          <w:rFonts w:ascii="Times New Roman" w:hAnsi="Times New Roman" w:cs="Times New Roman"/>
          <w:sz w:val="28"/>
          <w:szCs w:val="28"/>
        </w:rPr>
      </w:pPr>
    </w:p>
    <w:p w14:paraId="37DB871A" w14:textId="77777777" w:rsidR="00D9415B" w:rsidRPr="00466226" w:rsidRDefault="00D9415B" w:rsidP="002E2263">
      <w:pPr>
        <w:spacing w:line="239" w:lineRule="exact"/>
        <w:rPr>
          <w:rFonts w:ascii="Times New Roman" w:hAnsi="Times New Roman" w:cs="Times New Roman"/>
          <w:sz w:val="28"/>
          <w:szCs w:val="28"/>
        </w:rPr>
      </w:pPr>
    </w:p>
    <w:p w14:paraId="7BDABDD8" w14:textId="73B28312" w:rsidR="00D9415B" w:rsidRPr="00466226" w:rsidRDefault="00D9415B" w:rsidP="002E2263">
      <w:pPr>
        <w:tabs>
          <w:tab w:val="left" w:pos="2120"/>
        </w:tabs>
        <w:spacing w:line="0" w:lineRule="atLeast"/>
        <w:ind w:left="120"/>
        <w:rPr>
          <w:rFonts w:ascii="Times New Roman" w:hAnsi="Times New Roman" w:cs="Times New Roman"/>
          <w:b/>
          <w:sz w:val="28"/>
          <w:szCs w:val="28"/>
        </w:rPr>
      </w:pPr>
      <w:r w:rsidRPr="00466226">
        <w:rPr>
          <w:rFonts w:ascii="Times New Roman" w:hAnsi="Times New Roman" w:cs="Times New Roman"/>
          <w:sz w:val="28"/>
          <w:szCs w:val="28"/>
        </w:rPr>
        <w:t>Студент</w:t>
      </w:r>
      <w:r w:rsidRPr="00466226">
        <w:rPr>
          <w:rFonts w:ascii="Times New Roman" w:hAnsi="Times New Roman" w:cs="Times New Roman"/>
          <w:sz w:val="28"/>
          <w:szCs w:val="28"/>
        </w:rPr>
        <w:tab/>
      </w:r>
      <w:r w:rsidRPr="00466226">
        <w:rPr>
          <w:rFonts w:ascii="Times New Roman" w:hAnsi="Times New Roman" w:cs="Times New Roman"/>
          <w:b/>
          <w:sz w:val="28"/>
          <w:szCs w:val="28"/>
        </w:rPr>
        <w:t xml:space="preserve">____________ </w:t>
      </w:r>
      <w:r w:rsidR="002D5076" w:rsidRPr="00466226">
        <w:rPr>
          <w:rFonts w:ascii="Times New Roman" w:hAnsi="Times New Roman" w:cs="Times New Roman"/>
          <w:bCs/>
          <w:sz w:val="28"/>
          <w:szCs w:val="28"/>
          <w:lang w:val="uk-UA"/>
        </w:rPr>
        <w:t>Курінна А.Ф.</w:t>
      </w:r>
    </w:p>
    <w:p w14:paraId="11B1F9AA" w14:textId="5AF11B43" w:rsidR="00D9415B" w:rsidRPr="00466226" w:rsidRDefault="00D9415B" w:rsidP="002E2263">
      <w:pPr>
        <w:tabs>
          <w:tab w:val="left" w:pos="3880"/>
        </w:tabs>
        <w:spacing w:line="222" w:lineRule="auto"/>
        <w:ind w:left="2580"/>
        <w:rPr>
          <w:rFonts w:ascii="Times New Roman" w:hAnsi="Times New Roman" w:cs="Times New Roman"/>
          <w:sz w:val="28"/>
          <w:szCs w:val="28"/>
        </w:rPr>
      </w:pPr>
      <w:proofErr w:type="gramStart"/>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підпис</w:t>
      </w:r>
      <w:proofErr w:type="spellEnd"/>
      <w:proofErr w:type="gramEnd"/>
      <w:r w:rsidRPr="00466226">
        <w:rPr>
          <w:rFonts w:ascii="Times New Roman" w:hAnsi="Times New Roman" w:cs="Times New Roman"/>
          <w:sz w:val="28"/>
          <w:szCs w:val="28"/>
        </w:rPr>
        <w:t xml:space="preserve"> )</w:t>
      </w:r>
      <w:r w:rsidRPr="00466226">
        <w:rPr>
          <w:rFonts w:ascii="Times New Roman" w:hAnsi="Times New Roman" w:cs="Times New Roman"/>
          <w:sz w:val="28"/>
          <w:szCs w:val="28"/>
        </w:rPr>
        <w:tab/>
        <w:t>(</w:t>
      </w:r>
      <w:proofErr w:type="spellStart"/>
      <w:r w:rsidRPr="00466226">
        <w:rPr>
          <w:rFonts w:ascii="Times New Roman" w:hAnsi="Times New Roman" w:cs="Times New Roman"/>
          <w:sz w:val="28"/>
          <w:szCs w:val="28"/>
        </w:rPr>
        <w:t>прізвище</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ініціали</w:t>
      </w:r>
      <w:proofErr w:type="spellEnd"/>
    </w:p>
    <w:p w14:paraId="73C39B56" w14:textId="77777777" w:rsidR="00D9415B" w:rsidRPr="00466226" w:rsidRDefault="00D9415B" w:rsidP="002E2263">
      <w:pPr>
        <w:spacing w:line="104" w:lineRule="exact"/>
        <w:rPr>
          <w:rFonts w:ascii="Times New Roman" w:hAnsi="Times New Roman" w:cs="Times New Roman"/>
          <w:sz w:val="28"/>
          <w:szCs w:val="28"/>
        </w:rPr>
      </w:pPr>
    </w:p>
    <w:p w14:paraId="322B355E" w14:textId="43ED8A3B" w:rsidR="00D9415B" w:rsidRPr="00466226" w:rsidRDefault="00D9415B" w:rsidP="002E2263">
      <w:pPr>
        <w:spacing w:line="0" w:lineRule="atLeast"/>
        <w:ind w:left="120"/>
        <w:rPr>
          <w:rFonts w:ascii="Times New Roman" w:hAnsi="Times New Roman" w:cs="Times New Roman"/>
          <w:b/>
          <w:sz w:val="28"/>
          <w:szCs w:val="28"/>
          <w:lang w:val="uk-UA"/>
        </w:rPr>
      </w:pPr>
      <w:proofErr w:type="spellStart"/>
      <w:r w:rsidRPr="00466226">
        <w:rPr>
          <w:rFonts w:ascii="Times New Roman" w:hAnsi="Times New Roman" w:cs="Times New Roman"/>
          <w:sz w:val="28"/>
          <w:szCs w:val="28"/>
        </w:rPr>
        <w:t>Керівник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w:t>
      </w:r>
      <w:r w:rsidRPr="00466226">
        <w:rPr>
          <w:rFonts w:ascii="Times New Roman" w:hAnsi="Times New Roman" w:cs="Times New Roman"/>
          <w:b/>
          <w:sz w:val="28"/>
          <w:szCs w:val="28"/>
        </w:rPr>
        <w:t xml:space="preserve">_____________ </w:t>
      </w:r>
      <w:proofErr w:type="spellStart"/>
      <w:r w:rsidR="002D5076" w:rsidRPr="00466226">
        <w:rPr>
          <w:rFonts w:ascii="Times New Roman" w:hAnsi="Times New Roman" w:cs="Times New Roman"/>
          <w:bCs/>
          <w:sz w:val="28"/>
          <w:szCs w:val="28"/>
          <w:lang w:val="uk-UA"/>
        </w:rPr>
        <w:t>Скірко</w:t>
      </w:r>
      <w:proofErr w:type="spellEnd"/>
      <w:r w:rsidR="002D5076" w:rsidRPr="00466226">
        <w:rPr>
          <w:rFonts w:ascii="Times New Roman" w:hAnsi="Times New Roman" w:cs="Times New Roman"/>
          <w:bCs/>
          <w:sz w:val="28"/>
          <w:szCs w:val="28"/>
          <w:lang w:val="uk-UA"/>
        </w:rPr>
        <w:t> Г.З.</w:t>
      </w:r>
    </w:p>
    <w:p w14:paraId="3EAB2C31" w14:textId="77777777" w:rsidR="00D9415B" w:rsidRPr="00466226" w:rsidRDefault="00D9415B" w:rsidP="002E2263">
      <w:pPr>
        <w:tabs>
          <w:tab w:val="left" w:pos="4040"/>
        </w:tabs>
        <w:spacing w:line="237" w:lineRule="auto"/>
        <w:ind w:left="2700"/>
        <w:rPr>
          <w:rFonts w:ascii="Times New Roman" w:hAnsi="Times New Roman" w:cs="Times New Roman"/>
          <w:sz w:val="28"/>
          <w:szCs w:val="28"/>
        </w:rPr>
      </w:pPr>
      <w:proofErr w:type="gramStart"/>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підпис</w:t>
      </w:r>
      <w:proofErr w:type="spellEnd"/>
      <w:proofErr w:type="gramEnd"/>
      <w:r w:rsidRPr="00466226">
        <w:rPr>
          <w:rFonts w:ascii="Times New Roman" w:hAnsi="Times New Roman" w:cs="Times New Roman"/>
          <w:sz w:val="28"/>
          <w:szCs w:val="28"/>
        </w:rPr>
        <w:t xml:space="preserve"> )</w:t>
      </w:r>
      <w:r w:rsidRPr="00466226">
        <w:rPr>
          <w:rFonts w:ascii="Times New Roman" w:hAnsi="Times New Roman" w:cs="Times New Roman"/>
          <w:sz w:val="28"/>
          <w:szCs w:val="28"/>
        </w:rPr>
        <w:tab/>
        <w:t>(</w:t>
      </w:r>
      <w:proofErr w:type="spellStart"/>
      <w:r w:rsidRPr="00466226">
        <w:rPr>
          <w:rFonts w:ascii="Times New Roman" w:hAnsi="Times New Roman" w:cs="Times New Roman"/>
          <w:sz w:val="28"/>
          <w:szCs w:val="28"/>
        </w:rPr>
        <w:t>прізвище</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ініціали</w:t>
      </w:r>
      <w:proofErr w:type="spellEnd"/>
      <w:r w:rsidRPr="00466226">
        <w:rPr>
          <w:rFonts w:ascii="Times New Roman" w:hAnsi="Times New Roman" w:cs="Times New Roman"/>
          <w:sz w:val="28"/>
          <w:szCs w:val="28"/>
        </w:rPr>
        <w:t>)</w:t>
      </w:r>
    </w:p>
    <w:p w14:paraId="47CB33DC" w14:textId="77777777" w:rsidR="00D9415B" w:rsidRPr="00466226" w:rsidRDefault="00D9415B" w:rsidP="002E2263">
      <w:pPr>
        <w:spacing w:line="200" w:lineRule="exact"/>
        <w:rPr>
          <w:rFonts w:ascii="Times New Roman" w:hAnsi="Times New Roman" w:cs="Times New Roman"/>
          <w:sz w:val="28"/>
          <w:szCs w:val="28"/>
        </w:rPr>
      </w:pPr>
    </w:p>
    <w:p w14:paraId="59915384" w14:textId="77777777" w:rsidR="00D9415B" w:rsidRPr="00466226" w:rsidRDefault="00D9415B" w:rsidP="002E2263">
      <w:pPr>
        <w:spacing w:line="364" w:lineRule="exact"/>
        <w:rPr>
          <w:rFonts w:ascii="Times New Roman" w:hAnsi="Times New Roman" w:cs="Times New Roman"/>
          <w:sz w:val="28"/>
          <w:szCs w:val="28"/>
        </w:rPr>
      </w:pPr>
    </w:p>
    <w:p w14:paraId="373DCB91" w14:textId="77777777" w:rsidR="00D9415B" w:rsidRPr="00466226" w:rsidRDefault="00D9415B" w:rsidP="002E2263">
      <w:pPr>
        <w:spacing w:line="0" w:lineRule="atLeast"/>
        <w:ind w:left="120"/>
        <w:rPr>
          <w:rFonts w:ascii="Times New Roman" w:hAnsi="Times New Roman" w:cs="Times New Roman"/>
          <w:b/>
          <w:sz w:val="28"/>
          <w:szCs w:val="28"/>
        </w:rPr>
      </w:pPr>
      <w:proofErr w:type="spellStart"/>
      <w:r w:rsidRPr="00466226">
        <w:rPr>
          <w:rFonts w:ascii="Times New Roman" w:hAnsi="Times New Roman" w:cs="Times New Roman"/>
          <w:b/>
          <w:sz w:val="28"/>
          <w:szCs w:val="28"/>
        </w:rPr>
        <w:t>Нормоконтроль</w:t>
      </w:r>
      <w:proofErr w:type="spellEnd"/>
      <w:r w:rsidRPr="00466226">
        <w:rPr>
          <w:rFonts w:ascii="Times New Roman" w:hAnsi="Times New Roman" w:cs="Times New Roman"/>
          <w:b/>
          <w:sz w:val="28"/>
          <w:szCs w:val="28"/>
        </w:rPr>
        <w:t xml:space="preserve"> пройдено</w:t>
      </w:r>
    </w:p>
    <w:p w14:paraId="58B740A2" w14:textId="77777777" w:rsidR="00D9415B" w:rsidRPr="00466226" w:rsidRDefault="00D9415B" w:rsidP="002E2263">
      <w:pPr>
        <w:spacing w:line="139" w:lineRule="exact"/>
        <w:rPr>
          <w:rFonts w:ascii="Times New Roman" w:hAnsi="Times New Roman" w:cs="Times New Roman"/>
          <w:sz w:val="28"/>
          <w:szCs w:val="28"/>
        </w:rPr>
      </w:pPr>
    </w:p>
    <w:p w14:paraId="09376138" w14:textId="42683CCE" w:rsidR="00D9415B" w:rsidRPr="00466226" w:rsidRDefault="00D9415B" w:rsidP="002E2263">
      <w:pPr>
        <w:spacing w:line="0" w:lineRule="atLeast"/>
        <w:ind w:left="120"/>
        <w:rPr>
          <w:rFonts w:ascii="Times New Roman" w:hAnsi="Times New Roman" w:cs="Times New Roman"/>
          <w:b/>
          <w:sz w:val="28"/>
          <w:szCs w:val="28"/>
          <w:lang w:val="uk-UA"/>
        </w:rPr>
      </w:pPr>
      <w:proofErr w:type="spellStart"/>
      <w:r w:rsidRPr="00466226">
        <w:rPr>
          <w:rFonts w:ascii="Times New Roman" w:hAnsi="Times New Roman" w:cs="Times New Roman"/>
          <w:sz w:val="28"/>
          <w:szCs w:val="28"/>
        </w:rPr>
        <w:t>Нормоконтролер</w:t>
      </w:r>
      <w:proofErr w:type="spellEnd"/>
      <w:r w:rsidRPr="00466226">
        <w:rPr>
          <w:rFonts w:ascii="Times New Roman" w:hAnsi="Times New Roman" w:cs="Times New Roman"/>
          <w:sz w:val="28"/>
          <w:szCs w:val="28"/>
        </w:rPr>
        <w:t xml:space="preserve"> </w:t>
      </w:r>
      <w:r w:rsidRPr="00466226">
        <w:rPr>
          <w:rFonts w:ascii="Times New Roman" w:hAnsi="Times New Roman" w:cs="Times New Roman"/>
          <w:b/>
          <w:sz w:val="28"/>
          <w:szCs w:val="28"/>
        </w:rPr>
        <w:t xml:space="preserve">_____________ </w:t>
      </w:r>
      <w:proofErr w:type="spellStart"/>
      <w:r w:rsidR="007433DA" w:rsidRPr="00466226">
        <w:rPr>
          <w:rFonts w:ascii="Times New Roman" w:hAnsi="Times New Roman" w:cs="Times New Roman"/>
          <w:bCs/>
          <w:sz w:val="28"/>
          <w:szCs w:val="28"/>
          <w:lang w:val="uk-UA"/>
        </w:rPr>
        <w:t>Зубцова</w:t>
      </w:r>
      <w:proofErr w:type="spellEnd"/>
      <w:r w:rsidR="007433DA" w:rsidRPr="00466226">
        <w:rPr>
          <w:rFonts w:ascii="Times New Roman" w:hAnsi="Times New Roman" w:cs="Times New Roman"/>
          <w:bCs/>
          <w:sz w:val="28"/>
          <w:szCs w:val="28"/>
          <w:lang w:val="uk-UA"/>
        </w:rPr>
        <w:t> Ю.Є.</w:t>
      </w:r>
    </w:p>
    <w:p w14:paraId="2C995712" w14:textId="77777777" w:rsidR="00D9415B" w:rsidRPr="00466226" w:rsidRDefault="00D9415B" w:rsidP="002E2263">
      <w:pPr>
        <w:tabs>
          <w:tab w:val="left" w:pos="4040"/>
        </w:tabs>
        <w:spacing w:line="237" w:lineRule="auto"/>
        <w:ind w:left="2700"/>
        <w:rPr>
          <w:rFonts w:ascii="Times New Roman" w:hAnsi="Times New Roman" w:cs="Times New Roman"/>
          <w:sz w:val="28"/>
          <w:szCs w:val="28"/>
          <w:lang w:val="uk-UA"/>
        </w:rPr>
        <w:sectPr w:rsidR="00D9415B" w:rsidRPr="00466226" w:rsidSect="002A4C13">
          <w:type w:val="nextColumn"/>
          <w:pgSz w:w="11900" w:h="16838"/>
          <w:pgMar w:top="1134" w:right="850" w:bottom="1134" w:left="1701" w:header="0" w:footer="0" w:gutter="0"/>
          <w:cols w:space="0"/>
          <w:docGrid w:linePitch="360"/>
        </w:sectPr>
      </w:pPr>
      <w:r w:rsidRPr="00466226">
        <w:rPr>
          <w:rFonts w:ascii="Times New Roman" w:hAnsi="Times New Roman" w:cs="Times New Roman"/>
          <w:sz w:val="28"/>
          <w:szCs w:val="28"/>
          <w:lang w:val="uk-UA"/>
        </w:rPr>
        <w:t>( підпис )</w:t>
      </w:r>
      <w:r w:rsidRPr="00466226">
        <w:rPr>
          <w:rFonts w:ascii="Times New Roman" w:hAnsi="Times New Roman" w:cs="Times New Roman"/>
          <w:sz w:val="28"/>
          <w:szCs w:val="28"/>
          <w:lang w:val="uk-UA"/>
        </w:rPr>
        <w:tab/>
        <w:t>(прізвище та ініціали)</w:t>
      </w:r>
    </w:p>
    <w:p w14:paraId="11AE0A16" w14:textId="77777777" w:rsidR="00D9415B" w:rsidRPr="00466226" w:rsidRDefault="00D9415B" w:rsidP="002E2263">
      <w:pPr>
        <w:spacing w:line="360" w:lineRule="auto"/>
        <w:jc w:val="center"/>
        <w:rPr>
          <w:rFonts w:ascii="Times New Roman" w:hAnsi="Times New Roman" w:cs="Times New Roman"/>
          <w:b/>
          <w:sz w:val="28"/>
          <w:szCs w:val="28"/>
          <w:lang w:val="uk-UA"/>
        </w:rPr>
      </w:pPr>
      <w:r w:rsidRPr="00466226">
        <w:rPr>
          <w:rFonts w:ascii="Times New Roman" w:hAnsi="Times New Roman" w:cs="Times New Roman"/>
          <w:b/>
          <w:sz w:val="28"/>
          <w:szCs w:val="28"/>
          <w:lang w:val="uk-UA"/>
        </w:rPr>
        <w:lastRenderedPageBreak/>
        <w:t>РЕФЕРАТ</w:t>
      </w:r>
    </w:p>
    <w:p w14:paraId="43EF7E5F" w14:textId="77777777" w:rsidR="002A4C13" w:rsidRDefault="002A4C13" w:rsidP="002E2263">
      <w:pPr>
        <w:tabs>
          <w:tab w:val="left" w:pos="2807"/>
          <w:tab w:val="left" w:pos="3967"/>
          <w:tab w:val="left" w:pos="5007"/>
          <w:tab w:val="left" w:pos="6667"/>
          <w:tab w:val="left" w:pos="8207"/>
        </w:tabs>
        <w:spacing w:line="0" w:lineRule="atLeast"/>
        <w:ind w:left="707"/>
        <w:rPr>
          <w:rFonts w:ascii="Times New Roman" w:eastAsia="Times New Roman" w:hAnsi="Times New Roman"/>
          <w:sz w:val="28"/>
          <w:lang w:val="uk-UA"/>
        </w:rPr>
      </w:pPr>
    </w:p>
    <w:p w14:paraId="24CBFD45" w14:textId="77777777" w:rsidR="002A4C13" w:rsidRDefault="002A4C13" w:rsidP="002E2263">
      <w:pPr>
        <w:tabs>
          <w:tab w:val="left" w:pos="2807"/>
          <w:tab w:val="left" w:pos="3967"/>
          <w:tab w:val="left" w:pos="5007"/>
          <w:tab w:val="left" w:pos="6667"/>
          <w:tab w:val="left" w:pos="8207"/>
        </w:tabs>
        <w:spacing w:line="0" w:lineRule="atLeast"/>
        <w:ind w:left="707"/>
        <w:rPr>
          <w:rFonts w:ascii="Times New Roman" w:eastAsia="Times New Roman" w:hAnsi="Times New Roman"/>
          <w:sz w:val="28"/>
          <w:lang w:val="uk-UA"/>
        </w:rPr>
      </w:pPr>
    </w:p>
    <w:p w14:paraId="2643DE20" w14:textId="03020054" w:rsidR="00EE1D87" w:rsidRPr="00411E68" w:rsidRDefault="00EE1D87" w:rsidP="00411E68">
      <w:pPr>
        <w:tabs>
          <w:tab w:val="left" w:pos="2807"/>
          <w:tab w:val="left" w:pos="3967"/>
          <w:tab w:val="left" w:pos="5007"/>
          <w:tab w:val="left" w:pos="6667"/>
          <w:tab w:val="left" w:pos="8207"/>
        </w:tabs>
        <w:spacing w:line="360" w:lineRule="auto"/>
        <w:ind w:firstLine="709"/>
        <w:jc w:val="both"/>
        <w:rPr>
          <w:rFonts w:ascii="Times New Roman" w:eastAsia="Times New Roman" w:hAnsi="Times New Roman"/>
          <w:sz w:val="28"/>
          <w:lang w:val="uk-UA"/>
        </w:rPr>
      </w:pPr>
      <w:r w:rsidRPr="00466226">
        <w:rPr>
          <w:rFonts w:ascii="Times New Roman" w:eastAsia="Times New Roman" w:hAnsi="Times New Roman"/>
          <w:sz w:val="28"/>
          <w:lang w:val="uk-UA"/>
        </w:rPr>
        <w:t>Кваліфікаційна</w:t>
      </w:r>
      <w:r w:rsidR="00411E68">
        <w:rPr>
          <w:rFonts w:ascii="Times New Roman" w:eastAsia="Times New Roman" w:hAnsi="Times New Roman"/>
          <w:sz w:val="28"/>
          <w:lang w:val="uk-UA"/>
        </w:rPr>
        <w:t xml:space="preserve"> </w:t>
      </w:r>
      <w:r w:rsidRPr="00466226">
        <w:rPr>
          <w:rFonts w:ascii="Times New Roman" w:eastAsia="Times New Roman" w:hAnsi="Times New Roman"/>
          <w:sz w:val="28"/>
          <w:lang w:val="uk-UA"/>
        </w:rPr>
        <w:t>робота:</w:t>
      </w:r>
      <w:r w:rsidR="00411E68">
        <w:rPr>
          <w:rFonts w:ascii="Times New Roman" w:eastAsia="Times New Roman" w:hAnsi="Times New Roman"/>
          <w:lang w:val="uk-UA"/>
        </w:rPr>
        <w:t xml:space="preserve"> </w:t>
      </w:r>
      <w:r w:rsidR="00411E68">
        <w:rPr>
          <w:rFonts w:ascii="Times New Roman" w:eastAsia="Times New Roman" w:hAnsi="Times New Roman"/>
          <w:sz w:val="28"/>
          <w:lang w:val="uk-UA"/>
        </w:rPr>
        <w:t>95</w:t>
      </w:r>
      <w:r w:rsidRPr="00466226">
        <w:rPr>
          <w:rFonts w:ascii="Times New Roman" w:eastAsia="Times New Roman" w:hAnsi="Times New Roman"/>
          <w:sz w:val="28"/>
          <w:lang w:val="uk-UA"/>
        </w:rPr>
        <w:t xml:space="preserve"> с.,</w:t>
      </w:r>
      <w:r w:rsidR="00411E68">
        <w:rPr>
          <w:rFonts w:ascii="Times New Roman" w:eastAsia="Times New Roman" w:hAnsi="Times New Roman"/>
          <w:sz w:val="28"/>
          <w:lang w:val="uk-UA"/>
        </w:rPr>
        <w:t xml:space="preserve"> </w:t>
      </w:r>
      <w:r w:rsidR="004B5E17">
        <w:rPr>
          <w:rFonts w:ascii="Times New Roman" w:eastAsia="Times New Roman" w:hAnsi="Times New Roman"/>
          <w:sz w:val="28"/>
          <w:lang w:val="uk-UA"/>
        </w:rPr>
        <w:t>7</w:t>
      </w:r>
      <w:r w:rsidRPr="00466226">
        <w:rPr>
          <w:rFonts w:ascii="Times New Roman" w:eastAsia="Times New Roman" w:hAnsi="Times New Roman"/>
          <w:sz w:val="28"/>
          <w:lang w:val="uk-UA"/>
        </w:rPr>
        <w:t xml:space="preserve"> таблиць,</w:t>
      </w:r>
      <w:r w:rsidR="00411E68">
        <w:rPr>
          <w:rFonts w:ascii="Times New Roman" w:eastAsia="Times New Roman" w:hAnsi="Times New Roman"/>
          <w:sz w:val="28"/>
          <w:lang w:val="uk-UA"/>
        </w:rPr>
        <w:t xml:space="preserve"> </w:t>
      </w:r>
      <w:r w:rsidRPr="00466226">
        <w:rPr>
          <w:rFonts w:ascii="Times New Roman" w:eastAsia="Times New Roman" w:hAnsi="Times New Roman"/>
          <w:sz w:val="28"/>
          <w:lang w:val="uk-UA"/>
        </w:rPr>
        <w:t>3 рисунки,</w:t>
      </w:r>
      <w:r w:rsidR="00411E68">
        <w:rPr>
          <w:rFonts w:ascii="Times New Roman" w:eastAsia="Times New Roman" w:hAnsi="Times New Roman"/>
          <w:sz w:val="28"/>
          <w:lang w:val="uk-UA"/>
        </w:rPr>
        <w:t xml:space="preserve"> </w:t>
      </w:r>
      <w:r w:rsidR="00AA334A">
        <w:rPr>
          <w:rFonts w:ascii="Times New Roman" w:eastAsia="Times New Roman" w:hAnsi="Times New Roman"/>
          <w:sz w:val="28"/>
          <w:lang w:val="uk-UA"/>
        </w:rPr>
        <w:t>70</w:t>
      </w:r>
      <w:r w:rsidRPr="00466226">
        <w:rPr>
          <w:rFonts w:ascii="Times New Roman" w:eastAsia="Times New Roman" w:hAnsi="Times New Roman"/>
          <w:sz w:val="28"/>
          <w:lang w:val="uk-UA"/>
        </w:rPr>
        <w:t xml:space="preserve"> джерел,</w:t>
      </w:r>
      <w:r w:rsidR="004C35A9">
        <w:rPr>
          <w:rFonts w:ascii="Times New Roman" w:eastAsia="Times New Roman" w:hAnsi="Times New Roman"/>
          <w:sz w:val="28"/>
          <w:lang w:val="uk-UA"/>
        </w:rPr>
        <w:t xml:space="preserve"> 4</w:t>
      </w:r>
      <w:r w:rsidR="00411E68">
        <w:rPr>
          <w:rFonts w:ascii="Times New Roman" w:eastAsia="Times New Roman" w:hAnsi="Times New Roman"/>
          <w:sz w:val="28"/>
          <w:lang w:val="uk-UA"/>
        </w:rPr>
        <w:t> </w:t>
      </w:r>
      <w:proofErr w:type="spellStart"/>
      <w:r w:rsidRPr="00466226">
        <w:rPr>
          <w:rFonts w:ascii="Times New Roman" w:eastAsia="Times New Roman" w:hAnsi="Times New Roman"/>
          <w:sz w:val="28"/>
        </w:rPr>
        <w:t>додатки</w:t>
      </w:r>
      <w:proofErr w:type="spellEnd"/>
      <w:r w:rsidRPr="00466226">
        <w:rPr>
          <w:rFonts w:ascii="Times New Roman" w:eastAsia="Times New Roman" w:hAnsi="Times New Roman"/>
          <w:sz w:val="28"/>
        </w:rPr>
        <w:t>.</w:t>
      </w:r>
    </w:p>
    <w:p w14:paraId="14AD3224" w14:textId="3307FB3E" w:rsidR="00EE1D87" w:rsidRPr="00411E68" w:rsidRDefault="00EE1D87" w:rsidP="002E2263">
      <w:pPr>
        <w:spacing w:line="355" w:lineRule="auto"/>
        <w:ind w:left="7" w:firstLine="708"/>
        <w:jc w:val="both"/>
        <w:rPr>
          <w:rFonts w:ascii="Times New Roman" w:eastAsia="Times New Roman" w:hAnsi="Times New Roman"/>
          <w:sz w:val="28"/>
          <w:lang w:val="uk-UA"/>
        </w:rPr>
      </w:pPr>
      <w:r w:rsidRPr="00411E68">
        <w:rPr>
          <w:rFonts w:ascii="Times New Roman" w:eastAsia="Times New Roman" w:hAnsi="Times New Roman"/>
          <w:sz w:val="28"/>
          <w:lang w:val="uk-UA"/>
        </w:rPr>
        <w:t xml:space="preserve">Мета дослідження: розроблення, теоретичне обґрунтування та експериментальна перевірка </w:t>
      </w:r>
      <w:r w:rsidR="008F010B" w:rsidRPr="00466226">
        <w:rPr>
          <w:rFonts w:ascii="Times New Roman" w:eastAsia="Times New Roman" w:hAnsi="Times New Roman"/>
          <w:sz w:val="28"/>
          <w:lang w:val="uk-UA"/>
        </w:rPr>
        <w:t xml:space="preserve">концептуальної </w:t>
      </w:r>
      <w:r w:rsidRPr="00411E68">
        <w:rPr>
          <w:rFonts w:ascii="Times New Roman" w:eastAsia="Times New Roman" w:hAnsi="Times New Roman"/>
          <w:sz w:val="28"/>
          <w:lang w:val="uk-UA"/>
        </w:rPr>
        <w:t xml:space="preserve">моделі </w:t>
      </w:r>
      <w:r w:rsidRPr="00466226">
        <w:rPr>
          <w:rFonts w:ascii="Times New Roman" w:hAnsi="Times New Roman" w:cs="Times New Roman"/>
          <w:sz w:val="28"/>
          <w:szCs w:val="28"/>
          <w:lang w:val="uk-UA"/>
        </w:rPr>
        <w:t>ф</w:t>
      </w:r>
      <w:r w:rsidRPr="00411E68">
        <w:rPr>
          <w:rFonts w:ascii="Times New Roman" w:hAnsi="Times New Roman" w:cs="Times New Roman"/>
          <w:sz w:val="28"/>
          <w:szCs w:val="28"/>
          <w:lang w:val="uk-UA"/>
        </w:rPr>
        <w:t>ормування риторичної культури майбутніх фахівців закладів дошкільної освіти</w:t>
      </w:r>
      <w:r w:rsidRPr="00411E68">
        <w:rPr>
          <w:rFonts w:ascii="Times New Roman" w:eastAsia="Times New Roman" w:hAnsi="Times New Roman"/>
          <w:sz w:val="28"/>
          <w:lang w:val="uk-UA"/>
        </w:rPr>
        <w:t>.</w:t>
      </w:r>
    </w:p>
    <w:p w14:paraId="5369519D" w14:textId="77777777" w:rsidR="00EE1D87" w:rsidRPr="00411E68" w:rsidRDefault="00EE1D87" w:rsidP="002E2263">
      <w:pPr>
        <w:spacing w:line="21" w:lineRule="exact"/>
        <w:rPr>
          <w:rFonts w:ascii="Times New Roman" w:eastAsia="Times New Roman" w:hAnsi="Times New Roman"/>
          <w:lang w:val="uk-UA"/>
        </w:rPr>
      </w:pPr>
    </w:p>
    <w:p w14:paraId="0A6CD944" w14:textId="08883660" w:rsidR="00EE1D87" w:rsidRPr="00BB3A24" w:rsidRDefault="00EE1D87" w:rsidP="002E2263">
      <w:pPr>
        <w:spacing w:line="349" w:lineRule="auto"/>
        <w:ind w:left="7" w:firstLine="708"/>
        <w:jc w:val="both"/>
        <w:rPr>
          <w:rFonts w:ascii="Times New Roman" w:eastAsia="Times New Roman" w:hAnsi="Times New Roman"/>
          <w:sz w:val="28"/>
          <w:lang w:val="uk-UA"/>
        </w:rPr>
      </w:pPr>
      <w:r w:rsidRPr="00BB3A24">
        <w:rPr>
          <w:rFonts w:ascii="Times New Roman" w:eastAsia="Times New Roman" w:hAnsi="Times New Roman"/>
          <w:sz w:val="28"/>
          <w:lang w:val="uk-UA"/>
        </w:rPr>
        <w:t>Об</w:t>
      </w:r>
      <w:r w:rsidR="00233E26" w:rsidRPr="00BB3A24">
        <w:rPr>
          <w:rFonts w:ascii="Times New Roman" w:eastAsia="Times New Roman" w:hAnsi="Times New Roman"/>
          <w:sz w:val="28"/>
          <w:lang w:val="uk-UA"/>
        </w:rPr>
        <w:t>’</w:t>
      </w:r>
      <w:r w:rsidRPr="00BB3A24">
        <w:rPr>
          <w:rFonts w:ascii="Times New Roman" w:eastAsia="Times New Roman" w:hAnsi="Times New Roman"/>
          <w:sz w:val="28"/>
          <w:lang w:val="uk-UA"/>
        </w:rPr>
        <w:t xml:space="preserve">єкт дослідження: професійна підготовка майбутніх </w:t>
      </w:r>
      <w:r w:rsidR="00137F2E" w:rsidRPr="00BB3A24">
        <w:rPr>
          <w:rFonts w:ascii="Times New Roman" w:hAnsi="Times New Roman" w:cs="Times New Roman"/>
          <w:sz w:val="28"/>
          <w:szCs w:val="28"/>
          <w:lang w:val="uk-UA"/>
        </w:rPr>
        <w:t>фахівців закладів дошкільної освіти</w:t>
      </w:r>
      <w:r w:rsidRPr="00BB3A24">
        <w:rPr>
          <w:rFonts w:ascii="Times New Roman" w:eastAsia="Times New Roman" w:hAnsi="Times New Roman"/>
          <w:sz w:val="28"/>
          <w:lang w:val="uk-UA"/>
        </w:rPr>
        <w:t>.</w:t>
      </w:r>
    </w:p>
    <w:p w14:paraId="0CD7C865" w14:textId="77777777" w:rsidR="00EE1D87" w:rsidRPr="00BB3A24" w:rsidRDefault="00EE1D87" w:rsidP="002E2263">
      <w:pPr>
        <w:spacing w:line="31" w:lineRule="exact"/>
        <w:rPr>
          <w:rFonts w:ascii="Times New Roman" w:eastAsia="Times New Roman" w:hAnsi="Times New Roman"/>
          <w:lang w:val="uk-UA"/>
        </w:rPr>
      </w:pPr>
    </w:p>
    <w:p w14:paraId="4D2F7121" w14:textId="47B18238" w:rsidR="00EE1D87" w:rsidRPr="00466226" w:rsidRDefault="00EE1D87" w:rsidP="002E2263">
      <w:pPr>
        <w:spacing w:line="349" w:lineRule="auto"/>
        <w:ind w:left="7" w:firstLine="708"/>
        <w:jc w:val="both"/>
        <w:rPr>
          <w:rFonts w:ascii="Times New Roman" w:eastAsia="Times New Roman" w:hAnsi="Times New Roman"/>
          <w:sz w:val="28"/>
        </w:rPr>
      </w:pPr>
      <w:r w:rsidRPr="00466226">
        <w:rPr>
          <w:rFonts w:ascii="Times New Roman" w:eastAsia="Times New Roman" w:hAnsi="Times New Roman"/>
          <w:sz w:val="28"/>
        </w:rPr>
        <w:t xml:space="preserve">Предмет </w:t>
      </w:r>
      <w:proofErr w:type="spellStart"/>
      <w:r w:rsidRPr="00466226">
        <w:rPr>
          <w:rFonts w:ascii="Times New Roman" w:eastAsia="Times New Roman" w:hAnsi="Times New Roman"/>
          <w:sz w:val="28"/>
        </w:rPr>
        <w:t>дослідження</w:t>
      </w:r>
      <w:proofErr w:type="spellEnd"/>
      <w:r w:rsidRPr="00466226">
        <w:rPr>
          <w:rFonts w:ascii="Times New Roman" w:eastAsia="Times New Roman" w:hAnsi="Times New Roman"/>
          <w:sz w:val="28"/>
        </w:rPr>
        <w:t xml:space="preserve">: </w:t>
      </w:r>
      <w:r w:rsidR="008F010B" w:rsidRPr="00466226">
        <w:rPr>
          <w:rFonts w:ascii="Times New Roman" w:eastAsia="Times New Roman" w:hAnsi="Times New Roman"/>
          <w:sz w:val="28"/>
          <w:lang w:val="uk-UA"/>
        </w:rPr>
        <w:t xml:space="preserve">концептуальна </w:t>
      </w:r>
      <w:r w:rsidRPr="00466226">
        <w:rPr>
          <w:rFonts w:ascii="Times New Roman" w:eastAsia="Times New Roman" w:hAnsi="Times New Roman"/>
          <w:sz w:val="28"/>
        </w:rPr>
        <w:t>модел</w:t>
      </w:r>
      <w:r w:rsidRPr="00466226">
        <w:rPr>
          <w:rFonts w:ascii="Times New Roman" w:eastAsia="Times New Roman" w:hAnsi="Times New Roman" w:cs="Times New Roman"/>
          <w:sz w:val="28"/>
        </w:rPr>
        <w:t>ь</w:t>
      </w:r>
      <w:r w:rsidRPr="00466226">
        <w:rPr>
          <w:rFonts w:ascii="Times New Roman" w:hAnsi="Times New Roman" w:cs="Times New Roman"/>
          <w:sz w:val="28"/>
          <w:szCs w:val="28"/>
          <w:lang w:val="uk-UA"/>
        </w:rPr>
        <w:t xml:space="preserve"> ф</w:t>
      </w:r>
      <w:proofErr w:type="spellStart"/>
      <w:r w:rsidRPr="00466226">
        <w:rPr>
          <w:rFonts w:ascii="Times New Roman" w:hAnsi="Times New Roman" w:cs="Times New Roman"/>
          <w:sz w:val="28"/>
          <w:szCs w:val="28"/>
        </w:rPr>
        <w:t>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eastAsia="Times New Roman" w:hAnsi="Times New Roman"/>
          <w:sz w:val="28"/>
        </w:rPr>
        <w:t>.</w:t>
      </w:r>
    </w:p>
    <w:p w14:paraId="3013DFCC" w14:textId="77777777" w:rsidR="00EE1D87" w:rsidRPr="00466226" w:rsidRDefault="00EE1D87" w:rsidP="002E2263">
      <w:pPr>
        <w:spacing w:line="28" w:lineRule="exact"/>
        <w:rPr>
          <w:rFonts w:ascii="Times New Roman" w:eastAsia="Times New Roman" w:hAnsi="Times New Roman"/>
        </w:rPr>
      </w:pPr>
    </w:p>
    <w:p w14:paraId="057D62AA" w14:textId="02BDC64D" w:rsidR="00EE1D87" w:rsidRPr="00466226" w:rsidRDefault="00EE1D87" w:rsidP="002E2263">
      <w:pPr>
        <w:spacing w:line="358" w:lineRule="auto"/>
        <w:ind w:left="7" w:firstLine="708"/>
        <w:jc w:val="both"/>
        <w:rPr>
          <w:rFonts w:ascii="Times New Roman" w:eastAsia="Times New Roman" w:hAnsi="Times New Roman"/>
          <w:sz w:val="28"/>
        </w:rPr>
      </w:pPr>
      <w:proofErr w:type="spellStart"/>
      <w:r w:rsidRPr="00466226">
        <w:rPr>
          <w:rFonts w:ascii="Times New Roman" w:eastAsia="Times New Roman" w:hAnsi="Times New Roman"/>
          <w:sz w:val="28"/>
        </w:rPr>
        <w:t>Методи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дослідження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i/>
          <w:sz w:val="28"/>
        </w:rPr>
        <w:t>теоретичні</w:t>
      </w:r>
      <w:proofErr w:type="spellEnd"/>
      <w:r w:rsidRPr="00466226">
        <w:rPr>
          <w:rFonts w:ascii="Times New Roman" w:eastAsia="Times New Roman" w:hAnsi="Times New Roman"/>
          <w:sz w:val="28"/>
        </w:rPr>
        <w:t xml:space="preserve"> – </w:t>
      </w:r>
      <w:proofErr w:type="spellStart"/>
      <w:r w:rsidRPr="00466226">
        <w:rPr>
          <w:rFonts w:ascii="Times New Roman" w:eastAsia="Times New Roman" w:hAnsi="Times New Roman"/>
          <w:sz w:val="28"/>
        </w:rPr>
        <w:t>науковий</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аналіз</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основних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категорій</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дослідження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вивчення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аналіз</w:t>
      </w:r>
      <w:proofErr w:type="spellEnd"/>
      <w:r w:rsidRPr="00466226">
        <w:rPr>
          <w:rFonts w:ascii="Times New Roman" w:eastAsia="Times New Roman" w:hAnsi="Times New Roman"/>
          <w:sz w:val="28"/>
        </w:rPr>
        <w:t xml:space="preserve"> і синтез </w:t>
      </w:r>
      <w:proofErr w:type="spellStart"/>
      <w:r w:rsidRPr="00466226">
        <w:rPr>
          <w:rFonts w:ascii="Times New Roman" w:eastAsia="Times New Roman" w:hAnsi="Times New Roman"/>
          <w:sz w:val="28"/>
        </w:rPr>
        <w:t>філософських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психологічних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педагогічних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джерел</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вивчення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монографічної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навчально-методичної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літератури</w:t>
      </w:r>
      <w:proofErr w:type="spellEnd"/>
      <w:r w:rsidRPr="00466226">
        <w:rPr>
          <w:rFonts w:ascii="Times New Roman" w:eastAsia="Times New Roman" w:hAnsi="Times New Roman"/>
          <w:sz w:val="28"/>
        </w:rPr>
        <w:t xml:space="preserve"> та нормативно-</w:t>
      </w:r>
      <w:proofErr w:type="spellStart"/>
      <w:r w:rsidRPr="00466226">
        <w:rPr>
          <w:rFonts w:ascii="Times New Roman" w:eastAsia="Times New Roman" w:hAnsi="Times New Roman"/>
          <w:sz w:val="28"/>
        </w:rPr>
        <w:t>правових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документів</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із</w:t>
      </w:r>
      <w:proofErr w:type="spellEnd"/>
      <w:r w:rsidRPr="00466226">
        <w:rPr>
          <w:rFonts w:ascii="Times New Roman" w:eastAsia="Times New Roman" w:hAnsi="Times New Roman"/>
          <w:sz w:val="28"/>
        </w:rPr>
        <w:t xml:space="preserve"> проблем</w:t>
      </w:r>
      <w:r w:rsidRPr="00466226">
        <w:rPr>
          <w:rFonts w:ascii="Times New Roman" w:eastAsia="Times New Roman" w:hAnsi="Times New Roman"/>
          <w:sz w:val="28"/>
          <w:lang w:val="uk-UA"/>
        </w:rPr>
        <w:t xml:space="preserve"> риторичної культури</w:t>
      </w:r>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порівняння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моделювання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класифікація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систематизація</w:t>
      </w:r>
      <w:proofErr w:type="spellEnd"/>
      <w:r w:rsidRPr="00466226">
        <w:rPr>
          <w:rFonts w:ascii="Times New Roman" w:eastAsia="Times New Roman" w:hAnsi="Times New Roman"/>
          <w:sz w:val="28"/>
        </w:rPr>
        <w:t xml:space="preserve"> й </w:t>
      </w:r>
      <w:proofErr w:type="spellStart"/>
      <w:r w:rsidRPr="00466226">
        <w:rPr>
          <w:rFonts w:ascii="Times New Roman" w:eastAsia="Times New Roman" w:hAnsi="Times New Roman"/>
          <w:sz w:val="28"/>
        </w:rPr>
        <w:t>узагальнення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теоретичних</w:t>
      </w:r>
      <w:proofErr w:type="spellEnd"/>
      <w:r w:rsidRPr="00466226">
        <w:rPr>
          <w:rFonts w:ascii="Times New Roman" w:eastAsia="Times New Roman" w:hAnsi="Times New Roman"/>
          <w:sz w:val="28"/>
        </w:rPr>
        <w:t xml:space="preserve"> і </w:t>
      </w:r>
      <w:proofErr w:type="spellStart"/>
      <w:r w:rsidRPr="00466226">
        <w:rPr>
          <w:rFonts w:ascii="Times New Roman" w:eastAsia="Times New Roman" w:hAnsi="Times New Roman"/>
          <w:sz w:val="28"/>
        </w:rPr>
        <w:t>методичних</w:t>
      </w:r>
      <w:proofErr w:type="spellEnd"/>
      <w:r w:rsidRPr="00466226">
        <w:rPr>
          <w:rFonts w:ascii="Times New Roman" w:eastAsia="Times New Roman" w:hAnsi="Times New Roman"/>
          <w:sz w:val="28"/>
        </w:rPr>
        <w:t xml:space="preserve"> засад для </w:t>
      </w:r>
      <w:proofErr w:type="spellStart"/>
      <w:r w:rsidRPr="00466226">
        <w:rPr>
          <w:rFonts w:ascii="Times New Roman" w:eastAsia="Times New Roman" w:hAnsi="Times New Roman"/>
          <w:sz w:val="28"/>
        </w:rPr>
        <w:t>з</w:t>
      </w:r>
      <w:r w:rsidR="00233E26" w:rsidRPr="00466226">
        <w:rPr>
          <w:rFonts w:ascii="Times New Roman" w:eastAsia="Times New Roman" w:hAnsi="Times New Roman"/>
          <w:sz w:val="28"/>
        </w:rPr>
        <w:t>’</w:t>
      </w:r>
      <w:r w:rsidRPr="00466226">
        <w:rPr>
          <w:rFonts w:ascii="Times New Roman" w:eastAsia="Times New Roman" w:hAnsi="Times New Roman"/>
          <w:sz w:val="28"/>
        </w:rPr>
        <w:t>ясування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сучасного</w:t>
      </w:r>
      <w:proofErr w:type="spellEnd"/>
      <w:r w:rsidRPr="00466226">
        <w:rPr>
          <w:rFonts w:ascii="Times New Roman" w:eastAsia="Times New Roman" w:hAnsi="Times New Roman"/>
          <w:sz w:val="28"/>
        </w:rPr>
        <w:t xml:space="preserve"> стану </w:t>
      </w:r>
      <w:proofErr w:type="spellStart"/>
      <w:r w:rsidRPr="00466226">
        <w:rPr>
          <w:rFonts w:ascii="Times New Roman" w:eastAsia="Times New Roman" w:hAnsi="Times New Roman"/>
          <w:sz w:val="28"/>
        </w:rPr>
        <w:t>професійного</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навчання</w:t>
      </w:r>
      <w:proofErr w:type="spellEnd"/>
      <w:r w:rsidRPr="00466226">
        <w:rPr>
          <w:rFonts w:ascii="Times New Roman" w:eastAsia="Times New Roman" w:hAnsi="Times New Roman"/>
          <w:sz w:val="28"/>
        </w:rPr>
        <w:t xml:space="preserve"> у закладах </w:t>
      </w:r>
      <w:proofErr w:type="spellStart"/>
      <w:r w:rsidRPr="00466226">
        <w:rPr>
          <w:rFonts w:ascii="Times New Roman" w:eastAsia="Times New Roman" w:hAnsi="Times New Roman"/>
          <w:sz w:val="28"/>
        </w:rPr>
        <w:t>вищої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освіти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i/>
          <w:sz w:val="28"/>
        </w:rPr>
        <w:t>емпіричні</w:t>
      </w:r>
      <w:proofErr w:type="spellEnd"/>
      <w:r w:rsidRPr="00466226">
        <w:rPr>
          <w:rFonts w:ascii="Times New Roman" w:eastAsia="Times New Roman" w:hAnsi="Times New Roman"/>
          <w:sz w:val="28"/>
        </w:rPr>
        <w:t xml:space="preserve"> – </w:t>
      </w:r>
      <w:proofErr w:type="spellStart"/>
      <w:r w:rsidRPr="00466226">
        <w:rPr>
          <w:rFonts w:ascii="Times New Roman" w:eastAsia="Times New Roman" w:hAnsi="Times New Roman"/>
          <w:sz w:val="28"/>
        </w:rPr>
        <w:t>спостереження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бесіди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тестування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анкетування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інтерв</w:t>
      </w:r>
      <w:r w:rsidR="00233E26" w:rsidRPr="00466226">
        <w:rPr>
          <w:rFonts w:ascii="Times New Roman" w:eastAsia="Times New Roman" w:hAnsi="Times New Roman"/>
          <w:sz w:val="28"/>
        </w:rPr>
        <w:t>’</w:t>
      </w:r>
      <w:r w:rsidRPr="00466226">
        <w:rPr>
          <w:rFonts w:ascii="Times New Roman" w:eastAsia="Times New Roman" w:hAnsi="Times New Roman"/>
          <w:sz w:val="28"/>
        </w:rPr>
        <w:t>ю</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експертна</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оцінка</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педагогічний</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експеримент</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із</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якісним</w:t>
      </w:r>
      <w:proofErr w:type="spellEnd"/>
      <w:r w:rsidRPr="00466226">
        <w:rPr>
          <w:rFonts w:ascii="Times New Roman" w:eastAsia="Times New Roman" w:hAnsi="Times New Roman"/>
          <w:sz w:val="28"/>
        </w:rPr>
        <w:t xml:space="preserve"> і </w:t>
      </w:r>
      <w:proofErr w:type="spellStart"/>
      <w:r w:rsidRPr="00466226">
        <w:rPr>
          <w:rFonts w:ascii="Times New Roman" w:eastAsia="Times New Roman" w:hAnsi="Times New Roman"/>
          <w:sz w:val="28"/>
        </w:rPr>
        <w:t>кількісним</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аналізом</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результатів</w:t>
      </w:r>
      <w:proofErr w:type="spellEnd"/>
      <w:r w:rsidRPr="00466226">
        <w:rPr>
          <w:rFonts w:ascii="Times New Roman" w:eastAsia="Times New Roman" w:hAnsi="Times New Roman"/>
          <w:sz w:val="28"/>
        </w:rPr>
        <w:t>.</w:t>
      </w:r>
    </w:p>
    <w:p w14:paraId="363EC729" w14:textId="77777777" w:rsidR="00EE1D87" w:rsidRPr="00466226" w:rsidRDefault="00EE1D87" w:rsidP="002E2263">
      <w:pPr>
        <w:spacing w:line="24" w:lineRule="exact"/>
        <w:rPr>
          <w:rFonts w:ascii="Times New Roman" w:eastAsia="Times New Roman" w:hAnsi="Times New Roman"/>
        </w:rPr>
      </w:pPr>
    </w:p>
    <w:p w14:paraId="216B3A9A" w14:textId="340C9C15" w:rsidR="00EE1D87" w:rsidRPr="00466226" w:rsidRDefault="00EE1D87" w:rsidP="002E2263">
      <w:pPr>
        <w:spacing w:line="355" w:lineRule="auto"/>
        <w:ind w:left="7" w:right="20" w:firstLine="708"/>
        <w:jc w:val="both"/>
        <w:rPr>
          <w:rFonts w:ascii="Times New Roman" w:eastAsia="Times New Roman" w:hAnsi="Times New Roman"/>
          <w:sz w:val="28"/>
        </w:rPr>
      </w:pPr>
      <w:proofErr w:type="spellStart"/>
      <w:r w:rsidRPr="00466226">
        <w:rPr>
          <w:rFonts w:ascii="Times New Roman" w:eastAsia="Times New Roman" w:hAnsi="Times New Roman"/>
          <w:sz w:val="28"/>
        </w:rPr>
        <w:t>Теоретичне</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значення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дослідження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полягає</w:t>
      </w:r>
      <w:proofErr w:type="spellEnd"/>
      <w:r w:rsidRPr="00466226">
        <w:rPr>
          <w:rFonts w:ascii="Times New Roman" w:eastAsia="Times New Roman" w:hAnsi="Times New Roman"/>
          <w:sz w:val="28"/>
        </w:rPr>
        <w:t xml:space="preserve"> в </w:t>
      </w:r>
      <w:proofErr w:type="spellStart"/>
      <w:r w:rsidRPr="00466226">
        <w:rPr>
          <w:rFonts w:ascii="Times New Roman" w:eastAsia="Times New Roman" w:hAnsi="Times New Roman"/>
          <w:sz w:val="28"/>
        </w:rPr>
        <w:t>науковому</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обґрунтуванні</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моделі</w:t>
      </w:r>
      <w:proofErr w:type="spellEnd"/>
      <w:r w:rsidRPr="00466226">
        <w:rPr>
          <w:sz w:val="28"/>
          <w:szCs w:val="28"/>
          <w:lang w:val="uk-UA"/>
        </w:rPr>
        <w:t xml:space="preserve"> </w:t>
      </w:r>
      <w:r w:rsidRPr="00466226">
        <w:rPr>
          <w:rFonts w:ascii="Times New Roman" w:hAnsi="Times New Roman" w:cs="Times New Roman"/>
          <w:sz w:val="28"/>
          <w:szCs w:val="28"/>
          <w:lang w:val="uk-UA"/>
        </w:rPr>
        <w:t>ф</w:t>
      </w:r>
      <w:proofErr w:type="spellStart"/>
      <w:r w:rsidRPr="00466226">
        <w:rPr>
          <w:rFonts w:ascii="Times New Roman" w:hAnsi="Times New Roman" w:cs="Times New Roman"/>
          <w:sz w:val="28"/>
          <w:szCs w:val="28"/>
        </w:rPr>
        <w:t>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eastAsia="Times New Roman" w:hAnsi="Times New Roman"/>
          <w:sz w:val="28"/>
        </w:rPr>
        <w:t>.</w:t>
      </w:r>
    </w:p>
    <w:p w14:paraId="29B3DD18" w14:textId="77777777" w:rsidR="00EE1D87" w:rsidRPr="00466226" w:rsidRDefault="00EE1D87" w:rsidP="002E2263">
      <w:pPr>
        <w:spacing w:line="21" w:lineRule="exact"/>
        <w:rPr>
          <w:rFonts w:ascii="Times New Roman" w:eastAsia="Times New Roman" w:hAnsi="Times New Roman"/>
        </w:rPr>
      </w:pPr>
    </w:p>
    <w:p w14:paraId="52615F3F" w14:textId="77777777" w:rsidR="004C35A9" w:rsidRDefault="00EE1D87" w:rsidP="004C35A9">
      <w:pPr>
        <w:spacing w:line="354" w:lineRule="auto"/>
        <w:ind w:left="7" w:firstLine="708"/>
        <w:jc w:val="both"/>
        <w:rPr>
          <w:rFonts w:ascii="Times New Roman" w:eastAsia="Times New Roman" w:hAnsi="Times New Roman"/>
          <w:sz w:val="28"/>
        </w:rPr>
      </w:pPr>
      <w:proofErr w:type="spellStart"/>
      <w:r w:rsidRPr="00466226">
        <w:rPr>
          <w:rFonts w:ascii="Times New Roman" w:eastAsia="Times New Roman" w:hAnsi="Times New Roman"/>
          <w:sz w:val="28"/>
        </w:rPr>
        <w:t>Практичне</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значення</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одержаних</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результатів</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полягає</w:t>
      </w:r>
      <w:proofErr w:type="spellEnd"/>
      <w:r w:rsidRPr="00466226">
        <w:rPr>
          <w:rFonts w:ascii="Times New Roman" w:eastAsia="Times New Roman" w:hAnsi="Times New Roman"/>
          <w:sz w:val="28"/>
        </w:rPr>
        <w:t xml:space="preserve"> в </w:t>
      </w:r>
      <w:proofErr w:type="spellStart"/>
      <w:r w:rsidRPr="00466226">
        <w:rPr>
          <w:rFonts w:ascii="Times New Roman" w:eastAsia="Times New Roman" w:hAnsi="Times New Roman"/>
          <w:sz w:val="28"/>
        </w:rPr>
        <w:t>упровадженні</w:t>
      </w:r>
      <w:proofErr w:type="spellEnd"/>
      <w:r w:rsidRPr="00466226">
        <w:rPr>
          <w:rFonts w:ascii="Times New Roman" w:eastAsia="Times New Roman" w:hAnsi="Times New Roman"/>
          <w:sz w:val="28"/>
        </w:rPr>
        <w:t xml:space="preserve"> в </w:t>
      </w:r>
      <w:proofErr w:type="spellStart"/>
      <w:r w:rsidRPr="00466226">
        <w:rPr>
          <w:rFonts w:ascii="Times New Roman" w:eastAsia="Times New Roman" w:hAnsi="Times New Roman"/>
          <w:sz w:val="28"/>
        </w:rPr>
        <w:t>освітній</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процес</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вищої</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школи</w:t>
      </w:r>
      <w:proofErr w:type="spellEnd"/>
      <w:r w:rsidRPr="00466226">
        <w:rPr>
          <w:rFonts w:ascii="Times New Roman" w:eastAsia="Times New Roman" w:hAnsi="Times New Roman"/>
          <w:sz w:val="28"/>
        </w:rPr>
        <w:t xml:space="preserve"> </w:t>
      </w:r>
      <w:proofErr w:type="spellStart"/>
      <w:r w:rsidRPr="00466226">
        <w:rPr>
          <w:rFonts w:ascii="Times New Roman" w:eastAsia="Times New Roman" w:hAnsi="Times New Roman"/>
          <w:sz w:val="28"/>
        </w:rPr>
        <w:t>науково</w:t>
      </w:r>
      <w:proofErr w:type="spellEnd"/>
      <w:r w:rsidRPr="00466226">
        <w:rPr>
          <w:rFonts w:ascii="Times New Roman" w:eastAsia="Times New Roman" w:hAnsi="Times New Roman"/>
          <w:sz w:val="28"/>
        </w:rPr>
        <w:t xml:space="preserve">-методичного </w:t>
      </w:r>
      <w:proofErr w:type="spellStart"/>
      <w:r w:rsidRPr="00466226">
        <w:rPr>
          <w:rFonts w:ascii="Times New Roman" w:eastAsia="Times New Roman" w:hAnsi="Times New Roman"/>
          <w:sz w:val="28"/>
        </w:rPr>
        <w:t>супроводу</w:t>
      </w:r>
      <w:proofErr w:type="spellEnd"/>
      <w:r w:rsidRPr="00466226">
        <w:rPr>
          <w:sz w:val="28"/>
          <w:szCs w:val="28"/>
          <w:lang w:val="uk-UA"/>
        </w:rPr>
        <w:t xml:space="preserve"> </w:t>
      </w:r>
      <w:r w:rsidRPr="00466226">
        <w:rPr>
          <w:rFonts w:ascii="Times New Roman" w:hAnsi="Times New Roman" w:cs="Times New Roman"/>
          <w:sz w:val="28"/>
          <w:szCs w:val="28"/>
          <w:lang w:val="uk-UA"/>
        </w:rPr>
        <w:t>процесу ф</w:t>
      </w:r>
      <w:proofErr w:type="spellStart"/>
      <w:r w:rsidRPr="00466226">
        <w:rPr>
          <w:rFonts w:ascii="Times New Roman" w:hAnsi="Times New Roman" w:cs="Times New Roman"/>
          <w:sz w:val="28"/>
          <w:szCs w:val="28"/>
        </w:rPr>
        <w:t>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eastAsia="Times New Roman" w:hAnsi="Times New Roman" w:cs="Times New Roman"/>
          <w:sz w:val="28"/>
        </w:rPr>
        <w:t>.</w:t>
      </w:r>
      <w:bookmarkStart w:id="1" w:name="_Hlk69008089"/>
    </w:p>
    <w:p w14:paraId="574FF96F" w14:textId="401DCD7F" w:rsidR="00D9415B" w:rsidRPr="004C35A9" w:rsidRDefault="00B10E26" w:rsidP="004C35A9">
      <w:pPr>
        <w:spacing w:line="354" w:lineRule="auto"/>
        <w:ind w:left="7" w:firstLine="708"/>
        <w:jc w:val="both"/>
        <w:rPr>
          <w:rFonts w:ascii="Times New Roman" w:eastAsia="Times New Roman" w:hAnsi="Times New Roman"/>
          <w:sz w:val="28"/>
        </w:rPr>
        <w:sectPr w:rsidR="00D9415B" w:rsidRPr="004C35A9" w:rsidSect="002A4C13">
          <w:type w:val="nextColumn"/>
          <w:pgSz w:w="11900" w:h="16838"/>
          <w:pgMar w:top="1134" w:right="850" w:bottom="1134" w:left="1701" w:header="0" w:footer="0" w:gutter="0"/>
          <w:cols w:space="0"/>
          <w:docGrid w:linePitch="360"/>
        </w:sectPr>
      </w:pPr>
      <w:r w:rsidRPr="00466226">
        <w:rPr>
          <w:rFonts w:ascii="Times New Roman" w:eastAsia="Times New Roman" w:hAnsi="Times New Roman"/>
          <w:sz w:val="28"/>
          <w:lang w:val="uk-UA"/>
        </w:rPr>
        <w:t>ФОРМУВАННЯ</w:t>
      </w:r>
      <w:r w:rsidR="00EE1D87" w:rsidRPr="00466226">
        <w:rPr>
          <w:rFonts w:ascii="Times New Roman" w:eastAsia="Times New Roman" w:hAnsi="Times New Roman"/>
          <w:sz w:val="28"/>
        </w:rPr>
        <w:t xml:space="preserve">, МАЙБУТНІ ВИХОВАТЕЛІ, ЗАКЛАДИ ДОШКІЛЬНОЇ ОСВІТИ, </w:t>
      </w:r>
      <w:r w:rsidR="00EE1D87" w:rsidRPr="00466226">
        <w:rPr>
          <w:rFonts w:ascii="Times New Roman" w:eastAsia="Times New Roman" w:hAnsi="Times New Roman"/>
          <w:sz w:val="28"/>
          <w:lang w:val="uk-UA"/>
        </w:rPr>
        <w:t>РИТОРИЧНА КУЛЬТУРА</w:t>
      </w:r>
      <w:bookmarkEnd w:id="1"/>
    </w:p>
    <w:p w14:paraId="29D71093" w14:textId="00DB8CC3" w:rsidR="00FB6C18" w:rsidRPr="00466226" w:rsidRDefault="00FB6C18" w:rsidP="002E2263">
      <w:pPr>
        <w:pStyle w:val="a6"/>
        <w:spacing w:line="360" w:lineRule="auto"/>
        <w:jc w:val="center"/>
        <w:rPr>
          <w:b/>
          <w:color w:val="0D0D0D"/>
          <w:sz w:val="28"/>
          <w:szCs w:val="28"/>
          <w:lang w:val="en-US"/>
        </w:rPr>
      </w:pPr>
      <w:r w:rsidRPr="00466226">
        <w:rPr>
          <w:b/>
          <w:color w:val="0D0D0D"/>
          <w:sz w:val="28"/>
          <w:szCs w:val="28"/>
          <w:lang w:val="en-US"/>
        </w:rPr>
        <w:lastRenderedPageBreak/>
        <w:t>SUMMARY</w:t>
      </w:r>
    </w:p>
    <w:p w14:paraId="3AA39418" w14:textId="77777777" w:rsidR="00FB6C18" w:rsidRPr="00466226" w:rsidRDefault="00FB6C18" w:rsidP="002E2263">
      <w:pPr>
        <w:spacing w:line="360" w:lineRule="auto"/>
        <w:ind w:firstLine="709"/>
        <w:jc w:val="both"/>
        <w:rPr>
          <w:bCs/>
          <w:lang w:val="uk-UA"/>
        </w:rPr>
      </w:pPr>
    </w:p>
    <w:p w14:paraId="30753B81" w14:textId="77777777" w:rsidR="00FB6C18" w:rsidRPr="00466226" w:rsidRDefault="00FB6C18" w:rsidP="002E2263">
      <w:pPr>
        <w:spacing w:line="360" w:lineRule="auto"/>
        <w:ind w:firstLine="709"/>
        <w:jc w:val="both"/>
        <w:rPr>
          <w:b/>
          <w:lang w:val="uk-UA"/>
        </w:rPr>
      </w:pPr>
    </w:p>
    <w:p w14:paraId="1C789517" w14:textId="77777777" w:rsidR="00FB6C18" w:rsidRPr="00466226" w:rsidRDefault="00FB6C18" w:rsidP="002E2263">
      <w:pPr>
        <w:spacing w:line="360" w:lineRule="auto"/>
        <w:ind w:firstLine="709"/>
        <w:jc w:val="both"/>
        <w:rPr>
          <w:rFonts w:ascii="Times New Roman" w:hAnsi="Times New Roman" w:cs="Times New Roman"/>
          <w:b/>
          <w:sz w:val="28"/>
          <w:szCs w:val="28"/>
          <w:lang w:val="en-US"/>
        </w:rPr>
      </w:pPr>
      <w:proofErr w:type="spellStart"/>
      <w:r w:rsidRPr="00466226">
        <w:rPr>
          <w:rFonts w:ascii="Times New Roman" w:hAnsi="Times New Roman" w:cs="Times New Roman"/>
          <w:b/>
          <w:sz w:val="28"/>
          <w:szCs w:val="28"/>
          <w:lang w:val="en-US"/>
        </w:rPr>
        <w:t>Kurinna</w:t>
      </w:r>
      <w:proofErr w:type="spellEnd"/>
      <w:r w:rsidRPr="00466226">
        <w:rPr>
          <w:rFonts w:ascii="Times New Roman" w:hAnsi="Times New Roman" w:cs="Times New Roman"/>
          <w:b/>
          <w:sz w:val="28"/>
          <w:szCs w:val="28"/>
          <w:lang w:val="en-US"/>
        </w:rPr>
        <w:t xml:space="preserve"> A</w:t>
      </w:r>
      <w:r w:rsidRPr="00466226">
        <w:rPr>
          <w:rFonts w:ascii="Times New Roman" w:hAnsi="Times New Roman" w:cs="Times New Roman"/>
          <w:b/>
          <w:sz w:val="28"/>
          <w:szCs w:val="28"/>
          <w:lang w:val="uk-UA"/>
        </w:rPr>
        <w:t>.</w:t>
      </w:r>
      <w:r w:rsidRPr="00466226">
        <w:rPr>
          <w:rFonts w:ascii="Times New Roman" w:hAnsi="Times New Roman" w:cs="Times New Roman"/>
          <w:b/>
          <w:sz w:val="28"/>
          <w:szCs w:val="28"/>
          <w:lang w:val="en-US"/>
        </w:rPr>
        <w:t>F</w:t>
      </w:r>
      <w:r w:rsidRPr="00466226">
        <w:rPr>
          <w:rFonts w:ascii="Times New Roman" w:hAnsi="Times New Roman" w:cs="Times New Roman"/>
          <w:b/>
          <w:sz w:val="28"/>
          <w:szCs w:val="28"/>
          <w:lang w:val="uk-UA"/>
        </w:rPr>
        <w:t>.</w:t>
      </w:r>
      <w:r w:rsidRPr="00466226">
        <w:rPr>
          <w:rFonts w:ascii="Times New Roman" w:hAnsi="Times New Roman" w:cs="Times New Roman"/>
          <w:b/>
          <w:sz w:val="28"/>
          <w:szCs w:val="28"/>
          <w:lang w:val="en-US"/>
        </w:rPr>
        <w:t xml:space="preserve"> Formation of rhetorical culture of future specialists of preschool education institutions</w:t>
      </w:r>
    </w:p>
    <w:p w14:paraId="58FC42EF"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p>
    <w:p w14:paraId="60A0B1C6" w14:textId="0A5D2BDE"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 xml:space="preserve">Qualification work consists of an introduction, 2 parts, conclusions, bibliography (70 titles, 5 of foreign origin), 3 appendices on </w:t>
      </w:r>
      <w:r w:rsidR="004B5E17">
        <w:rPr>
          <w:rFonts w:ascii="Times New Roman" w:hAnsi="Times New Roman" w:cs="Times New Roman"/>
          <w:bCs/>
          <w:sz w:val="28"/>
          <w:szCs w:val="28"/>
          <w:lang w:val="uk-UA"/>
        </w:rPr>
        <w:t>7</w:t>
      </w:r>
      <w:r w:rsidRPr="00466226">
        <w:rPr>
          <w:rFonts w:ascii="Times New Roman" w:hAnsi="Times New Roman" w:cs="Times New Roman"/>
          <w:bCs/>
          <w:sz w:val="28"/>
          <w:szCs w:val="28"/>
          <w:lang w:val="en-US"/>
        </w:rPr>
        <w:t xml:space="preserve"> pages. The volume of qualified work is 104 pages, of them - the main text. There are tables and 1 illustration.</w:t>
      </w:r>
    </w:p>
    <w:p w14:paraId="0FD0E8CD" w14:textId="097BDD32"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Qualification work provides a theoretical basis and describes an experimental study of the process of forming the rhetorical culture of future professionals in preschool education. The master</w:t>
      </w:r>
      <w:r w:rsidR="00233E26" w:rsidRPr="00466226">
        <w:rPr>
          <w:rFonts w:ascii="Times New Roman" w:hAnsi="Times New Roman" w:cs="Times New Roman"/>
          <w:bCs/>
          <w:sz w:val="28"/>
          <w:szCs w:val="28"/>
          <w:lang w:val="en-US"/>
        </w:rPr>
        <w:t>’</w:t>
      </w:r>
      <w:r w:rsidRPr="00466226">
        <w:rPr>
          <w:rFonts w:ascii="Times New Roman" w:hAnsi="Times New Roman" w:cs="Times New Roman"/>
          <w:bCs/>
          <w:sz w:val="28"/>
          <w:szCs w:val="28"/>
          <w:lang w:val="en-US"/>
        </w:rPr>
        <w:t>s thesis analyzes the state of the problem of formation of rhetorical culture of future specialists of preschool education institutions; clarifies the essence of rhetorical culture, features of formation of rhetorical culture of future educators of preschool institutions.</w:t>
      </w:r>
    </w:p>
    <w:p w14:paraId="5C7FBB37"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The author defines the concept of "rhetorical culture" and offers a conceptual model of the formation of rhetorical culture of future professionals in preschool education.</w:t>
      </w:r>
    </w:p>
    <w:p w14:paraId="2B3E1668"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Object of research: professional training of future educators of preschool institutions.</w:t>
      </w:r>
    </w:p>
    <w:p w14:paraId="07EE5D11"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Subject of research: conceptual model of formation of rhetorical culture of future specialists of preschool education institutions.</w:t>
      </w:r>
    </w:p>
    <w:p w14:paraId="5E74FB03"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The purpose of the research: development, theoretical substantiation and experimental verification of the conceptual model of formation of rhetorical culture of future specialists of preschool educational institutions.</w:t>
      </w:r>
    </w:p>
    <w:p w14:paraId="48CE97E0"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According to the purpose of the study, the following tasks were identified:</w:t>
      </w:r>
    </w:p>
    <w:p w14:paraId="38A55AE5"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1. Clarify the content, functions and structure of the basic concepts of the study.</w:t>
      </w:r>
    </w:p>
    <w:p w14:paraId="3A9CD9F6"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lastRenderedPageBreak/>
        <w:t>2. To identify trends in the development of modern preschool education, influencing the formation of rhetorical culture of future professionals of preschool education.</w:t>
      </w:r>
    </w:p>
    <w:p w14:paraId="2E6272E2"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3. To theoretically substantiate the conceptual model of formation of rhetorical culture of future specialists of preschool education institutions.</w:t>
      </w:r>
    </w:p>
    <w:p w14:paraId="11DE0AA4"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4. Experimentally test the effectiveness of the conceptual model of the formation of rhetorical culture of future professionals in preschool education.</w:t>
      </w:r>
    </w:p>
    <w:p w14:paraId="0E4AF472"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The part 1 - "Theoretical foundations of the formation of rhetorical culture of future professionals in preschool education" - analyzed the essence of the concept of rhetorical culture in the paradigm of modern linguistic theories, psychological and pedagogical conditions for the formation of rhetorical culture of future professionals in preschool education; the conceptual model of formation of rhetorical culture of future specialists of preschool education institutions is substantiated</w:t>
      </w:r>
    </w:p>
    <w:p w14:paraId="6C907C19"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 xml:space="preserve">The part </w:t>
      </w:r>
      <w:r w:rsidRPr="00466226">
        <w:rPr>
          <w:rFonts w:ascii="Times New Roman" w:hAnsi="Times New Roman" w:cs="Times New Roman"/>
          <w:bCs/>
          <w:sz w:val="28"/>
          <w:szCs w:val="28"/>
          <w:lang w:val="uk-UA"/>
        </w:rPr>
        <w:t>2</w:t>
      </w:r>
      <w:r w:rsidRPr="00466226">
        <w:rPr>
          <w:rFonts w:ascii="Times New Roman" w:hAnsi="Times New Roman" w:cs="Times New Roman"/>
          <w:bCs/>
          <w:sz w:val="28"/>
          <w:szCs w:val="28"/>
          <w:lang w:val="en-US"/>
        </w:rPr>
        <w:t xml:space="preserve"> - "Experimental verification of the conceptual model of formation of rhetorical culture of future specialists of preschool education institutions" - the method of organization of experimental research is considered;</w:t>
      </w:r>
      <w:r w:rsidRPr="00466226">
        <w:rPr>
          <w:rFonts w:ascii="Times New Roman" w:hAnsi="Times New Roman" w:cs="Times New Roman"/>
          <w:bCs/>
          <w:sz w:val="28"/>
          <w:szCs w:val="28"/>
          <w:lang w:val="uk-UA"/>
        </w:rPr>
        <w:t xml:space="preserve"> </w:t>
      </w:r>
      <w:r w:rsidRPr="00466226">
        <w:rPr>
          <w:rFonts w:ascii="Times New Roman" w:hAnsi="Times New Roman" w:cs="Times New Roman"/>
          <w:bCs/>
          <w:sz w:val="28"/>
          <w:szCs w:val="28"/>
          <w:lang w:val="en-US"/>
        </w:rPr>
        <w:t>implementation of a conceptual model of formation of rhetorical culture of future specialists of preschool education institutions and results of pedagogical experiment.</w:t>
      </w:r>
    </w:p>
    <w:p w14:paraId="7DF5BE3E" w14:textId="77777777" w:rsidR="00FB6C1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The effectiveness of the conceptual model is confirmed by the significant dynamics of reducing the low level, increasing the medium and high level of cognitive, relational and behavioral criteria of the process of forming the rhetorical culture of future professionals in preschool education.</w:t>
      </w:r>
    </w:p>
    <w:p w14:paraId="2DCFCF9D" w14:textId="44828D92" w:rsidR="003E5D58" w:rsidRPr="00466226" w:rsidRDefault="00FB6C18" w:rsidP="002E2263">
      <w:pPr>
        <w:spacing w:line="360" w:lineRule="auto"/>
        <w:ind w:firstLine="709"/>
        <w:jc w:val="both"/>
        <w:rPr>
          <w:rFonts w:ascii="Times New Roman" w:hAnsi="Times New Roman" w:cs="Times New Roman"/>
          <w:bCs/>
          <w:sz w:val="28"/>
          <w:szCs w:val="28"/>
          <w:lang w:val="en-US"/>
        </w:rPr>
      </w:pPr>
      <w:r w:rsidRPr="00466226">
        <w:rPr>
          <w:rFonts w:ascii="Times New Roman" w:hAnsi="Times New Roman" w:cs="Times New Roman"/>
          <w:bCs/>
          <w:sz w:val="28"/>
          <w:szCs w:val="28"/>
          <w:lang w:val="en-US"/>
        </w:rPr>
        <w:t>Key words: formation, future educators, preschool institutions, rhetorical culture.</w:t>
      </w:r>
    </w:p>
    <w:p w14:paraId="5F7DE81D" w14:textId="7C3E84B6" w:rsidR="006972A2" w:rsidRPr="00466226" w:rsidRDefault="006972A2" w:rsidP="002E2263">
      <w:pPr>
        <w:spacing w:line="360" w:lineRule="auto"/>
        <w:ind w:firstLine="709"/>
        <w:jc w:val="both"/>
        <w:rPr>
          <w:rFonts w:ascii="Times New Roman" w:hAnsi="Times New Roman" w:cs="Times New Roman"/>
          <w:bCs/>
          <w:sz w:val="28"/>
          <w:szCs w:val="28"/>
          <w:lang w:val="en-US"/>
        </w:rPr>
      </w:pPr>
    </w:p>
    <w:p w14:paraId="057634B4" w14:textId="22D0972A" w:rsidR="006972A2" w:rsidRPr="00466226" w:rsidRDefault="006972A2" w:rsidP="002E2263">
      <w:pPr>
        <w:spacing w:line="360" w:lineRule="auto"/>
        <w:ind w:firstLine="709"/>
        <w:jc w:val="both"/>
        <w:rPr>
          <w:rFonts w:ascii="Times New Roman" w:hAnsi="Times New Roman" w:cs="Times New Roman"/>
          <w:bCs/>
          <w:sz w:val="28"/>
          <w:szCs w:val="28"/>
          <w:lang w:val="en-US"/>
        </w:rPr>
      </w:pPr>
    </w:p>
    <w:p w14:paraId="3743DB75" w14:textId="4146EFFF" w:rsidR="006972A2" w:rsidRPr="00466226" w:rsidRDefault="006972A2" w:rsidP="002E2263">
      <w:pPr>
        <w:spacing w:line="360" w:lineRule="auto"/>
        <w:ind w:firstLine="709"/>
        <w:jc w:val="both"/>
        <w:rPr>
          <w:rFonts w:ascii="Times New Roman" w:hAnsi="Times New Roman" w:cs="Times New Roman"/>
          <w:bCs/>
          <w:sz w:val="28"/>
          <w:szCs w:val="28"/>
          <w:lang w:val="en-US"/>
        </w:rPr>
      </w:pPr>
    </w:p>
    <w:p w14:paraId="5971D0F8" w14:textId="7E6A90EF" w:rsidR="006972A2" w:rsidRPr="00466226" w:rsidRDefault="006972A2" w:rsidP="002E2263">
      <w:pPr>
        <w:spacing w:line="360" w:lineRule="auto"/>
        <w:ind w:firstLine="709"/>
        <w:jc w:val="both"/>
        <w:rPr>
          <w:rFonts w:ascii="Times New Roman" w:hAnsi="Times New Roman" w:cs="Times New Roman"/>
          <w:bCs/>
          <w:sz w:val="28"/>
          <w:szCs w:val="28"/>
          <w:lang w:val="en-US"/>
        </w:rPr>
      </w:pPr>
    </w:p>
    <w:p w14:paraId="26C0F31B" w14:textId="77777777" w:rsidR="006972A2" w:rsidRPr="00466226" w:rsidRDefault="006972A2" w:rsidP="002E2263">
      <w:pPr>
        <w:spacing w:line="360" w:lineRule="auto"/>
        <w:ind w:firstLine="709"/>
        <w:jc w:val="both"/>
        <w:rPr>
          <w:rFonts w:ascii="Times New Roman" w:hAnsi="Times New Roman" w:cs="Times New Roman"/>
          <w:sz w:val="28"/>
          <w:szCs w:val="28"/>
          <w:lang w:val="en-US"/>
        </w:rPr>
        <w:sectPr w:rsidR="006972A2" w:rsidRPr="00466226" w:rsidSect="002A4C13">
          <w:headerReference w:type="default" r:id="rId9"/>
          <w:type w:val="nextColumn"/>
          <w:pgSz w:w="11906" w:h="16838"/>
          <w:pgMar w:top="1134" w:right="850" w:bottom="1134" w:left="1701" w:header="708" w:footer="708" w:gutter="0"/>
          <w:pgNumType w:start="8"/>
          <w:cols w:space="708"/>
          <w:docGrid w:linePitch="360"/>
        </w:sectPr>
      </w:pPr>
    </w:p>
    <w:p w14:paraId="43404A80" w14:textId="282FF45C" w:rsidR="003E5D58" w:rsidRPr="00466226" w:rsidRDefault="003E5D58" w:rsidP="002E2263">
      <w:pPr>
        <w:spacing w:line="0" w:lineRule="atLeast"/>
        <w:jc w:val="center"/>
        <w:rPr>
          <w:rFonts w:ascii="Times New Roman" w:eastAsia="Times New Roman" w:hAnsi="Times New Roman"/>
          <w:b/>
          <w:sz w:val="28"/>
          <w:lang w:val="en-US"/>
        </w:rPr>
      </w:pPr>
      <w:r w:rsidRPr="00466226">
        <w:rPr>
          <w:rFonts w:ascii="Times New Roman" w:eastAsia="Times New Roman" w:hAnsi="Times New Roman"/>
          <w:b/>
          <w:sz w:val="28"/>
        </w:rPr>
        <w:lastRenderedPageBreak/>
        <w:t>ЗМІСТ</w:t>
      </w:r>
    </w:p>
    <w:p w14:paraId="52BE4875" w14:textId="68EEA4F1" w:rsidR="003E5D58" w:rsidRPr="00466226" w:rsidRDefault="003E5D58" w:rsidP="002E2263">
      <w:pPr>
        <w:spacing w:line="0" w:lineRule="atLeast"/>
        <w:jc w:val="center"/>
        <w:rPr>
          <w:rFonts w:ascii="Times New Roman" w:eastAsia="Times New Roman" w:hAnsi="Times New Roman"/>
          <w:b/>
          <w:sz w:val="28"/>
          <w:lang w:val="en-US"/>
        </w:rPr>
      </w:pPr>
    </w:p>
    <w:p w14:paraId="263A95BB" w14:textId="77777777" w:rsidR="003E5D58" w:rsidRPr="00466226" w:rsidRDefault="003E5D58" w:rsidP="002E2263">
      <w:pPr>
        <w:spacing w:line="0" w:lineRule="atLeast"/>
        <w:jc w:val="center"/>
        <w:rPr>
          <w:rFonts w:ascii="Times New Roman" w:eastAsia="Times New Roman" w:hAnsi="Times New Roman"/>
          <w:b/>
          <w:sz w:val="28"/>
          <w:lang w:val="en-US"/>
        </w:rPr>
      </w:pPr>
    </w:p>
    <w:p w14:paraId="1476DE47" w14:textId="0E324E4C" w:rsidR="003E5D58" w:rsidRPr="00466226" w:rsidRDefault="003E5D58" w:rsidP="002E2263">
      <w:pPr>
        <w:spacing w:line="0" w:lineRule="atLeast"/>
        <w:rPr>
          <w:rFonts w:ascii="Times New Roman" w:eastAsia="Times New Roman" w:hAnsi="Times New Roman"/>
          <w:sz w:val="28"/>
          <w:lang w:val="uk-UA"/>
        </w:rPr>
      </w:pPr>
      <w:r w:rsidRPr="00466226">
        <w:rPr>
          <w:rFonts w:ascii="Times New Roman" w:eastAsia="Times New Roman" w:hAnsi="Times New Roman"/>
          <w:sz w:val="28"/>
          <w:lang w:val="uk-UA"/>
        </w:rPr>
        <w:t>Вступ ………………………………………………………………………………8</w:t>
      </w:r>
    </w:p>
    <w:p w14:paraId="2F3A121A" w14:textId="77777777" w:rsidR="003E5D58" w:rsidRPr="00466226" w:rsidRDefault="003E5D58" w:rsidP="002E2263">
      <w:pPr>
        <w:spacing w:line="160" w:lineRule="exact"/>
        <w:rPr>
          <w:rFonts w:ascii="Times New Roman" w:eastAsia="Times New Roman" w:hAnsi="Times New Roman"/>
          <w:lang w:val="uk-UA"/>
        </w:rPr>
      </w:pPr>
    </w:p>
    <w:p w14:paraId="795CB79C" w14:textId="5DD59148" w:rsidR="003E5D58" w:rsidRPr="00466226" w:rsidRDefault="003E5D58" w:rsidP="002E2263">
      <w:pPr>
        <w:spacing w:line="360" w:lineRule="auto"/>
        <w:jc w:val="both"/>
        <w:rPr>
          <w:rFonts w:ascii="Times New Roman" w:eastAsia="Times New Roman" w:hAnsi="Times New Roman"/>
          <w:sz w:val="28"/>
          <w:lang w:val="uk-UA"/>
        </w:rPr>
      </w:pPr>
      <w:r w:rsidRPr="00466226">
        <w:rPr>
          <w:rFonts w:ascii="Times New Roman" w:eastAsia="Times New Roman" w:hAnsi="Times New Roman"/>
          <w:sz w:val="28"/>
          <w:lang w:val="uk-UA"/>
        </w:rPr>
        <w:t xml:space="preserve">Розділ 1. Теоретичні </w:t>
      </w:r>
      <w:r w:rsidR="007B40D2" w:rsidRPr="00466226">
        <w:rPr>
          <w:rFonts w:ascii="Times New Roman" w:eastAsia="Times New Roman" w:hAnsi="Times New Roman"/>
          <w:sz w:val="28"/>
          <w:lang w:val="uk-UA"/>
        </w:rPr>
        <w:t xml:space="preserve">засади </w:t>
      </w:r>
      <w:r w:rsidR="007B40D2" w:rsidRPr="00466226">
        <w:rPr>
          <w:rFonts w:ascii="Times New Roman" w:hAnsi="Times New Roman" w:cs="Times New Roman"/>
          <w:sz w:val="28"/>
          <w:szCs w:val="28"/>
          <w:lang w:val="uk-UA"/>
        </w:rPr>
        <w:t>формування риторичної культури майбутніх фахівців закладів дошкільної</w:t>
      </w:r>
      <w:r w:rsidR="001258EA" w:rsidRPr="00466226">
        <w:rPr>
          <w:rFonts w:ascii="Times New Roman" w:hAnsi="Times New Roman" w:cs="Times New Roman"/>
          <w:sz w:val="28"/>
          <w:szCs w:val="28"/>
          <w:lang w:val="uk-UA"/>
        </w:rPr>
        <w:t xml:space="preserve"> освіти</w:t>
      </w:r>
      <w:r w:rsidRPr="00466226">
        <w:rPr>
          <w:rFonts w:ascii="Times New Roman" w:eastAsia="Times New Roman" w:hAnsi="Times New Roman"/>
          <w:sz w:val="28"/>
          <w:lang w:val="uk-UA"/>
        </w:rPr>
        <w:t>………………………………</w:t>
      </w:r>
      <w:r w:rsidR="009B6AD7" w:rsidRPr="00466226">
        <w:rPr>
          <w:rFonts w:ascii="Times New Roman" w:eastAsia="Times New Roman" w:hAnsi="Times New Roman"/>
          <w:sz w:val="28"/>
          <w:lang w:val="uk-UA"/>
        </w:rPr>
        <w:t>…..</w:t>
      </w:r>
      <w:r w:rsidRPr="00466226">
        <w:rPr>
          <w:rFonts w:ascii="Times New Roman" w:eastAsia="Times New Roman" w:hAnsi="Times New Roman"/>
          <w:sz w:val="28"/>
          <w:lang w:val="uk-UA"/>
        </w:rPr>
        <w:t>…</w:t>
      </w:r>
      <w:r w:rsidR="001258EA" w:rsidRPr="00466226">
        <w:rPr>
          <w:rFonts w:ascii="Times New Roman" w:eastAsia="Times New Roman" w:hAnsi="Times New Roman"/>
          <w:sz w:val="28"/>
          <w:lang w:val="uk-UA"/>
        </w:rPr>
        <w:t>.</w:t>
      </w:r>
      <w:r w:rsidR="00A26C10" w:rsidRPr="00466226">
        <w:rPr>
          <w:rFonts w:ascii="Times New Roman" w:eastAsia="Times New Roman" w:hAnsi="Times New Roman"/>
          <w:sz w:val="28"/>
          <w:lang w:val="uk-UA"/>
        </w:rPr>
        <w:t>..</w:t>
      </w:r>
      <w:r w:rsidRPr="00466226">
        <w:rPr>
          <w:rFonts w:ascii="Times New Roman" w:eastAsia="Times New Roman" w:hAnsi="Times New Roman"/>
          <w:sz w:val="28"/>
          <w:lang w:val="uk-UA"/>
        </w:rPr>
        <w:t>…...11</w:t>
      </w:r>
    </w:p>
    <w:p w14:paraId="6C16B07C" w14:textId="22C92007" w:rsidR="003E5D58" w:rsidRPr="00B50E44" w:rsidRDefault="003E5D58" w:rsidP="00B50E44">
      <w:pPr>
        <w:tabs>
          <w:tab w:val="left" w:pos="2300"/>
          <w:tab w:val="left" w:pos="3240"/>
          <w:tab w:val="left" w:pos="4420"/>
          <w:tab w:val="left" w:pos="4920"/>
          <w:tab w:val="left" w:pos="6380"/>
          <w:tab w:val="left" w:pos="8380"/>
        </w:tabs>
        <w:spacing w:line="360" w:lineRule="auto"/>
        <w:jc w:val="both"/>
        <w:rPr>
          <w:rFonts w:ascii="Times New Roman" w:eastAsia="Times New Roman" w:hAnsi="Times New Roman"/>
          <w:sz w:val="28"/>
          <w:lang w:val="uk-UA"/>
        </w:rPr>
      </w:pPr>
      <w:r w:rsidRPr="00466226">
        <w:rPr>
          <w:rFonts w:ascii="Times New Roman" w:eastAsia="Times New Roman" w:hAnsi="Times New Roman"/>
          <w:sz w:val="28"/>
          <w:lang w:val="uk-UA"/>
        </w:rPr>
        <w:t>1.1</w:t>
      </w:r>
      <w:r w:rsidR="007B40D2" w:rsidRPr="00466226">
        <w:rPr>
          <w:rFonts w:ascii="Times New Roman" w:eastAsia="Times New Roman" w:hAnsi="Times New Roman"/>
          <w:sz w:val="28"/>
          <w:lang w:val="uk-UA"/>
        </w:rPr>
        <w:t>.</w:t>
      </w:r>
      <w:r w:rsidRPr="00466226">
        <w:rPr>
          <w:rFonts w:ascii="Times New Roman" w:eastAsia="Times New Roman" w:hAnsi="Times New Roman"/>
          <w:sz w:val="28"/>
          <w:lang w:val="uk-UA"/>
        </w:rPr>
        <w:t xml:space="preserve"> </w:t>
      </w:r>
      <w:r w:rsidR="001258EA" w:rsidRPr="00466226">
        <w:rPr>
          <w:rFonts w:ascii="Times New Roman" w:eastAsia="Times New Roman" w:hAnsi="Times New Roman"/>
          <w:sz w:val="28"/>
          <w:lang w:val="uk-UA"/>
        </w:rPr>
        <w:t>Риторична культура</w:t>
      </w:r>
      <w:r w:rsidR="001258EA" w:rsidRPr="00466226">
        <w:rPr>
          <w:rFonts w:ascii="Times New Roman" w:eastAsia="Times New Roman" w:hAnsi="Times New Roman" w:cs="Times New Roman"/>
          <w:color w:val="1C1C1C"/>
          <w:sz w:val="28"/>
          <w:szCs w:val="28"/>
          <w:lang w:val="uk-UA"/>
        </w:rPr>
        <w:t xml:space="preserve"> в парадигмі сучасних </w:t>
      </w:r>
      <w:r w:rsidR="007D4B2E" w:rsidRPr="00466226">
        <w:rPr>
          <w:rFonts w:ascii="Times New Roman" w:eastAsia="Times New Roman" w:hAnsi="Times New Roman" w:cs="Times New Roman"/>
          <w:color w:val="1C1C1C"/>
          <w:sz w:val="28"/>
          <w:szCs w:val="28"/>
          <w:lang w:val="uk-UA"/>
        </w:rPr>
        <w:t>освітянських трансформацій.</w:t>
      </w:r>
      <w:r w:rsidR="001258EA" w:rsidRPr="00466226">
        <w:rPr>
          <w:rFonts w:ascii="Times New Roman" w:eastAsia="Times New Roman" w:hAnsi="Times New Roman" w:cs="Times New Roman"/>
          <w:color w:val="1C1C1C"/>
          <w:sz w:val="28"/>
          <w:szCs w:val="28"/>
          <w:lang w:val="uk-UA"/>
        </w:rPr>
        <w:t>…</w:t>
      </w:r>
      <w:r w:rsidR="007D4B2E" w:rsidRPr="00466226">
        <w:rPr>
          <w:rFonts w:ascii="Times New Roman" w:eastAsia="Times New Roman" w:hAnsi="Times New Roman" w:cs="Times New Roman"/>
          <w:color w:val="1C1C1C"/>
          <w:sz w:val="28"/>
          <w:szCs w:val="28"/>
          <w:lang w:val="uk-UA"/>
        </w:rPr>
        <w:t>…………………………………………………………….</w:t>
      </w:r>
      <w:r w:rsidR="001258EA" w:rsidRPr="00466226">
        <w:rPr>
          <w:rFonts w:ascii="Times New Roman" w:eastAsia="Times New Roman" w:hAnsi="Times New Roman" w:cs="Times New Roman"/>
          <w:color w:val="1C1C1C"/>
          <w:sz w:val="28"/>
          <w:szCs w:val="28"/>
          <w:lang w:val="uk-UA"/>
        </w:rPr>
        <w:t>.…11</w:t>
      </w:r>
    </w:p>
    <w:p w14:paraId="0FDBA320" w14:textId="3925BE5C" w:rsidR="003E5D58" w:rsidRPr="00466226" w:rsidRDefault="003E5D58" w:rsidP="00B50E44">
      <w:pPr>
        <w:spacing w:line="360" w:lineRule="auto"/>
        <w:jc w:val="both"/>
        <w:rPr>
          <w:rFonts w:ascii="Times New Roman" w:eastAsia="Times New Roman" w:hAnsi="Times New Roman"/>
          <w:sz w:val="28"/>
          <w:lang w:val="uk-UA"/>
        </w:rPr>
      </w:pPr>
      <w:r w:rsidRPr="00466226">
        <w:rPr>
          <w:rFonts w:ascii="Times New Roman" w:eastAsia="Times New Roman" w:hAnsi="Times New Roman"/>
          <w:sz w:val="28"/>
          <w:lang w:val="uk-UA"/>
        </w:rPr>
        <w:t>1.2.</w:t>
      </w:r>
      <w:r w:rsidR="001258EA" w:rsidRPr="00466226">
        <w:rPr>
          <w:rFonts w:ascii="Times New Roman" w:eastAsia="Times New Roman" w:hAnsi="Times New Roman"/>
          <w:sz w:val="28"/>
          <w:lang w:val="uk-UA"/>
        </w:rPr>
        <w:t> </w:t>
      </w:r>
      <w:r w:rsidR="001258EA" w:rsidRPr="00466226">
        <w:rPr>
          <w:rFonts w:ascii="Times New Roman" w:hAnsi="Times New Roman" w:cs="Times New Roman"/>
          <w:sz w:val="28"/>
          <w:szCs w:val="28"/>
          <w:lang w:val="uk-UA"/>
        </w:rPr>
        <w:t xml:space="preserve">Психолого-педагогічні </w:t>
      </w:r>
      <w:r w:rsidR="00B7002E" w:rsidRPr="00466226">
        <w:rPr>
          <w:rFonts w:ascii="Times New Roman" w:hAnsi="Times New Roman" w:cs="Times New Roman"/>
          <w:sz w:val="28"/>
          <w:szCs w:val="28"/>
          <w:lang w:val="uk-UA"/>
        </w:rPr>
        <w:t>умови</w:t>
      </w:r>
      <w:r w:rsidR="001258EA" w:rsidRPr="00466226">
        <w:rPr>
          <w:rFonts w:ascii="Times New Roman" w:hAnsi="Times New Roman" w:cs="Times New Roman"/>
          <w:sz w:val="28"/>
          <w:szCs w:val="28"/>
          <w:lang w:val="uk-UA"/>
        </w:rPr>
        <w:t xml:space="preserve"> формування риторичної культури майбутніх фахівців закладів дошкільної</w:t>
      </w:r>
      <w:r w:rsidR="00C956EC" w:rsidRPr="00466226">
        <w:rPr>
          <w:rFonts w:ascii="Times New Roman" w:hAnsi="Times New Roman" w:cs="Times New Roman"/>
          <w:sz w:val="28"/>
          <w:szCs w:val="28"/>
          <w:lang w:val="uk-UA"/>
        </w:rPr>
        <w:t xml:space="preserve"> освіти</w:t>
      </w:r>
      <w:r w:rsidR="001258EA" w:rsidRPr="00466226">
        <w:rPr>
          <w:lang w:val="uk-UA"/>
        </w:rPr>
        <w:t xml:space="preserve"> </w:t>
      </w:r>
      <w:r w:rsidR="00D65D4D" w:rsidRPr="00466226">
        <w:rPr>
          <w:rFonts w:ascii="Times New Roman" w:eastAsia="Times New Roman" w:hAnsi="Times New Roman" w:cs="Times New Roman"/>
          <w:color w:val="1C1C1C"/>
          <w:sz w:val="28"/>
          <w:szCs w:val="28"/>
          <w:lang w:val="uk-UA"/>
        </w:rPr>
        <w:t>……</w:t>
      </w:r>
      <w:r w:rsidRPr="00466226">
        <w:rPr>
          <w:rFonts w:ascii="Times New Roman" w:eastAsia="Times New Roman" w:hAnsi="Times New Roman"/>
          <w:sz w:val="28"/>
          <w:lang w:val="uk-UA"/>
        </w:rPr>
        <w:t>…</w:t>
      </w:r>
      <w:r w:rsidR="00EE4071" w:rsidRPr="00466226">
        <w:rPr>
          <w:rFonts w:ascii="Times New Roman" w:eastAsia="Times New Roman" w:hAnsi="Times New Roman"/>
          <w:sz w:val="28"/>
          <w:lang w:val="uk-UA"/>
        </w:rPr>
        <w:t>…</w:t>
      </w:r>
      <w:r w:rsidR="001258EA" w:rsidRPr="00466226">
        <w:rPr>
          <w:rFonts w:ascii="Times New Roman" w:eastAsia="Times New Roman" w:hAnsi="Times New Roman"/>
          <w:sz w:val="28"/>
          <w:lang w:val="uk-UA"/>
        </w:rPr>
        <w:t>…</w:t>
      </w:r>
      <w:r w:rsidR="00C956EC" w:rsidRPr="00466226">
        <w:rPr>
          <w:rFonts w:ascii="Times New Roman" w:eastAsia="Times New Roman" w:hAnsi="Times New Roman"/>
          <w:sz w:val="28"/>
          <w:lang w:val="uk-UA"/>
        </w:rPr>
        <w:t>.</w:t>
      </w:r>
      <w:r w:rsidR="001258EA" w:rsidRPr="00466226">
        <w:rPr>
          <w:rFonts w:ascii="Times New Roman" w:eastAsia="Times New Roman" w:hAnsi="Times New Roman"/>
          <w:sz w:val="28"/>
          <w:lang w:val="uk-UA"/>
        </w:rPr>
        <w:t>……………….</w:t>
      </w:r>
      <w:r w:rsidR="00EE4071" w:rsidRPr="00466226">
        <w:rPr>
          <w:rFonts w:ascii="Times New Roman" w:eastAsia="Times New Roman" w:hAnsi="Times New Roman"/>
          <w:sz w:val="28"/>
          <w:lang w:val="uk-UA"/>
        </w:rPr>
        <w:t>.</w:t>
      </w:r>
      <w:r w:rsidRPr="00466226">
        <w:rPr>
          <w:rFonts w:ascii="Times New Roman" w:eastAsia="Times New Roman" w:hAnsi="Times New Roman"/>
          <w:sz w:val="28"/>
          <w:lang w:val="uk-UA"/>
        </w:rPr>
        <w:t>.20</w:t>
      </w:r>
    </w:p>
    <w:p w14:paraId="6187EC3F" w14:textId="0BD2DD09" w:rsidR="003E5D58" w:rsidRPr="00466226" w:rsidRDefault="003E5D58" w:rsidP="002E2263">
      <w:pPr>
        <w:tabs>
          <w:tab w:val="left" w:pos="2600"/>
          <w:tab w:val="left" w:pos="3720"/>
          <w:tab w:val="left" w:pos="5340"/>
          <w:tab w:val="left" w:pos="6900"/>
          <w:tab w:val="left" w:pos="8620"/>
        </w:tabs>
        <w:spacing w:line="360" w:lineRule="auto"/>
        <w:jc w:val="both"/>
        <w:rPr>
          <w:rFonts w:ascii="Times New Roman" w:eastAsia="Times New Roman" w:hAnsi="Times New Roman"/>
          <w:lang w:val="uk-UA"/>
        </w:rPr>
      </w:pPr>
      <w:r w:rsidRPr="00466226">
        <w:rPr>
          <w:rFonts w:ascii="Times New Roman" w:eastAsia="Times New Roman" w:hAnsi="Times New Roman"/>
          <w:sz w:val="28"/>
          <w:lang w:val="uk-UA"/>
        </w:rPr>
        <w:t>1.3. Обґрунтування</w:t>
      </w:r>
      <w:r w:rsidR="00EE4071" w:rsidRPr="00466226">
        <w:rPr>
          <w:rFonts w:ascii="Times New Roman" w:eastAsia="Times New Roman" w:hAnsi="Times New Roman"/>
          <w:lang w:val="uk-UA"/>
        </w:rPr>
        <w:t xml:space="preserve"> </w:t>
      </w:r>
      <w:r w:rsidR="00A23A87" w:rsidRPr="00466226">
        <w:rPr>
          <w:rFonts w:ascii="Times New Roman" w:eastAsia="Times New Roman" w:hAnsi="Times New Roman"/>
          <w:sz w:val="28"/>
          <w:szCs w:val="28"/>
          <w:lang w:val="uk-UA"/>
        </w:rPr>
        <w:t>концептуальної</w:t>
      </w:r>
      <w:r w:rsidR="00A23A87" w:rsidRPr="00466226">
        <w:rPr>
          <w:rFonts w:ascii="Times New Roman" w:eastAsia="Times New Roman" w:hAnsi="Times New Roman"/>
          <w:lang w:val="uk-UA"/>
        </w:rPr>
        <w:t xml:space="preserve"> </w:t>
      </w:r>
      <w:r w:rsidRPr="00466226">
        <w:rPr>
          <w:rFonts w:ascii="Times New Roman" w:eastAsia="Times New Roman" w:hAnsi="Times New Roman"/>
          <w:sz w:val="28"/>
          <w:lang w:val="uk-UA"/>
        </w:rPr>
        <w:t>моделі</w:t>
      </w:r>
      <w:r w:rsidR="00EE4071" w:rsidRPr="00466226">
        <w:rPr>
          <w:rFonts w:ascii="Times New Roman" w:eastAsia="Times New Roman" w:hAnsi="Times New Roman"/>
          <w:sz w:val="28"/>
          <w:lang w:val="uk-UA"/>
        </w:rPr>
        <w:t xml:space="preserve"> </w:t>
      </w:r>
      <w:r w:rsidR="00EE4071" w:rsidRPr="00466226">
        <w:rPr>
          <w:rFonts w:ascii="Times New Roman" w:hAnsi="Times New Roman" w:cs="Times New Roman"/>
          <w:sz w:val="28"/>
          <w:szCs w:val="28"/>
          <w:lang w:val="uk-UA"/>
        </w:rPr>
        <w:t>формування риторичної культури майбутніх фахівців закладів дошкільної</w:t>
      </w:r>
      <w:r w:rsidR="00C956EC" w:rsidRPr="00466226">
        <w:rPr>
          <w:rFonts w:ascii="Times New Roman" w:hAnsi="Times New Roman" w:cs="Times New Roman"/>
          <w:sz w:val="28"/>
          <w:szCs w:val="28"/>
          <w:lang w:val="uk-UA"/>
        </w:rPr>
        <w:t xml:space="preserve"> освіти</w:t>
      </w:r>
      <w:r w:rsidR="00EE4071" w:rsidRPr="00466226">
        <w:rPr>
          <w:rFonts w:ascii="Times New Roman" w:eastAsia="Times New Roman" w:hAnsi="Times New Roman"/>
          <w:lang w:val="uk-UA"/>
        </w:rPr>
        <w:t>…………………………</w:t>
      </w:r>
      <w:r w:rsidR="00B50E44">
        <w:rPr>
          <w:rFonts w:ascii="Times New Roman" w:eastAsia="Times New Roman" w:hAnsi="Times New Roman"/>
          <w:lang w:val="uk-UA"/>
        </w:rPr>
        <w:t>……</w:t>
      </w:r>
      <w:r w:rsidR="00EE4071" w:rsidRPr="00466226">
        <w:rPr>
          <w:rFonts w:ascii="Times New Roman" w:eastAsia="Times New Roman" w:hAnsi="Times New Roman"/>
          <w:lang w:val="uk-UA"/>
        </w:rPr>
        <w:t>…</w:t>
      </w:r>
      <w:r w:rsidR="009B6AD7" w:rsidRPr="00466226">
        <w:rPr>
          <w:rFonts w:ascii="Times New Roman" w:eastAsia="Times New Roman" w:hAnsi="Times New Roman"/>
          <w:lang w:val="uk-UA"/>
        </w:rPr>
        <w:t>…</w:t>
      </w:r>
      <w:r w:rsidR="00EE4071" w:rsidRPr="00466226">
        <w:rPr>
          <w:rFonts w:ascii="Times New Roman" w:eastAsia="Times New Roman" w:hAnsi="Times New Roman"/>
          <w:lang w:val="uk-UA"/>
        </w:rPr>
        <w:t>……….</w:t>
      </w:r>
      <w:r w:rsidRPr="00466226">
        <w:rPr>
          <w:rFonts w:ascii="Times New Roman" w:eastAsia="Times New Roman" w:hAnsi="Times New Roman"/>
          <w:sz w:val="28"/>
          <w:lang w:val="uk-UA"/>
        </w:rPr>
        <w:t>33</w:t>
      </w:r>
    </w:p>
    <w:p w14:paraId="7B018E72" w14:textId="19AFB0F6" w:rsidR="003E5D58" w:rsidRPr="00466226" w:rsidRDefault="003E5D58" w:rsidP="002E2263">
      <w:pPr>
        <w:spacing w:line="360" w:lineRule="auto"/>
        <w:jc w:val="both"/>
        <w:rPr>
          <w:rFonts w:ascii="Times New Roman" w:eastAsia="Times New Roman" w:hAnsi="Times New Roman"/>
          <w:sz w:val="28"/>
          <w:lang w:val="uk-UA"/>
        </w:rPr>
      </w:pPr>
      <w:r w:rsidRPr="00466226">
        <w:rPr>
          <w:rFonts w:ascii="Times New Roman" w:eastAsia="Times New Roman" w:hAnsi="Times New Roman"/>
          <w:sz w:val="28"/>
          <w:lang w:val="uk-UA"/>
        </w:rPr>
        <w:t xml:space="preserve">Розділ 2. Експериментальна перевірка </w:t>
      </w:r>
      <w:r w:rsidR="00A23A87" w:rsidRPr="00466226">
        <w:rPr>
          <w:rFonts w:ascii="Times New Roman" w:eastAsia="Times New Roman" w:hAnsi="Times New Roman"/>
          <w:sz w:val="28"/>
          <w:szCs w:val="28"/>
          <w:lang w:val="uk-UA"/>
        </w:rPr>
        <w:t>концептуальної</w:t>
      </w:r>
      <w:r w:rsidR="00A23A87" w:rsidRPr="00466226">
        <w:rPr>
          <w:rFonts w:ascii="Times New Roman" w:eastAsia="Times New Roman" w:hAnsi="Times New Roman"/>
          <w:sz w:val="28"/>
          <w:lang w:val="uk-UA"/>
        </w:rPr>
        <w:t xml:space="preserve"> </w:t>
      </w:r>
      <w:r w:rsidRPr="00466226">
        <w:rPr>
          <w:rFonts w:ascii="Times New Roman" w:eastAsia="Times New Roman" w:hAnsi="Times New Roman"/>
          <w:sz w:val="28"/>
          <w:lang w:val="uk-UA"/>
        </w:rPr>
        <w:t xml:space="preserve">моделі </w:t>
      </w:r>
      <w:r w:rsidR="00EE4071" w:rsidRPr="00466226">
        <w:rPr>
          <w:rFonts w:ascii="Times New Roman" w:hAnsi="Times New Roman" w:cs="Times New Roman"/>
          <w:sz w:val="28"/>
          <w:szCs w:val="28"/>
          <w:lang w:val="uk-UA"/>
        </w:rPr>
        <w:t>формування риторичної культури майбутніх фахівців закладів дошкільної</w:t>
      </w:r>
      <w:r w:rsidR="001258EA" w:rsidRPr="00466226">
        <w:rPr>
          <w:rFonts w:ascii="Times New Roman" w:hAnsi="Times New Roman" w:cs="Times New Roman"/>
          <w:sz w:val="28"/>
          <w:szCs w:val="28"/>
          <w:lang w:val="uk-UA"/>
        </w:rPr>
        <w:t xml:space="preserve"> освіти</w:t>
      </w:r>
      <w:r w:rsidR="00EE4071" w:rsidRPr="00466226">
        <w:rPr>
          <w:rFonts w:ascii="Times New Roman" w:eastAsia="Times New Roman" w:hAnsi="Times New Roman"/>
          <w:sz w:val="28"/>
          <w:lang w:val="uk-UA"/>
        </w:rPr>
        <w:t>…</w:t>
      </w:r>
      <w:r w:rsidR="001258EA" w:rsidRPr="00466226">
        <w:rPr>
          <w:rFonts w:ascii="Times New Roman" w:eastAsia="Times New Roman" w:hAnsi="Times New Roman"/>
          <w:sz w:val="28"/>
          <w:lang w:val="uk-UA"/>
        </w:rPr>
        <w:t>..</w:t>
      </w:r>
      <w:r w:rsidRPr="00466226">
        <w:rPr>
          <w:rFonts w:ascii="Times New Roman" w:eastAsia="Times New Roman" w:hAnsi="Times New Roman"/>
          <w:sz w:val="28"/>
          <w:lang w:val="uk-UA"/>
        </w:rPr>
        <w:t>…..49</w:t>
      </w:r>
    </w:p>
    <w:p w14:paraId="05C2AEC4" w14:textId="63885BE9" w:rsidR="003E5D58" w:rsidRPr="00466226" w:rsidRDefault="003E5D58" w:rsidP="002E2263">
      <w:pPr>
        <w:spacing w:line="0" w:lineRule="atLeast"/>
        <w:rPr>
          <w:rFonts w:ascii="Times New Roman" w:eastAsia="Times New Roman" w:hAnsi="Times New Roman"/>
          <w:sz w:val="28"/>
          <w:lang w:val="uk-UA"/>
        </w:rPr>
      </w:pPr>
      <w:r w:rsidRPr="00466226">
        <w:rPr>
          <w:rFonts w:ascii="Times New Roman" w:eastAsia="Times New Roman" w:hAnsi="Times New Roman"/>
          <w:sz w:val="28"/>
          <w:lang w:val="uk-UA"/>
        </w:rPr>
        <w:t>2.1. Методика організації експериментального дослідження………………...49</w:t>
      </w:r>
    </w:p>
    <w:p w14:paraId="18B758B7" w14:textId="77777777" w:rsidR="003E5D58" w:rsidRPr="00466226" w:rsidRDefault="003E5D58" w:rsidP="002E2263">
      <w:pPr>
        <w:spacing w:line="160" w:lineRule="exact"/>
        <w:rPr>
          <w:rFonts w:ascii="Times New Roman" w:eastAsia="Times New Roman" w:hAnsi="Times New Roman"/>
          <w:lang w:val="uk-UA"/>
        </w:rPr>
      </w:pPr>
    </w:p>
    <w:p w14:paraId="5368AFB7" w14:textId="4ABE7779" w:rsidR="003E5D58" w:rsidRPr="00466226" w:rsidRDefault="003E5D58" w:rsidP="002E2263">
      <w:pPr>
        <w:spacing w:line="360" w:lineRule="auto"/>
        <w:jc w:val="both"/>
        <w:rPr>
          <w:rFonts w:ascii="Times New Roman" w:eastAsia="Times New Roman" w:hAnsi="Times New Roman"/>
          <w:sz w:val="28"/>
          <w:lang w:val="uk-UA"/>
        </w:rPr>
      </w:pPr>
      <w:r w:rsidRPr="00466226">
        <w:rPr>
          <w:rFonts w:ascii="Times New Roman" w:eastAsia="Times New Roman" w:hAnsi="Times New Roman"/>
          <w:sz w:val="28"/>
          <w:lang w:val="uk-UA"/>
        </w:rPr>
        <w:t xml:space="preserve">2.2. Реалізація </w:t>
      </w:r>
      <w:r w:rsidR="00A23A87" w:rsidRPr="00466226">
        <w:rPr>
          <w:rFonts w:ascii="Times New Roman" w:eastAsia="Times New Roman" w:hAnsi="Times New Roman"/>
          <w:sz w:val="28"/>
          <w:szCs w:val="28"/>
          <w:lang w:val="uk-UA"/>
        </w:rPr>
        <w:t>концептуальної</w:t>
      </w:r>
      <w:r w:rsidR="00A23A87" w:rsidRPr="00466226">
        <w:rPr>
          <w:rFonts w:ascii="Times New Roman" w:eastAsia="Times New Roman" w:hAnsi="Times New Roman"/>
          <w:sz w:val="28"/>
          <w:lang w:val="uk-UA"/>
        </w:rPr>
        <w:t xml:space="preserve"> </w:t>
      </w:r>
      <w:r w:rsidRPr="00466226">
        <w:rPr>
          <w:rFonts w:ascii="Times New Roman" w:eastAsia="Times New Roman" w:hAnsi="Times New Roman"/>
          <w:sz w:val="28"/>
          <w:lang w:val="uk-UA"/>
        </w:rPr>
        <w:t xml:space="preserve">моделі </w:t>
      </w:r>
      <w:r w:rsidR="00EE4071" w:rsidRPr="00466226">
        <w:rPr>
          <w:rFonts w:ascii="Times New Roman" w:hAnsi="Times New Roman" w:cs="Times New Roman"/>
          <w:sz w:val="28"/>
          <w:szCs w:val="28"/>
          <w:lang w:val="uk-UA"/>
        </w:rPr>
        <w:t>формування риторичної культури майбутніх фахівців закладів дошкільної</w:t>
      </w:r>
      <w:r w:rsidR="00580429" w:rsidRPr="00466226">
        <w:rPr>
          <w:rFonts w:ascii="Times New Roman" w:hAnsi="Times New Roman" w:cs="Times New Roman"/>
          <w:sz w:val="28"/>
          <w:szCs w:val="28"/>
          <w:lang w:val="uk-UA"/>
        </w:rPr>
        <w:t xml:space="preserve"> освіти</w:t>
      </w:r>
      <w:r w:rsidR="00EE4071" w:rsidRPr="00466226">
        <w:rPr>
          <w:rFonts w:ascii="Times New Roman" w:eastAsia="Times New Roman" w:hAnsi="Times New Roman"/>
          <w:sz w:val="28"/>
          <w:lang w:val="uk-UA"/>
        </w:rPr>
        <w:t>……..</w:t>
      </w:r>
      <w:r w:rsidRPr="00466226">
        <w:rPr>
          <w:rFonts w:ascii="Times New Roman" w:eastAsia="Times New Roman" w:hAnsi="Times New Roman"/>
          <w:sz w:val="28"/>
          <w:lang w:val="uk-UA"/>
        </w:rPr>
        <w:t>…</w:t>
      </w:r>
      <w:r w:rsidR="00580429" w:rsidRPr="00466226">
        <w:rPr>
          <w:rFonts w:ascii="Times New Roman" w:eastAsia="Times New Roman" w:hAnsi="Times New Roman"/>
          <w:lang w:val="uk-UA"/>
        </w:rPr>
        <w:t>……………………………….</w:t>
      </w:r>
      <w:r w:rsidRPr="00466226">
        <w:rPr>
          <w:rFonts w:ascii="Times New Roman" w:eastAsia="Times New Roman" w:hAnsi="Times New Roman"/>
          <w:sz w:val="28"/>
          <w:lang w:val="uk-UA"/>
        </w:rPr>
        <w:t>58</w:t>
      </w:r>
    </w:p>
    <w:p w14:paraId="7229F411" w14:textId="07FA4A6F" w:rsidR="003E5D58" w:rsidRPr="00466226" w:rsidRDefault="003E5D58" w:rsidP="002E2263">
      <w:pPr>
        <w:spacing w:line="0" w:lineRule="atLeast"/>
        <w:rPr>
          <w:rFonts w:ascii="Times New Roman" w:eastAsia="Times New Roman" w:hAnsi="Times New Roman"/>
          <w:sz w:val="28"/>
          <w:lang w:val="uk-UA"/>
        </w:rPr>
      </w:pPr>
      <w:r w:rsidRPr="00466226">
        <w:rPr>
          <w:rFonts w:ascii="Times New Roman" w:eastAsia="Times New Roman" w:hAnsi="Times New Roman"/>
          <w:sz w:val="28"/>
          <w:lang w:val="uk-UA"/>
        </w:rPr>
        <w:t>2.3. Результати дослідно-експериментальної роботи…………………………66</w:t>
      </w:r>
    </w:p>
    <w:p w14:paraId="4E85224A" w14:textId="77777777" w:rsidR="003E5D58" w:rsidRPr="00466226" w:rsidRDefault="003E5D58" w:rsidP="002E2263">
      <w:pPr>
        <w:spacing w:line="160" w:lineRule="exact"/>
        <w:rPr>
          <w:rFonts w:ascii="Times New Roman" w:eastAsia="Times New Roman" w:hAnsi="Times New Roman"/>
          <w:lang w:val="uk-UA"/>
        </w:rPr>
      </w:pPr>
    </w:p>
    <w:p w14:paraId="6481634C" w14:textId="28062B5D" w:rsidR="003E5D58" w:rsidRPr="00466226" w:rsidRDefault="003E5D58" w:rsidP="002E2263">
      <w:pPr>
        <w:spacing w:line="0" w:lineRule="atLeast"/>
        <w:rPr>
          <w:rFonts w:ascii="Times New Roman" w:eastAsia="Times New Roman" w:hAnsi="Times New Roman"/>
          <w:sz w:val="28"/>
          <w:lang w:val="uk-UA"/>
        </w:rPr>
      </w:pPr>
      <w:r w:rsidRPr="00466226">
        <w:rPr>
          <w:rFonts w:ascii="Times New Roman" w:eastAsia="Times New Roman" w:hAnsi="Times New Roman"/>
          <w:sz w:val="28"/>
          <w:lang w:val="uk-UA"/>
        </w:rPr>
        <w:t>Висновки ……..………………………………………………………………….77</w:t>
      </w:r>
    </w:p>
    <w:p w14:paraId="52CB4276" w14:textId="77777777" w:rsidR="003E5D58" w:rsidRPr="00466226" w:rsidRDefault="003E5D58" w:rsidP="002E2263">
      <w:pPr>
        <w:spacing w:line="163" w:lineRule="exact"/>
        <w:rPr>
          <w:rFonts w:ascii="Times New Roman" w:eastAsia="Times New Roman" w:hAnsi="Times New Roman"/>
          <w:lang w:val="uk-UA"/>
        </w:rPr>
      </w:pPr>
    </w:p>
    <w:p w14:paraId="5AC17944" w14:textId="5B05FB6E" w:rsidR="003E5D58" w:rsidRPr="00466226" w:rsidRDefault="003E5D58" w:rsidP="002E2263">
      <w:pPr>
        <w:tabs>
          <w:tab w:val="left" w:leader="dot" w:pos="9260"/>
        </w:tabs>
        <w:spacing w:line="0" w:lineRule="atLeast"/>
        <w:rPr>
          <w:rFonts w:ascii="Times New Roman" w:eastAsia="Times New Roman" w:hAnsi="Times New Roman"/>
          <w:sz w:val="28"/>
          <w:lang w:val="uk-UA"/>
        </w:rPr>
      </w:pPr>
      <w:r w:rsidRPr="00466226">
        <w:rPr>
          <w:rFonts w:ascii="Times New Roman" w:eastAsia="Times New Roman" w:hAnsi="Times New Roman"/>
          <w:sz w:val="28"/>
          <w:lang w:val="uk-UA"/>
        </w:rPr>
        <w:t>Список використаних джерел……..……………………………………</w:t>
      </w:r>
      <w:r w:rsidR="00411E68">
        <w:rPr>
          <w:rFonts w:ascii="Times New Roman" w:eastAsia="Times New Roman" w:hAnsi="Times New Roman"/>
          <w:lang w:val="uk-UA"/>
        </w:rPr>
        <w:t>…………</w:t>
      </w:r>
      <w:r w:rsidRPr="00466226">
        <w:rPr>
          <w:rFonts w:ascii="Times New Roman" w:eastAsia="Times New Roman" w:hAnsi="Times New Roman"/>
          <w:sz w:val="28"/>
          <w:lang w:val="uk-UA"/>
        </w:rPr>
        <w:t>80</w:t>
      </w:r>
    </w:p>
    <w:p w14:paraId="4B55FBB8" w14:textId="77777777" w:rsidR="003E5D58" w:rsidRPr="00466226" w:rsidRDefault="003E5D58" w:rsidP="002E2263">
      <w:pPr>
        <w:spacing w:line="160" w:lineRule="exact"/>
        <w:rPr>
          <w:rFonts w:ascii="Times New Roman" w:eastAsia="Times New Roman" w:hAnsi="Times New Roman"/>
          <w:lang w:val="uk-UA"/>
        </w:rPr>
      </w:pPr>
    </w:p>
    <w:p w14:paraId="62049C22" w14:textId="2D49EAA6" w:rsidR="005547CB" w:rsidRDefault="003E5D58" w:rsidP="002A4C13">
      <w:pPr>
        <w:tabs>
          <w:tab w:val="left" w:leader="dot" w:pos="9240"/>
        </w:tabs>
        <w:spacing w:line="0" w:lineRule="atLeast"/>
        <w:rPr>
          <w:rFonts w:ascii="Times New Roman" w:hAnsi="Times New Roman" w:cs="Times New Roman"/>
          <w:b/>
          <w:bCs/>
          <w:sz w:val="28"/>
          <w:szCs w:val="28"/>
          <w:lang w:val="uk-UA"/>
        </w:rPr>
      </w:pPr>
      <w:r w:rsidRPr="00466226">
        <w:rPr>
          <w:rFonts w:ascii="Times New Roman" w:eastAsia="Times New Roman" w:hAnsi="Times New Roman"/>
          <w:sz w:val="28"/>
          <w:lang w:val="uk-UA"/>
        </w:rPr>
        <w:t>Додатки ……..…………………………………………………………………</w:t>
      </w:r>
      <w:r w:rsidR="00411E68">
        <w:rPr>
          <w:rFonts w:ascii="Times New Roman" w:eastAsia="Times New Roman" w:hAnsi="Times New Roman"/>
          <w:lang w:val="uk-UA"/>
        </w:rPr>
        <w:t>…</w:t>
      </w:r>
      <w:r w:rsidRPr="00466226">
        <w:rPr>
          <w:rFonts w:ascii="Times New Roman" w:eastAsia="Times New Roman" w:hAnsi="Times New Roman"/>
          <w:sz w:val="28"/>
          <w:lang w:val="uk-UA"/>
        </w:rPr>
        <w:t>88</w:t>
      </w:r>
    </w:p>
    <w:p w14:paraId="20DEE989" w14:textId="7EC83776" w:rsidR="005547CB" w:rsidRPr="00466226" w:rsidRDefault="005547CB" w:rsidP="002E2263">
      <w:pPr>
        <w:spacing w:line="360" w:lineRule="auto"/>
        <w:jc w:val="center"/>
        <w:rPr>
          <w:rFonts w:ascii="Times New Roman" w:hAnsi="Times New Roman" w:cs="Times New Roman"/>
          <w:b/>
          <w:bCs/>
          <w:sz w:val="28"/>
          <w:szCs w:val="28"/>
          <w:lang w:val="uk-UA"/>
        </w:rPr>
        <w:sectPr w:rsidR="005547CB" w:rsidRPr="00466226" w:rsidSect="002A4C13">
          <w:headerReference w:type="default" r:id="rId10"/>
          <w:pgSz w:w="11900" w:h="16841"/>
          <w:pgMar w:top="1134" w:right="850" w:bottom="1134" w:left="1701" w:header="0" w:footer="0" w:gutter="0"/>
          <w:pgNumType w:start="8"/>
          <w:cols w:space="0"/>
          <w:docGrid w:linePitch="360"/>
        </w:sectPr>
      </w:pPr>
    </w:p>
    <w:p w14:paraId="5CFFDE3A" w14:textId="43D56796" w:rsidR="001258EA" w:rsidRPr="00466226" w:rsidRDefault="001258EA" w:rsidP="002E2263">
      <w:pPr>
        <w:spacing w:line="360" w:lineRule="auto"/>
        <w:jc w:val="center"/>
        <w:rPr>
          <w:rFonts w:ascii="Times New Roman" w:hAnsi="Times New Roman" w:cs="Times New Roman"/>
          <w:b/>
          <w:bCs/>
          <w:sz w:val="28"/>
          <w:szCs w:val="28"/>
          <w:lang w:val="uk-UA"/>
        </w:rPr>
      </w:pPr>
      <w:r w:rsidRPr="00466226">
        <w:rPr>
          <w:rFonts w:ascii="Times New Roman" w:hAnsi="Times New Roman" w:cs="Times New Roman"/>
          <w:b/>
          <w:bCs/>
          <w:sz w:val="28"/>
          <w:szCs w:val="28"/>
          <w:lang w:val="uk-UA"/>
        </w:rPr>
        <w:lastRenderedPageBreak/>
        <w:t>ВСТУП</w:t>
      </w:r>
    </w:p>
    <w:p w14:paraId="35B40501"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p>
    <w:p w14:paraId="25FF75CB"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p>
    <w:p w14:paraId="498C73ED" w14:textId="3C391468" w:rsidR="001258EA" w:rsidRPr="00466226" w:rsidRDefault="001258EA" w:rsidP="002E2263">
      <w:pPr>
        <w:spacing w:line="360" w:lineRule="auto"/>
        <w:ind w:firstLine="567"/>
        <w:jc w:val="both"/>
        <w:rPr>
          <w:rFonts w:ascii="Times New Roman" w:hAnsi="Times New Roman"/>
          <w:sz w:val="28"/>
          <w:szCs w:val="28"/>
          <w:lang w:val="uk-UA"/>
        </w:rPr>
      </w:pPr>
      <w:r w:rsidRPr="00466226">
        <w:rPr>
          <w:rFonts w:ascii="Times New Roman" w:hAnsi="Times New Roman" w:cs="Times New Roman"/>
          <w:sz w:val="28"/>
          <w:szCs w:val="28"/>
          <w:lang w:val="uk-UA"/>
        </w:rPr>
        <w:t>Включення України в життєдіяльність світового співтовариства, інтенсивні комунікативні зв</w:t>
      </w:r>
      <w:r w:rsidR="00233E26"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язки сприяють появі все більшої затребуваності в теоретичних знаннях і практичних навичках спілкування, культурі мовлення та поведінки, мистецтва ведення переговорів, що є гарантом досягнення успіху в політиці, юриспруденції, економіці, культурі, сімейних і неформальних стосунках. Відродження інтересу до риторичної національної спадщини йде паралельно з розвитком ринкових стосунків і зміцненням позицій держави на міжнародній арені. </w:t>
      </w:r>
      <w:r w:rsidRPr="00466226">
        <w:rPr>
          <w:rFonts w:ascii="Times New Roman" w:hAnsi="Times New Roman"/>
          <w:sz w:val="28"/>
          <w:szCs w:val="28"/>
          <w:lang w:val="uk-UA"/>
        </w:rPr>
        <w:t xml:space="preserve">Галина Сагач, педагог-ритор, доктор теології, професорка, академік АН Вищої Школи України, чотирьох Міжнародних академій, визначаючи риторичну особистість як особистість, спроможну на мовленнєвий вчинок, акцентує увагу саме на її риторичній культурі </w:t>
      </w:r>
      <w:r w:rsidRPr="00466226">
        <w:rPr>
          <w:rFonts w:ascii="Times New Roman" w:hAnsi="Times New Roman"/>
          <w:sz w:val="28"/>
          <w:szCs w:val="28"/>
          <w:lang w:val="uk-UA"/>
        </w:rPr>
        <w:sym w:font="Symbol" w:char="F05B"/>
      </w:r>
      <w:r w:rsidR="00E20819" w:rsidRPr="00466226">
        <w:rPr>
          <w:rFonts w:ascii="Times New Roman" w:hAnsi="Times New Roman"/>
          <w:sz w:val="28"/>
          <w:szCs w:val="28"/>
          <w:lang w:val="uk-UA"/>
        </w:rPr>
        <w:t>49</w:t>
      </w:r>
      <w:r w:rsidRPr="00466226">
        <w:rPr>
          <w:rFonts w:ascii="Times New Roman" w:hAnsi="Times New Roman"/>
          <w:sz w:val="28"/>
          <w:szCs w:val="28"/>
          <w:lang w:val="uk-UA"/>
        </w:rPr>
        <w:sym w:font="Symbol" w:char="F05D"/>
      </w:r>
      <w:r w:rsidRPr="00466226">
        <w:rPr>
          <w:rFonts w:ascii="Times New Roman" w:hAnsi="Times New Roman"/>
          <w:sz w:val="28"/>
          <w:szCs w:val="28"/>
          <w:lang w:val="uk-UA"/>
        </w:rPr>
        <w:t>.</w:t>
      </w:r>
    </w:p>
    <w:p w14:paraId="2C48344C" w14:textId="1E3A793D"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Риторична культура як цілісна система актуальних </w:t>
      </w:r>
      <w:proofErr w:type="spellStart"/>
      <w:r w:rsidRPr="00466226">
        <w:rPr>
          <w:rFonts w:ascii="Times New Roman" w:hAnsi="Times New Roman" w:cs="Times New Roman"/>
          <w:sz w:val="28"/>
          <w:szCs w:val="28"/>
          <w:lang w:val="uk-UA"/>
        </w:rPr>
        <w:t>ціннісно</w:t>
      </w:r>
      <w:proofErr w:type="spellEnd"/>
      <w:r w:rsidRPr="00466226">
        <w:rPr>
          <w:rFonts w:ascii="Times New Roman" w:hAnsi="Times New Roman" w:cs="Times New Roman"/>
          <w:sz w:val="28"/>
          <w:szCs w:val="28"/>
          <w:lang w:val="uk-UA"/>
        </w:rPr>
        <w:t xml:space="preserve"> орієнтованих норм мовленнєвої взаємодії між людьми сприяє формуванню Людини культури. Риторична ж культура освітянина, педагога-вихователя, основного режисера розвитку особистості дитини протягом усього дошкільного дитинства, який саме і творить ритора-вихованця, припускає знання риторичних норм і уміння застосовувати ці норми в процесі мовленнєвої взаємодії. Її основними компонентами є уміння проектувати риторичну ситуацію; усвідомлювати, планувати і творчо створювати риторичну подію; здійснювати риторичну рефлексію </w:t>
      </w:r>
      <w:r w:rsidRPr="00466226">
        <w:rPr>
          <w:rFonts w:ascii="Times New Roman" w:hAnsi="Times New Roman"/>
          <w:sz w:val="28"/>
          <w:szCs w:val="28"/>
          <w:lang w:val="uk-UA"/>
        </w:rPr>
        <w:sym w:font="Symbol" w:char="F05B"/>
      </w:r>
      <w:r w:rsidR="00E20819" w:rsidRPr="00466226">
        <w:rPr>
          <w:rFonts w:ascii="Times New Roman" w:hAnsi="Times New Roman"/>
          <w:sz w:val="28"/>
          <w:szCs w:val="28"/>
          <w:lang w:val="uk-UA"/>
        </w:rPr>
        <w:t>6</w:t>
      </w:r>
      <w:r w:rsidRPr="00466226">
        <w:rPr>
          <w:rFonts w:ascii="Times New Roman" w:hAnsi="Times New Roman"/>
          <w:sz w:val="28"/>
          <w:szCs w:val="28"/>
          <w:lang w:val="uk-UA"/>
        </w:rPr>
        <w:sym w:font="Symbol" w:char="F05D"/>
      </w:r>
      <w:r w:rsidRPr="00466226">
        <w:rPr>
          <w:rFonts w:ascii="Times New Roman" w:hAnsi="Times New Roman" w:cs="Times New Roman"/>
          <w:sz w:val="28"/>
          <w:szCs w:val="28"/>
          <w:lang w:val="uk-UA"/>
        </w:rPr>
        <w:t>.</w:t>
      </w:r>
    </w:p>
    <w:p w14:paraId="690B2258"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Значна частина здобувачів вищої освіти не здатна до риторичної рефлексії, яка так необхідна для професійного зростання. Вони слабко знають риторичну теорію, не уявляють специфіки риторичної рефлексії й іноді не мають поняття про те, як використовувати риторичні знання у практичній діяльності для осмислення, перш за все, власної професійної мовленнєвої практики. </w:t>
      </w:r>
    </w:p>
    <w:p w14:paraId="6B3188E5"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eastAsia="Times New Roman" w:hAnsi="Times New Roman" w:cs="Times New Roman"/>
          <w:sz w:val="28"/>
          <w:szCs w:val="28"/>
          <w:lang w:val="uk-UA"/>
        </w:rPr>
        <w:lastRenderedPageBreak/>
        <w:t xml:space="preserve">Підготовка майбутнього педагога-вихователя закладу дошкільної освіти в системі вищої освіти, </w:t>
      </w:r>
      <w:r w:rsidRPr="00466226">
        <w:rPr>
          <w:rFonts w:ascii="Times New Roman" w:hAnsi="Times New Roman" w:cs="Times New Roman"/>
          <w:sz w:val="28"/>
          <w:szCs w:val="28"/>
          <w:lang w:val="uk-UA"/>
        </w:rPr>
        <w:t xml:space="preserve">включення мовленнєвого культурного </w:t>
      </w:r>
      <w:proofErr w:type="spellStart"/>
      <w:r w:rsidRPr="00466226">
        <w:rPr>
          <w:rFonts w:ascii="Times New Roman" w:hAnsi="Times New Roman" w:cs="Times New Roman"/>
          <w:sz w:val="28"/>
          <w:szCs w:val="28"/>
          <w:lang w:val="uk-UA"/>
        </w:rPr>
        <w:t>контекста</w:t>
      </w:r>
      <w:proofErr w:type="spellEnd"/>
      <w:r w:rsidRPr="00466226">
        <w:rPr>
          <w:rFonts w:ascii="Times New Roman" w:hAnsi="Times New Roman" w:cs="Times New Roman"/>
          <w:sz w:val="28"/>
          <w:szCs w:val="28"/>
          <w:lang w:val="uk-UA"/>
        </w:rPr>
        <w:t xml:space="preserve"> в процес формування вихователя нової формації </w:t>
      </w:r>
      <w:r w:rsidRPr="00466226">
        <w:rPr>
          <w:rFonts w:ascii="Times New Roman" w:eastAsia="Times New Roman" w:hAnsi="Times New Roman" w:cs="Times New Roman"/>
          <w:sz w:val="28"/>
          <w:szCs w:val="28"/>
          <w:lang w:val="uk-UA"/>
        </w:rPr>
        <w:t>як проблема розглядається в роботах А. </w:t>
      </w:r>
      <w:proofErr w:type="spellStart"/>
      <w:r w:rsidRPr="00466226">
        <w:rPr>
          <w:rFonts w:ascii="Times New Roman" w:eastAsia="Times New Roman" w:hAnsi="Times New Roman" w:cs="Times New Roman"/>
          <w:sz w:val="28"/>
          <w:szCs w:val="28"/>
          <w:lang w:val="uk-UA"/>
        </w:rPr>
        <w:t>Алексюка</w:t>
      </w:r>
      <w:proofErr w:type="spellEnd"/>
      <w:r w:rsidRPr="00466226">
        <w:rPr>
          <w:rFonts w:ascii="Times New Roman" w:eastAsia="Times New Roman" w:hAnsi="Times New Roman" w:cs="Times New Roman"/>
          <w:sz w:val="28"/>
          <w:szCs w:val="28"/>
          <w:lang w:val="uk-UA"/>
        </w:rPr>
        <w:t>, Л. Артемової, І. Беха, Г. Бєлєнької, О. </w:t>
      </w:r>
      <w:proofErr w:type="spellStart"/>
      <w:r w:rsidRPr="00466226">
        <w:rPr>
          <w:rFonts w:ascii="Times New Roman" w:eastAsia="Times New Roman" w:hAnsi="Times New Roman" w:cs="Times New Roman"/>
          <w:sz w:val="28"/>
          <w:szCs w:val="28"/>
          <w:lang w:val="uk-UA"/>
        </w:rPr>
        <w:t>Богініч</w:t>
      </w:r>
      <w:proofErr w:type="spellEnd"/>
      <w:r w:rsidRPr="00466226">
        <w:rPr>
          <w:rFonts w:ascii="Times New Roman" w:eastAsia="Times New Roman" w:hAnsi="Times New Roman" w:cs="Times New Roman"/>
          <w:sz w:val="28"/>
          <w:szCs w:val="28"/>
          <w:lang w:val="uk-UA"/>
        </w:rPr>
        <w:t>, С. Гончаренка, М. </w:t>
      </w:r>
      <w:proofErr w:type="spellStart"/>
      <w:r w:rsidRPr="00466226">
        <w:rPr>
          <w:rFonts w:ascii="Times New Roman" w:eastAsia="Times New Roman" w:hAnsi="Times New Roman" w:cs="Times New Roman"/>
          <w:sz w:val="28"/>
          <w:szCs w:val="28"/>
          <w:lang w:val="uk-UA"/>
        </w:rPr>
        <w:t>Євтуха</w:t>
      </w:r>
      <w:proofErr w:type="spellEnd"/>
      <w:r w:rsidRPr="00466226">
        <w:rPr>
          <w:rFonts w:ascii="Times New Roman" w:eastAsia="Times New Roman" w:hAnsi="Times New Roman" w:cs="Times New Roman"/>
          <w:sz w:val="28"/>
          <w:szCs w:val="28"/>
          <w:lang w:val="uk-UA"/>
        </w:rPr>
        <w:t>, Л. Загородньої, І. Зязюна Н. Лисенко, Т. </w:t>
      </w:r>
      <w:proofErr w:type="spellStart"/>
      <w:r w:rsidRPr="00466226">
        <w:rPr>
          <w:rFonts w:ascii="Times New Roman" w:eastAsia="Times New Roman" w:hAnsi="Times New Roman" w:cs="Times New Roman"/>
          <w:sz w:val="28"/>
          <w:szCs w:val="28"/>
          <w:lang w:val="uk-UA"/>
        </w:rPr>
        <w:t>Поніманської</w:t>
      </w:r>
      <w:proofErr w:type="spellEnd"/>
      <w:r w:rsidRPr="00466226">
        <w:rPr>
          <w:rFonts w:ascii="Times New Roman" w:eastAsia="Times New Roman" w:hAnsi="Times New Roman" w:cs="Times New Roman"/>
          <w:sz w:val="28"/>
          <w:szCs w:val="28"/>
          <w:lang w:val="uk-UA"/>
        </w:rPr>
        <w:t xml:space="preserve">, Т. Титаренко та ін. </w:t>
      </w:r>
    </w:p>
    <w:p w14:paraId="665DADDA" w14:textId="32DF91F0"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Актуальність цієї проблеми обумовлена затребуваністю в системі дошкільної освіти фахівців-професіоналів, висококваліфікованих педагогічних кадрів, які б майстерно володіли усною переконуючою комунікацією; творчо мислили, були здатними до генерації нових ідей; легко пристосовувалися до змін у суспільстві. Саме тому процес формування риторичної культури вихователя як відображення індивідуальності професійної поведінки і частини його загальної культури об</w:t>
      </w:r>
      <w:r w:rsidR="00233E26"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єднує в собі такі концепти, як «культура», «мовленнєва культура», «культурна людина», «культура професійної педагогічної комунікації» тощо.</w:t>
      </w:r>
    </w:p>
    <w:p w14:paraId="32E37D5B"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Принципово важливу роль в оновленні змісту сучасної вищої освіти має орієнтація на мовленнєві навчальні дисципліни та інтегративні курси. Освітянські трансформації XXI ст. відкривають нові функціональні можливості </w:t>
      </w:r>
      <w:proofErr w:type="spellStart"/>
      <w:r w:rsidRPr="00466226">
        <w:rPr>
          <w:rFonts w:ascii="Times New Roman" w:hAnsi="Times New Roman" w:cs="Times New Roman"/>
          <w:sz w:val="28"/>
          <w:szCs w:val="28"/>
          <w:lang w:val="uk-UA"/>
        </w:rPr>
        <w:t>homo</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loquens</w:t>
      </w:r>
      <w:proofErr w:type="spellEnd"/>
      <w:r w:rsidRPr="00466226">
        <w:rPr>
          <w:rFonts w:ascii="Times New Roman" w:hAnsi="Times New Roman" w:cs="Times New Roman"/>
          <w:sz w:val="28"/>
          <w:szCs w:val="28"/>
          <w:lang w:val="uk-UA"/>
        </w:rPr>
        <w:t xml:space="preserve"> – людини, яка говорить, точніше </w:t>
      </w:r>
      <w:proofErr w:type="spellStart"/>
      <w:r w:rsidRPr="00466226">
        <w:rPr>
          <w:rFonts w:ascii="Times New Roman" w:hAnsi="Times New Roman" w:cs="Times New Roman"/>
          <w:sz w:val="28"/>
          <w:szCs w:val="28"/>
          <w:lang w:val="uk-UA"/>
        </w:rPr>
        <w:t>homo</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communicans</w:t>
      </w:r>
      <w:proofErr w:type="spellEnd"/>
      <w:r w:rsidRPr="00466226">
        <w:rPr>
          <w:rFonts w:ascii="Times New Roman" w:hAnsi="Times New Roman" w:cs="Times New Roman"/>
          <w:sz w:val="28"/>
          <w:szCs w:val="28"/>
          <w:lang w:val="uk-UA"/>
        </w:rPr>
        <w:t xml:space="preserve"> – людини, яка спілкується, причому інтерес представляє не тільки біологічна людина, а більшою мірою її риторична особистість. Якою буде ця риторична особистість цілком залежить від її </w:t>
      </w:r>
      <w:proofErr w:type="spellStart"/>
      <w:r w:rsidRPr="00466226">
        <w:rPr>
          <w:rFonts w:ascii="Times New Roman" w:hAnsi="Times New Roman" w:cs="Times New Roman"/>
          <w:sz w:val="28"/>
          <w:szCs w:val="28"/>
          <w:lang w:val="uk-UA"/>
        </w:rPr>
        <w:t>мовних</w:t>
      </w:r>
      <w:proofErr w:type="spellEnd"/>
      <w:r w:rsidRPr="00466226">
        <w:rPr>
          <w:rFonts w:ascii="Times New Roman" w:hAnsi="Times New Roman" w:cs="Times New Roman"/>
          <w:sz w:val="28"/>
          <w:szCs w:val="28"/>
          <w:lang w:val="uk-UA"/>
        </w:rPr>
        <w:t xml:space="preserve">, мовленнєвих та комунікативних витоків – риторичного портрету вихователя нової формації. </w:t>
      </w:r>
    </w:p>
    <w:p w14:paraId="5C4CDAE2" w14:textId="77777777"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Сучасна педагогіка дошкільної освіти потребує кардинальних змін у концептуальних засадах професійної підготовки майбутнього педагога-вихователя, уможливлює продукування ідей </w:t>
      </w:r>
      <w:proofErr w:type="spellStart"/>
      <w:r w:rsidRPr="00466226">
        <w:rPr>
          <w:rFonts w:ascii="Times New Roman" w:hAnsi="Times New Roman" w:cs="Times New Roman"/>
          <w:sz w:val="28"/>
          <w:szCs w:val="28"/>
          <w:lang w:val="uk-UA"/>
        </w:rPr>
        <w:t>міждисциплінарності</w:t>
      </w:r>
      <w:proofErr w:type="spellEnd"/>
      <w:r w:rsidRPr="00466226">
        <w:rPr>
          <w:rFonts w:ascii="Times New Roman" w:hAnsi="Times New Roman" w:cs="Times New Roman"/>
          <w:sz w:val="28"/>
          <w:szCs w:val="28"/>
          <w:lang w:val="uk-UA"/>
        </w:rPr>
        <w:t xml:space="preserve"> праці за рахунок збільшення гуманітарної складової та введення складової педагогічної ергономіки в його професійно-педагогічну підготовку. </w:t>
      </w:r>
    </w:p>
    <w:p w14:paraId="0B75ED3E" w14:textId="5633D9E1" w:rsidR="001258EA" w:rsidRPr="00466226" w:rsidRDefault="001258EA" w:rsidP="002E226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 xml:space="preserve">Враховуючи те, що риторична особистість, за визначенням Н. Голуб, особистість, яка не тільки демонструє високий культурно-комунікативний рівень соціалізації, а й особистість впливова </w:t>
      </w:r>
      <w:r w:rsidRPr="00466226">
        <w:rPr>
          <w:rFonts w:ascii="Times New Roman" w:hAnsi="Times New Roman" w:cs="Times New Roman"/>
          <w:sz w:val="28"/>
          <w:szCs w:val="28"/>
          <w:lang w:val="uk-UA"/>
        </w:rPr>
        <w:sym w:font="Symbol" w:char="F05B"/>
      </w:r>
      <w:r w:rsidR="00E20819" w:rsidRPr="00466226">
        <w:rPr>
          <w:rFonts w:ascii="Times New Roman" w:hAnsi="Times New Roman" w:cs="Times New Roman"/>
          <w:sz w:val="28"/>
          <w:szCs w:val="28"/>
          <w:lang w:val="uk-UA"/>
        </w:rPr>
        <w:t>15</w:t>
      </w:r>
      <w:r w:rsidRPr="00466226">
        <w:rPr>
          <w:rFonts w:ascii="Times New Roman" w:hAnsi="Times New Roman" w:cs="Times New Roman"/>
          <w:sz w:val="28"/>
          <w:szCs w:val="28"/>
          <w:lang w:val="uk-UA"/>
        </w:rPr>
        <w:sym w:font="Symbol" w:char="F05D"/>
      </w:r>
      <w:r w:rsidRPr="00466226">
        <w:rPr>
          <w:rFonts w:ascii="Times New Roman" w:hAnsi="Times New Roman" w:cs="Times New Roman"/>
          <w:sz w:val="28"/>
          <w:szCs w:val="28"/>
          <w:lang w:val="uk-UA"/>
        </w:rPr>
        <w:t>, продукування її риторичної практики в процесі навчання в закладі вищої освіти та професійній діяльності – одна з ознак риторичної культури майбутніх фахівців закладів дошкільної освіти.</w:t>
      </w:r>
    </w:p>
    <w:p w14:paraId="461B0E88" w14:textId="11D02A89" w:rsidR="001258EA" w:rsidRPr="00466226" w:rsidRDefault="001258EA" w:rsidP="002E2263">
      <w:pPr>
        <w:spacing w:line="360" w:lineRule="auto"/>
        <w:ind w:firstLine="567"/>
        <w:jc w:val="both"/>
        <w:rPr>
          <w:rFonts w:ascii="Times New Roman" w:hAnsi="Times New Roman" w:cs="Times New Roman"/>
          <w:sz w:val="28"/>
          <w:szCs w:val="28"/>
          <w:lang w:val="uk-UA"/>
        </w:rPr>
      </w:pPr>
      <w:proofErr w:type="spellStart"/>
      <w:r w:rsidRPr="00466226">
        <w:rPr>
          <w:rFonts w:ascii="Times New Roman" w:hAnsi="Times New Roman" w:cs="Times New Roman"/>
          <w:sz w:val="28"/>
          <w:szCs w:val="28"/>
          <w:lang w:val="uk-UA"/>
        </w:rPr>
        <w:t>Риторизація</w:t>
      </w:r>
      <w:proofErr w:type="spellEnd"/>
      <w:r w:rsidRPr="00466226">
        <w:rPr>
          <w:rFonts w:ascii="Times New Roman" w:hAnsi="Times New Roman" w:cs="Times New Roman"/>
          <w:sz w:val="28"/>
          <w:szCs w:val="28"/>
          <w:lang w:val="uk-UA"/>
        </w:rPr>
        <w:t xml:space="preserve"> освіти вихователів як процес використання законів і закономірностей риторики в організації та вдосконаленні освітньої діяльності у ЗВО уможливлює формування риторичної культури на базі підвищення її мовленнєвої культури (монологічне та діалогічне мовлення) </w:t>
      </w:r>
      <w:r w:rsidRPr="00466226">
        <w:rPr>
          <w:rFonts w:ascii="Times New Roman" w:eastAsia="Times New Roman" w:hAnsi="Times New Roman"/>
          <w:sz w:val="28"/>
          <w:lang w:val="uk-UA"/>
        </w:rPr>
        <w:t>комплексно, виходячи з положень різних сфер наукового знання: професійної комунікації, педагогічної ергономіки, неориторики, лінгвориторики, лінгвосинергетики, андрагогіки, педагогічної акмеології, психології, соціології, психолінгвістики, екології, текстології, етики, естетики тощо</w:t>
      </w:r>
      <w:r w:rsidRPr="00466226">
        <w:rPr>
          <w:rFonts w:ascii="Times New Roman" w:hAnsi="Times New Roman" w:cs="Times New Roman"/>
          <w:sz w:val="28"/>
          <w:szCs w:val="28"/>
          <w:lang w:val="uk-UA"/>
        </w:rPr>
        <w:t xml:space="preserve">. </w:t>
      </w:r>
    </w:p>
    <w:p w14:paraId="1A909ADB" w14:textId="77777777" w:rsidR="003B6F0C" w:rsidRPr="00466226" w:rsidRDefault="009F4F67" w:rsidP="002E2263">
      <w:pPr>
        <w:spacing w:line="355" w:lineRule="auto"/>
        <w:ind w:firstLine="708"/>
        <w:jc w:val="both"/>
        <w:rPr>
          <w:rFonts w:ascii="Times New Roman" w:eastAsia="Times New Roman" w:hAnsi="Times New Roman"/>
          <w:i/>
          <w:iCs/>
          <w:sz w:val="28"/>
          <w:lang w:val="uk-UA"/>
        </w:rPr>
      </w:pPr>
      <w:r w:rsidRPr="00466226">
        <w:rPr>
          <w:rFonts w:ascii="Times New Roman" w:eastAsia="Times New Roman" w:hAnsi="Times New Roman"/>
          <w:sz w:val="28"/>
          <w:lang w:val="uk-UA"/>
        </w:rPr>
        <w:t xml:space="preserve">Враховуючи актуальність проблеми, визначено тему кваліфікаційної роботи: </w:t>
      </w:r>
      <w:r w:rsidRPr="00466226">
        <w:rPr>
          <w:rFonts w:ascii="Times New Roman" w:hAnsi="Times New Roman" w:cs="Times New Roman"/>
          <w:i/>
          <w:iCs/>
          <w:sz w:val="28"/>
          <w:szCs w:val="28"/>
          <w:lang w:val="uk-UA"/>
        </w:rPr>
        <w:t>«Формування риторичної культури майбутніх фахівців закладів дошкільної освіти».</w:t>
      </w:r>
    </w:p>
    <w:p w14:paraId="5481571B" w14:textId="34E399D0" w:rsidR="009F4F67" w:rsidRPr="00466226" w:rsidRDefault="009F4F67" w:rsidP="002E2263">
      <w:pPr>
        <w:spacing w:line="355" w:lineRule="auto"/>
        <w:ind w:firstLine="708"/>
        <w:jc w:val="both"/>
        <w:rPr>
          <w:rFonts w:ascii="Times New Roman" w:eastAsia="Times New Roman" w:hAnsi="Times New Roman"/>
          <w:i/>
          <w:iCs/>
          <w:sz w:val="28"/>
          <w:lang w:val="uk-UA"/>
        </w:rPr>
      </w:pPr>
      <w:r w:rsidRPr="00466226">
        <w:rPr>
          <w:rFonts w:ascii="Times New Roman" w:hAnsi="Times New Roman" w:cs="Times New Roman"/>
          <w:b/>
          <w:bCs/>
          <w:sz w:val="28"/>
          <w:szCs w:val="28"/>
          <w:lang w:val="uk-UA"/>
        </w:rPr>
        <w:t>Мета дослідження</w:t>
      </w:r>
      <w:r w:rsidRPr="00466226">
        <w:rPr>
          <w:rFonts w:ascii="Times New Roman" w:hAnsi="Times New Roman" w:cs="Times New Roman"/>
          <w:sz w:val="28"/>
          <w:szCs w:val="28"/>
          <w:lang w:val="uk-UA"/>
        </w:rPr>
        <w:t xml:space="preserve"> полягає в розробленні, теоретичному обґрунтуванні та експериментальній перевірці </w:t>
      </w:r>
      <w:r w:rsidR="003B6F0C" w:rsidRPr="00466226">
        <w:rPr>
          <w:rFonts w:ascii="Times New Roman" w:hAnsi="Times New Roman" w:cs="Times New Roman"/>
          <w:sz w:val="28"/>
          <w:szCs w:val="28"/>
          <w:lang w:val="uk-UA"/>
        </w:rPr>
        <w:t xml:space="preserve">концептуальної </w:t>
      </w:r>
      <w:r w:rsidRPr="00466226">
        <w:rPr>
          <w:rFonts w:ascii="Times New Roman" w:hAnsi="Times New Roman" w:cs="Times New Roman"/>
          <w:sz w:val="28"/>
          <w:szCs w:val="28"/>
          <w:lang w:val="uk-UA"/>
        </w:rPr>
        <w:t xml:space="preserve">моделі </w:t>
      </w:r>
      <w:r w:rsidR="003B6F0C" w:rsidRPr="00466226">
        <w:rPr>
          <w:rFonts w:ascii="Times New Roman" w:hAnsi="Times New Roman" w:cs="Times New Roman"/>
          <w:sz w:val="28"/>
          <w:szCs w:val="28"/>
          <w:lang w:val="uk-UA"/>
        </w:rPr>
        <w:t>формування</w:t>
      </w:r>
      <w:r w:rsidRPr="00466226">
        <w:rPr>
          <w:rFonts w:ascii="Times New Roman" w:hAnsi="Times New Roman" w:cs="Times New Roman"/>
          <w:sz w:val="28"/>
          <w:szCs w:val="28"/>
          <w:lang w:val="uk-UA"/>
        </w:rPr>
        <w:t xml:space="preserve"> </w:t>
      </w:r>
      <w:r w:rsidR="003B6F0C" w:rsidRPr="00466226">
        <w:rPr>
          <w:rFonts w:ascii="Times New Roman" w:hAnsi="Times New Roman" w:cs="Times New Roman"/>
          <w:sz w:val="28"/>
          <w:szCs w:val="28"/>
          <w:lang w:val="uk-UA"/>
        </w:rPr>
        <w:t>риторичної культури майбутніх фахівців закладів дошкільної освіти</w:t>
      </w:r>
      <w:r w:rsidRPr="00466226">
        <w:rPr>
          <w:rFonts w:ascii="Times New Roman" w:hAnsi="Times New Roman" w:cs="Times New Roman"/>
          <w:sz w:val="28"/>
          <w:szCs w:val="28"/>
          <w:lang w:val="uk-UA"/>
        </w:rPr>
        <w:t>.</w:t>
      </w:r>
    </w:p>
    <w:p w14:paraId="64E4FB3C" w14:textId="04308595" w:rsidR="009F4F67" w:rsidRPr="00466226" w:rsidRDefault="009F4F67" w:rsidP="002E2263">
      <w:pPr>
        <w:spacing w:line="360" w:lineRule="auto"/>
        <w:ind w:firstLine="708"/>
        <w:jc w:val="both"/>
        <w:rPr>
          <w:rFonts w:ascii="Times New Roman" w:eastAsia="Times New Roman" w:hAnsi="Times New Roman"/>
          <w:sz w:val="28"/>
          <w:lang w:val="uk-UA"/>
        </w:rPr>
      </w:pPr>
      <w:r w:rsidRPr="00466226">
        <w:rPr>
          <w:rFonts w:ascii="Times New Roman" w:eastAsia="Times New Roman" w:hAnsi="Times New Roman"/>
          <w:b/>
          <w:sz w:val="28"/>
          <w:lang w:val="uk-UA"/>
        </w:rPr>
        <w:t>Завдання дослідження</w:t>
      </w:r>
      <w:r w:rsidRPr="00466226">
        <w:rPr>
          <w:rFonts w:ascii="Times New Roman" w:eastAsia="Times New Roman" w:hAnsi="Times New Roman"/>
          <w:sz w:val="28"/>
          <w:lang w:val="uk-UA"/>
        </w:rPr>
        <w:t>:</w:t>
      </w:r>
    </w:p>
    <w:p w14:paraId="7C9AFCB0" w14:textId="77777777" w:rsidR="009F4F67" w:rsidRPr="00466226" w:rsidRDefault="009F4F67" w:rsidP="00044655">
      <w:pPr>
        <w:pStyle w:val="a8"/>
        <w:numPr>
          <w:ilvl w:val="0"/>
          <w:numId w:val="5"/>
        </w:numPr>
        <w:tabs>
          <w:tab w:val="left" w:pos="989"/>
        </w:tabs>
        <w:spacing w:line="360" w:lineRule="auto"/>
        <w:ind w:left="0" w:firstLine="709"/>
        <w:rPr>
          <w:sz w:val="28"/>
          <w:lang w:val="uk-UA"/>
        </w:rPr>
      </w:pPr>
      <w:r w:rsidRPr="00466226">
        <w:rPr>
          <w:sz w:val="28"/>
          <w:lang w:val="uk-UA"/>
        </w:rPr>
        <w:t>Уточнити зміст, функції та структуру базових понять дослідження.</w:t>
      </w:r>
    </w:p>
    <w:p w14:paraId="60DCF222" w14:textId="77777777" w:rsidR="009F4F67" w:rsidRPr="00466226" w:rsidRDefault="009F4F67" w:rsidP="00044655">
      <w:pPr>
        <w:pStyle w:val="a8"/>
        <w:numPr>
          <w:ilvl w:val="0"/>
          <w:numId w:val="5"/>
        </w:numPr>
        <w:tabs>
          <w:tab w:val="left" w:pos="989"/>
        </w:tabs>
        <w:spacing w:line="360" w:lineRule="auto"/>
        <w:ind w:left="0" w:firstLine="709"/>
        <w:rPr>
          <w:sz w:val="28"/>
          <w:lang w:val="uk-UA"/>
        </w:rPr>
      </w:pPr>
      <w:r w:rsidRPr="00466226">
        <w:rPr>
          <w:sz w:val="28"/>
          <w:lang w:val="uk-UA"/>
        </w:rPr>
        <w:t>Визначити тенденції розвитку сучасної дошкільної освіти, що впливають на</w:t>
      </w:r>
      <w:r w:rsidRPr="00466226">
        <w:rPr>
          <w:sz w:val="28"/>
          <w:szCs w:val="28"/>
          <w:lang w:val="uk-UA"/>
        </w:rPr>
        <w:t xml:space="preserve"> формування риторичної культури майбутніх фахівців закладів дошкільної освіти</w:t>
      </w:r>
      <w:r w:rsidRPr="00466226">
        <w:rPr>
          <w:sz w:val="28"/>
          <w:lang w:val="uk-UA"/>
        </w:rPr>
        <w:t>.</w:t>
      </w:r>
    </w:p>
    <w:p w14:paraId="1741E87B" w14:textId="77777777" w:rsidR="009F4F67" w:rsidRPr="00466226" w:rsidRDefault="009F4F67" w:rsidP="00044655">
      <w:pPr>
        <w:pStyle w:val="a8"/>
        <w:numPr>
          <w:ilvl w:val="0"/>
          <w:numId w:val="5"/>
        </w:numPr>
        <w:tabs>
          <w:tab w:val="left" w:pos="989"/>
        </w:tabs>
        <w:spacing w:line="360" w:lineRule="auto"/>
        <w:ind w:left="0" w:firstLine="709"/>
        <w:rPr>
          <w:sz w:val="28"/>
          <w:lang w:val="uk-UA"/>
        </w:rPr>
      </w:pPr>
      <w:r w:rsidRPr="00466226">
        <w:rPr>
          <w:sz w:val="28"/>
          <w:lang w:val="uk-UA"/>
        </w:rPr>
        <w:t xml:space="preserve">Теоретично обґрунтувати концептуальну модель </w:t>
      </w:r>
      <w:r w:rsidRPr="00466226">
        <w:rPr>
          <w:sz w:val="28"/>
          <w:szCs w:val="28"/>
          <w:lang w:val="uk-UA"/>
        </w:rPr>
        <w:t>формування риторичної культури майбутніх фахівців закладів дошкільної освіти</w:t>
      </w:r>
      <w:r w:rsidRPr="00466226">
        <w:rPr>
          <w:sz w:val="28"/>
          <w:lang w:val="uk-UA"/>
        </w:rPr>
        <w:t>.</w:t>
      </w:r>
    </w:p>
    <w:p w14:paraId="6C618811" w14:textId="127E8F57" w:rsidR="009F4F67" w:rsidRPr="00466226" w:rsidRDefault="009F4F67" w:rsidP="00044655">
      <w:pPr>
        <w:pStyle w:val="a8"/>
        <w:numPr>
          <w:ilvl w:val="0"/>
          <w:numId w:val="5"/>
        </w:numPr>
        <w:tabs>
          <w:tab w:val="left" w:pos="989"/>
        </w:tabs>
        <w:spacing w:line="360" w:lineRule="auto"/>
        <w:ind w:left="0" w:firstLine="709"/>
        <w:rPr>
          <w:sz w:val="28"/>
          <w:lang w:val="uk-UA"/>
        </w:rPr>
      </w:pPr>
      <w:r w:rsidRPr="00466226">
        <w:rPr>
          <w:sz w:val="28"/>
          <w:lang w:val="uk-UA"/>
        </w:rPr>
        <w:t>Експериментально перевірити ефективність концептуальної моделі</w:t>
      </w:r>
      <w:r w:rsidRPr="00466226">
        <w:rPr>
          <w:sz w:val="28"/>
          <w:szCs w:val="28"/>
          <w:lang w:val="uk-UA"/>
        </w:rPr>
        <w:t xml:space="preserve"> формування риторичної культури майбутніх фахівців закладів дошкільної освіти</w:t>
      </w:r>
      <w:r w:rsidRPr="00466226">
        <w:rPr>
          <w:sz w:val="28"/>
          <w:lang w:val="uk-UA"/>
        </w:rPr>
        <w:t>.</w:t>
      </w:r>
    </w:p>
    <w:p w14:paraId="1C77292B" w14:textId="69BBE055" w:rsidR="009F4F67" w:rsidRPr="00466226" w:rsidRDefault="009F4F67" w:rsidP="002E2263">
      <w:pPr>
        <w:spacing w:line="360" w:lineRule="auto"/>
        <w:ind w:firstLine="709"/>
        <w:jc w:val="both"/>
        <w:rPr>
          <w:rFonts w:ascii="Times New Roman" w:eastAsia="Times New Roman" w:hAnsi="Times New Roman"/>
          <w:sz w:val="28"/>
          <w:lang w:val="uk-UA"/>
        </w:rPr>
      </w:pPr>
      <w:r w:rsidRPr="00466226">
        <w:rPr>
          <w:rFonts w:ascii="Times New Roman" w:eastAsia="Times New Roman" w:hAnsi="Times New Roman"/>
          <w:b/>
          <w:sz w:val="28"/>
          <w:lang w:val="uk-UA"/>
        </w:rPr>
        <w:lastRenderedPageBreak/>
        <w:t>Об</w:t>
      </w:r>
      <w:r w:rsidR="00233E26" w:rsidRPr="00466226">
        <w:rPr>
          <w:rFonts w:ascii="Times New Roman" w:eastAsia="Times New Roman" w:hAnsi="Times New Roman"/>
          <w:b/>
          <w:sz w:val="28"/>
          <w:lang w:val="uk-UA"/>
        </w:rPr>
        <w:t>’</w:t>
      </w:r>
      <w:r w:rsidRPr="00466226">
        <w:rPr>
          <w:rFonts w:ascii="Times New Roman" w:eastAsia="Times New Roman" w:hAnsi="Times New Roman"/>
          <w:b/>
          <w:sz w:val="28"/>
          <w:lang w:val="uk-UA"/>
        </w:rPr>
        <w:t xml:space="preserve">єкт дослідження – </w:t>
      </w:r>
      <w:r w:rsidRPr="00466226">
        <w:rPr>
          <w:rFonts w:ascii="Times New Roman" w:eastAsia="Times New Roman" w:hAnsi="Times New Roman"/>
          <w:sz w:val="28"/>
          <w:lang w:val="uk-UA"/>
        </w:rPr>
        <w:t>професійна підготовка майбутніх вихователів</w:t>
      </w:r>
      <w:r w:rsidRPr="00466226">
        <w:rPr>
          <w:rFonts w:ascii="Times New Roman" w:eastAsia="Times New Roman" w:hAnsi="Times New Roman"/>
          <w:b/>
          <w:sz w:val="28"/>
          <w:lang w:val="uk-UA"/>
        </w:rPr>
        <w:t xml:space="preserve"> </w:t>
      </w:r>
      <w:r w:rsidRPr="00466226">
        <w:rPr>
          <w:rFonts w:ascii="Times New Roman" w:eastAsia="Times New Roman" w:hAnsi="Times New Roman"/>
          <w:sz w:val="28"/>
          <w:lang w:val="uk-UA"/>
        </w:rPr>
        <w:t>закладів дошкільної освіти.</w:t>
      </w:r>
    </w:p>
    <w:p w14:paraId="05144FFF" w14:textId="72061BDF" w:rsidR="009F4F67" w:rsidRPr="00466226" w:rsidRDefault="009F4F67" w:rsidP="002E2263">
      <w:pPr>
        <w:spacing w:line="360" w:lineRule="auto"/>
        <w:ind w:firstLine="709"/>
        <w:jc w:val="both"/>
        <w:rPr>
          <w:rFonts w:ascii="Times New Roman" w:eastAsia="Times New Roman" w:hAnsi="Times New Roman"/>
          <w:sz w:val="28"/>
          <w:lang w:val="uk-UA"/>
        </w:rPr>
      </w:pPr>
      <w:r w:rsidRPr="00466226">
        <w:rPr>
          <w:rFonts w:ascii="Times New Roman" w:eastAsia="Times New Roman" w:hAnsi="Times New Roman"/>
          <w:b/>
          <w:sz w:val="28"/>
          <w:lang w:val="uk-UA"/>
        </w:rPr>
        <w:t xml:space="preserve">Предмет дослідження – </w:t>
      </w:r>
      <w:r w:rsidRPr="00466226">
        <w:rPr>
          <w:rFonts w:ascii="Times New Roman" w:eastAsia="Times New Roman" w:hAnsi="Times New Roman"/>
          <w:bCs/>
          <w:sz w:val="28"/>
          <w:lang w:val="uk-UA"/>
        </w:rPr>
        <w:t>концептуальна</w:t>
      </w:r>
      <w:r w:rsidRPr="00466226">
        <w:rPr>
          <w:rFonts w:ascii="Times New Roman" w:eastAsia="Times New Roman" w:hAnsi="Times New Roman"/>
          <w:b/>
          <w:sz w:val="28"/>
          <w:lang w:val="uk-UA"/>
        </w:rPr>
        <w:t xml:space="preserve"> </w:t>
      </w:r>
      <w:r w:rsidRPr="00466226">
        <w:rPr>
          <w:rFonts w:ascii="Times New Roman" w:eastAsia="Times New Roman" w:hAnsi="Times New Roman"/>
          <w:sz w:val="28"/>
          <w:lang w:val="uk-UA"/>
        </w:rPr>
        <w:t xml:space="preserve">модель </w:t>
      </w:r>
      <w:r w:rsidR="003B6F0C" w:rsidRPr="00466226">
        <w:rPr>
          <w:rFonts w:ascii="Times New Roman" w:hAnsi="Times New Roman" w:cs="Times New Roman"/>
          <w:sz w:val="28"/>
          <w:szCs w:val="28"/>
          <w:lang w:val="uk-UA"/>
        </w:rPr>
        <w:t>формування риторичної культури майбутніх фахівців закладів дошкільної освіти</w:t>
      </w:r>
      <w:r w:rsidRPr="00466226">
        <w:rPr>
          <w:rFonts w:ascii="Times New Roman" w:eastAsia="Times New Roman" w:hAnsi="Times New Roman"/>
          <w:sz w:val="28"/>
          <w:lang w:val="uk-UA"/>
        </w:rPr>
        <w:t>.</w:t>
      </w:r>
    </w:p>
    <w:p w14:paraId="32205D2F" w14:textId="774DA19B" w:rsidR="009F4F67" w:rsidRPr="00466226" w:rsidRDefault="009F4F67" w:rsidP="002E2263">
      <w:pPr>
        <w:spacing w:line="360" w:lineRule="auto"/>
        <w:ind w:firstLine="709"/>
        <w:rPr>
          <w:rFonts w:ascii="Times New Roman" w:eastAsia="Times New Roman" w:hAnsi="Times New Roman"/>
          <w:sz w:val="28"/>
          <w:lang w:val="uk-UA"/>
        </w:rPr>
      </w:pPr>
      <w:r w:rsidRPr="00466226">
        <w:rPr>
          <w:rFonts w:ascii="Times New Roman" w:eastAsia="Times New Roman" w:hAnsi="Times New Roman"/>
          <w:sz w:val="28"/>
          <w:lang w:val="uk-UA"/>
        </w:rPr>
        <w:t xml:space="preserve">У процесі дослідження використано такі </w:t>
      </w:r>
      <w:r w:rsidRPr="00466226">
        <w:rPr>
          <w:rFonts w:ascii="Times New Roman" w:eastAsia="Times New Roman" w:hAnsi="Times New Roman"/>
          <w:b/>
          <w:sz w:val="28"/>
          <w:lang w:val="uk-UA"/>
        </w:rPr>
        <w:t>методи дослідження:</w:t>
      </w:r>
    </w:p>
    <w:p w14:paraId="510643D4" w14:textId="2B719CAE" w:rsidR="009F4F67" w:rsidRPr="00466226" w:rsidRDefault="009F4F67" w:rsidP="002E2263">
      <w:pPr>
        <w:spacing w:line="360" w:lineRule="auto"/>
        <w:jc w:val="both"/>
        <w:rPr>
          <w:rFonts w:ascii="Times New Roman" w:eastAsia="Times New Roman" w:hAnsi="Times New Roman"/>
          <w:sz w:val="28"/>
          <w:lang w:val="uk-UA"/>
        </w:rPr>
      </w:pPr>
      <w:r w:rsidRPr="00466226">
        <w:rPr>
          <w:rFonts w:ascii="Times New Roman" w:eastAsia="Times New Roman" w:hAnsi="Times New Roman"/>
          <w:i/>
          <w:sz w:val="28"/>
          <w:lang w:val="uk-UA"/>
        </w:rPr>
        <w:t xml:space="preserve">теоретичні </w:t>
      </w:r>
      <w:r w:rsidRPr="00466226">
        <w:rPr>
          <w:rFonts w:ascii="Times New Roman" w:eastAsia="Times New Roman" w:hAnsi="Times New Roman"/>
          <w:sz w:val="28"/>
          <w:lang w:val="uk-UA"/>
        </w:rPr>
        <w:t>–</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науковий аналіз основних категорій дослідження;</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вивчення,</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аналіз і синтез філософських, психологічних, педагогічних джерел; вивчення монографічної, навчально-методичної літератури та нормативно-правових документів із проблем педагогічного прогнозування; порівняння, моделювання, класифікація, систематизація й узагальнення теоретичних і методичних засад для з</w:t>
      </w:r>
      <w:r w:rsidR="00233E26" w:rsidRPr="00466226">
        <w:rPr>
          <w:rFonts w:ascii="Times New Roman" w:eastAsia="Times New Roman" w:hAnsi="Times New Roman"/>
          <w:sz w:val="28"/>
          <w:lang w:val="uk-UA"/>
        </w:rPr>
        <w:t>’</w:t>
      </w:r>
      <w:r w:rsidRPr="00466226">
        <w:rPr>
          <w:rFonts w:ascii="Times New Roman" w:eastAsia="Times New Roman" w:hAnsi="Times New Roman"/>
          <w:sz w:val="28"/>
          <w:lang w:val="uk-UA"/>
        </w:rPr>
        <w:t xml:space="preserve">ясування сучасного стану професійного навчання у закладах вищої освіти; </w:t>
      </w:r>
      <w:r w:rsidRPr="00466226">
        <w:rPr>
          <w:rFonts w:ascii="Times New Roman" w:eastAsia="Times New Roman" w:hAnsi="Times New Roman"/>
          <w:i/>
          <w:sz w:val="28"/>
          <w:lang w:val="uk-UA"/>
        </w:rPr>
        <w:t xml:space="preserve">емпіричні </w:t>
      </w:r>
      <w:r w:rsidRPr="00466226">
        <w:rPr>
          <w:rFonts w:ascii="Times New Roman" w:eastAsia="Times New Roman" w:hAnsi="Times New Roman"/>
          <w:sz w:val="28"/>
          <w:lang w:val="uk-UA"/>
        </w:rPr>
        <w:t>–</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спостереження,</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бесіди,</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тестування,</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анкетування,</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інтерв</w:t>
      </w:r>
      <w:r w:rsidR="00233E26" w:rsidRPr="00466226">
        <w:rPr>
          <w:rFonts w:ascii="Times New Roman" w:eastAsia="Times New Roman" w:hAnsi="Times New Roman"/>
          <w:sz w:val="28"/>
          <w:lang w:val="uk-UA"/>
        </w:rPr>
        <w:t>’</w:t>
      </w:r>
      <w:r w:rsidRPr="00466226">
        <w:rPr>
          <w:rFonts w:ascii="Times New Roman" w:eastAsia="Times New Roman" w:hAnsi="Times New Roman"/>
          <w:sz w:val="28"/>
          <w:lang w:val="uk-UA"/>
        </w:rPr>
        <w:t>ю,</w:t>
      </w:r>
      <w:r w:rsidRPr="00466226">
        <w:rPr>
          <w:rFonts w:ascii="Times New Roman" w:eastAsia="Times New Roman" w:hAnsi="Times New Roman"/>
          <w:i/>
          <w:sz w:val="28"/>
          <w:lang w:val="uk-UA"/>
        </w:rPr>
        <w:t xml:space="preserve"> </w:t>
      </w:r>
      <w:r w:rsidRPr="00466226">
        <w:rPr>
          <w:rFonts w:ascii="Times New Roman" w:eastAsia="Times New Roman" w:hAnsi="Times New Roman"/>
          <w:sz w:val="28"/>
          <w:lang w:val="uk-UA"/>
        </w:rPr>
        <w:t>експертна оцінка; педагогічний експеримент із якісним і кількісним аналізом результатів.</w:t>
      </w:r>
    </w:p>
    <w:p w14:paraId="7800B0D7" w14:textId="77777777" w:rsidR="003B6F0C" w:rsidRPr="00466226" w:rsidRDefault="009F4F67" w:rsidP="002E2263">
      <w:pPr>
        <w:spacing w:line="360" w:lineRule="auto"/>
        <w:ind w:firstLine="708"/>
        <w:jc w:val="both"/>
        <w:rPr>
          <w:rFonts w:ascii="Times New Roman" w:eastAsia="Times New Roman" w:hAnsi="Times New Roman" w:cs="Times New Roman"/>
          <w:sz w:val="28"/>
          <w:lang w:val="uk-UA"/>
        </w:rPr>
      </w:pPr>
      <w:r w:rsidRPr="00466226">
        <w:rPr>
          <w:rFonts w:ascii="Times New Roman" w:eastAsia="Times New Roman" w:hAnsi="Times New Roman" w:cs="Times New Roman"/>
          <w:sz w:val="28"/>
          <w:lang w:val="uk-UA"/>
        </w:rPr>
        <w:t>Теоретичне значення дослідження полягає в науковому обґрунтуванні концептуальної</w:t>
      </w:r>
      <w:r w:rsidRPr="00466226">
        <w:rPr>
          <w:rFonts w:ascii="Times New Roman" w:hAnsi="Times New Roman" w:cs="Times New Roman"/>
          <w:sz w:val="28"/>
          <w:szCs w:val="28"/>
          <w:lang w:val="uk-UA"/>
        </w:rPr>
        <w:t xml:space="preserve"> моделі формування риторичної культури майбутніх фахівців закладів дошкільної освіти</w:t>
      </w:r>
      <w:r w:rsidRPr="00466226">
        <w:rPr>
          <w:rFonts w:ascii="Times New Roman" w:eastAsia="Times New Roman" w:hAnsi="Times New Roman" w:cs="Times New Roman"/>
          <w:sz w:val="28"/>
          <w:lang w:val="uk-UA"/>
        </w:rPr>
        <w:t>.</w:t>
      </w:r>
    </w:p>
    <w:p w14:paraId="68DA83AA" w14:textId="6F0A44DC" w:rsidR="009F4F67" w:rsidRPr="00466226" w:rsidRDefault="009F4F67" w:rsidP="002E2263">
      <w:pPr>
        <w:spacing w:line="360" w:lineRule="auto"/>
        <w:ind w:firstLine="708"/>
        <w:jc w:val="both"/>
        <w:rPr>
          <w:rFonts w:ascii="Times New Roman" w:eastAsia="Times New Roman" w:hAnsi="Times New Roman" w:cs="Times New Roman"/>
          <w:sz w:val="28"/>
          <w:lang w:val="uk-UA"/>
        </w:rPr>
      </w:pPr>
      <w:r w:rsidRPr="00466226">
        <w:rPr>
          <w:rFonts w:ascii="Times New Roman" w:hAnsi="Times New Roman" w:cs="Times New Roman"/>
          <w:sz w:val="28"/>
          <w:szCs w:val="28"/>
          <w:lang w:val="uk-UA"/>
        </w:rPr>
        <w:t>Практичне значення одержаних результатів полягає в упровадженні в освітній процес вищої школи науково-методичного супроводу процес</w:t>
      </w:r>
      <w:r w:rsidR="003B6F0C" w:rsidRPr="00466226">
        <w:rPr>
          <w:rFonts w:ascii="Times New Roman" w:hAnsi="Times New Roman" w:cs="Times New Roman"/>
          <w:sz w:val="28"/>
          <w:szCs w:val="28"/>
          <w:lang w:val="uk-UA"/>
        </w:rPr>
        <w:t>у</w:t>
      </w:r>
      <w:r w:rsidRPr="00466226">
        <w:rPr>
          <w:rFonts w:ascii="Times New Roman" w:hAnsi="Times New Roman" w:cs="Times New Roman"/>
          <w:sz w:val="28"/>
          <w:szCs w:val="28"/>
          <w:lang w:val="uk-UA"/>
        </w:rPr>
        <w:t xml:space="preserve"> формування риторичної культури майбутніх фахівців закладів дошкільної освіти.</w:t>
      </w:r>
    </w:p>
    <w:p w14:paraId="79FC7E71" w14:textId="77777777" w:rsidR="009F4F67" w:rsidRPr="00466226" w:rsidRDefault="009F4F67" w:rsidP="002E2263">
      <w:pPr>
        <w:spacing w:line="360" w:lineRule="auto"/>
        <w:ind w:firstLine="567"/>
        <w:jc w:val="both"/>
        <w:rPr>
          <w:rFonts w:ascii="Times New Roman" w:hAnsi="Times New Roman" w:cs="Times New Roman"/>
          <w:sz w:val="28"/>
          <w:szCs w:val="28"/>
          <w:lang w:val="uk-UA"/>
        </w:rPr>
      </w:pPr>
    </w:p>
    <w:p w14:paraId="1DEBB7AB" w14:textId="77777777" w:rsidR="001258EA" w:rsidRPr="00466226" w:rsidRDefault="001258EA" w:rsidP="002E2263">
      <w:pPr>
        <w:spacing w:after="200" w:line="276" w:lineRule="auto"/>
        <w:rPr>
          <w:rFonts w:ascii="Times New Roman" w:hAnsi="Times New Roman" w:cs="Times New Roman"/>
          <w:sz w:val="28"/>
          <w:szCs w:val="28"/>
          <w:lang w:val="uk-UA"/>
        </w:rPr>
      </w:pPr>
      <w:r w:rsidRPr="00466226">
        <w:rPr>
          <w:rFonts w:ascii="Times New Roman" w:hAnsi="Times New Roman" w:cs="Times New Roman"/>
          <w:sz w:val="28"/>
          <w:szCs w:val="28"/>
          <w:lang w:val="uk-UA"/>
        </w:rPr>
        <w:br w:type="page"/>
      </w:r>
    </w:p>
    <w:p w14:paraId="1D27C4F2" w14:textId="77777777" w:rsidR="00F81144" w:rsidRPr="00466226" w:rsidRDefault="00F81144" w:rsidP="002E2263">
      <w:pPr>
        <w:spacing w:line="360" w:lineRule="auto"/>
        <w:jc w:val="center"/>
        <w:rPr>
          <w:rFonts w:ascii="Times New Roman" w:hAnsi="Times New Roman" w:cs="Times New Roman"/>
          <w:b/>
          <w:bCs/>
          <w:sz w:val="28"/>
          <w:szCs w:val="28"/>
          <w:lang w:val="uk-UA"/>
        </w:rPr>
      </w:pPr>
      <w:r w:rsidRPr="00466226">
        <w:rPr>
          <w:rFonts w:ascii="Times New Roman" w:hAnsi="Times New Roman" w:cs="Times New Roman"/>
          <w:b/>
          <w:bCs/>
          <w:sz w:val="28"/>
          <w:szCs w:val="28"/>
          <w:lang w:val="uk-UA"/>
        </w:rPr>
        <w:lastRenderedPageBreak/>
        <w:t>РОЗДІЛ 1</w:t>
      </w:r>
    </w:p>
    <w:p w14:paraId="1FB5BC05" w14:textId="33AED8D1" w:rsidR="00DA4D28" w:rsidRPr="00466226" w:rsidRDefault="00F81144" w:rsidP="002E2263">
      <w:pPr>
        <w:spacing w:line="360" w:lineRule="auto"/>
        <w:jc w:val="center"/>
        <w:rPr>
          <w:rFonts w:ascii="Times New Roman" w:hAnsi="Times New Roman" w:cs="Times New Roman"/>
          <w:b/>
          <w:bCs/>
          <w:sz w:val="28"/>
          <w:szCs w:val="28"/>
          <w:lang w:val="uk-UA"/>
        </w:rPr>
      </w:pPr>
      <w:r w:rsidRPr="00466226">
        <w:rPr>
          <w:rFonts w:ascii="Times New Roman" w:hAnsi="Times New Roman" w:cs="Times New Roman"/>
          <w:b/>
          <w:bCs/>
          <w:sz w:val="28"/>
          <w:szCs w:val="28"/>
          <w:lang w:val="uk-UA"/>
        </w:rPr>
        <w:t>ТЕОРЕТИЧНІ ЗАСАДИ ФОРМУВАННЯ РИТОРИЧНОЇ КУЛЬТУРИ МАЙБУТНІХ ФАХІВЦІВ ЗАКЛАДІВ ДОШКІЛЬНОЇ ОСВІТИ</w:t>
      </w:r>
    </w:p>
    <w:p w14:paraId="55C09694" w14:textId="3AB10380" w:rsidR="006065C8" w:rsidRPr="00466226" w:rsidRDefault="006065C8" w:rsidP="002E2263">
      <w:pPr>
        <w:spacing w:line="360" w:lineRule="auto"/>
        <w:jc w:val="center"/>
        <w:rPr>
          <w:rFonts w:ascii="Times New Roman" w:hAnsi="Times New Roman" w:cs="Times New Roman"/>
          <w:b/>
          <w:bCs/>
          <w:sz w:val="28"/>
          <w:szCs w:val="28"/>
          <w:lang w:val="uk-UA"/>
        </w:rPr>
      </w:pPr>
    </w:p>
    <w:p w14:paraId="33E0275B" w14:textId="77777777" w:rsidR="00A447B9" w:rsidRPr="00466226" w:rsidRDefault="00A447B9" w:rsidP="002E2263">
      <w:pPr>
        <w:spacing w:line="360" w:lineRule="auto"/>
        <w:jc w:val="center"/>
        <w:rPr>
          <w:rFonts w:ascii="Times New Roman" w:hAnsi="Times New Roman" w:cs="Times New Roman"/>
          <w:b/>
          <w:bCs/>
          <w:sz w:val="28"/>
          <w:szCs w:val="28"/>
          <w:lang w:val="uk-UA"/>
        </w:rPr>
      </w:pPr>
    </w:p>
    <w:p w14:paraId="277F7636" w14:textId="0E216D90" w:rsidR="006065C8" w:rsidRPr="00466226" w:rsidRDefault="006065C8" w:rsidP="002E2263">
      <w:pPr>
        <w:spacing w:line="360" w:lineRule="auto"/>
        <w:ind w:firstLine="709"/>
        <w:jc w:val="both"/>
        <w:rPr>
          <w:rFonts w:ascii="Times New Roman" w:eastAsia="Times New Roman" w:hAnsi="Times New Roman" w:cs="Times New Roman"/>
          <w:b/>
          <w:bCs/>
          <w:color w:val="1C1C1C"/>
          <w:sz w:val="28"/>
          <w:szCs w:val="28"/>
          <w:lang w:val="uk-UA"/>
        </w:rPr>
      </w:pPr>
      <w:r w:rsidRPr="00466226">
        <w:rPr>
          <w:rFonts w:ascii="Times New Roman" w:eastAsia="Times New Roman" w:hAnsi="Times New Roman"/>
          <w:b/>
          <w:bCs/>
          <w:sz w:val="28"/>
          <w:lang w:val="uk-UA"/>
        </w:rPr>
        <w:t>1.1. Риторична культура</w:t>
      </w:r>
      <w:r w:rsidRPr="00466226">
        <w:rPr>
          <w:rFonts w:ascii="Times New Roman" w:eastAsia="Times New Roman" w:hAnsi="Times New Roman" w:cs="Times New Roman"/>
          <w:b/>
          <w:bCs/>
          <w:color w:val="1C1C1C"/>
          <w:sz w:val="28"/>
          <w:szCs w:val="28"/>
          <w:lang w:val="uk-UA"/>
        </w:rPr>
        <w:t xml:space="preserve"> в парадигмі сучасних</w:t>
      </w:r>
      <w:r w:rsidR="007D4B2E" w:rsidRPr="00466226">
        <w:rPr>
          <w:rFonts w:ascii="Times New Roman" w:eastAsia="Times New Roman" w:hAnsi="Times New Roman" w:cs="Times New Roman"/>
          <w:b/>
          <w:bCs/>
          <w:color w:val="1C1C1C"/>
          <w:sz w:val="28"/>
          <w:szCs w:val="28"/>
          <w:lang w:val="uk-UA"/>
        </w:rPr>
        <w:t xml:space="preserve"> освітянських трансформацій</w:t>
      </w:r>
      <w:r w:rsidRPr="00466226">
        <w:rPr>
          <w:rFonts w:ascii="Times New Roman" w:eastAsia="Times New Roman" w:hAnsi="Times New Roman" w:cs="Times New Roman"/>
          <w:b/>
          <w:bCs/>
          <w:color w:val="1C1C1C"/>
          <w:sz w:val="28"/>
          <w:szCs w:val="28"/>
          <w:lang w:val="uk-UA"/>
        </w:rPr>
        <w:t xml:space="preserve"> </w:t>
      </w:r>
    </w:p>
    <w:p w14:paraId="3447A57C" w14:textId="5F8D4440" w:rsidR="00A447B9" w:rsidRPr="00466226" w:rsidRDefault="00A447B9" w:rsidP="002E2263">
      <w:pPr>
        <w:spacing w:line="360" w:lineRule="auto"/>
        <w:ind w:firstLine="709"/>
        <w:jc w:val="both"/>
        <w:rPr>
          <w:rFonts w:ascii="Times New Roman" w:hAnsi="Times New Roman" w:cs="Times New Roman"/>
          <w:sz w:val="28"/>
          <w:szCs w:val="28"/>
          <w:lang w:val="uk-UA"/>
        </w:rPr>
      </w:pPr>
    </w:p>
    <w:p w14:paraId="6EC0E2B8" w14:textId="5E91AE1A" w:rsidR="00731F91" w:rsidRPr="00466226" w:rsidRDefault="00731F91" w:rsidP="002E2263">
      <w:pPr>
        <w:pStyle w:val="HTML"/>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Професія педагога</w:t>
      </w:r>
      <w:r w:rsidR="00E00DE0" w:rsidRPr="00466226">
        <w:rPr>
          <w:rFonts w:ascii="Times New Roman" w:hAnsi="Times New Roman" w:cs="Times New Roman"/>
          <w:sz w:val="28"/>
          <w:szCs w:val="28"/>
          <w:lang w:val="uk-UA"/>
        </w:rPr>
        <w:t>-вихователя</w:t>
      </w:r>
      <w:r w:rsidRPr="00466226">
        <w:rPr>
          <w:rFonts w:ascii="Times New Roman" w:hAnsi="Times New Roman" w:cs="Times New Roman"/>
          <w:sz w:val="28"/>
          <w:szCs w:val="28"/>
          <w:lang w:val="uk-UA"/>
        </w:rPr>
        <w:t xml:space="preserve"> одна з найбільш важливих і значимих у житті сучасного суспільства. Бути педагогом-вихователем – це покликання, бажання і вміння знову і знову проживати дитинство з кожною дитиною; бачити світ </w:t>
      </w:r>
      <w:r w:rsidR="001A37AE" w:rsidRPr="00466226">
        <w:rPr>
          <w:rFonts w:ascii="Times New Roman" w:hAnsi="Times New Roman" w:cs="Times New Roman"/>
          <w:sz w:val="28"/>
          <w:szCs w:val="28"/>
          <w:lang w:val="uk-UA"/>
        </w:rPr>
        <w:t>її</w:t>
      </w:r>
      <w:r w:rsidRPr="00466226">
        <w:rPr>
          <w:rFonts w:ascii="Times New Roman" w:hAnsi="Times New Roman" w:cs="Times New Roman"/>
          <w:sz w:val="28"/>
          <w:szCs w:val="28"/>
          <w:lang w:val="uk-UA"/>
        </w:rPr>
        <w:t xml:space="preserve"> очима, дивуватися і пізнавати разом з ним; бути непомітним, коли малюк зайнятий своєю справою, і незамінним, коли йому потрібна допомога і підтримка.</w:t>
      </w:r>
    </w:p>
    <w:p w14:paraId="6253B8CE" w14:textId="74D0AFB9" w:rsidR="00E00DE0" w:rsidRPr="00466226" w:rsidRDefault="001A37AE"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Дошкільний вік є </w:t>
      </w:r>
      <w:proofErr w:type="spellStart"/>
      <w:r w:rsidRPr="00466226">
        <w:rPr>
          <w:rFonts w:ascii="Times New Roman" w:hAnsi="Times New Roman" w:cs="Times New Roman"/>
          <w:sz w:val="28"/>
          <w:szCs w:val="28"/>
          <w:lang w:val="uk-UA"/>
        </w:rPr>
        <w:t>сензитивним</w:t>
      </w:r>
      <w:proofErr w:type="spellEnd"/>
      <w:r w:rsidRPr="00466226">
        <w:rPr>
          <w:rFonts w:ascii="Times New Roman" w:hAnsi="Times New Roman" w:cs="Times New Roman"/>
          <w:sz w:val="28"/>
          <w:szCs w:val="28"/>
          <w:lang w:val="uk-UA"/>
        </w:rPr>
        <w:t xml:space="preserve"> періодом розвитку у дитини допитливості та спостережливості, ініціативності та активності, відповідальності та самостійності, креативності та лідерства, людяності та власної гідності. Саме ці особистісні якості є актуальними для сучасного вихованця дошкільного віку, що живе в швидкоплинному світі високих технологій і хаотичного потоку інформації, та, на відміну від свого однолітка минулих десятиліть, формування якого проходило переважно в умовах малого соціуму з чіткою прив’язкою до конкретного дорослого, набувають свого розвитку в процесі соціалізації засобами лінгвориторичної діяльності</w:t>
      </w:r>
      <w:r w:rsidR="00E00DE0" w:rsidRPr="00466226">
        <w:rPr>
          <w:rFonts w:ascii="Times New Roman" w:hAnsi="Times New Roman" w:cs="Times New Roman"/>
          <w:sz w:val="28"/>
          <w:szCs w:val="28"/>
          <w:lang w:val="uk-UA"/>
        </w:rPr>
        <w:t xml:space="preserve"> [</w:t>
      </w:r>
      <w:r w:rsidR="002B0ED4" w:rsidRPr="00466226">
        <w:rPr>
          <w:rFonts w:ascii="Times New Roman" w:hAnsi="Times New Roman" w:cs="Times New Roman"/>
          <w:sz w:val="28"/>
          <w:szCs w:val="28"/>
          <w:lang w:val="uk-UA"/>
        </w:rPr>
        <w:t>6</w:t>
      </w:r>
      <w:r w:rsidR="00E00DE0"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56954672" w14:textId="5E312C8A" w:rsidR="00E00DE0"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Освітянські трансформації XXI ст. відкривають нові функціональні можливості людини, яка спілкується. Сучасне мовленнєве виховання у відкритому освітньому просторі передбачає його неперервність і розвиток творчої ініціативи, уміння та навички продуктивного спілкування, яке починається із самого раннього віку та розвивається упродовж життя, так як </w:t>
      </w:r>
      <w:r w:rsidRPr="00466226">
        <w:rPr>
          <w:rFonts w:ascii="Times New Roman" w:hAnsi="Times New Roman" w:cs="Times New Roman"/>
          <w:sz w:val="28"/>
          <w:szCs w:val="28"/>
          <w:lang w:val="uk-UA"/>
        </w:rPr>
        <w:lastRenderedPageBreak/>
        <w:t>серйозне відношенн</w:t>
      </w:r>
      <w:r w:rsidR="002B0ED4" w:rsidRPr="00466226">
        <w:rPr>
          <w:rFonts w:ascii="Times New Roman" w:hAnsi="Times New Roman" w:cs="Times New Roman"/>
          <w:sz w:val="28"/>
          <w:szCs w:val="28"/>
          <w:lang w:val="uk-UA"/>
        </w:rPr>
        <w:t>я</w:t>
      </w:r>
      <w:r w:rsidRPr="00466226">
        <w:rPr>
          <w:rFonts w:ascii="Times New Roman" w:hAnsi="Times New Roman" w:cs="Times New Roman"/>
          <w:sz w:val="28"/>
          <w:szCs w:val="28"/>
          <w:lang w:val="uk-UA"/>
        </w:rPr>
        <w:t xml:space="preserve"> до умі</w:t>
      </w:r>
      <w:r w:rsidR="002B0ED4" w:rsidRPr="00466226">
        <w:rPr>
          <w:rFonts w:ascii="Times New Roman" w:hAnsi="Times New Roman" w:cs="Times New Roman"/>
          <w:sz w:val="28"/>
          <w:szCs w:val="28"/>
          <w:lang w:val="uk-UA"/>
        </w:rPr>
        <w:t>лого володіння</w:t>
      </w:r>
      <w:r w:rsidRPr="00466226">
        <w:rPr>
          <w:rFonts w:ascii="Times New Roman" w:hAnsi="Times New Roman" w:cs="Times New Roman"/>
          <w:sz w:val="28"/>
          <w:szCs w:val="28"/>
          <w:lang w:val="uk-UA"/>
        </w:rPr>
        <w:t xml:space="preserve"> рідн</w:t>
      </w:r>
      <w:r w:rsidR="002B0ED4" w:rsidRPr="00466226">
        <w:rPr>
          <w:rFonts w:ascii="Times New Roman" w:hAnsi="Times New Roman" w:cs="Times New Roman"/>
          <w:sz w:val="28"/>
          <w:szCs w:val="28"/>
          <w:lang w:val="uk-UA"/>
        </w:rPr>
        <w:t>ою мовою</w:t>
      </w:r>
      <w:r w:rsidRPr="00466226">
        <w:rPr>
          <w:rFonts w:ascii="Times New Roman" w:hAnsi="Times New Roman" w:cs="Times New Roman"/>
          <w:sz w:val="28"/>
          <w:szCs w:val="28"/>
          <w:lang w:val="uk-UA"/>
        </w:rPr>
        <w:t xml:space="preserve"> є </w:t>
      </w:r>
      <w:proofErr w:type="spellStart"/>
      <w:r w:rsidRPr="00466226">
        <w:rPr>
          <w:rFonts w:ascii="Times New Roman" w:hAnsi="Times New Roman" w:cs="Times New Roman"/>
          <w:sz w:val="28"/>
          <w:szCs w:val="28"/>
          <w:lang w:val="uk-UA"/>
        </w:rPr>
        <w:t>залогом</w:t>
      </w:r>
      <w:proofErr w:type="spellEnd"/>
      <w:r w:rsidRPr="00466226">
        <w:rPr>
          <w:rFonts w:ascii="Times New Roman" w:hAnsi="Times New Roman" w:cs="Times New Roman"/>
          <w:sz w:val="28"/>
          <w:szCs w:val="28"/>
          <w:lang w:val="uk-UA"/>
        </w:rPr>
        <w:t xml:space="preserve"> життєвого успіху</w:t>
      </w:r>
      <w:r w:rsidR="002B0ED4" w:rsidRPr="00466226">
        <w:rPr>
          <w:rFonts w:ascii="Times New Roman" w:hAnsi="Times New Roman" w:cs="Times New Roman"/>
          <w:sz w:val="28"/>
          <w:szCs w:val="28"/>
          <w:lang w:val="uk-UA"/>
        </w:rPr>
        <w:t xml:space="preserve"> [</w:t>
      </w:r>
      <w:r w:rsidR="00E20819" w:rsidRPr="00466226">
        <w:rPr>
          <w:rFonts w:ascii="Times New Roman" w:hAnsi="Times New Roman" w:cs="Times New Roman"/>
          <w:sz w:val="28"/>
          <w:szCs w:val="28"/>
          <w:lang w:val="uk-UA"/>
        </w:rPr>
        <w:t>1, 2, 3, 4</w:t>
      </w:r>
      <w:r w:rsidR="002B0ED4"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7FD78776" w14:textId="7EE23386" w:rsidR="00E00DE0"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Сучасна педагогіка дошкільної освіти потребує </w:t>
      </w:r>
      <w:proofErr w:type="spellStart"/>
      <w:r w:rsidRPr="00466226">
        <w:rPr>
          <w:rFonts w:ascii="Times New Roman" w:hAnsi="Times New Roman" w:cs="Times New Roman"/>
          <w:sz w:val="28"/>
          <w:szCs w:val="28"/>
          <w:lang w:val="uk-UA"/>
        </w:rPr>
        <w:t>кординальних</w:t>
      </w:r>
      <w:proofErr w:type="spellEnd"/>
      <w:r w:rsidRPr="00466226">
        <w:rPr>
          <w:rFonts w:ascii="Times New Roman" w:hAnsi="Times New Roman" w:cs="Times New Roman"/>
          <w:sz w:val="28"/>
          <w:szCs w:val="28"/>
          <w:lang w:val="uk-UA"/>
        </w:rPr>
        <w:t xml:space="preserve"> змін у концептуальних засадах професійної підготовки майбутнього педагога-вихователя, уможливлює продукування ідей </w:t>
      </w:r>
      <w:proofErr w:type="spellStart"/>
      <w:r w:rsidRPr="00466226">
        <w:rPr>
          <w:rFonts w:ascii="Times New Roman" w:hAnsi="Times New Roman" w:cs="Times New Roman"/>
          <w:sz w:val="28"/>
          <w:szCs w:val="28"/>
          <w:lang w:val="uk-UA"/>
        </w:rPr>
        <w:t>міждисциплінарності</w:t>
      </w:r>
      <w:proofErr w:type="spellEnd"/>
      <w:r w:rsidRPr="00466226">
        <w:rPr>
          <w:rFonts w:ascii="Times New Roman" w:hAnsi="Times New Roman" w:cs="Times New Roman"/>
          <w:sz w:val="28"/>
          <w:szCs w:val="28"/>
          <w:lang w:val="uk-UA"/>
        </w:rPr>
        <w:t xml:space="preserve"> праці за рахунок збільшення гуманітарної складової та введення риторичної практики в його професійно-педагогічну підготовку. Педагогічні риторичні практики дозволяють оптимізувати формування риторичної компетентності майбутніх фахівців з дошкільного виховання як складової їх професійної компетентності в закладах вищої освіти, забезпечують навчання майбутніх вихователів методології соціально-комунікативного розвитку дітей дошкільного віку під час </w:t>
      </w:r>
      <w:proofErr w:type="spellStart"/>
      <w:r w:rsidRPr="00466226">
        <w:rPr>
          <w:rFonts w:ascii="Times New Roman" w:hAnsi="Times New Roman" w:cs="Times New Roman"/>
          <w:sz w:val="28"/>
          <w:szCs w:val="28"/>
          <w:lang w:val="uk-UA"/>
        </w:rPr>
        <w:t>проєктування</w:t>
      </w:r>
      <w:proofErr w:type="spellEnd"/>
      <w:r w:rsidRPr="00466226">
        <w:rPr>
          <w:rFonts w:ascii="Times New Roman" w:hAnsi="Times New Roman" w:cs="Times New Roman"/>
          <w:sz w:val="28"/>
          <w:szCs w:val="28"/>
          <w:lang w:val="uk-UA"/>
        </w:rPr>
        <w:t xml:space="preserve"> розвивального предметно-ігрового середовища</w:t>
      </w:r>
      <w:r w:rsidR="00E00DE0"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через гру як провідну дитячу діяльність</w:t>
      </w:r>
      <w:r w:rsidR="00E00DE0" w:rsidRPr="00466226">
        <w:rPr>
          <w:rFonts w:ascii="Times New Roman" w:hAnsi="Times New Roman" w:cs="Times New Roman"/>
          <w:sz w:val="28"/>
          <w:szCs w:val="28"/>
          <w:lang w:val="uk-UA"/>
        </w:rPr>
        <w:t xml:space="preserve"> [</w:t>
      </w:r>
      <w:r w:rsidR="00812B51" w:rsidRPr="00466226">
        <w:rPr>
          <w:rFonts w:ascii="Times New Roman" w:hAnsi="Times New Roman" w:cs="Times New Roman"/>
          <w:sz w:val="28"/>
          <w:szCs w:val="28"/>
          <w:lang w:val="uk-UA"/>
        </w:rPr>
        <w:t>1</w:t>
      </w:r>
      <w:r w:rsidR="00E20819" w:rsidRPr="00466226">
        <w:rPr>
          <w:rFonts w:ascii="Times New Roman" w:hAnsi="Times New Roman" w:cs="Times New Roman"/>
          <w:sz w:val="28"/>
          <w:szCs w:val="28"/>
          <w:lang w:val="uk-UA"/>
        </w:rPr>
        <w:t>4</w:t>
      </w:r>
      <w:r w:rsidR="00E00DE0"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w:t>
      </w:r>
    </w:p>
    <w:p w14:paraId="37FDE894" w14:textId="40DBAB54" w:rsidR="00E00DE0"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Спілкування є важливим елементом будь-якої гри. Під час гри відбувається соціальне, емоційне і психічне становлення дитини. Гра дає дітям можливість відтворити дорослий світ і брати участь в уявній соціального життя. Діти </w:t>
      </w:r>
      <w:proofErr w:type="spellStart"/>
      <w:r w:rsidRPr="00466226">
        <w:rPr>
          <w:rFonts w:ascii="Times New Roman" w:hAnsi="Times New Roman" w:cs="Times New Roman"/>
          <w:sz w:val="28"/>
          <w:szCs w:val="28"/>
          <w:lang w:val="uk-UA"/>
        </w:rPr>
        <w:t>вчаться</w:t>
      </w:r>
      <w:proofErr w:type="spellEnd"/>
      <w:r w:rsidRPr="00466226">
        <w:rPr>
          <w:rFonts w:ascii="Times New Roman" w:hAnsi="Times New Roman" w:cs="Times New Roman"/>
          <w:sz w:val="28"/>
          <w:szCs w:val="28"/>
          <w:lang w:val="uk-UA"/>
        </w:rPr>
        <w:t xml:space="preserve"> вирішувати конфлікти, виражати емоції і адекватно взаємодіяти з оточуючими</w:t>
      </w:r>
      <w:r w:rsidR="00E00DE0" w:rsidRPr="00466226">
        <w:rPr>
          <w:rFonts w:ascii="Times New Roman" w:hAnsi="Times New Roman" w:cs="Times New Roman"/>
          <w:sz w:val="28"/>
          <w:szCs w:val="28"/>
          <w:lang w:val="uk-UA"/>
        </w:rPr>
        <w:t xml:space="preserve"> в предметно-ігровому середовищі [</w:t>
      </w:r>
      <w:r w:rsidR="00E20819" w:rsidRPr="00466226">
        <w:rPr>
          <w:rFonts w:ascii="Times New Roman" w:hAnsi="Times New Roman" w:cs="Times New Roman"/>
          <w:sz w:val="28"/>
          <w:szCs w:val="28"/>
          <w:lang w:val="uk-UA"/>
        </w:rPr>
        <w:t>6, 14</w:t>
      </w:r>
      <w:r w:rsidR="00E00DE0"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04B53048" w14:textId="53D3A9F5" w:rsidR="001B048A"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Предметно-ігрове середовище буде розвивальним за умов, якщо воно розширює, поглиблює уявлення дошкільників про особливості людського житла та найважливіші для людського буття споруди соціального призначення і транспорт, вдосконалює вміння дитини використовувати за призначенням предмети та знаряддя, вправляє в умінні самостійно визначати ігровий сюжет, робити його змістовним, розподіляти ігрові ролі, дотримуватися правил рольової поведінки, налагоджувати ігрову взаємодію, використовувати й розподіляти іграшки та ігрові атрибути, реалізовувати ігровий задум, перетворювати ігровий простір [</w:t>
      </w:r>
      <w:r w:rsidR="00812B51" w:rsidRPr="00466226">
        <w:rPr>
          <w:rFonts w:ascii="Times New Roman" w:hAnsi="Times New Roman" w:cs="Times New Roman"/>
          <w:sz w:val="28"/>
          <w:szCs w:val="28"/>
          <w:lang w:val="uk-UA"/>
        </w:rPr>
        <w:t>6</w:t>
      </w:r>
      <w:r w:rsidRPr="00466226">
        <w:rPr>
          <w:rFonts w:ascii="Times New Roman" w:hAnsi="Times New Roman" w:cs="Times New Roman"/>
          <w:sz w:val="28"/>
          <w:szCs w:val="28"/>
          <w:lang w:val="uk-UA"/>
        </w:rPr>
        <w:t xml:space="preserve">, </w:t>
      </w:r>
      <w:r w:rsidR="00476784" w:rsidRPr="00466226">
        <w:rPr>
          <w:rFonts w:ascii="Times New Roman" w:hAnsi="Times New Roman" w:cs="Times New Roman"/>
          <w:sz w:val="28"/>
          <w:szCs w:val="28"/>
          <w:lang w:val="uk-UA"/>
        </w:rPr>
        <w:t>14</w:t>
      </w:r>
      <w:r w:rsidRPr="00466226">
        <w:rPr>
          <w:rFonts w:ascii="Times New Roman" w:hAnsi="Times New Roman" w:cs="Times New Roman"/>
          <w:sz w:val="28"/>
          <w:szCs w:val="28"/>
          <w:lang w:val="uk-UA"/>
        </w:rPr>
        <w:t>]</w:t>
      </w:r>
      <w:r w:rsidR="00812B51" w:rsidRPr="00466226">
        <w:rPr>
          <w:rFonts w:ascii="Times New Roman" w:hAnsi="Times New Roman" w:cs="Times New Roman"/>
          <w:sz w:val="28"/>
          <w:szCs w:val="28"/>
          <w:lang w:val="uk-UA"/>
        </w:rPr>
        <w:t>.</w:t>
      </w:r>
    </w:p>
    <w:p w14:paraId="3609E04C" w14:textId="1111EB87" w:rsidR="001B048A"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 останнє десятиліття в освітньому просторі сучасного закладу вищої освіти проблеми комунікації </w:t>
      </w:r>
      <w:r w:rsidR="00812B51" w:rsidRPr="00466226">
        <w:rPr>
          <w:rFonts w:ascii="Times New Roman" w:hAnsi="Times New Roman" w:cs="Times New Roman"/>
          <w:sz w:val="28"/>
          <w:szCs w:val="28"/>
          <w:lang w:val="uk-UA"/>
        </w:rPr>
        <w:t>є</w:t>
      </w:r>
      <w:r w:rsidRPr="00466226">
        <w:rPr>
          <w:rFonts w:ascii="Times New Roman" w:hAnsi="Times New Roman" w:cs="Times New Roman"/>
          <w:sz w:val="28"/>
          <w:szCs w:val="28"/>
          <w:lang w:val="uk-UA"/>
        </w:rPr>
        <w:t xml:space="preserve"> загальними і впливають на психологічну та </w:t>
      </w:r>
      <w:r w:rsidRPr="00466226">
        <w:rPr>
          <w:rFonts w:ascii="Times New Roman" w:hAnsi="Times New Roman" w:cs="Times New Roman"/>
          <w:sz w:val="28"/>
          <w:szCs w:val="28"/>
          <w:lang w:val="uk-UA"/>
        </w:rPr>
        <w:lastRenderedPageBreak/>
        <w:t>соціальну складові соціуму, їх розвиток визначається і стимулюється соціальними потребами. Людськ</w:t>
      </w:r>
      <w:r w:rsidR="00812B51" w:rsidRPr="00466226">
        <w:rPr>
          <w:rFonts w:ascii="Times New Roman" w:hAnsi="Times New Roman" w:cs="Times New Roman"/>
          <w:sz w:val="28"/>
          <w:szCs w:val="28"/>
          <w:lang w:val="uk-UA"/>
        </w:rPr>
        <w:t>е мовлення</w:t>
      </w:r>
      <w:r w:rsidRPr="00466226">
        <w:rPr>
          <w:rFonts w:ascii="Times New Roman" w:hAnsi="Times New Roman" w:cs="Times New Roman"/>
          <w:sz w:val="28"/>
          <w:szCs w:val="28"/>
          <w:lang w:val="uk-UA"/>
        </w:rPr>
        <w:t xml:space="preserve"> є основою і засобом трансформацій в постмодерністському суспільстві.</w:t>
      </w:r>
    </w:p>
    <w:p w14:paraId="5675BE46" w14:textId="2A488AD6" w:rsidR="001B048A"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 освітньому просторі сучасного </w:t>
      </w:r>
      <w:r w:rsidR="00812B51" w:rsidRPr="00466226">
        <w:rPr>
          <w:rFonts w:ascii="Times New Roman" w:hAnsi="Times New Roman" w:cs="Times New Roman"/>
          <w:sz w:val="28"/>
          <w:szCs w:val="28"/>
          <w:lang w:val="uk-UA"/>
        </w:rPr>
        <w:t xml:space="preserve">закладу вищої освіти </w:t>
      </w:r>
      <w:r w:rsidRPr="00466226">
        <w:rPr>
          <w:rFonts w:ascii="Times New Roman" w:hAnsi="Times New Roman" w:cs="Times New Roman"/>
          <w:sz w:val="28"/>
          <w:szCs w:val="28"/>
          <w:lang w:val="uk-UA"/>
        </w:rPr>
        <w:t xml:space="preserve">риторична </w:t>
      </w:r>
      <w:r w:rsidR="00812B51" w:rsidRPr="00466226">
        <w:rPr>
          <w:rFonts w:ascii="Times New Roman" w:hAnsi="Times New Roman" w:cs="Times New Roman"/>
          <w:sz w:val="28"/>
          <w:szCs w:val="28"/>
          <w:lang w:val="uk-UA"/>
        </w:rPr>
        <w:t>складова</w:t>
      </w:r>
      <w:r w:rsidRPr="00466226">
        <w:rPr>
          <w:rFonts w:ascii="Times New Roman" w:hAnsi="Times New Roman" w:cs="Times New Roman"/>
          <w:sz w:val="28"/>
          <w:szCs w:val="28"/>
          <w:lang w:val="uk-UA"/>
        </w:rPr>
        <w:t xml:space="preserve"> </w:t>
      </w:r>
      <w:r w:rsidR="00812B51" w:rsidRPr="00466226">
        <w:rPr>
          <w:rFonts w:ascii="Times New Roman" w:hAnsi="Times New Roman" w:cs="Times New Roman"/>
          <w:sz w:val="28"/>
          <w:szCs w:val="28"/>
          <w:lang w:val="uk-UA"/>
        </w:rPr>
        <w:t xml:space="preserve">професійної комунікації </w:t>
      </w:r>
      <w:r w:rsidRPr="00466226">
        <w:rPr>
          <w:rFonts w:ascii="Times New Roman" w:hAnsi="Times New Roman" w:cs="Times New Roman"/>
          <w:sz w:val="28"/>
          <w:szCs w:val="28"/>
          <w:lang w:val="uk-UA"/>
        </w:rPr>
        <w:t xml:space="preserve">займає </w:t>
      </w:r>
      <w:r w:rsidR="00812B51" w:rsidRPr="00466226">
        <w:rPr>
          <w:rFonts w:ascii="Times New Roman" w:hAnsi="Times New Roman" w:cs="Times New Roman"/>
          <w:sz w:val="28"/>
          <w:szCs w:val="28"/>
          <w:lang w:val="uk-UA"/>
        </w:rPr>
        <w:t>за</w:t>
      </w:r>
      <w:r w:rsidRPr="00466226">
        <w:rPr>
          <w:rFonts w:ascii="Times New Roman" w:hAnsi="Times New Roman" w:cs="Times New Roman"/>
          <w:sz w:val="28"/>
          <w:szCs w:val="28"/>
          <w:lang w:val="uk-UA"/>
        </w:rPr>
        <w:t xml:space="preserve"> ряд</w:t>
      </w:r>
      <w:r w:rsidR="00812B51" w:rsidRPr="00466226">
        <w:rPr>
          <w:rFonts w:ascii="Times New Roman" w:hAnsi="Times New Roman" w:cs="Times New Roman"/>
          <w:sz w:val="28"/>
          <w:szCs w:val="28"/>
          <w:lang w:val="uk-UA"/>
        </w:rPr>
        <w:t>ом</w:t>
      </w:r>
      <w:r w:rsidRPr="00466226">
        <w:rPr>
          <w:rFonts w:ascii="Times New Roman" w:hAnsi="Times New Roman" w:cs="Times New Roman"/>
          <w:sz w:val="28"/>
          <w:szCs w:val="28"/>
          <w:lang w:val="uk-UA"/>
        </w:rPr>
        <w:t xml:space="preserve"> причин важливе місце. Формування </w:t>
      </w:r>
      <w:r w:rsidR="00812B51" w:rsidRPr="00466226">
        <w:rPr>
          <w:rFonts w:ascii="Times New Roman" w:hAnsi="Times New Roman" w:cs="Times New Roman"/>
          <w:sz w:val="28"/>
          <w:szCs w:val="28"/>
          <w:lang w:val="uk-UA"/>
        </w:rPr>
        <w:t xml:space="preserve">ж риторичної культури як компонента </w:t>
      </w:r>
      <w:r w:rsidRPr="00466226">
        <w:rPr>
          <w:rFonts w:ascii="Times New Roman" w:hAnsi="Times New Roman" w:cs="Times New Roman"/>
          <w:sz w:val="28"/>
          <w:szCs w:val="28"/>
          <w:lang w:val="uk-UA"/>
        </w:rPr>
        <w:t>педаго</w:t>
      </w:r>
      <w:r w:rsidR="00812B51" w:rsidRPr="00466226">
        <w:rPr>
          <w:rFonts w:ascii="Times New Roman" w:hAnsi="Times New Roman" w:cs="Times New Roman"/>
          <w:sz w:val="28"/>
          <w:szCs w:val="28"/>
          <w:lang w:val="uk-UA"/>
        </w:rPr>
        <w:t>гічної</w:t>
      </w:r>
      <w:r w:rsidRPr="00466226">
        <w:rPr>
          <w:rFonts w:ascii="Times New Roman" w:hAnsi="Times New Roman" w:cs="Times New Roman"/>
          <w:sz w:val="28"/>
          <w:szCs w:val="28"/>
          <w:lang w:val="uk-UA"/>
        </w:rPr>
        <w:t xml:space="preserve"> мов</w:t>
      </w:r>
      <w:r w:rsidR="00812B51" w:rsidRPr="00466226">
        <w:rPr>
          <w:rFonts w:ascii="Times New Roman" w:hAnsi="Times New Roman" w:cs="Times New Roman"/>
          <w:sz w:val="28"/>
          <w:szCs w:val="28"/>
          <w:lang w:val="uk-UA"/>
        </w:rPr>
        <w:t>леннєвої</w:t>
      </w:r>
      <w:r w:rsidRPr="00466226">
        <w:rPr>
          <w:rFonts w:ascii="Times New Roman" w:hAnsi="Times New Roman" w:cs="Times New Roman"/>
          <w:sz w:val="28"/>
          <w:szCs w:val="28"/>
          <w:lang w:val="uk-UA"/>
        </w:rPr>
        <w:t xml:space="preserve"> взаємодії і вмілого застосування стратегій</w:t>
      </w:r>
      <w:r w:rsidR="006E6503"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і тактик кооперативного спілкування, що в кінцевому підсумку призводить до ефективності комунікації</w:t>
      </w:r>
      <w:r w:rsidR="006E6503" w:rsidRPr="00466226">
        <w:rPr>
          <w:rFonts w:ascii="Times New Roman" w:hAnsi="Times New Roman" w:cs="Times New Roman"/>
          <w:sz w:val="28"/>
          <w:szCs w:val="28"/>
          <w:lang w:val="uk-UA"/>
        </w:rPr>
        <w:t>, набуває своєї ваги</w:t>
      </w:r>
      <w:r w:rsidR="00B56E60">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w:t>
      </w:r>
    </w:p>
    <w:p w14:paraId="6DDB0057" w14:textId="6C051DE9" w:rsidR="006E6503" w:rsidRPr="00466226" w:rsidRDefault="00E00DE0"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Становлення педагогічно</w:t>
      </w:r>
      <w:r w:rsidR="006E6503" w:rsidRPr="00466226">
        <w:rPr>
          <w:rFonts w:ascii="Times New Roman" w:hAnsi="Times New Roman" w:cs="Times New Roman"/>
          <w:sz w:val="28"/>
          <w:szCs w:val="28"/>
          <w:lang w:val="uk-UA"/>
        </w:rPr>
        <w:t>ї</w:t>
      </w:r>
      <w:r w:rsidRPr="00466226">
        <w:rPr>
          <w:rFonts w:ascii="Times New Roman" w:hAnsi="Times New Roman" w:cs="Times New Roman"/>
          <w:sz w:val="28"/>
          <w:szCs w:val="28"/>
          <w:lang w:val="uk-UA"/>
        </w:rPr>
        <w:t xml:space="preserve"> майстер</w:t>
      </w:r>
      <w:r w:rsidR="006E6503" w:rsidRPr="00466226">
        <w:rPr>
          <w:rFonts w:ascii="Times New Roman" w:hAnsi="Times New Roman" w:cs="Times New Roman"/>
          <w:sz w:val="28"/>
          <w:szCs w:val="28"/>
          <w:lang w:val="uk-UA"/>
        </w:rPr>
        <w:t>ності</w:t>
      </w:r>
      <w:r w:rsidRPr="00466226">
        <w:rPr>
          <w:rFonts w:ascii="Times New Roman" w:hAnsi="Times New Roman" w:cs="Times New Roman"/>
          <w:sz w:val="28"/>
          <w:szCs w:val="28"/>
          <w:lang w:val="uk-UA"/>
        </w:rPr>
        <w:t xml:space="preserve"> </w:t>
      </w:r>
      <w:r w:rsidR="006E6503" w:rsidRPr="00466226">
        <w:rPr>
          <w:rFonts w:ascii="Times New Roman" w:hAnsi="Times New Roman" w:cs="Times New Roman"/>
          <w:sz w:val="28"/>
          <w:szCs w:val="28"/>
          <w:lang w:val="uk-UA"/>
        </w:rPr>
        <w:t>педагога-вихователя</w:t>
      </w:r>
      <w:r w:rsidRPr="00466226">
        <w:rPr>
          <w:rFonts w:ascii="Times New Roman" w:hAnsi="Times New Roman" w:cs="Times New Roman"/>
          <w:sz w:val="28"/>
          <w:szCs w:val="28"/>
          <w:lang w:val="uk-UA"/>
        </w:rPr>
        <w:t xml:space="preserve"> залежить від комунікативної діяльності, в основі якої лежить вирішення професійних життєвих завдань, пов</w:t>
      </w:r>
      <w:r w:rsidR="004D56A0">
        <w:rPr>
          <w:rFonts w:ascii="Times New Roman" w:hAnsi="Times New Roman" w:cs="Times New Roman"/>
          <w:sz w:val="28"/>
          <w:szCs w:val="28"/>
          <w:lang w:val="uk-UA"/>
        </w:rPr>
        <w:t>’</w:t>
      </w:r>
      <w:r w:rsidRPr="00466226">
        <w:rPr>
          <w:rFonts w:ascii="Times New Roman" w:hAnsi="Times New Roman" w:cs="Times New Roman"/>
          <w:sz w:val="28"/>
          <w:szCs w:val="28"/>
          <w:lang w:val="uk-UA"/>
        </w:rPr>
        <w:t>язаних з формуванням у молодого покоління розуміння світ</w:t>
      </w:r>
      <w:r w:rsidR="00A82052">
        <w:rPr>
          <w:rFonts w:ascii="Times New Roman" w:hAnsi="Times New Roman" w:cs="Times New Roman"/>
          <w:sz w:val="28"/>
          <w:szCs w:val="28"/>
          <w:lang w:val="uk-UA"/>
        </w:rPr>
        <w:t>у через культуру спілкування та культуру поведінки</w:t>
      </w:r>
      <w:r w:rsidRPr="00466226">
        <w:rPr>
          <w:rFonts w:ascii="Times New Roman" w:hAnsi="Times New Roman" w:cs="Times New Roman"/>
          <w:sz w:val="28"/>
          <w:szCs w:val="28"/>
          <w:lang w:val="uk-UA"/>
        </w:rPr>
        <w:t xml:space="preserve">. В останній час форми комунікативної діяльності педагогів істотно змінюються, тому що заклади </w:t>
      </w:r>
      <w:r w:rsidR="00A82052">
        <w:rPr>
          <w:rFonts w:ascii="Times New Roman" w:hAnsi="Times New Roman" w:cs="Times New Roman"/>
          <w:sz w:val="28"/>
          <w:szCs w:val="28"/>
          <w:lang w:val="uk-UA"/>
        </w:rPr>
        <w:t xml:space="preserve">освіти </w:t>
      </w:r>
      <w:r w:rsidRPr="00466226">
        <w:rPr>
          <w:rFonts w:ascii="Times New Roman" w:hAnsi="Times New Roman" w:cs="Times New Roman"/>
          <w:sz w:val="28"/>
          <w:szCs w:val="28"/>
          <w:lang w:val="uk-UA"/>
        </w:rPr>
        <w:t xml:space="preserve">стають далеко не єдиним джерелом отримання </w:t>
      </w:r>
      <w:proofErr w:type="spellStart"/>
      <w:r w:rsidRPr="00466226">
        <w:rPr>
          <w:rFonts w:ascii="Times New Roman" w:hAnsi="Times New Roman" w:cs="Times New Roman"/>
          <w:sz w:val="28"/>
          <w:szCs w:val="28"/>
          <w:lang w:val="uk-UA"/>
        </w:rPr>
        <w:t>підрастаючим</w:t>
      </w:r>
      <w:proofErr w:type="spellEnd"/>
      <w:r w:rsidRPr="00466226">
        <w:rPr>
          <w:rFonts w:ascii="Times New Roman" w:hAnsi="Times New Roman" w:cs="Times New Roman"/>
          <w:sz w:val="28"/>
          <w:szCs w:val="28"/>
          <w:lang w:val="uk-UA"/>
        </w:rPr>
        <w:t xml:space="preserve"> поколінням інформації</w:t>
      </w:r>
      <w:r w:rsidR="00A82052">
        <w:rPr>
          <w:rFonts w:ascii="Times New Roman" w:hAnsi="Times New Roman" w:cs="Times New Roman"/>
          <w:sz w:val="28"/>
          <w:szCs w:val="28"/>
          <w:lang w:val="uk-UA"/>
        </w:rPr>
        <w:t xml:space="preserve"> і потребують пошуку шляхів</w:t>
      </w:r>
      <w:r w:rsidR="00705083" w:rsidRPr="00466226">
        <w:rPr>
          <w:rFonts w:ascii="Times New Roman" w:hAnsi="Times New Roman" w:cs="Times New Roman"/>
          <w:sz w:val="28"/>
          <w:szCs w:val="28"/>
          <w:lang w:val="uk-UA"/>
        </w:rPr>
        <w:t xml:space="preserve"> </w:t>
      </w:r>
      <w:r w:rsidR="00A82052">
        <w:rPr>
          <w:rFonts w:ascii="Times New Roman" w:hAnsi="Times New Roman" w:cs="Times New Roman"/>
          <w:sz w:val="28"/>
          <w:szCs w:val="28"/>
          <w:lang w:val="uk-UA"/>
        </w:rPr>
        <w:t xml:space="preserve">удосконалення його риторичної культури </w:t>
      </w:r>
      <w:r w:rsidR="00705083" w:rsidRPr="00466226">
        <w:rPr>
          <w:rFonts w:ascii="Times New Roman" w:hAnsi="Times New Roman" w:cs="Times New Roman"/>
          <w:sz w:val="28"/>
          <w:szCs w:val="28"/>
          <w:lang w:val="uk-UA"/>
        </w:rPr>
        <w:t>[28, 29</w:t>
      </w:r>
      <w:r w:rsidR="00476784" w:rsidRPr="00466226">
        <w:rPr>
          <w:rFonts w:ascii="Times New Roman" w:hAnsi="Times New Roman" w:cs="Times New Roman"/>
          <w:sz w:val="28"/>
          <w:szCs w:val="28"/>
          <w:lang w:val="uk-UA"/>
        </w:rPr>
        <w:t>, 30</w:t>
      </w:r>
      <w:r w:rsidR="00705083"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w:t>
      </w:r>
    </w:p>
    <w:p w14:paraId="0184AA11" w14:textId="32AA10BC" w:rsidR="00E00DE0" w:rsidRPr="00466226" w:rsidRDefault="00E00DE0"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Аналіз освітніх потреб</w:t>
      </w:r>
      <w:r w:rsidR="006E6503" w:rsidRPr="00466226">
        <w:rPr>
          <w:rFonts w:ascii="Times New Roman" w:hAnsi="Times New Roman" w:cs="Times New Roman"/>
          <w:sz w:val="28"/>
          <w:szCs w:val="28"/>
          <w:lang w:val="uk-UA"/>
        </w:rPr>
        <w:t xml:space="preserve"> здобувачів вищої освіти та </w:t>
      </w:r>
      <w:r w:rsidRPr="00466226">
        <w:rPr>
          <w:rFonts w:ascii="Times New Roman" w:hAnsi="Times New Roman" w:cs="Times New Roman"/>
          <w:sz w:val="28"/>
          <w:szCs w:val="28"/>
          <w:lang w:val="uk-UA"/>
        </w:rPr>
        <w:t xml:space="preserve">слухачів системи післядипломного педагогічного </w:t>
      </w:r>
      <w:r w:rsidR="006E6503" w:rsidRPr="00466226">
        <w:rPr>
          <w:rFonts w:ascii="Times New Roman" w:hAnsi="Times New Roman" w:cs="Times New Roman"/>
          <w:sz w:val="28"/>
          <w:szCs w:val="28"/>
          <w:lang w:val="uk-UA"/>
        </w:rPr>
        <w:t>освіти</w:t>
      </w:r>
      <w:r w:rsidRPr="00466226">
        <w:rPr>
          <w:rFonts w:ascii="Times New Roman" w:hAnsi="Times New Roman" w:cs="Times New Roman"/>
          <w:sz w:val="28"/>
          <w:szCs w:val="28"/>
          <w:lang w:val="uk-UA"/>
        </w:rPr>
        <w:t xml:space="preserve"> свідчить про те, що значуща частина труднощів, з якими зустрічаються сучасні викладачі, пов</w:t>
      </w:r>
      <w:r w:rsidR="00B56E60">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язані з труднощами в </w:t>
      </w:r>
      <w:r w:rsidR="006E6503" w:rsidRPr="00466226">
        <w:rPr>
          <w:rFonts w:ascii="Times New Roman" w:hAnsi="Times New Roman" w:cs="Times New Roman"/>
          <w:sz w:val="28"/>
          <w:szCs w:val="28"/>
          <w:lang w:val="uk-UA"/>
        </w:rPr>
        <w:t>професійному спілкування</w:t>
      </w:r>
      <w:r w:rsidRPr="00466226">
        <w:rPr>
          <w:rFonts w:ascii="Times New Roman" w:hAnsi="Times New Roman" w:cs="Times New Roman"/>
          <w:sz w:val="28"/>
          <w:szCs w:val="28"/>
          <w:lang w:val="uk-UA"/>
        </w:rPr>
        <w:t xml:space="preserve">: невміння знаходити контакт з вихованцями, неподання їх психологічної позиції, недостатня гнучкість у спонтанних </w:t>
      </w:r>
      <w:r w:rsidR="006E6503" w:rsidRPr="00466226">
        <w:rPr>
          <w:rFonts w:ascii="Times New Roman" w:hAnsi="Times New Roman" w:cs="Times New Roman"/>
          <w:sz w:val="28"/>
          <w:szCs w:val="28"/>
          <w:lang w:val="uk-UA"/>
        </w:rPr>
        <w:t>мовленнєвих</w:t>
      </w:r>
      <w:r w:rsidRPr="00466226">
        <w:rPr>
          <w:rFonts w:ascii="Times New Roman" w:hAnsi="Times New Roman" w:cs="Times New Roman"/>
          <w:sz w:val="28"/>
          <w:szCs w:val="28"/>
          <w:lang w:val="uk-UA"/>
        </w:rPr>
        <w:t xml:space="preserve"> ситуаціях, проблеми в управлінні своїм власним психічним станом. Для багатьох </w:t>
      </w:r>
      <w:r w:rsidR="00476784" w:rsidRPr="00466226">
        <w:rPr>
          <w:rFonts w:ascii="Times New Roman" w:hAnsi="Times New Roman" w:cs="Times New Roman"/>
          <w:sz w:val="28"/>
          <w:szCs w:val="28"/>
          <w:lang w:val="uk-UA"/>
        </w:rPr>
        <w:t>педагогів-вихователів</w:t>
      </w:r>
      <w:r w:rsidRPr="00466226">
        <w:rPr>
          <w:rFonts w:ascii="Times New Roman" w:hAnsi="Times New Roman" w:cs="Times New Roman"/>
          <w:sz w:val="28"/>
          <w:szCs w:val="28"/>
          <w:lang w:val="uk-UA"/>
        </w:rPr>
        <w:t>, особливо молодих, комунікативна діяльність представляє собою область професійно-педагогічного ризику: відсутність навичок самопрезентації, зави</w:t>
      </w:r>
      <w:r w:rsidR="006E6503" w:rsidRPr="00466226">
        <w:rPr>
          <w:rFonts w:ascii="Times New Roman" w:hAnsi="Times New Roman" w:cs="Times New Roman"/>
          <w:sz w:val="28"/>
          <w:szCs w:val="28"/>
          <w:lang w:val="uk-UA"/>
        </w:rPr>
        <w:t>щ</w:t>
      </w:r>
      <w:r w:rsidRPr="00466226">
        <w:rPr>
          <w:rFonts w:ascii="Times New Roman" w:hAnsi="Times New Roman" w:cs="Times New Roman"/>
          <w:sz w:val="28"/>
          <w:szCs w:val="28"/>
          <w:lang w:val="uk-UA"/>
        </w:rPr>
        <w:t>ена самооцінка, не</w:t>
      </w:r>
      <w:r w:rsidR="006E6503" w:rsidRPr="00466226">
        <w:rPr>
          <w:rFonts w:ascii="Times New Roman" w:hAnsi="Times New Roman" w:cs="Times New Roman"/>
          <w:sz w:val="28"/>
          <w:szCs w:val="28"/>
          <w:lang w:val="uk-UA"/>
        </w:rPr>
        <w:t>можливість</w:t>
      </w:r>
      <w:r w:rsidRPr="00466226">
        <w:rPr>
          <w:rFonts w:ascii="Times New Roman" w:hAnsi="Times New Roman" w:cs="Times New Roman"/>
          <w:sz w:val="28"/>
          <w:szCs w:val="28"/>
          <w:lang w:val="uk-UA"/>
        </w:rPr>
        <w:t xml:space="preserve"> </w:t>
      </w:r>
      <w:r w:rsidR="006E6503" w:rsidRPr="00466226">
        <w:rPr>
          <w:rFonts w:ascii="Times New Roman" w:hAnsi="Times New Roman" w:cs="Times New Roman"/>
          <w:sz w:val="28"/>
          <w:szCs w:val="28"/>
          <w:lang w:val="uk-UA"/>
        </w:rPr>
        <w:t>под</w:t>
      </w:r>
      <w:r w:rsidR="00A82052">
        <w:rPr>
          <w:rFonts w:ascii="Times New Roman" w:hAnsi="Times New Roman" w:cs="Times New Roman"/>
          <w:sz w:val="28"/>
          <w:szCs w:val="28"/>
          <w:lang w:val="uk-UA"/>
        </w:rPr>
        <w:t>о</w:t>
      </w:r>
      <w:r w:rsidR="006E6503" w:rsidRPr="00466226">
        <w:rPr>
          <w:rFonts w:ascii="Times New Roman" w:hAnsi="Times New Roman" w:cs="Times New Roman"/>
          <w:sz w:val="28"/>
          <w:szCs w:val="28"/>
          <w:lang w:val="uk-UA"/>
        </w:rPr>
        <w:t xml:space="preserve">лання </w:t>
      </w:r>
      <w:r w:rsidRPr="00466226">
        <w:rPr>
          <w:rFonts w:ascii="Times New Roman" w:hAnsi="Times New Roman" w:cs="Times New Roman"/>
          <w:sz w:val="28"/>
          <w:szCs w:val="28"/>
          <w:lang w:val="uk-UA"/>
        </w:rPr>
        <w:t>комунікативн</w:t>
      </w:r>
      <w:r w:rsidR="006E6503" w:rsidRPr="00466226">
        <w:rPr>
          <w:rFonts w:ascii="Times New Roman" w:hAnsi="Times New Roman" w:cs="Times New Roman"/>
          <w:sz w:val="28"/>
          <w:szCs w:val="28"/>
          <w:lang w:val="uk-UA"/>
        </w:rPr>
        <w:t>их</w:t>
      </w:r>
      <w:r w:rsidRPr="00466226">
        <w:rPr>
          <w:rFonts w:ascii="Times New Roman" w:hAnsi="Times New Roman" w:cs="Times New Roman"/>
          <w:sz w:val="28"/>
          <w:szCs w:val="28"/>
          <w:lang w:val="uk-UA"/>
        </w:rPr>
        <w:t xml:space="preserve"> бар</w:t>
      </w:r>
      <w:r w:rsidR="006E6503" w:rsidRPr="00466226">
        <w:rPr>
          <w:rFonts w:ascii="Times New Roman" w:hAnsi="Times New Roman" w:cs="Times New Roman"/>
          <w:sz w:val="28"/>
          <w:szCs w:val="28"/>
          <w:lang w:val="uk-UA"/>
        </w:rPr>
        <w:t>’єрів</w:t>
      </w:r>
      <w:r w:rsidRPr="00466226">
        <w:rPr>
          <w:rFonts w:ascii="Times New Roman" w:hAnsi="Times New Roman" w:cs="Times New Roman"/>
          <w:sz w:val="28"/>
          <w:szCs w:val="28"/>
          <w:lang w:val="uk-UA"/>
        </w:rPr>
        <w:t xml:space="preserve"> (соціальні, дорослі, психологічні, когнітивні, бар'єри саморегуляції), не</w:t>
      </w:r>
      <w:r w:rsidR="0010739E" w:rsidRPr="00466226">
        <w:rPr>
          <w:rFonts w:ascii="Times New Roman" w:hAnsi="Times New Roman" w:cs="Times New Roman"/>
          <w:sz w:val="28"/>
          <w:szCs w:val="28"/>
          <w:lang w:val="uk-UA"/>
        </w:rPr>
        <w:t xml:space="preserve">досконалість </w:t>
      </w:r>
      <w:r w:rsidR="00A82052">
        <w:rPr>
          <w:rFonts w:ascii="Times New Roman" w:hAnsi="Times New Roman" w:cs="Times New Roman"/>
          <w:sz w:val="28"/>
          <w:szCs w:val="28"/>
          <w:lang w:val="uk-UA"/>
        </w:rPr>
        <w:t xml:space="preserve">культури </w:t>
      </w:r>
      <w:r w:rsidR="0010739E" w:rsidRPr="00466226">
        <w:rPr>
          <w:rFonts w:ascii="Times New Roman" w:hAnsi="Times New Roman" w:cs="Times New Roman"/>
          <w:sz w:val="28"/>
          <w:szCs w:val="28"/>
          <w:lang w:val="uk-UA"/>
        </w:rPr>
        <w:t>мовлення</w:t>
      </w:r>
      <w:r w:rsidRPr="00466226">
        <w:rPr>
          <w:rFonts w:ascii="Times New Roman" w:hAnsi="Times New Roman" w:cs="Times New Roman"/>
          <w:sz w:val="28"/>
          <w:szCs w:val="28"/>
          <w:lang w:val="uk-UA"/>
        </w:rPr>
        <w:t xml:space="preserve"> та ін. (Е.А. Бекетова).</w:t>
      </w:r>
    </w:p>
    <w:p w14:paraId="7430FA39" w14:textId="6135CAC4" w:rsidR="007A186C" w:rsidRPr="00466226" w:rsidRDefault="0010739E"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Л. </w:t>
      </w:r>
      <w:r w:rsidR="00E00DE0" w:rsidRPr="00466226">
        <w:rPr>
          <w:rFonts w:ascii="Times New Roman" w:hAnsi="Times New Roman" w:cs="Times New Roman"/>
          <w:sz w:val="28"/>
          <w:szCs w:val="28"/>
          <w:lang w:val="uk-UA"/>
        </w:rPr>
        <w:t>Колесникова в пос</w:t>
      </w:r>
      <w:r w:rsidRPr="00466226">
        <w:rPr>
          <w:rFonts w:ascii="Times New Roman" w:hAnsi="Times New Roman" w:cs="Times New Roman"/>
          <w:sz w:val="28"/>
          <w:szCs w:val="28"/>
          <w:lang w:val="uk-UA"/>
        </w:rPr>
        <w:t xml:space="preserve">ібнику </w:t>
      </w:r>
      <w:r w:rsidR="00E00DE0" w:rsidRPr="00466226">
        <w:rPr>
          <w:rFonts w:ascii="Times New Roman" w:hAnsi="Times New Roman" w:cs="Times New Roman"/>
          <w:sz w:val="28"/>
          <w:szCs w:val="28"/>
          <w:lang w:val="uk-UA"/>
        </w:rPr>
        <w:t>«Комунікативна діяльність педагога» [</w:t>
      </w:r>
      <w:r w:rsidRPr="00466226">
        <w:rPr>
          <w:rFonts w:ascii="Times New Roman" w:hAnsi="Times New Roman" w:cs="Times New Roman"/>
          <w:sz w:val="28"/>
          <w:szCs w:val="28"/>
          <w:lang w:val="uk-UA"/>
        </w:rPr>
        <w:t>2</w:t>
      </w:r>
      <w:r w:rsidR="00E20819" w:rsidRPr="00466226">
        <w:rPr>
          <w:rFonts w:ascii="Times New Roman" w:hAnsi="Times New Roman" w:cs="Times New Roman"/>
          <w:sz w:val="28"/>
          <w:szCs w:val="28"/>
          <w:lang w:val="uk-UA"/>
        </w:rPr>
        <w:t>5</w:t>
      </w:r>
      <w:r w:rsidR="00E00DE0"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приділяє</w:t>
      </w:r>
      <w:r w:rsidR="00E00DE0" w:rsidRPr="00466226">
        <w:rPr>
          <w:rFonts w:ascii="Times New Roman" w:hAnsi="Times New Roman" w:cs="Times New Roman"/>
          <w:sz w:val="28"/>
          <w:szCs w:val="28"/>
          <w:lang w:val="uk-UA"/>
        </w:rPr>
        <w:t xml:space="preserve"> увагу при формуванні нової змістовної лінії комунікативної діяльності педагога-</w:t>
      </w:r>
      <w:proofErr w:type="spellStart"/>
      <w:r w:rsidR="00E00DE0" w:rsidRPr="00466226">
        <w:rPr>
          <w:rFonts w:ascii="Times New Roman" w:hAnsi="Times New Roman" w:cs="Times New Roman"/>
          <w:sz w:val="28"/>
          <w:szCs w:val="28"/>
          <w:lang w:val="uk-UA"/>
        </w:rPr>
        <w:t>фасилітора</w:t>
      </w:r>
      <w:proofErr w:type="spellEnd"/>
      <w:r w:rsidR="00E00DE0" w:rsidRPr="00466226">
        <w:rPr>
          <w:rFonts w:ascii="Times New Roman" w:hAnsi="Times New Roman" w:cs="Times New Roman"/>
          <w:sz w:val="28"/>
          <w:szCs w:val="28"/>
          <w:lang w:val="uk-UA"/>
        </w:rPr>
        <w:t xml:space="preserve"> у відкритому освітньому просторі. Тому, відповідно, </w:t>
      </w:r>
      <w:proofErr w:type="spellStart"/>
      <w:r w:rsidR="00E00DE0" w:rsidRPr="00466226">
        <w:rPr>
          <w:rFonts w:ascii="Times New Roman" w:hAnsi="Times New Roman" w:cs="Times New Roman"/>
          <w:sz w:val="28"/>
          <w:szCs w:val="28"/>
          <w:lang w:val="uk-UA"/>
        </w:rPr>
        <w:t>лінгвосинергетика</w:t>
      </w:r>
      <w:proofErr w:type="spellEnd"/>
      <w:r w:rsidRPr="00466226">
        <w:rPr>
          <w:rFonts w:ascii="Times New Roman" w:hAnsi="Times New Roman" w:cs="Times New Roman"/>
          <w:sz w:val="28"/>
          <w:szCs w:val="28"/>
          <w:lang w:val="uk-UA"/>
        </w:rPr>
        <w:t xml:space="preserve"> </w:t>
      </w:r>
      <w:r w:rsidR="00E00DE0" w:rsidRPr="00466226">
        <w:rPr>
          <w:rFonts w:ascii="Times New Roman" w:hAnsi="Times New Roman" w:cs="Times New Roman"/>
          <w:sz w:val="28"/>
          <w:szCs w:val="28"/>
          <w:lang w:val="uk-UA"/>
        </w:rPr>
        <w:t xml:space="preserve">використовується в різних </w:t>
      </w:r>
      <w:r w:rsidRPr="00466226">
        <w:rPr>
          <w:rFonts w:ascii="Times New Roman" w:hAnsi="Times New Roman" w:cs="Times New Roman"/>
          <w:sz w:val="28"/>
          <w:szCs w:val="28"/>
          <w:lang w:val="uk-UA"/>
        </w:rPr>
        <w:t>сферах</w:t>
      </w:r>
      <w:r w:rsidR="00E00DE0" w:rsidRPr="00466226">
        <w:rPr>
          <w:rFonts w:ascii="Times New Roman" w:hAnsi="Times New Roman" w:cs="Times New Roman"/>
          <w:sz w:val="28"/>
          <w:szCs w:val="28"/>
          <w:lang w:val="uk-UA"/>
        </w:rPr>
        <w:t xml:space="preserve"> знання як методологія вивчення процесів самоорганізації, що </w:t>
      </w:r>
      <w:r w:rsidRPr="00466226">
        <w:rPr>
          <w:rFonts w:ascii="Times New Roman" w:hAnsi="Times New Roman" w:cs="Times New Roman"/>
          <w:sz w:val="28"/>
          <w:szCs w:val="28"/>
          <w:lang w:val="uk-UA"/>
        </w:rPr>
        <w:t xml:space="preserve">є </w:t>
      </w:r>
      <w:r w:rsidR="00E00DE0" w:rsidRPr="00466226">
        <w:rPr>
          <w:rFonts w:ascii="Times New Roman" w:hAnsi="Times New Roman" w:cs="Times New Roman"/>
          <w:sz w:val="28"/>
          <w:szCs w:val="28"/>
          <w:lang w:val="uk-UA"/>
        </w:rPr>
        <w:t>важлив</w:t>
      </w:r>
      <w:r w:rsidRPr="00466226">
        <w:rPr>
          <w:rFonts w:ascii="Times New Roman" w:hAnsi="Times New Roman" w:cs="Times New Roman"/>
          <w:sz w:val="28"/>
          <w:szCs w:val="28"/>
          <w:lang w:val="uk-UA"/>
        </w:rPr>
        <w:t>им</w:t>
      </w:r>
      <w:r w:rsidR="00E00DE0" w:rsidRPr="00466226">
        <w:rPr>
          <w:rFonts w:ascii="Times New Roman" w:hAnsi="Times New Roman" w:cs="Times New Roman"/>
          <w:sz w:val="28"/>
          <w:szCs w:val="28"/>
          <w:lang w:val="uk-UA"/>
        </w:rPr>
        <w:t xml:space="preserve"> для </w:t>
      </w:r>
      <w:r w:rsidRPr="00466226">
        <w:rPr>
          <w:rFonts w:ascii="Times New Roman" w:hAnsi="Times New Roman" w:cs="Times New Roman"/>
          <w:sz w:val="28"/>
          <w:szCs w:val="28"/>
          <w:lang w:val="uk-UA"/>
        </w:rPr>
        <w:t>розбудови</w:t>
      </w:r>
      <w:r w:rsidR="00E00DE0" w:rsidRPr="00466226">
        <w:rPr>
          <w:rFonts w:ascii="Times New Roman" w:hAnsi="Times New Roman" w:cs="Times New Roman"/>
          <w:sz w:val="28"/>
          <w:szCs w:val="28"/>
          <w:lang w:val="uk-UA"/>
        </w:rPr>
        <w:t xml:space="preserve"> психолого-педагогічних умов </w:t>
      </w:r>
      <w:r w:rsidRPr="00466226">
        <w:rPr>
          <w:rFonts w:ascii="Times New Roman" w:hAnsi="Times New Roman" w:cs="Times New Roman"/>
          <w:sz w:val="28"/>
          <w:szCs w:val="28"/>
          <w:lang w:val="uk-UA"/>
        </w:rPr>
        <w:t xml:space="preserve">процесу формування риторичної культури майбутнього вихователя, робить </w:t>
      </w:r>
      <w:r w:rsidR="007A186C" w:rsidRPr="00466226">
        <w:rPr>
          <w:rFonts w:ascii="Times New Roman" w:hAnsi="Times New Roman" w:cs="Times New Roman"/>
          <w:sz w:val="28"/>
          <w:szCs w:val="28"/>
          <w:lang w:val="uk-UA"/>
        </w:rPr>
        <w:t xml:space="preserve">цей </w:t>
      </w:r>
      <w:proofErr w:type="spellStart"/>
      <w:r w:rsidR="007A186C" w:rsidRPr="00466226">
        <w:rPr>
          <w:rFonts w:ascii="Times New Roman" w:hAnsi="Times New Roman" w:cs="Times New Roman"/>
          <w:sz w:val="28"/>
          <w:szCs w:val="28"/>
          <w:lang w:val="uk-UA"/>
        </w:rPr>
        <w:t>процест</w:t>
      </w:r>
      <w:proofErr w:type="spellEnd"/>
      <w:r w:rsidR="007A186C"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 xml:space="preserve">більш </w:t>
      </w:r>
      <w:r w:rsidR="00E00DE0" w:rsidRPr="00466226">
        <w:rPr>
          <w:rFonts w:ascii="Times New Roman" w:hAnsi="Times New Roman" w:cs="Times New Roman"/>
          <w:sz w:val="28"/>
          <w:szCs w:val="28"/>
          <w:lang w:val="uk-UA"/>
        </w:rPr>
        <w:t>ефективн</w:t>
      </w:r>
      <w:r w:rsidR="007A186C" w:rsidRPr="00466226">
        <w:rPr>
          <w:rFonts w:ascii="Times New Roman" w:hAnsi="Times New Roman" w:cs="Times New Roman"/>
          <w:sz w:val="28"/>
          <w:szCs w:val="28"/>
          <w:lang w:val="uk-UA"/>
        </w:rPr>
        <w:t>им</w:t>
      </w:r>
    </w:p>
    <w:p w14:paraId="597D0865" w14:textId="380EFF11" w:rsidR="00E00DE0" w:rsidRPr="00466226" w:rsidRDefault="00E00DE0"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Актуальність теорій самоорганізації у сфері педагогічної комунікації та методики </w:t>
      </w:r>
      <w:proofErr w:type="spellStart"/>
      <w:r w:rsidR="007A186C" w:rsidRPr="00466226">
        <w:rPr>
          <w:rFonts w:ascii="Times New Roman" w:hAnsi="Times New Roman" w:cs="Times New Roman"/>
          <w:sz w:val="28"/>
          <w:szCs w:val="28"/>
          <w:lang w:val="uk-UA"/>
        </w:rPr>
        <w:t>мовленнєвотворчих</w:t>
      </w:r>
      <w:proofErr w:type="spellEnd"/>
      <w:r w:rsidR="007A186C" w:rsidRPr="00466226">
        <w:rPr>
          <w:rFonts w:ascii="Times New Roman" w:hAnsi="Times New Roman" w:cs="Times New Roman"/>
          <w:sz w:val="28"/>
          <w:szCs w:val="28"/>
          <w:lang w:val="uk-UA"/>
        </w:rPr>
        <w:t xml:space="preserve"> курсів й дисциплін спеціальності 012 «Дошкільна освіта» в системі вищої освіти підтверджується Конституцією України, Концепцією «Нова українська школа»</w:t>
      </w:r>
      <w:r w:rsidR="002B0ED4" w:rsidRPr="00466226">
        <w:rPr>
          <w:rFonts w:ascii="Times New Roman" w:hAnsi="Times New Roman" w:cs="Times New Roman"/>
          <w:sz w:val="28"/>
          <w:szCs w:val="28"/>
          <w:lang w:val="uk-UA"/>
        </w:rPr>
        <w:t xml:space="preserve"> [2</w:t>
      </w:r>
      <w:r w:rsidR="00E20819" w:rsidRPr="00466226">
        <w:rPr>
          <w:rFonts w:ascii="Times New Roman" w:hAnsi="Times New Roman" w:cs="Times New Roman"/>
          <w:sz w:val="28"/>
          <w:szCs w:val="28"/>
          <w:lang w:val="uk-UA"/>
        </w:rPr>
        <w:t>6</w:t>
      </w:r>
      <w:r w:rsidR="002B0ED4" w:rsidRPr="00466226">
        <w:rPr>
          <w:rFonts w:ascii="Times New Roman" w:hAnsi="Times New Roman" w:cs="Times New Roman"/>
          <w:sz w:val="28"/>
          <w:szCs w:val="28"/>
          <w:lang w:val="uk-UA"/>
        </w:rPr>
        <w:t>, 2</w:t>
      </w:r>
      <w:r w:rsidR="00E20819" w:rsidRPr="00466226">
        <w:rPr>
          <w:rFonts w:ascii="Times New Roman" w:hAnsi="Times New Roman" w:cs="Times New Roman"/>
          <w:sz w:val="28"/>
          <w:szCs w:val="28"/>
          <w:lang w:val="uk-UA"/>
        </w:rPr>
        <w:t>7</w:t>
      </w:r>
      <w:r w:rsidR="002B0ED4" w:rsidRPr="00466226">
        <w:rPr>
          <w:rFonts w:ascii="Times New Roman" w:hAnsi="Times New Roman" w:cs="Times New Roman"/>
          <w:sz w:val="28"/>
          <w:szCs w:val="28"/>
          <w:lang w:val="uk-UA"/>
        </w:rPr>
        <w:t>, 2</w:t>
      </w:r>
      <w:r w:rsidR="00E20819" w:rsidRPr="00466226">
        <w:rPr>
          <w:rFonts w:ascii="Times New Roman" w:hAnsi="Times New Roman" w:cs="Times New Roman"/>
          <w:sz w:val="28"/>
          <w:szCs w:val="28"/>
          <w:lang w:val="uk-UA"/>
        </w:rPr>
        <w:t>8</w:t>
      </w:r>
      <w:r w:rsidR="002B0ED4" w:rsidRPr="00466226">
        <w:rPr>
          <w:rFonts w:ascii="Times New Roman" w:hAnsi="Times New Roman" w:cs="Times New Roman"/>
          <w:sz w:val="28"/>
          <w:szCs w:val="28"/>
          <w:lang w:val="uk-UA"/>
        </w:rPr>
        <w:t xml:space="preserve">], </w:t>
      </w:r>
      <w:r w:rsidR="00B739A3" w:rsidRPr="00466226">
        <w:rPr>
          <w:rFonts w:ascii="Times New Roman" w:hAnsi="Times New Roman" w:cs="Times New Roman"/>
          <w:sz w:val="28"/>
          <w:szCs w:val="28"/>
          <w:lang w:val="uk-UA"/>
        </w:rPr>
        <w:t>Законами України «Про освіту», «Про вищу освіту» [4</w:t>
      </w:r>
      <w:r w:rsidR="00476784" w:rsidRPr="00466226">
        <w:rPr>
          <w:rFonts w:ascii="Times New Roman" w:hAnsi="Times New Roman" w:cs="Times New Roman"/>
          <w:sz w:val="28"/>
          <w:szCs w:val="28"/>
          <w:lang w:val="uk-UA"/>
        </w:rPr>
        <w:t>5</w:t>
      </w:r>
      <w:r w:rsidR="00B739A3" w:rsidRPr="00466226">
        <w:rPr>
          <w:rFonts w:ascii="Times New Roman" w:hAnsi="Times New Roman" w:cs="Times New Roman"/>
          <w:sz w:val="28"/>
          <w:szCs w:val="28"/>
          <w:lang w:val="uk-UA"/>
        </w:rPr>
        <w:t>, 4</w:t>
      </w:r>
      <w:r w:rsidR="00476784" w:rsidRPr="00466226">
        <w:rPr>
          <w:rFonts w:ascii="Times New Roman" w:hAnsi="Times New Roman" w:cs="Times New Roman"/>
          <w:sz w:val="28"/>
          <w:szCs w:val="28"/>
          <w:lang w:val="uk-UA"/>
        </w:rPr>
        <w:t>6</w:t>
      </w:r>
      <w:r w:rsidR="00B739A3" w:rsidRPr="00466226">
        <w:rPr>
          <w:rFonts w:ascii="Times New Roman" w:hAnsi="Times New Roman" w:cs="Times New Roman"/>
          <w:sz w:val="28"/>
          <w:szCs w:val="28"/>
          <w:lang w:val="uk-UA"/>
        </w:rPr>
        <w:t>, 4</w:t>
      </w:r>
      <w:r w:rsidR="00476784" w:rsidRPr="00466226">
        <w:rPr>
          <w:rFonts w:ascii="Times New Roman" w:hAnsi="Times New Roman" w:cs="Times New Roman"/>
          <w:sz w:val="28"/>
          <w:szCs w:val="28"/>
          <w:lang w:val="uk-UA"/>
        </w:rPr>
        <w:t>7</w:t>
      </w:r>
      <w:r w:rsidR="00B739A3" w:rsidRPr="00466226">
        <w:rPr>
          <w:rFonts w:ascii="Times New Roman" w:hAnsi="Times New Roman" w:cs="Times New Roman"/>
          <w:sz w:val="28"/>
          <w:szCs w:val="28"/>
          <w:lang w:val="uk-UA"/>
        </w:rPr>
        <w:t>], у зв’язку</w:t>
      </w:r>
      <w:r w:rsidRPr="00466226">
        <w:rPr>
          <w:rFonts w:ascii="Times New Roman" w:hAnsi="Times New Roman" w:cs="Times New Roman"/>
          <w:sz w:val="28"/>
          <w:szCs w:val="28"/>
          <w:lang w:val="uk-UA"/>
        </w:rPr>
        <w:t xml:space="preserve"> </w:t>
      </w:r>
      <w:r w:rsidR="00B739A3" w:rsidRPr="00466226">
        <w:rPr>
          <w:rFonts w:ascii="Times New Roman" w:hAnsi="Times New Roman" w:cs="Times New Roman"/>
          <w:sz w:val="28"/>
          <w:szCs w:val="28"/>
          <w:lang w:val="uk-UA"/>
        </w:rPr>
        <w:t xml:space="preserve">із </w:t>
      </w:r>
      <w:proofErr w:type="spellStart"/>
      <w:r w:rsidRPr="00466226">
        <w:rPr>
          <w:rFonts w:ascii="Times New Roman" w:hAnsi="Times New Roman" w:cs="Times New Roman"/>
          <w:sz w:val="28"/>
          <w:szCs w:val="28"/>
          <w:lang w:val="uk-UA"/>
        </w:rPr>
        <w:t>багатоаспектн</w:t>
      </w:r>
      <w:r w:rsidR="00B739A3"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ст</w:t>
      </w:r>
      <w:r w:rsidR="00B739A3" w:rsidRPr="00466226">
        <w:rPr>
          <w:rFonts w:ascii="Times New Roman" w:hAnsi="Times New Roman" w:cs="Times New Roman"/>
          <w:sz w:val="28"/>
          <w:szCs w:val="28"/>
          <w:lang w:val="uk-UA"/>
        </w:rPr>
        <w:t>ю</w:t>
      </w:r>
      <w:proofErr w:type="spellEnd"/>
      <w:r w:rsidRPr="00466226">
        <w:rPr>
          <w:rFonts w:ascii="Times New Roman" w:hAnsi="Times New Roman" w:cs="Times New Roman"/>
          <w:sz w:val="28"/>
          <w:szCs w:val="28"/>
          <w:lang w:val="uk-UA"/>
        </w:rPr>
        <w:t xml:space="preserve"> комунікативної діяльності в</w:t>
      </w:r>
      <w:r w:rsidR="00B739A3" w:rsidRPr="00466226">
        <w:rPr>
          <w:rFonts w:ascii="Times New Roman" w:hAnsi="Times New Roman" w:cs="Times New Roman"/>
          <w:sz w:val="28"/>
          <w:szCs w:val="28"/>
          <w:lang w:val="uk-UA"/>
        </w:rPr>
        <w:t>ихователя-ритора</w:t>
      </w:r>
      <w:r w:rsidRPr="00466226">
        <w:rPr>
          <w:rFonts w:ascii="Times New Roman" w:hAnsi="Times New Roman" w:cs="Times New Roman"/>
          <w:sz w:val="28"/>
          <w:szCs w:val="28"/>
          <w:lang w:val="uk-UA"/>
        </w:rPr>
        <w:t>.</w:t>
      </w:r>
    </w:p>
    <w:p w14:paraId="2CB7E9B4" w14:textId="4DE1E816" w:rsidR="00E00DE0" w:rsidRPr="00466226" w:rsidRDefault="00E00DE0" w:rsidP="002E2263">
      <w:pPr>
        <w:spacing w:line="360" w:lineRule="auto"/>
        <w:ind w:firstLine="709"/>
        <w:jc w:val="both"/>
        <w:rPr>
          <w:rFonts w:ascii="Times New Roman" w:hAnsi="Times New Roman" w:cs="Times New Roman"/>
          <w:sz w:val="28"/>
          <w:szCs w:val="28"/>
          <w:lang w:val="uk-UA"/>
        </w:rPr>
      </w:pPr>
      <w:proofErr w:type="spellStart"/>
      <w:r w:rsidRPr="00466226">
        <w:rPr>
          <w:rFonts w:ascii="Times New Roman" w:hAnsi="Times New Roman" w:cs="Times New Roman"/>
          <w:sz w:val="28"/>
          <w:szCs w:val="28"/>
          <w:lang w:val="uk-UA"/>
        </w:rPr>
        <w:t>Лінгвосинергетична</w:t>
      </w:r>
      <w:proofErr w:type="spellEnd"/>
      <w:r w:rsidRPr="00466226">
        <w:rPr>
          <w:rFonts w:ascii="Times New Roman" w:hAnsi="Times New Roman" w:cs="Times New Roman"/>
          <w:sz w:val="28"/>
          <w:szCs w:val="28"/>
          <w:lang w:val="uk-UA"/>
        </w:rPr>
        <w:t xml:space="preserve"> діяльність викладача, що представляє найважливіший фактор розвитку творчих здібностей</w:t>
      </w:r>
      <w:r w:rsidR="00B739A3" w:rsidRPr="00466226">
        <w:rPr>
          <w:rFonts w:ascii="Times New Roman" w:hAnsi="Times New Roman" w:cs="Times New Roman"/>
          <w:sz w:val="28"/>
          <w:szCs w:val="28"/>
          <w:lang w:val="uk-UA"/>
        </w:rPr>
        <w:t>, риторичної культури</w:t>
      </w:r>
      <w:r w:rsidRPr="00466226">
        <w:rPr>
          <w:rFonts w:ascii="Times New Roman" w:hAnsi="Times New Roman" w:cs="Times New Roman"/>
          <w:sz w:val="28"/>
          <w:szCs w:val="28"/>
          <w:lang w:val="uk-UA"/>
        </w:rPr>
        <w:t xml:space="preserve"> </w:t>
      </w:r>
      <w:r w:rsidR="00B739A3" w:rsidRPr="00466226">
        <w:rPr>
          <w:rFonts w:ascii="Times New Roman" w:hAnsi="Times New Roman" w:cs="Times New Roman"/>
          <w:sz w:val="28"/>
          <w:szCs w:val="28"/>
          <w:lang w:val="uk-UA"/>
        </w:rPr>
        <w:t>своєї і вихованців</w:t>
      </w:r>
      <w:r w:rsidRPr="00466226">
        <w:rPr>
          <w:rFonts w:ascii="Times New Roman" w:hAnsi="Times New Roman" w:cs="Times New Roman"/>
          <w:sz w:val="28"/>
          <w:szCs w:val="28"/>
          <w:lang w:val="uk-UA"/>
        </w:rPr>
        <w:t xml:space="preserve">, не лише </w:t>
      </w:r>
      <w:r w:rsidR="00B739A3" w:rsidRPr="00466226">
        <w:rPr>
          <w:rFonts w:ascii="Times New Roman" w:hAnsi="Times New Roman" w:cs="Times New Roman"/>
          <w:sz w:val="28"/>
          <w:szCs w:val="28"/>
          <w:lang w:val="uk-UA"/>
        </w:rPr>
        <w:t>в лінгвістичному аспекті</w:t>
      </w:r>
      <w:r w:rsidRPr="00466226">
        <w:rPr>
          <w:rFonts w:ascii="Times New Roman" w:hAnsi="Times New Roman" w:cs="Times New Roman"/>
          <w:sz w:val="28"/>
          <w:szCs w:val="28"/>
          <w:lang w:val="uk-UA"/>
        </w:rPr>
        <w:t xml:space="preserve">, дозволяє </w:t>
      </w:r>
      <w:proofErr w:type="spellStart"/>
      <w:r w:rsidRPr="00466226">
        <w:rPr>
          <w:rFonts w:ascii="Times New Roman" w:hAnsi="Times New Roman" w:cs="Times New Roman"/>
          <w:sz w:val="28"/>
          <w:szCs w:val="28"/>
          <w:lang w:val="uk-UA"/>
        </w:rPr>
        <w:t>междисциплінарно</w:t>
      </w:r>
      <w:proofErr w:type="spellEnd"/>
      <w:r w:rsidRPr="00466226">
        <w:rPr>
          <w:rFonts w:ascii="Times New Roman" w:hAnsi="Times New Roman" w:cs="Times New Roman"/>
          <w:sz w:val="28"/>
          <w:szCs w:val="28"/>
          <w:lang w:val="uk-UA"/>
        </w:rPr>
        <w:t xml:space="preserve"> розглянути проблеми педагогічної комунікації, з однієї сторони, як окремий вид професійної діяльності, з інших сторін, як організаці</w:t>
      </w:r>
      <w:r w:rsidR="00B739A3" w:rsidRPr="00466226">
        <w:rPr>
          <w:rFonts w:ascii="Times New Roman" w:hAnsi="Times New Roman" w:cs="Times New Roman"/>
          <w:sz w:val="28"/>
          <w:szCs w:val="28"/>
          <w:lang w:val="uk-UA"/>
        </w:rPr>
        <w:t>ю</w:t>
      </w:r>
      <w:r w:rsidRPr="00466226">
        <w:rPr>
          <w:rFonts w:ascii="Times New Roman" w:hAnsi="Times New Roman" w:cs="Times New Roman"/>
          <w:sz w:val="28"/>
          <w:szCs w:val="28"/>
          <w:lang w:val="uk-UA"/>
        </w:rPr>
        <w:t xml:space="preserve"> та самоорганізаці</w:t>
      </w:r>
      <w:r w:rsidR="00B739A3" w:rsidRPr="00466226">
        <w:rPr>
          <w:rFonts w:ascii="Times New Roman" w:hAnsi="Times New Roman" w:cs="Times New Roman"/>
          <w:sz w:val="28"/>
          <w:szCs w:val="28"/>
          <w:lang w:val="uk-UA"/>
        </w:rPr>
        <w:t>ю</w:t>
      </w:r>
      <w:r w:rsidRPr="00466226">
        <w:rPr>
          <w:rFonts w:ascii="Times New Roman" w:hAnsi="Times New Roman" w:cs="Times New Roman"/>
          <w:sz w:val="28"/>
          <w:szCs w:val="28"/>
          <w:lang w:val="uk-UA"/>
        </w:rPr>
        <w:t xml:space="preserve"> комунікативних процесів у методиці навчання мови </w:t>
      </w:r>
      <w:r w:rsidR="007117EE" w:rsidRPr="00466226">
        <w:rPr>
          <w:rFonts w:ascii="Times New Roman" w:hAnsi="Times New Roman" w:cs="Times New Roman"/>
          <w:sz w:val="28"/>
          <w:szCs w:val="28"/>
          <w:lang w:val="uk-UA"/>
        </w:rPr>
        <w:t xml:space="preserve">в контексті </w:t>
      </w:r>
      <w:r w:rsidRPr="00466226">
        <w:rPr>
          <w:rFonts w:ascii="Times New Roman" w:hAnsi="Times New Roman" w:cs="Times New Roman"/>
          <w:sz w:val="28"/>
          <w:szCs w:val="28"/>
          <w:lang w:val="uk-UA"/>
        </w:rPr>
        <w:t xml:space="preserve">нового знання про розумову образотворчість та </w:t>
      </w:r>
      <w:proofErr w:type="spellStart"/>
      <w:r w:rsidR="007117EE" w:rsidRPr="00466226">
        <w:rPr>
          <w:rFonts w:ascii="Times New Roman" w:hAnsi="Times New Roman" w:cs="Times New Roman"/>
          <w:sz w:val="28"/>
          <w:szCs w:val="28"/>
          <w:lang w:val="uk-UA"/>
        </w:rPr>
        <w:t>мовленнєвот</w:t>
      </w:r>
      <w:r w:rsidRPr="00466226">
        <w:rPr>
          <w:rFonts w:ascii="Times New Roman" w:hAnsi="Times New Roman" w:cs="Times New Roman"/>
          <w:sz w:val="28"/>
          <w:szCs w:val="28"/>
          <w:lang w:val="uk-UA"/>
        </w:rPr>
        <w:t>ворчість</w:t>
      </w:r>
      <w:proofErr w:type="spellEnd"/>
      <w:r w:rsidRPr="00466226">
        <w:rPr>
          <w:rFonts w:ascii="Times New Roman" w:hAnsi="Times New Roman" w:cs="Times New Roman"/>
          <w:sz w:val="28"/>
          <w:szCs w:val="28"/>
          <w:lang w:val="uk-UA"/>
        </w:rPr>
        <w:t xml:space="preserve">, про феномен слова в </w:t>
      </w:r>
      <w:proofErr w:type="spellStart"/>
      <w:r w:rsidRPr="00466226">
        <w:rPr>
          <w:rFonts w:ascii="Times New Roman" w:hAnsi="Times New Roman" w:cs="Times New Roman"/>
          <w:sz w:val="28"/>
          <w:szCs w:val="28"/>
          <w:lang w:val="uk-UA"/>
        </w:rPr>
        <w:t>лінгвофілософії</w:t>
      </w:r>
      <w:proofErr w:type="spellEnd"/>
      <w:r w:rsidRPr="00466226">
        <w:rPr>
          <w:rFonts w:ascii="Times New Roman" w:hAnsi="Times New Roman" w:cs="Times New Roman"/>
          <w:sz w:val="28"/>
          <w:szCs w:val="28"/>
          <w:lang w:val="uk-UA"/>
        </w:rPr>
        <w:t>, психолінгвісти</w:t>
      </w:r>
      <w:r w:rsidR="007117EE" w:rsidRPr="00466226">
        <w:rPr>
          <w:rFonts w:ascii="Times New Roman" w:hAnsi="Times New Roman" w:cs="Times New Roman"/>
          <w:sz w:val="28"/>
          <w:szCs w:val="28"/>
          <w:lang w:val="uk-UA"/>
        </w:rPr>
        <w:t>ці</w:t>
      </w:r>
      <w:r w:rsidRPr="00466226">
        <w:rPr>
          <w:rFonts w:ascii="Times New Roman" w:hAnsi="Times New Roman" w:cs="Times New Roman"/>
          <w:sz w:val="28"/>
          <w:szCs w:val="28"/>
          <w:lang w:val="uk-UA"/>
        </w:rPr>
        <w:t xml:space="preserve"> та </w:t>
      </w:r>
      <w:proofErr w:type="spellStart"/>
      <w:r w:rsidRPr="00466226">
        <w:rPr>
          <w:rFonts w:ascii="Times New Roman" w:hAnsi="Times New Roman" w:cs="Times New Roman"/>
          <w:sz w:val="28"/>
          <w:szCs w:val="28"/>
          <w:lang w:val="uk-UA"/>
        </w:rPr>
        <w:t>лінгводидакти</w:t>
      </w:r>
      <w:r w:rsidR="007117EE" w:rsidRPr="00466226">
        <w:rPr>
          <w:rFonts w:ascii="Times New Roman" w:hAnsi="Times New Roman" w:cs="Times New Roman"/>
          <w:sz w:val="28"/>
          <w:szCs w:val="28"/>
          <w:lang w:val="uk-UA"/>
        </w:rPr>
        <w:t>ці</w:t>
      </w:r>
      <w:proofErr w:type="spellEnd"/>
      <w:r w:rsidR="007117EE" w:rsidRPr="00466226">
        <w:rPr>
          <w:rFonts w:ascii="Times New Roman" w:hAnsi="Times New Roman" w:cs="Times New Roman"/>
          <w:sz w:val="28"/>
          <w:szCs w:val="28"/>
          <w:lang w:val="uk-UA"/>
        </w:rPr>
        <w:t xml:space="preserve"> [3</w:t>
      </w:r>
      <w:r w:rsidR="00E02E12" w:rsidRPr="00466226">
        <w:rPr>
          <w:rFonts w:ascii="Times New Roman" w:hAnsi="Times New Roman" w:cs="Times New Roman"/>
          <w:sz w:val="28"/>
          <w:szCs w:val="28"/>
          <w:lang w:val="uk-UA"/>
        </w:rPr>
        <w:t>5</w:t>
      </w:r>
      <w:r w:rsidR="007117E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6</w:t>
      </w:r>
      <w:r w:rsidR="007117E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7</w:t>
      </w:r>
      <w:r w:rsidR="007117E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8</w:t>
      </w:r>
      <w:r w:rsidR="007117EE"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Лінгвосинергетична</w:t>
      </w:r>
      <w:proofErr w:type="spellEnd"/>
      <w:r w:rsidRPr="00466226">
        <w:rPr>
          <w:rFonts w:ascii="Times New Roman" w:hAnsi="Times New Roman" w:cs="Times New Roman"/>
          <w:sz w:val="28"/>
          <w:szCs w:val="28"/>
          <w:lang w:val="uk-UA"/>
        </w:rPr>
        <w:t xml:space="preserve"> діяльність як нов</w:t>
      </w:r>
      <w:r w:rsidR="007117EE" w:rsidRPr="00466226">
        <w:rPr>
          <w:rFonts w:ascii="Times New Roman" w:hAnsi="Times New Roman" w:cs="Times New Roman"/>
          <w:sz w:val="28"/>
          <w:szCs w:val="28"/>
          <w:lang w:val="uk-UA"/>
        </w:rPr>
        <w:t>ий</w:t>
      </w:r>
      <w:r w:rsidRPr="00466226">
        <w:rPr>
          <w:rFonts w:ascii="Times New Roman" w:hAnsi="Times New Roman" w:cs="Times New Roman"/>
          <w:sz w:val="28"/>
          <w:szCs w:val="28"/>
          <w:lang w:val="uk-UA"/>
        </w:rPr>
        <w:t xml:space="preserve"> </w:t>
      </w:r>
      <w:r w:rsidR="007117EE" w:rsidRPr="00466226">
        <w:rPr>
          <w:rFonts w:ascii="Times New Roman" w:hAnsi="Times New Roman" w:cs="Times New Roman"/>
          <w:sz w:val="28"/>
          <w:szCs w:val="28"/>
          <w:lang w:val="uk-UA"/>
        </w:rPr>
        <w:t>напрям</w:t>
      </w:r>
      <w:r w:rsidRPr="00466226">
        <w:rPr>
          <w:rFonts w:ascii="Times New Roman" w:hAnsi="Times New Roman" w:cs="Times New Roman"/>
          <w:sz w:val="28"/>
          <w:szCs w:val="28"/>
          <w:lang w:val="uk-UA"/>
        </w:rPr>
        <w:t xml:space="preserve"> </w:t>
      </w:r>
      <w:r w:rsidR="007117EE" w:rsidRPr="00466226">
        <w:rPr>
          <w:rFonts w:ascii="Times New Roman" w:hAnsi="Times New Roman" w:cs="Times New Roman"/>
          <w:sz w:val="28"/>
          <w:szCs w:val="28"/>
          <w:lang w:val="uk-UA"/>
        </w:rPr>
        <w:t>у</w:t>
      </w:r>
      <w:r w:rsidRPr="00466226">
        <w:rPr>
          <w:rFonts w:ascii="Times New Roman" w:hAnsi="Times New Roman" w:cs="Times New Roman"/>
          <w:sz w:val="28"/>
          <w:szCs w:val="28"/>
          <w:lang w:val="uk-UA"/>
        </w:rPr>
        <w:t xml:space="preserve"> роботі педагога-</w:t>
      </w:r>
      <w:r w:rsidR="007117EE" w:rsidRPr="00466226">
        <w:rPr>
          <w:rFonts w:ascii="Times New Roman" w:hAnsi="Times New Roman" w:cs="Times New Roman"/>
          <w:sz w:val="28"/>
          <w:szCs w:val="28"/>
          <w:lang w:val="uk-UA"/>
        </w:rPr>
        <w:t>вихователя</w:t>
      </w:r>
      <w:r w:rsidRPr="00466226">
        <w:rPr>
          <w:rFonts w:ascii="Times New Roman" w:hAnsi="Times New Roman" w:cs="Times New Roman"/>
          <w:sz w:val="28"/>
          <w:szCs w:val="28"/>
          <w:lang w:val="uk-UA"/>
        </w:rPr>
        <w:t xml:space="preserve"> характеризується акцентуванням уваги на системних ідеях, їх включення в процеси моделювання педагогічного взаємодії.</w:t>
      </w:r>
    </w:p>
    <w:p w14:paraId="268D699F" w14:textId="3313CD2E" w:rsidR="00E00DE0" w:rsidRPr="00466226" w:rsidRDefault="00E00DE0" w:rsidP="002E2263">
      <w:pPr>
        <w:spacing w:line="360" w:lineRule="auto"/>
        <w:ind w:firstLine="709"/>
        <w:jc w:val="both"/>
        <w:rPr>
          <w:rFonts w:ascii="Times New Roman" w:hAnsi="Times New Roman" w:cs="Times New Roman"/>
          <w:sz w:val="28"/>
          <w:szCs w:val="28"/>
          <w:lang w:val="uk-UA"/>
        </w:rPr>
      </w:pPr>
      <w:proofErr w:type="spellStart"/>
      <w:r w:rsidRPr="00466226">
        <w:rPr>
          <w:rFonts w:ascii="Times New Roman" w:hAnsi="Times New Roman" w:cs="Times New Roman"/>
          <w:sz w:val="28"/>
          <w:szCs w:val="28"/>
          <w:lang w:val="uk-UA"/>
        </w:rPr>
        <w:t>Лінгвофілософські</w:t>
      </w:r>
      <w:proofErr w:type="spellEnd"/>
      <w:r w:rsidRPr="00466226">
        <w:rPr>
          <w:rFonts w:ascii="Times New Roman" w:hAnsi="Times New Roman" w:cs="Times New Roman"/>
          <w:sz w:val="28"/>
          <w:szCs w:val="28"/>
          <w:lang w:val="uk-UA"/>
        </w:rPr>
        <w:t xml:space="preserve"> дослідження знань про «мову як система знаків» (Аристотель), «природа і вміст словесного знаку» (М.</w:t>
      </w:r>
      <w:r w:rsidR="007A186C"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Бахтін</w:t>
      </w:r>
      <w:proofErr w:type="spellEnd"/>
      <w:r w:rsidRPr="00466226">
        <w:rPr>
          <w:rFonts w:ascii="Times New Roman" w:hAnsi="Times New Roman" w:cs="Times New Roman"/>
          <w:sz w:val="28"/>
          <w:szCs w:val="28"/>
          <w:lang w:val="uk-UA"/>
        </w:rPr>
        <w:t>, В.</w:t>
      </w:r>
      <w:r w:rsidR="007117EE"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Гумбольдт, А.</w:t>
      </w:r>
      <w:r w:rsidR="007117EE"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Потебня, Г</w:t>
      </w:r>
      <w:r w:rsidR="007117EE"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Сковорода), «метафізики імен та слова»</w:t>
      </w:r>
      <w:r w:rsidR="007117EE"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(С.</w:t>
      </w:r>
      <w:r w:rsidR="007117EE"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 xml:space="preserve">Булгаков, </w:t>
      </w:r>
      <w:r w:rsidR="007117EE" w:rsidRPr="00466226">
        <w:rPr>
          <w:rFonts w:ascii="Times New Roman" w:hAnsi="Times New Roman" w:cs="Times New Roman"/>
          <w:sz w:val="28"/>
          <w:szCs w:val="28"/>
          <w:lang w:val="uk-UA"/>
        </w:rPr>
        <w:t>О. </w:t>
      </w:r>
      <w:proofErr w:type="spellStart"/>
      <w:r w:rsidRPr="00466226">
        <w:rPr>
          <w:rFonts w:ascii="Times New Roman" w:hAnsi="Times New Roman" w:cs="Times New Roman"/>
          <w:sz w:val="28"/>
          <w:szCs w:val="28"/>
          <w:lang w:val="uk-UA"/>
        </w:rPr>
        <w:t>Лосев</w:t>
      </w:r>
      <w:proofErr w:type="spellEnd"/>
      <w:r w:rsidRPr="00466226">
        <w:rPr>
          <w:rFonts w:ascii="Times New Roman" w:hAnsi="Times New Roman" w:cs="Times New Roman"/>
          <w:sz w:val="28"/>
          <w:szCs w:val="28"/>
          <w:lang w:val="uk-UA"/>
        </w:rPr>
        <w:t>, П.</w:t>
      </w:r>
      <w:r w:rsidR="007117EE"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Флоренський</w:t>
      </w:r>
      <w:proofErr w:type="spellEnd"/>
      <w:r w:rsidRPr="00466226">
        <w:rPr>
          <w:rFonts w:ascii="Times New Roman" w:hAnsi="Times New Roman" w:cs="Times New Roman"/>
          <w:sz w:val="28"/>
          <w:szCs w:val="28"/>
          <w:lang w:val="uk-UA"/>
        </w:rPr>
        <w:t xml:space="preserve">); «Теорії </w:t>
      </w:r>
      <w:r w:rsidR="007117EE" w:rsidRPr="00466226">
        <w:rPr>
          <w:rFonts w:ascii="Times New Roman" w:hAnsi="Times New Roman" w:cs="Times New Roman"/>
          <w:sz w:val="28"/>
          <w:szCs w:val="28"/>
          <w:lang w:val="uk-UA"/>
        </w:rPr>
        <w:t>змістів</w:t>
      </w:r>
      <w:r w:rsidRPr="00466226">
        <w:rPr>
          <w:rFonts w:ascii="Times New Roman" w:hAnsi="Times New Roman" w:cs="Times New Roman"/>
          <w:sz w:val="28"/>
          <w:szCs w:val="28"/>
          <w:lang w:val="uk-UA"/>
        </w:rPr>
        <w:t>, значен</w:t>
      </w:r>
      <w:r w:rsidR="007117EE" w:rsidRPr="00466226">
        <w:rPr>
          <w:rFonts w:ascii="Times New Roman" w:hAnsi="Times New Roman" w:cs="Times New Roman"/>
          <w:sz w:val="28"/>
          <w:szCs w:val="28"/>
          <w:lang w:val="uk-UA"/>
        </w:rPr>
        <w:t>н</w:t>
      </w:r>
      <w:r w:rsidRPr="00466226">
        <w:rPr>
          <w:rFonts w:ascii="Times New Roman" w:hAnsi="Times New Roman" w:cs="Times New Roman"/>
          <w:sz w:val="28"/>
          <w:szCs w:val="28"/>
          <w:lang w:val="uk-UA"/>
        </w:rPr>
        <w:t>я, слова» (М.</w:t>
      </w:r>
      <w:r w:rsidR="007117EE"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Бахтін</w:t>
      </w:r>
      <w:proofErr w:type="spellEnd"/>
      <w:r w:rsidRPr="00466226">
        <w:rPr>
          <w:rFonts w:ascii="Times New Roman" w:hAnsi="Times New Roman" w:cs="Times New Roman"/>
          <w:sz w:val="28"/>
          <w:szCs w:val="28"/>
          <w:lang w:val="uk-UA"/>
        </w:rPr>
        <w:t>, Б.</w:t>
      </w:r>
      <w:r w:rsidR="007117EE"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Больцано, Е.</w:t>
      </w:r>
      <w:r w:rsidR="007117EE"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Гуссерль</w:t>
      </w:r>
      <w:proofErr w:type="spellEnd"/>
      <w:r w:rsidRPr="00466226">
        <w:rPr>
          <w:rFonts w:ascii="Times New Roman" w:hAnsi="Times New Roman" w:cs="Times New Roman"/>
          <w:sz w:val="28"/>
          <w:szCs w:val="28"/>
          <w:lang w:val="uk-UA"/>
        </w:rPr>
        <w:t>, Г.</w:t>
      </w:r>
      <w:r w:rsidR="007117EE"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Фреге</w:t>
      </w:r>
      <w:proofErr w:type="spellEnd"/>
      <w:r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Языковая</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игра</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как</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единственная</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lastRenderedPageBreak/>
        <w:t>деятельность</w:t>
      </w:r>
      <w:proofErr w:type="spellEnd"/>
      <w:r w:rsidRPr="00466226">
        <w:rPr>
          <w:rFonts w:ascii="Times New Roman" w:hAnsi="Times New Roman" w:cs="Times New Roman"/>
          <w:sz w:val="28"/>
          <w:szCs w:val="28"/>
          <w:lang w:val="uk-UA"/>
        </w:rPr>
        <w:t xml:space="preserve"> и </w:t>
      </w:r>
      <w:proofErr w:type="spellStart"/>
      <w:r w:rsidRPr="00466226">
        <w:rPr>
          <w:rFonts w:ascii="Times New Roman" w:hAnsi="Times New Roman" w:cs="Times New Roman"/>
          <w:sz w:val="28"/>
          <w:szCs w:val="28"/>
          <w:lang w:val="uk-UA"/>
        </w:rPr>
        <w:t>язык</w:t>
      </w:r>
      <w:proofErr w:type="spellEnd"/>
      <w:r w:rsidRPr="00466226">
        <w:rPr>
          <w:rFonts w:ascii="Times New Roman" w:hAnsi="Times New Roman" w:cs="Times New Roman"/>
          <w:sz w:val="28"/>
          <w:szCs w:val="28"/>
          <w:lang w:val="uk-UA"/>
        </w:rPr>
        <w:t xml:space="preserve"> слова» (Л.</w:t>
      </w:r>
      <w:r w:rsidR="007117EE"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Витгенштейн</w:t>
      </w:r>
      <w:proofErr w:type="spellEnd"/>
      <w:r w:rsidRPr="00466226">
        <w:rPr>
          <w:rFonts w:ascii="Times New Roman" w:hAnsi="Times New Roman" w:cs="Times New Roman"/>
          <w:sz w:val="28"/>
          <w:szCs w:val="28"/>
          <w:lang w:val="uk-UA"/>
        </w:rPr>
        <w:t>), представлена, безумовно, далеко не єдиною в загальній філософії та філософії мови для вивчення феномена слова, дозволяє говорити про с</w:t>
      </w:r>
      <w:r w:rsidR="00B6247A" w:rsidRPr="00466226">
        <w:rPr>
          <w:rFonts w:ascii="Times New Roman" w:hAnsi="Times New Roman" w:cs="Times New Roman"/>
          <w:sz w:val="28"/>
          <w:szCs w:val="28"/>
          <w:lang w:val="uk-UA"/>
        </w:rPr>
        <w:t>кладність</w:t>
      </w:r>
      <w:r w:rsidRPr="00466226">
        <w:rPr>
          <w:rFonts w:ascii="Times New Roman" w:hAnsi="Times New Roman" w:cs="Times New Roman"/>
          <w:sz w:val="28"/>
          <w:szCs w:val="28"/>
          <w:lang w:val="uk-UA"/>
        </w:rPr>
        <w:t xml:space="preserve"> багато</w:t>
      </w:r>
      <w:r w:rsidR="00B6247A" w:rsidRPr="00466226">
        <w:rPr>
          <w:rFonts w:ascii="Times New Roman" w:hAnsi="Times New Roman" w:cs="Times New Roman"/>
          <w:sz w:val="28"/>
          <w:szCs w:val="28"/>
          <w:lang w:val="uk-UA"/>
        </w:rPr>
        <w:t>рівневого</w:t>
      </w:r>
      <w:r w:rsidRPr="00466226">
        <w:rPr>
          <w:rFonts w:ascii="Times New Roman" w:hAnsi="Times New Roman" w:cs="Times New Roman"/>
          <w:sz w:val="28"/>
          <w:szCs w:val="28"/>
          <w:lang w:val="uk-UA"/>
        </w:rPr>
        <w:t>, різно</w:t>
      </w:r>
      <w:r w:rsidR="00B6247A" w:rsidRPr="00466226">
        <w:rPr>
          <w:rFonts w:ascii="Times New Roman" w:hAnsi="Times New Roman" w:cs="Times New Roman"/>
          <w:sz w:val="28"/>
          <w:szCs w:val="28"/>
          <w:lang w:val="uk-UA"/>
        </w:rPr>
        <w:t>манітного</w:t>
      </w:r>
      <w:r w:rsidRPr="00466226">
        <w:rPr>
          <w:rFonts w:ascii="Times New Roman" w:hAnsi="Times New Roman" w:cs="Times New Roman"/>
          <w:sz w:val="28"/>
          <w:szCs w:val="28"/>
          <w:lang w:val="uk-UA"/>
        </w:rPr>
        <w:t xml:space="preserve"> змісту словесного </w:t>
      </w:r>
      <w:proofErr w:type="spellStart"/>
      <w:r w:rsidRPr="00466226">
        <w:rPr>
          <w:rFonts w:ascii="Times New Roman" w:hAnsi="Times New Roman" w:cs="Times New Roman"/>
          <w:sz w:val="28"/>
          <w:szCs w:val="28"/>
          <w:lang w:val="uk-UA"/>
        </w:rPr>
        <w:t>знака</w:t>
      </w:r>
      <w:proofErr w:type="spellEnd"/>
      <w:r w:rsidRPr="00466226">
        <w:rPr>
          <w:rFonts w:ascii="Times New Roman" w:hAnsi="Times New Roman" w:cs="Times New Roman"/>
          <w:sz w:val="28"/>
          <w:szCs w:val="28"/>
          <w:lang w:val="uk-UA"/>
        </w:rPr>
        <w:t xml:space="preserve"> та комунікативної діяльності</w:t>
      </w:r>
      <w:r w:rsidR="00B6247A" w:rsidRPr="00466226">
        <w:rPr>
          <w:rFonts w:ascii="Times New Roman" w:hAnsi="Times New Roman" w:cs="Times New Roman"/>
          <w:sz w:val="28"/>
          <w:szCs w:val="28"/>
          <w:lang w:val="uk-UA"/>
        </w:rPr>
        <w:t xml:space="preserve"> щодо формування </w:t>
      </w:r>
      <w:proofErr w:type="spellStart"/>
      <w:r w:rsidR="00B6247A" w:rsidRPr="00466226">
        <w:rPr>
          <w:rFonts w:ascii="Times New Roman" w:hAnsi="Times New Roman" w:cs="Times New Roman"/>
          <w:sz w:val="28"/>
          <w:szCs w:val="28"/>
          <w:lang w:val="uk-UA"/>
        </w:rPr>
        <w:t>риторчної</w:t>
      </w:r>
      <w:proofErr w:type="spellEnd"/>
      <w:r w:rsidR="00B6247A" w:rsidRPr="00466226">
        <w:rPr>
          <w:rFonts w:ascii="Times New Roman" w:hAnsi="Times New Roman" w:cs="Times New Roman"/>
          <w:sz w:val="28"/>
          <w:szCs w:val="28"/>
          <w:lang w:val="uk-UA"/>
        </w:rPr>
        <w:t xml:space="preserve"> культури сучасного фахівця з дошкільного виховання</w:t>
      </w:r>
      <w:r w:rsidRPr="00466226">
        <w:rPr>
          <w:rFonts w:ascii="Times New Roman" w:hAnsi="Times New Roman" w:cs="Times New Roman"/>
          <w:sz w:val="28"/>
          <w:szCs w:val="28"/>
          <w:lang w:val="uk-UA"/>
        </w:rPr>
        <w:t>.</w:t>
      </w:r>
    </w:p>
    <w:p w14:paraId="1A19BA54" w14:textId="5A8C337F" w:rsidR="00E00DE0" w:rsidRPr="00466226" w:rsidRDefault="00E00DE0"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Знан</w:t>
      </w:r>
      <w:r w:rsidR="00B6247A" w:rsidRPr="00466226">
        <w:rPr>
          <w:rFonts w:ascii="Times New Roman" w:hAnsi="Times New Roman" w:cs="Times New Roman"/>
          <w:sz w:val="28"/>
          <w:szCs w:val="28"/>
          <w:lang w:val="uk-UA"/>
        </w:rPr>
        <w:t>н</w:t>
      </w:r>
      <w:r w:rsidRPr="00466226">
        <w:rPr>
          <w:rFonts w:ascii="Times New Roman" w:hAnsi="Times New Roman" w:cs="Times New Roman"/>
          <w:sz w:val="28"/>
          <w:szCs w:val="28"/>
          <w:lang w:val="uk-UA"/>
        </w:rPr>
        <w:t>я</w:t>
      </w:r>
      <w:r w:rsidR="00B6247A" w:rsidRPr="00466226">
        <w:rPr>
          <w:rFonts w:ascii="Times New Roman" w:hAnsi="Times New Roman" w:cs="Times New Roman"/>
          <w:sz w:val="28"/>
          <w:szCs w:val="28"/>
          <w:lang w:val="uk-UA"/>
        </w:rPr>
        <w:t xml:space="preserve"> ж про </w:t>
      </w:r>
      <w:proofErr w:type="spellStart"/>
      <w:r w:rsidR="00B6247A" w:rsidRPr="00466226">
        <w:rPr>
          <w:rFonts w:ascii="Times New Roman" w:hAnsi="Times New Roman" w:cs="Times New Roman"/>
          <w:sz w:val="28"/>
          <w:szCs w:val="28"/>
          <w:lang w:val="uk-UA"/>
        </w:rPr>
        <w:t>мислетворчість</w:t>
      </w:r>
      <w:proofErr w:type="spellEnd"/>
      <w:r w:rsidRPr="00466226">
        <w:rPr>
          <w:rFonts w:ascii="Times New Roman" w:hAnsi="Times New Roman" w:cs="Times New Roman"/>
          <w:sz w:val="28"/>
          <w:szCs w:val="28"/>
          <w:lang w:val="uk-UA"/>
        </w:rPr>
        <w:t xml:space="preserve"> </w:t>
      </w:r>
      <w:r w:rsidR="00B6247A" w:rsidRPr="00466226">
        <w:rPr>
          <w:rFonts w:ascii="Times New Roman" w:hAnsi="Times New Roman" w:cs="Times New Roman"/>
          <w:sz w:val="28"/>
          <w:szCs w:val="28"/>
          <w:lang w:val="uk-UA"/>
        </w:rPr>
        <w:t xml:space="preserve">та </w:t>
      </w:r>
      <w:proofErr w:type="spellStart"/>
      <w:r w:rsidR="00B6247A" w:rsidRPr="00466226">
        <w:rPr>
          <w:rFonts w:ascii="Times New Roman" w:hAnsi="Times New Roman" w:cs="Times New Roman"/>
          <w:sz w:val="28"/>
          <w:szCs w:val="28"/>
          <w:lang w:val="uk-UA"/>
        </w:rPr>
        <w:t>мовленнєвотворчість</w:t>
      </w:r>
      <w:proofErr w:type="spellEnd"/>
      <w:r w:rsidR="00B6247A" w:rsidRPr="00466226">
        <w:rPr>
          <w:rFonts w:ascii="Times New Roman" w:hAnsi="Times New Roman" w:cs="Times New Roman"/>
          <w:sz w:val="28"/>
          <w:szCs w:val="28"/>
          <w:lang w:val="uk-UA"/>
        </w:rPr>
        <w:t xml:space="preserve"> у</w:t>
      </w:r>
      <w:r w:rsidRPr="00466226">
        <w:rPr>
          <w:rFonts w:ascii="Times New Roman" w:hAnsi="Times New Roman" w:cs="Times New Roman"/>
          <w:sz w:val="28"/>
          <w:szCs w:val="28"/>
          <w:lang w:val="uk-UA"/>
        </w:rPr>
        <w:t xml:space="preserve"> ф</w:t>
      </w:r>
      <w:r w:rsidR="00B6247A"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лософ</w:t>
      </w:r>
      <w:r w:rsidR="00B6247A" w:rsidRPr="00466226">
        <w:rPr>
          <w:rFonts w:ascii="Times New Roman" w:hAnsi="Times New Roman" w:cs="Times New Roman"/>
          <w:sz w:val="28"/>
          <w:szCs w:val="28"/>
          <w:lang w:val="uk-UA"/>
        </w:rPr>
        <w:t>ії</w:t>
      </w:r>
      <w:r w:rsidRPr="00466226">
        <w:rPr>
          <w:rFonts w:ascii="Times New Roman" w:hAnsi="Times New Roman" w:cs="Times New Roman"/>
          <w:sz w:val="28"/>
          <w:szCs w:val="28"/>
          <w:lang w:val="uk-UA"/>
        </w:rPr>
        <w:t xml:space="preserve"> (</w:t>
      </w:r>
      <w:r w:rsidR="00B6247A" w:rsidRPr="00466226">
        <w:rPr>
          <w:rFonts w:ascii="Times New Roman" w:hAnsi="Times New Roman" w:cs="Times New Roman"/>
          <w:sz w:val="28"/>
          <w:szCs w:val="28"/>
          <w:lang w:val="uk-UA"/>
        </w:rPr>
        <w:t>М. </w:t>
      </w:r>
      <w:r w:rsidRPr="00466226">
        <w:rPr>
          <w:rFonts w:ascii="Times New Roman" w:hAnsi="Times New Roman" w:cs="Times New Roman"/>
          <w:sz w:val="28"/>
          <w:szCs w:val="28"/>
          <w:lang w:val="uk-UA"/>
        </w:rPr>
        <w:t>Бердя</w:t>
      </w:r>
      <w:r w:rsidR="00B6247A" w:rsidRPr="00466226">
        <w:rPr>
          <w:rFonts w:ascii="Times New Roman" w:hAnsi="Times New Roman" w:cs="Times New Roman"/>
          <w:sz w:val="28"/>
          <w:szCs w:val="28"/>
          <w:lang w:val="uk-UA"/>
        </w:rPr>
        <w:t>є</w:t>
      </w:r>
      <w:r w:rsidRPr="00466226">
        <w:rPr>
          <w:rFonts w:ascii="Times New Roman" w:hAnsi="Times New Roman" w:cs="Times New Roman"/>
          <w:sz w:val="28"/>
          <w:szCs w:val="28"/>
          <w:lang w:val="uk-UA"/>
        </w:rPr>
        <w:t>в, Н.</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Моисе</w:t>
      </w:r>
      <w:r w:rsidR="00B6247A" w:rsidRPr="00466226">
        <w:rPr>
          <w:rFonts w:ascii="Times New Roman" w:hAnsi="Times New Roman" w:cs="Times New Roman"/>
          <w:sz w:val="28"/>
          <w:szCs w:val="28"/>
          <w:lang w:val="uk-UA"/>
        </w:rPr>
        <w:t>є</w:t>
      </w:r>
      <w:r w:rsidRPr="00466226">
        <w:rPr>
          <w:rFonts w:ascii="Times New Roman" w:hAnsi="Times New Roman" w:cs="Times New Roman"/>
          <w:sz w:val="28"/>
          <w:szCs w:val="28"/>
          <w:lang w:val="uk-UA"/>
        </w:rPr>
        <w:t>в</w:t>
      </w:r>
      <w:proofErr w:type="spellEnd"/>
      <w:r w:rsidRPr="00466226">
        <w:rPr>
          <w:rFonts w:ascii="Times New Roman" w:hAnsi="Times New Roman" w:cs="Times New Roman"/>
          <w:sz w:val="28"/>
          <w:szCs w:val="28"/>
          <w:lang w:val="uk-UA"/>
        </w:rPr>
        <w:t>), культурології (А.</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Пелипенко</w:t>
      </w:r>
      <w:proofErr w:type="spellEnd"/>
      <w:r w:rsidRPr="00466226">
        <w:rPr>
          <w:rFonts w:ascii="Times New Roman" w:hAnsi="Times New Roman" w:cs="Times New Roman"/>
          <w:sz w:val="28"/>
          <w:szCs w:val="28"/>
          <w:lang w:val="uk-UA"/>
        </w:rPr>
        <w:t xml:space="preserve">, </w:t>
      </w:r>
      <w:r w:rsidR="00B6247A" w:rsidRPr="00466226">
        <w:rPr>
          <w:rFonts w:ascii="Times New Roman" w:hAnsi="Times New Roman" w:cs="Times New Roman"/>
          <w:sz w:val="28"/>
          <w:szCs w:val="28"/>
          <w:lang w:val="uk-UA"/>
        </w:rPr>
        <w:t>І. </w:t>
      </w:r>
      <w:r w:rsidRPr="00466226">
        <w:rPr>
          <w:rFonts w:ascii="Times New Roman" w:hAnsi="Times New Roman" w:cs="Times New Roman"/>
          <w:sz w:val="28"/>
          <w:szCs w:val="28"/>
          <w:lang w:val="uk-UA"/>
        </w:rPr>
        <w:t>Яковенко), семіот</w:t>
      </w:r>
      <w:r w:rsidR="00B6247A" w:rsidRPr="00466226">
        <w:rPr>
          <w:rFonts w:ascii="Times New Roman" w:hAnsi="Times New Roman" w:cs="Times New Roman"/>
          <w:sz w:val="28"/>
          <w:szCs w:val="28"/>
          <w:lang w:val="uk-UA"/>
        </w:rPr>
        <w:t>иці</w:t>
      </w:r>
      <w:r w:rsidRPr="00466226">
        <w:rPr>
          <w:rFonts w:ascii="Times New Roman" w:hAnsi="Times New Roman" w:cs="Times New Roman"/>
          <w:sz w:val="28"/>
          <w:szCs w:val="28"/>
          <w:lang w:val="uk-UA"/>
        </w:rPr>
        <w:t xml:space="preserve"> (Ю.</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Лотман</w:t>
      </w:r>
      <w:proofErr w:type="spellEnd"/>
      <w:r w:rsidRPr="00466226">
        <w:rPr>
          <w:rFonts w:ascii="Times New Roman" w:hAnsi="Times New Roman" w:cs="Times New Roman"/>
          <w:sz w:val="28"/>
          <w:szCs w:val="28"/>
          <w:lang w:val="uk-UA"/>
        </w:rPr>
        <w:t>), етнології (Л.</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Гум</w:t>
      </w:r>
      <w:r w:rsidR="00B6247A"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лев</w:t>
      </w:r>
      <w:proofErr w:type="spellEnd"/>
      <w:r w:rsidRPr="00466226">
        <w:rPr>
          <w:rFonts w:ascii="Times New Roman" w:hAnsi="Times New Roman" w:cs="Times New Roman"/>
          <w:sz w:val="28"/>
          <w:szCs w:val="28"/>
          <w:lang w:val="uk-UA"/>
        </w:rPr>
        <w:t>, Я.</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Чеснов</w:t>
      </w:r>
      <w:proofErr w:type="spellEnd"/>
      <w:r w:rsidRPr="00466226">
        <w:rPr>
          <w:rFonts w:ascii="Times New Roman" w:hAnsi="Times New Roman" w:cs="Times New Roman"/>
          <w:sz w:val="28"/>
          <w:szCs w:val="28"/>
          <w:lang w:val="uk-UA"/>
        </w:rPr>
        <w:t>), психолінгвісти</w:t>
      </w:r>
      <w:r w:rsidR="00B6247A" w:rsidRPr="00466226">
        <w:rPr>
          <w:rFonts w:ascii="Times New Roman" w:hAnsi="Times New Roman" w:cs="Times New Roman"/>
          <w:sz w:val="28"/>
          <w:szCs w:val="28"/>
          <w:lang w:val="uk-UA"/>
        </w:rPr>
        <w:t>ці</w:t>
      </w:r>
      <w:r w:rsidRPr="00466226">
        <w:rPr>
          <w:rFonts w:ascii="Times New Roman" w:hAnsi="Times New Roman" w:cs="Times New Roman"/>
          <w:sz w:val="28"/>
          <w:szCs w:val="28"/>
          <w:lang w:val="uk-UA"/>
        </w:rPr>
        <w:t xml:space="preserve">, комунікативній лінгвістиці, </w:t>
      </w:r>
      <w:proofErr w:type="spellStart"/>
      <w:r w:rsidRPr="00466226">
        <w:rPr>
          <w:rFonts w:ascii="Times New Roman" w:hAnsi="Times New Roman" w:cs="Times New Roman"/>
          <w:sz w:val="28"/>
          <w:szCs w:val="28"/>
          <w:lang w:val="uk-UA"/>
        </w:rPr>
        <w:t>межкультурній</w:t>
      </w:r>
      <w:proofErr w:type="spellEnd"/>
      <w:r w:rsidRPr="00466226">
        <w:rPr>
          <w:rFonts w:ascii="Times New Roman" w:hAnsi="Times New Roman" w:cs="Times New Roman"/>
          <w:sz w:val="28"/>
          <w:szCs w:val="28"/>
          <w:lang w:val="uk-UA"/>
        </w:rPr>
        <w:t xml:space="preserve"> комунікації (</w:t>
      </w:r>
      <w:r w:rsidR="00B6247A" w:rsidRPr="00466226">
        <w:rPr>
          <w:rFonts w:ascii="Times New Roman" w:hAnsi="Times New Roman" w:cs="Times New Roman"/>
          <w:sz w:val="28"/>
          <w:szCs w:val="28"/>
          <w:lang w:val="uk-UA"/>
        </w:rPr>
        <w:t>О. </w:t>
      </w:r>
      <w:r w:rsidRPr="00466226">
        <w:rPr>
          <w:rFonts w:ascii="Times New Roman" w:hAnsi="Times New Roman" w:cs="Times New Roman"/>
          <w:sz w:val="28"/>
          <w:szCs w:val="28"/>
          <w:lang w:val="uk-UA"/>
        </w:rPr>
        <w:t>Леонть</w:t>
      </w:r>
      <w:r w:rsidR="00B6247A" w:rsidRPr="00466226">
        <w:rPr>
          <w:rFonts w:ascii="Times New Roman" w:hAnsi="Times New Roman" w:cs="Times New Roman"/>
          <w:sz w:val="28"/>
          <w:szCs w:val="28"/>
          <w:lang w:val="uk-UA"/>
        </w:rPr>
        <w:t>єв, О. </w:t>
      </w:r>
      <w:proofErr w:type="spellStart"/>
      <w:r w:rsidRPr="00466226">
        <w:rPr>
          <w:rFonts w:ascii="Times New Roman" w:hAnsi="Times New Roman" w:cs="Times New Roman"/>
          <w:sz w:val="28"/>
          <w:szCs w:val="28"/>
          <w:lang w:val="uk-UA"/>
        </w:rPr>
        <w:t>Залевская</w:t>
      </w:r>
      <w:proofErr w:type="spellEnd"/>
      <w:r w:rsidRPr="00466226">
        <w:rPr>
          <w:rFonts w:ascii="Times New Roman" w:hAnsi="Times New Roman" w:cs="Times New Roman"/>
          <w:sz w:val="28"/>
          <w:szCs w:val="28"/>
          <w:lang w:val="uk-UA"/>
        </w:rPr>
        <w:t>, К.</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Седов</w:t>
      </w:r>
      <w:proofErr w:type="spellEnd"/>
      <w:r w:rsidRPr="00466226">
        <w:rPr>
          <w:rFonts w:ascii="Times New Roman" w:hAnsi="Times New Roman" w:cs="Times New Roman"/>
          <w:sz w:val="28"/>
          <w:szCs w:val="28"/>
          <w:lang w:val="uk-UA"/>
        </w:rPr>
        <w:t>, Є.</w:t>
      </w:r>
      <w:r w:rsidR="00B6247A"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Тарасов, Ю.</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Караулов</w:t>
      </w:r>
      <w:proofErr w:type="spellEnd"/>
      <w:r w:rsidRPr="00466226">
        <w:rPr>
          <w:rFonts w:ascii="Times New Roman" w:hAnsi="Times New Roman" w:cs="Times New Roman"/>
          <w:sz w:val="28"/>
          <w:szCs w:val="28"/>
          <w:lang w:val="uk-UA"/>
        </w:rPr>
        <w:t>, С.</w:t>
      </w:r>
      <w:r w:rsidR="00B6247A"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Тер-</w:t>
      </w:r>
      <w:proofErr w:type="spellStart"/>
      <w:r w:rsidRPr="00466226">
        <w:rPr>
          <w:rFonts w:ascii="Times New Roman" w:hAnsi="Times New Roman" w:cs="Times New Roman"/>
          <w:sz w:val="28"/>
          <w:szCs w:val="28"/>
          <w:lang w:val="uk-UA"/>
        </w:rPr>
        <w:t>Мінасова</w:t>
      </w:r>
      <w:proofErr w:type="spellEnd"/>
      <w:r w:rsidRPr="00466226">
        <w:rPr>
          <w:rFonts w:ascii="Times New Roman" w:hAnsi="Times New Roman" w:cs="Times New Roman"/>
          <w:sz w:val="28"/>
          <w:szCs w:val="28"/>
          <w:lang w:val="uk-UA"/>
        </w:rPr>
        <w:t>, Д.</w:t>
      </w:r>
      <w:r w:rsidR="00B6247A"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Гудков</w:t>
      </w:r>
      <w:proofErr w:type="spellEnd"/>
      <w:r w:rsidRPr="00466226">
        <w:rPr>
          <w:rFonts w:ascii="Times New Roman" w:hAnsi="Times New Roman" w:cs="Times New Roman"/>
          <w:sz w:val="28"/>
          <w:szCs w:val="28"/>
          <w:lang w:val="uk-UA"/>
        </w:rPr>
        <w:t>, О.</w:t>
      </w:r>
      <w:r w:rsidR="00B6247A"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Леонтович, В.</w:t>
      </w:r>
      <w:r w:rsidR="00B6247A"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 xml:space="preserve">Красних), підкреслюють важливість системних </w:t>
      </w:r>
      <w:proofErr w:type="spellStart"/>
      <w:r w:rsidRPr="00466226">
        <w:rPr>
          <w:rFonts w:ascii="Times New Roman" w:hAnsi="Times New Roman" w:cs="Times New Roman"/>
          <w:sz w:val="28"/>
          <w:szCs w:val="28"/>
          <w:lang w:val="uk-UA"/>
        </w:rPr>
        <w:t>зв</w:t>
      </w:r>
      <w:r w:rsidR="00B6247A"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язків</w:t>
      </w:r>
      <w:proofErr w:type="spellEnd"/>
      <w:r w:rsidRPr="00466226">
        <w:rPr>
          <w:rFonts w:ascii="Times New Roman" w:hAnsi="Times New Roman" w:cs="Times New Roman"/>
          <w:sz w:val="28"/>
          <w:szCs w:val="28"/>
          <w:lang w:val="uk-UA"/>
        </w:rPr>
        <w:t xml:space="preserve"> між </w:t>
      </w:r>
      <w:r w:rsidR="00B6247A" w:rsidRPr="00466226">
        <w:rPr>
          <w:rFonts w:ascii="Times New Roman" w:hAnsi="Times New Roman" w:cs="Times New Roman"/>
          <w:sz w:val="28"/>
          <w:szCs w:val="28"/>
          <w:lang w:val="uk-UA"/>
        </w:rPr>
        <w:t>мовою</w:t>
      </w:r>
      <w:r w:rsidRPr="00466226">
        <w:rPr>
          <w:rFonts w:ascii="Times New Roman" w:hAnsi="Times New Roman" w:cs="Times New Roman"/>
          <w:sz w:val="28"/>
          <w:szCs w:val="28"/>
          <w:lang w:val="uk-UA"/>
        </w:rPr>
        <w:t>, національним характером, культуролог</w:t>
      </w:r>
      <w:r w:rsidR="00B6247A" w:rsidRPr="00466226">
        <w:rPr>
          <w:rFonts w:ascii="Times New Roman" w:hAnsi="Times New Roman" w:cs="Times New Roman"/>
          <w:sz w:val="28"/>
          <w:szCs w:val="28"/>
          <w:lang w:val="uk-UA"/>
        </w:rPr>
        <w:t>ією</w:t>
      </w:r>
      <w:r w:rsidRPr="00466226">
        <w:rPr>
          <w:rFonts w:ascii="Times New Roman" w:hAnsi="Times New Roman" w:cs="Times New Roman"/>
          <w:sz w:val="28"/>
          <w:szCs w:val="28"/>
          <w:lang w:val="uk-UA"/>
        </w:rPr>
        <w:t xml:space="preserve"> у лінгвосинергетичній діяльності педагога</w:t>
      </w:r>
      <w:r w:rsidR="00B6247A" w:rsidRPr="00466226">
        <w:rPr>
          <w:rFonts w:ascii="Times New Roman" w:hAnsi="Times New Roman" w:cs="Times New Roman"/>
          <w:sz w:val="28"/>
          <w:szCs w:val="28"/>
          <w:lang w:val="uk-UA"/>
        </w:rPr>
        <w:t>-вихователя під час вивчення</w:t>
      </w:r>
      <w:r w:rsidR="006F464E"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мови</w:t>
      </w:r>
      <w:r w:rsidR="006F464E" w:rsidRPr="00466226">
        <w:rPr>
          <w:rFonts w:ascii="Times New Roman" w:hAnsi="Times New Roman" w:cs="Times New Roman"/>
          <w:sz w:val="28"/>
          <w:szCs w:val="28"/>
          <w:lang w:val="uk-UA"/>
        </w:rPr>
        <w:t xml:space="preserve"> [3</w:t>
      </w:r>
      <w:r w:rsidR="00E02E12" w:rsidRPr="00466226">
        <w:rPr>
          <w:rFonts w:ascii="Times New Roman" w:hAnsi="Times New Roman" w:cs="Times New Roman"/>
          <w:sz w:val="28"/>
          <w:szCs w:val="28"/>
          <w:lang w:val="uk-UA"/>
        </w:rPr>
        <w:t>5</w:t>
      </w:r>
      <w:r w:rsidR="006F464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6</w:t>
      </w:r>
      <w:r w:rsidR="006F464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7</w:t>
      </w:r>
      <w:r w:rsidR="006F464E" w:rsidRPr="00466226">
        <w:rPr>
          <w:rFonts w:ascii="Times New Roman" w:hAnsi="Times New Roman" w:cs="Times New Roman"/>
          <w:sz w:val="28"/>
          <w:szCs w:val="28"/>
          <w:lang w:val="uk-UA"/>
        </w:rPr>
        <w:t>, 3</w:t>
      </w:r>
      <w:r w:rsidR="00E02E12" w:rsidRPr="00466226">
        <w:rPr>
          <w:rFonts w:ascii="Times New Roman" w:hAnsi="Times New Roman" w:cs="Times New Roman"/>
          <w:sz w:val="28"/>
          <w:szCs w:val="28"/>
          <w:lang w:val="uk-UA"/>
        </w:rPr>
        <w:t>8</w:t>
      </w:r>
      <w:r w:rsidR="006F464E"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496AC463" w14:textId="6855C175" w:rsidR="006F464E"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З цієї точки зору, одним з головних завдань </w:t>
      </w:r>
      <w:r w:rsidR="006F464E" w:rsidRPr="00466226">
        <w:rPr>
          <w:rFonts w:ascii="Times New Roman" w:hAnsi="Times New Roman" w:cs="Times New Roman"/>
          <w:sz w:val="28"/>
          <w:szCs w:val="28"/>
          <w:lang w:val="uk-UA"/>
        </w:rPr>
        <w:t>професійної комунікації</w:t>
      </w:r>
      <w:r w:rsidRPr="00466226">
        <w:rPr>
          <w:rFonts w:ascii="Times New Roman" w:hAnsi="Times New Roman" w:cs="Times New Roman"/>
          <w:sz w:val="28"/>
          <w:szCs w:val="28"/>
          <w:lang w:val="uk-UA"/>
        </w:rPr>
        <w:t xml:space="preserve"> є допомога </w:t>
      </w:r>
      <w:r w:rsidR="006F464E" w:rsidRPr="00466226">
        <w:rPr>
          <w:rFonts w:ascii="Times New Roman" w:hAnsi="Times New Roman" w:cs="Times New Roman"/>
          <w:sz w:val="28"/>
          <w:szCs w:val="28"/>
          <w:lang w:val="uk-UA"/>
        </w:rPr>
        <w:t>здобувачу вищої освіти</w:t>
      </w:r>
      <w:r w:rsidRPr="00466226">
        <w:rPr>
          <w:rFonts w:ascii="Times New Roman" w:hAnsi="Times New Roman" w:cs="Times New Roman"/>
          <w:sz w:val="28"/>
          <w:szCs w:val="28"/>
          <w:lang w:val="uk-UA"/>
        </w:rPr>
        <w:t xml:space="preserve"> в подоланні труднощів зі створення власного </w:t>
      </w:r>
      <w:proofErr w:type="spellStart"/>
      <w:r w:rsidRPr="00466226">
        <w:rPr>
          <w:rFonts w:ascii="Times New Roman" w:hAnsi="Times New Roman" w:cs="Times New Roman"/>
          <w:sz w:val="28"/>
          <w:szCs w:val="28"/>
          <w:lang w:val="uk-UA"/>
        </w:rPr>
        <w:t>з</w:t>
      </w:r>
      <w:r w:rsidR="00CA198B"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язного</w:t>
      </w:r>
      <w:proofErr w:type="spellEnd"/>
      <w:r w:rsidRPr="00466226">
        <w:rPr>
          <w:rFonts w:ascii="Times New Roman" w:hAnsi="Times New Roman" w:cs="Times New Roman"/>
          <w:sz w:val="28"/>
          <w:szCs w:val="28"/>
          <w:lang w:val="uk-UA"/>
        </w:rPr>
        <w:t xml:space="preserve"> тексту, що розглядається як цілеспрямован</w:t>
      </w:r>
      <w:r w:rsidR="006F464E" w:rsidRPr="00466226">
        <w:rPr>
          <w:rFonts w:ascii="Times New Roman" w:hAnsi="Times New Roman" w:cs="Times New Roman"/>
          <w:sz w:val="28"/>
          <w:szCs w:val="28"/>
          <w:lang w:val="uk-UA"/>
        </w:rPr>
        <w:t>а</w:t>
      </w:r>
      <w:r w:rsidRPr="00466226">
        <w:rPr>
          <w:rFonts w:ascii="Times New Roman" w:hAnsi="Times New Roman" w:cs="Times New Roman"/>
          <w:sz w:val="28"/>
          <w:szCs w:val="28"/>
          <w:lang w:val="uk-UA"/>
        </w:rPr>
        <w:t>, соціальна дія, як компонент, що бере участь у взаємодії людей і механізмах їх свідомості (когнітивних процесах).</w:t>
      </w:r>
    </w:p>
    <w:p w14:paraId="1586FF3E" w14:textId="11BFA2AF" w:rsidR="001B048A"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Але й досі методика розвитку мовленнєвих умінь і навичок студенів </w:t>
      </w:r>
      <w:r w:rsidR="004D56A0">
        <w:rPr>
          <w:rFonts w:ascii="Times New Roman" w:hAnsi="Times New Roman" w:cs="Times New Roman"/>
          <w:sz w:val="28"/>
          <w:szCs w:val="28"/>
          <w:lang w:val="uk-UA"/>
        </w:rPr>
        <w:t>закладів вищої освіти</w:t>
      </w:r>
      <w:r w:rsidRPr="00466226">
        <w:rPr>
          <w:rFonts w:ascii="Times New Roman" w:hAnsi="Times New Roman" w:cs="Times New Roman"/>
          <w:sz w:val="28"/>
          <w:szCs w:val="28"/>
          <w:lang w:val="uk-UA"/>
        </w:rPr>
        <w:t xml:space="preserve"> потребує подальшого вдосконалення. Важливими показниками комунікативної компетентності вчені визначають сукупність знань про спілкування в різноманітних умовах і з різними </w:t>
      </w:r>
      <w:proofErr w:type="spellStart"/>
      <w:r w:rsidRPr="00466226">
        <w:rPr>
          <w:rFonts w:ascii="Times New Roman" w:hAnsi="Times New Roman" w:cs="Times New Roman"/>
          <w:sz w:val="28"/>
          <w:szCs w:val="28"/>
          <w:lang w:val="uk-UA"/>
        </w:rPr>
        <w:t>комунікантами</w:t>
      </w:r>
      <w:proofErr w:type="spellEnd"/>
      <w:r w:rsidRPr="00466226">
        <w:rPr>
          <w:rFonts w:ascii="Times New Roman" w:hAnsi="Times New Roman" w:cs="Times New Roman"/>
          <w:sz w:val="28"/>
          <w:szCs w:val="28"/>
          <w:lang w:val="uk-UA"/>
        </w:rPr>
        <w:t xml:space="preserve">, а також знань вербальних і невербальних засад </w:t>
      </w:r>
      <w:proofErr w:type="spellStart"/>
      <w:r w:rsidRPr="00466226">
        <w:rPr>
          <w:rFonts w:ascii="Times New Roman" w:hAnsi="Times New Roman" w:cs="Times New Roman"/>
          <w:sz w:val="28"/>
          <w:szCs w:val="28"/>
          <w:lang w:val="uk-UA"/>
        </w:rPr>
        <w:t>інтеракції</w:t>
      </w:r>
      <w:proofErr w:type="spellEnd"/>
      <w:r w:rsidRPr="00466226">
        <w:rPr>
          <w:rFonts w:ascii="Times New Roman" w:hAnsi="Times New Roman" w:cs="Times New Roman"/>
          <w:sz w:val="28"/>
          <w:szCs w:val="28"/>
          <w:lang w:val="uk-UA"/>
        </w:rPr>
        <w:t xml:space="preserve">, умінь їх ефективного застосування в конкретному спілкуванні </w:t>
      </w:r>
      <w:r w:rsidR="006F464E" w:rsidRPr="00466226">
        <w:rPr>
          <w:rFonts w:ascii="Times New Roman" w:hAnsi="Times New Roman" w:cs="Times New Roman"/>
          <w:sz w:val="28"/>
          <w:szCs w:val="28"/>
          <w:lang w:val="uk-UA"/>
        </w:rPr>
        <w:t xml:space="preserve">з урахуванням достатнього рівня риторичної культури </w:t>
      </w:r>
      <w:r w:rsidRPr="00466226">
        <w:rPr>
          <w:rFonts w:ascii="Times New Roman" w:hAnsi="Times New Roman" w:cs="Times New Roman"/>
          <w:sz w:val="28"/>
          <w:szCs w:val="28"/>
          <w:lang w:val="uk-UA"/>
        </w:rPr>
        <w:t>[</w:t>
      </w:r>
      <w:r w:rsidR="005C62DA" w:rsidRPr="00466226">
        <w:rPr>
          <w:rFonts w:ascii="Times New Roman" w:hAnsi="Times New Roman" w:cs="Times New Roman"/>
          <w:sz w:val="28"/>
          <w:szCs w:val="28"/>
          <w:lang w:val="uk-UA"/>
        </w:rPr>
        <w:t>8</w:t>
      </w:r>
      <w:r w:rsidRPr="00466226">
        <w:rPr>
          <w:rFonts w:ascii="Times New Roman" w:hAnsi="Times New Roman" w:cs="Times New Roman"/>
          <w:sz w:val="28"/>
          <w:szCs w:val="28"/>
          <w:lang w:val="uk-UA"/>
        </w:rPr>
        <w:t>, с. 124]</w:t>
      </w:r>
      <w:r w:rsidR="006F464E" w:rsidRPr="00466226">
        <w:rPr>
          <w:rFonts w:ascii="Times New Roman" w:hAnsi="Times New Roman" w:cs="Times New Roman"/>
          <w:sz w:val="28"/>
          <w:szCs w:val="28"/>
          <w:lang w:val="uk-UA"/>
        </w:rPr>
        <w:t>.</w:t>
      </w:r>
    </w:p>
    <w:p w14:paraId="76FAA9FD" w14:textId="71D5BE8F" w:rsidR="007117EE" w:rsidRPr="00466226" w:rsidRDefault="001B048A"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 метою пошуку шляхів удосконалення організаційної, змістової й методичної підготовки майбутнього в</w:t>
      </w:r>
      <w:r w:rsidR="006F464E" w:rsidRPr="00466226">
        <w:rPr>
          <w:rFonts w:ascii="Times New Roman" w:hAnsi="Times New Roman" w:cs="Times New Roman"/>
          <w:sz w:val="28"/>
          <w:szCs w:val="28"/>
          <w:lang w:val="uk-UA"/>
        </w:rPr>
        <w:t>ихователя</w:t>
      </w:r>
      <w:r w:rsidRPr="00466226">
        <w:rPr>
          <w:rFonts w:ascii="Times New Roman" w:hAnsi="Times New Roman" w:cs="Times New Roman"/>
          <w:sz w:val="28"/>
          <w:szCs w:val="28"/>
          <w:lang w:val="uk-UA"/>
        </w:rPr>
        <w:t xml:space="preserve"> науковці досліджують різноманітні прийоми, що сприяють формуванню вміння здійснювати організацію активного спілкування, яке з набуттям професійної майстерності</w:t>
      </w:r>
      <w:r w:rsidR="006F464E"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надає змогу в</w:t>
      </w:r>
      <w:r w:rsidR="006F464E" w:rsidRPr="00466226">
        <w:rPr>
          <w:rFonts w:ascii="Times New Roman" w:hAnsi="Times New Roman" w:cs="Times New Roman"/>
          <w:sz w:val="28"/>
          <w:szCs w:val="28"/>
          <w:lang w:val="uk-UA"/>
        </w:rPr>
        <w:t>ихователю</w:t>
      </w:r>
      <w:r w:rsidRPr="00466226">
        <w:rPr>
          <w:rFonts w:ascii="Times New Roman" w:hAnsi="Times New Roman" w:cs="Times New Roman"/>
          <w:sz w:val="28"/>
          <w:szCs w:val="28"/>
          <w:lang w:val="uk-UA"/>
        </w:rPr>
        <w:t xml:space="preserve"> здійснювати активне навчання, яке </w:t>
      </w:r>
      <w:r w:rsidRPr="00466226">
        <w:rPr>
          <w:rFonts w:ascii="Times New Roman" w:hAnsi="Times New Roman" w:cs="Times New Roman"/>
          <w:sz w:val="28"/>
          <w:szCs w:val="28"/>
          <w:lang w:val="uk-UA"/>
        </w:rPr>
        <w:lastRenderedPageBreak/>
        <w:t xml:space="preserve">передбачає використання системи методів і прийомів, що спрямовані, головним чином, не на </w:t>
      </w:r>
      <w:r w:rsidR="006F464E" w:rsidRPr="00466226">
        <w:rPr>
          <w:rFonts w:ascii="Times New Roman" w:hAnsi="Times New Roman" w:cs="Times New Roman"/>
          <w:sz w:val="28"/>
          <w:szCs w:val="28"/>
          <w:lang w:val="uk-UA"/>
        </w:rPr>
        <w:t xml:space="preserve">пряме опанування </w:t>
      </w:r>
      <w:r w:rsidRPr="00466226">
        <w:rPr>
          <w:rFonts w:ascii="Times New Roman" w:hAnsi="Times New Roman" w:cs="Times New Roman"/>
          <w:sz w:val="28"/>
          <w:szCs w:val="28"/>
          <w:lang w:val="uk-UA"/>
        </w:rPr>
        <w:t>готових знань, їхнє запам’ятовування й відтворення, а на свідоме, вольове, цілеспрямоване виконання ними розумової роботи, необхідної для оволодіння знаннями, уміннями, навичками</w:t>
      </w:r>
      <w:r w:rsidR="006F464E" w:rsidRPr="00466226">
        <w:rPr>
          <w:rFonts w:ascii="Times New Roman" w:hAnsi="Times New Roman" w:cs="Times New Roman"/>
          <w:sz w:val="28"/>
          <w:szCs w:val="28"/>
          <w:lang w:val="uk-UA"/>
        </w:rPr>
        <w:t xml:space="preserve"> [</w:t>
      </w:r>
      <w:r w:rsidR="005C62DA" w:rsidRPr="00466226">
        <w:rPr>
          <w:rFonts w:ascii="Times New Roman" w:hAnsi="Times New Roman" w:cs="Times New Roman"/>
          <w:sz w:val="28"/>
          <w:szCs w:val="28"/>
          <w:lang w:val="uk-UA"/>
        </w:rPr>
        <w:t>8</w:t>
      </w:r>
      <w:r w:rsidR="006F464E" w:rsidRPr="00466226">
        <w:rPr>
          <w:rFonts w:ascii="Times New Roman" w:hAnsi="Times New Roman" w:cs="Times New Roman"/>
          <w:sz w:val="28"/>
          <w:szCs w:val="28"/>
          <w:lang w:val="uk-UA"/>
        </w:rPr>
        <w:t>, с. 124]</w:t>
      </w:r>
      <w:r w:rsidRPr="00466226">
        <w:rPr>
          <w:rFonts w:ascii="Times New Roman" w:hAnsi="Times New Roman" w:cs="Times New Roman"/>
          <w:sz w:val="28"/>
          <w:szCs w:val="28"/>
          <w:lang w:val="uk-UA"/>
        </w:rPr>
        <w:t>.</w:t>
      </w:r>
    </w:p>
    <w:p w14:paraId="31AA87C3" w14:textId="084F8BEA" w:rsidR="001B048A"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Отже, п</w:t>
      </w:r>
      <w:r w:rsidR="001B048A" w:rsidRPr="00466226">
        <w:rPr>
          <w:rFonts w:ascii="Times New Roman" w:hAnsi="Times New Roman" w:cs="Times New Roman"/>
          <w:sz w:val="28"/>
          <w:szCs w:val="28"/>
          <w:lang w:val="uk-UA"/>
        </w:rPr>
        <w:t>рофесійно-особистісні якості сучасного оратора проаналізовані в багатьох наукових працях (В.</w:t>
      </w:r>
      <w:r w:rsidR="00626285"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Вандишев</w:t>
      </w:r>
      <w:proofErr w:type="spellEnd"/>
      <w:r w:rsidR="001B048A" w:rsidRPr="00466226">
        <w:rPr>
          <w:rFonts w:ascii="Times New Roman" w:hAnsi="Times New Roman" w:cs="Times New Roman"/>
          <w:sz w:val="28"/>
          <w:szCs w:val="28"/>
          <w:lang w:val="uk-UA"/>
        </w:rPr>
        <w:t>, О.</w:t>
      </w:r>
      <w:r w:rsidR="00626285"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Волков, Н.</w:t>
      </w:r>
      <w:r w:rsidR="00626285"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Михайличенко, Л.</w:t>
      </w:r>
      <w:r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Нечволод</w:t>
      </w:r>
      <w:proofErr w:type="spellEnd"/>
      <w:r w:rsidR="001B048A" w:rsidRPr="00466226">
        <w:rPr>
          <w:rFonts w:ascii="Times New Roman" w:hAnsi="Times New Roman" w:cs="Times New Roman"/>
          <w:sz w:val="28"/>
          <w:szCs w:val="28"/>
          <w:lang w:val="uk-UA"/>
        </w:rPr>
        <w:t>, В.</w:t>
      </w:r>
      <w:r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Паращич</w:t>
      </w:r>
      <w:proofErr w:type="spellEnd"/>
      <w:r w:rsidRPr="00466226">
        <w:rPr>
          <w:rFonts w:ascii="Times New Roman" w:hAnsi="Times New Roman" w:cs="Times New Roman"/>
          <w:sz w:val="28"/>
          <w:szCs w:val="28"/>
          <w:lang w:val="uk-UA"/>
        </w:rPr>
        <w:t>,</w:t>
      </w:r>
      <w:r w:rsidR="001B048A" w:rsidRPr="00466226">
        <w:rPr>
          <w:rFonts w:ascii="Times New Roman" w:hAnsi="Times New Roman" w:cs="Times New Roman"/>
          <w:sz w:val="28"/>
          <w:szCs w:val="28"/>
          <w:lang w:val="uk-UA"/>
        </w:rPr>
        <w:t xml:space="preserve"> Ю.</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Пінчук, М.</w:t>
      </w:r>
      <w:r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Препотенська</w:t>
      </w:r>
      <w:proofErr w:type="spellEnd"/>
      <w:r w:rsidR="001B048A" w:rsidRPr="00466226">
        <w:rPr>
          <w:rFonts w:ascii="Times New Roman" w:hAnsi="Times New Roman" w:cs="Times New Roman"/>
          <w:sz w:val="28"/>
          <w:szCs w:val="28"/>
          <w:lang w:val="uk-UA"/>
        </w:rPr>
        <w:t>, Г.</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Сагач</w:t>
      </w:r>
      <w:r w:rsidR="00626285" w:rsidRPr="00466226">
        <w:rPr>
          <w:rFonts w:ascii="Times New Roman" w:hAnsi="Times New Roman" w:cs="Times New Roman"/>
          <w:sz w:val="28"/>
          <w:szCs w:val="28"/>
          <w:lang w:val="uk-UA"/>
        </w:rPr>
        <w:t xml:space="preserve"> тощо</w:t>
      </w:r>
      <w:r w:rsidR="001B048A" w:rsidRPr="00466226">
        <w:rPr>
          <w:rFonts w:ascii="Times New Roman" w:hAnsi="Times New Roman" w:cs="Times New Roman"/>
          <w:sz w:val="28"/>
          <w:szCs w:val="28"/>
          <w:lang w:val="uk-UA"/>
        </w:rPr>
        <w:t xml:space="preserve">). Варто зазначити, що перманентний опис та аналіз моделі риторичного ідеалу обумовили появу поняття </w:t>
      </w:r>
      <w:r w:rsidRPr="00466226">
        <w:rPr>
          <w:rFonts w:ascii="Times New Roman" w:hAnsi="Times New Roman" w:cs="Times New Roman"/>
          <w:sz w:val="28"/>
          <w:szCs w:val="28"/>
          <w:lang w:val="uk-UA"/>
        </w:rPr>
        <w:t>«</w:t>
      </w:r>
      <w:proofErr w:type="spellStart"/>
      <w:r w:rsidR="001B048A" w:rsidRPr="00466226">
        <w:rPr>
          <w:rFonts w:ascii="Times New Roman" w:hAnsi="Times New Roman" w:cs="Times New Roman"/>
          <w:sz w:val="28"/>
          <w:szCs w:val="28"/>
          <w:lang w:val="uk-UA"/>
        </w:rPr>
        <w:t>професіограма</w:t>
      </w:r>
      <w:proofErr w:type="spellEnd"/>
      <w:r w:rsidR="001B048A" w:rsidRPr="00466226">
        <w:rPr>
          <w:rFonts w:ascii="Times New Roman" w:hAnsi="Times New Roman" w:cs="Times New Roman"/>
          <w:sz w:val="28"/>
          <w:szCs w:val="28"/>
          <w:lang w:val="uk-UA"/>
        </w:rPr>
        <w:t xml:space="preserve"> оратора</w:t>
      </w:r>
      <w:r w:rsidRPr="00466226">
        <w:rPr>
          <w:rFonts w:ascii="Times New Roman" w:hAnsi="Times New Roman" w:cs="Times New Roman"/>
          <w:sz w:val="28"/>
          <w:szCs w:val="28"/>
          <w:lang w:val="uk-UA"/>
        </w:rPr>
        <w:t>»</w:t>
      </w:r>
      <w:r w:rsidR="001B048A" w:rsidRPr="00466226">
        <w:rPr>
          <w:rFonts w:ascii="Times New Roman" w:hAnsi="Times New Roman" w:cs="Times New Roman"/>
          <w:sz w:val="28"/>
          <w:szCs w:val="28"/>
          <w:lang w:val="uk-UA"/>
        </w:rPr>
        <w:t>. У дослідженні, проведеному Г.</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Сагач [</w:t>
      </w:r>
      <w:r w:rsidRPr="00466226">
        <w:rPr>
          <w:rFonts w:ascii="Times New Roman" w:hAnsi="Times New Roman" w:cs="Times New Roman"/>
          <w:sz w:val="28"/>
          <w:szCs w:val="28"/>
          <w:lang w:val="uk-UA"/>
        </w:rPr>
        <w:t>4</w:t>
      </w:r>
      <w:r w:rsidR="00E20819" w:rsidRPr="00466226">
        <w:rPr>
          <w:rFonts w:ascii="Times New Roman" w:hAnsi="Times New Roman" w:cs="Times New Roman"/>
          <w:sz w:val="28"/>
          <w:szCs w:val="28"/>
          <w:lang w:val="uk-UA"/>
        </w:rPr>
        <w:t>9</w:t>
      </w:r>
      <w:r w:rsidR="001B048A" w:rsidRPr="00466226">
        <w:rPr>
          <w:rFonts w:ascii="Times New Roman" w:hAnsi="Times New Roman" w:cs="Times New Roman"/>
          <w:sz w:val="28"/>
          <w:szCs w:val="28"/>
          <w:lang w:val="uk-UA"/>
        </w:rPr>
        <w:t xml:space="preserve">], подано узагальнену структуру </w:t>
      </w:r>
      <w:proofErr w:type="spellStart"/>
      <w:r w:rsidR="001B048A" w:rsidRPr="00466226">
        <w:rPr>
          <w:rFonts w:ascii="Times New Roman" w:hAnsi="Times New Roman" w:cs="Times New Roman"/>
          <w:sz w:val="28"/>
          <w:szCs w:val="28"/>
          <w:lang w:val="uk-UA"/>
        </w:rPr>
        <w:t>професіограми</w:t>
      </w:r>
      <w:proofErr w:type="spellEnd"/>
      <w:r w:rsidR="001B048A" w:rsidRPr="00466226">
        <w:rPr>
          <w:rFonts w:ascii="Times New Roman" w:hAnsi="Times New Roman" w:cs="Times New Roman"/>
          <w:sz w:val="28"/>
          <w:szCs w:val="28"/>
          <w:lang w:val="uk-UA"/>
        </w:rPr>
        <w:t xml:space="preserve"> оратора, яка складається з 78 психофізичних, духовно-моральних, ділових якостей, а також особливого мислення й етичних характеристик. Проблема формування мовно-комунікативної компетентності студентів у сучасній методиці досліджується досить широко (З. </w:t>
      </w:r>
      <w:proofErr w:type="spellStart"/>
      <w:r w:rsidR="001B048A" w:rsidRPr="00466226">
        <w:rPr>
          <w:rFonts w:ascii="Times New Roman" w:hAnsi="Times New Roman" w:cs="Times New Roman"/>
          <w:sz w:val="28"/>
          <w:szCs w:val="28"/>
          <w:lang w:val="uk-UA"/>
        </w:rPr>
        <w:t>Бакум</w:t>
      </w:r>
      <w:proofErr w:type="spellEnd"/>
      <w:r w:rsidR="001B048A" w:rsidRPr="00466226">
        <w:rPr>
          <w:rFonts w:ascii="Times New Roman" w:hAnsi="Times New Roman" w:cs="Times New Roman"/>
          <w:sz w:val="28"/>
          <w:szCs w:val="28"/>
          <w:lang w:val="uk-UA"/>
        </w:rPr>
        <w:t xml:space="preserve">, Н. Голуб, О. </w:t>
      </w:r>
      <w:proofErr w:type="spellStart"/>
      <w:r w:rsidR="001B048A" w:rsidRPr="00466226">
        <w:rPr>
          <w:rFonts w:ascii="Times New Roman" w:hAnsi="Times New Roman" w:cs="Times New Roman"/>
          <w:sz w:val="28"/>
          <w:szCs w:val="28"/>
          <w:lang w:val="uk-UA"/>
        </w:rPr>
        <w:t>Горошкіна</w:t>
      </w:r>
      <w:proofErr w:type="spellEnd"/>
      <w:r w:rsidR="001B048A" w:rsidRPr="00466226">
        <w:rPr>
          <w:rFonts w:ascii="Times New Roman" w:hAnsi="Times New Roman" w:cs="Times New Roman"/>
          <w:sz w:val="28"/>
          <w:szCs w:val="28"/>
          <w:lang w:val="uk-UA"/>
        </w:rPr>
        <w:t>, І. Дроздова, К. Климова, О. Ковтун, Л. Мамчур, А. Нікітіна, М. Пентилюк, І. Хом’як та ін.)</w:t>
      </w:r>
      <w:r w:rsidRPr="00466226">
        <w:rPr>
          <w:rFonts w:ascii="Times New Roman" w:hAnsi="Times New Roman" w:cs="Times New Roman"/>
          <w:sz w:val="28"/>
          <w:szCs w:val="28"/>
          <w:lang w:val="uk-UA"/>
        </w:rPr>
        <w:t xml:space="preserve"> з позицій </w:t>
      </w:r>
      <w:r w:rsidR="001B048A" w:rsidRPr="00466226">
        <w:rPr>
          <w:rFonts w:ascii="Times New Roman" w:hAnsi="Times New Roman" w:cs="Times New Roman"/>
          <w:sz w:val="28"/>
          <w:szCs w:val="28"/>
          <w:lang w:val="uk-UA"/>
        </w:rPr>
        <w:t>формування риторичної особистості у ЗВО (А. Воробйова, Н. Голуб, І. Дроздова, В. </w:t>
      </w:r>
      <w:proofErr w:type="spellStart"/>
      <w:r w:rsidR="001B048A" w:rsidRPr="00466226">
        <w:rPr>
          <w:rFonts w:ascii="Times New Roman" w:hAnsi="Times New Roman" w:cs="Times New Roman"/>
          <w:sz w:val="28"/>
          <w:szCs w:val="28"/>
          <w:lang w:val="uk-UA"/>
        </w:rPr>
        <w:t>Загороднова</w:t>
      </w:r>
      <w:proofErr w:type="spellEnd"/>
      <w:r w:rsidR="001B048A" w:rsidRPr="00466226">
        <w:rPr>
          <w:rFonts w:ascii="Times New Roman" w:hAnsi="Times New Roman" w:cs="Times New Roman"/>
          <w:sz w:val="28"/>
          <w:szCs w:val="28"/>
          <w:lang w:val="uk-UA"/>
        </w:rPr>
        <w:t>, К. Климова О. </w:t>
      </w:r>
      <w:proofErr w:type="spellStart"/>
      <w:r w:rsidR="001B048A" w:rsidRPr="00466226">
        <w:rPr>
          <w:rFonts w:ascii="Times New Roman" w:hAnsi="Times New Roman" w:cs="Times New Roman"/>
          <w:sz w:val="28"/>
          <w:szCs w:val="28"/>
          <w:lang w:val="uk-UA"/>
        </w:rPr>
        <w:t>Кучерук</w:t>
      </w:r>
      <w:proofErr w:type="spellEnd"/>
      <w:r w:rsidR="001B048A" w:rsidRPr="00466226">
        <w:rPr>
          <w:rFonts w:ascii="Times New Roman" w:hAnsi="Times New Roman" w:cs="Times New Roman"/>
          <w:sz w:val="28"/>
          <w:szCs w:val="28"/>
          <w:lang w:val="uk-UA"/>
        </w:rPr>
        <w:t>, Л. Мацько, В. </w:t>
      </w:r>
      <w:proofErr w:type="spellStart"/>
      <w:r w:rsidR="001B048A" w:rsidRPr="00466226">
        <w:rPr>
          <w:rFonts w:ascii="Times New Roman" w:hAnsi="Times New Roman" w:cs="Times New Roman"/>
          <w:sz w:val="28"/>
          <w:szCs w:val="28"/>
          <w:lang w:val="uk-UA"/>
        </w:rPr>
        <w:t>Нищета</w:t>
      </w:r>
      <w:proofErr w:type="spellEnd"/>
      <w:r w:rsidR="001B048A" w:rsidRPr="00466226">
        <w:rPr>
          <w:rFonts w:ascii="Times New Roman" w:hAnsi="Times New Roman" w:cs="Times New Roman"/>
          <w:sz w:val="28"/>
          <w:szCs w:val="28"/>
          <w:lang w:val="uk-UA"/>
        </w:rPr>
        <w:t>, Е. </w:t>
      </w:r>
      <w:proofErr w:type="spellStart"/>
      <w:r w:rsidR="001B048A" w:rsidRPr="00466226">
        <w:rPr>
          <w:rFonts w:ascii="Times New Roman" w:hAnsi="Times New Roman" w:cs="Times New Roman"/>
          <w:sz w:val="28"/>
          <w:szCs w:val="28"/>
          <w:lang w:val="uk-UA"/>
        </w:rPr>
        <w:t>Палихата</w:t>
      </w:r>
      <w:proofErr w:type="spellEnd"/>
      <w:r w:rsidR="001B048A" w:rsidRPr="00466226">
        <w:rPr>
          <w:rFonts w:ascii="Times New Roman" w:hAnsi="Times New Roman" w:cs="Times New Roman"/>
          <w:sz w:val="28"/>
          <w:szCs w:val="28"/>
          <w:lang w:val="uk-UA"/>
        </w:rPr>
        <w:t>, М. Пентилюк);</w:t>
      </w:r>
      <w:r w:rsidRPr="00466226">
        <w:rPr>
          <w:rFonts w:ascii="Times New Roman" w:hAnsi="Times New Roman" w:cs="Times New Roman"/>
          <w:sz w:val="28"/>
          <w:szCs w:val="28"/>
          <w:lang w:val="uk-UA"/>
        </w:rPr>
        <w:t xml:space="preserve"> </w:t>
      </w:r>
      <w:proofErr w:type="spellStart"/>
      <w:r w:rsidR="001B048A" w:rsidRPr="00466226">
        <w:rPr>
          <w:rFonts w:ascii="Times New Roman" w:hAnsi="Times New Roman" w:cs="Times New Roman"/>
          <w:sz w:val="28"/>
          <w:szCs w:val="28"/>
          <w:lang w:val="uk-UA"/>
        </w:rPr>
        <w:t>риторизаці</w:t>
      </w:r>
      <w:r w:rsidRPr="00466226">
        <w:rPr>
          <w:rFonts w:ascii="Times New Roman" w:hAnsi="Times New Roman" w:cs="Times New Roman"/>
          <w:sz w:val="28"/>
          <w:szCs w:val="28"/>
          <w:lang w:val="uk-UA"/>
        </w:rPr>
        <w:t>ї</w:t>
      </w:r>
      <w:proofErr w:type="spellEnd"/>
      <w:r w:rsidRPr="00466226">
        <w:rPr>
          <w:rFonts w:ascii="Times New Roman" w:hAnsi="Times New Roman" w:cs="Times New Roman"/>
          <w:sz w:val="28"/>
          <w:szCs w:val="28"/>
          <w:lang w:val="uk-UA"/>
        </w:rPr>
        <w:t xml:space="preserve"> процесу навчання та формування риторичної культури (</w:t>
      </w:r>
      <w:r w:rsidR="001B048A" w:rsidRPr="00466226">
        <w:rPr>
          <w:rFonts w:ascii="Times New Roman" w:hAnsi="Times New Roman" w:cs="Times New Roman"/>
          <w:sz w:val="28"/>
          <w:szCs w:val="28"/>
          <w:lang w:val="uk-UA"/>
        </w:rPr>
        <w:t>Н.</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Голуб, О.</w:t>
      </w:r>
      <w:r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Горошкіна</w:t>
      </w:r>
      <w:proofErr w:type="spellEnd"/>
      <w:r w:rsidR="001B048A" w:rsidRPr="00466226">
        <w:rPr>
          <w:rFonts w:ascii="Times New Roman" w:hAnsi="Times New Roman" w:cs="Times New Roman"/>
          <w:sz w:val="28"/>
          <w:szCs w:val="28"/>
          <w:lang w:val="uk-UA"/>
        </w:rPr>
        <w:t>, Т.</w:t>
      </w:r>
      <w:r w:rsidRPr="00466226">
        <w:rPr>
          <w:rFonts w:ascii="Times New Roman" w:hAnsi="Times New Roman" w:cs="Times New Roman"/>
          <w:sz w:val="28"/>
          <w:szCs w:val="28"/>
          <w:lang w:val="uk-UA"/>
        </w:rPr>
        <w:t> </w:t>
      </w:r>
      <w:proofErr w:type="spellStart"/>
      <w:r w:rsidR="001B048A" w:rsidRPr="00466226">
        <w:rPr>
          <w:rFonts w:ascii="Times New Roman" w:hAnsi="Times New Roman" w:cs="Times New Roman"/>
          <w:sz w:val="28"/>
          <w:szCs w:val="28"/>
          <w:lang w:val="uk-UA"/>
        </w:rPr>
        <w:t>Ладиженська</w:t>
      </w:r>
      <w:proofErr w:type="spellEnd"/>
      <w:r w:rsidR="001B048A" w:rsidRPr="00466226">
        <w:rPr>
          <w:rFonts w:ascii="Times New Roman" w:hAnsi="Times New Roman" w:cs="Times New Roman"/>
          <w:sz w:val="28"/>
          <w:szCs w:val="28"/>
          <w:lang w:val="uk-UA"/>
        </w:rPr>
        <w:t>, Л.</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Мамчур, А.</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Курінна, С.</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Омельчук, М.</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Пентилюк, Г.</w:t>
      </w:r>
      <w:r w:rsidRPr="00466226">
        <w:rPr>
          <w:rFonts w:ascii="Times New Roman" w:hAnsi="Times New Roman" w:cs="Times New Roman"/>
          <w:sz w:val="28"/>
          <w:szCs w:val="28"/>
          <w:lang w:val="uk-UA"/>
        </w:rPr>
        <w:t> </w:t>
      </w:r>
      <w:r w:rsidR="001B048A" w:rsidRPr="00466226">
        <w:rPr>
          <w:rFonts w:ascii="Times New Roman" w:hAnsi="Times New Roman" w:cs="Times New Roman"/>
          <w:sz w:val="28"/>
          <w:szCs w:val="28"/>
          <w:lang w:val="uk-UA"/>
        </w:rPr>
        <w:t xml:space="preserve">Сагач, Л. Скуратівський, І. Хом’як, Г. </w:t>
      </w:r>
      <w:proofErr w:type="spellStart"/>
      <w:r w:rsidR="001B048A" w:rsidRPr="00466226">
        <w:rPr>
          <w:rFonts w:ascii="Times New Roman" w:hAnsi="Times New Roman" w:cs="Times New Roman"/>
          <w:sz w:val="28"/>
          <w:szCs w:val="28"/>
          <w:lang w:val="uk-UA"/>
        </w:rPr>
        <w:t>Шелехова</w:t>
      </w:r>
      <w:proofErr w:type="spellEnd"/>
      <w:r w:rsidR="001B048A" w:rsidRPr="00466226">
        <w:rPr>
          <w:rFonts w:ascii="Times New Roman" w:hAnsi="Times New Roman" w:cs="Times New Roman"/>
          <w:sz w:val="28"/>
          <w:szCs w:val="28"/>
          <w:lang w:val="uk-UA"/>
        </w:rPr>
        <w:t xml:space="preserve"> та інші</w:t>
      </w:r>
      <w:r w:rsidR="004B3F52" w:rsidRPr="00466226">
        <w:rPr>
          <w:rFonts w:ascii="Times New Roman" w:hAnsi="Times New Roman" w:cs="Times New Roman"/>
          <w:sz w:val="28"/>
          <w:szCs w:val="28"/>
          <w:lang w:val="uk-UA"/>
        </w:rPr>
        <w:t>.</w:t>
      </w:r>
    </w:p>
    <w:p w14:paraId="5348353A" w14:textId="77777777" w:rsidR="00383E47" w:rsidRPr="00466226" w:rsidRDefault="00383E47" w:rsidP="00A052ED">
      <w:pPr>
        <w:pStyle w:val="HTML"/>
        <w:spacing w:line="360" w:lineRule="auto"/>
        <w:jc w:val="both"/>
        <w:rPr>
          <w:rFonts w:ascii="Times New Roman" w:hAnsi="Times New Roman" w:cs="Times New Roman"/>
          <w:sz w:val="28"/>
          <w:szCs w:val="28"/>
          <w:lang w:val="uk-UA"/>
        </w:rPr>
      </w:pPr>
    </w:p>
    <w:p w14:paraId="3CC3F841" w14:textId="66A15418" w:rsidR="002E2263" w:rsidRPr="00466226" w:rsidRDefault="002E2263" w:rsidP="002E2263">
      <w:pPr>
        <w:pStyle w:val="a4"/>
        <w:widowControl/>
        <w:spacing w:line="360" w:lineRule="auto"/>
        <w:ind w:left="0" w:firstLine="709"/>
        <w:rPr>
          <w:b/>
          <w:lang w:val="uk-UA"/>
        </w:rPr>
      </w:pPr>
      <w:r w:rsidRPr="00466226">
        <w:rPr>
          <w:b/>
          <w:lang w:val="uk-UA"/>
        </w:rPr>
        <w:t xml:space="preserve">1.2. Психолого-педагогічні </w:t>
      </w:r>
      <w:r w:rsidR="00E20819" w:rsidRPr="00466226">
        <w:rPr>
          <w:b/>
          <w:lang w:val="uk-UA"/>
        </w:rPr>
        <w:t>умови</w:t>
      </w:r>
      <w:r w:rsidRPr="00466226">
        <w:rPr>
          <w:b/>
          <w:lang w:val="uk-UA"/>
        </w:rPr>
        <w:t xml:space="preserve"> дослідження педагогічних умов формування риторичної культури майбутнього фахівця закладів дошкільної освіти</w:t>
      </w:r>
    </w:p>
    <w:p w14:paraId="4B4332D5" w14:textId="77777777" w:rsidR="002E2263" w:rsidRPr="00466226" w:rsidRDefault="002E2263" w:rsidP="002E2263">
      <w:pPr>
        <w:pStyle w:val="a4"/>
        <w:widowControl/>
        <w:spacing w:line="360" w:lineRule="auto"/>
        <w:ind w:left="0" w:firstLine="709"/>
        <w:rPr>
          <w:b/>
          <w:lang w:val="uk-UA"/>
        </w:rPr>
      </w:pPr>
    </w:p>
    <w:p w14:paraId="21F72A1A" w14:textId="37FDF81F" w:rsidR="00EA660B" w:rsidRPr="00466226" w:rsidRDefault="00D71524" w:rsidP="00EA660B">
      <w:pPr>
        <w:pStyle w:val="a4"/>
        <w:widowControl/>
        <w:spacing w:line="360" w:lineRule="auto"/>
        <w:ind w:left="0" w:firstLine="709"/>
        <w:rPr>
          <w:lang w:val="uk-UA"/>
        </w:rPr>
      </w:pPr>
      <w:r w:rsidRPr="00466226">
        <w:rPr>
          <w:rFonts w:eastAsia="Verdana"/>
          <w:lang w:val="uk-UA"/>
        </w:rPr>
        <w:t>П</w:t>
      </w:r>
      <w:r w:rsidR="002E2263" w:rsidRPr="00466226">
        <w:rPr>
          <w:rFonts w:eastAsia="Verdana"/>
          <w:lang w:val="uk-UA"/>
        </w:rPr>
        <w:t>ровідна ідея</w:t>
      </w:r>
      <w:r w:rsidR="002E2263" w:rsidRPr="00466226">
        <w:rPr>
          <w:lang w:val="uk-UA"/>
        </w:rPr>
        <w:t xml:space="preserve"> дослідження педагогічних умов </w:t>
      </w:r>
      <w:r w:rsidRPr="00466226">
        <w:rPr>
          <w:lang w:val="uk-UA"/>
        </w:rPr>
        <w:t xml:space="preserve">формування риторичної культури майбутнього фахівця закладів дошкільної освіти </w:t>
      </w:r>
      <w:r w:rsidR="002E2263" w:rsidRPr="00466226">
        <w:rPr>
          <w:rFonts w:eastAsia="Verdana"/>
          <w:lang w:val="uk-UA"/>
        </w:rPr>
        <w:t xml:space="preserve">– </w:t>
      </w:r>
      <w:proofErr w:type="spellStart"/>
      <w:r w:rsidR="002E2263" w:rsidRPr="00466226">
        <w:rPr>
          <w:lang w:val="uk-UA"/>
        </w:rPr>
        <w:t>зд</w:t>
      </w:r>
      <w:proofErr w:type="spellEnd"/>
      <w:r w:rsidR="002E2263" w:rsidRPr="00466226">
        <w:t>i</w:t>
      </w:r>
      <w:proofErr w:type="spellStart"/>
      <w:r w:rsidR="002E2263" w:rsidRPr="00466226">
        <w:rPr>
          <w:lang w:val="uk-UA"/>
        </w:rPr>
        <w:t>йснювати</w:t>
      </w:r>
      <w:proofErr w:type="spellEnd"/>
      <w:r w:rsidR="002E2263" w:rsidRPr="00466226">
        <w:rPr>
          <w:lang w:val="uk-UA"/>
        </w:rPr>
        <w:t xml:space="preserve"> </w:t>
      </w:r>
      <w:r w:rsidR="00EA660B" w:rsidRPr="00466226">
        <w:rPr>
          <w:lang w:val="uk-UA"/>
        </w:rPr>
        <w:t xml:space="preserve">психолого-педагогічний супровід процесу формування риторичної культури </w:t>
      </w:r>
      <w:r w:rsidRPr="00466226">
        <w:rPr>
          <w:lang w:val="uk-UA"/>
        </w:rPr>
        <w:lastRenderedPageBreak/>
        <w:t xml:space="preserve">водночас вихователя та вихованця </w:t>
      </w:r>
      <w:r w:rsidR="002E2263" w:rsidRPr="00466226">
        <w:rPr>
          <w:lang w:val="uk-UA"/>
        </w:rPr>
        <w:t xml:space="preserve">на підставі </w:t>
      </w:r>
      <w:r w:rsidR="00EA660B" w:rsidRPr="00466226">
        <w:rPr>
          <w:lang w:val="uk-UA"/>
        </w:rPr>
        <w:t xml:space="preserve">сучасних </w:t>
      </w:r>
      <w:r w:rsidR="002E2263" w:rsidRPr="00466226">
        <w:rPr>
          <w:lang w:val="uk-UA"/>
        </w:rPr>
        <w:t xml:space="preserve">підходів до </w:t>
      </w:r>
      <w:r w:rsidR="00BB1ABC" w:rsidRPr="00466226">
        <w:rPr>
          <w:lang w:val="uk-UA"/>
        </w:rPr>
        <w:t>модернізації змісту дошкільної освіти</w:t>
      </w:r>
      <w:r w:rsidR="002E2263" w:rsidRPr="00466226">
        <w:rPr>
          <w:lang w:val="uk-UA"/>
        </w:rPr>
        <w:t xml:space="preserve">. </w:t>
      </w:r>
    </w:p>
    <w:p w14:paraId="202FDA7E" w14:textId="04B168EB" w:rsidR="002E2263" w:rsidRPr="00466226" w:rsidRDefault="002E2263" w:rsidP="00EA660B">
      <w:pPr>
        <w:pStyle w:val="a4"/>
        <w:widowControl/>
        <w:spacing w:line="360" w:lineRule="auto"/>
        <w:ind w:left="0" w:firstLine="709"/>
        <w:rPr>
          <w:lang w:val="uk-UA"/>
        </w:rPr>
      </w:pPr>
      <w:proofErr w:type="spellStart"/>
      <w:r w:rsidRPr="00466226">
        <w:t>Фундаментальним</w:t>
      </w:r>
      <w:proofErr w:type="spellEnd"/>
      <w:r w:rsidRPr="00466226">
        <w:t xml:space="preserve"> вектором </w:t>
      </w:r>
      <w:proofErr w:type="spellStart"/>
      <w:r w:rsidRPr="00466226">
        <w:t>нашого</w:t>
      </w:r>
      <w:proofErr w:type="spellEnd"/>
      <w:r w:rsidRPr="00466226">
        <w:t xml:space="preserve"> </w:t>
      </w:r>
      <w:proofErr w:type="spellStart"/>
      <w:r w:rsidRPr="00466226">
        <w:t>дослідження</w:t>
      </w:r>
      <w:proofErr w:type="spellEnd"/>
      <w:r w:rsidRPr="00466226">
        <w:t xml:space="preserve"> є </w:t>
      </w:r>
      <w:proofErr w:type="spellStart"/>
      <w:r w:rsidRPr="00466226">
        <w:t>виявлення</w:t>
      </w:r>
      <w:proofErr w:type="spellEnd"/>
      <w:r w:rsidRPr="00466226">
        <w:t xml:space="preserve"> </w:t>
      </w:r>
      <w:proofErr w:type="spellStart"/>
      <w:r w:rsidRPr="00466226">
        <w:t>ефективних</w:t>
      </w:r>
      <w:proofErr w:type="spellEnd"/>
      <w:r w:rsidRPr="00466226">
        <w:t xml:space="preserve"> </w:t>
      </w:r>
      <w:r w:rsidR="00EA660B" w:rsidRPr="00466226">
        <w:rPr>
          <w:lang w:val="uk-UA"/>
        </w:rPr>
        <w:t>психолого-</w:t>
      </w:r>
      <w:proofErr w:type="spellStart"/>
      <w:r w:rsidRPr="00466226">
        <w:t>педагогічних</w:t>
      </w:r>
      <w:proofErr w:type="spellEnd"/>
      <w:r w:rsidRPr="00466226">
        <w:t xml:space="preserve"> умов </w:t>
      </w:r>
      <w:r w:rsidR="00EA660B" w:rsidRPr="00466226">
        <w:rPr>
          <w:lang w:val="uk-UA"/>
        </w:rPr>
        <w:t>процесу формування риторичної культури майбутнього сучасного фахівця закладів дошкільної освіти</w:t>
      </w:r>
      <w:r w:rsidRPr="00466226">
        <w:t>.</w:t>
      </w:r>
      <w:r w:rsidRPr="00466226">
        <w:rPr>
          <w:lang w:val="uk-UA"/>
        </w:rPr>
        <w:t xml:space="preserve"> У більшості досліджень педагогічні умови визначаються в значенні форми педагогічної діяльності. Ряд дослідників під педагогічними умовами розуміє сукупність об’єктивних можливостей, форм, методів або педагогічних прийомів. Інші ж наукові підходи визначають педагогічні умови в значенні синтезу організаційних форм, матеріальних можливостей, які сприяють вирішенню поставлених завдань. Ряд дослідників визначає педагогічні умови в значенні факторів або обставин, від яких залежить ефективність функціонування педагогічної системи [</w:t>
      </w:r>
      <w:r w:rsidR="005C62DA" w:rsidRPr="00466226">
        <w:rPr>
          <w:lang w:val="uk-UA"/>
        </w:rPr>
        <w:t>20, 21</w:t>
      </w:r>
      <w:r w:rsidRPr="00466226">
        <w:rPr>
          <w:lang w:val="uk-UA"/>
        </w:rPr>
        <w:t>].</w:t>
      </w:r>
    </w:p>
    <w:p w14:paraId="66DDCDFE" w14:textId="7E55945E" w:rsidR="002E2263" w:rsidRPr="00466226" w:rsidRDefault="002E2263"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Досить широко в психолого-педагогічний літературі висвітлено компетентності: наявність знань для успішної діяльності, розуміння цих знань для практики; набір </w:t>
      </w:r>
      <w:proofErr w:type="spellStart"/>
      <w:r w:rsidRPr="00466226">
        <w:rPr>
          <w:rFonts w:ascii="Times New Roman" w:hAnsi="Times New Roman" w:cs="Times New Roman"/>
          <w:sz w:val="28"/>
          <w:szCs w:val="28"/>
          <w:lang w:val="uk-UA"/>
        </w:rPr>
        <w:t>операц</w:t>
      </w:r>
      <w:proofErr w:type="spellEnd"/>
      <w:r w:rsidRPr="00466226">
        <w:rPr>
          <w:rFonts w:ascii="Times New Roman" w:hAnsi="Times New Roman" w:cs="Times New Roman"/>
          <w:sz w:val="28"/>
          <w:szCs w:val="28"/>
        </w:rPr>
        <w:t>i</w:t>
      </w:r>
      <w:proofErr w:type="spellStart"/>
      <w:r w:rsidRPr="00466226">
        <w:rPr>
          <w:rFonts w:ascii="Times New Roman" w:hAnsi="Times New Roman" w:cs="Times New Roman"/>
          <w:sz w:val="28"/>
          <w:szCs w:val="28"/>
          <w:lang w:val="uk-UA"/>
        </w:rPr>
        <w:t>йних</w:t>
      </w:r>
      <w:proofErr w:type="spellEnd"/>
      <w:r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rPr>
        <w:t>y</w:t>
      </w:r>
      <w:proofErr w:type="spellStart"/>
      <w:r w:rsidRPr="00466226">
        <w:rPr>
          <w:rFonts w:ascii="Times New Roman" w:hAnsi="Times New Roman" w:cs="Times New Roman"/>
          <w:sz w:val="28"/>
          <w:szCs w:val="28"/>
          <w:lang w:val="uk-UA"/>
        </w:rPr>
        <w:t>мінь</w:t>
      </w:r>
      <w:proofErr w:type="spellEnd"/>
      <w:r w:rsidRPr="00466226">
        <w:rPr>
          <w:rFonts w:ascii="Times New Roman" w:hAnsi="Times New Roman" w:cs="Times New Roman"/>
          <w:sz w:val="28"/>
          <w:szCs w:val="28"/>
          <w:lang w:val="uk-UA"/>
        </w:rPr>
        <w:t xml:space="preserve">, володіння алгоритмом вирішення задач; </w:t>
      </w:r>
      <w:proofErr w:type="spellStart"/>
      <w:r w:rsidRPr="00466226">
        <w:rPr>
          <w:rFonts w:ascii="Times New Roman" w:hAnsi="Times New Roman" w:cs="Times New Roman"/>
          <w:sz w:val="28"/>
          <w:szCs w:val="28"/>
          <w:lang w:val="uk-UA"/>
        </w:rPr>
        <w:t>здатн</w:t>
      </w:r>
      <w:proofErr w:type="spellEnd"/>
      <w:r w:rsidRPr="00466226">
        <w:rPr>
          <w:rFonts w:ascii="Times New Roman" w:hAnsi="Times New Roman" w:cs="Times New Roman"/>
          <w:sz w:val="28"/>
          <w:szCs w:val="28"/>
        </w:rPr>
        <w:t>i</w:t>
      </w:r>
      <w:proofErr w:type="spellStart"/>
      <w:r w:rsidRPr="00466226">
        <w:rPr>
          <w:rFonts w:ascii="Times New Roman" w:hAnsi="Times New Roman" w:cs="Times New Roman"/>
          <w:sz w:val="28"/>
          <w:szCs w:val="28"/>
          <w:lang w:val="uk-UA"/>
        </w:rPr>
        <w:t>сть</w:t>
      </w:r>
      <w:proofErr w:type="spellEnd"/>
      <w:r w:rsidRPr="00466226">
        <w:rPr>
          <w:rFonts w:ascii="Times New Roman" w:hAnsi="Times New Roman" w:cs="Times New Roman"/>
          <w:sz w:val="28"/>
          <w:szCs w:val="28"/>
          <w:lang w:val="uk-UA"/>
        </w:rPr>
        <w:t xml:space="preserve"> творчо підходити до </w:t>
      </w:r>
      <w:proofErr w:type="spellStart"/>
      <w:r w:rsidRPr="00466226">
        <w:rPr>
          <w:rFonts w:ascii="Times New Roman" w:hAnsi="Times New Roman" w:cs="Times New Roman"/>
          <w:sz w:val="28"/>
          <w:szCs w:val="28"/>
          <w:lang w:val="uk-UA"/>
        </w:rPr>
        <w:t>профес</w:t>
      </w:r>
      <w:proofErr w:type="spellEnd"/>
      <w:r w:rsidRPr="00466226">
        <w:rPr>
          <w:rFonts w:ascii="Times New Roman" w:hAnsi="Times New Roman" w:cs="Times New Roman"/>
          <w:sz w:val="28"/>
          <w:szCs w:val="28"/>
        </w:rPr>
        <w:t>i</w:t>
      </w:r>
      <w:proofErr w:type="spellStart"/>
      <w:r w:rsidRPr="00466226">
        <w:rPr>
          <w:rFonts w:ascii="Times New Roman" w:hAnsi="Times New Roman" w:cs="Times New Roman"/>
          <w:sz w:val="28"/>
          <w:szCs w:val="28"/>
          <w:lang w:val="uk-UA"/>
        </w:rPr>
        <w:t>йної</w:t>
      </w:r>
      <w:proofErr w:type="spellEnd"/>
      <w:r w:rsidRPr="00466226">
        <w:rPr>
          <w:rFonts w:ascii="Times New Roman" w:hAnsi="Times New Roman" w:cs="Times New Roman"/>
          <w:sz w:val="28"/>
          <w:szCs w:val="28"/>
          <w:lang w:val="uk-UA"/>
        </w:rPr>
        <w:t xml:space="preserve"> діяльності; гармонійне поєднання знань, умінь і навичок, а також способів та прийомів їх реалізації в діяльності, спілкуванні, розвитку та саморозвитку особистості </w:t>
      </w:r>
      <w:r w:rsidRPr="00466226">
        <w:rPr>
          <w:rFonts w:ascii="Times New Roman" w:hAnsi="Times New Roman" w:cs="Times New Roman"/>
          <w:sz w:val="28"/>
          <w:szCs w:val="28"/>
        </w:rPr>
        <w:sym w:font="Symbol" w:char="F05B"/>
      </w:r>
      <w:r w:rsidR="007869AD" w:rsidRPr="00466226">
        <w:rPr>
          <w:rFonts w:ascii="Times New Roman" w:hAnsi="Times New Roman" w:cs="Times New Roman"/>
          <w:sz w:val="28"/>
          <w:szCs w:val="28"/>
          <w:lang w:val="uk-UA"/>
        </w:rPr>
        <w:t>21</w:t>
      </w:r>
      <w:r w:rsidRPr="00466226">
        <w:rPr>
          <w:rFonts w:ascii="Times New Roman" w:hAnsi="Times New Roman" w:cs="Times New Roman"/>
          <w:sz w:val="28"/>
          <w:szCs w:val="28"/>
          <w:lang w:val="uk-UA"/>
        </w:rPr>
        <w:t>, с.</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17</w:t>
      </w:r>
      <w:r w:rsidRPr="00466226">
        <w:rPr>
          <w:rFonts w:ascii="Times New Roman" w:hAnsi="Times New Roman" w:cs="Times New Roman"/>
          <w:sz w:val="28"/>
          <w:szCs w:val="28"/>
        </w:rPr>
        <w:sym w:font="Symbol" w:char="F05D"/>
      </w:r>
      <w:r w:rsidRPr="00466226">
        <w:rPr>
          <w:rFonts w:ascii="Times New Roman" w:hAnsi="Times New Roman" w:cs="Times New Roman"/>
          <w:sz w:val="28"/>
          <w:szCs w:val="28"/>
          <w:lang w:val="uk-UA"/>
        </w:rPr>
        <w:t xml:space="preserve"> для ефективного розв’язання виховних задач (Т.</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Браже, О.</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Дубасенюк, Р.</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Квасніца, В.</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Кричевський, Н.</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Кузьміна, М.</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Лук’янова, Л.</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Мітіна, В.</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Сластьоніна тощо).</w:t>
      </w:r>
    </w:p>
    <w:p w14:paraId="66346848" w14:textId="77777777" w:rsidR="002E2263" w:rsidRPr="00466226" w:rsidRDefault="002E2263"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Заслуговує на увагу ряд в</w:t>
      </w:r>
      <w:r w:rsidRPr="00466226">
        <w:rPr>
          <w:rFonts w:ascii="Times New Roman" w:hAnsi="Times New Roman" w:cs="Times New Roman"/>
          <w:sz w:val="28"/>
          <w:szCs w:val="28"/>
        </w:rPr>
        <w:t>i</w:t>
      </w:r>
      <w:proofErr w:type="spellStart"/>
      <w:r w:rsidRPr="00466226">
        <w:rPr>
          <w:rFonts w:ascii="Times New Roman" w:hAnsi="Times New Roman" w:cs="Times New Roman"/>
          <w:sz w:val="28"/>
          <w:szCs w:val="28"/>
          <w:lang w:val="uk-UA"/>
        </w:rPr>
        <w:t>тчизняних</w:t>
      </w:r>
      <w:proofErr w:type="spellEnd"/>
      <w:r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rPr>
        <w:t>i</w:t>
      </w:r>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заруб</w:t>
      </w:r>
      <w:proofErr w:type="spellEnd"/>
      <w:r w:rsidRPr="00466226">
        <w:rPr>
          <w:rFonts w:ascii="Times New Roman" w:hAnsi="Times New Roman" w:cs="Times New Roman"/>
          <w:sz w:val="28"/>
          <w:szCs w:val="28"/>
        </w:rPr>
        <w:t>i</w:t>
      </w:r>
      <w:proofErr w:type="spellStart"/>
      <w:r w:rsidRPr="00466226">
        <w:rPr>
          <w:rFonts w:ascii="Times New Roman" w:hAnsi="Times New Roman" w:cs="Times New Roman"/>
          <w:sz w:val="28"/>
          <w:szCs w:val="28"/>
          <w:lang w:val="uk-UA"/>
        </w:rPr>
        <w:t>жних</w:t>
      </w:r>
      <w:proofErr w:type="spellEnd"/>
      <w:r w:rsidRPr="00466226">
        <w:rPr>
          <w:rFonts w:ascii="Times New Roman" w:hAnsi="Times New Roman" w:cs="Times New Roman"/>
          <w:sz w:val="28"/>
          <w:szCs w:val="28"/>
          <w:lang w:val="uk-UA"/>
        </w:rPr>
        <w:t xml:space="preserve"> досліджень щодо проблеми становлення концептуальних засад педагогіки життєтворчості (Р.</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Ануфрієва, І.</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Єрмаков, Г.</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Несен, Є.</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Павлютенков, В.</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Паламарчук, Г.</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Сагач, Л.</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Сохань, А.</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Хуторський, В.</w:t>
      </w:r>
      <w:r w:rsidRPr="00466226">
        <w:rPr>
          <w:rFonts w:ascii="Times New Roman" w:hAnsi="Times New Roman" w:cs="Times New Roman"/>
          <w:sz w:val="28"/>
          <w:szCs w:val="28"/>
        </w:rPr>
        <w:t> </w:t>
      </w:r>
      <w:r w:rsidRPr="00466226">
        <w:rPr>
          <w:rFonts w:ascii="Times New Roman" w:hAnsi="Times New Roman" w:cs="Times New Roman"/>
          <w:sz w:val="28"/>
          <w:szCs w:val="28"/>
          <w:lang w:val="uk-UA"/>
        </w:rPr>
        <w:t xml:space="preserve">Ямницький тощо). </w:t>
      </w:r>
    </w:p>
    <w:p w14:paraId="7EC05218" w14:textId="4593599C" w:rsidR="007869AD" w:rsidRPr="00466226" w:rsidRDefault="002E2263" w:rsidP="002E2263">
      <w:pPr>
        <w:spacing w:line="360" w:lineRule="auto"/>
        <w:ind w:firstLine="709"/>
        <w:jc w:val="both"/>
        <w:rPr>
          <w:rFonts w:ascii="Times New Roman" w:hAnsi="Times New Roman" w:cs="Times New Roman"/>
          <w:sz w:val="28"/>
          <w:szCs w:val="28"/>
          <w:lang w:eastAsia="uk-UA"/>
        </w:rPr>
      </w:pPr>
      <w:r w:rsidRPr="00466226">
        <w:rPr>
          <w:rFonts w:ascii="Times New Roman" w:hAnsi="Times New Roman" w:cs="Times New Roman"/>
          <w:sz w:val="28"/>
          <w:szCs w:val="28"/>
        </w:rPr>
        <w:t xml:space="preserve">Для </w:t>
      </w:r>
      <w:proofErr w:type="spellStart"/>
      <w:r w:rsidRPr="00466226">
        <w:rPr>
          <w:rFonts w:ascii="Times New Roman" w:hAnsi="Times New Roman" w:cs="Times New Roman"/>
          <w:sz w:val="28"/>
          <w:szCs w:val="28"/>
        </w:rPr>
        <w:t>визначення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поняття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умови</w:t>
      </w:r>
      <w:proofErr w:type="spellEnd"/>
      <w:r w:rsidRPr="00466226">
        <w:rPr>
          <w:rFonts w:ascii="Times New Roman" w:hAnsi="Times New Roman" w:cs="Times New Roman"/>
          <w:sz w:val="28"/>
          <w:szCs w:val="28"/>
        </w:rPr>
        <w:t xml:space="preserve">» нами </w:t>
      </w:r>
      <w:proofErr w:type="spellStart"/>
      <w:r w:rsidRPr="00466226">
        <w:rPr>
          <w:rFonts w:ascii="Times New Roman" w:hAnsi="Times New Roman" w:cs="Times New Roman"/>
          <w:sz w:val="28"/>
          <w:szCs w:val="28"/>
        </w:rPr>
        <w:t>було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використано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такий</w:t>
      </w:r>
      <w:proofErr w:type="spellEnd"/>
      <w:r w:rsidRPr="00466226">
        <w:rPr>
          <w:rFonts w:ascii="Times New Roman" w:hAnsi="Times New Roman" w:cs="Times New Roman"/>
          <w:sz w:val="28"/>
          <w:szCs w:val="28"/>
        </w:rPr>
        <w:t xml:space="preserve"> метод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 xml:space="preserve"> </w:t>
      </w:r>
      <w:r w:rsidRPr="00466226">
        <w:rPr>
          <w:rFonts w:ascii="Times New Roman" w:hAnsi="Times New Roman" w:cs="Times New Roman"/>
          <w:sz w:val="28"/>
          <w:szCs w:val="28"/>
        </w:rPr>
        <w:sym w:font="Symbol" w:char="F05B"/>
      </w:r>
      <w:r w:rsidRPr="00466226">
        <w:rPr>
          <w:rFonts w:ascii="Times New Roman" w:hAnsi="Times New Roman" w:cs="Times New Roman"/>
          <w:sz w:val="28"/>
          <w:szCs w:val="28"/>
        </w:rPr>
        <w:t>2</w:t>
      </w:r>
      <w:r w:rsidR="007869AD" w:rsidRPr="00466226">
        <w:rPr>
          <w:rFonts w:ascii="Times New Roman" w:hAnsi="Times New Roman" w:cs="Times New Roman"/>
          <w:sz w:val="28"/>
          <w:szCs w:val="28"/>
          <w:lang w:val="uk-UA"/>
        </w:rPr>
        <w:t>2</w:t>
      </w:r>
      <w:r w:rsidRPr="00466226">
        <w:rPr>
          <w:rFonts w:ascii="Times New Roman" w:hAnsi="Times New Roman" w:cs="Times New Roman"/>
          <w:sz w:val="28"/>
          <w:szCs w:val="28"/>
        </w:rPr>
        <w:t>, с. 48</w:t>
      </w:r>
      <w:r w:rsidRPr="00466226">
        <w:rPr>
          <w:rFonts w:ascii="Times New Roman" w:hAnsi="Times New Roman" w:cs="Times New Roman"/>
          <w:sz w:val="28"/>
          <w:szCs w:val="28"/>
        </w:rPr>
        <w:sym w:font="Symbol" w:char="F05D"/>
      </w:r>
      <w:r w:rsidRPr="00466226">
        <w:rPr>
          <w:rFonts w:ascii="Times New Roman" w:hAnsi="Times New Roman" w:cs="Times New Roman"/>
          <w:sz w:val="28"/>
          <w:szCs w:val="28"/>
        </w:rPr>
        <w:t xml:space="preserve"> як контент-</w:t>
      </w:r>
      <w:proofErr w:type="spellStart"/>
      <w:r w:rsidRPr="00466226">
        <w:rPr>
          <w:rFonts w:ascii="Times New Roman" w:hAnsi="Times New Roman" w:cs="Times New Roman"/>
          <w:sz w:val="28"/>
          <w:szCs w:val="28"/>
        </w:rPr>
        <w:t>аналіз</w:t>
      </w:r>
      <w:proofErr w:type="spellEnd"/>
      <w:r w:rsidRPr="00466226">
        <w:rPr>
          <w:rFonts w:ascii="Times New Roman" w:hAnsi="Times New Roman" w:cs="Times New Roman"/>
          <w:sz w:val="28"/>
          <w:szCs w:val="28"/>
        </w:rPr>
        <w:t>.</w:t>
      </w:r>
      <w:r w:rsidRPr="00466226">
        <w:rPr>
          <w:rFonts w:ascii="Times New Roman" w:hAnsi="Times New Roman" w:cs="Times New Roman"/>
          <w:sz w:val="28"/>
          <w:szCs w:val="28"/>
          <w:lang w:eastAsia="uk-UA"/>
        </w:rPr>
        <w:t xml:space="preserve"> За результатами контент-</w:t>
      </w:r>
      <w:proofErr w:type="spellStart"/>
      <w:r w:rsidRPr="00466226">
        <w:rPr>
          <w:rFonts w:ascii="Times New Roman" w:hAnsi="Times New Roman" w:cs="Times New Roman"/>
          <w:sz w:val="28"/>
          <w:szCs w:val="28"/>
          <w:lang w:eastAsia="uk-UA"/>
        </w:rPr>
        <w:t>аналізу</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можна</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визначити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основні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аспекти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визначення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педагогічні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умови</w:t>
      </w:r>
      <w:proofErr w:type="spellEnd"/>
      <w:r w:rsidRPr="00466226">
        <w:rPr>
          <w:rFonts w:ascii="Times New Roman" w:hAnsi="Times New Roman" w:cs="Times New Roman"/>
          <w:sz w:val="28"/>
          <w:szCs w:val="28"/>
          <w:lang w:eastAsia="uk-UA"/>
        </w:rPr>
        <w:t>».</w:t>
      </w:r>
    </w:p>
    <w:p w14:paraId="58D82DAE" w14:textId="77777777" w:rsidR="002E2263" w:rsidRPr="00466226" w:rsidRDefault="002E2263" w:rsidP="002E2263">
      <w:pPr>
        <w:pStyle w:val="a4"/>
        <w:widowControl/>
        <w:spacing w:line="360" w:lineRule="auto"/>
        <w:ind w:left="0" w:firstLine="709"/>
        <w:jc w:val="right"/>
        <w:rPr>
          <w:lang w:val="uk-UA"/>
        </w:rPr>
      </w:pPr>
      <w:r w:rsidRPr="00466226">
        <w:rPr>
          <w:lang w:val="uk-UA"/>
        </w:rPr>
        <w:lastRenderedPageBreak/>
        <w:t>Таблиця 1.1</w:t>
      </w:r>
    </w:p>
    <w:p w14:paraId="785D593A" w14:textId="2344589D" w:rsidR="002E2263" w:rsidRPr="00466226" w:rsidRDefault="002E2263" w:rsidP="002E2263">
      <w:pPr>
        <w:contextualSpacing/>
        <w:jc w:val="center"/>
        <w:rPr>
          <w:rFonts w:ascii="Times New Roman" w:hAnsi="Times New Roman" w:cs="Times New Roman"/>
          <w:b/>
          <w:sz w:val="28"/>
          <w:szCs w:val="28"/>
        </w:rPr>
      </w:pPr>
      <w:r w:rsidRPr="00466226">
        <w:rPr>
          <w:rFonts w:ascii="Times New Roman" w:hAnsi="Times New Roman" w:cs="Times New Roman"/>
          <w:b/>
          <w:sz w:val="28"/>
          <w:szCs w:val="28"/>
        </w:rPr>
        <w:t>Структурно-</w:t>
      </w:r>
      <w:proofErr w:type="spellStart"/>
      <w:r w:rsidRPr="00466226">
        <w:rPr>
          <w:rFonts w:ascii="Times New Roman" w:hAnsi="Times New Roman" w:cs="Times New Roman"/>
          <w:b/>
          <w:sz w:val="28"/>
          <w:szCs w:val="28"/>
        </w:rPr>
        <w:t>частотний</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аналіз</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поняття</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педагогічні</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умови</w:t>
      </w:r>
      <w:proofErr w:type="spellEnd"/>
      <w:r w:rsidRPr="00466226">
        <w:rPr>
          <w:rFonts w:ascii="Times New Roman" w:hAnsi="Times New Roman" w:cs="Times New Roman"/>
          <w:b/>
          <w:sz w:val="28"/>
          <w:szCs w:val="28"/>
        </w:rPr>
        <w:t>»</w:t>
      </w:r>
    </w:p>
    <w:p w14:paraId="1008446C" w14:textId="77777777" w:rsidR="007869AD" w:rsidRPr="00466226" w:rsidRDefault="007869AD" w:rsidP="002E2263">
      <w:pPr>
        <w:contextualSpacing/>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761"/>
        <w:gridCol w:w="2977"/>
        <w:gridCol w:w="3685"/>
      </w:tblGrid>
      <w:tr w:rsidR="002E2263" w:rsidRPr="00466226" w14:paraId="21DEA33D" w14:textId="77777777" w:rsidTr="00D71524">
        <w:trPr>
          <w:trHeight w:val="415"/>
          <w:tblHeader/>
        </w:trPr>
        <w:tc>
          <w:tcPr>
            <w:tcW w:w="466" w:type="dxa"/>
            <w:tcBorders>
              <w:top w:val="single" w:sz="4" w:space="0" w:color="auto"/>
              <w:left w:val="single" w:sz="4" w:space="0" w:color="auto"/>
              <w:bottom w:val="single" w:sz="4" w:space="0" w:color="auto"/>
              <w:right w:val="single" w:sz="4" w:space="0" w:color="auto"/>
            </w:tcBorders>
            <w:hideMark/>
          </w:tcPr>
          <w:p w14:paraId="3035114A"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w:t>
            </w:r>
          </w:p>
        </w:tc>
        <w:tc>
          <w:tcPr>
            <w:tcW w:w="2761" w:type="dxa"/>
            <w:tcBorders>
              <w:top w:val="single" w:sz="4" w:space="0" w:color="auto"/>
              <w:left w:val="single" w:sz="4" w:space="0" w:color="auto"/>
              <w:bottom w:val="single" w:sz="4" w:space="0" w:color="auto"/>
              <w:right w:val="single" w:sz="4" w:space="0" w:color="auto"/>
            </w:tcBorders>
            <w:vAlign w:val="center"/>
            <w:hideMark/>
          </w:tcPr>
          <w:p w14:paraId="7EE50A3D" w14:textId="77777777" w:rsidR="002E2263" w:rsidRPr="00466226" w:rsidRDefault="002E2263" w:rsidP="002E2263">
            <w:pPr>
              <w:contextualSpacing/>
              <w:jc w:val="center"/>
              <w:rPr>
                <w:rFonts w:ascii="Times New Roman" w:hAnsi="Times New Roman" w:cs="Times New Roman"/>
                <w:sz w:val="27"/>
                <w:szCs w:val="27"/>
              </w:rPr>
            </w:pPr>
            <w:proofErr w:type="spellStart"/>
            <w:r w:rsidRPr="00466226">
              <w:rPr>
                <w:rFonts w:ascii="Times New Roman" w:hAnsi="Times New Roman" w:cs="Times New Roman"/>
                <w:sz w:val="27"/>
                <w:szCs w:val="27"/>
              </w:rPr>
              <w:t>Визначення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поняття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33C6B581" w14:textId="77777777" w:rsidR="002E2263" w:rsidRPr="00466226" w:rsidRDefault="002E2263" w:rsidP="002E2263">
            <w:pPr>
              <w:contextualSpacing/>
              <w:jc w:val="center"/>
              <w:rPr>
                <w:rFonts w:ascii="Times New Roman" w:hAnsi="Times New Roman" w:cs="Times New Roman"/>
                <w:sz w:val="27"/>
                <w:szCs w:val="27"/>
              </w:rPr>
            </w:pPr>
            <w:proofErr w:type="spellStart"/>
            <w:r w:rsidRPr="00466226">
              <w:rPr>
                <w:rFonts w:ascii="Times New Roman" w:hAnsi="Times New Roman" w:cs="Times New Roman"/>
                <w:sz w:val="27"/>
                <w:szCs w:val="27"/>
              </w:rPr>
              <w:t>Джерело</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14:paraId="692DECB4" w14:textId="77777777" w:rsidR="002E2263" w:rsidRPr="00466226" w:rsidRDefault="002E2263" w:rsidP="002E2263">
            <w:pPr>
              <w:contextualSpacing/>
              <w:jc w:val="center"/>
              <w:rPr>
                <w:rFonts w:ascii="Times New Roman" w:hAnsi="Times New Roman" w:cs="Times New Roman"/>
                <w:sz w:val="27"/>
                <w:szCs w:val="27"/>
              </w:rPr>
            </w:pPr>
            <w:proofErr w:type="spellStart"/>
            <w:r w:rsidRPr="00466226">
              <w:rPr>
                <w:rFonts w:ascii="Times New Roman" w:hAnsi="Times New Roman" w:cs="Times New Roman"/>
                <w:sz w:val="27"/>
                <w:szCs w:val="27"/>
              </w:rPr>
              <w:t>Основні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елементи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поняття</w:t>
            </w:r>
            <w:proofErr w:type="spellEnd"/>
          </w:p>
        </w:tc>
      </w:tr>
      <w:tr w:rsidR="002E2263" w:rsidRPr="00466226" w14:paraId="3CAF5DEE" w14:textId="77777777" w:rsidTr="00D71524">
        <w:tc>
          <w:tcPr>
            <w:tcW w:w="466" w:type="dxa"/>
            <w:tcBorders>
              <w:top w:val="single" w:sz="4" w:space="0" w:color="auto"/>
              <w:left w:val="single" w:sz="4" w:space="0" w:color="auto"/>
              <w:bottom w:val="single" w:sz="4" w:space="0" w:color="auto"/>
              <w:right w:val="single" w:sz="4" w:space="0" w:color="auto"/>
            </w:tcBorders>
          </w:tcPr>
          <w:p w14:paraId="75291993"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1</w:t>
            </w:r>
          </w:p>
        </w:tc>
        <w:tc>
          <w:tcPr>
            <w:tcW w:w="2761" w:type="dxa"/>
            <w:tcBorders>
              <w:top w:val="single" w:sz="4" w:space="0" w:color="auto"/>
              <w:left w:val="single" w:sz="4" w:space="0" w:color="auto"/>
              <w:bottom w:val="single" w:sz="4" w:space="0" w:color="auto"/>
              <w:right w:val="single" w:sz="4" w:space="0" w:color="auto"/>
            </w:tcBorders>
          </w:tcPr>
          <w:p w14:paraId="44C70201"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це</w:t>
            </w:r>
            <w:proofErr w:type="spellEnd"/>
          </w:p>
          <w:p w14:paraId="21A4C5E5"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процес</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впливає</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розвиток</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особистості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зовнішніх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чинників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обставин</w:t>
            </w:r>
            <w:proofErr w:type="spellEnd"/>
            <w:r w:rsidRPr="00466226">
              <w:rPr>
                <w:rFonts w:ascii="Times New Roman" w:hAnsi="Times New Roman" w:cs="Times New Roman"/>
                <w:sz w:val="27"/>
                <w:szCs w:val="27"/>
              </w:rPr>
              <w:t xml:space="preserve">, обстановки) з </w:t>
            </w:r>
            <w:proofErr w:type="spellStart"/>
            <w:r w:rsidRPr="00466226">
              <w:rPr>
                <w:rFonts w:ascii="Times New Roman" w:hAnsi="Times New Roman" w:cs="Times New Roman"/>
                <w:sz w:val="27"/>
                <w:szCs w:val="27"/>
              </w:rPr>
              <w:t>єдністю</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внутрішніх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сутностей</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явищ</w:t>
            </w:r>
            <w:proofErr w:type="spellEnd"/>
          </w:p>
        </w:tc>
        <w:tc>
          <w:tcPr>
            <w:tcW w:w="2977" w:type="dxa"/>
            <w:tcBorders>
              <w:top w:val="single" w:sz="4" w:space="0" w:color="auto"/>
              <w:left w:val="single" w:sz="4" w:space="0" w:color="auto"/>
              <w:bottom w:val="single" w:sz="4" w:space="0" w:color="auto"/>
              <w:right w:val="single" w:sz="4" w:space="0" w:color="auto"/>
            </w:tcBorders>
          </w:tcPr>
          <w:p w14:paraId="49489A63" w14:textId="21390CAC" w:rsidR="002E2263" w:rsidRPr="00466226" w:rsidRDefault="007869AD"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lang w:val="uk-UA"/>
              </w:rPr>
              <w:t>В. </w:t>
            </w:r>
            <w:proofErr w:type="spellStart"/>
            <w:r w:rsidRPr="00466226">
              <w:rPr>
                <w:rFonts w:ascii="Times New Roman" w:hAnsi="Times New Roman" w:cs="Times New Roman"/>
                <w:sz w:val="27"/>
                <w:szCs w:val="27"/>
                <w:lang w:val="uk-UA"/>
              </w:rPr>
              <w:t>Штейберг</w:t>
            </w:r>
            <w:proofErr w:type="spellEnd"/>
            <w:r w:rsidR="002E2263" w:rsidRPr="00466226">
              <w:rPr>
                <w:rFonts w:ascii="Times New Roman" w:hAnsi="Times New Roman" w:cs="Times New Roman"/>
                <w:sz w:val="27"/>
                <w:szCs w:val="27"/>
              </w:rPr>
              <w:t xml:space="preserve"> </w:t>
            </w:r>
            <w:r w:rsidR="002E2263" w:rsidRPr="00466226">
              <w:rPr>
                <w:rFonts w:ascii="Times New Roman" w:hAnsi="Times New Roman" w:cs="Times New Roman"/>
                <w:sz w:val="27"/>
                <w:szCs w:val="27"/>
              </w:rPr>
              <w:sym w:font="Symbol" w:char="F05B"/>
            </w:r>
            <w:r w:rsidRPr="00466226">
              <w:rPr>
                <w:rFonts w:ascii="Times New Roman" w:hAnsi="Times New Roman" w:cs="Times New Roman"/>
                <w:sz w:val="27"/>
                <w:szCs w:val="27"/>
                <w:lang w:val="uk-UA"/>
              </w:rPr>
              <w:t>58, 59</w:t>
            </w:r>
            <w:r w:rsidR="002E2263" w:rsidRPr="00466226">
              <w:rPr>
                <w:rFonts w:ascii="Times New Roman" w:hAnsi="Times New Roman" w:cs="Times New Roman"/>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14:paraId="0157AAA6" w14:textId="77777777" w:rsidR="002E2263" w:rsidRPr="00466226" w:rsidRDefault="002E2263" w:rsidP="00044655">
            <w:pPr>
              <w:pStyle w:val="a8"/>
              <w:numPr>
                <w:ilvl w:val="0"/>
                <w:numId w:val="23"/>
              </w:numPr>
              <w:tabs>
                <w:tab w:val="left" w:pos="326"/>
              </w:tabs>
              <w:ind w:hanging="720"/>
              <w:contextualSpacing/>
              <w:rPr>
                <w:sz w:val="27"/>
                <w:szCs w:val="27"/>
                <w:lang w:val="uk-UA"/>
              </w:rPr>
            </w:pPr>
            <w:r w:rsidRPr="00466226">
              <w:rPr>
                <w:sz w:val="27"/>
                <w:szCs w:val="27"/>
                <w:lang w:val="uk-UA"/>
              </w:rPr>
              <w:t>процес</w:t>
            </w:r>
          </w:p>
          <w:p w14:paraId="1B3A5E40" w14:textId="77777777" w:rsidR="002E2263" w:rsidRPr="00466226" w:rsidRDefault="002E2263" w:rsidP="00044655">
            <w:pPr>
              <w:pStyle w:val="a8"/>
              <w:numPr>
                <w:ilvl w:val="0"/>
                <w:numId w:val="23"/>
              </w:numPr>
              <w:tabs>
                <w:tab w:val="left" w:pos="326"/>
              </w:tabs>
              <w:ind w:hanging="720"/>
              <w:contextualSpacing/>
              <w:rPr>
                <w:sz w:val="27"/>
                <w:szCs w:val="27"/>
                <w:lang w:val="uk-UA"/>
              </w:rPr>
            </w:pPr>
            <w:r w:rsidRPr="00466226">
              <w:rPr>
                <w:sz w:val="27"/>
                <w:szCs w:val="27"/>
                <w:lang w:val="uk-UA"/>
              </w:rPr>
              <w:t>розвиток особистості</w:t>
            </w:r>
          </w:p>
          <w:p w14:paraId="293E7CB8" w14:textId="77777777" w:rsidR="002E2263" w:rsidRPr="00466226" w:rsidRDefault="002E2263" w:rsidP="00044655">
            <w:pPr>
              <w:pStyle w:val="a8"/>
              <w:numPr>
                <w:ilvl w:val="0"/>
                <w:numId w:val="23"/>
              </w:numPr>
              <w:tabs>
                <w:tab w:val="left" w:pos="326"/>
              </w:tabs>
              <w:ind w:hanging="720"/>
              <w:contextualSpacing/>
              <w:rPr>
                <w:sz w:val="27"/>
                <w:szCs w:val="27"/>
                <w:lang w:val="uk-UA"/>
              </w:rPr>
            </w:pPr>
            <w:r w:rsidRPr="00466226">
              <w:rPr>
                <w:sz w:val="27"/>
                <w:szCs w:val="27"/>
                <w:lang w:val="uk-UA"/>
              </w:rPr>
              <w:t>сукупність</w:t>
            </w:r>
          </w:p>
          <w:p w14:paraId="5D43580D" w14:textId="77777777" w:rsidR="002E2263" w:rsidRPr="00466226" w:rsidRDefault="002E2263" w:rsidP="00044655">
            <w:pPr>
              <w:pStyle w:val="a8"/>
              <w:numPr>
                <w:ilvl w:val="0"/>
                <w:numId w:val="23"/>
              </w:numPr>
              <w:tabs>
                <w:tab w:val="left" w:pos="326"/>
              </w:tabs>
              <w:ind w:hanging="720"/>
              <w:contextualSpacing/>
              <w:rPr>
                <w:sz w:val="27"/>
                <w:szCs w:val="27"/>
                <w:lang w:val="uk-UA"/>
              </w:rPr>
            </w:pPr>
            <w:r w:rsidRPr="00466226">
              <w:rPr>
                <w:sz w:val="27"/>
                <w:szCs w:val="27"/>
                <w:lang w:val="uk-UA"/>
              </w:rPr>
              <w:t>зовнішніх чинників</w:t>
            </w:r>
          </w:p>
          <w:p w14:paraId="7B95CB90" w14:textId="77777777" w:rsidR="002E2263" w:rsidRPr="00466226" w:rsidRDefault="002E2263" w:rsidP="00044655">
            <w:pPr>
              <w:pStyle w:val="a8"/>
              <w:numPr>
                <w:ilvl w:val="0"/>
                <w:numId w:val="23"/>
              </w:numPr>
              <w:tabs>
                <w:tab w:val="left" w:pos="326"/>
              </w:tabs>
              <w:ind w:hanging="720"/>
              <w:contextualSpacing/>
              <w:rPr>
                <w:sz w:val="27"/>
                <w:szCs w:val="27"/>
                <w:lang w:val="uk-UA"/>
              </w:rPr>
            </w:pPr>
            <w:proofErr w:type="spellStart"/>
            <w:r w:rsidRPr="00466226">
              <w:rPr>
                <w:sz w:val="27"/>
                <w:szCs w:val="27"/>
                <w:lang w:val="uk-UA"/>
              </w:rPr>
              <w:t>внутрішніхсутностей</w:t>
            </w:r>
            <w:proofErr w:type="spellEnd"/>
          </w:p>
        </w:tc>
      </w:tr>
      <w:tr w:rsidR="002E2263" w:rsidRPr="00466226" w14:paraId="5C3F89ED" w14:textId="77777777" w:rsidTr="00D71524">
        <w:tc>
          <w:tcPr>
            <w:tcW w:w="466" w:type="dxa"/>
            <w:tcBorders>
              <w:top w:val="single" w:sz="4" w:space="0" w:color="auto"/>
              <w:left w:val="single" w:sz="4" w:space="0" w:color="auto"/>
              <w:bottom w:val="single" w:sz="4" w:space="0" w:color="auto"/>
              <w:right w:val="single" w:sz="4" w:space="0" w:color="auto"/>
            </w:tcBorders>
          </w:tcPr>
          <w:p w14:paraId="2EB34ECD"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2</w:t>
            </w:r>
          </w:p>
        </w:tc>
        <w:tc>
          <w:tcPr>
            <w:tcW w:w="2761" w:type="dxa"/>
            <w:tcBorders>
              <w:top w:val="single" w:sz="4" w:space="0" w:color="auto"/>
              <w:left w:val="single" w:sz="4" w:space="0" w:color="auto"/>
              <w:bottom w:val="single" w:sz="4" w:space="0" w:color="auto"/>
              <w:right w:val="single" w:sz="4" w:space="0" w:color="auto"/>
            </w:tcBorders>
          </w:tcPr>
          <w:p w14:paraId="2FE2D20F"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це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заходів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спрямованих</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підвищення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ефективності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педагогічної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діяльності</w:t>
            </w:r>
            <w:proofErr w:type="spellEnd"/>
          </w:p>
        </w:tc>
        <w:tc>
          <w:tcPr>
            <w:tcW w:w="2977" w:type="dxa"/>
            <w:tcBorders>
              <w:top w:val="single" w:sz="4" w:space="0" w:color="auto"/>
              <w:left w:val="single" w:sz="4" w:space="0" w:color="auto"/>
              <w:bottom w:val="single" w:sz="4" w:space="0" w:color="auto"/>
              <w:right w:val="single" w:sz="4" w:space="0" w:color="auto"/>
            </w:tcBorders>
          </w:tcPr>
          <w:p w14:paraId="2BA15D25" w14:textId="073DA8C3"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Л. </w:t>
            </w:r>
            <w:proofErr w:type="spellStart"/>
            <w:r w:rsidRPr="00466226">
              <w:rPr>
                <w:rFonts w:ascii="Times New Roman" w:hAnsi="Times New Roman" w:cs="Times New Roman"/>
                <w:sz w:val="27"/>
                <w:szCs w:val="27"/>
              </w:rPr>
              <w:t>Божович</w:t>
            </w:r>
            <w:proofErr w:type="spellEnd"/>
            <w:r w:rsidRPr="00466226">
              <w:rPr>
                <w:rFonts w:ascii="Times New Roman" w:hAnsi="Times New Roman" w:cs="Times New Roman"/>
                <w:sz w:val="27"/>
                <w:szCs w:val="27"/>
              </w:rPr>
              <w:t xml:space="preserve"> </w:t>
            </w:r>
            <w:r w:rsidRPr="00466226">
              <w:rPr>
                <w:rFonts w:ascii="Times New Roman" w:hAnsi="Times New Roman" w:cs="Times New Roman"/>
                <w:sz w:val="27"/>
                <w:szCs w:val="27"/>
              </w:rPr>
              <w:sym w:font="Symbol" w:char="F05B"/>
            </w:r>
            <w:r w:rsidR="007869AD" w:rsidRPr="00466226">
              <w:rPr>
                <w:rFonts w:ascii="Times New Roman" w:hAnsi="Times New Roman" w:cs="Times New Roman"/>
                <w:sz w:val="27"/>
                <w:szCs w:val="27"/>
                <w:lang w:val="uk-UA"/>
              </w:rPr>
              <w:t>8</w:t>
            </w:r>
            <w:r w:rsidRPr="00466226">
              <w:rPr>
                <w:rFonts w:ascii="Times New Roman" w:hAnsi="Times New Roman" w:cs="Times New Roman"/>
                <w:sz w:val="27"/>
                <w:szCs w:val="27"/>
              </w:rPr>
              <w:t>, с. 36–37</w:t>
            </w:r>
            <w:r w:rsidRPr="00466226">
              <w:rPr>
                <w:rFonts w:ascii="Times New Roman" w:hAnsi="Times New Roman" w:cs="Times New Roman"/>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14:paraId="687F2A28" w14:textId="77777777" w:rsidR="002E2263" w:rsidRPr="00466226" w:rsidRDefault="002E2263" w:rsidP="00044655">
            <w:pPr>
              <w:pStyle w:val="a8"/>
              <w:numPr>
                <w:ilvl w:val="0"/>
                <w:numId w:val="22"/>
              </w:numPr>
              <w:tabs>
                <w:tab w:val="left" w:pos="313"/>
              </w:tabs>
              <w:ind w:hanging="720"/>
              <w:contextualSpacing/>
              <w:rPr>
                <w:sz w:val="27"/>
                <w:szCs w:val="27"/>
              </w:rPr>
            </w:pPr>
            <w:proofErr w:type="spellStart"/>
            <w:r w:rsidRPr="00466226">
              <w:rPr>
                <w:sz w:val="27"/>
                <w:szCs w:val="27"/>
              </w:rPr>
              <w:t>сукупність</w:t>
            </w:r>
            <w:proofErr w:type="spellEnd"/>
          </w:p>
          <w:p w14:paraId="718138F0" w14:textId="77777777" w:rsidR="002E2263" w:rsidRPr="00466226" w:rsidRDefault="002E2263" w:rsidP="00044655">
            <w:pPr>
              <w:pStyle w:val="a8"/>
              <w:numPr>
                <w:ilvl w:val="0"/>
                <w:numId w:val="22"/>
              </w:numPr>
              <w:tabs>
                <w:tab w:val="left" w:pos="313"/>
              </w:tabs>
              <w:ind w:hanging="720"/>
              <w:contextualSpacing/>
              <w:rPr>
                <w:sz w:val="27"/>
                <w:szCs w:val="27"/>
              </w:rPr>
            </w:pPr>
            <w:proofErr w:type="spellStart"/>
            <w:r w:rsidRPr="00466226">
              <w:rPr>
                <w:sz w:val="27"/>
                <w:szCs w:val="27"/>
              </w:rPr>
              <w:t>заходів</w:t>
            </w:r>
            <w:proofErr w:type="spellEnd"/>
          </w:p>
          <w:p w14:paraId="05724B6C" w14:textId="77777777" w:rsidR="002E2263" w:rsidRPr="00466226" w:rsidRDefault="002E2263" w:rsidP="00044655">
            <w:pPr>
              <w:pStyle w:val="a8"/>
              <w:numPr>
                <w:ilvl w:val="0"/>
                <w:numId w:val="22"/>
              </w:numPr>
              <w:tabs>
                <w:tab w:val="left" w:pos="313"/>
              </w:tabs>
              <w:ind w:hanging="720"/>
              <w:contextualSpacing/>
              <w:rPr>
                <w:sz w:val="27"/>
                <w:szCs w:val="27"/>
              </w:rPr>
            </w:pPr>
            <w:proofErr w:type="spellStart"/>
            <w:r w:rsidRPr="00466226">
              <w:rPr>
                <w:sz w:val="27"/>
                <w:szCs w:val="27"/>
              </w:rPr>
              <w:t>підвищення</w:t>
            </w:r>
            <w:proofErr w:type="spellEnd"/>
            <w:r w:rsidRPr="00466226">
              <w:rPr>
                <w:sz w:val="27"/>
                <w:szCs w:val="27"/>
                <w:lang w:val="uk-UA"/>
              </w:rPr>
              <w:t xml:space="preserve"> </w:t>
            </w:r>
            <w:proofErr w:type="spellStart"/>
            <w:r w:rsidRPr="00466226">
              <w:rPr>
                <w:sz w:val="27"/>
                <w:szCs w:val="27"/>
              </w:rPr>
              <w:t>ефективності</w:t>
            </w:r>
            <w:proofErr w:type="spellEnd"/>
          </w:p>
          <w:p w14:paraId="0CC42802" w14:textId="77777777" w:rsidR="002E2263" w:rsidRPr="00466226" w:rsidRDefault="002E2263" w:rsidP="00044655">
            <w:pPr>
              <w:pStyle w:val="a8"/>
              <w:numPr>
                <w:ilvl w:val="0"/>
                <w:numId w:val="22"/>
              </w:numPr>
              <w:tabs>
                <w:tab w:val="left" w:pos="313"/>
              </w:tabs>
              <w:ind w:hanging="720"/>
              <w:contextualSpacing/>
              <w:rPr>
                <w:sz w:val="27"/>
                <w:szCs w:val="27"/>
              </w:rPr>
            </w:pPr>
            <w:proofErr w:type="spellStart"/>
            <w:r w:rsidRPr="00466226">
              <w:rPr>
                <w:sz w:val="27"/>
                <w:szCs w:val="27"/>
              </w:rPr>
              <w:t>педагогічної</w:t>
            </w:r>
            <w:proofErr w:type="spellEnd"/>
            <w:r w:rsidRPr="00466226">
              <w:rPr>
                <w:sz w:val="27"/>
                <w:szCs w:val="27"/>
              </w:rPr>
              <w:t xml:space="preserve"> </w:t>
            </w:r>
            <w:proofErr w:type="spellStart"/>
            <w:r w:rsidRPr="00466226">
              <w:rPr>
                <w:sz w:val="27"/>
                <w:szCs w:val="27"/>
              </w:rPr>
              <w:t>діяльності</w:t>
            </w:r>
            <w:proofErr w:type="spellEnd"/>
          </w:p>
        </w:tc>
      </w:tr>
      <w:tr w:rsidR="002E2263" w:rsidRPr="00466226" w14:paraId="069B7855" w14:textId="77777777" w:rsidTr="00D71524">
        <w:tc>
          <w:tcPr>
            <w:tcW w:w="466" w:type="dxa"/>
            <w:tcBorders>
              <w:top w:val="single" w:sz="4" w:space="0" w:color="auto"/>
              <w:left w:val="single" w:sz="4" w:space="0" w:color="auto"/>
              <w:bottom w:val="single" w:sz="4" w:space="0" w:color="auto"/>
              <w:right w:val="single" w:sz="4" w:space="0" w:color="auto"/>
            </w:tcBorders>
          </w:tcPr>
          <w:p w14:paraId="0C9B2197"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3</w:t>
            </w:r>
          </w:p>
        </w:tc>
        <w:tc>
          <w:tcPr>
            <w:tcW w:w="2761" w:type="dxa"/>
            <w:tcBorders>
              <w:top w:val="single" w:sz="4" w:space="0" w:color="auto"/>
              <w:left w:val="single" w:sz="4" w:space="0" w:color="auto"/>
              <w:bottom w:val="single" w:sz="4" w:space="0" w:color="auto"/>
              <w:right w:val="single" w:sz="4" w:space="0" w:color="auto"/>
            </w:tcBorders>
          </w:tcPr>
          <w:p w14:paraId="36646530"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це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об’єктивних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можливостей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змісту</w:t>
            </w:r>
            <w:proofErr w:type="spellEnd"/>
            <w:r w:rsidRPr="00466226">
              <w:rPr>
                <w:rFonts w:ascii="Times New Roman" w:hAnsi="Times New Roman" w:cs="Times New Roman"/>
                <w:sz w:val="27"/>
                <w:szCs w:val="27"/>
              </w:rPr>
              <w:t xml:space="preserve">, форм, </w:t>
            </w:r>
            <w:proofErr w:type="spellStart"/>
            <w:r w:rsidRPr="00466226">
              <w:rPr>
                <w:rFonts w:ascii="Times New Roman" w:hAnsi="Times New Roman" w:cs="Times New Roman"/>
                <w:sz w:val="27"/>
                <w:szCs w:val="27"/>
              </w:rPr>
              <w:t>методів</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матеріально-просторового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середовища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спрямованих</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вирішення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порушених</w:t>
            </w:r>
            <w:proofErr w:type="spellEnd"/>
            <w:r w:rsidRPr="00466226">
              <w:rPr>
                <w:rFonts w:ascii="Times New Roman" w:hAnsi="Times New Roman" w:cs="Times New Roman"/>
                <w:sz w:val="27"/>
                <w:szCs w:val="27"/>
              </w:rPr>
              <w:t xml:space="preserve"> у </w:t>
            </w:r>
            <w:proofErr w:type="spellStart"/>
            <w:r w:rsidRPr="00466226">
              <w:rPr>
                <w:rFonts w:ascii="Times New Roman" w:hAnsi="Times New Roman" w:cs="Times New Roman"/>
                <w:sz w:val="27"/>
                <w:szCs w:val="27"/>
              </w:rPr>
              <w:t>педагогіці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завдань</w:t>
            </w:r>
            <w:proofErr w:type="spellEnd"/>
          </w:p>
        </w:tc>
        <w:tc>
          <w:tcPr>
            <w:tcW w:w="2977" w:type="dxa"/>
            <w:tcBorders>
              <w:top w:val="single" w:sz="4" w:space="0" w:color="auto"/>
              <w:left w:val="single" w:sz="4" w:space="0" w:color="auto"/>
              <w:bottom w:val="single" w:sz="4" w:space="0" w:color="auto"/>
              <w:right w:val="single" w:sz="4" w:space="0" w:color="auto"/>
            </w:tcBorders>
          </w:tcPr>
          <w:p w14:paraId="448AB948"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В. </w:t>
            </w:r>
            <w:proofErr w:type="spellStart"/>
            <w:r w:rsidRPr="00466226">
              <w:rPr>
                <w:rFonts w:ascii="Times New Roman" w:hAnsi="Times New Roman" w:cs="Times New Roman"/>
                <w:sz w:val="27"/>
                <w:szCs w:val="27"/>
              </w:rPr>
              <w:t>Бєліков</w:t>
            </w:r>
            <w:proofErr w:type="spellEnd"/>
            <w:r w:rsidRPr="00466226">
              <w:rPr>
                <w:rFonts w:ascii="Times New Roman" w:hAnsi="Times New Roman" w:cs="Times New Roman"/>
                <w:sz w:val="27"/>
                <w:szCs w:val="27"/>
              </w:rPr>
              <w:t xml:space="preserve"> </w:t>
            </w:r>
            <w:r w:rsidRPr="00466226">
              <w:rPr>
                <w:rFonts w:ascii="Times New Roman" w:hAnsi="Times New Roman" w:cs="Times New Roman"/>
                <w:sz w:val="27"/>
                <w:szCs w:val="27"/>
              </w:rPr>
              <w:sym w:font="Symbol" w:char="F05B"/>
            </w:r>
            <w:r w:rsidRPr="00466226">
              <w:rPr>
                <w:rFonts w:ascii="Times New Roman" w:hAnsi="Times New Roman" w:cs="Times New Roman"/>
                <w:sz w:val="27"/>
                <w:szCs w:val="27"/>
              </w:rPr>
              <w:t>7, с. 152</w:t>
            </w:r>
            <w:r w:rsidRPr="00466226">
              <w:rPr>
                <w:rFonts w:ascii="Times New Roman" w:hAnsi="Times New Roman" w:cs="Times New Roman"/>
                <w:sz w:val="27"/>
                <w:szCs w:val="27"/>
              </w:rPr>
              <w:sym w:font="Symbol" w:char="F05D"/>
            </w:r>
            <w:r w:rsidRPr="00466226">
              <w:rPr>
                <w:rFonts w:ascii="Times New Roman" w:hAnsi="Times New Roman" w:cs="Times New Roman"/>
                <w:sz w:val="27"/>
                <w:szCs w:val="27"/>
              </w:rPr>
              <w:t xml:space="preserve"> </w:t>
            </w:r>
          </w:p>
        </w:tc>
        <w:tc>
          <w:tcPr>
            <w:tcW w:w="3685" w:type="dxa"/>
            <w:tcBorders>
              <w:top w:val="single" w:sz="4" w:space="0" w:color="auto"/>
              <w:left w:val="single" w:sz="4" w:space="0" w:color="auto"/>
              <w:bottom w:val="single" w:sz="4" w:space="0" w:color="auto"/>
              <w:right w:val="single" w:sz="4" w:space="0" w:color="auto"/>
            </w:tcBorders>
          </w:tcPr>
          <w:p w14:paraId="18F2C6A4"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сукупність</w:t>
            </w:r>
            <w:proofErr w:type="spellEnd"/>
          </w:p>
          <w:p w14:paraId="34BB3FFF" w14:textId="77777777" w:rsidR="002E2263" w:rsidRPr="00466226" w:rsidRDefault="002E2263" w:rsidP="00044655">
            <w:pPr>
              <w:pStyle w:val="a8"/>
              <w:numPr>
                <w:ilvl w:val="0"/>
                <w:numId w:val="21"/>
              </w:numPr>
              <w:tabs>
                <w:tab w:val="left" w:pos="283"/>
              </w:tabs>
              <w:ind w:left="0" w:firstLine="0"/>
              <w:contextualSpacing/>
              <w:jc w:val="left"/>
              <w:rPr>
                <w:sz w:val="27"/>
                <w:szCs w:val="27"/>
              </w:rPr>
            </w:pPr>
            <w:r w:rsidRPr="00466226">
              <w:rPr>
                <w:sz w:val="27"/>
                <w:szCs w:val="27"/>
              </w:rPr>
              <w:t xml:space="preserve"> </w:t>
            </w:r>
            <w:proofErr w:type="spellStart"/>
            <w:r w:rsidRPr="00466226">
              <w:rPr>
                <w:sz w:val="27"/>
                <w:szCs w:val="27"/>
              </w:rPr>
              <w:t>об’єктивних</w:t>
            </w:r>
            <w:proofErr w:type="spellEnd"/>
          </w:p>
          <w:p w14:paraId="0E92D8E1"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можливостей</w:t>
            </w:r>
            <w:proofErr w:type="spellEnd"/>
          </w:p>
          <w:p w14:paraId="3296EEE7"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змісту</w:t>
            </w:r>
            <w:proofErr w:type="spellEnd"/>
          </w:p>
          <w:p w14:paraId="6357F27A"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форми</w:t>
            </w:r>
            <w:proofErr w:type="spellEnd"/>
          </w:p>
          <w:p w14:paraId="3FFE1500"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методів</w:t>
            </w:r>
            <w:proofErr w:type="spellEnd"/>
          </w:p>
          <w:p w14:paraId="1178834F"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матеріально-просторового</w:t>
            </w:r>
            <w:proofErr w:type="spellEnd"/>
            <w:r w:rsidRPr="00466226">
              <w:rPr>
                <w:sz w:val="27"/>
                <w:szCs w:val="27"/>
              </w:rPr>
              <w:t xml:space="preserve"> </w:t>
            </w:r>
            <w:proofErr w:type="spellStart"/>
            <w:r w:rsidRPr="00466226">
              <w:rPr>
                <w:sz w:val="27"/>
                <w:szCs w:val="27"/>
              </w:rPr>
              <w:t>середовища</w:t>
            </w:r>
            <w:proofErr w:type="spellEnd"/>
          </w:p>
          <w:p w14:paraId="57522D2A" w14:textId="77777777" w:rsidR="002E2263" w:rsidRPr="00466226" w:rsidRDefault="002E2263" w:rsidP="00044655">
            <w:pPr>
              <w:pStyle w:val="a8"/>
              <w:numPr>
                <w:ilvl w:val="0"/>
                <w:numId w:val="21"/>
              </w:numPr>
              <w:tabs>
                <w:tab w:val="left" w:pos="283"/>
              </w:tabs>
              <w:ind w:left="0" w:firstLine="0"/>
              <w:contextualSpacing/>
              <w:jc w:val="left"/>
              <w:rPr>
                <w:sz w:val="27"/>
                <w:szCs w:val="27"/>
              </w:rPr>
            </w:pPr>
            <w:proofErr w:type="spellStart"/>
            <w:r w:rsidRPr="00466226">
              <w:rPr>
                <w:sz w:val="27"/>
                <w:szCs w:val="27"/>
              </w:rPr>
              <w:t>вирішення</w:t>
            </w:r>
            <w:proofErr w:type="spellEnd"/>
            <w:r w:rsidRPr="00466226">
              <w:rPr>
                <w:sz w:val="27"/>
                <w:szCs w:val="27"/>
              </w:rPr>
              <w:t xml:space="preserve"> </w:t>
            </w:r>
            <w:proofErr w:type="spellStart"/>
            <w:r w:rsidRPr="00466226">
              <w:rPr>
                <w:sz w:val="27"/>
                <w:szCs w:val="27"/>
              </w:rPr>
              <w:t>завдань</w:t>
            </w:r>
            <w:proofErr w:type="spellEnd"/>
          </w:p>
        </w:tc>
      </w:tr>
      <w:tr w:rsidR="002E2263" w:rsidRPr="00466226" w14:paraId="7B2BA288" w14:textId="77777777" w:rsidTr="00D71524">
        <w:tc>
          <w:tcPr>
            <w:tcW w:w="466" w:type="dxa"/>
            <w:tcBorders>
              <w:top w:val="single" w:sz="4" w:space="0" w:color="auto"/>
              <w:left w:val="single" w:sz="4" w:space="0" w:color="auto"/>
              <w:bottom w:val="single" w:sz="4" w:space="0" w:color="auto"/>
              <w:right w:val="single" w:sz="4" w:space="0" w:color="auto"/>
            </w:tcBorders>
          </w:tcPr>
          <w:p w14:paraId="156400B7"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4</w:t>
            </w:r>
          </w:p>
        </w:tc>
        <w:tc>
          <w:tcPr>
            <w:tcW w:w="2761" w:type="dxa"/>
            <w:tcBorders>
              <w:top w:val="single" w:sz="4" w:space="0" w:color="auto"/>
              <w:left w:val="single" w:sz="4" w:space="0" w:color="auto"/>
              <w:bottom w:val="single" w:sz="4" w:space="0" w:color="auto"/>
              <w:right w:val="single" w:sz="4" w:space="0" w:color="auto"/>
            </w:tcBorders>
          </w:tcPr>
          <w:p w14:paraId="387C29EC"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це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можливостей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змісту</w:t>
            </w:r>
            <w:proofErr w:type="spellEnd"/>
            <w:r w:rsidRPr="00466226">
              <w:rPr>
                <w:rFonts w:ascii="Times New Roman" w:hAnsi="Times New Roman" w:cs="Times New Roman"/>
                <w:sz w:val="27"/>
                <w:szCs w:val="27"/>
              </w:rPr>
              <w:t xml:space="preserve">, форм, </w:t>
            </w:r>
            <w:proofErr w:type="spellStart"/>
            <w:r w:rsidRPr="00466226">
              <w:rPr>
                <w:rFonts w:ascii="Times New Roman" w:hAnsi="Times New Roman" w:cs="Times New Roman"/>
                <w:sz w:val="27"/>
                <w:szCs w:val="27"/>
              </w:rPr>
              <w:t>методів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засобів</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матеріально-просторового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середовища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спрямованих</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вирішення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поставлених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завдань</w:t>
            </w:r>
            <w:proofErr w:type="spellEnd"/>
          </w:p>
        </w:tc>
        <w:tc>
          <w:tcPr>
            <w:tcW w:w="2977" w:type="dxa"/>
            <w:tcBorders>
              <w:top w:val="single" w:sz="4" w:space="0" w:color="auto"/>
              <w:left w:val="single" w:sz="4" w:space="0" w:color="auto"/>
              <w:bottom w:val="single" w:sz="4" w:space="0" w:color="auto"/>
              <w:right w:val="single" w:sz="4" w:space="0" w:color="auto"/>
            </w:tcBorders>
          </w:tcPr>
          <w:p w14:paraId="0E611A7B" w14:textId="6ACB5B2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А. </w:t>
            </w:r>
            <w:proofErr w:type="spellStart"/>
            <w:r w:rsidRPr="00466226">
              <w:rPr>
                <w:rFonts w:ascii="Times New Roman" w:hAnsi="Times New Roman" w:cs="Times New Roman"/>
                <w:sz w:val="27"/>
                <w:szCs w:val="27"/>
              </w:rPr>
              <w:t>Найн</w:t>
            </w:r>
            <w:proofErr w:type="spellEnd"/>
            <w:r w:rsidRPr="00466226">
              <w:rPr>
                <w:rFonts w:ascii="Times New Roman" w:hAnsi="Times New Roman" w:cs="Times New Roman"/>
                <w:sz w:val="27"/>
                <w:szCs w:val="27"/>
              </w:rPr>
              <w:t xml:space="preserve"> </w:t>
            </w:r>
            <w:r w:rsidRPr="00466226">
              <w:rPr>
                <w:rFonts w:ascii="Times New Roman" w:hAnsi="Times New Roman" w:cs="Times New Roman"/>
                <w:sz w:val="27"/>
                <w:szCs w:val="27"/>
              </w:rPr>
              <w:sym w:font="Symbol" w:char="F05B"/>
            </w:r>
            <w:r w:rsidRPr="00466226">
              <w:rPr>
                <w:rFonts w:ascii="Times New Roman" w:hAnsi="Times New Roman" w:cs="Times New Roman"/>
                <w:sz w:val="27"/>
                <w:szCs w:val="27"/>
              </w:rPr>
              <w:t>4</w:t>
            </w:r>
            <w:r w:rsidR="00A05D2D" w:rsidRPr="00466226">
              <w:rPr>
                <w:rFonts w:ascii="Times New Roman" w:hAnsi="Times New Roman" w:cs="Times New Roman"/>
                <w:sz w:val="27"/>
                <w:szCs w:val="27"/>
                <w:lang w:val="uk-UA"/>
              </w:rPr>
              <w:t>2</w:t>
            </w:r>
            <w:r w:rsidRPr="00466226">
              <w:rPr>
                <w:rFonts w:ascii="Times New Roman" w:hAnsi="Times New Roman" w:cs="Times New Roman"/>
                <w:sz w:val="27"/>
                <w:szCs w:val="27"/>
              </w:rPr>
              <w:sym w:font="Symbol" w:char="F05D"/>
            </w:r>
            <w:r w:rsidRPr="00466226">
              <w:rPr>
                <w:rFonts w:ascii="Times New Roman" w:hAnsi="Times New Roman" w:cs="Times New Roman"/>
                <w:sz w:val="27"/>
                <w:szCs w:val="27"/>
              </w:rPr>
              <w:t xml:space="preserve"> </w:t>
            </w:r>
          </w:p>
        </w:tc>
        <w:tc>
          <w:tcPr>
            <w:tcW w:w="3685" w:type="dxa"/>
            <w:tcBorders>
              <w:top w:val="single" w:sz="4" w:space="0" w:color="auto"/>
              <w:left w:val="single" w:sz="4" w:space="0" w:color="auto"/>
              <w:bottom w:val="single" w:sz="4" w:space="0" w:color="auto"/>
              <w:right w:val="single" w:sz="4" w:space="0" w:color="auto"/>
            </w:tcBorders>
          </w:tcPr>
          <w:p w14:paraId="3E4188B2"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сукупність</w:t>
            </w:r>
            <w:proofErr w:type="spellEnd"/>
          </w:p>
          <w:p w14:paraId="7325EE5A"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можливостей</w:t>
            </w:r>
            <w:proofErr w:type="spellEnd"/>
          </w:p>
          <w:p w14:paraId="1135DCCC"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змісту</w:t>
            </w:r>
            <w:proofErr w:type="spellEnd"/>
          </w:p>
          <w:p w14:paraId="5A643960"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форми</w:t>
            </w:r>
            <w:proofErr w:type="spellEnd"/>
          </w:p>
          <w:p w14:paraId="51FA0BB7"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методів</w:t>
            </w:r>
            <w:proofErr w:type="spellEnd"/>
          </w:p>
          <w:p w14:paraId="00A03E48"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матеріально-просторовог</w:t>
            </w:r>
            <w:proofErr w:type="spellEnd"/>
            <w:r w:rsidRPr="00466226">
              <w:rPr>
                <w:sz w:val="27"/>
                <w:szCs w:val="27"/>
              </w:rPr>
              <w:t xml:space="preserve"> </w:t>
            </w:r>
            <w:proofErr w:type="spellStart"/>
            <w:r w:rsidRPr="00466226">
              <w:rPr>
                <w:sz w:val="27"/>
                <w:szCs w:val="27"/>
              </w:rPr>
              <w:t>середовища</w:t>
            </w:r>
            <w:proofErr w:type="spellEnd"/>
          </w:p>
          <w:p w14:paraId="1E81F89F" w14:textId="77777777" w:rsidR="002E2263" w:rsidRPr="00466226" w:rsidRDefault="002E2263" w:rsidP="00044655">
            <w:pPr>
              <w:pStyle w:val="a8"/>
              <w:numPr>
                <w:ilvl w:val="0"/>
                <w:numId w:val="20"/>
              </w:numPr>
              <w:tabs>
                <w:tab w:val="left" w:pos="33"/>
                <w:tab w:val="left" w:pos="320"/>
              </w:tabs>
              <w:ind w:left="0" w:firstLine="0"/>
              <w:contextualSpacing/>
              <w:rPr>
                <w:sz w:val="27"/>
                <w:szCs w:val="27"/>
              </w:rPr>
            </w:pPr>
            <w:proofErr w:type="spellStart"/>
            <w:r w:rsidRPr="00466226">
              <w:rPr>
                <w:sz w:val="27"/>
                <w:szCs w:val="27"/>
              </w:rPr>
              <w:t>вирішення</w:t>
            </w:r>
            <w:proofErr w:type="spellEnd"/>
            <w:r w:rsidRPr="00466226">
              <w:rPr>
                <w:sz w:val="27"/>
                <w:szCs w:val="27"/>
              </w:rPr>
              <w:t xml:space="preserve"> </w:t>
            </w:r>
            <w:proofErr w:type="spellStart"/>
            <w:r w:rsidRPr="00466226">
              <w:rPr>
                <w:sz w:val="27"/>
                <w:szCs w:val="27"/>
              </w:rPr>
              <w:t>завдань</w:t>
            </w:r>
            <w:proofErr w:type="spellEnd"/>
          </w:p>
        </w:tc>
      </w:tr>
    </w:tbl>
    <w:p w14:paraId="34FB0C25" w14:textId="07F853D6" w:rsidR="007869AD" w:rsidRPr="00466226" w:rsidRDefault="007869AD" w:rsidP="002E2263">
      <w:pPr>
        <w:rPr>
          <w:rFonts w:ascii="Times New Roman" w:hAnsi="Times New Roman" w:cs="Times New Roman"/>
          <w:sz w:val="28"/>
          <w:szCs w:val="28"/>
          <w:lang w:val="uk-UA"/>
        </w:rPr>
      </w:pPr>
    </w:p>
    <w:p w14:paraId="5CB4E865" w14:textId="77777777" w:rsidR="007869AD" w:rsidRPr="00466226" w:rsidRDefault="007869AD">
      <w:pPr>
        <w:spacing w:after="200" w:line="276" w:lineRule="auto"/>
        <w:rPr>
          <w:rFonts w:ascii="Times New Roman" w:hAnsi="Times New Roman" w:cs="Times New Roman"/>
          <w:sz w:val="28"/>
          <w:szCs w:val="28"/>
          <w:lang w:val="uk-UA"/>
        </w:rPr>
      </w:pPr>
      <w:r w:rsidRPr="00466226">
        <w:rPr>
          <w:rFonts w:ascii="Times New Roman" w:hAnsi="Times New Roman" w:cs="Times New Roman"/>
          <w:sz w:val="28"/>
          <w:szCs w:val="28"/>
          <w:lang w:val="uk-UA"/>
        </w:rPr>
        <w:br w:type="page"/>
      </w:r>
    </w:p>
    <w:p w14:paraId="698D62EB" w14:textId="77777777" w:rsidR="007869AD" w:rsidRPr="00466226" w:rsidRDefault="007869AD" w:rsidP="007869AD">
      <w:pPr>
        <w:rPr>
          <w:rFonts w:ascii="Times New Roman" w:hAnsi="Times New Roman" w:cs="Times New Roman"/>
        </w:rPr>
      </w:pPr>
    </w:p>
    <w:p w14:paraId="7018CBF3" w14:textId="19169A92" w:rsidR="007869AD" w:rsidRPr="00466226" w:rsidRDefault="007869AD" w:rsidP="007869AD">
      <w:pPr>
        <w:jc w:val="right"/>
        <w:rPr>
          <w:rFonts w:ascii="Times New Roman" w:hAnsi="Times New Roman" w:cs="Times New Roman"/>
          <w:sz w:val="28"/>
          <w:szCs w:val="28"/>
          <w:lang w:val="uk-UA"/>
        </w:rPr>
      </w:pPr>
      <w:proofErr w:type="spellStart"/>
      <w:r w:rsidRPr="00466226">
        <w:rPr>
          <w:rFonts w:ascii="Times New Roman" w:hAnsi="Times New Roman" w:cs="Times New Roman"/>
          <w:sz w:val="28"/>
          <w:szCs w:val="28"/>
        </w:rPr>
        <w:t>Продовження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таблиці</w:t>
      </w:r>
      <w:proofErr w:type="spellEnd"/>
      <w:r w:rsidRPr="00466226">
        <w:rPr>
          <w:rFonts w:ascii="Times New Roman" w:hAnsi="Times New Roman" w:cs="Times New Roman"/>
          <w:sz w:val="28"/>
          <w:szCs w:val="28"/>
        </w:rPr>
        <w:t xml:space="preserve"> 1.</w:t>
      </w:r>
      <w:r w:rsidRPr="00466226">
        <w:rPr>
          <w:rFonts w:ascii="Times New Roman" w:hAnsi="Times New Roman" w:cs="Times New Roman"/>
          <w:sz w:val="28"/>
          <w:szCs w:val="28"/>
          <w:lang w:val="uk-UA"/>
        </w:rPr>
        <w:t>1</w:t>
      </w:r>
    </w:p>
    <w:p w14:paraId="0F6A9C3C" w14:textId="77777777" w:rsidR="002E2263" w:rsidRPr="00466226" w:rsidRDefault="002E2263" w:rsidP="007869AD">
      <w:pPr>
        <w:jc w:val="right"/>
        <w:rPr>
          <w:rFonts w:ascii="Times New Roman" w:hAnsi="Times New Roman" w:cs="Times New Roman"/>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761"/>
        <w:gridCol w:w="2977"/>
        <w:gridCol w:w="3685"/>
      </w:tblGrid>
      <w:tr w:rsidR="002E2263" w:rsidRPr="00466226" w14:paraId="287DB3A9" w14:textId="77777777" w:rsidTr="00D71524">
        <w:tc>
          <w:tcPr>
            <w:tcW w:w="466" w:type="dxa"/>
            <w:tcBorders>
              <w:top w:val="single" w:sz="4" w:space="0" w:color="auto"/>
              <w:left w:val="single" w:sz="4" w:space="0" w:color="auto"/>
              <w:bottom w:val="single" w:sz="4" w:space="0" w:color="auto"/>
              <w:right w:val="single" w:sz="4" w:space="0" w:color="auto"/>
            </w:tcBorders>
          </w:tcPr>
          <w:p w14:paraId="1E0DB6DE"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5</w:t>
            </w:r>
          </w:p>
        </w:tc>
        <w:tc>
          <w:tcPr>
            <w:tcW w:w="2761" w:type="dxa"/>
            <w:tcBorders>
              <w:top w:val="single" w:sz="4" w:space="0" w:color="auto"/>
              <w:left w:val="single" w:sz="4" w:space="0" w:color="auto"/>
              <w:bottom w:val="single" w:sz="4" w:space="0" w:color="auto"/>
              <w:right w:val="single" w:sz="4" w:space="0" w:color="auto"/>
            </w:tcBorders>
          </w:tcPr>
          <w:p w14:paraId="0F2D2ACF"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це</w:t>
            </w:r>
            <w:proofErr w:type="spellEnd"/>
            <w:r w:rsidRPr="00466226">
              <w:rPr>
                <w:rFonts w:ascii="Times New Roman" w:hAnsi="Times New Roman" w:cs="Times New Roman"/>
                <w:sz w:val="27"/>
                <w:szCs w:val="27"/>
              </w:rPr>
              <w:t xml:space="preserve"> компонент </w:t>
            </w:r>
            <w:proofErr w:type="spellStart"/>
            <w:r w:rsidRPr="00466226">
              <w:rPr>
                <w:rFonts w:ascii="Times New Roman" w:hAnsi="Times New Roman" w:cs="Times New Roman"/>
                <w:sz w:val="27"/>
                <w:szCs w:val="27"/>
              </w:rPr>
              <w:t>педагогічної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системи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відображає</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внутрішніх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забезпечують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розвиток</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особистісного</w:t>
            </w:r>
            <w:proofErr w:type="spellEnd"/>
            <w:r w:rsidRPr="00466226">
              <w:rPr>
                <w:rFonts w:ascii="Times New Roman" w:hAnsi="Times New Roman" w:cs="Times New Roman"/>
                <w:sz w:val="27"/>
                <w:szCs w:val="27"/>
              </w:rPr>
              <w:t xml:space="preserve"> аспекту </w:t>
            </w:r>
            <w:proofErr w:type="spellStart"/>
            <w:r w:rsidRPr="00466226">
              <w:rPr>
                <w:rFonts w:ascii="Times New Roman" w:hAnsi="Times New Roman" w:cs="Times New Roman"/>
                <w:sz w:val="27"/>
                <w:szCs w:val="27"/>
              </w:rPr>
              <w:t>суб’єктів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освітнього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процесу</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зовнішніх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сприяють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реалізації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процесуального</w:t>
            </w:r>
            <w:proofErr w:type="spellEnd"/>
            <w:r w:rsidRPr="00466226">
              <w:rPr>
                <w:rFonts w:ascii="Times New Roman" w:hAnsi="Times New Roman" w:cs="Times New Roman"/>
                <w:sz w:val="27"/>
                <w:szCs w:val="27"/>
              </w:rPr>
              <w:t xml:space="preserve"> аспекту </w:t>
            </w:r>
            <w:proofErr w:type="spellStart"/>
            <w:r w:rsidRPr="00466226">
              <w:rPr>
                <w:rFonts w:ascii="Times New Roman" w:hAnsi="Times New Roman" w:cs="Times New Roman"/>
                <w:sz w:val="27"/>
                <w:szCs w:val="27"/>
              </w:rPr>
              <w:t>системи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елементів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забезпечують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її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ефективне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функціонування</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подальший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розвиток</w:t>
            </w:r>
            <w:proofErr w:type="spellEnd"/>
          </w:p>
        </w:tc>
        <w:tc>
          <w:tcPr>
            <w:tcW w:w="2977" w:type="dxa"/>
            <w:tcBorders>
              <w:top w:val="single" w:sz="4" w:space="0" w:color="auto"/>
              <w:left w:val="single" w:sz="4" w:space="0" w:color="auto"/>
              <w:bottom w:val="single" w:sz="4" w:space="0" w:color="auto"/>
              <w:right w:val="single" w:sz="4" w:space="0" w:color="auto"/>
            </w:tcBorders>
          </w:tcPr>
          <w:p w14:paraId="52CFF79A" w14:textId="45F7E28D"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Н. </w:t>
            </w:r>
            <w:proofErr w:type="spellStart"/>
            <w:r w:rsidRPr="00466226">
              <w:rPr>
                <w:rFonts w:ascii="Times New Roman" w:hAnsi="Times New Roman" w:cs="Times New Roman"/>
                <w:sz w:val="27"/>
                <w:szCs w:val="27"/>
              </w:rPr>
              <w:t>Іпполітова</w:t>
            </w:r>
            <w:proofErr w:type="spellEnd"/>
            <w:r w:rsidRPr="00466226">
              <w:rPr>
                <w:rFonts w:ascii="Times New Roman" w:hAnsi="Times New Roman" w:cs="Times New Roman"/>
                <w:sz w:val="27"/>
                <w:szCs w:val="27"/>
              </w:rPr>
              <w:t xml:space="preserve"> </w:t>
            </w:r>
            <w:r w:rsidRPr="00466226">
              <w:rPr>
                <w:rFonts w:ascii="Times New Roman" w:hAnsi="Times New Roman" w:cs="Times New Roman"/>
                <w:sz w:val="27"/>
                <w:szCs w:val="27"/>
              </w:rPr>
              <w:sym w:font="Symbol" w:char="F05B"/>
            </w:r>
            <w:r w:rsidR="00A05D2D" w:rsidRPr="00466226">
              <w:rPr>
                <w:rFonts w:ascii="Times New Roman" w:hAnsi="Times New Roman" w:cs="Times New Roman"/>
                <w:sz w:val="27"/>
                <w:szCs w:val="27"/>
                <w:lang w:val="uk-UA"/>
              </w:rPr>
              <w:t>6</w:t>
            </w:r>
            <w:r w:rsidRPr="00466226">
              <w:rPr>
                <w:rFonts w:ascii="Times New Roman" w:hAnsi="Times New Roman" w:cs="Times New Roman"/>
                <w:sz w:val="27"/>
                <w:szCs w:val="27"/>
              </w:rPr>
              <w:t>8</w:t>
            </w:r>
            <w:r w:rsidRPr="00466226">
              <w:rPr>
                <w:rFonts w:ascii="Times New Roman" w:hAnsi="Times New Roman" w:cs="Times New Roman"/>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14:paraId="0F5AB5D3" w14:textId="77777777" w:rsidR="002E2263" w:rsidRPr="00466226" w:rsidRDefault="002E2263" w:rsidP="00044655">
            <w:pPr>
              <w:pStyle w:val="a8"/>
              <w:numPr>
                <w:ilvl w:val="0"/>
                <w:numId w:val="19"/>
              </w:numPr>
              <w:tabs>
                <w:tab w:val="left" w:pos="375"/>
              </w:tabs>
              <w:ind w:hanging="720"/>
              <w:contextualSpacing/>
              <w:rPr>
                <w:sz w:val="27"/>
                <w:szCs w:val="27"/>
              </w:rPr>
            </w:pPr>
            <w:r w:rsidRPr="00466226">
              <w:rPr>
                <w:sz w:val="27"/>
                <w:szCs w:val="27"/>
              </w:rPr>
              <w:t>компонент</w:t>
            </w:r>
          </w:p>
          <w:p w14:paraId="25FE2231"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педагогічної</w:t>
            </w:r>
            <w:proofErr w:type="spellEnd"/>
            <w:r w:rsidRPr="00466226">
              <w:rPr>
                <w:sz w:val="27"/>
                <w:szCs w:val="27"/>
              </w:rPr>
              <w:t xml:space="preserve"> </w:t>
            </w:r>
            <w:proofErr w:type="spellStart"/>
            <w:r w:rsidRPr="00466226">
              <w:rPr>
                <w:sz w:val="27"/>
                <w:szCs w:val="27"/>
              </w:rPr>
              <w:t>системи</w:t>
            </w:r>
            <w:proofErr w:type="spellEnd"/>
          </w:p>
          <w:p w14:paraId="217270AB"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сукупність</w:t>
            </w:r>
            <w:proofErr w:type="spellEnd"/>
          </w:p>
          <w:p w14:paraId="3E5912CF"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внутрішніх</w:t>
            </w:r>
            <w:proofErr w:type="spellEnd"/>
            <w:r w:rsidRPr="00466226">
              <w:rPr>
                <w:sz w:val="27"/>
                <w:szCs w:val="27"/>
              </w:rPr>
              <w:t xml:space="preserve"> </w:t>
            </w:r>
            <w:proofErr w:type="spellStart"/>
            <w:r w:rsidRPr="00466226">
              <w:rPr>
                <w:sz w:val="27"/>
                <w:szCs w:val="27"/>
              </w:rPr>
              <w:t>елементів</w:t>
            </w:r>
            <w:proofErr w:type="spellEnd"/>
          </w:p>
          <w:p w14:paraId="7A335BFF"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зовнішніх</w:t>
            </w:r>
            <w:proofErr w:type="spellEnd"/>
            <w:r w:rsidRPr="00466226">
              <w:rPr>
                <w:sz w:val="27"/>
                <w:szCs w:val="27"/>
              </w:rPr>
              <w:t xml:space="preserve"> </w:t>
            </w:r>
            <w:proofErr w:type="spellStart"/>
            <w:r w:rsidRPr="00466226">
              <w:rPr>
                <w:sz w:val="27"/>
                <w:szCs w:val="27"/>
              </w:rPr>
              <w:t>елементів</w:t>
            </w:r>
            <w:proofErr w:type="spellEnd"/>
          </w:p>
          <w:p w14:paraId="1F5D4CCF"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ефективне</w:t>
            </w:r>
            <w:proofErr w:type="spellEnd"/>
            <w:r w:rsidRPr="00466226">
              <w:rPr>
                <w:sz w:val="27"/>
                <w:szCs w:val="27"/>
              </w:rPr>
              <w:t xml:space="preserve"> </w:t>
            </w:r>
          </w:p>
          <w:p w14:paraId="59586EC0"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функціонування</w:t>
            </w:r>
            <w:proofErr w:type="spellEnd"/>
          </w:p>
          <w:p w14:paraId="309D9584" w14:textId="77777777" w:rsidR="002E2263" w:rsidRPr="00466226" w:rsidRDefault="002E2263" w:rsidP="00044655">
            <w:pPr>
              <w:pStyle w:val="a8"/>
              <w:numPr>
                <w:ilvl w:val="0"/>
                <w:numId w:val="19"/>
              </w:numPr>
              <w:tabs>
                <w:tab w:val="left" w:pos="375"/>
              </w:tabs>
              <w:ind w:hanging="720"/>
              <w:contextualSpacing/>
              <w:rPr>
                <w:sz w:val="27"/>
                <w:szCs w:val="27"/>
              </w:rPr>
            </w:pPr>
            <w:proofErr w:type="spellStart"/>
            <w:r w:rsidRPr="00466226">
              <w:rPr>
                <w:sz w:val="27"/>
                <w:szCs w:val="27"/>
              </w:rPr>
              <w:t>розвиток</w:t>
            </w:r>
            <w:proofErr w:type="spellEnd"/>
          </w:p>
        </w:tc>
      </w:tr>
      <w:tr w:rsidR="002E2263" w:rsidRPr="00466226" w14:paraId="1A230EAE" w14:textId="77777777" w:rsidTr="00D71524">
        <w:tc>
          <w:tcPr>
            <w:tcW w:w="466" w:type="dxa"/>
            <w:tcBorders>
              <w:top w:val="single" w:sz="4" w:space="0" w:color="auto"/>
              <w:left w:val="single" w:sz="4" w:space="0" w:color="auto"/>
              <w:bottom w:val="single" w:sz="4" w:space="0" w:color="auto"/>
              <w:right w:val="single" w:sz="4" w:space="0" w:color="auto"/>
            </w:tcBorders>
          </w:tcPr>
          <w:p w14:paraId="7962118A" w14:textId="77777777"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6</w:t>
            </w:r>
          </w:p>
        </w:tc>
        <w:tc>
          <w:tcPr>
            <w:tcW w:w="2761" w:type="dxa"/>
            <w:tcBorders>
              <w:top w:val="single" w:sz="4" w:space="0" w:color="auto"/>
              <w:left w:val="single" w:sz="4" w:space="0" w:color="auto"/>
              <w:bottom w:val="single" w:sz="4" w:space="0" w:color="auto"/>
              <w:right w:val="single" w:sz="4" w:space="0" w:color="auto"/>
            </w:tcBorders>
          </w:tcPr>
          <w:p w14:paraId="4247CF59" w14:textId="77777777" w:rsidR="002E2263" w:rsidRPr="00466226" w:rsidRDefault="002E2263" w:rsidP="002E2263">
            <w:pPr>
              <w:contextualSpacing/>
              <w:jc w:val="both"/>
              <w:rPr>
                <w:rFonts w:ascii="Times New Roman" w:hAnsi="Times New Roman" w:cs="Times New Roman"/>
                <w:sz w:val="27"/>
                <w:szCs w:val="27"/>
              </w:rPr>
            </w:pPr>
            <w:proofErr w:type="spellStart"/>
            <w:r w:rsidRPr="00466226">
              <w:rPr>
                <w:rFonts w:ascii="Times New Roman" w:hAnsi="Times New Roman" w:cs="Times New Roman"/>
                <w:sz w:val="27"/>
                <w:szCs w:val="27"/>
              </w:rPr>
              <w:t>Педагогічні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умови</w:t>
            </w:r>
            <w:proofErr w:type="spellEnd"/>
            <w:r w:rsidRPr="00466226">
              <w:rPr>
                <w:rFonts w:ascii="Times New Roman" w:hAnsi="Times New Roman" w:cs="Times New Roman"/>
                <w:sz w:val="27"/>
                <w:szCs w:val="27"/>
              </w:rPr>
              <w:t xml:space="preserve"> – </w:t>
            </w:r>
            <w:proofErr w:type="spellStart"/>
            <w:proofErr w:type="gramStart"/>
            <w:r w:rsidRPr="00466226">
              <w:rPr>
                <w:rFonts w:ascii="Times New Roman" w:hAnsi="Times New Roman" w:cs="Times New Roman"/>
                <w:sz w:val="27"/>
                <w:szCs w:val="27"/>
              </w:rPr>
              <w:t>змістовна</w:t>
            </w:r>
            <w:proofErr w:type="spellEnd"/>
            <w:r w:rsidRPr="00466226">
              <w:rPr>
                <w:rFonts w:ascii="Times New Roman" w:hAnsi="Times New Roman" w:cs="Times New Roman"/>
                <w:sz w:val="27"/>
                <w:szCs w:val="27"/>
              </w:rPr>
              <w:t xml:space="preserve">  характеристика</w:t>
            </w:r>
            <w:proofErr w:type="gramEnd"/>
            <w:r w:rsidRPr="00466226">
              <w:rPr>
                <w:rFonts w:ascii="Times New Roman" w:hAnsi="Times New Roman" w:cs="Times New Roman"/>
                <w:sz w:val="27"/>
                <w:szCs w:val="27"/>
              </w:rPr>
              <w:t xml:space="preserve"> одного з </w:t>
            </w:r>
            <w:proofErr w:type="spellStart"/>
            <w:r w:rsidRPr="00466226">
              <w:rPr>
                <w:rFonts w:ascii="Times New Roman" w:hAnsi="Times New Roman" w:cs="Times New Roman"/>
                <w:sz w:val="27"/>
                <w:szCs w:val="27"/>
              </w:rPr>
              <w:t>компонентів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педагогічної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системи</w:t>
            </w:r>
            <w:proofErr w:type="spellEnd"/>
            <w:r w:rsidRPr="00466226">
              <w:rPr>
                <w:rFonts w:ascii="Times New Roman" w:hAnsi="Times New Roman" w:cs="Times New Roman"/>
                <w:sz w:val="27"/>
                <w:szCs w:val="27"/>
              </w:rPr>
              <w:t xml:space="preserve">, в </w:t>
            </w:r>
            <w:proofErr w:type="spellStart"/>
            <w:r w:rsidRPr="00466226">
              <w:rPr>
                <w:rFonts w:ascii="Times New Roman" w:hAnsi="Times New Roman" w:cs="Times New Roman"/>
                <w:sz w:val="27"/>
                <w:szCs w:val="27"/>
              </w:rPr>
              <w:t>якості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якого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виступають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зміст</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організаційні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форми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засоби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навчання</w:t>
            </w:r>
            <w:proofErr w:type="spellEnd"/>
            <w:r w:rsidRPr="00466226">
              <w:rPr>
                <w:rFonts w:ascii="Times New Roman" w:hAnsi="Times New Roman" w:cs="Times New Roman"/>
                <w:sz w:val="27"/>
                <w:szCs w:val="27"/>
              </w:rPr>
              <w:t xml:space="preserve"> і характер </w:t>
            </w:r>
            <w:proofErr w:type="spellStart"/>
            <w:r w:rsidRPr="00466226">
              <w:rPr>
                <w:rFonts w:ascii="Times New Roman" w:hAnsi="Times New Roman" w:cs="Times New Roman"/>
                <w:sz w:val="27"/>
                <w:szCs w:val="27"/>
              </w:rPr>
              <w:t>взаємин</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між</w:t>
            </w:r>
            <w:proofErr w:type="spellEnd"/>
            <w:r w:rsidRPr="00466226">
              <w:rPr>
                <w:rFonts w:ascii="Times New Roman" w:hAnsi="Times New Roman" w:cs="Times New Roman"/>
                <w:sz w:val="27"/>
                <w:szCs w:val="27"/>
              </w:rPr>
              <w:t xml:space="preserve"> учителем і </w:t>
            </w:r>
            <w:proofErr w:type="spellStart"/>
            <w:r w:rsidRPr="00466226">
              <w:rPr>
                <w:rFonts w:ascii="Times New Roman" w:hAnsi="Times New Roman" w:cs="Times New Roman"/>
                <w:sz w:val="27"/>
                <w:szCs w:val="27"/>
              </w:rPr>
              <w:t>учнями</w:t>
            </w:r>
            <w:proofErr w:type="spellEnd"/>
          </w:p>
        </w:tc>
        <w:tc>
          <w:tcPr>
            <w:tcW w:w="2977" w:type="dxa"/>
            <w:tcBorders>
              <w:top w:val="single" w:sz="4" w:space="0" w:color="auto"/>
              <w:left w:val="single" w:sz="4" w:space="0" w:color="auto"/>
              <w:bottom w:val="single" w:sz="4" w:space="0" w:color="auto"/>
              <w:right w:val="single" w:sz="4" w:space="0" w:color="auto"/>
            </w:tcBorders>
          </w:tcPr>
          <w:p w14:paraId="57EA58AE" w14:textId="583AB3D8" w:rsidR="002E2263" w:rsidRPr="00466226" w:rsidRDefault="002E2263" w:rsidP="002E2263">
            <w:pPr>
              <w:contextualSpacing/>
              <w:jc w:val="both"/>
              <w:rPr>
                <w:rFonts w:ascii="Times New Roman" w:hAnsi="Times New Roman" w:cs="Times New Roman"/>
                <w:sz w:val="27"/>
                <w:szCs w:val="27"/>
              </w:rPr>
            </w:pPr>
            <w:r w:rsidRPr="00466226">
              <w:rPr>
                <w:rFonts w:ascii="Times New Roman" w:hAnsi="Times New Roman" w:cs="Times New Roman"/>
                <w:sz w:val="27"/>
                <w:szCs w:val="27"/>
              </w:rPr>
              <w:t>М. </w:t>
            </w:r>
            <w:proofErr w:type="spellStart"/>
            <w:r w:rsidRPr="00466226">
              <w:rPr>
                <w:rFonts w:ascii="Times New Roman" w:hAnsi="Times New Roman" w:cs="Times New Roman"/>
                <w:sz w:val="27"/>
                <w:szCs w:val="27"/>
              </w:rPr>
              <w:t>Зверєва</w:t>
            </w:r>
            <w:proofErr w:type="spellEnd"/>
            <w:r w:rsidRPr="00466226">
              <w:rPr>
                <w:rFonts w:ascii="Times New Roman" w:hAnsi="Times New Roman" w:cs="Times New Roman"/>
                <w:sz w:val="27"/>
                <w:szCs w:val="27"/>
              </w:rPr>
              <w:t xml:space="preserve"> </w:t>
            </w:r>
            <w:r w:rsidRPr="00466226">
              <w:rPr>
                <w:rFonts w:ascii="Times New Roman" w:hAnsi="Times New Roman" w:cs="Times New Roman"/>
                <w:sz w:val="27"/>
                <w:szCs w:val="27"/>
              </w:rPr>
              <w:sym w:font="Symbol" w:char="F05B"/>
            </w:r>
            <w:r w:rsidRPr="00466226">
              <w:rPr>
                <w:rFonts w:ascii="Times New Roman" w:hAnsi="Times New Roman" w:cs="Times New Roman"/>
                <w:sz w:val="27"/>
                <w:szCs w:val="27"/>
              </w:rPr>
              <w:t>2</w:t>
            </w:r>
            <w:r w:rsidR="007869AD" w:rsidRPr="00466226">
              <w:rPr>
                <w:rFonts w:ascii="Times New Roman" w:hAnsi="Times New Roman" w:cs="Times New Roman"/>
                <w:sz w:val="27"/>
                <w:szCs w:val="27"/>
                <w:lang w:val="uk-UA"/>
              </w:rPr>
              <w:t>1</w:t>
            </w:r>
            <w:r w:rsidRPr="00466226">
              <w:rPr>
                <w:rFonts w:ascii="Times New Roman" w:hAnsi="Times New Roman" w:cs="Times New Roman"/>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14:paraId="5458F2C3" w14:textId="77777777" w:rsidR="002E2263" w:rsidRPr="00466226" w:rsidRDefault="002E2263" w:rsidP="00044655">
            <w:pPr>
              <w:pStyle w:val="a8"/>
              <w:numPr>
                <w:ilvl w:val="0"/>
                <w:numId w:val="18"/>
              </w:numPr>
              <w:tabs>
                <w:tab w:val="left" w:pos="275"/>
              </w:tabs>
              <w:ind w:left="33" w:hanging="33"/>
              <w:contextualSpacing/>
              <w:rPr>
                <w:sz w:val="27"/>
                <w:szCs w:val="27"/>
              </w:rPr>
            </w:pPr>
            <w:r w:rsidRPr="00466226">
              <w:rPr>
                <w:sz w:val="27"/>
                <w:szCs w:val="27"/>
              </w:rPr>
              <w:t>характеристика</w:t>
            </w:r>
          </w:p>
          <w:p w14:paraId="7365FDBA" w14:textId="77777777" w:rsidR="002E2263" w:rsidRPr="00466226" w:rsidRDefault="002E2263" w:rsidP="00044655">
            <w:pPr>
              <w:pStyle w:val="a8"/>
              <w:numPr>
                <w:ilvl w:val="0"/>
                <w:numId w:val="18"/>
              </w:numPr>
              <w:tabs>
                <w:tab w:val="left" w:pos="275"/>
              </w:tabs>
              <w:ind w:left="33" w:hanging="33"/>
              <w:contextualSpacing/>
              <w:rPr>
                <w:sz w:val="27"/>
                <w:szCs w:val="27"/>
              </w:rPr>
            </w:pPr>
            <w:proofErr w:type="spellStart"/>
            <w:r w:rsidRPr="00466226">
              <w:rPr>
                <w:sz w:val="27"/>
                <w:szCs w:val="27"/>
              </w:rPr>
              <w:t>змістовна</w:t>
            </w:r>
            <w:proofErr w:type="spellEnd"/>
          </w:p>
          <w:p w14:paraId="2AC3AF13" w14:textId="77777777" w:rsidR="002E2263" w:rsidRPr="00466226" w:rsidRDefault="002E2263" w:rsidP="00044655">
            <w:pPr>
              <w:pStyle w:val="a8"/>
              <w:numPr>
                <w:ilvl w:val="0"/>
                <w:numId w:val="18"/>
              </w:numPr>
              <w:tabs>
                <w:tab w:val="left" w:pos="275"/>
              </w:tabs>
              <w:ind w:left="33" w:hanging="33"/>
              <w:contextualSpacing/>
              <w:rPr>
                <w:sz w:val="27"/>
                <w:szCs w:val="27"/>
              </w:rPr>
            </w:pPr>
            <w:r w:rsidRPr="00466226">
              <w:rPr>
                <w:sz w:val="27"/>
                <w:szCs w:val="27"/>
              </w:rPr>
              <w:t>компонент</w:t>
            </w:r>
          </w:p>
          <w:p w14:paraId="302031F6" w14:textId="77777777" w:rsidR="002E2263" w:rsidRPr="00466226" w:rsidRDefault="002E2263" w:rsidP="00044655">
            <w:pPr>
              <w:pStyle w:val="a8"/>
              <w:numPr>
                <w:ilvl w:val="0"/>
                <w:numId w:val="18"/>
              </w:numPr>
              <w:tabs>
                <w:tab w:val="left" w:pos="275"/>
              </w:tabs>
              <w:ind w:left="33" w:hanging="33"/>
              <w:contextualSpacing/>
              <w:rPr>
                <w:sz w:val="27"/>
                <w:szCs w:val="27"/>
              </w:rPr>
            </w:pPr>
            <w:r w:rsidRPr="00466226">
              <w:rPr>
                <w:sz w:val="27"/>
                <w:szCs w:val="27"/>
              </w:rPr>
              <w:t xml:space="preserve"> </w:t>
            </w:r>
            <w:proofErr w:type="spellStart"/>
            <w:r w:rsidRPr="00466226">
              <w:rPr>
                <w:sz w:val="27"/>
                <w:szCs w:val="27"/>
              </w:rPr>
              <w:t>педагогічної</w:t>
            </w:r>
            <w:proofErr w:type="spellEnd"/>
            <w:r w:rsidRPr="00466226">
              <w:rPr>
                <w:sz w:val="27"/>
                <w:szCs w:val="27"/>
              </w:rPr>
              <w:t xml:space="preserve"> </w:t>
            </w:r>
            <w:proofErr w:type="spellStart"/>
            <w:r w:rsidRPr="00466226">
              <w:rPr>
                <w:sz w:val="27"/>
                <w:szCs w:val="27"/>
              </w:rPr>
              <w:t>системи</w:t>
            </w:r>
            <w:proofErr w:type="spellEnd"/>
          </w:p>
          <w:p w14:paraId="5E297DD6" w14:textId="77777777" w:rsidR="002E2263" w:rsidRPr="00466226" w:rsidRDefault="002E2263" w:rsidP="00044655">
            <w:pPr>
              <w:pStyle w:val="a8"/>
              <w:numPr>
                <w:ilvl w:val="0"/>
                <w:numId w:val="18"/>
              </w:numPr>
              <w:tabs>
                <w:tab w:val="left" w:pos="275"/>
              </w:tabs>
              <w:ind w:left="33" w:hanging="33"/>
              <w:contextualSpacing/>
              <w:rPr>
                <w:sz w:val="27"/>
                <w:szCs w:val="27"/>
              </w:rPr>
            </w:pPr>
            <w:proofErr w:type="spellStart"/>
            <w:r w:rsidRPr="00466226">
              <w:rPr>
                <w:sz w:val="27"/>
                <w:szCs w:val="27"/>
              </w:rPr>
              <w:t>зміст</w:t>
            </w:r>
            <w:proofErr w:type="spellEnd"/>
          </w:p>
          <w:p w14:paraId="78CD61EA" w14:textId="77777777" w:rsidR="002E2263" w:rsidRPr="00466226" w:rsidRDefault="002E2263" w:rsidP="00044655">
            <w:pPr>
              <w:pStyle w:val="a8"/>
              <w:numPr>
                <w:ilvl w:val="0"/>
                <w:numId w:val="18"/>
              </w:numPr>
              <w:tabs>
                <w:tab w:val="left" w:pos="275"/>
              </w:tabs>
              <w:ind w:left="33" w:hanging="33"/>
              <w:contextualSpacing/>
              <w:rPr>
                <w:sz w:val="27"/>
                <w:szCs w:val="27"/>
              </w:rPr>
            </w:pPr>
            <w:proofErr w:type="spellStart"/>
            <w:r w:rsidRPr="00466226">
              <w:rPr>
                <w:sz w:val="27"/>
                <w:szCs w:val="27"/>
              </w:rPr>
              <w:t>організаційні</w:t>
            </w:r>
            <w:proofErr w:type="spellEnd"/>
            <w:r w:rsidRPr="00466226">
              <w:rPr>
                <w:sz w:val="27"/>
                <w:szCs w:val="27"/>
              </w:rPr>
              <w:t xml:space="preserve"> </w:t>
            </w:r>
            <w:proofErr w:type="spellStart"/>
            <w:r w:rsidRPr="00466226">
              <w:rPr>
                <w:sz w:val="27"/>
                <w:szCs w:val="27"/>
              </w:rPr>
              <w:t>форми</w:t>
            </w:r>
            <w:proofErr w:type="spellEnd"/>
          </w:p>
          <w:p w14:paraId="7A3252C7" w14:textId="77777777" w:rsidR="002E2263" w:rsidRPr="00466226" w:rsidRDefault="002E2263" w:rsidP="00044655">
            <w:pPr>
              <w:pStyle w:val="a8"/>
              <w:numPr>
                <w:ilvl w:val="0"/>
                <w:numId w:val="18"/>
              </w:numPr>
              <w:tabs>
                <w:tab w:val="left" w:pos="275"/>
              </w:tabs>
              <w:ind w:left="33" w:hanging="33"/>
              <w:contextualSpacing/>
              <w:rPr>
                <w:sz w:val="27"/>
                <w:szCs w:val="27"/>
              </w:rPr>
            </w:pPr>
            <w:proofErr w:type="spellStart"/>
            <w:r w:rsidRPr="00466226">
              <w:rPr>
                <w:sz w:val="27"/>
                <w:szCs w:val="27"/>
              </w:rPr>
              <w:t>засоби</w:t>
            </w:r>
            <w:proofErr w:type="spellEnd"/>
            <w:r w:rsidRPr="00466226">
              <w:rPr>
                <w:sz w:val="27"/>
                <w:szCs w:val="27"/>
              </w:rPr>
              <w:t xml:space="preserve"> </w:t>
            </w:r>
            <w:proofErr w:type="spellStart"/>
            <w:r w:rsidRPr="00466226">
              <w:rPr>
                <w:sz w:val="27"/>
                <w:szCs w:val="27"/>
              </w:rPr>
              <w:t>навчання</w:t>
            </w:r>
            <w:proofErr w:type="spellEnd"/>
          </w:p>
          <w:p w14:paraId="779E9766" w14:textId="77777777" w:rsidR="002E2263" w:rsidRPr="00466226" w:rsidRDefault="002E2263" w:rsidP="00044655">
            <w:pPr>
              <w:pStyle w:val="a8"/>
              <w:numPr>
                <w:ilvl w:val="0"/>
                <w:numId w:val="18"/>
              </w:numPr>
              <w:tabs>
                <w:tab w:val="left" w:pos="275"/>
              </w:tabs>
              <w:ind w:left="33" w:hanging="33"/>
              <w:contextualSpacing/>
              <w:rPr>
                <w:sz w:val="27"/>
                <w:szCs w:val="27"/>
              </w:rPr>
            </w:pPr>
            <w:proofErr w:type="spellStart"/>
            <w:r w:rsidRPr="00466226">
              <w:rPr>
                <w:sz w:val="27"/>
                <w:szCs w:val="27"/>
              </w:rPr>
              <w:t>взаємини</w:t>
            </w:r>
            <w:proofErr w:type="spellEnd"/>
            <w:r w:rsidRPr="00466226">
              <w:rPr>
                <w:sz w:val="27"/>
                <w:szCs w:val="27"/>
              </w:rPr>
              <w:t xml:space="preserve"> </w:t>
            </w:r>
            <w:proofErr w:type="spellStart"/>
            <w:r w:rsidRPr="00466226">
              <w:rPr>
                <w:sz w:val="27"/>
                <w:szCs w:val="27"/>
              </w:rPr>
              <w:t>між</w:t>
            </w:r>
            <w:proofErr w:type="spellEnd"/>
            <w:r w:rsidRPr="00466226">
              <w:rPr>
                <w:sz w:val="27"/>
                <w:szCs w:val="27"/>
              </w:rPr>
              <w:t xml:space="preserve"> учителем і </w:t>
            </w:r>
            <w:proofErr w:type="spellStart"/>
            <w:r w:rsidRPr="00466226">
              <w:rPr>
                <w:sz w:val="27"/>
                <w:szCs w:val="27"/>
              </w:rPr>
              <w:t>учнями</w:t>
            </w:r>
            <w:proofErr w:type="spellEnd"/>
          </w:p>
        </w:tc>
      </w:tr>
    </w:tbl>
    <w:p w14:paraId="4DF6EEF8" w14:textId="1058868E" w:rsidR="00F63AB7" w:rsidRPr="00466226" w:rsidRDefault="007869AD" w:rsidP="00F63AB7">
      <w:pPr>
        <w:spacing w:line="360" w:lineRule="auto"/>
        <w:ind w:firstLine="709"/>
        <w:contextualSpacing/>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eastAsia="uk-UA"/>
        </w:rPr>
        <w:t xml:space="preserve">До </w:t>
      </w:r>
      <w:proofErr w:type="spellStart"/>
      <w:r w:rsidRPr="00466226">
        <w:rPr>
          <w:rFonts w:ascii="Times New Roman" w:hAnsi="Times New Roman" w:cs="Times New Roman"/>
          <w:sz w:val="28"/>
          <w:szCs w:val="28"/>
          <w:lang w:eastAsia="uk-UA"/>
        </w:rPr>
        <w:t>ключових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слів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можна</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віднести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сукупність</w:t>
      </w:r>
      <w:proofErr w:type="spellEnd"/>
      <w:r w:rsidRPr="00466226">
        <w:rPr>
          <w:rFonts w:ascii="Times New Roman" w:hAnsi="Times New Roman" w:cs="Times New Roman"/>
          <w:sz w:val="28"/>
          <w:szCs w:val="28"/>
          <w:lang w:eastAsia="uk-UA"/>
        </w:rPr>
        <w:t>» / «комплекс», «</w:t>
      </w:r>
      <w:proofErr w:type="spellStart"/>
      <w:r w:rsidRPr="00466226">
        <w:rPr>
          <w:rFonts w:ascii="Times New Roman" w:hAnsi="Times New Roman" w:cs="Times New Roman"/>
          <w:sz w:val="28"/>
          <w:szCs w:val="28"/>
          <w:lang w:eastAsia="uk-UA"/>
        </w:rPr>
        <w:t>зовнішніх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чинників</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зокрема</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матеріально-просторове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середовище</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внутрішніх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чинників</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заходів</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можливостей</w:t>
      </w:r>
      <w:proofErr w:type="spellEnd"/>
      <w:r w:rsidRPr="00466226">
        <w:rPr>
          <w:rFonts w:ascii="Times New Roman" w:hAnsi="Times New Roman" w:cs="Times New Roman"/>
          <w:sz w:val="28"/>
          <w:szCs w:val="28"/>
          <w:lang w:eastAsia="uk-UA"/>
        </w:rPr>
        <w:t>», «форм» і «</w:t>
      </w:r>
      <w:proofErr w:type="spellStart"/>
      <w:r w:rsidRPr="00466226">
        <w:rPr>
          <w:rFonts w:ascii="Times New Roman" w:hAnsi="Times New Roman" w:cs="Times New Roman"/>
          <w:sz w:val="28"/>
          <w:szCs w:val="28"/>
          <w:lang w:eastAsia="uk-UA"/>
        </w:rPr>
        <w:t>методів</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педагогічної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діяльності</w:t>
      </w:r>
      <w:proofErr w:type="spellEnd"/>
      <w:r w:rsidRPr="00466226">
        <w:rPr>
          <w:rFonts w:ascii="Times New Roman" w:hAnsi="Times New Roman" w:cs="Times New Roman"/>
          <w:sz w:val="28"/>
          <w:szCs w:val="28"/>
          <w:lang w:eastAsia="uk-UA"/>
        </w:rPr>
        <w:t>» / «</w:t>
      </w:r>
      <w:proofErr w:type="spellStart"/>
      <w:r w:rsidRPr="00466226">
        <w:rPr>
          <w:rFonts w:ascii="Times New Roman" w:hAnsi="Times New Roman" w:cs="Times New Roman"/>
          <w:sz w:val="28"/>
          <w:szCs w:val="28"/>
          <w:lang w:eastAsia="uk-UA"/>
        </w:rPr>
        <w:t>педагогічного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процесу</w:t>
      </w:r>
      <w:proofErr w:type="spellEnd"/>
      <w:r w:rsidRPr="00466226">
        <w:rPr>
          <w:rFonts w:ascii="Times New Roman" w:hAnsi="Times New Roman" w:cs="Times New Roman"/>
          <w:sz w:val="28"/>
          <w:szCs w:val="28"/>
          <w:lang w:eastAsia="uk-UA"/>
        </w:rPr>
        <w:t>» / «</w:t>
      </w:r>
      <w:proofErr w:type="spellStart"/>
      <w:r w:rsidRPr="00466226">
        <w:rPr>
          <w:rFonts w:ascii="Times New Roman" w:hAnsi="Times New Roman" w:cs="Times New Roman"/>
          <w:sz w:val="28"/>
          <w:szCs w:val="28"/>
          <w:lang w:eastAsia="uk-UA"/>
        </w:rPr>
        <w:t>педагогічної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системи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спрямовані</w:t>
      </w:r>
      <w:proofErr w:type="spellEnd"/>
      <w:r w:rsidRPr="00466226">
        <w:rPr>
          <w:rFonts w:ascii="Times New Roman" w:hAnsi="Times New Roman" w:cs="Times New Roman"/>
          <w:sz w:val="28"/>
          <w:szCs w:val="28"/>
          <w:lang w:eastAsia="uk-UA"/>
        </w:rPr>
        <w:t xml:space="preserve"> на </w:t>
      </w:r>
      <w:proofErr w:type="spellStart"/>
      <w:r w:rsidRPr="00466226">
        <w:rPr>
          <w:rFonts w:ascii="Times New Roman" w:hAnsi="Times New Roman" w:cs="Times New Roman"/>
          <w:sz w:val="28"/>
          <w:szCs w:val="28"/>
          <w:lang w:eastAsia="uk-UA"/>
        </w:rPr>
        <w:t>її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їх</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ефективне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функціонування</w:t>
      </w:r>
      <w:proofErr w:type="spellEnd"/>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розвиток</w:t>
      </w:r>
      <w:proofErr w:type="spellEnd"/>
      <w:r w:rsidRPr="00466226">
        <w:rPr>
          <w:rFonts w:ascii="Times New Roman" w:hAnsi="Times New Roman" w:cs="Times New Roman"/>
          <w:sz w:val="28"/>
          <w:szCs w:val="28"/>
          <w:lang w:eastAsia="uk-UA"/>
        </w:rPr>
        <w:t xml:space="preserve">». Один з </w:t>
      </w:r>
      <w:proofErr w:type="spellStart"/>
      <w:r w:rsidRPr="00466226">
        <w:rPr>
          <w:rFonts w:ascii="Times New Roman" w:hAnsi="Times New Roman" w:cs="Times New Roman"/>
          <w:sz w:val="28"/>
          <w:szCs w:val="28"/>
          <w:lang w:eastAsia="uk-UA"/>
        </w:rPr>
        <w:t>авторів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окремо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відзначає</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також</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взаємодію</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між</w:t>
      </w:r>
      <w:proofErr w:type="spellEnd"/>
      <w:r w:rsidRPr="00466226">
        <w:rPr>
          <w:rFonts w:ascii="Times New Roman" w:hAnsi="Times New Roman" w:cs="Times New Roman"/>
          <w:sz w:val="28"/>
          <w:szCs w:val="28"/>
          <w:lang w:eastAsia="uk-UA"/>
        </w:rPr>
        <w:t xml:space="preserve"> учителем і </w:t>
      </w:r>
      <w:proofErr w:type="spellStart"/>
      <w:r w:rsidRPr="00466226">
        <w:rPr>
          <w:rFonts w:ascii="Times New Roman" w:hAnsi="Times New Roman" w:cs="Times New Roman"/>
          <w:sz w:val="28"/>
          <w:szCs w:val="28"/>
          <w:lang w:eastAsia="uk-UA"/>
        </w:rPr>
        <w:t>учнем</w:t>
      </w:r>
      <w:proofErr w:type="spellEnd"/>
      <w:r w:rsidRPr="00466226">
        <w:rPr>
          <w:rFonts w:ascii="Times New Roman" w:hAnsi="Times New Roman" w:cs="Times New Roman"/>
          <w:sz w:val="28"/>
          <w:szCs w:val="28"/>
          <w:lang w:eastAsia="uk-UA"/>
        </w:rPr>
        <w:t xml:space="preserve"> як </w:t>
      </w:r>
      <w:proofErr w:type="spellStart"/>
      <w:r w:rsidRPr="00466226">
        <w:rPr>
          <w:rFonts w:ascii="Times New Roman" w:hAnsi="Times New Roman" w:cs="Times New Roman"/>
          <w:sz w:val="28"/>
          <w:szCs w:val="28"/>
          <w:lang w:eastAsia="uk-UA"/>
        </w:rPr>
        <w:t>педагогічною</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умовою</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що</w:t>
      </w:r>
      <w:proofErr w:type="spellEnd"/>
      <w:r w:rsidRPr="00466226">
        <w:rPr>
          <w:rFonts w:ascii="Times New Roman" w:hAnsi="Times New Roman" w:cs="Times New Roman"/>
          <w:sz w:val="28"/>
          <w:szCs w:val="28"/>
          <w:lang w:eastAsia="uk-UA"/>
        </w:rPr>
        <w:t xml:space="preserve"> не </w:t>
      </w:r>
      <w:proofErr w:type="spellStart"/>
      <w:r w:rsidRPr="00466226">
        <w:rPr>
          <w:rFonts w:ascii="Times New Roman" w:hAnsi="Times New Roman" w:cs="Times New Roman"/>
          <w:sz w:val="28"/>
          <w:szCs w:val="28"/>
          <w:lang w:eastAsia="uk-UA"/>
        </w:rPr>
        <w:t>відноситься</w:t>
      </w:r>
      <w:proofErr w:type="spellEnd"/>
      <w:r w:rsidRPr="00466226">
        <w:rPr>
          <w:rFonts w:ascii="Times New Roman" w:hAnsi="Times New Roman" w:cs="Times New Roman"/>
          <w:sz w:val="28"/>
          <w:szCs w:val="28"/>
          <w:lang w:eastAsia="uk-UA"/>
        </w:rPr>
        <w:t xml:space="preserve"> до </w:t>
      </w:r>
      <w:proofErr w:type="spellStart"/>
      <w:r w:rsidRPr="00466226">
        <w:rPr>
          <w:rFonts w:ascii="Times New Roman" w:hAnsi="Times New Roman" w:cs="Times New Roman"/>
          <w:sz w:val="28"/>
          <w:szCs w:val="28"/>
          <w:lang w:eastAsia="uk-UA"/>
        </w:rPr>
        <w:t>наведених</w:t>
      </w:r>
      <w:proofErr w:type="spellEnd"/>
      <w:r w:rsidRPr="00466226">
        <w:rPr>
          <w:rFonts w:ascii="Times New Roman" w:hAnsi="Times New Roman" w:cs="Times New Roman"/>
          <w:sz w:val="28"/>
          <w:szCs w:val="28"/>
          <w:lang w:val="uk-UA" w:eastAsia="uk-UA"/>
        </w:rPr>
        <w:t>.</w:t>
      </w:r>
    </w:p>
    <w:p w14:paraId="2F2EA611" w14:textId="77777777" w:rsidR="00F63AB7" w:rsidRPr="00466226" w:rsidRDefault="00F63AB7">
      <w:pPr>
        <w:spacing w:after="200" w:line="276" w:lineRule="auto"/>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br w:type="page"/>
      </w:r>
    </w:p>
    <w:p w14:paraId="5DC95897" w14:textId="77777777" w:rsidR="002E2263" w:rsidRPr="00466226" w:rsidRDefault="002E2263" w:rsidP="00F63AB7">
      <w:pPr>
        <w:spacing w:line="360" w:lineRule="auto"/>
        <w:contextualSpacing/>
        <w:jc w:val="both"/>
        <w:rPr>
          <w:rFonts w:ascii="Times New Roman" w:hAnsi="Times New Roman" w:cs="Times New Roman"/>
          <w:sz w:val="28"/>
          <w:szCs w:val="28"/>
        </w:rPr>
      </w:pPr>
    </w:p>
    <w:p w14:paraId="2B21B6D1" w14:textId="77777777" w:rsidR="002E2263" w:rsidRPr="00466226" w:rsidRDefault="002E2263" w:rsidP="002E2263">
      <w:pPr>
        <w:contextualSpacing/>
        <w:jc w:val="right"/>
        <w:rPr>
          <w:rFonts w:ascii="Times New Roman" w:hAnsi="Times New Roman" w:cs="Times New Roman"/>
          <w:sz w:val="28"/>
          <w:szCs w:val="28"/>
        </w:rPr>
      </w:pPr>
    </w:p>
    <w:p w14:paraId="153A7E0F" w14:textId="77777777" w:rsidR="002E2263" w:rsidRPr="00466226" w:rsidRDefault="002E2263" w:rsidP="002E2263">
      <w:pPr>
        <w:contextualSpacing/>
        <w:jc w:val="right"/>
        <w:rPr>
          <w:rFonts w:ascii="Times New Roman" w:hAnsi="Times New Roman" w:cs="Times New Roman"/>
          <w:sz w:val="28"/>
          <w:szCs w:val="28"/>
        </w:rPr>
      </w:pPr>
      <w:proofErr w:type="spellStart"/>
      <w:r w:rsidRPr="00466226">
        <w:rPr>
          <w:rFonts w:ascii="Times New Roman" w:hAnsi="Times New Roman" w:cs="Times New Roman"/>
          <w:sz w:val="28"/>
          <w:szCs w:val="28"/>
        </w:rPr>
        <w:t>Таблиця</w:t>
      </w:r>
      <w:proofErr w:type="spellEnd"/>
      <w:r w:rsidRPr="00466226">
        <w:rPr>
          <w:rFonts w:ascii="Times New Roman" w:hAnsi="Times New Roman" w:cs="Times New Roman"/>
          <w:sz w:val="28"/>
          <w:szCs w:val="28"/>
        </w:rPr>
        <w:t xml:space="preserve"> 1.2</w:t>
      </w:r>
    </w:p>
    <w:p w14:paraId="0002B063" w14:textId="77777777" w:rsidR="002E2263" w:rsidRPr="00466226" w:rsidRDefault="002E2263" w:rsidP="002E2263">
      <w:pPr>
        <w:contextualSpacing/>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t>Зведена</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таблиця</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основних</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структурних</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елементів</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поняття</w:t>
      </w:r>
      <w:proofErr w:type="spellEnd"/>
    </w:p>
    <w:p w14:paraId="68292434" w14:textId="77777777" w:rsidR="00F63AB7" w:rsidRPr="00466226" w:rsidRDefault="00F63AB7"/>
    <w:tbl>
      <w:tblPr>
        <w:tblStyle w:val="a7"/>
        <w:tblW w:w="9889" w:type="dxa"/>
        <w:tblLook w:val="04A0" w:firstRow="1" w:lastRow="0" w:firstColumn="1" w:lastColumn="0" w:noHBand="0" w:noVBand="1"/>
      </w:tblPr>
      <w:tblGrid>
        <w:gridCol w:w="960"/>
        <w:gridCol w:w="4132"/>
        <w:gridCol w:w="2529"/>
        <w:gridCol w:w="2268"/>
      </w:tblGrid>
      <w:tr w:rsidR="002E2263" w:rsidRPr="00466226" w14:paraId="0B35A376" w14:textId="77777777" w:rsidTr="00D71524">
        <w:trPr>
          <w:trHeight w:val="315"/>
        </w:trPr>
        <w:tc>
          <w:tcPr>
            <w:tcW w:w="960" w:type="dxa"/>
            <w:noWrap/>
            <w:hideMark/>
          </w:tcPr>
          <w:p w14:paraId="02357C84"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w:t>
            </w:r>
          </w:p>
        </w:tc>
        <w:tc>
          <w:tcPr>
            <w:tcW w:w="4132" w:type="dxa"/>
            <w:hideMark/>
          </w:tcPr>
          <w:p w14:paraId="58F6906C"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Основні</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елементи</w:t>
            </w:r>
            <w:proofErr w:type="spellEnd"/>
          </w:p>
        </w:tc>
        <w:tc>
          <w:tcPr>
            <w:tcW w:w="2529" w:type="dxa"/>
            <w:hideMark/>
          </w:tcPr>
          <w:p w14:paraId="060F56F4"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Нумери</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визначень</w:t>
            </w:r>
            <w:proofErr w:type="spellEnd"/>
          </w:p>
        </w:tc>
        <w:tc>
          <w:tcPr>
            <w:tcW w:w="2268" w:type="dxa"/>
          </w:tcPr>
          <w:p w14:paraId="1587863E"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Сума</w:t>
            </w:r>
          </w:p>
        </w:tc>
      </w:tr>
      <w:tr w:rsidR="002E2263" w:rsidRPr="00466226" w14:paraId="52D82569" w14:textId="77777777" w:rsidTr="00D71524">
        <w:trPr>
          <w:trHeight w:val="315"/>
        </w:trPr>
        <w:tc>
          <w:tcPr>
            <w:tcW w:w="960" w:type="dxa"/>
            <w:vMerge w:val="restart"/>
            <w:noWrap/>
            <w:hideMark/>
          </w:tcPr>
          <w:p w14:paraId="23CC9C6B"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c>
          <w:tcPr>
            <w:tcW w:w="4132" w:type="dxa"/>
            <w:vAlign w:val="center"/>
            <w:hideMark/>
          </w:tcPr>
          <w:p w14:paraId="7B997156"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процес</w:t>
            </w:r>
            <w:proofErr w:type="spellEnd"/>
          </w:p>
        </w:tc>
        <w:tc>
          <w:tcPr>
            <w:tcW w:w="2529" w:type="dxa"/>
            <w:hideMark/>
          </w:tcPr>
          <w:p w14:paraId="489DE07C"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c>
          <w:tcPr>
            <w:tcW w:w="2268" w:type="dxa"/>
          </w:tcPr>
          <w:p w14:paraId="6BB9D2C8"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2E2263" w:rsidRPr="00466226" w14:paraId="167B430F" w14:textId="77777777" w:rsidTr="00D71524">
        <w:trPr>
          <w:trHeight w:val="285"/>
        </w:trPr>
        <w:tc>
          <w:tcPr>
            <w:tcW w:w="960" w:type="dxa"/>
            <w:vMerge/>
            <w:hideMark/>
          </w:tcPr>
          <w:p w14:paraId="49201692"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vAlign w:val="center"/>
            <w:hideMark/>
          </w:tcPr>
          <w:p w14:paraId="6F0EA851" w14:textId="77777777" w:rsidR="002E2263" w:rsidRPr="00466226" w:rsidRDefault="002E2263" w:rsidP="002E2263">
            <w:pPr>
              <w:pStyle w:val="a8"/>
              <w:tabs>
                <w:tab w:val="left" w:pos="326"/>
              </w:tabs>
              <w:ind w:left="720" w:hanging="687"/>
              <w:contextualSpacing/>
              <w:jc w:val="center"/>
              <w:rPr>
                <w:sz w:val="28"/>
                <w:szCs w:val="28"/>
                <w:lang w:val="uk-UA"/>
              </w:rPr>
            </w:pPr>
            <w:r w:rsidRPr="00466226">
              <w:rPr>
                <w:sz w:val="28"/>
                <w:szCs w:val="28"/>
                <w:lang w:val="uk-UA"/>
              </w:rPr>
              <w:t>розвиток особистості</w:t>
            </w:r>
          </w:p>
        </w:tc>
        <w:tc>
          <w:tcPr>
            <w:tcW w:w="2529" w:type="dxa"/>
            <w:hideMark/>
          </w:tcPr>
          <w:p w14:paraId="205C1DFE"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2,8</w:t>
            </w:r>
          </w:p>
        </w:tc>
        <w:tc>
          <w:tcPr>
            <w:tcW w:w="2268" w:type="dxa"/>
          </w:tcPr>
          <w:p w14:paraId="08F768C7"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2E2263" w:rsidRPr="00466226" w14:paraId="2A6640C4" w14:textId="77777777" w:rsidTr="00D71524">
        <w:trPr>
          <w:trHeight w:val="360"/>
        </w:trPr>
        <w:tc>
          <w:tcPr>
            <w:tcW w:w="960" w:type="dxa"/>
            <w:vMerge/>
            <w:hideMark/>
          </w:tcPr>
          <w:p w14:paraId="11C842BC"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vAlign w:val="center"/>
            <w:hideMark/>
          </w:tcPr>
          <w:p w14:paraId="4AB4E72F" w14:textId="77777777" w:rsidR="002E2263" w:rsidRPr="00466226" w:rsidRDefault="002E2263" w:rsidP="002E2263">
            <w:pPr>
              <w:pStyle w:val="a8"/>
              <w:tabs>
                <w:tab w:val="left" w:pos="326"/>
              </w:tabs>
              <w:ind w:left="720" w:hanging="829"/>
              <w:contextualSpacing/>
              <w:jc w:val="center"/>
              <w:rPr>
                <w:sz w:val="28"/>
                <w:szCs w:val="28"/>
                <w:lang w:val="uk-UA"/>
              </w:rPr>
            </w:pPr>
            <w:r w:rsidRPr="00466226">
              <w:rPr>
                <w:sz w:val="28"/>
                <w:szCs w:val="28"/>
                <w:lang w:val="uk-UA"/>
              </w:rPr>
              <w:t>зовнішні чинники</w:t>
            </w:r>
          </w:p>
        </w:tc>
        <w:tc>
          <w:tcPr>
            <w:tcW w:w="2529" w:type="dxa"/>
            <w:hideMark/>
          </w:tcPr>
          <w:p w14:paraId="1915DB74"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4,5</w:t>
            </w:r>
          </w:p>
        </w:tc>
        <w:tc>
          <w:tcPr>
            <w:tcW w:w="2268" w:type="dxa"/>
          </w:tcPr>
          <w:p w14:paraId="7690C1C3"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2E2263" w:rsidRPr="00466226" w14:paraId="40F24F21" w14:textId="77777777" w:rsidTr="00D71524">
        <w:trPr>
          <w:trHeight w:val="315"/>
        </w:trPr>
        <w:tc>
          <w:tcPr>
            <w:tcW w:w="960" w:type="dxa"/>
            <w:vMerge/>
            <w:hideMark/>
          </w:tcPr>
          <w:p w14:paraId="2FCF5A79"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vAlign w:val="center"/>
            <w:hideMark/>
          </w:tcPr>
          <w:p w14:paraId="40CEA16F"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внутрішні</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сутності</w:t>
            </w:r>
            <w:proofErr w:type="spellEnd"/>
          </w:p>
        </w:tc>
        <w:tc>
          <w:tcPr>
            <w:tcW w:w="2529" w:type="dxa"/>
            <w:hideMark/>
          </w:tcPr>
          <w:p w14:paraId="5213F21F"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4,5</w:t>
            </w:r>
          </w:p>
        </w:tc>
        <w:tc>
          <w:tcPr>
            <w:tcW w:w="2268" w:type="dxa"/>
          </w:tcPr>
          <w:p w14:paraId="623C5E16"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2E2263" w:rsidRPr="00466226" w14:paraId="7EB61527" w14:textId="77777777" w:rsidTr="00D71524">
        <w:trPr>
          <w:trHeight w:val="246"/>
        </w:trPr>
        <w:tc>
          <w:tcPr>
            <w:tcW w:w="960" w:type="dxa"/>
            <w:vMerge/>
            <w:hideMark/>
          </w:tcPr>
          <w:p w14:paraId="2AD2765D"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hideMark/>
          </w:tcPr>
          <w:p w14:paraId="67138B4D"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заходи</w:t>
            </w:r>
          </w:p>
        </w:tc>
        <w:tc>
          <w:tcPr>
            <w:tcW w:w="2529" w:type="dxa"/>
            <w:hideMark/>
          </w:tcPr>
          <w:p w14:paraId="73D3E7AE"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1,6</w:t>
            </w:r>
          </w:p>
        </w:tc>
        <w:tc>
          <w:tcPr>
            <w:tcW w:w="2268" w:type="dxa"/>
          </w:tcPr>
          <w:p w14:paraId="236BEED5"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2E2263" w:rsidRPr="00466226" w14:paraId="5349C3C8" w14:textId="77777777" w:rsidTr="00D71524">
        <w:trPr>
          <w:trHeight w:val="300"/>
        </w:trPr>
        <w:tc>
          <w:tcPr>
            <w:tcW w:w="960" w:type="dxa"/>
            <w:vMerge/>
            <w:hideMark/>
          </w:tcPr>
          <w:p w14:paraId="2A5666B7"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hideMark/>
          </w:tcPr>
          <w:p w14:paraId="4FAF4389"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підвищення</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ефективності</w:t>
            </w:r>
            <w:proofErr w:type="spellEnd"/>
          </w:p>
        </w:tc>
        <w:tc>
          <w:tcPr>
            <w:tcW w:w="2529" w:type="dxa"/>
            <w:hideMark/>
          </w:tcPr>
          <w:p w14:paraId="11BEBC6F"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3,6,7</w:t>
            </w:r>
          </w:p>
        </w:tc>
        <w:tc>
          <w:tcPr>
            <w:tcW w:w="2268" w:type="dxa"/>
          </w:tcPr>
          <w:p w14:paraId="5D4FA3BF"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3</w:t>
            </w:r>
          </w:p>
        </w:tc>
      </w:tr>
      <w:tr w:rsidR="002E2263" w:rsidRPr="00466226" w14:paraId="67ACE947" w14:textId="77777777" w:rsidTr="00D71524">
        <w:trPr>
          <w:trHeight w:val="300"/>
        </w:trPr>
        <w:tc>
          <w:tcPr>
            <w:tcW w:w="960" w:type="dxa"/>
            <w:vMerge/>
          </w:tcPr>
          <w:p w14:paraId="4FE8B0FD" w14:textId="77777777" w:rsidR="002E2263" w:rsidRPr="00466226" w:rsidRDefault="002E2263" w:rsidP="002E2263">
            <w:pPr>
              <w:contextualSpacing/>
              <w:jc w:val="center"/>
              <w:rPr>
                <w:rFonts w:ascii="Times New Roman" w:hAnsi="Times New Roman" w:cs="Times New Roman"/>
                <w:color w:val="000000"/>
                <w:sz w:val="28"/>
                <w:szCs w:val="28"/>
              </w:rPr>
            </w:pPr>
          </w:p>
        </w:tc>
        <w:tc>
          <w:tcPr>
            <w:tcW w:w="4132" w:type="dxa"/>
          </w:tcPr>
          <w:p w14:paraId="2CDAB1E1" w14:textId="77777777" w:rsidR="002E2263" w:rsidRPr="00466226" w:rsidRDefault="002E2263" w:rsidP="002E2263">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педагогічна</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діяльність</w:t>
            </w:r>
            <w:proofErr w:type="spellEnd"/>
          </w:p>
        </w:tc>
        <w:tc>
          <w:tcPr>
            <w:tcW w:w="2529" w:type="dxa"/>
          </w:tcPr>
          <w:p w14:paraId="5CE6C1A7"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4,6</w:t>
            </w:r>
          </w:p>
        </w:tc>
        <w:tc>
          <w:tcPr>
            <w:tcW w:w="2268" w:type="dxa"/>
          </w:tcPr>
          <w:p w14:paraId="1BA0175C" w14:textId="77777777" w:rsidR="002E2263" w:rsidRPr="00466226" w:rsidRDefault="002E2263" w:rsidP="002E2263">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33F77FCF" w14:textId="77777777" w:rsidTr="005E4A8D">
        <w:trPr>
          <w:trHeight w:val="300"/>
        </w:trPr>
        <w:tc>
          <w:tcPr>
            <w:tcW w:w="960" w:type="dxa"/>
            <w:vMerge w:val="restart"/>
            <w:noWrap/>
            <w:hideMark/>
          </w:tcPr>
          <w:p w14:paraId="0AB51A44"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3</w:t>
            </w:r>
          </w:p>
        </w:tc>
        <w:tc>
          <w:tcPr>
            <w:tcW w:w="4132" w:type="dxa"/>
            <w:hideMark/>
          </w:tcPr>
          <w:p w14:paraId="60BD63F7"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сукупність</w:t>
            </w:r>
            <w:proofErr w:type="spellEnd"/>
          </w:p>
        </w:tc>
        <w:tc>
          <w:tcPr>
            <w:tcW w:w="2529" w:type="dxa"/>
            <w:hideMark/>
          </w:tcPr>
          <w:p w14:paraId="5CB0DC9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1,3, 1,3</w:t>
            </w:r>
          </w:p>
        </w:tc>
        <w:tc>
          <w:tcPr>
            <w:tcW w:w="2268" w:type="dxa"/>
          </w:tcPr>
          <w:p w14:paraId="080B48E0"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w:t>
            </w:r>
          </w:p>
        </w:tc>
      </w:tr>
      <w:tr w:rsidR="005E4A8D" w:rsidRPr="00466226" w14:paraId="1097F228" w14:textId="77777777" w:rsidTr="005E4A8D">
        <w:trPr>
          <w:trHeight w:val="315"/>
        </w:trPr>
        <w:tc>
          <w:tcPr>
            <w:tcW w:w="960" w:type="dxa"/>
            <w:vMerge/>
            <w:hideMark/>
          </w:tcPr>
          <w:p w14:paraId="38EEF826"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42B29C60"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об’єктивні</w:t>
            </w:r>
            <w:proofErr w:type="spellEnd"/>
          </w:p>
        </w:tc>
        <w:tc>
          <w:tcPr>
            <w:tcW w:w="2529" w:type="dxa"/>
            <w:hideMark/>
          </w:tcPr>
          <w:p w14:paraId="5925EF28"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2,3,4</w:t>
            </w:r>
          </w:p>
        </w:tc>
        <w:tc>
          <w:tcPr>
            <w:tcW w:w="2268" w:type="dxa"/>
          </w:tcPr>
          <w:p w14:paraId="1F54BB08"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3</w:t>
            </w:r>
          </w:p>
        </w:tc>
      </w:tr>
      <w:tr w:rsidR="005E4A8D" w:rsidRPr="00466226" w14:paraId="3EA0D4CE" w14:textId="77777777" w:rsidTr="005E4A8D">
        <w:trPr>
          <w:trHeight w:val="435"/>
        </w:trPr>
        <w:tc>
          <w:tcPr>
            <w:tcW w:w="960" w:type="dxa"/>
            <w:vMerge/>
            <w:hideMark/>
          </w:tcPr>
          <w:p w14:paraId="3031B09D"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7D5146D5"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можливості</w:t>
            </w:r>
            <w:proofErr w:type="spellEnd"/>
          </w:p>
        </w:tc>
        <w:tc>
          <w:tcPr>
            <w:tcW w:w="2529" w:type="dxa"/>
            <w:hideMark/>
          </w:tcPr>
          <w:p w14:paraId="32174461"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2,3</w:t>
            </w:r>
          </w:p>
        </w:tc>
        <w:tc>
          <w:tcPr>
            <w:tcW w:w="2268" w:type="dxa"/>
          </w:tcPr>
          <w:p w14:paraId="41A6FF6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57AB5864" w14:textId="77777777" w:rsidTr="005E4A8D">
        <w:trPr>
          <w:trHeight w:val="390"/>
        </w:trPr>
        <w:tc>
          <w:tcPr>
            <w:tcW w:w="960" w:type="dxa"/>
            <w:vMerge/>
            <w:hideMark/>
          </w:tcPr>
          <w:p w14:paraId="3B10BA21"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0BC14EEC"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зміст</w:t>
            </w:r>
            <w:proofErr w:type="spellEnd"/>
          </w:p>
        </w:tc>
        <w:tc>
          <w:tcPr>
            <w:tcW w:w="2529" w:type="dxa"/>
            <w:hideMark/>
          </w:tcPr>
          <w:p w14:paraId="11FD596D"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2,3,4</w:t>
            </w:r>
          </w:p>
        </w:tc>
        <w:tc>
          <w:tcPr>
            <w:tcW w:w="2268" w:type="dxa"/>
          </w:tcPr>
          <w:p w14:paraId="3F5C6C1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3</w:t>
            </w:r>
          </w:p>
        </w:tc>
      </w:tr>
      <w:tr w:rsidR="005E4A8D" w:rsidRPr="00466226" w14:paraId="544F050F" w14:textId="77777777" w:rsidTr="005E4A8D">
        <w:trPr>
          <w:trHeight w:val="345"/>
        </w:trPr>
        <w:tc>
          <w:tcPr>
            <w:tcW w:w="960" w:type="dxa"/>
            <w:vMerge/>
            <w:hideMark/>
          </w:tcPr>
          <w:p w14:paraId="636ACA58"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12E17FE4"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матеріально-просторове</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середовище</w:t>
            </w:r>
            <w:proofErr w:type="spellEnd"/>
          </w:p>
        </w:tc>
        <w:tc>
          <w:tcPr>
            <w:tcW w:w="2529" w:type="dxa"/>
            <w:hideMark/>
          </w:tcPr>
          <w:p w14:paraId="6FF4133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8</w:t>
            </w:r>
          </w:p>
        </w:tc>
        <w:tc>
          <w:tcPr>
            <w:tcW w:w="2268" w:type="dxa"/>
          </w:tcPr>
          <w:p w14:paraId="0191E01A"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4F02DD3A" w14:textId="77777777" w:rsidTr="005E4A8D">
        <w:trPr>
          <w:trHeight w:val="315"/>
        </w:trPr>
        <w:tc>
          <w:tcPr>
            <w:tcW w:w="960" w:type="dxa"/>
            <w:vMerge w:val="restart"/>
            <w:noWrap/>
            <w:hideMark/>
          </w:tcPr>
          <w:p w14:paraId="7681F274"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w:t>
            </w:r>
          </w:p>
        </w:tc>
        <w:tc>
          <w:tcPr>
            <w:tcW w:w="4132" w:type="dxa"/>
            <w:hideMark/>
          </w:tcPr>
          <w:p w14:paraId="723F47EB"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вирішення</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завдань</w:t>
            </w:r>
            <w:proofErr w:type="spellEnd"/>
          </w:p>
        </w:tc>
        <w:tc>
          <w:tcPr>
            <w:tcW w:w="2529" w:type="dxa"/>
            <w:hideMark/>
          </w:tcPr>
          <w:p w14:paraId="00B7054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7</w:t>
            </w:r>
          </w:p>
        </w:tc>
        <w:tc>
          <w:tcPr>
            <w:tcW w:w="2268" w:type="dxa"/>
          </w:tcPr>
          <w:p w14:paraId="08520E7F"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7B9F1D17" w14:textId="77777777" w:rsidTr="005E4A8D">
        <w:trPr>
          <w:trHeight w:val="315"/>
        </w:trPr>
        <w:tc>
          <w:tcPr>
            <w:tcW w:w="960" w:type="dxa"/>
            <w:vMerge/>
            <w:hideMark/>
          </w:tcPr>
          <w:p w14:paraId="3BEDDD2A"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2F4A6362"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форми</w:t>
            </w:r>
            <w:proofErr w:type="spellEnd"/>
          </w:p>
        </w:tc>
        <w:tc>
          <w:tcPr>
            <w:tcW w:w="2529" w:type="dxa"/>
            <w:hideMark/>
          </w:tcPr>
          <w:p w14:paraId="53D3793F"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4,5</w:t>
            </w:r>
          </w:p>
        </w:tc>
        <w:tc>
          <w:tcPr>
            <w:tcW w:w="2268" w:type="dxa"/>
          </w:tcPr>
          <w:p w14:paraId="72DF4D23"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3478E4A1" w14:textId="77777777" w:rsidTr="005E4A8D">
        <w:trPr>
          <w:trHeight w:val="300"/>
        </w:trPr>
        <w:tc>
          <w:tcPr>
            <w:tcW w:w="960" w:type="dxa"/>
            <w:vMerge/>
            <w:hideMark/>
          </w:tcPr>
          <w:p w14:paraId="222BF26B"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0AFFBE7A"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методи</w:t>
            </w:r>
            <w:proofErr w:type="spellEnd"/>
          </w:p>
        </w:tc>
        <w:tc>
          <w:tcPr>
            <w:tcW w:w="2529" w:type="dxa"/>
            <w:hideMark/>
          </w:tcPr>
          <w:p w14:paraId="103B0C5D"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5,6</w:t>
            </w:r>
          </w:p>
        </w:tc>
        <w:tc>
          <w:tcPr>
            <w:tcW w:w="2268" w:type="dxa"/>
          </w:tcPr>
          <w:p w14:paraId="44560E8C"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4DF7854C" w14:textId="77777777" w:rsidTr="005E4A8D">
        <w:trPr>
          <w:trHeight w:val="315"/>
        </w:trPr>
        <w:tc>
          <w:tcPr>
            <w:tcW w:w="960" w:type="dxa"/>
            <w:vMerge w:val="restart"/>
            <w:noWrap/>
            <w:hideMark/>
          </w:tcPr>
          <w:p w14:paraId="1CE7D12D"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5</w:t>
            </w:r>
          </w:p>
        </w:tc>
        <w:tc>
          <w:tcPr>
            <w:tcW w:w="4132" w:type="dxa"/>
            <w:hideMark/>
          </w:tcPr>
          <w:p w14:paraId="04507947"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компонент</w:t>
            </w:r>
          </w:p>
        </w:tc>
        <w:tc>
          <w:tcPr>
            <w:tcW w:w="2529" w:type="dxa"/>
            <w:hideMark/>
          </w:tcPr>
          <w:p w14:paraId="1E4948AD"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1,3</w:t>
            </w:r>
          </w:p>
        </w:tc>
        <w:tc>
          <w:tcPr>
            <w:tcW w:w="2268" w:type="dxa"/>
          </w:tcPr>
          <w:p w14:paraId="7C75CAF1"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17AD2547" w14:textId="77777777" w:rsidTr="005E4A8D">
        <w:trPr>
          <w:trHeight w:val="315"/>
        </w:trPr>
        <w:tc>
          <w:tcPr>
            <w:tcW w:w="960" w:type="dxa"/>
            <w:vMerge/>
            <w:hideMark/>
          </w:tcPr>
          <w:p w14:paraId="2BC1974B"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3CD5D430"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педагогічна</w:t>
            </w:r>
            <w:proofErr w:type="spellEnd"/>
            <w:r w:rsidRPr="00466226">
              <w:rPr>
                <w:rFonts w:ascii="Times New Roman" w:hAnsi="Times New Roman" w:cs="Times New Roman"/>
                <w:color w:val="000000"/>
                <w:sz w:val="28"/>
                <w:szCs w:val="28"/>
              </w:rPr>
              <w:t xml:space="preserve"> система</w:t>
            </w:r>
          </w:p>
        </w:tc>
        <w:tc>
          <w:tcPr>
            <w:tcW w:w="2529" w:type="dxa"/>
            <w:hideMark/>
          </w:tcPr>
          <w:p w14:paraId="723A1B43"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2,4</w:t>
            </w:r>
          </w:p>
        </w:tc>
        <w:tc>
          <w:tcPr>
            <w:tcW w:w="2268" w:type="dxa"/>
          </w:tcPr>
          <w:p w14:paraId="3A34D3C6"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2082F0D1" w14:textId="77777777" w:rsidTr="005E4A8D">
        <w:trPr>
          <w:trHeight w:val="390"/>
        </w:trPr>
        <w:tc>
          <w:tcPr>
            <w:tcW w:w="960" w:type="dxa"/>
            <w:vMerge/>
            <w:hideMark/>
          </w:tcPr>
          <w:p w14:paraId="687BE02B"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7353C77B"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внутрішні</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елементи</w:t>
            </w:r>
            <w:proofErr w:type="spellEnd"/>
          </w:p>
        </w:tc>
        <w:tc>
          <w:tcPr>
            <w:tcW w:w="2529" w:type="dxa"/>
            <w:hideMark/>
          </w:tcPr>
          <w:p w14:paraId="7018AF2B"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4,7</w:t>
            </w:r>
          </w:p>
        </w:tc>
        <w:tc>
          <w:tcPr>
            <w:tcW w:w="2268" w:type="dxa"/>
          </w:tcPr>
          <w:p w14:paraId="7E04FDA0"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5B19FC4C" w14:textId="77777777" w:rsidTr="005E4A8D">
        <w:trPr>
          <w:trHeight w:val="435"/>
        </w:trPr>
        <w:tc>
          <w:tcPr>
            <w:tcW w:w="960" w:type="dxa"/>
            <w:vMerge/>
            <w:hideMark/>
          </w:tcPr>
          <w:p w14:paraId="5A5D47FC"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479F6204"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зовнішні</w:t>
            </w:r>
            <w:proofErr w:type="spellEnd"/>
            <w:r w:rsidRPr="00466226">
              <w:rPr>
                <w:rFonts w:ascii="Times New Roman" w:hAnsi="Times New Roman" w:cs="Times New Roman"/>
                <w:color w:val="000000"/>
                <w:sz w:val="28"/>
                <w:szCs w:val="28"/>
              </w:rPr>
              <w:t xml:space="preserve"> </w:t>
            </w:r>
            <w:proofErr w:type="spellStart"/>
            <w:r w:rsidRPr="00466226">
              <w:rPr>
                <w:rFonts w:ascii="Times New Roman" w:hAnsi="Times New Roman" w:cs="Times New Roman"/>
                <w:color w:val="000000"/>
                <w:sz w:val="28"/>
                <w:szCs w:val="28"/>
              </w:rPr>
              <w:t>елементи</w:t>
            </w:r>
            <w:proofErr w:type="spellEnd"/>
          </w:p>
        </w:tc>
        <w:tc>
          <w:tcPr>
            <w:tcW w:w="2529" w:type="dxa"/>
            <w:hideMark/>
          </w:tcPr>
          <w:p w14:paraId="48801AA1"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8</w:t>
            </w:r>
          </w:p>
        </w:tc>
        <w:tc>
          <w:tcPr>
            <w:tcW w:w="2268" w:type="dxa"/>
          </w:tcPr>
          <w:p w14:paraId="758A70E5"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30927D3E" w14:textId="77777777" w:rsidTr="005E4A8D">
        <w:trPr>
          <w:trHeight w:val="315"/>
        </w:trPr>
        <w:tc>
          <w:tcPr>
            <w:tcW w:w="960" w:type="dxa"/>
            <w:vMerge/>
            <w:hideMark/>
          </w:tcPr>
          <w:p w14:paraId="0EF0DA3C"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hideMark/>
          </w:tcPr>
          <w:p w14:paraId="48F0F57B"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ефективне</w:t>
            </w:r>
            <w:proofErr w:type="spellEnd"/>
          </w:p>
        </w:tc>
        <w:tc>
          <w:tcPr>
            <w:tcW w:w="2529" w:type="dxa"/>
            <w:hideMark/>
          </w:tcPr>
          <w:p w14:paraId="5F0646AC"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6</w:t>
            </w:r>
          </w:p>
        </w:tc>
        <w:tc>
          <w:tcPr>
            <w:tcW w:w="2268" w:type="dxa"/>
          </w:tcPr>
          <w:p w14:paraId="0ED23045"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19174E37" w14:textId="77777777" w:rsidTr="005E4A8D">
        <w:trPr>
          <w:trHeight w:val="315"/>
        </w:trPr>
        <w:tc>
          <w:tcPr>
            <w:tcW w:w="960" w:type="dxa"/>
            <w:vMerge/>
          </w:tcPr>
          <w:p w14:paraId="7EDB7382"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43EB4713"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функціонування</w:t>
            </w:r>
            <w:proofErr w:type="spellEnd"/>
          </w:p>
        </w:tc>
        <w:tc>
          <w:tcPr>
            <w:tcW w:w="2529" w:type="dxa"/>
          </w:tcPr>
          <w:p w14:paraId="34127FB1"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7</w:t>
            </w:r>
          </w:p>
        </w:tc>
        <w:tc>
          <w:tcPr>
            <w:tcW w:w="2268" w:type="dxa"/>
          </w:tcPr>
          <w:p w14:paraId="44B97055"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40D9AFFE" w14:textId="77777777" w:rsidTr="005E4A8D">
        <w:trPr>
          <w:trHeight w:val="315"/>
        </w:trPr>
        <w:tc>
          <w:tcPr>
            <w:tcW w:w="960" w:type="dxa"/>
            <w:vMerge/>
          </w:tcPr>
          <w:p w14:paraId="2E204596"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271A4869" w14:textId="77777777" w:rsidR="005E4A8D" w:rsidRPr="00466226" w:rsidRDefault="005E4A8D" w:rsidP="00D0034A">
            <w:pPr>
              <w:contextualSpacing/>
              <w:jc w:val="center"/>
              <w:rPr>
                <w:rFonts w:ascii="Times New Roman" w:hAnsi="Times New Roman" w:cs="Times New Roman"/>
                <w:color w:val="000000"/>
                <w:sz w:val="28"/>
                <w:szCs w:val="28"/>
              </w:rPr>
            </w:pPr>
            <w:proofErr w:type="spellStart"/>
            <w:r w:rsidRPr="00466226">
              <w:rPr>
                <w:rFonts w:ascii="Times New Roman" w:hAnsi="Times New Roman" w:cs="Times New Roman"/>
                <w:color w:val="000000"/>
                <w:sz w:val="28"/>
                <w:szCs w:val="28"/>
              </w:rPr>
              <w:t>розвиток</w:t>
            </w:r>
            <w:proofErr w:type="spellEnd"/>
          </w:p>
        </w:tc>
        <w:tc>
          <w:tcPr>
            <w:tcW w:w="2529" w:type="dxa"/>
          </w:tcPr>
          <w:p w14:paraId="3658B179"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8</w:t>
            </w:r>
          </w:p>
        </w:tc>
        <w:tc>
          <w:tcPr>
            <w:tcW w:w="2268" w:type="dxa"/>
          </w:tcPr>
          <w:p w14:paraId="039D33D2"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149EB8EC" w14:textId="77777777" w:rsidTr="005E4A8D">
        <w:trPr>
          <w:trHeight w:val="315"/>
        </w:trPr>
        <w:tc>
          <w:tcPr>
            <w:tcW w:w="960" w:type="dxa"/>
            <w:vMerge w:val="restart"/>
            <w:noWrap/>
            <w:hideMark/>
          </w:tcPr>
          <w:p w14:paraId="7A417FA8"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6</w:t>
            </w:r>
          </w:p>
        </w:tc>
        <w:tc>
          <w:tcPr>
            <w:tcW w:w="4132" w:type="dxa"/>
            <w:hideMark/>
          </w:tcPr>
          <w:p w14:paraId="3DCB4ECF"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sz w:val="28"/>
                <w:szCs w:val="28"/>
              </w:rPr>
              <w:t>характеристика</w:t>
            </w:r>
          </w:p>
        </w:tc>
        <w:tc>
          <w:tcPr>
            <w:tcW w:w="2529" w:type="dxa"/>
            <w:hideMark/>
          </w:tcPr>
          <w:p w14:paraId="3B9B41ED"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6</w:t>
            </w:r>
          </w:p>
        </w:tc>
        <w:tc>
          <w:tcPr>
            <w:tcW w:w="2268" w:type="dxa"/>
          </w:tcPr>
          <w:p w14:paraId="4E3CFC0F"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3091CC00" w14:textId="77777777" w:rsidTr="005E4A8D">
        <w:trPr>
          <w:trHeight w:val="315"/>
        </w:trPr>
        <w:tc>
          <w:tcPr>
            <w:tcW w:w="960" w:type="dxa"/>
            <w:vMerge/>
            <w:noWrap/>
          </w:tcPr>
          <w:p w14:paraId="2828F7AC"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46B25554" w14:textId="77777777" w:rsidR="005E4A8D" w:rsidRPr="00466226" w:rsidRDefault="005E4A8D" w:rsidP="00D0034A">
            <w:pPr>
              <w:contextualSpacing/>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змістовна</w:t>
            </w:r>
            <w:proofErr w:type="spellEnd"/>
          </w:p>
        </w:tc>
        <w:tc>
          <w:tcPr>
            <w:tcW w:w="2529" w:type="dxa"/>
          </w:tcPr>
          <w:p w14:paraId="42805B2C"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2,3</w:t>
            </w:r>
          </w:p>
        </w:tc>
        <w:tc>
          <w:tcPr>
            <w:tcW w:w="2268" w:type="dxa"/>
          </w:tcPr>
          <w:p w14:paraId="513670CA"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2</w:t>
            </w:r>
          </w:p>
        </w:tc>
      </w:tr>
      <w:tr w:rsidR="005E4A8D" w:rsidRPr="00466226" w14:paraId="11176BCD" w14:textId="77777777" w:rsidTr="005E4A8D">
        <w:trPr>
          <w:trHeight w:val="315"/>
        </w:trPr>
        <w:tc>
          <w:tcPr>
            <w:tcW w:w="960" w:type="dxa"/>
            <w:vMerge/>
            <w:noWrap/>
          </w:tcPr>
          <w:p w14:paraId="644BF4F0"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51008C54" w14:textId="77777777" w:rsidR="005E4A8D" w:rsidRPr="00466226" w:rsidRDefault="005E4A8D" w:rsidP="00D0034A">
            <w:pPr>
              <w:contextualSpacing/>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організаційні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форми</w:t>
            </w:r>
            <w:proofErr w:type="spellEnd"/>
          </w:p>
        </w:tc>
        <w:tc>
          <w:tcPr>
            <w:tcW w:w="2529" w:type="dxa"/>
          </w:tcPr>
          <w:p w14:paraId="1D1456FF"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6</w:t>
            </w:r>
          </w:p>
        </w:tc>
        <w:tc>
          <w:tcPr>
            <w:tcW w:w="2268" w:type="dxa"/>
          </w:tcPr>
          <w:p w14:paraId="305A3E5E"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635C70F3" w14:textId="77777777" w:rsidTr="005E4A8D">
        <w:trPr>
          <w:trHeight w:val="315"/>
        </w:trPr>
        <w:tc>
          <w:tcPr>
            <w:tcW w:w="960" w:type="dxa"/>
            <w:vMerge/>
            <w:noWrap/>
          </w:tcPr>
          <w:p w14:paraId="4A8F4E2C"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76B6B863" w14:textId="77777777" w:rsidR="005E4A8D" w:rsidRPr="00466226" w:rsidRDefault="005E4A8D" w:rsidP="00D0034A">
            <w:pPr>
              <w:contextualSpacing/>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засоби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навчання</w:t>
            </w:r>
            <w:proofErr w:type="spellEnd"/>
          </w:p>
        </w:tc>
        <w:tc>
          <w:tcPr>
            <w:tcW w:w="2529" w:type="dxa"/>
          </w:tcPr>
          <w:p w14:paraId="5ACC95F7"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7</w:t>
            </w:r>
          </w:p>
        </w:tc>
        <w:tc>
          <w:tcPr>
            <w:tcW w:w="2268" w:type="dxa"/>
          </w:tcPr>
          <w:p w14:paraId="75A20310"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r w:rsidR="005E4A8D" w:rsidRPr="00466226" w14:paraId="2401104B" w14:textId="77777777" w:rsidTr="005E4A8D">
        <w:trPr>
          <w:trHeight w:val="315"/>
        </w:trPr>
        <w:tc>
          <w:tcPr>
            <w:tcW w:w="960" w:type="dxa"/>
            <w:vMerge/>
            <w:noWrap/>
          </w:tcPr>
          <w:p w14:paraId="6C660918" w14:textId="77777777" w:rsidR="005E4A8D" w:rsidRPr="00466226" w:rsidRDefault="005E4A8D" w:rsidP="00D0034A">
            <w:pPr>
              <w:contextualSpacing/>
              <w:jc w:val="center"/>
              <w:rPr>
                <w:rFonts w:ascii="Times New Roman" w:hAnsi="Times New Roman" w:cs="Times New Roman"/>
                <w:color w:val="000000"/>
                <w:sz w:val="28"/>
                <w:szCs w:val="28"/>
              </w:rPr>
            </w:pPr>
          </w:p>
        </w:tc>
        <w:tc>
          <w:tcPr>
            <w:tcW w:w="4132" w:type="dxa"/>
          </w:tcPr>
          <w:p w14:paraId="2177D05C" w14:textId="77777777" w:rsidR="005E4A8D" w:rsidRPr="00466226" w:rsidRDefault="005E4A8D" w:rsidP="00D0034A">
            <w:pPr>
              <w:contextualSpacing/>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взаємини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між</w:t>
            </w:r>
            <w:proofErr w:type="spellEnd"/>
            <w:r w:rsidRPr="00466226">
              <w:rPr>
                <w:rFonts w:ascii="Times New Roman" w:hAnsi="Times New Roman" w:cs="Times New Roman"/>
                <w:sz w:val="28"/>
                <w:szCs w:val="28"/>
              </w:rPr>
              <w:t xml:space="preserve"> учителем і </w:t>
            </w:r>
            <w:proofErr w:type="spellStart"/>
            <w:r w:rsidRPr="00466226">
              <w:rPr>
                <w:rFonts w:ascii="Times New Roman" w:hAnsi="Times New Roman" w:cs="Times New Roman"/>
                <w:sz w:val="28"/>
                <w:szCs w:val="28"/>
              </w:rPr>
              <w:t>учнями</w:t>
            </w:r>
            <w:proofErr w:type="spellEnd"/>
          </w:p>
        </w:tc>
        <w:tc>
          <w:tcPr>
            <w:tcW w:w="2529" w:type="dxa"/>
          </w:tcPr>
          <w:p w14:paraId="0C812FF8"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8</w:t>
            </w:r>
          </w:p>
        </w:tc>
        <w:tc>
          <w:tcPr>
            <w:tcW w:w="2268" w:type="dxa"/>
          </w:tcPr>
          <w:p w14:paraId="5319E8B4" w14:textId="77777777" w:rsidR="005E4A8D" w:rsidRPr="00466226" w:rsidRDefault="005E4A8D" w:rsidP="00D0034A">
            <w:pPr>
              <w:contextualSpacing/>
              <w:jc w:val="center"/>
              <w:rPr>
                <w:rFonts w:ascii="Times New Roman" w:hAnsi="Times New Roman" w:cs="Times New Roman"/>
                <w:color w:val="000000"/>
                <w:sz w:val="28"/>
                <w:szCs w:val="28"/>
              </w:rPr>
            </w:pPr>
            <w:r w:rsidRPr="00466226">
              <w:rPr>
                <w:rFonts w:ascii="Times New Roman" w:hAnsi="Times New Roman" w:cs="Times New Roman"/>
                <w:color w:val="000000"/>
                <w:sz w:val="28"/>
                <w:szCs w:val="28"/>
              </w:rPr>
              <w:t>1</w:t>
            </w:r>
          </w:p>
        </w:tc>
      </w:tr>
    </w:tbl>
    <w:p w14:paraId="2B830077" w14:textId="77777777" w:rsidR="005E4A8D" w:rsidRPr="00466226" w:rsidRDefault="005E4A8D" w:rsidP="002E2263">
      <w:pPr>
        <w:spacing w:line="360" w:lineRule="auto"/>
        <w:jc w:val="both"/>
        <w:rPr>
          <w:rFonts w:ascii="Times New Roman" w:hAnsi="Times New Roman" w:cs="Times New Roman"/>
          <w:sz w:val="28"/>
          <w:szCs w:val="28"/>
          <w:lang w:eastAsia="uk-UA"/>
        </w:rPr>
      </w:pPr>
    </w:p>
    <w:p w14:paraId="50238BD0" w14:textId="77777777" w:rsidR="002E2263" w:rsidRPr="00466226" w:rsidRDefault="002E2263" w:rsidP="002E2263">
      <w:pPr>
        <w:spacing w:line="360" w:lineRule="auto"/>
        <w:ind w:firstLine="709"/>
        <w:jc w:val="both"/>
        <w:rPr>
          <w:rFonts w:ascii="Times New Roman" w:hAnsi="Times New Roman" w:cs="Times New Roman"/>
          <w:sz w:val="28"/>
          <w:szCs w:val="28"/>
          <w:lang w:eastAsia="uk-UA"/>
        </w:rPr>
      </w:pPr>
      <w:r w:rsidRPr="00466226">
        <w:rPr>
          <w:rFonts w:ascii="Times New Roman" w:hAnsi="Times New Roman" w:cs="Times New Roman"/>
          <w:sz w:val="28"/>
          <w:szCs w:val="28"/>
          <w:lang w:eastAsia="uk-UA"/>
        </w:rPr>
        <w:t xml:space="preserve">Таким чином, </w:t>
      </w:r>
      <w:proofErr w:type="spellStart"/>
      <w:r w:rsidRPr="00466226">
        <w:rPr>
          <w:rFonts w:ascii="Times New Roman" w:hAnsi="Times New Roman" w:cs="Times New Roman"/>
          <w:sz w:val="28"/>
          <w:szCs w:val="28"/>
          <w:lang w:eastAsia="uk-UA"/>
        </w:rPr>
        <w:t>можна</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скласти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визначення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наступним</w:t>
      </w:r>
      <w:proofErr w:type="spellEnd"/>
      <w:r w:rsidRPr="00466226">
        <w:rPr>
          <w:rFonts w:ascii="Times New Roman" w:hAnsi="Times New Roman" w:cs="Times New Roman"/>
          <w:sz w:val="28"/>
          <w:szCs w:val="28"/>
          <w:lang w:eastAsia="uk-UA"/>
        </w:rPr>
        <w:t xml:space="preserve"> чином.</w:t>
      </w:r>
    </w:p>
    <w:p w14:paraId="7EB78812" w14:textId="77777777" w:rsidR="002E2263" w:rsidRPr="00466226" w:rsidRDefault="002E2263" w:rsidP="002E2263">
      <w:pPr>
        <w:spacing w:line="360" w:lineRule="auto"/>
        <w:ind w:firstLine="709"/>
        <w:jc w:val="both"/>
        <w:rPr>
          <w:rFonts w:ascii="Times New Roman" w:hAnsi="Times New Roman" w:cs="Times New Roman"/>
          <w:sz w:val="28"/>
          <w:szCs w:val="28"/>
          <w:lang w:eastAsia="uk-UA"/>
        </w:rPr>
      </w:pPr>
      <w:proofErr w:type="spellStart"/>
      <w:r w:rsidRPr="00466226">
        <w:rPr>
          <w:rFonts w:ascii="Times New Roman" w:hAnsi="Times New Roman" w:cs="Times New Roman"/>
          <w:b/>
          <w:sz w:val="28"/>
          <w:szCs w:val="28"/>
          <w:lang w:eastAsia="uk-UA"/>
        </w:rPr>
        <w:t>Педагогічні</w:t>
      </w:r>
      <w:proofErr w:type="spellEnd"/>
      <w:r w:rsidRPr="00466226">
        <w:rPr>
          <w:rFonts w:ascii="Times New Roman" w:hAnsi="Times New Roman" w:cs="Times New Roman"/>
          <w:b/>
          <w:sz w:val="28"/>
          <w:szCs w:val="28"/>
          <w:lang w:eastAsia="uk-UA"/>
        </w:rPr>
        <w:t xml:space="preserve"> </w:t>
      </w:r>
      <w:proofErr w:type="spellStart"/>
      <w:r w:rsidRPr="00466226">
        <w:rPr>
          <w:rFonts w:ascii="Times New Roman" w:hAnsi="Times New Roman" w:cs="Times New Roman"/>
          <w:b/>
          <w:sz w:val="28"/>
          <w:szCs w:val="28"/>
          <w:lang w:eastAsia="uk-UA"/>
        </w:rPr>
        <w:t>умови</w:t>
      </w:r>
      <w:proofErr w:type="spellEnd"/>
      <w:r w:rsidRPr="00466226">
        <w:rPr>
          <w:rFonts w:ascii="Times New Roman" w:hAnsi="Times New Roman" w:cs="Times New Roman"/>
          <w:b/>
          <w:sz w:val="28"/>
          <w:szCs w:val="28"/>
          <w:lang w:eastAsia="uk-UA"/>
        </w:rPr>
        <w:t xml:space="preserve"> </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це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сукупність</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зовнішніх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факторів</w:t>
      </w:r>
      <w:proofErr w:type="spellEnd"/>
      <w:r w:rsidRPr="00466226">
        <w:rPr>
          <w:rFonts w:ascii="Times New Roman" w:hAnsi="Times New Roman" w:cs="Times New Roman"/>
          <w:sz w:val="28"/>
          <w:szCs w:val="28"/>
          <w:lang w:eastAsia="uk-UA"/>
        </w:rPr>
        <w:t xml:space="preserve"> (таких як </w:t>
      </w:r>
      <w:proofErr w:type="spellStart"/>
      <w:r w:rsidRPr="00466226">
        <w:rPr>
          <w:rFonts w:ascii="Times New Roman" w:hAnsi="Times New Roman" w:cs="Times New Roman"/>
          <w:sz w:val="28"/>
          <w:szCs w:val="28"/>
          <w:lang w:eastAsia="uk-UA"/>
        </w:rPr>
        <w:t>матеріально-просторове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середовище</w:t>
      </w:r>
      <w:proofErr w:type="spellEnd"/>
      <w:r w:rsidRPr="00466226">
        <w:rPr>
          <w:rFonts w:ascii="Times New Roman" w:hAnsi="Times New Roman" w:cs="Times New Roman"/>
          <w:sz w:val="28"/>
          <w:szCs w:val="28"/>
          <w:lang w:eastAsia="uk-UA"/>
        </w:rPr>
        <w:t xml:space="preserve">, заходи, </w:t>
      </w:r>
      <w:proofErr w:type="spellStart"/>
      <w:r w:rsidRPr="00466226">
        <w:rPr>
          <w:rFonts w:ascii="Times New Roman" w:hAnsi="Times New Roman" w:cs="Times New Roman"/>
          <w:sz w:val="28"/>
          <w:szCs w:val="28"/>
          <w:lang w:eastAsia="uk-UA"/>
        </w:rPr>
        <w:t>методи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засоби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форми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можливості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педагогічної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діяльності</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внутрішніх</w:t>
      </w:r>
      <w:proofErr w:type="spellEnd"/>
      <w:r w:rsidRPr="00466226">
        <w:rPr>
          <w:rFonts w:ascii="Times New Roman" w:hAnsi="Times New Roman" w:cs="Times New Roman"/>
          <w:sz w:val="28"/>
          <w:szCs w:val="28"/>
          <w:lang w:eastAsia="uk-UA"/>
        </w:rPr>
        <w:t xml:space="preserve"> умов (</w:t>
      </w:r>
      <w:proofErr w:type="spellStart"/>
      <w:r w:rsidRPr="00466226">
        <w:rPr>
          <w:rFonts w:ascii="Times New Roman" w:hAnsi="Times New Roman" w:cs="Times New Roman"/>
          <w:sz w:val="28"/>
          <w:szCs w:val="28"/>
          <w:lang w:eastAsia="uk-UA"/>
        </w:rPr>
        <w:t>особистісних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lastRenderedPageBreak/>
        <w:t>спрямованих</w:t>
      </w:r>
      <w:proofErr w:type="spellEnd"/>
      <w:r w:rsidRPr="00466226">
        <w:rPr>
          <w:rFonts w:ascii="Times New Roman" w:hAnsi="Times New Roman" w:cs="Times New Roman"/>
          <w:sz w:val="28"/>
          <w:szCs w:val="28"/>
          <w:lang w:eastAsia="uk-UA"/>
        </w:rPr>
        <w:t xml:space="preserve"> на </w:t>
      </w:r>
      <w:proofErr w:type="spellStart"/>
      <w:r w:rsidRPr="00466226">
        <w:rPr>
          <w:rFonts w:ascii="Times New Roman" w:hAnsi="Times New Roman" w:cs="Times New Roman"/>
          <w:sz w:val="28"/>
          <w:szCs w:val="28"/>
          <w:lang w:eastAsia="uk-UA"/>
        </w:rPr>
        <w:t>підвищення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ефективності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педагогічної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діяльності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ефективне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функціонування</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розвиток</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педагогічної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системи</w:t>
      </w:r>
      <w:proofErr w:type="spellEnd"/>
      <w:r w:rsidRPr="00466226">
        <w:rPr>
          <w:rFonts w:ascii="Times New Roman" w:hAnsi="Times New Roman" w:cs="Times New Roman"/>
          <w:sz w:val="28"/>
          <w:szCs w:val="28"/>
          <w:lang w:eastAsia="uk-UA"/>
        </w:rPr>
        <w:t>.</w:t>
      </w:r>
    </w:p>
    <w:p w14:paraId="61EC0EC0" w14:textId="74E48A1F" w:rsidR="002E2263" w:rsidRPr="00466226" w:rsidRDefault="002E2263" w:rsidP="002E2263">
      <w:pPr>
        <w:spacing w:line="360" w:lineRule="auto"/>
        <w:ind w:firstLine="709"/>
        <w:jc w:val="both"/>
        <w:rPr>
          <w:rFonts w:ascii="Times New Roman" w:hAnsi="Times New Roman" w:cs="Times New Roman"/>
          <w:sz w:val="28"/>
          <w:szCs w:val="24"/>
        </w:rPr>
      </w:pPr>
      <w:proofErr w:type="spellStart"/>
      <w:r w:rsidRPr="00466226">
        <w:rPr>
          <w:rFonts w:ascii="Times New Roman" w:hAnsi="Times New Roman" w:cs="Times New Roman"/>
          <w:sz w:val="28"/>
        </w:rPr>
        <w:t>Слід</w:t>
      </w:r>
      <w:proofErr w:type="spellEnd"/>
      <w:r w:rsidRPr="00466226">
        <w:rPr>
          <w:rFonts w:ascii="Times New Roman" w:hAnsi="Times New Roman" w:cs="Times New Roman"/>
          <w:sz w:val="28"/>
        </w:rPr>
        <w:t xml:space="preserve"> </w:t>
      </w:r>
      <w:proofErr w:type="spellStart"/>
      <w:r w:rsidRPr="00466226">
        <w:rPr>
          <w:rFonts w:ascii="Times New Roman" w:hAnsi="Times New Roman" w:cs="Times New Roman"/>
          <w:sz w:val="28"/>
        </w:rPr>
        <w:t>зазначити</w:t>
      </w:r>
      <w:proofErr w:type="spellEnd"/>
      <w:r w:rsidRPr="00466226">
        <w:rPr>
          <w:rFonts w:ascii="Times New Roman" w:hAnsi="Times New Roman" w:cs="Times New Roman"/>
          <w:sz w:val="28"/>
        </w:rPr>
        <w:t xml:space="preserve">, </w:t>
      </w:r>
      <w:proofErr w:type="spellStart"/>
      <w:r w:rsidRPr="00466226">
        <w:rPr>
          <w:rFonts w:ascii="Times New Roman" w:hAnsi="Times New Roman" w:cs="Times New Roman"/>
          <w:sz w:val="28"/>
        </w:rPr>
        <w:t>що</w:t>
      </w:r>
      <w:proofErr w:type="spellEnd"/>
      <w:r w:rsidRPr="00466226">
        <w:rPr>
          <w:rFonts w:ascii="Times New Roman" w:hAnsi="Times New Roman" w:cs="Times New Roman"/>
          <w:sz w:val="28"/>
        </w:rPr>
        <w:t xml:space="preserve"> </w:t>
      </w:r>
      <w:proofErr w:type="spellStart"/>
      <w:r w:rsidRPr="00466226">
        <w:rPr>
          <w:rFonts w:ascii="Times New Roman" w:hAnsi="Times New Roman" w:cs="Times New Roman"/>
          <w:sz w:val="28"/>
        </w:rPr>
        <w:t>досліджуючи</w:t>
      </w:r>
      <w:proofErr w:type="spellEnd"/>
      <w:r w:rsidRPr="00466226">
        <w:rPr>
          <w:rFonts w:ascii="Times New Roman" w:hAnsi="Times New Roman" w:cs="Times New Roman"/>
          <w:sz w:val="28"/>
        </w:rPr>
        <w:t xml:space="preserve"> </w:t>
      </w:r>
      <w:proofErr w:type="spellStart"/>
      <w:r w:rsidRPr="00466226">
        <w:rPr>
          <w:rFonts w:ascii="Times New Roman" w:hAnsi="Times New Roman" w:cs="Times New Roman"/>
          <w:sz w:val="28"/>
        </w:rPr>
        <w:t>ефективність</w:t>
      </w:r>
      <w:proofErr w:type="spellEnd"/>
      <w:r w:rsidRPr="00466226">
        <w:rPr>
          <w:rFonts w:ascii="Times New Roman" w:hAnsi="Times New Roman" w:cs="Times New Roman"/>
          <w:sz w:val="28"/>
        </w:rPr>
        <w:t xml:space="preserve"> </w:t>
      </w:r>
      <w:proofErr w:type="spellStart"/>
      <w:r w:rsidRPr="00466226">
        <w:rPr>
          <w:rFonts w:ascii="Times New Roman" w:hAnsi="Times New Roman" w:cs="Times New Roman"/>
          <w:sz w:val="28"/>
        </w:rPr>
        <w:t>педагогічних</w:t>
      </w:r>
      <w:proofErr w:type="spellEnd"/>
      <w:r w:rsidRPr="00466226">
        <w:rPr>
          <w:rFonts w:ascii="Times New Roman" w:hAnsi="Times New Roman" w:cs="Times New Roman"/>
          <w:sz w:val="28"/>
        </w:rPr>
        <w:t xml:space="preserve"> умов </w:t>
      </w:r>
      <w:r w:rsidR="004644E2" w:rsidRPr="00466226">
        <w:rPr>
          <w:rFonts w:ascii="Times New Roman" w:hAnsi="Times New Roman" w:cs="Times New Roman"/>
          <w:sz w:val="28"/>
          <w:lang w:val="uk-UA"/>
        </w:rPr>
        <w:t>процесу формування риторичної культури майбутніх вихователів ЗДО</w:t>
      </w:r>
      <w:r w:rsidRPr="00466226">
        <w:rPr>
          <w:rFonts w:ascii="Times New Roman" w:hAnsi="Times New Roman" w:cs="Times New Roman"/>
          <w:sz w:val="28"/>
        </w:rPr>
        <w:t xml:space="preserve">, треба </w:t>
      </w:r>
      <w:proofErr w:type="spellStart"/>
      <w:r w:rsidRPr="00466226">
        <w:rPr>
          <w:rFonts w:ascii="Times New Roman" w:hAnsi="Times New Roman" w:cs="Times New Roman"/>
          <w:sz w:val="28"/>
        </w:rPr>
        <w:t>враховувати</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що</w:t>
      </w:r>
      <w:proofErr w:type="spellEnd"/>
      <w:r w:rsidRPr="00466226">
        <w:rPr>
          <w:rFonts w:ascii="Times New Roman" w:hAnsi="Times New Roman" w:cs="Times New Roman"/>
          <w:sz w:val="28"/>
          <w:szCs w:val="24"/>
        </w:rPr>
        <w:t xml:space="preserve"> </w:t>
      </w:r>
      <w:r w:rsidR="004644E2" w:rsidRPr="00466226">
        <w:rPr>
          <w:rFonts w:ascii="Times New Roman" w:hAnsi="Times New Roman" w:cs="Times New Roman"/>
          <w:sz w:val="28"/>
          <w:szCs w:val="24"/>
          <w:lang w:val="uk-UA"/>
        </w:rPr>
        <w:t>дошкільний</w:t>
      </w:r>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вік</w:t>
      </w:r>
      <w:proofErr w:type="spellEnd"/>
      <w:r w:rsidRPr="00466226">
        <w:rPr>
          <w:rFonts w:ascii="Times New Roman" w:hAnsi="Times New Roman" w:cs="Times New Roman"/>
          <w:sz w:val="28"/>
          <w:szCs w:val="24"/>
        </w:rPr>
        <w:t xml:space="preserve"> є </w:t>
      </w:r>
      <w:proofErr w:type="spellStart"/>
      <w:r w:rsidRPr="00466226">
        <w:rPr>
          <w:rFonts w:ascii="Times New Roman" w:hAnsi="Times New Roman" w:cs="Times New Roman"/>
          <w:sz w:val="28"/>
          <w:szCs w:val="24"/>
        </w:rPr>
        <w:t>сенситивним</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періодом</w:t>
      </w:r>
      <w:proofErr w:type="spellEnd"/>
      <w:r w:rsidRPr="00466226">
        <w:rPr>
          <w:rFonts w:ascii="Times New Roman" w:hAnsi="Times New Roman" w:cs="Times New Roman"/>
          <w:sz w:val="28"/>
          <w:szCs w:val="24"/>
        </w:rPr>
        <w:t xml:space="preserve"> для </w:t>
      </w:r>
      <w:proofErr w:type="spellStart"/>
      <w:r w:rsidRPr="00466226">
        <w:rPr>
          <w:rFonts w:ascii="Times New Roman" w:hAnsi="Times New Roman" w:cs="Times New Roman"/>
          <w:sz w:val="28"/>
          <w:szCs w:val="24"/>
        </w:rPr>
        <w:t>формування</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емоційного</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інтелекту</w:t>
      </w:r>
      <w:proofErr w:type="spellEnd"/>
      <w:r w:rsidRPr="00466226">
        <w:rPr>
          <w:rFonts w:ascii="Times New Roman" w:hAnsi="Times New Roman" w:cs="Times New Roman"/>
          <w:sz w:val="28"/>
          <w:szCs w:val="24"/>
        </w:rPr>
        <w:t xml:space="preserve"> та </w:t>
      </w:r>
      <w:proofErr w:type="spellStart"/>
      <w:r w:rsidRPr="00466226">
        <w:rPr>
          <w:rFonts w:ascii="Times New Roman" w:hAnsi="Times New Roman" w:cs="Times New Roman"/>
          <w:sz w:val="28"/>
          <w:szCs w:val="24"/>
        </w:rPr>
        <w:t>соціальної</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компетенції</w:t>
      </w:r>
      <w:proofErr w:type="spellEnd"/>
      <w:r w:rsidR="004644E2" w:rsidRPr="00466226">
        <w:rPr>
          <w:rFonts w:ascii="Times New Roman" w:hAnsi="Times New Roman" w:cs="Times New Roman"/>
          <w:sz w:val="28"/>
          <w:szCs w:val="24"/>
          <w:lang w:val="uk-UA"/>
        </w:rPr>
        <w:t>, як і важливість останнього</w:t>
      </w:r>
      <w:r w:rsidRPr="00466226">
        <w:rPr>
          <w:rFonts w:ascii="Times New Roman" w:hAnsi="Times New Roman" w:cs="Times New Roman"/>
          <w:sz w:val="28"/>
          <w:szCs w:val="24"/>
        </w:rPr>
        <w:t xml:space="preserve"> в </w:t>
      </w:r>
      <w:r w:rsidR="004644E2" w:rsidRPr="00466226">
        <w:rPr>
          <w:rFonts w:ascii="Times New Roman" w:hAnsi="Times New Roman" w:cs="Times New Roman"/>
          <w:sz w:val="28"/>
          <w:szCs w:val="24"/>
          <w:lang w:val="uk-UA"/>
        </w:rPr>
        <w:t>формуванні 4К (Комунікаці</w:t>
      </w:r>
      <w:r w:rsidR="003F384B" w:rsidRPr="00466226">
        <w:rPr>
          <w:rFonts w:ascii="Times New Roman" w:hAnsi="Times New Roman" w:cs="Times New Roman"/>
          <w:sz w:val="28"/>
          <w:szCs w:val="24"/>
          <w:lang w:val="uk-UA"/>
        </w:rPr>
        <w:t>ї</w:t>
      </w:r>
      <w:r w:rsidR="004644E2" w:rsidRPr="00466226">
        <w:rPr>
          <w:rFonts w:ascii="Times New Roman" w:hAnsi="Times New Roman" w:cs="Times New Roman"/>
          <w:sz w:val="28"/>
          <w:szCs w:val="24"/>
          <w:lang w:val="uk-UA"/>
        </w:rPr>
        <w:t xml:space="preserve">, </w:t>
      </w:r>
      <w:proofErr w:type="spellStart"/>
      <w:r w:rsidR="004644E2" w:rsidRPr="00466226">
        <w:rPr>
          <w:rFonts w:ascii="Times New Roman" w:hAnsi="Times New Roman" w:cs="Times New Roman"/>
          <w:sz w:val="28"/>
          <w:szCs w:val="24"/>
          <w:lang w:val="uk-UA"/>
        </w:rPr>
        <w:t>Колобораці</w:t>
      </w:r>
      <w:r w:rsidR="003F384B" w:rsidRPr="00466226">
        <w:rPr>
          <w:rFonts w:ascii="Times New Roman" w:hAnsi="Times New Roman" w:cs="Times New Roman"/>
          <w:sz w:val="28"/>
          <w:szCs w:val="24"/>
          <w:lang w:val="uk-UA"/>
        </w:rPr>
        <w:t>ї</w:t>
      </w:r>
      <w:proofErr w:type="spellEnd"/>
      <w:r w:rsidR="004644E2" w:rsidRPr="00466226">
        <w:rPr>
          <w:rFonts w:ascii="Times New Roman" w:hAnsi="Times New Roman" w:cs="Times New Roman"/>
          <w:sz w:val="28"/>
          <w:szCs w:val="24"/>
          <w:lang w:val="uk-UA"/>
        </w:rPr>
        <w:t>, Критичн</w:t>
      </w:r>
      <w:r w:rsidR="003F384B" w:rsidRPr="00466226">
        <w:rPr>
          <w:rFonts w:ascii="Times New Roman" w:hAnsi="Times New Roman" w:cs="Times New Roman"/>
          <w:sz w:val="28"/>
          <w:szCs w:val="24"/>
          <w:lang w:val="uk-UA"/>
        </w:rPr>
        <w:t>ого</w:t>
      </w:r>
      <w:r w:rsidR="004644E2" w:rsidRPr="00466226">
        <w:rPr>
          <w:rFonts w:ascii="Times New Roman" w:hAnsi="Times New Roman" w:cs="Times New Roman"/>
          <w:sz w:val="28"/>
          <w:szCs w:val="24"/>
          <w:lang w:val="uk-UA"/>
        </w:rPr>
        <w:t xml:space="preserve"> мислення, Креативн</w:t>
      </w:r>
      <w:r w:rsidR="003F384B" w:rsidRPr="00466226">
        <w:rPr>
          <w:rFonts w:ascii="Times New Roman" w:hAnsi="Times New Roman" w:cs="Times New Roman"/>
          <w:sz w:val="28"/>
          <w:szCs w:val="24"/>
          <w:lang w:val="uk-UA"/>
        </w:rPr>
        <w:t>ості</w:t>
      </w:r>
      <w:r w:rsidR="004644E2" w:rsidRPr="00466226">
        <w:rPr>
          <w:rFonts w:ascii="Times New Roman" w:hAnsi="Times New Roman" w:cs="Times New Roman"/>
          <w:sz w:val="28"/>
          <w:szCs w:val="24"/>
          <w:lang w:val="uk-UA"/>
        </w:rPr>
        <w:t>) як умови розвитку риторичного портрету здобувача за</w:t>
      </w:r>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нових</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стандартів</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освіти</w:t>
      </w:r>
      <w:proofErr w:type="spellEnd"/>
      <w:r w:rsidRPr="00466226">
        <w:rPr>
          <w:rFonts w:ascii="Times New Roman" w:hAnsi="Times New Roman" w:cs="Times New Roman"/>
          <w:sz w:val="28"/>
          <w:szCs w:val="24"/>
        </w:rPr>
        <w:t xml:space="preserve"> </w:t>
      </w:r>
      <w:r w:rsidRPr="00466226">
        <w:rPr>
          <w:rFonts w:ascii="Times New Roman" w:hAnsi="Times New Roman" w:cs="Times New Roman"/>
          <w:sz w:val="28"/>
          <w:szCs w:val="24"/>
        </w:rPr>
        <w:sym w:font="Symbol" w:char="F05B"/>
      </w:r>
      <w:r w:rsidR="004644E2" w:rsidRPr="00466226">
        <w:rPr>
          <w:rFonts w:ascii="Times New Roman" w:hAnsi="Times New Roman" w:cs="Times New Roman"/>
          <w:sz w:val="28"/>
          <w:szCs w:val="24"/>
          <w:lang w:val="uk-UA"/>
        </w:rPr>
        <w:t>6</w:t>
      </w:r>
      <w:r w:rsidRPr="00466226">
        <w:rPr>
          <w:rFonts w:ascii="Times New Roman" w:hAnsi="Times New Roman" w:cs="Times New Roman"/>
          <w:sz w:val="28"/>
          <w:szCs w:val="24"/>
        </w:rPr>
        <w:t xml:space="preserve">; </w:t>
      </w:r>
      <w:r w:rsidR="0068278D" w:rsidRPr="00466226">
        <w:rPr>
          <w:rFonts w:ascii="Times New Roman" w:hAnsi="Times New Roman" w:cs="Times New Roman"/>
          <w:sz w:val="28"/>
          <w:szCs w:val="24"/>
          <w:lang w:val="uk-UA"/>
        </w:rPr>
        <w:t>51; 52</w:t>
      </w:r>
      <w:r w:rsidRPr="00466226">
        <w:rPr>
          <w:rFonts w:ascii="Times New Roman" w:hAnsi="Times New Roman" w:cs="Times New Roman"/>
          <w:sz w:val="28"/>
          <w:szCs w:val="24"/>
        </w:rPr>
        <w:sym w:font="Symbol" w:char="F05D"/>
      </w:r>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Це</w:t>
      </w:r>
      <w:proofErr w:type="spellEnd"/>
      <w:r w:rsidRPr="00466226">
        <w:rPr>
          <w:rFonts w:ascii="Times New Roman" w:hAnsi="Times New Roman" w:cs="Times New Roman"/>
          <w:sz w:val="28"/>
          <w:szCs w:val="24"/>
        </w:rPr>
        <w:t xml:space="preserve"> є </w:t>
      </w:r>
      <w:proofErr w:type="spellStart"/>
      <w:r w:rsidRPr="00466226">
        <w:rPr>
          <w:rFonts w:ascii="Times New Roman" w:hAnsi="Times New Roman" w:cs="Times New Roman"/>
          <w:sz w:val="28"/>
          <w:szCs w:val="24"/>
        </w:rPr>
        <w:t>актуальним</w:t>
      </w:r>
      <w:proofErr w:type="spellEnd"/>
      <w:r w:rsidRPr="00466226">
        <w:rPr>
          <w:rFonts w:ascii="Times New Roman" w:hAnsi="Times New Roman" w:cs="Times New Roman"/>
          <w:sz w:val="28"/>
          <w:szCs w:val="24"/>
        </w:rPr>
        <w:t xml:space="preserve"> з </w:t>
      </w:r>
      <w:proofErr w:type="spellStart"/>
      <w:r w:rsidRPr="00466226">
        <w:rPr>
          <w:rFonts w:ascii="Times New Roman" w:hAnsi="Times New Roman" w:cs="Times New Roman"/>
          <w:sz w:val="28"/>
          <w:szCs w:val="24"/>
        </w:rPr>
        <w:t>огляду</w:t>
      </w:r>
      <w:proofErr w:type="spellEnd"/>
      <w:r w:rsidRPr="00466226">
        <w:rPr>
          <w:rFonts w:ascii="Times New Roman" w:hAnsi="Times New Roman" w:cs="Times New Roman"/>
          <w:sz w:val="28"/>
          <w:szCs w:val="24"/>
        </w:rPr>
        <w:t xml:space="preserve"> на </w:t>
      </w:r>
      <w:proofErr w:type="spellStart"/>
      <w:r w:rsidRPr="00466226">
        <w:rPr>
          <w:rFonts w:ascii="Times New Roman" w:hAnsi="Times New Roman" w:cs="Times New Roman"/>
          <w:sz w:val="28"/>
          <w:szCs w:val="24"/>
        </w:rPr>
        <w:t>психологічні</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нововведення</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вікові</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особливості</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розвит</w:t>
      </w:r>
      <w:proofErr w:type="spellEnd"/>
      <w:r w:rsidR="0068278D" w:rsidRPr="00466226">
        <w:rPr>
          <w:rFonts w:ascii="Times New Roman" w:hAnsi="Times New Roman" w:cs="Times New Roman"/>
          <w:sz w:val="28"/>
          <w:szCs w:val="24"/>
          <w:lang w:val="uk-UA"/>
        </w:rPr>
        <w:t>ку дітей дошкільного віку</w:t>
      </w:r>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зокрема</w:t>
      </w:r>
      <w:proofErr w:type="spellEnd"/>
      <w:r w:rsidRPr="00466226">
        <w:rPr>
          <w:rFonts w:ascii="Times New Roman" w:hAnsi="Times New Roman" w:cs="Times New Roman"/>
          <w:sz w:val="28"/>
          <w:szCs w:val="24"/>
        </w:rPr>
        <w:t xml:space="preserve"> на </w:t>
      </w:r>
      <w:proofErr w:type="spellStart"/>
      <w:r w:rsidRPr="00466226">
        <w:rPr>
          <w:rFonts w:ascii="Times New Roman" w:hAnsi="Times New Roman" w:cs="Times New Roman"/>
          <w:sz w:val="28"/>
          <w:szCs w:val="24"/>
        </w:rPr>
        <w:t>активне</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емоційне</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ставлення</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його</w:t>
      </w:r>
      <w:proofErr w:type="spellEnd"/>
      <w:r w:rsidRPr="00466226">
        <w:rPr>
          <w:rFonts w:ascii="Times New Roman" w:hAnsi="Times New Roman" w:cs="Times New Roman"/>
          <w:sz w:val="28"/>
          <w:szCs w:val="24"/>
        </w:rPr>
        <w:t xml:space="preserve"> до себе та </w:t>
      </w:r>
      <w:proofErr w:type="spellStart"/>
      <w:r w:rsidRPr="00466226">
        <w:rPr>
          <w:rFonts w:ascii="Times New Roman" w:hAnsi="Times New Roman" w:cs="Times New Roman"/>
          <w:sz w:val="28"/>
          <w:szCs w:val="24"/>
        </w:rPr>
        <w:t>інших</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ставлення</w:t>
      </w:r>
      <w:proofErr w:type="spellEnd"/>
      <w:r w:rsidRPr="00466226">
        <w:rPr>
          <w:rFonts w:ascii="Times New Roman" w:hAnsi="Times New Roman" w:cs="Times New Roman"/>
          <w:sz w:val="28"/>
          <w:szCs w:val="24"/>
        </w:rPr>
        <w:t xml:space="preserve"> до </w:t>
      </w:r>
      <w:proofErr w:type="spellStart"/>
      <w:r w:rsidRPr="00466226">
        <w:rPr>
          <w:rFonts w:ascii="Times New Roman" w:hAnsi="Times New Roman" w:cs="Times New Roman"/>
          <w:sz w:val="28"/>
          <w:szCs w:val="24"/>
        </w:rPr>
        <w:t>процесу</w:t>
      </w:r>
      <w:proofErr w:type="spellEnd"/>
      <w:r w:rsidRPr="00466226">
        <w:rPr>
          <w:rFonts w:ascii="Times New Roman" w:hAnsi="Times New Roman" w:cs="Times New Roman"/>
          <w:sz w:val="28"/>
          <w:szCs w:val="24"/>
        </w:rPr>
        <w:t xml:space="preserve"> </w:t>
      </w:r>
      <w:proofErr w:type="spellStart"/>
      <w:r w:rsidR="0068278D" w:rsidRPr="00466226">
        <w:rPr>
          <w:rFonts w:ascii="Times New Roman" w:hAnsi="Times New Roman" w:cs="Times New Roman"/>
          <w:sz w:val="28"/>
          <w:szCs w:val="24"/>
          <w:lang w:val="uk-UA"/>
        </w:rPr>
        <w:t>виховн</w:t>
      </w:r>
      <w:r w:rsidRPr="00466226">
        <w:rPr>
          <w:rFonts w:ascii="Times New Roman" w:hAnsi="Times New Roman" w:cs="Times New Roman"/>
          <w:sz w:val="28"/>
          <w:szCs w:val="24"/>
        </w:rPr>
        <w:t>ої</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діяльності</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який</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сприяє</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вдосконаленню</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самосвідомості</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здатності</w:t>
      </w:r>
      <w:proofErr w:type="spellEnd"/>
      <w:r w:rsidRPr="00466226">
        <w:rPr>
          <w:rFonts w:ascii="Times New Roman" w:hAnsi="Times New Roman" w:cs="Times New Roman"/>
          <w:sz w:val="28"/>
          <w:szCs w:val="24"/>
        </w:rPr>
        <w:t xml:space="preserve"> </w:t>
      </w:r>
      <w:r w:rsidR="0068278D" w:rsidRPr="00466226">
        <w:rPr>
          <w:rFonts w:ascii="Times New Roman" w:hAnsi="Times New Roman" w:cs="Times New Roman"/>
          <w:sz w:val="28"/>
          <w:szCs w:val="24"/>
          <w:lang w:val="uk-UA"/>
        </w:rPr>
        <w:t>вихованц</w:t>
      </w:r>
      <w:r w:rsidR="003F384B" w:rsidRPr="00466226">
        <w:rPr>
          <w:rFonts w:ascii="Times New Roman" w:hAnsi="Times New Roman" w:cs="Times New Roman"/>
          <w:sz w:val="28"/>
          <w:szCs w:val="24"/>
          <w:lang w:val="uk-UA"/>
        </w:rPr>
        <w:t>і</w:t>
      </w:r>
      <w:r w:rsidR="0068278D" w:rsidRPr="00466226">
        <w:rPr>
          <w:rFonts w:ascii="Times New Roman" w:hAnsi="Times New Roman" w:cs="Times New Roman"/>
          <w:sz w:val="28"/>
          <w:szCs w:val="24"/>
          <w:lang w:val="uk-UA"/>
        </w:rPr>
        <w:t>в</w:t>
      </w:r>
      <w:r w:rsidRPr="00466226">
        <w:rPr>
          <w:rFonts w:ascii="Times New Roman" w:hAnsi="Times New Roman" w:cs="Times New Roman"/>
          <w:sz w:val="28"/>
          <w:szCs w:val="24"/>
        </w:rPr>
        <w:t xml:space="preserve"> до </w:t>
      </w:r>
      <w:proofErr w:type="spellStart"/>
      <w:r w:rsidRPr="00466226">
        <w:rPr>
          <w:rFonts w:ascii="Times New Roman" w:hAnsi="Times New Roman" w:cs="Times New Roman"/>
          <w:sz w:val="28"/>
          <w:szCs w:val="24"/>
        </w:rPr>
        <w:t>рефлексії</w:t>
      </w:r>
      <w:proofErr w:type="spellEnd"/>
      <w:r w:rsidRPr="00466226">
        <w:rPr>
          <w:rFonts w:ascii="Times New Roman" w:hAnsi="Times New Roman" w:cs="Times New Roman"/>
          <w:sz w:val="28"/>
          <w:szCs w:val="24"/>
        </w:rPr>
        <w:t xml:space="preserve"> й </w:t>
      </w:r>
      <w:proofErr w:type="spellStart"/>
      <w:r w:rsidRPr="00466226">
        <w:rPr>
          <w:rFonts w:ascii="Times New Roman" w:hAnsi="Times New Roman" w:cs="Times New Roman"/>
          <w:sz w:val="28"/>
          <w:szCs w:val="24"/>
        </w:rPr>
        <w:t>децентралізації</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вміння</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поставити</w:t>
      </w:r>
      <w:proofErr w:type="spellEnd"/>
      <w:r w:rsidRPr="00466226">
        <w:rPr>
          <w:rFonts w:ascii="Times New Roman" w:hAnsi="Times New Roman" w:cs="Times New Roman"/>
          <w:sz w:val="28"/>
          <w:szCs w:val="24"/>
        </w:rPr>
        <w:t xml:space="preserve"> себе на </w:t>
      </w:r>
      <w:proofErr w:type="spellStart"/>
      <w:r w:rsidRPr="00466226">
        <w:rPr>
          <w:rFonts w:ascii="Times New Roman" w:hAnsi="Times New Roman" w:cs="Times New Roman"/>
          <w:sz w:val="28"/>
          <w:szCs w:val="24"/>
        </w:rPr>
        <w:t>місце</w:t>
      </w:r>
      <w:proofErr w:type="spellEnd"/>
      <w:r w:rsidRPr="00466226">
        <w:rPr>
          <w:rFonts w:ascii="Times New Roman" w:hAnsi="Times New Roman" w:cs="Times New Roman"/>
          <w:sz w:val="28"/>
          <w:szCs w:val="24"/>
        </w:rPr>
        <w:t xml:space="preserve"> </w:t>
      </w:r>
      <w:r w:rsidR="0068278D" w:rsidRPr="00466226">
        <w:rPr>
          <w:rFonts w:ascii="Times New Roman" w:hAnsi="Times New Roman" w:cs="Times New Roman"/>
          <w:sz w:val="28"/>
          <w:szCs w:val="24"/>
          <w:lang w:val="uk-UA"/>
        </w:rPr>
        <w:t xml:space="preserve">іншої </w:t>
      </w:r>
      <w:proofErr w:type="spellStart"/>
      <w:r w:rsidR="0068278D" w:rsidRPr="00466226">
        <w:rPr>
          <w:rFonts w:ascii="Times New Roman" w:hAnsi="Times New Roman" w:cs="Times New Roman"/>
          <w:sz w:val="28"/>
          <w:szCs w:val="24"/>
          <w:lang w:val="uk-UA"/>
        </w:rPr>
        <w:t>лдини</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врахувати</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їхні</w:t>
      </w:r>
      <w:proofErr w:type="spellEnd"/>
      <w:r w:rsidRPr="00466226">
        <w:rPr>
          <w:rFonts w:ascii="Times New Roman" w:hAnsi="Times New Roman" w:cs="Times New Roman"/>
          <w:sz w:val="28"/>
          <w:szCs w:val="24"/>
        </w:rPr>
        <w:t xml:space="preserve"> потреби та </w:t>
      </w:r>
      <w:proofErr w:type="spellStart"/>
      <w:r w:rsidRPr="00466226">
        <w:rPr>
          <w:rFonts w:ascii="Times New Roman" w:hAnsi="Times New Roman" w:cs="Times New Roman"/>
          <w:sz w:val="28"/>
          <w:szCs w:val="24"/>
        </w:rPr>
        <w:t>почуття</w:t>
      </w:r>
      <w:proofErr w:type="spellEnd"/>
      <w:r w:rsidRPr="00466226">
        <w:rPr>
          <w:rFonts w:ascii="Times New Roman" w:hAnsi="Times New Roman" w:cs="Times New Roman"/>
          <w:sz w:val="28"/>
          <w:szCs w:val="24"/>
        </w:rPr>
        <w:t xml:space="preserve">), а </w:t>
      </w:r>
      <w:proofErr w:type="spellStart"/>
      <w:r w:rsidRPr="00466226">
        <w:rPr>
          <w:rFonts w:ascii="Times New Roman" w:hAnsi="Times New Roman" w:cs="Times New Roman"/>
          <w:sz w:val="28"/>
          <w:szCs w:val="24"/>
        </w:rPr>
        <w:t>також</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сенситивність</w:t>
      </w:r>
      <w:proofErr w:type="spellEnd"/>
      <w:r w:rsidRPr="00466226">
        <w:rPr>
          <w:rFonts w:ascii="Times New Roman" w:hAnsi="Times New Roman" w:cs="Times New Roman"/>
          <w:sz w:val="28"/>
          <w:szCs w:val="24"/>
        </w:rPr>
        <w:t xml:space="preserve"> і </w:t>
      </w:r>
      <w:proofErr w:type="spellStart"/>
      <w:r w:rsidRPr="00466226">
        <w:rPr>
          <w:rFonts w:ascii="Times New Roman" w:hAnsi="Times New Roman" w:cs="Times New Roman"/>
          <w:sz w:val="28"/>
          <w:szCs w:val="24"/>
        </w:rPr>
        <w:t>гнучкість</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психічних</w:t>
      </w:r>
      <w:proofErr w:type="spellEnd"/>
      <w:r w:rsidRPr="00466226">
        <w:rPr>
          <w:rFonts w:ascii="Times New Roman" w:hAnsi="Times New Roman" w:cs="Times New Roman"/>
          <w:sz w:val="28"/>
          <w:szCs w:val="24"/>
        </w:rPr>
        <w:t xml:space="preserve"> </w:t>
      </w:r>
      <w:proofErr w:type="spellStart"/>
      <w:r w:rsidRPr="00466226">
        <w:rPr>
          <w:rFonts w:ascii="Times New Roman" w:hAnsi="Times New Roman" w:cs="Times New Roman"/>
          <w:sz w:val="28"/>
          <w:szCs w:val="24"/>
        </w:rPr>
        <w:t>процесів</w:t>
      </w:r>
      <w:proofErr w:type="spellEnd"/>
      <w:r w:rsidRPr="00466226">
        <w:rPr>
          <w:rFonts w:ascii="Times New Roman" w:hAnsi="Times New Roman" w:cs="Times New Roman"/>
          <w:sz w:val="28"/>
          <w:szCs w:val="24"/>
        </w:rPr>
        <w:t xml:space="preserve"> </w:t>
      </w:r>
      <w:r w:rsidR="0068278D" w:rsidRPr="00466226">
        <w:rPr>
          <w:rFonts w:ascii="Times New Roman" w:hAnsi="Times New Roman" w:cs="Times New Roman"/>
          <w:sz w:val="28"/>
          <w:szCs w:val="24"/>
          <w:lang w:val="uk-UA"/>
        </w:rPr>
        <w:t>як вихованців, так і вихователів</w:t>
      </w:r>
      <w:r w:rsidRPr="00466226">
        <w:rPr>
          <w:rFonts w:ascii="Times New Roman" w:hAnsi="Times New Roman" w:cs="Times New Roman"/>
          <w:sz w:val="28"/>
          <w:szCs w:val="24"/>
        </w:rPr>
        <w:t xml:space="preserve"> </w:t>
      </w:r>
      <w:r w:rsidRPr="00466226">
        <w:rPr>
          <w:rFonts w:ascii="Times New Roman" w:hAnsi="Times New Roman" w:cs="Times New Roman"/>
          <w:sz w:val="28"/>
          <w:szCs w:val="24"/>
        </w:rPr>
        <w:sym w:font="Symbol" w:char="F05B"/>
      </w:r>
      <w:r w:rsidRPr="00466226">
        <w:rPr>
          <w:rFonts w:ascii="Times New Roman" w:hAnsi="Times New Roman" w:cs="Times New Roman"/>
          <w:sz w:val="28"/>
          <w:szCs w:val="24"/>
        </w:rPr>
        <w:t>1</w:t>
      </w:r>
      <w:r w:rsidR="0068278D" w:rsidRPr="00466226">
        <w:rPr>
          <w:rFonts w:ascii="Times New Roman" w:hAnsi="Times New Roman" w:cs="Times New Roman"/>
          <w:sz w:val="28"/>
          <w:szCs w:val="24"/>
          <w:lang w:val="uk-UA"/>
        </w:rPr>
        <w:t>6; 17; 18</w:t>
      </w:r>
      <w:r w:rsidRPr="00466226">
        <w:rPr>
          <w:rFonts w:ascii="Times New Roman" w:hAnsi="Times New Roman" w:cs="Times New Roman"/>
          <w:sz w:val="28"/>
          <w:szCs w:val="24"/>
        </w:rPr>
        <w:sym w:font="Symbol" w:char="F05D"/>
      </w:r>
      <w:r w:rsidRPr="00466226">
        <w:rPr>
          <w:rFonts w:ascii="Times New Roman" w:hAnsi="Times New Roman" w:cs="Times New Roman"/>
          <w:sz w:val="28"/>
          <w:szCs w:val="24"/>
        </w:rPr>
        <w:t>.</w:t>
      </w:r>
    </w:p>
    <w:p w14:paraId="45B6836B" w14:textId="723BBF12" w:rsidR="002E2263" w:rsidRPr="00466226" w:rsidRDefault="002E2263" w:rsidP="002E2263">
      <w:pPr>
        <w:spacing w:line="360" w:lineRule="auto"/>
        <w:ind w:firstLine="709"/>
        <w:jc w:val="both"/>
        <w:rPr>
          <w:rFonts w:ascii="Times New Roman" w:hAnsi="Times New Roman" w:cs="Times New Roman"/>
          <w:sz w:val="28"/>
          <w:szCs w:val="24"/>
        </w:rPr>
      </w:pPr>
      <w:proofErr w:type="spellStart"/>
      <w:r w:rsidRPr="00466226">
        <w:rPr>
          <w:rFonts w:ascii="Times New Roman" w:hAnsi="Times New Roman" w:cs="Times New Roman"/>
          <w:sz w:val="28"/>
          <w:szCs w:val="28"/>
        </w:rPr>
        <w:t>Серед</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українських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учених</w:t>
      </w:r>
      <w:proofErr w:type="spellEnd"/>
      <w:r w:rsidRPr="00466226">
        <w:rPr>
          <w:rFonts w:ascii="Times New Roman" w:hAnsi="Times New Roman" w:cs="Times New Roman"/>
          <w:sz w:val="28"/>
          <w:szCs w:val="28"/>
        </w:rPr>
        <w:t xml:space="preserve"> проблемою </w:t>
      </w:r>
      <w:proofErr w:type="spellStart"/>
      <w:r w:rsidRPr="00466226">
        <w:rPr>
          <w:rFonts w:ascii="Times New Roman" w:hAnsi="Times New Roman" w:cs="Times New Roman"/>
          <w:sz w:val="28"/>
          <w:szCs w:val="28"/>
        </w:rPr>
        <w:t>емоційного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інтелекту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займались</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Аршава</w:t>
      </w:r>
      <w:proofErr w:type="spellEnd"/>
      <w:r w:rsidRPr="00466226">
        <w:rPr>
          <w:rFonts w:ascii="Times New Roman" w:hAnsi="Times New Roman" w:cs="Times New Roman"/>
          <w:sz w:val="28"/>
          <w:szCs w:val="28"/>
        </w:rPr>
        <w:t>, О. Власова, С. </w:t>
      </w:r>
      <w:proofErr w:type="spellStart"/>
      <w:r w:rsidRPr="00466226">
        <w:rPr>
          <w:rFonts w:ascii="Times New Roman" w:hAnsi="Times New Roman" w:cs="Times New Roman"/>
          <w:sz w:val="28"/>
          <w:szCs w:val="28"/>
        </w:rPr>
        <w:t>Дерев’янко</w:t>
      </w:r>
      <w:proofErr w:type="spellEnd"/>
      <w:r w:rsidRPr="00466226">
        <w:rPr>
          <w:rFonts w:ascii="Times New Roman" w:hAnsi="Times New Roman" w:cs="Times New Roman"/>
          <w:sz w:val="28"/>
          <w:szCs w:val="28"/>
        </w:rPr>
        <w:t xml:space="preserve">, Н. Коврига, Е. Носенко. Вони </w:t>
      </w:r>
      <w:proofErr w:type="spellStart"/>
      <w:r w:rsidRPr="00466226">
        <w:rPr>
          <w:rFonts w:ascii="Times New Roman" w:hAnsi="Times New Roman" w:cs="Times New Roman"/>
          <w:sz w:val="28"/>
          <w:szCs w:val="28"/>
        </w:rPr>
        <w:t>виділяли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такі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функції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емоційного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інтелекту</w:t>
      </w:r>
      <w:proofErr w:type="spellEnd"/>
      <w:r w:rsidRPr="00466226">
        <w:rPr>
          <w:rFonts w:ascii="Times New Roman" w:hAnsi="Times New Roman" w:cs="Times New Roman"/>
          <w:sz w:val="28"/>
          <w:szCs w:val="28"/>
        </w:rPr>
        <w:t xml:space="preserve"> як </w:t>
      </w:r>
      <w:proofErr w:type="spellStart"/>
      <w:r w:rsidRPr="00466226">
        <w:rPr>
          <w:rFonts w:ascii="Times New Roman" w:hAnsi="Times New Roman" w:cs="Times New Roman"/>
          <w:sz w:val="28"/>
          <w:szCs w:val="28"/>
        </w:rPr>
        <w:t>стресозахисна</w:t>
      </w:r>
      <w:proofErr w:type="spellEnd"/>
      <w:r w:rsidRPr="00466226">
        <w:rPr>
          <w:rFonts w:ascii="Times New Roman" w:hAnsi="Times New Roman" w:cs="Times New Roman"/>
          <w:sz w:val="28"/>
          <w:szCs w:val="28"/>
        </w:rPr>
        <w:t xml:space="preserve">, адаптивна, рефлексивна, </w:t>
      </w:r>
      <w:proofErr w:type="spellStart"/>
      <w:r w:rsidRPr="00466226">
        <w:rPr>
          <w:rFonts w:ascii="Times New Roman" w:hAnsi="Times New Roman" w:cs="Times New Roman"/>
          <w:sz w:val="28"/>
          <w:szCs w:val="28"/>
        </w:rPr>
        <w:t>регулятивна</w:t>
      </w:r>
      <w:proofErr w:type="spellEnd"/>
      <w:r w:rsidRPr="00466226">
        <w:rPr>
          <w:rFonts w:ascii="Times New Roman" w:hAnsi="Times New Roman" w:cs="Times New Roman"/>
          <w:sz w:val="28"/>
          <w:szCs w:val="28"/>
        </w:rPr>
        <w:t xml:space="preserve"> </w:t>
      </w:r>
      <w:r w:rsidRPr="00466226">
        <w:rPr>
          <w:rFonts w:ascii="Times New Roman" w:hAnsi="Times New Roman" w:cs="Times New Roman"/>
          <w:sz w:val="28"/>
          <w:szCs w:val="28"/>
        </w:rPr>
        <w:sym w:font="Symbol" w:char="F05B"/>
      </w:r>
      <w:r w:rsidR="0068278D" w:rsidRPr="00466226">
        <w:rPr>
          <w:rFonts w:ascii="Times New Roman" w:hAnsi="Times New Roman" w:cs="Times New Roman"/>
          <w:sz w:val="28"/>
          <w:szCs w:val="28"/>
          <w:lang w:val="uk-UA"/>
        </w:rPr>
        <w:t>1; 16</w:t>
      </w:r>
      <w:r w:rsidRPr="00466226">
        <w:rPr>
          <w:rFonts w:ascii="Times New Roman" w:hAnsi="Times New Roman" w:cs="Times New Roman"/>
          <w:sz w:val="28"/>
          <w:szCs w:val="28"/>
        </w:rPr>
        <w:t>, с. 122</w:t>
      </w:r>
      <w:r w:rsidRPr="00466226">
        <w:rPr>
          <w:rFonts w:ascii="Times New Roman" w:hAnsi="Times New Roman" w:cs="Times New Roman"/>
          <w:sz w:val="28"/>
          <w:szCs w:val="28"/>
        </w:rPr>
        <w:sym w:font="Symbol" w:char="F05D"/>
      </w:r>
      <w:r w:rsidRPr="00466226">
        <w:rPr>
          <w:rFonts w:ascii="Times New Roman" w:hAnsi="Times New Roman" w:cs="Times New Roman"/>
          <w:sz w:val="28"/>
          <w:szCs w:val="28"/>
        </w:rPr>
        <w:t xml:space="preserve">. </w:t>
      </w:r>
    </w:p>
    <w:p w14:paraId="05DC7AC3" w14:textId="01724124" w:rsidR="002E2263" w:rsidRPr="00466226" w:rsidRDefault="002E2263" w:rsidP="002E2263">
      <w:pPr>
        <w:spacing w:line="360" w:lineRule="auto"/>
        <w:ind w:firstLine="709"/>
        <w:jc w:val="both"/>
        <w:rPr>
          <w:rFonts w:ascii="Times New Roman" w:eastAsia="Arial" w:hAnsi="Times New Roman" w:cs="Times New Roman"/>
          <w:sz w:val="28"/>
          <w:szCs w:val="28"/>
        </w:rPr>
      </w:pPr>
      <w:proofErr w:type="spellStart"/>
      <w:r w:rsidRPr="00466226">
        <w:rPr>
          <w:rFonts w:ascii="Times New Roman" w:eastAsia="Arial" w:hAnsi="Times New Roman" w:cs="Times New Roman"/>
          <w:sz w:val="28"/>
          <w:szCs w:val="28"/>
        </w:rPr>
        <w:t>Відповідно</w:t>
      </w:r>
      <w:proofErr w:type="spellEnd"/>
      <w:r w:rsidRPr="00466226">
        <w:rPr>
          <w:rFonts w:ascii="Times New Roman" w:eastAsia="Arial" w:hAnsi="Times New Roman" w:cs="Times New Roman"/>
          <w:sz w:val="28"/>
          <w:szCs w:val="28"/>
        </w:rPr>
        <w:t xml:space="preserve"> до </w:t>
      </w:r>
      <w:proofErr w:type="spellStart"/>
      <w:r w:rsidRPr="00466226">
        <w:rPr>
          <w:rFonts w:ascii="Times New Roman" w:eastAsia="Arial" w:hAnsi="Times New Roman" w:cs="Times New Roman"/>
          <w:sz w:val="28"/>
          <w:szCs w:val="28"/>
        </w:rPr>
        <w:t>підходу</w:t>
      </w:r>
      <w:proofErr w:type="spellEnd"/>
      <w:r w:rsidRPr="00466226">
        <w:rPr>
          <w:rFonts w:ascii="Times New Roman" w:eastAsia="Arial" w:hAnsi="Times New Roman" w:cs="Times New Roman"/>
          <w:sz w:val="28"/>
          <w:szCs w:val="28"/>
        </w:rPr>
        <w:t xml:space="preserve"> Д. </w:t>
      </w:r>
      <w:proofErr w:type="spellStart"/>
      <w:r w:rsidRPr="00466226">
        <w:rPr>
          <w:rFonts w:ascii="Times New Roman" w:eastAsia="Arial" w:hAnsi="Times New Roman" w:cs="Times New Roman"/>
          <w:sz w:val="28"/>
          <w:szCs w:val="28"/>
        </w:rPr>
        <w:t>Гоулмена</w:t>
      </w:r>
      <w:proofErr w:type="spellEnd"/>
      <w:r w:rsidRPr="00466226">
        <w:rPr>
          <w:rFonts w:ascii="Times New Roman" w:eastAsia="Arial" w:hAnsi="Times New Roman" w:cs="Times New Roman"/>
          <w:sz w:val="28"/>
          <w:szCs w:val="28"/>
        </w:rPr>
        <w:t xml:space="preserve"> </w:t>
      </w:r>
      <w:r w:rsidRPr="00466226">
        <w:rPr>
          <w:rFonts w:ascii="Times New Roman" w:eastAsia="Arial" w:hAnsi="Times New Roman" w:cs="Times New Roman"/>
          <w:sz w:val="28"/>
          <w:szCs w:val="28"/>
        </w:rPr>
        <w:sym w:font="Symbol" w:char="F05B"/>
      </w:r>
      <w:r w:rsidRPr="00466226">
        <w:rPr>
          <w:rFonts w:ascii="Times New Roman" w:eastAsia="Arial" w:hAnsi="Times New Roman" w:cs="Times New Roman"/>
          <w:sz w:val="28"/>
          <w:szCs w:val="28"/>
        </w:rPr>
        <w:t>1</w:t>
      </w:r>
      <w:r w:rsidR="0068278D" w:rsidRPr="00466226">
        <w:rPr>
          <w:rFonts w:ascii="Times New Roman" w:eastAsia="Arial" w:hAnsi="Times New Roman" w:cs="Times New Roman"/>
          <w:sz w:val="28"/>
          <w:szCs w:val="28"/>
          <w:lang w:val="uk-UA"/>
        </w:rPr>
        <w:t>6</w:t>
      </w:r>
      <w:r w:rsidRPr="00466226">
        <w:rPr>
          <w:rFonts w:ascii="Times New Roman" w:eastAsia="Arial" w:hAnsi="Times New Roman" w:cs="Times New Roman"/>
          <w:sz w:val="28"/>
          <w:szCs w:val="28"/>
        </w:rPr>
        <w:sym w:font="Symbol" w:char="F05D"/>
      </w:r>
      <w:r w:rsidRPr="00466226">
        <w:rPr>
          <w:rFonts w:ascii="Times New Roman" w:eastAsia="Arial" w:hAnsi="Times New Roman" w:cs="Times New Roman"/>
          <w:sz w:val="28"/>
          <w:szCs w:val="28"/>
        </w:rPr>
        <w:t xml:space="preserve">, 80% </w:t>
      </w:r>
      <w:proofErr w:type="spellStart"/>
      <w:r w:rsidRPr="00466226">
        <w:rPr>
          <w:rFonts w:ascii="Times New Roman" w:eastAsia="Arial" w:hAnsi="Times New Roman" w:cs="Times New Roman"/>
          <w:sz w:val="28"/>
          <w:szCs w:val="28"/>
        </w:rPr>
        <w:t>життєвого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успіху</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людини</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забезпечують</w:t>
      </w:r>
      <w:proofErr w:type="spellEnd"/>
      <w:r w:rsidRPr="00466226">
        <w:rPr>
          <w:rFonts w:ascii="Times New Roman" w:eastAsia="Arial" w:hAnsi="Times New Roman" w:cs="Times New Roman"/>
          <w:sz w:val="28"/>
          <w:szCs w:val="28"/>
        </w:rPr>
        <w:t xml:space="preserve"> не </w:t>
      </w:r>
      <w:proofErr w:type="spellStart"/>
      <w:r w:rsidRPr="00466226">
        <w:rPr>
          <w:rFonts w:ascii="Times New Roman" w:eastAsia="Arial" w:hAnsi="Times New Roman" w:cs="Times New Roman"/>
          <w:sz w:val="28"/>
          <w:szCs w:val="28"/>
        </w:rPr>
        <w:t>знання</w:t>
      </w:r>
      <w:proofErr w:type="spellEnd"/>
      <w:r w:rsidRPr="00466226">
        <w:rPr>
          <w:rFonts w:ascii="Times New Roman" w:eastAsia="Arial" w:hAnsi="Times New Roman" w:cs="Times New Roman"/>
          <w:sz w:val="28"/>
          <w:szCs w:val="28"/>
        </w:rPr>
        <w:t xml:space="preserve">, а </w:t>
      </w:r>
      <w:proofErr w:type="spellStart"/>
      <w:r w:rsidRPr="00466226">
        <w:rPr>
          <w:rFonts w:ascii="Times New Roman" w:eastAsia="Arial" w:hAnsi="Times New Roman" w:cs="Times New Roman"/>
          <w:sz w:val="28"/>
          <w:szCs w:val="28"/>
        </w:rPr>
        <w:t>емоційний</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інтелект</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самомотивація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стійкість</w:t>
      </w:r>
      <w:proofErr w:type="spellEnd"/>
      <w:r w:rsidRPr="00466226">
        <w:rPr>
          <w:rFonts w:ascii="Times New Roman" w:eastAsia="Arial" w:hAnsi="Times New Roman" w:cs="Times New Roman"/>
          <w:sz w:val="28"/>
          <w:szCs w:val="28"/>
        </w:rPr>
        <w:t xml:space="preserve"> до </w:t>
      </w:r>
      <w:proofErr w:type="spellStart"/>
      <w:r w:rsidRPr="00466226">
        <w:rPr>
          <w:rFonts w:ascii="Times New Roman" w:eastAsia="Arial" w:hAnsi="Times New Roman" w:cs="Times New Roman"/>
          <w:sz w:val="28"/>
          <w:szCs w:val="28"/>
        </w:rPr>
        <w:t>невдач</w:t>
      </w:r>
      <w:proofErr w:type="spellEnd"/>
      <w:r w:rsidRPr="00466226">
        <w:rPr>
          <w:rFonts w:ascii="Times New Roman" w:eastAsia="Arial" w:hAnsi="Times New Roman" w:cs="Times New Roman"/>
          <w:sz w:val="28"/>
          <w:szCs w:val="28"/>
        </w:rPr>
        <w:t xml:space="preserve">, контроль над </w:t>
      </w:r>
      <w:proofErr w:type="spellStart"/>
      <w:r w:rsidRPr="00466226">
        <w:rPr>
          <w:rFonts w:ascii="Times New Roman" w:eastAsia="Arial" w:hAnsi="Times New Roman" w:cs="Times New Roman"/>
          <w:sz w:val="28"/>
          <w:szCs w:val="28"/>
        </w:rPr>
        <w:t>емоційними</w:t>
      </w:r>
      <w:proofErr w:type="spellEnd"/>
      <w:r w:rsidRPr="00466226">
        <w:rPr>
          <w:rFonts w:ascii="Times New Roman" w:eastAsia="Arial" w:hAnsi="Times New Roman" w:cs="Times New Roman"/>
          <w:sz w:val="28"/>
          <w:szCs w:val="28"/>
        </w:rPr>
        <w:t xml:space="preserve"> перепадами, </w:t>
      </w:r>
      <w:proofErr w:type="spellStart"/>
      <w:r w:rsidRPr="00466226">
        <w:rPr>
          <w:rFonts w:ascii="Times New Roman" w:eastAsia="Arial" w:hAnsi="Times New Roman" w:cs="Times New Roman"/>
          <w:sz w:val="28"/>
          <w:szCs w:val="28"/>
        </w:rPr>
        <w:t>уміння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відмовлятися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від</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задоволень</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регуляція</w:t>
      </w:r>
      <w:proofErr w:type="spellEnd"/>
      <w:r w:rsidRPr="00466226">
        <w:rPr>
          <w:rFonts w:ascii="Times New Roman" w:eastAsia="Arial" w:hAnsi="Times New Roman" w:cs="Times New Roman"/>
          <w:sz w:val="28"/>
          <w:szCs w:val="28"/>
        </w:rPr>
        <w:t xml:space="preserve"> настрою, </w:t>
      </w:r>
      <w:proofErr w:type="spellStart"/>
      <w:r w:rsidRPr="00466226">
        <w:rPr>
          <w:rFonts w:ascii="Times New Roman" w:eastAsia="Arial" w:hAnsi="Times New Roman" w:cs="Times New Roman"/>
          <w:sz w:val="28"/>
          <w:szCs w:val="28"/>
        </w:rPr>
        <w:t>уміння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стримувати</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переживання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що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заважають</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думати</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Емоції</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мотивують</w:t>
      </w:r>
      <w:proofErr w:type="spellEnd"/>
      <w:r w:rsidRPr="00466226">
        <w:rPr>
          <w:rFonts w:ascii="Times New Roman" w:eastAsia="Arial" w:hAnsi="Times New Roman" w:cs="Times New Roman"/>
          <w:sz w:val="28"/>
          <w:szCs w:val="28"/>
        </w:rPr>
        <w:t xml:space="preserve"> людей до </w:t>
      </w:r>
      <w:proofErr w:type="spellStart"/>
      <w:r w:rsidRPr="00466226">
        <w:rPr>
          <w:rFonts w:ascii="Times New Roman" w:eastAsia="Arial" w:hAnsi="Times New Roman" w:cs="Times New Roman"/>
          <w:sz w:val="28"/>
          <w:szCs w:val="28"/>
        </w:rPr>
        <w:t>певних</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дій</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Емоція</w:t>
      </w:r>
      <w:proofErr w:type="spellEnd"/>
      <w:r w:rsidRPr="00466226">
        <w:rPr>
          <w:rFonts w:ascii="Times New Roman" w:eastAsia="Arial" w:hAnsi="Times New Roman" w:cs="Times New Roman"/>
          <w:sz w:val="28"/>
          <w:szCs w:val="28"/>
        </w:rPr>
        <w:t xml:space="preserve"> – </w:t>
      </w:r>
      <w:proofErr w:type="spellStart"/>
      <w:r w:rsidRPr="00466226">
        <w:rPr>
          <w:rFonts w:ascii="Times New Roman" w:eastAsia="Arial" w:hAnsi="Times New Roman" w:cs="Times New Roman"/>
          <w:sz w:val="28"/>
          <w:szCs w:val="28"/>
        </w:rPr>
        <w:t>це</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засіб</w:t>
      </w:r>
      <w:proofErr w:type="spellEnd"/>
      <w:r w:rsidRPr="00466226">
        <w:rPr>
          <w:rFonts w:ascii="Times New Roman" w:eastAsia="Arial" w:hAnsi="Times New Roman" w:cs="Times New Roman"/>
          <w:sz w:val="28"/>
          <w:szCs w:val="28"/>
        </w:rPr>
        <w:t xml:space="preserve">, за </w:t>
      </w:r>
      <w:proofErr w:type="spellStart"/>
      <w:r w:rsidRPr="00466226">
        <w:rPr>
          <w:rFonts w:ascii="Times New Roman" w:eastAsia="Arial" w:hAnsi="Times New Roman" w:cs="Times New Roman"/>
          <w:sz w:val="28"/>
          <w:szCs w:val="28"/>
        </w:rPr>
        <w:t>допомогою</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якого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взаємодіють</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тіло</w:t>
      </w:r>
      <w:proofErr w:type="spellEnd"/>
      <w:r w:rsidRPr="00466226">
        <w:rPr>
          <w:rFonts w:ascii="Times New Roman" w:eastAsia="Arial" w:hAnsi="Times New Roman" w:cs="Times New Roman"/>
          <w:sz w:val="28"/>
          <w:szCs w:val="28"/>
        </w:rPr>
        <w:t xml:space="preserve"> і </w:t>
      </w:r>
      <w:proofErr w:type="spellStart"/>
      <w:r w:rsidRPr="00466226">
        <w:rPr>
          <w:rFonts w:ascii="Times New Roman" w:eastAsia="Arial" w:hAnsi="Times New Roman" w:cs="Times New Roman"/>
          <w:sz w:val="28"/>
          <w:szCs w:val="28"/>
        </w:rPr>
        <w:t>розум</w:t>
      </w:r>
      <w:proofErr w:type="spellEnd"/>
      <w:r w:rsidRPr="00466226">
        <w:rPr>
          <w:rFonts w:ascii="Times New Roman" w:eastAsia="Arial" w:hAnsi="Times New Roman" w:cs="Times New Roman"/>
          <w:sz w:val="28"/>
          <w:szCs w:val="28"/>
        </w:rPr>
        <w:t xml:space="preserve">, вони </w:t>
      </w:r>
      <w:proofErr w:type="spellStart"/>
      <w:r w:rsidRPr="00466226">
        <w:rPr>
          <w:rFonts w:ascii="Times New Roman" w:eastAsia="Arial" w:hAnsi="Times New Roman" w:cs="Times New Roman"/>
          <w:sz w:val="28"/>
          <w:szCs w:val="28"/>
        </w:rPr>
        <w:t>постійно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змінюються</w:t>
      </w:r>
      <w:proofErr w:type="spellEnd"/>
      <w:r w:rsidRPr="00466226">
        <w:rPr>
          <w:rFonts w:ascii="Times New Roman" w:eastAsia="Arial" w:hAnsi="Times New Roman" w:cs="Times New Roman"/>
          <w:sz w:val="28"/>
          <w:szCs w:val="28"/>
        </w:rPr>
        <w:t xml:space="preserve"> й «</w:t>
      </w:r>
      <w:proofErr w:type="spellStart"/>
      <w:r w:rsidRPr="00466226">
        <w:rPr>
          <w:rFonts w:ascii="Times New Roman" w:eastAsia="Arial" w:hAnsi="Times New Roman" w:cs="Times New Roman"/>
          <w:sz w:val="28"/>
          <w:szCs w:val="28"/>
        </w:rPr>
        <w:t>переміщуються</w:t>
      </w:r>
      <w:proofErr w:type="spellEnd"/>
      <w:r w:rsidRPr="00466226">
        <w:rPr>
          <w:rFonts w:ascii="Times New Roman" w:eastAsia="Arial" w:hAnsi="Times New Roman" w:cs="Times New Roman"/>
          <w:sz w:val="28"/>
          <w:szCs w:val="28"/>
        </w:rPr>
        <w:t xml:space="preserve">» </w:t>
      </w:r>
      <w:r w:rsidRPr="00466226">
        <w:rPr>
          <w:rFonts w:ascii="Times New Roman" w:eastAsia="Arial" w:hAnsi="Times New Roman" w:cs="Times New Roman"/>
          <w:sz w:val="28"/>
          <w:szCs w:val="28"/>
        </w:rPr>
        <w:sym w:font="Symbol" w:char="F05B"/>
      </w:r>
      <w:r w:rsidRPr="00466226">
        <w:rPr>
          <w:rFonts w:ascii="Times New Roman" w:eastAsia="Arial" w:hAnsi="Times New Roman" w:cs="Times New Roman"/>
          <w:sz w:val="28"/>
          <w:szCs w:val="28"/>
        </w:rPr>
        <w:t>1</w:t>
      </w:r>
      <w:r w:rsidR="0068278D" w:rsidRPr="00466226">
        <w:rPr>
          <w:rFonts w:ascii="Times New Roman" w:eastAsia="Arial" w:hAnsi="Times New Roman" w:cs="Times New Roman"/>
          <w:sz w:val="28"/>
          <w:szCs w:val="28"/>
          <w:lang w:val="uk-UA"/>
        </w:rPr>
        <w:t>6</w:t>
      </w:r>
      <w:r w:rsidRPr="00466226">
        <w:rPr>
          <w:rFonts w:ascii="Times New Roman" w:eastAsia="Arial" w:hAnsi="Times New Roman" w:cs="Times New Roman"/>
          <w:sz w:val="28"/>
          <w:szCs w:val="28"/>
        </w:rPr>
        <w:t>, с. 226</w:t>
      </w:r>
      <w:r w:rsidRPr="00466226">
        <w:rPr>
          <w:rFonts w:ascii="Times New Roman" w:eastAsia="Arial" w:hAnsi="Times New Roman" w:cs="Times New Roman"/>
          <w:sz w:val="28"/>
          <w:szCs w:val="28"/>
        </w:rPr>
        <w:sym w:font="Symbol" w:char="F05D"/>
      </w:r>
      <w:r w:rsidRPr="00466226">
        <w:rPr>
          <w:rFonts w:ascii="Times New Roman" w:eastAsia="Arial" w:hAnsi="Times New Roman" w:cs="Times New Roman"/>
          <w:sz w:val="28"/>
          <w:szCs w:val="28"/>
        </w:rPr>
        <w:t xml:space="preserve">. На думку </w:t>
      </w:r>
      <w:proofErr w:type="spellStart"/>
      <w:r w:rsidRPr="00466226">
        <w:rPr>
          <w:rFonts w:ascii="Times New Roman" w:eastAsia="Arial" w:hAnsi="Times New Roman" w:cs="Times New Roman"/>
          <w:sz w:val="28"/>
          <w:szCs w:val="28"/>
        </w:rPr>
        <w:t>сучасних</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дослідників</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емоційного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інтелекту</w:t>
      </w:r>
      <w:proofErr w:type="spellEnd"/>
      <w:r w:rsidRPr="00466226">
        <w:rPr>
          <w:rFonts w:ascii="Times New Roman" w:eastAsia="Arial" w:hAnsi="Times New Roman" w:cs="Times New Roman"/>
          <w:sz w:val="28"/>
          <w:szCs w:val="28"/>
        </w:rPr>
        <w:t xml:space="preserve"> (Г. </w:t>
      </w:r>
      <w:proofErr w:type="spellStart"/>
      <w:r w:rsidRPr="00466226">
        <w:rPr>
          <w:rFonts w:ascii="Times New Roman" w:eastAsia="Arial" w:hAnsi="Times New Roman" w:cs="Times New Roman"/>
          <w:sz w:val="28"/>
          <w:szCs w:val="28"/>
        </w:rPr>
        <w:t>Гаранюшкіної</w:t>
      </w:r>
      <w:proofErr w:type="spellEnd"/>
      <w:r w:rsidRPr="00466226">
        <w:rPr>
          <w:rFonts w:ascii="Times New Roman" w:eastAsia="Arial" w:hAnsi="Times New Roman" w:cs="Times New Roman"/>
          <w:sz w:val="28"/>
          <w:szCs w:val="28"/>
        </w:rPr>
        <w:t>, Г. </w:t>
      </w:r>
      <w:proofErr w:type="spellStart"/>
      <w:r w:rsidRPr="00466226">
        <w:rPr>
          <w:rFonts w:ascii="Times New Roman" w:eastAsia="Arial" w:hAnsi="Times New Roman" w:cs="Times New Roman"/>
          <w:sz w:val="28"/>
          <w:szCs w:val="28"/>
        </w:rPr>
        <w:t>Гарскової</w:t>
      </w:r>
      <w:proofErr w:type="spellEnd"/>
      <w:r w:rsidRPr="00466226">
        <w:rPr>
          <w:rFonts w:ascii="Times New Roman" w:eastAsia="Arial" w:hAnsi="Times New Roman" w:cs="Times New Roman"/>
          <w:sz w:val="28"/>
          <w:szCs w:val="28"/>
        </w:rPr>
        <w:t>, Д. </w:t>
      </w:r>
      <w:proofErr w:type="spellStart"/>
      <w:r w:rsidRPr="00466226">
        <w:rPr>
          <w:rFonts w:ascii="Times New Roman" w:eastAsia="Arial" w:hAnsi="Times New Roman" w:cs="Times New Roman"/>
          <w:sz w:val="28"/>
          <w:szCs w:val="28"/>
        </w:rPr>
        <w:t>Люсіна</w:t>
      </w:r>
      <w:proofErr w:type="spellEnd"/>
      <w:r w:rsidRPr="00466226">
        <w:rPr>
          <w:rFonts w:ascii="Times New Roman" w:eastAsia="Arial" w:hAnsi="Times New Roman" w:cs="Times New Roman"/>
          <w:sz w:val="28"/>
          <w:szCs w:val="28"/>
        </w:rPr>
        <w:t>, О. </w:t>
      </w:r>
      <w:proofErr w:type="spellStart"/>
      <w:r w:rsidRPr="00466226">
        <w:rPr>
          <w:rFonts w:ascii="Times New Roman" w:eastAsia="Arial" w:hAnsi="Times New Roman" w:cs="Times New Roman"/>
          <w:sz w:val="28"/>
          <w:szCs w:val="28"/>
        </w:rPr>
        <w:t>Радугіна</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тощо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людина</w:t>
      </w:r>
      <w:proofErr w:type="spellEnd"/>
      <w:r w:rsidRPr="00466226">
        <w:rPr>
          <w:rFonts w:ascii="Times New Roman" w:eastAsia="Arial" w:hAnsi="Times New Roman" w:cs="Times New Roman"/>
          <w:sz w:val="28"/>
          <w:szCs w:val="28"/>
        </w:rPr>
        <w:t xml:space="preserve"> з </w:t>
      </w:r>
      <w:proofErr w:type="spellStart"/>
      <w:r w:rsidRPr="00466226">
        <w:rPr>
          <w:rFonts w:ascii="Times New Roman" w:eastAsia="Arial" w:hAnsi="Times New Roman" w:cs="Times New Roman"/>
          <w:sz w:val="28"/>
          <w:szCs w:val="28"/>
        </w:rPr>
        <w:t>високим</w:t>
      </w:r>
      <w:proofErr w:type="spellEnd"/>
      <w:r w:rsidRPr="00466226">
        <w:rPr>
          <w:rFonts w:ascii="Times New Roman" w:eastAsia="Arial" w:hAnsi="Times New Roman" w:cs="Times New Roman"/>
          <w:sz w:val="28"/>
          <w:szCs w:val="28"/>
        </w:rPr>
        <w:t xml:space="preserve"> ЕQ </w:t>
      </w:r>
      <w:proofErr w:type="spellStart"/>
      <w:r w:rsidRPr="00466226">
        <w:rPr>
          <w:rFonts w:ascii="Times New Roman" w:eastAsia="Arial" w:hAnsi="Times New Roman" w:cs="Times New Roman"/>
          <w:sz w:val="28"/>
          <w:szCs w:val="28"/>
        </w:rPr>
        <w:t>уміло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знаходить</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вихід</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зі</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складних</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ситуацій</w:t>
      </w:r>
      <w:proofErr w:type="spellEnd"/>
      <w:r w:rsidRPr="00466226">
        <w:rPr>
          <w:rFonts w:ascii="Times New Roman" w:eastAsia="Arial" w:hAnsi="Times New Roman" w:cs="Times New Roman"/>
          <w:sz w:val="28"/>
          <w:szCs w:val="28"/>
        </w:rPr>
        <w:t xml:space="preserve">, легко і конструктивно </w:t>
      </w:r>
      <w:proofErr w:type="spellStart"/>
      <w:r w:rsidRPr="00466226">
        <w:rPr>
          <w:rFonts w:ascii="Times New Roman" w:eastAsia="Arial" w:hAnsi="Times New Roman" w:cs="Times New Roman"/>
          <w:sz w:val="28"/>
          <w:szCs w:val="28"/>
        </w:rPr>
        <w:t>вирішує</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проблеми</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доброзичлива</w:t>
      </w:r>
      <w:proofErr w:type="spellEnd"/>
      <w:r w:rsidRPr="00466226">
        <w:rPr>
          <w:rFonts w:ascii="Times New Roman" w:eastAsia="Arial" w:hAnsi="Times New Roman" w:cs="Times New Roman"/>
          <w:sz w:val="28"/>
          <w:szCs w:val="28"/>
        </w:rPr>
        <w:t xml:space="preserve"> й </w:t>
      </w:r>
      <w:proofErr w:type="spellStart"/>
      <w:r w:rsidRPr="00466226">
        <w:rPr>
          <w:rFonts w:ascii="Times New Roman" w:eastAsia="Arial" w:hAnsi="Times New Roman" w:cs="Times New Roman"/>
          <w:sz w:val="28"/>
          <w:szCs w:val="28"/>
        </w:rPr>
        <w:t>приємна</w:t>
      </w:r>
      <w:proofErr w:type="spellEnd"/>
      <w:r w:rsidRPr="00466226">
        <w:rPr>
          <w:rFonts w:ascii="Times New Roman" w:eastAsia="Arial" w:hAnsi="Times New Roman" w:cs="Times New Roman"/>
          <w:sz w:val="28"/>
          <w:szCs w:val="28"/>
        </w:rPr>
        <w:t xml:space="preserve"> в </w:t>
      </w:r>
      <w:proofErr w:type="spellStart"/>
      <w:r w:rsidRPr="00466226">
        <w:rPr>
          <w:rFonts w:ascii="Times New Roman" w:eastAsia="Arial" w:hAnsi="Times New Roman" w:cs="Times New Roman"/>
          <w:sz w:val="28"/>
          <w:szCs w:val="28"/>
        </w:rPr>
        <w:t>спілкуванні</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намагається</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уникати</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конфліктних</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ситуацій</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самодостатня</w:t>
      </w:r>
      <w:proofErr w:type="spellEnd"/>
      <w:r w:rsidRPr="00466226">
        <w:rPr>
          <w:rFonts w:ascii="Times New Roman" w:eastAsia="Arial" w:hAnsi="Times New Roman" w:cs="Times New Roman"/>
          <w:sz w:val="28"/>
          <w:szCs w:val="28"/>
        </w:rPr>
        <w:t xml:space="preserve"> і </w:t>
      </w:r>
      <w:proofErr w:type="spellStart"/>
      <w:r w:rsidRPr="00466226">
        <w:rPr>
          <w:rFonts w:ascii="Times New Roman" w:eastAsia="Arial" w:hAnsi="Times New Roman" w:cs="Times New Roman"/>
          <w:sz w:val="28"/>
          <w:szCs w:val="28"/>
        </w:rPr>
        <w:t>незалежна</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lastRenderedPageBreak/>
        <w:t>реалістично</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оцінює</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свої</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здібності</w:t>
      </w:r>
      <w:proofErr w:type="spellEnd"/>
      <w:r w:rsidRPr="00466226">
        <w:rPr>
          <w:rFonts w:ascii="Times New Roman" w:eastAsia="Arial" w:hAnsi="Times New Roman" w:cs="Times New Roman"/>
          <w:sz w:val="28"/>
          <w:szCs w:val="28"/>
        </w:rPr>
        <w:t xml:space="preserve">, </w:t>
      </w:r>
      <w:proofErr w:type="spellStart"/>
      <w:r w:rsidRPr="00466226">
        <w:rPr>
          <w:rFonts w:ascii="Times New Roman" w:eastAsia="Arial" w:hAnsi="Times New Roman" w:cs="Times New Roman"/>
          <w:sz w:val="28"/>
          <w:szCs w:val="28"/>
        </w:rPr>
        <w:t>ініціативна</w:t>
      </w:r>
      <w:proofErr w:type="spellEnd"/>
      <w:r w:rsidRPr="00466226">
        <w:rPr>
          <w:rFonts w:ascii="Times New Roman" w:eastAsia="Arial" w:hAnsi="Times New Roman" w:cs="Times New Roman"/>
          <w:sz w:val="28"/>
          <w:szCs w:val="28"/>
        </w:rPr>
        <w:t xml:space="preserve">; </w:t>
      </w:r>
      <w:proofErr w:type="spellStart"/>
      <w:r w:rsidRPr="00466226">
        <w:rPr>
          <w:rFonts w:ascii="Times New Roman" w:hAnsi="Times New Roman" w:cs="Times New Roman"/>
          <w:color w:val="000000"/>
          <w:sz w:val="28"/>
          <w:szCs w:val="28"/>
          <w:shd w:val="clear" w:color="auto" w:fill="FFFFFF"/>
        </w:rPr>
        <w:t>здатна</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розуміти</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ставлення</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особистості</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репрезентовані</w:t>
      </w:r>
      <w:proofErr w:type="spellEnd"/>
      <w:r w:rsidRPr="00466226">
        <w:rPr>
          <w:rFonts w:ascii="Times New Roman" w:hAnsi="Times New Roman" w:cs="Times New Roman"/>
          <w:color w:val="000000"/>
          <w:sz w:val="28"/>
          <w:szCs w:val="28"/>
          <w:shd w:val="clear" w:color="auto" w:fill="FFFFFF"/>
        </w:rPr>
        <w:t xml:space="preserve"> в </w:t>
      </w:r>
      <w:proofErr w:type="spellStart"/>
      <w:r w:rsidRPr="00466226">
        <w:rPr>
          <w:rFonts w:ascii="Times New Roman" w:hAnsi="Times New Roman" w:cs="Times New Roman"/>
          <w:color w:val="000000"/>
          <w:sz w:val="28"/>
          <w:szCs w:val="28"/>
          <w:shd w:val="clear" w:color="auto" w:fill="FFFFFF"/>
        </w:rPr>
        <w:t>емоціях</w:t>
      </w:r>
      <w:proofErr w:type="spellEnd"/>
      <w:r w:rsidRPr="00466226">
        <w:rPr>
          <w:rFonts w:ascii="Times New Roman" w:hAnsi="Times New Roman" w:cs="Times New Roman"/>
          <w:color w:val="000000"/>
          <w:sz w:val="28"/>
          <w:szCs w:val="28"/>
          <w:shd w:val="clear" w:color="auto" w:fill="FFFFFF"/>
        </w:rPr>
        <w:t xml:space="preserve">, та </w:t>
      </w:r>
      <w:proofErr w:type="spellStart"/>
      <w:r w:rsidRPr="00466226">
        <w:rPr>
          <w:rFonts w:ascii="Times New Roman" w:hAnsi="Times New Roman" w:cs="Times New Roman"/>
          <w:color w:val="000000"/>
          <w:sz w:val="28"/>
          <w:szCs w:val="28"/>
          <w:shd w:val="clear" w:color="auto" w:fill="FFFFFF"/>
        </w:rPr>
        <w:t>керувати</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емоційною</w:t>
      </w:r>
      <w:proofErr w:type="spellEnd"/>
      <w:r w:rsidRPr="00466226">
        <w:rPr>
          <w:rFonts w:ascii="Times New Roman" w:hAnsi="Times New Roman" w:cs="Times New Roman"/>
          <w:color w:val="000000"/>
          <w:sz w:val="28"/>
          <w:szCs w:val="28"/>
          <w:shd w:val="clear" w:color="auto" w:fill="FFFFFF"/>
        </w:rPr>
        <w:t xml:space="preserve"> сферою на </w:t>
      </w:r>
      <w:proofErr w:type="spellStart"/>
      <w:r w:rsidRPr="00466226">
        <w:rPr>
          <w:rFonts w:ascii="Times New Roman" w:hAnsi="Times New Roman" w:cs="Times New Roman"/>
          <w:color w:val="000000"/>
          <w:sz w:val="28"/>
          <w:szCs w:val="28"/>
          <w:shd w:val="clear" w:color="auto" w:fill="FFFFFF"/>
        </w:rPr>
        <w:t>основі</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інтелектуального</w:t>
      </w:r>
      <w:proofErr w:type="spellEnd"/>
      <w:r w:rsidRPr="00466226">
        <w:rPr>
          <w:rFonts w:ascii="Times New Roman" w:hAnsi="Times New Roman" w:cs="Times New Roman"/>
          <w:color w:val="000000"/>
          <w:sz w:val="28"/>
          <w:szCs w:val="28"/>
          <w:shd w:val="clear" w:color="auto" w:fill="FFFFFF"/>
        </w:rPr>
        <w:t xml:space="preserve"> </w:t>
      </w:r>
      <w:proofErr w:type="spellStart"/>
      <w:r w:rsidRPr="00466226">
        <w:rPr>
          <w:rFonts w:ascii="Times New Roman" w:hAnsi="Times New Roman" w:cs="Times New Roman"/>
          <w:color w:val="000000"/>
          <w:sz w:val="28"/>
          <w:szCs w:val="28"/>
          <w:shd w:val="clear" w:color="auto" w:fill="FFFFFF"/>
        </w:rPr>
        <w:t>аналізу</w:t>
      </w:r>
      <w:proofErr w:type="spellEnd"/>
      <w:r w:rsidRPr="00466226">
        <w:rPr>
          <w:rFonts w:ascii="Times New Roman" w:hAnsi="Times New Roman" w:cs="Times New Roman"/>
          <w:color w:val="000000"/>
          <w:sz w:val="28"/>
          <w:szCs w:val="28"/>
          <w:shd w:val="clear" w:color="auto" w:fill="FFFFFF"/>
        </w:rPr>
        <w:t xml:space="preserve"> і синтезу</w:t>
      </w:r>
      <w:r w:rsidRPr="00466226">
        <w:rPr>
          <w:rFonts w:ascii="Times New Roman" w:eastAsia="Arial" w:hAnsi="Times New Roman" w:cs="Times New Roman"/>
          <w:sz w:val="28"/>
          <w:szCs w:val="28"/>
        </w:rPr>
        <w:t xml:space="preserve"> </w:t>
      </w:r>
      <w:r w:rsidRPr="00466226">
        <w:rPr>
          <w:rFonts w:ascii="Times New Roman" w:hAnsi="Times New Roman" w:cs="Times New Roman"/>
          <w:color w:val="000000"/>
          <w:sz w:val="28"/>
          <w:szCs w:val="28"/>
          <w:shd w:val="clear" w:color="auto" w:fill="FFFFFF"/>
        </w:rPr>
        <w:t>[</w:t>
      </w:r>
      <w:r w:rsidR="00A05D2D" w:rsidRPr="00466226">
        <w:rPr>
          <w:rFonts w:ascii="Times New Roman" w:hAnsi="Times New Roman" w:cs="Times New Roman"/>
          <w:color w:val="000000"/>
          <w:sz w:val="28"/>
          <w:szCs w:val="28"/>
          <w:shd w:val="clear" w:color="auto" w:fill="FFFFFF"/>
          <w:lang w:val="uk-UA"/>
        </w:rPr>
        <w:t>1, с. 26; 43; 44</w:t>
      </w:r>
      <w:r w:rsidRPr="00466226">
        <w:rPr>
          <w:rFonts w:ascii="Times New Roman" w:hAnsi="Times New Roman" w:cs="Times New Roman"/>
          <w:color w:val="000000"/>
          <w:sz w:val="28"/>
          <w:szCs w:val="28"/>
          <w:shd w:val="clear" w:color="auto" w:fill="FFFFFF"/>
        </w:rPr>
        <w:t>],</w:t>
      </w:r>
      <w:r w:rsidRPr="00466226">
        <w:rPr>
          <w:rFonts w:ascii="Times New Roman" w:hAnsi="Times New Roman" w:cs="Times New Roman"/>
          <w:color w:val="000000"/>
          <w:shd w:val="clear" w:color="auto" w:fill="FFFFFF"/>
        </w:rPr>
        <w:t xml:space="preserve"> </w:t>
      </w:r>
      <w:proofErr w:type="spellStart"/>
      <w:r w:rsidRPr="00466226">
        <w:rPr>
          <w:rFonts w:ascii="Times New Roman" w:eastAsia="Arial" w:hAnsi="Times New Roman" w:cs="Times New Roman"/>
          <w:sz w:val="28"/>
          <w:szCs w:val="28"/>
        </w:rPr>
        <w:t>що</w:t>
      </w:r>
      <w:proofErr w:type="spellEnd"/>
      <w:r w:rsidRPr="00466226">
        <w:rPr>
          <w:rFonts w:ascii="Times New Roman" w:eastAsia="Arial" w:hAnsi="Times New Roman" w:cs="Times New Roman"/>
          <w:sz w:val="28"/>
          <w:szCs w:val="28"/>
        </w:rPr>
        <w:t xml:space="preserve"> є </w:t>
      </w:r>
      <w:proofErr w:type="spellStart"/>
      <w:r w:rsidRPr="00466226">
        <w:rPr>
          <w:rFonts w:ascii="Times New Roman" w:eastAsia="Arial" w:hAnsi="Times New Roman" w:cs="Times New Roman"/>
          <w:sz w:val="28"/>
          <w:szCs w:val="28"/>
        </w:rPr>
        <w:t>важливим</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освітній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r w:rsidR="0068278D" w:rsidRPr="00466226">
        <w:rPr>
          <w:rFonts w:ascii="Times New Roman" w:hAnsi="Times New Roman" w:cs="Times New Roman"/>
          <w:sz w:val="28"/>
          <w:szCs w:val="28"/>
          <w:lang w:val="uk-UA"/>
        </w:rPr>
        <w:t xml:space="preserve">вихователів ЗДО та </w:t>
      </w:r>
      <w:proofErr w:type="spellStart"/>
      <w:r w:rsidRPr="00466226">
        <w:rPr>
          <w:rFonts w:ascii="Times New Roman" w:hAnsi="Times New Roman" w:cs="Times New Roman"/>
          <w:sz w:val="28"/>
          <w:szCs w:val="28"/>
        </w:rPr>
        <w:t>вчителів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початкової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школи</w:t>
      </w:r>
      <w:proofErr w:type="spellEnd"/>
      <w:r w:rsidRPr="00466226">
        <w:rPr>
          <w:rFonts w:ascii="Times New Roman" w:hAnsi="Times New Roman" w:cs="Times New Roman"/>
          <w:sz w:val="28"/>
          <w:szCs w:val="28"/>
        </w:rPr>
        <w:t xml:space="preserve"> для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педагогічних</w:t>
      </w:r>
      <w:proofErr w:type="spellEnd"/>
      <w:r w:rsidRPr="00466226">
        <w:rPr>
          <w:rFonts w:ascii="Times New Roman" w:hAnsi="Times New Roman" w:cs="Times New Roman"/>
          <w:sz w:val="28"/>
          <w:szCs w:val="28"/>
        </w:rPr>
        <w:t xml:space="preserve"> умов </w:t>
      </w:r>
      <w:r w:rsidR="0068278D" w:rsidRPr="00466226">
        <w:rPr>
          <w:rFonts w:ascii="Times New Roman" w:hAnsi="Times New Roman" w:cs="Times New Roman"/>
          <w:sz w:val="28"/>
          <w:szCs w:val="28"/>
          <w:lang w:val="uk-UA"/>
        </w:rPr>
        <w:t>загального</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r w:rsidR="0068278D" w:rsidRPr="00466226">
        <w:rPr>
          <w:rFonts w:ascii="Times New Roman" w:hAnsi="Times New Roman" w:cs="Times New Roman"/>
          <w:sz w:val="28"/>
          <w:szCs w:val="28"/>
          <w:lang w:val="uk-UA"/>
        </w:rPr>
        <w:t xml:space="preserve">вихованців та </w:t>
      </w:r>
      <w:proofErr w:type="spellStart"/>
      <w:r w:rsidRPr="00466226">
        <w:rPr>
          <w:rFonts w:ascii="Times New Roman" w:hAnsi="Times New Roman" w:cs="Times New Roman"/>
          <w:sz w:val="28"/>
          <w:szCs w:val="28"/>
        </w:rPr>
        <w:t>молодших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школярів</w:t>
      </w:r>
      <w:proofErr w:type="spellEnd"/>
      <w:r w:rsidRPr="00466226">
        <w:rPr>
          <w:rFonts w:ascii="Times New Roman" w:hAnsi="Times New Roman" w:cs="Times New Roman"/>
          <w:sz w:val="28"/>
          <w:szCs w:val="28"/>
        </w:rPr>
        <w:t>.</w:t>
      </w:r>
    </w:p>
    <w:p w14:paraId="220D07FB" w14:textId="1B6E32E7" w:rsidR="00C956EC" w:rsidRPr="00466226" w:rsidRDefault="002E2263" w:rsidP="002E2263">
      <w:pPr>
        <w:pStyle w:val="a4"/>
        <w:widowControl/>
        <w:spacing w:line="360" w:lineRule="auto"/>
        <w:ind w:left="0" w:firstLine="709"/>
        <w:rPr>
          <w:lang w:val="uk-UA"/>
        </w:rPr>
      </w:pPr>
      <w:r w:rsidRPr="00466226">
        <w:rPr>
          <w:lang w:val="uk-UA"/>
        </w:rPr>
        <w:t>Спираючись на вищесказане, зробимо висновок</w:t>
      </w:r>
      <w:r w:rsidRPr="00466226">
        <w:rPr>
          <w:rFonts w:eastAsia="Arial"/>
          <w:lang w:val="uk-UA"/>
        </w:rPr>
        <w:t xml:space="preserve">, що визначення </w:t>
      </w:r>
      <w:r w:rsidRPr="00466226">
        <w:rPr>
          <w:lang w:val="uk-UA"/>
        </w:rPr>
        <w:t xml:space="preserve">педагогічних умов як сукупності зовнішніх факторів (таких як матеріально-просторове середовище, заходи, методи, засоби, форми, можливості педагогічної діяльності) і внутрішніх умов (особистісних), спрямованих на підвищення ефективності педагогічної діяльності, ефективне функціонування і розвиток педагогічної системи з урахуванням емоційного інтелекту як вихідної умови </w:t>
      </w:r>
      <w:r w:rsidR="0068278D" w:rsidRPr="00466226">
        <w:rPr>
          <w:lang w:val="uk-UA"/>
        </w:rPr>
        <w:t xml:space="preserve">формування риторичної культури </w:t>
      </w:r>
      <w:r w:rsidR="007C2939" w:rsidRPr="00466226">
        <w:rPr>
          <w:lang w:val="uk-UA"/>
        </w:rPr>
        <w:t xml:space="preserve">та </w:t>
      </w:r>
      <w:r w:rsidRPr="00466226">
        <w:rPr>
          <w:lang w:val="uk-UA"/>
        </w:rPr>
        <w:t xml:space="preserve">інтелектуального розвитку здобувача </w:t>
      </w:r>
      <w:r w:rsidR="007C2939" w:rsidRPr="00466226">
        <w:rPr>
          <w:lang w:val="uk-UA"/>
        </w:rPr>
        <w:t xml:space="preserve">вищої, дошкільної та </w:t>
      </w:r>
      <w:r w:rsidRPr="00466226">
        <w:rPr>
          <w:lang w:val="uk-UA"/>
        </w:rPr>
        <w:t xml:space="preserve">початкової освіти дає нам можливість розробити </w:t>
      </w:r>
      <w:proofErr w:type="spellStart"/>
      <w:r w:rsidRPr="00466226">
        <w:rPr>
          <w:lang w:val="uk-UA"/>
        </w:rPr>
        <w:t>критеріальну</w:t>
      </w:r>
      <w:proofErr w:type="spellEnd"/>
      <w:r w:rsidRPr="00466226">
        <w:rPr>
          <w:lang w:val="uk-UA"/>
        </w:rPr>
        <w:t xml:space="preserve"> базу педагогічного діагностування в межах запропонованого дослідження.</w:t>
      </w:r>
    </w:p>
    <w:p w14:paraId="69EB944C" w14:textId="123613AD" w:rsidR="001052C3" w:rsidRPr="00466226" w:rsidRDefault="007927BB" w:rsidP="002E2263">
      <w:pPr>
        <w:pStyle w:val="HTML"/>
        <w:spacing w:line="360" w:lineRule="auto"/>
        <w:ind w:firstLine="567"/>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 xml:space="preserve">В </w:t>
      </w:r>
      <w:r w:rsidR="00B7002E" w:rsidRPr="00466226">
        <w:rPr>
          <w:rFonts w:ascii="Times New Roman" w:hAnsi="Times New Roman" w:cs="Times New Roman"/>
          <w:color w:val="222222"/>
          <w:sz w:val="28"/>
          <w:szCs w:val="28"/>
          <w:lang w:val="uk-UA"/>
        </w:rPr>
        <w:t xml:space="preserve">освітньому процесі експериментальних груп була створена система педагогічних умов, що сприяють цілеспрямованому розвитку мовної </w:t>
      </w:r>
      <w:r w:rsidR="007C2939" w:rsidRPr="00466226">
        <w:rPr>
          <w:rFonts w:ascii="Times New Roman" w:hAnsi="Times New Roman" w:cs="Times New Roman"/>
          <w:color w:val="222222"/>
          <w:sz w:val="28"/>
          <w:szCs w:val="28"/>
          <w:lang w:val="uk-UA"/>
        </w:rPr>
        <w:t xml:space="preserve">та риторичної </w:t>
      </w:r>
      <w:r w:rsidR="00B7002E" w:rsidRPr="00466226">
        <w:rPr>
          <w:rFonts w:ascii="Times New Roman" w:hAnsi="Times New Roman" w:cs="Times New Roman"/>
          <w:color w:val="222222"/>
          <w:sz w:val="28"/>
          <w:szCs w:val="28"/>
          <w:lang w:val="uk-UA"/>
        </w:rPr>
        <w:t>культури у майбутніх педагогів</w:t>
      </w:r>
      <w:r w:rsidR="007C2939" w:rsidRPr="00466226">
        <w:rPr>
          <w:rFonts w:ascii="Times New Roman" w:hAnsi="Times New Roman" w:cs="Times New Roman"/>
          <w:color w:val="222222"/>
          <w:sz w:val="28"/>
          <w:szCs w:val="28"/>
          <w:lang w:val="uk-UA"/>
        </w:rPr>
        <w:t>-вихователів</w:t>
      </w:r>
      <w:r w:rsidR="00B7002E" w:rsidRPr="00466226">
        <w:rPr>
          <w:rFonts w:ascii="Times New Roman" w:hAnsi="Times New Roman" w:cs="Times New Roman"/>
          <w:color w:val="222222"/>
          <w:sz w:val="28"/>
          <w:szCs w:val="28"/>
          <w:lang w:val="uk-UA"/>
        </w:rPr>
        <w:t xml:space="preserve">, а навчання в контрольних групах здійснювалося за основною освітньою програмою. Нами були виділені наступні педагогічні умови: </w:t>
      </w:r>
    </w:p>
    <w:p w14:paraId="1037F34E" w14:textId="6B75A4FE" w:rsidR="001052C3" w:rsidRPr="00466226" w:rsidRDefault="001052C3" w:rsidP="002E2263">
      <w:pPr>
        <w:pStyle w:val="HTML"/>
        <w:spacing w:line="360" w:lineRule="auto"/>
        <w:ind w:firstLine="567"/>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w:t>
      </w:r>
      <w:r w:rsidR="00B7002E" w:rsidRPr="00466226">
        <w:rPr>
          <w:rFonts w:ascii="Times New Roman" w:hAnsi="Times New Roman" w:cs="Times New Roman"/>
          <w:color w:val="222222"/>
          <w:sz w:val="28"/>
          <w:szCs w:val="28"/>
          <w:lang w:val="uk-UA"/>
        </w:rPr>
        <w:t xml:space="preserve"> здійснення інтеграції лінгвістичних</w:t>
      </w:r>
      <w:r w:rsidR="007C2939" w:rsidRPr="00466226">
        <w:rPr>
          <w:rFonts w:ascii="Times New Roman" w:hAnsi="Times New Roman" w:cs="Times New Roman"/>
          <w:color w:val="222222"/>
          <w:sz w:val="28"/>
          <w:szCs w:val="28"/>
          <w:lang w:val="uk-UA"/>
        </w:rPr>
        <w:t xml:space="preserve">, </w:t>
      </w:r>
      <w:r w:rsidR="00B7002E" w:rsidRPr="00466226">
        <w:rPr>
          <w:rFonts w:ascii="Times New Roman" w:hAnsi="Times New Roman" w:cs="Times New Roman"/>
          <w:color w:val="222222"/>
          <w:sz w:val="28"/>
          <w:szCs w:val="28"/>
          <w:lang w:val="uk-UA"/>
        </w:rPr>
        <w:t>психолого-педагогічних</w:t>
      </w:r>
      <w:r w:rsidR="007C2939" w:rsidRPr="00466226">
        <w:rPr>
          <w:rFonts w:ascii="Times New Roman" w:hAnsi="Times New Roman" w:cs="Times New Roman"/>
          <w:color w:val="222222"/>
          <w:sz w:val="28"/>
          <w:szCs w:val="28"/>
          <w:lang w:val="uk-UA"/>
        </w:rPr>
        <w:t xml:space="preserve">, </w:t>
      </w:r>
      <w:proofErr w:type="spellStart"/>
      <w:r w:rsidR="007C2939" w:rsidRPr="00466226">
        <w:rPr>
          <w:rFonts w:ascii="Times New Roman" w:hAnsi="Times New Roman" w:cs="Times New Roman"/>
          <w:color w:val="222222"/>
          <w:sz w:val="28"/>
          <w:szCs w:val="28"/>
          <w:lang w:val="uk-UA"/>
        </w:rPr>
        <w:t>лнгвориторичних</w:t>
      </w:r>
      <w:proofErr w:type="spellEnd"/>
      <w:r w:rsidR="007C2939" w:rsidRPr="00466226">
        <w:rPr>
          <w:rFonts w:ascii="Times New Roman" w:hAnsi="Times New Roman" w:cs="Times New Roman"/>
          <w:color w:val="222222"/>
          <w:sz w:val="28"/>
          <w:szCs w:val="28"/>
          <w:lang w:val="uk-UA"/>
        </w:rPr>
        <w:t xml:space="preserve"> та ергономічних знань</w:t>
      </w:r>
      <w:r w:rsidR="00B7002E" w:rsidRPr="00466226">
        <w:rPr>
          <w:rFonts w:ascii="Times New Roman" w:hAnsi="Times New Roman" w:cs="Times New Roman"/>
          <w:color w:val="222222"/>
          <w:sz w:val="28"/>
          <w:szCs w:val="28"/>
          <w:lang w:val="uk-UA"/>
        </w:rPr>
        <w:t xml:space="preserve">; </w:t>
      </w:r>
    </w:p>
    <w:p w14:paraId="67AD2F24" w14:textId="77777777" w:rsidR="001052C3" w:rsidRPr="00466226" w:rsidRDefault="00B7002E" w:rsidP="002E2263">
      <w:pPr>
        <w:pStyle w:val="HTML"/>
        <w:spacing w:line="360" w:lineRule="auto"/>
        <w:ind w:firstLine="567"/>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 xml:space="preserve">- активні методи навчання мають проблемну і культурологічну спрямованість, забезпечують розвиток умінь майбутніх педагогів організовувати спілкування з дітьми дошкільного віку та їх батьками; </w:t>
      </w:r>
    </w:p>
    <w:p w14:paraId="33D17537" w14:textId="1CB527F6" w:rsidR="001052C3" w:rsidRPr="00466226" w:rsidRDefault="00B7002E" w:rsidP="002E2263">
      <w:pPr>
        <w:pStyle w:val="HTML"/>
        <w:spacing w:line="360" w:lineRule="auto"/>
        <w:ind w:firstLine="567"/>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 актуалізація суб</w:t>
      </w:r>
      <w:r w:rsidR="00233E26" w:rsidRPr="00466226">
        <w:rPr>
          <w:rFonts w:ascii="Times New Roman" w:hAnsi="Times New Roman" w:cs="Times New Roman"/>
          <w:color w:val="222222"/>
          <w:sz w:val="28"/>
          <w:szCs w:val="28"/>
          <w:lang w:val="uk-UA"/>
        </w:rPr>
        <w:t>’</w:t>
      </w:r>
      <w:r w:rsidRPr="00466226">
        <w:rPr>
          <w:rFonts w:ascii="Times New Roman" w:hAnsi="Times New Roman" w:cs="Times New Roman"/>
          <w:color w:val="222222"/>
          <w:sz w:val="28"/>
          <w:szCs w:val="28"/>
          <w:lang w:val="uk-UA"/>
        </w:rPr>
        <w:t xml:space="preserve">єктного досвіду студентів в спілкуванні є механізмом перекладу розвитку </w:t>
      </w:r>
      <w:r w:rsidR="007C2939" w:rsidRPr="00466226">
        <w:rPr>
          <w:rFonts w:ascii="Times New Roman" w:hAnsi="Times New Roman" w:cs="Times New Roman"/>
          <w:color w:val="222222"/>
          <w:sz w:val="28"/>
          <w:szCs w:val="28"/>
          <w:lang w:val="uk-UA"/>
        </w:rPr>
        <w:t xml:space="preserve">риторичної </w:t>
      </w:r>
      <w:r w:rsidRPr="00466226">
        <w:rPr>
          <w:rFonts w:ascii="Times New Roman" w:hAnsi="Times New Roman" w:cs="Times New Roman"/>
          <w:color w:val="222222"/>
          <w:sz w:val="28"/>
          <w:szCs w:val="28"/>
          <w:lang w:val="uk-UA"/>
        </w:rPr>
        <w:t xml:space="preserve">культури майбутніх педагогів дошкільної освіти в план саморозвитку. </w:t>
      </w:r>
    </w:p>
    <w:p w14:paraId="2E63A100" w14:textId="37E34A26" w:rsidR="001052C3" w:rsidRPr="00466226" w:rsidRDefault="00B7002E" w:rsidP="002E2263">
      <w:pPr>
        <w:pStyle w:val="HTML"/>
        <w:spacing w:line="360" w:lineRule="auto"/>
        <w:ind w:firstLine="567"/>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lastRenderedPageBreak/>
        <w:t>На наш погляд</w:t>
      </w:r>
      <w:r w:rsidR="001052C3" w:rsidRPr="00466226">
        <w:rPr>
          <w:rFonts w:ascii="Times New Roman" w:hAnsi="Times New Roman" w:cs="Times New Roman"/>
          <w:color w:val="222222"/>
          <w:sz w:val="28"/>
          <w:szCs w:val="28"/>
          <w:lang w:val="uk-UA"/>
        </w:rPr>
        <w:t xml:space="preserve">, </w:t>
      </w:r>
      <w:r w:rsidRPr="00466226">
        <w:rPr>
          <w:rFonts w:ascii="Times New Roman" w:hAnsi="Times New Roman" w:cs="Times New Roman"/>
          <w:color w:val="222222"/>
          <w:sz w:val="28"/>
          <w:szCs w:val="28"/>
          <w:lang w:val="uk-UA"/>
        </w:rPr>
        <w:t xml:space="preserve">реалізація даних умов можлива при врахуванні принципів, які </w:t>
      </w:r>
      <w:proofErr w:type="spellStart"/>
      <w:r w:rsidRPr="00466226">
        <w:rPr>
          <w:rFonts w:ascii="Times New Roman" w:hAnsi="Times New Roman" w:cs="Times New Roman"/>
          <w:color w:val="222222"/>
          <w:sz w:val="28"/>
          <w:szCs w:val="28"/>
          <w:lang w:val="uk-UA"/>
        </w:rPr>
        <w:t>обгрунтовують</w:t>
      </w:r>
      <w:proofErr w:type="spellEnd"/>
      <w:r w:rsidRPr="00466226">
        <w:rPr>
          <w:rFonts w:ascii="Times New Roman" w:hAnsi="Times New Roman" w:cs="Times New Roman"/>
          <w:color w:val="222222"/>
          <w:sz w:val="28"/>
          <w:szCs w:val="28"/>
          <w:lang w:val="uk-UA"/>
        </w:rPr>
        <w:t xml:space="preserve"> теоретичну і методичну спрямованість системи навчання на розвиток мовної</w:t>
      </w:r>
      <w:r w:rsidR="007C2939" w:rsidRPr="00466226">
        <w:rPr>
          <w:rFonts w:ascii="Times New Roman" w:hAnsi="Times New Roman" w:cs="Times New Roman"/>
          <w:color w:val="222222"/>
          <w:sz w:val="28"/>
          <w:szCs w:val="28"/>
          <w:lang w:val="uk-UA"/>
        </w:rPr>
        <w:t>, мовленнєвої та риторичної</w:t>
      </w:r>
      <w:r w:rsidRPr="00466226">
        <w:rPr>
          <w:rFonts w:ascii="Times New Roman" w:hAnsi="Times New Roman" w:cs="Times New Roman"/>
          <w:color w:val="222222"/>
          <w:sz w:val="28"/>
          <w:szCs w:val="28"/>
          <w:lang w:val="uk-UA"/>
        </w:rPr>
        <w:t xml:space="preserve"> культури студентів. </w:t>
      </w:r>
      <w:r w:rsidR="007C2939" w:rsidRPr="00466226">
        <w:rPr>
          <w:rFonts w:ascii="Times New Roman" w:hAnsi="Times New Roman" w:cs="Times New Roman"/>
          <w:color w:val="222222"/>
          <w:sz w:val="28"/>
          <w:szCs w:val="28"/>
          <w:lang w:val="uk-UA"/>
        </w:rPr>
        <w:t>Зміст</w:t>
      </w:r>
      <w:r w:rsidRPr="00466226">
        <w:rPr>
          <w:rFonts w:ascii="Times New Roman" w:hAnsi="Times New Roman" w:cs="Times New Roman"/>
          <w:color w:val="222222"/>
          <w:sz w:val="28"/>
          <w:szCs w:val="28"/>
          <w:lang w:val="uk-UA"/>
        </w:rPr>
        <w:t xml:space="preserve"> цих принципів відображає ряд закономірних рис її розвитку: </w:t>
      </w:r>
    </w:p>
    <w:p w14:paraId="6ED11709" w14:textId="4BE16C08" w:rsidR="001052C3" w:rsidRPr="00466226" w:rsidRDefault="00B7002E" w:rsidP="00044655">
      <w:pPr>
        <w:pStyle w:val="HTML"/>
        <w:numPr>
          <w:ilvl w:val="0"/>
          <w:numId w:val="17"/>
        </w:numPr>
        <w:tabs>
          <w:tab w:val="clear" w:pos="916"/>
          <w:tab w:val="left" w:pos="0"/>
          <w:tab w:val="left" w:pos="426"/>
        </w:tabs>
        <w:spacing w:line="360" w:lineRule="auto"/>
        <w:ind w:left="0" w:firstLine="851"/>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 xml:space="preserve">Принцип особистісно-діяльнісного підходу до розвитку </w:t>
      </w:r>
      <w:r w:rsidR="007C2939" w:rsidRPr="00466226">
        <w:rPr>
          <w:rFonts w:ascii="Times New Roman" w:hAnsi="Times New Roman" w:cs="Times New Roman"/>
          <w:color w:val="222222"/>
          <w:sz w:val="28"/>
          <w:szCs w:val="28"/>
          <w:lang w:val="uk-UA"/>
        </w:rPr>
        <w:t xml:space="preserve">риторичної </w:t>
      </w:r>
      <w:r w:rsidRPr="00466226">
        <w:rPr>
          <w:rFonts w:ascii="Times New Roman" w:hAnsi="Times New Roman" w:cs="Times New Roman"/>
          <w:color w:val="222222"/>
          <w:sz w:val="28"/>
          <w:szCs w:val="28"/>
          <w:lang w:val="uk-UA"/>
        </w:rPr>
        <w:t>культури характеризується включенням студента в процес самоосвіти. Даний принцип визначає специфічні умови, що викликають активність суб</w:t>
      </w:r>
      <w:r w:rsidR="00233E26" w:rsidRPr="00466226">
        <w:rPr>
          <w:rFonts w:ascii="Times New Roman" w:hAnsi="Times New Roman" w:cs="Times New Roman"/>
          <w:color w:val="222222"/>
          <w:sz w:val="28"/>
          <w:szCs w:val="28"/>
          <w:lang w:val="uk-UA"/>
        </w:rPr>
        <w:t>’</w:t>
      </w:r>
      <w:r w:rsidRPr="00466226">
        <w:rPr>
          <w:rFonts w:ascii="Times New Roman" w:hAnsi="Times New Roman" w:cs="Times New Roman"/>
          <w:color w:val="222222"/>
          <w:sz w:val="28"/>
          <w:szCs w:val="28"/>
          <w:lang w:val="uk-UA"/>
        </w:rPr>
        <w:t>єкта і далі, через неї</w:t>
      </w:r>
      <w:r w:rsidR="007C2939" w:rsidRPr="00466226">
        <w:rPr>
          <w:rFonts w:ascii="Times New Roman" w:hAnsi="Times New Roman" w:cs="Times New Roman"/>
          <w:color w:val="222222"/>
          <w:sz w:val="28"/>
          <w:szCs w:val="28"/>
          <w:lang w:val="uk-UA"/>
        </w:rPr>
        <w:t>,</w:t>
      </w:r>
      <w:r w:rsidRPr="00466226">
        <w:rPr>
          <w:rFonts w:ascii="Times New Roman" w:hAnsi="Times New Roman" w:cs="Times New Roman"/>
          <w:color w:val="222222"/>
          <w:sz w:val="28"/>
          <w:szCs w:val="28"/>
          <w:lang w:val="uk-UA"/>
        </w:rPr>
        <w:t xml:space="preserve"> сприяє його розвитку. </w:t>
      </w:r>
    </w:p>
    <w:p w14:paraId="1B30241E" w14:textId="19E4CB46" w:rsidR="001052C3" w:rsidRPr="00466226" w:rsidRDefault="00B7002E" w:rsidP="00044655">
      <w:pPr>
        <w:pStyle w:val="HTML"/>
        <w:numPr>
          <w:ilvl w:val="0"/>
          <w:numId w:val="17"/>
        </w:numPr>
        <w:tabs>
          <w:tab w:val="clear" w:pos="916"/>
          <w:tab w:val="left" w:pos="0"/>
          <w:tab w:val="left" w:pos="426"/>
        </w:tabs>
        <w:spacing w:line="360" w:lineRule="auto"/>
        <w:ind w:left="0" w:firstLine="851"/>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Реалізація цього принципу передбачає вирішення завдань активного навчання, прояв ініціативи, творчого ми</w:t>
      </w:r>
      <w:r w:rsidR="007C2939" w:rsidRPr="00466226">
        <w:rPr>
          <w:rFonts w:ascii="Times New Roman" w:hAnsi="Times New Roman" w:cs="Times New Roman"/>
          <w:color w:val="222222"/>
          <w:sz w:val="28"/>
          <w:szCs w:val="28"/>
          <w:lang w:val="uk-UA"/>
        </w:rPr>
        <w:t xml:space="preserve">слення </w:t>
      </w:r>
      <w:r w:rsidRPr="00466226">
        <w:rPr>
          <w:rFonts w:ascii="Times New Roman" w:hAnsi="Times New Roman" w:cs="Times New Roman"/>
          <w:color w:val="222222"/>
          <w:sz w:val="28"/>
          <w:szCs w:val="28"/>
          <w:lang w:val="uk-UA"/>
        </w:rPr>
        <w:t xml:space="preserve">і відповідного рівня вмінь. </w:t>
      </w:r>
    </w:p>
    <w:p w14:paraId="0B41EB13" w14:textId="131E85FD" w:rsidR="00A23A87" w:rsidRPr="00466226" w:rsidRDefault="00B7002E" w:rsidP="00044655">
      <w:pPr>
        <w:pStyle w:val="HTML"/>
        <w:numPr>
          <w:ilvl w:val="0"/>
          <w:numId w:val="17"/>
        </w:numPr>
        <w:tabs>
          <w:tab w:val="clear" w:pos="916"/>
          <w:tab w:val="left" w:pos="0"/>
          <w:tab w:val="left" w:pos="426"/>
        </w:tabs>
        <w:spacing w:line="360" w:lineRule="auto"/>
        <w:ind w:left="0" w:firstLine="851"/>
        <w:jc w:val="both"/>
        <w:rPr>
          <w:rFonts w:ascii="Times New Roman" w:hAnsi="Times New Roman" w:cs="Times New Roman"/>
          <w:color w:val="222222"/>
          <w:sz w:val="28"/>
          <w:szCs w:val="28"/>
          <w:lang w:val="uk-UA"/>
        </w:rPr>
      </w:pPr>
      <w:r w:rsidRPr="00466226">
        <w:rPr>
          <w:rFonts w:ascii="Times New Roman" w:hAnsi="Times New Roman" w:cs="Times New Roman"/>
          <w:color w:val="222222"/>
          <w:sz w:val="28"/>
          <w:szCs w:val="28"/>
          <w:lang w:val="uk-UA"/>
        </w:rPr>
        <w:t>Принцип варіантності</w:t>
      </w:r>
      <w:r w:rsidR="007C2939" w:rsidRPr="00466226">
        <w:rPr>
          <w:rFonts w:ascii="Times New Roman" w:hAnsi="Times New Roman" w:cs="Times New Roman"/>
          <w:color w:val="222222"/>
          <w:sz w:val="28"/>
          <w:szCs w:val="28"/>
          <w:lang w:val="uk-UA"/>
        </w:rPr>
        <w:t xml:space="preserve"> </w:t>
      </w:r>
      <w:r w:rsidRPr="00466226">
        <w:rPr>
          <w:rFonts w:ascii="Times New Roman" w:hAnsi="Times New Roman" w:cs="Times New Roman"/>
          <w:color w:val="222222"/>
          <w:sz w:val="28"/>
          <w:szCs w:val="28"/>
          <w:lang w:val="uk-UA"/>
        </w:rPr>
        <w:t>і різноманіт</w:t>
      </w:r>
      <w:r w:rsidR="007C2939" w:rsidRPr="00466226">
        <w:rPr>
          <w:rFonts w:ascii="Times New Roman" w:hAnsi="Times New Roman" w:cs="Times New Roman"/>
          <w:color w:val="222222"/>
          <w:sz w:val="28"/>
          <w:szCs w:val="28"/>
          <w:lang w:val="uk-UA"/>
        </w:rPr>
        <w:t>ності</w:t>
      </w:r>
      <w:r w:rsidRPr="00466226">
        <w:rPr>
          <w:rFonts w:ascii="Times New Roman" w:hAnsi="Times New Roman" w:cs="Times New Roman"/>
          <w:color w:val="222222"/>
          <w:sz w:val="28"/>
          <w:szCs w:val="28"/>
          <w:lang w:val="uk-UA"/>
        </w:rPr>
        <w:t xml:space="preserve"> </w:t>
      </w:r>
      <w:r w:rsidR="007C2939" w:rsidRPr="00466226">
        <w:rPr>
          <w:rFonts w:ascii="Times New Roman" w:hAnsi="Times New Roman" w:cs="Times New Roman"/>
          <w:color w:val="222222"/>
          <w:sz w:val="28"/>
          <w:szCs w:val="28"/>
          <w:lang w:val="uk-UA"/>
        </w:rPr>
        <w:t>лінгвориторичної</w:t>
      </w:r>
      <w:r w:rsidRPr="00466226">
        <w:rPr>
          <w:rFonts w:ascii="Times New Roman" w:hAnsi="Times New Roman" w:cs="Times New Roman"/>
          <w:color w:val="222222"/>
          <w:sz w:val="28"/>
          <w:szCs w:val="28"/>
          <w:lang w:val="uk-UA"/>
        </w:rPr>
        <w:t xml:space="preserve"> підготовки</w:t>
      </w:r>
      <w:r w:rsidR="007C2939" w:rsidRPr="00466226">
        <w:rPr>
          <w:rFonts w:ascii="Times New Roman" w:hAnsi="Times New Roman" w:cs="Times New Roman"/>
          <w:color w:val="222222"/>
          <w:sz w:val="28"/>
          <w:szCs w:val="28"/>
          <w:lang w:val="uk-UA"/>
        </w:rPr>
        <w:t>.</w:t>
      </w:r>
      <w:r w:rsidRPr="00466226">
        <w:rPr>
          <w:rFonts w:ascii="Times New Roman" w:hAnsi="Times New Roman" w:cs="Times New Roman"/>
          <w:color w:val="222222"/>
          <w:sz w:val="28"/>
          <w:szCs w:val="28"/>
          <w:lang w:val="uk-UA"/>
        </w:rPr>
        <w:t xml:space="preserve"> заснований на індивідуалізації та диференціації, які створюють умови для прояву мовленнєвих</w:t>
      </w:r>
      <w:r w:rsidR="007C2939" w:rsidRPr="00466226">
        <w:rPr>
          <w:rFonts w:ascii="Times New Roman" w:hAnsi="Times New Roman" w:cs="Times New Roman"/>
          <w:color w:val="222222"/>
          <w:sz w:val="28"/>
          <w:szCs w:val="28"/>
          <w:lang w:val="uk-UA"/>
        </w:rPr>
        <w:t xml:space="preserve"> та риторичних ситуацій спроб в організації </w:t>
      </w:r>
      <w:r w:rsidR="007C2939" w:rsidRPr="00466226">
        <w:rPr>
          <w:rFonts w:ascii="Times New Roman" w:hAnsi="Times New Roman" w:cs="Times New Roman"/>
          <w:sz w:val="28"/>
          <w:szCs w:val="28"/>
          <w:lang w:val="uk-UA"/>
        </w:rPr>
        <w:t>предметно-ігрового середовища.</w:t>
      </w:r>
    </w:p>
    <w:p w14:paraId="47AB2272" w14:textId="1AB37A5B"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Науково-психологічні основи організації предметно-ігрового середовища як невід’ємної частини дошкільної освіти розкрито у наукових дослідженнях  таких учених, як: Л.</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Виготського, О.</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Запорожця, Д.</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Ельконіна, О.</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Леонтьєва, С.</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Рубінштейна, Н.</w:t>
      </w:r>
      <w:r w:rsidR="007D4441" w:rsidRPr="00466226">
        <w:rPr>
          <w:lang w:val="uk-UA"/>
        </w:rPr>
        <w:t> </w:t>
      </w:r>
      <w:proofErr w:type="spellStart"/>
      <w:r w:rsidRPr="00466226">
        <w:rPr>
          <w:rFonts w:ascii="Times New Roman" w:hAnsi="Times New Roman" w:cs="Times New Roman"/>
          <w:sz w:val="28"/>
          <w:szCs w:val="28"/>
          <w:lang w:val="uk-UA"/>
        </w:rPr>
        <w:t>Гринявичене</w:t>
      </w:r>
      <w:proofErr w:type="spellEnd"/>
      <w:r w:rsidRPr="00466226">
        <w:rPr>
          <w:rFonts w:ascii="Times New Roman" w:hAnsi="Times New Roman" w:cs="Times New Roman"/>
          <w:sz w:val="28"/>
          <w:szCs w:val="28"/>
          <w:lang w:val="uk-UA"/>
        </w:rPr>
        <w:t>, К.</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Карасьова, Г.</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Лаврентьєва, Л.</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Лохвицька, І.</w:t>
      </w:r>
      <w:r w:rsidR="007D4441"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Новик</w:t>
      </w:r>
      <w:proofErr w:type="spellEnd"/>
      <w:r w:rsidRPr="00466226">
        <w:rPr>
          <w:rFonts w:ascii="Times New Roman" w:hAnsi="Times New Roman" w:cs="Times New Roman"/>
          <w:sz w:val="28"/>
          <w:szCs w:val="28"/>
          <w:lang w:val="uk-UA"/>
        </w:rPr>
        <w:t>, С.</w:t>
      </w:r>
      <w:r w:rsidR="007D4441" w:rsidRPr="00466226">
        <w:rPr>
          <w:rFonts w:ascii="Times New Roman" w:hAnsi="Times New Roman" w:cs="Times New Roman"/>
          <w:sz w:val="28"/>
          <w:szCs w:val="28"/>
          <w:lang w:val="uk-UA"/>
        </w:rPr>
        <w:t> </w:t>
      </w:r>
      <w:proofErr w:type="spellStart"/>
      <w:r w:rsidRPr="00466226">
        <w:rPr>
          <w:rFonts w:ascii="Times New Roman" w:hAnsi="Times New Roman" w:cs="Times New Roman"/>
          <w:sz w:val="28"/>
          <w:szCs w:val="28"/>
          <w:lang w:val="uk-UA"/>
        </w:rPr>
        <w:t>Новоселова</w:t>
      </w:r>
      <w:proofErr w:type="spellEnd"/>
      <w:r w:rsidRPr="00466226">
        <w:rPr>
          <w:rFonts w:ascii="Times New Roman" w:hAnsi="Times New Roman" w:cs="Times New Roman"/>
          <w:sz w:val="28"/>
          <w:szCs w:val="28"/>
          <w:lang w:val="uk-UA"/>
        </w:rPr>
        <w:t>, В.</w:t>
      </w:r>
      <w:r w:rsidR="007D4441" w:rsidRPr="00466226">
        <w:rPr>
          <w:rFonts w:ascii="Times New Roman" w:hAnsi="Times New Roman" w:cs="Times New Roman"/>
          <w:sz w:val="28"/>
          <w:szCs w:val="28"/>
          <w:lang w:val="uk-UA"/>
        </w:rPr>
        <w:t> </w:t>
      </w:r>
      <w:r w:rsidRPr="00466226">
        <w:rPr>
          <w:rFonts w:ascii="Times New Roman" w:hAnsi="Times New Roman" w:cs="Times New Roman"/>
          <w:sz w:val="28"/>
          <w:szCs w:val="28"/>
          <w:lang w:val="uk-UA"/>
        </w:rPr>
        <w:t>Петровського, Т.</w:t>
      </w:r>
      <w:r w:rsidR="007C2939" w:rsidRPr="00466226">
        <w:rPr>
          <w:lang w:val="uk-UA"/>
        </w:rPr>
        <w:t> </w:t>
      </w:r>
      <w:proofErr w:type="spellStart"/>
      <w:r w:rsidRPr="00466226">
        <w:rPr>
          <w:rFonts w:ascii="Times New Roman" w:hAnsi="Times New Roman" w:cs="Times New Roman"/>
          <w:sz w:val="28"/>
          <w:szCs w:val="28"/>
          <w:lang w:val="uk-UA"/>
        </w:rPr>
        <w:t>Піроженко</w:t>
      </w:r>
      <w:proofErr w:type="spellEnd"/>
      <w:r w:rsidRPr="00466226">
        <w:rPr>
          <w:rFonts w:ascii="Times New Roman" w:hAnsi="Times New Roman" w:cs="Times New Roman"/>
          <w:sz w:val="28"/>
          <w:szCs w:val="28"/>
          <w:lang w:val="uk-UA"/>
        </w:rPr>
        <w:t xml:space="preserve"> та ін. </w:t>
      </w:r>
      <w:r w:rsidR="007C2939" w:rsidRPr="00466226">
        <w:rPr>
          <w:rFonts w:ascii="Times New Roman" w:hAnsi="Times New Roman" w:cs="Times New Roman"/>
          <w:sz w:val="28"/>
          <w:szCs w:val="28"/>
          <w:lang w:val="uk-UA"/>
        </w:rPr>
        <w:t>[</w:t>
      </w:r>
      <w:r w:rsidR="00A05D2D" w:rsidRPr="00466226">
        <w:rPr>
          <w:rFonts w:ascii="Times New Roman" w:hAnsi="Times New Roman" w:cs="Times New Roman"/>
          <w:sz w:val="28"/>
          <w:szCs w:val="28"/>
          <w:lang w:val="uk-UA"/>
        </w:rPr>
        <w:t xml:space="preserve">11; 12; </w:t>
      </w:r>
      <w:r w:rsidR="007C2939" w:rsidRPr="00466226">
        <w:rPr>
          <w:rFonts w:ascii="Times New Roman" w:hAnsi="Times New Roman" w:cs="Times New Roman"/>
          <w:sz w:val="28"/>
          <w:szCs w:val="28"/>
          <w:lang w:val="uk-UA"/>
        </w:rPr>
        <w:t>13; 14; 15].</w:t>
      </w:r>
    </w:p>
    <w:p w14:paraId="0B5543DD" w14:textId="4AC94028"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Виклад основного матеріалу. Якісна характеристика професійної компетентності педагога залежить не лише від кількості засвоєних знань, а й від </w:t>
      </w:r>
      <w:proofErr w:type="spellStart"/>
      <w:r w:rsidRPr="00466226">
        <w:rPr>
          <w:rFonts w:ascii="Times New Roman" w:hAnsi="Times New Roman" w:cs="Times New Roman"/>
          <w:sz w:val="28"/>
          <w:szCs w:val="28"/>
          <w:lang w:val="uk-UA"/>
        </w:rPr>
        <w:t>емоційно</w:t>
      </w:r>
      <w:proofErr w:type="spellEnd"/>
      <w:r w:rsidRPr="00466226">
        <w:rPr>
          <w:rFonts w:ascii="Times New Roman" w:hAnsi="Times New Roman" w:cs="Times New Roman"/>
          <w:sz w:val="28"/>
          <w:szCs w:val="28"/>
          <w:lang w:val="uk-UA"/>
        </w:rPr>
        <w:t>-мотиваційного розвитку, творчого педагогічного мислення, сформованості педагогічно вагомих вольових звичок, рівня психічного розвитку, уміння критично аналізувати свою діяльність. Її удосконалення має стати необхідністю, нагальною потребою для кожного педагога закладу дошкільної освіти. Так, І. </w:t>
      </w:r>
      <w:proofErr w:type="spellStart"/>
      <w:r w:rsidRPr="00466226">
        <w:rPr>
          <w:rFonts w:ascii="Times New Roman" w:hAnsi="Times New Roman" w:cs="Times New Roman"/>
          <w:sz w:val="28"/>
          <w:szCs w:val="28"/>
          <w:lang w:val="uk-UA"/>
        </w:rPr>
        <w:t>Жерносек</w:t>
      </w:r>
      <w:proofErr w:type="spellEnd"/>
      <w:r w:rsidRPr="00466226">
        <w:rPr>
          <w:rFonts w:ascii="Times New Roman" w:hAnsi="Times New Roman" w:cs="Times New Roman"/>
          <w:sz w:val="28"/>
          <w:szCs w:val="28"/>
          <w:lang w:val="uk-UA"/>
        </w:rPr>
        <w:t xml:space="preserve"> вважав, що при пасивному ставленні педагогів до професійного самовдосконалення жодні форми підвищення </w:t>
      </w:r>
      <w:r w:rsidRPr="00466226">
        <w:rPr>
          <w:rFonts w:ascii="Times New Roman" w:hAnsi="Times New Roman" w:cs="Times New Roman"/>
          <w:sz w:val="28"/>
          <w:szCs w:val="28"/>
          <w:lang w:val="uk-UA"/>
        </w:rPr>
        <w:lastRenderedPageBreak/>
        <w:t>кваліфікації, що пропонуються для роботи з педагогами, не дають ефективних результатів [</w:t>
      </w:r>
      <w:r w:rsidR="007C2939" w:rsidRPr="00466226">
        <w:rPr>
          <w:rFonts w:ascii="Times New Roman" w:hAnsi="Times New Roman" w:cs="Times New Roman"/>
          <w:sz w:val="28"/>
          <w:szCs w:val="28"/>
          <w:lang w:val="uk-UA"/>
        </w:rPr>
        <w:t>19</w:t>
      </w:r>
      <w:r w:rsidRPr="00466226">
        <w:rPr>
          <w:rFonts w:ascii="Times New Roman" w:hAnsi="Times New Roman" w:cs="Times New Roman"/>
          <w:sz w:val="28"/>
          <w:szCs w:val="28"/>
          <w:lang w:val="uk-UA"/>
        </w:rPr>
        <w:t>].</w:t>
      </w:r>
    </w:p>
    <w:p w14:paraId="61191D98" w14:textId="520A74A8"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За визначенням В. Нищети, риторична компетентність – це вищий рівень комунікативної компетентності; володіння риторичними знаннями, уміннями й навичками, якостями особистості, що визначають здатність і готовність до ефективного й оптимального спілкування, реалізовані й закріплені в досвіді комунікативної й риторичної діяльності [</w:t>
      </w:r>
      <w:r w:rsidR="00C8016D" w:rsidRPr="00466226">
        <w:rPr>
          <w:rFonts w:ascii="Times New Roman" w:hAnsi="Times New Roman" w:cs="Times New Roman"/>
          <w:sz w:val="28"/>
          <w:szCs w:val="28"/>
          <w:lang w:val="uk-UA"/>
        </w:rPr>
        <w:t>40</w:t>
      </w:r>
      <w:r w:rsidRPr="00466226">
        <w:rPr>
          <w:rFonts w:ascii="Times New Roman" w:hAnsi="Times New Roman" w:cs="Times New Roman"/>
          <w:sz w:val="28"/>
          <w:szCs w:val="28"/>
          <w:lang w:val="uk-UA"/>
        </w:rPr>
        <w:t>, с. 59].</w:t>
      </w:r>
    </w:p>
    <w:p w14:paraId="1B9145C9" w14:textId="71E0F1FD"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Учений визначає складну структуру риторичної компетентності в шести </w:t>
      </w:r>
      <w:proofErr w:type="spellStart"/>
      <w:r w:rsidRPr="00466226">
        <w:rPr>
          <w:rFonts w:ascii="Times New Roman" w:hAnsi="Times New Roman" w:cs="Times New Roman"/>
          <w:sz w:val="28"/>
          <w:szCs w:val="28"/>
          <w:lang w:val="uk-UA"/>
        </w:rPr>
        <w:t>площинах</w:t>
      </w:r>
      <w:proofErr w:type="spellEnd"/>
      <w:r w:rsidRPr="00466226">
        <w:rPr>
          <w:rFonts w:ascii="Times New Roman" w:hAnsi="Times New Roman" w:cs="Times New Roman"/>
          <w:sz w:val="28"/>
          <w:szCs w:val="28"/>
          <w:lang w:val="uk-UA"/>
        </w:rPr>
        <w:t xml:space="preserve">: теоретико-практичній (комплекс </w:t>
      </w:r>
      <w:proofErr w:type="spellStart"/>
      <w:r w:rsidRPr="00466226">
        <w:rPr>
          <w:rFonts w:ascii="Times New Roman" w:hAnsi="Times New Roman" w:cs="Times New Roman"/>
          <w:sz w:val="28"/>
          <w:szCs w:val="28"/>
          <w:lang w:val="uk-UA"/>
        </w:rPr>
        <w:t>мовних</w:t>
      </w:r>
      <w:proofErr w:type="spellEnd"/>
      <w:r w:rsidRPr="00466226">
        <w:rPr>
          <w:rFonts w:ascii="Times New Roman" w:hAnsi="Times New Roman" w:cs="Times New Roman"/>
          <w:sz w:val="28"/>
          <w:szCs w:val="28"/>
          <w:lang w:val="uk-UA"/>
        </w:rPr>
        <w:t xml:space="preserve"> і риторичних знань у контексті їх вправного застосування в мовленнєвій і риторичній діяльності); організаційно-методологічній (вправність у доборі стратегій і тактик спілкування); процесуально-діяльнісній (навички спілкування, комунікації відповідно до мовленнєвої ситуації; застосування вмінь використовувати вибрані засоби для досягнення комунікативної мети); морально-етичній (цінності, ціннісні орієнтації, духовність особистості); комунікативної активності (комунікабельність); впливовості мовленнєвого акту (вправність у володінні експресивно-емоційними засобами мови для досягнення запланованого прагматичного результату) [</w:t>
      </w:r>
      <w:r w:rsidR="00C8016D" w:rsidRPr="00466226">
        <w:rPr>
          <w:rFonts w:ascii="Times New Roman" w:hAnsi="Times New Roman" w:cs="Times New Roman"/>
          <w:sz w:val="28"/>
          <w:szCs w:val="28"/>
          <w:lang w:val="uk-UA"/>
        </w:rPr>
        <w:t>40</w:t>
      </w:r>
      <w:r w:rsidRPr="00466226">
        <w:rPr>
          <w:rFonts w:ascii="Times New Roman" w:hAnsi="Times New Roman" w:cs="Times New Roman"/>
          <w:sz w:val="28"/>
          <w:szCs w:val="28"/>
          <w:lang w:val="uk-UA"/>
        </w:rPr>
        <w:t>, с.23].</w:t>
      </w:r>
    </w:p>
    <w:p w14:paraId="2F2EE346" w14:textId="33CD3380"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О. </w:t>
      </w:r>
      <w:proofErr w:type="spellStart"/>
      <w:r w:rsidRPr="00466226">
        <w:rPr>
          <w:rFonts w:ascii="Times New Roman" w:hAnsi="Times New Roman" w:cs="Times New Roman"/>
          <w:sz w:val="28"/>
          <w:szCs w:val="28"/>
          <w:lang w:val="uk-UA"/>
        </w:rPr>
        <w:t>Кулікова</w:t>
      </w:r>
      <w:proofErr w:type="spellEnd"/>
      <w:r w:rsidRPr="00466226">
        <w:rPr>
          <w:rFonts w:ascii="Times New Roman" w:hAnsi="Times New Roman" w:cs="Times New Roman"/>
          <w:sz w:val="28"/>
          <w:szCs w:val="28"/>
          <w:lang w:val="uk-UA"/>
        </w:rPr>
        <w:t xml:space="preserve"> визначає риторичні практики як закріплений за тією чи іншою сферою професійної комунікації стійкий жанрово-стилістичний репертуар, який передбачає дотримання правил побудови мовлення (як в усній, так і в письмовій формі) для досягнення цілей </w:t>
      </w:r>
      <w:proofErr w:type="spellStart"/>
      <w:r w:rsidRPr="00466226">
        <w:rPr>
          <w:rFonts w:ascii="Times New Roman" w:hAnsi="Times New Roman" w:cs="Times New Roman"/>
          <w:sz w:val="28"/>
          <w:szCs w:val="28"/>
          <w:lang w:val="uk-UA"/>
        </w:rPr>
        <w:t>комунікантів</w:t>
      </w:r>
      <w:proofErr w:type="spellEnd"/>
      <w:r w:rsidRPr="00466226">
        <w:rPr>
          <w:rFonts w:ascii="Times New Roman" w:hAnsi="Times New Roman" w:cs="Times New Roman"/>
          <w:sz w:val="28"/>
          <w:szCs w:val="28"/>
          <w:lang w:val="uk-UA"/>
        </w:rPr>
        <w:t>, що виходять за межі вербальної частини дискурсу. Основні ознаки риторичних практик – стійкість і повторюваність у процесі мовленнєвої комунікації, що розгортається в межах певного дискурсу [</w:t>
      </w:r>
      <w:r w:rsidR="00A05D2D" w:rsidRPr="00466226">
        <w:rPr>
          <w:rFonts w:ascii="Times New Roman" w:hAnsi="Times New Roman" w:cs="Times New Roman"/>
          <w:sz w:val="28"/>
          <w:szCs w:val="28"/>
          <w:lang w:val="uk-UA"/>
        </w:rPr>
        <w:t>29</w:t>
      </w:r>
      <w:r w:rsidRPr="00466226">
        <w:rPr>
          <w:rFonts w:ascii="Times New Roman" w:hAnsi="Times New Roman" w:cs="Times New Roman"/>
          <w:sz w:val="28"/>
          <w:szCs w:val="28"/>
          <w:lang w:val="uk-UA"/>
        </w:rPr>
        <w:t>, с. 300].</w:t>
      </w:r>
    </w:p>
    <w:p w14:paraId="34D1B133" w14:textId="77777777"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На думку Н. </w:t>
      </w:r>
      <w:proofErr w:type="spellStart"/>
      <w:r w:rsidRPr="00466226">
        <w:rPr>
          <w:rFonts w:ascii="Times New Roman" w:hAnsi="Times New Roman" w:cs="Times New Roman"/>
          <w:sz w:val="28"/>
          <w:szCs w:val="28"/>
          <w:lang w:val="uk-UA"/>
        </w:rPr>
        <w:t>Валгіної</w:t>
      </w:r>
      <w:proofErr w:type="spellEnd"/>
      <w:r w:rsidRPr="00466226">
        <w:rPr>
          <w:rFonts w:ascii="Times New Roman" w:hAnsi="Times New Roman" w:cs="Times New Roman"/>
          <w:sz w:val="28"/>
          <w:szCs w:val="28"/>
          <w:lang w:val="uk-UA"/>
        </w:rPr>
        <w:t xml:space="preserve">, функціонально-смисловий тип мовлення – це свого роду модель комунікації. І при визначенні механізмів утворення тексту перш за все обирається сама модель комунікації, тобто враховуються конструктивні ознаки </w:t>
      </w:r>
      <w:proofErr w:type="spellStart"/>
      <w:r w:rsidRPr="00466226">
        <w:rPr>
          <w:rFonts w:ascii="Times New Roman" w:hAnsi="Times New Roman" w:cs="Times New Roman"/>
          <w:sz w:val="28"/>
          <w:szCs w:val="28"/>
          <w:lang w:val="uk-UA"/>
        </w:rPr>
        <w:t>мовного</w:t>
      </w:r>
      <w:proofErr w:type="spellEnd"/>
      <w:r w:rsidRPr="00466226">
        <w:rPr>
          <w:rFonts w:ascii="Times New Roman" w:hAnsi="Times New Roman" w:cs="Times New Roman"/>
          <w:sz w:val="28"/>
          <w:szCs w:val="28"/>
          <w:lang w:val="uk-UA"/>
        </w:rPr>
        <w:t xml:space="preserve"> акту, сукупність яких і формує модель.</w:t>
      </w:r>
    </w:p>
    <w:p w14:paraId="6B87B0EA" w14:textId="77777777"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До конструктивних ознак належать:</w:t>
      </w:r>
    </w:p>
    <w:p w14:paraId="4F9AF479" w14:textId="77777777"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1) комунікативна цільова установка;</w:t>
      </w:r>
    </w:p>
    <w:p w14:paraId="06A19C5A" w14:textId="77777777"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 предмет (зміст) комунікації;</w:t>
      </w:r>
    </w:p>
    <w:p w14:paraId="00F7ECBC" w14:textId="77777777"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 ознаки ситуації, в межах якої здійснюється комунікація;</w:t>
      </w:r>
    </w:p>
    <w:p w14:paraId="42419913" w14:textId="7269AB61"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4) соціальна характеристика учасників комунікації</w:t>
      </w:r>
      <w:r w:rsidR="001052C3" w:rsidRPr="00466226">
        <w:rPr>
          <w:rFonts w:ascii="Times New Roman" w:hAnsi="Times New Roman" w:cs="Times New Roman"/>
          <w:sz w:val="28"/>
          <w:szCs w:val="28"/>
          <w:lang w:val="uk-UA"/>
        </w:rPr>
        <w:t xml:space="preserve"> [</w:t>
      </w:r>
      <w:r w:rsidR="00A05D2D" w:rsidRPr="00466226">
        <w:rPr>
          <w:rFonts w:ascii="Times New Roman" w:hAnsi="Times New Roman" w:cs="Times New Roman"/>
          <w:sz w:val="28"/>
          <w:szCs w:val="28"/>
          <w:lang w:val="uk-UA"/>
        </w:rPr>
        <w:t>9</w:t>
      </w:r>
      <w:r w:rsidR="001052C3" w:rsidRPr="00466226">
        <w:rPr>
          <w:rFonts w:ascii="Times New Roman" w:hAnsi="Times New Roman" w:cs="Times New Roman"/>
          <w:sz w:val="28"/>
          <w:szCs w:val="28"/>
          <w:lang w:val="uk-UA"/>
        </w:rPr>
        <w:t>, с. 42].</w:t>
      </w:r>
    </w:p>
    <w:p w14:paraId="057B8265" w14:textId="6E461DE0" w:rsidR="001052C3"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Вперше термін «</w:t>
      </w:r>
      <w:proofErr w:type="spellStart"/>
      <w:r w:rsidRPr="00466226">
        <w:rPr>
          <w:rFonts w:ascii="Times New Roman" w:hAnsi="Times New Roman" w:cs="Times New Roman"/>
          <w:sz w:val="28"/>
          <w:szCs w:val="28"/>
          <w:lang w:val="uk-UA"/>
        </w:rPr>
        <w:t>риторизація</w:t>
      </w:r>
      <w:proofErr w:type="spellEnd"/>
      <w:r w:rsidRPr="00466226">
        <w:rPr>
          <w:rFonts w:ascii="Times New Roman" w:hAnsi="Times New Roman" w:cs="Times New Roman"/>
          <w:sz w:val="28"/>
          <w:szCs w:val="28"/>
          <w:lang w:val="uk-UA"/>
        </w:rPr>
        <w:t xml:space="preserve">» був вжитий С. </w:t>
      </w:r>
      <w:proofErr w:type="spellStart"/>
      <w:r w:rsidRPr="00466226">
        <w:rPr>
          <w:rFonts w:ascii="Times New Roman" w:hAnsi="Times New Roman" w:cs="Times New Roman"/>
          <w:sz w:val="28"/>
          <w:szCs w:val="28"/>
          <w:lang w:val="uk-UA"/>
        </w:rPr>
        <w:t>Мінєєвою</w:t>
      </w:r>
      <w:proofErr w:type="spellEnd"/>
      <w:r w:rsidRPr="00466226">
        <w:rPr>
          <w:rFonts w:ascii="Times New Roman" w:hAnsi="Times New Roman" w:cs="Times New Roman"/>
          <w:sz w:val="28"/>
          <w:szCs w:val="28"/>
          <w:lang w:val="uk-UA"/>
        </w:rPr>
        <w:t>. За висловом Н. Голуб, він означає процес «переосмислення предмета і способів його викладання, організації освітнього процесу як повноцінного ділового спілкування за канонами риторики», «активізацію пізнавальної діяльності процесу навчання засобами діалогу» «</w:t>
      </w:r>
      <w:proofErr w:type="spellStart"/>
      <w:r w:rsidRPr="00466226">
        <w:rPr>
          <w:rFonts w:ascii="Times New Roman" w:hAnsi="Times New Roman" w:cs="Times New Roman"/>
          <w:sz w:val="28"/>
          <w:szCs w:val="28"/>
          <w:lang w:val="uk-UA"/>
        </w:rPr>
        <w:t>Риторизація</w:t>
      </w:r>
      <w:proofErr w:type="spellEnd"/>
      <w:r w:rsidRPr="00466226">
        <w:rPr>
          <w:rFonts w:ascii="Times New Roman" w:hAnsi="Times New Roman" w:cs="Times New Roman"/>
          <w:sz w:val="28"/>
          <w:szCs w:val="28"/>
          <w:lang w:val="uk-UA"/>
        </w:rPr>
        <w:t xml:space="preserve">, – зауважує І. Кучеренко, – підтримує й відображає високі стандарти мовної освіти і має такі основні складники: </w:t>
      </w:r>
    </w:p>
    <w:p w14:paraId="6031AFB3" w14:textId="77777777" w:rsidR="001052C3"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1. Максимальна мовленнєва практика. </w:t>
      </w:r>
    </w:p>
    <w:p w14:paraId="7CBCC731" w14:textId="77777777" w:rsidR="00A946C6"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 Підпорядкування лінгвістичної теорії інтересам розвитку мовлення.</w:t>
      </w:r>
    </w:p>
    <w:p w14:paraId="28F8E5A7" w14:textId="77777777" w:rsidR="00A946C6"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 Мотиваційна готовність до комунікативно-мовленнєвої діяльності.</w:t>
      </w:r>
    </w:p>
    <w:p w14:paraId="1442D33C" w14:textId="77777777" w:rsidR="00A946C6" w:rsidRPr="00466226" w:rsidRDefault="00A946C6"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4. </w:t>
      </w:r>
      <w:r w:rsidR="00262B37" w:rsidRPr="00466226">
        <w:rPr>
          <w:rFonts w:ascii="Times New Roman" w:hAnsi="Times New Roman" w:cs="Times New Roman"/>
          <w:sz w:val="28"/>
          <w:szCs w:val="28"/>
          <w:lang w:val="uk-UA"/>
        </w:rPr>
        <w:t>Зацікавленість і усвідомлення значущості риторичної освіченості.</w:t>
      </w:r>
    </w:p>
    <w:p w14:paraId="09421C7D" w14:textId="77777777" w:rsidR="00A946C6"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5. Особистісно-орієнтована спрямованість навчального процесу.</w:t>
      </w:r>
    </w:p>
    <w:p w14:paraId="21A41059" w14:textId="0A7AFC65" w:rsidR="00A946C6"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6. Суб’єкт-суб’єктна взаємодія </w:t>
      </w:r>
      <w:r w:rsidR="00D3315B" w:rsidRPr="00466226">
        <w:rPr>
          <w:rFonts w:ascii="Times New Roman" w:hAnsi="Times New Roman" w:cs="Times New Roman"/>
          <w:sz w:val="28"/>
          <w:szCs w:val="28"/>
          <w:lang w:val="uk-UA"/>
        </w:rPr>
        <w:t>педагога-вихователя</w:t>
      </w:r>
      <w:r w:rsidRPr="00466226">
        <w:rPr>
          <w:rFonts w:ascii="Times New Roman" w:hAnsi="Times New Roman" w:cs="Times New Roman"/>
          <w:sz w:val="28"/>
          <w:szCs w:val="28"/>
          <w:lang w:val="uk-UA"/>
        </w:rPr>
        <w:t xml:space="preserve"> й </w:t>
      </w:r>
      <w:r w:rsidR="00D3315B" w:rsidRPr="00466226">
        <w:rPr>
          <w:rFonts w:ascii="Times New Roman" w:hAnsi="Times New Roman" w:cs="Times New Roman"/>
          <w:sz w:val="28"/>
          <w:szCs w:val="28"/>
          <w:lang w:val="uk-UA"/>
        </w:rPr>
        <w:t>вихованців</w:t>
      </w:r>
      <w:r w:rsidRPr="00466226">
        <w:rPr>
          <w:rFonts w:ascii="Times New Roman" w:hAnsi="Times New Roman" w:cs="Times New Roman"/>
          <w:sz w:val="28"/>
          <w:szCs w:val="28"/>
          <w:lang w:val="uk-UA"/>
        </w:rPr>
        <w:t>.</w:t>
      </w:r>
    </w:p>
    <w:p w14:paraId="3CA633D9" w14:textId="77777777" w:rsidR="00A05D2D"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7. Раціональне поєднання традиційних та інноваційних методів.</w:t>
      </w:r>
    </w:p>
    <w:p w14:paraId="17B4B266" w14:textId="77777777" w:rsidR="00A05D2D" w:rsidRPr="00466226" w:rsidRDefault="00262B37" w:rsidP="007D444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8. Використання риторично яскравих засобів» [</w:t>
      </w:r>
      <w:r w:rsidR="00A946C6" w:rsidRPr="00466226">
        <w:rPr>
          <w:rFonts w:ascii="Times New Roman" w:hAnsi="Times New Roman" w:cs="Times New Roman"/>
          <w:sz w:val="28"/>
          <w:szCs w:val="28"/>
          <w:lang w:val="uk-UA"/>
        </w:rPr>
        <w:t>2</w:t>
      </w:r>
      <w:r w:rsidRPr="00466226">
        <w:rPr>
          <w:rFonts w:ascii="Times New Roman" w:hAnsi="Times New Roman" w:cs="Times New Roman"/>
          <w:sz w:val="28"/>
          <w:szCs w:val="28"/>
          <w:lang w:val="uk-UA"/>
        </w:rPr>
        <w:t xml:space="preserve">5, с. 69]. </w:t>
      </w:r>
    </w:p>
    <w:p w14:paraId="602C30BC" w14:textId="4F1FF2DC" w:rsidR="00262B37" w:rsidRPr="00466226" w:rsidRDefault="00262B37" w:rsidP="00A05D2D">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Для того, щоб вихователі закладів дошкільної освіти створювали для дітей сучасне предметно-ігрове середовище у кожній віковій групі, необхідно під час планування передбачити певні форми роботи з педагогами з означеної теми, що уможливить підвищення їхнього професійного рівню.</w:t>
      </w:r>
    </w:p>
    <w:p w14:paraId="1A567B62" w14:textId="2A27B584" w:rsidR="00262B37" w:rsidRPr="00466226" w:rsidRDefault="00262B37" w:rsidP="002E2263">
      <w:pPr>
        <w:spacing w:line="360" w:lineRule="auto"/>
        <w:ind w:firstLine="709"/>
        <w:jc w:val="both"/>
        <w:rPr>
          <w:rFonts w:ascii="Times New Roman" w:hAnsi="Times New Roman" w:cs="Times New Roman"/>
          <w:sz w:val="28"/>
          <w:szCs w:val="28"/>
          <w:lang w:val="uk-UA"/>
        </w:rPr>
      </w:pPr>
      <w:proofErr w:type="spellStart"/>
      <w:r w:rsidRPr="00466226">
        <w:rPr>
          <w:rFonts w:ascii="Times New Roman" w:hAnsi="Times New Roman" w:cs="Times New Roman"/>
          <w:i/>
          <w:iCs/>
          <w:sz w:val="28"/>
          <w:szCs w:val="28"/>
          <w:lang w:val="uk-UA"/>
        </w:rPr>
        <w:t>Риторизація</w:t>
      </w:r>
      <w:proofErr w:type="spellEnd"/>
      <w:r w:rsidRPr="00466226">
        <w:rPr>
          <w:rFonts w:ascii="Times New Roman" w:hAnsi="Times New Roman" w:cs="Times New Roman"/>
          <w:i/>
          <w:iCs/>
          <w:sz w:val="28"/>
          <w:szCs w:val="28"/>
          <w:lang w:val="uk-UA"/>
        </w:rPr>
        <w:t xml:space="preserve"> </w:t>
      </w:r>
      <w:r w:rsidRPr="00466226">
        <w:rPr>
          <w:rFonts w:ascii="Times New Roman" w:hAnsi="Times New Roman" w:cs="Times New Roman"/>
          <w:sz w:val="28"/>
          <w:szCs w:val="28"/>
          <w:lang w:val="uk-UA"/>
        </w:rPr>
        <w:t>– це комплекс теоретико</w:t>
      </w:r>
      <w:r w:rsidR="00A05D2D"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методологічних заходів «проникнення» риторики в тіло інших дисциплін і її «вростання» в усі ланки педагогічного процесу [</w:t>
      </w:r>
      <w:r w:rsidR="00A05D2D" w:rsidRPr="00466226">
        <w:rPr>
          <w:rFonts w:ascii="Times New Roman" w:hAnsi="Times New Roman" w:cs="Times New Roman"/>
          <w:sz w:val="28"/>
          <w:szCs w:val="28"/>
          <w:lang w:val="uk-UA"/>
        </w:rPr>
        <w:t>31-34</w:t>
      </w:r>
      <w:r w:rsidRPr="00466226">
        <w:rPr>
          <w:rFonts w:ascii="Times New Roman" w:hAnsi="Times New Roman" w:cs="Times New Roman"/>
          <w:sz w:val="28"/>
          <w:szCs w:val="28"/>
          <w:lang w:val="uk-UA"/>
        </w:rPr>
        <w:t>].</w:t>
      </w:r>
    </w:p>
    <w:p w14:paraId="584DD11B" w14:textId="506B6351"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Сучасна парадигма освіти передбачає моделювання навчальної ситуації так, щоб дитина була в активній позиції, в діяльності – то слухала, то спостерігала і досліджувала, то наслідувала, імітувала, творила. Починати відкриття нових знань варто з мотивації пізнавальної і мовленнєвої </w:t>
      </w:r>
      <w:r w:rsidRPr="00466226">
        <w:rPr>
          <w:rFonts w:ascii="Times New Roman" w:hAnsi="Times New Roman" w:cs="Times New Roman"/>
          <w:sz w:val="28"/>
          <w:szCs w:val="28"/>
          <w:lang w:val="uk-UA"/>
        </w:rPr>
        <w:lastRenderedPageBreak/>
        <w:t>діяльності: створення проблемних ситуацій, пошуку відповідей на проблемні питання тощо. Важливість знань полягає не у накопиченні, а в можливості з їх допомогою розв’язувати життєві проблеми. Необхідно вчити дітей бачити багатоваріантність виконання завдання. Комунікативні ситуації передбачають врахування особливостей співрозмовників, мети спілкування, добір засобів [</w:t>
      </w:r>
      <w:r w:rsidR="00A05D2D" w:rsidRPr="00466226">
        <w:rPr>
          <w:rFonts w:ascii="Times New Roman" w:hAnsi="Times New Roman" w:cs="Times New Roman"/>
          <w:sz w:val="28"/>
          <w:szCs w:val="28"/>
          <w:lang w:val="uk-UA"/>
        </w:rPr>
        <w:t>44</w:t>
      </w:r>
      <w:r w:rsidRPr="00466226">
        <w:rPr>
          <w:rFonts w:ascii="Times New Roman" w:hAnsi="Times New Roman" w:cs="Times New Roman"/>
          <w:sz w:val="28"/>
          <w:szCs w:val="28"/>
          <w:lang w:val="uk-UA"/>
        </w:rPr>
        <w:t>, с. 141]</w:t>
      </w:r>
      <w:r w:rsidR="00A05D2D" w:rsidRPr="00466226">
        <w:rPr>
          <w:rFonts w:ascii="Times New Roman" w:hAnsi="Times New Roman" w:cs="Times New Roman"/>
          <w:sz w:val="28"/>
          <w:szCs w:val="28"/>
          <w:lang w:val="uk-UA"/>
        </w:rPr>
        <w:t>.</w:t>
      </w:r>
    </w:p>
    <w:p w14:paraId="5D8CB490" w14:textId="4E7F0C9B" w:rsidR="00262B37" w:rsidRPr="00466226" w:rsidRDefault="00262B37" w:rsidP="00133707">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Цікавим з точки зору методики навчання є питання</w:t>
      </w:r>
      <w:r w:rsidR="005033F7"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про природу риторичн</w:t>
      </w:r>
      <w:r w:rsidR="005033F7" w:rsidRPr="00466226">
        <w:rPr>
          <w:rFonts w:ascii="Times New Roman" w:hAnsi="Times New Roman" w:cs="Times New Roman"/>
          <w:sz w:val="28"/>
          <w:szCs w:val="28"/>
          <w:lang w:val="uk-UA"/>
        </w:rPr>
        <w:t>ої культури</w:t>
      </w:r>
      <w:r w:rsidRPr="00466226">
        <w:rPr>
          <w:rFonts w:ascii="Times New Roman" w:hAnsi="Times New Roman" w:cs="Times New Roman"/>
          <w:sz w:val="28"/>
          <w:szCs w:val="28"/>
          <w:lang w:val="uk-UA"/>
        </w:rPr>
        <w:t xml:space="preserve">. Немає сумніву в тому, що доцільність говорити саме про </w:t>
      </w:r>
      <w:r w:rsidR="005033F7" w:rsidRPr="00466226">
        <w:rPr>
          <w:rFonts w:ascii="Times New Roman" w:hAnsi="Times New Roman" w:cs="Times New Roman"/>
          <w:sz w:val="28"/>
          <w:szCs w:val="28"/>
          <w:lang w:val="uk-UA"/>
        </w:rPr>
        <w:t>риторичну культуру</w:t>
      </w:r>
      <w:r w:rsidRPr="00466226">
        <w:rPr>
          <w:rFonts w:ascii="Times New Roman" w:hAnsi="Times New Roman" w:cs="Times New Roman"/>
          <w:sz w:val="28"/>
          <w:szCs w:val="28"/>
          <w:lang w:val="uk-UA"/>
        </w:rPr>
        <w:t xml:space="preserve"> як баз</w:t>
      </w:r>
      <w:r w:rsidR="005033F7" w:rsidRPr="00466226">
        <w:rPr>
          <w:rFonts w:ascii="Times New Roman" w:hAnsi="Times New Roman" w:cs="Times New Roman"/>
          <w:sz w:val="28"/>
          <w:szCs w:val="28"/>
          <w:lang w:val="uk-UA"/>
        </w:rPr>
        <w:t>овий компонент</w:t>
      </w:r>
      <w:r w:rsidRPr="00466226">
        <w:rPr>
          <w:rFonts w:ascii="Times New Roman" w:hAnsi="Times New Roman" w:cs="Times New Roman"/>
          <w:sz w:val="28"/>
          <w:szCs w:val="28"/>
          <w:lang w:val="uk-UA"/>
        </w:rPr>
        <w:t xml:space="preserve"> риторичної компетенції, а не про навичку, оскільки риторичн</w:t>
      </w:r>
      <w:r w:rsidR="00CB6CF7" w:rsidRPr="00466226">
        <w:rPr>
          <w:rFonts w:ascii="Times New Roman" w:hAnsi="Times New Roman" w:cs="Times New Roman"/>
          <w:sz w:val="28"/>
          <w:szCs w:val="28"/>
          <w:lang w:val="uk-UA"/>
        </w:rPr>
        <w:t>а діяльність –</w:t>
      </w:r>
      <w:r w:rsidRPr="00466226">
        <w:rPr>
          <w:rFonts w:ascii="Times New Roman" w:hAnsi="Times New Roman" w:cs="Times New Roman"/>
          <w:sz w:val="28"/>
          <w:szCs w:val="28"/>
          <w:lang w:val="uk-UA"/>
        </w:rPr>
        <w:t xml:space="preserve"> це процес</w:t>
      </w:r>
      <w:r w:rsidR="00157D43"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 xml:space="preserve">творчий, який наразі триває часто в типових, але все одно </w:t>
      </w:r>
      <w:r w:rsidR="00133707" w:rsidRPr="00466226">
        <w:rPr>
          <w:rFonts w:ascii="Times New Roman" w:hAnsi="Times New Roman" w:cs="Times New Roman"/>
          <w:sz w:val="28"/>
          <w:szCs w:val="28"/>
          <w:lang w:val="uk-UA"/>
        </w:rPr>
        <w:t>завжди</w:t>
      </w:r>
      <w:r w:rsidRPr="00466226">
        <w:rPr>
          <w:rFonts w:ascii="Times New Roman" w:hAnsi="Times New Roman" w:cs="Times New Roman"/>
          <w:sz w:val="28"/>
          <w:szCs w:val="28"/>
          <w:lang w:val="uk-UA"/>
        </w:rPr>
        <w:t xml:space="preserve"> в нових умовах. Отже, </w:t>
      </w:r>
      <w:r w:rsidR="00CB6CF7" w:rsidRPr="00466226">
        <w:rPr>
          <w:rFonts w:ascii="Times New Roman" w:hAnsi="Times New Roman" w:cs="Times New Roman"/>
          <w:i/>
          <w:iCs/>
          <w:sz w:val="28"/>
          <w:szCs w:val="28"/>
          <w:lang w:val="uk-UA"/>
        </w:rPr>
        <w:t xml:space="preserve">риторична </w:t>
      </w:r>
      <w:r w:rsidRPr="00466226">
        <w:rPr>
          <w:rFonts w:ascii="Times New Roman" w:hAnsi="Times New Roman" w:cs="Times New Roman"/>
          <w:i/>
          <w:iCs/>
          <w:sz w:val="28"/>
          <w:szCs w:val="28"/>
          <w:lang w:val="uk-UA"/>
        </w:rPr>
        <w:t>нави</w:t>
      </w:r>
      <w:r w:rsidR="00133707" w:rsidRPr="00466226">
        <w:rPr>
          <w:rFonts w:ascii="Times New Roman" w:hAnsi="Times New Roman" w:cs="Times New Roman"/>
          <w:i/>
          <w:iCs/>
          <w:sz w:val="28"/>
          <w:szCs w:val="28"/>
          <w:lang w:val="uk-UA"/>
        </w:rPr>
        <w:t>чка</w:t>
      </w:r>
      <w:r w:rsidRPr="00466226">
        <w:rPr>
          <w:rFonts w:ascii="Times New Roman" w:hAnsi="Times New Roman" w:cs="Times New Roman"/>
          <w:sz w:val="28"/>
          <w:szCs w:val="28"/>
          <w:lang w:val="uk-UA"/>
        </w:rPr>
        <w:t>, як дія автоматиз</w:t>
      </w:r>
      <w:r w:rsidR="00133707" w:rsidRPr="00466226">
        <w:rPr>
          <w:rFonts w:ascii="Times New Roman" w:hAnsi="Times New Roman" w:cs="Times New Roman"/>
          <w:sz w:val="28"/>
          <w:szCs w:val="28"/>
          <w:lang w:val="uk-UA"/>
        </w:rPr>
        <w:t>ована</w:t>
      </w:r>
      <w:r w:rsidRPr="00466226">
        <w:rPr>
          <w:rFonts w:ascii="Times New Roman" w:hAnsi="Times New Roman" w:cs="Times New Roman"/>
          <w:sz w:val="28"/>
          <w:szCs w:val="28"/>
          <w:lang w:val="uk-UA"/>
        </w:rPr>
        <w:t>, інст</w:t>
      </w:r>
      <w:r w:rsidR="00133707" w:rsidRPr="00466226">
        <w:rPr>
          <w:rFonts w:ascii="Times New Roman" w:hAnsi="Times New Roman" w:cs="Times New Roman"/>
          <w:sz w:val="28"/>
          <w:szCs w:val="28"/>
          <w:lang w:val="uk-UA"/>
        </w:rPr>
        <w:t>и</w:t>
      </w:r>
      <w:r w:rsidRPr="00466226">
        <w:rPr>
          <w:rFonts w:ascii="Times New Roman" w:hAnsi="Times New Roman" w:cs="Times New Roman"/>
          <w:sz w:val="28"/>
          <w:szCs w:val="28"/>
          <w:lang w:val="uk-UA"/>
        </w:rPr>
        <w:t>нкт</w:t>
      </w:r>
      <w:r w:rsidR="00133707" w:rsidRPr="00466226">
        <w:rPr>
          <w:rFonts w:ascii="Times New Roman" w:hAnsi="Times New Roman" w:cs="Times New Roman"/>
          <w:sz w:val="28"/>
          <w:szCs w:val="28"/>
          <w:lang w:val="uk-UA"/>
        </w:rPr>
        <w:t>и</w:t>
      </w:r>
      <w:r w:rsidRPr="00466226">
        <w:rPr>
          <w:rFonts w:ascii="Times New Roman" w:hAnsi="Times New Roman" w:cs="Times New Roman"/>
          <w:sz w:val="28"/>
          <w:szCs w:val="28"/>
          <w:lang w:val="uk-UA"/>
        </w:rPr>
        <w:t>вно</w:t>
      </w:r>
      <w:r w:rsidR="00133707"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под</w:t>
      </w:r>
      <w:r w:rsidR="00133707"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бн</w:t>
      </w:r>
      <w:r w:rsidR="00133707" w:rsidRPr="00466226">
        <w:rPr>
          <w:rFonts w:ascii="Times New Roman" w:hAnsi="Times New Roman" w:cs="Times New Roman"/>
          <w:sz w:val="28"/>
          <w:szCs w:val="28"/>
          <w:lang w:val="uk-UA"/>
        </w:rPr>
        <w:t>а</w:t>
      </w:r>
      <w:r w:rsidR="00CB6CF7"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не може лежати в основі діяльності ритора. Зрозуміло, навички забезпечують процес говоріння (н</w:t>
      </w:r>
      <w:r w:rsidR="00133707" w:rsidRPr="00466226">
        <w:rPr>
          <w:rFonts w:ascii="Times New Roman" w:hAnsi="Times New Roman" w:cs="Times New Roman"/>
          <w:sz w:val="28"/>
          <w:szCs w:val="28"/>
          <w:lang w:val="uk-UA"/>
        </w:rPr>
        <w:t>априклад, навичка</w:t>
      </w:r>
      <w:r w:rsidRPr="00466226">
        <w:rPr>
          <w:rFonts w:ascii="Times New Roman" w:hAnsi="Times New Roman" w:cs="Times New Roman"/>
          <w:sz w:val="28"/>
          <w:szCs w:val="28"/>
          <w:lang w:val="uk-UA"/>
        </w:rPr>
        <w:t xml:space="preserve"> вимов</w:t>
      </w:r>
      <w:r w:rsidR="000E159C" w:rsidRPr="00466226">
        <w:rPr>
          <w:rFonts w:ascii="Times New Roman" w:hAnsi="Times New Roman" w:cs="Times New Roman"/>
          <w:sz w:val="28"/>
          <w:szCs w:val="28"/>
          <w:lang w:val="uk-UA"/>
        </w:rPr>
        <w:t>и</w:t>
      </w:r>
      <w:r w:rsidRPr="00466226">
        <w:rPr>
          <w:rFonts w:ascii="Times New Roman" w:hAnsi="Times New Roman" w:cs="Times New Roman"/>
          <w:sz w:val="28"/>
          <w:szCs w:val="28"/>
          <w:lang w:val="uk-UA"/>
        </w:rPr>
        <w:t xml:space="preserve"> звуків </w:t>
      </w:r>
      <w:r w:rsidR="000E159C" w:rsidRPr="00466226">
        <w:rPr>
          <w:rFonts w:ascii="Times New Roman" w:hAnsi="Times New Roman" w:cs="Times New Roman"/>
          <w:sz w:val="28"/>
          <w:szCs w:val="28"/>
          <w:lang w:val="uk-UA"/>
        </w:rPr>
        <w:t>та їх поєднання тощо</w:t>
      </w:r>
      <w:r w:rsidRPr="00466226">
        <w:rPr>
          <w:rFonts w:ascii="Times New Roman" w:hAnsi="Times New Roman" w:cs="Times New Roman"/>
          <w:sz w:val="28"/>
          <w:szCs w:val="28"/>
          <w:lang w:val="uk-UA"/>
        </w:rPr>
        <w:t xml:space="preserve">), </w:t>
      </w:r>
      <w:r w:rsidR="00133707" w:rsidRPr="00466226">
        <w:rPr>
          <w:rFonts w:ascii="Times New Roman" w:hAnsi="Times New Roman" w:cs="Times New Roman"/>
          <w:sz w:val="28"/>
          <w:szCs w:val="28"/>
          <w:lang w:val="uk-UA"/>
        </w:rPr>
        <w:t>а</w:t>
      </w:r>
      <w:r w:rsidRPr="00466226">
        <w:rPr>
          <w:rFonts w:ascii="Times New Roman" w:hAnsi="Times New Roman" w:cs="Times New Roman"/>
          <w:sz w:val="28"/>
          <w:szCs w:val="28"/>
          <w:lang w:val="uk-UA"/>
        </w:rPr>
        <w:t>ле не забезпечують ефективність</w:t>
      </w:r>
      <w:r w:rsidR="00133707"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спілкування, як</w:t>
      </w:r>
      <w:r w:rsidR="00133707" w:rsidRPr="00466226">
        <w:rPr>
          <w:rFonts w:ascii="Times New Roman" w:hAnsi="Times New Roman" w:cs="Times New Roman"/>
          <w:sz w:val="28"/>
          <w:szCs w:val="28"/>
          <w:lang w:val="uk-UA"/>
        </w:rPr>
        <w:t>е</w:t>
      </w:r>
      <w:r w:rsidRPr="00466226">
        <w:rPr>
          <w:rFonts w:ascii="Times New Roman" w:hAnsi="Times New Roman" w:cs="Times New Roman"/>
          <w:sz w:val="28"/>
          <w:szCs w:val="28"/>
          <w:lang w:val="uk-UA"/>
        </w:rPr>
        <w:t xml:space="preserve"> досягається при усвідомленому виборі комунікативних стратегій і тактик</w:t>
      </w:r>
      <w:r w:rsidR="00133707" w:rsidRPr="00466226">
        <w:rPr>
          <w:rFonts w:ascii="Times New Roman" w:hAnsi="Times New Roman" w:cs="Times New Roman"/>
          <w:sz w:val="28"/>
          <w:szCs w:val="28"/>
          <w:lang w:val="uk-UA"/>
        </w:rPr>
        <w:t xml:space="preserve"> з урахуванням відповідного рівня риторично</w:t>
      </w:r>
      <w:r w:rsidR="000E159C" w:rsidRPr="00466226">
        <w:rPr>
          <w:rFonts w:ascii="Times New Roman" w:hAnsi="Times New Roman" w:cs="Times New Roman"/>
          <w:sz w:val="28"/>
          <w:szCs w:val="28"/>
          <w:lang w:val="uk-UA"/>
        </w:rPr>
        <w:t xml:space="preserve">ї культури педагога-оратора. </w:t>
      </w:r>
    </w:p>
    <w:p w14:paraId="79F7F152" w14:textId="5E701783" w:rsidR="00262B37" w:rsidRPr="00466226" w:rsidRDefault="00262B37" w:rsidP="002E2263">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i/>
          <w:iCs/>
          <w:sz w:val="28"/>
          <w:szCs w:val="28"/>
          <w:lang w:val="uk-UA"/>
        </w:rPr>
        <w:t>Риторичне вміння</w:t>
      </w:r>
      <w:r w:rsidRPr="00466226">
        <w:rPr>
          <w:rFonts w:ascii="Times New Roman" w:hAnsi="Times New Roman" w:cs="Times New Roman"/>
          <w:sz w:val="28"/>
          <w:szCs w:val="28"/>
          <w:lang w:val="uk-UA"/>
        </w:rPr>
        <w:t xml:space="preserve"> з</w:t>
      </w:r>
      <w:r w:rsidR="00CB6CF7"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являється в результаті тривалого тренування.</w:t>
      </w:r>
    </w:p>
    <w:p w14:paraId="50146B29" w14:textId="7A40D4C0" w:rsidR="00262B37" w:rsidRPr="00466226" w:rsidRDefault="00262B37" w:rsidP="00CB6CF7">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Пасивне спостереження за педагогом і ознайомлення з риторичним зна</w:t>
      </w:r>
      <w:r w:rsidR="00CB6CF7" w:rsidRPr="00466226">
        <w:rPr>
          <w:rFonts w:ascii="Times New Roman" w:hAnsi="Times New Roman" w:cs="Times New Roman"/>
          <w:sz w:val="28"/>
          <w:szCs w:val="28"/>
          <w:lang w:val="uk-UA"/>
        </w:rPr>
        <w:t>н</w:t>
      </w:r>
      <w:r w:rsidRPr="00466226">
        <w:rPr>
          <w:rFonts w:ascii="Times New Roman" w:hAnsi="Times New Roman" w:cs="Times New Roman"/>
          <w:sz w:val="28"/>
          <w:szCs w:val="28"/>
          <w:lang w:val="uk-UA"/>
        </w:rPr>
        <w:t>ням не дасть позитивних результатів у формуванні риторичних</w:t>
      </w:r>
      <w:r w:rsidR="00CB6CF7"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 xml:space="preserve">умінь. Вони виникнуть тоді, коли </w:t>
      </w:r>
      <w:r w:rsidR="00CB6CF7" w:rsidRPr="00466226">
        <w:rPr>
          <w:rFonts w:ascii="Times New Roman" w:hAnsi="Times New Roman" w:cs="Times New Roman"/>
          <w:sz w:val="28"/>
          <w:szCs w:val="28"/>
          <w:lang w:val="uk-UA"/>
        </w:rPr>
        <w:t>промовець (педагог, вихователь, вихованець тощо)</w:t>
      </w:r>
      <w:r w:rsidRPr="00466226">
        <w:rPr>
          <w:rFonts w:ascii="Times New Roman" w:hAnsi="Times New Roman" w:cs="Times New Roman"/>
          <w:sz w:val="28"/>
          <w:szCs w:val="28"/>
          <w:lang w:val="uk-UA"/>
        </w:rPr>
        <w:t xml:space="preserve"> буде неодноразово проходити вс</w:t>
      </w:r>
      <w:r w:rsidR="00CB6CF7"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 xml:space="preserve"> стадії спілкування в різних ситуаціях, </w:t>
      </w:r>
      <w:r w:rsidR="00CB6CF7" w:rsidRPr="00466226">
        <w:rPr>
          <w:rFonts w:ascii="Times New Roman" w:hAnsi="Times New Roman" w:cs="Times New Roman"/>
          <w:sz w:val="28"/>
          <w:szCs w:val="28"/>
          <w:lang w:val="uk-UA"/>
        </w:rPr>
        <w:t xml:space="preserve">змістовно </w:t>
      </w:r>
      <w:r w:rsidRPr="00466226">
        <w:rPr>
          <w:rFonts w:ascii="Times New Roman" w:hAnsi="Times New Roman" w:cs="Times New Roman"/>
          <w:sz w:val="28"/>
          <w:szCs w:val="28"/>
          <w:lang w:val="uk-UA"/>
        </w:rPr>
        <w:t>їх плану</w:t>
      </w:r>
      <w:r w:rsidR="00CB6CF7" w:rsidRPr="00466226">
        <w:rPr>
          <w:rFonts w:ascii="Times New Roman" w:hAnsi="Times New Roman" w:cs="Times New Roman"/>
          <w:sz w:val="28"/>
          <w:szCs w:val="28"/>
          <w:lang w:val="uk-UA"/>
        </w:rPr>
        <w:t>вати</w:t>
      </w:r>
      <w:r w:rsidRPr="00466226">
        <w:rPr>
          <w:rFonts w:ascii="Times New Roman" w:hAnsi="Times New Roman" w:cs="Times New Roman"/>
          <w:sz w:val="28"/>
          <w:szCs w:val="28"/>
          <w:lang w:val="uk-UA"/>
        </w:rPr>
        <w:t xml:space="preserve">, здійснювати, коригувати, аналізувати, що </w:t>
      </w:r>
      <w:r w:rsidR="00CB6CF7" w:rsidRPr="00466226">
        <w:rPr>
          <w:rFonts w:ascii="Times New Roman" w:hAnsi="Times New Roman" w:cs="Times New Roman"/>
          <w:sz w:val="28"/>
          <w:szCs w:val="28"/>
          <w:lang w:val="uk-UA"/>
        </w:rPr>
        <w:t xml:space="preserve">є </w:t>
      </w:r>
      <w:r w:rsidRPr="00466226">
        <w:rPr>
          <w:rFonts w:ascii="Times New Roman" w:hAnsi="Times New Roman" w:cs="Times New Roman"/>
          <w:sz w:val="28"/>
          <w:szCs w:val="28"/>
          <w:lang w:val="uk-UA"/>
        </w:rPr>
        <w:t>можлив</w:t>
      </w:r>
      <w:r w:rsidR="00CB6CF7" w:rsidRPr="00466226">
        <w:rPr>
          <w:rFonts w:ascii="Times New Roman" w:hAnsi="Times New Roman" w:cs="Times New Roman"/>
          <w:sz w:val="28"/>
          <w:szCs w:val="28"/>
          <w:lang w:val="uk-UA"/>
        </w:rPr>
        <w:t xml:space="preserve">им під час виконання риторичних практик (тренінгових </w:t>
      </w:r>
      <w:proofErr w:type="spellStart"/>
      <w:r w:rsidR="00CB6CF7" w:rsidRPr="00466226">
        <w:rPr>
          <w:rFonts w:ascii="Times New Roman" w:hAnsi="Times New Roman" w:cs="Times New Roman"/>
          <w:sz w:val="28"/>
          <w:szCs w:val="28"/>
          <w:lang w:val="uk-UA"/>
        </w:rPr>
        <w:t>методик</w:t>
      </w:r>
      <w:proofErr w:type="spellEnd"/>
      <w:r w:rsidR="00CB6CF7" w:rsidRPr="00466226">
        <w:rPr>
          <w:rFonts w:ascii="Times New Roman" w:hAnsi="Times New Roman" w:cs="Times New Roman"/>
          <w:sz w:val="28"/>
          <w:szCs w:val="28"/>
          <w:lang w:val="uk-UA"/>
        </w:rPr>
        <w:t xml:space="preserve">, </w:t>
      </w:r>
      <w:proofErr w:type="spellStart"/>
      <w:r w:rsidR="00CB6CF7" w:rsidRPr="00466226">
        <w:rPr>
          <w:rFonts w:ascii="Times New Roman" w:hAnsi="Times New Roman" w:cs="Times New Roman"/>
          <w:sz w:val="28"/>
          <w:szCs w:val="28"/>
          <w:lang w:val="uk-UA"/>
        </w:rPr>
        <w:t>коучингових</w:t>
      </w:r>
      <w:proofErr w:type="spellEnd"/>
      <w:r w:rsidR="00CB6CF7" w:rsidRPr="00466226">
        <w:rPr>
          <w:rFonts w:ascii="Times New Roman" w:hAnsi="Times New Roman" w:cs="Times New Roman"/>
          <w:sz w:val="28"/>
          <w:szCs w:val="28"/>
          <w:lang w:val="uk-UA"/>
        </w:rPr>
        <w:t xml:space="preserve"> сесій, </w:t>
      </w:r>
      <w:r w:rsidR="003C4E95" w:rsidRPr="00466226">
        <w:rPr>
          <w:rFonts w:ascii="Times New Roman" w:hAnsi="Times New Roman" w:cs="Times New Roman"/>
          <w:sz w:val="28"/>
          <w:szCs w:val="28"/>
          <w:lang w:val="uk-UA"/>
        </w:rPr>
        <w:t>комунікативних технологій та технік тощо</w:t>
      </w:r>
      <w:r w:rsidR="00CB6CF7"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41032D0C" w14:textId="2A8D66F3" w:rsidR="00262B37" w:rsidRPr="00466226" w:rsidRDefault="00262B37" w:rsidP="003C4E9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Варто зазначити, що процес формування риторичної </w:t>
      </w:r>
      <w:r w:rsidR="003C4E95" w:rsidRPr="00466226">
        <w:rPr>
          <w:rFonts w:ascii="Times New Roman" w:hAnsi="Times New Roman" w:cs="Times New Roman"/>
          <w:sz w:val="28"/>
          <w:szCs w:val="28"/>
          <w:lang w:val="uk-UA"/>
        </w:rPr>
        <w:t xml:space="preserve">культури як визначального компонента риторичної </w:t>
      </w:r>
      <w:r w:rsidRPr="00466226">
        <w:rPr>
          <w:rFonts w:ascii="Times New Roman" w:hAnsi="Times New Roman" w:cs="Times New Roman"/>
          <w:sz w:val="28"/>
          <w:szCs w:val="28"/>
          <w:lang w:val="uk-UA"/>
        </w:rPr>
        <w:t>компетенції не закінчується аудиторного роботою. Ще Цицерон говорив, що</w:t>
      </w:r>
      <w:r w:rsidR="003C4E95"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 xml:space="preserve">«... слово повинно вийти </w:t>
      </w:r>
      <w:r w:rsidR="003C4E95"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з затишн</w:t>
      </w:r>
      <w:r w:rsidR="003C4E95" w:rsidRPr="00466226">
        <w:rPr>
          <w:rFonts w:ascii="Times New Roman" w:hAnsi="Times New Roman" w:cs="Times New Roman"/>
          <w:sz w:val="28"/>
          <w:szCs w:val="28"/>
          <w:lang w:val="uk-UA"/>
        </w:rPr>
        <w:t>ої</w:t>
      </w:r>
      <w:r w:rsidRPr="00466226">
        <w:rPr>
          <w:rFonts w:ascii="Times New Roman" w:hAnsi="Times New Roman" w:cs="Times New Roman"/>
          <w:sz w:val="28"/>
          <w:szCs w:val="28"/>
          <w:lang w:val="uk-UA"/>
        </w:rPr>
        <w:t xml:space="preserve"> обстановки домашніх вправ</w:t>
      </w:r>
      <w:r w:rsidR="003C4E95"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і з</w:t>
      </w:r>
      <w:r w:rsidR="003C4E9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явитися </w:t>
      </w:r>
      <w:r w:rsidR="003C4E95" w:rsidRPr="00466226">
        <w:rPr>
          <w:rFonts w:ascii="Times New Roman" w:hAnsi="Times New Roman" w:cs="Times New Roman"/>
          <w:sz w:val="28"/>
          <w:szCs w:val="28"/>
          <w:lang w:val="uk-UA"/>
        </w:rPr>
        <w:t>у</w:t>
      </w:r>
      <w:r w:rsidRPr="00466226">
        <w:rPr>
          <w:rFonts w:ascii="Times New Roman" w:hAnsi="Times New Roman" w:cs="Times New Roman"/>
          <w:sz w:val="28"/>
          <w:szCs w:val="28"/>
          <w:lang w:val="uk-UA"/>
        </w:rPr>
        <w:t xml:space="preserve"> самій гущі боротьби, серед пилу, із криком, в таборі і на</w:t>
      </w:r>
      <w:r w:rsidR="003C4E95"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пол</w:t>
      </w:r>
      <w:r w:rsidR="003C4E95" w:rsidRPr="00466226">
        <w:rPr>
          <w:rFonts w:ascii="Times New Roman" w:hAnsi="Times New Roman" w:cs="Times New Roman"/>
          <w:sz w:val="28"/>
          <w:szCs w:val="28"/>
          <w:lang w:val="uk-UA"/>
        </w:rPr>
        <w:t>і</w:t>
      </w:r>
      <w:r w:rsidRPr="00466226">
        <w:rPr>
          <w:rFonts w:ascii="Times New Roman" w:hAnsi="Times New Roman" w:cs="Times New Roman"/>
          <w:sz w:val="28"/>
          <w:szCs w:val="28"/>
          <w:lang w:val="uk-UA"/>
        </w:rPr>
        <w:t xml:space="preserve"> судових битв ...</w:t>
      </w:r>
      <w:r w:rsidR="003C4E95" w:rsidRPr="00466226">
        <w:rPr>
          <w:rFonts w:ascii="Times New Roman" w:hAnsi="Times New Roman" w:cs="Times New Roman"/>
          <w:sz w:val="28"/>
          <w:szCs w:val="28"/>
          <w:lang w:val="uk-UA"/>
        </w:rPr>
        <w:t>» [49].</w:t>
      </w:r>
    </w:p>
    <w:p w14:paraId="78F20A91" w14:textId="46BCD15D" w:rsidR="008556C2" w:rsidRPr="00466226" w:rsidRDefault="003C4E95" w:rsidP="008556C2">
      <w:pPr>
        <w:pStyle w:val="HTML"/>
        <w:spacing w:line="360" w:lineRule="auto"/>
        <w:ind w:firstLine="567"/>
        <w:jc w:val="both"/>
        <w:rPr>
          <w:rFonts w:ascii="Times New Roman" w:hAnsi="Times New Roman" w:cs="Times New Roman"/>
          <w:b/>
          <w:bCs/>
          <w:sz w:val="28"/>
          <w:szCs w:val="28"/>
          <w:lang w:val="uk-UA"/>
        </w:rPr>
      </w:pPr>
      <w:r w:rsidRPr="00466226">
        <w:rPr>
          <w:rFonts w:ascii="Times New Roman" w:hAnsi="Times New Roman" w:cs="Times New Roman"/>
          <w:sz w:val="28"/>
          <w:szCs w:val="28"/>
          <w:lang w:val="uk-UA"/>
        </w:rPr>
        <w:lastRenderedPageBreak/>
        <w:t>Для</w:t>
      </w:r>
      <w:r w:rsidR="00262B37" w:rsidRPr="00466226">
        <w:rPr>
          <w:rFonts w:ascii="Times New Roman" w:hAnsi="Times New Roman" w:cs="Times New Roman"/>
          <w:sz w:val="28"/>
          <w:szCs w:val="28"/>
          <w:lang w:val="uk-UA"/>
        </w:rPr>
        <w:t xml:space="preserve"> забезпеч</w:t>
      </w:r>
      <w:r w:rsidR="00AB49F1" w:rsidRPr="00466226">
        <w:rPr>
          <w:rFonts w:ascii="Times New Roman" w:hAnsi="Times New Roman" w:cs="Times New Roman"/>
          <w:sz w:val="28"/>
          <w:szCs w:val="28"/>
          <w:lang w:val="uk-UA"/>
        </w:rPr>
        <w:t>ення</w:t>
      </w:r>
      <w:r w:rsidR="00262B37" w:rsidRPr="00466226">
        <w:rPr>
          <w:rFonts w:ascii="Times New Roman" w:hAnsi="Times New Roman" w:cs="Times New Roman"/>
          <w:sz w:val="28"/>
          <w:szCs w:val="28"/>
          <w:lang w:val="uk-UA"/>
        </w:rPr>
        <w:t xml:space="preserve"> безперервн</w:t>
      </w:r>
      <w:r w:rsidR="00AB49F1" w:rsidRPr="00466226">
        <w:rPr>
          <w:rFonts w:ascii="Times New Roman" w:hAnsi="Times New Roman" w:cs="Times New Roman"/>
          <w:sz w:val="28"/>
          <w:szCs w:val="28"/>
          <w:lang w:val="uk-UA"/>
        </w:rPr>
        <w:t>ого</w:t>
      </w:r>
      <w:r w:rsidR="00262B37" w:rsidRPr="00466226">
        <w:rPr>
          <w:rFonts w:ascii="Times New Roman" w:hAnsi="Times New Roman" w:cs="Times New Roman"/>
          <w:sz w:val="28"/>
          <w:szCs w:val="28"/>
          <w:lang w:val="uk-UA"/>
        </w:rPr>
        <w:t xml:space="preserve"> </w:t>
      </w:r>
      <w:r w:rsidR="00AB49F1" w:rsidRPr="00466226">
        <w:rPr>
          <w:rFonts w:ascii="Times New Roman" w:hAnsi="Times New Roman" w:cs="Times New Roman"/>
          <w:sz w:val="28"/>
          <w:szCs w:val="28"/>
          <w:lang w:val="uk-UA"/>
        </w:rPr>
        <w:t xml:space="preserve">формування риторичної культури фахівця закладу дошкільної освіти </w:t>
      </w:r>
      <w:r w:rsidR="0041635D" w:rsidRPr="00466226">
        <w:rPr>
          <w:rFonts w:ascii="Times New Roman" w:hAnsi="Times New Roman" w:cs="Times New Roman"/>
          <w:sz w:val="28"/>
          <w:szCs w:val="28"/>
          <w:lang w:val="uk-UA"/>
        </w:rPr>
        <w:t>у межах дисциплін освітньо-професійної програми 012 «Дошкільна освіта» ЗВО та її розвитку в сучасних закладах дошкільної освіти під час</w:t>
      </w:r>
      <w:r w:rsidR="008556C2" w:rsidRPr="00466226">
        <w:rPr>
          <w:rFonts w:ascii="Times New Roman" w:hAnsi="Times New Roman" w:cs="Times New Roman"/>
          <w:sz w:val="28"/>
          <w:szCs w:val="28"/>
          <w:lang w:val="uk-UA"/>
        </w:rPr>
        <w:t xml:space="preserve"> </w:t>
      </w:r>
      <w:proofErr w:type="spellStart"/>
      <w:r w:rsidR="008556C2" w:rsidRPr="00466226">
        <w:rPr>
          <w:rFonts w:ascii="Times New Roman" w:hAnsi="Times New Roman" w:cs="Times New Roman"/>
          <w:sz w:val="28"/>
          <w:szCs w:val="28"/>
          <w:lang w:val="uk-UA"/>
        </w:rPr>
        <w:t>проєктування</w:t>
      </w:r>
      <w:proofErr w:type="spellEnd"/>
      <w:r w:rsidR="008556C2" w:rsidRPr="00466226">
        <w:rPr>
          <w:rFonts w:ascii="Times New Roman" w:hAnsi="Times New Roman" w:cs="Times New Roman"/>
          <w:sz w:val="28"/>
          <w:szCs w:val="28"/>
          <w:lang w:val="uk-UA"/>
        </w:rPr>
        <w:t xml:space="preserve"> розвивального предметно-ігрового середовища через гру як провідну дитячу діяльність, а у подальшому її удосконалення в закладах післядипломної педагогічної освіти, автором кваліфікаційної роботи</w:t>
      </w:r>
      <w:r w:rsidR="0041635D" w:rsidRPr="00466226">
        <w:rPr>
          <w:rFonts w:ascii="Times New Roman" w:hAnsi="Times New Roman" w:cs="Times New Roman"/>
          <w:sz w:val="28"/>
          <w:szCs w:val="28"/>
          <w:lang w:val="uk-UA"/>
        </w:rPr>
        <w:t xml:space="preserve"> </w:t>
      </w:r>
      <w:r w:rsidR="008556C2" w:rsidRPr="00466226">
        <w:rPr>
          <w:rFonts w:ascii="Times New Roman" w:hAnsi="Times New Roman" w:cs="Times New Roman"/>
          <w:i/>
          <w:iCs/>
          <w:sz w:val="28"/>
          <w:szCs w:val="28"/>
          <w:lang w:val="uk-UA"/>
        </w:rPr>
        <w:t xml:space="preserve">«Формування риторичної культури майбутніх фахівців закладів дошкільної освіти» </w:t>
      </w:r>
      <w:r w:rsidR="008556C2" w:rsidRPr="00466226">
        <w:rPr>
          <w:rFonts w:ascii="Times New Roman" w:hAnsi="Times New Roman" w:cs="Times New Roman"/>
          <w:sz w:val="28"/>
          <w:szCs w:val="28"/>
          <w:lang w:val="uk-UA"/>
        </w:rPr>
        <w:t>було розроблено</w:t>
      </w:r>
      <w:r w:rsidR="008556C2" w:rsidRPr="00466226">
        <w:rPr>
          <w:rFonts w:ascii="Times New Roman" w:hAnsi="Times New Roman" w:cs="Times New Roman"/>
          <w:i/>
          <w:iCs/>
          <w:sz w:val="28"/>
          <w:szCs w:val="28"/>
          <w:lang w:val="uk-UA"/>
        </w:rPr>
        <w:t xml:space="preserve"> </w:t>
      </w:r>
      <w:r w:rsidR="008556C2" w:rsidRPr="00466226">
        <w:rPr>
          <w:rFonts w:ascii="Times New Roman" w:hAnsi="Times New Roman"/>
          <w:sz w:val="28"/>
          <w:szCs w:val="28"/>
          <w:lang w:val="uk-UA"/>
        </w:rPr>
        <w:t>концептуальну</w:t>
      </w:r>
      <w:r w:rsidR="008556C2" w:rsidRPr="00466226">
        <w:rPr>
          <w:rFonts w:ascii="Times New Roman" w:hAnsi="Times New Roman"/>
          <w:lang w:val="uk-UA"/>
        </w:rPr>
        <w:t xml:space="preserve"> </w:t>
      </w:r>
      <w:r w:rsidR="008556C2" w:rsidRPr="00466226">
        <w:rPr>
          <w:rFonts w:ascii="Times New Roman" w:hAnsi="Times New Roman"/>
          <w:sz w:val="28"/>
          <w:lang w:val="uk-UA"/>
        </w:rPr>
        <w:t xml:space="preserve">модель </w:t>
      </w:r>
      <w:r w:rsidR="008556C2" w:rsidRPr="00466226">
        <w:rPr>
          <w:rFonts w:ascii="Times New Roman" w:hAnsi="Times New Roman" w:cs="Times New Roman"/>
          <w:sz w:val="28"/>
          <w:szCs w:val="28"/>
          <w:lang w:val="uk-UA"/>
        </w:rPr>
        <w:t>формування риторичної культури майбутніх фахівців закладів дошкільної освіти, про о</w:t>
      </w:r>
      <w:r w:rsidR="008556C2" w:rsidRPr="00466226">
        <w:rPr>
          <w:rFonts w:ascii="Times New Roman" w:hAnsi="Times New Roman"/>
          <w:sz w:val="28"/>
          <w:lang w:val="uk-UA"/>
        </w:rPr>
        <w:t>бґрунтування якої йдеться мовлення у наступному підрозділі</w:t>
      </w:r>
      <w:r w:rsidR="008E55AE" w:rsidRPr="00466226">
        <w:rPr>
          <w:rFonts w:ascii="Times New Roman" w:hAnsi="Times New Roman"/>
          <w:sz w:val="28"/>
          <w:lang w:val="uk-UA"/>
        </w:rPr>
        <w:t>.</w:t>
      </w:r>
    </w:p>
    <w:p w14:paraId="61718C16" w14:textId="0BD48293" w:rsidR="00262B37" w:rsidRDefault="00262B37" w:rsidP="002E2263">
      <w:pPr>
        <w:pStyle w:val="HTML"/>
        <w:spacing w:line="360" w:lineRule="auto"/>
        <w:ind w:firstLine="567"/>
        <w:jc w:val="both"/>
        <w:rPr>
          <w:rFonts w:ascii="Times New Roman" w:hAnsi="Times New Roman" w:cs="Times New Roman"/>
          <w:color w:val="222222"/>
          <w:sz w:val="28"/>
          <w:szCs w:val="28"/>
          <w:lang w:val="uk-UA"/>
        </w:rPr>
      </w:pPr>
    </w:p>
    <w:p w14:paraId="72A1ECC8" w14:textId="77777777" w:rsidR="00BB3A24" w:rsidRPr="00466226" w:rsidRDefault="00BB3A24" w:rsidP="002E2263">
      <w:pPr>
        <w:pStyle w:val="HTML"/>
        <w:spacing w:line="360" w:lineRule="auto"/>
        <w:ind w:firstLine="567"/>
        <w:jc w:val="both"/>
        <w:rPr>
          <w:rFonts w:ascii="Times New Roman" w:hAnsi="Times New Roman" w:cs="Times New Roman"/>
          <w:color w:val="222222"/>
          <w:sz w:val="28"/>
          <w:szCs w:val="28"/>
          <w:lang w:val="uk-UA"/>
        </w:rPr>
      </w:pPr>
    </w:p>
    <w:p w14:paraId="5A65A222" w14:textId="5C1805E0" w:rsidR="00A23A87" w:rsidRPr="00466226" w:rsidRDefault="00A23A87" w:rsidP="002E2263">
      <w:pPr>
        <w:pStyle w:val="HTML"/>
        <w:spacing w:line="360" w:lineRule="auto"/>
        <w:ind w:firstLine="567"/>
        <w:jc w:val="both"/>
        <w:rPr>
          <w:rFonts w:ascii="Times New Roman" w:hAnsi="Times New Roman" w:cs="Times New Roman"/>
          <w:b/>
          <w:bCs/>
          <w:sz w:val="28"/>
          <w:szCs w:val="28"/>
          <w:lang w:val="uk-UA"/>
        </w:rPr>
      </w:pPr>
      <w:r w:rsidRPr="00466226">
        <w:rPr>
          <w:rFonts w:ascii="Times New Roman" w:hAnsi="Times New Roman"/>
          <w:b/>
          <w:bCs/>
          <w:sz w:val="28"/>
          <w:lang w:val="uk-UA"/>
        </w:rPr>
        <w:t>1.3. Обґрунтування</w:t>
      </w:r>
      <w:r w:rsidRPr="00466226">
        <w:rPr>
          <w:rFonts w:ascii="Times New Roman" w:hAnsi="Times New Roman"/>
          <w:b/>
          <w:bCs/>
          <w:lang w:val="uk-UA"/>
        </w:rPr>
        <w:t xml:space="preserve"> </w:t>
      </w:r>
      <w:r w:rsidRPr="00466226">
        <w:rPr>
          <w:rFonts w:ascii="Times New Roman" w:hAnsi="Times New Roman"/>
          <w:b/>
          <w:bCs/>
          <w:sz w:val="28"/>
          <w:szCs w:val="28"/>
          <w:lang w:val="uk-UA"/>
        </w:rPr>
        <w:t>концептуальної</w:t>
      </w:r>
      <w:r w:rsidRPr="00466226">
        <w:rPr>
          <w:rFonts w:ascii="Times New Roman" w:hAnsi="Times New Roman"/>
          <w:b/>
          <w:bCs/>
          <w:lang w:val="uk-UA"/>
        </w:rPr>
        <w:t xml:space="preserve"> </w:t>
      </w:r>
      <w:r w:rsidRPr="00466226">
        <w:rPr>
          <w:rFonts w:ascii="Times New Roman" w:hAnsi="Times New Roman"/>
          <w:b/>
          <w:bCs/>
          <w:sz w:val="28"/>
          <w:lang w:val="uk-UA"/>
        </w:rPr>
        <w:t xml:space="preserve">моделі </w:t>
      </w:r>
      <w:r w:rsidRPr="00466226">
        <w:rPr>
          <w:rFonts w:ascii="Times New Roman" w:hAnsi="Times New Roman" w:cs="Times New Roman"/>
          <w:b/>
          <w:bCs/>
          <w:sz w:val="28"/>
          <w:szCs w:val="28"/>
          <w:lang w:val="uk-UA"/>
        </w:rPr>
        <w:t>формування риторичної культури майбутніх фахівців закладів дошкільної освіти</w:t>
      </w:r>
    </w:p>
    <w:p w14:paraId="20A65312" w14:textId="77777777" w:rsidR="00262B37" w:rsidRPr="00466226" w:rsidRDefault="00262B37" w:rsidP="002E2263">
      <w:pPr>
        <w:pStyle w:val="HTML"/>
        <w:spacing w:line="360" w:lineRule="auto"/>
        <w:ind w:firstLine="567"/>
        <w:jc w:val="both"/>
        <w:rPr>
          <w:rFonts w:ascii="Times New Roman" w:hAnsi="Times New Roman" w:cs="Times New Roman"/>
          <w:b/>
          <w:bCs/>
          <w:sz w:val="28"/>
          <w:szCs w:val="28"/>
          <w:lang w:val="uk-UA"/>
        </w:rPr>
      </w:pPr>
    </w:p>
    <w:p w14:paraId="0D37CE00" w14:textId="6859D9F4"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Важлива роль дошкільного періоду розвитку в процесі становлення особистості пред’являє до педагога-вихователя низку нестандартних вимог, які змушують розвивати певні особистісні якості як професійно значущі і обов’язкові. Умовами успішного виконання педагогічної діяльності вихователя є ряд професійних якостей, що відносяться до різних сторін його особистості та вирізняють серед інших категорій освітян:</w:t>
      </w:r>
    </w:p>
    <w:p w14:paraId="30E68235" w14:textId="77777777" w:rsidR="00822523" w:rsidRPr="00466226" w:rsidRDefault="00822523" w:rsidP="00044655">
      <w:pPr>
        <w:pStyle w:val="a8"/>
        <w:widowControl/>
        <w:numPr>
          <w:ilvl w:val="0"/>
          <w:numId w:val="25"/>
        </w:numPr>
        <w:tabs>
          <w:tab w:val="left" w:pos="284"/>
        </w:tabs>
        <w:autoSpaceDE/>
        <w:autoSpaceDN/>
        <w:spacing w:line="360" w:lineRule="auto"/>
        <w:ind w:left="0" w:firstLine="0"/>
        <w:contextualSpacing/>
        <w:rPr>
          <w:sz w:val="28"/>
          <w:szCs w:val="28"/>
          <w:lang w:val="uk-UA"/>
        </w:rPr>
      </w:pPr>
      <w:r w:rsidRPr="00466226">
        <w:rPr>
          <w:sz w:val="28"/>
          <w:szCs w:val="28"/>
          <w:lang w:val="uk-UA"/>
        </w:rPr>
        <w:t>- здатність до передачі дітям знань в короткій цікавій формі;</w:t>
      </w:r>
    </w:p>
    <w:p w14:paraId="161E0B8A" w14:textId="77777777" w:rsidR="00822523" w:rsidRPr="00466226" w:rsidRDefault="00822523" w:rsidP="00044655">
      <w:pPr>
        <w:pStyle w:val="a8"/>
        <w:widowControl/>
        <w:numPr>
          <w:ilvl w:val="0"/>
          <w:numId w:val="25"/>
        </w:numPr>
        <w:tabs>
          <w:tab w:val="left" w:pos="284"/>
        </w:tabs>
        <w:autoSpaceDE/>
        <w:autoSpaceDN/>
        <w:spacing w:line="360" w:lineRule="auto"/>
        <w:ind w:left="0" w:firstLine="0"/>
        <w:contextualSpacing/>
        <w:rPr>
          <w:sz w:val="28"/>
          <w:szCs w:val="28"/>
          <w:lang w:val="uk-UA"/>
        </w:rPr>
      </w:pPr>
      <w:r w:rsidRPr="00466226">
        <w:rPr>
          <w:sz w:val="28"/>
          <w:szCs w:val="28"/>
          <w:lang w:val="uk-UA"/>
        </w:rPr>
        <w:t>- здатність розуміти вихованців, що базується на спостережливості;</w:t>
      </w:r>
    </w:p>
    <w:p w14:paraId="19AD7045" w14:textId="77777777" w:rsidR="00822523" w:rsidRPr="00466226" w:rsidRDefault="00822523" w:rsidP="00044655">
      <w:pPr>
        <w:pStyle w:val="a8"/>
        <w:widowControl/>
        <w:numPr>
          <w:ilvl w:val="0"/>
          <w:numId w:val="25"/>
        </w:numPr>
        <w:tabs>
          <w:tab w:val="left" w:pos="284"/>
        </w:tabs>
        <w:autoSpaceDE/>
        <w:autoSpaceDN/>
        <w:spacing w:line="360" w:lineRule="auto"/>
        <w:ind w:left="0" w:firstLine="0"/>
        <w:contextualSpacing/>
        <w:rPr>
          <w:sz w:val="28"/>
          <w:szCs w:val="28"/>
          <w:lang w:val="uk-UA"/>
        </w:rPr>
      </w:pPr>
      <w:r w:rsidRPr="00466226">
        <w:rPr>
          <w:sz w:val="28"/>
          <w:szCs w:val="28"/>
          <w:lang w:val="uk-UA"/>
        </w:rPr>
        <w:t>- самостійний і творчий склад мислення;</w:t>
      </w:r>
    </w:p>
    <w:p w14:paraId="2DB8D751" w14:textId="7AA6D9FA" w:rsidR="00822523" w:rsidRPr="00466226" w:rsidRDefault="00822523" w:rsidP="00044655">
      <w:pPr>
        <w:pStyle w:val="a8"/>
        <w:widowControl/>
        <w:numPr>
          <w:ilvl w:val="0"/>
          <w:numId w:val="25"/>
        </w:numPr>
        <w:tabs>
          <w:tab w:val="left" w:pos="284"/>
        </w:tabs>
        <w:autoSpaceDE/>
        <w:autoSpaceDN/>
        <w:spacing w:line="360" w:lineRule="auto"/>
        <w:ind w:left="0" w:firstLine="0"/>
        <w:contextualSpacing/>
        <w:rPr>
          <w:sz w:val="28"/>
          <w:szCs w:val="28"/>
          <w:lang w:val="uk-UA"/>
        </w:rPr>
      </w:pPr>
      <w:r w:rsidRPr="00466226">
        <w:rPr>
          <w:sz w:val="28"/>
          <w:szCs w:val="28"/>
          <w:lang w:val="uk-UA"/>
        </w:rPr>
        <w:t>- винахідливість або швидке і точне орієнтування</w:t>
      </w:r>
      <w:r w:rsidR="009900C5" w:rsidRPr="00466226">
        <w:rPr>
          <w:sz w:val="28"/>
          <w:szCs w:val="28"/>
          <w:lang w:val="uk-UA"/>
        </w:rPr>
        <w:t xml:space="preserve"> [30; 31]</w:t>
      </w:r>
      <w:r w:rsidRPr="00466226">
        <w:rPr>
          <w:sz w:val="28"/>
          <w:szCs w:val="28"/>
          <w:lang w:val="uk-UA"/>
        </w:rPr>
        <w:t>.</w:t>
      </w:r>
    </w:p>
    <w:p w14:paraId="6BEB7906" w14:textId="2EE02BE4" w:rsidR="00822523" w:rsidRPr="00466226" w:rsidRDefault="00822523" w:rsidP="00617A10">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Саме</w:t>
      </w:r>
      <w:r w:rsidR="009900C5" w:rsidRPr="00466226">
        <w:rPr>
          <w:rFonts w:ascii="Times New Roman" w:hAnsi="Times New Roman" w:cs="Times New Roman"/>
          <w:sz w:val="28"/>
          <w:szCs w:val="28"/>
          <w:lang w:val="uk-UA"/>
        </w:rPr>
        <w:t xml:space="preserve"> з</w:t>
      </w:r>
      <w:r w:rsidRPr="00466226">
        <w:rPr>
          <w:rFonts w:ascii="Times New Roman" w:hAnsi="Times New Roman" w:cs="Times New Roman"/>
          <w:sz w:val="28"/>
          <w:szCs w:val="28"/>
          <w:lang w:val="uk-UA"/>
        </w:rPr>
        <w:t xml:space="preserve">нання про професійні якості, необхідні для успішності професійної діяльності педагога-вихователя в освітньому просторі закладів дошкільної освіти, потрібні для того, щоб педагог на тому чи іншому етапі професійного становлення зміг сам намітити шляхи і засоби </w:t>
      </w:r>
      <w:r w:rsidR="009900C5" w:rsidRPr="00466226">
        <w:rPr>
          <w:rFonts w:ascii="Times New Roman" w:hAnsi="Times New Roman" w:cs="Times New Roman"/>
          <w:sz w:val="28"/>
          <w:szCs w:val="28"/>
          <w:lang w:val="uk-UA"/>
        </w:rPr>
        <w:t xml:space="preserve">формування </w:t>
      </w:r>
      <w:r w:rsidR="009900C5" w:rsidRPr="00466226">
        <w:rPr>
          <w:rFonts w:ascii="Times New Roman" w:hAnsi="Times New Roman" w:cs="Times New Roman"/>
          <w:i/>
          <w:iCs/>
          <w:sz w:val="28"/>
          <w:szCs w:val="28"/>
          <w:lang w:val="uk-UA"/>
        </w:rPr>
        <w:t>риторичної культури</w:t>
      </w:r>
      <w:r w:rsidR="009900C5" w:rsidRPr="00466226">
        <w:rPr>
          <w:rFonts w:ascii="Times New Roman" w:hAnsi="Times New Roman" w:cs="Times New Roman"/>
          <w:sz w:val="28"/>
          <w:szCs w:val="28"/>
          <w:lang w:val="uk-UA"/>
        </w:rPr>
        <w:t xml:space="preserve">, яку автор кваліфікаційної роботи розглядає з боку </w:t>
      </w:r>
      <w:r w:rsidR="009900C5" w:rsidRPr="00466226">
        <w:rPr>
          <w:rFonts w:ascii="Times New Roman" w:hAnsi="Times New Roman" w:cs="Times New Roman"/>
          <w:sz w:val="28"/>
          <w:szCs w:val="28"/>
          <w:lang w:val="uk-UA"/>
        </w:rPr>
        <w:lastRenderedPageBreak/>
        <w:t>культури мовлення та культури поведінки</w:t>
      </w:r>
      <w:r w:rsidR="00617A10" w:rsidRPr="00466226">
        <w:rPr>
          <w:rFonts w:ascii="Times New Roman" w:hAnsi="Times New Roman" w:cs="Times New Roman"/>
          <w:sz w:val="28"/>
          <w:szCs w:val="28"/>
          <w:lang w:val="uk-UA"/>
        </w:rPr>
        <w:t xml:space="preserve"> і</w:t>
      </w:r>
      <w:r w:rsidR="009900C5" w:rsidRPr="00466226">
        <w:rPr>
          <w:rFonts w:ascii="Times New Roman" w:hAnsi="Times New Roman" w:cs="Times New Roman"/>
          <w:sz w:val="28"/>
          <w:szCs w:val="28"/>
          <w:lang w:val="uk-UA"/>
        </w:rPr>
        <w:t xml:space="preserve"> дозволяє виокремити </w:t>
      </w:r>
      <w:proofErr w:type="spellStart"/>
      <w:r w:rsidR="009900C5" w:rsidRPr="00466226">
        <w:rPr>
          <w:rFonts w:ascii="Times New Roman" w:hAnsi="Times New Roman" w:cs="Times New Roman"/>
          <w:sz w:val="28"/>
          <w:szCs w:val="28"/>
          <w:lang w:val="uk-UA"/>
        </w:rPr>
        <w:t>акме</w:t>
      </w:r>
      <w:proofErr w:type="spellEnd"/>
      <w:r w:rsidR="009900C5" w:rsidRPr="00466226">
        <w:rPr>
          <w:rFonts w:ascii="Times New Roman" w:hAnsi="Times New Roman" w:cs="Times New Roman"/>
          <w:sz w:val="28"/>
          <w:szCs w:val="28"/>
          <w:lang w:val="uk-UA"/>
        </w:rPr>
        <w:t xml:space="preserve">-орієнтири </w:t>
      </w:r>
      <w:r w:rsidR="00617A10" w:rsidRPr="00466226">
        <w:rPr>
          <w:rFonts w:ascii="Times New Roman" w:hAnsi="Times New Roman" w:cs="Times New Roman"/>
          <w:sz w:val="28"/>
          <w:szCs w:val="28"/>
          <w:lang w:val="uk-UA"/>
        </w:rPr>
        <w:t xml:space="preserve">для подальшого саморозвитку майбутнього вихователя </w:t>
      </w:r>
      <w:r w:rsidR="009900C5" w:rsidRPr="00466226">
        <w:rPr>
          <w:rFonts w:ascii="Times New Roman" w:hAnsi="Times New Roman" w:cs="Times New Roman"/>
          <w:sz w:val="28"/>
          <w:szCs w:val="28"/>
          <w:lang w:val="uk-UA"/>
        </w:rPr>
        <w:t xml:space="preserve">з опорою на </w:t>
      </w:r>
      <w:r w:rsidR="00617A10" w:rsidRPr="00466226">
        <w:rPr>
          <w:rFonts w:ascii="Times New Roman" w:hAnsi="Times New Roman" w:cs="Times New Roman"/>
          <w:sz w:val="28"/>
          <w:szCs w:val="28"/>
          <w:lang w:val="uk-UA"/>
        </w:rPr>
        <w:t xml:space="preserve">відповідні </w:t>
      </w:r>
      <w:r w:rsidRPr="00466226">
        <w:rPr>
          <w:rFonts w:ascii="Times New Roman" w:hAnsi="Times New Roman" w:cs="Times New Roman"/>
          <w:sz w:val="28"/>
          <w:szCs w:val="28"/>
          <w:lang w:val="uk-UA"/>
        </w:rPr>
        <w:t>цінності і принципи</w:t>
      </w:r>
      <w:r w:rsidR="00617A10" w:rsidRPr="00466226">
        <w:rPr>
          <w:rFonts w:ascii="Times New Roman" w:hAnsi="Times New Roman" w:cs="Times New Roman"/>
          <w:sz w:val="28"/>
          <w:szCs w:val="28"/>
          <w:lang w:val="uk-UA"/>
        </w:rPr>
        <w:t>.</w:t>
      </w:r>
    </w:p>
    <w:p w14:paraId="438EC62D" w14:textId="77777777"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1. Цілісність людини (цілісність людини, його внутрішнє ставлення – </w:t>
      </w:r>
      <w:proofErr w:type="spellStart"/>
      <w:r w:rsidRPr="00466226">
        <w:rPr>
          <w:rFonts w:ascii="Times New Roman" w:hAnsi="Times New Roman" w:cs="Times New Roman"/>
          <w:sz w:val="28"/>
          <w:szCs w:val="28"/>
          <w:lang w:val="uk-UA"/>
        </w:rPr>
        <w:t>самовідношення</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самосприйняття</w:t>
      </w:r>
      <w:proofErr w:type="spellEnd"/>
      <w:r w:rsidRPr="00466226">
        <w:rPr>
          <w:rFonts w:ascii="Times New Roman" w:hAnsi="Times New Roman" w:cs="Times New Roman"/>
          <w:sz w:val="28"/>
          <w:szCs w:val="28"/>
          <w:lang w:val="uk-UA"/>
        </w:rPr>
        <w:t>, самоповага тощо – константи більш високого порядку, ніж різні соціальні зв'язки, культурні зв'язки і відносини). Це призводить до трансформування цінності професійної підготовки – від відповідності деякому стандарту до особистісного зростання і розвитку, перетворенню себе, самоорганізації.</w:t>
      </w:r>
    </w:p>
    <w:p w14:paraId="575594DF" w14:textId="77777777"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 Людина – суб'єкт самостійного вибору свого майбутнього і сьогодення. При цьому завдання ведучого (саме в цій якості розглядається роль викладача) – допомогти особистості в розвитку її уявлень про себе саму, продуктивна взаємодія, рефлексія, творчість.</w:t>
      </w:r>
    </w:p>
    <w:p w14:paraId="093D17C4" w14:textId="108313C5"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3. Гуманітаризація професійної підготовки, яка передбачає сукупність соціокультурних, індивідуально-особистісних і духовних аспектів людського розвитку </w:t>
      </w:r>
      <w:r w:rsidRPr="00466226">
        <w:rPr>
          <w:rFonts w:ascii="Times New Roman" w:eastAsia="Georgia" w:hAnsi="Times New Roman" w:cs="Times New Roman"/>
          <w:sz w:val="28"/>
          <w:szCs w:val="28"/>
          <w:lang w:val="uk-UA"/>
        </w:rPr>
        <w:sym w:font="Symbol" w:char="F05B"/>
      </w:r>
      <w:r w:rsidR="00C65767" w:rsidRPr="00466226">
        <w:rPr>
          <w:rFonts w:ascii="Times New Roman" w:eastAsia="Georgia" w:hAnsi="Times New Roman" w:cs="Times New Roman"/>
          <w:sz w:val="28"/>
          <w:szCs w:val="28"/>
          <w:lang w:val="uk-UA"/>
        </w:rPr>
        <w:t>7</w:t>
      </w:r>
      <w:r w:rsidRPr="00466226">
        <w:rPr>
          <w:rFonts w:ascii="Times New Roman" w:eastAsia="Georgia" w:hAnsi="Times New Roman" w:cs="Times New Roman"/>
          <w:sz w:val="28"/>
          <w:szCs w:val="28"/>
          <w:lang w:val="uk-UA"/>
        </w:rPr>
        <w:sym w:font="Symbol" w:char="F05D"/>
      </w:r>
      <w:r w:rsidRPr="00466226">
        <w:rPr>
          <w:rFonts w:ascii="Times New Roman" w:hAnsi="Times New Roman" w:cs="Times New Roman"/>
          <w:sz w:val="28"/>
          <w:szCs w:val="28"/>
          <w:lang w:val="uk-UA"/>
        </w:rPr>
        <w:t>.</w:t>
      </w:r>
    </w:p>
    <w:p w14:paraId="07C56B23" w14:textId="31BDB32D"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Georgia" w:eastAsia="Georgia" w:hAnsi="Georgia"/>
          <w:sz w:val="28"/>
          <w:szCs w:val="28"/>
          <w:lang w:val="uk-UA"/>
        </w:rPr>
        <w:t xml:space="preserve">Розвиток </w:t>
      </w:r>
      <w:proofErr w:type="spellStart"/>
      <w:r w:rsidRPr="00466226">
        <w:rPr>
          <w:rFonts w:ascii="Georgia" w:eastAsia="Georgia" w:hAnsi="Georgia"/>
          <w:sz w:val="28"/>
          <w:szCs w:val="28"/>
          <w:lang w:val="uk-UA"/>
        </w:rPr>
        <w:t>акмеологічного</w:t>
      </w:r>
      <w:proofErr w:type="spellEnd"/>
      <w:r w:rsidRPr="00466226">
        <w:rPr>
          <w:rFonts w:ascii="Georgia" w:eastAsia="Georgia" w:hAnsi="Georgia"/>
          <w:sz w:val="28"/>
          <w:szCs w:val="28"/>
          <w:lang w:val="uk-UA"/>
        </w:rPr>
        <w:t xml:space="preserve"> потенціалу особистості (</w:t>
      </w:r>
      <w:proofErr w:type="spellStart"/>
      <w:r w:rsidRPr="00466226">
        <w:rPr>
          <w:rFonts w:ascii="Georgia" w:eastAsia="Georgia" w:hAnsi="Georgia"/>
          <w:sz w:val="28"/>
          <w:szCs w:val="28"/>
          <w:lang w:val="uk-UA"/>
        </w:rPr>
        <w:t>акмеологічна</w:t>
      </w:r>
      <w:proofErr w:type="spellEnd"/>
      <w:r w:rsidRPr="00466226">
        <w:rPr>
          <w:rFonts w:ascii="Georgia" w:eastAsia="Georgia" w:hAnsi="Georgia"/>
          <w:sz w:val="28"/>
          <w:szCs w:val="28"/>
          <w:lang w:val="uk-UA"/>
        </w:rPr>
        <w:t xml:space="preserve"> культура, спрямованість, досвід, здібності, професійно важливі якості, компетентність, лідерство, вплив особистості) </w:t>
      </w:r>
      <w:r w:rsidRPr="00466226">
        <w:rPr>
          <w:rFonts w:ascii="Times New Roman" w:eastAsia="Georgia" w:hAnsi="Times New Roman" w:cs="Times New Roman"/>
          <w:sz w:val="28"/>
          <w:szCs w:val="28"/>
          <w:lang w:val="uk-UA"/>
        </w:rPr>
        <w:sym w:font="Symbol" w:char="F05B"/>
      </w:r>
      <w:r w:rsidR="000B126B" w:rsidRPr="00466226">
        <w:rPr>
          <w:rFonts w:ascii="Times New Roman" w:eastAsia="Georgia" w:hAnsi="Times New Roman" w:cs="Times New Roman"/>
          <w:sz w:val="28"/>
          <w:szCs w:val="28"/>
          <w:lang w:val="uk-UA"/>
        </w:rPr>
        <w:t>7</w:t>
      </w:r>
      <w:r w:rsidRPr="00466226">
        <w:rPr>
          <w:rFonts w:ascii="Times New Roman" w:eastAsia="Georgia" w:hAnsi="Times New Roman" w:cs="Times New Roman"/>
          <w:sz w:val="28"/>
          <w:szCs w:val="28"/>
          <w:lang w:val="uk-UA"/>
        </w:rPr>
        <w:sym w:font="Symbol" w:char="F05D"/>
      </w:r>
      <w:r w:rsidRPr="00466226">
        <w:rPr>
          <w:rFonts w:ascii="Georgia" w:eastAsia="Georgia" w:hAnsi="Georgia"/>
          <w:sz w:val="28"/>
          <w:szCs w:val="28"/>
          <w:lang w:val="uk-UA"/>
        </w:rPr>
        <w:t xml:space="preserve"> знаходиться у співвідношенні з комунікативною </w:t>
      </w:r>
      <w:proofErr w:type="spellStart"/>
      <w:r w:rsidRPr="00466226">
        <w:rPr>
          <w:rFonts w:ascii="Georgia" w:eastAsia="Georgia" w:hAnsi="Georgia"/>
          <w:sz w:val="28"/>
          <w:szCs w:val="28"/>
          <w:lang w:val="uk-UA"/>
        </w:rPr>
        <w:t>професіограмою</w:t>
      </w:r>
      <w:proofErr w:type="spellEnd"/>
      <w:r w:rsidRPr="00466226">
        <w:rPr>
          <w:rFonts w:ascii="Georgia" w:eastAsia="Georgia" w:hAnsi="Georgia"/>
          <w:sz w:val="28"/>
          <w:szCs w:val="28"/>
          <w:lang w:val="uk-UA"/>
        </w:rPr>
        <w:t xml:space="preserve"> педагога-викладача, яка передбачає:</w:t>
      </w:r>
    </w:p>
    <w:p w14:paraId="3BABC248"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знання </w:t>
      </w:r>
      <w:proofErr w:type="spellStart"/>
      <w:r w:rsidRPr="00466226">
        <w:rPr>
          <w:rFonts w:ascii="Times New Roman" w:hAnsi="Times New Roman" w:cs="Times New Roman"/>
          <w:color w:val="000000"/>
          <w:sz w:val="28"/>
          <w:szCs w:val="28"/>
          <w:lang w:val="uk-UA"/>
        </w:rPr>
        <w:t>мовного</w:t>
      </w:r>
      <w:proofErr w:type="spellEnd"/>
      <w:r w:rsidRPr="00466226">
        <w:rPr>
          <w:rFonts w:ascii="Times New Roman" w:hAnsi="Times New Roman" w:cs="Times New Roman"/>
          <w:color w:val="000000"/>
          <w:sz w:val="28"/>
          <w:szCs w:val="28"/>
          <w:lang w:val="uk-UA"/>
        </w:rPr>
        <w:t xml:space="preserve"> етикету і вміння </w:t>
      </w:r>
      <w:r w:rsidRPr="00466226">
        <w:rPr>
          <w:rFonts w:ascii="Times New Roman" w:hAnsi="Times New Roman" w:cs="Times New Roman"/>
          <w:sz w:val="28"/>
          <w:szCs w:val="28"/>
          <w:lang w:val="uk-UA"/>
        </w:rPr>
        <w:t>його</w:t>
      </w:r>
      <w:r w:rsidRPr="00466226">
        <w:rPr>
          <w:rFonts w:ascii="Times New Roman" w:hAnsi="Times New Roman" w:cs="Times New Roman"/>
          <w:color w:val="000000"/>
          <w:sz w:val="28"/>
          <w:szCs w:val="28"/>
          <w:lang w:val="uk-UA"/>
        </w:rPr>
        <w:t xml:space="preserve"> </w:t>
      </w:r>
      <w:r w:rsidRPr="00466226">
        <w:rPr>
          <w:rFonts w:ascii="Times New Roman" w:hAnsi="Times New Roman" w:cs="Times New Roman"/>
          <w:sz w:val="28"/>
          <w:szCs w:val="28"/>
          <w:lang w:val="uk-UA"/>
        </w:rPr>
        <w:t>використовувати</w:t>
      </w:r>
      <w:r w:rsidRPr="00466226">
        <w:rPr>
          <w:rFonts w:ascii="Times New Roman" w:hAnsi="Times New Roman" w:cs="Times New Roman"/>
          <w:color w:val="000000"/>
          <w:sz w:val="28"/>
          <w:szCs w:val="28"/>
          <w:lang w:val="uk-UA"/>
        </w:rPr>
        <w:t>;</w:t>
      </w:r>
    </w:p>
    <w:p w14:paraId="47491035"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правильне формулювання </w:t>
      </w:r>
      <w:r w:rsidRPr="00466226">
        <w:rPr>
          <w:rFonts w:ascii="Times New Roman" w:hAnsi="Times New Roman" w:cs="Times New Roman"/>
          <w:sz w:val="28"/>
          <w:szCs w:val="28"/>
          <w:lang w:val="uk-UA"/>
        </w:rPr>
        <w:t>мети</w:t>
      </w:r>
      <w:r w:rsidRPr="00466226">
        <w:rPr>
          <w:rFonts w:ascii="Times New Roman" w:hAnsi="Times New Roman" w:cs="Times New Roman"/>
          <w:color w:val="000000"/>
          <w:sz w:val="28"/>
          <w:szCs w:val="28"/>
          <w:lang w:val="uk-UA"/>
        </w:rPr>
        <w:t xml:space="preserve"> й </w:t>
      </w:r>
      <w:r w:rsidRPr="00466226">
        <w:rPr>
          <w:rFonts w:ascii="Times New Roman" w:hAnsi="Times New Roman" w:cs="Times New Roman"/>
          <w:sz w:val="28"/>
          <w:szCs w:val="28"/>
          <w:lang w:val="uk-UA"/>
        </w:rPr>
        <w:t>завдань</w:t>
      </w:r>
      <w:r w:rsidRPr="00466226">
        <w:rPr>
          <w:rFonts w:ascii="Times New Roman" w:hAnsi="Times New Roman" w:cs="Times New Roman"/>
          <w:color w:val="000000"/>
          <w:sz w:val="28"/>
          <w:szCs w:val="28"/>
          <w:lang w:val="uk-UA"/>
        </w:rPr>
        <w:t xml:space="preserve"> ділового спілкування;</w:t>
      </w:r>
    </w:p>
    <w:p w14:paraId="58FFA91A"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outlineLvl w:val="0"/>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вміло організоване спілкування й </w:t>
      </w:r>
      <w:proofErr w:type="spellStart"/>
      <w:r w:rsidRPr="00466226">
        <w:rPr>
          <w:rFonts w:ascii="Times New Roman" w:hAnsi="Times New Roman" w:cs="Times New Roman"/>
          <w:sz w:val="28"/>
          <w:szCs w:val="28"/>
          <w:lang w:val="uk-UA"/>
        </w:rPr>
        <w:t>кервіництво</w:t>
      </w:r>
      <w:proofErr w:type="spellEnd"/>
      <w:r w:rsidRPr="00466226">
        <w:rPr>
          <w:rFonts w:ascii="Times New Roman" w:hAnsi="Times New Roman" w:cs="Times New Roman"/>
          <w:color w:val="000000"/>
          <w:sz w:val="28"/>
          <w:szCs w:val="28"/>
          <w:lang w:val="uk-UA"/>
        </w:rPr>
        <w:t xml:space="preserve"> </w:t>
      </w:r>
      <w:r w:rsidRPr="00466226">
        <w:rPr>
          <w:rFonts w:ascii="Times New Roman" w:hAnsi="Times New Roman" w:cs="Times New Roman"/>
          <w:sz w:val="28"/>
          <w:szCs w:val="28"/>
          <w:lang w:val="uk-UA"/>
        </w:rPr>
        <w:t>ним;</w:t>
      </w:r>
    </w:p>
    <w:p w14:paraId="63074134"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вміння аналізувати предмет спілкування, скарги, заяви;</w:t>
      </w:r>
    </w:p>
    <w:p w14:paraId="285D6446"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outlineLvl w:val="0"/>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ставити питання й конкретно відповідати на них;</w:t>
      </w:r>
    </w:p>
    <w:p w14:paraId="21DC98FD"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володіння навичками й </w:t>
      </w:r>
      <w:r w:rsidRPr="00466226">
        <w:rPr>
          <w:rFonts w:ascii="Times New Roman" w:hAnsi="Times New Roman" w:cs="Times New Roman"/>
          <w:sz w:val="28"/>
          <w:szCs w:val="28"/>
          <w:lang w:val="uk-UA"/>
        </w:rPr>
        <w:t>прийомами</w:t>
      </w:r>
      <w:r w:rsidRPr="00466226">
        <w:rPr>
          <w:rFonts w:ascii="Times New Roman" w:hAnsi="Times New Roman" w:cs="Times New Roman"/>
          <w:color w:val="000000"/>
          <w:sz w:val="28"/>
          <w:szCs w:val="28"/>
          <w:lang w:val="uk-UA"/>
        </w:rPr>
        <w:t xml:space="preserve"> ділового спілкування, його тактикою й стратегією;</w:t>
      </w:r>
    </w:p>
    <w:p w14:paraId="26E5E74C"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вміння </w:t>
      </w:r>
      <w:r w:rsidRPr="00466226">
        <w:rPr>
          <w:rFonts w:ascii="Times New Roman" w:hAnsi="Times New Roman" w:cs="Times New Roman"/>
          <w:sz w:val="28"/>
          <w:szCs w:val="28"/>
          <w:lang w:val="uk-UA"/>
        </w:rPr>
        <w:t>вести</w:t>
      </w:r>
      <w:r w:rsidRPr="00466226">
        <w:rPr>
          <w:rFonts w:ascii="Times New Roman" w:hAnsi="Times New Roman" w:cs="Times New Roman"/>
          <w:color w:val="000000"/>
          <w:sz w:val="28"/>
          <w:szCs w:val="28"/>
          <w:lang w:val="uk-UA"/>
        </w:rPr>
        <w:t xml:space="preserve"> бесіду, співбесіду, ділову розмову, суперечку,</w:t>
      </w:r>
      <w:r w:rsidRPr="00466226">
        <w:rPr>
          <w:rFonts w:ascii="Times New Roman" w:hAnsi="Times New Roman" w:cs="Times New Roman"/>
          <w:sz w:val="28"/>
          <w:szCs w:val="28"/>
          <w:lang w:val="uk-UA"/>
        </w:rPr>
        <w:t xml:space="preserve"> </w:t>
      </w:r>
      <w:r w:rsidRPr="00466226">
        <w:rPr>
          <w:rFonts w:ascii="Times New Roman" w:hAnsi="Times New Roman" w:cs="Times New Roman"/>
          <w:color w:val="000000"/>
          <w:sz w:val="28"/>
          <w:szCs w:val="28"/>
          <w:lang w:val="uk-UA"/>
        </w:rPr>
        <w:t>полеміку, дискусію, діалог, дебати, диспут, круглий стіл,</w:t>
      </w:r>
      <w:r w:rsidRPr="00466226">
        <w:rPr>
          <w:rFonts w:ascii="Times New Roman" w:hAnsi="Times New Roman" w:cs="Times New Roman"/>
          <w:sz w:val="28"/>
          <w:szCs w:val="28"/>
          <w:lang w:val="uk-UA"/>
        </w:rPr>
        <w:t xml:space="preserve"> </w:t>
      </w:r>
      <w:r w:rsidRPr="00466226">
        <w:rPr>
          <w:rFonts w:ascii="Times New Roman" w:hAnsi="Times New Roman" w:cs="Times New Roman"/>
          <w:color w:val="000000"/>
          <w:sz w:val="28"/>
          <w:szCs w:val="28"/>
          <w:lang w:val="uk-UA"/>
        </w:rPr>
        <w:t xml:space="preserve">ділову нараду, ділову гру, </w:t>
      </w:r>
      <w:r w:rsidRPr="00466226">
        <w:rPr>
          <w:rFonts w:ascii="Times New Roman" w:hAnsi="Times New Roman" w:cs="Times New Roman"/>
          <w:color w:val="000000"/>
          <w:sz w:val="28"/>
          <w:szCs w:val="28"/>
          <w:lang w:val="uk-UA"/>
        </w:rPr>
        <w:lastRenderedPageBreak/>
        <w:t>переговори;</w:t>
      </w:r>
    </w:p>
    <w:p w14:paraId="5CE709BA"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аналізувати конфлікти, кризові ситуації, конфронтації;</w:t>
      </w:r>
    </w:p>
    <w:p w14:paraId="266D0A7A"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навички доказу й обґрунтування, аргументування й переконання, критики й спростування, досягнення угод і </w:t>
      </w:r>
      <w:r w:rsidRPr="00466226">
        <w:rPr>
          <w:rFonts w:ascii="Times New Roman" w:hAnsi="Times New Roman" w:cs="Times New Roman"/>
          <w:sz w:val="28"/>
          <w:szCs w:val="28"/>
          <w:lang w:val="uk-UA"/>
        </w:rPr>
        <w:t>рішень</w:t>
      </w:r>
      <w:r w:rsidRPr="00466226">
        <w:rPr>
          <w:rFonts w:ascii="Times New Roman" w:hAnsi="Times New Roman" w:cs="Times New Roman"/>
          <w:color w:val="000000"/>
          <w:sz w:val="28"/>
          <w:szCs w:val="28"/>
          <w:lang w:val="uk-UA"/>
        </w:rPr>
        <w:t>, компромісів;</w:t>
      </w:r>
    </w:p>
    <w:p w14:paraId="40379EFF" w14:textId="77777777"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володіння технікою </w:t>
      </w:r>
      <w:r w:rsidRPr="00466226">
        <w:rPr>
          <w:rFonts w:ascii="Times New Roman" w:hAnsi="Times New Roman" w:cs="Times New Roman"/>
          <w:sz w:val="28"/>
          <w:szCs w:val="28"/>
          <w:lang w:val="uk-UA"/>
        </w:rPr>
        <w:t>мовлення</w:t>
      </w:r>
      <w:r w:rsidRPr="00466226">
        <w:rPr>
          <w:rFonts w:ascii="Times New Roman" w:hAnsi="Times New Roman" w:cs="Times New Roman"/>
          <w:color w:val="000000"/>
          <w:sz w:val="28"/>
          <w:szCs w:val="28"/>
          <w:lang w:val="uk-UA"/>
        </w:rPr>
        <w:t xml:space="preserve">, риторичними фігурами й </w:t>
      </w:r>
      <w:r w:rsidRPr="00466226">
        <w:rPr>
          <w:rFonts w:ascii="Times New Roman" w:hAnsi="Times New Roman" w:cs="Times New Roman"/>
          <w:sz w:val="28"/>
          <w:szCs w:val="28"/>
          <w:lang w:val="uk-UA"/>
        </w:rPr>
        <w:t>прийомами</w:t>
      </w:r>
      <w:r w:rsidRPr="00466226">
        <w:rPr>
          <w:rFonts w:ascii="Times New Roman" w:hAnsi="Times New Roman" w:cs="Times New Roman"/>
          <w:color w:val="000000"/>
          <w:sz w:val="28"/>
          <w:szCs w:val="28"/>
          <w:lang w:val="uk-UA"/>
        </w:rPr>
        <w:t xml:space="preserve">, вміння правильно </w:t>
      </w:r>
      <w:r w:rsidRPr="00466226">
        <w:rPr>
          <w:rFonts w:ascii="Times New Roman" w:hAnsi="Times New Roman" w:cs="Times New Roman"/>
          <w:sz w:val="28"/>
          <w:szCs w:val="28"/>
          <w:lang w:val="uk-UA"/>
        </w:rPr>
        <w:t>будувати</w:t>
      </w:r>
      <w:r w:rsidRPr="00466226">
        <w:rPr>
          <w:rFonts w:ascii="Times New Roman" w:hAnsi="Times New Roman" w:cs="Times New Roman"/>
          <w:color w:val="000000"/>
          <w:sz w:val="28"/>
          <w:szCs w:val="28"/>
          <w:lang w:val="uk-UA"/>
        </w:rPr>
        <w:t xml:space="preserve"> </w:t>
      </w:r>
      <w:r w:rsidRPr="00466226">
        <w:rPr>
          <w:rFonts w:ascii="Times New Roman" w:hAnsi="Times New Roman" w:cs="Times New Roman"/>
          <w:sz w:val="28"/>
          <w:szCs w:val="28"/>
          <w:lang w:val="uk-UA"/>
        </w:rPr>
        <w:t>промову</w:t>
      </w:r>
      <w:r w:rsidRPr="00466226">
        <w:rPr>
          <w:rFonts w:ascii="Times New Roman" w:hAnsi="Times New Roman" w:cs="Times New Roman"/>
          <w:color w:val="000000"/>
          <w:sz w:val="28"/>
          <w:szCs w:val="28"/>
          <w:lang w:val="uk-UA"/>
        </w:rPr>
        <w:t xml:space="preserve"> й інші публічні виступи;</w:t>
      </w:r>
    </w:p>
    <w:p w14:paraId="30DB6AB7" w14:textId="24D6DC72" w:rsidR="00822523" w:rsidRPr="00466226" w:rsidRDefault="00822523" w:rsidP="00044655">
      <w:pPr>
        <w:widowControl w:val="0"/>
        <w:numPr>
          <w:ilvl w:val="0"/>
          <w:numId w:val="26"/>
        </w:numPr>
        <w:shd w:val="clear" w:color="auto" w:fill="FFFFFF"/>
        <w:tabs>
          <w:tab w:val="left" w:pos="0"/>
          <w:tab w:val="left" w:pos="426"/>
        </w:tabs>
        <w:autoSpaceDE w:val="0"/>
        <w:autoSpaceDN w:val="0"/>
        <w:adjustRightInd w:val="0"/>
        <w:spacing w:line="360" w:lineRule="auto"/>
        <w:ind w:left="0" w:firstLine="0"/>
        <w:jc w:val="both"/>
        <w:rPr>
          <w:rFonts w:ascii="Times New Roman" w:hAnsi="Times New Roman" w:cs="Times New Roman"/>
          <w:color w:val="000000"/>
          <w:sz w:val="28"/>
          <w:szCs w:val="28"/>
          <w:lang w:val="uk-UA"/>
        </w:rPr>
      </w:pPr>
      <w:r w:rsidRPr="00466226">
        <w:rPr>
          <w:rFonts w:ascii="Times New Roman" w:hAnsi="Times New Roman" w:cs="Times New Roman"/>
          <w:color w:val="000000"/>
          <w:sz w:val="28"/>
          <w:szCs w:val="28"/>
          <w:lang w:val="uk-UA"/>
        </w:rPr>
        <w:t xml:space="preserve">вміння за допомогою слова здійснювати психотерапію, </w:t>
      </w:r>
      <w:r w:rsidRPr="00466226">
        <w:rPr>
          <w:rFonts w:ascii="Times New Roman" w:hAnsi="Times New Roman" w:cs="Times New Roman"/>
          <w:sz w:val="28"/>
          <w:szCs w:val="28"/>
          <w:lang w:val="uk-UA"/>
        </w:rPr>
        <w:t>знімати</w:t>
      </w:r>
      <w:r w:rsidRPr="00466226">
        <w:rPr>
          <w:rFonts w:ascii="Times New Roman" w:hAnsi="Times New Roman" w:cs="Times New Roman"/>
          <w:color w:val="000000"/>
          <w:sz w:val="28"/>
          <w:szCs w:val="28"/>
          <w:lang w:val="uk-UA"/>
        </w:rPr>
        <w:t xml:space="preserve"> стрес, страх, адаптувати партнера по </w:t>
      </w:r>
      <w:r w:rsidRPr="00466226">
        <w:rPr>
          <w:rFonts w:ascii="Times New Roman" w:hAnsi="Times New Roman" w:cs="Times New Roman"/>
          <w:sz w:val="28"/>
          <w:szCs w:val="28"/>
          <w:lang w:val="uk-UA"/>
        </w:rPr>
        <w:t>спілкуванню</w:t>
      </w:r>
      <w:r w:rsidRPr="00466226">
        <w:rPr>
          <w:rFonts w:ascii="Times New Roman" w:hAnsi="Times New Roman" w:cs="Times New Roman"/>
          <w:color w:val="000000"/>
          <w:sz w:val="28"/>
          <w:szCs w:val="28"/>
          <w:lang w:val="uk-UA"/>
        </w:rPr>
        <w:t xml:space="preserve"> до відповідних умов, корегувати його </w:t>
      </w:r>
      <w:r w:rsidRPr="00466226">
        <w:rPr>
          <w:rFonts w:ascii="Times New Roman" w:hAnsi="Times New Roman" w:cs="Times New Roman"/>
          <w:sz w:val="28"/>
          <w:szCs w:val="28"/>
          <w:lang w:val="uk-UA"/>
        </w:rPr>
        <w:t xml:space="preserve">поведінку </w:t>
      </w:r>
      <w:r w:rsidRPr="00466226">
        <w:rPr>
          <w:rFonts w:ascii="Times New Roman" w:hAnsi="Times New Roman" w:cs="Times New Roman"/>
          <w:sz w:val="28"/>
          <w:szCs w:val="28"/>
          <w:lang w:val="uk-UA"/>
        </w:rPr>
        <w:sym w:font="Symbol" w:char="F05B"/>
      </w:r>
      <w:r w:rsidR="00955F17" w:rsidRPr="00466226">
        <w:rPr>
          <w:rFonts w:ascii="Times New Roman" w:hAnsi="Times New Roman" w:cs="Times New Roman"/>
          <w:sz w:val="28"/>
          <w:szCs w:val="28"/>
          <w:lang w:val="uk-UA"/>
        </w:rPr>
        <w:t>25</w:t>
      </w:r>
      <w:r w:rsidR="00536478" w:rsidRPr="00466226">
        <w:rPr>
          <w:rFonts w:ascii="Times New Roman" w:hAnsi="Times New Roman" w:cs="Times New Roman"/>
          <w:sz w:val="28"/>
          <w:szCs w:val="28"/>
          <w:lang w:val="uk-UA"/>
        </w:rPr>
        <w:t>; 54-57</w:t>
      </w:r>
      <w:r w:rsidRPr="00466226">
        <w:rPr>
          <w:rFonts w:ascii="Times New Roman" w:hAnsi="Times New Roman" w:cs="Times New Roman"/>
          <w:sz w:val="28"/>
          <w:szCs w:val="28"/>
          <w:lang w:val="uk-UA"/>
        </w:rPr>
        <w:sym w:font="Symbol" w:char="F05D"/>
      </w:r>
      <w:r w:rsidRPr="00466226">
        <w:rPr>
          <w:rFonts w:ascii="Times New Roman" w:hAnsi="Times New Roman" w:cs="Times New Roman"/>
          <w:sz w:val="28"/>
          <w:szCs w:val="28"/>
          <w:lang w:val="uk-UA"/>
        </w:rPr>
        <w:t>.</w:t>
      </w:r>
    </w:p>
    <w:p w14:paraId="6C99AC4B" w14:textId="37CDFA94" w:rsidR="00822523" w:rsidRPr="00466226" w:rsidRDefault="00822523" w:rsidP="00822523">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Шалва Амонашвілі – сучасний Педагог з великої літери, автор концепції гуманної педагогіки, орієнтованої на розвиток особистості дитини, її </w:t>
      </w:r>
      <w:proofErr w:type="spellStart"/>
      <w:r w:rsidRPr="00466226">
        <w:rPr>
          <w:rFonts w:ascii="Times New Roman" w:hAnsi="Times New Roman" w:cs="Times New Roman"/>
          <w:sz w:val="28"/>
          <w:szCs w:val="28"/>
          <w:lang w:val="uk-UA"/>
        </w:rPr>
        <w:t>акме</w:t>
      </w:r>
      <w:proofErr w:type="spellEnd"/>
      <w:r w:rsidRPr="00466226">
        <w:rPr>
          <w:rFonts w:ascii="Times New Roman" w:hAnsi="Times New Roman" w:cs="Times New Roman"/>
          <w:sz w:val="28"/>
          <w:szCs w:val="28"/>
          <w:lang w:val="uk-UA"/>
        </w:rPr>
        <w:t>, в інтерв’ю «</w:t>
      </w:r>
      <w:proofErr w:type="spellStart"/>
      <w:r w:rsidRPr="00466226">
        <w:rPr>
          <w:rFonts w:ascii="Times New Roman" w:hAnsi="Times New Roman" w:cs="Times New Roman"/>
          <w:sz w:val="28"/>
          <w:szCs w:val="28"/>
          <w:lang w:val="uk-UA"/>
        </w:rPr>
        <w:t>Мелу</w:t>
      </w:r>
      <w:proofErr w:type="spellEnd"/>
      <w:r w:rsidRPr="00466226">
        <w:rPr>
          <w:rFonts w:ascii="Times New Roman" w:hAnsi="Times New Roman" w:cs="Times New Roman"/>
          <w:sz w:val="28"/>
          <w:szCs w:val="28"/>
          <w:lang w:val="uk-UA"/>
        </w:rPr>
        <w:t xml:space="preserve">» розповів про нашіптування вчителя-вихователя як найбільший метод довірливого спілкування з дитиною. Він нагадував, що писав про те, як нашіптувати і коли, про що, щоб дитина завжди височіла над самою собою, прагнула йти вгору. Педагог роз’яснював, кому довірено право шепотітися з дитиною, а кому не варто, тому що нічого не вийде </w:t>
      </w:r>
      <w:r w:rsidRPr="00466226">
        <w:rPr>
          <w:rFonts w:ascii="Times New Roman" w:hAnsi="Times New Roman" w:cs="Times New Roman"/>
          <w:sz w:val="28"/>
          <w:szCs w:val="28"/>
          <w:lang w:val="uk-UA"/>
        </w:rPr>
        <w:sym w:font="Symbol" w:char="F05B"/>
      </w:r>
      <w:r w:rsidR="00955F17" w:rsidRPr="00466226">
        <w:rPr>
          <w:rFonts w:ascii="Times New Roman" w:hAnsi="Times New Roman" w:cs="Times New Roman"/>
          <w:sz w:val="28"/>
          <w:szCs w:val="28"/>
          <w:lang w:val="uk-UA"/>
        </w:rPr>
        <w:t>2; 39</w:t>
      </w:r>
      <w:r w:rsidRPr="00466226">
        <w:rPr>
          <w:rFonts w:ascii="Times New Roman" w:hAnsi="Times New Roman" w:cs="Times New Roman"/>
          <w:sz w:val="28"/>
          <w:szCs w:val="28"/>
          <w:lang w:val="uk-UA"/>
        </w:rPr>
        <w:sym w:font="Symbol" w:char="F05D"/>
      </w:r>
      <w:r w:rsidRPr="00466226">
        <w:rPr>
          <w:rFonts w:ascii="Times New Roman" w:hAnsi="Times New Roman" w:cs="Times New Roman"/>
          <w:sz w:val="28"/>
          <w:szCs w:val="28"/>
          <w:lang w:val="uk-UA"/>
        </w:rPr>
        <w:t xml:space="preserve">. </w:t>
      </w:r>
    </w:p>
    <w:p w14:paraId="548E6098" w14:textId="77777777" w:rsidR="00955F17" w:rsidRPr="00466226" w:rsidRDefault="00822523" w:rsidP="00822523">
      <w:pPr>
        <w:spacing w:line="360" w:lineRule="auto"/>
        <w:ind w:firstLine="567"/>
        <w:jc w:val="both"/>
        <w:rPr>
          <w:rFonts w:ascii="Times New Roman" w:hAnsi="Times New Roman"/>
          <w:sz w:val="28"/>
          <w:szCs w:val="28"/>
          <w:lang w:val="uk-UA"/>
        </w:rPr>
      </w:pPr>
      <w:r w:rsidRPr="00466226">
        <w:rPr>
          <w:rFonts w:ascii="Times New Roman" w:hAnsi="Times New Roman"/>
          <w:sz w:val="28"/>
          <w:szCs w:val="28"/>
          <w:lang w:val="uk-UA"/>
        </w:rPr>
        <w:t xml:space="preserve">Рефреном сьогодення звучить Золоте Слово християнки-науковця Галини Сагач, Педагога-ритора, доктора теології, професора, академіка АН Вищої Школи України, чотирьох Міжнародних академій, яка визначаючи </w:t>
      </w:r>
      <w:r w:rsidRPr="00466226">
        <w:rPr>
          <w:rFonts w:ascii="Times New Roman" w:hAnsi="Times New Roman"/>
          <w:i/>
          <w:iCs/>
          <w:sz w:val="28"/>
          <w:szCs w:val="28"/>
          <w:lang w:val="uk-UA"/>
        </w:rPr>
        <w:t>риторичну особистість</w:t>
      </w:r>
      <w:r w:rsidRPr="00466226">
        <w:rPr>
          <w:rFonts w:ascii="Times New Roman" w:hAnsi="Times New Roman"/>
          <w:sz w:val="28"/>
          <w:szCs w:val="28"/>
          <w:lang w:val="uk-UA"/>
        </w:rPr>
        <w:t xml:space="preserve"> як особистість, спроможну на мовленнєвий вчинок, запалює серця красою педагогічної дії, в якій </w:t>
      </w:r>
      <w:proofErr w:type="spellStart"/>
      <w:r w:rsidRPr="00466226">
        <w:rPr>
          <w:rFonts w:ascii="Times New Roman" w:hAnsi="Times New Roman"/>
          <w:sz w:val="28"/>
          <w:szCs w:val="28"/>
          <w:lang w:val="uk-UA"/>
        </w:rPr>
        <w:t>акме</w:t>
      </w:r>
      <w:proofErr w:type="spellEnd"/>
      <w:r w:rsidRPr="00466226">
        <w:rPr>
          <w:rFonts w:ascii="Times New Roman" w:hAnsi="Times New Roman"/>
          <w:sz w:val="28"/>
          <w:szCs w:val="28"/>
          <w:lang w:val="uk-UA"/>
        </w:rPr>
        <w:t xml:space="preserve">-орієнтири особистості вихователя знаходяться в співвідношенні з </w:t>
      </w:r>
      <w:proofErr w:type="spellStart"/>
      <w:r w:rsidRPr="00466226">
        <w:rPr>
          <w:rFonts w:ascii="Times New Roman" w:hAnsi="Times New Roman"/>
          <w:sz w:val="28"/>
          <w:szCs w:val="28"/>
          <w:lang w:val="uk-UA"/>
        </w:rPr>
        <w:t>акме</w:t>
      </w:r>
      <w:proofErr w:type="spellEnd"/>
      <w:r w:rsidRPr="00466226">
        <w:rPr>
          <w:rFonts w:ascii="Times New Roman" w:hAnsi="Times New Roman"/>
          <w:sz w:val="28"/>
          <w:szCs w:val="28"/>
          <w:lang w:val="uk-UA"/>
        </w:rPr>
        <w:t>-орієнтирами особистості його вихованця.</w:t>
      </w:r>
    </w:p>
    <w:p w14:paraId="7F4A871F" w14:textId="77777777" w:rsidR="004B55D2" w:rsidRPr="00466226" w:rsidRDefault="00955F17" w:rsidP="004B55D2">
      <w:pPr>
        <w:spacing w:line="360" w:lineRule="auto"/>
        <w:ind w:firstLine="567"/>
        <w:jc w:val="both"/>
        <w:rPr>
          <w:rFonts w:ascii="Times New Roman" w:hAnsi="Times New Roman" w:cs="Times New Roman"/>
          <w:sz w:val="28"/>
          <w:szCs w:val="28"/>
          <w:lang w:val="uk-UA"/>
        </w:rPr>
      </w:pPr>
      <w:r w:rsidRPr="00466226">
        <w:rPr>
          <w:rFonts w:ascii="Times New Roman" w:hAnsi="Times New Roman"/>
          <w:i/>
          <w:iCs/>
          <w:sz w:val="28"/>
          <w:szCs w:val="28"/>
          <w:lang w:val="uk-UA"/>
        </w:rPr>
        <w:t>Ц</w:t>
      </w:r>
      <w:r w:rsidRPr="00466226">
        <w:rPr>
          <w:rFonts w:ascii="Times New Roman" w:hAnsi="Times New Roman" w:cs="Times New Roman"/>
          <w:i/>
          <w:iCs/>
          <w:sz w:val="28"/>
          <w:szCs w:val="28"/>
          <w:lang w:val="uk-UA"/>
        </w:rPr>
        <w:t>ілеспрямований розвиток риторичної особистості в межах дисциплін суспільно-гуманітарного циклу засобами риторичних практик робить процес формування риторичної культури визначальним для концептуальної моделі експериментального дослідження</w:t>
      </w:r>
      <w:r w:rsidRPr="00466226">
        <w:rPr>
          <w:rFonts w:ascii="Times New Roman" w:hAnsi="Times New Roman" w:cs="Times New Roman"/>
          <w:sz w:val="28"/>
          <w:szCs w:val="28"/>
          <w:lang w:val="uk-UA"/>
        </w:rPr>
        <w:t>.</w:t>
      </w:r>
    </w:p>
    <w:p w14:paraId="253754FA" w14:textId="47E04278" w:rsidR="009279A6" w:rsidRPr="00466226" w:rsidRDefault="00EB136C" w:rsidP="004B55D2">
      <w:pPr>
        <w:spacing w:line="360" w:lineRule="auto"/>
        <w:ind w:firstLine="567"/>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Концептуальна модель формування риторичної культури майбутнього фахівця закладу дошкільної освіти розроблялася</w:t>
      </w:r>
      <w:r w:rsidR="00EE61C7" w:rsidRPr="00466226">
        <w:rPr>
          <w:rFonts w:ascii="Times New Roman" w:hAnsi="Times New Roman" w:cs="Times New Roman"/>
          <w:sz w:val="28"/>
          <w:szCs w:val="28"/>
          <w:lang w:val="uk-UA"/>
        </w:rPr>
        <w:t xml:space="preserve"> з урахуванням </w:t>
      </w:r>
      <w:r w:rsidRPr="00466226">
        <w:rPr>
          <w:rFonts w:ascii="Times New Roman" w:hAnsi="Times New Roman" w:cs="Times New Roman"/>
          <w:sz w:val="28"/>
          <w:szCs w:val="28"/>
          <w:lang w:val="uk-UA"/>
        </w:rPr>
        <w:t>технологічного удосконалення інструментарію педагогів-вихователів</w:t>
      </w:r>
      <w:r w:rsidR="00EE61C7"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 xml:space="preserve">щодо </w:t>
      </w:r>
      <w:r w:rsidRPr="00466226">
        <w:rPr>
          <w:rFonts w:ascii="Times New Roman" w:hAnsi="Times New Roman" w:cs="Times New Roman"/>
          <w:sz w:val="28"/>
          <w:szCs w:val="28"/>
          <w:lang w:val="uk-UA"/>
        </w:rPr>
        <w:lastRenderedPageBreak/>
        <w:t xml:space="preserve">подальшої лінгвориторичної діяльності </w:t>
      </w:r>
      <w:r w:rsidR="009279A6" w:rsidRPr="00466226">
        <w:rPr>
          <w:rFonts w:ascii="Times New Roman" w:hAnsi="Times New Roman" w:cs="Times New Roman"/>
          <w:sz w:val="28"/>
          <w:szCs w:val="28"/>
          <w:lang w:val="uk-UA"/>
        </w:rPr>
        <w:t xml:space="preserve">як в межах закладу вищої освіти за рахунок </w:t>
      </w:r>
      <w:bookmarkStart w:id="2" w:name="_Hlk69175348"/>
      <w:r w:rsidR="009279A6" w:rsidRPr="00466226">
        <w:rPr>
          <w:rFonts w:ascii="Times New Roman" w:hAnsi="Times New Roman" w:cs="Times New Roman"/>
          <w:sz w:val="28"/>
          <w:szCs w:val="28"/>
          <w:lang w:val="uk-UA"/>
        </w:rPr>
        <w:t xml:space="preserve">дисциплін суспільно-гуманітарного циклу: </w:t>
      </w:r>
      <w:r w:rsidR="009279A6" w:rsidRPr="00466226">
        <w:rPr>
          <w:rFonts w:ascii="Times New Roman" w:hAnsi="Times New Roman" w:cs="Times New Roman"/>
          <w:i/>
          <w:iCs/>
          <w:sz w:val="28"/>
          <w:szCs w:val="28"/>
          <w:lang w:val="uk-UA"/>
        </w:rPr>
        <w:t xml:space="preserve">«Риторичні практики </w:t>
      </w:r>
      <w:r w:rsidR="009279A6" w:rsidRPr="00466226">
        <w:rPr>
          <w:rFonts w:ascii="Times New Roman" w:eastAsia="Times New Roman" w:hAnsi="Times New Roman"/>
          <w:i/>
          <w:iCs/>
          <w:sz w:val="28"/>
          <w:lang w:val="uk-UA"/>
        </w:rPr>
        <w:t>«Риторичні практики в організації відкритого ергономічного простору сучасного педагога»; «Екологія слова:</w:t>
      </w:r>
      <w:r w:rsidR="009279A6" w:rsidRPr="00466226">
        <w:rPr>
          <w:rFonts w:ascii="Times New Roman" w:eastAsia="Times New Roman" w:hAnsi="Times New Roman"/>
          <w:b/>
          <w:i/>
          <w:iCs/>
          <w:sz w:val="28"/>
          <w:lang w:val="uk-UA"/>
        </w:rPr>
        <w:t xml:space="preserve"> </w:t>
      </w:r>
      <w:r w:rsidR="009279A6" w:rsidRPr="00466226">
        <w:rPr>
          <w:rFonts w:ascii="Times New Roman" w:eastAsia="Times New Roman" w:hAnsi="Times New Roman"/>
          <w:i/>
          <w:iCs/>
          <w:sz w:val="28"/>
          <w:lang w:val="uk-UA"/>
        </w:rPr>
        <w:t>розвиток ефективної</w:t>
      </w:r>
      <w:r w:rsidR="009279A6" w:rsidRPr="00466226">
        <w:rPr>
          <w:rFonts w:ascii="Times New Roman" w:eastAsia="Times New Roman" w:hAnsi="Times New Roman"/>
          <w:b/>
          <w:i/>
          <w:iCs/>
          <w:sz w:val="28"/>
          <w:lang w:val="uk-UA"/>
        </w:rPr>
        <w:t xml:space="preserve"> </w:t>
      </w:r>
      <w:r w:rsidR="009279A6" w:rsidRPr="00466226">
        <w:rPr>
          <w:rFonts w:ascii="Times New Roman" w:eastAsia="Times New Roman" w:hAnsi="Times New Roman"/>
          <w:i/>
          <w:iCs/>
          <w:sz w:val="28"/>
          <w:lang w:val="uk-UA"/>
        </w:rPr>
        <w:t>педагогічної комунікації в умовах профілізації»</w:t>
      </w:r>
      <w:bookmarkEnd w:id="2"/>
      <w:r w:rsidR="009279A6" w:rsidRPr="00466226">
        <w:rPr>
          <w:rFonts w:ascii="Times New Roman" w:eastAsia="Times New Roman" w:hAnsi="Times New Roman"/>
          <w:sz w:val="28"/>
          <w:lang w:val="uk-UA"/>
        </w:rPr>
        <w:t xml:space="preserve">, так і </w:t>
      </w:r>
      <w:r w:rsidR="009279A6" w:rsidRPr="00466226">
        <w:rPr>
          <w:rFonts w:ascii="Times New Roman" w:eastAsia="Times New Roman" w:hAnsi="Times New Roman" w:cs="Times New Roman"/>
          <w:sz w:val="28"/>
          <w:szCs w:val="28"/>
          <w:lang w:val="uk-UA"/>
        </w:rPr>
        <w:t xml:space="preserve">в </w:t>
      </w:r>
      <w:r w:rsidR="009279A6" w:rsidRPr="00466226">
        <w:rPr>
          <w:rFonts w:ascii="Times New Roman" w:hAnsi="Times New Roman" w:cs="Times New Roman"/>
          <w:bCs/>
          <w:i/>
          <w:iCs/>
          <w:sz w:val="28"/>
          <w:szCs w:val="28"/>
          <w:lang w:val="uk-UA"/>
        </w:rPr>
        <w:t xml:space="preserve">предметно-ігровому середовище, </w:t>
      </w:r>
      <w:r w:rsidR="009279A6" w:rsidRPr="00466226">
        <w:rPr>
          <w:rFonts w:ascii="Times New Roman" w:hAnsi="Times New Roman" w:cs="Times New Roman"/>
          <w:bCs/>
          <w:sz w:val="28"/>
          <w:szCs w:val="28"/>
          <w:lang w:val="uk-UA"/>
        </w:rPr>
        <w:t xml:space="preserve">яке </w:t>
      </w:r>
      <w:r w:rsidR="009279A6" w:rsidRPr="00466226">
        <w:rPr>
          <w:rFonts w:ascii="Times New Roman" w:hAnsi="Times New Roman" w:cs="Times New Roman"/>
          <w:sz w:val="28"/>
          <w:szCs w:val="28"/>
          <w:lang w:val="uk-UA"/>
        </w:rPr>
        <w:t>вдосконалює вміння дитини використовувати за призначенням предмети та знаряддя, вправляє в умінні самостійно визначати ігровий сюжет, робити його змістовним, розподіляти ігрові ролі, дотримуватися правил рольової поведінки, налагоджувати ігрову взаємодію, використовувати й розподіляти іграшки та ігрові атрибути, реалізовувати ігровий задум, перетворювати ігровий простір [</w:t>
      </w:r>
      <w:r w:rsidR="004B55D2" w:rsidRPr="00466226">
        <w:rPr>
          <w:rFonts w:ascii="Times New Roman" w:hAnsi="Times New Roman" w:cs="Times New Roman"/>
          <w:sz w:val="28"/>
          <w:szCs w:val="28"/>
          <w:lang w:val="uk-UA"/>
        </w:rPr>
        <w:t>6</w:t>
      </w:r>
      <w:r w:rsidR="009279A6" w:rsidRPr="00466226">
        <w:rPr>
          <w:rFonts w:ascii="Times New Roman" w:hAnsi="Times New Roman" w:cs="Times New Roman"/>
          <w:sz w:val="28"/>
          <w:szCs w:val="28"/>
          <w:lang w:val="uk-UA"/>
        </w:rPr>
        <w:t>, с.119]</w:t>
      </w:r>
      <w:r w:rsidR="004B55D2" w:rsidRPr="00466226">
        <w:rPr>
          <w:rFonts w:ascii="Times New Roman" w:hAnsi="Times New Roman" w:cs="Times New Roman"/>
          <w:sz w:val="28"/>
          <w:szCs w:val="28"/>
          <w:lang w:val="uk-UA"/>
        </w:rPr>
        <w:t>.</w:t>
      </w:r>
    </w:p>
    <w:p w14:paraId="3EB24891" w14:textId="184EB172" w:rsidR="009279A6" w:rsidRPr="00466226" w:rsidRDefault="004B55D2" w:rsidP="009279A6">
      <w:pPr>
        <w:tabs>
          <w:tab w:val="left" w:pos="553"/>
        </w:tabs>
        <w:spacing w:line="360" w:lineRule="auto"/>
        <w:ind w:firstLine="709"/>
        <w:jc w:val="both"/>
        <w:rPr>
          <w:rFonts w:ascii="Symbol" w:eastAsia="Symbol" w:hAnsi="Symbol"/>
          <w:sz w:val="28"/>
          <w:lang w:val="uk-UA"/>
        </w:rPr>
      </w:pPr>
      <w:r w:rsidRPr="00466226">
        <w:rPr>
          <w:rFonts w:ascii="Times New Roman" w:eastAsia="Times New Roman" w:hAnsi="Times New Roman"/>
          <w:sz w:val="28"/>
          <w:lang w:val="uk-UA"/>
        </w:rPr>
        <w:t>Форми, методи, прийоми, засоби</w:t>
      </w:r>
      <w:r w:rsidR="009279A6" w:rsidRPr="00466226">
        <w:rPr>
          <w:rFonts w:ascii="Times New Roman" w:eastAsia="Times New Roman" w:hAnsi="Times New Roman"/>
          <w:sz w:val="28"/>
          <w:lang w:val="uk-UA"/>
        </w:rPr>
        <w:t xml:space="preserve"> </w:t>
      </w:r>
      <w:r w:rsidRPr="00466226">
        <w:rPr>
          <w:rFonts w:ascii="Times New Roman" w:eastAsia="Times New Roman" w:hAnsi="Times New Roman"/>
          <w:sz w:val="28"/>
          <w:lang w:val="uk-UA"/>
        </w:rPr>
        <w:t xml:space="preserve">концептуальної моделі корелюють із технологічним інструментарієм </w:t>
      </w:r>
      <w:r w:rsidR="00E83E06" w:rsidRPr="00466226">
        <w:rPr>
          <w:rFonts w:ascii="Times New Roman" w:eastAsia="Times New Roman" w:hAnsi="Times New Roman"/>
          <w:sz w:val="28"/>
          <w:lang w:val="uk-UA"/>
        </w:rPr>
        <w:t xml:space="preserve">зазначених вище </w:t>
      </w:r>
      <w:r w:rsidR="009279A6" w:rsidRPr="00466226">
        <w:rPr>
          <w:rFonts w:ascii="Times New Roman" w:eastAsia="Times New Roman" w:hAnsi="Times New Roman"/>
          <w:sz w:val="28"/>
          <w:lang w:val="uk-UA"/>
        </w:rPr>
        <w:t>комплексн</w:t>
      </w:r>
      <w:r w:rsidRPr="00466226">
        <w:rPr>
          <w:rFonts w:ascii="Times New Roman" w:eastAsia="Times New Roman" w:hAnsi="Times New Roman"/>
          <w:sz w:val="28"/>
          <w:lang w:val="uk-UA"/>
        </w:rPr>
        <w:t>их суспільно-гуманітарних дисциплін ОПП спеціальності 012 «Дошкільна освіта» магістерського рівня</w:t>
      </w:r>
      <w:r w:rsidR="009279A6" w:rsidRPr="00466226">
        <w:rPr>
          <w:rFonts w:ascii="Times New Roman" w:eastAsia="Times New Roman" w:hAnsi="Times New Roman"/>
          <w:sz w:val="28"/>
          <w:lang w:val="uk-UA"/>
        </w:rPr>
        <w:t>, що міст</w:t>
      </w:r>
      <w:r w:rsidRPr="00466226">
        <w:rPr>
          <w:rFonts w:ascii="Times New Roman" w:eastAsia="Times New Roman" w:hAnsi="Times New Roman"/>
          <w:sz w:val="28"/>
          <w:lang w:val="uk-UA"/>
        </w:rPr>
        <w:t>я</w:t>
      </w:r>
      <w:r w:rsidR="009279A6" w:rsidRPr="00466226">
        <w:rPr>
          <w:rFonts w:ascii="Times New Roman" w:eastAsia="Times New Roman" w:hAnsi="Times New Roman"/>
          <w:sz w:val="28"/>
          <w:lang w:val="uk-UA"/>
        </w:rPr>
        <w:t>ть положення з різних галузей знань: професійної комунікації, педагогічної ергономіки, неориторики, лінгвориторики, лінгвосинергетики, андрагогіки, педагогічної акмеології, психології, соціології, психолінгвістики, екології, текстології, етики, естетики тощо.</w:t>
      </w:r>
    </w:p>
    <w:p w14:paraId="721F559B" w14:textId="41410ADE" w:rsidR="00EE61C7" w:rsidRPr="00466226" w:rsidRDefault="004B55D2" w:rsidP="00EE61C7">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 курсі дисциплін автор кваліфікаційної роботи пропонував під час інтерактивних лекцій</w:t>
      </w:r>
      <w:r w:rsidR="00B44D6B" w:rsidRPr="00466226">
        <w:rPr>
          <w:rFonts w:ascii="Times New Roman" w:hAnsi="Times New Roman" w:cs="Times New Roman"/>
          <w:sz w:val="28"/>
          <w:szCs w:val="28"/>
          <w:lang w:val="uk-UA"/>
        </w:rPr>
        <w:t xml:space="preserve"> та практичних занять, самопідготовки до лінгвориторичної діяльності</w:t>
      </w:r>
      <w:r w:rsidR="00EE61C7" w:rsidRPr="00466226">
        <w:rPr>
          <w:rFonts w:ascii="Times New Roman" w:hAnsi="Times New Roman" w:cs="Times New Roman"/>
          <w:sz w:val="28"/>
          <w:szCs w:val="28"/>
          <w:lang w:val="uk-UA"/>
        </w:rPr>
        <w:t xml:space="preserve"> дидактичні багатовимірні інструменти, які можуть бути схарактеризовані як когнітивні способи зберігання і перероблення навчальної інформації та засоби наочності, що дозволяють здійснювати підтримку різних форм інтелектуальної</w:t>
      </w:r>
      <w:r w:rsidR="00980CC1" w:rsidRPr="00466226">
        <w:rPr>
          <w:rFonts w:ascii="Times New Roman" w:hAnsi="Times New Roman" w:cs="Times New Roman"/>
          <w:sz w:val="28"/>
          <w:szCs w:val="28"/>
          <w:lang w:val="uk-UA"/>
        </w:rPr>
        <w:t xml:space="preserve"> та лінгвориторичної</w:t>
      </w:r>
      <w:r w:rsidR="00EE61C7" w:rsidRPr="00466226">
        <w:rPr>
          <w:rFonts w:ascii="Times New Roman" w:hAnsi="Times New Roman" w:cs="Times New Roman"/>
          <w:sz w:val="28"/>
          <w:szCs w:val="28"/>
          <w:lang w:val="uk-UA"/>
        </w:rPr>
        <w:t xml:space="preserve"> діяльності всіх учасників навчально-виховного процесу </w:t>
      </w:r>
      <w:r w:rsidR="00980CC1" w:rsidRPr="00466226">
        <w:rPr>
          <w:rFonts w:ascii="Times New Roman" w:hAnsi="Times New Roman" w:cs="Times New Roman"/>
          <w:sz w:val="28"/>
          <w:szCs w:val="28"/>
          <w:lang w:val="uk-UA"/>
        </w:rPr>
        <w:t>експериментальних закладів освіти</w:t>
      </w:r>
      <w:r w:rsidR="00EE61C7" w:rsidRPr="00466226">
        <w:rPr>
          <w:rFonts w:ascii="Times New Roman" w:hAnsi="Times New Roman" w:cs="Times New Roman"/>
          <w:sz w:val="28"/>
          <w:szCs w:val="28"/>
          <w:lang w:val="uk-UA"/>
        </w:rPr>
        <w:t>. В. </w:t>
      </w:r>
      <w:proofErr w:type="spellStart"/>
      <w:r w:rsidR="00EE61C7" w:rsidRPr="00466226">
        <w:rPr>
          <w:rFonts w:ascii="Times New Roman" w:hAnsi="Times New Roman" w:cs="Times New Roman"/>
          <w:sz w:val="28"/>
          <w:szCs w:val="28"/>
          <w:lang w:val="uk-UA"/>
        </w:rPr>
        <w:t>Штейнберг</w:t>
      </w:r>
      <w:proofErr w:type="spellEnd"/>
      <w:r w:rsidR="00980CC1" w:rsidRPr="00466226">
        <w:rPr>
          <w:rFonts w:ascii="Times New Roman" w:hAnsi="Times New Roman" w:cs="Times New Roman"/>
          <w:sz w:val="28"/>
          <w:szCs w:val="28"/>
          <w:lang w:val="uk-UA"/>
        </w:rPr>
        <w:t xml:space="preserve"> </w:t>
      </w:r>
      <w:r w:rsidR="00EE61C7" w:rsidRPr="00466226">
        <w:rPr>
          <w:rFonts w:ascii="Times New Roman" w:hAnsi="Times New Roman" w:cs="Times New Roman"/>
          <w:sz w:val="28"/>
          <w:szCs w:val="28"/>
          <w:lang w:val="uk-UA"/>
        </w:rPr>
        <w:t xml:space="preserve">визначає їх як універсальні засоби адекватного уявлення знань природною мовою, які об’єднують дві лінії кодування інформації: </w:t>
      </w:r>
      <w:proofErr w:type="spellStart"/>
      <w:r w:rsidR="00EE61C7" w:rsidRPr="00466226">
        <w:rPr>
          <w:rFonts w:ascii="Times New Roman" w:hAnsi="Times New Roman" w:cs="Times New Roman"/>
          <w:sz w:val="28"/>
          <w:szCs w:val="28"/>
          <w:lang w:val="uk-UA"/>
        </w:rPr>
        <w:t>знаково</w:t>
      </w:r>
      <w:proofErr w:type="spellEnd"/>
      <w:r w:rsidR="00EE61C7" w:rsidRPr="00466226">
        <w:rPr>
          <w:rFonts w:ascii="Times New Roman" w:hAnsi="Times New Roman" w:cs="Times New Roman"/>
          <w:sz w:val="28"/>
          <w:szCs w:val="28"/>
          <w:lang w:val="uk-UA"/>
        </w:rPr>
        <w:t xml:space="preserve">-символічне (лінійне) кодування на основі писемності та мови, й образне (цілісне, системне, «солярне»), як </w:t>
      </w:r>
      <w:proofErr w:type="spellStart"/>
      <w:r w:rsidR="00EE61C7" w:rsidRPr="00466226">
        <w:rPr>
          <w:rFonts w:ascii="Times New Roman" w:hAnsi="Times New Roman" w:cs="Times New Roman"/>
          <w:sz w:val="28"/>
          <w:szCs w:val="28"/>
          <w:lang w:val="uk-UA"/>
        </w:rPr>
        <w:t>когнітивно</w:t>
      </w:r>
      <w:proofErr w:type="spellEnd"/>
      <w:r w:rsidR="00EE61C7" w:rsidRPr="00466226">
        <w:rPr>
          <w:rFonts w:ascii="Times New Roman" w:hAnsi="Times New Roman" w:cs="Times New Roman"/>
          <w:sz w:val="28"/>
          <w:szCs w:val="28"/>
          <w:lang w:val="uk-UA"/>
        </w:rPr>
        <w:t xml:space="preserve">-візуальні </w:t>
      </w:r>
      <w:r w:rsidR="00EE61C7" w:rsidRPr="00466226">
        <w:rPr>
          <w:rFonts w:ascii="Times New Roman" w:hAnsi="Times New Roman" w:cs="Times New Roman"/>
          <w:sz w:val="28"/>
          <w:szCs w:val="28"/>
          <w:lang w:val="uk-UA"/>
        </w:rPr>
        <w:lastRenderedPageBreak/>
        <w:t xml:space="preserve">засоби бінарного (двокомпонентного) типу з </w:t>
      </w:r>
      <w:proofErr w:type="spellStart"/>
      <w:r w:rsidR="00EE61C7" w:rsidRPr="00466226">
        <w:rPr>
          <w:rFonts w:ascii="Times New Roman" w:hAnsi="Times New Roman" w:cs="Times New Roman"/>
          <w:sz w:val="28"/>
          <w:szCs w:val="28"/>
          <w:lang w:val="uk-UA"/>
        </w:rPr>
        <w:t>ілюстративно-мнемичними</w:t>
      </w:r>
      <w:proofErr w:type="spellEnd"/>
      <w:r w:rsidR="00EE61C7" w:rsidRPr="00466226">
        <w:rPr>
          <w:rFonts w:ascii="Times New Roman" w:hAnsi="Times New Roman" w:cs="Times New Roman"/>
          <w:sz w:val="28"/>
          <w:szCs w:val="28"/>
          <w:lang w:val="uk-UA"/>
        </w:rPr>
        <w:t xml:space="preserve"> і регулятивними властивостями</w:t>
      </w:r>
      <w:r w:rsidR="00980CC1" w:rsidRPr="00466226">
        <w:rPr>
          <w:rFonts w:ascii="Times New Roman" w:hAnsi="Times New Roman" w:cs="Times New Roman"/>
          <w:sz w:val="28"/>
          <w:szCs w:val="28"/>
          <w:lang w:val="uk-UA"/>
        </w:rPr>
        <w:t xml:space="preserve"> [</w:t>
      </w:r>
      <w:r w:rsidR="00E83E06" w:rsidRPr="00466226">
        <w:rPr>
          <w:rFonts w:ascii="Times New Roman" w:hAnsi="Times New Roman" w:cs="Times New Roman"/>
          <w:sz w:val="28"/>
          <w:szCs w:val="28"/>
          <w:lang w:val="uk-UA"/>
        </w:rPr>
        <w:t>58; 59</w:t>
      </w:r>
      <w:r w:rsidR="00980CC1" w:rsidRPr="00466226">
        <w:rPr>
          <w:rFonts w:ascii="Times New Roman" w:hAnsi="Times New Roman" w:cs="Times New Roman"/>
          <w:sz w:val="28"/>
          <w:szCs w:val="28"/>
          <w:lang w:val="uk-UA"/>
        </w:rPr>
        <w:t>]</w:t>
      </w:r>
      <w:r w:rsidR="00EE61C7" w:rsidRPr="00466226">
        <w:rPr>
          <w:rFonts w:ascii="Times New Roman" w:hAnsi="Times New Roman" w:cs="Times New Roman"/>
          <w:sz w:val="28"/>
          <w:szCs w:val="28"/>
          <w:lang w:val="uk-UA"/>
        </w:rPr>
        <w:t xml:space="preserve">. </w:t>
      </w:r>
    </w:p>
    <w:p w14:paraId="7F432221" w14:textId="2E7C47B4" w:rsidR="00EE61C7" w:rsidRPr="00466226" w:rsidRDefault="00EE61C7" w:rsidP="00042A4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Змістовний компонент дидактичних багатовимірних інструментів, реалізований на основі когнітивних принципів подання інформації у семантично зв’язаній формі, та логічний компонент, утворений координатними і матричними графічними елементами, об’єднаними в каркас рекурсивного типу, дозволили розробити </w:t>
      </w:r>
      <w:r w:rsidR="00E83E06" w:rsidRPr="00466226">
        <w:rPr>
          <w:rFonts w:ascii="Times New Roman" w:hAnsi="Times New Roman" w:cs="Times New Roman"/>
          <w:sz w:val="28"/>
          <w:szCs w:val="28"/>
          <w:lang w:val="uk-UA"/>
        </w:rPr>
        <w:t xml:space="preserve">завдання для поточного моніторингового контролю результатів </w:t>
      </w:r>
      <w:r w:rsidR="00042A45" w:rsidRPr="00466226">
        <w:rPr>
          <w:rFonts w:ascii="Times New Roman" w:hAnsi="Times New Roman" w:cs="Times New Roman"/>
          <w:sz w:val="28"/>
          <w:szCs w:val="28"/>
          <w:lang w:val="uk-UA"/>
        </w:rPr>
        <w:t>експериментальної</w:t>
      </w:r>
      <w:r w:rsidR="00E83E06" w:rsidRPr="00466226">
        <w:rPr>
          <w:rFonts w:ascii="Times New Roman" w:hAnsi="Times New Roman" w:cs="Times New Roman"/>
          <w:sz w:val="28"/>
          <w:szCs w:val="28"/>
          <w:lang w:val="uk-UA"/>
        </w:rPr>
        <w:t xml:space="preserve"> діяльності щодо сформованості риторичної культури респондентів з урахуванням </w:t>
      </w:r>
      <w:proofErr w:type="spellStart"/>
      <w:r w:rsidR="00042A45" w:rsidRPr="00466226">
        <w:rPr>
          <w:rFonts w:ascii="Times New Roman" w:hAnsi="Times New Roman" w:cs="Times New Roman"/>
          <w:sz w:val="28"/>
          <w:szCs w:val="28"/>
          <w:lang w:val="uk-UA"/>
        </w:rPr>
        <w:t>лінгвориторичного</w:t>
      </w:r>
      <w:proofErr w:type="spellEnd"/>
      <w:r w:rsidR="00042A45" w:rsidRPr="00466226">
        <w:rPr>
          <w:rFonts w:ascii="Times New Roman" w:hAnsi="Times New Roman" w:cs="Times New Roman"/>
          <w:sz w:val="28"/>
          <w:szCs w:val="28"/>
          <w:lang w:val="uk-UA"/>
        </w:rPr>
        <w:t xml:space="preserve">, </w:t>
      </w:r>
      <w:proofErr w:type="spellStart"/>
      <w:r w:rsidR="00042A45" w:rsidRPr="00466226">
        <w:rPr>
          <w:rFonts w:ascii="Times New Roman" w:hAnsi="Times New Roman" w:cs="Times New Roman"/>
          <w:sz w:val="28"/>
          <w:szCs w:val="28"/>
          <w:lang w:val="uk-UA"/>
        </w:rPr>
        <w:t>паралінгвістичного</w:t>
      </w:r>
      <w:proofErr w:type="spellEnd"/>
      <w:r w:rsidR="00042A45" w:rsidRPr="00466226">
        <w:rPr>
          <w:rFonts w:ascii="Times New Roman" w:hAnsi="Times New Roman" w:cs="Times New Roman"/>
          <w:sz w:val="28"/>
          <w:szCs w:val="28"/>
          <w:lang w:val="uk-UA"/>
        </w:rPr>
        <w:t xml:space="preserve"> та соціокультурного компонентів концептуальної моделі (</w:t>
      </w:r>
      <w:r w:rsidR="0099498F" w:rsidRPr="00466226">
        <w:rPr>
          <w:rFonts w:ascii="Times New Roman" w:hAnsi="Times New Roman" w:cs="Times New Roman"/>
          <w:sz w:val="28"/>
          <w:szCs w:val="28"/>
          <w:lang w:val="uk-UA"/>
        </w:rPr>
        <w:t xml:space="preserve">рисунок </w:t>
      </w:r>
      <w:r w:rsidR="00042A45" w:rsidRPr="00466226">
        <w:rPr>
          <w:rFonts w:ascii="Times New Roman" w:hAnsi="Times New Roman" w:cs="Times New Roman"/>
          <w:sz w:val="28"/>
          <w:szCs w:val="28"/>
          <w:lang w:val="uk-UA"/>
        </w:rPr>
        <w:t>1.</w:t>
      </w:r>
      <w:r w:rsidR="0099498F" w:rsidRPr="00466226">
        <w:rPr>
          <w:rFonts w:ascii="Times New Roman" w:hAnsi="Times New Roman" w:cs="Times New Roman"/>
          <w:sz w:val="28"/>
          <w:szCs w:val="28"/>
          <w:lang w:val="uk-UA"/>
        </w:rPr>
        <w:t>1</w:t>
      </w:r>
      <w:r w:rsidR="00042A45" w:rsidRPr="00466226">
        <w:rPr>
          <w:rFonts w:ascii="Times New Roman" w:hAnsi="Times New Roman" w:cs="Times New Roman"/>
          <w:sz w:val="28"/>
          <w:szCs w:val="28"/>
          <w:lang w:val="uk-UA"/>
        </w:rPr>
        <w:t xml:space="preserve">). </w:t>
      </w:r>
    </w:p>
    <w:p w14:paraId="15764858" w14:textId="687F2535" w:rsidR="00EE61C7" w:rsidRPr="00466226" w:rsidRDefault="004C683C" w:rsidP="00042A4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Отже, к</w:t>
      </w:r>
      <w:r w:rsidR="00EE61C7" w:rsidRPr="00466226">
        <w:rPr>
          <w:rFonts w:ascii="Times New Roman" w:hAnsi="Times New Roman" w:cs="Times New Roman"/>
          <w:sz w:val="28"/>
          <w:szCs w:val="28"/>
          <w:lang w:val="uk-UA"/>
        </w:rPr>
        <w:t xml:space="preserve">онцепція </w:t>
      </w:r>
      <w:r w:rsidR="00042A45" w:rsidRPr="00466226">
        <w:rPr>
          <w:rFonts w:ascii="Times New Roman" w:hAnsi="Times New Roman" w:cs="Times New Roman"/>
          <w:sz w:val="28"/>
          <w:szCs w:val="28"/>
          <w:lang w:val="uk-UA"/>
        </w:rPr>
        <w:t xml:space="preserve">педагогічного експерименту </w:t>
      </w:r>
      <w:r w:rsidR="00EE61C7" w:rsidRPr="00466226">
        <w:rPr>
          <w:rFonts w:ascii="Times New Roman" w:hAnsi="Times New Roman" w:cs="Times New Roman"/>
          <w:sz w:val="28"/>
          <w:szCs w:val="28"/>
          <w:lang w:val="uk-UA"/>
        </w:rPr>
        <w:t xml:space="preserve">враховує соціокультурну ситуацію розвитку сучасного </w:t>
      </w:r>
      <w:r w:rsidR="00042A45" w:rsidRPr="00466226">
        <w:rPr>
          <w:rFonts w:ascii="Times New Roman" w:hAnsi="Times New Roman" w:cs="Times New Roman"/>
          <w:sz w:val="28"/>
          <w:szCs w:val="28"/>
          <w:lang w:val="uk-UA"/>
        </w:rPr>
        <w:t>освітянина</w:t>
      </w:r>
      <w:r w:rsidR="00EE61C7" w:rsidRPr="00466226">
        <w:rPr>
          <w:rFonts w:ascii="Times New Roman" w:hAnsi="Times New Roman" w:cs="Times New Roman"/>
          <w:sz w:val="28"/>
          <w:szCs w:val="28"/>
          <w:lang w:val="uk-UA"/>
        </w:rPr>
        <w:t xml:space="preserve"> та спирається на дані комплексних психолого-педагогічних досліджень.</w:t>
      </w:r>
      <w:r w:rsidR="00042A45" w:rsidRPr="00466226">
        <w:rPr>
          <w:rFonts w:ascii="Times New Roman" w:hAnsi="Times New Roman" w:cs="Times New Roman"/>
          <w:sz w:val="28"/>
          <w:szCs w:val="28"/>
          <w:lang w:val="uk-UA"/>
        </w:rPr>
        <w:t xml:space="preserve"> </w:t>
      </w:r>
      <w:r w:rsidR="00EE61C7" w:rsidRPr="00466226">
        <w:rPr>
          <w:rFonts w:ascii="Times New Roman" w:hAnsi="Times New Roman" w:cs="Times New Roman"/>
          <w:sz w:val="28"/>
          <w:szCs w:val="28"/>
          <w:lang w:val="uk-UA"/>
        </w:rPr>
        <w:t xml:space="preserve">Стратегічною метою та основним результатом </w:t>
      </w:r>
      <w:r w:rsidR="00042A45" w:rsidRPr="00466226">
        <w:rPr>
          <w:rFonts w:ascii="Times New Roman" w:hAnsi="Times New Roman" w:cs="Times New Roman"/>
          <w:sz w:val="28"/>
          <w:szCs w:val="28"/>
          <w:lang w:val="uk-UA"/>
        </w:rPr>
        <w:t>моделі формування риторичної культури майбутнього фахівця закладу дошкільної освіти</w:t>
      </w:r>
      <w:r w:rsidR="00EE61C7" w:rsidRPr="00466226">
        <w:rPr>
          <w:rFonts w:ascii="Times New Roman" w:hAnsi="Times New Roman" w:cs="Times New Roman"/>
          <w:sz w:val="28"/>
          <w:szCs w:val="28"/>
          <w:lang w:val="uk-UA"/>
        </w:rPr>
        <w:t xml:space="preserve"> є в короткому визначенні становлення цілісної розвиненої </w:t>
      </w:r>
      <w:r w:rsidR="00042A45" w:rsidRPr="00466226">
        <w:rPr>
          <w:rFonts w:ascii="Times New Roman" w:hAnsi="Times New Roman" w:cs="Times New Roman"/>
          <w:sz w:val="28"/>
          <w:szCs w:val="28"/>
          <w:lang w:val="uk-UA"/>
        </w:rPr>
        <w:t xml:space="preserve">риторичної </w:t>
      </w:r>
      <w:r w:rsidR="00EE61C7" w:rsidRPr="00466226">
        <w:rPr>
          <w:rFonts w:ascii="Times New Roman" w:hAnsi="Times New Roman" w:cs="Times New Roman"/>
          <w:sz w:val="28"/>
          <w:szCs w:val="28"/>
          <w:lang w:val="uk-UA"/>
        </w:rPr>
        <w:t xml:space="preserve">особистості, що зумовило розроблення </w:t>
      </w:r>
      <w:r w:rsidR="00042A45" w:rsidRPr="00466226">
        <w:rPr>
          <w:rFonts w:ascii="Times New Roman" w:hAnsi="Times New Roman" w:cs="Times New Roman"/>
          <w:sz w:val="28"/>
          <w:szCs w:val="28"/>
          <w:lang w:val="uk-UA"/>
        </w:rPr>
        <w:t xml:space="preserve">її </w:t>
      </w:r>
      <w:r w:rsidR="00EE61C7" w:rsidRPr="00466226">
        <w:rPr>
          <w:rFonts w:ascii="Times New Roman" w:hAnsi="Times New Roman" w:cs="Times New Roman"/>
          <w:sz w:val="28"/>
          <w:szCs w:val="28"/>
          <w:lang w:val="uk-UA"/>
        </w:rPr>
        <w:t>концептуальних засад</w:t>
      </w:r>
      <w:r w:rsidR="00042A45" w:rsidRPr="00466226">
        <w:rPr>
          <w:rFonts w:ascii="Times New Roman" w:hAnsi="Times New Roman" w:cs="Times New Roman"/>
          <w:sz w:val="28"/>
          <w:szCs w:val="28"/>
          <w:lang w:val="uk-UA"/>
        </w:rPr>
        <w:t xml:space="preserve">, </w:t>
      </w:r>
      <w:r w:rsidR="00EE61C7" w:rsidRPr="00466226">
        <w:rPr>
          <w:rFonts w:ascii="Times New Roman" w:hAnsi="Times New Roman" w:cs="Times New Roman"/>
          <w:sz w:val="28"/>
          <w:szCs w:val="28"/>
          <w:lang w:val="uk-UA"/>
        </w:rPr>
        <w:t>таких як:</w:t>
      </w:r>
      <w:r w:rsidR="00042A45" w:rsidRPr="00466226">
        <w:rPr>
          <w:rFonts w:ascii="Times New Roman" w:hAnsi="Times New Roman" w:cs="Times New Roman"/>
          <w:sz w:val="28"/>
          <w:szCs w:val="28"/>
          <w:lang w:val="uk-UA"/>
        </w:rPr>
        <w:t xml:space="preserve"> </w:t>
      </w:r>
      <w:r w:rsidR="00EE61C7" w:rsidRPr="00466226">
        <w:rPr>
          <w:rFonts w:ascii="Times New Roman" w:eastAsia="+mn-ea" w:hAnsi="Times New Roman" w:cs="Times New Roman"/>
          <w:sz w:val="28"/>
          <w:szCs w:val="28"/>
          <w:lang w:val="uk-UA"/>
        </w:rPr>
        <w:t xml:space="preserve">по-перше, концепція орієнтована на становлення цілісної особистості, що досягається за рахунок системно-діяльнісного підходу до побудови освітнього процесу </w:t>
      </w:r>
      <w:r w:rsidR="00042A45" w:rsidRPr="00466226">
        <w:rPr>
          <w:rFonts w:ascii="Times New Roman" w:eastAsia="+mn-ea" w:hAnsi="Times New Roman" w:cs="Times New Roman"/>
          <w:sz w:val="28"/>
          <w:szCs w:val="28"/>
          <w:lang w:val="uk-UA"/>
        </w:rPr>
        <w:t>ЗВО та ЗДО</w:t>
      </w:r>
      <w:r w:rsidR="00EE61C7" w:rsidRPr="00466226">
        <w:rPr>
          <w:rFonts w:ascii="Times New Roman" w:eastAsia="+mn-ea" w:hAnsi="Times New Roman" w:cs="Times New Roman"/>
          <w:sz w:val="28"/>
          <w:szCs w:val="28"/>
          <w:lang w:val="uk-UA"/>
        </w:rPr>
        <w:t>;</w:t>
      </w:r>
      <w:r w:rsidR="00042A45" w:rsidRPr="00466226">
        <w:rPr>
          <w:rFonts w:ascii="Times New Roman" w:hAnsi="Times New Roman" w:cs="Times New Roman"/>
          <w:sz w:val="28"/>
          <w:szCs w:val="28"/>
          <w:lang w:val="uk-UA"/>
        </w:rPr>
        <w:t xml:space="preserve"> </w:t>
      </w:r>
      <w:r w:rsidR="00EE61C7" w:rsidRPr="00466226">
        <w:rPr>
          <w:rFonts w:ascii="Times New Roman" w:eastAsia="+mn-ea" w:hAnsi="Times New Roman" w:cs="Times New Roman"/>
          <w:sz w:val="28"/>
          <w:szCs w:val="28"/>
          <w:lang w:val="uk-UA"/>
        </w:rPr>
        <w:t xml:space="preserve">по-друге, в освітній системі навчання, розвиток і виховання організовані як єдиний процес, що дозволяє перетворити інформацію на особистісно значущі знання, створює передумови моральної поведінки; по-третє, освітня система орієнтована не на сьогодні, а на завтрашній день, на успішність </w:t>
      </w:r>
      <w:r w:rsidR="00042A45" w:rsidRPr="00466226">
        <w:rPr>
          <w:rFonts w:ascii="Times New Roman" w:eastAsia="+mn-ea" w:hAnsi="Times New Roman" w:cs="Times New Roman"/>
          <w:sz w:val="28"/>
          <w:szCs w:val="28"/>
          <w:lang w:val="uk-UA"/>
        </w:rPr>
        <w:t>здобувачів освіти</w:t>
      </w:r>
      <w:r w:rsidR="00EE61C7" w:rsidRPr="00466226">
        <w:rPr>
          <w:rFonts w:ascii="Times New Roman" w:eastAsia="+mn-ea" w:hAnsi="Times New Roman" w:cs="Times New Roman"/>
          <w:sz w:val="28"/>
          <w:szCs w:val="28"/>
          <w:lang w:val="uk-UA"/>
        </w:rPr>
        <w:t xml:space="preserve"> в умовах, яких сьогодні ще немає, що досягається цілеспрямованим формуванням здатності до діалогу, мобільності, готовності вибирати й коригувати способи діяльності в залежності від умов, що змінюються.</w:t>
      </w:r>
    </w:p>
    <w:p w14:paraId="6B442534" w14:textId="7133EB3C" w:rsidR="008462B1" w:rsidRPr="00466226" w:rsidRDefault="008462B1" w:rsidP="005802F8">
      <w:pPr>
        <w:spacing w:after="200" w:line="276" w:lineRule="auto"/>
        <w:rPr>
          <w:lang w:val="uk-UA"/>
        </w:rPr>
      </w:pPr>
      <w:r w:rsidRPr="00466226">
        <w:rPr>
          <w:rFonts w:ascii="Times New Roman" w:hAnsi="Times New Roman" w:cs="Times New Roman"/>
          <w:sz w:val="28"/>
          <w:szCs w:val="28"/>
          <w:lang w:val="uk-UA"/>
        </w:rPr>
        <w:br w:type="page"/>
      </w:r>
    </w:p>
    <w:p w14:paraId="30542517" w14:textId="3B0F49A8" w:rsidR="008462B1" w:rsidRPr="00466226" w:rsidRDefault="008462B1" w:rsidP="008462B1">
      <w:pPr>
        <w:pStyle w:val="af1"/>
        <w:spacing w:after="0" w:line="276" w:lineRule="auto"/>
        <w:ind w:left="0" w:right="62" w:firstLine="709"/>
        <w:jc w:val="both"/>
      </w:pPr>
      <w:r w:rsidRPr="00466226">
        <w:rPr>
          <w:noProof/>
          <w:lang w:val="ru-RU"/>
        </w:rPr>
        <w:lastRenderedPageBreak/>
        <mc:AlternateContent>
          <mc:Choice Requires="wps">
            <w:drawing>
              <wp:anchor distT="0" distB="0" distL="114300" distR="114300" simplePos="0" relativeHeight="251694592" behindDoc="0" locked="0" layoutInCell="1" allowOverlap="1" wp14:anchorId="57BA7F64" wp14:editId="2338DC6E">
                <wp:simplePos x="0" y="0"/>
                <wp:positionH relativeFrom="column">
                  <wp:posOffset>936183</wp:posOffset>
                </wp:positionH>
                <wp:positionV relativeFrom="paragraph">
                  <wp:posOffset>-119103</wp:posOffset>
                </wp:positionV>
                <wp:extent cx="4290392" cy="631466"/>
                <wp:effectExtent l="76200" t="76200" r="15240" b="1651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392" cy="631466"/>
                        </a:xfrm>
                        <a:prstGeom prst="roundRect">
                          <a:avLst>
                            <a:gd name="adj" fmla="val 16667"/>
                          </a:avLst>
                        </a:prstGeom>
                        <a:solidFill>
                          <a:srgbClr val="DDD8C2"/>
                        </a:solidFill>
                        <a:ln w="9525">
                          <a:solidFill>
                            <a:srgbClr val="000000"/>
                          </a:solidFill>
                          <a:round/>
                          <a:headEnd/>
                          <a:tailEnd/>
                        </a:ln>
                        <a:effectLst>
                          <a:outerShdw dist="107763" dir="13500000" algn="ctr" rotWithShape="0">
                            <a:srgbClr val="808080">
                              <a:alpha val="50000"/>
                            </a:srgbClr>
                          </a:outerShdw>
                        </a:effectLst>
                      </wps:spPr>
                      <wps:txbx>
                        <w:txbxContent>
                          <w:p w14:paraId="4C171021" w14:textId="31ED8331" w:rsidR="00A052ED" w:rsidRPr="008462B1" w:rsidRDefault="00A052ED" w:rsidP="008462B1">
                            <w:pPr>
                              <w:shd w:val="clear" w:color="auto" w:fill="DDD9C3"/>
                              <w:jc w:val="center"/>
                              <w:rPr>
                                <w:b/>
                                <w:color w:val="DDD9C3"/>
                                <w:szCs w:val="24"/>
                                <w:lang w:val="uk-UA"/>
                              </w:rPr>
                            </w:pPr>
                            <w:r>
                              <w:rPr>
                                <w:b/>
                                <w:szCs w:val="24"/>
                                <w:shd w:val="clear" w:color="auto" w:fill="EEECE1"/>
                                <w:lang w:val="uk-UA"/>
                              </w:rPr>
                              <w:t>Формування риторичної культури майбутнього фахівця ЗДО в організованому відкритому ергономічному просторі засобами риторичних практик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A7F64" id="Скругленный прямоугольник 111" o:spid="_x0000_s1026" style="position:absolute;left:0;text-align:left;margin-left:73.7pt;margin-top:-9.4pt;width:337.85pt;height:4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" fillcolor="#ddd8c2">
                <v:shadow on="t" opacity=".5" offset="-6pt,-6pt"/>
                <v:textbox>
                  <w:txbxContent>
                    <w:p w14:paraId="4C171021" w14:textId="31ED8331" w:rsidR="00A052ED" w:rsidRPr="008462B1" w:rsidRDefault="00A052ED" w:rsidP="008462B1">
                      <w:pPr>
                        <w:shd w:val="clear" w:color="auto" w:fill="DDD9C3"/>
                        <w:jc w:val="center"/>
                        <w:rPr>
                          <w:b/>
                          <w:color w:val="DDD9C3"/>
                          <w:szCs w:val="24"/>
                          <w:lang w:val="uk-UA"/>
                        </w:rPr>
                      </w:pPr>
                      <w:r>
                        <w:rPr>
                          <w:b/>
                          <w:szCs w:val="24"/>
                          <w:shd w:val="clear" w:color="auto" w:fill="EEECE1"/>
                          <w:lang w:val="uk-UA"/>
                        </w:rPr>
                        <w:t>Формування риторичної культури майбутнього фахівця ЗДО в організованому відкритому ергономічному просторі засобами риторичних практик</w:t>
                      </w:r>
                    </w:p>
                  </w:txbxContent>
                </v:textbox>
              </v:roundrect>
            </w:pict>
          </mc:Fallback>
        </mc:AlternateContent>
      </w:r>
      <w:bookmarkStart w:id="3" w:name="_Hlk69135876"/>
    </w:p>
    <w:p w14:paraId="271FBE18" w14:textId="6F68A62E" w:rsidR="008462B1" w:rsidRPr="00466226" w:rsidRDefault="005802F8"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931648" behindDoc="0" locked="0" layoutInCell="1" allowOverlap="1" wp14:anchorId="1E2CE7C4" wp14:editId="576D2926">
                <wp:simplePos x="0" y="0"/>
                <wp:positionH relativeFrom="column">
                  <wp:posOffset>4982679</wp:posOffset>
                </wp:positionH>
                <wp:positionV relativeFrom="paragraph">
                  <wp:posOffset>127441</wp:posOffset>
                </wp:positionV>
                <wp:extent cx="214105" cy="410680"/>
                <wp:effectExtent l="38100" t="38100" r="52705" b="4699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05" cy="410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9A4DE" id="_x0000_t32" coordsize="21600,21600" o:spt="32" o:oned="t" path="m,l21600,21600e" filled="f">
                <v:path arrowok="t" fillok="f" o:connecttype="none"/>
                <o:lock v:ext="edit" shapetype="t"/>
              </v:shapetype>
              <v:shape id="Прямая со стрелкой 109" o:spid="_x0000_s1026" type="#_x0000_t32" style="position:absolute;margin-left:392.35pt;margin-top:10.05pt;width:16.85pt;height:3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">
                <v:stroke startarrow="block" endarrow="block"/>
              </v:shape>
            </w:pict>
          </mc:Fallback>
        </mc:AlternateContent>
      </w:r>
      <w:r w:rsidRPr="00466226">
        <w:rPr>
          <w:noProof/>
          <w:lang w:val="ru-RU"/>
        </w:rPr>
        <mc:AlternateContent>
          <mc:Choice Requires="wps">
            <w:drawing>
              <wp:anchor distT="0" distB="0" distL="114300" distR="114300" simplePos="0" relativeHeight="251923456" behindDoc="0" locked="0" layoutInCell="1" allowOverlap="1" wp14:anchorId="6A43FFD9" wp14:editId="11D071B2">
                <wp:simplePos x="0" y="0"/>
                <wp:positionH relativeFrom="column">
                  <wp:posOffset>726301</wp:posOffset>
                </wp:positionH>
                <wp:positionV relativeFrom="paragraph">
                  <wp:posOffset>48674</wp:posOffset>
                </wp:positionV>
                <wp:extent cx="252951" cy="442485"/>
                <wp:effectExtent l="38100" t="38100" r="52070" b="5334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951" cy="442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C92E8" id="Прямая со стрелкой 110" o:spid="_x0000_s1026" type="#_x0000_t32" style="position:absolute;margin-left:57.2pt;margin-top:3.85pt;width:19.9pt;height:34.8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">
                <v:stroke startarrow="block" endarrow="block"/>
              </v:shape>
            </w:pict>
          </mc:Fallback>
        </mc:AlternateContent>
      </w:r>
    </w:p>
    <w:p w14:paraId="07CC774A" w14:textId="77777777" w:rsidR="008462B1" w:rsidRPr="00466226" w:rsidRDefault="008462B1" w:rsidP="008462B1">
      <w:pPr>
        <w:pStyle w:val="af1"/>
        <w:spacing w:after="0" w:line="276" w:lineRule="auto"/>
        <w:ind w:left="0" w:right="62" w:firstLine="709"/>
        <w:jc w:val="both"/>
      </w:pPr>
    </w:p>
    <w:p w14:paraId="4A08F9D2"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915264" behindDoc="0" locked="0" layoutInCell="1" allowOverlap="1" wp14:anchorId="6A889B21" wp14:editId="04A679CE">
                <wp:simplePos x="0" y="0"/>
                <wp:positionH relativeFrom="column">
                  <wp:posOffset>-172085</wp:posOffset>
                </wp:positionH>
                <wp:positionV relativeFrom="paragraph">
                  <wp:posOffset>118773</wp:posOffset>
                </wp:positionV>
                <wp:extent cx="6075045" cy="414655"/>
                <wp:effectExtent l="11430" t="11430" r="9525" b="12065"/>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414655"/>
                        </a:xfrm>
                        <a:prstGeom prst="roundRect">
                          <a:avLst>
                            <a:gd name="adj" fmla="val 0"/>
                          </a:avLst>
                        </a:prstGeom>
                        <a:solidFill>
                          <a:srgbClr val="EEECE1"/>
                        </a:solidFill>
                        <a:ln w="19050">
                          <a:solidFill>
                            <a:srgbClr val="000000"/>
                          </a:solidFill>
                          <a:round/>
                          <a:headEnd/>
                          <a:tailEnd/>
                        </a:ln>
                      </wps:spPr>
                      <wps:txbx>
                        <w:txbxContent>
                          <w:p w14:paraId="4A37FF9C" w14:textId="5243BA08" w:rsidR="00A052ED" w:rsidRPr="005802F8" w:rsidRDefault="00A052ED" w:rsidP="008462B1">
                            <w:pPr>
                              <w:ind w:right="-108"/>
                              <w:jc w:val="center"/>
                              <w:rPr>
                                <w:b/>
                                <w:szCs w:val="24"/>
                                <w:lang w:val="uk-UA"/>
                              </w:rPr>
                            </w:pPr>
                            <w:r w:rsidRPr="00310E4B">
                              <w:rPr>
                                <w:b/>
                                <w:szCs w:val="24"/>
                              </w:rPr>
                              <w:t>Ці</w:t>
                            </w:r>
                            <w:r>
                              <w:rPr>
                                <w:b/>
                                <w:szCs w:val="24"/>
                              </w:rPr>
                              <w:t xml:space="preserve">леспрямований розвиток </w:t>
                            </w:r>
                            <w:r>
                              <w:rPr>
                                <w:b/>
                                <w:szCs w:val="24"/>
                                <w:lang w:val="uk-UA"/>
                              </w:rPr>
                              <w:t>риторичної особистості</w:t>
                            </w:r>
                            <w:r w:rsidRPr="00060DD1">
                              <w:rPr>
                                <w:b/>
                                <w:szCs w:val="24"/>
                                <w:shd w:val="clear" w:color="auto" w:fill="EEECE1"/>
                                <w:lang w:val="uk-UA"/>
                              </w:rPr>
                              <w:t xml:space="preserve"> </w:t>
                            </w:r>
                            <w:r>
                              <w:rPr>
                                <w:b/>
                                <w:szCs w:val="24"/>
                                <w:shd w:val="clear" w:color="auto" w:fill="EEECE1"/>
                                <w:lang w:val="uk-UA"/>
                              </w:rPr>
                              <w:t>в межах дисциплін суспільно-гуманітарного циклу</w:t>
                            </w:r>
                          </w:p>
                          <w:p w14:paraId="6155DB30" w14:textId="77777777" w:rsidR="00A052ED" w:rsidRDefault="00A052ED" w:rsidP="008462B1">
                            <w:pPr>
                              <w:ind w:right="-108"/>
                              <w:jc w:val="center"/>
                              <w:rPr>
                                <w:b/>
                                <w:szCs w:val="24"/>
                              </w:rPr>
                            </w:pPr>
                          </w:p>
                          <w:p w14:paraId="35C6A046" w14:textId="77777777" w:rsidR="00A052ED" w:rsidRDefault="00A052ED" w:rsidP="008462B1">
                            <w:pPr>
                              <w:ind w:right="-108"/>
                              <w:jc w:val="center"/>
                              <w:rPr>
                                <w:b/>
                                <w:szCs w:val="24"/>
                              </w:rPr>
                            </w:pPr>
                          </w:p>
                          <w:p w14:paraId="1FFF5D1F" w14:textId="77777777" w:rsidR="00A052ED" w:rsidRPr="00310E4B" w:rsidRDefault="00A052ED" w:rsidP="008462B1">
                            <w:pPr>
                              <w:ind w:right="-108"/>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89B21" id="Скругленный прямоугольник 108" o:spid="_x0000_s1027" style="position:absolute;left:0;text-align:left;margin-left:-13.55pt;margin-top:9.35pt;width:478.35pt;height:32.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" fillcolor="#eeece1" strokeweight="1.5pt">
                <v:textbox>
                  <w:txbxContent>
                    <w:p w14:paraId="4A37FF9C" w14:textId="5243BA08" w:rsidR="00A052ED" w:rsidRPr="005802F8" w:rsidRDefault="00A052ED" w:rsidP="008462B1">
                      <w:pPr>
                        <w:ind w:right="-108"/>
                        <w:jc w:val="center"/>
                        <w:rPr>
                          <w:b/>
                          <w:szCs w:val="24"/>
                          <w:lang w:val="uk-UA"/>
                        </w:rPr>
                      </w:pPr>
                      <w:r w:rsidRPr="00310E4B">
                        <w:rPr>
                          <w:b/>
                          <w:szCs w:val="24"/>
                        </w:rPr>
                        <w:t>Ці</w:t>
                      </w:r>
                      <w:r>
                        <w:rPr>
                          <w:b/>
                          <w:szCs w:val="24"/>
                        </w:rPr>
                        <w:t xml:space="preserve">леспрямований розвиток </w:t>
                      </w:r>
                      <w:r>
                        <w:rPr>
                          <w:b/>
                          <w:szCs w:val="24"/>
                          <w:lang w:val="uk-UA"/>
                        </w:rPr>
                        <w:t>риторичної особистості</w:t>
                      </w:r>
                      <w:r w:rsidRPr="00060DD1">
                        <w:rPr>
                          <w:b/>
                          <w:szCs w:val="24"/>
                          <w:shd w:val="clear" w:color="auto" w:fill="EEECE1"/>
                          <w:lang w:val="uk-UA"/>
                        </w:rPr>
                        <w:t xml:space="preserve"> </w:t>
                      </w:r>
                      <w:r>
                        <w:rPr>
                          <w:b/>
                          <w:szCs w:val="24"/>
                          <w:shd w:val="clear" w:color="auto" w:fill="EEECE1"/>
                          <w:lang w:val="uk-UA"/>
                        </w:rPr>
                        <w:t>в межах дисциплін суспільно-гуманітарного циклу</w:t>
                      </w:r>
                    </w:p>
                    <w:p w14:paraId="6155DB30" w14:textId="77777777" w:rsidR="00A052ED" w:rsidRDefault="00A052ED" w:rsidP="008462B1">
                      <w:pPr>
                        <w:ind w:right="-108"/>
                        <w:jc w:val="center"/>
                        <w:rPr>
                          <w:b/>
                          <w:szCs w:val="24"/>
                        </w:rPr>
                      </w:pPr>
                    </w:p>
                    <w:p w14:paraId="35C6A046" w14:textId="77777777" w:rsidR="00A052ED" w:rsidRDefault="00A052ED" w:rsidP="008462B1">
                      <w:pPr>
                        <w:ind w:right="-108"/>
                        <w:jc w:val="center"/>
                        <w:rPr>
                          <w:b/>
                          <w:szCs w:val="24"/>
                        </w:rPr>
                      </w:pPr>
                    </w:p>
                    <w:p w14:paraId="1FFF5D1F" w14:textId="77777777" w:rsidR="00A052ED" w:rsidRPr="00310E4B" w:rsidRDefault="00A052ED" w:rsidP="008462B1">
                      <w:pPr>
                        <w:ind w:right="-108"/>
                        <w:jc w:val="center"/>
                        <w:rPr>
                          <w:b/>
                          <w:szCs w:val="24"/>
                        </w:rPr>
                      </w:pPr>
                    </w:p>
                  </w:txbxContent>
                </v:textbox>
              </v:roundrect>
            </w:pict>
          </mc:Fallback>
        </mc:AlternateContent>
      </w:r>
    </w:p>
    <w:p w14:paraId="5564C002"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718656" behindDoc="0" locked="0" layoutInCell="1" allowOverlap="1" wp14:anchorId="3BD48D66" wp14:editId="019B99E6">
                <wp:simplePos x="0" y="0"/>
                <wp:positionH relativeFrom="column">
                  <wp:posOffset>375285</wp:posOffset>
                </wp:positionH>
                <wp:positionV relativeFrom="paragraph">
                  <wp:posOffset>190500</wp:posOffset>
                </wp:positionV>
                <wp:extent cx="1477645" cy="234315"/>
                <wp:effectExtent l="38100" t="0" r="27305" b="8953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64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C6266" id="Прямая со стрелкой 107" o:spid="_x0000_s1026" type="#_x0000_t32" style="position:absolute;margin-left:29.55pt;margin-top:15pt;width:116.35pt;height:18.4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">
                <v:stroke endarrow="block"/>
              </v:shape>
            </w:pict>
          </mc:Fallback>
        </mc:AlternateContent>
      </w:r>
    </w:p>
    <w:p w14:paraId="1526FAF3"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726848" behindDoc="0" locked="0" layoutInCell="1" allowOverlap="1" wp14:anchorId="3C497C86" wp14:editId="496BB9A9">
                <wp:simplePos x="0" y="0"/>
                <wp:positionH relativeFrom="column">
                  <wp:posOffset>4126230</wp:posOffset>
                </wp:positionH>
                <wp:positionV relativeFrom="paragraph">
                  <wp:posOffset>26035</wp:posOffset>
                </wp:positionV>
                <wp:extent cx="1558290" cy="234315"/>
                <wp:effectExtent l="0" t="0" r="80010" b="8953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1D157" id="Прямая со стрелкой 106" o:spid="_x0000_s1026" type="#_x0000_t32" style="position:absolute;margin-left:324.9pt;margin-top:2.05pt;width:122.7pt;height:1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">
                <v:stroke endarrow="block"/>
              </v:shape>
            </w:pict>
          </mc:Fallback>
        </mc:AlternateContent>
      </w:r>
      <w:r w:rsidRPr="00466226">
        <w:rPr>
          <w:noProof/>
          <w:lang w:val="ru-RU"/>
        </w:rPr>
        <mc:AlternateContent>
          <mc:Choice Requires="wps">
            <w:drawing>
              <wp:anchor distT="0" distB="0" distL="114300" distR="114300" simplePos="0" relativeHeight="251743232" behindDoc="0" locked="0" layoutInCell="1" allowOverlap="1" wp14:anchorId="752DA087" wp14:editId="44BE6F92">
                <wp:simplePos x="0" y="0"/>
                <wp:positionH relativeFrom="column">
                  <wp:posOffset>3361690</wp:posOffset>
                </wp:positionH>
                <wp:positionV relativeFrom="paragraph">
                  <wp:posOffset>26035</wp:posOffset>
                </wp:positionV>
                <wp:extent cx="812165" cy="197485"/>
                <wp:effectExtent l="0" t="0" r="83185" b="6921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00CD" id="Прямая со стрелкой 105" o:spid="_x0000_s1026" type="#_x0000_t32" style="position:absolute;margin-left:264.7pt;margin-top:2.05pt;width:63.95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">
                <v:stroke endarrow="block"/>
              </v:shape>
            </w:pict>
          </mc:Fallback>
        </mc:AlternateContent>
      </w:r>
      <w:r w:rsidRPr="00466226">
        <w:rPr>
          <w:noProof/>
          <w:lang w:val="ru-RU"/>
        </w:rPr>
        <mc:AlternateContent>
          <mc:Choice Requires="wps">
            <w:drawing>
              <wp:anchor distT="0" distB="0" distL="114300" distR="114300" simplePos="0" relativeHeight="251751424" behindDoc="0" locked="0" layoutInCell="1" allowOverlap="1" wp14:anchorId="71E95392" wp14:editId="58CB1DE9">
                <wp:simplePos x="0" y="0"/>
                <wp:positionH relativeFrom="column">
                  <wp:posOffset>1757680</wp:posOffset>
                </wp:positionH>
                <wp:positionV relativeFrom="paragraph">
                  <wp:posOffset>26035</wp:posOffset>
                </wp:positionV>
                <wp:extent cx="690245" cy="197485"/>
                <wp:effectExtent l="38100" t="0" r="14605" b="692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3D192" id="Прямая со стрелкой 104" o:spid="_x0000_s1026" type="#_x0000_t32" style="position:absolute;margin-left:138.4pt;margin-top:2.05pt;width:54.35pt;height:15.5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">
                <v:stroke endarrow="block"/>
              </v:shape>
            </w:pict>
          </mc:Fallback>
        </mc:AlternateContent>
      </w:r>
      <w:r w:rsidRPr="00466226">
        <w:rPr>
          <w:noProof/>
          <w:lang w:val="ru-RU"/>
        </w:rPr>
        <mc:AlternateContent>
          <mc:Choice Requires="wps">
            <w:drawing>
              <wp:anchor distT="0" distB="0" distL="114298" distR="114298" simplePos="0" relativeHeight="251735040" behindDoc="0" locked="0" layoutInCell="1" allowOverlap="1" wp14:anchorId="3F45B673" wp14:editId="034766BD">
                <wp:simplePos x="0" y="0"/>
                <wp:positionH relativeFrom="column">
                  <wp:posOffset>2972434</wp:posOffset>
                </wp:positionH>
                <wp:positionV relativeFrom="paragraph">
                  <wp:posOffset>26035</wp:posOffset>
                </wp:positionV>
                <wp:extent cx="0" cy="197485"/>
                <wp:effectExtent l="76200" t="0" r="57150" b="501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13066" id="Прямая со стрелкой 103" o:spid="_x0000_s1026" type="#_x0000_t32" style="position:absolute;margin-left:234.05pt;margin-top:2.05pt;width:0;height:15.55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">
                <v:stroke endarrow="block"/>
              </v:shape>
            </w:pict>
          </mc:Fallback>
        </mc:AlternateContent>
      </w:r>
    </w:p>
    <w:p w14:paraId="1375F72D"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374592" behindDoc="0" locked="0" layoutInCell="1" allowOverlap="1" wp14:anchorId="5A6CB007" wp14:editId="653D1422">
                <wp:simplePos x="0" y="0"/>
                <wp:positionH relativeFrom="column">
                  <wp:posOffset>3619500</wp:posOffset>
                </wp:positionH>
                <wp:positionV relativeFrom="paragraph">
                  <wp:posOffset>90805</wp:posOffset>
                </wp:positionV>
                <wp:extent cx="1068070" cy="871855"/>
                <wp:effectExtent l="89535" t="89535" r="13970" b="1016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0FF3C736" w14:textId="77777777" w:rsidR="00A052ED" w:rsidRPr="009159CF" w:rsidRDefault="00A052ED" w:rsidP="008462B1">
                            <w:pPr>
                              <w:jc w:val="center"/>
                            </w:pPr>
                            <w:r w:rsidRPr="009159CF">
                              <w:rPr>
                                <w:b/>
                                <w:i/>
                              </w:rPr>
                              <w:t>Діалог з мистецтвом і діалог мистецтв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CB007" id="Скругленный прямоугольник 102" o:spid="_x0000_s1028" style="position:absolute;left:0;text-align:left;margin-left:285pt;margin-top:7.15pt;width:84.1pt;height:68.6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" strokeweight="1.5pt">
                <v:shadow on="t" opacity=".5" offset="-6pt,-6pt"/>
                <v:textbox>
                  <w:txbxContent>
                    <w:p w14:paraId="0FF3C736" w14:textId="77777777" w:rsidR="00A052ED" w:rsidRPr="009159CF" w:rsidRDefault="00A052ED" w:rsidP="008462B1">
                      <w:pPr>
                        <w:jc w:val="center"/>
                      </w:pPr>
                      <w:r w:rsidRPr="009159CF">
                        <w:rPr>
                          <w:b/>
                          <w:i/>
                        </w:rPr>
                        <w:t>Діалог з мистецтвом і діалог мистецтв</w:t>
                      </w:r>
                    </w:p>
                  </w:txbxContent>
                </v:textbox>
              </v:roundrect>
            </w:pict>
          </mc:Fallback>
        </mc:AlternateContent>
      </w:r>
      <w:r w:rsidRPr="00466226">
        <w:rPr>
          <w:noProof/>
          <w:lang w:val="ru-RU"/>
        </w:rPr>
        <mc:AlternateContent>
          <mc:Choice Requires="wps">
            <w:drawing>
              <wp:anchor distT="0" distB="0" distL="114300" distR="114300" simplePos="0" relativeHeight="251776000" behindDoc="0" locked="0" layoutInCell="1" allowOverlap="1" wp14:anchorId="0E136DF2" wp14:editId="733A5463">
                <wp:simplePos x="0" y="0"/>
                <wp:positionH relativeFrom="column">
                  <wp:posOffset>4906010</wp:posOffset>
                </wp:positionH>
                <wp:positionV relativeFrom="paragraph">
                  <wp:posOffset>90805</wp:posOffset>
                </wp:positionV>
                <wp:extent cx="995680" cy="871855"/>
                <wp:effectExtent l="90170" t="89535" r="9525" b="1016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02BBD541" w14:textId="77777777" w:rsidR="00A052ED" w:rsidRPr="009159CF" w:rsidRDefault="00A052ED" w:rsidP="008462B1">
                            <w:pPr>
                              <w:jc w:val="center"/>
                              <w:rPr>
                                <w:b/>
                                <w:i/>
                              </w:rPr>
                            </w:pPr>
                            <w:r w:rsidRPr="009159CF">
                              <w:rPr>
                                <w:b/>
                                <w:i/>
                              </w:rPr>
                              <w:t>Діалог культур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36DF2" id="Скругленный прямоугольник 101" o:spid="_x0000_s1029" style="position:absolute;left:0;text-align:left;margin-left:386.3pt;margin-top:7.15pt;width:78.4pt;height:6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" strokeweight="1.5pt">
                <v:shadow on="t" opacity=".5" offset="-6pt,-6pt"/>
                <v:textbox>
                  <w:txbxContent>
                    <w:p w14:paraId="02BBD541" w14:textId="77777777" w:rsidR="00A052ED" w:rsidRPr="009159CF" w:rsidRDefault="00A052ED" w:rsidP="008462B1">
                      <w:pPr>
                        <w:jc w:val="center"/>
                        <w:rPr>
                          <w:b/>
                          <w:i/>
                        </w:rPr>
                      </w:pPr>
                      <w:r w:rsidRPr="009159CF">
                        <w:rPr>
                          <w:b/>
                          <w:i/>
                        </w:rPr>
                        <w:t>Діалог культур</w:t>
                      </w:r>
                    </w:p>
                  </w:txbxContent>
                </v:textbox>
              </v:roundrect>
            </w:pict>
          </mc:Fallback>
        </mc:AlternateContent>
      </w:r>
      <w:r w:rsidRPr="00466226">
        <w:rPr>
          <w:noProof/>
          <w:lang w:val="ru-RU"/>
        </w:rPr>
        <mc:AlternateContent>
          <mc:Choice Requires="wps">
            <w:drawing>
              <wp:anchor distT="0" distB="0" distL="114300" distR="114300" simplePos="0" relativeHeight="251382784" behindDoc="0" locked="0" layoutInCell="1" allowOverlap="1" wp14:anchorId="7BB2F6AE" wp14:editId="1FC44A5C">
                <wp:simplePos x="0" y="0"/>
                <wp:positionH relativeFrom="column">
                  <wp:posOffset>2439035</wp:posOffset>
                </wp:positionH>
                <wp:positionV relativeFrom="paragraph">
                  <wp:posOffset>90805</wp:posOffset>
                </wp:positionV>
                <wp:extent cx="1021080" cy="871855"/>
                <wp:effectExtent l="90170" t="89535" r="12700" b="1016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043CC816" w14:textId="77777777" w:rsidR="00A052ED" w:rsidRPr="009159CF" w:rsidRDefault="00A052ED" w:rsidP="008462B1">
                            <w:pPr>
                              <w:jc w:val="center"/>
                              <w:rPr>
                                <w:b/>
                                <w:i/>
                              </w:rPr>
                            </w:pPr>
                            <w:r w:rsidRPr="009159CF">
                              <w:rPr>
                                <w:b/>
                                <w:i/>
                              </w:rPr>
                              <w:t>Діалог навчальних дисциплін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2F6AE" id="Скругленный прямоугольник 100" o:spid="_x0000_s1030" style="position:absolute;left:0;text-align:left;margin-left:192.05pt;margin-top:7.15pt;width:80.4pt;height:68.6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" strokeweight="1.5pt">
                <v:shadow on="t" opacity=".5" offset="-6pt,-6pt"/>
                <v:textbox>
                  <w:txbxContent>
                    <w:p w14:paraId="043CC816" w14:textId="77777777" w:rsidR="00A052ED" w:rsidRPr="009159CF" w:rsidRDefault="00A052ED" w:rsidP="008462B1">
                      <w:pPr>
                        <w:jc w:val="center"/>
                        <w:rPr>
                          <w:b/>
                          <w:i/>
                        </w:rPr>
                      </w:pPr>
                      <w:r w:rsidRPr="009159CF">
                        <w:rPr>
                          <w:b/>
                          <w:i/>
                        </w:rPr>
                        <w:t>Діалог навчальних дисциплін</w:t>
                      </w:r>
                    </w:p>
                  </w:txbxContent>
                </v:textbox>
              </v:roundrect>
            </w:pict>
          </mc:Fallback>
        </mc:AlternateContent>
      </w:r>
      <w:r w:rsidRPr="00466226">
        <w:rPr>
          <w:noProof/>
          <w:lang w:val="ru-RU"/>
        </w:rPr>
        <mc:AlternateContent>
          <mc:Choice Requires="wps">
            <w:drawing>
              <wp:anchor distT="0" distB="0" distL="114300" distR="114300" simplePos="0" relativeHeight="251366400" behindDoc="0" locked="0" layoutInCell="1" allowOverlap="1" wp14:anchorId="102A6B46" wp14:editId="48657095">
                <wp:simplePos x="0" y="0"/>
                <wp:positionH relativeFrom="column">
                  <wp:posOffset>1365250</wp:posOffset>
                </wp:positionH>
                <wp:positionV relativeFrom="paragraph">
                  <wp:posOffset>90805</wp:posOffset>
                </wp:positionV>
                <wp:extent cx="995680" cy="871855"/>
                <wp:effectExtent l="92710" t="89535" r="16510" b="1016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39240F8C" w14:textId="77777777" w:rsidR="00A052ED" w:rsidRPr="009159CF" w:rsidRDefault="00A052ED" w:rsidP="008462B1">
                            <w:pPr>
                              <w:jc w:val="center"/>
                              <w:rPr>
                                <w:b/>
                                <w:i/>
                              </w:rPr>
                            </w:pPr>
                            <w:r w:rsidRPr="009159CF">
                              <w:rPr>
                                <w:b/>
                                <w:i/>
                              </w:rPr>
                              <w:t>Діалог способів пізнання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A6B46" id="Скругленный прямоугольник 99" o:spid="_x0000_s1031" style="position:absolute;left:0;text-align:left;margin-left:107.5pt;margin-top:7.15pt;width:78.4pt;height:68.6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" strokeweight="1.5pt">
                <v:shadow on="t" opacity=".5" offset="-6pt,-6pt"/>
                <v:textbox>
                  <w:txbxContent>
                    <w:p w14:paraId="39240F8C" w14:textId="77777777" w:rsidR="00A052ED" w:rsidRPr="009159CF" w:rsidRDefault="00A052ED" w:rsidP="008462B1">
                      <w:pPr>
                        <w:jc w:val="center"/>
                        <w:rPr>
                          <w:b/>
                          <w:i/>
                        </w:rPr>
                      </w:pPr>
                      <w:r w:rsidRPr="009159CF">
                        <w:rPr>
                          <w:b/>
                          <w:i/>
                        </w:rPr>
                        <w:t>Діалог способів пізнання</w:t>
                      </w:r>
                    </w:p>
                  </w:txbxContent>
                </v:textbox>
              </v:roundrect>
            </w:pict>
          </mc:Fallback>
        </mc:AlternateContent>
      </w:r>
      <w:r w:rsidRPr="00466226">
        <w:rPr>
          <w:noProof/>
          <w:lang w:val="ru-RU"/>
        </w:rPr>
        <mc:AlternateContent>
          <mc:Choice Requires="wps">
            <w:drawing>
              <wp:anchor distT="0" distB="0" distL="114300" distR="114300" simplePos="0" relativeHeight="251358208" behindDoc="0" locked="0" layoutInCell="1" allowOverlap="1" wp14:anchorId="3A81EF08" wp14:editId="769CD0B4">
                <wp:simplePos x="0" y="0"/>
                <wp:positionH relativeFrom="column">
                  <wp:posOffset>163830</wp:posOffset>
                </wp:positionH>
                <wp:positionV relativeFrom="paragraph">
                  <wp:posOffset>90805</wp:posOffset>
                </wp:positionV>
                <wp:extent cx="995680" cy="871855"/>
                <wp:effectExtent l="91440" t="89535" r="17780" b="1016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14:paraId="2569DC73" w14:textId="77777777" w:rsidR="00A052ED" w:rsidRPr="008E6DC6" w:rsidRDefault="00A052ED" w:rsidP="008462B1">
                            <w:pPr>
                              <w:jc w:val="center"/>
                            </w:pPr>
                            <w:r w:rsidRPr="009159CF">
                              <w:rPr>
                                <w:b/>
                                <w:i/>
                              </w:rPr>
                              <w:t>Діалог учасників освітнього процесу (ОП</w:t>
                            </w:r>
                            <w:r>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1EF08" id="Скругленный прямоугольник 92" o:spid="_x0000_s1032" style="position:absolute;left:0;text-align:left;margin-left:12.9pt;margin-top:7.15pt;width:78.4pt;height:68.6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" strokeweight="1.5pt">
                <v:shadow on="t" opacity=".5" offset="-6pt,-6pt"/>
                <v:textbox>
                  <w:txbxContent>
                    <w:p w14:paraId="2569DC73" w14:textId="77777777" w:rsidR="00A052ED" w:rsidRPr="008E6DC6" w:rsidRDefault="00A052ED" w:rsidP="008462B1">
                      <w:pPr>
                        <w:jc w:val="center"/>
                      </w:pPr>
                      <w:r w:rsidRPr="009159CF">
                        <w:rPr>
                          <w:b/>
                          <w:i/>
                        </w:rPr>
                        <w:t>Діалог учасників освітнього процесу (ОП</w:t>
                      </w:r>
                      <w:r>
                        <w:rPr>
                          <w:b/>
                          <w:i/>
                        </w:rPr>
                        <w:t>)</w:t>
                      </w:r>
                    </w:p>
                  </w:txbxContent>
                </v:textbox>
              </v:roundrect>
            </w:pict>
          </mc:Fallback>
        </mc:AlternateContent>
      </w:r>
      <w:r w:rsidRPr="00466226">
        <w:rPr>
          <w:noProof/>
          <w:lang w:val="ru-RU"/>
        </w:rPr>
        <mc:AlternateContent>
          <mc:Choice Requires="wps">
            <w:drawing>
              <wp:anchor distT="4294967294" distB="4294967294" distL="114298" distR="114298" simplePos="0" relativeHeight="251874304" behindDoc="0" locked="0" layoutInCell="1" allowOverlap="1" wp14:anchorId="33BA119A" wp14:editId="78FF7BA7">
                <wp:simplePos x="0" y="0"/>
                <wp:positionH relativeFrom="column">
                  <wp:posOffset>4942204</wp:posOffset>
                </wp:positionH>
                <wp:positionV relativeFrom="paragraph">
                  <wp:posOffset>3764279</wp:posOffset>
                </wp:positionV>
                <wp:extent cx="0" cy="0"/>
                <wp:effectExtent l="0" t="0" r="0" b="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D6F05" id="Прямая со стрелкой 87" o:spid="_x0000_s1026" type="#_x0000_t32" style="position:absolute;margin-left:389.15pt;margin-top:296.4pt;width:0;height:0;z-index:2518743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"/>
            </w:pict>
          </mc:Fallback>
        </mc:AlternateContent>
      </w:r>
      <w:r w:rsidRPr="00466226">
        <w:rPr>
          <w:noProof/>
          <w:lang w:val="ru-RU"/>
        </w:rPr>
        <mc:AlternateContent>
          <mc:Choice Requires="wps">
            <w:drawing>
              <wp:anchor distT="4294967294" distB="4294967294" distL="114300" distR="114300" simplePos="0" relativeHeight="251669504" behindDoc="0" locked="0" layoutInCell="1" allowOverlap="1" wp14:anchorId="76BCC62E" wp14:editId="7C37B604">
                <wp:simplePos x="0" y="0"/>
                <wp:positionH relativeFrom="column">
                  <wp:posOffset>2433955</wp:posOffset>
                </wp:positionH>
                <wp:positionV relativeFrom="paragraph">
                  <wp:posOffset>1355089</wp:posOffset>
                </wp:positionV>
                <wp:extent cx="110490" cy="0"/>
                <wp:effectExtent l="0" t="76200" r="2286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7F76" id="Прямая со стрелкой 86" o:spid="_x0000_s1026" type="#_x0000_t32" style="position:absolute;margin-left:191.65pt;margin-top:106.7pt;width:8.7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">
                <v:stroke endarrow="classic"/>
              </v:shape>
            </w:pict>
          </mc:Fallback>
        </mc:AlternateContent>
      </w:r>
    </w:p>
    <w:p w14:paraId="2F9823FC" w14:textId="77777777" w:rsidR="008462B1" w:rsidRPr="00466226" w:rsidRDefault="008462B1" w:rsidP="008462B1">
      <w:pPr>
        <w:pStyle w:val="af1"/>
        <w:spacing w:after="0" w:line="276" w:lineRule="auto"/>
        <w:ind w:left="0" w:right="62" w:firstLine="709"/>
        <w:jc w:val="both"/>
      </w:pPr>
    </w:p>
    <w:p w14:paraId="7AA93B95" w14:textId="77777777" w:rsidR="008462B1" w:rsidRPr="00466226" w:rsidRDefault="008462B1" w:rsidP="008462B1">
      <w:pPr>
        <w:pStyle w:val="af1"/>
        <w:spacing w:after="0" w:line="276" w:lineRule="auto"/>
        <w:ind w:left="0" w:right="62" w:firstLine="709"/>
        <w:jc w:val="both"/>
      </w:pPr>
    </w:p>
    <w:p w14:paraId="495FB671"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571200" behindDoc="0" locked="0" layoutInCell="1" allowOverlap="1" wp14:anchorId="37035434" wp14:editId="004EBD81">
                <wp:simplePos x="0" y="0"/>
                <wp:positionH relativeFrom="column">
                  <wp:posOffset>670560</wp:posOffset>
                </wp:positionH>
                <wp:positionV relativeFrom="paragraph">
                  <wp:posOffset>2973705</wp:posOffset>
                </wp:positionV>
                <wp:extent cx="5907405" cy="10160"/>
                <wp:effectExtent l="13335" t="8890" r="5080" b="8255"/>
                <wp:wrapNone/>
                <wp:docPr id="85" name="Соединительная линия уступом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7405" cy="1016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637A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5" o:spid="_x0000_s1026" type="#_x0000_t34" style="position:absolute;margin-left:52.8pt;margin-top:234.15pt;width:465.15pt;height:.8pt;rotation:90;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" adj="10799"/>
            </w:pict>
          </mc:Fallback>
        </mc:AlternateContent>
      </w:r>
      <w:r w:rsidRPr="00466226">
        <w:rPr>
          <w:noProof/>
          <w:lang w:val="ru-RU"/>
        </w:rPr>
        <mc:AlternateContent>
          <mc:Choice Requires="wps">
            <w:drawing>
              <wp:anchor distT="0" distB="0" distL="114300" distR="114300" simplePos="0" relativeHeight="251563008" behindDoc="0" locked="0" layoutInCell="1" allowOverlap="1" wp14:anchorId="519C2265" wp14:editId="67C8AFB0">
                <wp:simplePos x="0" y="0"/>
                <wp:positionH relativeFrom="column">
                  <wp:posOffset>156845</wp:posOffset>
                </wp:positionH>
                <wp:positionV relativeFrom="paragraph">
                  <wp:posOffset>78105</wp:posOffset>
                </wp:positionV>
                <wp:extent cx="6350" cy="263525"/>
                <wp:effectExtent l="0" t="0" r="31750" b="222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9133" id="Прямая со стрелкой 84" o:spid="_x0000_s1026" type="#_x0000_t32" style="position:absolute;margin-left:12.35pt;margin-top:6.15pt;width:.5pt;height:20.75pt;flip:x 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"/>
            </w:pict>
          </mc:Fallback>
        </mc:AlternateContent>
      </w:r>
    </w:p>
    <w:p w14:paraId="77E6FBDE" w14:textId="7826D03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661312" behindDoc="0" locked="0" layoutInCell="1" allowOverlap="1" wp14:anchorId="51BAD8B5" wp14:editId="1908EB20">
                <wp:simplePos x="0" y="0"/>
                <wp:positionH relativeFrom="column">
                  <wp:posOffset>-336550</wp:posOffset>
                </wp:positionH>
                <wp:positionV relativeFrom="paragraph">
                  <wp:posOffset>2933065</wp:posOffset>
                </wp:positionV>
                <wp:extent cx="5594350" cy="635"/>
                <wp:effectExtent l="6350" t="7620" r="12065" b="8255"/>
                <wp:wrapNone/>
                <wp:docPr id="83" name="Соединительная линия уступом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94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7BA61" id="Соединительная линия уступом 83" o:spid="_x0000_s1026" type="#_x0000_t34" style="position:absolute;margin-left:-26.5pt;margin-top:230.95pt;width:440.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"/>
            </w:pict>
          </mc:Fallback>
        </mc:AlternateContent>
      </w:r>
      <w:r w:rsidRPr="00466226">
        <w:rPr>
          <w:bCs/>
          <w:noProof/>
          <w:lang w:val="ru-RU"/>
        </w:rPr>
        <mc:AlternateContent>
          <mc:Choice Requires="wps">
            <w:drawing>
              <wp:anchor distT="0" distB="0" distL="114300" distR="114300" simplePos="0" relativeHeight="251964416" behindDoc="0" locked="0" layoutInCell="1" allowOverlap="1" wp14:anchorId="2EAD902A" wp14:editId="0630F9FA">
                <wp:simplePos x="0" y="0"/>
                <wp:positionH relativeFrom="column">
                  <wp:posOffset>3047365</wp:posOffset>
                </wp:positionH>
                <wp:positionV relativeFrom="paragraph">
                  <wp:posOffset>2896235</wp:posOffset>
                </wp:positionV>
                <wp:extent cx="5741035" cy="32385"/>
                <wp:effectExtent l="9525" t="8255" r="5715" b="1333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1035" cy="3238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1AC8" id="Соединительная линия уступом 82" o:spid="_x0000_s1026" type="#_x0000_t34" style="position:absolute;margin-left:239.95pt;margin-top:228.05pt;width:452.05pt;height:2.55pt;rotation:90;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" adj="10799"/>
            </w:pict>
          </mc:Fallback>
        </mc:AlternateContent>
      </w:r>
      <w:r w:rsidRPr="00466226">
        <w:rPr>
          <w:noProof/>
          <w:lang w:val="ru-RU"/>
        </w:rPr>
        <mc:AlternateContent>
          <mc:Choice Requires="wps">
            <w:drawing>
              <wp:anchor distT="0" distB="0" distL="114300" distR="114300" simplePos="0" relativeHeight="251448320" behindDoc="0" locked="0" layoutInCell="1" allowOverlap="1" wp14:anchorId="01C2D5A3" wp14:editId="1FF2AD03">
                <wp:simplePos x="0" y="0"/>
                <wp:positionH relativeFrom="column">
                  <wp:posOffset>-2732405</wp:posOffset>
                </wp:positionH>
                <wp:positionV relativeFrom="paragraph">
                  <wp:posOffset>2893695</wp:posOffset>
                </wp:positionV>
                <wp:extent cx="5765800" cy="12700"/>
                <wp:effectExtent l="5080" t="12065" r="10795" b="1333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5800" cy="127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55CBB" id="Соединительная линия уступом 81" o:spid="_x0000_s1026" type="#_x0000_t34" style="position:absolute;margin-left:-215.15pt;margin-top:227.85pt;width:454pt;height:1pt;rotation:90;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"/>
            </w:pict>
          </mc:Fallback>
        </mc:AlternateContent>
      </w:r>
      <w:r w:rsidRPr="00466226">
        <w:rPr>
          <w:noProof/>
          <w:lang w:val="ru-RU"/>
        </w:rPr>
        <mc:AlternateContent>
          <mc:Choice Requires="wps">
            <w:drawing>
              <wp:anchor distT="0" distB="0" distL="114300" distR="114300" simplePos="0" relativeHeight="251816960" behindDoc="0" locked="0" layoutInCell="1" allowOverlap="1" wp14:anchorId="1FD4A703" wp14:editId="3BE4009D">
                <wp:simplePos x="0" y="0"/>
                <wp:positionH relativeFrom="column">
                  <wp:posOffset>2381250</wp:posOffset>
                </wp:positionH>
                <wp:positionV relativeFrom="paragraph">
                  <wp:posOffset>2545080</wp:posOffset>
                </wp:positionV>
                <wp:extent cx="5088890" cy="32385"/>
                <wp:effectExtent l="7620" t="12065" r="7620" b="13970"/>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88890" cy="323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A594C" id="Соединительная линия уступом 80" o:spid="_x0000_s1026" type="#_x0000_t34" style="position:absolute;margin-left:187.5pt;margin-top:200.4pt;width:400.7pt;height:2.55pt;rotation:9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"/>
            </w:pict>
          </mc:Fallback>
        </mc:AlternateContent>
      </w:r>
      <w:r w:rsidRPr="00466226">
        <w:rPr>
          <w:noProof/>
          <w:lang w:val="ru-RU"/>
        </w:rPr>
        <mc:AlternateContent>
          <mc:Choice Requires="wps">
            <w:drawing>
              <wp:anchor distT="0" distB="0" distL="114299" distR="114299" simplePos="0" relativeHeight="251522048" behindDoc="0" locked="0" layoutInCell="1" allowOverlap="1" wp14:anchorId="78BB5A40" wp14:editId="34F86D8A">
                <wp:simplePos x="0" y="0"/>
                <wp:positionH relativeFrom="column">
                  <wp:posOffset>-1149985</wp:posOffset>
                </wp:positionH>
                <wp:positionV relativeFrom="paragraph">
                  <wp:posOffset>2574290</wp:posOffset>
                </wp:positionV>
                <wp:extent cx="5064125" cy="0"/>
                <wp:effectExtent l="5080" t="8255" r="13970" b="139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6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4DCA" id="Прямая со стрелкой 79" o:spid="_x0000_s1026" type="#_x0000_t32" style="position:absolute;margin-left:-90.55pt;margin-top:202.7pt;width:398.75pt;height:0;rotation:90;z-index:25152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"/>
            </w:pict>
          </mc:Fallback>
        </mc:AlternateContent>
      </w:r>
      <w:r w:rsidRPr="00466226">
        <w:rPr>
          <w:noProof/>
          <w:lang w:val="ru-RU"/>
        </w:rPr>
        <mc:AlternateContent>
          <mc:Choice Requires="wps">
            <w:drawing>
              <wp:anchor distT="0" distB="0" distL="114300" distR="114300" simplePos="0" relativeHeight="251784192" behindDoc="0" locked="0" layoutInCell="1" allowOverlap="1" wp14:anchorId="0DCA6A2B" wp14:editId="1F6B9883">
                <wp:simplePos x="0" y="0"/>
                <wp:positionH relativeFrom="column">
                  <wp:posOffset>5010785</wp:posOffset>
                </wp:positionH>
                <wp:positionV relativeFrom="paragraph">
                  <wp:posOffset>136525</wp:posOffset>
                </wp:positionV>
                <wp:extent cx="889000" cy="659130"/>
                <wp:effectExtent l="76200" t="95250" r="101600" b="6477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9000" cy="659130"/>
                        </a:xfrm>
                        <a:prstGeom prst="roundRect">
                          <a:avLst>
                            <a:gd name="adj" fmla="val 16667"/>
                          </a:avLst>
                        </a:prstGeom>
                        <a:solidFill>
                          <a:srgbClr val="FFFFFF"/>
                        </a:solidFill>
                        <a:ln w="9525">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2E013F1" w14:textId="77777777" w:rsidR="00A052ED" w:rsidRPr="00C3547B" w:rsidRDefault="00A052ED" w:rsidP="008462B1">
                            <w:pPr>
                              <w:ind w:left="-142" w:right="-108"/>
                              <w:jc w:val="center"/>
                              <w:rPr>
                                <w:b/>
                              </w:rPr>
                            </w:pPr>
                            <w:r w:rsidRPr="00C3547B">
                              <w:rPr>
                                <w:b/>
                              </w:rPr>
                              <w:t xml:space="preserve">Діалог національних культур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A6A2B" id="Скругленный прямоугольник 88" o:spid="_x0000_s1033" style="position:absolute;left:0;text-align:left;margin-left:394.55pt;margin-top:10.75pt;width:70pt;height:51.9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" stroked="f">
                <v:shadow on="t" color="black" opacity="20971f" offset="0,2.2pt"/>
                <v:textbox>
                  <w:txbxContent>
                    <w:p w14:paraId="12E013F1" w14:textId="77777777" w:rsidR="00A052ED" w:rsidRPr="00C3547B" w:rsidRDefault="00A052ED" w:rsidP="008462B1">
                      <w:pPr>
                        <w:ind w:left="-142" w:right="-108"/>
                        <w:jc w:val="center"/>
                        <w:rPr>
                          <w:b/>
                        </w:rPr>
                      </w:pPr>
                      <w:r w:rsidRPr="00C3547B">
                        <w:rPr>
                          <w:b/>
                        </w:rPr>
                        <w:t xml:space="preserve">Діалог національних культур </w:t>
                      </w:r>
                    </w:p>
                  </w:txbxContent>
                </v:textbox>
              </v:roundrect>
            </w:pict>
          </mc:Fallback>
        </mc:AlternateContent>
      </w:r>
      <w:r w:rsidRPr="00466226">
        <w:rPr>
          <w:noProof/>
          <w:lang w:val="ru-RU"/>
        </w:rPr>
        <mc:AlternateContent>
          <mc:Choice Requires="wps">
            <w:drawing>
              <wp:anchor distT="0" distB="0" distL="114300" distR="114300" simplePos="0" relativeHeight="251554816" behindDoc="0" locked="0" layoutInCell="1" allowOverlap="1" wp14:anchorId="209E73AE" wp14:editId="4D0213C4">
                <wp:simplePos x="0" y="0"/>
                <wp:positionH relativeFrom="column">
                  <wp:posOffset>3757930</wp:posOffset>
                </wp:positionH>
                <wp:positionV relativeFrom="paragraph">
                  <wp:posOffset>139700</wp:posOffset>
                </wp:positionV>
                <wp:extent cx="857250" cy="949960"/>
                <wp:effectExtent l="57150" t="57150" r="57150" b="5969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94996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2A0A5C18" w14:textId="77777777" w:rsidR="00A052ED" w:rsidRPr="00C3547B" w:rsidRDefault="00A052ED" w:rsidP="008462B1">
                            <w:pPr>
                              <w:jc w:val="center"/>
                              <w:rPr>
                                <w:b/>
                                <w:sz w:val="18"/>
                                <w:szCs w:val="18"/>
                              </w:rPr>
                            </w:pPr>
                            <w:r w:rsidRPr="00C3547B">
                              <w:rPr>
                                <w:b/>
                                <w:sz w:val="18"/>
                                <w:szCs w:val="18"/>
                              </w:rPr>
                              <w:t>Діалог читача, слухача, глядача і автора</w:t>
                            </w:r>
                          </w:p>
                          <w:p w14:paraId="6A7BC348" w14:textId="77777777" w:rsidR="00A052ED" w:rsidRPr="008E6DC6"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E73AE" id="Скругленный прямоугольник 78" o:spid="_x0000_s1034" style="position:absolute;left:0;text-align:left;margin-left:295.9pt;margin-top:11pt;width:67.5pt;height:74.8pt;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">
                <v:textbox>
                  <w:txbxContent>
                    <w:p w14:paraId="2A0A5C18" w14:textId="77777777" w:rsidR="00A052ED" w:rsidRPr="00C3547B" w:rsidRDefault="00A052ED" w:rsidP="008462B1">
                      <w:pPr>
                        <w:jc w:val="center"/>
                        <w:rPr>
                          <w:b/>
                          <w:sz w:val="18"/>
                          <w:szCs w:val="18"/>
                        </w:rPr>
                      </w:pPr>
                      <w:r w:rsidRPr="00C3547B">
                        <w:rPr>
                          <w:b/>
                          <w:sz w:val="18"/>
                          <w:szCs w:val="18"/>
                        </w:rPr>
                        <w:t>Діалог читача, слухача, глядача і автора</w:t>
                      </w:r>
                    </w:p>
                    <w:p w14:paraId="6A7BC348" w14:textId="77777777" w:rsidR="00A052ED" w:rsidRPr="008E6DC6" w:rsidRDefault="00A052ED" w:rsidP="008462B1"/>
                  </w:txbxContent>
                </v:textbox>
              </v:roundrect>
            </w:pict>
          </mc:Fallback>
        </mc:AlternateContent>
      </w:r>
      <w:r w:rsidRPr="00466226">
        <w:rPr>
          <w:noProof/>
          <w:lang w:val="ru-RU"/>
        </w:rPr>
        <mc:AlternateContent>
          <mc:Choice Requires="wps">
            <w:drawing>
              <wp:anchor distT="0" distB="0" distL="114300" distR="114300" simplePos="0" relativeHeight="251882496" behindDoc="0" locked="0" layoutInCell="1" allowOverlap="1" wp14:anchorId="22E41194" wp14:editId="6F03D8AC">
                <wp:simplePos x="0" y="0"/>
                <wp:positionH relativeFrom="column">
                  <wp:posOffset>2556510</wp:posOffset>
                </wp:positionH>
                <wp:positionV relativeFrom="paragraph">
                  <wp:posOffset>203200</wp:posOffset>
                </wp:positionV>
                <wp:extent cx="913765" cy="956310"/>
                <wp:effectExtent l="57150" t="57150" r="57785" b="5334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95631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6FF84DF2" w14:textId="77777777" w:rsidR="00A052ED" w:rsidRPr="009159CF" w:rsidRDefault="00A052ED" w:rsidP="008462B1">
                            <w:pPr>
                              <w:jc w:val="center"/>
                              <w:rPr>
                                <w:b/>
                              </w:rPr>
                            </w:pPr>
                            <w:r w:rsidRPr="009159CF">
                              <w:rPr>
                                <w:b/>
                              </w:rPr>
                              <w:t>Діалог дисциплін</w:t>
                            </w:r>
                          </w:p>
                          <w:p w14:paraId="23D34297" w14:textId="41863EB5" w:rsidR="00A052ED" w:rsidRPr="009159CF" w:rsidRDefault="00A052ED" w:rsidP="008462B1">
                            <w:pPr>
                              <w:jc w:val="center"/>
                              <w:rPr>
                                <w:b/>
                              </w:rPr>
                            </w:pPr>
                            <w:r>
                              <w:rPr>
                                <w:b/>
                                <w:lang w:val="uk-UA"/>
                              </w:rPr>
                              <w:t>загального</w:t>
                            </w:r>
                            <w:r w:rsidRPr="009159CF">
                              <w:rPr>
                                <w:b/>
                              </w:rPr>
                              <w:t xml:space="preserve"> циклу</w:t>
                            </w:r>
                          </w:p>
                          <w:p w14:paraId="7AAE5020" w14:textId="77777777" w:rsidR="00A052ED" w:rsidRPr="008E6DC6"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41194" id="Скругленный прямоугольник 77" o:spid="_x0000_s1035" style="position:absolute;left:0;text-align:left;margin-left:201.3pt;margin-top:16pt;width:71.95pt;height:75.3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">
                <v:textbox>
                  <w:txbxContent>
                    <w:p w14:paraId="6FF84DF2" w14:textId="77777777" w:rsidR="00A052ED" w:rsidRPr="009159CF" w:rsidRDefault="00A052ED" w:rsidP="008462B1">
                      <w:pPr>
                        <w:jc w:val="center"/>
                        <w:rPr>
                          <w:b/>
                        </w:rPr>
                      </w:pPr>
                      <w:r w:rsidRPr="009159CF">
                        <w:rPr>
                          <w:b/>
                        </w:rPr>
                        <w:t>Діалог дисциплін</w:t>
                      </w:r>
                    </w:p>
                    <w:p w14:paraId="23D34297" w14:textId="41863EB5" w:rsidR="00A052ED" w:rsidRPr="009159CF" w:rsidRDefault="00A052ED" w:rsidP="008462B1">
                      <w:pPr>
                        <w:jc w:val="center"/>
                        <w:rPr>
                          <w:b/>
                        </w:rPr>
                      </w:pPr>
                      <w:r>
                        <w:rPr>
                          <w:b/>
                          <w:lang w:val="uk-UA"/>
                        </w:rPr>
                        <w:t>загального</w:t>
                      </w:r>
                      <w:r w:rsidRPr="009159CF">
                        <w:rPr>
                          <w:b/>
                        </w:rPr>
                        <w:t xml:space="preserve"> циклу</w:t>
                      </w:r>
                    </w:p>
                    <w:p w14:paraId="7AAE5020" w14:textId="77777777" w:rsidR="00A052ED" w:rsidRPr="008E6DC6" w:rsidRDefault="00A052ED" w:rsidP="008462B1"/>
                  </w:txbxContent>
                </v:textbox>
              </v:roundrect>
            </w:pict>
          </mc:Fallback>
        </mc:AlternateContent>
      </w:r>
      <w:r w:rsidRPr="00466226">
        <w:rPr>
          <w:noProof/>
          <w:lang w:val="ru-RU"/>
        </w:rPr>
        <mc:AlternateContent>
          <mc:Choice Requires="wps">
            <w:drawing>
              <wp:anchor distT="0" distB="0" distL="114300" distR="114300" simplePos="0" relativeHeight="251390976" behindDoc="0" locked="0" layoutInCell="1" allowOverlap="1" wp14:anchorId="1C528955" wp14:editId="3342DE70">
                <wp:simplePos x="0" y="0"/>
                <wp:positionH relativeFrom="column">
                  <wp:posOffset>280670</wp:posOffset>
                </wp:positionH>
                <wp:positionV relativeFrom="paragraph">
                  <wp:posOffset>136525</wp:posOffset>
                </wp:positionV>
                <wp:extent cx="775335" cy="467995"/>
                <wp:effectExtent l="57150" t="57150" r="62865" b="4635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46799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4989BC23" w14:textId="683B9C7E" w:rsidR="00A052ED" w:rsidRPr="009159CF" w:rsidRDefault="00A052ED" w:rsidP="00B45352">
                            <w:pPr>
                              <w:spacing w:line="240" w:lineRule="atLeast"/>
                              <w:jc w:val="center"/>
                              <w:rPr>
                                <w:b/>
                              </w:rPr>
                            </w:pPr>
                            <w:r>
                              <w:rPr>
                                <w:b/>
                                <w:lang w:val="uk-UA"/>
                              </w:rPr>
                              <w:t>Здобувач</w:t>
                            </w:r>
                            <w:r w:rsidRPr="009159CF">
                              <w:rPr>
                                <w:b/>
                              </w:rPr>
                              <w:t xml:space="preserve"> </w:t>
                            </w:r>
                            <w:r>
                              <w:rPr>
                                <w:b/>
                                <w:lang w:val="uk-UA"/>
                              </w:rPr>
                              <w:t>-педагог</w:t>
                            </w:r>
                            <w:r w:rsidRPr="009159CF">
                              <w:rPr>
                                <w:b/>
                              </w:rPr>
                              <w:t xml:space="preserve">- </w:t>
                            </w:r>
                            <w:r>
                              <w:rPr>
                                <w:b/>
                                <w:lang w:val="uk-UA"/>
                              </w:rPr>
                              <w:t>викладач</w:t>
                            </w:r>
                            <w:r w:rsidRPr="009159CF">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28955" id="Скругленный прямоугольник 76" o:spid="_x0000_s1036" style="position:absolute;left:0;text-align:left;margin-left:22.1pt;margin-top:10.75pt;width:61.05pt;height:36.85pt;flip:y;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">
                <v:textbox>
                  <w:txbxContent>
                    <w:p w14:paraId="4989BC23" w14:textId="683B9C7E" w:rsidR="00A052ED" w:rsidRPr="009159CF" w:rsidRDefault="00A052ED" w:rsidP="00B45352">
                      <w:pPr>
                        <w:spacing w:line="240" w:lineRule="atLeast"/>
                        <w:jc w:val="center"/>
                        <w:rPr>
                          <w:b/>
                        </w:rPr>
                      </w:pPr>
                      <w:r>
                        <w:rPr>
                          <w:b/>
                          <w:lang w:val="uk-UA"/>
                        </w:rPr>
                        <w:t>Здобувач</w:t>
                      </w:r>
                      <w:r w:rsidRPr="009159CF">
                        <w:rPr>
                          <w:b/>
                        </w:rPr>
                        <w:t xml:space="preserve"> </w:t>
                      </w:r>
                      <w:r>
                        <w:rPr>
                          <w:b/>
                          <w:lang w:val="uk-UA"/>
                        </w:rPr>
                        <w:t>-педагог</w:t>
                      </w:r>
                      <w:r w:rsidRPr="009159CF">
                        <w:rPr>
                          <w:b/>
                        </w:rPr>
                        <w:t xml:space="preserve">- </w:t>
                      </w:r>
                      <w:r>
                        <w:rPr>
                          <w:b/>
                          <w:lang w:val="uk-UA"/>
                        </w:rPr>
                        <w:t>викладач</w:t>
                      </w:r>
                      <w:r w:rsidRPr="009159CF">
                        <w:rPr>
                          <w:b/>
                        </w:rPr>
                        <w:t xml:space="preserve"> </w:t>
                      </w:r>
                    </w:p>
                  </w:txbxContent>
                </v:textbox>
              </v:roundrect>
            </w:pict>
          </mc:Fallback>
        </mc:AlternateContent>
      </w:r>
    </w:p>
    <w:p w14:paraId="73596649"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857920" behindDoc="0" locked="0" layoutInCell="1" allowOverlap="1" wp14:anchorId="1D29F2E3" wp14:editId="52344F91">
                <wp:simplePos x="0" y="0"/>
                <wp:positionH relativeFrom="column">
                  <wp:posOffset>4902200</wp:posOffset>
                </wp:positionH>
                <wp:positionV relativeFrom="paragraph">
                  <wp:posOffset>71755</wp:posOffset>
                </wp:positionV>
                <wp:extent cx="110490" cy="14605"/>
                <wp:effectExtent l="0" t="57150" r="41910" b="8064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34DA0" id="Прямая со стрелкой 97" o:spid="_x0000_s1026" type="#_x0000_t32" style="position:absolute;margin-left:386pt;margin-top:5.65pt;width:8.7pt;height:1.1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">
                <v:stroke endarrow="classic"/>
              </v:shape>
            </w:pict>
          </mc:Fallback>
        </mc:AlternateContent>
      </w:r>
    </w:p>
    <w:p w14:paraId="47B5FB6D"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440128" behindDoc="0" locked="0" layoutInCell="1" allowOverlap="1" wp14:anchorId="598442D6" wp14:editId="5E823D73">
                <wp:simplePos x="0" y="0"/>
                <wp:positionH relativeFrom="column">
                  <wp:posOffset>1514475</wp:posOffset>
                </wp:positionH>
                <wp:positionV relativeFrom="paragraph">
                  <wp:posOffset>137160</wp:posOffset>
                </wp:positionV>
                <wp:extent cx="892810" cy="733425"/>
                <wp:effectExtent l="57150" t="57150" r="59690" b="4762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2810" cy="73342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52E779BB" w14:textId="77777777" w:rsidR="00A052ED" w:rsidRPr="009159CF" w:rsidRDefault="00A052ED" w:rsidP="008462B1">
                            <w:pPr>
                              <w:rPr>
                                <w:b/>
                              </w:rPr>
                            </w:pPr>
                            <w:r w:rsidRPr="009159CF">
                              <w:rPr>
                                <w:b/>
                              </w:rPr>
                              <w:t>Звичайний - науковий</w:t>
                            </w:r>
                          </w:p>
                          <w:p w14:paraId="1535CBDC" w14:textId="77777777" w:rsidR="00A052ED" w:rsidRPr="008E6DC6"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442D6" id="Скругленный прямоугольник 75" o:spid="_x0000_s1037" style="position:absolute;left:0;text-align:left;margin-left:119.25pt;margin-top:10.8pt;width:70.3pt;height:57.75pt;flip:y;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">
                <v:textbox>
                  <w:txbxContent>
                    <w:p w14:paraId="52E779BB" w14:textId="77777777" w:rsidR="00A052ED" w:rsidRPr="009159CF" w:rsidRDefault="00A052ED" w:rsidP="008462B1">
                      <w:pPr>
                        <w:rPr>
                          <w:b/>
                        </w:rPr>
                      </w:pPr>
                      <w:r w:rsidRPr="009159CF">
                        <w:rPr>
                          <w:b/>
                        </w:rPr>
                        <w:t>Звичайний - науковий</w:t>
                      </w:r>
                    </w:p>
                    <w:p w14:paraId="1535CBDC" w14:textId="77777777" w:rsidR="00A052ED" w:rsidRPr="008E6DC6" w:rsidRDefault="00A052ED" w:rsidP="008462B1"/>
                  </w:txbxContent>
                </v:textbox>
              </v:roundrect>
            </w:pict>
          </mc:Fallback>
        </mc:AlternateContent>
      </w:r>
      <w:r w:rsidRPr="00466226">
        <w:rPr>
          <w:noProof/>
          <w:lang w:val="ru-RU"/>
        </w:rPr>
        <mc:AlternateContent>
          <mc:Choice Requires="wps">
            <w:drawing>
              <wp:anchor distT="4294967294" distB="4294967294" distL="114300" distR="114300" simplePos="0" relativeHeight="251612160" behindDoc="0" locked="0" layoutInCell="1" allowOverlap="1" wp14:anchorId="5474ADEF" wp14:editId="358E67C9">
                <wp:simplePos x="0" y="0"/>
                <wp:positionH relativeFrom="column">
                  <wp:posOffset>3612515</wp:posOffset>
                </wp:positionH>
                <wp:positionV relativeFrom="paragraph">
                  <wp:posOffset>196214</wp:posOffset>
                </wp:positionV>
                <wp:extent cx="110490" cy="0"/>
                <wp:effectExtent l="0" t="76200" r="2286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3D329" id="Прямая со стрелкой 74" o:spid="_x0000_s1026" type="#_x0000_t32" style="position:absolute;margin-left:284.45pt;margin-top:15.45pt;width:8.7pt;height:0;z-index:251612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">
                <v:stroke endarrow="classic"/>
              </v:shape>
            </w:pict>
          </mc:Fallback>
        </mc:AlternateContent>
      </w:r>
      <w:r w:rsidRPr="00466226">
        <w:rPr>
          <w:noProof/>
          <w:lang w:val="ru-RU"/>
        </w:rPr>
        <mc:AlternateContent>
          <mc:Choice Requires="wps">
            <w:drawing>
              <wp:anchor distT="0" distB="0" distL="114300" distR="114300" simplePos="0" relativeHeight="251456512" behindDoc="0" locked="0" layoutInCell="1" allowOverlap="1" wp14:anchorId="3BA41F96" wp14:editId="33306522">
                <wp:simplePos x="0" y="0"/>
                <wp:positionH relativeFrom="column">
                  <wp:posOffset>169545</wp:posOffset>
                </wp:positionH>
                <wp:positionV relativeFrom="paragraph">
                  <wp:posOffset>6350</wp:posOffset>
                </wp:positionV>
                <wp:extent cx="110490" cy="14605"/>
                <wp:effectExtent l="0" t="57150" r="41910" b="806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505A" id="Прямая со стрелкой 73" o:spid="_x0000_s1026" type="#_x0000_t32" style="position:absolute;margin-left:13.35pt;margin-top:.5pt;width:8.7pt;height:1.15pt;flip:y;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">
                <v:stroke endarrow="classic"/>
              </v:shape>
            </w:pict>
          </mc:Fallback>
        </mc:AlternateContent>
      </w:r>
    </w:p>
    <w:p w14:paraId="2B7B56A5" w14:textId="77777777" w:rsidR="008462B1" w:rsidRPr="00466226" w:rsidRDefault="008462B1" w:rsidP="008462B1">
      <w:pPr>
        <w:pStyle w:val="af1"/>
        <w:spacing w:after="0" w:line="276" w:lineRule="auto"/>
        <w:ind w:left="0" w:right="62" w:firstLine="709"/>
        <w:jc w:val="both"/>
        <w:rPr>
          <w:b/>
        </w:rPr>
      </w:pPr>
      <w:r w:rsidRPr="00466226">
        <w:rPr>
          <w:noProof/>
          <w:lang w:val="ru-RU"/>
        </w:rPr>
        <mc:AlternateContent>
          <mc:Choice Requires="wps">
            <w:drawing>
              <wp:anchor distT="0" distB="0" distL="114300" distR="114300" simplePos="0" relativeHeight="251792384" behindDoc="0" locked="0" layoutInCell="1" allowOverlap="1" wp14:anchorId="52FE8261" wp14:editId="14CEC048">
                <wp:simplePos x="0" y="0"/>
                <wp:positionH relativeFrom="column">
                  <wp:posOffset>5012690</wp:posOffset>
                </wp:positionH>
                <wp:positionV relativeFrom="paragraph">
                  <wp:posOffset>189865</wp:posOffset>
                </wp:positionV>
                <wp:extent cx="889000" cy="626745"/>
                <wp:effectExtent l="57150" t="57150" r="44450" b="59055"/>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9000" cy="62674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w="152400" h="50800" prst="softRound"/>
                        </a:sp3d>
                      </wps:spPr>
                      <wps:txbx>
                        <w:txbxContent>
                          <w:p w14:paraId="162D9159" w14:textId="77777777" w:rsidR="00A052ED" w:rsidRPr="00C3547B" w:rsidRDefault="00A052ED" w:rsidP="008462B1">
                            <w:pPr>
                              <w:ind w:left="-142" w:right="-108"/>
                              <w:jc w:val="center"/>
                              <w:rPr>
                                <w:b/>
                              </w:rPr>
                            </w:pPr>
                            <w:r w:rsidRPr="00C3547B">
                              <w:rPr>
                                <w:b/>
                              </w:rPr>
                              <w:t xml:space="preserve">Діалог культур регіонів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E8261" id="Скругленный прямоугольник 89" o:spid="_x0000_s1038" style="position:absolute;left:0;text-align:left;margin-left:394.7pt;margin-top:14.95pt;width:70pt;height:49.3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">
                <v:textbox>
                  <w:txbxContent>
                    <w:p w14:paraId="162D9159" w14:textId="77777777" w:rsidR="00A052ED" w:rsidRPr="00C3547B" w:rsidRDefault="00A052ED" w:rsidP="008462B1">
                      <w:pPr>
                        <w:ind w:left="-142" w:right="-108"/>
                        <w:jc w:val="center"/>
                        <w:rPr>
                          <w:b/>
                        </w:rPr>
                      </w:pPr>
                      <w:r w:rsidRPr="00C3547B">
                        <w:rPr>
                          <w:b/>
                        </w:rPr>
                        <w:t xml:space="preserve">Діалог культур регіонів </w:t>
                      </w:r>
                    </w:p>
                  </w:txbxContent>
                </v:textbox>
              </v:roundrect>
            </w:pict>
          </mc:Fallback>
        </mc:AlternateContent>
      </w:r>
      <w:r w:rsidRPr="00466226">
        <w:rPr>
          <w:noProof/>
          <w:lang w:val="ru-RU"/>
        </w:rPr>
        <mc:AlternateContent>
          <mc:Choice Requires="wps">
            <w:drawing>
              <wp:anchor distT="0" distB="0" distL="114300" distR="114300" simplePos="0" relativeHeight="251399168" behindDoc="0" locked="0" layoutInCell="1" allowOverlap="1" wp14:anchorId="16097155" wp14:editId="7290588E">
                <wp:simplePos x="0" y="0"/>
                <wp:positionH relativeFrom="column">
                  <wp:posOffset>281305</wp:posOffset>
                </wp:positionH>
                <wp:positionV relativeFrom="paragraph">
                  <wp:posOffset>93980</wp:posOffset>
                </wp:positionV>
                <wp:extent cx="775335" cy="478155"/>
                <wp:effectExtent l="57150" t="57150" r="62865" b="5524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47815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0DE9170" w14:textId="23951E51" w:rsidR="00A052ED" w:rsidRPr="00A757FC" w:rsidRDefault="00A052ED" w:rsidP="008462B1">
                            <w:pPr>
                              <w:jc w:val="center"/>
                              <w:rPr>
                                <w:b/>
                                <w:lang w:val="uk-UA"/>
                              </w:rPr>
                            </w:pPr>
                            <w:r>
                              <w:rPr>
                                <w:b/>
                                <w:lang w:val="uk-UA"/>
                              </w:rPr>
                              <w:t xml:space="preserve">Здобувач </w:t>
                            </w:r>
                            <w:r>
                              <w:rPr>
                                <w:b/>
                                <w:lang w:val="uk-UA"/>
                              </w:rPr>
                              <w:t>здобувач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97155" id="Скругленный прямоугольник 72" o:spid="_x0000_s1039" style="position:absolute;left:0;text-align:left;margin-left:22.15pt;margin-top:7.4pt;width:61.05pt;height:37.65pt;flip:y;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">
                <v:textbox>
                  <w:txbxContent>
                    <w:p w14:paraId="10DE9170" w14:textId="23951E51" w:rsidR="00A052ED" w:rsidRPr="00A757FC" w:rsidRDefault="00A052ED" w:rsidP="008462B1">
                      <w:pPr>
                        <w:jc w:val="center"/>
                        <w:rPr>
                          <w:b/>
                          <w:lang w:val="uk-UA"/>
                        </w:rPr>
                      </w:pPr>
                      <w:r>
                        <w:rPr>
                          <w:b/>
                          <w:lang w:val="uk-UA"/>
                        </w:rPr>
                        <w:t xml:space="preserve">Здобувач </w:t>
                      </w:r>
                      <w:r>
                        <w:rPr>
                          <w:b/>
                          <w:lang w:val="uk-UA"/>
                        </w:rPr>
                        <w:t>здобувач</w:t>
                      </w:r>
                    </w:p>
                  </w:txbxContent>
                </v:textbox>
              </v:roundrect>
            </w:pict>
          </mc:Fallback>
        </mc:AlternateContent>
      </w:r>
      <w:r w:rsidRPr="00466226">
        <w:rPr>
          <w:b/>
          <w:noProof/>
          <w:lang w:val="ru-RU"/>
        </w:rPr>
        <mc:AlternateContent>
          <mc:Choice Requires="wps">
            <w:drawing>
              <wp:anchor distT="4294967294" distB="4294967294" distL="114300" distR="114300" simplePos="0" relativeHeight="251538432" behindDoc="0" locked="0" layoutInCell="1" allowOverlap="1" wp14:anchorId="504A4CA9" wp14:editId="7A886257">
                <wp:simplePos x="0" y="0"/>
                <wp:positionH relativeFrom="column">
                  <wp:posOffset>1382395</wp:posOffset>
                </wp:positionH>
                <wp:positionV relativeFrom="paragraph">
                  <wp:posOffset>196849</wp:posOffset>
                </wp:positionV>
                <wp:extent cx="110490" cy="0"/>
                <wp:effectExtent l="0" t="76200" r="2286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D3392" id="Прямая со стрелкой 71" o:spid="_x0000_s1026" type="#_x0000_t32" style="position:absolute;margin-left:108.85pt;margin-top:15.5pt;width:8.7pt;height:0;z-index:251538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">
                <v:stroke endarrow="classic"/>
              </v:shape>
            </w:pict>
          </mc:Fallback>
        </mc:AlternateContent>
      </w:r>
    </w:p>
    <w:p w14:paraId="35B7CDCF" w14:textId="77777777" w:rsidR="008462B1" w:rsidRPr="00466226" w:rsidRDefault="008462B1" w:rsidP="008462B1">
      <w:pPr>
        <w:pStyle w:val="af1"/>
        <w:tabs>
          <w:tab w:val="left" w:pos="5460"/>
        </w:tabs>
        <w:spacing w:after="0" w:line="276" w:lineRule="auto"/>
        <w:ind w:left="0" w:right="62" w:firstLine="709"/>
        <w:jc w:val="both"/>
      </w:pPr>
      <w:r w:rsidRPr="00466226">
        <w:rPr>
          <w:b/>
          <w:noProof/>
          <w:lang w:val="ru-RU"/>
        </w:rPr>
        <mc:AlternateContent>
          <mc:Choice Requires="wps">
            <w:drawing>
              <wp:anchor distT="0" distB="0" distL="114300" distR="114300" simplePos="0" relativeHeight="251464704" behindDoc="0" locked="0" layoutInCell="1" allowOverlap="1" wp14:anchorId="39FA3825" wp14:editId="5D31A694">
                <wp:simplePos x="0" y="0"/>
                <wp:positionH relativeFrom="column">
                  <wp:posOffset>163195</wp:posOffset>
                </wp:positionH>
                <wp:positionV relativeFrom="paragraph">
                  <wp:posOffset>138430</wp:posOffset>
                </wp:positionV>
                <wp:extent cx="110490" cy="14605"/>
                <wp:effectExtent l="0" t="57150" r="41910" b="806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E55FF" id="Прямая со стрелкой 70" o:spid="_x0000_s1026" type="#_x0000_t32" style="position:absolute;margin-left:12.85pt;margin-top:10.9pt;width:8.7pt;height:1.15pt;flip:y;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">
                <v:stroke endarrow="classic"/>
              </v:shape>
            </w:pict>
          </mc:Fallback>
        </mc:AlternateContent>
      </w:r>
      <w:r w:rsidRPr="00466226">
        <w:rPr>
          <w:b/>
        </w:rPr>
        <w:tab/>
      </w:r>
    </w:p>
    <w:p w14:paraId="675F5E2E"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579392" behindDoc="0" locked="0" layoutInCell="1" allowOverlap="1" wp14:anchorId="362D5256" wp14:editId="61EE22C8">
                <wp:simplePos x="0" y="0"/>
                <wp:positionH relativeFrom="column">
                  <wp:posOffset>3747135</wp:posOffset>
                </wp:positionH>
                <wp:positionV relativeFrom="paragraph">
                  <wp:posOffset>100965</wp:posOffset>
                </wp:positionV>
                <wp:extent cx="868045" cy="594995"/>
                <wp:effectExtent l="57150" t="57150" r="46355" b="5270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59499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72E5D34" w14:textId="77777777" w:rsidR="00A052ED" w:rsidRPr="009159CF" w:rsidRDefault="00A052ED" w:rsidP="008462B1">
                            <w:pPr>
                              <w:jc w:val="center"/>
                              <w:rPr>
                                <w:b/>
                              </w:rPr>
                            </w:pPr>
                            <w:r w:rsidRPr="009159CF">
                              <w:rPr>
                                <w:b/>
                              </w:rPr>
                              <w:t>Діалог</w:t>
                            </w:r>
                          </w:p>
                          <w:p w14:paraId="68BA59CC" w14:textId="77777777" w:rsidR="00A052ED" w:rsidRPr="009159CF" w:rsidRDefault="00A052ED" w:rsidP="008462B1">
                            <w:pPr>
                              <w:jc w:val="center"/>
                              <w:rPr>
                                <w:b/>
                              </w:rPr>
                            </w:pPr>
                            <w:r w:rsidRPr="009159CF">
                              <w:rPr>
                                <w:b/>
                              </w:rPr>
                              <w:t>точок зору</w:t>
                            </w:r>
                          </w:p>
                          <w:p w14:paraId="5013D301" w14:textId="77777777" w:rsidR="00A052ED" w:rsidRPr="008E6DC6"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D5256" id="Скругленный прямоугольник 69" o:spid="_x0000_s1040" style="position:absolute;left:0;text-align:left;margin-left:295.05pt;margin-top:7.95pt;width:68.35pt;height:46.85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">
                <v:textbox>
                  <w:txbxContent>
                    <w:p w14:paraId="172E5D34" w14:textId="77777777" w:rsidR="00A052ED" w:rsidRPr="009159CF" w:rsidRDefault="00A052ED" w:rsidP="008462B1">
                      <w:pPr>
                        <w:jc w:val="center"/>
                        <w:rPr>
                          <w:b/>
                        </w:rPr>
                      </w:pPr>
                      <w:r w:rsidRPr="009159CF">
                        <w:rPr>
                          <w:b/>
                        </w:rPr>
                        <w:t>Діалог</w:t>
                      </w:r>
                    </w:p>
                    <w:p w14:paraId="68BA59CC" w14:textId="77777777" w:rsidR="00A052ED" w:rsidRPr="009159CF" w:rsidRDefault="00A052ED" w:rsidP="008462B1">
                      <w:pPr>
                        <w:jc w:val="center"/>
                        <w:rPr>
                          <w:b/>
                        </w:rPr>
                      </w:pPr>
                      <w:r w:rsidRPr="009159CF">
                        <w:rPr>
                          <w:b/>
                        </w:rPr>
                        <w:t>точок зору</w:t>
                      </w:r>
                    </w:p>
                    <w:p w14:paraId="5013D301" w14:textId="77777777" w:rsidR="00A052ED" w:rsidRPr="008E6DC6" w:rsidRDefault="00A052ED" w:rsidP="008462B1"/>
                  </w:txbxContent>
                </v:textbox>
              </v:roundrect>
            </w:pict>
          </mc:Fallback>
        </mc:AlternateContent>
      </w:r>
      <w:r w:rsidRPr="00466226">
        <w:rPr>
          <w:noProof/>
          <w:lang w:val="ru-RU"/>
        </w:rPr>
        <mc:AlternateContent>
          <mc:Choice Requires="wps">
            <w:drawing>
              <wp:anchor distT="0" distB="0" distL="114300" distR="114300" simplePos="0" relativeHeight="251849728" behindDoc="0" locked="0" layoutInCell="1" allowOverlap="1" wp14:anchorId="7071FB00" wp14:editId="5A5C4B5B">
                <wp:simplePos x="0" y="0"/>
                <wp:positionH relativeFrom="column">
                  <wp:posOffset>4909185</wp:posOffset>
                </wp:positionH>
                <wp:positionV relativeFrom="paragraph">
                  <wp:posOffset>-8890</wp:posOffset>
                </wp:positionV>
                <wp:extent cx="110490" cy="14605"/>
                <wp:effectExtent l="0" t="57150" r="41910" b="8064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E2B4A" id="Прямая со стрелкой 96" o:spid="_x0000_s1026" type="#_x0000_t32" style="position:absolute;margin-left:386.55pt;margin-top:-.7pt;width:8.7pt;height:1.1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">
                <v:stroke endarrow="classic"/>
              </v:shape>
            </w:pict>
          </mc:Fallback>
        </mc:AlternateContent>
      </w:r>
      <w:r w:rsidRPr="00466226">
        <w:rPr>
          <w:noProof/>
          <w:lang w:val="ru-RU"/>
        </w:rPr>
        <mc:AlternateContent>
          <mc:Choice Requires="wps">
            <w:drawing>
              <wp:anchor distT="0" distB="0" distL="114300" distR="114300" simplePos="0" relativeHeight="251677696" behindDoc="0" locked="0" layoutInCell="1" allowOverlap="1" wp14:anchorId="0EC3706F" wp14:editId="0039A1AF">
                <wp:simplePos x="0" y="0"/>
                <wp:positionH relativeFrom="column">
                  <wp:posOffset>2556510</wp:posOffset>
                </wp:positionH>
                <wp:positionV relativeFrom="paragraph">
                  <wp:posOffset>165735</wp:posOffset>
                </wp:positionV>
                <wp:extent cx="999490" cy="1243965"/>
                <wp:effectExtent l="57150" t="57150" r="48260" b="5143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9490" cy="124396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w="152400" h="50800" prst="softRound"/>
                        </a:sp3d>
                      </wps:spPr>
                      <wps:txbx>
                        <w:txbxContent>
                          <w:p w14:paraId="21C4DC5C" w14:textId="77777777" w:rsidR="00A052ED" w:rsidRDefault="00A052ED" w:rsidP="008462B1">
                            <w:pPr>
                              <w:jc w:val="center"/>
                              <w:rPr>
                                <w:b/>
                              </w:rPr>
                            </w:pPr>
                            <w:r w:rsidRPr="00AC0820">
                              <w:rPr>
                                <w:b/>
                              </w:rPr>
                              <w:t>Діалог  дис</w:t>
                            </w:r>
                          </w:p>
                          <w:p w14:paraId="06CA0D5E" w14:textId="106F8819" w:rsidR="00A052ED" w:rsidRDefault="00A052ED" w:rsidP="008462B1">
                            <w:pPr>
                              <w:jc w:val="center"/>
                              <w:rPr>
                                <w:b/>
                                <w:lang w:val="uk-UA"/>
                              </w:rPr>
                            </w:pPr>
                            <w:r w:rsidRPr="00AC0820">
                              <w:rPr>
                                <w:b/>
                              </w:rPr>
                              <w:t xml:space="preserve">циплін </w:t>
                            </w:r>
                            <w:r>
                              <w:rPr>
                                <w:b/>
                                <w:lang w:val="uk-UA"/>
                              </w:rPr>
                              <w:t>профе</w:t>
                            </w:r>
                          </w:p>
                          <w:p w14:paraId="4F612251" w14:textId="2C244724" w:rsidR="00A052ED" w:rsidRPr="00AC0820" w:rsidRDefault="00A052ED" w:rsidP="008462B1">
                            <w:pPr>
                              <w:jc w:val="center"/>
                              <w:rPr>
                                <w:b/>
                              </w:rPr>
                            </w:pPr>
                            <w:r>
                              <w:rPr>
                                <w:b/>
                                <w:lang w:val="uk-UA"/>
                              </w:rPr>
                              <w:t xml:space="preserve">сійного </w:t>
                            </w:r>
                            <w:r w:rsidRPr="00AC0820">
                              <w:rPr>
                                <w:b/>
                              </w:rPr>
                              <w:t>циклу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3706F" id="Скругленный прямоугольник 68" o:spid="_x0000_s1041" style="position:absolute;left:0;text-align:left;margin-left:201.3pt;margin-top:13.05pt;width:78.7pt;height:97.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">
                <v:textbox>
                  <w:txbxContent>
                    <w:p w14:paraId="21C4DC5C" w14:textId="77777777" w:rsidR="00A052ED" w:rsidRDefault="00A052ED" w:rsidP="008462B1">
                      <w:pPr>
                        <w:jc w:val="center"/>
                        <w:rPr>
                          <w:b/>
                        </w:rPr>
                      </w:pPr>
                      <w:r w:rsidRPr="00AC0820">
                        <w:rPr>
                          <w:b/>
                        </w:rPr>
                        <w:t>Діалог  дис</w:t>
                      </w:r>
                    </w:p>
                    <w:p w14:paraId="06CA0D5E" w14:textId="106F8819" w:rsidR="00A052ED" w:rsidRDefault="00A052ED" w:rsidP="008462B1">
                      <w:pPr>
                        <w:jc w:val="center"/>
                        <w:rPr>
                          <w:b/>
                          <w:lang w:val="uk-UA"/>
                        </w:rPr>
                      </w:pPr>
                      <w:r w:rsidRPr="00AC0820">
                        <w:rPr>
                          <w:b/>
                        </w:rPr>
                        <w:t xml:space="preserve">циплін </w:t>
                      </w:r>
                      <w:r>
                        <w:rPr>
                          <w:b/>
                          <w:lang w:val="uk-UA"/>
                        </w:rPr>
                        <w:t>профе</w:t>
                      </w:r>
                    </w:p>
                    <w:p w14:paraId="4F612251" w14:textId="2C244724" w:rsidR="00A052ED" w:rsidRPr="00AC0820" w:rsidRDefault="00A052ED" w:rsidP="008462B1">
                      <w:pPr>
                        <w:jc w:val="center"/>
                        <w:rPr>
                          <w:b/>
                        </w:rPr>
                      </w:pPr>
                      <w:r>
                        <w:rPr>
                          <w:b/>
                          <w:lang w:val="uk-UA"/>
                        </w:rPr>
                        <w:t xml:space="preserve">сійного </w:t>
                      </w:r>
                      <w:r w:rsidRPr="00AC0820">
                        <w:rPr>
                          <w:b/>
                        </w:rPr>
                        <w:t>циклу</w:t>
                      </w:r>
                    </w:p>
                  </w:txbxContent>
                </v:textbox>
              </v:roundrect>
            </w:pict>
          </mc:Fallback>
        </mc:AlternateContent>
      </w:r>
    </w:p>
    <w:p w14:paraId="50ACFEB3" w14:textId="5ABC270D" w:rsidR="008462B1" w:rsidRPr="00466226" w:rsidRDefault="00A757FC" w:rsidP="008462B1">
      <w:pPr>
        <w:pStyle w:val="af1"/>
        <w:tabs>
          <w:tab w:val="left" w:pos="6555"/>
        </w:tabs>
        <w:spacing w:after="0" w:line="276" w:lineRule="auto"/>
        <w:ind w:left="0" w:right="62" w:firstLine="709"/>
        <w:jc w:val="both"/>
      </w:pPr>
      <w:r w:rsidRPr="00466226">
        <w:rPr>
          <w:noProof/>
          <w:lang w:val="ru-RU"/>
        </w:rPr>
        <mc:AlternateContent>
          <mc:Choice Requires="wps">
            <w:drawing>
              <wp:anchor distT="0" distB="0" distL="114300" distR="114300" simplePos="0" relativeHeight="251407360" behindDoc="0" locked="0" layoutInCell="1" allowOverlap="1" wp14:anchorId="748003A3" wp14:editId="29F34987">
                <wp:simplePos x="0" y="0"/>
                <wp:positionH relativeFrom="column">
                  <wp:posOffset>279538</wp:posOffset>
                </wp:positionH>
                <wp:positionV relativeFrom="paragraph">
                  <wp:posOffset>7177</wp:posOffset>
                </wp:positionV>
                <wp:extent cx="811033" cy="489585"/>
                <wp:effectExtent l="57150" t="57150" r="46355" b="6286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1033" cy="48958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6362CA32" w14:textId="13299A84" w:rsidR="00A052ED" w:rsidRPr="00A757FC" w:rsidRDefault="00A052ED" w:rsidP="008462B1">
                            <w:pPr>
                              <w:ind w:right="-108"/>
                              <w:jc w:val="center"/>
                              <w:rPr>
                                <w:b/>
                                <w:lang w:val="uk-UA"/>
                              </w:rPr>
                            </w:pPr>
                            <w:r>
                              <w:rPr>
                                <w:b/>
                                <w:lang w:val="uk-UA"/>
                              </w:rPr>
                              <w:t>Виховател</w:t>
                            </w:r>
                            <w:r w:rsidRPr="009159CF">
                              <w:rPr>
                                <w:b/>
                              </w:rPr>
                              <w:t xml:space="preserve">ь </w:t>
                            </w:r>
                            <w:r>
                              <w:rPr>
                                <w:b/>
                                <w:lang w:val="uk-UA"/>
                              </w:rPr>
                              <w:t>батьки</w:t>
                            </w:r>
                          </w:p>
                          <w:p w14:paraId="5FF3DE6B" w14:textId="77777777" w:rsidR="00A052ED" w:rsidRPr="009159CF" w:rsidRDefault="00A052ED" w:rsidP="008462B1">
                            <w:pPr>
                              <w:ind w:right="-108"/>
                              <w:jc w:val="center"/>
                              <w:rPr>
                                <w:b/>
                              </w:rPr>
                            </w:pPr>
                            <w:r w:rsidRPr="009159CF">
                              <w:rPr>
                                <w:b/>
                              </w:rP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003A3" id="Скругленный прямоугольник 66" o:spid="_x0000_s1042" style="position:absolute;left:0;text-align:left;margin-left:22pt;margin-top:.55pt;width:63.85pt;height:38.55pt;flip:y;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">
                <v:textbox>
                  <w:txbxContent>
                    <w:p w14:paraId="6362CA32" w14:textId="13299A84" w:rsidR="00A052ED" w:rsidRPr="00A757FC" w:rsidRDefault="00A052ED" w:rsidP="008462B1">
                      <w:pPr>
                        <w:ind w:right="-108"/>
                        <w:jc w:val="center"/>
                        <w:rPr>
                          <w:b/>
                          <w:lang w:val="uk-UA"/>
                        </w:rPr>
                      </w:pPr>
                      <w:r>
                        <w:rPr>
                          <w:b/>
                          <w:lang w:val="uk-UA"/>
                        </w:rPr>
                        <w:t>Виховател</w:t>
                      </w:r>
                      <w:r w:rsidRPr="009159CF">
                        <w:rPr>
                          <w:b/>
                        </w:rPr>
                        <w:t xml:space="preserve">ь </w:t>
                      </w:r>
                      <w:r>
                        <w:rPr>
                          <w:b/>
                          <w:lang w:val="uk-UA"/>
                        </w:rPr>
                        <w:t>батьки</w:t>
                      </w:r>
                    </w:p>
                    <w:p w14:paraId="5FF3DE6B" w14:textId="77777777" w:rsidR="00A052ED" w:rsidRPr="009159CF" w:rsidRDefault="00A052ED" w:rsidP="008462B1">
                      <w:pPr>
                        <w:ind w:right="-108"/>
                        <w:jc w:val="center"/>
                        <w:rPr>
                          <w:b/>
                        </w:rPr>
                      </w:pPr>
                      <w:r w:rsidRPr="009159CF">
                        <w:rPr>
                          <w:b/>
                        </w:rPr>
                        <w:t>батьки</w:t>
                      </w:r>
                    </w:p>
                  </w:txbxContent>
                </v:textbox>
              </v:roundrect>
            </w:pict>
          </mc:Fallback>
        </mc:AlternateContent>
      </w:r>
      <w:r w:rsidR="008462B1" w:rsidRPr="00466226">
        <w:rPr>
          <w:noProof/>
          <w:lang w:val="ru-RU"/>
        </w:rPr>
        <mc:AlternateContent>
          <mc:Choice Requires="wps">
            <w:drawing>
              <wp:anchor distT="0" distB="0" distL="114300" distR="114300" simplePos="0" relativeHeight="251800576" behindDoc="0" locked="0" layoutInCell="1" allowOverlap="1" wp14:anchorId="439F5819" wp14:editId="3C68A154">
                <wp:simplePos x="0" y="0"/>
                <wp:positionH relativeFrom="column">
                  <wp:posOffset>5055235</wp:posOffset>
                </wp:positionH>
                <wp:positionV relativeFrom="paragraph">
                  <wp:posOffset>186055</wp:posOffset>
                </wp:positionV>
                <wp:extent cx="847090" cy="988060"/>
                <wp:effectExtent l="57150" t="57150" r="48260" b="5969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98806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0615A04" w14:textId="77777777" w:rsidR="00A052ED" w:rsidRPr="00C3547B" w:rsidRDefault="00A052ED" w:rsidP="008462B1">
                            <w:pPr>
                              <w:jc w:val="center"/>
                              <w:rPr>
                                <w:b/>
                              </w:rPr>
                            </w:pPr>
                            <w:r w:rsidRPr="00C3547B">
                              <w:rPr>
                                <w:b/>
                              </w:rPr>
                              <w:t>Діалог культур різних епох</w:t>
                            </w:r>
                          </w:p>
                          <w:p w14:paraId="01C7066D" w14:textId="77777777" w:rsidR="00A052ED" w:rsidRPr="008C27B4"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F5819" id="Скругленный прямоугольник 90" o:spid="_x0000_s1043" style="position:absolute;left:0;text-align:left;margin-left:398.05pt;margin-top:14.65pt;width:66.7pt;height:77.8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">
                <v:textbox>
                  <w:txbxContent>
                    <w:p w14:paraId="10615A04" w14:textId="77777777" w:rsidR="00A052ED" w:rsidRPr="00C3547B" w:rsidRDefault="00A052ED" w:rsidP="008462B1">
                      <w:pPr>
                        <w:jc w:val="center"/>
                        <w:rPr>
                          <w:b/>
                        </w:rPr>
                      </w:pPr>
                      <w:r w:rsidRPr="00C3547B">
                        <w:rPr>
                          <w:b/>
                        </w:rPr>
                        <w:t>Діалог культур різних епох</w:t>
                      </w:r>
                    </w:p>
                    <w:p w14:paraId="01C7066D" w14:textId="77777777" w:rsidR="00A052ED" w:rsidRPr="008C27B4" w:rsidRDefault="00A052ED" w:rsidP="008462B1"/>
                  </w:txbxContent>
                </v:textbox>
              </v:roundrect>
            </w:pict>
          </mc:Fallback>
        </mc:AlternateContent>
      </w:r>
      <w:r w:rsidR="008462B1" w:rsidRPr="00466226">
        <w:rPr>
          <w:noProof/>
          <w:lang w:val="ru-RU"/>
        </w:rPr>
        <mc:AlternateContent>
          <mc:Choice Requires="wps">
            <w:drawing>
              <wp:anchor distT="0" distB="0" distL="114300" distR="114300" simplePos="0" relativeHeight="251694080" behindDoc="0" locked="0" layoutInCell="1" allowOverlap="1" wp14:anchorId="4A29476D" wp14:editId="3038AC6F">
                <wp:simplePos x="0" y="0"/>
                <wp:positionH relativeFrom="column">
                  <wp:posOffset>1493520</wp:posOffset>
                </wp:positionH>
                <wp:positionV relativeFrom="paragraph">
                  <wp:posOffset>186055</wp:posOffset>
                </wp:positionV>
                <wp:extent cx="913765" cy="892810"/>
                <wp:effectExtent l="57150" t="57150" r="57785" b="5969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89281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25BC8D0" w14:textId="77777777" w:rsidR="00A052ED" w:rsidRPr="009159CF" w:rsidRDefault="00A052ED" w:rsidP="008462B1">
                            <w:pPr>
                              <w:ind w:left="-142"/>
                              <w:jc w:val="center"/>
                              <w:rPr>
                                <w:b/>
                              </w:rPr>
                            </w:pPr>
                            <w:r w:rsidRPr="009159CF">
                              <w:rPr>
                                <w:b/>
                              </w:rPr>
                              <w:t>Звичайний - художній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9476D" id="Скругленный прямоугольник 67" o:spid="_x0000_s1044" style="position:absolute;left:0;text-align:left;margin-left:117.6pt;margin-top:14.65pt;width:71.95pt;height:70.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">
                <v:textbox>
                  <w:txbxContent>
                    <w:p w14:paraId="125BC8D0" w14:textId="77777777" w:rsidR="00A052ED" w:rsidRPr="009159CF" w:rsidRDefault="00A052ED" w:rsidP="008462B1">
                      <w:pPr>
                        <w:ind w:left="-142"/>
                        <w:jc w:val="center"/>
                        <w:rPr>
                          <w:b/>
                        </w:rPr>
                      </w:pPr>
                      <w:r w:rsidRPr="009159CF">
                        <w:rPr>
                          <w:b/>
                        </w:rPr>
                        <w:t>Звичайний - художній</w:t>
                      </w:r>
                    </w:p>
                  </w:txbxContent>
                </v:textbox>
              </v:roundrect>
            </w:pict>
          </mc:Fallback>
        </mc:AlternateContent>
      </w:r>
      <w:r w:rsidR="008462B1" w:rsidRPr="00466226">
        <w:rPr>
          <w:noProof/>
          <w:lang w:val="ru-RU"/>
        </w:rPr>
        <mc:AlternateContent>
          <mc:Choice Requires="wps">
            <w:drawing>
              <wp:anchor distT="4294967294" distB="4294967294" distL="114300" distR="114300" simplePos="0" relativeHeight="251620352" behindDoc="0" locked="0" layoutInCell="1" allowOverlap="1" wp14:anchorId="39BA3B5E" wp14:editId="38565C7D">
                <wp:simplePos x="0" y="0"/>
                <wp:positionH relativeFrom="column">
                  <wp:posOffset>3640455</wp:posOffset>
                </wp:positionH>
                <wp:positionV relativeFrom="paragraph">
                  <wp:posOffset>7619</wp:posOffset>
                </wp:positionV>
                <wp:extent cx="110490" cy="0"/>
                <wp:effectExtent l="0" t="76200" r="2286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A8B74" id="Прямая со стрелкой 65" o:spid="_x0000_s1026" type="#_x0000_t32" style="position:absolute;margin-left:286.65pt;margin-top:.6pt;width:8.7pt;height:0;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">
                <v:stroke endarrow="classic"/>
              </v:shape>
            </w:pict>
          </mc:Fallback>
        </mc:AlternateContent>
      </w:r>
      <w:r w:rsidR="008462B1" w:rsidRPr="00466226">
        <w:tab/>
      </w:r>
    </w:p>
    <w:p w14:paraId="17B3F9C3" w14:textId="77777777" w:rsidR="008462B1" w:rsidRPr="00466226" w:rsidRDefault="008462B1" w:rsidP="008462B1">
      <w:pPr>
        <w:pStyle w:val="af1"/>
        <w:tabs>
          <w:tab w:val="left" w:pos="8513"/>
          <w:tab w:val="right" w:pos="9292"/>
        </w:tabs>
        <w:spacing w:after="0" w:line="276" w:lineRule="auto"/>
        <w:ind w:left="0" w:right="62" w:firstLine="709"/>
        <w:jc w:val="both"/>
      </w:pPr>
      <w:r w:rsidRPr="00466226">
        <w:rPr>
          <w:noProof/>
          <w:lang w:val="ru-RU"/>
        </w:rPr>
        <mc:AlternateContent>
          <mc:Choice Requires="wps">
            <w:drawing>
              <wp:anchor distT="0" distB="0" distL="114300" distR="114300" simplePos="0" relativeHeight="251481088" behindDoc="0" locked="0" layoutInCell="1" allowOverlap="1" wp14:anchorId="45714D4B" wp14:editId="6426F1F6">
                <wp:simplePos x="0" y="0"/>
                <wp:positionH relativeFrom="column">
                  <wp:posOffset>164465</wp:posOffset>
                </wp:positionH>
                <wp:positionV relativeFrom="paragraph">
                  <wp:posOffset>35560</wp:posOffset>
                </wp:positionV>
                <wp:extent cx="110490" cy="14605"/>
                <wp:effectExtent l="0" t="57150" r="41910" b="806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41AF0" id="Прямая со стрелкой 64" o:spid="_x0000_s1026" type="#_x0000_t32" style="position:absolute;margin-left:12.95pt;margin-top:2.8pt;width:8.7pt;height:1.15pt;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">
                <v:stroke endarrow="classic"/>
              </v:shape>
            </w:pict>
          </mc:Fallback>
        </mc:AlternateContent>
      </w:r>
      <w:r w:rsidRPr="00466226">
        <w:rPr>
          <w:noProof/>
          <w:lang w:val="ru-RU"/>
        </w:rPr>
        <mc:AlternateContent>
          <mc:Choice Requires="wps">
            <w:drawing>
              <wp:anchor distT="4294967294" distB="4294967294" distL="114300" distR="114300" simplePos="0" relativeHeight="251710464" behindDoc="0" locked="0" layoutInCell="1" allowOverlap="1" wp14:anchorId="26BDDA02" wp14:editId="451D604E">
                <wp:simplePos x="0" y="0"/>
                <wp:positionH relativeFrom="column">
                  <wp:posOffset>2447925</wp:posOffset>
                </wp:positionH>
                <wp:positionV relativeFrom="paragraph">
                  <wp:posOffset>102869</wp:posOffset>
                </wp:positionV>
                <wp:extent cx="110490" cy="0"/>
                <wp:effectExtent l="0" t="76200" r="2286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7E34" id="Прямая со стрелкой 63" o:spid="_x0000_s1026" type="#_x0000_t32" style="position:absolute;margin-left:192.75pt;margin-top:8.1pt;width:8.7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">
                <v:stroke endarrow="classic"/>
              </v:shape>
            </w:pict>
          </mc:Fallback>
        </mc:AlternateContent>
      </w:r>
      <w:r w:rsidRPr="00466226">
        <w:tab/>
      </w:r>
      <w:r w:rsidRPr="00466226">
        <w:tab/>
      </w:r>
    </w:p>
    <w:p w14:paraId="6E81746B" w14:textId="29D75B11" w:rsidR="008462B1" w:rsidRPr="00466226" w:rsidRDefault="00A757FC"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415552" behindDoc="0" locked="0" layoutInCell="1" allowOverlap="1" wp14:anchorId="2E91F586" wp14:editId="4F649F01">
                <wp:simplePos x="0" y="0"/>
                <wp:positionH relativeFrom="column">
                  <wp:posOffset>279538</wp:posOffset>
                </wp:positionH>
                <wp:positionV relativeFrom="paragraph">
                  <wp:posOffset>136690</wp:posOffset>
                </wp:positionV>
                <wp:extent cx="880386" cy="502285"/>
                <wp:effectExtent l="57150" t="57150" r="53340" b="5016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0386" cy="50228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741E6DD8" w14:textId="0DF2C851" w:rsidR="00A052ED" w:rsidRPr="00C3547B" w:rsidRDefault="00A052ED" w:rsidP="008462B1">
                            <w:pPr>
                              <w:ind w:right="-108"/>
                              <w:jc w:val="center"/>
                              <w:rPr>
                                <w:b/>
                              </w:rPr>
                            </w:pPr>
                            <w:r>
                              <w:rPr>
                                <w:b/>
                                <w:lang w:val="uk-UA"/>
                              </w:rPr>
                              <w:t>Вихованець</w:t>
                            </w:r>
                            <w:r w:rsidRPr="00C3547B">
                              <w:rPr>
                                <w:b/>
                              </w:rPr>
                              <w:t xml:space="preserve">- батьки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1F586" id="Скругленный прямоугольник 61" o:spid="_x0000_s1045" style="position:absolute;left:0;text-align:left;margin-left:22pt;margin-top:10.75pt;width:69.3pt;height:39.55pt;flip:y;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">
                <v:textbox>
                  <w:txbxContent>
                    <w:p w14:paraId="741E6DD8" w14:textId="0DF2C851" w:rsidR="00A052ED" w:rsidRPr="00C3547B" w:rsidRDefault="00A052ED" w:rsidP="008462B1">
                      <w:pPr>
                        <w:ind w:right="-108"/>
                        <w:jc w:val="center"/>
                        <w:rPr>
                          <w:b/>
                        </w:rPr>
                      </w:pPr>
                      <w:r>
                        <w:rPr>
                          <w:b/>
                          <w:lang w:val="uk-UA"/>
                        </w:rPr>
                        <w:t>Вихованець</w:t>
                      </w:r>
                      <w:r w:rsidRPr="00C3547B">
                        <w:rPr>
                          <w:b/>
                        </w:rPr>
                        <w:t xml:space="preserve">- батьки </w:t>
                      </w:r>
                    </w:p>
                  </w:txbxContent>
                </v:textbox>
              </v:roundrect>
            </w:pict>
          </mc:Fallback>
        </mc:AlternateContent>
      </w:r>
      <w:r w:rsidR="008462B1" w:rsidRPr="00466226">
        <w:rPr>
          <w:noProof/>
          <w:lang w:val="ru-RU"/>
        </w:rPr>
        <mc:AlternateContent>
          <mc:Choice Requires="wps">
            <w:drawing>
              <wp:anchor distT="0" distB="0" distL="114300" distR="114300" simplePos="0" relativeHeight="251546624" behindDoc="0" locked="0" layoutInCell="1" allowOverlap="1" wp14:anchorId="1B9B5ADA" wp14:editId="200FE4B7">
                <wp:simplePos x="0" y="0"/>
                <wp:positionH relativeFrom="column">
                  <wp:posOffset>3757930</wp:posOffset>
                </wp:positionH>
                <wp:positionV relativeFrom="paragraph">
                  <wp:posOffset>91440</wp:posOffset>
                </wp:positionV>
                <wp:extent cx="836295" cy="541655"/>
                <wp:effectExtent l="57150" t="57150" r="59055" b="4889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6295" cy="54165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41F05B85" w14:textId="77777777" w:rsidR="00A052ED" w:rsidRPr="009159CF" w:rsidRDefault="00A052ED" w:rsidP="008462B1">
                            <w:pPr>
                              <w:spacing w:line="192" w:lineRule="auto"/>
                              <w:jc w:val="center"/>
                              <w:rPr>
                                <w:b/>
                              </w:rPr>
                            </w:pPr>
                            <w:r w:rsidRPr="009159CF">
                              <w:rPr>
                                <w:b/>
                              </w:rPr>
                              <w:t>Діалог творів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B5ADA" id="Скругленный прямоугольник 62" o:spid="_x0000_s1046" style="position:absolute;left:0;text-align:left;margin-left:295.9pt;margin-top:7.2pt;width:65.85pt;height:42.65pt;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">
                <v:textbox>
                  <w:txbxContent>
                    <w:p w14:paraId="41F05B85" w14:textId="77777777" w:rsidR="00A052ED" w:rsidRPr="009159CF" w:rsidRDefault="00A052ED" w:rsidP="008462B1">
                      <w:pPr>
                        <w:spacing w:line="192" w:lineRule="auto"/>
                        <w:jc w:val="center"/>
                        <w:rPr>
                          <w:b/>
                        </w:rPr>
                      </w:pPr>
                      <w:r w:rsidRPr="009159CF">
                        <w:rPr>
                          <w:b/>
                        </w:rPr>
                        <w:t>Діалог творів</w:t>
                      </w:r>
                    </w:p>
                  </w:txbxContent>
                </v:textbox>
              </v:roundrect>
            </w:pict>
          </mc:Fallback>
        </mc:AlternateContent>
      </w:r>
      <w:r w:rsidR="008462B1" w:rsidRPr="00466226">
        <w:rPr>
          <w:noProof/>
          <w:lang w:val="ru-RU"/>
        </w:rPr>
        <mc:AlternateContent>
          <mc:Choice Requires="wps">
            <w:drawing>
              <wp:anchor distT="4294967294" distB="4294967294" distL="114300" distR="114300" simplePos="0" relativeHeight="251841536" behindDoc="0" locked="0" layoutInCell="1" allowOverlap="1" wp14:anchorId="3EE9BB27" wp14:editId="158174AD">
                <wp:simplePos x="0" y="0"/>
                <wp:positionH relativeFrom="column">
                  <wp:posOffset>4941570</wp:posOffset>
                </wp:positionH>
                <wp:positionV relativeFrom="paragraph">
                  <wp:posOffset>44449</wp:posOffset>
                </wp:positionV>
                <wp:extent cx="99060" cy="0"/>
                <wp:effectExtent l="0" t="76200" r="1524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52E15" id="Прямая со стрелкой 95" o:spid="_x0000_s1026" type="#_x0000_t32" style="position:absolute;margin-left:389.1pt;margin-top:3.5pt;width:7.8pt;height:0;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">
                <v:stroke endarrow="classic"/>
              </v:shape>
            </w:pict>
          </mc:Fallback>
        </mc:AlternateContent>
      </w:r>
      <w:r w:rsidR="008462B1" w:rsidRPr="00466226">
        <w:rPr>
          <w:noProof/>
          <w:lang w:val="ru-RU"/>
        </w:rPr>
        <mc:AlternateContent>
          <mc:Choice Requires="wps">
            <w:drawing>
              <wp:anchor distT="4294967294" distB="4294967294" distL="114300" distR="114300" simplePos="0" relativeHeight="251759616" behindDoc="0" locked="0" layoutInCell="1" allowOverlap="1" wp14:anchorId="7519A7AD" wp14:editId="2265CC58">
                <wp:simplePos x="0" y="0"/>
                <wp:positionH relativeFrom="column">
                  <wp:posOffset>1382395</wp:posOffset>
                </wp:positionH>
                <wp:positionV relativeFrom="paragraph">
                  <wp:posOffset>85724</wp:posOffset>
                </wp:positionV>
                <wp:extent cx="110490" cy="0"/>
                <wp:effectExtent l="0" t="76200" r="22860"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B6F06" id="Прямая со стрелкой 60" o:spid="_x0000_s1026" type="#_x0000_t32" style="position:absolute;margin-left:108.85pt;margin-top:6.75pt;width:8.7pt;height:0;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">
                <v:stroke endarrow="classic"/>
              </v:shape>
            </w:pict>
          </mc:Fallback>
        </mc:AlternateContent>
      </w:r>
      <w:r w:rsidR="008462B1" w:rsidRPr="00466226">
        <w:rPr>
          <w:noProof/>
          <w:lang w:val="ru-RU"/>
        </w:rPr>
        <mc:AlternateContent>
          <mc:Choice Requires="wps">
            <w:drawing>
              <wp:anchor distT="4294967294" distB="4294967294" distL="114300" distR="114300" simplePos="0" relativeHeight="251628544" behindDoc="0" locked="0" layoutInCell="1" allowOverlap="1" wp14:anchorId="3AD2B0D5" wp14:editId="365D07FD">
                <wp:simplePos x="0" y="0"/>
                <wp:positionH relativeFrom="column">
                  <wp:posOffset>3612515</wp:posOffset>
                </wp:positionH>
                <wp:positionV relativeFrom="paragraph">
                  <wp:posOffset>143509</wp:posOffset>
                </wp:positionV>
                <wp:extent cx="110490" cy="0"/>
                <wp:effectExtent l="0" t="76200" r="2286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A8E1" id="Прямая со стрелкой 59" o:spid="_x0000_s1026" type="#_x0000_t32" style="position:absolute;margin-left:284.45pt;margin-top:11.3pt;width:8.7pt;height:0;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">
                <v:stroke endarrow="classic"/>
              </v:shape>
            </w:pict>
          </mc:Fallback>
        </mc:AlternateContent>
      </w:r>
      <w:r w:rsidR="008462B1" w:rsidRPr="00466226">
        <w:rPr>
          <w:noProof/>
          <w:lang w:val="ru-RU"/>
        </w:rPr>
        <mc:AlternateContent>
          <mc:Choice Requires="wps">
            <w:drawing>
              <wp:anchor distT="0" distB="0" distL="114298" distR="114298" simplePos="0" relativeHeight="251513856" behindDoc="0" locked="0" layoutInCell="1" allowOverlap="1" wp14:anchorId="2818D7DE" wp14:editId="2A083B58">
                <wp:simplePos x="0" y="0"/>
                <wp:positionH relativeFrom="column">
                  <wp:posOffset>1852929</wp:posOffset>
                </wp:positionH>
                <wp:positionV relativeFrom="paragraph">
                  <wp:posOffset>44450</wp:posOffset>
                </wp:positionV>
                <wp:extent cx="0" cy="219710"/>
                <wp:effectExtent l="76200" t="38100" r="57150" b="660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type="triangl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2736" id="Прямая со стрелкой 58" o:spid="_x0000_s1026" type="#_x0000_t32" style="position:absolute;margin-left:145.9pt;margin-top:3.5pt;width:0;height:17.3pt;flip:y;z-index:251513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">
                <v:stroke startarrow="block" endarrow="classic"/>
              </v:shape>
            </w:pict>
          </mc:Fallback>
        </mc:AlternateContent>
      </w:r>
    </w:p>
    <w:p w14:paraId="775C311E" w14:textId="77777777" w:rsidR="008462B1" w:rsidRPr="00466226" w:rsidRDefault="008462B1" w:rsidP="008462B1">
      <w:pPr>
        <w:pStyle w:val="af1"/>
        <w:spacing w:after="0" w:line="276" w:lineRule="auto"/>
        <w:ind w:left="0" w:right="62" w:firstLine="709"/>
        <w:jc w:val="both"/>
      </w:pPr>
    </w:p>
    <w:p w14:paraId="26D53CAB" w14:textId="77777777" w:rsidR="008462B1" w:rsidRPr="00466226" w:rsidRDefault="008462B1" w:rsidP="008462B1">
      <w:pPr>
        <w:pStyle w:val="af1"/>
        <w:tabs>
          <w:tab w:val="left" w:pos="6451"/>
        </w:tabs>
        <w:spacing w:after="0" w:line="276" w:lineRule="auto"/>
        <w:ind w:left="0" w:right="62" w:firstLine="709"/>
        <w:jc w:val="both"/>
      </w:pPr>
      <w:r w:rsidRPr="00466226">
        <w:rPr>
          <w:noProof/>
          <w:lang w:val="ru-RU"/>
        </w:rPr>
        <mc:AlternateContent>
          <mc:Choice Requires="wps">
            <w:drawing>
              <wp:anchor distT="0" distB="0" distL="114300" distR="114300" simplePos="0" relativeHeight="251472896" behindDoc="0" locked="0" layoutInCell="1" allowOverlap="1" wp14:anchorId="0A62F232" wp14:editId="18D96EEC">
                <wp:simplePos x="0" y="0"/>
                <wp:positionH relativeFrom="column">
                  <wp:posOffset>169545</wp:posOffset>
                </wp:positionH>
                <wp:positionV relativeFrom="paragraph">
                  <wp:posOffset>2540</wp:posOffset>
                </wp:positionV>
                <wp:extent cx="110490" cy="14605"/>
                <wp:effectExtent l="0" t="57150" r="41910" b="806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9E53" id="Прямая со стрелкой 57" o:spid="_x0000_s1026" type="#_x0000_t32" style="position:absolute;margin-left:13.35pt;margin-top:.2pt;width:8.7pt;height:1.15pt;flip:y;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">
                <v:stroke endarrow="classic"/>
              </v:shape>
            </w:pict>
          </mc:Fallback>
        </mc:AlternateContent>
      </w:r>
      <w:r w:rsidRPr="00466226">
        <w:tab/>
      </w:r>
    </w:p>
    <w:p w14:paraId="5D852DD5" w14:textId="77777777" w:rsidR="008462B1" w:rsidRPr="00466226" w:rsidRDefault="008462B1" w:rsidP="008462B1">
      <w:pPr>
        <w:pStyle w:val="af1"/>
        <w:tabs>
          <w:tab w:val="left" w:pos="7914"/>
        </w:tabs>
        <w:spacing w:after="0" w:line="276" w:lineRule="auto"/>
        <w:ind w:left="0" w:right="62" w:firstLine="709"/>
        <w:jc w:val="both"/>
      </w:pPr>
      <w:r w:rsidRPr="00466226">
        <w:rPr>
          <w:noProof/>
          <w:lang w:val="ru-RU"/>
        </w:rPr>
        <mc:AlternateContent>
          <mc:Choice Requires="wps">
            <w:drawing>
              <wp:anchor distT="0" distB="0" distL="114300" distR="114300" simplePos="0" relativeHeight="251587584" behindDoc="0" locked="0" layoutInCell="1" allowOverlap="1" wp14:anchorId="32D0779D" wp14:editId="0BD4773E">
                <wp:simplePos x="0" y="0"/>
                <wp:positionH relativeFrom="column">
                  <wp:posOffset>3723005</wp:posOffset>
                </wp:positionH>
                <wp:positionV relativeFrom="paragraph">
                  <wp:posOffset>38100</wp:posOffset>
                </wp:positionV>
                <wp:extent cx="868045" cy="638175"/>
                <wp:effectExtent l="57150" t="57150" r="46355" b="4762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63817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w="152400" h="50800" prst="softRound"/>
                        </a:sp3d>
                      </wps:spPr>
                      <wps:txbx>
                        <w:txbxContent>
                          <w:p w14:paraId="29AACD69" w14:textId="77777777" w:rsidR="00A052ED" w:rsidRPr="009159CF" w:rsidRDefault="00A052ED" w:rsidP="008462B1">
                            <w:pPr>
                              <w:jc w:val="center"/>
                              <w:rPr>
                                <w:b/>
                              </w:rPr>
                            </w:pPr>
                            <w:r w:rsidRPr="009159CF">
                              <w:rPr>
                                <w:b/>
                              </w:rPr>
                              <w:t>Діалог інтерпретацій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779D" id="Скругленный прямоугольник 55" o:spid="_x0000_s1047" style="position:absolute;left:0;text-align:left;margin-left:293.15pt;margin-top:3pt;width:68.35pt;height:50.25p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">
                <v:textbox>
                  <w:txbxContent>
                    <w:p w14:paraId="29AACD69" w14:textId="77777777" w:rsidR="00A052ED" w:rsidRPr="009159CF" w:rsidRDefault="00A052ED" w:rsidP="008462B1">
                      <w:pPr>
                        <w:jc w:val="center"/>
                        <w:rPr>
                          <w:b/>
                        </w:rPr>
                      </w:pPr>
                      <w:r w:rsidRPr="009159CF">
                        <w:rPr>
                          <w:b/>
                        </w:rPr>
                        <w:t>Діалог інтерпретацій</w:t>
                      </w:r>
                    </w:p>
                  </w:txbxContent>
                </v:textbox>
              </v:roundrect>
            </w:pict>
          </mc:Fallback>
        </mc:AlternateContent>
      </w:r>
      <w:r w:rsidRPr="00466226">
        <w:rPr>
          <w:noProof/>
          <w:lang w:val="ru-RU"/>
        </w:rPr>
        <mc:AlternateContent>
          <mc:Choice Requires="wps">
            <w:drawing>
              <wp:anchor distT="0" distB="0" distL="114300" distR="114300" simplePos="0" relativeHeight="251808768" behindDoc="0" locked="0" layoutInCell="1" allowOverlap="1" wp14:anchorId="72EBC087" wp14:editId="602943AC">
                <wp:simplePos x="0" y="0"/>
                <wp:positionH relativeFrom="column">
                  <wp:posOffset>5055235</wp:posOffset>
                </wp:positionH>
                <wp:positionV relativeFrom="paragraph">
                  <wp:posOffset>94615</wp:posOffset>
                </wp:positionV>
                <wp:extent cx="857250" cy="999490"/>
                <wp:effectExtent l="57150" t="57150" r="57150" b="4826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99949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74F8D8CC" w14:textId="77777777" w:rsidR="00A052ED" w:rsidRPr="00C3547B" w:rsidRDefault="00A052ED" w:rsidP="008462B1">
                            <w:pPr>
                              <w:ind w:left="-142" w:right="-108"/>
                              <w:jc w:val="center"/>
                              <w:rPr>
                                <w:b/>
                              </w:rPr>
                            </w:pPr>
                            <w:r w:rsidRPr="00C3547B">
                              <w:rPr>
                                <w:b/>
                              </w:rPr>
                              <w:t xml:space="preserve">Діалог культур різних соціальних груп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BC087" id="Скругленный прямоугольник 91" o:spid="_x0000_s1048" style="position:absolute;left:0;text-align:left;margin-left:398.05pt;margin-top:7.45pt;width:67.5pt;height:78.7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">
                <v:textbox>
                  <w:txbxContent>
                    <w:p w14:paraId="74F8D8CC" w14:textId="77777777" w:rsidR="00A052ED" w:rsidRPr="00C3547B" w:rsidRDefault="00A052ED" w:rsidP="008462B1">
                      <w:pPr>
                        <w:ind w:left="-142" w:right="-108"/>
                        <w:jc w:val="center"/>
                        <w:rPr>
                          <w:b/>
                        </w:rPr>
                      </w:pPr>
                      <w:r w:rsidRPr="00C3547B">
                        <w:rPr>
                          <w:b/>
                        </w:rPr>
                        <w:t xml:space="preserve">Діалог культур різних соціальних груп </w:t>
                      </w:r>
                    </w:p>
                  </w:txbxContent>
                </v:textbox>
              </v:roundrect>
            </w:pict>
          </mc:Fallback>
        </mc:AlternateContent>
      </w:r>
      <w:r w:rsidRPr="00466226">
        <w:rPr>
          <w:noProof/>
          <w:lang w:val="ru-RU"/>
        </w:rPr>
        <mc:AlternateContent>
          <mc:Choice Requires="wps">
            <w:drawing>
              <wp:anchor distT="0" distB="0" distL="114300" distR="114300" simplePos="0" relativeHeight="251431936" behindDoc="0" locked="0" layoutInCell="1" allowOverlap="1" wp14:anchorId="6CE14744" wp14:editId="5E7E84E9">
                <wp:simplePos x="0" y="0"/>
                <wp:positionH relativeFrom="column">
                  <wp:posOffset>270510</wp:posOffset>
                </wp:positionH>
                <wp:positionV relativeFrom="paragraph">
                  <wp:posOffset>-1270</wp:posOffset>
                </wp:positionV>
                <wp:extent cx="788035" cy="1095375"/>
                <wp:effectExtent l="57150" t="57150" r="50165" b="4762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8035" cy="109537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403698B0" w14:textId="3F3A5DDF" w:rsidR="00A052ED" w:rsidRDefault="00A052ED" w:rsidP="008462B1">
                            <w:pPr>
                              <w:rPr>
                                <w:b/>
                              </w:rPr>
                            </w:pPr>
                            <w:r>
                              <w:rPr>
                                <w:b/>
                                <w:lang w:val="uk-UA"/>
                              </w:rPr>
                              <w:t>Вихованець</w:t>
                            </w:r>
                            <w:r w:rsidRPr="00C3547B">
                              <w:rPr>
                                <w:b/>
                              </w:rPr>
                              <w:t>-</w:t>
                            </w:r>
                          </w:p>
                          <w:p w14:paraId="3D30169E" w14:textId="2285EED1" w:rsidR="00A052ED" w:rsidRPr="00A757FC" w:rsidRDefault="00A052ED" w:rsidP="008462B1">
                            <w:pPr>
                              <w:rPr>
                                <w:lang w:val="uk-UA"/>
                              </w:rPr>
                            </w:pPr>
                            <w:r>
                              <w:rPr>
                                <w:b/>
                                <w:lang w:val="uk-UA"/>
                              </w:rPr>
                              <w:t>Вихователь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14744" id="Скругленный прямоугольник 54" o:spid="_x0000_s1049" style="position:absolute;left:0;text-align:left;margin-left:21.3pt;margin-top:-.1pt;width:62.05pt;height:86.25pt;flip:y;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">
                <v:textbox>
                  <w:txbxContent>
                    <w:p w14:paraId="403698B0" w14:textId="3F3A5DDF" w:rsidR="00A052ED" w:rsidRDefault="00A052ED" w:rsidP="008462B1">
                      <w:pPr>
                        <w:rPr>
                          <w:b/>
                        </w:rPr>
                      </w:pPr>
                      <w:r>
                        <w:rPr>
                          <w:b/>
                          <w:lang w:val="uk-UA"/>
                        </w:rPr>
                        <w:t>Вихованець</w:t>
                      </w:r>
                      <w:r w:rsidRPr="00C3547B">
                        <w:rPr>
                          <w:b/>
                        </w:rPr>
                        <w:t>-</w:t>
                      </w:r>
                    </w:p>
                    <w:p w14:paraId="3D30169E" w14:textId="2285EED1" w:rsidR="00A052ED" w:rsidRPr="00A757FC" w:rsidRDefault="00A052ED" w:rsidP="008462B1">
                      <w:pPr>
                        <w:rPr>
                          <w:lang w:val="uk-UA"/>
                        </w:rPr>
                      </w:pPr>
                      <w:r>
                        <w:rPr>
                          <w:b/>
                          <w:lang w:val="uk-UA"/>
                        </w:rPr>
                        <w:t>Вихователь</w:t>
                      </w:r>
                    </w:p>
                  </w:txbxContent>
                </v:textbox>
              </v:roundrect>
            </w:pict>
          </mc:Fallback>
        </mc:AlternateContent>
      </w:r>
      <w:r w:rsidRPr="00466226">
        <w:rPr>
          <w:noProof/>
          <w:lang w:val="ru-RU"/>
        </w:rPr>
        <mc:AlternateContent>
          <mc:Choice Requires="wps">
            <w:drawing>
              <wp:anchor distT="4294967294" distB="4294967294" distL="114300" distR="114300" simplePos="0" relativeHeight="251636736" behindDoc="0" locked="0" layoutInCell="1" allowOverlap="1" wp14:anchorId="292D7A72" wp14:editId="67EC2BFC">
                <wp:simplePos x="0" y="0"/>
                <wp:positionH relativeFrom="column">
                  <wp:posOffset>3612515</wp:posOffset>
                </wp:positionH>
                <wp:positionV relativeFrom="paragraph">
                  <wp:posOffset>2539</wp:posOffset>
                </wp:positionV>
                <wp:extent cx="110490" cy="0"/>
                <wp:effectExtent l="0" t="76200" r="22860" b="952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F363" id="Прямая со стрелкой 52" o:spid="_x0000_s1026" type="#_x0000_t32" style="position:absolute;margin-left:284.45pt;margin-top:.2pt;width:8.7pt;height:0;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">
                <v:stroke endarrow="classic"/>
              </v:shape>
            </w:pict>
          </mc:Fallback>
        </mc:AlternateContent>
      </w:r>
      <w:r w:rsidRPr="00466226">
        <w:tab/>
      </w:r>
    </w:p>
    <w:p w14:paraId="593C29AE"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685888" behindDoc="0" locked="0" layoutInCell="1" allowOverlap="1" wp14:anchorId="4EE78975" wp14:editId="43B5835A">
                <wp:simplePos x="0" y="0"/>
                <wp:positionH relativeFrom="column">
                  <wp:posOffset>2558415</wp:posOffset>
                </wp:positionH>
                <wp:positionV relativeFrom="paragraph">
                  <wp:posOffset>41275</wp:posOffset>
                </wp:positionV>
                <wp:extent cx="1009650" cy="1433830"/>
                <wp:effectExtent l="57150" t="57150" r="57150" b="5207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143383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w="152400" h="50800" prst="softRound"/>
                        </a:sp3d>
                      </wps:spPr>
                      <wps:txbx>
                        <w:txbxContent>
                          <w:p w14:paraId="6C296EA2" w14:textId="66D8F462" w:rsidR="00A052ED" w:rsidRPr="00B45352" w:rsidRDefault="00A052ED" w:rsidP="008462B1">
                            <w:pPr>
                              <w:jc w:val="center"/>
                              <w:rPr>
                                <w:lang w:val="uk-UA"/>
                              </w:rPr>
                            </w:pPr>
                            <w:r w:rsidRPr="009159CF">
                              <w:rPr>
                                <w:b/>
                              </w:rPr>
                              <w:t xml:space="preserve">Діалог дисциплін гуманітарного </w:t>
                            </w:r>
                            <w:r>
                              <w:rPr>
                                <w:b/>
                                <w:lang w:val="uk-UA"/>
                              </w:rPr>
                              <w:t>циклу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78975" id="Скругленный прямоугольник 56" o:spid="_x0000_s1050" style="position:absolute;left:0;text-align:left;margin-left:201.45pt;margin-top:3.25pt;width:79.5pt;height:112.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">
                <v:textbox>
                  <w:txbxContent>
                    <w:p w14:paraId="6C296EA2" w14:textId="66D8F462" w:rsidR="00A052ED" w:rsidRPr="00B45352" w:rsidRDefault="00A052ED" w:rsidP="008462B1">
                      <w:pPr>
                        <w:jc w:val="center"/>
                        <w:rPr>
                          <w:lang w:val="uk-UA"/>
                        </w:rPr>
                      </w:pPr>
                      <w:r w:rsidRPr="009159CF">
                        <w:rPr>
                          <w:b/>
                        </w:rPr>
                        <w:t xml:space="preserve">Діалог дисциплін гуманітарного </w:t>
                      </w:r>
                      <w:r>
                        <w:rPr>
                          <w:b/>
                          <w:lang w:val="uk-UA"/>
                        </w:rPr>
                        <w:t>циклу</w:t>
                      </w:r>
                    </w:p>
                  </w:txbxContent>
                </v:textbox>
              </v:roundrect>
            </w:pict>
          </mc:Fallback>
        </mc:AlternateContent>
      </w:r>
      <w:r w:rsidRPr="00466226">
        <w:rPr>
          <w:noProof/>
          <w:lang w:val="ru-RU"/>
        </w:rPr>
        <mc:AlternateContent>
          <mc:Choice Requires="wps">
            <w:drawing>
              <wp:anchor distT="0" distB="0" distL="114300" distR="114300" simplePos="0" relativeHeight="251505664" behindDoc="0" locked="0" layoutInCell="1" allowOverlap="1" wp14:anchorId="117719F7" wp14:editId="32BEDB52">
                <wp:simplePos x="0" y="0"/>
                <wp:positionH relativeFrom="column">
                  <wp:posOffset>1492885</wp:posOffset>
                </wp:positionH>
                <wp:positionV relativeFrom="paragraph">
                  <wp:posOffset>122555</wp:posOffset>
                </wp:positionV>
                <wp:extent cx="847090" cy="839470"/>
                <wp:effectExtent l="57150" t="57150" r="48260" b="5588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83947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5319037" w14:textId="066E774E" w:rsidR="00A052ED" w:rsidRPr="009159CF" w:rsidRDefault="00A052ED" w:rsidP="008462B1">
                            <w:pPr>
                              <w:contextualSpacing/>
                              <w:jc w:val="center"/>
                              <w:rPr>
                                <w:b/>
                              </w:rPr>
                            </w:pPr>
                            <w:r w:rsidRPr="009159CF">
                              <w:rPr>
                                <w:b/>
                              </w:rPr>
                              <w:t>Художн</w:t>
                            </w:r>
                            <w:r>
                              <w:rPr>
                                <w:b/>
                                <w:lang w:val="uk-UA"/>
                              </w:rPr>
                              <w:t>ьо</w:t>
                            </w:r>
                            <w:r w:rsidRPr="009159CF">
                              <w:rPr>
                                <w:b/>
                              </w:rPr>
                              <w:t xml:space="preserve"> - науковий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719F7" id="Скругленный прямоугольник 53" o:spid="_x0000_s1051" style="position:absolute;left:0;text-align:left;margin-left:117.55pt;margin-top:9.65pt;width:66.7pt;height:66.1pt;flip: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">
                <v:textbox>
                  <w:txbxContent>
                    <w:p w14:paraId="15319037" w14:textId="066E774E" w:rsidR="00A052ED" w:rsidRPr="009159CF" w:rsidRDefault="00A052ED" w:rsidP="008462B1">
                      <w:pPr>
                        <w:contextualSpacing/>
                        <w:jc w:val="center"/>
                        <w:rPr>
                          <w:b/>
                        </w:rPr>
                      </w:pPr>
                      <w:r w:rsidRPr="009159CF">
                        <w:rPr>
                          <w:b/>
                        </w:rPr>
                        <w:t>Художн</w:t>
                      </w:r>
                      <w:r>
                        <w:rPr>
                          <w:b/>
                          <w:lang w:val="uk-UA"/>
                        </w:rPr>
                        <w:t>ьо</w:t>
                      </w:r>
                      <w:r w:rsidRPr="009159CF">
                        <w:rPr>
                          <w:b/>
                        </w:rPr>
                        <w:t xml:space="preserve"> - науковий </w:t>
                      </w:r>
                    </w:p>
                  </w:txbxContent>
                </v:textbox>
              </v:roundrect>
            </w:pict>
          </mc:Fallback>
        </mc:AlternateContent>
      </w:r>
      <w:r w:rsidRPr="00466226">
        <w:rPr>
          <w:noProof/>
          <w:lang w:val="ru-RU"/>
        </w:rPr>
        <mc:AlternateContent>
          <mc:Choice Requires="wps">
            <w:drawing>
              <wp:anchor distT="0" distB="0" distL="114300" distR="114300" simplePos="0" relativeHeight="251497472" behindDoc="0" locked="0" layoutInCell="1" allowOverlap="1" wp14:anchorId="28937B70" wp14:editId="5A79CD89">
                <wp:simplePos x="0" y="0"/>
                <wp:positionH relativeFrom="column">
                  <wp:posOffset>163195</wp:posOffset>
                </wp:positionH>
                <wp:positionV relativeFrom="paragraph">
                  <wp:posOffset>142240</wp:posOffset>
                </wp:positionV>
                <wp:extent cx="110490" cy="14605"/>
                <wp:effectExtent l="0" t="57150" r="41910" b="806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B4456" id="Прямая со стрелкой 51" o:spid="_x0000_s1026" type="#_x0000_t32" style="position:absolute;margin-left:12.85pt;margin-top:11.2pt;width:8.7pt;height:1.15pt;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">
                <v:stroke endarrow="classic"/>
              </v:shape>
            </w:pict>
          </mc:Fallback>
        </mc:AlternateContent>
      </w:r>
    </w:p>
    <w:p w14:paraId="7417E83A"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833344" behindDoc="0" locked="0" layoutInCell="1" allowOverlap="1" wp14:anchorId="584D161C" wp14:editId="0DCEE94C">
                <wp:simplePos x="0" y="0"/>
                <wp:positionH relativeFrom="column">
                  <wp:posOffset>4958715</wp:posOffset>
                </wp:positionH>
                <wp:positionV relativeFrom="paragraph">
                  <wp:posOffset>45720</wp:posOffset>
                </wp:positionV>
                <wp:extent cx="110490" cy="14605"/>
                <wp:effectExtent l="0" t="57150" r="41910" b="806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55FD5" id="Прямая со стрелкой 94" o:spid="_x0000_s1026" type="#_x0000_t32" style="position:absolute;margin-left:390.45pt;margin-top:3.6pt;width:8.7pt;height:1.1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">
                <v:stroke endarrow="classic"/>
              </v:shape>
            </w:pict>
          </mc:Fallback>
        </mc:AlternateContent>
      </w:r>
      <w:r w:rsidRPr="00466226">
        <w:rPr>
          <w:noProof/>
          <w:lang w:val="ru-RU"/>
        </w:rPr>
        <mc:AlternateContent>
          <mc:Choice Requires="wps">
            <w:drawing>
              <wp:anchor distT="4294967294" distB="4294967294" distL="114300" distR="114300" simplePos="0" relativeHeight="251702272" behindDoc="0" locked="0" layoutInCell="1" allowOverlap="1" wp14:anchorId="20ADFC8C" wp14:editId="55D8CAFF">
                <wp:simplePos x="0" y="0"/>
                <wp:positionH relativeFrom="column">
                  <wp:posOffset>2449830</wp:posOffset>
                </wp:positionH>
                <wp:positionV relativeFrom="paragraph">
                  <wp:posOffset>102869</wp:posOffset>
                </wp:positionV>
                <wp:extent cx="99695" cy="0"/>
                <wp:effectExtent l="0" t="76200" r="14605"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B249" id="Прямая со стрелкой 50" o:spid="_x0000_s1026" type="#_x0000_t32" style="position:absolute;margin-left:192.9pt;margin-top:8.1pt;width:7.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">
                <v:stroke endarrow="classic"/>
              </v:shape>
            </w:pict>
          </mc:Fallback>
        </mc:AlternateContent>
      </w:r>
      <w:r w:rsidRPr="00466226">
        <w:rPr>
          <w:noProof/>
          <w:lang w:val="ru-RU"/>
        </w:rPr>
        <mc:AlternateContent>
          <mc:Choice Requires="wps">
            <w:drawing>
              <wp:anchor distT="4294967294" distB="4294967294" distL="114300" distR="114300" simplePos="0" relativeHeight="251530240" behindDoc="0" locked="0" layoutInCell="1" allowOverlap="1" wp14:anchorId="18B385AE" wp14:editId="78F06FED">
                <wp:simplePos x="0" y="0"/>
                <wp:positionH relativeFrom="column">
                  <wp:posOffset>1382395</wp:posOffset>
                </wp:positionH>
                <wp:positionV relativeFrom="paragraph">
                  <wp:posOffset>53339</wp:posOffset>
                </wp:positionV>
                <wp:extent cx="110490" cy="0"/>
                <wp:effectExtent l="0" t="76200" r="2286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FD221" id="Прямая со стрелкой 49" o:spid="_x0000_s1026" type="#_x0000_t32" style="position:absolute;margin-left:108.85pt;margin-top:4.2pt;width:8.7pt;height:0;z-index:251530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">
                <v:stroke endarrow="classic"/>
              </v:shape>
            </w:pict>
          </mc:Fallback>
        </mc:AlternateContent>
      </w:r>
    </w:p>
    <w:p w14:paraId="5434E81D" w14:textId="77777777"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595776" behindDoc="0" locked="0" layoutInCell="1" allowOverlap="1" wp14:anchorId="64F61364" wp14:editId="7B5F3274">
                <wp:simplePos x="0" y="0"/>
                <wp:positionH relativeFrom="column">
                  <wp:posOffset>3780155</wp:posOffset>
                </wp:positionH>
                <wp:positionV relativeFrom="paragraph">
                  <wp:posOffset>137160</wp:posOffset>
                </wp:positionV>
                <wp:extent cx="835660" cy="1003300"/>
                <wp:effectExtent l="57150" t="57150" r="59690" b="6350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5660" cy="100330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w="152400" h="50800" prst="softRound"/>
                        </a:sp3d>
                      </wps:spPr>
                      <wps:txbx>
                        <w:txbxContent>
                          <w:p w14:paraId="39A88C71" w14:textId="77777777" w:rsidR="00A052ED" w:rsidRPr="009159CF" w:rsidRDefault="00A052ED" w:rsidP="008462B1">
                            <w:pPr>
                              <w:jc w:val="center"/>
                              <w:rPr>
                                <w:b/>
                              </w:rPr>
                            </w:pPr>
                            <w:r w:rsidRPr="009159CF">
                              <w:rPr>
                                <w:b/>
                              </w:rPr>
                              <w:t>Діалог жанрів, стилів, напрямків</w:t>
                            </w:r>
                          </w:p>
                          <w:p w14:paraId="1220A7AA" w14:textId="77777777" w:rsidR="00A052ED" w:rsidRPr="008C27B4" w:rsidRDefault="00A052ED" w:rsidP="008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61364" id="Скругленный прямоугольник 48" o:spid="_x0000_s1052" style="position:absolute;left:0;text-align:left;margin-left:297.65pt;margin-top:10.8pt;width:65.8pt;height:79p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">
                <v:textbox>
                  <w:txbxContent>
                    <w:p w14:paraId="39A88C71" w14:textId="77777777" w:rsidR="00A052ED" w:rsidRPr="009159CF" w:rsidRDefault="00A052ED" w:rsidP="008462B1">
                      <w:pPr>
                        <w:jc w:val="center"/>
                        <w:rPr>
                          <w:b/>
                        </w:rPr>
                      </w:pPr>
                      <w:r w:rsidRPr="009159CF">
                        <w:rPr>
                          <w:b/>
                        </w:rPr>
                        <w:t>Діалог жанрів, стилів, напрямків</w:t>
                      </w:r>
                    </w:p>
                    <w:p w14:paraId="1220A7AA" w14:textId="77777777" w:rsidR="00A052ED" w:rsidRPr="008C27B4" w:rsidRDefault="00A052ED" w:rsidP="008462B1"/>
                  </w:txbxContent>
                </v:textbox>
              </v:roundrect>
            </w:pict>
          </mc:Fallback>
        </mc:AlternateContent>
      </w:r>
      <w:r w:rsidRPr="00466226">
        <w:rPr>
          <w:noProof/>
          <w:lang w:val="ru-RU"/>
        </w:rPr>
        <mc:AlternateContent>
          <mc:Choice Requires="wps">
            <w:drawing>
              <wp:anchor distT="4294967294" distB="4294967294" distL="114300" distR="114300" simplePos="0" relativeHeight="251644928" behindDoc="0" locked="0" layoutInCell="1" allowOverlap="1" wp14:anchorId="346C4994" wp14:editId="74CE7061">
                <wp:simplePos x="0" y="0"/>
                <wp:positionH relativeFrom="column">
                  <wp:posOffset>3669030</wp:posOffset>
                </wp:positionH>
                <wp:positionV relativeFrom="paragraph">
                  <wp:posOffset>249554</wp:posOffset>
                </wp:positionV>
                <wp:extent cx="110490" cy="0"/>
                <wp:effectExtent l="0" t="76200" r="2286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D3B80" id="Прямая со стрелкой 47" o:spid="_x0000_s1026" type="#_x0000_t32" style="position:absolute;margin-left:288.9pt;margin-top:19.65pt;width:8.7pt;height:0;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">
                <v:stroke endarrow="classic"/>
              </v:shape>
            </w:pict>
          </mc:Fallback>
        </mc:AlternateContent>
      </w:r>
    </w:p>
    <w:p w14:paraId="0CB981DF" w14:textId="77777777" w:rsidR="008462B1" w:rsidRPr="00466226" w:rsidRDefault="008462B1" w:rsidP="008462B1">
      <w:pPr>
        <w:pStyle w:val="af1"/>
        <w:spacing w:after="0" w:line="276" w:lineRule="auto"/>
        <w:ind w:left="0" w:right="62" w:firstLine="709"/>
        <w:jc w:val="both"/>
      </w:pPr>
    </w:p>
    <w:p w14:paraId="43B7F99D" w14:textId="318AADD9" w:rsidR="008462B1" w:rsidRPr="00466226" w:rsidRDefault="008462B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767808" behindDoc="0" locked="0" layoutInCell="1" allowOverlap="1" wp14:anchorId="3A4819B3" wp14:editId="50AA8B17">
                <wp:simplePos x="0" y="0"/>
                <wp:positionH relativeFrom="column">
                  <wp:posOffset>238871</wp:posOffset>
                </wp:positionH>
                <wp:positionV relativeFrom="paragraph">
                  <wp:posOffset>138126</wp:posOffset>
                </wp:positionV>
                <wp:extent cx="878840" cy="636104"/>
                <wp:effectExtent l="57150" t="57150" r="54610" b="5016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8840" cy="636104"/>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7311C97D" w14:textId="04616D80" w:rsidR="00A052ED" w:rsidRPr="00A757FC" w:rsidRDefault="00A052ED" w:rsidP="008462B1">
                            <w:pPr>
                              <w:rPr>
                                <w:b/>
                                <w:bCs/>
                                <w:lang w:val="uk-UA"/>
                              </w:rPr>
                            </w:pPr>
                            <w:r w:rsidRPr="00A757FC">
                              <w:rPr>
                                <w:b/>
                                <w:bCs/>
                                <w:lang w:val="uk-UA"/>
                              </w:rPr>
                              <w:t>Здобувач вихователь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819B3" id="Скругленный прямоугольник 46" o:spid="_x0000_s1053" style="position:absolute;left:0;text-align:left;margin-left:18.8pt;margin-top:10.9pt;width:69.2pt;height:50.1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">
                <v:textbox>
                  <w:txbxContent>
                    <w:p w14:paraId="7311C97D" w14:textId="04616D80" w:rsidR="00A052ED" w:rsidRPr="00A757FC" w:rsidRDefault="00A052ED" w:rsidP="008462B1">
                      <w:pPr>
                        <w:rPr>
                          <w:b/>
                          <w:bCs/>
                          <w:lang w:val="uk-UA"/>
                        </w:rPr>
                      </w:pPr>
                      <w:r w:rsidRPr="00A757FC">
                        <w:rPr>
                          <w:b/>
                          <w:bCs/>
                          <w:lang w:val="uk-UA"/>
                        </w:rPr>
                        <w:t>Здобувач вихователь</w:t>
                      </w:r>
                    </w:p>
                  </w:txbxContent>
                </v:textbox>
              </v:roundrect>
            </w:pict>
          </mc:Fallback>
        </mc:AlternateContent>
      </w:r>
      <w:r w:rsidRPr="00466226">
        <w:rPr>
          <w:noProof/>
          <w:lang w:val="ru-RU"/>
        </w:rPr>
        <mc:AlternateContent>
          <mc:Choice Requires="wps">
            <w:drawing>
              <wp:anchor distT="0" distB="0" distL="114300" distR="114300" simplePos="0" relativeHeight="251866112" behindDoc="0" locked="0" layoutInCell="1" allowOverlap="1" wp14:anchorId="7E7E26D8" wp14:editId="64A69C2A">
                <wp:simplePos x="0" y="0"/>
                <wp:positionH relativeFrom="column">
                  <wp:posOffset>5069205</wp:posOffset>
                </wp:positionH>
                <wp:positionV relativeFrom="paragraph">
                  <wp:posOffset>26670</wp:posOffset>
                </wp:positionV>
                <wp:extent cx="847090" cy="999490"/>
                <wp:effectExtent l="57150" t="57150" r="48260" b="4826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99949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1B70284E" w14:textId="77777777" w:rsidR="00A052ED" w:rsidRPr="00C3547B" w:rsidRDefault="00A052ED" w:rsidP="008462B1">
                            <w:pPr>
                              <w:ind w:left="-142" w:right="-108"/>
                              <w:jc w:val="center"/>
                              <w:rPr>
                                <w:b/>
                              </w:rPr>
                            </w:pPr>
                            <w:r w:rsidRPr="00C3547B">
                              <w:rPr>
                                <w:b/>
                              </w:rPr>
                              <w:t xml:space="preserve">Діалог народної і професійної культури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E26D8" id="Скругленный прямоугольник 98" o:spid="_x0000_s1054" style="position:absolute;left:0;text-align:left;margin-left:399.15pt;margin-top:2.1pt;width:66.7pt;height:78.7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">
                <v:textbox>
                  <w:txbxContent>
                    <w:p w14:paraId="1B70284E" w14:textId="77777777" w:rsidR="00A052ED" w:rsidRPr="00C3547B" w:rsidRDefault="00A052ED" w:rsidP="008462B1">
                      <w:pPr>
                        <w:ind w:left="-142" w:right="-108"/>
                        <w:jc w:val="center"/>
                        <w:rPr>
                          <w:b/>
                        </w:rPr>
                      </w:pPr>
                      <w:r w:rsidRPr="00C3547B">
                        <w:rPr>
                          <w:b/>
                        </w:rPr>
                        <w:t xml:space="preserve">Діалог народної і професійної культури </w:t>
                      </w:r>
                    </w:p>
                  </w:txbxContent>
                </v:textbox>
              </v:roundrect>
            </w:pict>
          </mc:Fallback>
        </mc:AlternateContent>
      </w:r>
    </w:p>
    <w:p w14:paraId="03EFDF52" w14:textId="4EBD3575" w:rsidR="008462B1" w:rsidRPr="00466226" w:rsidRDefault="00060DD1" w:rsidP="008462B1">
      <w:pPr>
        <w:pStyle w:val="af1"/>
        <w:spacing w:after="0" w:line="276" w:lineRule="auto"/>
        <w:ind w:left="0" w:right="62" w:firstLine="709"/>
        <w:jc w:val="both"/>
      </w:pPr>
      <w:r w:rsidRPr="00466226">
        <w:rPr>
          <w:noProof/>
          <w:lang w:val="ru-RU"/>
        </w:rPr>
        <mc:AlternateContent>
          <mc:Choice Requires="wps">
            <w:drawing>
              <wp:anchor distT="0" distB="0" distL="114300" distR="114300" simplePos="0" relativeHeight="251948032" behindDoc="0" locked="0" layoutInCell="1" allowOverlap="1" wp14:anchorId="26DB9093" wp14:editId="46AEC2C1">
                <wp:simplePos x="0" y="0"/>
                <wp:positionH relativeFrom="column">
                  <wp:posOffset>687705</wp:posOffset>
                </wp:positionH>
                <wp:positionV relativeFrom="paragraph">
                  <wp:posOffset>67757</wp:posOffset>
                </wp:positionV>
                <wp:extent cx="1780346" cy="2008533"/>
                <wp:effectExtent l="57150" t="57150" r="48895" b="4889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346" cy="2008533"/>
                        </a:xfrm>
                        <a:prstGeom prst="triangle">
                          <a:avLst>
                            <a:gd name="adj" fmla="val 50000"/>
                          </a:avLst>
                        </a:prstGeom>
                        <a:solidFill>
                          <a:srgbClr val="DDD8C2"/>
                        </a:solidFill>
                        <a:ln w="9525">
                          <a:solidFill>
                            <a:srgbClr val="000000"/>
                          </a:solidFill>
                          <a:miter lim="800000"/>
                          <a:headEnd/>
                          <a:tailEnd/>
                        </a:ln>
                        <a:scene3d>
                          <a:camera prst="orthographicFront"/>
                          <a:lightRig rig="threePt" dir="t"/>
                        </a:scene3d>
                        <a:sp3d>
                          <a:bevelT prst="angle"/>
                        </a:sp3d>
                      </wps:spPr>
                      <wps:txbx>
                        <w:txbxContent>
                          <w:p w14:paraId="2C42F1C2" w14:textId="1779A2E2" w:rsidR="00A052ED" w:rsidRDefault="00A052ED" w:rsidP="008462B1">
                            <w:pPr>
                              <w:rPr>
                                <w:b/>
                                <w:szCs w:val="24"/>
                                <w:lang w:val="uk-UA"/>
                              </w:rPr>
                            </w:pPr>
                          </w:p>
                          <w:p w14:paraId="306A6403" w14:textId="77777777" w:rsidR="00A052ED" w:rsidRDefault="00A052ED" w:rsidP="008462B1">
                            <w:pPr>
                              <w:rPr>
                                <w:b/>
                                <w:szCs w:val="24"/>
                                <w:lang w:val="uk-UA"/>
                              </w:rPr>
                            </w:pPr>
                          </w:p>
                          <w:p w14:paraId="2FF75166" w14:textId="06C3900B" w:rsidR="00A052ED" w:rsidRDefault="00A052ED" w:rsidP="00B45352">
                            <w:pPr>
                              <w:rPr>
                                <w:b/>
                                <w:szCs w:val="24"/>
                                <w:lang w:val="uk-UA"/>
                              </w:rPr>
                            </w:pPr>
                            <w:r>
                              <w:rPr>
                                <w:b/>
                                <w:szCs w:val="24"/>
                                <w:lang w:val="uk-UA"/>
                              </w:rPr>
                              <w:t>Педритори</w:t>
                            </w:r>
                          </w:p>
                          <w:p w14:paraId="5168B673" w14:textId="2E1D2A95" w:rsidR="00A052ED" w:rsidRPr="008462B1" w:rsidRDefault="00A052ED" w:rsidP="00B45352">
                            <w:pPr>
                              <w:jc w:val="center"/>
                              <w:rPr>
                                <w:lang w:val="uk-UA"/>
                              </w:rPr>
                            </w:pPr>
                            <w:r>
                              <w:rPr>
                                <w:b/>
                                <w:szCs w:val="24"/>
                                <w:lang w:val="uk-UA"/>
                              </w:rPr>
                              <w:t>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90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7" o:spid="_x0000_s1055" type="#_x0000_t5" style="position:absolute;left:0;text-align:left;margin-left:54.15pt;margin-top:5.35pt;width:140.2pt;height:158.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" fillcolor="#ddd8c2">
                <v:textbox>
                  <w:txbxContent>
                    <w:p w14:paraId="2C42F1C2" w14:textId="1779A2E2" w:rsidR="00A052ED" w:rsidRDefault="00A052ED" w:rsidP="008462B1">
                      <w:pPr>
                        <w:rPr>
                          <w:b/>
                          <w:szCs w:val="24"/>
                          <w:lang w:val="uk-UA"/>
                        </w:rPr>
                      </w:pPr>
                    </w:p>
                    <w:p w14:paraId="306A6403" w14:textId="77777777" w:rsidR="00A052ED" w:rsidRDefault="00A052ED" w:rsidP="008462B1">
                      <w:pPr>
                        <w:rPr>
                          <w:b/>
                          <w:szCs w:val="24"/>
                          <w:lang w:val="uk-UA"/>
                        </w:rPr>
                      </w:pPr>
                    </w:p>
                    <w:p w14:paraId="2FF75166" w14:textId="06C3900B" w:rsidR="00A052ED" w:rsidRDefault="00A052ED" w:rsidP="00B45352">
                      <w:pPr>
                        <w:rPr>
                          <w:b/>
                          <w:szCs w:val="24"/>
                          <w:lang w:val="uk-UA"/>
                        </w:rPr>
                      </w:pPr>
                      <w:r>
                        <w:rPr>
                          <w:b/>
                          <w:szCs w:val="24"/>
                          <w:lang w:val="uk-UA"/>
                        </w:rPr>
                        <w:t>Педритори</w:t>
                      </w:r>
                    </w:p>
                    <w:p w14:paraId="5168B673" w14:textId="2E1D2A95" w:rsidR="00A052ED" w:rsidRPr="008462B1" w:rsidRDefault="00A052ED" w:rsidP="00B45352">
                      <w:pPr>
                        <w:jc w:val="center"/>
                        <w:rPr>
                          <w:lang w:val="uk-UA"/>
                        </w:rPr>
                      </w:pPr>
                      <w:r>
                        <w:rPr>
                          <w:b/>
                          <w:szCs w:val="24"/>
                          <w:lang w:val="uk-UA"/>
                        </w:rPr>
                        <w:t>ка</w:t>
                      </w:r>
                    </w:p>
                  </w:txbxContent>
                </v:textbox>
              </v:shape>
            </w:pict>
          </mc:Fallback>
        </mc:AlternateContent>
      </w:r>
      <w:r w:rsidR="008462B1" w:rsidRPr="00466226">
        <w:rPr>
          <w:noProof/>
          <w:lang w:val="ru-RU"/>
        </w:rPr>
        <mc:AlternateContent>
          <mc:Choice Requires="wps">
            <w:drawing>
              <wp:anchor distT="0" distB="0" distL="114300" distR="114300" simplePos="0" relativeHeight="251907072" behindDoc="0" locked="0" layoutInCell="1" allowOverlap="1" wp14:anchorId="04E60645" wp14:editId="0D7EA4B1">
                <wp:simplePos x="0" y="0"/>
                <wp:positionH relativeFrom="column">
                  <wp:posOffset>156845</wp:posOffset>
                </wp:positionH>
                <wp:positionV relativeFrom="paragraph">
                  <wp:posOffset>115570</wp:posOffset>
                </wp:positionV>
                <wp:extent cx="110490" cy="14605"/>
                <wp:effectExtent l="0" t="57150" r="41910" b="806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E6F66" id="Прямая со стрелкой 44" o:spid="_x0000_s1026" type="#_x0000_t32" style="position:absolute;margin-left:12.35pt;margin-top:9.1pt;width:8.7pt;height:1.15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">
                <v:stroke endarrow="classic"/>
              </v:shape>
            </w:pict>
          </mc:Fallback>
        </mc:AlternateContent>
      </w:r>
      <w:r w:rsidR="008462B1" w:rsidRPr="00466226">
        <w:rPr>
          <w:noProof/>
          <w:lang w:val="ru-RU"/>
        </w:rPr>
        <mc:AlternateContent>
          <mc:Choice Requires="wps">
            <w:drawing>
              <wp:anchor distT="0" distB="0" distL="114300" distR="114300" simplePos="0" relativeHeight="251825152" behindDoc="0" locked="0" layoutInCell="1" allowOverlap="1" wp14:anchorId="0089BAC1" wp14:editId="4E80E06F">
                <wp:simplePos x="0" y="0"/>
                <wp:positionH relativeFrom="column">
                  <wp:posOffset>4958715</wp:posOffset>
                </wp:positionH>
                <wp:positionV relativeFrom="paragraph">
                  <wp:posOffset>38735</wp:posOffset>
                </wp:positionV>
                <wp:extent cx="110490" cy="14605"/>
                <wp:effectExtent l="0" t="57150" r="41910" b="806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D2F7D" id="Прямая со стрелкой 93" o:spid="_x0000_s1026" type="#_x0000_t32" style="position:absolute;margin-left:390.45pt;margin-top:3.05pt;width:8.7pt;height:1.1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">
                <v:stroke endarrow="classic"/>
              </v:shape>
            </w:pict>
          </mc:Fallback>
        </mc:AlternateContent>
      </w:r>
      <w:r w:rsidR="008462B1" w:rsidRPr="00466226">
        <w:rPr>
          <w:noProof/>
          <w:lang w:val="ru-RU"/>
        </w:rPr>
        <mc:AlternateContent>
          <mc:Choice Requires="wps">
            <w:drawing>
              <wp:anchor distT="0" distB="0" distL="114300" distR="114300" simplePos="0" relativeHeight="251489280" behindDoc="0" locked="0" layoutInCell="1" allowOverlap="1" wp14:anchorId="05C1B182" wp14:editId="412EDCC3">
                <wp:simplePos x="0" y="0"/>
                <wp:positionH relativeFrom="column">
                  <wp:posOffset>182245</wp:posOffset>
                </wp:positionH>
                <wp:positionV relativeFrom="paragraph">
                  <wp:posOffset>115570</wp:posOffset>
                </wp:positionV>
                <wp:extent cx="110490" cy="14605"/>
                <wp:effectExtent l="0" t="57150" r="41910" b="806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DDC3B" id="Прямая со стрелкой 45" o:spid="_x0000_s1026" type="#_x0000_t32" style="position:absolute;margin-left:14.35pt;margin-top:9.1pt;width:8.7pt;height:1.15p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">
                <v:stroke endarrow="classic"/>
              </v:shape>
            </w:pict>
          </mc:Fallback>
        </mc:AlternateContent>
      </w:r>
    </w:p>
    <w:p w14:paraId="2456F3C1" w14:textId="4BB8AFB5" w:rsidR="008462B1" w:rsidRPr="00466226" w:rsidRDefault="00A757FC" w:rsidP="008462B1">
      <w:pPr>
        <w:pStyle w:val="af1"/>
        <w:spacing w:after="0" w:line="276" w:lineRule="auto"/>
        <w:ind w:left="0" w:right="62" w:firstLine="709"/>
        <w:jc w:val="both"/>
      </w:pPr>
      <w:r w:rsidRPr="00466226">
        <w:rPr>
          <w:bCs/>
          <w:noProof/>
          <w:lang w:val="ru-RU"/>
        </w:rPr>
        <mc:AlternateContent>
          <mc:Choice Requires="wps">
            <w:drawing>
              <wp:anchor distT="0" distB="0" distL="114300" distR="114300" simplePos="0" relativeHeight="251939840" behindDoc="0" locked="0" layoutInCell="1" allowOverlap="1" wp14:anchorId="23681C92" wp14:editId="53FCA864">
                <wp:simplePos x="0" y="0"/>
                <wp:positionH relativeFrom="column">
                  <wp:posOffset>2404745</wp:posOffset>
                </wp:positionH>
                <wp:positionV relativeFrom="paragraph">
                  <wp:posOffset>10160</wp:posOffset>
                </wp:positionV>
                <wp:extent cx="1691005" cy="1893570"/>
                <wp:effectExtent l="57150" t="57150" r="61595" b="49530"/>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1893570"/>
                        </a:xfrm>
                        <a:prstGeom prst="triangle">
                          <a:avLst>
                            <a:gd name="adj" fmla="val 50000"/>
                          </a:avLst>
                        </a:prstGeom>
                        <a:solidFill>
                          <a:srgbClr val="DDD8C2"/>
                        </a:solidFill>
                        <a:ln w="9525">
                          <a:solidFill>
                            <a:srgbClr val="000000"/>
                          </a:solidFill>
                          <a:miter lim="800000"/>
                          <a:headEnd/>
                          <a:tailEnd/>
                        </a:ln>
                        <a:scene3d>
                          <a:camera prst="orthographicFront"/>
                          <a:lightRig rig="threePt" dir="t"/>
                        </a:scene3d>
                        <a:sp3d>
                          <a:bevelT prst="angle"/>
                        </a:sp3d>
                      </wps:spPr>
                      <wps:txbx>
                        <w:txbxContent>
                          <w:p w14:paraId="28D0C77B" w14:textId="11B0CC19" w:rsidR="00A052ED" w:rsidRDefault="00A052ED" w:rsidP="00B45352">
                            <w:pPr>
                              <w:jc w:val="center"/>
                            </w:pPr>
                          </w:p>
                          <w:p w14:paraId="4692A184" w14:textId="06AE298A" w:rsidR="00A052ED" w:rsidRPr="00B45352" w:rsidRDefault="00A052ED" w:rsidP="00B45352">
                            <w:pPr>
                              <w:jc w:val="center"/>
                              <w:rPr>
                                <w:b/>
                                <w:bCs/>
                                <w:lang w:val="uk-UA"/>
                              </w:rPr>
                            </w:pPr>
                            <w:r w:rsidRPr="00B45352">
                              <w:rPr>
                                <w:b/>
                                <w:bCs/>
                                <w:lang w:val="uk-UA"/>
                              </w:rPr>
                              <w:t>Пе</w:t>
                            </w:r>
                            <w:r>
                              <w:rPr>
                                <w:b/>
                                <w:bCs/>
                                <w:lang w:val="uk-UA"/>
                              </w:rPr>
                              <w:t>де</w:t>
                            </w:r>
                            <w:r w:rsidRPr="00B45352">
                              <w:rPr>
                                <w:b/>
                                <w:bCs/>
                                <w:lang w:val="uk-UA"/>
                              </w:rPr>
                              <w:t>ргономіка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1C92" id="Равнобедренный треугольник 38" o:spid="_x0000_s1056" type="#_x0000_t5" style="position:absolute;left:0;text-align:left;margin-left:189.35pt;margin-top:.8pt;width:133.15pt;height:149.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" fillcolor="#ddd8c2">
                <v:textbox>
                  <w:txbxContent>
                    <w:p w14:paraId="28D0C77B" w14:textId="11B0CC19" w:rsidR="00A052ED" w:rsidRDefault="00A052ED" w:rsidP="00B45352">
                      <w:pPr>
                        <w:jc w:val="center"/>
                      </w:pPr>
                    </w:p>
                    <w:p w14:paraId="4692A184" w14:textId="06AE298A" w:rsidR="00A052ED" w:rsidRPr="00B45352" w:rsidRDefault="00A052ED" w:rsidP="00B45352">
                      <w:pPr>
                        <w:jc w:val="center"/>
                        <w:rPr>
                          <w:b/>
                          <w:bCs/>
                          <w:lang w:val="uk-UA"/>
                        </w:rPr>
                      </w:pPr>
                      <w:r w:rsidRPr="00B45352">
                        <w:rPr>
                          <w:b/>
                          <w:bCs/>
                          <w:lang w:val="uk-UA"/>
                        </w:rPr>
                        <w:t>Пе</w:t>
                      </w:r>
                      <w:r>
                        <w:rPr>
                          <w:b/>
                          <w:bCs/>
                          <w:lang w:val="uk-UA"/>
                        </w:rPr>
                        <w:t>де</w:t>
                      </w:r>
                      <w:r w:rsidRPr="00B45352">
                        <w:rPr>
                          <w:b/>
                          <w:bCs/>
                          <w:lang w:val="uk-UA"/>
                        </w:rPr>
                        <w:t>ргономіка</w:t>
                      </w:r>
                    </w:p>
                  </w:txbxContent>
                </v:textbox>
              </v:shape>
            </w:pict>
          </mc:Fallback>
        </mc:AlternateContent>
      </w:r>
      <w:r w:rsidRPr="00466226">
        <w:rPr>
          <w:bCs/>
          <w:noProof/>
          <w:lang w:val="ru-RU"/>
        </w:rPr>
        <mc:AlternateContent>
          <mc:Choice Requires="wps">
            <w:drawing>
              <wp:anchor distT="0" distB="0" distL="114300" distR="114300" simplePos="0" relativeHeight="251956224" behindDoc="0" locked="0" layoutInCell="1" allowOverlap="1" wp14:anchorId="51AF6B94" wp14:editId="249ABEB3">
                <wp:simplePos x="0" y="0"/>
                <wp:positionH relativeFrom="column">
                  <wp:posOffset>4051300</wp:posOffset>
                </wp:positionH>
                <wp:positionV relativeFrom="paragraph">
                  <wp:posOffset>17145</wp:posOffset>
                </wp:positionV>
                <wp:extent cx="1619885" cy="1885315"/>
                <wp:effectExtent l="57150" t="57150" r="56515" b="57785"/>
                <wp:wrapNone/>
                <wp:docPr id="29" name="Равнобедренный тре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885315"/>
                        </a:xfrm>
                        <a:prstGeom prst="triangle">
                          <a:avLst>
                            <a:gd name="adj" fmla="val 50000"/>
                          </a:avLst>
                        </a:prstGeom>
                        <a:solidFill>
                          <a:srgbClr val="DDD8C2"/>
                        </a:solidFill>
                        <a:ln w="9525">
                          <a:solidFill>
                            <a:srgbClr val="000000"/>
                          </a:solidFill>
                          <a:miter lim="800000"/>
                          <a:headEnd/>
                          <a:tailEnd/>
                        </a:ln>
                        <a:scene3d>
                          <a:camera prst="orthographicFront"/>
                          <a:lightRig rig="threePt" dir="t"/>
                        </a:scene3d>
                        <a:sp3d>
                          <a:bevelT/>
                        </a:sp3d>
                      </wps:spPr>
                      <wps:txbx>
                        <w:txbxContent>
                          <w:p w14:paraId="5CF80CF2" w14:textId="77777777" w:rsidR="00A052ED" w:rsidRPr="009966CF" w:rsidRDefault="00A052ED" w:rsidP="008462B1">
                            <w:pPr>
                              <w:jc w:val="center"/>
                              <w:rPr>
                                <w:b/>
                                <w:sz w:val="22"/>
                                <w:szCs w:val="22"/>
                              </w:rPr>
                            </w:pPr>
                          </w:p>
                          <w:p w14:paraId="7B082CE0" w14:textId="77777777" w:rsidR="00A052ED" w:rsidRPr="00B45352" w:rsidRDefault="00A052ED" w:rsidP="00B45352">
                            <w:pPr>
                              <w:jc w:val="center"/>
                              <w:rPr>
                                <w:b/>
                                <w:bCs/>
                                <w:lang w:val="uk-UA"/>
                              </w:rPr>
                            </w:pPr>
                            <w:r w:rsidRPr="00B45352">
                              <w:rPr>
                                <w:b/>
                                <w:bCs/>
                                <w:lang w:val="uk-UA"/>
                              </w:rPr>
                              <w:t>Ритори</w:t>
                            </w:r>
                          </w:p>
                          <w:p w14:paraId="5E731EAA" w14:textId="2EA3E0F9" w:rsidR="00A052ED" w:rsidRPr="00B45352" w:rsidRDefault="00A052ED" w:rsidP="00B45352">
                            <w:pPr>
                              <w:jc w:val="center"/>
                              <w:rPr>
                                <w:b/>
                                <w:bCs/>
                                <w:lang w:val="uk-UA"/>
                              </w:rPr>
                            </w:pPr>
                            <w:r>
                              <w:rPr>
                                <w:b/>
                                <w:bCs/>
                                <w:lang w:val="uk-UA"/>
                              </w:rPr>
                              <w:t>з</w:t>
                            </w:r>
                            <w:r w:rsidRPr="00B45352">
                              <w:rPr>
                                <w:b/>
                                <w:bCs/>
                                <w:lang w:val="uk-UA"/>
                              </w:rPr>
                              <w:t>ація</w:t>
                            </w:r>
                            <w:r>
                              <w:rPr>
                                <w:b/>
                                <w:bCs/>
                                <w:lang w:val="uk-UA"/>
                              </w:rPr>
                              <w:t xml:space="preserve">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6B94" id="Равнобедренный треугольник 29" o:spid="_x0000_s1057" type="#_x0000_t5" style="position:absolute;left:0;text-align:left;margin-left:319pt;margin-top:1.35pt;width:127.55pt;height:148.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" fillcolor="#ddd8c2">
                <v:textbox>
                  <w:txbxContent>
                    <w:p w14:paraId="5CF80CF2" w14:textId="77777777" w:rsidR="00A052ED" w:rsidRPr="009966CF" w:rsidRDefault="00A052ED" w:rsidP="008462B1">
                      <w:pPr>
                        <w:jc w:val="center"/>
                        <w:rPr>
                          <w:b/>
                          <w:sz w:val="22"/>
                          <w:szCs w:val="22"/>
                        </w:rPr>
                      </w:pPr>
                    </w:p>
                    <w:p w14:paraId="7B082CE0" w14:textId="77777777" w:rsidR="00A052ED" w:rsidRPr="00B45352" w:rsidRDefault="00A052ED" w:rsidP="00B45352">
                      <w:pPr>
                        <w:jc w:val="center"/>
                        <w:rPr>
                          <w:b/>
                          <w:bCs/>
                          <w:lang w:val="uk-UA"/>
                        </w:rPr>
                      </w:pPr>
                      <w:r w:rsidRPr="00B45352">
                        <w:rPr>
                          <w:b/>
                          <w:bCs/>
                          <w:lang w:val="uk-UA"/>
                        </w:rPr>
                        <w:t>Ритори</w:t>
                      </w:r>
                    </w:p>
                    <w:p w14:paraId="5E731EAA" w14:textId="2EA3E0F9" w:rsidR="00A052ED" w:rsidRPr="00B45352" w:rsidRDefault="00A052ED" w:rsidP="00B45352">
                      <w:pPr>
                        <w:jc w:val="center"/>
                        <w:rPr>
                          <w:b/>
                          <w:bCs/>
                          <w:lang w:val="uk-UA"/>
                        </w:rPr>
                      </w:pPr>
                      <w:r>
                        <w:rPr>
                          <w:b/>
                          <w:bCs/>
                          <w:lang w:val="uk-UA"/>
                        </w:rPr>
                        <w:t>з</w:t>
                      </w:r>
                      <w:r w:rsidRPr="00B45352">
                        <w:rPr>
                          <w:b/>
                          <w:bCs/>
                          <w:lang w:val="uk-UA"/>
                        </w:rPr>
                        <w:t>ація</w:t>
                      </w:r>
                      <w:r>
                        <w:rPr>
                          <w:b/>
                          <w:bCs/>
                          <w:lang w:val="uk-UA"/>
                        </w:rPr>
                        <w:t xml:space="preserve"> освіти</w:t>
                      </w:r>
                    </w:p>
                  </w:txbxContent>
                </v:textbox>
              </v:shape>
            </w:pict>
          </mc:Fallback>
        </mc:AlternateContent>
      </w:r>
    </w:p>
    <w:p w14:paraId="36D1F7F9" w14:textId="55C66C1C" w:rsidR="008462B1" w:rsidRPr="00466226" w:rsidRDefault="008462B1" w:rsidP="008462B1">
      <w:pPr>
        <w:pStyle w:val="af1"/>
        <w:spacing w:after="0" w:line="276" w:lineRule="auto"/>
        <w:ind w:left="0" w:right="62" w:firstLine="709"/>
        <w:jc w:val="both"/>
      </w:pPr>
    </w:p>
    <w:p w14:paraId="3022E286" w14:textId="6D868C58" w:rsidR="008462B1" w:rsidRPr="00466226" w:rsidRDefault="00A757FC" w:rsidP="008462B1">
      <w:pPr>
        <w:jc w:val="both"/>
        <w:rPr>
          <w:bCs/>
          <w:szCs w:val="24"/>
          <w:lang w:val="uk-UA"/>
        </w:rPr>
      </w:pPr>
      <w:r w:rsidRPr="00466226">
        <w:rPr>
          <w:noProof/>
          <w:szCs w:val="24"/>
        </w:rPr>
        <mc:AlternateContent>
          <mc:Choice Requires="wps">
            <w:drawing>
              <wp:anchor distT="0" distB="0" distL="114300" distR="114300" simplePos="0" relativeHeight="251423744" behindDoc="0" locked="0" layoutInCell="1" allowOverlap="1" wp14:anchorId="03FDFCDB" wp14:editId="51F676A8">
                <wp:simplePos x="0" y="0"/>
                <wp:positionH relativeFrom="column">
                  <wp:posOffset>240030</wp:posOffset>
                </wp:positionH>
                <wp:positionV relativeFrom="paragraph">
                  <wp:posOffset>7620</wp:posOffset>
                </wp:positionV>
                <wp:extent cx="818515" cy="763270"/>
                <wp:effectExtent l="57150" t="57150" r="57785" b="5588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8515" cy="763270"/>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0B0F668A" w14:textId="1B102008" w:rsidR="00A052ED" w:rsidRPr="00A757FC" w:rsidRDefault="00A052ED" w:rsidP="008462B1">
                            <w:pPr>
                              <w:ind w:right="-108"/>
                              <w:jc w:val="center"/>
                              <w:rPr>
                                <w:b/>
                              </w:rPr>
                            </w:pPr>
                            <w:r w:rsidRPr="00A757FC">
                              <w:rPr>
                                <w:b/>
                              </w:rPr>
                              <w:t>Діалог</w:t>
                            </w:r>
                            <w:r w:rsidRPr="00A757FC">
                              <w:rPr>
                                <w:b/>
                                <w:lang w:val="uk-UA"/>
                              </w:rPr>
                              <w:t xml:space="preserve"> і</w:t>
                            </w:r>
                            <w:r w:rsidRPr="00A757FC">
                              <w:rPr>
                                <w:b/>
                              </w:rPr>
                              <w:t xml:space="preserve">з самим собою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DFCDB" id="Скругленный прямоугольник 41" o:spid="_x0000_s1058" style="position:absolute;left:0;text-align:left;margin-left:18.9pt;margin-top:.6pt;width:64.45pt;height:60.1pt;flip:y;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">
                <v:textbox>
                  <w:txbxContent>
                    <w:p w14:paraId="0B0F668A" w14:textId="1B102008" w:rsidR="00A052ED" w:rsidRPr="00A757FC" w:rsidRDefault="00A052ED" w:rsidP="008462B1">
                      <w:pPr>
                        <w:ind w:right="-108"/>
                        <w:jc w:val="center"/>
                        <w:rPr>
                          <w:b/>
                        </w:rPr>
                      </w:pPr>
                      <w:r w:rsidRPr="00A757FC">
                        <w:rPr>
                          <w:b/>
                        </w:rPr>
                        <w:t>Діалог</w:t>
                      </w:r>
                      <w:r w:rsidRPr="00A757FC">
                        <w:rPr>
                          <w:b/>
                          <w:lang w:val="uk-UA"/>
                        </w:rPr>
                        <w:t xml:space="preserve"> і</w:t>
                      </w:r>
                      <w:r w:rsidRPr="00A757FC">
                        <w:rPr>
                          <w:b/>
                        </w:rPr>
                        <w:t xml:space="preserve">з самим собою </w:t>
                      </w:r>
                    </w:p>
                  </w:txbxContent>
                </v:textbox>
              </v:roundrect>
            </w:pict>
          </mc:Fallback>
        </mc:AlternateContent>
      </w:r>
      <w:r w:rsidR="008462B1" w:rsidRPr="00466226">
        <w:rPr>
          <w:noProof/>
          <w:szCs w:val="24"/>
        </w:rPr>
        <mc:AlternateContent>
          <mc:Choice Requires="wps">
            <w:drawing>
              <wp:anchor distT="0" distB="0" distL="114300" distR="114300" simplePos="0" relativeHeight="251603968" behindDoc="0" locked="0" layoutInCell="1" allowOverlap="1" wp14:anchorId="2CCE0C60" wp14:editId="3CAF1CEA">
                <wp:simplePos x="0" y="0"/>
                <wp:positionH relativeFrom="column">
                  <wp:posOffset>3757930</wp:posOffset>
                </wp:positionH>
                <wp:positionV relativeFrom="paragraph">
                  <wp:posOffset>6350</wp:posOffset>
                </wp:positionV>
                <wp:extent cx="835025" cy="669925"/>
                <wp:effectExtent l="57150" t="57150" r="60325" b="539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669925"/>
                        </a:xfrm>
                        <a:prstGeom prst="roundRect">
                          <a:avLst>
                            <a:gd name="adj" fmla="val 16667"/>
                          </a:avLst>
                        </a:prstGeom>
                        <a:solidFill>
                          <a:srgbClr val="FFFFFF"/>
                        </a:solidFill>
                        <a:ln w="9525">
                          <a:solidFill>
                            <a:srgbClr val="000000"/>
                          </a:solidFill>
                          <a:round/>
                          <a:headEnd/>
                          <a:tailEnd/>
                        </a:ln>
                        <a:scene3d>
                          <a:camera prst="orthographicFront"/>
                          <a:lightRig rig="threePt" dir="t"/>
                        </a:scene3d>
                        <a:sp3d>
                          <a:bevelT/>
                        </a:sp3d>
                      </wps:spPr>
                      <wps:txbx>
                        <w:txbxContent>
                          <w:p w14:paraId="72E9E1DB" w14:textId="77777777" w:rsidR="00A052ED" w:rsidRPr="009159CF" w:rsidRDefault="00A052ED" w:rsidP="008462B1">
                            <w:pPr>
                              <w:jc w:val="center"/>
                              <w:rPr>
                                <w:b/>
                              </w:rPr>
                            </w:pPr>
                            <w:r w:rsidRPr="009159CF">
                              <w:rPr>
                                <w:b/>
                              </w:rPr>
                              <w:t>Діалог видів мистецтв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E0C60" id="Скругленный прямоугольник 43" o:spid="_x0000_s1059" style="position:absolute;left:0;text-align:left;margin-left:295.9pt;margin-top:.5pt;width:65.75pt;height:5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">
                <v:textbox>
                  <w:txbxContent>
                    <w:p w14:paraId="72E9E1DB" w14:textId="77777777" w:rsidR="00A052ED" w:rsidRPr="009159CF" w:rsidRDefault="00A052ED" w:rsidP="008462B1">
                      <w:pPr>
                        <w:jc w:val="center"/>
                        <w:rPr>
                          <w:b/>
                        </w:rPr>
                      </w:pPr>
                      <w:r w:rsidRPr="009159CF">
                        <w:rPr>
                          <w:b/>
                        </w:rPr>
                        <w:t>Діалог видів мистецтв</w:t>
                      </w:r>
                    </w:p>
                  </w:txbxContent>
                </v:textbox>
              </v:roundrect>
            </w:pict>
          </mc:Fallback>
        </mc:AlternateContent>
      </w:r>
      <w:r w:rsidR="008462B1" w:rsidRPr="00466226">
        <w:rPr>
          <w:noProof/>
          <w:szCs w:val="24"/>
        </w:rPr>
        <mc:AlternateContent>
          <mc:Choice Requires="wps">
            <w:drawing>
              <wp:anchor distT="4294967294" distB="4294967294" distL="114300" distR="114300" simplePos="0" relativeHeight="251653120" behindDoc="0" locked="0" layoutInCell="1" allowOverlap="1" wp14:anchorId="3B096AA9" wp14:editId="312AB724">
                <wp:simplePos x="0" y="0"/>
                <wp:positionH relativeFrom="column">
                  <wp:posOffset>3647440</wp:posOffset>
                </wp:positionH>
                <wp:positionV relativeFrom="paragraph">
                  <wp:posOffset>90169</wp:posOffset>
                </wp:positionV>
                <wp:extent cx="110490" cy="0"/>
                <wp:effectExtent l="0" t="76200" r="2286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D9EF5" id="Прямая со стрелкой 42" o:spid="_x0000_s1026" type="#_x0000_t32" style="position:absolute;margin-left:287.2pt;margin-top:7.1pt;width:8.7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">
                <v:stroke endarrow="classic"/>
              </v:shape>
            </w:pict>
          </mc:Fallback>
        </mc:AlternateContent>
      </w:r>
    </w:p>
    <w:p w14:paraId="45590B11" w14:textId="037DAB02" w:rsidR="008462B1" w:rsidRPr="00466226" w:rsidRDefault="008462B1" w:rsidP="008462B1">
      <w:pPr>
        <w:jc w:val="both"/>
        <w:rPr>
          <w:bCs/>
          <w:szCs w:val="24"/>
          <w:lang w:val="uk-UA"/>
        </w:rPr>
      </w:pPr>
    </w:p>
    <w:p w14:paraId="040A6398" w14:textId="1F8BAF16" w:rsidR="008462B1" w:rsidRPr="00466226" w:rsidRDefault="00A757FC" w:rsidP="008462B1">
      <w:pPr>
        <w:spacing w:line="360" w:lineRule="auto"/>
        <w:jc w:val="both"/>
        <w:rPr>
          <w:bCs/>
          <w:szCs w:val="24"/>
          <w:lang w:val="uk-UA"/>
        </w:rPr>
      </w:pPr>
      <w:r w:rsidRPr="00466226">
        <w:rPr>
          <w:noProof/>
          <w:szCs w:val="24"/>
        </w:rPr>
        <mc:AlternateContent>
          <mc:Choice Requires="wps">
            <w:drawing>
              <wp:anchor distT="0" distB="0" distL="114300" distR="114300" simplePos="0" relativeHeight="251890688" behindDoc="0" locked="0" layoutInCell="1" allowOverlap="1" wp14:anchorId="65425E26" wp14:editId="4EC0A9BB">
                <wp:simplePos x="0" y="0"/>
                <wp:positionH relativeFrom="column">
                  <wp:posOffset>184785</wp:posOffset>
                </wp:positionH>
                <wp:positionV relativeFrom="paragraph">
                  <wp:posOffset>166066</wp:posOffset>
                </wp:positionV>
                <wp:extent cx="106045" cy="4445"/>
                <wp:effectExtent l="0" t="76200" r="27305" b="908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 cy="44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27BB" id="Прямая со стрелкой 40" o:spid="_x0000_s1026" type="#_x0000_t32" style="position:absolute;margin-left:14.55pt;margin-top:13.1pt;width:8.35pt;height:.3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">
                <v:stroke endarrow="classic"/>
              </v:shape>
            </w:pict>
          </mc:Fallback>
        </mc:AlternateContent>
      </w:r>
    </w:p>
    <w:p w14:paraId="1D9B7E96" w14:textId="5F04E488" w:rsidR="008462B1" w:rsidRPr="00466226" w:rsidRDefault="008462B1" w:rsidP="008462B1">
      <w:pPr>
        <w:spacing w:line="360" w:lineRule="auto"/>
        <w:jc w:val="both"/>
        <w:rPr>
          <w:bCs/>
          <w:szCs w:val="24"/>
          <w:lang w:val="uk-UA"/>
        </w:rPr>
      </w:pPr>
    </w:p>
    <w:p w14:paraId="7153F517" w14:textId="76A26D5F" w:rsidR="008462B1" w:rsidRPr="00466226" w:rsidRDefault="008462B1" w:rsidP="008462B1">
      <w:pPr>
        <w:spacing w:line="360" w:lineRule="auto"/>
        <w:jc w:val="both"/>
        <w:rPr>
          <w:bCs/>
          <w:szCs w:val="24"/>
          <w:lang w:val="uk-UA"/>
        </w:rPr>
      </w:pPr>
    </w:p>
    <w:p w14:paraId="3CEE60D4" w14:textId="32F296B0" w:rsidR="008462B1" w:rsidRPr="00466226" w:rsidRDefault="008462B1" w:rsidP="008462B1">
      <w:pPr>
        <w:spacing w:line="360" w:lineRule="auto"/>
        <w:jc w:val="both"/>
        <w:rPr>
          <w:bCs/>
          <w:szCs w:val="24"/>
          <w:lang w:val="uk-UA"/>
        </w:rPr>
      </w:pPr>
    </w:p>
    <w:p w14:paraId="20056708" w14:textId="77777777" w:rsidR="008462B1" w:rsidRPr="00466226" w:rsidRDefault="008462B1" w:rsidP="008462B1">
      <w:pPr>
        <w:spacing w:line="360" w:lineRule="auto"/>
        <w:jc w:val="center"/>
        <w:rPr>
          <w:bCs/>
          <w:szCs w:val="24"/>
          <w:lang w:val="uk-UA"/>
        </w:rPr>
      </w:pPr>
      <w:r w:rsidRPr="00466226">
        <w:rPr>
          <w:noProof/>
          <w:szCs w:val="24"/>
        </w:rPr>
        <mc:AlternateContent>
          <mc:Choice Requires="wps">
            <w:drawing>
              <wp:anchor distT="0" distB="0" distL="114300" distR="114300" simplePos="0" relativeHeight="251898880" behindDoc="0" locked="0" layoutInCell="1" allowOverlap="1" wp14:anchorId="54DA8F0B" wp14:editId="503C59FA">
                <wp:simplePos x="0" y="0"/>
                <wp:positionH relativeFrom="column">
                  <wp:posOffset>144145</wp:posOffset>
                </wp:positionH>
                <wp:positionV relativeFrom="paragraph">
                  <wp:posOffset>245110</wp:posOffset>
                </wp:positionV>
                <wp:extent cx="5789930" cy="364490"/>
                <wp:effectExtent l="14605" t="10795" r="43815" b="438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364490"/>
                        </a:xfrm>
                        <a:prstGeom prst="roundRect">
                          <a:avLst>
                            <a:gd name="adj" fmla="val 0"/>
                          </a:avLst>
                        </a:prstGeom>
                        <a:solidFill>
                          <a:srgbClr val="EEECE1"/>
                        </a:solidFill>
                        <a:ln w="19050">
                          <a:solidFill>
                            <a:srgbClr val="000000"/>
                          </a:solidFill>
                          <a:round/>
                          <a:headEnd/>
                          <a:tailEnd/>
                        </a:ln>
                        <a:effectLst>
                          <a:outerShdw dist="35921" dir="2700000" algn="ctr" rotWithShape="0">
                            <a:srgbClr val="808080"/>
                          </a:outerShdw>
                        </a:effectLst>
                      </wps:spPr>
                      <wps:txbx>
                        <w:txbxContent>
                          <w:p w14:paraId="12B35DFA" w14:textId="47306E0D" w:rsidR="00A052ED" w:rsidRPr="008462B1" w:rsidRDefault="00A052ED" w:rsidP="008462B1">
                            <w:pPr>
                              <w:ind w:right="-108"/>
                              <w:jc w:val="center"/>
                              <w:rPr>
                                <w:b/>
                                <w:sz w:val="18"/>
                                <w:szCs w:val="18"/>
                                <w:lang w:val="uk-UA"/>
                              </w:rPr>
                            </w:pPr>
                            <w:r>
                              <w:rPr>
                                <w:b/>
                                <w:sz w:val="18"/>
                                <w:szCs w:val="18"/>
                                <w:lang w:val="uk-UA"/>
                              </w:rPr>
                              <w:t>Психолого-п</w:t>
                            </w:r>
                            <w:r w:rsidRPr="00E4029D">
                              <w:rPr>
                                <w:b/>
                                <w:sz w:val="18"/>
                                <w:szCs w:val="18"/>
                              </w:rPr>
                              <w:t xml:space="preserve">едагогічні умови </w:t>
                            </w:r>
                            <w:r>
                              <w:rPr>
                                <w:b/>
                                <w:sz w:val="18"/>
                                <w:szCs w:val="18"/>
                                <w:lang w:val="uk-UA"/>
                              </w:rPr>
                              <w:t>формування риторичної культури майбутніх вихователів 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A8F0B" id="Скругленный прямоугольник 26" o:spid="_x0000_s1060" style="position:absolute;left:0;text-align:left;margin-left:11.35pt;margin-top:19.3pt;width:455.9pt;height:28.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" fillcolor="#eeece1" strokeweight="1.5pt">
                <v:shadow on="t"/>
                <v:textbox>
                  <w:txbxContent>
                    <w:p w14:paraId="12B35DFA" w14:textId="47306E0D" w:rsidR="00A052ED" w:rsidRPr="008462B1" w:rsidRDefault="00A052ED" w:rsidP="008462B1">
                      <w:pPr>
                        <w:ind w:right="-108"/>
                        <w:jc w:val="center"/>
                        <w:rPr>
                          <w:b/>
                          <w:sz w:val="18"/>
                          <w:szCs w:val="18"/>
                          <w:lang w:val="uk-UA"/>
                        </w:rPr>
                      </w:pPr>
                      <w:r>
                        <w:rPr>
                          <w:b/>
                          <w:sz w:val="18"/>
                          <w:szCs w:val="18"/>
                          <w:lang w:val="uk-UA"/>
                        </w:rPr>
                        <w:t>Психолого-п</w:t>
                      </w:r>
                      <w:r w:rsidRPr="00E4029D">
                        <w:rPr>
                          <w:b/>
                          <w:sz w:val="18"/>
                          <w:szCs w:val="18"/>
                        </w:rPr>
                        <w:t xml:space="preserve">едагогічні умови </w:t>
                      </w:r>
                      <w:r>
                        <w:rPr>
                          <w:b/>
                          <w:sz w:val="18"/>
                          <w:szCs w:val="18"/>
                          <w:lang w:val="uk-UA"/>
                        </w:rPr>
                        <w:t>формування риторичної культури майбутніх вихователів ЗДО</w:t>
                      </w:r>
                    </w:p>
                  </w:txbxContent>
                </v:textbox>
              </v:roundrect>
            </w:pict>
          </mc:Fallback>
        </mc:AlternateContent>
      </w:r>
    </w:p>
    <w:p w14:paraId="0A4E525C" w14:textId="77777777" w:rsidR="008462B1" w:rsidRPr="00466226" w:rsidRDefault="008462B1" w:rsidP="008462B1">
      <w:pPr>
        <w:spacing w:line="360" w:lineRule="auto"/>
        <w:jc w:val="center"/>
        <w:rPr>
          <w:bCs/>
          <w:szCs w:val="24"/>
          <w:lang w:val="uk-UA"/>
        </w:rPr>
      </w:pPr>
    </w:p>
    <w:p w14:paraId="79BA4C97" w14:textId="77777777" w:rsidR="008462B1" w:rsidRPr="00466226" w:rsidRDefault="008462B1" w:rsidP="008462B1">
      <w:pPr>
        <w:spacing w:line="360" w:lineRule="auto"/>
        <w:rPr>
          <w:bCs/>
          <w:szCs w:val="24"/>
          <w:lang w:val="uk-UA"/>
        </w:rPr>
      </w:pPr>
    </w:p>
    <w:p w14:paraId="09127138" w14:textId="05F58740" w:rsidR="008462B1" w:rsidRPr="00466226" w:rsidRDefault="008462B1" w:rsidP="00AB1E71">
      <w:pPr>
        <w:spacing w:line="360" w:lineRule="auto"/>
        <w:jc w:val="both"/>
        <w:rPr>
          <w:rFonts w:ascii="Times New Roman" w:hAnsi="Times New Roman" w:cs="Times New Roman"/>
          <w:sz w:val="28"/>
          <w:szCs w:val="28"/>
        </w:rPr>
      </w:pPr>
      <w:r w:rsidRPr="00466226">
        <w:rPr>
          <w:rFonts w:ascii="Times New Roman" w:hAnsi="Times New Roman" w:cs="Times New Roman"/>
          <w:b/>
          <w:bCs/>
          <w:sz w:val="28"/>
          <w:szCs w:val="28"/>
        </w:rPr>
        <w:t>Рисунок 1.1.</w:t>
      </w:r>
      <w:r w:rsidRPr="00466226">
        <w:rPr>
          <w:rFonts w:ascii="Times New Roman" w:hAnsi="Times New Roman" w:cs="Times New Roman"/>
          <w:b/>
          <w:sz w:val="28"/>
          <w:szCs w:val="28"/>
        </w:rPr>
        <w:t xml:space="preserve"> Конце</w:t>
      </w:r>
      <w:proofErr w:type="spellStart"/>
      <w:r w:rsidRPr="00466226">
        <w:rPr>
          <w:rFonts w:ascii="Times New Roman" w:hAnsi="Times New Roman" w:cs="Times New Roman"/>
          <w:b/>
          <w:sz w:val="28"/>
          <w:szCs w:val="28"/>
          <w:lang w:val="uk-UA"/>
        </w:rPr>
        <w:t>птуальна</w:t>
      </w:r>
      <w:proofErr w:type="spellEnd"/>
      <w:r w:rsidRPr="00466226">
        <w:rPr>
          <w:rFonts w:ascii="Times New Roman" w:hAnsi="Times New Roman" w:cs="Times New Roman"/>
          <w:b/>
          <w:sz w:val="28"/>
          <w:szCs w:val="28"/>
          <w:lang w:val="uk-UA"/>
        </w:rPr>
        <w:t xml:space="preserve"> модель формування риторичної культури майбутнього фахівця </w:t>
      </w:r>
      <w:r w:rsidR="00617DBF" w:rsidRPr="00466226">
        <w:rPr>
          <w:rFonts w:ascii="Times New Roman" w:hAnsi="Times New Roman" w:cs="Times New Roman"/>
          <w:b/>
          <w:sz w:val="28"/>
          <w:szCs w:val="28"/>
          <w:lang w:val="uk-UA"/>
        </w:rPr>
        <w:t>закладів дошкільної освіти</w:t>
      </w:r>
      <w:r w:rsidR="00812BCB" w:rsidRPr="00466226">
        <w:rPr>
          <w:rFonts w:ascii="Times New Roman" w:hAnsi="Times New Roman" w:cs="Times New Roman"/>
          <w:b/>
          <w:sz w:val="28"/>
          <w:szCs w:val="28"/>
          <w:lang w:val="uk-UA"/>
        </w:rPr>
        <w:t xml:space="preserve"> (далі ЗДО)</w:t>
      </w:r>
      <w:r w:rsidRPr="00466226">
        <w:rPr>
          <w:rFonts w:ascii="Times New Roman" w:hAnsi="Times New Roman" w:cs="Times New Roman"/>
          <w:b/>
          <w:sz w:val="28"/>
          <w:szCs w:val="28"/>
        </w:rPr>
        <w:t xml:space="preserve"> </w:t>
      </w:r>
    </w:p>
    <w:bookmarkEnd w:id="3"/>
    <w:p w14:paraId="15FCD075" w14:textId="4FE56737" w:rsidR="005033F7" w:rsidRPr="00466226" w:rsidRDefault="008462B1" w:rsidP="006D7308">
      <w:pPr>
        <w:spacing w:line="360" w:lineRule="auto"/>
        <w:ind w:firstLine="426"/>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br w:type="page"/>
      </w:r>
    </w:p>
    <w:p w14:paraId="2666FD7F" w14:textId="77777777" w:rsidR="00A23A87" w:rsidRPr="00466226" w:rsidRDefault="00A23A87" w:rsidP="006D7308">
      <w:pPr>
        <w:pStyle w:val="HTML"/>
        <w:spacing w:line="360" w:lineRule="auto"/>
        <w:ind w:firstLine="567"/>
        <w:jc w:val="center"/>
        <w:rPr>
          <w:rFonts w:ascii="Times New Roman" w:hAnsi="Times New Roman" w:cs="Times New Roman"/>
          <w:b/>
          <w:bCs/>
          <w:color w:val="222222"/>
          <w:sz w:val="28"/>
          <w:szCs w:val="28"/>
          <w:lang w:val="uk-UA"/>
        </w:rPr>
      </w:pPr>
      <w:r w:rsidRPr="00466226">
        <w:rPr>
          <w:rFonts w:ascii="Times New Roman" w:hAnsi="Times New Roman" w:cs="Times New Roman"/>
          <w:b/>
          <w:bCs/>
          <w:color w:val="222222"/>
          <w:sz w:val="28"/>
          <w:szCs w:val="28"/>
          <w:lang w:val="uk-UA"/>
        </w:rPr>
        <w:lastRenderedPageBreak/>
        <w:t>РОЗДІЛ 2</w:t>
      </w:r>
    </w:p>
    <w:p w14:paraId="7A28D5BC" w14:textId="0294ED79" w:rsidR="00C956EC" w:rsidRPr="00466226" w:rsidRDefault="00A23A87" w:rsidP="006D7308">
      <w:pPr>
        <w:pStyle w:val="HTML"/>
        <w:spacing w:line="360" w:lineRule="auto"/>
        <w:ind w:firstLine="567"/>
        <w:jc w:val="center"/>
        <w:rPr>
          <w:rFonts w:ascii="Times New Roman" w:hAnsi="Times New Roman" w:cs="Times New Roman"/>
          <w:b/>
          <w:bCs/>
          <w:color w:val="222222"/>
          <w:sz w:val="28"/>
          <w:szCs w:val="28"/>
          <w:lang w:val="uk-UA"/>
        </w:rPr>
      </w:pPr>
      <w:r w:rsidRPr="00466226">
        <w:rPr>
          <w:rFonts w:ascii="Times New Roman" w:hAnsi="Times New Roman" w:cs="Times New Roman"/>
          <w:b/>
          <w:bCs/>
          <w:color w:val="222222"/>
          <w:sz w:val="28"/>
          <w:szCs w:val="28"/>
          <w:lang w:val="uk-UA"/>
        </w:rPr>
        <w:t>ЕКСПЕРИМЕНТАЛЬНА ПЕРЕВІРКА КОНЦЕПТУАЛЬНОЇ МОДЕЛІ ФОРМУВАННЯ РИТОРИЧНОЇ КУЛЬТУРИ МАЙБУТНІХ ФАХІВЦІВ ЗАКЛАДІВ ДОШКІЛЬНОЇ ОСВІТИ</w:t>
      </w:r>
    </w:p>
    <w:p w14:paraId="4980325A" w14:textId="5817B001" w:rsidR="00A447B9" w:rsidRPr="00466226" w:rsidRDefault="00A447B9" w:rsidP="006D7308">
      <w:pPr>
        <w:spacing w:line="360" w:lineRule="auto"/>
        <w:ind w:firstLine="709"/>
        <w:jc w:val="both"/>
        <w:rPr>
          <w:rFonts w:ascii="Times New Roman" w:hAnsi="Times New Roman" w:cs="Times New Roman"/>
          <w:b/>
          <w:bCs/>
          <w:sz w:val="28"/>
          <w:szCs w:val="28"/>
          <w:lang w:val="uk-UA"/>
        </w:rPr>
      </w:pPr>
    </w:p>
    <w:p w14:paraId="1FC7F00E" w14:textId="7A5E8BCE" w:rsidR="00A23A87" w:rsidRPr="00466226" w:rsidRDefault="00A23A87" w:rsidP="006D7308">
      <w:pPr>
        <w:spacing w:line="360" w:lineRule="auto"/>
        <w:ind w:firstLine="709"/>
        <w:jc w:val="both"/>
        <w:rPr>
          <w:rFonts w:ascii="Times New Roman" w:hAnsi="Times New Roman" w:cs="Times New Roman"/>
          <w:b/>
          <w:bCs/>
          <w:sz w:val="28"/>
          <w:szCs w:val="28"/>
          <w:lang w:val="uk-UA"/>
        </w:rPr>
      </w:pPr>
    </w:p>
    <w:p w14:paraId="103516F0" w14:textId="6C8B020D" w:rsidR="00A23A87" w:rsidRPr="00466226" w:rsidRDefault="00A23A87" w:rsidP="006D7308">
      <w:pPr>
        <w:spacing w:line="360" w:lineRule="auto"/>
        <w:ind w:firstLine="709"/>
        <w:rPr>
          <w:rFonts w:ascii="Times New Roman" w:eastAsia="Times New Roman" w:hAnsi="Times New Roman"/>
          <w:b/>
          <w:bCs/>
          <w:sz w:val="28"/>
          <w:lang w:val="uk-UA"/>
        </w:rPr>
      </w:pPr>
      <w:r w:rsidRPr="00466226">
        <w:rPr>
          <w:rFonts w:ascii="Times New Roman" w:eastAsia="Times New Roman" w:hAnsi="Times New Roman"/>
          <w:b/>
          <w:bCs/>
          <w:sz w:val="28"/>
          <w:lang w:val="uk-UA"/>
        </w:rPr>
        <w:t>2.1. Методика організації експериментального дослідження</w:t>
      </w:r>
    </w:p>
    <w:p w14:paraId="2AFA398D" w14:textId="77777777" w:rsidR="00165235" w:rsidRPr="00466226" w:rsidRDefault="00165235" w:rsidP="006D7308">
      <w:pPr>
        <w:spacing w:line="360" w:lineRule="auto"/>
        <w:jc w:val="both"/>
        <w:rPr>
          <w:rFonts w:ascii="Times New Roman" w:hAnsi="Times New Roman" w:cs="Times New Roman"/>
          <w:sz w:val="28"/>
          <w:szCs w:val="28"/>
          <w:lang w:val="uk-UA"/>
        </w:rPr>
      </w:pPr>
    </w:p>
    <w:p w14:paraId="5C7E9B88" w14:textId="31D9BD49" w:rsidR="00165235" w:rsidRPr="00466226" w:rsidRDefault="00165235" w:rsidP="006D730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З метою визначення рівнів сформованості риторичної культури майбутніх фахівців ЗДО було використано методи наукового дослідження, за допомогою яких можна отримати відомості про об’єкт дослідження [22]. Нами було застосовано комплекс спеціально розроблених та адаптованих для майбутніх фахівців та вихователів ЗДО </w:t>
      </w:r>
      <w:proofErr w:type="spellStart"/>
      <w:r w:rsidRPr="00466226">
        <w:rPr>
          <w:rFonts w:ascii="Times New Roman" w:hAnsi="Times New Roman" w:cs="Times New Roman"/>
          <w:sz w:val="28"/>
          <w:szCs w:val="28"/>
          <w:lang w:val="uk-UA"/>
        </w:rPr>
        <w:t>методик</w:t>
      </w:r>
      <w:proofErr w:type="spellEnd"/>
      <w:r w:rsidRPr="00466226">
        <w:rPr>
          <w:rFonts w:ascii="Times New Roman" w:hAnsi="Times New Roman" w:cs="Times New Roman"/>
          <w:sz w:val="28"/>
          <w:szCs w:val="28"/>
          <w:lang w:val="uk-UA"/>
        </w:rPr>
        <w:t xml:space="preserve"> діагностики (анкетування, інтерв’ю, аналіз комунікативно-</w:t>
      </w:r>
      <w:proofErr w:type="spellStart"/>
      <w:r w:rsidRPr="00466226">
        <w:rPr>
          <w:rFonts w:ascii="Times New Roman" w:hAnsi="Times New Roman" w:cs="Times New Roman"/>
          <w:sz w:val="28"/>
          <w:szCs w:val="28"/>
          <w:lang w:val="uk-UA"/>
        </w:rPr>
        <w:t>словоцентричних</w:t>
      </w:r>
      <w:proofErr w:type="spellEnd"/>
      <w:r w:rsidRPr="00466226">
        <w:rPr>
          <w:rFonts w:ascii="Times New Roman" w:hAnsi="Times New Roman" w:cs="Times New Roman"/>
          <w:sz w:val="28"/>
          <w:szCs w:val="28"/>
          <w:lang w:val="uk-UA"/>
        </w:rPr>
        <w:t xml:space="preserve"> ситуацій-спроб). Серед допоміжних використовувався метод аналізу продуктів риторичної діяльності респондентів − аналіз </w:t>
      </w:r>
      <w:proofErr w:type="spellStart"/>
      <w:r w:rsidRPr="00466226">
        <w:rPr>
          <w:rFonts w:ascii="Times New Roman" w:hAnsi="Times New Roman" w:cs="Times New Roman"/>
          <w:sz w:val="28"/>
          <w:szCs w:val="28"/>
          <w:lang w:val="uk-UA"/>
        </w:rPr>
        <w:t>креалізованих</w:t>
      </w:r>
      <w:proofErr w:type="spellEnd"/>
      <w:r w:rsidRPr="00466226">
        <w:rPr>
          <w:rFonts w:ascii="Times New Roman" w:hAnsi="Times New Roman" w:cs="Times New Roman"/>
          <w:sz w:val="28"/>
          <w:szCs w:val="28"/>
          <w:lang w:val="uk-UA"/>
        </w:rPr>
        <w:t xml:space="preserve"> текстів, публічних виступів за схемами (додаток А, Б) й риторичними шаблонами (додаток В) та метод узагальнення незалежних характеристик (батьків, вчителів).</w:t>
      </w:r>
    </w:p>
    <w:p w14:paraId="0E72070C" w14:textId="06AE810E" w:rsidR="00165235" w:rsidRPr="00466226" w:rsidRDefault="00165235" w:rsidP="00E03EAF">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Комплексне використання зазначених методів і </w:t>
      </w:r>
      <w:proofErr w:type="spellStart"/>
      <w:r w:rsidRPr="00466226">
        <w:rPr>
          <w:rFonts w:ascii="Times New Roman" w:hAnsi="Times New Roman" w:cs="Times New Roman"/>
          <w:sz w:val="28"/>
          <w:szCs w:val="28"/>
          <w:lang w:val="uk-UA"/>
        </w:rPr>
        <w:t>методик</w:t>
      </w:r>
      <w:proofErr w:type="spellEnd"/>
      <w:r w:rsidRPr="00466226">
        <w:rPr>
          <w:rFonts w:ascii="Times New Roman" w:hAnsi="Times New Roman" w:cs="Times New Roman"/>
          <w:sz w:val="28"/>
          <w:szCs w:val="28"/>
          <w:lang w:val="uk-UA"/>
        </w:rPr>
        <w:t xml:space="preserve">, математичний аналіз отриманих результатів, їх порівняння та узагальнення дозволили нам об’єктивно оцінити динаміку рівнів сформованості риторичної культури майбутніх вихователів ЗДО у ході експериментального дослідження, яке було проведено у відповідності до визначеної процедури та складалося з наступних етапів: 1) </w:t>
      </w:r>
      <w:proofErr w:type="spellStart"/>
      <w:r w:rsidRPr="00466226">
        <w:rPr>
          <w:rFonts w:ascii="Times New Roman" w:hAnsi="Times New Roman" w:cs="Times New Roman"/>
          <w:sz w:val="28"/>
          <w:szCs w:val="28"/>
          <w:lang w:val="uk-UA"/>
        </w:rPr>
        <w:t>констатувальний</w:t>
      </w:r>
      <w:proofErr w:type="spellEnd"/>
      <w:r w:rsidRPr="00466226">
        <w:rPr>
          <w:rFonts w:ascii="Times New Roman" w:hAnsi="Times New Roman" w:cs="Times New Roman"/>
          <w:sz w:val="28"/>
          <w:szCs w:val="28"/>
          <w:lang w:val="uk-UA"/>
        </w:rPr>
        <w:t xml:space="preserve"> етап (вересень 2019 року) здійснювався збір та обробка первинних даних щодо рівнів сформованості риторичної культури;</w:t>
      </w:r>
      <w:r w:rsidR="00E03EAF">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2) формувальний етап (листопад 2019 – квітень 2020 року) впроваджувалася експериментальна програма;</w:t>
      </w:r>
      <w:r w:rsidR="00E03EAF">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3) контрольний етап (травень 2020 року) було здійснено повторну діагностику та аналіз динаміки рівнів сформованості риторичної культури на початку та наприкінці експерименту.</w:t>
      </w:r>
    </w:p>
    <w:p w14:paraId="31650A9C" w14:textId="3634DDA4" w:rsidR="00165235" w:rsidRPr="00466226" w:rsidRDefault="00165235" w:rsidP="0038520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 xml:space="preserve">Для виявлення рівнів сформованість риторичної культури було розроблено </w:t>
      </w:r>
      <w:proofErr w:type="spellStart"/>
      <w:r w:rsidR="006D7308">
        <w:rPr>
          <w:rFonts w:ascii="Times New Roman" w:hAnsi="Times New Roman" w:cs="Times New Roman"/>
          <w:sz w:val="28"/>
          <w:szCs w:val="28"/>
          <w:lang w:val="uk-UA"/>
        </w:rPr>
        <w:t>крит</w:t>
      </w:r>
      <w:r w:rsidR="006D7308" w:rsidRPr="00466226">
        <w:rPr>
          <w:rFonts w:ascii="Times New Roman" w:hAnsi="Times New Roman" w:cs="Times New Roman"/>
          <w:sz w:val="28"/>
          <w:szCs w:val="28"/>
          <w:lang w:val="uk-UA"/>
        </w:rPr>
        <w:t>еріальну</w:t>
      </w:r>
      <w:proofErr w:type="spellEnd"/>
      <w:r w:rsidRPr="00466226">
        <w:rPr>
          <w:rFonts w:ascii="Times New Roman" w:hAnsi="Times New Roman" w:cs="Times New Roman"/>
          <w:sz w:val="28"/>
          <w:szCs w:val="28"/>
          <w:lang w:val="uk-UA"/>
        </w:rPr>
        <w:t xml:space="preserve"> базу дослідження та зміст риторичних практик: експрес-контроль теоретичного опанування змісту дисциплін ОПП за спеціальністю 012 «Дошкільна освіта»</w:t>
      </w:r>
      <w:r w:rsidR="006D7308">
        <w:rPr>
          <w:rFonts w:ascii="Times New Roman" w:hAnsi="Times New Roman" w:cs="Times New Roman"/>
          <w:sz w:val="28"/>
          <w:szCs w:val="28"/>
          <w:lang w:val="uk-UA"/>
        </w:rPr>
        <w:t xml:space="preserve"> (таблиця </w:t>
      </w:r>
      <w:r w:rsidR="00D51F7E">
        <w:rPr>
          <w:rFonts w:ascii="Times New Roman" w:hAnsi="Times New Roman" w:cs="Times New Roman"/>
          <w:sz w:val="28"/>
          <w:szCs w:val="28"/>
          <w:lang w:val="uk-UA"/>
        </w:rPr>
        <w:t>2</w:t>
      </w:r>
      <w:r w:rsidR="006D7308">
        <w:rPr>
          <w:rFonts w:ascii="Times New Roman" w:hAnsi="Times New Roman" w:cs="Times New Roman"/>
          <w:sz w:val="28"/>
          <w:szCs w:val="28"/>
          <w:lang w:val="uk-UA"/>
        </w:rPr>
        <w:t>.1)</w:t>
      </w:r>
      <w:r w:rsidRPr="00466226">
        <w:rPr>
          <w:rFonts w:ascii="Times New Roman" w:hAnsi="Times New Roman" w:cs="Times New Roman"/>
          <w:sz w:val="28"/>
          <w:szCs w:val="28"/>
          <w:lang w:val="uk-UA"/>
        </w:rPr>
        <w:t xml:space="preserve">. </w:t>
      </w:r>
    </w:p>
    <w:p w14:paraId="0C54E0EF" w14:textId="37F0C736" w:rsidR="00165235" w:rsidRPr="00E96566" w:rsidRDefault="00165235" w:rsidP="00165235">
      <w:pPr>
        <w:spacing w:line="360" w:lineRule="auto"/>
        <w:jc w:val="right"/>
        <w:rPr>
          <w:rFonts w:ascii="Times New Roman" w:hAnsi="Times New Roman" w:cs="Times New Roman"/>
          <w:sz w:val="28"/>
          <w:szCs w:val="28"/>
          <w:lang w:val="uk-UA"/>
        </w:rPr>
      </w:pPr>
      <w:r w:rsidRPr="00E96566">
        <w:rPr>
          <w:rFonts w:ascii="Times New Roman" w:hAnsi="Times New Roman" w:cs="Times New Roman"/>
          <w:sz w:val="28"/>
          <w:szCs w:val="28"/>
          <w:lang w:val="uk-UA"/>
        </w:rPr>
        <w:t xml:space="preserve">Таблиця </w:t>
      </w:r>
      <w:r w:rsidR="00D51F7E">
        <w:rPr>
          <w:rFonts w:ascii="Times New Roman" w:hAnsi="Times New Roman" w:cs="Times New Roman"/>
          <w:sz w:val="28"/>
          <w:szCs w:val="28"/>
          <w:lang w:val="uk-UA"/>
        </w:rPr>
        <w:t>2</w:t>
      </w:r>
      <w:r w:rsidRPr="00E96566">
        <w:rPr>
          <w:rFonts w:ascii="Times New Roman" w:hAnsi="Times New Roman" w:cs="Times New Roman"/>
          <w:sz w:val="28"/>
          <w:szCs w:val="28"/>
          <w:lang w:val="uk-UA"/>
        </w:rPr>
        <w:t>.</w:t>
      </w:r>
      <w:r w:rsidR="00E96566">
        <w:rPr>
          <w:rFonts w:ascii="Times New Roman" w:hAnsi="Times New Roman" w:cs="Times New Roman"/>
          <w:sz w:val="28"/>
          <w:szCs w:val="28"/>
          <w:lang w:val="uk-UA"/>
        </w:rPr>
        <w:t>1</w:t>
      </w:r>
    </w:p>
    <w:p w14:paraId="2F45F7A2" w14:textId="6B05ED6C" w:rsidR="00165235" w:rsidRDefault="00165235" w:rsidP="00165235">
      <w:pPr>
        <w:pStyle w:val="af"/>
        <w:jc w:val="both"/>
        <w:rPr>
          <w:sz w:val="28"/>
          <w:szCs w:val="28"/>
          <w:lang w:val="uk-UA"/>
        </w:rPr>
      </w:pPr>
      <w:r w:rsidRPr="00E96566">
        <w:rPr>
          <w:sz w:val="28"/>
          <w:szCs w:val="28"/>
          <w:lang w:val="uk-UA"/>
        </w:rPr>
        <w:t xml:space="preserve">Критерії оцінювання </w:t>
      </w:r>
      <w:proofErr w:type="spellStart"/>
      <w:r w:rsidRPr="00E96566">
        <w:rPr>
          <w:sz w:val="28"/>
          <w:szCs w:val="28"/>
          <w:lang w:val="uk-UA"/>
        </w:rPr>
        <w:t>рівней</w:t>
      </w:r>
      <w:proofErr w:type="spellEnd"/>
      <w:r w:rsidRPr="00E96566">
        <w:rPr>
          <w:sz w:val="28"/>
          <w:szCs w:val="28"/>
          <w:lang w:val="uk-UA"/>
        </w:rPr>
        <w:t xml:space="preserve"> сформованості риторичної культури здобувачів вищої освіти </w:t>
      </w:r>
    </w:p>
    <w:p w14:paraId="5D7243CA" w14:textId="77777777" w:rsidR="00DF74F2" w:rsidRPr="00466226" w:rsidRDefault="00DF74F2" w:rsidP="00165235">
      <w:pPr>
        <w:pStyle w:val="af"/>
        <w:jc w:val="both"/>
        <w:rPr>
          <w:sz w:val="28"/>
          <w:szCs w:val="28"/>
        </w:rPr>
      </w:pPr>
    </w:p>
    <w:p w14:paraId="4697CCD1" w14:textId="77777777" w:rsidR="00E03EAF" w:rsidRPr="00A052ED" w:rsidRDefault="00E03EAF">
      <w:pPr>
        <w:rPr>
          <w:lang w:val="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2"/>
        <w:gridCol w:w="7597"/>
      </w:tblGrid>
      <w:tr w:rsidR="00165235" w:rsidRPr="00466226" w14:paraId="7746AD6A" w14:textId="77777777" w:rsidTr="00E03EAF">
        <w:trPr>
          <w:cantSplit/>
          <w:trHeight w:val="244"/>
        </w:trPr>
        <w:tc>
          <w:tcPr>
            <w:tcW w:w="1892" w:type="dxa"/>
            <w:shd w:val="clear" w:color="auto" w:fill="auto"/>
          </w:tcPr>
          <w:p w14:paraId="2A39CE48" w14:textId="10EDB98B" w:rsidR="00165235" w:rsidRPr="006D7308" w:rsidRDefault="00165235" w:rsidP="00385208">
            <w:pPr>
              <w:rPr>
                <w:rFonts w:ascii="Times New Roman" w:hAnsi="Times New Roman" w:cs="Times New Roman"/>
                <w:sz w:val="26"/>
                <w:szCs w:val="26"/>
                <w:lang w:val="uk-UA"/>
              </w:rPr>
            </w:pPr>
            <w:proofErr w:type="spellStart"/>
            <w:r w:rsidRPr="006D7308">
              <w:rPr>
                <w:rFonts w:ascii="Times New Roman" w:hAnsi="Times New Roman" w:cs="Times New Roman"/>
                <w:sz w:val="26"/>
                <w:szCs w:val="26"/>
              </w:rPr>
              <w:t>Рів</w:t>
            </w:r>
            <w:proofErr w:type="spellEnd"/>
            <w:r w:rsidR="006D7308" w:rsidRPr="006D7308">
              <w:rPr>
                <w:rFonts w:ascii="Times New Roman" w:hAnsi="Times New Roman" w:cs="Times New Roman"/>
                <w:sz w:val="26"/>
                <w:szCs w:val="26"/>
                <w:lang w:val="uk-UA"/>
              </w:rPr>
              <w:t>ні</w:t>
            </w:r>
          </w:p>
        </w:tc>
        <w:tc>
          <w:tcPr>
            <w:tcW w:w="7597" w:type="dxa"/>
            <w:shd w:val="clear" w:color="auto" w:fill="auto"/>
          </w:tcPr>
          <w:p w14:paraId="06AB5E20" w14:textId="77777777" w:rsidR="00165235" w:rsidRPr="006D7308" w:rsidRDefault="00165235" w:rsidP="00385208">
            <w:pPr>
              <w:rPr>
                <w:rFonts w:ascii="Times New Roman" w:hAnsi="Times New Roman" w:cs="Times New Roman"/>
                <w:sz w:val="26"/>
                <w:szCs w:val="26"/>
              </w:rPr>
            </w:pPr>
            <w:proofErr w:type="spellStart"/>
            <w:r w:rsidRPr="006D7308">
              <w:rPr>
                <w:rFonts w:ascii="Times New Roman" w:hAnsi="Times New Roman" w:cs="Times New Roman"/>
                <w:sz w:val="26"/>
                <w:szCs w:val="26"/>
              </w:rPr>
              <w:t>Критерії</w:t>
            </w:r>
            <w:proofErr w:type="spellEnd"/>
            <w:r w:rsidRPr="006D7308">
              <w:rPr>
                <w:rFonts w:ascii="Times New Roman" w:hAnsi="Times New Roman" w:cs="Times New Roman"/>
                <w:sz w:val="26"/>
                <w:szCs w:val="26"/>
              </w:rPr>
              <w:t xml:space="preserve"> </w:t>
            </w:r>
            <w:proofErr w:type="spellStart"/>
            <w:r w:rsidRPr="006D7308">
              <w:rPr>
                <w:rFonts w:ascii="Times New Roman" w:hAnsi="Times New Roman" w:cs="Times New Roman"/>
                <w:sz w:val="26"/>
                <w:szCs w:val="26"/>
              </w:rPr>
              <w:t>оцінювання</w:t>
            </w:r>
            <w:proofErr w:type="spellEnd"/>
            <w:r w:rsidRPr="006D7308">
              <w:rPr>
                <w:rFonts w:ascii="Times New Roman" w:hAnsi="Times New Roman" w:cs="Times New Roman"/>
                <w:sz w:val="26"/>
                <w:szCs w:val="26"/>
              </w:rPr>
              <w:t xml:space="preserve"> </w:t>
            </w:r>
            <w:proofErr w:type="spellStart"/>
            <w:r w:rsidRPr="006D7308">
              <w:rPr>
                <w:rFonts w:ascii="Times New Roman" w:hAnsi="Times New Roman" w:cs="Times New Roman"/>
                <w:sz w:val="26"/>
                <w:szCs w:val="26"/>
              </w:rPr>
              <w:t>рівней</w:t>
            </w:r>
            <w:proofErr w:type="spellEnd"/>
            <w:r w:rsidRPr="006D7308">
              <w:rPr>
                <w:rFonts w:ascii="Times New Roman" w:hAnsi="Times New Roman" w:cs="Times New Roman"/>
                <w:sz w:val="26"/>
                <w:szCs w:val="26"/>
              </w:rPr>
              <w:t xml:space="preserve"> </w:t>
            </w:r>
            <w:proofErr w:type="spellStart"/>
            <w:r w:rsidRPr="006D7308">
              <w:rPr>
                <w:rFonts w:ascii="Times New Roman" w:hAnsi="Times New Roman" w:cs="Times New Roman"/>
                <w:sz w:val="26"/>
                <w:szCs w:val="26"/>
              </w:rPr>
              <w:t>сформованості</w:t>
            </w:r>
            <w:proofErr w:type="spellEnd"/>
            <w:r w:rsidRPr="006D7308">
              <w:rPr>
                <w:rFonts w:ascii="Times New Roman" w:hAnsi="Times New Roman" w:cs="Times New Roman"/>
                <w:sz w:val="26"/>
                <w:szCs w:val="26"/>
              </w:rPr>
              <w:t xml:space="preserve"> </w:t>
            </w:r>
            <w:proofErr w:type="spellStart"/>
            <w:r w:rsidRPr="006D7308">
              <w:rPr>
                <w:rFonts w:ascii="Times New Roman" w:hAnsi="Times New Roman" w:cs="Times New Roman"/>
                <w:sz w:val="26"/>
                <w:szCs w:val="26"/>
              </w:rPr>
              <w:t>риторичної</w:t>
            </w:r>
            <w:proofErr w:type="spellEnd"/>
            <w:r w:rsidRPr="006D7308">
              <w:rPr>
                <w:rFonts w:ascii="Times New Roman" w:hAnsi="Times New Roman" w:cs="Times New Roman"/>
                <w:sz w:val="26"/>
                <w:szCs w:val="26"/>
              </w:rPr>
              <w:t xml:space="preserve"> </w:t>
            </w:r>
            <w:proofErr w:type="spellStart"/>
            <w:r w:rsidRPr="006D7308">
              <w:rPr>
                <w:rFonts w:ascii="Times New Roman" w:hAnsi="Times New Roman" w:cs="Times New Roman"/>
                <w:sz w:val="26"/>
                <w:szCs w:val="26"/>
              </w:rPr>
              <w:t>культури</w:t>
            </w:r>
            <w:proofErr w:type="spellEnd"/>
          </w:p>
        </w:tc>
      </w:tr>
    </w:tbl>
    <w:p w14:paraId="0BA4A698" w14:textId="77777777" w:rsidR="00E03EAF" w:rsidRDefault="00E03EA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1"/>
        <w:gridCol w:w="7630"/>
      </w:tblGrid>
      <w:tr w:rsidR="00165235" w:rsidRPr="00E03EAF" w14:paraId="16126B90" w14:textId="77777777" w:rsidTr="00E03EAF">
        <w:trPr>
          <w:trHeight w:val="9912"/>
        </w:trPr>
        <w:tc>
          <w:tcPr>
            <w:tcW w:w="1901" w:type="dxa"/>
            <w:shd w:val="clear" w:color="auto" w:fill="auto"/>
          </w:tcPr>
          <w:p w14:paraId="6D77B9C2" w14:textId="6AE55C10" w:rsidR="00165235" w:rsidRPr="006D7308" w:rsidRDefault="00165235" w:rsidP="00385208">
            <w:pPr>
              <w:rPr>
                <w:rFonts w:ascii="Times New Roman" w:hAnsi="Times New Roman" w:cs="Times New Roman"/>
                <w:sz w:val="24"/>
                <w:szCs w:val="24"/>
              </w:rPr>
            </w:pPr>
            <w:proofErr w:type="spellStart"/>
            <w:r w:rsidRPr="006D7308">
              <w:rPr>
                <w:rFonts w:ascii="Times New Roman" w:hAnsi="Times New Roman" w:cs="Times New Roman"/>
                <w:sz w:val="24"/>
                <w:szCs w:val="24"/>
              </w:rPr>
              <w:t>Низький</w:t>
            </w:r>
            <w:proofErr w:type="spellEnd"/>
            <w:r w:rsidRPr="006D7308">
              <w:rPr>
                <w:rFonts w:ascii="Times New Roman" w:hAnsi="Times New Roman" w:cs="Times New Roman"/>
                <w:sz w:val="24"/>
                <w:szCs w:val="24"/>
              </w:rPr>
              <w:t xml:space="preserve"> </w:t>
            </w:r>
            <w:proofErr w:type="spellStart"/>
            <w:r w:rsidRPr="006D7308">
              <w:rPr>
                <w:rFonts w:ascii="Times New Roman" w:hAnsi="Times New Roman" w:cs="Times New Roman"/>
                <w:sz w:val="24"/>
                <w:szCs w:val="24"/>
              </w:rPr>
              <w:t>рівень</w:t>
            </w:r>
            <w:proofErr w:type="spellEnd"/>
          </w:p>
        </w:tc>
        <w:tc>
          <w:tcPr>
            <w:tcW w:w="7630" w:type="dxa"/>
            <w:shd w:val="clear" w:color="auto" w:fill="auto"/>
          </w:tcPr>
          <w:p w14:paraId="251E4A3A" w14:textId="77777777" w:rsidR="00165235" w:rsidRPr="00466226" w:rsidRDefault="00165235" w:rsidP="00385208">
            <w:pPr>
              <w:spacing w:line="360" w:lineRule="auto"/>
              <w:jc w:val="both"/>
              <w:rPr>
                <w:rFonts w:ascii="Times New Roman" w:hAnsi="Times New Roman" w:cs="Times New Roman"/>
                <w:sz w:val="26"/>
                <w:szCs w:val="26"/>
                <w:lang w:val="uk-UA"/>
              </w:rPr>
            </w:pPr>
            <w:r w:rsidRPr="00466226">
              <w:rPr>
                <w:rFonts w:ascii="Times New Roman" w:hAnsi="Times New Roman" w:cs="Times New Roman"/>
                <w:sz w:val="26"/>
                <w:szCs w:val="26"/>
                <w:lang w:val="uk-UA"/>
              </w:rPr>
              <w:t>Словниковий запас здобувача бідний; здобувач важко визначає лексичне значення слів професійного спрямування, не володіє прийомами їх тлумачення; припускається помилок у формах іменника, прикметника, дієслова, займенники при поєднанні слів у зв’язках управління і узгодження; співвідносить звучання і написання слів, порушуючи виголошувані і орфоепічні норми; неправомірно порушує інтонаційний зв’язок між словами, припускається помилок, пов’язаних із заміною, перестановкою, пропусками слів; не розрізняє в тексті омоніми і багатозначні слова; не розмежовує в тексті слова з ряду слів певної лексичної групи (тематичної, синонімічного ряду, антонімічної пари, професійної та діалектної лексики, групи слів за походженням, застарілих слів і неологізмів); не застосовує їх у власній мовленнєвій діяльності; не розрізняє фразеологізми; не визначає смислові, експресивні, стилістичні особливості слів-синонімів, не використовує їх у мовленнєвому висловлюванні та риторичній промові; висловлюється окремими словами, сполученнями слів, реченнями чи фрагментами; допускає багато помилок у мовленнєвому оформленні, в співвіднесенні слів зі стилем і типом мовлення; не знає можливостей лексичних засобів у сфері спілкування; не усвідомлює ціннісні смисли, культурологічну значимість лексичної одиниці</w:t>
            </w:r>
          </w:p>
        </w:tc>
      </w:tr>
    </w:tbl>
    <w:p w14:paraId="5CD1786E" w14:textId="77777777" w:rsidR="00DF74F2" w:rsidRPr="00E03EAF" w:rsidRDefault="00DF74F2">
      <w:pPr>
        <w:rPr>
          <w:lang w:val="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8"/>
        <w:gridCol w:w="7657"/>
      </w:tblGrid>
      <w:tr w:rsidR="00165235" w:rsidRPr="00466226" w14:paraId="1E4CC081" w14:textId="77777777" w:rsidTr="00DF74F2">
        <w:tc>
          <w:tcPr>
            <w:tcW w:w="1908" w:type="dxa"/>
            <w:shd w:val="clear" w:color="auto" w:fill="auto"/>
          </w:tcPr>
          <w:p w14:paraId="5BB53AA5" w14:textId="77777777" w:rsidR="00165235" w:rsidRPr="00DF74F2" w:rsidRDefault="00165235" w:rsidP="00385208">
            <w:pPr>
              <w:rPr>
                <w:rFonts w:ascii="Times New Roman" w:hAnsi="Times New Roman" w:cs="Times New Roman"/>
                <w:sz w:val="26"/>
                <w:szCs w:val="26"/>
              </w:rPr>
            </w:pPr>
            <w:proofErr w:type="spellStart"/>
            <w:r w:rsidRPr="00DF74F2">
              <w:rPr>
                <w:rFonts w:ascii="Times New Roman" w:hAnsi="Times New Roman" w:cs="Times New Roman"/>
                <w:sz w:val="26"/>
                <w:szCs w:val="26"/>
              </w:rPr>
              <w:lastRenderedPageBreak/>
              <w:t>Задовільний</w:t>
            </w:r>
            <w:proofErr w:type="spellEnd"/>
            <w:r w:rsidRPr="00DF74F2">
              <w:rPr>
                <w:rFonts w:ascii="Times New Roman" w:hAnsi="Times New Roman" w:cs="Times New Roman"/>
                <w:sz w:val="26"/>
                <w:szCs w:val="26"/>
              </w:rPr>
              <w:t xml:space="preserve"> </w:t>
            </w:r>
            <w:proofErr w:type="spellStart"/>
            <w:r w:rsidRPr="00DF74F2">
              <w:rPr>
                <w:rFonts w:ascii="Times New Roman" w:hAnsi="Times New Roman" w:cs="Times New Roman"/>
                <w:sz w:val="26"/>
                <w:szCs w:val="26"/>
              </w:rPr>
              <w:t>рівень</w:t>
            </w:r>
            <w:proofErr w:type="spellEnd"/>
          </w:p>
        </w:tc>
        <w:tc>
          <w:tcPr>
            <w:tcW w:w="7657" w:type="dxa"/>
            <w:shd w:val="clear" w:color="auto" w:fill="auto"/>
          </w:tcPr>
          <w:p w14:paraId="5297A2C8" w14:textId="77777777" w:rsidR="00165235" w:rsidRPr="00466226" w:rsidRDefault="00165235" w:rsidP="00385208">
            <w:pPr>
              <w:spacing w:line="360" w:lineRule="auto"/>
              <w:jc w:val="both"/>
              <w:rPr>
                <w:rFonts w:ascii="Times New Roman" w:hAnsi="Times New Roman" w:cs="Times New Roman"/>
                <w:sz w:val="26"/>
                <w:szCs w:val="26"/>
                <w:lang w:val="uk-UA"/>
              </w:rPr>
            </w:pPr>
            <w:r w:rsidRPr="00466226">
              <w:rPr>
                <w:rFonts w:ascii="Times New Roman" w:hAnsi="Times New Roman" w:cs="Times New Roman"/>
                <w:sz w:val="26"/>
                <w:szCs w:val="26"/>
                <w:lang w:val="uk-UA"/>
              </w:rPr>
              <w:t xml:space="preserve">Здобувач має не достатній запас слів; підбір слів не завжди вдалий; здобувач не завжди правильно використовує в своїй промові вивчені мовленнєві явища; вміє поєднувати слова, частково трансформує прості і складні речення з урахуванням завдань </w:t>
            </w:r>
            <w:proofErr w:type="spellStart"/>
            <w:r w:rsidRPr="00466226">
              <w:rPr>
                <w:rFonts w:ascii="Times New Roman" w:hAnsi="Times New Roman" w:cs="Times New Roman"/>
                <w:sz w:val="26"/>
                <w:szCs w:val="26"/>
                <w:lang w:val="uk-UA"/>
              </w:rPr>
              <w:t>інтеракції</w:t>
            </w:r>
            <w:proofErr w:type="spellEnd"/>
            <w:r w:rsidRPr="00466226">
              <w:rPr>
                <w:rFonts w:ascii="Times New Roman" w:hAnsi="Times New Roman" w:cs="Times New Roman"/>
                <w:sz w:val="26"/>
                <w:szCs w:val="26"/>
                <w:lang w:val="uk-UA"/>
              </w:rPr>
              <w:t>; припускається помилок у формах іменника, прикметника і займенників; часто помиляється в вимові окремих звуків і слів, допускає орфоепічні помилки; інтонування кінця речення в основному правильне, проте допускаються помилки в розподілі речень на смислові частини, виділення слів за допомогою логічного наголосу, а також в інтонуванні речень певної синтаксичної конструкції (за програмою відповідної дисципліни чи курсу); не завжди вміє віднести мовленнєву одиницю до тієї чи іншої категорії, виконати певні аналітичні дії, дати коротку мовленнєву характеристику; спираючись на допоміжний матеріал, будує текст, що відрізняється певною стилістичною обмеженістю, але із збідненим типологічних змістом і словом; є помилки в мовленнєвому оформленні; не завжди правильно співвідносить вибір лексичного матеріалу, стилю і типу мовлення з комунікативною установкою, задумом, основною думкою висловлювання; в роботі є помилки в мовленнєвому оформленні; не завжди усвідомлює ціннісні смисли, культурологічну значимість лексичної одиниці</w:t>
            </w:r>
          </w:p>
        </w:tc>
      </w:tr>
      <w:tr w:rsidR="00165235" w:rsidRPr="00466226" w14:paraId="65B47838" w14:textId="77777777" w:rsidTr="00DF74F2">
        <w:tc>
          <w:tcPr>
            <w:tcW w:w="1908" w:type="dxa"/>
            <w:shd w:val="clear" w:color="auto" w:fill="auto"/>
          </w:tcPr>
          <w:p w14:paraId="0181D348" w14:textId="77777777" w:rsidR="00165235" w:rsidRPr="00E03EAF" w:rsidRDefault="00165235" w:rsidP="00385208">
            <w:pPr>
              <w:rPr>
                <w:rFonts w:ascii="Times New Roman" w:hAnsi="Times New Roman" w:cs="Times New Roman"/>
                <w:sz w:val="26"/>
                <w:szCs w:val="26"/>
              </w:rPr>
            </w:pPr>
            <w:proofErr w:type="spellStart"/>
            <w:r w:rsidRPr="00E03EAF">
              <w:rPr>
                <w:rFonts w:ascii="Times New Roman" w:hAnsi="Times New Roman" w:cs="Times New Roman"/>
                <w:sz w:val="26"/>
                <w:szCs w:val="26"/>
              </w:rPr>
              <w:t>Середній</w:t>
            </w:r>
            <w:proofErr w:type="spellEnd"/>
            <w:r w:rsidRPr="00E03EAF">
              <w:rPr>
                <w:rFonts w:ascii="Times New Roman" w:hAnsi="Times New Roman" w:cs="Times New Roman"/>
                <w:sz w:val="26"/>
                <w:szCs w:val="26"/>
              </w:rPr>
              <w:t xml:space="preserve"> </w:t>
            </w:r>
            <w:proofErr w:type="spellStart"/>
            <w:r w:rsidRPr="00E03EAF">
              <w:rPr>
                <w:rFonts w:ascii="Times New Roman" w:hAnsi="Times New Roman" w:cs="Times New Roman"/>
                <w:sz w:val="26"/>
                <w:szCs w:val="26"/>
              </w:rPr>
              <w:t>рівень</w:t>
            </w:r>
            <w:proofErr w:type="spellEnd"/>
          </w:p>
        </w:tc>
        <w:tc>
          <w:tcPr>
            <w:tcW w:w="7657" w:type="dxa"/>
            <w:shd w:val="clear" w:color="auto" w:fill="auto"/>
          </w:tcPr>
          <w:p w14:paraId="6C933065" w14:textId="77777777" w:rsidR="00165235" w:rsidRPr="00466226" w:rsidRDefault="00165235" w:rsidP="00385208">
            <w:pPr>
              <w:spacing w:line="360" w:lineRule="auto"/>
              <w:jc w:val="both"/>
              <w:rPr>
                <w:rFonts w:ascii="Times New Roman" w:hAnsi="Times New Roman" w:cs="Times New Roman"/>
                <w:sz w:val="26"/>
                <w:szCs w:val="26"/>
                <w:lang w:val="uk-UA"/>
              </w:rPr>
            </w:pPr>
            <w:r w:rsidRPr="00466226">
              <w:rPr>
                <w:rFonts w:ascii="Times New Roman" w:hAnsi="Times New Roman" w:cs="Times New Roman"/>
                <w:sz w:val="26"/>
                <w:szCs w:val="26"/>
                <w:lang w:val="uk-UA"/>
              </w:rPr>
              <w:t xml:space="preserve">Здобувач має достатній запас слів, точний у виборі слів, стійких словосполучень; здобувач уміє підбирати лексичний варіант мовлення; в основному правильно використовує в своїй промові вивчені мовленнєві явища, вміє поєднувати слова, трансформує прості і складні речення з урахуванням завдань </w:t>
            </w:r>
            <w:proofErr w:type="spellStart"/>
            <w:r w:rsidRPr="00466226">
              <w:rPr>
                <w:rFonts w:ascii="Times New Roman" w:hAnsi="Times New Roman" w:cs="Times New Roman"/>
                <w:sz w:val="26"/>
                <w:szCs w:val="26"/>
                <w:lang w:val="uk-UA"/>
              </w:rPr>
              <w:t>інтеракції</w:t>
            </w:r>
            <w:proofErr w:type="spellEnd"/>
            <w:r w:rsidRPr="00466226">
              <w:rPr>
                <w:rFonts w:ascii="Times New Roman" w:hAnsi="Times New Roman" w:cs="Times New Roman"/>
                <w:sz w:val="26"/>
                <w:szCs w:val="26"/>
                <w:lang w:val="uk-UA"/>
              </w:rPr>
              <w:t xml:space="preserve">, але припускається помилок у зв’язках управління і узгодження; в цілому правильно вимовляє звуки і слова, допускає орфоепічні помилки; характеризує кількісний і якісний склад української лексики; знаходить в тексті слова, що відносяться до однієї тематичної групи, визначаючи їх </w:t>
            </w:r>
            <w:proofErr w:type="spellStart"/>
            <w:r w:rsidRPr="00466226">
              <w:rPr>
                <w:rFonts w:ascii="Times New Roman" w:hAnsi="Times New Roman" w:cs="Times New Roman"/>
                <w:sz w:val="26"/>
                <w:szCs w:val="26"/>
                <w:lang w:val="uk-UA"/>
              </w:rPr>
              <w:t>родо</w:t>
            </w:r>
            <w:proofErr w:type="spellEnd"/>
            <w:r w:rsidRPr="00466226">
              <w:rPr>
                <w:rFonts w:ascii="Times New Roman" w:hAnsi="Times New Roman" w:cs="Times New Roman"/>
                <w:sz w:val="26"/>
                <w:szCs w:val="26"/>
                <w:lang w:val="uk-UA"/>
              </w:rPr>
              <w:t xml:space="preserve">-видові відносини; пізнає </w:t>
            </w:r>
            <w:r w:rsidRPr="00466226">
              <w:rPr>
                <w:rFonts w:ascii="Times New Roman" w:hAnsi="Times New Roman" w:cs="Times New Roman"/>
                <w:sz w:val="26"/>
                <w:szCs w:val="26"/>
                <w:lang w:val="uk-UA"/>
              </w:rPr>
              <w:lastRenderedPageBreak/>
              <w:t>споконвічно-українські й запозичені слова, розмежовуючи їх; тлумачить значення відомих слів шляхом часткового етимологічного аналізу; пізнає застарілі слова і неологізми, визначає мету їх використання в мовленні; правильно і доречно використовує слова, обмежені в користуванні, в своїй промові; пояснює значення найбільш уживаних фразеологізмів; знаходить в тексті слова певної лексико-семантичної групи і пояснює доцільність їх вживання для вирішення певних комунікативних та риторичних завдань; уміє співвідносити вибір лексичного матеріалу, стилю і типу мовлення з комунікативною установкою, задумом, основною думкою висловлювання; виділяє національно забарвлений компонент значення слів різних лексичних об’єднань у складі навчальних текстів</w:t>
            </w:r>
          </w:p>
        </w:tc>
      </w:tr>
      <w:tr w:rsidR="00165235" w:rsidRPr="00466226" w14:paraId="62B896F0" w14:textId="77777777" w:rsidTr="00DF74F2">
        <w:tc>
          <w:tcPr>
            <w:tcW w:w="1908" w:type="dxa"/>
            <w:shd w:val="clear" w:color="auto" w:fill="auto"/>
          </w:tcPr>
          <w:p w14:paraId="5774E684" w14:textId="77777777" w:rsidR="00165235" w:rsidRPr="00E03EAF" w:rsidRDefault="00165235" w:rsidP="00385208">
            <w:pPr>
              <w:rPr>
                <w:rFonts w:ascii="Times New Roman" w:hAnsi="Times New Roman" w:cs="Times New Roman"/>
                <w:sz w:val="26"/>
                <w:szCs w:val="26"/>
              </w:rPr>
            </w:pPr>
            <w:proofErr w:type="spellStart"/>
            <w:r w:rsidRPr="00E03EAF">
              <w:rPr>
                <w:rFonts w:ascii="Times New Roman" w:hAnsi="Times New Roman" w:cs="Times New Roman"/>
                <w:sz w:val="26"/>
                <w:szCs w:val="26"/>
              </w:rPr>
              <w:t>Достатній</w:t>
            </w:r>
            <w:proofErr w:type="spellEnd"/>
            <w:r w:rsidRPr="00E03EAF">
              <w:rPr>
                <w:rFonts w:ascii="Times New Roman" w:hAnsi="Times New Roman" w:cs="Times New Roman"/>
                <w:sz w:val="26"/>
                <w:szCs w:val="26"/>
              </w:rPr>
              <w:t xml:space="preserve"> </w:t>
            </w:r>
            <w:proofErr w:type="spellStart"/>
            <w:r w:rsidRPr="00E03EAF">
              <w:rPr>
                <w:rFonts w:ascii="Times New Roman" w:hAnsi="Times New Roman" w:cs="Times New Roman"/>
                <w:sz w:val="26"/>
                <w:szCs w:val="26"/>
              </w:rPr>
              <w:t>рівень</w:t>
            </w:r>
            <w:proofErr w:type="spellEnd"/>
            <w:r w:rsidRPr="00E03EAF">
              <w:rPr>
                <w:rFonts w:ascii="Times New Roman" w:hAnsi="Times New Roman" w:cs="Times New Roman"/>
                <w:sz w:val="26"/>
                <w:szCs w:val="26"/>
              </w:rPr>
              <w:t xml:space="preserve"> </w:t>
            </w:r>
          </w:p>
        </w:tc>
        <w:tc>
          <w:tcPr>
            <w:tcW w:w="7657" w:type="dxa"/>
            <w:shd w:val="clear" w:color="auto" w:fill="auto"/>
          </w:tcPr>
          <w:p w14:paraId="3ABC3E8E" w14:textId="77777777" w:rsidR="00165235" w:rsidRPr="00466226" w:rsidRDefault="00165235" w:rsidP="00385208">
            <w:pPr>
              <w:spacing w:line="360" w:lineRule="auto"/>
              <w:jc w:val="both"/>
              <w:rPr>
                <w:rFonts w:ascii="Times New Roman" w:hAnsi="Times New Roman" w:cs="Times New Roman"/>
                <w:sz w:val="26"/>
                <w:szCs w:val="26"/>
                <w:lang w:val="uk-UA"/>
              </w:rPr>
            </w:pPr>
            <w:r w:rsidRPr="00466226">
              <w:rPr>
                <w:rFonts w:ascii="Times New Roman" w:hAnsi="Times New Roman" w:cs="Times New Roman"/>
                <w:sz w:val="26"/>
                <w:szCs w:val="26"/>
                <w:lang w:val="uk-UA"/>
              </w:rPr>
              <w:t xml:space="preserve">Здобувач має досить багатий словниковий запас, точний у виборі слів, стійких словосполучень; є окремі недоліки в мовленнєвому оформленні; розпізнає, групує, класифікує вивчені мовленнєві явища; вміє поєднувати слова, трансформувати речення, підбираючи належну форму слова, потрібну лексему; використовує в мовленні слова та фразеологізми, в тому числі </w:t>
            </w:r>
            <w:proofErr w:type="spellStart"/>
            <w:r w:rsidRPr="00466226">
              <w:rPr>
                <w:rFonts w:ascii="Times New Roman" w:hAnsi="Times New Roman" w:cs="Times New Roman"/>
                <w:sz w:val="26"/>
                <w:szCs w:val="26"/>
                <w:lang w:val="uk-UA"/>
              </w:rPr>
              <w:t>емоційно</w:t>
            </w:r>
            <w:proofErr w:type="spellEnd"/>
            <w:r w:rsidRPr="00466226">
              <w:rPr>
                <w:rFonts w:ascii="Times New Roman" w:hAnsi="Times New Roman" w:cs="Times New Roman"/>
                <w:sz w:val="26"/>
                <w:szCs w:val="26"/>
                <w:lang w:val="uk-UA"/>
              </w:rPr>
              <w:t xml:space="preserve"> і стилістично забарвлені з урахуванням сфери і стилю спілкування; усвідомлює стилістичні можливості лексичних засобів; в цілому дотримується лексичних, морфологічних, синтаксичних норм літературного мовлення; вміє комунікативно виправдано використовувати в своїй промові стилістично забарвлені мовленнєві засоби і функціонально-смислові типи мовлення з урахуванням особливостей тієї чи іншої мовленнєвої ситуації; усвідомлює ціннісні смисли, культурологічну інформацію, укладену в лексичні одиниці не тільки в навчальному тексті, а й у власній мовленнєвій, комунікативній та риторичній діяльності</w:t>
            </w:r>
          </w:p>
        </w:tc>
      </w:tr>
    </w:tbl>
    <w:p w14:paraId="5E836EB8" w14:textId="4316AA1E" w:rsidR="004040E7" w:rsidRDefault="004040E7" w:rsidP="00165235">
      <w:pPr>
        <w:rPr>
          <w:lang w:val="uk-UA"/>
        </w:rPr>
      </w:pPr>
    </w:p>
    <w:p w14:paraId="57891D5C" w14:textId="77777777" w:rsidR="004040E7" w:rsidRDefault="004040E7">
      <w:pPr>
        <w:spacing w:after="200" w:line="276" w:lineRule="auto"/>
        <w:rPr>
          <w:lang w:val="uk-UA"/>
        </w:rPr>
      </w:pPr>
      <w:r>
        <w:rPr>
          <w:lang w:val="uk-UA"/>
        </w:rPr>
        <w:br w:type="page"/>
      </w:r>
    </w:p>
    <w:p w14:paraId="25302560" w14:textId="77777777" w:rsidR="00165235" w:rsidRPr="00466226" w:rsidRDefault="00165235" w:rsidP="00165235">
      <w:pPr>
        <w:rPr>
          <w:lang w:val="uk-UA"/>
        </w:rPr>
      </w:pPr>
    </w:p>
    <w:p w14:paraId="2B05E1F4" w14:textId="77777777" w:rsidR="006D7308" w:rsidRDefault="006D7308" w:rsidP="00190816">
      <w:pPr>
        <w:spacing w:line="360" w:lineRule="auto"/>
        <w:ind w:firstLine="709"/>
        <w:jc w:val="both"/>
        <w:rPr>
          <w:rFonts w:ascii="Times New Roman" w:hAnsi="Times New Roman" w:cs="Times New Roman"/>
          <w:sz w:val="28"/>
          <w:szCs w:val="28"/>
          <w:lang w:val="uk-UA"/>
        </w:rPr>
      </w:pPr>
    </w:p>
    <w:p w14:paraId="733B7A82" w14:textId="65DC8B20" w:rsidR="00165235" w:rsidRPr="00466226" w:rsidRDefault="00A55EFA" w:rsidP="00190816">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Розроблена концептуальна модель формування риторичної культури майбутніх фахівців закладів дошкільної освіти</w:t>
      </w:r>
      <w:r w:rsidR="00190816" w:rsidRPr="00466226">
        <w:rPr>
          <w:rFonts w:ascii="Times New Roman" w:hAnsi="Times New Roman" w:cs="Times New Roman"/>
          <w:sz w:val="28"/>
          <w:szCs w:val="28"/>
          <w:lang w:val="uk-UA"/>
        </w:rPr>
        <w:t xml:space="preserve"> ставить за мету цілеспрямований розвиток риторичної особистості в межах дисциплін суспільно-гуманітарного циклу </w:t>
      </w:r>
      <w:r w:rsidR="003F5B3A">
        <w:rPr>
          <w:rFonts w:ascii="Times New Roman" w:hAnsi="Times New Roman" w:cs="Times New Roman"/>
          <w:sz w:val="28"/>
          <w:szCs w:val="28"/>
          <w:lang w:val="uk-UA"/>
        </w:rPr>
        <w:t>(</w:t>
      </w:r>
      <w:r w:rsidR="008A44B4">
        <w:rPr>
          <w:rFonts w:ascii="Times New Roman" w:eastAsia="Times New Roman" w:hAnsi="Times New Roman"/>
          <w:sz w:val="28"/>
          <w:lang w:val="uk-UA"/>
        </w:rPr>
        <w:t xml:space="preserve">«Риторичні практики в організації відкритого ергономічного простору сучасного педагога», </w:t>
      </w:r>
      <w:r w:rsidR="008A44B4">
        <w:rPr>
          <w:rFonts w:ascii="Times New Roman" w:hAnsi="Times New Roman" w:cs="Times New Roman"/>
          <w:sz w:val="28"/>
          <w:szCs w:val="28"/>
          <w:lang w:val="uk-UA"/>
        </w:rPr>
        <w:t>«</w:t>
      </w:r>
      <w:r w:rsidR="008A44B4" w:rsidRPr="003F5B3A">
        <w:rPr>
          <w:rFonts w:ascii="Times New Roman" w:eastAsia="Times New Roman" w:hAnsi="Times New Roman"/>
          <w:sz w:val="28"/>
          <w:lang w:val="uk-UA"/>
        </w:rPr>
        <w:t>Екологія слова:</w:t>
      </w:r>
      <w:r w:rsidR="008A44B4" w:rsidRPr="003F5B3A">
        <w:rPr>
          <w:rFonts w:ascii="Times New Roman" w:eastAsia="Times New Roman" w:hAnsi="Times New Roman"/>
          <w:b/>
          <w:sz w:val="28"/>
          <w:lang w:val="uk-UA"/>
        </w:rPr>
        <w:t xml:space="preserve"> </w:t>
      </w:r>
      <w:r w:rsidR="008A44B4" w:rsidRPr="003F5B3A">
        <w:rPr>
          <w:rFonts w:ascii="Times New Roman" w:eastAsia="Times New Roman" w:hAnsi="Times New Roman"/>
          <w:sz w:val="28"/>
          <w:lang w:val="uk-UA"/>
        </w:rPr>
        <w:t>розвиток ефективної</w:t>
      </w:r>
      <w:r w:rsidR="008A44B4" w:rsidRPr="003F5B3A">
        <w:rPr>
          <w:rFonts w:ascii="Times New Roman" w:eastAsia="Times New Roman" w:hAnsi="Times New Roman"/>
          <w:b/>
          <w:sz w:val="28"/>
          <w:lang w:val="uk-UA"/>
        </w:rPr>
        <w:t xml:space="preserve"> </w:t>
      </w:r>
      <w:r w:rsidR="008A44B4" w:rsidRPr="003F5B3A">
        <w:rPr>
          <w:rFonts w:ascii="Times New Roman" w:eastAsia="Times New Roman" w:hAnsi="Times New Roman"/>
          <w:sz w:val="28"/>
          <w:lang w:val="uk-UA"/>
        </w:rPr>
        <w:t>педагогічної комунікації в умовах профілізації</w:t>
      </w:r>
      <w:r w:rsidR="008A44B4">
        <w:rPr>
          <w:rFonts w:ascii="Times New Roman" w:hAnsi="Times New Roman" w:cs="Times New Roman"/>
          <w:sz w:val="28"/>
          <w:szCs w:val="28"/>
          <w:lang w:val="uk-UA"/>
        </w:rPr>
        <w:t>»</w:t>
      </w:r>
      <w:r w:rsidR="003F5B3A">
        <w:rPr>
          <w:rFonts w:ascii="Times New Roman" w:hAnsi="Times New Roman" w:cs="Times New Roman"/>
          <w:sz w:val="28"/>
          <w:szCs w:val="28"/>
          <w:lang w:val="uk-UA"/>
        </w:rPr>
        <w:t>)</w:t>
      </w:r>
      <w:r w:rsidR="008A44B4">
        <w:rPr>
          <w:rFonts w:ascii="Times New Roman" w:hAnsi="Times New Roman" w:cs="Times New Roman"/>
          <w:sz w:val="28"/>
          <w:szCs w:val="28"/>
          <w:lang w:val="uk-UA"/>
        </w:rPr>
        <w:t xml:space="preserve"> </w:t>
      </w:r>
      <w:r w:rsidR="00190816" w:rsidRPr="00466226">
        <w:rPr>
          <w:rFonts w:ascii="Times New Roman" w:hAnsi="Times New Roman" w:cs="Times New Roman"/>
          <w:sz w:val="28"/>
          <w:szCs w:val="28"/>
          <w:lang w:val="uk-UA"/>
        </w:rPr>
        <w:t>засобами риторичних практик та методологічного інструментарію комунікативно-</w:t>
      </w:r>
      <w:proofErr w:type="spellStart"/>
      <w:r w:rsidR="00190816" w:rsidRPr="00466226">
        <w:rPr>
          <w:rFonts w:ascii="Times New Roman" w:hAnsi="Times New Roman" w:cs="Times New Roman"/>
          <w:sz w:val="28"/>
          <w:szCs w:val="28"/>
          <w:lang w:val="uk-UA"/>
        </w:rPr>
        <w:t>словоцентричного</w:t>
      </w:r>
      <w:proofErr w:type="spellEnd"/>
      <w:r w:rsidR="00190816" w:rsidRPr="00466226">
        <w:rPr>
          <w:rFonts w:ascii="Times New Roman" w:hAnsi="Times New Roman" w:cs="Times New Roman"/>
          <w:sz w:val="28"/>
          <w:szCs w:val="28"/>
          <w:lang w:val="uk-UA"/>
        </w:rPr>
        <w:t xml:space="preserve"> спрямування.</w:t>
      </w:r>
    </w:p>
    <w:p w14:paraId="625CB1AC" w14:textId="512725A8" w:rsidR="00190816" w:rsidRPr="00466226" w:rsidRDefault="008A44B4" w:rsidP="00190816">
      <w:pPr>
        <w:spacing w:line="360" w:lineRule="auto"/>
        <w:ind w:firstLine="709"/>
        <w:jc w:val="both"/>
        <w:rPr>
          <w:rFonts w:ascii="Times New Roman" w:hAnsi="Times New Roman" w:cs="Times New Roman"/>
          <w:sz w:val="28"/>
          <w:szCs w:val="28"/>
          <w:lang w:val="uk-UA"/>
        </w:rPr>
      </w:pPr>
      <w:bookmarkStart w:id="4" w:name="_Hlk69267049"/>
      <w:r>
        <w:rPr>
          <w:rFonts w:ascii="Times New Roman" w:hAnsi="Times New Roman" w:cs="Times New Roman"/>
          <w:sz w:val="28"/>
          <w:szCs w:val="28"/>
          <w:lang w:val="uk-UA"/>
        </w:rPr>
        <w:t xml:space="preserve">Навчальна дисципліна </w:t>
      </w:r>
      <w:r>
        <w:rPr>
          <w:rFonts w:ascii="Times New Roman" w:eastAsia="Times New Roman" w:hAnsi="Times New Roman"/>
          <w:sz w:val="28"/>
          <w:lang w:val="uk-UA"/>
        </w:rPr>
        <w:t>«Риторичні практики в організації відкритого ергономічного простору сучасного педагога»</w:t>
      </w:r>
      <w:r w:rsidR="003F5B3A">
        <w:rPr>
          <w:rFonts w:ascii="Times New Roman" w:hAnsi="Times New Roman" w:cs="Times New Roman"/>
          <w:sz w:val="28"/>
          <w:szCs w:val="28"/>
          <w:lang w:val="uk-UA"/>
        </w:rPr>
        <w:t xml:space="preserve"> </w:t>
      </w:r>
      <w:bookmarkEnd w:id="4"/>
      <w:r w:rsidR="00385208" w:rsidRPr="00466226">
        <w:rPr>
          <w:rFonts w:ascii="Times New Roman" w:hAnsi="Times New Roman" w:cs="Times New Roman"/>
          <w:sz w:val="28"/>
          <w:szCs w:val="28"/>
          <w:lang w:val="uk-UA"/>
        </w:rPr>
        <w:t xml:space="preserve">має на </w:t>
      </w:r>
      <w:r w:rsidR="00385208" w:rsidRPr="00466226">
        <w:rPr>
          <w:rFonts w:ascii="Times New Roman" w:hAnsi="Times New Roman" w:cs="Times New Roman"/>
          <w:bCs/>
          <w:sz w:val="28"/>
          <w:szCs w:val="28"/>
          <w:lang w:val="uk-UA"/>
        </w:rPr>
        <w:t>меті</w:t>
      </w:r>
      <w:r w:rsidR="00385208" w:rsidRPr="00466226">
        <w:rPr>
          <w:rFonts w:ascii="Times New Roman" w:hAnsi="Times New Roman" w:cs="Times New Roman"/>
          <w:b/>
          <w:sz w:val="28"/>
          <w:szCs w:val="28"/>
          <w:lang w:val="uk-UA"/>
        </w:rPr>
        <w:t xml:space="preserve"> </w:t>
      </w:r>
      <w:r w:rsidR="00385208" w:rsidRPr="00466226">
        <w:rPr>
          <w:rFonts w:ascii="Times New Roman" w:hAnsi="Times New Roman" w:cs="Times New Roman"/>
          <w:sz w:val="28"/>
          <w:szCs w:val="28"/>
          <w:lang w:val="uk-UA"/>
        </w:rPr>
        <w:t>формування у студентів цілісного уявлення про риторичні практики в єдності їх теоретичних, прикладних та ергономічних аспектів; ознайомлення з основами педагогічної риторики та ергономіки, необхідних для продуктивної педагогічної діяльності; набуття інтегральних, загальних та фахових дослідницьких, проектувальних і культурологічних компетентностей для збереження і підвищення працездатності людини, забезпечення безпеки, надійності, стійкості, збереження здоров</w:t>
      </w:r>
      <w:r w:rsidR="00601131">
        <w:rPr>
          <w:rFonts w:ascii="Times New Roman" w:hAnsi="Times New Roman" w:cs="Times New Roman"/>
          <w:sz w:val="28"/>
          <w:szCs w:val="28"/>
          <w:lang w:val="uk-UA"/>
        </w:rPr>
        <w:t>’</w:t>
      </w:r>
      <w:r w:rsidR="00385208" w:rsidRPr="00466226">
        <w:rPr>
          <w:rFonts w:ascii="Times New Roman" w:hAnsi="Times New Roman" w:cs="Times New Roman"/>
          <w:sz w:val="28"/>
          <w:szCs w:val="28"/>
          <w:lang w:val="uk-UA"/>
        </w:rPr>
        <w:t xml:space="preserve">я, її особистісного та професійного розвитку. </w:t>
      </w:r>
    </w:p>
    <w:p w14:paraId="1132DAB6" w14:textId="77777777" w:rsidR="008A44B4" w:rsidRDefault="00385208" w:rsidP="00B954E5">
      <w:pPr>
        <w:spacing w:line="358" w:lineRule="auto"/>
        <w:ind w:firstLine="720"/>
        <w:jc w:val="both"/>
        <w:rPr>
          <w:rFonts w:ascii="Times New Roman" w:eastAsia="Times New Roman" w:hAnsi="Times New Roman"/>
          <w:sz w:val="28"/>
          <w:lang w:val="uk-UA"/>
        </w:rPr>
      </w:pPr>
      <w:r w:rsidRPr="00466226">
        <w:rPr>
          <w:rFonts w:ascii="Times New Roman" w:hAnsi="Times New Roman" w:cs="Times New Roman"/>
          <w:sz w:val="28"/>
          <w:szCs w:val="28"/>
          <w:lang w:val="uk-UA"/>
        </w:rPr>
        <w:t xml:space="preserve">Інтерактивний формат курсу розрахований на інтенсивний мовленнєвий, інтелектуальний і соціальний розвиток риторичної особистості майбутнього педагога-вихователя, створює умови для </w:t>
      </w:r>
      <w:proofErr w:type="spellStart"/>
      <w:r w:rsidRPr="00466226">
        <w:rPr>
          <w:rFonts w:ascii="Times New Roman" w:hAnsi="Times New Roman" w:cs="Times New Roman"/>
          <w:sz w:val="28"/>
          <w:szCs w:val="28"/>
          <w:lang w:val="uk-UA"/>
        </w:rPr>
        <w:t>вибудови</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lang w:val="uk-UA"/>
        </w:rPr>
        <w:t>мегаресурсу</w:t>
      </w:r>
      <w:proofErr w:type="spellEnd"/>
      <w:r w:rsidRPr="00466226">
        <w:rPr>
          <w:rFonts w:ascii="Times New Roman" w:hAnsi="Times New Roman" w:cs="Times New Roman"/>
          <w:sz w:val="28"/>
          <w:szCs w:val="28"/>
          <w:lang w:val="uk-UA"/>
        </w:rPr>
        <w:t xml:space="preserve"> фахівця та сучасного закладу дошкільної освіти</w:t>
      </w:r>
      <w:r w:rsidR="00471080" w:rsidRPr="00466226">
        <w:rPr>
          <w:rFonts w:ascii="Times New Roman" w:hAnsi="Times New Roman" w:cs="Times New Roman"/>
          <w:sz w:val="28"/>
          <w:szCs w:val="28"/>
          <w:lang w:val="uk-UA"/>
        </w:rPr>
        <w:t xml:space="preserve"> в ході експериментального дослідження</w:t>
      </w:r>
      <w:r w:rsidR="00A34F81" w:rsidRPr="00466226">
        <w:rPr>
          <w:rFonts w:ascii="Times New Roman" w:hAnsi="Times New Roman" w:cs="Times New Roman"/>
          <w:sz w:val="28"/>
          <w:szCs w:val="28"/>
          <w:lang w:val="uk-UA"/>
        </w:rPr>
        <w:t xml:space="preserve">. </w:t>
      </w:r>
      <w:r w:rsidR="00A34F81" w:rsidRPr="00466226">
        <w:rPr>
          <w:rFonts w:ascii="Times New Roman" w:eastAsia="Times New Roman" w:hAnsi="Times New Roman"/>
          <w:sz w:val="28"/>
          <w:lang w:val="uk-UA"/>
        </w:rPr>
        <w:t>Використання імітаційних, інтелектуальних, інтерактивних ігор, методів емоційного стимулювання дало змогу у стислій формі окреслити загальну або первинну модель усього блоку теоретичних знань, а в подальшому – вторинні моделі, що були доповнені окремими елементами первинної.</w:t>
      </w:r>
    </w:p>
    <w:p w14:paraId="3FCB3CCD" w14:textId="0EB00169" w:rsidR="00385208" w:rsidRDefault="00A34F81" w:rsidP="00B954E5">
      <w:pPr>
        <w:spacing w:line="358" w:lineRule="auto"/>
        <w:ind w:firstLine="720"/>
        <w:jc w:val="both"/>
        <w:rPr>
          <w:rFonts w:ascii="Times New Roman" w:eastAsia="Times New Roman" w:hAnsi="Times New Roman"/>
          <w:sz w:val="28"/>
          <w:lang w:val="uk-UA"/>
        </w:rPr>
      </w:pPr>
      <w:r w:rsidRPr="00466226">
        <w:rPr>
          <w:rFonts w:ascii="Times New Roman" w:eastAsia="Times New Roman" w:hAnsi="Times New Roman"/>
          <w:sz w:val="28"/>
          <w:lang w:val="uk-UA"/>
        </w:rPr>
        <w:t xml:space="preserve">Таким чином, були встановлені структурно-логічні зв’язки, які визначали структуру цілісної інформації, формували у майбутніх вихователів </w:t>
      </w:r>
      <w:r w:rsidRPr="00466226">
        <w:rPr>
          <w:rFonts w:ascii="Times New Roman" w:eastAsia="Times New Roman" w:hAnsi="Times New Roman"/>
          <w:sz w:val="28"/>
          <w:lang w:val="uk-UA"/>
        </w:rPr>
        <w:lastRenderedPageBreak/>
        <w:t xml:space="preserve">ЗДО цільові орієнтири і ціннісні уявлення про </w:t>
      </w:r>
      <w:r w:rsidR="00B5346C">
        <w:rPr>
          <w:rFonts w:ascii="Times New Roman" w:eastAsia="Times New Roman" w:hAnsi="Times New Roman"/>
          <w:sz w:val="28"/>
          <w:lang w:val="uk-UA"/>
        </w:rPr>
        <w:t>важливість риторичної культури</w:t>
      </w:r>
      <w:r w:rsidRPr="00466226">
        <w:rPr>
          <w:rFonts w:ascii="Times New Roman" w:eastAsia="Times New Roman" w:hAnsi="Times New Roman"/>
          <w:sz w:val="28"/>
          <w:lang w:val="uk-UA"/>
        </w:rPr>
        <w:t xml:space="preserve"> як феномен</w:t>
      </w:r>
      <w:r w:rsidR="00601131">
        <w:rPr>
          <w:rFonts w:ascii="Times New Roman" w:eastAsia="Times New Roman" w:hAnsi="Times New Roman"/>
          <w:sz w:val="28"/>
          <w:lang w:val="uk-UA"/>
        </w:rPr>
        <w:t>у</w:t>
      </w:r>
      <w:r w:rsidRPr="00466226">
        <w:rPr>
          <w:rFonts w:ascii="Times New Roman" w:eastAsia="Times New Roman" w:hAnsi="Times New Roman"/>
          <w:sz w:val="28"/>
          <w:lang w:val="uk-UA"/>
        </w:rPr>
        <w:t xml:space="preserve"> усвідомленого пізнання </w:t>
      </w:r>
      <w:r w:rsidR="00B5346C">
        <w:rPr>
          <w:rFonts w:ascii="Times New Roman" w:eastAsia="Times New Roman" w:hAnsi="Times New Roman"/>
          <w:sz w:val="28"/>
          <w:lang w:val="uk-UA"/>
        </w:rPr>
        <w:t>комунікативно-</w:t>
      </w:r>
      <w:proofErr w:type="spellStart"/>
      <w:r w:rsidR="00B5346C">
        <w:rPr>
          <w:rFonts w:ascii="Times New Roman" w:eastAsia="Times New Roman" w:hAnsi="Times New Roman"/>
          <w:sz w:val="28"/>
          <w:lang w:val="uk-UA"/>
        </w:rPr>
        <w:t>словоцентричної</w:t>
      </w:r>
      <w:proofErr w:type="spellEnd"/>
      <w:r w:rsidR="00B5346C">
        <w:rPr>
          <w:rFonts w:ascii="Times New Roman" w:eastAsia="Times New Roman" w:hAnsi="Times New Roman"/>
          <w:sz w:val="28"/>
          <w:lang w:val="uk-UA"/>
        </w:rPr>
        <w:t xml:space="preserve"> </w:t>
      </w:r>
      <w:r w:rsidRPr="00466226">
        <w:rPr>
          <w:rFonts w:ascii="Times New Roman" w:eastAsia="Times New Roman" w:hAnsi="Times New Roman"/>
          <w:sz w:val="28"/>
          <w:lang w:val="uk-UA"/>
        </w:rPr>
        <w:t>дійсності на основі створеної мотивації до лінгвориторичної діяльності.</w:t>
      </w:r>
    </w:p>
    <w:p w14:paraId="49906775"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 xml:space="preserve">Метою спецкурсу за вибором «Екологія слова: розвиток ефективної педагогічної комунікації в умовах профілізації» є формування професійної комунікативної мобільності студентів засобами неориторики; створення умов для засвоєння студентами комунікативних тактик та стратегій сучасного ергономічного спілкування на основі гуманізації та гуманітаризації навчального середовища; ознайомлення з інноваційними технологіями продуктивного екологічного спілкування, його основними параметрами: умовами, структурою, динамікою, чинниками, що впливають на характер </w:t>
      </w:r>
      <w:proofErr w:type="spellStart"/>
      <w:r w:rsidRPr="000C67CF">
        <w:rPr>
          <w:rFonts w:ascii="Times New Roman" w:hAnsi="Times New Roman" w:cs="Times New Roman"/>
          <w:sz w:val="28"/>
          <w:szCs w:val="28"/>
          <w:lang w:val="uk-UA"/>
        </w:rPr>
        <w:t>інтеракції</w:t>
      </w:r>
      <w:proofErr w:type="spellEnd"/>
      <w:r w:rsidRPr="000C67CF">
        <w:rPr>
          <w:rFonts w:ascii="Times New Roman" w:hAnsi="Times New Roman" w:cs="Times New Roman"/>
          <w:sz w:val="28"/>
          <w:szCs w:val="28"/>
          <w:lang w:val="uk-UA"/>
        </w:rPr>
        <w:t>, ефектами і результатами; набуття риторичних умінь і навичок, риторичної культури, необхідних майбутнім фахівцям у їх професійній діяльності з урахуванням профілізації.</w:t>
      </w:r>
    </w:p>
    <w:p w14:paraId="43DDDFA0" w14:textId="7FD162CC" w:rsidR="000C67CF" w:rsidRPr="000C67CF" w:rsidRDefault="007810F9" w:rsidP="000C67CF">
      <w:pPr>
        <w:spacing w:line="360" w:lineRule="auto"/>
        <w:ind w:firstLine="709"/>
        <w:jc w:val="both"/>
        <w:rPr>
          <w:rFonts w:ascii="Times New Roman" w:hAnsi="Times New Roman" w:cs="Times New Roman"/>
          <w:sz w:val="28"/>
          <w:szCs w:val="28"/>
          <w:lang w:val="uk-UA"/>
        </w:rPr>
      </w:pPr>
      <w:r>
        <w:rPr>
          <w:rFonts w:ascii="Times New Roman" w:eastAsia="Times New Roman" w:hAnsi="Times New Roman"/>
          <w:sz w:val="28"/>
          <w:lang w:val="uk-UA"/>
        </w:rPr>
        <w:t>У</w:t>
      </w:r>
      <w:r w:rsidRPr="00AA334A">
        <w:rPr>
          <w:rFonts w:ascii="Times New Roman" w:eastAsia="Times New Roman" w:hAnsi="Times New Roman"/>
          <w:sz w:val="28"/>
          <w:lang w:val="uk-UA"/>
        </w:rPr>
        <w:t xml:space="preserve"> процесі експериментального навчання </w:t>
      </w:r>
      <w:r>
        <w:rPr>
          <w:rFonts w:ascii="Times New Roman" w:hAnsi="Times New Roman" w:cs="Times New Roman"/>
          <w:sz w:val="28"/>
          <w:szCs w:val="28"/>
          <w:lang w:val="uk-UA"/>
        </w:rPr>
        <w:t>о</w:t>
      </w:r>
      <w:r w:rsidR="000C67CF" w:rsidRPr="000C67CF">
        <w:rPr>
          <w:rFonts w:ascii="Times New Roman" w:hAnsi="Times New Roman" w:cs="Times New Roman"/>
          <w:sz w:val="28"/>
          <w:szCs w:val="28"/>
          <w:lang w:val="uk-UA"/>
        </w:rPr>
        <w:t xml:space="preserve">собливо </w:t>
      </w:r>
      <w:proofErr w:type="spellStart"/>
      <w:r w:rsidR="000C67CF" w:rsidRPr="000C67CF">
        <w:rPr>
          <w:rFonts w:ascii="Times New Roman" w:hAnsi="Times New Roman" w:cs="Times New Roman"/>
          <w:sz w:val="28"/>
          <w:szCs w:val="28"/>
          <w:lang w:val="uk-UA"/>
        </w:rPr>
        <w:t>продуктивно</w:t>
      </w:r>
      <w:proofErr w:type="spellEnd"/>
      <w:r w:rsidR="000C67CF" w:rsidRPr="000C67CF">
        <w:rPr>
          <w:rFonts w:ascii="Times New Roman" w:hAnsi="Times New Roman" w:cs="Times New Roman"/>
          <w:sz w:val="28"/>
          <w:szCs w:val="28"/>
          <w:lang w:val="uk-UA"/>
        </w:rPr>
        <w:t xml:space="preserve"> засвоюється і сприймається матеріал зі спецкурсу під час рольових і ділових ігор. Для того, щоб здобувач освіти міг успішно проаналізувати і вирішити </w:t>
      </w:r>
      <w:proofErr w:type="spellStart"/>
      <w:r w:rsidR="000C67CF" w:rsidRPr="000C67CF">
        <w:rPr>
          <w:rFonts w:ascii="Times New Roman" w:hAnsi="Times New Roman" w:cs="Times New Roman"/>
          <w:sz w:val="28"/>
          <w:szCs w:val="28"/>
          <w:lang w:val="uk-UA"/>
        </w:rPr>
        <w:t>мовленнєво-мисленнєву</w:t>
      </w:r>
      <w:proofErr w:type="spellEnd"/>
      <w:r w:rsidR="000C67CF" w:rsidRPr="000C67CF">
        <w:rPr>
          <w:rFonts w:ascii="Times New Roman" w:hAnsi="Times New Roman" w:cs="Times New Roman"/>
          <w:sz w:val="28"/>
          <w:szCs w:val="28"/>
          <w:lang w:val="uk-UA"/>
        </w:rPr>
        <w:t xml:space="preserve"> ситуацію, він повинен володіти достатнім теоретичним багажем, у нього повинні бути сформовані певні риторичні уміння і навички, які є основою для формування їх риторичної культури.</w:t>
      </w:r>
    </w:p>
    <w:p w14:paraId="31D8DB16"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Ділова гра сприяє відпрацюванню у граючих умінь орієнтуватися в життєвих ситуаціях, тренує їх здібності до вибору оптимальних рішень з альтернативних можливостей, розвиває у них відповідальність за прийняті рішення і прогностичні потенції за визначенням їх можливих наслідків.</w:t>
      </w:r>
    </w:p>
    <w:p w14:paraId="6759AC4A" w14:textId="763E5CFC"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Навчальна інформація, якою забезпечу</w:t>
      </w:r>
      <w:r w:rsidR="00324B89">
        <w:rPr>
          <w:rFonts w:ascii="Times New Roman" w:hAnsi="Times New Roman" w:cs="Times New Roman"/>
          <w:sz w:val="28"/>
          <w:szCs w:val="28"/>
          <w:lang w:val="uk-UA"/>
        </w:rPr>
        <w:t>валися</w:t>
      </w:r>
      <w:r w:rsidRPr="000C67CF">
        <w:rPr>
          <w:rFonts w:ascii="Times New Roman" w:hAnsi="Times New Roman" w:cs="Times New Roman"/>
          <w:sz w:val="28"/>
          <w:szCs w:val="28"/>
          <w:lang w:val="uk-UA"/>
        </w:rPr>
        <w:t xml:space="preserve"> студенти на лекційних та практичних заняттях в межах спецкурсу, моделю</w:t>
      </w:r>
      <w:r w:rsidR="00324B89">
        <w:rPr>
          <w:rFonts w:ascii="Times New Roman" w:hAnsi="Times New Roman" w:cs="Times New Roman"/>
          <w:sz w:val="28"/>
          <w:szCs w:val="28"/>
          <w:lang w:val="uk-UA"/>
        </w:rPr>
        <w:t>валися</w:t>
      </w:r>
      <w:r w:rsidRPr="000C67CF">
        <w:rPr>
          <w:rFonts w:ascii="Times New Roman" w:hAnsi="Times New Roman" w:cs="Times New Roman"/>
          <w:sz w:val="28"/>
          <w:szCs w:val="28"/>
          <w:lang w:val="uk-UA"/>
        </w:rPr>
        <w:t xml:space="preserve"> під час ігрової діяльності. З’ясовуючи навчальне призначення ділових ігор, слід визначити, які зміни повинні відбутися в риторичних знаннях, уміннях і навичках </w:t>
      </w:r>
      <w:r w:rsidRPr="000C67CF">
        <w:rPr>
          <w:rFonts w:ascii="Times New Roman" w:hAnsi="Times New Roman" w:cs="Times New Roman"/>
          <w:sz w:val="28"/>
          <w:szCs w:val="28"/>
          <w:lang w:val="uk-UA"/>
        </w:rPr>
        <w:lastRenderedPageBreak/>
        <w:t>здобувачів, тобто необхідно знати, що ми мали до гри і що після мають намір одержати в результаті  її проведення.</w:t>
      </w:r>
    </w:p>
    <w:p w14:paraId="76336FCA"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Управління діловою грою має свою специфіку. Розкутість, прояв масової ініціативи, елементи змагальності, азарт під час гри, створюють певні складнощі для ведучого. Обов’язковою умовою успішного проведення ділової гри є встановлення рівноправних, довірливих, доброзичливих відносин між її учасниками, що дозволяє ослабити внутрішній психологічний бар’єр.</w:t>
      </w:r>
    </w:p>
    <w:p w14:paraId="2E54A194" w14:textId="51F6703C"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 xml:space="preserve">Діяльність учасників гри оцінюється за трьома рівнями: діловому, комунікативному, етичному. Діловий рівень відображає ступінь підготовки, засвоєння матеріалу і професійні знання слухачів. Комунікативний рівень враховує культуру мовлення, лаконічність, логіку у відповідях, тобто комунікативні якості мовлення. Етичний рівень включає манеру поведінки, уміння пояснювати або доводити терпляче і </w:t>
      </w:r>
      <w:proofErr w:type="spellStart"/>
      <w:r w:rsidRPr="000C67CF">
        <w:rPr>
          <w:rFonts w:ascii="Times New Roman" w:hAnsi="Times New Roman" w:cs="Times New Roman"/>
          <w:sz w:val="28"/>
          <w:szCs w:val="28"/>
          <w:lang w:val="uk-UA"/>
        </w:rPr>
        <w:t>тактовно</w:t>
      </w:r>
      <w:proofErr w:type="spellEnd"/>
      <w:r w:rsidRPr="000C67CF">
        <w:rPr>
          <w:rFonts w:ascii="Times New Roman" w:hAnsi="Times New Roman" w:cs="Times New Roman"/>
          <w:sz w:val="28"/>
          <w:szCs w:val="28"/>
          <w:lang w:val="uk-UA"/>
        </w:rPr>
        <w:t xml:space="preserve">, відповідати </w:t>
      </w:r>
      <w:proofErr w:type="spellStart"/>
      <w:r w:rsidRPr="000C67CF">
        <w:rPr>
          <w:rFonts w:ascii="Times New Roman" w:hAnsi="Times New Roman" w:cs="Times New Roman"/>
          <w:sz w:val="28"/>
          <w:szCs w:val="28"/>
          <w:lang w:val="uk-UA"/>
        </w:rPr>
        <w:t>коректно</w:t>
      </w:r>
      <w:proofErr w:type="spellEnd"/>
      <w:r w:rsidRPr="000C67CF">
        <w:rPr>
          <w:rFonts w:ascii="Times New Roman" w:hAnsi="Times New Roman" w:cs="Times New Roman"/>
          <w:sz w:val="28"/>
          <w:szCs w:val="28"/>
          <w:lang w:val="uk-UA"/>
        </w:rPr>
        <w:t>, успішно використовувати невербальні засоби дії на аудиторію</w:t>
      </w:r>
      <w:r w:rsidR="008A44B4">
        <w:rPr>
          <w:rFonts w:ascii="Times New Roman" w:hAnsi="Times New Roman" w:cs="Times New Roman"/>
          <w:sz w:val="28"/>
          <w:szCs w:val="28"/>
          <w:lang w:val="uk-UA"/>
        </w:rPr>
        <w:t>.</w:t>
      </w:r>
      <w:r w:rsidRPr="000C67CF">
        <w:rPr>
          <w:rFonts w:ascii="Times New Roman" w:hAnsi="Times New Roman" w:cs="Times New Roman"/>
          <w:sz w:val="28"/>
          <w:szCs w:val="28"/>
          <w:lang w:val="uk-UA"/>
        </w:rPr>
        <w:t xml:space="preserve"> </w:t>
      </w:r>
    </w:p>
    <w:p w14:paraId="7FC774B7"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 xml:space="preserve">Ділові ігри відносяться до категорії найбільш складних форм групових занять. Практика показує, що недостатньо підготовлені ігри швидше шкодять, ніж приносять користь. Отже, вони вимагають ретельної розробки і підготовки. </w:t>
      </w:r>
    </w:p>
    <w:p w14:paraId="21D59B66"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Широке використання дискусійних форм роботи розкриває можливість для обміну думками з вивчених проблем, виявлення збігу або розбіжності в інтерпретації тих або інших теоретичних ідей, ступінь відпрацювання і шліфовки комунікативних умінь і навичок на психолінгвістичному рівні.</w:t>
      </w:r>
    </w:p>
    <w:p w14:paraId="1AB768E8"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Ділові ігри вирішують цілий ряд практичних завдань, які виражаються в уміннях:</w:t>
      </w:r>
    </w:p>
    <w:p w14:paraId="09403F63" w14:textId="77777777"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вести бесіду на будь-які теми, які складають коло компетентності культурної людини (історичні, філософські, суспільно-політичні, соціально-побутові, ділові та інші);</w:t>
      </w:r>
    </w:p>
    <w:p w14:paraId="00CC67CD" w14:textId="77777777"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 xml:space="preserve">слухати і чути опонента, в коректній формі ставити питання різних типів, вести розмову, доповнюючи і розширюючи тему бесіди або </w:t>
      </w:r>
      <w:r w:rsidRPr="008A44B4">
        <w:rPr>
          <w:sz w:val="28"/>
          <w:szCs w:val="28"/>
          <w:lang w:val="uk-UA"/>
        </w:rPr>
        <w:lastRenderedPageBreak/>
        <w:t>доказово заперечуючи по суті предмета;</w:t>
      </w:r>
    </w:p>
    <w:p w14:paraId="3CB6C4BE" w14:textId="77777777"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ясно і лаконічно в літературній формі висловлювати свою думку в строго регламентований час, брати участь в дебатах із запропонованої теми;</w:t>
      </w:r>
    </w:p>
    <w:p w14:paraId="4AA67960" w14:textId="3EAF4E1C"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вільно висловлювати в усній і письмовій формі свої думки, співвідноси</w:t>
      </w:r>
      <w:r w:rsidR="008A44B4">
        <w:rPr>
          <w:sz w:val="28"/>
          <w:szCs w:val="28"/>
          <w:lang w:val="uk-UA"/>
        </w:rPr>
        <w:t>ти</w:t>
      </w:r>
      <w:r w:rsidRPr="008A44B4">
        <w:rPr>
          <w:sz w:val="28"/>
          <w:szCs w:val="28"/>
          <w:lang w:val="uk-UA"/>
        </w:rPr>
        <w:t xml:space="preserve"> стиль і форму тексту з його жанром і прийнятими в суспільстві правилами;</w:t>
      </w:r>
    </w:p>
    <w:p w14:paraId="6F8B40B2" w14:textId="77777777"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використовуючи жанровий інструментарій, виголошувати невеликі, але яскраві публічні промови на доступні теми відповідно до настроїв і інтересів аудиторії;</w:t>
      </w:r>
    </w:p>
    <w:p w14:paraId="4C3DF149" w14:textId="6647263B"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вникати в задум і зміст чужо</w:t>
      </w:r>
      <w:r w:rsidR="008A44B4">
        <w:rPr>
          <w:sz w:val="28"/>
          <w:szCs w:val="28"/>
          <w:lang w:val="uk-UA"/>
        </w:rPr>
        <w:t>го мовлення</w:t>
      </w:r>
      <w:r w:rsidRPr="008A44B4">
        <w:rPr>
          <w:sz w:val="28"/>
          <w:szCs w:val="28"/>
          <w:lang w:val="uk-UA"/>
        </w:rPr>
        <w:t xml:space="preserve">, давати </w:t>
      </w:r>
      <w:proofErr w:type="spellStart"/>
      <w:r w:rsidRPr="008A44B4">
        <w:rPr>
          <w:sz w:val="28"/>
          <w:szCs w:val="28"/>
          <w:lang w:val="uk-UA"/>
        </w:rPr>
        <w:t>загальнориторичну</w:t>
      </w:r>
      <w:proofErr w:type="spellEnd"/>
      <w:r w:rsidRPr="008A44B4">
        <w:rPr>
          <w:sz w:val="28"/>
          <w:szCs w:val="28"/>
          <w:lang w:val="uk-UA"/>
        </w:rPr>
        <w:t xml:space="preserve"> оцінку прочитаного або прослуханого тексту;</w:t>
      </w:r>
    </w:p>
    <w:p w14:paraId="7F5E6AD6" w14:textId="1B710884" w:rsidR="000C67CF" w:rsidRPr="008A44B4" w:rsidRDefault="000C67CF" w:rsidP="00044655">
      <w:pPr>
        <w:pStyle w:val="a8"/>
        <w:numPr>
          <w:ilvl w:val="0"/>
          <w:numId w:val="34"/>
        </w:numPr>
        <w:spacing w:line="360" w:lineRule="auto"/>
        <w:ind w:left="0" w:firstLine="709"/>
        <w:rPr>
          <w:sz w:val="28"/>
          <w:szCs w:val="28"/>
          <w:lang w:val="uk-UA"/>
        </w:rPr>
      </w:pPr>
      <w:r w:rsidRPr="008A44B4">
        <w:rPr>
          <w:sz w:val="28"/>
          <w:szCs w:val="28"/>
          <w:lang w:val="uk-UA"/>
        </w:rPr>
        <w:t>відчувати зворотний зв</w:t>
      </w:r>
      <w:r w:rsidR="008A44B4">
        <w:rPr>
          <w:sz w:val="28"/>
          <w:szCs w:val="28"/>
          <w:lang w:val="uk-UA"/>
        </w:rPr>
        <w:t>’</w:t>
      </w:r>
      <w:r w:rsidRPr="008A44B4">
        <w:rPr>
          <w:sz w:val="28"/>
          <w:szCs w:val="28"/>
          <w:lang w:val="uk-UA"/>
        </w:rPr>
        <w:t>язок з аудиторією, коре</w:t>
      </w:r>
      <w:r w:rsidR="008A44B4">
        <w:rPr>
          <w:sz w:val="28"/>
          <w:szCs w:val="28"/>
          <w:lang w:val="uk-UA"/>
        </w:rPr>
        <w:t>гуючи</w:t>
      </w:r>
      <w:r w:rsidRPr="008A44B4">
        <w:rPr>
          <w:sz w:val="28"/>
          <w:szCs w:val="28"/>
          <w:lang w:val="uk-UA"/>
        </w:rPr>
        <w:t xml:space="preserve"> мов</w:t>
      </w:r>
      <w:r w:rsidR="008A44B4">
        <w:rPr>
          <w:sz w:val="28"/>
          <w:szCs w:val="28"/>
          <w:lang w:val="uk-UA"/>
        </w:rPr>
        <w:t>леннєву</w:t>
      </w:r>
      <w:r w:rsidRPr="008A44B4">
        <w:rPr>
          <w:sz w:val="28"/>
          <w:szCs w:val="28"/>
          <w:lang w:val="uk-UA"/>
        </w:rPr>
        <w:t>, невербальну і емоційну поведінку.</w:t>
      </w:r>
    </w:p>
    <w:p w14:paraId="64359478" w14:textId="3C5D0E4F"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 xml:space="preserve">Одним з провідних компонентів ділових і рольових ігор є </w:t>
      </w:r>
      <w:proofErr w:type="spellStart"/>
      <w:r w:rsidRPr="000C67CF">
        <w:rPr>
          <w:rFonts w:ascii="Times New Roman" w:hAnsi="Times New Roman" w:cs="Times New Roman"/>
          <w:sz w:val="28"/>
          <w:szCs w:val="28"/>
          <w:lang w:val="uk-UA"/>
        </w:rPr>
        <w:t>мовленнєво</w:t>
      </w:r>
      <w:r w:rsidR="008A44B4">
        <w:rPr>
          <w:rFonts w:ascii="Times New Roman" w:hAnsi="Times New Roman" w:cs="Times New Roman"/>
          <w:sz w:val="28"/>
          <w:szCs w:val="28"/>
          <w:lang w:val="uk-UA"/>
        </w:rPr>
        <w:t>-</w:t>
      </w:r>
      <w:r w:rsidRPr="000C67CF">
        <w:rPr>
          <w:rFonts w:ascii="Times New Roman" w:hAnsi="Times New Roman" w:cs="Times New Roman"/>
          <w:sz w:val="28"/>
          <w:szCs w:val="28"/>
          <w:lang w:val="uk-UA"/>
        </w:rPr>
        <w:t>мисленнєві</w:t>
      </w:r>
      <w:proofErr w:type="spellEnd"/>
      <w:r w:rsidRPr="000C67CF">
        <w:rPr>
          <w:rFonts w:ascii="Times New Roman" w:hAnsi="Times New Roman" w:cs="Times New Roman"/>
          <w:sz w:val="28"/>
          <w:szCs w:val="28"/>
          <w:lang w:val="uk-UA"/>
        </w:rPr>
        <w:t xml:space="preserve"> ситуації.</w:t>
      </w:r>
    </w:p>
    <w:p w14:paraId="768D9BD4" w14:textId="77777777" w:rsidR="000C67CF" w:rsidRPr="000C67CF" w:rsidRDefault="000C67CF" w:rsidP="000C67CF">
      <w:pPr>
        <w:spacing w:line="360" w:lineRule="auto"/>
        <w:ind w:firstLine="709"/>
        <w:jc w:val="both"/>
        <w:rPr>
          <w:rFonts w:ascii="Times New Roman" w:hAnsi="Times New Roman" w:cs="Times New Roman"/>
          <w:sz w:val="28"/>
          <w:szCs w:val="28"/>
          <w:lang w:val="uk-UA"/>
        </w:rPr>
      </w:pPr>
      <w:r w:rsidRPr="000C67CF">
        <w:rPr>
          <w:rFonts w:ascii="Times New Roman" w:hAnsi="Times New Roman" w:cs="Times New Roman"/>
          <w:sz w:val="28"/>
          <w:szCs w:val="28"/>
          <w:lang w:val="uk-UA"/>
        </w:rPr>
        <w:t xml:space="preserve">Складовими </w:t>
      </w:r>
      <w:proofErr w:type="spellStart"/>
      <w:r w:rsidRPr="000C67CF">
        <w:rPr>
          <w:rFonts w:ascii="Times New Roman" w:hAnsi="Times New Roman" w:cs="Times New Roman"/>
          <w:sz w:val="28"/>
          <w:szCs w:val="28"/>
          <w:lang w:val="uk-UA"/>
        </w:rPr>
        <w:t>мовленнєво</w:t>
      </w:r>
      <w:proofErr w:type="spellEnd"/>
      <w:r w:rsidRPr="000C67CF">
        <w:rPr>
          <w:rFonts w:ascii="Times New Roman" w:hAnsi="Times New Roman" w:cs="Times New Roman"/>
          <w:sz w:val="28"/>
          <w:szCs w:val="28"/>
          <w:lang w:val="uk-UA"/>
        </w:rPr>
        <w:t xml:space="preserve"> </w:t>
      </w:r>
      <w:proofErr w:type="spellStart"/>
      <w:r w:rsidRPr="000C67CF">
        <w:rPr>
          <w:rFonts w:ascii="Times New Roman" w:hAnsi="Times New Roman" w:cs="Times New Roman"/>
          <w:sz w:val="28"/>
          <w:szCs w:val="28"/>
          <w:lang w:val="uk-UA"/>
        </w:rPr>
        <w:t>мисленнєвих</w:t>
      </w:r>
      <w:proofErr w:type="spellEnd"/>
      <w:r w:rsidRPr="000C67CF">
        <w:rPr>
          <w:rFonts w:ascii="Times New Roman" w:hAnsi="Times New Roman" w:cs="Times New Roman"/>
          <w:sz w:val="28"/>
          <w:szCs w:val="28"/>
          <w:lang w:val="uk-UA"/>
        </w:rPr>
        <w:t xml:space="preserve">| ситуацій є: </w:t>
      </w:r>
    </w:p>
    <w:p w14:paraId="31A004DC" w14:textId="77777777" w:rsidR="000C67CF" w:rsidRPr="000C67CF" w:rsidRDefault="000C67CF" w:rsidP="00044655">
      <w:pPr>
        <w:pStyle w:val="a8"/>
        <w:numPr>
          <w:ilvl w:val="0"/>
          <w:numId w:val="33"/>
        </w:numPr>
        <w:spacing w:line="360" w:lineRule="auto"/>
        <w:ind w:left="0" w:firstLine="426"/>
        <w:rPr>
          <w:sz w:val="28"/>
          <w:szCs w:val="28"/>
          <w:lang w:val="uk-UA"/>
        </w:rPr>
      </w:pPr>
      <w:r w:rsidRPr="000C67CF">
        <w:rPr>
          <w:sz w:val="28"/>
          <w:szCs w:val="28"/>
          <w:lang w:val="uk-UA"/>
        </w:rPr>
        <w:t>мотив спілкування;</w:t>
      </w:r>
    </w:p>
    <w:p w14:paraId="62E734AD" w14:textId="77777777" w:rsidR="000C67CF" w:rsidRPr="000C67CF" w:rsidRDefault="000C67CF" w:rsidP="00044655">
      <w:pPr>
        <w:pStyle w:val="a8"/>
        <w:numPr>
          <w:ilvl w:val="0"/>
          <w:numId w:val="33"/>
        </w:numPr>
        <w:spacing w:line="360" w:lineRule="auto"/>
        <w:ind w:left="0" w:firstLine="426"/>
        <w:rPr>
          <w:sz w:val="28"/>
          <w:szCs w:val="28"/>
          <w:lang w:val="uk-UA"/>
        </w:rPr>
      </w:pPr>
      <w:r w:rsidRPr="000C67CF">
        <w:rPr>
          <w:sz w:val="28"/>
          <w:szCs w:val="28"/>
          <w:lang w:val="uk-UA"/>
        </w:rPr>
        <w:t>комунікативний намір (мета);</w:t>
      </w:r>
    </w:p>
    <w:p w14:paraId="5ADCB8FF" w14:textId="77777777" w:rsidR="000C67CF" w:rsidRPr="000C67CF" w:rsidRDefault="000C67CF" w:rsidP="00044655">
      <w:pPr>
        <w:pStyle w:val="a8"/>
        <w:numPr>
          <w:ilvl w:val="0"/>
          <w:numId w:val="33"/>
        </w:numPr>
        <w:spacing w:line="360" w:lineRule="auto"/>
        <w:ind w:left="0" w:firstLine="426"/>
        <w:rPr>
          <w:sz w:val="28"/>
          <w:szCs w:val="28"/>
          <w:lang w:val="uk-UA"/>
        </w:rPr>
      </w:pPr>
      <w:r w:rsidRPr="000C67CF">
        <w:rPr>
          <w:sz w:val="28"/>
          <w:szCs w:val="28"/>
          <w:lang w:val="uk-UA"/>
        </w:rPr>
        <w:t>учасники спілкування (соціальні ролі, відносини між співбесідниками, тональність спілкування);</w:t>
      </w:r>
    </w:p>
    <w:p w14:paraId="60B1FAE8" w14:textId="77777777" w:rsidR="000C67CF" w:rsidRPr="000C67CF" w:rsidRDefault="000C67CF" w:rsidP="00044655">
      <w:pPr>
        <w:pStyle w:val="a8"/>
        <w:numPr>
          <w:ilvl w:val="0"/>
          <w:numId w:val="33"/>
        </w:numPr>
        <w:spacing w:line="360" w:lineRule="auto"/>
        <w:ind w:left="0" w:firstLine="426"/>
        <w:rPr>
          <w:sz w:val="28"/>
          <w:szCs w:val="28"/>
          <w:lang w:val="uk-UA"/>
        </w:rPr>
      </w:pPr>
      <w:r w:rsidRPr="000C67CF">
        <w:rPr>
          <w:sz w:val="28"/>
          <w:szCs w:val="28"/>
          <w:lang w:val="uk-UA"/>
        </w:rPr>
        <w:t>місце і час спілкування;</w:t>
      </w:r>
    </w:p>
    <w:p w14:paraId="43DB27BD" w14:textId="66D5E7C4" w:rsidR="000C67CF" w:rsidRPr="000C67CF" w:rsidRDefault="000C67CF" w:rsidP="00044655">
      <w:pPr>
        <w:pStyle w:val="a8"/>
        <w:numPr>
          <w:ilvl w:val="0"/>
          <w:numId w:val="33"/>
        </w:numPr>
        <w:spacing w:line="360" w:lineRule="auto"/>
        <w:ind w:left="0" w:firstLine="426"/>
        <w:rPr>
          <w:rFonts w:eastAsia="Calibri"/>
          <w:sz w:val="28"/>
          <w:szCs w:val="28"/>
          <w:lang w:val="uk-UA"/>
        </w:rPr>
      </w:pPr>
      <w:r w:rsidRPr="000C67CF">
        <w:rPr>
          <w:sz w:val="28"/>
          <w:szCs w:val="28"/>
          <w:lang w:val="uk-UA"/>
        </w:rPr>
        <w:t xml:space="preserve">засоби спілкування (стиль мовлення, </w:t>
      </w:r>
      <w:proofErr w:type="spellStart"/>
      <w:r w:rsidRPr="000C67CF">
        <w:rPr>
          <w:sz w:val="28"/>
          <w:szCs w:val="28"/>
          <w:lang w:val="uk-UA"/>
        </w:rPr>
        <w:t>паралігвістичні</w:t>
      </w:r>
      <w:proofErr w:type="spellEnd"/>
      <w:r w:rsidRPr="000C67CF">
        <w:rPr>
          <w:sz w:val="28"/>
          <w:szCs w:val="28"/>
          <w:lang w:val="uk-UA"/>
        </w:rPr>
        <w:t xml:space="preserve">| засоби – міміка, жести і </w:t>
      </w:r>
      <w:proofErr w:type="spellStart"/>
      <w:r w:rsidRPr="000C67CF">
        <w:rPr>
          <w:sz w:val="28"/>
          <w:szCs w:val="28"/>
          <w:lang w:val="uk-UA"/>
        </w:rPr>
        <w:t>т.д</w:t>
      </w:r>
      <w:proofErr w:type="spellEnd"/>
      <w:r w:rsidRPr="000C67CF">
        <w:rPr>
          <w:sz w:val="28"/>
          <w:szCs w:val="28"/>
          <w:lang w:val="uk-UA"/>
        </w:rPr>
        <w:t>.).</w:t>
      </w:r>
    </w:p>
    <w:p w14:paraId="7D907C37" w14:textId="21D75ADB" w:rsidR="00165235" w:rsidRPr="00466226" w:rsidRDefault="00471080" w:rsidP="00044655">
      <w:pPr>
        <w:numPr>
          <w:ilvl w:val="0"/>
          <w:numId w:val="31"/>
        </w:numPr>
        <w:tabs>
          <w:tab w:val="left" w:pos="1183"/>
        </w:tabs>
        <w:spacing w:line="349" w:lineRule="auto"/>
        <w:ind w:firstLine="701"/>
        <w:jc w:val="both"/>
        <w:rPr>
          <w:rFonts w:ascii="Times New Roman" w:hAnsi="Times New Roman" w:cs="Times New Roman"/>
          <w:sz w:val="28"/>
          <w:szCs w:val="28"/>
          <w:lang w:val="uk-UA"/>
        </w:rPr>
      </w:pPr>
      <w:r w:rsidRPr="00466226">
        <w:rPr>
          <w:rFonts w:ascii="Times New Roman" w:eastAsia="Times New Roman" w:hAnsi="Times New Roman"/>
          <w:sz w:val="28"/>
          <w:lang w:val="uk-UA"/>
        </w:rPr>
        <w:t>процесі експериментального навчання здобувачі вищої освіти знайомилися з ритуальними видами робіт (комунікативні техніки та ро</w:t>
      </w:r>
      <w:r w:rsidR="00A34F81" w:rsidRPr="00466226">
        <w:rPr>
          <w:rFonts w:ascii="Times New Roman" w:eastAsia="Times New Roman" w:hAnsi="Times New Roman"/>
          <w:sz w:val="28"/>
          <w:lang w:val="uk-UA"/>
        </w:rPr>
        <w:t>з</w:t>
      </w:r>
      <w:r w:rsidRPr="00466226">
        <w:rPr>
          <w:rFonts w:ascii="Times New Roman" w:eastAsia="Times New Roman" w:hAnsi="Times New Roman"/>
          <w:sz w:val="28"/>
          <w:lang w:val="uk-UA"/>
        </w:rPr>
        <w:t xml:space="preserve">минки, </w:t>
      </w:r>
      <w:r w:rsidR="00A34F81" w:rsidRPr="00466226">
        <w:rPr>
          <w:rFonts w:ascii="Times New Roman" w:eastAsia="Times New Roman" w:hAnsi="Times New Roman"/>
          <w:sz w:val="28"/>
          <w:lang w:val="uk-UA"/>
        </w:rPr>
        <w:t>ситуації-спроби та артикуляційні вправи тощо</w:t>
      </w:r>
      <w:r w:rsidRPr="00466226">
        <w:rPr>
          <w:rFonts w:ascii="Times New Roman" w:eastAsia="Times New Roman" w:hAnsi="Times New Roman"/>
          <w:sz w:val="28"/>
          <w:lang w:val="uk-UA"/>
        </w:rPr>
        <w:t>)</w:t>
      </w:r>
      <w:r w:rsidR="00A34F81" w:rsidRPr="00466226">
        <w:rPr>
          <w:rFonts w:ascii="Times New Roman" w:eastAsia="Times New Roman" w:hAnsi="Times New Roman"/>
          <w:sz w:val="28"/>
          <w:lang w:val="uk-UA"/>
        </w:rPr>
        <w:t xml:space="preserve">; </w:t>
      </w:r>
      <w:r w:rsidRPr="00466226">
        <w:rPr>
          <w:rFonts w:ascii="Times New Roman" w:eastAsia="Times New Roman" w:hAnsi="Times New Roman"/>
          <w:sz w:val="28"/>
          <w:lang w:val="uk-UA"/>
        </w:rPr>
        <w:t xml:space="preserve">етапами </w:t>
      </w:r>
      <w:r w:rsidR="00A34F81" w:rsidRPr="00466226">
        <w:rPr>
          <w:rFonts w:ascii="Times New Roman" w:eastAsia="Times New Roman" w:hAnsi="Times New Roman"/>
          <w:sz w:val="28"/>
          <w:lang w:val="uk-UA"/>
        </w:rPr>
        <w:t xml:space="preserve">підготовки та проведення </w:t>
      </w:r>
      <w:r w:rsidRPr="00466226">
        <w:rPr>
          <w:rFonts w:ascii="Times New Roman" w:eastAsia="Times New Roman" w:hAnsi="Times New Roman"/>
          <w:sz w:val="28"/>
          <w:lang w:val="uk-UA"/>
        </w:rPr>
        <w:t>тренінг</w:t>
      </w:r>
      <w:r w:rsidR="00A34F81" w:rsidRPr="00466226">
        <w:rPr>
          <w:rFonts w:ascii="Times New Roman" w:eastAsia="Times New Roman" w:hAnsi="Times New Roman"/>
          <w:sz w:val="28"/>
          <w:lang w:val="uk-UA"/>
        </w:rPr>
        <w:t xml:space="preserve">ів та комунікативних технологій. </w:t>
      </w:r>
      <w:r w:rsidR="00385208" w:rsidRPr="00466226">
        <w:rPr>
          <w:rFonts w:ascii="Times New Roman" w:hAnsi="Times New Roman" w:cs="Times New Roman"/>
          <w:sz w:val="28"/>
          <w:szCs w:val="28"/>
          <w:lang w:val="uk-UA"/>
        </w:rPr>
        <w:t xml:space="preserve">Виконання риторичних практикумів й творчих </w:t>
      </w:r>
      <w:proofErr w:type="spellStart"/>
      <w:r w:rsidR="00385208" w:rsidRPr="00466226">
        <w:rPr>
          <w:rFonts w:ascii="Times New Roman" w:hAnsi="Times New Roman" w:cs="Times New Roman"/>
          <w:sz w:val="28"/>
          <w:szCs w:val="28"/>
          <w:lang w:val="uk-UA"/>
        </w:rPr>
        <w:t>про</w:t>
      </w:r>
      <w:r w:rsidR="00E24001">
        <w:rPr>
          <w:rFonts w:ascii="Times New Roman" w:hAnsi="Times New Roman" w:cs="Times New Roman"/>
          <w:sz w:val="28"/>
          <w:szCs w:val="28"/>
          <w:lang w:val="uk-UA"/>
        </w:rPr>
        <w:t>є</w:t>
      </w:r>
      <w:r w:rsidR="00385208" w:rsidRPr="00466226">
        <w:rPr>
          <w:rFonts w:ascii="Times New Roman" w:hAnsi="Times New Roman" w:cs="Times New Roman"/>
          <w:sz w:val="28"/>
          <w:szCs w:val="28"/>
          <w:lang w:val="uk-UA"/>
        </w:rPr>
        <w:t>ктів</w:t>
      </w:r>
      <w:proofErr w:type="spellEnd"/>
      <w:r w:rsidR="00385208" w:rsidRPr="00466226">
        <w:rPr>
          <w:rFonts w:ascii="Times New Roman" w:hAnsi="Times New Roman" w:cs="Times New Roman"/>
          <w:sz w:val="28"/>
          <w:szCs w:val="28"/>
          <w:lang w:val="uk-UA"/>
        </w:rPr>
        <w:t xml:space="preserve"> спонукає до розвитку вмінь будувати свою діяльність з використанням новітніх </w:t>
      </w:r>
      <w:r w:rsidR="00385208" w:rsidRPr="00466226">
        <w:rPr>
          <w:rFonts w:ascii="Times New Roman" w:hAnsi="Times New Roman" w:cs="Times New Roman"/>
          <w:sz w:val="28"/>
          <w:szCs w:val="28"/>
          <w:lang w:val="uk-UA"/>
        </w:rPr>
        <w:lastRenderedPageBreak/>
        <w:t>програмних засобів відповідно до моральних, духовних, етичних і правових норм, працюючи в команді; оволодіння навичками самоорганізації та саморегуляції</w:t>
      </w:r>
      <w:r w:rsidRPr="00466226">
        <w:rPr>
          <w:rFonts w:ascii="Times New Roman" w:hAnsi="Times New Roman" w:cs="Times New Roman"/>
          <w:sz w:val="28"/>
          <w:szCs w:val="28"/>
          <w:lang w:val="uk-UA"/>
        </w:rPr>
        <w:t xml:space="preserve"> під час публічного виступу та підготовки до нього.</w:t>
      </w:r>
    </w:p>
    <w:p w14:paraId="10751A15" w14:textId="66702C3B" w:rsidR="003A27C0" w:rsidRPr="003A27C0" w:rsidRDefault="003A27C0" w:rsidP="003A27C0">
      <w:pPr>
        <w:spacing w:line="360" w:lineRule="auto"/>
        <w:ind w:firstLine="709"/>
        <w:jc w:val="both"/>
        <w:rPr>
          <w:rFonts w:ascii="Times New Roman" w:hAnsi="Times New Roman" w:cs="Times New Roman"/>
          <w:sz w:val="28"/>
          <w:szCs w:val="28"/>
          <w:lang w:val="uk-UA"/>
        </w:rPr>
      </w:pPr>
      <w:r w:rsidRPr="003A27C0">
        <w:rPr>
          <w:rFonts w:ascii="Times New Roman" w:hAnsi="Times New Roman" w:cs="Times New Roman"/>
          <w:sz w:val="28"/>
          <w:szCs w:val="28"/>
          <w:lang w:val="uk-UA"/>
        </w:rPr>
        <w:t>Синергетичний діалог</w:t>
      </w:r>
      <w:r w:rsidR="0056726A">
        <w:rPr>
          <w:rFonts w:ascii="Times New Roman" w:hAnsi="Times New Roman" w:cs="Times New Roman"/>
          <w:sz w:val="28"/>
          <w:szCs w:val="28"/>
          <w:lang w:val="uk-UA"/>
        </w:rPr>
        <w:t xml:space="preserve">, який відбувається під час </w:t>
      </w:r>
      <w:r w:rsidR="0056726A" w:rsidRPr="00466226">
        <w:rPr>
          <w:rFonts w:ascii="Times New Roman" w:hAnsi="Times New Roman" w:cs="Times New Roman"/>
          <w:sz w:val="28"/>
          <w:szCs w:val="28"/>
          <w:lang w:val="uk-UA"/>
        </w:rPr>
        <w:t>публічного виступу та підготовки до нього</w:t>
      </w:r>
      <w:r w:rsidR="0056726A">
        <w:rPr>
          <w:rFonts w:ascii="Times New Roman" w:hAnsi="Times New Roman" w:cs="Times New Roman"/>
          <w:sz w:val="28"/>
          <w:szCs w:val="28"/>
          <w:lang w:val="uk-UA"/>
        </w:rPr>
        <w:t>,</w:t>
      </w:r>
      <w:r w:rsidRPr="003A27C0">
        <w:rPr>
          <w:rFonts w:ascii="Times New Roman" w:hAnsi="Times New Roman" w:cs="Times New Roman"/>
          <w:sz w:val="28"/>
          <w:szCs w:val="28"/>
          <w:lang w:val="uk-UA"/>
        </w:rPr>
        <w:t xml:space="preserve"> сприяє розвитку гуманізованого освітнього середовища, адже, саме завдяки співпраці вихователів та батьків, учителів та учнів, викладачів та студентів («батьки-адміністрація», «викладачі-викладачі», «викладачі-вихованці», «вихованці-вихованці» тощо: </w:t>
      </w:r>
      <w:proofErr w:type="spellStart"/>
      <w:r w:rsidRPr="003A27C0">
        <w:rPr>
          <w:rFonts w:ascii="Times New Roman" w:hAnsi="Times New Roman" w:cs="Times New Roman"/>
          <w:sz w:val="28"/>
          <w:szCs w:val="28"/>
          <w:lang w:val="uk-UA"/>
        </w:rPr>
        <w:t>діадність</w:t>
      </w:r>
      <w:proofErr w:type="spellEnd"/>
      <w:r w:rsidRPr="003A27C0">
        <w:rPr>
          <w:rFonts w:ascii="Times New Roman" w:hAnsi="Times New Roman" w:cs="Times New Roman"/>
          <w:sz w:val="28"/>
          <w:szCs w:val="28"/>
          <w:lang w:val="uk-UA"/>
        </w:rPr>
        <w:t xml:space="preserve"> учасників обумовлюється запитом), виховуються людські моральні якості, спрямовані на зруйнування стереотипів, що спричиняють антигуманний зміст педагогічного вчення.</w:t>
      </w:r>
    </w:p>
    <w:p w14:paraId="7776554B" w14:textId="261DCDDF" w:rsidR="003A27C0" w:rsidRPr="003A27C0" w:rsidRDefault="00DA7D2A" w:rsidP="003A27C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експериментального навчання здобувачам пропонувалось </w:t>
      </w:r>
      <w:r w:rsidR="00856941">
        <w:rPr>
          <w:rFonts w:ascii="Times New Roman" w:hAnsi="Times New Roman" w:cs="Times New Roman"/>
          <w:sz w:val="28"/>
          <w:szCs w:val="28"/>
          <w:lang w:val="uk-UA"/>
        </w:rPr>
        <w:t xml:space="preserve">обирати для риторичних практикумів </w:t>
      </w:r>
      <w:r w:rsidR="003A27C0" w:rsidRPr="003A27C0">
        <w:rPr>
          <w:rFonts w:ascii="Times New Roman" w:hAnsi="Times New Roman" w:cs="Times New Roman"/>
          <w:sz w:val="28"/>
          <w:szCs w:val="28"/>
          <w:lang w:val="uk-UA"/>
        </w:rPr>
        <w:t>тренінги з розвитку і саморозвитку особистісних якостей: «Я – лідер», «Як подолати стрес?»; «Професійне вигоряння: способи подолання», «Конфлікт на роботі і в житті: друг чи ворог?»; мотиваційні тренінги: «Професійна мобільність фахівця: освіта протягом життя», «Розвиток професійної компетентності: вимога часу», «Методи і способи професійної і життєвої адаптації»; тренінги з менеджменту: «Креативний менеджер», «Проектний менеджмент», «Тимбілдінг: мистецтво командоутворення», «Керівник: вміння приймати рішення», «Ефективні методи мотивації колективу»; тренінги для дітей, підлітків та їх батьків: «Мобінг і булінг: як допомогти своїй дитині?», «Мистецтво бути батьками», «Підлітковий вік: проблема чи реальність»; коучингові сесії: «Ефективні методи мотивації колективу для розвитку професійної компетентності», «7 кроків кар'єрного зростання фахівця», «Мета і цілепокладання в професійній діяльності», «Професійне зростання – ключ до успіху»</w:t>
      </w:r>
      <w:r w:rsidR="00856941">
        <w:rPr>
          <w:rFonts w:ascii="Times New Roman" w:hAnsi="Times New Roman" w:cs="Times New Roman"/>
          <w:sz w:val="28"/>
          <w:szCs w:val="28"/>
          <w:lang w:val="uk-UA"/>
        </w:rPr>
        <w:t>, які</w:t>
      </w:r>
      <w:r w:rsidR="003A27C0" w:rsidRPr="003A27C0">
        <w:rPr>
          <w:rFonts w:ascii="Times New Roman" w:hAnsi="Times New Roman" w:cs="Times New Roman"/>
          <w:sz w:val="28"/>
          <w:szCs w:val="28"/>
          <w:lang w:val="uk-UA"/>
        </w:rPr>
        <w:t xml:space="preserve"> сприяють виявленню шляхів формування комунікативної толерантності як однієї з найважливіших і дуже інформативних рис Homo ritorikus (симбіоз досвіду спілкування, культури мовлення, цінностей, потреб, інтересів, темпераменту, звичок, особливостей </w:t>
      </w:r>
      <w:r w:rsidR="003A27C0" w:rsidRPr="003A27C0">
        <w:rPr>
          <w:rFonts w:ascii="Times New Roman" w:hAnsi="Times New Roman" w:cs="Times New Roman"/>
          <w:sz w:val="28"/>
          <w:szCs w:val="28"/>
          <w:lang w:val="uk-UA"/>
        </w:rPr>
        <w:lastRenderedPageBreak/>
        <w:t>мислення і, звичайно, емоційного стереотипу поведінки); виробленню культури мовленнєвої поведінки всіх учасників навчальної комунікації в конфліктних ситуаціях з урахуванням доречної стилістики спілкування.</w:t>
      </w:r>
    </w:p>
    <w:p w14:paraId="11B30AE5" w14:textId="75699AC3" w:rsidR="003A27C0" w:rsidRPr="003A27C0" w:rsidRDefault="003A27C0" w:rsidP="003A27C0">
      <w:pPr>
        <w:spacing w:line="360" w:lineRule="auto"/>
        <w:ind w:firstLine="709"/>
        <w:jc w:val="both"/>
        <w:rPr>
          <w:rFonts w:ascii="Times New Roman" w:hAnsi="Times New Roman" w:cs="Times New Roman"/>
          <w:sz w:val="28"/>
          <w:szCs w:val="28"/>
          <w:lang w:val="uk-UA"/>
        </w:rPr>
      </w:pPr>
      <w:r w:rsidRPr="003A27C0">
        <w:rPr>
          <w:rFonts w:ascii="Times New Roman" w:hAnsi="Times New Roman" w:cs="Times New Roman"/>
          <w:sz w:val="28"/>
          <w:szCs w:val="28"/>
          <w:lang w:val="uk-UA"/>
        </w:rPr>
        <w:t xml:space="preserve">Саме цей тривіум – риторика, культура мовлення та стилістика, на думку М. Пентилюк, обумовлює розвиток риторичної компетентності майбутнього педагога, а вихователь, перш за все, педагог, додаючи до нього стрижневий компонент – лінгвістику тексту </w:t>
      </w:r>
      <w:r w:rsidRPr="003A27C0">
        <w:rPr>
          <w:rFonts w:ascii="Times New Roman" w:hAnsi="Times New Roman" w:cs="Times New Roman"/>
          <w:sz w:val="28"/>
          <w:szCs w:val="28"/>
          <w:lang w:val="uk-UA"/>
        </w:rPr>
        <w:sym w:font="Symbol" w:char="F05B"/>
      </w:r>
      <w:r w:rsidR="00DA7D2A">
        <w:rPr>
          <w:rFonts w:ascii="Times New Roman" w:hAnsi="Times New Roman" w:cs="Times New Roman"/>
          <w:sz w:val="28"/>
          <w:szCs w:val="28"/>
          <w:lang w:val="uk-UA"/>
        </w:rPr>
        <w:t>43</w:t>
      </w:r>
      <w:r w:rsidRPr="003A27C0">
        <w:rPr>
          <w:rFonts w:ascii="Times New Roman" w:hAnsi="Times New Roman" w:cs="Times New Roman"/>
          <w:sz w:val="28"/>
          <w:szCs w:val="28"/>
          <w:lang w:val="uk-UA"/>
        </w:rPr>
        <w:sym w:font="Symbol" w:char="F05D"/>
      </w:r>
      <w:r w:rsidRPr="003A27C0">
        <w:rPr>
          <w:rFonts w:ascii="Times New Roman" w:hAnsi="Times New Roman" w:cs="Times New Roman"/>
          <w:sz w:val="28"/>
          <w:szCs w:val="28"/>
          <w:lang w:val="uk-UA"/>
        </w:rPr>
        <w:t>. Вміння екстраполювати основні закони риторики на риторику педагога; аналізувати і обирати професійно значущий жанр педагогічної комунікації у відповідності з мовленнєво-мисленнєвою ситуацією та вибудовувати продуктивну композицію академічного тексту, як монологічного, так і діалогічного; готувати та виголошувати промову з актуальних фахових проблем; розробляти нові комунікативно виправдані тактики та стратегії спілкування; володіти полемічним інструментарієм; системно оцінювати комунікацію у міждисциплінарній площині потребують знань з різних галузей: професійної комунікації, неориторики, лінгвориторики, лінгвосинергетики, андрагогіки, педагогічної акмеології, психології, соціології, психолінгвістики, екології, текстології, етики, естетики тощо.</w:t>
      </w:r>
    </w:p>
    <w:p w14:paraId="01FB2673" w14:textId="0721F49B" w:rsidR="003A27C0" w:rsidRPr="003A27C0" w:rsidRDefault="003A27C0" w:rsidP="003A27C0">
      <w:pPr>
        <w:spacing w:line="360" w:lineRule="auto"/>
        <w:ind w:firstLine="709"/>
        <w:jc w:val="both"/>
        <w:rPr>
          <w:rFonts w:ascii="Times New Roman" w:hAnsi="Times New Roman" w:cs="Times New Roman"/>
          <w:sz w:val="28"/>
          <w:szCs w:val="28"/>
          <w:lang w:val="uk-UA"/>
        </w:rPr>
      </w:pPr>
      <w:r w:rsidRPr="003A27C0">
        <w:rPr>
          <w:rFonts w:ascii="Times New Roman" w:hAnsi="Times New Roman" w:cs="Times New Roman"/>
          <w:sz w:val="28"/>
          <w:szCs w:val="28"/>
          <w:lang w:val="uk-UA"/>
        </w:rPr>
        <w:t>Лінгвосинергетичний підхід до розвитку риторичної компетентності майбутніх вихователів закладів дошкільної освіти в системі вищої школи вимагає серйозної мовленнєвознавчої підготовки як студентів, так і викладачів. Зміст зазначеної підготовки – це сфера суміжних щодо предмета розгляду наукових дисциплін (мовознавства, логіки, психології, психолінгвістики, теорії мовної комунікації, текстології, нейролінгвістики, психології тексту ін.), яка продукується, перш за все, в межах мовленнєвознавчих спекурсів</w:t>
      </w:r>
      <w:r w:rsidR="00DA7D2A">
        <w:rPr>
          <w:rFonts w:ascii="Times New Roman" w:hAnsi="Times New Roman" w:cs="Times New Roman"/>
          <w:sz w:val="28"/>
          <w:szCs w:val="28"/>
          <w:lang w:val="uk-UA"/>
        </w:rPr>
        <w:t xml:space="preserve"> засобами риторичних практик</w:t>
      </w:r>
      <w:r w:rsidRPr="003A27C0">
        <w:rPr>
          <w:rFonts w:ascii="Times New Roman" w:hAnsi="Times New Roman" w:cs="Times New Roman"/>
          <w:sz w:val="28"/>
          <w:szCs w:val="28"/>
          <w:lang w:val="uk-UA"/>
        </w:rPr>
        <w:t xml:space="preserve">. </w:t>
      </w:r>
    </w:p>
    <w:p w14:paraId="4CA4A04A" w14:textId="02C26418" w:rsidR="00471080" w:rsidRPr="00466226" w:rsidRDefault="00471080" w:rsidP="00A34F81">
      <w:pPr>
        <w:spacing w:line="360" w:lineRule="auto"/>
        <w:ind w:firstLine="709"/>
        <w:jc w:val="both"/>
        <w:rPr>
          <w:rFonts w:ascii="Times New Roman" w:eastAsia="Times New Roman" w:hAnsi="Times New Roman" w:cs="Times New Roman"/>
          <w:bCs/>
          <w:sz w:val="28"/>
          <w:szCs w:val="28"/>
          <w:lang w:val="uk-UA"/>
        </w:rPr>
      </w:pPr>
      <w:r w:rsidRPr="000C67CF">
        <w:rPr>
          <w:rFonts w:ascii="Times New Roman" w:hAnsi="Times New Roman" w:cs="Times New Roman"/>
          <w:sz w:val="28"/>
          <w:szCs w:val="28"/>
          <w:lang w:val="uk-UA"/>
        </w:rPr>
        <w:t>Наведемо приклади</w:t>
      </w:r>
      <w:r w:rsidR="00A34F81" w:rsidRPr="00466226">
        <w:rPr>
          <w:rFonts w:ascii="Times New Roman" w:hAnsi="Times New Roman" w:cs="Times New Roman"/>
          <w:sz w:val="28"/>
          <w:szCs w:val="28"/>
          <w:lang w:val="uk-UA"/>
        </w:rPr>
        <w:t xml:space="preserve"> дієвих риторичних практик, які були використані та розбудовані у ході педагогічного експерименту.</w:t>
      </w:r>
    </w:p>
    <w:p w14:paraId="4C0C4677" w14:textId="77777777" w:rsidR="00536478" w:rsidRPr="00466226" w:rsidRDefault="00536478" w:rsidP="00536478">
      <w:pPr>
        <w:spacing w:line="360" w:lineRule="auto"/>
        <w:ind w:firstLine="709"/>
        <w:jc w:val="both"/>
        <w:rPr>
          <w:rFonts w:ascii="Times New Roman" w:hAnsi="Times New Roman" w:cs="Times New Roman"/>
          <w:i/>
          <w:iCs/>
          <w:sz w:val="28"/>
          <w:szCs w:val="28"/>
          <w:lang w:val="uk-UA"/>
        </w:rPr>
      </w:pPr>
      <w:r w:rsidRPr="00466226">
        <w:rPr>
          <w:rFonts w:ascii="Times New Roman" w:hAnsi="Times New Roman" w:cs="Times New Roman"/>
          <w:i/>
          <w:iCs/>
          <w:sz w:val="28"/>
          <w:szCs w:val="28"/>
          <w:lang w:val="uk-UA"/>
        </w:rPr>
        <w:t>Тренінг: «Створення предметно-просторового розвивального ігрового середовища в сучасному закладі дошкільної освіти»</w:t>
      </w:r>
    </w:p>
    <w:p w14:paraId="0DF8132F"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Мета: формування професійної компетентності щодо створення предметно-ігрового середовища в закладі дошкільної освіти з опорою на особистісно-орієнтовану модель взаємодії між педагогом і дітьми дошкільного віку.</w:t>
      </w:r>
    </w:p>
    <w:p w14:paraId="01049E49"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Основні завдання:</w:t>
      </w:r>
    </w:p>
    <w:p w14:paraId="29391071" w14:textId="6CB62472" w:rsidR="00536478" w:rsidRPr="00E24001" w:rsidRDefault="00E24001" w:rsidP="00044655">
      <w:pPr>
        <w:pStyle w:val="a8"/>
        <w:numPr>
          <w:ilvl w:val="0"/>
          <w:numId w:val="32"/>
        </w:numPr>
        <w:spacing w:line="360" w:lineRule="auto"/>
        <w:ind w:left="0" w:firstLine="709"/>
        <w:rPr>
          <w:sz w:val="28"/>
          <w:szCs w:val="28"/>
          <w:lang w:val="uk-UA"/>
        </w:rPr>
      </w:pPr>
      <w:r w:rsidRPr="00E24001">
        <w:rPr>
          <w:sz w:val="28"/>
          <w:szCs w:val="28"/>
          <w:lang w:val="uk-UA"/>
        </w:rPr>
        <w:t>с</w:t>
      </w:r>
      <w:r w:rsidR="00536478" w:rsidRPr="00E24001">
        <w:rPr>
          <w:sz w:val="28"/>
          <w:szCs w:val="28"/>
          <w:lang w:val="uk-UA"/>
        </w:rPr>
        <w:t>истематизувати знання щодо сучасних вимог організації предметно-ігрового середовища</w:t>
      </w:r>
      <w:r w:rsidRPr="00E24001">
        <w:rPr>
          <w:sz w:val="28"/>
          <w:szCs w:val="28"/>
          <w:lang w:val="uk-UA"/>
        </w:rPr>
        <w:t>;</w:t>
      </w:r>
    </w:p>
    <w:p w14:paraId="0D388231" w14:textId="430B1C64" w:rsidR="00536478" w:rsidRPr="00E24001" w:rsidRDefault="00E24001" w:rsidP="00044655">
      <w:pPr>
        <w:pStyle w:val="a8"/>
        <w:numPr>
          <w:ilvl w:val="0"/>
          <w:numId w:val="32"/>
        </w:numPr>
        <w:spacing w:line="360" w:lineRule="auto"/>
        <w:ind w:left="0" w:firstLine="709"/>
        <w:rPr>
          <w:sz w:val="28"/>
          <w:szCs w:val="28"/>
          <w:lang w:val="uk-UA"/>
        </w:rPr>
      </w:pPr>
      <w:r w:rsidRPr="00E24001">
        <w:rPr>
          <w:sz w:val="28"/>
          <w:szCs w:val="28"/>
          <w:lang w:val="uk-UA"/>
        </w:rPr>
        <w:t>с</w:t>
      </w:r>
      <w:r w:rsidR="00536478" w:rsidRPr="00E24001">
        <w:rPr>
          <w:sz w:val="28"/>
          <w:szCs w:val="28"/>
          <w:lang w:val="uk-UA"/>
        </w:rPr>
        <w:t xml:space="preserve">формувати навички </w:t>
      </w:r>
      <w:proofErr w:type="spellStart"/>
      <w:r w:rsidR="00536478" w:rsidRPr="00E24001">
        <w:rPr>
          <w:sz w:val="28"/>
          <w:szCs w:val="28"/>
          <w:lang w:val="uk-UA"/>
        </w:rPr>
        <w:t>ідентифікування</w:t>
      </w:r>
      <w:proofErr w:type="spellEnd"/>
      <w:r w:rsidR="00536478" w:rsidRPr="00E24001">
        <w:rPr>
          <w:sz w:val="28"/>
          <w:szCs w:val="28"/>
          <w:lang w:val="uk-UA"/>
        </w:rPr>
        <w:t xml:space="preserve"> психолого-педагогічних особливостей навчання дорослих та забезпечувати їх урахування у професійній діяльності</w:t>
      </w:r>
      <w:r w:rsidRPr="00E24001">
        <w:rPr>
          <w:sz w:val="28"/>
          <w:szCs w:val="28"/>
          <w:lang w:val="uk-UA"/>
        </w:rPr>
        <w:t>;</w:t>
      </w:r>
    </w:p>
    <w:p w14:paraId="4BE74730" w14:textId="7D12C987" w:rsidR="00536478" w:rsidRPr="00E24001" w:rsidRDefault="00E24001" w:rsidP="00044655">
      <w:pPr>
        <w:pStyle w:val="a8"/>
        <w:numPr>
          <w:ilvl w:val="0"/>
          <w:numId w:val="32"/>
        </w:numPr>
        <w:spacing w:line="360" w:lineRule="auto"/>
        <w:ind w:left="0" w:firstLine="709"/>
        <w:rPr>
          <w:sz w:val="28"/>
          <w:szCs w:val="28"/>
          <w:lang w:val="uk-UA"/>
        </w:rPr>
      </w:pPr>
      <w:r w:rsidRPr="00E24001">
        <w:rPr>
          <w:sz w:val="28"/>
          <w:szCs w:val="28"/>
          <w:lang w:val="uk-UA"/>
        </w:rPr>
        <w:t>р</w:t>
      </w:r>
      <w:r w:rsidR="00536478" w:rsidRPr="00E24001">
        <w:rPr>
          <w:sz w:val="28"/>
          <w:szCs w:val="28"/>
          <w:lang w:val="uk-UA"/>
        </w:rPr>
        <w:t xml:space="preserve">озвинути установки до лідерства, </w:t>
      </w:r>
      <w:proofErr w:type="spellStart"/>
      <w:r w:rsidR="00536478" w:rsidRPr="00E24001">
        <w:rPr>
          <w:sz w:val="28"/>
          <w:szCs w:val="28"/>
          <w:lang w:val="uk-UA"/>
        </w:rPr>
        <w:t>інноваційності</w:t>
      </w:r>
      <w:proofErr w:type="spellEnd"/>
      <w:r w:rsidR="00536478" w:rsidRPr="00E24001">
        <w:rPr>
          <w:sz w:val="28"/>
          <w:szCs w:val="28"/>
          <w:lang w:val="uk-UA"/>
        </w:rPr>
        <w:t>, аналізу, адаптивності</w:t>
      </w:r>
      <w:r w:rsidRPr="00E24001">
        <w:rPr>
          <w:sz w:val="28"/>
          <w:szCs w:val="28"/>
          <w:lang w:val="uk-UA"/>
        </w:rPr>
        <w:t>;</w:t>
      </w:r>
    </w:p>
    <w:p w14:paraId="02A2D32C" w14:textId="7F41B86B" w:rsidR="00536478" w:rsidRPr="00E24001" w:rsidRDefault="00E24001" w:rsidP="00044655">
      <w:pPr>
        <w:pStyle w:val="a8"/>
        <w:numPr>
          <w:ilvl w:val="0"/>
          <w:numId w:val="32"/>
        </w:numPr>
        <w:spacing w:line="360" w:lineRule="auto"/>
        <w:ind w:left="0" w:firstLine="709"/>
        <w:rPr>
          <w:sz w:val="28"/>
          <w:szCs w:val="28"/>
          <w:lang w:val="uk-UA"/>
        </w:rPr>
      </w:pPr>
      <w:r w:rsidRPr="00E24001">
        <w:rPr>
          <w:sz w:val="28"/>
          <w:szCs w:val="28"/>
          <w:lang w:val="uk-UA"/>
        </w:rPr>
        <w:t>з</w:t>
      </w:r>
      <w:r w:rsidR="00536478" w:rsidRPr="00E24001">
        <w:rPr>
          <w:sz w:val="28"/>
          <w:szCs w:val="28"/>
          <w:lang w:val="uk-UA"/>
        </w:rPr>
        <w:t>апровадити інноваційні підходи для підвищення ефективності навчання педагогів ЗДО.</w:t>
      </w:r>
    </w:p>
    <w:p w14:paraId="3B8BE8CC"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І етап. Знайомство.</w:t>
      </w:r>
    </w:p>
    <w:p w14:paraId="016E9B3B"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Мета: знайомство та емоційне налаштування на активну взаємодію впродовж заняття.</w:t>
      </w:r>
    </w:p>
    <w:p w14:paraId="0B45C4A2"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Вступне слово про актуальність теми.</w:t>
      </w:r>
    </w:p>
    <w:p w14:paraId="0E95360D"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Відомо, що розвиток дитини залежить від багатьох факторів і особливо від середовища, в якому виховується дитина.</w:t>
      </w:r>
    </w:p>
    <w:p w14:paraId="0D473C5F"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Середовище розвитку дитини в цілому – це комплекс матеріально-технічних, санітарно-гігієнічних, ергономічних, естетичних, психолого-педагогічних умов, які забезпечують організацію життя дитини і дорослих у закладі дошкільної освіти.</w:t>
      </w:r>
    </w:p>
    <w:p w14:paraId="00E3C7B8" w14:textId="59D7BFD6"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Названі умови покликані задовольнити </w:t>
      </w:r>
      <w:proofErr w:type="spellStart"/>
      <w:r w:rsidRPr="00466226">
        <w:rPr>
          <w:rFonts w:ascii="Times New Roman" w:hAnsi="Times New Roman" w:cs="Times New Roman"/>
          <w:sz w:val="28"/>
          <w:szCs w:val="28"/>
          <w:lang w:val="uk-UA"/>
        </w:rPr>
        <w:t>життєво</w:t>
      </w:r>
      <w:proofErr w:type="spellEnd"/>
      <w:r w:rsidR="008820DD">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важливі потреби людини, забезпечити її безпеку, охорону життя та здоров’я. Крім того, вони повинні відповідати її духовним і соціальним потребам – пізнавальним, естетичним, загальнокультурним, комунікативним</w:t>
      </w:r>
      <w:r w:rsidR="008820DD">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w:t>
      </w:r>
    </w:p>
    <w:p w14:paraId="3D718658" w14:textId="501D041E"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Рефлексивна вправа </w:t>
      </w:r>
      <w:r w:rsidR="00B7696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Я – зірка</w:t>
      </w:r>
      <w:r w:rsidR="00B7696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Учасникам пропонується скласти перелік своїх позитивних Я-висловлювань щодо </w:t>
      </w:r>
      <w:proofErr w:type="spellStart"/>
      <w:r w:rsidRPr="00466226">
        <w:rPr>
          <w:rFonts w:ascii="Times New Roman" w:hAnsi="Times New Roman" w:cs="Times New Roman"/>
          <w:sz w:val="28"/>
          <w:szCs w:val="28"/>
          <w:lang w:val="uk-UA"/>
        </w:rPr>
        <w:t>профкомпетентності</w:t>
      </w:r>
      <w:proofErr w:type="spellEnd"/>
      <w:r w:rsidRPr="00466226">
        <w:rPr>
          <w:rFonts w:ascii="Times New Roman" w:hAnsi="Times New Roman" w:cs="Times New Roman"/>
          <w:sz w:val="28"/>
          <w:szCs w:val="28"/>
          <w:lang w:val="uk-UA"/>
        </w:rPr>
        <w:t>.</w:t>
      </w:r>
    </w:p>
    <w:p w14:paraId="473BAB68"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Час виконання: 10 хвилин. По завершенні обмін думками у парах.</w:t>
      </w:r>
    </w:p>
    <w:p w14:paraId="572BA2C6"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Запитання: Чи є учасники, у яких  однаковими виявилися всі позиції з переліку Я-висловлювань?</w:t>
      </w:r>
    </w:p>
    <w:p w14:paraId="401078A5"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Який висновок можна зробити, проаналізувавши дану вправу?</w:t>
      </w:r>
    </w:p>
    <w:p w14:paraId="52F12F4D"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Як знадобляться ці знання про себе у спільній роботі?</w:t>
      </w:r>
    </w:p>
    <w:p w14:paraId="09B08341" w14:textId="44E76968"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Визначення очікувань від тренінгу.</w:t>
      </w:r>
    </w:p>
    <w:p w14:paraId="53A805C4" w14:textId="70C5FB36"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Вправа </w:t>
      </w:r>
      <w:r w:rsidR="00F03833"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Корабель надії</w:t>
      </w:r>
      <w:r w:rsidR="00F03833"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(Кожна команда малює корабель і </w:t>
      </w:r>
      <w:proofErr w:type="spellStart"/>
      <w:r w:rsidRPr="00466226">
        <w:rPr>
          <w:rFonts w:ascii="Times New Roman" w:hAnsi="Times New Roman" w:cs="Times New Roman"/>
          <w:sz w:val="28"/>
          <w:szCs w:val="28"/>
          <w:lang w:val="uk-UA"/>
        </w:rPr>
        <w:t>розміщ</w:t>
      </w:r>
      <w:r w:rsidR="008820DD">
        <w:rPr>
          <w:rFonts w:ascii="Times New Roman" w:hAnsi="Times New Roman" w:cs="Times New Roman"/>
          <w:sz w:val="28"/>
          <w:szCs w:val="28"/>
          <w:lang w:val="uk-UA"/>
        </w:rPr>
        <w:t>ює</w:t>
      </w:r>
      <w:proofErr w:type="spellEnd"/>
      <w:r w:rsidRPr="00466226">
        <w:rPr>
          <w:rFonts w:ascii="Times New Roman" w:hAnsi="Times New Roman" w:cs="Times New Roman"/>
          <w:sz w:val="28"/>
          <w:szCs w:val="28"/>
          <w:lang w:val="uk-UA"/>
        </w:rPr>
        <w:t xml:space="preserve"> на ньому бажання та очікування учасників тренінгу).</w:t>
      </w:r>
    </w:p>
    <w:p w14:paraId="6FF21009"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ІІ етап. Створення мікроклімату працездатності.</w:t>
      </w:r>
    </w:p>
    <w:p w14:paraId="345E0F53" w14:textId="12EE6189"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Вправа </w:t>
      </w:r>
      <w:r w:rsidR="00F03833"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Чарівний мішечок</w:t>
      </w:r>
      <w:r w:rsidR="00F03833"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w:t>
      </w:r>
    </w:p>
    <w:p w14:paraId="177EA5EB"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Мета: актуалізація знань учасників тренінгу щодо організації предметно-ігрового середовища ЗДО.</w:t>
      </w:r>
    </w:p>
    <w:p w14:paraId="70AFD5C6"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ІІІ етап. Вправи на засвоєння змісту тренінгу.</w:t>
      </w:r>
    </w:p>
    <w:p w14:paraId="24A90FFB" w14:textId="77777777"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Міні лекція: Концепція створення предметно-ігрового середовища в сучасному закладі дошкільної освіти.</w:t>
      </w:r>
    </w:p>
    <w:p w14:paraId="04D6DE30" w14:textId="7C7B3FAD"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Вправа: </w:t>
      </w:r>
      <w:r w:rsidR="00B7696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Сонечко</w:t>
      </w:r>
      <w:r w:rsidR="00B7696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(назвати не менше 10 умов середовища). Визначити оригінальність думки кожної групи.</w:t>
      </w:r>
    </w:p>
    <w:p w14:paraId="42168E49" w14:textId="763C3458"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Вправа: </w:t>
      </w:r>
      <w:r w:rsidR="00B76965"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Снігова куля</w:t>
      </w:r>
      <w:r w:rsidR="00B76965"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lang w:val="uk-UA"/>
        </w:rPr>
        <w:t>(30-35 хв.)</w:t>
      </w:r>
    </w:p>
    <w:p w14:paraId="765D5EDB" w14:textId="0B8294C0" w:rsidR="00536478" w:rsidRPr="00466226"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Мета: </w:t>
      </w:r>
      <w:r w:rsidR="008820DD">
        <w:rPr>
          <w:rFonts w:ascii="Times New Roman" w:hAnsi="Times New Roman" w:cs="Times New Roman"/>
          <w:sz w:val="28"/>
          <w:szCs w:val="28"/>
          <w:lang w:val="uk-UA"/>
        </w:rPr>
        <w:t>с</w:t>
      </w:r>
      <w:r w:rsidRPr="00466226">
        <w:rPr>
          <w:rFonts w:ascii="Times New Roman" w:hAnsi="Times New Roman" w:cs="Times New Roman"/>
          <w:sz w:val="28"/>
          <w:szCs w:val="28"/>
          <w:lang w:val="uk-UA"/>
        </w:rPr>
        <w:t xml:space="preserve">творити макет предметно-розвивального середовища сучасного ЗДО, домовившись про чітку послідовність дій кожного члена групи. </w:t>
      </w:r>
    </w:p>
    <w:p w14:paraId="770CFDAD"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Завдання: </w:t>
      </w:r>
    </w:p>
    <w:p w14:paraId="486CDB72"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І група: інноваційне архітектурне проектування;</w:t>
      </w:r>
    </w:p>
    <w:p w14:paraId="132B7929"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ІІ група: новий дизайн; </w:t>
      </w:r>
    </w:p>
    <w:p w14:paraId="05D3DE15"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ІІІ група: промислова продукція: устаткування, меблі, іграшки тощо.</w:t>
      </w:r>
    </w:p>
    <w:p w14:paraId="2BFB8A58" w14:textId="7E036A72"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Міні лекція: </w:t>
      </w:r>
      <w:r w:rsidR="008820DD" w:rsidRPr="00130F8F">
        <w:rPr>
          <w:rFonts w:ascii="Times New Roman" w:hAnsi="Times New Roman" w:cs="Times New Roman"/>
          <w:sz w:val="28"/>
          <w:szCs w:val="28"/>
          <w:lang w:val="uk-UA"/>
        </w:rPr>
        <w:t>с</w:t>
      </w:r>
      <w:r w:rsidRPr="00130F8F">
        <w:rPr>
          <w:rFonts w:ascii="Times New Roman" w:hAnsi="Times New Roman" w:cs="Times New Roman"/>
          <w:sz w:val="28"/>
          <w:szCs w:val="28"/>
          <w:lang w:val="uk-UA"/>
        </w:rPr>
        <w:t>учасні вимоги та педагогічні принципи створення предметно-ігрового середовища в сучасному закладі дошкільної освіти.</w:t>
      </w:r>
    </w:p>
    <w:p w14:paraId="6BF72D14" w14:textId="650936B8"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Вправа </w:t>
      </w:r>
      <w:r w:rsidR="00B76965" w:rsidRPr="00130F8F">
        <w:rPr>
          <w:rFonts w:ascii="Times New Roman" w:hAnsi="Times New Roman" w:cs="Times New Roman"/>
          <w:sz w:val="28"/>
          <w:szCs w:val="28"/>
          <w:lang w:val="uk-UA"/>
        </w:rPr>
        <w:t>«</w:t>
      </w:r>
      <w:r w:rsidRPr="00130F8F">
        <w:rPr>
          <w:rFonts w:ascii="Times New Roman" w:hAnsi="Times New Roman" w:cs="Times New Roman"/>
          <w:sz w:val="28"/>
          <w:szCs w:val="28"/>
          <w:lang w:val="uk-UA"/>
        </w:rPr>
        <w:t>У картинній галереї</w:t>
      </w:r>
      <w:r w:rsidR="00B76965"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(30-35 хв.)</w:t>
      </w:r>
    </w:p>
    <w:p w14:paraId="048953AD"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Мета: уточнення знань учасників тренінгу щодо принципів зонування. </w:t>
      </w:r>
    </w:p>
    <w:p w14:paraId="235BCD9F"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Кожна група відповідно до завдання «малює картину» та обирає «екскурсовода». Почергово учасники, переходячи від «картини» до </w:t>
      </w:r>
      <w:r w:rsidRPr="00130F8F">
        <w:rPr>
          <w:rFonts w:ascii="Times New Roman" w:hAnsi="Times New Roman" w:cs="Times New Roman"/>
          <w:sz w:val="28"/>
          <w:szCs w:val="28"/>
          <w:lang w:val="uk-UA"/>
        </w:rPr>
        <w:lastRenderedPageBreak/>
        <w:t>«картини», що розміщені у різних місцях кімнати, вислуховують інформацію «екскурсовода» кожної групи. У ході повідомлень можна запитувати та уточнювати незрозуміле.</w:t>
      </w:r>
    </w:p>
    <w:p w14:paraId="13EC01F7"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Запитання для обговорення:</w:t>
      </w:r>
    </w:p>
    <w:p w14:paraId="601412DB"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Що нового дізналися під час виконання вправи? Що було складним? Що відчували ті, хто був у ролі «екскурсоводів»?</w:t>
      </w:r>
    </w:p>
    <w:p w14:paraId="7D244940"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Завдання для груп: </w:t>
      </w:r>
    </w:p>
    <w:p w14:paraId="741B1974"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І група: комплексне і гнучке зонування.</w:t>
      </w:r>
    </w:p>
    <w:p w14:paraId="4EAC650F"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ІІ група: принцип відкритості – закритості.</w:t>
      </w:r>
    </w:p>
    <w:p w14:paraId="46ADDC45" w14:textId="77777777" w:rsidR="00536478" w:rsidRPr="00130F8F" w:rsidRDefault="00536478" w:rsidP="00536478">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ІІІ група: </w:t>
      </w:r>
      <w:proofErr w:type="spellStart"/>
      <w:r w:rsidRPr="00130F8F">
        <w:rPr>
          <w:rFonts w:ascii="Times New Roman" w:hAnsi="Times New Roman" w:cs="Times New Roman"/>
          <w:sz w:val="28"/>
          <w:szCs w:val="28"/>
          <w:lang w:val="uk-UA"/>
        </w:rPr>
        <w:t>емоціогенність</w:t>
      </w:r>
      <w:proofErr w:type="spellEnd"/>
      <w:r w:rsidRPr="00130F8F">
        <w:rPr>
          <w:rFonts w:ascii="Times New Roman" w:hAnsi="Times New Roman" w:cs="Times New Roman"/>
          <w:sz w:val="28"/>
          <w:szCs w:val="28"/>
          <w:lang w:val="uk-UA"/>
        </w:rPr>
        <w:t xml:space="preserve"> середовища, індивідуальна комфортність та емоційне благополуччя кожної дитини.</w:t>
      </w:r>
    </w:p>
    <w:p w14:paraId="7EF87F44" w14:textId="03743DB0" w:rsidR="008820DD" w:rsidRPr="00130F8F" w:rsidRDefault="00536478" w:rsidP="00A052ED">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ІУ група: поєднання звичних і неординарних елементів в естетичній організації середовища</w:t>
      </w:r>
      <w:r w:rsidR="00A052ED" w:rsidRPr="00130F8F">
        <w:rPr>
          <w:rFonts w:ascii="Times New Roman" w:hAnsi="Times New Roman" w:cs="Times New Roman"/>
          <w:sz w:val="28"/>
          <w:szCs w:val="28"/>
          <w:lang w:val="uk-UA"/>
        </w:rPr>
        <w:t>.</w:t>
      </w:r>
    </w:p>
    <w:p w14:paraId="10D07C9C" w14:textId="7208CF80" w:rsidR="00614847" w:rsidRPr="00130F8F" w:rsidRDefault="00614847" w:rsidP="002E2263">
      <w:pPr>
        <w:spacing w:line="360" w:lineRule="auto"/>
        <w:ind w:firstLine="709"/>
        <w:jc w:val="center"/>
        <w:rPr>
          <w:rFonts w:ascii="Times New Roman" w:eastAsia="Times New Roman" w:hAnsi="Times New Roman" w:cs="Times New Roman"/>
          <w:bCs/>
          <w:i/>
          <w:iCs/>
          <w:sz w:val="28"/>
          <w:szCs w:val="28"/>
          <w:lang w:val="uk-UA"/>
        </w:rPr>
      </w:pPr>
      <w:r w:rsidRPr="00130F8F">
        <w:rPr>
          <w:rFonts w:ascii="Times New Roman" w:eastAsia="Times New Roman" w:hAnsi="Times New Roman" w:cs="Times New Roman"/>
          <w:bCs/>
          <w:i/>
          <w:iCs/>
          <w:sz w:val="28"/>
          <w:szCs w:val="28"/>
          <w:lang w:val="uk-UA"/>
        </w:rPr>
        <w:t xml:space="preserve">Орієнтовані компоненти </w:t>
      </w:r>
      <w:r w:rsidRPr="00130F8F">
        <w:rPr>
          <w:rFonts w:ascii="Times New Roman" w:eastAsia="Times New Roman" w:hAnsi="Times New Roman" w:cs="Times New Roman"/>
          <w:bCs/>
          <w:i/>
          <w:iCs/>
          <w:sz w:val="28"/>
          <w:szCs w:val="28"/>
        </w:rPr>
        <w:t xml:space="preserve">плану-проспекту </w:t>
      </w:r>
      <w:r w:rsidRPr="00130F8F">
        <w:rPr>
          <w:rFonts w:ascii="Times New Roman" w:eastAsia="Times New Roman" w:hAnsi="Times New Roman" w:cs="Times New Roman"/>
          <w:bCs/>
          <w:i/>
          <w:iCs/>
          <w:sz w:val="28"/>
          <w:szCs w:val="28"/>
          <w:lang w:val="uk-UA"/>
        </w:rPr>
        <w:t>власної риторичної практики</w:t>
      </w:r>
    </w:p>
    <w:p w14:paraId="77C4880E" w14:textId="3588E84E" w:rsidR="00614847" w:rsidRPr="00130F8F" w:rsidRDefault="00614847" w:rsidP="002E2263">
      <w:pPr>
        <w:spacing w:line="360" w:lineRule="auto"/>
        <w:ind w:firstLine="709"/>
        <w:jc w:val="center"/>
        <w:rPr>
          <w:rFonts w:ascii="Times New Roman" w:eastAsia="Times New Roman" w:hAnsi="Times New Roman" w:cs="Times New Roman"/>
          <w:bCs/>
          <w:sz w:val="28"/>
          <w:szCs w:val="28"/>
          <w:lang w:val="uk-UA"/>
        </w:rPr>
      </w:pPr>
      <w:r w:rsidRPr="00130F8F">
        <w:rPr>
          <w:rFonts w:ascii="Times New Roman" w:eastAsia="Times New Roman" w:hAnsi="Times New Roman" w:cs="Times New Roman"/>
          <w:bCs/>
          <w:sz w:val="28"/>
          <w:szCs w:val="28"/>
          <w:lang w:val="uk-UA"/>
        </w:rPr>
        <w:t>(за вибором здобувача)</w:t>
      </w:r>
    </w:p>
    <w:p w14:paraId="49A48988" w14:textId="77777777" w:rsidR="00614847" w:rsidRPr="00130F8F" w:rsidRDefault="00614847" w:rsidP="002E2263">
      <w:pPr>
        <w:spacing w:line="360" w:lineRule="auto"/>
        <w:ind w:firstLine="709"/>
        <w:jc w:val="both"/>
        <w:rPr>
          <w:rFonts w:ascii="Times New Roman" w:hAnsi="Times New Roman" w:cs="Times New Roman"/>
          <w:bCs/>
          <w:sz w:val="28"/>
          <w:szCs w:val="28"/>
        </w:rPr>
      </w:pPr>
      <w:r w:rsidRPr="00130F8F">
        <w:rPr>
          <w:rFonts w:ascii="Times New Roman" w:eastAsia="Times New Roman" w:hAnsi="Times New Roman" w:cs="Times New Roman"/>
          <w:bCs/>
          <w:sz w:val="28"/>
          <w:szCs w:val="28"/>
          <w:lang w:val="uk-UA"/>
        </w:rPr>
        <w:t>Титульний аркуш/слайд/сторінка з урахуванням формату роботи</w:t>
      </w:r>
    </w:p>
    <w:p w14:paraId="483CF767" w14:textId="77777777" w:rsidR="00614847" w:rsidRPr="00130F8F" w:rsidRDefault="00614847" w:rsidP="002E2263">
      <w:pPr>
        <w:spacing w:line="360" w:lineRule="auto"/>
        <w:ind w:firstLine="709"/>
        <w:rPr>
          <w:rFonts w:ascii="Times New Roman" w:hAnsi="Times New Roman" w:cs="Times New Roman"/>
          <w:bCs/>
          <w:sz w:val="28"/>
          <w:szCs w:val="28"/>
          <w:lang w:val="uk-UA"/>
        </w:rPr>
      </w:pPr>
      <w:r w:rsidRPr="00130F8F">
        <w:rPr>
          <w:rFonts w:ascii="Times New Roman" w:hAnsi="Times New Roman" w:cs="Times New Roman"/>
          <w:bCs/>
          <w:sz w:val="28"/>
          <w:szCs w:val="28"/>
          <w:lang w:val="uk-UA"/>
        </w:rPr>
        <w:t>Короткий опис риторичної практики (анотація):</w:t>
      </w:r>
    </w:p>
    <w:p w14:paraId="65EC11D1" w14:textId="77777777" w:rsidR="00614847" w:rsidRPr="00130F8F" w:rsidRDefault="00614847" w:rsidP="00044655">
      <w:pPr>
        <w:pStyle w:val="a8"/>
        <w:widowControl/>
        <w:numPr>
          <w:ilvl w:val="0"/>
          <w:numId w:val="6"/>
        </w:numPr>
        <w:autoSpaceDE/>
        <w:autoSpaceDN/>
        <w:spacing w:line="360" w:lineRule="auto"/>
        <w:ind w:left="0" w:firstLine="709"/>
        <w:contextualSpacing/>
        <w:jc w:val="left"/>
        <w:rPr>
          <w:bCs/>
          <w:sz w:val="28"/>
          <w:szCs w:val="28"/>
          <w:lang w:val="uk-UA"/>
        </w:rPr>
      </w:pPr>
      <w:r w:rsidRPr="00130F8F">
        <w:rPr>
          <w:bCs/>
          <w:sz w:val="28"/>
          <w:szCs w:val="28"/>
          <w:lang w:val="uk-UA"/>
        </w:rPr>
        <w:t>назва риторичної практики;</w:t>
      </w:r>
    </w:p>
    <w:p w14:paraId="2C74723E" w14:textId="77777777" w:rsidR="00614847" w:rsidRPr="00130F8F" w:rsidRDefault="00614847" w:rsidP="00044655">
      <w:pPr>
        <w:pStyle w:val="a8"/>
        <w:widowControl/>
        <w:numPr>
          <w:ilvl w:val="0"/>
          <w:numId w:val="6"/>
        </w:numPr>
        <w:autoSpaceDE/>
        <w:autoSpaceDN/>
        <w:spacing w:line="360" w:lineRule="auto"/>
        <w:ind w:left="0" w:firstLine="709"/>
        <w:contextualSpacing/>
        <w:rPr>
          <w:bCs/>
          <w:sz w:val="28"/>
          <w:szCs w:val="28"/>
          <w:lang w:val="uk-UA"/>
        </w:rPr>
      </w:pPr>
      <w:r w:rsidRPr="00130F8F">
        <w:rPr>
          <w:bCs/>
          <w:sz w:val="28"/>
          <w:szCs w:val="28"/>
          <w:lang w:val="uk-UA"/>
        </w:rPr>
        <w:t>форма риторичної практики (тренінг, гра, творчий конкурс; сценарій заходу; виступ на конференції, семінарі, на батьківських зборах, на засіданні МО фахівців; пам’ятка для вихованців, учнів, батьків тощо) щодо проблем професійної комунікації!!!!</w:t>
      </w:r>
    </w:p>
    <w:p w14:paraId="0A4F7CE8" w14:textId="77777777" w:rsidR="00614847" w:rsidRPr="00130F8F" w:rsidRDefault="00614847" w:rsidP="00044655">
      <w:pPr>
        <w:pStyle w:val="a8"/>
        <w:widowControl/>
        <w:numPr>
          <w:ilvl w:val="0"/>
          <w:numId w:val="6"/>
        </w:numPr>
        <w:autoSpaceDE/>
        <w:autoSpaceDN/>
        <w:spacing w:line="360" w:lineRule="auto"/>
        <w:ind w:left="0" w:firstLine="709"/>
        <w:contextualSpacing/>
        <w:rPr>
          <w:bCs/>
          <w:sz w:val="28"/>
          <w:szCs w:val="28"/>
          <w:lang w:val="uk-UA"/>
        </w:rPr>
      </w:pPr>
      <w:r w:rsidRPr="00130F8F">
        <w:rPr>
          <w:bCs/>
          <w:sz w:val="28"/>
          <w:szCs w:val="28"/>
          <w:lang w:val="uk-UA"/>
        </w:rPr>
        <w:t>на яку аудиторію розрахована;</w:t>
      </w:r>
    </w:p>
    <w:p w14:paraId="26779598" w14:textId="77777777" w:rsidR="00614847" w:rsidRPr="00130F8F" w:rsidRDefault="00614847" w:rsidP="00044655">
      <w:pPr>
        <w:pStyle w:val="a8"/>
        <w:widowControl/>
        <w:numPr>
          <w:ilvl w:val="0"/>
          <w:numId w:val="6"/>
        </w:numPr>
        <w:autoSpaceDE/>
        <w:autoSpaceDN/>
        <w:spacing w:line="360" w:lineRule="auto"/>
        <w:ind w:left="0" w:firstLine="709"/>
        <w:contextualSpacing/>
        <w:rPr>
          <w:bCs/>
          <w:sz w:val="28"/>
          <w:szCs w:val="28"/>
          <w:lang w:val="uk-UA"/>
        </w:rPr>
      </w:pPr>
      <w:r w:rsidRPr="00130F8F">
        <w:rPr>
          <w:bCs/>
          <w:sz w:val="28"/>
          <w:szCs w:val="28"/>
          <w:lang w:val="uk-UA"/>
        </w:rPr>
        <w:t>обладнання, дидактичний матеріал;</w:t>
      </w:r>
    </w:p>
    <w:p w14:paraId="54B29C5E" w14:textId="77777777" w:rsidR="00614847" w:rsidRPr="00130F8F" w:rsidRDefault="00614847" w:rsidP="00044655">
      <w:pPr>
        <w:pStyle w:val="a8"/>
        <w:widowControl/>
        <w:numPr>
          <w:ilvl w:val="0"/>
          <w:numId w:val="6"/>
        </w:numPr>
        <w:autoSpaceDE/>
        <w:autoSpaceDN/>
        <w:spacing w:line="360" w:lineRule="auto"/>
        <w:ind w:left="0" w:firstLine="709"/>
        <w:contextualSpacing/>
        <w:rPr>
          <w:bCs/>
          <w:sz w:val="28"/>
          <w:szCs w:val="28"/>
          <w:lang w:val="uk-UA"/>
        </w:rPr>
      </w:pPr>
      <w:r w:rsidRPr="00130F8F">
        <w:rPr>
          <w:bCs/>
          <w:sz w:val="28"/>
          <w:szCs w:val="28"/>
          <w:lang w:val="uk-UA"/>
        </w:rPr>
        <w:t>мета, завдання, очікувані результати риторичної практики</w:t>
      </w:r>
    </w:p>
    <w:p w14:paraId="6325AC2C" w14:textId="77777777" w:rsidR="00614847" w:rsidRPr="00130F8F" w:rsidRDefault="00614847" w:rsidP="002E2263">
      <w:pPr>
        <w:spacing w:line="360" w:lineRule="auto"/>
        <w:ind w:firstLine="709"/>
        <w:jc w:val="both"/>
        <w:rPr>
          <w:rFonts w:ascii="Times New Roman" w:hAnsi="Times New Roman" w:cs="Times New Roman"/>
          <w:bCs/>
          <w:sz w:val="28"/>
          <w:szCs w:val="28"/>
          <w:lang w:val="uk-UA"/>
        </w:rPr>
      </w:pPr>
      <w:r w:rsidRPr="00130F8F">
        <w:rPr>
          <w:rFonts w:ascii="Times New Roman" w:hAnsi="Times New Roman" w:cs="Times New Roman"/>
          <w:bCs/>
          <w:sz w:val="28"/>
          <w:szCs w:val="28"/>
          <w:lang w:val="uk-UA"/>
        </w:rPr>
        <w:t>Фрагмент риторичної практики</w:t>
      </w:r>
    </w:p>
    <w:p w14:paraId="374AEEA6" w14:textId="77777777" w:rsidR="00614847" w:rsidRPr="00130F8F" w:rsidRDefault="00614847" w:rsidP="002E2263">
      <w:pPr>
        <w:spacing w:line="360" w:lineRule="auto"/>
        <w:ind w:firstLine="709"/>
        <w:jc w:val="both"/>
        <w:rPr>
          <w:rFonts w:ascii="Times New Roman" w:hAnsi="Times New Roman" w:cs="Times New Roman"/>
          <w:bCs/>
          <w:sz w:val="28"/>
          <w:szCs w:val="28"/>
          <w:lang w:val="uk-UA"/>
        </w:rPr>
      </w:pPr>
      <w:r w:rsidRPr="00130F8F">
        <w:rPr>
          <w:rFonts w:ascii="Times New Roman" w:hAnsi="Times New Roman" w:cs="Times New Roman"/>
          <w:bCs/>
          <w:sz w:val="28"/>
          <w:szCs w:val="28"/>
          <w:lang w:val="uk-UA"/>
        </w:rPr>
        <w:t>Короткі висновки/поради щодо використання риторичної практики</w:t>
      </w:r>
    </w:p>
    <w:p w14:paraId="066EEA5E" w14:textId="47666686"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Тренінгові програми можуть включати в себе вправи, </w:t>
      </w:r>
      <w:r w:rsidR="00A55EFA" w:rsidRPr="00130F8F">
        <w:rPr>
          <w:rFonts w:ascii="Times New Roman" w:hAnsi="Times New Roman" w:cs="Times New Roman"/>
          <w:sz w:val="28"/>
          <w:szCs w:val="28"/>
          <w:lang w:val="uk-UA"/>
        </w:rPr>
        <w:t xml:space="preserve">які передбачають </w:t>
      </w:r>
      <w:r w:rsidRPr="00130F8F">
        <w:rPr>
          <w:rFonts w:ascii="Times New Roman" w:hAnsi="Times New Roman" w:cs="Times New Roman"/>
          <w:sz w:val="28"/>
          <w:szCs w:val="28"/>
          <w:lang w:val="uk-UA"/>
        </w:rPr>
        <w:t xml:space="preserve">отримання </w:t>
      </w:r>
      <w:proofErr w:type="spellStart"/>
      <w:r w:rsidRPr="00130F8F">
        <w:rPr>
          <w:rFonts w:ascii="Times New Roman" w:hAnsi="Times New Roman" w:cs="Times New Roman"/>
          <w:sz w:val="28"/>
          <w:szCs w:val="28"/>
          <w:lang w:val="uk-UA"/>
        </w:rPr>
        <w:t>лінгвориторичного</w:t>
      </w:r>
      <w:proofErr w:type="spellEnd"/>
      <w:r w:rsidRPr="00130F8F">
        <w:rPr>
          <w:rFonts w:ascii="Times New Roman" w:hAnsi="Times New Roman" w:cs="Times New Roman"/>
          <w:sz w:val="28"/>
          <w:szCs w:val="28"/>
          <w:lang w:val="uk-UA"/>
        </w:rPr>
        <w:t xml:space="preserve"> продукту педагогічної діяльності.</w:t>
      </w:r>
    </w:p>
    <w:p w14:paraId="6821D5F6" w14:textId="0D8570C9" w:rsidR="000064F7"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lastRenderedPageBreak/>
        <w:t xml:space="preserve">1. Вправа: «Вітаю!» (ритуальні презентації міжособистісної комунікації в </w:t>
      </w:r>
      <w:proofErr w:type="spellStart"/>
      <w:r w:rsidRPr="00130F8F">
        <w:rPr>
          <w:rFonts w:ascii="Times New Roman" w:hAnsi="Times New Roman" w:cs="Times New Roman"/>
          <w:sz w:val="28"/>
          <w:szCs w:val="28"/>
          <w:lang w:val="uk-UA"/>
        </w:rPr>
        <w:t>діадах</w:t>
      </w:r>
      <w:proofErr w:type="spellEnd"/>
      <w:r w:rsidRPr="00130F8F">
        <w:rPr>
          <w:rFonts w:ascii="Times New Roman" w:hAnsi="Times New Roman" w:cs="Times New Roman"/>
          <w:sz w:val="28"/>
          <w:szCs w:val="28"/>
          <w:lang w:val="uk-UA"/>
        </w:rPr>
        <w:t xml:space="preserve"> «вихователь-вихованець», «учитель-вчитель», «учень-учень», «учитель-адміністратор», «учень-адміністратор», «вихованець-вихованець», «учитель-родителі учня» </w:t>
      </w:r>
      <w:r w:rsidR="00A55EFA" w:rsidRPr="00130F8F">
        <w:rPr>
          <w:rFonts w:ascii="Times New Roman" w:hAnsi="Times New Roman" w:cs="Times New Roman"/>
          <w:sz w:val="28"/>
          <w:szCs w:val="28"/>
          <w:lang w:val="uk-UA"/>
        </w:rPr>
        <w:t>тощо</w:t>
      </w:r>
      <w:r w:rsidRPr="00130F8F">
        <w:rPr>
          <w:rFonts w:ascii="Times New Roman" w:hAnsi="Times New Roman" w:cs="Times New Roman"/>
          <w:sz w:val="28"/>
          <w:szCs w:val="28"/>
          <w:lang w:val="uk-UA"/>
        </w:rPr>
        <w:t>).</w:t>
      </w:r>
    </w:p>
    <w:p w14:paraId="063A4F65" w14:textId="2513DFE0" w:rsidR="0051300D" w:rsidRDefault="0051300D" w:rsidP="00DF6F1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текстів публічних виступів конкурсантів Міжрегіонального фестивалю ораторського мистецтва «Заговори, щоб я тебе побачив» в номінації «Привіт, це я!»</w:t>
      </w:r>
    </w:p>
    <w:p w14:paraId="71821027" w14:textId="211E5E49" w:rsidR="0051300D" w:rsidRPr="0065341F" w:rsidRDefault="00DF6F10" w:rsidP="0051300D">
      <w:pPr>
        <w:jc w:val="center"/>
        <w:textAlignment w:val="baseline"/>
        <w:outlineLvl w:val="0"/>
        <w:rPr>
          <w:rFonts w:ascii="Times New Roman" w:hAnsi="Times New Roman"/>
          <w:b/>
          <w:sz w:val="28"/>
          <w:szCs w:val="28"/>
          <w:lang w:val="uk-UA"/>
        </w:rPr>
      </w:pPr>
      <w:r>
        <w:rPr>
          <w:rFonts w:ascii="Times New Roman" w:hAnsi="Times New Roman"/>
          <w:b/>
          <w:sz w:val="28"/>
          <w:szCs w:val="28"/>
          <w:lang w:val="uk-UA"/>
        </w:rPr>
        <w:t xml:space="preserve">Мій садочок – особливий! </w:t>
      </w:r>
    </w:p>
    <w:p w14:paraId="25B29D5C" w14:textId="77777777" w:rsidR="0051300D" w:rsidRPr="0065341F" w:rsidRDefault="0051300D" w:rsidP="0051300D">
      <w:pPr>
        <w:jc w:val="center"/>
        <w:textAlignment w:val="baseline"/>
        <w:outlineLvl w:val="0"/>
        <w:rPr>
          <w:rFonts w:ascii="Times New Roman" w:hAnsi="Times New Roman"/>
          <w:b/>
          <w:sz w:val="28"/>
          <w:szCs w:val="28"/>
          <w:lang w:val="uk-UA"/>
        </w:rPr>
      </w:pPr>
    </w:p>
    <w:p w14:paraId="504B8932" w14:textId="77777777" w:rsidR="0051300D" w:rsidRPr="0065341F" w:rsidRDefault="0051300D" w:rsidP="0051300D">
      <w:pPr>
        <w:ind w:firstLine="567"/>
        <w:jc w:val="right"/>
        <w:rPr>
          <w:rFonts w:ascii="Times New Roman" w:eastAsia="Times New Roman" w:hAnsi="Times New Roman"/>
          <w:b/>
          <w:i/>
          <w:color w:val="000000"/>
          <w:sz w:val="28"/>
          <w:szCs w:val="28"/>
          <w:lang w:val="uk-UA"/>
        </w:rPr>
      </w:pPr>
      <w:r w:rsidRPr="0065341F">
        <w:rPr>
          <w:rFonts w:ascii="Times New Roman" w:eastAsia="Times New Roman" w:hAnsi="Times New Roman"/>
          <w:b/>
          <w:i/>
          <w:color w:val="000000"/>
          <w:sz w:val="28"/>
          <w:szCs w:val="28"/>
          <w:lang w:val="uk-UA"/>
        </w:rPr>
        <w:t>Бугайова Марія,</w:t>
      </w:r>
    </w:p>
    <w:p w14:paraId="7CDB1488" w14:textId="77777777" w:rsidR="0051300D" w:rsidRPr="0065341F" w:rsidRDefault="0051300D" w:rsidP="0051300D">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дошкільний навчальний заклад (ясла-садок)</w:t>
      </w:r>
    </w:p>
    <w:p w14:paraId="7BAFAFA5" w14:textId="77777777" w:rsidR="0051300D" w:rsidRPr="0065341F" w:rsidRDefault="0051300D" w:rsidP="0051300D">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комбінованого типу № 22 «</w:t>
      </w:r>
      <w:proofErr w:type="spellStart"/>
      <w:r w:rsidRPr="0065341F">
        <w:rPr>
          <w:rFonts w:ascii="Times New Roman" w:eastAsia="Times New Roman" w:hAnsi="Times New Roman"/>
          <w:i/>
          <w:color w:val="000000"/>
          <w:sz w:val="28"/>
          <w:szCs w:val="28"/>
          <w:lang w:val="uk-UA"/>
        </w:rPr>
        <w:t>Івушка</w:t>
      </w:r>
      <w:proofErr w:type="spellEnd"/>
      <w:r w:rsidRPr="0065341F">
        <w:rPr>
          <w:rFonts w:ascii="Times New Roman" w:eastAsia="Times New Roman" w:hAnsi="Times New Roman"/>
          <w:i/>
          <w:color w:val="000000"/>
          <w:sz w:val="28"/>
          <w:szCs w:val="28"/>
          <w:lang w:val="uk-UA"/>
        </w:rPr>
        <w:t>»</w:t>
      </w:r>
    </w:p>
    <w:p w14:paraId="1DF25217" w14:textId="77777777" w:rsidR="0051300D" w:rsidRPr="0065341F" w:rsidRDefault="0051300D" w:rsidP="0051300D">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Запорізької міської ради Запорізької області</w:t>
      </w:r>
    </w:p>
    <w:p w14:paraId="71CC9C94" w14:textId="50831BE6" w:rsidR="0051300D" w:rsidRPr="006F190D" w:rsidRDefault="0051300D" w:rsidP="006F190D">
      <w:pPr>
        <w:ind w:firstLine="567"/>
        <w:jc w:val="right"/>
        <w:rPr>
          <w:rFonts w:ascii="Times New Roman" w:eastAsia="Times New Roman" w:hAnsi="Times New Roman"/>
          <w:i/>
          <w:color w:val="000000"/>
          <w:sz w:val="28"/>
          <w:szCs w:val="28"/>
          <w:lang w:val="uk-UA"/>
        </w:rPr>
      </w:pPr>
      <w:r w:rsidRPr="0065341F">
        <w:rPr>
          <w:rFonts w:ascii="Times New Roman" w:eastAsia="Times New Roman" w:hAnsi="Times New Roman"/>
          <w:i/>
          <w:color w:val="000000"/>
          <w:sz w:val="28"/>
          <w:szCs w:val="28"/>
          <w:lang w:val="uk-UA"/>
        </w:rPr>
        <w:t>(наставник:</w:t>
      </w:r>
      <w:r w:rsidRPr="0065341F">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i/>
          <w:color w:val="000000"/>
          <w:sz w:val="28"/>
          <w:szCs w:val="28"/>
          <w:lang w:val="uk-UA"/>
        </w:rPr>
        <w:t>Літвіненко</w:t>
      </w:r>
      <w:proofErr w:type="spellEnd"/>
      <w:r>
        <w:rPr>
          <w:rFonts w:ascii="Times New Roman" w:eastAsia="Times New Roman" w:hAnsi="Times New Roman"/>
          <w:i/>
          <w:color w:val="000000"/>
          <w:sz w:val="28"/>
          <w:szCs w:val="28"/>
          <w:lang w:val="uk-UA"/>
        </w:rPr>
        <w:t> </w:t>
      </w:r>
      <w:r w:rsidRPr="0065341F">
        <w:rPr>
          <w:rFonts w:ascii="Times New Roman" w:eastAsia="Times New Roman" w:hAnsi="Times New Roman"/>
          <w:i/>
          <w:color w:val="000000"/>
          <w:sz w:val="28"/>
          <w:szCs w:val="28"/>
          <w:lang w:val="uk-UA"/>
        </w:rPr>
        <w:t>О.І. )</w:t>
      </w:r>
    </w:p>
    <w:p w14:paraId="519FBC98"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Доброго дня, шановні! Привіт дівчатка і хлопці!</w:t>
      </w:r>
    </w:p>
    <w:p w14:paraId="78130388"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Я – Марія Бугайова.</w:t>
      </w:r>
    </w:p>
    <w:p w14:paraId="0C7B8354"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Приємно побувати в гостях у затишному і гостинному дитячому садку. У моєму садочку теж завжди раді гостям. </w:t>
      </w:r>
    </w:p>
    <w:p w14:paraId="7969D7FF"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А ви знаєте, друзі, мій дитсадок – незвичайний, він – особливий!</w:t>
      </w:r>
    </w:p>
    <w:p w14:paraId="6C905176"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Мабуть, ви здивуєтесь – як дитячий садочок може бути особливим? Вони ж всі однакові! У кожному діти зранку роблять зарядку, потім снідають, навчаються, грають та відпочивають. Згодна, це насправді так.</w:t>
      </w:r>
    </w:p>
    <w:p w14:paraId="77921792"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Але у нашого дитячого садка є справжня візитна картка. Це велика, майже до самого неба верба. Ця красуня опускає свої гілочки до землі, щоб кожного ранку привітатися з нами.</w:t>
      </w:r>
    </w:p>
    <w:p w14:paraId="3A9F380C"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«Як дерево може бути візиткою?» – знову здивуєтесь ви. Це дерево може, тому що наш садочок називається лагідно і ласкаво – «ІВУШКА».</w:t>
      </w:r>
    </w:p>
    <w:p w14:paraId="0935EF84"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А ще у нашого садка є багато традицій, а найважливіша серед них – берегти дружбу. І не важливо, до якої групи ти щоранку поспішаєш: чи до старшої групи «Веселка», чи до середньої, чи молодшої – ми всі – друзі.</w:t>
      </w:r>
    </w:p>
    <w:p w14:paraId="7532558B"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Коли малюки ясельної групи вперше приходять до дитсадка – цілий день плачуть, сумують за мамою. Це тому, що вони не навчились дружити. А </w:t>
      </w:r>
      <w:r w:rsidRPr="0065341F">
        <w:rPr>
          <w:rFonts w:ascii="Times New Roman" w:hAnsi="Times New Roman"/>
          <w:sz w:val="28"/>
          <w:szCs w:val="28"/>
          <w:lang w:val="uk-UA"/>
        </w:rPr>
        <w:lastRenderedPageBreak/>
        <w:t xml:space="preserve">ми тут, як тут – показуємо малятам, як поділитися іграшками, дружно гратися і не сваритись! А ще ці карапузи такі безпорадні, </w:t>
      </w:r>
      <w:proofErr w:type="spellStart"/>
      <w:r w:rsidRPr="0065341F">
        <w:rPr>
          <w:rFonts w:ascii="Times New Roman" w:hAnsi="Times New Roman"/>
          <w:sz w:val="28"/>
          <w:szCs w:val="28"/>
          <w:lang w:val="uk-UA"/>
        </w:rPr>
        <w:t>нічогісенько</w:t>
      </w:r>
      <w:proofErr w:type="spellEnd"/>
      <w:r w:rsidRPr="0065341F">
        <w:rPr>
          <w:rFonts w:ascii="Times New Roman" w:hAnsi="Times New Roman"/>
          <w:sz w:val="28"/>
          <w:szCs w:val="28"/>
          <w:lang w:val="uk-UA"/>
        </w:rPr>
        <w:t xml:space="preserve"> самі не вміють робити. Ми допомагаємо молодшим друзям одягатись, взуватись, навіть шнурки зав'язуємо.</w:t>
      </w:r>
    </w:p>
    <w:p w14:paraId="2708B759"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А малюки з радістю підтримують нас, коли ми влаштовуємо спортивні змагання. До речі, це ще одна традиція нашого садка. Ми щомісяця змагаємось: бігаємо, стрибаємо, граємо в спортивні ігри. А перемагає завжди – дружба!</w:t>
      </w:r>
    </w:p>
    <w:p w14:paraId="146EA2EF"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Пригадала свій садок – і стало трохи сумно. Як там зараз мої друзі? Напевне теж за мною сумують.</w:t>
      </w:r>
    </w:p>
    <w:p w14:paraId="736D56E1" w14:textId="77777777" w:rsidR="0051300D" w:rsidRPr="0065341F" w:rsidRDefault="0051300D" w:rsidP="006F190D">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 xml:space="preserve">Мені здається, що кожен садочок має бути особливим – зі своїми традиціями і дітлахами-друзями. </w:t>
      </w:r>
    </w:p>
    <w:p w14:paraId="4A493275" w14:textId="09C5D4A3" w:rsidR="0051300D" w:rsidRPr="0065341F" w:rsidRDefault="0051300D" w:rsidP="00DF6F10">
      <w:pPr>
        <w:spacing w:line="360" w:lineRule="auto"/>
        <w:ind w:firstLine="567"/>
        <w:jc w:val="both"/>
        <w:rPr>
          <w:rFonts w:ascii="Times New Roman" w:hAnsi="Times New Roman"/>
          <w:sz w:val="28"/>
          <w:szCs w:val="28"/>
          <w:lang w:val="uk-UA"/>
        </w:rPr>
      </w:pPr>
      <w:r w:rsidRPr="0065341F">
        <w:rPr>
          <w:rFonts w:ascii="Times New Roman" w:hAnsi="Times New Roman"/>
          <w:sz w:val="28"/>
          <w:szCs w:val="28"/>
          <w:lang w:val="uk-UA"/>
        </w:rPr>
        <w:t>Головне – пишатися своїм садочком, радіти зустрічі з друзями і берегти дружбу. Дякую за увагу! На все добре!</w:t>
      </w:r>
    </w:p>
    <w:p w14:paraId="21ECAAD6" w14:textId="7EADD157" w:rsidR="0051300D" w:rsidRPr="00DF6F10" w:rsidRDefault="00DF6F10" w:rsidP="0051300D">
      <w:pPr>
        <w:pStyle w:val="10"/>
        <w:spacing w:after="0" w:line="240" w:lineRule="auto"/>
        <w:jc w:val="center"/>
        <w:rPr>
          <w:rFonts w:ascii="Times New Roman" w:eastAsia="Times New Roman" w:hAnsi="Times New Roman" w:cs="Times New Roman"/>
          <w:b/>
          <w:bCs/>
          <w:color w:val="000000"/>
          <w:sz w:val="28"/>
          <w:szCs w:val="28"/>
          <w:lang w:val="ru-RU"/>
        </w:rPr>
      </w:pPr>
      <w:proofErr w:type="spellStart"/>
      <w:r w:rsidRPr="00DF6F10">
        <w:rPr>
          <w:rFonts w:ascii="Times New Roman" w:eastAsia="Times New Roman" w:hAnsi="Times New Roman" w:cs="Times New Roman"/>
          <w:b/>
          <w:bCs/>
          <w:color w:val="000000"/>
          <w:sz w:val="28"/>
          <w:szCs w:val="28"/>
          <w:lang w:val="ru-RU"/>
        </w:rPr>
        <w:t>Пропоную</w:t>
      </w:r>
      <w:proofErr w:type="spellEnd"/>
      <w:r w:rsidRPr="00DF6F10">
        <w:rPr>
          <w:rFonts w:ascii="Times New Roman" w:eastAsia="Times New Roman" w:hAnsi="Times New Roman" w:cs="Times New Roman"/>
          <w:b/>
          <w:bCs/>
          <w:color w:val="000000"/>
          <w:sz w:val="28"/>
          <w:szCs w:val="28"/>
          <w:lang w:val="ru-RU"/>
        </w:rPr>
        <w:t xml:space="preserve"> </w:t>
      </w:r>
      <w:proofErr w:type="spellStart"/>
      <w:r w:rsidRPr="00DF6F10">
        <w:rPr>
          <w:rFonts w:ascii="Times New Roman" w:eastAsia="Times New Roman" w:hAnsi="Times New Roman" w:cs="Times New Roman"/>
          <w:b/>
          <w:bCs/>
          <w:color w:val="000000"/>
          <w:sz w:val="28"/>
          <w:szCs w:val="28"/>
          <w:lang w:val="ru-RU"/>
        </w:rPr>
        <w:t>познайомитися</w:t>
      </w:r>
      <w:proofErr w:type="spellEnd"/>
      <w:r w:rsidRPr="00DF6F10">
        <w:rPr>
          <w:rFonts w:ascii="Times New Roman" w:eastAsia="Times New Roman" w:hAnsi="Times New Roman" w:cs="Times New Roman"/>
          <w:b/>
          <w:bCs/>
          <w:color w:val="000000"/>
          <w:sz w:val="28"/>
          <w:szCs w:val="28"/>
          <w:lang w:val="ru-RU"/>
        </w:rPr>
        <w:t>!</w:t>
      </w:r>
    </w:p>
    <w:p w14:paraId="0F628520" w14:textId="77777777" w:rsidR="0051300D" w:rsidRPr="0065341F" w:rsidRDefault="0051300D" w:rsidP="0051300D">
      <w:pPr>
        <w:pStyle w:val="10"/>
        <w:spacing w:after="0" w:line="240" w:lineRule="auto"/>
        <w:ind w:firstLine="567"/>
        <w:jc w:val="right"/>
        <w:rPr>
          <w:rFonts w:ascii="Times New Roman" w:eastAsia="Times New Roman" w:hAnsi="Times New Roman" w:cs="Times New Roman"/>
          <w:b/>
          <w:i/>
          <w:color w:val="000000"/>
          <w:sz w:val="28"/>
          <w:szCs w:val="28"/>
        </w:rPr>
      </w:pPr>
      <w:proofErr w:type="spellStart"/>
      <w:r w:rsidRPr="0065341F">
        <w:rPr>
          <w:rFonts w:ascii="Times New Roman" w:eastAsia="Times New Roman" w:hAnsi="Times New Roman" w:cs="Times New Roman"/>
          <w:b/>
          <w:i/>
          <w:color w:val="000000"/>
          <w:sz w:val="28"/>
          <w:szCs w:val="28"/>
        </w:rPr>
        <w:t>Гаврильченко</w:t>
      </w:r>
      <w:proofErr w:type="spellEnd"/>
      <w:r w:rsidRPr="0065341F">
        <w:rPr>
          <w:rFonts w:ascii="Times New Roman" w:eastAsia="Times New Roman" w:hAnsi="Times New Roman" w:cs="Times New Roman"/>
          <w:b/>
          <w:i/>
          <w:color w:val="000000"/>
          <w:sz w:val="28"/>
          <w:szCs w:val="28"/>
        </w:rPr>
        <w:t xml:space="preserve"> Іван,</w:t>
      </w:r>
    </w:p>
    <w:p w14:paraId="5199C4A3" w14:textId="77777777" w:rsidR="0051300D" w:rsidRPr="0065341F" w:rsidRDefault="0051300D" w:rsidP="0051300D">
      <w:pPr>
        <w:pStyle w:val="10"/>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комунальний заклад «заклад дошкільної освіти (ясла-садок)</w:t>
      </w:r>
    </w:p>
    <w:p w14:paraId="13197AE8" w14:textId="77777777" w:rsidR="0051300D" w:rsidRPr="0065341F" w:rsidRDefault="0051300D" w:rsidP="0051300D">
      <w:pPr>
        <w:pStyle w:val="10"/>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«Сонечко» комбінованого типу Гуляйпільської міської ради</w:t>
      </w:r>
    </w:p>
    <w:p w14:paraId="538CDA04" w14:textId="77777777" w:rsidR="0051300D" w:rsidRPr="0065341F" w:rsidRDefault="0051300D" w:rsidP="0051300D">
      <w:pPr>
        <w:pStyle w:val="10"/>
        <w:spacing w:after="0" w:line="240" w:lineRule="auto"/>
        <w:ind w:firstLine="567"/>
        <w:jc w:val="right"/>
        <w:rPr>
          <w:rFonts w:ascii="Times New Roman" w:eastAsia="Times New Roman" w:hAnsi="Times New Roman" w:cs="Times New Roman"/>
          <w:i/>
          <w:color w:val="000000"/>
          <w:sz w:val="28"/>
          <w:szCs w:val="28"/>
        </w:rPr>
      </w:pPr>
      <w:r w:rsidRPr="0065341F">
        <w:rPr>
          <w:rFonts w:ascii="Times New Roman" w:eastAsia="Times New Roman" w:hAnsi="Times New Roman" w:cs="Times New Roman"/>
          <w:i/>
          <w:color w:val="000000"/>
          <w:sz w:val="28"/>
          <w:szCs w:val="28"/>
        </w:rPr>
        <w:t xml:space="preserve">(наставники: </w:t>
      </w:r>
      <w:proofErr w:type="spellStart"/>
      <w:r w:rsidRPr="0065341F">
        <w:rPr>
          <w:rFonts w:ascii="Times New Roman" w:eastAsia="Times New Roman" w:hAnsi="Times New Roman" w:cs="Times New Roman"/>
          <w:i/>
          <w:color w:val="000000"/>
          <w:sz w:val="28"/>
          <w:szCs w:val="28"/>
        </w:rPr>
        <w:t>Чапленко</w:t>
      </w:r>
      <w:proofErr w:type="spellEnd"/>
      <w:r w:rsidRPr="0065341F">
        <w:rPr>
          <w:rFonts w:ascii="Times New Roman" w:eastAsia="Times New Roman" w:hAnsi="Times New Roman" w:cs="Times New Roman"/>
          <w:i/>
          <w:color w:val="000000"/>
          <w:sz w:val="28"/>
          <w:szCs w:val="28"/>
          <w:lang w:val="ru-RU"/>
        </w:rPr>
        <w:t> </w:t>
      </w:r>
      <w:r w:rsidRPr="0065341F">
        <w:rPr>
          <w:rFonts w:ascii="Times New Roman" w:eastAsia="Times New Roman" w:hAnsi="Times New Roman" w:cs="Times New Roman"/>
          <w:i/>
          <w:color w:val="000000"/>
          <w:sz w:val="28"/>
          <w:szCs w:val="28"/>
        </w:rPr>
        <w:t>І</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П</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w:t>
      </w:r>
    </w:p>
    <w:p w14:paraId="2BC0F278" w14:textId="6D44F708" w:rsidR="0051300D" w:rsidRPr="00DF6F10" w:rsidRDefault="0051300D" w:rsidP="00DF6F10">
      <w:pPr>
        <w:pStyle w:val="10"/>
        <w:spacing w:after="0" w:line="240" w:lineRule="auto"/>
        <w:ind w:firstLine="567"/>
        <w:jc w:val="right"/>
        <w:rPr>
          <w:rFonts w:ascii="Times New Roman" w:hAnsi="Times New Roman"/>
          <w:i/>
          <w:sz w:val="28"/>
          <w:szCs w:val="28"/>
        </w:rPr>
      </w:pPr>
      <w:r w:rsidRPr="0065341F">
        <w:rPr>
          <w:rFonts w:ascii="Times New Roman" w:eastAsia="Times New Roman" w:hAnsi="Times New Roman" w:cs="Times New Roman"/>
          <w:i/>
          <w:color w:val="000000"/>
          <w:sz w:val="28"/>
          <w:szCs w:val="28"/>
        </w:rPr>
        <w:t>Вал</w:t>
      </w:r>
      <w:r w:rsidRPr="0065341F">
        <w:rPr>
          <w:rFonts w:ascii="Times New Roman" w:eastAsia="Times New Roman" w:hAnsi="Times New Roman" w:cs="Times New Roman"/>
          <w:i/>
          <w:color w:val="000000"/>
          <w:sz w:val="28"/>
          <w:szCs w:val="28"/>
          <w:lang w:val="ru-RU"/>
        </w:rPr>
        <w:t> </w:t>
      </w:r>
      <w:r w:rsidRPr="0065341F">
        <w:rPr>
          <w:rFonts w:ascii="Times New Roman" w:eastAsia="Times New Roman" w:hAnsi="Times New Roman" w:cs="Times New Roman"/>
          <w:i/>
          <w:color w:val="000000"/>
          <w:sz w:val="28"/>
          <w:szCs w:val="28"/>
        </w:rPr>
        <w:t>Ю</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Ю</w:t>
      </w:r>
      <w:r w:rsidRPr="0065341F">
        <w:rPr>
          <w:rFonts w:ascii="Times New Roman" w:eastAsia="Times New Roman" w:hAnsi="Times New Roman" w:cs="Times New Roman"/>
          <w:i/>
          <w:color w:val="000000"/>
          <w:sz w:val="28"/>
          <w:szCs w:val="28"/>
          <w:lang w:val="ru-RU"/>
        </w:rPr>
        <w:t>.</w:t>
      </w:r>
      <w:r w:rsidRPr="0065341F">
        <w:rPr>
          <w:rFonts w:ascii="Times New Roman" w:eastAsia="Times New Roman" w:hAnsi="Times New Roman" w:cs="Times New Roman"/>
          <w:i/>
          <w:color w:val="000000"/>
          <w:sz w:val="28"/>
          <w:szCs w:val="28"/>
        </w:rPr>
        <w:t>)</w:t>
      </w:r>
    </w:p>
    <w:p w14:paraId="2422B864"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Доброго дня усім!</w:t>
      </w:r>
      <w:r w:rsidRPr="0065341F">
        <w:rPr>
          <w:rFonts w:ascii="Times New Roman" w:eastAsia="Times New Roman" w:hAnsi="Times New Roman" w:cs="Times New Roman"/>
          <w:i/>
          <w:sz w:val="28"/>
          <w:szCs w:val="28"/>
        </w:rPr>
        <w:t xml:space="preserve"> </w:t>
      </w:r>
    </w:p>
    <w:p w14:paraId="6308A327"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ви знаєте, хто я такий? Ні? От зараз ми і познайомимося.</w:t>
      </w:r>
    </w:p>
    <w:p w14:paraId="5D67EC4D"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Мене звати Іван </w:t>
      </w:r>
      <w:proofErr w:type="spellStart"/>
      <w:r w:rsidRPr="0065341F">
        <w:rPr>
          <w:rFonts w:ascii="Times New Roman" w:eastAsia="Times New Roman" w:hAnsi="Times New Roman" w:cs="Times New Roman"/>
          <w:sz w:val="28"/>
          <w:szCs w:val="28"/>
        </w:rPr>
        <w:t>Гаврильченко</w:t>
      </w:r>
      <w:proofErr w:type="spellEnd"/>
      <w:r w:rsidRPr="0065341F">
        <w:rPr>
          <w:rFonts w:ascii="Times New Roman" w:eastAsia="Times New Roman" w:hAnsi="Times New Roman" w:cs="Times New Roman"/>
          <w:sz w:val="28"/>
          <w:szCs w:val="28"/>
        </w:rPr>
        <w:t xml:space="preserve">. Мені – 6 років. Як тільки прийде 1 вересня, я піду до школи. Не можу дочекатися цього дня! </w:t>
      </w:r>
    </w:p>
    <w:p w14:paraId="76E13DB4"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от мама з татом дуже хвилюються, як я буду навчатися… Я ж такий непосидючий!</w:t>
      </w:r>
    </w:p>
    <w:p w14:paraId="3A092CA2"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Народився я взимку, перед самим Новим роком. Коли лежав у колисці, проблем не було, а от як тільки зробив перші кроки</w:t>
      </w:r>
      <w:r w:rsidRPr="0065341F">
        <w:rPr>
          <w:rFonts w:ascii="Times New Roman" w:eastAsia="Times New Roman" w:hAnsi="Times New Roman" w:cs="Times New Roman"/>
          <w:i/>
          <w:sz w:val="28"/>
          <w:szCs w:val="28"/>
        </w:rPr>
        <w:t xml:space="preserve"> </w:t>
      </w:r>
      <w:r w:rsidRPr="0065341F">
        <w:rPr>
          <w:rFonts w:ascii="Times New Roman" w:hAnsi="Times New Roman"/>
          <w:sz w:val="28"/>
          <w:szCs w:val="28"/>
        </w:rPr>
        <w:t xml:space="preserve">– </w:t>
      </w:r>
      <w:r w:rsidRPr="0065341F">
        <w:rPr>
          <w:rFonts w:ascii="Times New Roman" w:eastAsia="Times New Roman" w:hAnsi="Times New Roman" w:cs="Times New Roman"/>
          <w:sz w:val="28"/>
          <w:szCs w:val="28"/>
        </w:rPr>
        <w:t xml:space="preserve">тут і почалося! </w:t>
      </w:r>
    </w:p>
    <w:p w14:paraId="0D0221A4"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Мене ще називають якимось чудним словом – х о л ер и к!</w:t>
      </w:r>
      <w:r w:rsidRPr="0065341F">
        <w:rPr>
          <w:rFonts w:ascii="Times New Roman" w:eastAsia="Times New Roman" w:hAnsi="Times New Roman" w:cs="Times New Roman"/>
          <w:i/>
          <w:sz w:val="28"/>
          <w:szCs w:val="28"/>
        </w:rPr>
        <w:t>,</w:t>
      </w:r>
      <w:r w:rsidRPr="0065341F">
        <w:rPr>
          <w:rFonts w:ascii="Times New Roman" w:eastAsia="Times New Roman" w:hAnsi="Times New Roman" w:cs="Times New Roman"/>
          <w:sz w:val="28"/>
          <w:szCs w:val="28"/>
        </w:rPr>
        <w:t xml:space="preserve"> бо у мене вистачає енергії на двох, ні на десятьох!</w:t>
      </w:r>
    </w:p>
    <w:p w14:paraId="25D13B70"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Коли я трішечки підріс, мене привели до дитячого садка «Сонечко». Це мій улюблений дитячий садок, бо тут я навчаюся, граюся, росту. Тут у мене </w:t>
      </w:r>
      <w:r w:rsidRPr="0065341F">
        <w:rPr>
          <w:rFonts w:ascii="Times New Roman" w:eastAsia="Times New Roman" w:hAnsi="Times New Roman" w:cs="Times New Roman"/>
          <w:sz w:val="28"/>
          <w:szCs w:val="28"/>
        </w:rPr>
        <w:lastRenderedPageBreak/>
        <w:t xml:space="preserve">купа друзів. А нещодавно з’явився новий друг – Максим Остапенко. Ми з ним граємося, іноді навіть разом пустуємо! Я сподіваюся, що наша дружба продовжиться і в школі. А тільки що з цього вийде? </w:t>
      </w:r>
    </w:p>
    <w:p w14:paraId="66E20DA1"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Мої батьки хочуть, щоб я був дуже розумним, тому мене познайомили з учителькою англійської мови. ЇЇ звати Ірина Миколаївна.</w:t>
      </w:r>
    </w:p>
    <w:p w14:paraId="0931C072"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Я уже знаю англійські слова: мазе, </w:t>
      </w:r>
      <w:proofErr w:type="spellStart"/>
      <w:r w:rsidRPr="0065341F">
        <w:rPr>
          <w:rFonts w:ascii="Times New Roman" w:eastAsia="Times New Roman" w:hAnsi="Times New Roman" w:cs="Times New Roman"/>
          <w:sz w:val="28"/>
          <w:szCs w:val="28"/>
        </w:rPr>
        <w:t>фазе</w:t>
      </w:r>
      <w:proofErr w:type="spellEnd"/>
      <w:r w:rsidRPr="0065341F">
        <w:rPr>
          <w:rFonts w:ascii="Times New Roman" w:eastAsia="Times New Roman" w:hAnsi="Times New Roman" w:cs="Times New Roman"/>
          <w:sz w:val="28"/>
          <w:szCs w:val="28"/>
        </w:rPr>
        <w:t>, кет, дог</w:t>
      </w:r>
      <w:r w:rsidRPr="0065341F">
        <w:rPr>
          <w:rFonts w:ascii="Times New Roman" w:eastAsia="Times New Roman" w:hAnsi="Times New Roman" w:cs="Times New Roman"/>
          <w:i/>
          <w:sz w:val="28"/>
          <w:szCs w:val="28"/>
        </w:rPr>
        <w:t>.</w:t>
      </w:r>
    </w:p>
    <w:p w14:paraId="54B0788E"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Я, Іван </w:t>
      </w:r>
      <w:proofErr w:type="spellStart"/>
      <w:r w:rsidRPr="0065341F">
        <w:rPr>
          <w:rFonts w:ascii="Times New Roman" w:eastAsia="Times New Roman" w:hAnsi="Times New Roman" w:cs="Times New Roman"/>
          <w:sz w:val="28"/>
          <w:szCs w:val="28"/>
        </w:rPr>
        <w:t>Гаврильченко</w:t>
      </w:r>
      <w:proofErr w:type="spellEnd"/>
      <w:r w:rsidRPr="0065341F">
        <w:rPr>
          <w:rFonts w:ascii="Times New Roman" w:eastAsia="Times New Roman" w:hAnsi="Times New Roman" w:cs="Times New Roman"/>
          <w:sz w:val="28"/>
          <w:szCs w:val="28"/>
        </w:rPr>
        <w:t xml:space="preserve">, люблю своє кошенятко </w:t>
      </w:r>
      <w:proofErr w:type="spellStart"/>
      <w:r w:rsidRPr="0065341F">
        <w:rPr>
          <w:rFonts w:ascii="Times New Roman" w:eastAsia="Times New Roman" w:hAnsi="Times New Roman" w:cs="Times New Roman"/>
          <w:sz w:val="28"/>
          <w:szCs w:val="28"/>
        </w:rPr>
        <w:t>Боню</w:t>
      </w:r>
      <w:proofErr w:type="spellEnd"/>
      <w:r w:rsidRPr="0065341F">
        <w:rPr>
          <w:rFonts w:ascii="Times New Roman" w:eastAsia="Times New Roman" w:hAnsi="Times New Roman" w:cs="Times New Roman"/>
          <w:sz w:val="28"/>
          <w:szCs w:val="28"/>
        </w:rPr>
        <w:t>. Він такий кумедний і швидкий, як я! Коли я йду до дитячого садка, він сумує і сидить на вікні та дивиться, як я граюсь з друзями на майданчику. Бо мій будинок стоїть біля дитячого садка, а вікна виходять на наш майданчик.</w:t>
      </w:r>
    </w:p>
    <w:p w14:paraId="110DC0B2"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У мене дружна родина. Головна у нашій родині бабуся – Алла Пилипівна</w:t>
      </w:r>
      <w:r w:rsidRPr="0065341F">
        <w:rPr>
          <w:rFonts w:ascii="Times New Roman" w:eastAsia="Times New Roman" w:hAnsi="Times New Roman" w:cs="Times New Roman"/>
          <w:i/>
          <w:sz w:val="28"/>
          <w:szCs w:val="28"/>
        </w:rPr>
        <w:t xml:space="preserve">. </w:t>
      </w:r>
      <w:r w:rsidRPr="0065341F">
        <w:rPr>
          <w:rFonts w:ascii="Times New Roman" w:eastAsia="Times New Roman" w:hAnsi="Times New Roman" w:cs="Times New Roman"/>
          <w:sz w:val="28"/>
          <w:szCs w:val="28"/>
        </w:rPr>
        <w:t xml:space="preserve">Це наша берегиня. Я її дуже люблю. </w:t>
      </w:r>
    </w:p>
    <w:p w14:paraId="57A62FB9"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А знаєте який у мене тато? Він був на війні і захищав нашу Україну від ворогів. Зараз він працює у військкоматі.</w:t>
      </w:r>
    </w:p>
    <w:p w14:paraId="1D81BBDA"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Моя мама дуже лагідна і красива жінка. Вона працює спеціалістом по кадрах. У неї вдома дуже багато роботи і ми всі їй допомагаємо.</w:t>
      </w:r>
    </w:p>
    <w:p w14:paraId="15106666"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i/>
          <w:sz w:val="28"/>
          <w:szCs w:val="28"/>
        </w:rPr>
      </w:pPr>
      <w:r w:rsidRPr="0065341F">
        <w:rPr>
          <w:rFonts w:ascii="Times New Roman" w:eastAsia="Times New Roman" w:hAnsi="Times New Roman" w:cs="Times New Roman"/>
          <w:sz w:val="28"/>
          <w:szCs w:val="28"/>
        </w:rPr>
        <w:t xml:space="preserve">А ще я хочу вам по-секрету сказати про свою мрію. Я хочу стати </w:t>
      </w:r>
      <w:proofErr w:type="spellStart"/>
      <w:r w:rsidRPr="0065341F">
        <w:rPr>
          <w:rFonts w:ascii="Times New Roman" w:eastAsia="Times New Roman" w:hAnsi="Times New Roman" w:cs="Times New Roman"/>
          <w:sz w:val="28"/>
          <w:szCs w:val="28"/>
        </w:rPr>
        <w:t>Супергероєм</w:t>
      </w:r>
      <w:proofErr w:type="spellEnd"/>
      <w:r w:rsidRPr="0065341F">
        <w:rPr>
          <w:rFonts w:ascii="Times New Roman" w:eastAsia="Times New Roman" w:hAnsi="Times New Roman" w:cs="Times New Roman"/>
          <w:sz w:val="28"/>
          <w:szCs w:val="28"/>
        </w:rPr>
        <w:t xml:space="preserve">, щоб допомагати усім людям Землі. </w:t>
      </w:r>
    </w:p>
    <w:p w14:paraId="3135267B" w14:textId="77777777" w:rsidR="0051300D" w:rsidRPr="0065341F"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Моя мрія збувається!!! </w:t>
      </w:r>
    </w:p>
    <w:p w14:paraId="3608250C" w14:textId="1E41C9DC" w:rsidR="0051300D" w:rsidRDefault="0051300D" w:rsidP="006F190D">
      <w:pPr>
        <w:pStyle w:val="10"/>
        <w:spacing w:after="0" w:line="360" w:lineRule="auto"/>
        <w:ind w:firstLine="567"/>
        <w:jc w:val="both"/>
        <w:rPr>
          <w:rFonts w:ascii="Times New Roman" w:eastAsia="Times New Roman" w:hAnsi="Times New Roman" w:cs="Times New Roman"/>
          <w:sz w:val="28"/>
          <w:szCs w:val="28"/>
        </w:rPr>
      </w:pPr>
      <w:r w:rsidRPr="0065341F">
        <w:rPr>
          <w:rFonts w:ascii="Times New Roman" w:eastAsia="Times New Roman" w:hAnsi="Times New Roman" w:cs="Times New Roman"/>
          <w:sz w:val="28"/>
          <w:szCs w:val="28"/>
        </w:rPr>
        <w:t xml:space="preserve">Кому потрібна допомога? </w:t>
      </w:r>
    </w:p>
    <w:p w14:paraId="751A38F2" w14:textId="5B6045FF"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2. Вправа: «Приємне на кожен день» (комплімент у житті педагога).</w:t>
      </w:r>
    </w:p>
    <w:p w14:paraId="0A07A26A" w14:textId="54E29A54"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3. Вправа: «</w:t>
      </w:r>
      <w:r w:rsidR="004930EA" w:rsidRPr="00130F8F">
        <w:rPr>
          <w:rFonts w:ascii="Times New Roman" w:hAnsi="Times New Roman" w:cs="Times New Roman"/>
          <w:sz w:val="28"/>
          <w:szCs w:val="28"/>
          <w:lang w:val="uk-UA"/>
        </w:rPr>
        <w:t>Зн</w:t>
      </w:r>
      <w:r w:rsidRPr="00130F8F">
        <w:rPr>
          <w:rFonts w:ascii="Times New Roman" w:hAnsi="Times New Roman" w:cs="Times New Roman"/>
          <w:sz w:val="28"/>
          <w:szCs w:val="28"/>
          <w:lang w:val="uk-UA"/>
        </w:rPr>
        <w:t>айди свого с</w:t>
      </w:r>
      <w:r w:rsidR="004930EA" w:rsidRPr="00130F8F">
        <w:rPr>
          <w:rFonts w:ascii="Times New Roman" w:hAnsi="Times New Roman" w:cs="Times New Roman"/>
          <w:sz w:val="28"/>
          <w:szCs w:val="28"/>
          <w:lang w:val="uk-UA"/>
        </w:rPr>
        <w:t>піврозмовника</w:t>
      </w:r>
      <w:r w:rsidRPr="00130F8F">
        <w:rPr>
          <w:rFonts w:ascii="Times New Roman" w:hAnsi="Times New Roman" w:cs="Times New Roman"/>
          <w:sz w:val="28"/>
          <w:szCs w:val="28"/>
          <w:lang w:val="uk-UA"/>
        </w:rPr>
        <w:t xml:space="preserve">» (моделювання аудиторій: </w:t>
      </w:r>
      <w:r w:rsidR="00A55EFA" w:rsidRPr="00130F8F">
        <w:rPr>
          <w:rFonts w:ascii="Times New Roman" w:hAnsi="Times New Roman" w:cs="Times New Roman"/>
          <w:sz w:val="28"/>
          <w:szCs w:val="28"/>
          <w:lang w:val="uk-UA"/>
        </w:rPr>
        <w:t>мовленнєві</w:t>
      </w:r>
      <w:r w:rsidRPr="00130F8F">
        <w:rPr>
          <w:rFonts w:ascii="Times New Roman" w:hAnsi="Times New Roman" w:cs="Times New Roman"/>
          <w:sz w:val="28"/>
          <w:szCs w:val="28"/>
          <w:lang w:val="uk-UA"/>
        </w:rPr>
        <w:t xml:space="preserve"> типи с</w:t>
      </w:r>
      <w:r w:rsidR="00A55EFA" w:rsidRPr="00130F8F">
        <w:rPr>
          <w:rFonts w:ascii="Times New Roman" w:hAnsi="Times New Roman" w:cs="Times New Roman"/>
          <w:sz w:val="28"/>
          <w:szCs w:val="28"/>
          <w:lang w:val="uk-UA"/>
        </w:rPr>
        <w:t>піврозмовників</w:t>
      </w:r>
      <w:r w:rsidRPr="00130F8F">
        <w:rPr>
          <w:rFonts w:ascii="Times New Roman" w:hAnsi="Times New Roman" w:cs="Times New Roman"/>
          <w:sz w:val="28"/>
          <w:szCs w:val="28"/>
          <w:lang w:val="uk-UA"/>
        </w:rPr>
        <w:t>, оцінка ведення с</w:t>
      </w:r>
      <w:r w:rsidR="00A55EFA" w:rsidRPr="00130F8F">
        <w:rPr>
          <w:rFonts w:ascii="Times New Roman" w:hAnsi="Times New Roman" w:cs="Times New Roman"/>
          <w:sz w:val="28"/>
          <w:szCs w:val="28"/>
          <w:lang w:val="uk-UA"/>
        </w:rPr>
        <w:t>півбесіди</w:t>
      </w:r>
      <w:r w:rsidRPr="00130F8F">
        <w:rPr>
          <w:rFonts w:ascii="Times New Roman" w:hAnsi="Times New Roman" w:cs="Times New Roman"/>
          <w:sz w:val="28"/>
          <w:szCs w:val="28"/>
          <w:lang w:val="uk-UA"/>
        </w:rPr>
        <w:t xml:space="preserve"> через невербальні канали відтворення).</w:t>
      </w:r>
    </w:p>
    <w:p w14:paraId="61EE71C8" w14:textId="6263CC89"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4. Вправа: «Говорит</w:t>
      </w:r>
      <w:r w:rsidR="00CE65BF" w:rsidRPr="00130F8F">
        <w:rPr>
          <w:rFonts w:ascii="Times New Roman" w:hAnsi="Times New Roman" w:cs="Times New Roman"/>
          <w:sz w:val="28"/>
          <w:szCs w:val="28"/>
          <w:lang w:val="uk-UA"/>
        </w:rPr>
        <w:t>ь</w:t>
      </w:r>
      <w:r w:rsidRPr="00130F8F">
        <w:rPr>
          <w:rFonts w:ascii="Times New Roman" w:hAnsi="Times New Roman" w:cs="Times New Roman"/>
          <w:sz w:val="28"/>
          <w:szCs w:val="28"/>
          <w:lang w:val="uk-UA"/>
        </w:rPr>
        <w:t xml:space="preserve"> Станіславський…» (вибір тем для </w:t>
      </w:r>
      <w:r w:rsidR="00CE65BF" w:rsidRPr="00130F8F">
        <w:rPr>
          <w:rFonts w:ascii="Times New Roman" w:hAnsi="Times New Roman" w:cs="Times New Roman"/>
          <w:sz w:val="28"/>
          <w:szCs w:val="28"/>
          <w:lang w:val="uk-UA"/>
        </w:rPr>
        <w:t xml:space="preserve">підсумкового </w:t>
      </w:r>
      <w:r w:rsidRPr="00130F8F">
        <w:rPr>
          <w:rFonts w:ascii="Times New Roman" w:hAnsi="Times New Roman" w:cs="Times New Roman"/>
          <w:sz w:val="28"/>
          <w:szCs w:val="28"/>
          <w:lang w:val="uk-UA"/>
        </w:rPr>
        <w:t xml:space="preserve">виступу: «Комунікативний аспект культури </w:t>
      </w:r>
      <w:r w:rsidR="00CE65BF" w:rsidRPr="00130F8F">
        <w:rPr>
          <w:rFonts w:ascii="Times New Roman" w:hAnsi="Times New Roman" w:cs="Times New Roman"/>
          <w:sz w:val="28"/>
          <w:szCs w:val="28"/>
          <w:lang w:val="uk-UA"/>
        </w:rPr>
        <w:t>мовлення</w:t>
      </w:r>
      <w:r w:rsidRPr="00130F8F">
        <w:rPr>
          <w:rFonts w:ascii="Times New Roman" w:hAnsi="Times New Roman" w:cs="Times New Roman"/>
          <w:sz w:val="28"/>
          <w:szCs w:val="28"/>
          <w:lang w:val="uk-UA"/>
        </w:rPr>
        <w:t>», «</w:t>
      </w:r>
      <w:r w:rsidR="00A55EFA" w:rsidRPr="00130F8F">
        <w:rPr>
          <w:rFonts w:ascii="Times New Roman" w:hAnsi="Times New Roman" w:cs="Times New Roman"/>
          <w:sz w:val="28"/>
          <w:szCs w:val="28"/>
          <w:lang w:val="uk-UA"/>
        </w:rPr>
        <w:t>Е</w:t>
      </w:r>
      <w:r w:rsidRPr="00130F8F">
        <w:rPr>
          <w:rFonts w:ascii="Times New Roman" w:hAnsi="Times New Roman" w:cs="Times New Roman"/>
          <w:sz w:val="28"/>
          <w:szCs w:val="28"/>
          <w:lang w:val="uk-UA"/>
        </w:rPr>
        <w:t>тич</w:t>
      </w:r>
      <w:r w:rsidR="00A55EFA" w:rsidRPr="00130F8F">
        <w:rPr>
          <w:rFonts w:ascii="Times New Roman" w:hAnsi="Times New Roman" w:cs="Times New Roman"/>
          <w:sz w:val="28"/>
          <w:szCs w:val="28"/>
          <w:lang w:val="uk-UA"/>
        </w:rPr>
        <w:t>ний</w:t>
      </w:r>
      <w:r w:rsidRPr="00130F8F">
        <w:rPr>
          <w:rFonts w:ascii="Times New Roman" w:hAnsi="Times New Roman" w:cs="Times New Roman"/>
          <w:sz w:val="28"/>
          <w:szCs w:val="28"/>
          <w:lang w:val="uk-UA"/>
        </w:rPr>
        <w:t xml:space="preserve"> аспект педагог</w:t>
      </w:r>
      <w:r w:rsidR="00A55EFA" w:rsidRPr="00130F8F">
        <w:rPr>
          <w:rFonts w:ascii="Times New Roman" w:hAnsi="Times New Roman" w:cs="Times New Roman"/>
          <w:sz w:val="28"/>
          <w:szCs w:val="28"/>
          <w:lang w:val="uk-UA"/>
        </w:rPr>
        <w:t>ічної</w:t>
      </w:r>
      <w:r w:rsidRPr="00130F8F">
        <w:rPr>
          <w:rFonts w:ascii="Times New Roman" w:hAnsi="Times New Roman" w:cs="Times New Roman"/>
          <w:sz w:val="28"/>
          <w:szCs w:val="28"/>
          <w:lang w:val="uk-UA"/>
        </w:rPr>
        <w:t xml:space="preserve"> вза</w:t>
      </w:r>
      <w:r w:rsidR="00A55EFA" w:rsidRPr="00130F8F">
        <w:rPr>
          <w:rFonts w:ascii="Times New Roman" w:hAnsi="Times New Roman" w:cs="Times New Roman"/>
          <w:sz w:val="28"/>
          <w:szCs w:val="28"/>
          <w:lang w:val="uk-UA"/>
        </w:rPr>
        <w:t>ємодії</w:t>
      </w:r>
      <w:r w:rsidRPr="00130F8F">
        <w:rPr>
          <w:rFonts w:ascii="Times New Roman" w:hAnsi="Times New Roman" w:cs="Times New Roman"/>
          <w:sz w:val="28"/>
          <w:szCs w:val="28"/>
          <w:lang w:val="uk-UA"/>
        </w:rPr>
        <w:t>», «</w:t>
      </w:r>
      <w:proofErr w:type="spellStart"/>
      <w:r w:rsidRPr="00130F8F">
        <w:rPr>
          <w:rFonts w:ascii="Times New Roman" w:hAnsi="Times New Roman" w:cs="Times New Roman"/>
          <w:sz w:val="28"/>
          <w:szCs w:val="28"/>
          <w:lang w:val="uk-UA"/>
        </w:rPr>
        <w:t>Н</w:t>
      </w:r>
      <w:r w:rsidR="00A55EFA" w:rsidRPr="00130F8F">
        <w:rPr>
          <w:rFonts w:ascii="Times New Roman" w:hAnsi="Times New Roman" w:cs="Times New Roman"/>
          <w:sz w:val="28"/>
          <w:szCs w:val="28"/>
          <w:lang w:val="uk-UA"/>
        </w:rPr>
        <w:t>еунормованість</w:t>
      </w:r>
      <w:proofErr w:type="spellEnd"/>
      <w:r w:rsidRPr="00130F8F">
        <w:rPr>
          <w:rFonts w:ascii="Times New Roman" w:hAnsi="Times New Roman" w:cs="Times New Roman"/>
          <w:sz w:val="28"/>
          <w:szCs w:val="28"/>
          <w:lang w:val="uk-UA"/>
        </w:rPr>
        <w:t xml:space="preserve"> педагог</w:t>
      </w:r>
      <w:r w:rsidR="00A55EFA" w:rsidRPr="00130F8F">
        <w:rPr>
          <w:rFonts w:ascii="Times New Roman" w:hAnsi="Times New Roman" w:cs="Times New Roman"/>
          <w:sz w:val="28"/>
          <w:szCs w:val="28"/>
          <w:lang w:val="uk-UA"/>
        </w:rPr>
        <w:t>ічного мовлення</w:t>
      </w:r>
      <w:r w:rsidRPr="00130F8F">
        <w:rPr>
          <w:rFonts w:ascii="Times New Roman" w:hAnsi="Times New Roman" w:cs="Times New Roman"/>
          <w:sz w:val="28"/>
          <w:szCs w:val="28"/>
          <w:lang w:val="uk-UA"/>
        </w:rPr>
        <w:t>», «</w:t>
      </w:r>
      <w:r w:rsidR="008820DD" w:rsidRPr="00130F8F">
        <w:rPr>
          <w:rFonts w:ascii="Times New Roman" w:hAnsi="Times New Roman" w:cs="Times New Roman"/>
          <w:sz w:val="28"/>
          <w:szCs w:val="28"/>
          <w:lang w:val="uk-UA"/>
        </w:rPr>
        <w:t>Вимоги до професійного мовлення вчителя</w:t>
      </w:r>
      <w:r w:rsidRPr="00130F8F">
        <w:rPr>
          <w:rFonts w:ascii="Times New Roman" w:hAnsi="Times New Roman" w:cs="Times New Roman"/>
          <w:sz w:val="28"/>
          <w:szCs w:val="28"/>
          <w:lang w:val="uk-UA"/>
        </w:rPr>
        <w:t>», «</w:t>
      </w:r>
      <w:r w:rsidR="008820DD" w:rsidRPr="00130F8F">
        <w:rPr>
          <w:rFonts w:ascii="Times New Roman" w:hAnsi="Times New Roman" w:cs="Times New Roman"/>
          <w:sz w:val="28"/>
          <w:szCs w:val="28"/>
          <w:lang w:val="uk-UA"/>
        </w:rPr>
        <w:t xml:space="preserve">Підготовка до публічного </w:t>
      </w:r>
      <w:r w:rsidR="000E29C6" w:rsidRPr="00130F8F">
        <w:rPr>
          <w:rFonts w:ascii="Times New Roman" w:hAnsi="Times New Roman" w:cs="Times New Roman"/>
          <w:sz w:val="28"/>
          <w:szCs w:val="28"/>
          <w:lang w:val="uk-UA"/>
        </w:rPr>
        <w:t>виступу</w:t>
      </w:r>
      <w:r w:rsidR="008820DD" w:rsidRPr="00130F8F">
        <w:rPr>
          <w:rFonts w:ascii="Times New Roman" w:hAnsi="Times New Roman" w:cs="Times New Roman"/>
          <w:sz w:val="28"/>
          <w:szCs w:val="28"/>
          <w:lang w:val="uk-UA"/>
        </w:rPr>
        <w:t xml:space="preserve"> в професійн</w:t>
      </w:r>
      <w:r w:rsidR="000E29C6" w:rsidRPr="00130F8F">
        <w:rPr>
          <w:rFonts w:ascii="Times New Roman" w:hAnsi="Times New Roman" w:cs="Times New Roman"/>
          <w:sz w:val="28"/>
          <w:szCs w:val="28"/>
          <w:lang w:val="uk-UA"/>
        </w:rPr>
        <w:t>ій</w:t>
      </w:r>
      <w:r w:rsidR="008820DD"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діяльності педагога»,</w:t>
      </w:r>
      <w:r w:rsidR="000E29C6"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«Правила вед</w:t>
      </w:r>
      <w:r w:rsidR="00B163E2" w:rsidRPr="00130F8F">
        <w:rPr>
          <w:rFonts w:ascii="Times New Roman" w:hAnsi="Times New Roman" w:cs="Times New Roman"/>
          <w:sz w:val="28"/>
          <w:szCs w:val="28"/>
          <w:lang w:val="uk-UA"/>
        </w:rPr>
        <w:t>е</w:t>
      </w:r>
      <w:r w:rsidRPr="00130F8F">
        <w:rPr>
          <w:rFonts w:ascii="Times New Roman" w:hAnsi="Times New Roman" w:cs="Times New Roman"/>
          <w:sz w:val="28"/>
          <w:szCs w:val="28"/>
          <w:lang w:val="uk-UA"/>
        </w:rPr>
        <w:t>ння с</w:t>
      </w:r>
      <w:r w:rsidR="00B163E2" w:rsidRPr="00130F8F">
        <w:rPr>
          <w:rFonts w:ascii="Times New Roman" w:hAnsi="Times New Roman" w:cs="Times New Roman"/>
          <w:sz w:val="28"/>
          <w:szCs w:val="28"/>
          <w:lang w:val="uk-UA"/>
        </w:rPr>
        <w:t>уперечки</w:t>
      </w:r>
      <w:r w:rsidRPr="00130F8F">
        <w:rPr>
          <w:rFonts w:ascii="Times New Roman" w:hAnsi="Times New Roman" w:cs="Times New Roman"/>
          <w:sz w:val="28"/>
          <w:szCs w:val="28"/>
          <w:lang w:val="uk-UA"/>
        </w:rPr>
        <w:t>»,</w:t>
      </w:r>
      <w:r w:rsidR="00B163E2"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lastRenderedPageBreak/>
        <w:t>«Дискусія в професійній діяльності вчителя»,</w:t>
      </w:r>
      <w:r w:rsidR="000E29C6"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«Педагогіка вч</w:t>
      </w:r>
      <w:r w:rsidR="00B163E2" w:rsidRPr="00130F8F">
        <w:rPr>
          <w:rFonts w:ascii="Times New Roman" w:hAnsi="Times New Roman" w:cs="Times New Roman"/>
          <w:sz w:val="28"/>
          <w:szCs w:val="28"/>
          <w:lang w:val="uk-UA"/>
        </w:rPr>
        <w:t>о</w:t>
      </w:r>
      <w:r w:rsidRPr="00130F8F">
        <w:rPr>
          <w:rFonts w:ascii="Times New Roman" w:hAnsi="Times New Roman" w:cs="Times New Roman"/>
          <w:sz w:val="28"/>
          <w:szCs w:val="28"/>
          <w:lang w:val="uk-UA"/>
        </w:rPr>
        <w:t>ра та сьогодні»,</w:t>
      </w:r>
      <w:r w:rsidR="000E29C6"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w:t>
      </w:r>
      <w:r w:rsidR="00B163E2" w:rsidRPr="00130F8F">
        <w:rPr>
          <w:rFonts w:ascii="Times New Roman" w:hAnsi="Times New Roman" w:cs="Times New Roman"/>
          <w:sz w:val="28"/>
          <w:szCs w:val="28"/>
          <w:lang w:val="uk-UA"/>
        </w:rPr>
        <w:t>Із</w:t>
      </w:r>
      <w:r w:rsidRPr="00130F8F">
        <w:rPr>
          <w:rFonts w:ascii="Times New Roman" w:hAnsi="Times New Roman" w:cs="Times New Roman"/>
          <w:sz w:val="28"/>
          <w:szCs w:val="28"/>
          <w:lang w:val="uk-UA"/>
        </w:rPr>
        <w:t xml:space="preserve"> непрофесійно</w:t>
      </w:r>
      <w:r w:rsidR="00B163E2" w:rsidRPr="00130F8F">
        <w:rPr>
          <w:rFonts w:ascii="Times New Roman" w:hAnsi="Times New Roman" w:cs="Times New Roman"/>
          <w:sz w:val="28"/>
          <w:szCs w:val="28"/>
          <w:lang w:val="uk-UA"/>
        </w:rPr>
        <w:t>го</w:t>
      </w:r>
      <w:r w:rsidRPr="00130F8F">
        <w:rPr>
          <w:rFonts w:ascii="Times New Roman" w:hAnsi="Times New Roman" w:cs="Times New Roman"/>
          <w:sz w:val="28"/>
          <w:szCs w:val="28"/>
          <w:lang w:val="uk-UA"/>
        </w:rPr>
        <w:t xml:space="preserve"> життя педагога»</w:t>
      </w:r>
      <w:r w:rsidR="00B163E2" w:rsidRPr="00130F8F">
        <w:rPr>
          <w:rFonts w:ascii="Times New Roman" w:hAnsi="Times New Roman" w:cs="Times New Roman"/>
          <w:sz w:val="28"/>
          <w:szCs w:val="28"/>
          <w:lang w:val="uk-UA"/>
        </w:rPr>
        <w:t xml:space="preserve"> </w:t>
      </w:r>
      <w:r w:rsidRPr="00130F8F">
        <w:rPr>
          <w:rFonts w:ascii="Times New Roman" w:hAnsi="Times New Roman" w:cs="Times New Roman"/>
          <w:sz w:val="28"/>
          <w:szCs w:val="28"/>
          <w:lang w:val="uk-UA"/>
        </w:rPr>
        <w:t>та ін.).</w:t>
      </w:r>
    </w:p>
    <w:p w14:paraId="138FE51E" w14:textId="2A22D6A1"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5. Вправа: «До</w:t>
      </w:r>
      <w:r w:rsidR="00B163E2" w:rsidRPr="00130F8F">
        <w:rPr>
          <w:rFonts w:ascii="Times New Roman" w:hAnsi="Times New Roman" w:cs="Times New Roman"/>
          <w:sz w:val="28"/>
          <w:szCs w:val="28"/>
          <w:lang w:val="uk-UA"/>
        </w:rPr>
        <w:t>бробут</w:t>
      </w:r>
      <w:r w:rsidRPr="00130F8F">
        <w:rPr>
          <w:rFonts w:ascii="Times New Roman" w:hAnsi="Times New Roman" w:cs="Times New Roman"/>
          <w:sz w:val="28"/>
          <w:szCs w:val="28"/>
          <w:lang w:val="uk-UA"/>
        </w:rPr>
        <w:t xml:space="preserve"> вч</w:t>
      </w:r>
      <w:r w:rsidR="00B163E2" w:rsidRPr="00130F8F">
        <w:rPr>
          <w:rFonts w:ascii="Times New Roman" w:hAnsi="Times New Roman" w:cs="Times New Roman"/>
          <w:sz w:val="28"/>
          <w:szCs w:val="28"/>
          <w:lang w:val="uk-UA"/>
        </w:rPr>
        <w:t>о</w:t>
      </w:r>
      <w:r w:rsidRPr="00130F8F">
        <w:rPr>
          <w:rFonts w:ascii="Times New Roman" w:hAnsi="Times New Roman" w:cs="Times New Roman"/>
          <w:sz w:val="28"/>
          <w:szCs w:val="28"/>
          <w:lang w:val="uk-UA"/>
        </w:rPr>
        <w:t xml:space="preserve">ра і сьогодні» (розігрування ситуацій-проблем у роботі </w:t>
      </w:r>
      <w:r w:rsidR="00B163E2" w:rsidRPr="00130F8F">
        <w:rPr>
          <w:rFonts w:ascii="Times New Roman" w:hAnsi="Times New Roman" w:cs="Times New Roman"/>
          <w:sz w:val="28"/>
          <w:szCs w:val="28"/>
          <w:lang w:val="uk-UA"/>
        </w:rPr>
        <w:t>і</w:t>
      </w:r>
      <w:r w:rsidRPr="00130F8F">
        <w:rPr>
          <w:rFonts w:ascii="Times New Roman" w:hAnsi="Times New Roman" w:cs="Times New Roman"/>
          <w:sz w:val="28"/>
          <w:szCs w:val="28"/>
          <w:lang w:val="uk-UA"/>
        </w:rPr>
        <w:t xml:space="preserve">з </w:t>
      </w:r>
      <w:r w:rsidR="00B163E2" w:rsidRPr="00130F8F">
        <w:rPr>
          <w:rFonts w:ascii="Times New Roman" w:hAnsi="Times New Roman" w:cs="Times New Roman"/>
          <w:sz w:val="28"/>
          <w:szCs w:val="28"/>
          <w:lang w:val="uk-UA"/>
        </w:rPr>
        <w:t>батьками</w:t>
      </w:r>
      <w:r w:rsidRPr="00130F8F">
        <w:rPr>
          <w:rFonts w:ascii="Times New Roman" w:hAnsi="Times New Roman" w:cs="Times New Roman"/>
          <w:sz w:val="28"/>
          <w:szCs w:val="28"/>
          <w:lang w:val="uk-UA"/>
        </w:rPr>
        <w:t xml:space="preserve"> вихованців).</w:t>
      </w:r>
    </w:p>
    <w:p w14:paraId="1255731D" w14:textId="3DFA4F4A"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6. Вправа: «</w:t>
      </w:r>
      <w:r w:rsidR="00FF5229" w:rsidRPr="00130F8F">
        <w:rPr>
          <w:rFonts w:ascii="Times New Roman" w:hAnsi="Times New Roman" w:cs="Times New Roman"/>
          <w:sz w:val="28"/>
          <w:szCs w:val="28"/>
          <w:lang w:val="uk-UA"/>
        </w:rPr>
        <w:t xml:space="preserve">Добре – </w:t>
      </w:r>
      <w:r w:rsidRPr="00130F8F">
        <w:rPr>
          <w:rFonts w:ascii="Times New Roman" w:hAnsi="Times New Roman" w:cs="Times New Roman"/>
          <w:sz w:val="28"/>
          <w:szCs w:val="28"/>
          <w:lang w:val="uk-UA"/>
        </w:rPr>
        <w:t>п</w:t>
      </w:r>
      <w:r w:rsidR="00B163E2" w:rsidRPr="00130F8F">
        <w:rPr>
          <w:rFonts w:ascii="Times New Roman" w:hAnsi="Times New Roman" w:cs="Times New Roman"/>
          <w:sz w:val="28"/>
          <w:szCs w:val="28"/>
          <w:lang w:val="uk-UA"/>
        </w:rPr>
        <w:t>огано</w:t>
      </w:r>
      <w:r w:rsidRPr="00130F8F">
        <w:rPr>
          <w:rFonts w:ascii="Times New Roman" w:hAnsi="Times New Roman" w:cs="Times New Roman"/>
          <w:sz w:val="28"/>
          <w:szCs w:val="28"/>
          <w:lang w:val="uk-UA"/>
        </w:rPr>
        <w:t>» (прийоми успішного рішення с</w:t>
      </w:r>
      <w:r w:rsidR="00B163E2" w:rsidRPr="00130F8F">
        <w:rPr>
          <w:rFonts w:ascii="Times New Roman" w:hAnsi="Times New Roman" w:cs="Times New Roman"/>
          <w:sz w:val="28"/>
          <w:szCs w:val="28"/>
          <w:lang w:val="uk-UA"/>
        </w:rPr>
        <w:t>уперечливих</w:t>
      </w:r>
      <w:r w:rsidRPr="00130F8F">
        <w:rPr>
          <w:rFonts w:ascii="Times New Roman" w:hAnsi="Times New Roman" w:cs="Times New Roman"/>
          <w:sz w:val="28"/>
          <w:szCs w:val="28"/>
          <w:lang w:val="uk-UA"/>
        </w:rPr>
        <w:t xml:space="preserve"> питань у ході диспуту, дискусії, полеміки).</w:t>
      </w:r>
    </w:p>
    <w:p w14:paraId="732DD063" w14:textId="44F25C69" w:rsidR="000064F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7. Вправа: «Некоректн</w:t>
      </w:r>
      <w:r w:rsidR="00B163E2" w:rsidRPr="00130F8F">
        <w:rPr>
          <w:rFonts w:ascii="Times New Roman" w:hAnsi="Times New Roman" w:cs="Times New Roman"/>
          <w:sz w:val="28"/>
          <w:szCs w:val="28"/>
          <w:lang w:val="uk-UA"/>
        </w:rPr>
        <w:t>и</w:t>
      </w:r>
      <w:r w:rsidRPr="00130F8F">
        <w:rPr>
          <w:rFonts w:ascii="Times New Roman" w:hAnsi="Times New Roman" w:cs="Times New Roman"/>
          <w:sz w:val="28"/>
          <w:szCs w:val="28"/>
          <w:lang w:val="uk-UA"/>
        </w:rPr>
        <w:t>й с</w:t>
      </w:r>
      <w:r w:rsidR="00B163E2" w:rsidRPr="00130F8F">
        <w:rPr>
          <w:rFonts w:ascii="Times New Roman" w:hAnsi="Times New Roman" w:cs="Times New Roman"/>
          <w:sz w:val="28"/>
          <w:szCs w:val="28"/>
          <w:lang w:val="uk-UA"/>
        </w:rPr>
        <w:t>пі</w:t>
      </w:r>
      <w:r w:rsidR="00FF5229" w:rsidRPr="00130F8F">
        <w:rPr>
          <w:rFonts w:ascii="Times New Roman" w:hAnsi="Times New Roman" w:cs="Times New Roman"/>
          <w:sz w:val="28"/>
          <w:szCs w:val="28"/>
          <w:lang w:val="uk-UA"/>
        </w:rPr>
        <w:t>в</w:t>
      </w:r>
      <w:r w:rsidR="00B163E2" w:rsidRPr="00130F8F">
        <w:rPr>
          <w:rFonts w:ascii="Times New Roman" w:hAnsi="Times New Roman" w:cs="Times New Roman"/>
          <w:sz w:val="28"/>
          <w:szCs w:val="28"/>
          <w:lang w:val="uk-UA"/>
        </w:rPr>
        <w:t>розмовник</w:t>
      </w:r>
      <w:r w:rsidRPr="00130F8F">
        <w:rPr>
          <w:rFonts w:ascii="Times New Roman" w:hAnsi="Times New Roman" w:cs="Times New Roman"/>
          <w:sz w:val="28"/>
          <w:szCs w:val="28"/>
          <w:lang w:val="uk-UA"/>
        </w:rPr>
        <w:t xml:space="preserve">: за </w:t>
      </w:r>
      <w:r w:rsidR="00B163E2" w:rsidRPr="00130F8F">
        <w:rPr>
          <w:rFonts w:ascii="Times New Roman" w:hAnsi="Times New Roman" w:cs="Times New Roman"/>
          <w:sz w:val="28"/>
          <w:szCs w:val="28"/>
          <w:lang w:val="uk-UA"/>
        </w:rPr>
        <w:t>та</w:t>
      </w:r>
      <w:r w:rsidRPr="00130F8F">
        <w:rPr>
          <w:rFonts w:ascii="Times New Roman" w:hAnsi="Times New Roman" w:cs="Times New Roman"/>
          <w:sz w:val="28"/>
          <w:szCs w:val="28"/>
          <w:lang w:val="uk-UA"/>
        </w:rPr>
        <w:t xml:space="preserve"> проти» (прості відповіді на каверзні питання).</w:t>
      </w:r>
    </w:p>
    <w:p w14:paraId="0BDC994A" w14:textId="64D0550E" w:rsidR="00A23A87" w:rsidRPr="00130F8F" w:rsidRDefault="000064F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8. Вправа: «Колаж </w:t>
      </w:r>
      <w:proofErr w:type="spellStart"/>
      <w:r w:rsidR="00B163E2" w:rsidRPr="00130F8F">
        <w:rPr>
          <w:rFonts w:ascii="Times New Roman" w:hAnsi="Times New Roman" w:cs="Times New Roman"/>
          <w:sz w:val="28"/>
          <w:szCs w:val="28"/>
          <w:lang w:val="uk-UA"/>
        </w:rPr>
        <w:t>гідностей</w:t>
      </w:r>
      <w:proofErr w:type="spellEnd"/>
      <w:r w:rsidRPr="00130F8F">
        <w:rPr>
          <w:rFonts w:ascii="Times New Roman" w:hAnsi="Times New Roman" w:cs="Times New Roman"/>
          <w:sz w:val="28"/>
          <w:szCs w:val="28"/>
          <w:lang w:val="uk-UA"/>
        </w:rPr>
        <w:t>, не тільки педагогічних…» (самопрезентація).</w:t>
      </w:r>
    </w:p>
    <w:p w14:paraId="3C77DA15" w14:textId="77777777" w:rsidR="00454227" w:rsidRPr="00130F8F" w:rsidRDefault="00821757" w:rsidP="002E2263">
      <w:pPr>
        <w:spacing w:line="360" w:lineRule="auto"/>
        <w:ind w:firstLine="709"/>
        <w:jc w:val="both"/>
        <w:rPr>
          <w:rFonts w:ascii="Times New Roman" w:hAnsi="Times New Roman" w:cs="Times New Roman"/>
          <w:sz w:val="28"/>
          <w:szCs w:val="28"/>
          <w:lang w:val="uk-UA"/>
        </w:rPr>
      </w:pPr>
      <w:r w:rsidRPr="00130F8F">
        <w:rPr>
          <w:rFonts w:ascii="Times New Roman" w:hAnsi="Times New Roman" w:cs="Times New Roman"/>
          <w:sz w:val="28"/>
          <w:szCs w:val="28"/>
          <w:lang w:val="uk-UA"/>
        </w:rPr>
        <w:t xml:space="preserve">Отже, </w:t>
      </w:r>
      <w:proofErr w:type="spellStart"/>
      <w:r w:rsidRPr="00130F8F">
        <w:rPr>
          <w:rFonts w:ascii="Times New Roman" w:hAnsi="Times New Roman" w:cs="Times New Roman"/>
          <w:sz w:val="28"/>
          <w:szCs w:val="28"/>
          <w:lang w:val="uk-UA"/>
        </w:rPr>
        <w:t>лінгвориторична</w:t>
      </w:r>
      <w:proofErr w:type="spellEnd"/>
      <w:r w:rsidRPr="00130F8F">
        <w:rPr>
          <w:rFonts w:ascii="Times New Roman" w:hAnsi="Times New Roman" w:cs="Times New Roman"/>
          <w:sz w:val="28"/>
          <w:szCs w:val="28"/>
          <w:lang w:val="uk-UA"/>
        </w:rPr>
        <w:t xml:space="preserve"> діяльність (</w:t>
      </w:r>
      <w:proofErr w:type="spellStart"/>
      <w:r w:rsidRPr="00130F8F">
        <w:rPr>
          <w:rFonts w:ascii="Times New Roman" w:hAnsi="Times New Roman" w:cs="Times New Roman"/>
          <w:sz w:val="28"/>
          <w:szCs w:val="28"/>
          <w:lang w:val="uk-UA"/>
        </w:rPr>
        <w:t>риторизація</w:t>
      </w:r>
      <w:proofErr w:type="spellEnd"/>
      <w:r w:rsidRPr="00130F8F">
        <w:rPr>
          <w:rFonts w:ascii="Times New Roman" w:hAnsi="Times New Roman" w:cs="Times New Roman"/>
          <w:sz w:val="28"/>
          <w:szCs w:val="28"/>
          <w:lang w:val="uk-UA"/>
        </w:rPr>
        <w:t xml:space="preserve"> освітнього простору) вихованців й вихователів закладів дошкільної освіти можлива </w:t>
      </w:r>
      <w:r w:rsidR="00180CAA" w:rsidRPr="00130F8F">
        <w:rPr>
          <w:rFonts w:ascii="Times New Roman" w:hAnsi="Times New Roman" w:cs="Times New Roman"/>
          <w:sz w:val="28"/>
          <w:szCs w:val="28"/>
          <w:lang w:val="uk-UA"/>
        </w:rPr>
        <w:t xml:space="preserve">лише </w:t>
      </w:r>
      <w:r w:rsidRPr="00130F8F">
        <w:rPr>
          <w:rFonts w:ascii="Times New Roman" w:hAnsi="Times New Roman" w:cs="Times New Roman"/>
          <w:sz w:val="28"/>
          <w:szCs w:val="28"/>
          <w:lang w:val="uk-UA"/>
        </w:rPr>
        <w:t xml:space="preserve">за умови формування риторичної культури вчителя і </w:t>
      </w:r>
      <w:r w:rsidR="00454227" w:rsidRPr="00130F8F">
        <w:rPr>
          <w:rFonts w:ascii="Times New Roman" w:hAnsi="Times New Roman" w:cs="Times New Roman"/>
          <w:sz w:val="28"/>
          <w:szCs w:val="28"/>
          <w:lang w:val="uk-UA"/>
        </w:rPr>
        <w:t>вихованця</w:t>
      </w:r>
      <w:r w:rsidRPr="00130F8F">
        <w:rPr>
          <w:rFonts w:ascii="Times New Roman" w:hAnsi="Times New Roman" w:cs="Times New Roman"/>
          <w:sz w:val="28"/>
          <w:szCs w:val="28"/>
          <w:lang w:val="uk-UA"/>
        </w:rPr>
        <w:t>. Риторична культура, на думку О.</w:t>
      </w:r>
      <w:r w:rsidR="00180CAA" w:rsidRPr="00130F8F">
        <w:rPr>
          <w:rFonts w:ascii="Times New Roman" w:hAnsi="Times New Roman" w:cs="Times New Roman"/>
          <w:sz w:val="28"/>
          <w:szCs w:val="28"/>
          <w:lang w:val="uk-UA"/>
        </w:rPr>
        <w:t> </w:t>
      </w:r>
      <w:proofErr w:type="spellStart"/>
      <w:r w:rsidRPr="00130F8F">
        <w:rPr>
          <w:rFonts w:ascii="Times New Roman" w:hAnsi="Times New Roman" w:cs="Times New Roman"/>
          <w:sz w:val="28"/>
          <w:szCs w:val="28"/>
          <w:lang w:val="uk-UA"/>
        </w:rPr>
        <w:t>Залюбінської</w:t>
      </w:r>
      <w:proofErr w:type="spellEnd"/>
      <w:r w:rsidRPr="00130F8F">
        <w:rPr>
          <w:rFonts w:ascii="Times New Roman" w:hAnsi="Times New Roman" w:cs="Times New Roman"/>
          <w:sz w:val="28"/>
          <w:szCs w:val="28"/>
          <w:lang w:val="uk-UA"/>
        </w:rPr>
        <w:t xml:space="preserve">, є складним цілісним поняттям, яке поєднує у собі культуру мовлення у традиційному розумінні, аспекти культури мислення, психологічної культури, сценічної майстерності, риторичну етику, поняття про імідж мовця. </w:t>
      </w:r>
      <w:r w:rsidRPr="00130F8F">
        <w:rPr>
          <w:rFonts w:ascii="Times New Roman" w:hAnsi="Times New Roman" w:cs="Times New Roman"/>
          <w:sz w:val="28"/>
          <w:szCs w:val="28"/>
        </w:rPr>
        <w:t xml:space="preserve">Основою </w:t>
      </w:r>
      <w:proofErr w:type="spellStart"/>
      <w:r w:rsidRPr="00130F8F">
        <w:rPr>
          <w:rFonts w:ascii="Times New Roman" w:hAnsi="Times New Roman" w:cs="Times New Roman"/>
          <w:sz w:val="28"/>
          <w:szCs w:val="28"/>
        </w:rPr>
        <w:t>риторичної</w:t>
      </w:r>
      <w:proofErr w:type="spellEnd"/>
      <w:r w:rsidRPr="00130F8F">
        <w:rPr>
          <w:rFonts w:ascii="Times New Roman" w:hAnsi="Times New Roman" w:cs="Times New Roman"/>
          <w:sz w:val="28"/>
          <w:szCs w:val="28"/>
        </w:rPr>
        <w:t xml:space="preserve"> </w:t>
      </w:r>
      <w:proofErr w:type="spellStart"/>
      <w:r w:rsidRPr="00130F8F">
        <w:rPr>
          <w:rFonts w:ascii="Times New Roman" w:hAnsi="Times New Roman" w:cs="Times New Roman"/>
          <w:sz w:val="28"/>
          <w:szCs w:val="28"/>
        </w:rPr>
        <w:t>культури</w:t>
      </w:r>
      <w:proofErr w:type="spellEnd"/>
      <w:r w:rsidRPr="00130F8F">
        <w:rPr>
          <w:rFonts w:ascii="Times New Roman" w:hAnsi="Times New Roman" w:cs="Times New Roman"/>
          <w:sz w:val="28"/>
          <w:szCs w:val="28"/>
        </w:rPr>
        <w:t xml:space="preserve"> вона </w:t>
      </w:r>
      <w:proofErr w:type="spellStart"/>
      <w:r w:rsidRPr="00130F8F">
        <w:rPr>
          <w:rFonts w:ascii="Times New Roman" w:hAnsi="Times New Roman" w:cs="Times New Roman"/>
          <w:sz w:val="28"/>
          <w:szCs w:val="28"/>
        </w:rPr>
        <w:t>визначає</w:t>
      </w:r>
      <w:proofErr w:type="spellEnd"/>
      <w:r w:rsidRPr="00130F8F">
        <w:rPr>
          <w:rFonts w:ascii="Times New Roman" w:hAnsi="Times New Roman" w:cs="Times New Roman"/>
          <w:sz w:val="28"/>
          <w:szCs w:val="28"/>
        </w:rPr>
        <w:t xml:space="preserve"> </w:t>
      </w:r>
      <w:proofErr w:type="spellStart"/>
      <w:r w:rsidRPr="00130F8F">
        <w:rPr>
          <w:rFonts w:ascii="Times New Roman" w:hAnsi="Times New Roman" w:cs="Times New Roman"/>
          <w:sz w:val="28"/>
          <w:szCs w:val="28"/>
        </w:rPr>
        <w:t>наявність</w:t>
      </w:r>
      <w:proofErr w:type="spellEnd"/>
      <w:r w:rsidRPr="00130F8F">
        <w:rPr>
          <w:rFonts w:ascii="Times New Roman" w:hAnsi="Times New Roman" w:cs="Times New Roman"/>
          <w:sz w:val="28"/>
          <w:szCs w:val="28"/>
        </w:rPr>
        <w:t xml:space="preserve"> у </w:t>
      </w:r>
      <w:proofErr w:type="spellStart"/>
      <w:r w:rsidRPr="00130F8F">
        <w:rPr>
          <w:rFonts w:ascii="Times New Roman" w:hAnsi="Times New Roman" w:cs="Times New Roman"/>
          <w:sz w:val="28"/>
          <w:szCs w:val="28"/>
        </w:rPr>
        <w:t>людини</w:t>
      </w:r>
      <w:proofErr w:type="spellEnd"/>
      <w:r w:rsidRPr="00130F8F">
        <w:rPr>
          <w:rFonts w:ascii="Times New Roman" w:hAnsi="Times New Roman" w:cs="Times New Roman"/>
          <w:sz w:val="28"/>
          <w:szCs w:val="28"/>
        </w:rPr>
        <w:t xml:space="preserve"> </w:t>
      </w:r>
      <w:proofErr w:type="spellStart"/>
      <w:r w:rsidRPr="00130F8F">
        <w:rPr>
          <w:rFonts w:ascii="Times New Roman" w:hAnsi="Times New Roman" w:cs="Times New Roman"/>
          <w:sz w:val="28"/>
          <w:szCs w:val="28"/>
        </w:rPr>
        <w:t>теоретичних</w:t>
      </w:r>
      <w:proofErr w:type="spellEnd"/>
      <w:r w:rsidRPr="00130F8F">
        <w:rPr>
          <w:rFonts w:ascii="Times New Roman" w:hAnsi="Times New Roman" w:cs="Times New Roman"/>
          <w:sz w:val="28"/>
          <w:szCs w:val="28"/>
        </w:rPr>
        <w:t xml:space="preserve"> </w:t>
      </w:r>
      <w:proofErr w:type="spellStart"/>
      <w:r w:rsidRPr="00130F8F">
        <w:rPr>
          <w:rFonts w:ascii="Times New Roman" w:hAnsi="Times New Roman" w:cs="Times New Roman"/>
          <w:sz w:val="28"/>
          <w:szCs w:val="28"/>
        </w:rPr>
        <w:t>знань</w:t>
      </w:r>
      <w:proofErr w:type="spellEnd"/>
      <w:r w:rsidRPr="00130F8F">
        <w:rPr>
          <w:rFonts w:ascii="Times New Roman" w:hAnsi="Times New Roman" w:cs="Times New Roman"/>
          <w:sz w:val="28"/>
          <w:szCs w:val="28"/>
        </w:rPr>
        <w:t xml:space="preserve"> </w:t>
      </w:r>
      <w:proofErr w:type="spellStart"/>
      <w:r w:rsidRPr="00130F8F">
        <w:rPr>
          <w:rFonts w:ascii="Times New Roman" w:hAnsi="Times New Roman" w:cs="Times New Roman"/>
          <w:sz w:val="28"/>
          <w:szCs w:val="28"/>
        </w:rPr>
        <w:t>із</w:t>
      </w:r>
      <w:proofErr w:type="spellEnd"/>
      <w:r w:rsidRPr="00130F8F">
        <w:rPr>
          <w:rFonts w:ascii="Times New Roman" w:hAnsi="Times New Roman" w:cs="Times New Roman"/>
          <w:sz w:val="28"/>
          <w:szCs w:val="28"/>
        </w:rPr>
        <w:t xml:space="preserve"> риторики </w:t>
      </w:r>
      <w:r w:rsidR="00180CAA" w:rsidRPr="00130F8F">
        <w:rPr>
          <w:rFonts w:ascii="Times New Roman" w:hAnsi="Times New Roman" w:cs="Times New Roman"/>
          <w:sz w:val="28"/>
          <w:szCs w:val="28"/>
          <w:lang w:val="uk-UA"/>
        </w:rPr>
        <w:t xml:space="preserve">та досвіду продуктивного комфортного спілкування </w:t>
      </w:r>
      <w:r w:rsidRPr="00130F8F">
        <w:rPr>
          <w:rFonts w:ascii="Times New Roman" w:hAnsi="Times New Roman" w:cs="Times New Roman"/>
          <w:sz w:val="28"/>
          <w:szCs w:val="28"/>
        </w:rPr>
        <w:t>[4</w:t>
      </w:r>
      <w:r w:rsidR="00180CAA" w:rsidRPr="00130F8F">
        <w:rPr>
          <w:rFonts w:ascii="Times New Roman" w:hAnsi="Times New Roman" w:cs="Times New Roman"/>
          <w:sz w:val="28"/>
          <w:szCs w:val="28"/>
          <w:lang w:val="uk-UA"/>
        </w:rPr>
        <w:t>0].</w:t>
      </w:r>
    </w:p>
    <w:p w14:paraId="699729FF" w14:textId="3B54F3DC" w:rsidR="00130F8F" w:rsidRPr="00130F8F" w:rsidRDefault="00130F8F" w:rsidP="00130F8F">
      <w:pPr>
        <w:pStyle w:val="af4"/>
        <w:widowControl w:val="0"/>
        <w:spacing w:line="360" w:lineRule="auto"/>
        <w:ind w:firstLine="709"/>
        <w:jc w:val="both"/>
        <w:rPr>
          <w:sz w:val="28"/>
          <w:szCs w:val="28"/>
          <w:lang w:val="uk-UA"/>
        </w:rPr>
      </w:pPr>
      <w:r w:rsidRPr="00130F8F">
        <w:rPr>
          <w:sz w:val="28"/>
          <w:szCs w:val="28"/>
          <w:lang w:val="uk-UA"/>
        </w:rPr>
        <w:t>Під час експериментального навчання за запропонованою методикою приділялась увага основним компонентам готовності майбутніх педагогів-вихователів до реалізації суб’єкт-суб’єктних взаємовідносин з вихованцями та батьківською спільнотою як провідної умови формування та розвитку їх риторичної культури та творчих здібностей і творчої активності дітей в закладах дошкільної освіти, а саме:</w:t>
      </w:r>
    </w:p>
    <w:p w14:paraId="67330D73"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позитивна психологічна установка педагога-вихователя на власну педагогічну діяльність, що забезпечує його готовність брати на себе ініціативу у визначенні доцільного стилю взаємовідносин з вихованцями та їх батьками;</w:t>
      </w:r>
    </w:p>
    <w:p w14:paraId="2C97F19C"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 xml:space="preserve">готовність до міжособистісної атракції, що розуміється як </w:t>
      </w:r>
      <w:r w:rsidRPr="00130F8F">
        <w:rPr>
          <w:sz w:val="28"/>
          <w:szCs w:val="28"/>
          <w:lang w:val="uk-UA"/>
        </w:rPr>
        <w:lastRenderedPageBreak/>
        <w:t>взаємоповага, вияв симпатії до особистості дитини, здатність створювати позитивну атмосферу під час занять, нейтралізуючи можливі причини і передумови необґрунтованих конфліктів;</w:t>
      </w:r>
    </w:p>
    <w:p w14:paraId="5C1CB8AC"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готовність до рефлексії – осмислення педагогом-вихователем того, як він насправді сприймається і оцінюється вихованцями та їх батьками, які є партнерами у навчально-виховній взаємодії; рефлексія як акт самоаналізу і самопізнання педагога в контексті його спілкування з вихованцями;</w:t>
      </w:r>
    </w:p>
    <w:p w14:paraId="54E597DE"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 xml:space="preserve">емпатію – здатність педагога-вихователя «вживатися» в душевні, </w:t>
      </w:r>
      <w:proofErr w:type="spellStart"/>
      <w:r w:rsidRPr="00130F8F">
        <w:rPr>
          <w:sz w:val="28"/>
          <w:szCs w:val="28"/>
          <w:lang w:val="uk-UA"/>
        </w:rPr>
        <w:t>емоційно</w:t>
      </w:r>
      <w:proofErr w:type="spellEnd"/>
      <w:r w:rsidRPr="00130F8F">
        <w:rPr>
          <w:sz w:val="28"/>
          <w:szCs w:val="28"/>
          <w:lang w:val="uk-UA"/>
        </w:rPr>
        <w:t>-психологічні стани своїх вихованців, інтуїтивно проникати у внутрішній світ партнера освітньої взаємодії, готовність до співпереживання, допомоги і підтримки в різних її формах і проявах;</w:t>
      </w:r>
    </w:p>
    <w:p w14:paraId="07000362"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 xml:space="preserve">особистісну ідентифікацію, що виражається в </w:t>
      </w:r>
      <w:proofErr w:type="spellStart"/>
      <w:r w:rsidRPr="00130F8F">
        <w:rPr>
          <w:sz w:val="28"/>
          <w:szCs w:val="28"/>
          <w:lang w:val="uk-UA"/>
        </w:rPr>
        <w:t>емоційно</w:t>
      </w:r>
      <w:proofErr w:type="spellEnd"/>
      <w:r w:rsidRPr="00130F8F">
        <w:rPr>
          <w:sz w:val="28"/>
          <w:szCs w:val="28"/>
          <w:lang w:val="uk-UA"/>
        </w:rPr>
        <w:t>-когнітивному ототожненні одного індивідуума з іншим, що відіграє важливу роль для обох «дійових осіб» навчально-виховної взаємодії – педагогу-вихователю особистісна ідентифікація допомагає «ввійти» у внутрішній світ вихованців, відчути його у всій повноті, неповторності і різноманітті, а вихованцю вона допомагає асимілювати у своїй свідомості, психологічно «привласнити» найпривабливіші особистісні якості педагога як старшого товариша, помічника, що виступає в якості носія професійного і життєвого досвіду, творчої діяльності;</w:t>
      </w:r>
    </w:p>
    <w:p w14:paraId="268E7103"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 xml:space="preserve">інтерактивність, що проявляється у вигляді різних типів і форм міжособистісних взаємовідносин між людьми і розуміється як поглиблена психологізація всього комплексу комунікативних </w:t>
      </w:r>
      <w:proofErr w:type="spellStart"/>
      <w:r w:rsidRPr="00130F8F">
        <w:rPr>
          <w:sz w:val="28"/>
          <w:szCs w:val="28"/>
          <w:lang w:val="uk-UA"/>
        </w:rPr>
        <w:t>зв’язків</w:t>
      </w:r>
      <w:proofErr w:type="spellEnd"/>
      <w:r w:rsidRPr="00130F8F">
        <w:rPr>
          <w:sz w:val="28"/>
          <w:szCs w:val="28"/>
          <w:lang w:val="uk-UA"/>
        </w:rPr>
        <w:t xml:space="preserve"> між ними, як здатність вихователя адекватно інтерпретувати різні ситуації, що виникають у навчанні та вихованні і, відповідно до них, вносити корективи у власні дії та педагогічну діяльність;</w:t>
      </w:r>
    </w:p>
    <w:p w14:paraId="41925296" w14:textId="77777777" w:rsidR="00130F8F" w:rsidRP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 xml:space="preserve">гнучкість, пластичність мислення, готовність до зміни функціонально рольових взаємин з вихованцями у процесі конкретної пізнавальної або творчої діяльності, відмова від наперед заданих </w:t>
      </w:r>
      <w:r w:rsidRPr="00130F8F">
        <w:rPr>
          <w:sz w:val="28"/>
          <w:szCs w:val="28"/>
          <w:lang w:val="uk-UA"/>
        </w:rPr>
        <w:lastRenderedPageBreak/>
        <w:t>педагогічних диспозицій, стереотипних дій;</w:t>
      </w:r>
    </w:p>
    <w:p w14:paraId="25771DCF" w14:textId="77777777" w:rsidR="00130F8F" w:rsidRPr="00130F8F" w:rsidRDefault="00130F8F" w:rsidP="00130F8F">
      <w:pPr>
        <w:pStyle w:val="af4"/>
        <w:widowControl w:val="0"/>
        <w:numPr>
          <w:ilvl w:val="0"/>
          <w:numId w:val="36"/>
        </w:numPr>
        <w:spacing w:line="360" w:lineRule="auto"/>
        <w:ind w:left="0" w:firstLine="709"/>
        <w:jc w:val="both"/>
        <w:rPr>
          <w:i/>
          <w:sz w:val="28"/>
          <w:szCs w:val="28"/>
          <w:lang w:val="uk-UA"/>
        </w:rPr>
      </w:pPr>
      <w:r w:rsidRPr="00130F8F">
        <w:rPr>
          <w:i/>
          <w:sz w:val="28"/>
          <w:szCs w:val="28"/>
          <w:lang w:val="uk-UA"/>
        </w:rPr>
        <w:t xml:space="preserve">готовність до виконання ролі </w:t>
      </w:r>
      <w:proofErr w:type="spellStart"/>
      <w:r w:rsidRPr="00130F8F">
        <w:rPr>
          <w:i/>
          <w:sz w:val="28"/>
          <w:szCs w:val="28"/>
          <w:lang w:val="uk-UA"/>
        </w:rPr>
        <w:t>фасилітатора</w:t>
      </w:r>
      <w:proofErr w:type="spellEnd"/>
      <w:r w:rsidRPr="00130F8F">
        <w:rPr>
          <w:i/>
          <w:sz w:val="28"/>
          <w:szCs w:val="28"/>
          <w:lang w:val="uk-UA"/>
        </w:rPr>
        <w:t>, тобто педагога-консультанта, порадника, помічника, який ставить перед собою та визначає як мету освітньої діяльності, комплекс системно взаємозв’язаних і ієрархічно супідрядних завдань: допомогти дитині визначитися у виборі індивідуальної освітньої траєкторії, що забезпечить повноцінну реалізацію її інтелектуального та творчого потенціалу; сформувати життєву компетентність та життєстійкість, високий рівень розвитку пізнавальної та творчої активності, індивідуальний стиль творчої діяльності;</w:t>
      </w:r>
    </w:p>
    <w:p w14:paraId="786B03DA" w14:textId="77777777" w:rsidR="00130F8F" w:rsidRDefault="00130F8F" w:rsidP="00130F8F">
      <w:pPr>
        <w:pStyle w:val="af4"/>
        <w:widowControl w:val="0"/>
        <w:numPr>
          <w:ilvl w:val="0"/>
          <w:numId w:val="36"/>
        </w:numPr>
        <w:spacing w:line="360" w:lineRule="auto"/>
        <w:ind w:left="0" w:firstLine="709"/>
        <w:jc w:val="both"/>
        <w:rPr>
          <w:sz w:val="28"/>
          <w:szCs w:val="28"/>
          <w:lang w:val="uk-UA"/>
        </w:rPr>
      </w:pPr>
      <w:r w:rsidRPr="00130F8F">
        <w:rPr>
          <w:sz w:val="28"/>
          <w:szCs w:val="28"/>
          <w:lang w:val="uk-UA"/>
        </w:rPr>
        <w:t>вміння своєчасно локалізувати конфліктні ситуації у взаєминах між педагогом-вихователем і вихованцями, окремими вихованцями і дитячим колективом, оскільки виникнення конфліктів у тих або інших формах є цілком закономірним явищем для складного процесу розв’язання завдань творчого або пізнавального характеру; тому лише вмілі дії педагога трансформують «творчі» конфлікти у співпрацю, орієнтовану на пошук взаємоприйнятних рішень, компромісних або оптимальних варіантів, що задовольняють усіх учасників творчого процесу, сприяючи становленню особистісно-творчої позиції вихованців та зближенню суб’єктів освітнього процесу [</w:t>
      </w:r>
      <w:r>
        <w:rPr>
          <w:sz w:val="28"/>
          <w:szCs w:val="28"/>
          <w:lang w:val="uk-UA"/>
        </w:rPr>
        <w:t>43]</w:t>
      </w:r>
      <w:r w:rsidRPr="00130F8F">
        <w:rPr>
          <w:sz w:val="28"/>
          <w:szCs w:val="28"/>
          <w:lang w:val="uk-UA"/>
        </w:rPr>
        <w:t>.</w:t>
      </w:r>
    </w:p>
    <w:p w14:paraId="7A23F43A" w14:textId="66B4C228" w:rsidR="006D17EC" w:rsidRDefault="00130F8F" w:rsidP="006F190D">
      <w:pPr>
        <w:pStyle w:val="af4"/>
        <w:widowControl w:val="0"/>
        <w:spacing w:line="360" w:lineRule="auto"/>
        <w:ind w:firstLine="709"/>
        <w:jc w:val="both"/>
        <w:rPr>
          <w:sz w:val="28"/>
          <w:szCs w:val="28"/>
          <w:lang w:val="uk-UA"/>
        </w:rPr>
      </w:pPr>
      <w:r w:rsidRPr="00130F8F">
        <w:rPr>
          <w:sz w:val="28"/>
          <w:szCs w:val="28"/>
          <w:lang w:val="uk-UA"/>
        </w:rPr>
        <w:t xml:space="preserve">Таким чином, </w:t>
      </w:r>
      <w:proofErr w:type="spellStart"/>
      <w:r w:rsidRPr="00130F8F">
        <w:rPr>
          <w:sz w:val="28"/>
          <w:szCs w:val="28"/>
          <w:lang w:val="uk-UA"/>
        </w:rPr>
        <w:t>риторизація</w:t>
      </w:r>
      <w:proofErr w:type="spellEnd"/>
      <w:r w:rsidRPr="00130F8F">
        <w:rPr>
          <w:sz w:val="28"/>
          <w:szCs w:val="28"/>
          <w:lang w:val="uk-UA"/>
        </w:rPr>
        <w:t xml:space="preserve"> експериментального навчання</w:t>
      </w:r>
      <w:r>
        <w:rPr>
          <w:sz w:val="28"/>
          <w:szCs w:val="28"/>
          <w:lang w:val="uk-UA"/>
        </w:rPr>
        <w:t xml:space="preserve"> засобами </w:t>
      </w:r>
      <w:r w:rsidRPr="00130F8F">
        <w:rPr>
          <w:sz w:val="28"/>
          <w:szCs w:val="28"/>
          <w:lang w:val="uk-UA"/>
        </w:rPr>
        <w:t>риторичн</w:t>
      </w:r>
      <w:r>
        <w:rPr>
          <w:sz w:val="28"/>
          <w:szCs w:val="28"/>
          <w:lang w:val="uk-UA"/>
        </w:rPr>
        <w:t>их</w:t>
      </w:r>
      <w:r w:rsidRPr="00130F8F">
        <w:rPr>
          <w:sz w:val="28"/>
          <w:szCs w:val="28"/>
          <w:lang w:val="uk-UA"/>
        </w:rPr>
        <w:t xml:space="preserve"> практик</w:t>
      </w:r>
      <w:r>
        <w:rPr>
          <w:sz w:val="28"/>
          <w:szCs w:val="28"/>
          <w:lang w:val="uk-UA"/>
        </w:rPr>
        <w:t xml:space="preserve"> та тренінгових занять</w:t>
      </w:r>
      <w:r w:rsidRPr="00130F8F">
        <w:rPr>
          <w:sz w:val="28"/>
          <w:szCs w:val="28"/>
          <w:lang w:val="uk-UA"/>
        </w:rPr>
        <w:t xml:space="preserve"> дозволяють оптимізувати формування риторичної культури майбутніх фахівців з дошкільного виховання як складової їх професійної компетентності в закладах вищої освіти, забезпечують навчання майбутніх вихователів методології соціально-комунікативного розвитку дітей дошкільного віку під час </w:t>
      </w:r>
      <w:proofErr w:type="spellStart"/>
      <w:r w:rsidRPr="00130F8F">
        <w:rPr>
          <w:sz w:val="28"/>
          <w:szCs w:val="28"/>
          <w:lang w:val="uk-UA"/>
        </w:rPr>
        <w:t>проєктування</w:t>
      </w:r>
      <w:proofErr w:type="spellEnd"/>
      <w:r w:rsidRPr="00130F8F">
        <w:rPr>
          <w:sz w:val="28"/>
          <w:szCs w:val="28"/>
          <w:lang w:val="uk-UA"/>
        </w:rPr>
        <w:t xml:space="preserve"> розвивального предметно-ігрового середовища через гру як провідну дитячу діяльність.</w:t>
      </w:r>
    </w:p>
    <w:p w14:paraId="3F8972D1" w14:textId="17068030" w:rsidR="006A07A0" w:rsidRDefault="006A07A0">
      <w:pPr>
        <w:spacing w:after="200" w:line="276" w:lineRule="auto"/>
        <w:rPr>
          <w:rFonts w:ascii="Times New Roman" w:eastAsia="Times New Roman" w:hAnsi="Times New Roman" w:cs="Times New Roman"/>
          <w:sz w:val="28"/>
          <w:szCs w:val="28"/>
          <w:lang w:val="uk-UA"/>
        </w:rPr>
      </w:pPr>
      <w:r>
        <w:rPr>
          <w:sz w:val="28"/>
          <w:szCs w:val="28"/>
          <w:lang w:val="uk-UA"/>
        </w:rPr>
        <w:br w:type="page"/>
      </w:r>
    </w:p>
    <w:p w14:paraId="6F70771E" w14:textId="77777777" w:rsidR="006A07A0" w:rsidRPr="00466226" w:rsidRDefault="006A07A0" w:rsidP="006F190D">
      <w:pPr>
        <w:pStyle w:val="af4"/>
        <w:widowControl w:val="0"/>
        <w:spacing w:line="360" w:lineRule="auto"/>
        <w:ind w:firstLine="709"/>
        <w:jc w:val="both"/>
        <w:rPr>
          <w:sz w:val="28"/>
          <w:szCs w:val="28"/>
          <w:lang w:val="uk-UA"/>
        </w:rPr>
      </w:pPr>
    </w:p>
    <w:p w14:paraId="0C2CDA37" w14:textId="0B64BE72" w:rsidR="00A23A87" w:rsidRPr="00466226" w:rsidRDefault="00A23A87" w:rsidP="002E2263">
      <w:pPr>
        <w:spacing w:line="360" w:lineRule="auto"/>
        <w:ind w:firstLine="709"/>
        <w:jc w:val="both"/>
        <w:rPr>
          <w:rFonts w:ascii="Times New Roman" w:hAnsi="Times New Roman" w:cs="Times New Roman"/>
          <w:b/>
          <w:bCs/>
          <w:sz w:val="28"/>
          <w:szCs w:val="28"/>
          <w:lang w:val="uk-UA"/>
        </w:rPr>
      </w:pPr>
      <w:r w:rsidRPr="00466226">
        <w:rPr>
          <w:rFonts w:ascii="Times New Roman" w:hAnsi="Times New Roman" w:cs="Times New Roman"/>
          <w:b/>
          <w:bCs/>
          <w:sz w:val="28"/>
          <w:szCs w:val="28"/>
          <w:lang w:val="uk-UA"/>
        </w:rPr>
        <w:t>2.2. Реалізація концептуальної моделі формування риторичної культури майбутніх фахівців закладів дошкільної освіти</w:t>
      </w:r>
    </w:p>
    <w:p w14:paraId="32EACF7E" w14:textId="7526D176" w:rsidR="00A23A87" w:rsidRPr="00466226" w:rsidRDefault="00A23A87" w:rsidP="002E2263">
      <w:pPr>
        <w:spacing w:line="360" w:lineRule="auto"/>
        <w:jc w:val="both"/>
        <w:rPr>
          <w:rFonts w:ascii="Times New Roman" w:hAnsi="Times New Roman" w:cs="Times New Roman"/>
          <w:sz w:val="28"/>
          <w:szCs w:val="28"/>
          <w:lang w:val="uk-UA"/>
        </w:rPr>
      </w:pPr>
    </w:p>
    <w:p w14:paraId="211B50B1" w14:textId="77777777" w:rsidR="00A5173E" w:rsidRDefault="00A23A87" w:rsidP="00A5173E">
      <w:pPr>
        <w:spacing w:line="360" w:lineRule="auto"/>
        <w:ind w:firstLine="709"/>
        <w:jc w:val="both"/>
        <w:rPr>
          <w:rFonts w:ascii="Times New Roman" w:hAnsi="Times New Roman" w:cs="Times New Roman"/>
          <w:sz w:val="28"/>
          <w:szCs w:val="28"/>
          <w:lang w:val="uk-UA"/>
        </w:rPr>
      </w:pPr>
      <w:r w:rsidRPr="00E46D60">
        <w:rPr>
          <w:rFonts w:ascii="Times New Roman" w:hAnsi="Times New Roman" w:cs="Times New Roman"/>
          <w:sz w:val="28"/>
          <w:szCs w:val="28"/>
          <w:lang w:val="uk-UA"/>
        </w:rPr>
        <w:t>Реалізація мети та завдань дослідження зумовили необхідність</w:t>
      </w:r>
      <w:r w:rsidRPr="00466226">
        <w:rPr>
          <w:lang w:val="uk-UA"/>
        </w:rPr>
        <w:t xml:space="preserve"> </w:t>
      </w:r>
      <w:r w:rsidRPr="00A5173E">
        <w:rPr>
          <w:rFonts w:ascii="Times New Roman" w:hAnsi="Times New Roman" w:cs="Times New Roman"/>
          <w:sz w:val="28"/>
          <w:szCs w:val="28"/>
          <w:lang w:val="uk-UA"/>
        </w:rPr>
        <w:t xml:space="preserve">розроблення </w:t>
      </w:r>
      <w:r w:rsidR="007927BB" w:rsidRPr="00A5173E">
        <w:rPr>
          <w:rFonts w:ascii="Times New Roman" w:hAnsi="Times New Roman" w:cs="Times New Roman"/>
          <w:sz w:val="28"/>
          <w:szCs w:val="28"/>
          <w:lang w:val="uk-UA"/>
        </w:rPr>
        <w:t xml:space="preserve">концептуальної </w:t>
      </w:r>
      <w:r w:rsidRPr="00A5173E">
        <w:rPr>
          <w:rFonts w:ascii="Times New Roman" w:hAnsi="Times New Roman" w:cs="Times New Roman"/>
          <w:sz w:val="28"/>
          <w:szCs w:val="28"/>
          <w:lang w:val="uk-UA"/>
        </w:rPr>
        <w:t xml:space="preserve">моделі </w:t>
      </w:r>
      <w:r w:rsidR="007927BB" w:rsidRPr="00A5173E">
        <w:rPr>
          <w:rFonts w:ascii="Times New Roman" w:hAnsi="Times New Roman" w:cs="Times New Roman"/>
          <w:sz w:val="28"/>
          <w:szCs w:val="28"/>
          <w:lang w:val="uk-UA"/>
        </w:rPr>
        <w:t>формування риторичної культури</w:t>
      </w:r>
      <w:r w:rsidRPr="00A5173E">
        <w:rPr>
          <w:rFonts w:ascii="Times New Roman" w:hAnsi="Times New Roman" w:cs="Times New Roman"/>
          <w:sz w:val="28"/>
          <w:szCs w:val="28"/>
          <w:lang w:val="uk-UA"/>
        </w:rPr>
        <w:t xml:space="preserve"> майбутніх вихователів закладів дошкільної освіти</w:t>
      </w:r>
      <w:r w:rsidR="00E46D60" w:rsidRPr="00A5173E">
        <w:rPr>
          <w:rFonts w:ascii="Times New Roman" w:hAnsi="Times New Roman" w:cs="Times New Roman"/>
          <w:sz w:val="28"/>
          <w:szCs w:val="28"/>
          <w:lang w:val="uk-UA"/>
        </w:rPr>
        <w:t xml:space="preserve"> та шляхів її реалізації.</w:t>
      </w:r>
    </w:p>
    <w:p w14:paraId="574EA999" w14:textId="7D5DBCD8" w:rsidR="00E46D60" w:rsidRPr="00A5173E" w:rsidRDefault="00E46D60" w:rsidP="00A5173E">
      <w:pPr>
        <w:spacing w:line="360" w:lineRule="auto"/>
        <w:ind w:firstLine="709"/>
        <w:jc w:val="both"/>
        <w:rPr>
          <w:rFonts w:ascii="Times New Roman" w:hAnsi="Times New Roman" w:cs="Times New Roman"/>
          <w:sz w:val="28"/>
          <w:szCs w:val="28"/>
          <w:lang w:val="uk-UA"/>
        </w:rPr>
      </w:pPr>
      <w:r w:rsidRPr="00A5173E">
        <w:rPr>
          <w:rFonts w:ascii="Times New Roman" w:hAnsi="Times New Roman" w:cs="Times New Roman"/>
          <w:sz w:val="28"/>
          <w:szCs w:val="28"/>
          <w:lang w:val="uk-UA"/>
        </w:rPr>
        <w:t xml:space="preserve">Початок процесу </w:t>
      </w:r>
      <w:r w:rsidR="00FF5229">
        <w:rPr>
          <w:rFonts w:ascii="Times New Roman" w:hAnsi="Times New Roman" w:cs="Times New Roman"/>
          <w:sz w:val="28"/>
          <w:szCs w:val="28"/>
          <w:lang w:val="uk-UA"/>
        </w:rPr>
        <w:t>експериментального дослідження</w:t>
      </w:r>
      <w:r w:rsidRPr="00A5173E">
        <w:rPr>
          <w:rFonts w:ascii="Times New Roman" w:hAnsi="Times New Roman" w:cs="Times New Roman"/>
          <w:sz w:val="28"/>
          <w:szCs w:val="28"/>
          <w:lang w:val="uk-UA"/>
        </w:rPr>
        <w:t xml:space="preserve"> збігається із навчанням здобувачів вищої освіти магістерського рівня на </w:t>
      </w:r>
      <w:r w:rsidR="00A5173E">
        <w:rPr>
          <w:rFonts w:ascii="Times New Roman" w:hAnsi="Times New Roman" w:cs="Times New Roman"/>
          <w:sz w:val="28"/>
          <w:szCs w:val="28"/>
          <w:lang w:val="uk-UA"/>
        </w:rPr>
        <w:t xml:space="preserve">інтерактивних </w:t>
      </w:r>
      <w:r w:rsidRPr="00A5173E">
        <w:rPr>
          <w:rFonts w:ascii="Times New Roman" w:hAnsi="Times New Roman" w:cs="Times New Roman"/>
          <w:sz w:val="28"/>
          <w:szCs w:val="28"/>
          <w:lang w:val="uk-UA"/>
        </w:rPr>
        <w:t>лекційних і практичних заняттях дисциплін суспільно-гуманітарного циклу, де провідн</w:t>
      </w:r>
      <w:r w:rsidR="00A5173E">
        <w:rPr>
          <w:rFonts w:ascii="Times New Roman" w:hAnsi="Times New Roman" w:cs="Times New Roman"/>
          <w:sz w:val="28"/>
          <w:szCs w:val="28"/>
          <w:lang w:val="uk-UA"/>
        </w:rPr>
        <w:t>ими видами освітньої діяльності</w:t>
      </w:r>
      <w:r w:rsidRPr="00A5173E">
        <w:rPr>
          <w:rFonts w:ascii="Times New Roman" w:hAnsi="Times New Roman" w:cs="Times New Roman"/>
          <w:sz w:val="28"/>
          <w:szCs w:val="28"/>
          <w:lang w:val="uk-UA"/>
        </w:rPr>
        <w:t xml:space="preserve"> є </w:t>
      </w:r>
      <w:r w:rsidR="00A5173E">
        <w:rPr>
          <w:rFonts w:ascii="Times New Roman" w:hAnsi="Times New Roman" w:cs="Times New Roman"/>
          <w:sz w:val="28"/>
          <w:szCs w:val="28"/>
          <w:lang w:val="uk-UA"/>
        </w:rPr>
        <w:t>т</w:t>
      </w:r>
      <w:r w:rsidRPr="00A5173E">
        <w:rPr>
          <w:rFonts w:ascii="Times New Roman" w:hAnsi="Times New Roman" w:cs="Times New Roman"/>
          <w:sz w:val="28"/>
          <w:szCs w:val="28"/>
          <w:lang w:val="uk-UA"/>
        </w:rPr>
        <w:t>ехнологі</w:t>
      </w:r>
      <w:r w:rsidR="00A5173E">
        <w:rPr>
          <w:rFonts w:ascii="Times New Roman" w:hAnsi="Times New Roman" w:cs="Times New Roman"/>
          <w:sz w:val="28"/>
          <w:szCs w:val="28"/>
          <w:lang w:val="uk-UA"/>
        </w:rPr>
        <w:t>ї</w:t>
      </w:r>
      <w:r w:rsidRPr="00A5173E">
        <w:rPr>
          <w:rFonts w:ascii="Times New Roman" w:hAnsi="Times New Roman" w:cs="Times New Roman"/>
          <w:sz w:val="28"/>
          <w:szCs w:val="28"/>
          <w:lang w:val="uk-UA"/>
        </w:rPr>
        <w:t xml:space="preserve"> спілкування</w:t>
      </w:r>
      <w:r w:rsidR="00A5173E">
        <w:rPr>
          <w:rFonts w:ascii="Times New Roman" w:hAnsi="Times New Roman" w:cs="Times New Roman"/>
          <w:sz w:val="28"/>
          <w:szCs w:val="28"/>
          <w:lang w:val="uk-UA"/>
        </w:rPr>
        <w:t xml:space="preserve">. </w:t>
      </w:r>
      <w:r w:rsidRPr="00A5173E">
        <w:rPr>
          <w:rFonts w:ascii="Times New Roman" w:hAnsi="Times New Roman" w:cs="Times New Roman"/>
          <w:sz w:val="28"/>
          <w:szCs w:val="28"/>
          <w:lang w:val="uk-UA"/>
        </w:rPr>
        <w:t xml:space="preserve">Термін «технологія» походить від грецького </w:t>
      </w:r>
      <w:proofErr w:type="spellStart"/>
      <w:r w:rsidRPr="00E46D60">
        <w:rPr>
          <w:rFonts w:ascii="Times New Roman" w:hAnsi="Times New Roman" w:cs="Times New Roman"/>
          <w:sz w:val="28"/>
          <w:szCs w:val="28"/>
        </w:rPr>
        <w:t>techne</w:t>
      </w:r>
      <w:proofErr w:type="spellEnd"/>
      <w:r w:rsidRPr="00A5173E">
        <w:rPr>
          <w:rFonts w:ascii="Times New Roman" w:hAnsi="Times New Roman" w:cs="Times New Roman"/>
          <w:sz w:val="28"/>
          <w:szCs w:val="28"/>
          <w:lang w:val="uk-UA"/>
        </w:rPr>
        <w:t xml:space="preserve"> </w:t>
      </w:r>
      <w:r w:rsidR="00A5173E">
        <w:rPr>
          <w:rFonts w:ascii="Times New Roman" w:hAnsi="Times New Roman" w:cs="Times New Roman"/>
          <w:sz w:val="28"/>
          <w:szCs w:val="28"/>
          <w:lang w:val="uk-UA"/>
        </w:rPr>
        <w:t>–</w:t>
      </w:r>
      <w:r w:rsidRPr="00A5173E">
        <w:rPr>
          <w:rFonts w:ascii="Times New Roman" w:hAnsi="Times New Roman" w:cs="Times New Roman"/>
          <w:sz w:val="28"/>
          <w:szCs w:val="28"/>
          <w:lang w:val="uk-UA"/>
        </w:rPr>
        <w:t xml:space="preserve"> мистецтво, майстерність і </w:t>
      </w:r>
      <w:proofErr w:type="spellStart"/>
      <w:r w:rsidRPr="00E46D60">
        <w:rPr>
          <w:rFonts w:ascii="Times New Roman" w:hAnsi="Times New Roman" w:cs="Times New Roman"/>
          <w:sz w:val="28"/>
          <w:szCs w:val="28"/>
        </w:rPr>
        <w:t>logos</w:t>
      </w:r>
      <w:proofErr w:type="spellEnd"/>
      <w:r w:rsidRPr="00A5173E">
        <w:rPr>
          <w:rFonts w:ascii="Times New Roman" w:hAnsi="Times New Roman" w:cs="Times New Roman"/>
          <w:sz w:val="28"/>
          <w:szCs w:val="28"/>
          <w:lang w:val="uk-UA"/>
        </w:rPr>
        <w:t xml:space="preserve"> </w:t>
      </w:r>
      <w:r w:rsidR="00A5173E">
        <w:rPr>
          <w:rFonts w:ascii="Times New Roman" w:hAnsi="Times New Roman" w:cs="Times New Roman"/>
          <w:sz w:val="28"/>
          <w:szCs w:val="28"/>
          <w:lang w:val="uk-UA"/>
        </w:rPr>
        <w:t>–</w:t>
      </w:r>
      <w:r w:rsidRPr="00A5173E">
        <w:rPr>
          <w:rFonts w:ascii="Times New Roman" w:hAnsi="Times New Roman" w:cs="Times New Roman"/>
          <w:sz w:val="28"/>
          <w:szCs w:val="28"/>
          <w:lang w:val="uk-UA"/>
        </w:rPr>
        <w:t xml:space="preserve"> спочатку </w:t>
      </w:r>
      <w:r w:rsidR="00A5173E">
        <w:rPr>
          <w:rFonts w:ascii="Times New Roman" w:hAnsi="Times New Roman" w:cs="Times New Roman"/>
          <w:sz w:val="28"/>
          <w:szCs w:val="28"/>
          <w:lang w:val="uk-UA"/>
        </w:rPr>
        <w:t>–</w:t>
      </w:r>
      <w:r w:rsidRPr="00A5173E">
        <w:rPr>
          <w:rFonts w:ascii="Times New Roman" w:hAnsi="Times New Roman" w:cs="Times New Roman"/>
          <w:sz w:val="28"/>
          <w:szCs w:val="28"/>
          <w:lang w:val="uk-UA"/>
        </w:rPr>
        <w:t xml:space="preserve"> слово</w:t>
      </w:r>
      <w:r w:rsidR="00FF5229">
        <w:rPr>
          <w:rFonts w:ascii="Times New Roman" w:hAnsi="Times New Roman" w:cs="Times New Roman"/>
          <w:sz w:val="28"/>
          <w:szCs w:val="28"/>
          <w:lang w:val="uk-UA"/>
        </w:rPr>
        <w:t>.</w:t>
      </w:r>
      <w:r w:rsidRPr="00A5173E">
        <w:rPr>
          <w:rFonts w:ascii="Times New Roman" w:hAnsi="Times New Roman" w:cs="Times New Roman"/>
          <w:sz w:val="28"/>
          <w:szCs w:val="28"/>
          <w:lang w:val="uk-UA"/>
        </w:rPr>
        <w:t xml:space="preserve"> Оволодіння технологією спілкування є</w:t>
      </w:r>
      <w:r w:rsidR="00A5173E">
        <w:rPr>
          <w:rFonts w:ascii="Times New Roman" w:hAnsi="Times New Roman" w:cs="Times New Roman"/>
          <w:sz w:val="28"/>
          <w:szCs w:val="28"/>
          <w:lang w:val="uk-UA"/>
        </w:rPr>
        <w:t xml:space="preserve"> </w:t>
      </w:r>
      <w:r w:rsidRPr="00A5173E">
        <w:rPr>
          <w:rFonts w:ascii="Times New Roman" w:hAnsi="Times New Roman" w:cs="Times New Roman"/>
          <w:sz w:val="28"/>
          <w:szCs w:val="28"/>
          <w:lang w:val="uk-UA"/>
        </w:rPr>
        <w:t xml:space="preserve">насущною потребою кожної людини, незалежно від того, яким видом діяльності він займається, на якому віковому етапі розвитку знаходиться, цьому потрібно вчитися і </w:t>
      </w:r>
      <w:r w:rsidR="00A5173E">
        <w:rPr>
          <w:rFonts w:ascii="Times New Roman" w:hAnsi="Times New Roman" w:cs="Times New Roman"/>
          <w:sz w:val="28"/>
          <w:szCs w:val="28"/>
          <w:lang w:val="uk-UA"/>
        </w:rPr>
        <w:t>навчати</w:t>
      </w:r>
      <w:r w:rsidRPr="00A5173E">
        <w:rPr>
          <w:rFonts w:ascii="Times New Roman" w:hAnsi="Times New Roman" w:cs="Times New Roman"/>
          <w:sz w:val="28"/>
          <w:szCs w:val="28"/>
          <w:lang w:val="uk-UA"/>
        </w:rPr>
        <w:t xml:space="preserve"> [28]</w:t>
      </w:r>
      <w:r w:rsidR="00A5173E">
        <w:rPr>
          <w:rFonts w:ascii="Times New Roman" w:hAnsi="Times New Roman" w:cs="Times New Roman"/>
          <w:sz w:val="28"/>
          <w:szCs w:val="28"/>
          <w:lang w:val="uk-UA"/>
        </w:rPr>
        <w:t>.</w:t>
      </w:r>
    </w:p>
    <w:p w14:paraId="7FCD3722" w14:textId="683306EF" w:rsidR="00E46D60" w:rsidRPr="00A5173E" w:rsidRDefault="00E46D60" w:rsidP="00E46D60">
      <w:pPr>
        <w:spacing w:line="360" w:lineRule="auto"/>
        <w:ind w:firstLine="709"/>
        <w:jc w:val="both"/>
        <w:rPr>
          <w:rFonts w:ascii="Times New Roman" w:hAnsi="Times New Roman" w:cs="Times New Roman"/>
          <w:sz w:val="28"/>
          <w:szCs w:val="28"/>
          <w:lang w:val="uk-UA"/>
        </w:rPr>
      </w:pPr>
      <w:r w:rsidRPr="00A5173E">
        <w:rPr>
          <w:rFonts w:ascii="Times New Roman" w:hAnsi="Times New Roman" w:cs="Times New Roman"/>
          <w:sz w:val="28"/>
          <w:szCs w:val="28"/>
          <w:lang w:val="uk-UA"/>
        </w:rPr>
        <w:t>Особлива увага надана соціально-психологічним аспектам зд</w:t>
      </w:r>
      <w:r w:rsidR="00A5173E">
        <w:rPr>
          <w:rFonts w:ascii="Times New Roman" w:hAnsi="Times New Roman" w:cs="Times New Roman"/>
          <w:sz w:val="28"/>
          <w:szCs w:val="28"/>
          <w:lang w:val="uk-UA"/>
        </w:rPr>
        <w:t>ібностей</w:t>
      </w:r>
      <w:r w:rsidRPr="00A5173E">
        <w:rPr>
          <w:rFonts w:ascii="Times New Roman" w:hAnsi="Times New Roman" w:cs="Times New Roman"/>
          <w:sz w:val="28"/>
          <w:szCs w:val="28"/>
          <w:lang w:val="uk-UA"/>
        </w:rPr>
        <w:t xml:space="preserve"> людини до спілкування</w:t>
      </w:r>
      <w:r w:rsidR="00A5173E">
        <w:rPr>
          <w:rFonts w:ascii="Times New Roman" w:hAnsi="Times New Roman" w:cs="Times New Roman"/>
          <w:sz w:val="28"/>
          <w:szCs w:val="28"/>
          <w:lang w:val="uk-UA"/>
        </w:rPr>
        <w:t>.</w:t>
      </w:r>
      <w:r w:rsidRPr="00A5173E">
        <w:rPr>
          <w:rFonts w:ascii="Times New Roman" w:hAnsi="Times New Roman" w:cs="Times New Roman"/>
          <w:sz w:val="28"/>
          <w:szCs w:val="28"/>
          <w:lang w:val="uk-UA"/>
        </w:rPr>
        <w:t xml:space="preserve"> А.</w:t>
      </w:r>
      <w:r w:rsidR="00A5173E">
        <w:rPr>
          <w:rFonts w:ascii="Times New Roman" w:hAnsi="Times New Roman" w:cs="Times New Roman"/>
          <w:sz w:val="28"/>
          <w:szCs w:val="28"/>
          <w:lang w:val="uk-UA"/>
        </w:rPr>
        <w:t> </w:t>
      </w:r>
      <w:proofErr w:type="spellStart"/>
      <w:r w:rsidRPr="00A5173E">
        <w:rPr>
          <w:rFonts w:ascii="Times New Roman" w:hAnsi="Times New Roman" w:cs="Times New Roman"/>
          <w:sz w:val="28"/>
          <w:szCs w:val="28"/>
          <w:lang w:val="uk-UA"/>
        </w:rPr>
        <w:t>Батаршевим</w:t>
      </w:r>
      <w:proofErr w:type="spellEnd"/>
      <w:r w:rsidRPr="00A5173E">
        <w:rPr>
          <w:rFonts w:ascii="Times New Roman" w:hAnsi="Times New Roman" w:cs="Times New Roman"/>
          <w:sz w:val="28"/>
          <w:szCs w:val="28"/>
          <w:lang w:val="uk-UA"/>
        </w:rPr>
        <w:t xml:space="preserve"> </w:t>
      </w:r>
      <w:r w:rsidR="00A5173E">
        <w:rPr>
          <w:rFonts w:ascii="Times New Roman" w:hAnsi="Times New Roman" w:cs="Times New Roman"/>
          <w:sz w:val="28"/>
          <w:szCs w:val="28"/>
          <w:lang w:val="uk-UA"/>
        </w:rPr>
        <w:t>у</w:t>
      </w:r>
      <w:r w:rsidRPr="00A5173E">
        <w:rPr>
          <w:rFonts w:ascii="Times New Roman" w:hAnsi="Times New Roman" w:cs="Times New Roman"/>
          <w:sz w:val="28"/>
          <w:szCs w:val="28"/>
          <w:lang w:val="uk-UA"/>
        </w:rPr>
        <w:t xml:space="preserve"> посібнику</w:t>
      </w:r>
      <w:r w:rsidR="00A5173E">
        <w:rPr>
          <w:rFonts w:ascii="Times New Roman" w:hAnsi="Times New Roman" w:cs="Times New Roman"/>
          <w:sz w:val="28"/>
          <w:szCs w:val="28"/>
          <w:lang w:val="uk-UA"/>
        </w:rPr>
        <w:t xml:space="preserve"> </w:t>
      </w:r>
      <w:r w:rsidRPr="00A5173E">
        <w:rPr>
          <w:rFonts w:ascii="Times New Roman" w:hAnsi="Times New Roman" w:cs="Times New Roman"/>
          <w:sz w:val="28"/>
          <w:szCs w:val="28"/>
          <w:lang w:val="uk-UA"/>
        </w:rPr>
        <w:t xml:space="preserve">«Психодіагностика здатності до спілкування, або як визначити організаторські і комунікативні якості особистості» пропонуються основні шляхи психологічного впливу і активної взаємодії людей </w:t>
      </w:r>
      <w:r w:rsidR="00A5173E">
        <w:rPr>
          <w:rFonts w:ascii="Times New Roman" w:hAnsi="Times New Roman" w:cs="Times New Roman"/>
          <w:sz w:val="28"/>
          <w:szCs w:val="28"/>
          <w:lang w:val="uk-UA"/>
        </w:rPr>
        <w:t>у</w:t>
      </w:r>
      <w:r w:rsidRPr="00A5173E">
        <w:rPr>
          <w:rFonts w:ascii="Times New Roman" w:hAnsi="Times New Roman" w:cs="Times New Roman"/>
          <w:sz w:val="28"/>
          <w:szCs w:val="28"/>
          <w:lang w:val="uk-UA"/>
        </w:rPr>
        <w:t xml:space="preserve"> спільній діяльності; описані </w:t>
      </w:r>
      <w:proofErr w:type="spellStart"/>
      <w:r w:rsidRPr="00A5173E">
        <w:rPr>
          <w:rFonts w:ascii="Times New Roman" w:hAnsi="Times New Roman" w:cs="Times New Roman"/>
          <w:sz w:val="28"/>
          <w:szCs w:val="28"/>
          <w:lang w:val="uk-UA"/>
        </w:rPr>
        <w:t>психодіагностичні</w:t>
      </w:r>
      <w:proofErr w:type="spellEnd"/>
      <w:r w:rsidRPr="00A5173E">
        <w:rPr>
          <w:rFonts w:ascii="Times New Roman" w:hAnsi="Times New Roman" w:cs="Times New Roman"/>
          <w:sz w:val="28"/>
          <w:szCs w:val="28"/>
          <w:lang w:val="uk-UA"/>
        </w:rPr>
        <w:t xml:space="preserve"> методики за визначенням характерологічних рис і властивостей особистості, що складають основу організаторських і комунікативних здібностей особистості</w:t>
      </w:r>
      <w:r w:rsidR="00A5173E">
        <w:rPr>
          <w:rFonts w:ascii="Times New Roman" w:hAnsi="Times New Roman" w:cs="Times New Roman"/>
          <w:sz w:val="28"/>
          <w:szCs w:val="28"/>
          <w:lang w:val="uk-UA"/>
        </w:rPr>
        <w:t xml:space="preserve"> </w:t>
      </w:r>
      <w:r w:rsidRPr="00A5173E">
        <w:rPr>
          <w:rFonts w:ascii="Times New Roman" w:hAnsi="Times New Roman" w:cs="Times New Roman"/>
          <w:sz w:val="28"/>
          <w:szCs w:val="28"/>
          <w:lang w:val="uk-UA"/>
        </w:rPr>
        <w:t>[15]</w:t>
      </w:r>
      <w:r w:rsidR="00A5173E">
        <w:rPr>
          <w:rFonts w:ascii="Times New Roman" w:hAnsi="Times New Roman" w:cs="Times New Roman"/>
          <w:sz w:val="28"/>
          <w:szCs w:val="28"/>
          <w:lang w:val="uk-UA"/>
        </w:rPr>
        <w:t>.</w:t>
      </w:r>
    </w:p>
    <w:p w14:paraId="2BC225DA" w14:textId="1ECEE5D0" w:rsidR="00E46D60" w:rsidRDefault="00E46D60" w:rsidP="00A5173E">
      <w:pPr>
        <w:spacing w:line="360" w:lineRule="auto"/>
        <w:ind w:firstLine="709"/>
        <w:jc w:val="both"/>
        <w:rPr>
          <w:rFonts w:ascii="Times New Roman" w:eastAsia="Times New Roman" w:hAnsi="Times New Roman"/>
          <w:sz w:val="28"/>
          <w:lang w:val="uk-UA"/>
        </w:rPr>
      </w:pPr>
      <w:r w:rsidRPr="00A5173E">
        <w:rPr>
          <w:rFonts w:ascii="Times New Roman" w:hAnsi="Times New Roman" w:cs="Times New Roman"/>
          <w:sz w:val="28"/>
          <w:szCs w:val="28"/>
          <w:lang w:val="uk-UA"/>
        </w:rPr>
        <w:t>А.</w:t>
      </w:r>
      <w:r w:rsidR="00A5173E">
        <w:rPr>
          <w:rFonts w:ascii="Times New Roman" w:hAnsi="Times New Roman" w:cs="Times New Roman"/>
          <w:sz w:val="28"/>
          <w:szCs w:val="28"/>
          <w:lang w:val="uk-UA"/>
        </w:rPr>
        <w:t> </w:t>
      </w:r>
      <w:proofErr w:type="spellStart"/>
      <w:r w:rsidRPr="00A5173E">
        <w:rPr>
          <w:rFonts w:ascii="Times New Roman" w:hAnsi="Times New Roman" w:cs="Times New Roman"/>
          <w:sz w:val="28"/>
          <w:szCs w:val="28"/>
          <w:lang w:val="uk-UA"/>
        </w:rPr>
        <w:t>Батаршев</w:t>
      </w:r>
      <w:proofErr w:type="spellEnd"/>
      <w:r w:rsidRPr="00A5173E">
        <w:rPr>
          <w:rFonts w:ascii="Times New Roman" w:hAnsi="Times New Roman" w:cs="Times New Roman"/>
          <w:sz w:val="28"/>
          <w:szCs w:val="28"/>
          <w:lang w:val="uk-UA"/>
        </w:rPr>
        <w:t xml:space="preserve"> розглядає комунікативну сторону спілкування, методику визначення організаторських і комунікативних якостей, здібностей і </w:t>
      </w:r>
      <w:proofErr w:type="spellStart"/>
      <w:r w:rsidRPr="00A5173E">
        <w:rPr>
          <w:rFonts w:ascii="Times New Roman" w:hAnsi="Times New Roman" w:cs="Times New Roman"/>
          <w:sz w:val="28"/>
          <w:szCs w:val="28"/>
          <w:lang w:val="uk-UA"/>
        </w:rPr>
        <w:t>схильностей</w:t>
      </w:r>
      <w:proofErr w:type="spellEnd"/>
      <w:r w:rsidRPr="00A5173E">
        <w:rPr>
          <w:rFonts w:ascii="Times New Roman" w:hAnsi="Times New Roman" w:cs="Times New Roman"/>
          <w:sz w:val="28"/>
          <w:szCs w:val="28"/>
          <w:lang w:val="uk-UA"/>
        </w:rPr>
        <w:t xml:space="preserve"> особистості, дає </w:t>
      </w:r>
      <w:proofErr w:type="spellStart"/>
      <w:r w:rsidRPr="00A5173E">
        <w:rPr>
          <w:rFonts w:ascii="Times New Roman" w:hAnsi="Times New Roman" w:cs="Times New Roman"/>
          <w:sz w:val="28"/>
          <w:szCs w:val="28"/>
          <w:lang w:val="uk-UA"/>
        </w:rPr>
        <w:t>підбірку</w:t>
      </w:r>
      <w:proofErr w:type="spellEnd"/>
      <w:r w:rsidRPr="00A5173E">
        <w:rPr>
          <w:rFonts w:ascii="Times New Roman" w:hAnsi="Times New Roman" w:cs="Times New Roman"/>
          <w:sz w:val="28"/>
          <w:szCs w:val="28"/>
          <w:lang w:val="uk-UA"/>
        </w:rPr>
        <w:t xml:space="preserve"> популярних тестів для визначення комунікативних якостей особистості («Ваш стиль спілкування», «Ваш характер», «Ваша комунікабельність», «Хто Ви? </w:t>
      </w:r>
      <w:r w:rsidRPr="00AA334A">
        <w:rPr>
          <w:rFonts w:ascii="Times New Roman" w:hAnsi="Times New Roman" w:cs="Times New Roman"/>
          <w:sz w:val="28"/>
          <w:szCs w:val="28"/>
          <w:lang w:val="uk-UA"/>
        </w:rPr>
        <w:t>Капітан? Рульовий? Пасажир?», «Наскільки Ви упевнені в собі?»</w:t>
      </w:r>
      <w:r w:rsidR="00A5173E">
        <w:rPr>
          <w:rFonts w:ascii="Times New Roman" w:hAnsi="Times New Roman" w:cs="Times New Roman"/>
          <w:sz w:val="28"/>
          <w:szCs w:val="28"/>
          <w:lang w:val="uk-UA"/>
        </w:rPr>
        <w:t xml:space="preserve"> тощо</w:t>
      </w:r>
      <w:r w:rsidRPr="00AA334A">
        <w:rPr>
          <w:rFonts w:ascii="Times New Roman" w:hAnsi="Times New Roman" w:cs="Times New Roman"/>
          <w:sz w:val="28"/>
          <w:szCs w:val="28"/>
          <w:lang w:val="uk-UA"/>
        </w:rPr>
        <w:t>)</w:t>
      </w:r>
      <w:r w:rsidRPr="00E46D60">
        <w:rPr>
          <w:rFonts w:ascii="Times New Roman" w:eastAsia="Times New Roman" w:hAnsi="Times New Roman"/>
          <w:sz w:val="28"/>
          <w:lang w:val="uk-UA"/>
        </w:rPr>
        <w:t xml:space="preserve">, що сприяє формуванню </w:t>
      </w:r>
      <w:r w:rsidRPr="00E46D60">
        <w:rPr>
          <w:rFonts w:ascii="Times New Roman" w:eastAsia="Times New Roman" w:hAnsi="Times New Roman"/>
          <w:sz w:val="28"/>
          <w:lang w:val="uk-UA"/>
        </w:rPr>
        <w:lastRenderedPageBreak/>
        <w:t xml:space="preserve">у майбутніх вихователів закладів дошкільної освіти ціннісного ставлення до </w:t>
      </w:r>
      <w:r w:rsidR="00A5173E">
        <w:rPr>
          <w:rFonts w:ascii="Times New Roman" w:eastAsia="Times New Roman" w:hAnsi="Times New Roman"/>
          <w:sz w:val="28"/>
          <w:lang w:val="uk-UA"/>
        </w:rPr>
        <w:t>самоосвіти та самовизначення</w:t>
      </w:r>
      <w:r w:rsidR="00E96566">
        <w:rPr>
          <w:rFonts w:ascii="Times New Roman" w:eastAsia="Times New Roman" w:hAnsi="Times New Roman"/>
          <w:sz w:val="28"/>
          <w:lang w:val="uk-UA"/>
        </w:rPr>
        <w:t xml:space="preserve">, їх </w:t>
      </w:r>
      <w:r w:rsidRPr="00E46D60">
        <w:rPr>
          <w:rFonts w:ascii="Times New Roman" w:eastAsia="Times New Roman" w:hAnsi="Times New Roman"/>
          <w:sz w:val="28"/>
          <w:lang w:val="uk-UA"/>
        </w:rPr>
        <w:t>впливу на ефективність освітнього процесу в закладі</w:t>
      </w:r>
      <w:r w:rsidR="00FF5229">
        <w:rPr>
          <w:rFonts w:ascii="Times New Roman" w:eastAsia="Times New Roman" w:hAnsi="Times New Roman"/>
          <w:sz w:val="28"/>
          <w:lang w:val="uk-UA"/>
        </w:rPr>
        <w:t xml:space="preserve"> дошкільної освіти</w:t>
      </w:r>
      <w:r w:rsidRPr="00E46D60">
        <w:rPr>
          <w:rFonts w:ascii="Times New Roman" w:eastAsia="Times New Roman" w:hAnsi="Times New Roman"/>
          <w:sz w:val="28"/>
          <w:lang w:val="uk-UA"/>
        </w:rPr>
        <w:t>.</w:t>
      </w:r>
    </w:p>
    <w:p w14:paraId="55761111" w14:textId="505D4251" w:rsidR="00E96566" w:rsidRDefault="00E96566" w:rsidP="006D17EC">
      <w:pPr>
        <w:spacing w:line="360" w:lineRule="auto"/>
        <w:ind w:firstLine="709"/>
        <w:jc w:val="both"/>
        <w:rPr>
          <w:rFonts w:ascii="Times New Roman" w:eastAsia="Times New Roman" w:hAnsi="Times New Roman"/>
          <w:sz w:val="28"/>
        </w:rPr>
      </w:pPr>
      <w:r>
        <w:rPr>
          <w:rFonts w:ascii="Times New Roman" w:eastAsia="Times New Roman" w:hAnsi="Times New Roman"/>
          <w:sz w:val="28"/>
          <w:lang w:val="uk-UA"/>
        </w:rPr>
        <w:t xml:space="preserve">У ході педагогічного експерименту приділялась увага саме набуттю інструментарію для роботи із власним </w:t>
      </w:r>
      <w:proofErr w:type="spellStart"/>
      <w:r>
        <w:rPr>
          <w:rFonts w:ascii="Times New Roman" w:eastAsia="Times New Roman" w:hAnsi="Times New Roman"/>
          <w:sz w:val="28"/>
          <w:lang w:val="uk-UA"/>
        </w:rPr>
        <w:t>мегаресурсом</w:t>
      </w:r>
      <w:proofErr w:type="spellEnd"/>
      <w:r>
        <w:rPr>
          <w:rFonts w:ascii="Times New Roman" w:eastAsia="Times New Roman" w:hAnsi="Times New Roman"/>
          <w:sz w:val="28"/>
          <w:lang w:val="uk-UA"/>
        </w:rPr>
        <w:t xml:space="preserve"> </w:t>
      </w:r>
      <w:r w:rsidR="00B9683F">
        <w:rPr>
          <w:rFonts w:ascii="Times New Roman" w:eastAsia="Times New Roman" w:hAnsi="Times New Roman"/>
          <w:sz w:val="28"/>
          <w:lang w:val="uk-UA"/>
        </w:rPr>
        <w:t xml:space="preserve">за техніками </w:t>
      </w:r>
      <w:proofErr w:type="spellStart"/>
      <w:r w:rsidR="00B9683F">
        <w:rPr>
          <w:rFonts w:ascii="Times New Roman" w:eastAsia="Times New Roman" w:hAnsi="Times New Roman"/>
          <w:sz w:val="28"/>
          <w:lang w:val="uk-UA"/>
        </w:rPr>
        <w:t>МАКтехнологій</w:t>
      </w:r>
      <w:proofErr w:type="spellEnd"/>
      <w:r w:rsidR="00B9683F">
        <w:rPr>
          <w:rFonts w:ascii="Times New Roman" w:eastAsia="Times New Roman" w:hAnsi="Times New Roman"/>
          <w:sz w:val="28"/>
          <w:lang w:val="uk-UA"/>
        </w:rPr>
        <w:t>, розроблених Н. </w:t>
      </w:r>
      <w:proofErr w:type="spellStart"/>
      <w:r w:rsidR="00B9683F">
        <w:rPr>
          <w:rFonts w:ascii="Times New Roman" w:eastAsia="Times New Roman" w:hAnsi="Times New Roman"/>
          <w:sz w:val="28"/>
          <w:lang w:val="uk-UA"/>
        </w:rPr>
        <w:t>Вернікової</w:t>
      </w:r>
      <w:proofErr w:type="spellEnd"/>
      <w:r w:rsidR="00B9683F">
        <w:rPr>
          <w:rFonts w:ascii="Times New Roman" w:eastAsia="Times New Roman" w:hAnsi="Times New Roman"/>
          <w:sz w:val="28"/>
          <w:lang w:val="uk-UA"/>
        </w:rPr>
        <w:t xml:space="preserve"> «Мій </w:t>
      </w:r>
      <w:proofErr w:type="spellStart"/>
      <w:r w:rsidR="00B9683F">
        <w:rPr>
          <w:rFonts w:ascii="Times New Roman" w:eastAsia="Times New Roman" w:hAnsi="Times New Roman"/>
          <w:sz w:val="28"/>
          <w:lang w:val="uk-UA"/>
        </w:rPr>
        <w:t>мегаресурс</w:t>
      </w:r>
      <w:proofErr w:type="spellEnd"/>
      <w:r w:rsidR="00B9683F">
        <w:rPr>
          <w:rFonts w:ascii="Times New Roman" w:eastAsia="Times New Roman" w:hAnsi="Times New Roman"/>
          <w:sz w:val="28"/>
          <w:lang w:val="uk-UA"/>
        </w:rPr>
        <w:t>» та М. </w:t>
      </w:r>
      <w:proofErr w:type="spellStart"/>
      <w:r w:rsidR="00B9683F">
        <w:rPr>
          <w:rFonts w:ascii="Times New Roman" w:eastAsia="Times New Roman" w:hAnsi="Times New Roman"/>
          <w:sz w:val="28"/>
          <w:lang w:val="uk-UA"/>
        </w:rPr>
        <w:t>Мінаковою</w:t>
      </w:r>
      <w:proofErr w:type="spellEnd"/>
      <w:r w:rsidR="00B9683F">
        <w:rPr>
          <w:rFonts w:ascii="Times New Roman" w:eastAsia="Times New Roman" w:hAnsi="Times New Roman"/>
          <w:sz w:val="28"/>
          <w:lang w:val="uk-UA"/>
        </w:rPr>
        <w:t xml:space="preserve"> «Таргани в моїй голові», «</w:t>
      </w:r>
      <w:r w:rsidR="001D7A2B">
        <w:rPr>
          <w:rFonts w:ascii="Times New Roman" w:eastAsia="Times New Roman" w:hAnsi="Times New Roman"/>
          <w:sz w:val="28"/>
          <w:lang w:val="uk-UA"/>
        </w:rPr>
        <w:t>Техніка трьох мішечків</w:t>
      </w:r>
      <w:r w:rsidR="00B9683F">
        <w:rPr>
          <w:rFonts w:ascii="Times New Roman" w:eastAsia="Times New Roman" w:hAnsi="Times New Roman"/>
          <w:sz w:val="28"/>
          <w:lang w:val="uk-UA"/>
        </w:rPr>
        <w:t>»</w:t>
      </w:r>
      <w:r w:rsidR="008A2EF2">
        <w:rPr>
          <w:rFonts w:ascii="Times New Roman" w:eastAsia="Times New Roman" w:hAnsi="Times New Roman"/>
          <w:sz w:val="28"/>
          <w:lang w:val="uk-UA"/>
        </w:rPr>
        <w:t xml:space="preserve">, «Метафора стану» </w:t>
      </w:r>
      <w:r>
        <w:rPr>
          <w:rFonts w:ascii="Times New Roman" w:eastAsia="Times New Roman" w:hAnsi="Times New Roman"/>
          <w:sz w:val="28"/>
          <w:lang w:val="uk-UA"/>
        </w:rPr>
        <w:t>(таблиця 1.2).</w:t>
      </w:r>
    </w:p>
    <w:p w14:paraId="276CFA94" w14:textId="49281939" w:rsidR="00A23A87" w:rsidRDefault="00E96566" w:rsidP="00E96566">
      <w:pPr>
        <w:spacing w:line="370" w:lineRule="auto"/>
        <w:ind w:left="7" w:firstLine="708"/>
        <w:jc w:val="right"/>
        <w:rPr>
          <w:rFonts w:ascii="Times New Roman" w:eastAsia="Times New Roman" w:hAnsi="Times New Roman"/>
          <w:sz w:val="28"/>
          <w:lang w:val="uk-UA"/>
        </w:rPr>
      </w:pPr>
      <w:r>
        <w:rPr>
          <w:rFonts w:ascii="Times New Roman" w:eastAsia="Times New Roman" w:hAnsi="Times New Roman"/>
          <w:sz w:val="28"/>
          <w:lang w:val="uk-UA"/>
        </w:rPr>
        <w:t xml:space="preserve">Таблиця </w:t>
      </w:r>
      <w:r w:rsidR="00D51F7E">
        <w:rPr>
          <w:rFonts w:ascii="Times New Roman" w:eastAsia="Times New Roman" w:hAnsi="Times New Roman"/>
          <w:sz w:val="28"/>
          <w:lang w:val="uk-UA"/>
        </w:rPr>
        <w:t>2</w:t>
      </w:r>
      <w:r>
        <w:rPr>
          <w:rFonts w:ascii="Times New Roman" w:eastAsia="Times New Roman" w:hAnsi="Times New Roman"/>
          <w:sz w:val="28"/>
          <w:lang w:val="uk-UA"/>
        </w:rPr>
        <w:t>.2</w:t>
      </w:r>
    </w:p>
    <w:p w14:paraId="3F7760BF" w14:textId="1F56F2F3" w:rsidR="00E96566" w:rsidRDefault="00E96566" w:rsidP="00E96566">
      <w:pPr>
        <w:ind w:left="6" w:firstLine="709"/>
        <w:jc w:val="both"/>
        <w:rPr>
          <w:rFonts w:ascii="Times New Roman" w:eastAsia="Times New Roman" w:hAnsi="Times New Roman"/>
          <w:b/>
          <w:bCs/>
          <w:sz w:val="28"/>
          <w:lang w:val="uk-UA"/>
        </w:rPr>
      </w:pPr>
      <w:r w:rsidRPr="00E96566">
        <w:rPr>
          <w:rFonts w:ascii="Times New Roman" w:eastAsia="Times New Roman" w:hAnsi="Times New Roman"/>
          <w:b/>
          <w:bCs/>
          <w:sz w:val="28"/>
          <w:lang w:val="uk-UA"/>
        </w:rPr>
        <w:t>Приклади завдань для самостійної роботи в межах навчальної дисципліни «Риторичні практики в організованому відкритому ергономічному просторі сучасного викладача»</w:t>
      </w:r>
    </w:p>
    <w:p w14:paraId="030CDBBF" w14:textId="77777777" w:rsidR="00E96566" w:rsidRPr="00E96566" w:rsidRDefault="00E96566" w:rsidP="00E96566">
      <w:pPr>
        <w:ind w:left="6" w:firstLine="709"/>
        <w:jc w:val="both"/>
        <w:rPr>
          <w:rFonts w:ascii="Times New Roman" w:eastAsia="Times New Roman" w:hAnsi="Times New Roman"/>
          <w:b/>
          <w:bCs/>
          <w:sz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417"/>
      </w:tblGrid>
      <w:tr w:rsidR="00C219C6" w:rsidRPr="00466226" w14:paraId="3927FF14" w14:textId="77777777" w:rsidTr="00385208">
        <w:tc>
          <w:tcPr>
            <w:tcW w:w="709" w:type="dxa"/>
          </w:tcPr>
          <w:p w14:paraId="2E5F2746" w14:textId="77777777" w:rsidR="00C219C6" w:rsidRPr="00E46D60" w:rsidRDefault="00C219C6" w:rsidP="00385208">
            <w:pPr>
              <w:spacing w:line="360" w:lineRule="auto"/>
              <w:jc w:val="center"/>
              <w:rPr>
                <w:rFonts w:ascii="Times New Roman" w:hAnsi="Times New Roman" w:cs="Times New Roman"/>
                <w:sz w:val="28"/>
                <w:szCs w:val="28"/>
                <w:lang w:val="uk-UA"/>
              </w:rPr>
            </w:pPr>
            <w:bookmarkStart w:id="5" w:name="_Hlk69084455"/>
          </w:p>
        </w:tc>
        <w:tc>
          <w:tcPr>
            <w:tcW w:w="7371" w:type="dxa"/>
          </w:tcPr>
          <w:p w14:paraId="13726AAB" w14:textId="56A38FF3" w:rsidR="00C219C6" w:rsidRPr="00466226" w:rsidRDefault="00C219C6" w:rsidP="00385208">
            <w:pPr>
              <w:spacing w:line="360" w:lineRule="auto"/>
              <w:jc w:val="center"/>
              <w:rPr>
                <w:rFonts w:ascii="Times New Roman" w:hAnsi="Times New Roman" w:cs="Times New Roman"/>
                <w:sz w:val="28"/>
                <w:szCs w:val="28"/>
                <w:lang w:val="uk-UA"/>
              </w:rPr>
            </w:pPr>
            <w:proofErr w:type="spellStart"/>
            <w:r w:rsidRPr="00466226">
              <w:rPr>
                <w:rFonts w:ascii="Times New Roman" w:hAnsi="Times New Roman" w:cs="Times New Roman"/>
                <w:sz w:val="28"/>
                <w:szCs w:val="28"/>
              </w:rPr>
              <w:t>Назв</w:t>
            </w:r>
            <w:proofErr w:type="spellEnd"/>
            <w:r w:rsidR="00385208" w:rsidRPr="00466226">
              <w:rPr>
                <w:rFonts w:ascii="Times New Roman" w:hAnsi="Times New Roman" w:cs="Times New Roman"/>
                <w:sz w:val="28"/>
                <w:szCs w:val="28"/>
                <w:lang w:val="uk-UA"/>
              </w:rPr>
              <w:t>и</w:t>
            </w:r>
            <w:r w:rsidRPr="00466226">
              <w:rPr>
                <w:rFonts w:ascii="Times New Roman" w:hAnsi="Times New Roman" w:cs="Times New Roman"/>
                <w:sz w:val="28"/>
                <w:szCs w:val="28"/>
              </w:rPr>
              <w:t xml:space="preserve"> тем</w:t>
            </w:r>
            <w:r w:rsidR="00385208" w:rsidRPr="00466226">
              <w:rPr>
                <w:rFonts w:ascii="Times New Roman" w:hAnsi="Times New Roman" w:cs="Times New Roman"/>
                <w:sz w:val="28"/>
                <w:szCs w:val="28"/>
                <w:lang w:val="uk-UA"/>
              </w:rPr>
              <w:t xml:space="preserve"> для риторичних практик та публічних виступів</w:t>
            </w:r>
          </w:p>
        </w:tc>
        <w:tc>
          <w:tcPr>
            <w:tcW w:w="1417" w:type="dxa"/>
          </w:tcPr>
          <w:p w14:paraId="2772EB7A" w14:textId="77777777" w:rsidR="00C219C6" w:rsidRPr="00466226" w:rsidRDefault="00C219C6" w:rsidP="00385208">
            <w:pPr>
              <w:jc w:val="center"/>
              <w:rPr>
                <w:rFonts w:ascii="Times New Roman" w:hAnsi="Times New Roman" w:cs="Times New Roman"/>
                <w:sz w:val="28"/>
                <w:szCs w:val="28"/>
              </w:rPr>
            </w:pPr>
            <w:proofErr w:type="spellStart"/>
            <w:r w:rsidRPr="00466226">
              <w:rPr>
                <w:rFonts w:ascii="Times New Roman" w:hAnsi="Times New Roman" w:cs="Times New Roman"/>
                <w:sz w:val="28"/>
                <w:szCs w:val="28"/>
              </w:rPr>
              <w:t>Кількість</w:t>
            </w:r>
            <w:proofErr w:type="spellEnd"/>
          </w:p>
          <w:p w14:paraId="7EC07A7D" w14:textId="77777777" w:rsidR="00C219C6" w:rsidRPr="00466226" w:rsidRDefault="00C219C6" w:rsidP="00385208">
            <w:pPr>
              <w:jc w:val="center"/>
              <w:rPr>
                <w:rFonts w:ascii="Times New Roman" w:hAnsi="Times New Roman" w:cs="Times New Roman"/>
                <w:sz w:val="28"/>
                <w:szCs w:val="28"/>
              </w:rPr>
            </w:pPr>
            <w:r w:rsidRPr="00466226">
              <w:rPr>
                <w:rFonts w:ascii="Times New Roman" w:hAnsi="Times New Roman" w:cs="Times New Roman"/>
                <w:sz w:val="28"/>
                <w:szCs w:val="28"/>
              </w:rPr>
              <w:t xml:space="preserve">годин </w:t>
            </w:r>
          </w:p>
        </w:tc>
      </w:tr>
      <w:tr w:rsidR="00C219C6" w:rsidRPr="00466226" w14:paraId="784ADEBD" w14:textId="77777777" w:rsidTr="00385208">
        <w:tc>
          <w:tcPr>
            <w:tcW w:w="709" w:type="dxa"/>
          </w:tcPr>
          <w:p w14:paraId="4E716ADF"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701DC739" w14:textId="77777777" w:rsidR="00C219C6" w:rsidRPr="00466226" w:rsidRDefault="00C219C6" w:rsidP="00385208">
            <w:pPr>
              <w:spacing w:line="360" w:lineRule="auto"/>
              <w:jc w:val="both"/>
              <w:rPr>
                <w:rFonts w:ascii="Times New Roman" w:hAnsi="Times New Roman" w:cs="Times New Roman"/>
                <w:color w:val="000000"/>
                <w:sz w:val="28"/>
                <w:szCs w:val="28"/>
                <w:lang w:eastAsia="en-US"/>
              </w:rPr>
            </w:pPr>
            <w:proofErr w:type="spellStart"/>
            <w:r w:rsidRPr="00466226">
              <w:rPr>
                <w:rFonts w:ascii="Times New Roman" w:hAnsi="Times New Roman" w:cs="Times New Roman"/>
                <w:color w:val="000000"/>
                <w:sz w:val="28"/>
                <w:szCs w:val="28"/>
                <w:lang w:eastAsia="en-US"/>
              </w:rPr>
              <w:t>Навчальне</w:t>
            </w:r>
            <w:proofErr w:type="spellEnd"/>
            <w:r w:rsidRPr="00466226">
              <w:rPr>
                <w:rFonts w:ascii="Times New Roman" w:hAnsi="Times New Roman" w:cs="Times New Roman"/>
                <w:color w:val="000000"/>
                <w:sz w:val="28"/>
                <w:szCs w:val="28"/>
                <w:lang w:eastAsia="en-US"/>
              </w:rPr>
              <w:t xml:space="preserve"> </w:t>
            </w:r>
            <w:proofErr w:type="spellStart"/>
            <w:r w:rsidRPr="00466226">
              <w:rPr>
                <w:rFonts w:ascii="Times New Roman" w:hAnsi="Times New Roman" w:cs="Times New Roman"/>
                <w:color w:val="000000"/>
                <w:sz w:val="28"/>
                <w:szCs w:val="28"/>
                <w:lang w:eastAsia="en-US"/>
              </w:rPr>
              <w:t>середовище</w:t>
            </w:r>
            <w:proofErr w:type="spellEnd"/>
            <w:r w:rsidRPr="00466226">
              <w:rPr>
                <w:rFonts w:ascii="Times New Roman" w:hAnsi="Times New Roman" w:cs="Times New Roman"/>
                <w:color w:val="000000"/>
                <w:sz w:val="28"/>
                <w:szCs w:val="28"/>
                <w:lang w:eastAsia="en-US"/>
              </w:rPr>
              <w:t xml:space="preserve"> як </w:t>
            </w:r>
            <w:proofErr w:type="spellStart"/>
            <w:r w:rsidRPr="00466226">
              <w:rPr>
                <w:rFonts w:ascii="Times New Roman" w:hAnsi="Times New Roman" w:cs="Times New Roman"/>
                <w:color w:val="000000"/>
                <w:sz w:val="28"/>
                <w:szCs w:val="28"/>
                <w:lang w:eastAsia="en-US"/>
              </w:rPr>
              <w:t>ергономічний</w:t>
            </w:r>
            <w:proofErr w:type="spellEnd"/>
            <w:r w:rsidRPr="00466226">
              <w:rPr>
                <w:rFonts w:ascii="Times New Roman" w:hAnsi="Times New Roman" w:cs="Times New Roman"/>
                <w:color w:val="000000"/>
                <w:sz w:val="28"/>
                <w:szCs w:val="28"/>
                <w:lang w:eastAsia="en-US"/>
              </w:rPr>
              <w:t xml:space="preserve"> фактор </w:t>
            </w:r>
            <w:proofErr w:type="spellStart"/>
            <w:r w:rsidRPr="00466226">
              <w:rPr>
                <w:rFonts w:ascii="Times New Roman" w:hAnsi="Times New Roman" w:cs="Times New Roman"/>
                <w:color w:val="000000"/>
                <w:sz w:val="28"/>
                <w:szCs w:val="28"/>
                <w:lang w:eastAsia="en-US"/>
              </w:rPr>
              <w:t>професійної</w:t>
            </w:r>
            <w:proofErr w:type="spellEnd"/>
            <w:r w:rsidRPr="00466226">
              <w:rPr>
                <w:rFonts w:ascii="Times New Roman" w:hAnsi="Times New Roman" w:cs="Times New Roman"/>
                <w:color w:val="000000"/>
                <w:sz w:val="28"/>
                <w:szCs w:val="28"/>
                <w:lang w:eastAsia="en-US"/>
              </w:rPr>
              <w:t xml:space="preserve"> </w:t>
            </w:r>
            <w:proofErr w:type="spellStart"/>
            <w:r w:rsidRPr="00466226">
              <w:rPr>
                <w:rFonts w:ascii="Times New Roman" w:hAnsi="Times New Roman" w:cs="Times New Roman"/>
                <w:color w:val="000000"/>
                <w:sz w:val="28"/>
                <w:szCs w:val="28"/>
                <w:lang w:eastAsia="en-US"/>
              </w:rPr>
              <w:t>комунікації</w:t>
            </w:r>
            <w:proofErr w:type="spellEnd"/>
          </w:p>
          <w:p w14:paraId="4170CA39" w14:textId="77777777" w:rsidR="00C219C6" w:rsidRPr="00466226" w:rsidRDefault="00C219C6" w:rsidP="00385208">
            <w:pPr>
              <w:spacing w:line="360" w:lineRule="auto"/>
              <w:jc w:val="both"/>
              <w:rPr>
                <w:rFonts w:ascii="Times New Roman" w:hAnsi="Times New Roman" w:cs="Times New Roman"/>
                <w:sz w:val="28"/>
                <w:szCs w:val="28"/>
              </w:rPr>
            </w:pPr>
            <w:r w:rsidRPr="00466226">
              <w:rPr>
                <w:rFonts w:ascii="Times New Roman" w:hAnsi="Times New Roman" w:cs="Times New Roman"/>
                <w:sz w:val="28"/>
                <w:szCs w:val="28"/>
              </w:rPr>
              <w:t xml:space="preserve">Робота з </w:t>
            </w:r>
            <w:proofErr w:type="spellStart"/>
            <w:r w:rsidRPr="00466226">
              <w:rPr>
                <w:rFonts w:ascii="Times New Roman" w:hAnsi="Times New Roman" w:cs="Times New Roman"/>
                <w:sz w:val="28"/>
                <w:szCs w:val="28"/>
              </w:rPr>
              <w:t>картками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Теоретичні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основи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«Перший контакт </w:t>
            </w:r>
            <w:proofErr w:type="spellStart"/>
            <w:r w:rsidRPr="00466226">
              <w:rPr>
                <w:rFonts w:ascii="Times New Roman" w:hAnsi="Times New Roman" w:cs="Times New Roman"/>
                <w:sz w:val="28"/>
                <w:szCs w:val="28"/>
              </w:rPr>
              <w:t>із</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незнайомою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людиною</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вулиця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установа</w:t>
            </w:r>
            <w:proofErr w:type="spellEnd"/>
            <w:r w:rsidRPr="00466226">
              <w:rPr>
                <w:rFonts w:ascii="Times New Roman" w:hAnsi="Times New Roman" w:cs="Times New Roman"/>
                <w:sz w:val="28"/>
                <w:szCs w:val="28"/>
              </w:rPr>
              <w:t xml:space="preserve">, транспорт, </w:t>
            </w:r>
            <w:proofErr w:type="spellStart"/>
            <w:r w:rsidRPr="00466226">
              <w:rPr>
                <w:rFonts w:ascii="Times New Roman" w:hAnsi="Times New Roman" w:cs="Times New Roman"/>
                <w:sz w:val="28"/>
                <w:szCs w:val="28"/>
              </w:rPr>
              <w:t>Інтернет</w:t>
            </w:r>
            <w:proofErr w:type="spellEnd"/>
            <w:r w:rsidRPr="00466226">
              <w:rPr>
                <w:rFonts w:ascii="Times New Roman" w:hAnsi="Times New Roman" w:cs="Times New Roman"/>
                <w:sz w:val="28"/>
                <w:szCs w:val="28"/>
              </w:rPr>
              <w:t xml:space="preserve"> і т.д.). </w:t>
            </w:r>
            <w:proofErr w:type="spellStart"/>
            <w:r w:rsidRPr="00466226">
              <w:rPr>
                <w:rFonts w:ascii="Times New Roman" w:hAnsi="Times New Roman" w:cs="Times New Roman"/>
                <w:sz w:val="28"/>
                <w:szCs w:val="28"/>
              </w:rPr>
              <w:t>Реферування</w:t>
            </w:r>
            <w:proofErr w:type="spellEnd"/>
            <w:r w:rsidRPr="00466226">
              <w:rPr>
                <w:rFonts w:ascii="Times New Roman" w:hAnsi="Times New Roman" w:cs="Times New Roman"/>
                <w:sz w:val="28"/>
                <w:szCs w:val="28"/>
              </w:rPr>
              <w:t xml:space="preserve"> на тему: «Педагог як </w:t>
            </w:r>
            <w:proofErr w:type="spellStart"/>
            <w:r w:rsidRPr="00466226">
              <w:rPr>
                <w:rFonts w:ascii="Times New Roman" w:hAnsi="Times New Roman" w:cs="Times New Roman"/>
                <w:sz w:val="28"/>
                <w:szCs w:val="28"/>
              </w:rPr>
              <w:t>суб'єкт</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w:t>
            </w:r>
          </w:p>
        </w:tc>
        <w:tc>
          <w:tcPr>
            <w:tcW w:w="1417" w:type="dxa"/>
          </w:tcPr>
          <w:p w14:paraId="1F0AB192"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7ED19AA1" w14:textId="77777777" w:rsidTr="00385208">
        <w:tc>
          <w:tcPr>
            <w:tcW w:w="709" w:type="dxa"/>
          </w:tcPr>
          <w:p w14:paraId="6B4FFB68"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766CC3A2"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Теорія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поколінь</w:t>
            </w:r>
            <w:proofErr w:type="spellEnd"/>
            <w:r w:rsidRPr="00466226">
              <w:rPr>
                <w:rFonts w:ascii="Times New Roman" w:hAnsi="Times New Roman" w:cs="Times New Roman"/>
                <w:sz w:val="28"/>
                <w:szCs w:val="28"/>
              </w:rPr>
              <w:t xml:space="preserve"> Х, Y і Z: </w:t>
            </w:r>
            <w:proofErr w:type="spellStart"/>
            <w:r w:rsidRPr="00466226">
              <w:rPr>
                <w:rFonts w:ascii="Times New Roman" w:hAnsi="Times New Roman" w:cs="Times New Roman"/>
                <w:sz w:val="28"/>
                <w:szCs w:val="28"/>
              </w:rPr>
              <w:t>технології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порозуміння</w:t>
            </w:r>
            <w:proofErr w:type="spellEnd"/>
          </w:p>
          <w:p w14:paraId="459A0B9F"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Рефлексія</w:t>
            </w:r>
            <w:proofErr w:type="spellEnd"/>
            <w:r w:rsidRPr="00466226">
              <w:rPr>
                <w:rFonts w:ascii="Times New Roman" w:hAnsi="Times New Roman" w:cs="Times New Roman"/>
                <w:sz w:val="28"/>
                <w:szCs w:val="28"/>
              </w:rPr>
              <w:t xml:space="preserve">: «Я і </w:t>
            </w:r>
            <w:proofErr w:type="spellStart"/>
            <w:r w:rsidRPr="00466226">
              <w:rPr>
                <w:rFonts w:ascii="Times New Roman" w:hAnsi="Times New Roman" w:cs="Times New Roman"/>
                <w:sz w:val="28"/>
                <w:szCs w:val="28"/>
              </w:rPr>
              <w:t>мій</w:t>
            </w:r>
            <w:proofErr w:type="spellEnd"/>
            <w:r w:rsidRPr="00466226">
              <w:rPr>
                <w:rFonts w:ascii="Times New Roman" w:hAnsi="Times New Roman" w:cs="Times New Roman"/>
                <w:sz w:val="28"/>
                <w:szCs w:val="28"/>
              </w:rPr>
              <w:t xml:space="preserve"> час».</w:t>
            </w:r>
          </w:p>
        </w:tc>
        <w:tc>
          <w:tcPr>
            <w:tcW w:w="1417" w:type="dxa"/>
          </w:tcPr>
          <w:p w14:paraId="41BCB0A6"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412BDBE7" w14:textId="77777777" w:rsidTr="00385208">
        <w:tc>
          <w:tcPr>
            <w:tcW w:w="709" w:type="dxa"/>
          </w:tcPr>
          <w:p w14:paraId="4A2619E2"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32BBD5A2"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r w:rsidRPr="00466226">
              <w:rPr>
                <w:rFonts w:ascii="Times New Roman" w:hAnsi="Times New Roman" w:cs="Times New Roman"/>
                <w:sz w:val="28"/>
                <w:szCs w:val="28"/>
              </w:rPr>
              <w:t xml:space="preserve">Корпоративна культура як </w:t>
            </w:r>
            <w:proofErr w:type="spellStart"/>
            <w:r w:rsidRPr="00466226">
              <w:rPr>
                <w:rFonts w:ascii="Times New Roman" w:hAnsi="Times New Roman" w:cs="Times New Roman"/>
                <w:sz w:val="28"/>
                <w:szCs w:val="28"/>
              </w:rPr>
              <w:t>унікальна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загальна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психологія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організації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продуктивної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p>
          <w:p w14:paraId="6AFF7C38"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Рольова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Анатомія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конфлікту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Розробка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змісту</w:t>
            </w:r>
            <w:proofErr w:type="spellEnd"/>
            <w:r w:rsidRPr="00466226">
              <w:rPr>
                <w:rFonts w:ascii="Times New Roman" w:hAnsi="Times New Roman" w:cs="Times New Roman"/>
                <w:sz w:val="28"/>
                <w:szCs w:val="28"/>
              </w:rPr>
              <w:t xml:space="preserve"> та методики </w:t>
            </w:r>
            <w:proofErr w:type="spellStart"/>
            <w:r w:rsidRPr="00466226">
              <w:rPr>
                <w:rFonts w:ascii="Times New Roman" w:hAnsi="Times New Roman" w:cs="Times New Roman"/>
                <w:sz w:val="28"/>
                <w:szCs w:val="28"/>
              </w:rPr>
              <w:t>тренінгових</w:t>
            </w:r>
            <w:proofErr w:type="spellEnd"/>
            <w:r w:rsidRPr="00466226">
              <w:rPr>
                <w:rFonts w:ascii="Times New Roman" w:hAnsi="Times New Roman" w:cs="Times New Roman"/>
                <w:sz w:val="28"/>
                <w:szCs w:val="28"/>
              </w:rPr>
              <w:t xml:space="preserve"> занять.</w:t>
            </w:r>
          </w:p>
        </w:tc>
        <w:tc>
          <w:tcPr>
            <w:tcW w:w="1417" w:type="dxa"/>
          </w:tcPr>
          <w:p w14:paraId="664D5E69"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0C5F2331" w14:textId="77777777" w:rsidTr="00385208">
        <w:tc>
          <w:tcPr>
            <w:tcW w:w="709" w:type="dxa"/>
          </w:tcPr>
          <w:p w14:paraId="4AA00D20"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79246727"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Сучасна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педагогічна</w:t>
            </w:r>
            <w:proofErr w:type="spellEnd"/>
            <w:r w:rsidRPr="00466226">
              <w:rPr>
                <w:rFonts w:ascii="Times New Roman" w:hAnsi="Times New Roman" w:cs="Times New Roman"/>
                <w:sz w:val="28"/>
                <w:szCs w:val="28"/>
              </w:rPr>
              <w:t xml:space="preserve"> риторика</w:t>
            </w:r>
          </w:p>
          <w:p w14:paraId="04963DE8" w14:textId="0B19CEBC" w:rsidR="00C219C6" w:rsidRPr="00466226" w:rsidRDefault="00C219C6" w:rsidP="00385208">
            <w:pPr>
              <w:autoSpaceDE w:val="0"/>
              <w:autoSpaceDN w:val="0"/>
              <w:adjustRightInd w:val="0"/>
              <w:spacing w:line="360" w:lineRule="auto"/>
              <w:jc w:val="both"/>
              <w:rPr>
                <w:rFonts w:ascii="Times New Roman" w:hAnsi="Times New Roman" w:cs="Times New Roman"/>
                <w:bCs/>
                <w:sz w:val="28"/>
                <w:szCs w:val="28"/>
              </w:rPr>
            </w:pPr>
            <w:proofErr w:type="spellStart"/>
            <w:r w:rsidRPr="00466226">
              <w:rPr>
                <w:rFonts w:ascii="Times New Roman" w:hAnsi="Times New Roman" w:cs="Times New Roman"/>
                <w:sz w:val="28"/>
                <w:szCs w:val="28"/>
              </w:rPr>
              <w:t>Самодіагностика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потенціалу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розробка</w:t>
            </w:r>
            <w:proofErr w:type="spellEnd"/>
            <w:r w:rsidRPr="00466226">
              <w:rPr>
                <w:rFonts w:ascii="Times New Roman" w:hAnsi="Times New Roman" w:cs="Times New Roman"/>
                <w:sz w:val="28"/>
                <w:szCs w:val="28"/>
              </w:rPr>
              <w:t xml:space="preserve"> плану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r w:rsidR="00385208" w:rsidRPr="00466226">
              <w:rPr>
                <w:rFonts w:ascii="Times New Roman" w:hAnsi="Times New Roman" w:cs="Times New Roman"/>
                <w:sz w:val="28"/>
                <w:szCs w:val="28"/>
                <w:lang w:val="uk-UA"/>
              </w:rPr>
              <w:t>риторичної</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контактів</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учнями</w:t>
            </w:r>
            <w:proofErr w:type="spellEnd"/>
            <w:r w:rsidRPr="00466226">
              <w:rPr>
                <w:rFonts w:ascii="Times New Roman" w:hAnsi="Times New Roman" w:cs="Times New Roman"/>
                <w:sz w:val="28"/>
                <w:szCs w:val="28"/>
              </w:rPr>
              <w:t xml:space="preserve">, батьками, </w:t>
            </w:r>
            <w:proofErr w:type="spellStart"/>
            <w:r w:rsidRPr="00466226">
              <w:rPr>
                <w:rFonts w:ascii="Times New Roman" w:hAnsi="Times New Roman" w:cs="Times New Roman"/>
                <w:sz w:val="28"/>
                <w:szCs w:val="28"/>
              </w:rPr>
              <w:t>колегами</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посадовими</w:t>
            </w:r>
            <w:proofErr w:type="spellEnd"/>
            <w:r w:rsidRPr="00466226">
              <w:rPr>
                <w:rFonts w:ascii="Times New Roman" w:hAnsi="Times New Roman" w:cs="Times New Roman"/>
                <w:sz w:val="28"/>
                <w:szCs w:val="28"/>
              </w:rPr>
              <w:t xml:space="preserve"> особами.</w:t>
            </w:r>
          </w:p>
        </w:tc>
        <w:tc>
          <w:tcPr>
            <w:tcW w:w="1417" w:type="dxa"/>
          </w:tcPr>
          <w:p w14:paraId="12D18EC7"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185287AB" w14:textId="77777777" w:rsidTr="00385208">
        <w:tc>
          <w:tcPr>
            <w:tcW w:w="709" w:type="dxa"/>
          </w:tcPr>
          <w:p w14:paraId="38D5B970"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7A37BEB9"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Етика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p>
          <w:p w14:paraId="479CB286"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lastRenderedPageBreak/>
              <w:t>Тестування</w:t>
            </w:r>
            <w:proofErr w:type="spellEnd"/>
            <w:r w:rsidRPr="00466226">
              <w:rPr>
                <w:rFonts w:ascii="Times New Roman" w:hAnsi="Times New Roman" w:cs="Times New Roman"/>
                <w:sz w:val="28"/>
                <w:szCs w:val="28"/>
              </w:rPr>
              <w:t xml:space="preserve"> темпераменту; </w:t>
            </w:r>
            <w:proofErr w:type="spellStart"/>
            <w:r w:rsidRPr="00466226">
              <w:rPr>
                <w:rFonts w:ascii="Times New Roman" w:hAnsi="Times New Roman" w:cs="Times New Roman"/>
                <w:sz w:val="28"/>
                <w:szCs w:val="28"/>
              </w:rPr>
              <w:t>визначення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психологічних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опонентів</w:t>
            </w:r>
            <w:proofErr w:type="spellEnd"/>
            <w:r w:rsidRPr="00466226">
              <w:rPr>
                <w:rFonts w:ascii="Times New Roman" w:hAnsi="Times New Roman" w:cs="Times New Roman"/>
                <w:sz w:val="28"/>
                <w:szCs w:val="28"/>
              </w:rPr>
              <w:t xml:space="preserve">. </w:t>
            </w:r>
          </w:p>
          <w:p w14:paraId="61798722"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Індивідуальне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відпрацьовування</w:t>
            </w:r>
            <w:proofErr w:type="spellEnd"/>
            <w:r w:rsidRPr="00466226">
              <w:rPr>
                <w:rFonts w:ascii="Times New Roman" w:hAnsi="Times New Roman" w:cs="Times New Roman"/>
                <w:sz w:val="28"/>
                <w:szCs w:val="28"/>
              </w:rPr>
              <w:t xml:space="preserve"> фрагмента «</w:t>
            </w:r>
            <w:proofErr w:type="spellStart"/>
            <w:r w:rsidRPr="00466226">
              <w:rPr>
                <w:rFonts w:ascii="Times New Roman" w:hAnsi="Times New Roman" w:cs="Times New Roman"/>
                <w:sz w:val="28"/>
                <w:szCs w:val="28"/>
              </w:rPr>
              <w:t>генерація</w:t>
            </w:r>
            <w:proofErr w:type="spellEnd"/>
            <w:r w:rsidRPr="00466226">
              <w:rPr>
                <w:rFonts w:ascii="Times New Roman" w:hAnsi="Times New Roman" w:cs="Times New Roman"/>
                <w:sz w:val="28"/>
                <w:szCs w:val="28"/>
              </w:rPr>
              <w:t xml:space="preserve"> настрою в </w:t>
            </w:r>
            <w:proofErr w:type="spellStart"/>
            <w:r w:rsidRPr="00466226">
              <w:rPr>
                <w:rFonts w:ascii="Times New Roman" w:hAnsi="Times New Roman" w:cs="Times New Roman"/>
                <w:sz w:val="28"/>
                <w:szCs w:val="28"/>
              </w:rPr>
              <w:t>аудиторії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співпереживання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пізнавальний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подив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піднесеність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радість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концентрація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уваги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напруга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тривога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розслаблення</w:t>
            </w:r>
            <w:proofErr w:type="spellEnd"/>
            <w:r w:rsidRPr="00466226">
              <w:rPr>
                <w:rFonts w:ascii="Times New Roman" w:hAnsi="Times New Roman" w:cs="Times New Roman"/>
                <w:sz w:val="28"/>
                <w:szCs w:val="28"/>
              </w:rPr>
              <w:t>.</w:t>
            </w:r>
          </w:p>
        </w:tc>
        <w:tc>
          <w:tcPr>
            <w:tcW w:w="1417" w:type="dxa"/>
          </w:tcPr>
          <w:p w14:paraId="0E4215FF"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lastRenderedPageBreak/>
              <w:t>6</w:t>
            </w:r>
          </w:p>
        </w:tc>
      </w:tr>
      <w:tr w:rsidR="00C219C6" w:rsidRPr="00466226" w14:paraId="68460527" w14:textId="77777777" w:rsidTr="00385208">
        <w:tc>
          <w:tcPr>
            <w:tcW w:w="709" w:type="dxa"/>
          </w:tcPr>
          <w:p w14:paraId="312B6F28"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6A5428AC" w14:textId="77777777" w:rsidR="00C219C6" w:rsidRPr="00466226" w:rsidRDefault="00C219C6" w:rsidP="00B163E2">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Тімбілдінг</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мистецтво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колективу</w:t>
            </w:r>
            <w:proofErr w:type="spellEnd"/>
          </w:p>
          <w:p w14:paraId="39A931D7" w14:textId="77777777" w:rsidR="00C219C6" w:rsidRPr="00466226" w:rsidRDefault="00C219C6" w:rsidP="00385208">
            <w:pPr>
              <w:spacing w:line="360" w:lineRule="auto"/>
              <w:jc w:val="both"/>
              <w:rPr>
                <w:rFonts w:ascii="Times New Roman" w:hAnsi="Times New Roman" w:cs="Times New Roman"/>
                <w:bCs/>
                <w:sz w:val="28"/>
                <w:szCs w:val="28"/>
              </w:rPr>
            </w:pPr>
            <w:proofErr w:type="spellStart"/>
            <w:r w:rsidRPr="00466226">
              <w:rPr>
                <w:rFonts w:ascii="Times New Roman" w:hAnsi="Times New Roman" w:cs="Times New Roman"/>
                <w:sz w:val="28"/>
                <w:szCs w:val="28"/>
              </w:rPr>
              <w:t>Тімбілдінгові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вправи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заняття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Складання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тімбілдінг-програм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різної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творчої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активної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екстремальної</w:t>
            </w:r>
            <w:proofErr w:type="spellEnd"/>
            <w:r w:rsidRPr="00466226">
              <w:rPr>
                <w:rFonts w:ascii="Times New Roman" w:hAnsi="Times New Roman" w:cs="Times New Roman"/>
                <w:sz w:val="28"/>
                <w:szCs w:val="28"/>
              </w:rPr>
              <w:t>.</w:t>
            </w:r>
          </w:p>
        </w:tc>
        <w:tc>
          <w:tcPr>
            <w:tcW w:w="1417" w:type="dxa"/>
          </w:tcPr>
          <w:p w14:paraId="2AE9D967"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7988E272" w14:textId="77777777" w:rsidTr="00385208">
        <w:trPr>
          <w:trHeight w:val="426"/>
        </w:trPr>
        <w:tc>
          <w:tcPr>
            <w:tcW w:w="709" w:type="dxa"/>
          </w:tcPr>
          <w:p w14:paraId="6140A6F9"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08527753"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Технологія</w:t>
            </w:r>
            <w:proofErr w:type="spellEnd"/>
            <w:r w:rsidRPr="00466226">
              <w:rPr>
                <w:rFonts w:ascii="Times New Roman" w:hAnsi="Times New Roman" w:cs="Times New Roman"/>
                <w:sz w:val="28"/>
                <w:szCs w:val="28"/>
              </w:rPr>
              <w:t xml:space="preserve"> «Форум-театр» як метод </w:t>
            </w:r>
            <w:proofErr w:type="spellStart"/>
            <w:r w:rsidRPr="00466226">
              <w:rPr>
                <w:rFonts w:ascii="Times New Roman" w:hAnsi="Times New Roman" w:cs="Times New Roman"/>
                <w:sz w:val="28"/>
                <w:szCs w:val="28"/>
              </w:rPr>
              <w:t>профілактичної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соціально-комунікативної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колективі</w:t>
            </w:r>
            <w:proofErr w:type="spellEnd"/>
          </w:p>
          <w:p w14:paraId="5EB86EF6"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Підготовка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сценарію</w:t>
            </w:r>
            <w:proofErr w:type="spellEnd"/>
            <w:r w:rsidRPr="00466226">
              <w:rPr>
                <w:rFonts w:ascii="Times New Roman" w:hAnsi="Times New Roman" w:cs="Times New Roman"/>
                <w:sz w:val="28"/>
                <w:szCs w:val="28"/>
              </w:rPr>
              <w:t xml:space="preserve"> «Форум-театру» за </w:t>
            </w:r>
            <w:proofErr w:type="spellStart"/>
            <w:r w:rsidRPr="00466226">
              <w:rPr>
                <w:rFonts w:ascii="Times New Roman" w:hAnsi="Times New Roman" w:cs="Times New Roman"/>
                <w:sz w:val="28"/>
                <w:szCs w:val="28"/>
              </w:rPr>
              <w:t>вибором</w:t>
            </w:r>
            <w:proofErr w:type="spellEnd"/>
            <w:r w:rsidRPr="00466226">
              <w:rPr>
                <w:rFonts w:ascii="Times New Roman" w:hAnsi="Times New Roman" w:cs="Times New Roman"/>
                <w:sz w:val="28"/>
                <w:szCs w:val="28"/>
              </w:rPr>
              <w:t>.</w:t>
            </w:r>
          </w:p>
        </w:tc>
        <w:tc>
          <w:tcPr>
            <w:tcW w:w="1417" w:type="dxa"/>
          </w:tcPr>
          <w:p w14:paraId="6485BBF7"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0FB58142" w14:textId="77777777" w:rsidTr="00385208">
        <w:trPr>
          <w:trHeight w:val="453"/>
        </w:trPr>
        <w:tc>
          <w:tcPr>
            <w:tcW w:w="709" w:type="dxa"/>
          </w:tcPr>
          <w:p w14:paraId="136428F3"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0483BDBC"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Бізнес-рецепти</w:t>
            </w:r>
            <w:proofErr w:type="spellEnd"/>
            <w:r w:rsidRPr="00466226">
              <w:rPr>
                <w:rFonts w:ascii="Times New Roman" w:hAnsi="Times New Roman" w:cs="Times New Roman"/>
                <w:sz w:val="28"/>
                <w:szCs w:val="28"/>
              </w:rPr>
              <w:t xml:space="preserve"> продуктивного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p>
          <w:p w14:paraId="4D128566"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Соціально-педагогічний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тренінг</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вправи</w:t>
            </w:r>
            <w:proofErr w:type="spellEnd"/>
            <w:r w:rsidRPr="00466226">
              <w:rPr>
                <w:rFonts w:ascii="Times New Roman" w:hAnsi="Times New Roman" w:cs="Times New Roman"/>
                <w:sz w:val="28"/>
                <w:szCs w:val="28"/>
              </w:rPr>
              <w:t xml:space="preserve"> по </w:t>
            </w:r>
            <w:proofErr w:type="spellStart"/>
            <w:r w:rsidRPr="00466226">
              <w:rPr>
                <w:rFonts w:ascii="Times New Roman" w:hAnsi="Times New Roman" w:cs="Times New Roman"/>
                <w:sz w:val="28"/>
                <w:szCs w:val="28"/>
              </w:rPr>
              <w:t>використанню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секретів</w:t>
            </w:r>
            <w:proofErr w:type="spellEnd"/>
            <w:r w:rsidRPr="00466226">
              <w:rPr>
                <w:rFonts w:ascii="Times New Roman" w:hAnsi="Times New Roman" w:cs="Times New Roman"/>
                <w:sz w:val="28"/>
                <w:szCs w:val="28"/>
              </w:rPr>
              <w:t xml:space="preserve"> продуктивного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аналіз</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педагогічних</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побутових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Підготовка</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підсумкового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публічного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виступу</w:t>
            </w:r>
            <w:proofErr w:type="spellEnd"/>
            <w:r w:rsidRPr="00466226">
              <w:rPr>
                <w:rFonts w:ascii="Times New Roman" w:hAnsi="Times New Roman" w:cs="Times New Roman"/>
                <w:sz w:val="28"/>
                <w:szCs w:val="28"/>
              </w:rPr>
              <w:t>.</w:t>
            </w:r>
          </w:p>
        </w:tc>
        <w:tc>
          <w:tcPr>
            <w:tcW w:w="1417" w:type="dxa"/>
          </w:tcPr>
          <w:p w14:paraId="5A948B6B"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w:t>
            </w:r>
          </w:p>
        </w:tc>
      </w:tr>
      <w:tr w:rsidR="00C219C6" w:rsidRPr="00466226" w14:paraId="4BE91A1C" w14:textId="77777777" w:rsidTr="00385208">
        <w:trPr>
          <w:trHeight w:val="379"/>
        </w:trPr>
        <w:tc>
          <w:tcPr>
            <w:tcW w:w="709" w:type="dxa"/>
          </w:tcPr>
          <w:p w14:paraId="412C7E58"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62F7C6BD" w14:textId="77777777"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Екологія</w:t>
            </w:r>
            <w:proofErr w:type="spellEnd"/>
            <w:r w:rsidRPr="00466226">
              <w:rPr>
                <w:rFonts w:ascii="Times New Roman" w:hAnsi="Times New Roman" w:cs="Times New Roman"/>
                <w:sz w:val="28"/>
                <w:szCs w:val="28"/>
              </w:rPr>
              <w:t xml:space="preserve"> слова</w:t>
            </w:r>
          </w:p>
          <w:p w14:paraId="56903985" w14:textId="77777777" w:rsidR="00C219C6" w:rsidRPr="00466226" w:rsidRDefault="00C219C6" w:rsidP="00385208">
            <w:pPr>
              <w:spacing w:line="360" w:lineRule="auto"/>
              <w:jc w:val="both"/>
              <w:rPr>
                <w:rFonts w:ascii="Times New Roman" w:hAnsi="Times New Roman" w:cs="Times New Roman"/>
                <w:sz w:val="28"/>
                <w:szCs w:val="28"/>
              </w:rPr>
            </w:pPr>
            <w:proofErr w:type="spellStart"/>
            <w:r w:rsidRPr="00466226">
              <w:rPr>
                <w:rFonts w:ascii="Times New Roman" w:hAnsi="Times New Roman" w:cs="Times New Roman"/>
                <w:sz w:val="28"/>
                <w:szCs w:val="28"/>
              </w:rPr>
              <w:t>Проаналізувати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труднощі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Взаємоаналіз</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конкурсних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виступів</w:t>
            </w:r>
            <w:proofErr w:type="spellEnd"/>
            <w:r w:rsidRPr="00466226">
              <w:rPr>
                <w:rFonts w:ascii="Times New Roman" w:hAnsi="Times New Roman" w:cs="Times New Roman"/>
                <w:sz w:val="28"/>
                <w:szCs w:val="28"/>
              </w:rPr>
              <w:t xml:space="preserve"> за </w:t>
            </w:r>
            <w:proofErr w:type="spellStart"/>
            <w:r w:rsidRPr="00466226">
              <w:rPr>
                <w:rFonts w:ascii="Times New Roman" w:hAnsi="Times New Roman" w:cs="Times New Roman"/>
                <w:sz w:val="28"/>
                <w:szCs w:val="28"/>
              </w:rPr>
              <w:t>запропонованою</w:t>
            </w:r>
            <w:proofErr w:type="spellEnd"/>
            <w:r w:rsidRPr="00466226">
              <w:rPr>
                <w:rFonts w:ascii="Times New Roman" w:hAnsi="Times New Roman" w:cs="Times New Roman"/>
                <w:sz w:val="28"/>
                <w:szCs w:val="28"/>
              </w:rPr>
              <w:t xml:space="preserve"> схемою (на </w:t>
            </w:r>
            <w:proofErr w:type="spellStart"/>
            <w:r w:rsidRPr="00466226">
              <w:rPr>
                <w:rFonts w:ascii="Times New Roman" w:hAnsi="Times New Roman" w:cs="Times New Roman"/>
                <w:sz w:val="28"/>
                <w:szCs w:val="28"/>
              </w:rPr>
              <w:t>матеріалі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узагальнюючих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таблиць</w:t>
            </w:r>
            <w:proofErr w:type="spellEnd"/>
            <w:r w:rsidRPr="00466226">
              <w:rPr>
                <w:rFonts w:ascii="Times New Roman" w:hAnsi="Times New Roman" w:cs="Times New Roman"/>
                <w:sz w:val="28"/>
                <w:szCs w:val="28"/>
              </w:rPr>
              <w:t xml:space="preserve"> Г. Сагач). Робота по </w:t>
            </w:r>
            <w:proofErr w:type="spellStart"/>
            <w:r w:rsidRPr="00466226">
              <w:rPr>
                <w:rFonts w:ascii="Times New Roman" w:hAnsi="Times New Roman" w:cs="Times New Roman"/>
                <w:sz w:val="28"/>
                <w:szCs w:val="28"/>
              </w:rPr>
              <w:t>вдосконалюванню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інтонації</w:t>
            </w:r>
            <w:proofErr w:type="spellEnd"/>
            <w:r w:rsidRPr="00466226">
              <w:rPr>
                <w:rFonts w:ascii="Times New Roman" w:hAnsi="Times New Roman" w:cs="Times New Roman"/>
                <w:sz w:val="28"/>
                <w:szCs w:val="28"/>
              </w:rPr>
              <w:t xml:space="preserve">, тембру, </w:t>
            </w:r>
            <w:proofErr w:type="spellStart"/>
            <w:r w:rsidRPr="00466226">
              <w:rPr>
                <w:rFonts w:ascii="Times New Roman" w:hAnsi="Times New Roman" w:cs="Times New Roman"/>
                <w:sz w:val="28"/>
                <w:szCs w:val="28"/>
              </w:rPr>
              <w:t>манери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аудиторією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Домашня</w:t>
            </w:r>
            <w:proofErr w:type="spellEnd"/>
            <w:r w:rsidRPr="00466226">
              <w:rPr>
                <w:rFonts w:ascii="Times New Roman" w:hAnsi="Times New Roman" w:cs="Times New Roman"/>
                <w:sz w:val="28"/>
                <w:szCs w:val="28"/>
              </w:rPr>
              <w:t xml:space="preserve"> робота у </w:t>
            </w:r>
            <w:proofErr w:type="spellStart"/>
            <w:r w:rsidRPr="00466226">
              <w:rPr>
                <w:rFonts w:ascii="Times New Roman" w:hAnsi="Times New Roman" w:cs="Times New Roman"/>
                <w:sz w:val="28"/>
                <w:szCs w:val="28"/>
              </w:rPr>
              <w:t>дзеркала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щодо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візуального</w:t>
            </w:r>
            <w:proofErr w:type="spellEnd"/>
            <w:r w:rsidRPr="00466226">
              <w:rPr>
                <w:rFonts w:ascii="Times New Roman" w:hAnsi="Times New Roman" w:cs="Times New Roman"/>
                <w:sz w:val="28"/>
                <w:szCs w:val="28"/>
              </w:rPr>
              <w:t xml:space="preserve"> образу.</w:t>
            </w:r>
          </w:p>
        </w:tc>
        <w:tc>
          <w:tcPr>
            <w:tcW w:w="1417" w:type="dxa"/>
          </w:tcPr>
          <w:p w14:paraId="75FB7CA1"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7</w:t>
            </w:r>
          </w:p>
        </w:tc>
      </w:tr>
      <w:tr w:rsidR="00C219C6" w:rsidRPr="00466226" w14:paraId="08C8AEE6" w14:textId="77777777" w:rsidTr="00385208">
        <w:trPr>
          <w:trHeight w:val="379"/>
        </w:trPr>
        <w:tc>
          <w:tcPr>
            <w:tcW w:w="709" w:type="dxa"/>
          </w:tcPr>
          <w:p w14:paraId="489B741F" w14:textId="77777777" w:rsidR="00C219C6" w:rsidRPr="00466226" w:rsidRDefault="00C219C6" w:rsidP="00044655">
            <w:pPr>
              <w:numPr>
                <w:ilvl w:val="0"/>
                <w:numId w:val="28"/>
              </w:numPr>
              <w:suppressAutoHyphens/>
              <w:spacing w:line="360" w:lineRule="auto"/>
              <w:ind w:left="0" w:firstLine="0"/>
              <w:jc w:val="center"/>
              <w:rPr>
                <w:rFonts w:ascii="Times New Roman" w:hAnsi="Times New Roman" w:cs="Times New Roman"/>
                <w:sz w:val="28"/>
                <w:szCs w:val="28"/>
              </w:rPr>
            </w:pPr>
          </w:p>
        </w:tc>
        <w:tc>
          <w:tcPr>
            <w:tcW w:w="7371" w:type="dxa"/>
          </w:tcPr>
          <w:p w14:paraId="0EC29BD6" w14:textId="1D013B63" w:rsidR="00C219C6" w:rsidRPr="00466226" w:rsidRDefault="00C219C6" w:rsidP="00385208">
            <w:pPr>
              <w:autoSpaceDE w:val="0"/>
              <w:autoSpaceDN w:val="0"/>
              <w:adjustRightInd w:val="0"/>
              <w:spacing w:line="360" w:lineRule="auto"/>
              <w:jc w:val="both"/>
              <w:rPr>
                <w:rFonts w:ascii="Times New Roman" w:hAnsi="Times New Roman" w:cs="Times New Roman"/>
                <w:sz w:val="28"/>
                <w:szCs w:val="28"/>
                <w:lang w:val="uk-UA"/>
              </w:rPr>
            </w:pPr>
            <w:proofErr w:type="spellStart"/>
            <w:r w:rsidRPr="00466226">
              <w:rPr>
                <w:rFonts w:ascii="Times New Roman" w:hAnsi="Times New Roman" w:cs="Times New Roman"/>
                <w:sz w:val="28"/>
                <w:szCs w:val="28"/>
              </w:rPr>
              <w:t>Підготовка</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презентації</w:t>
            </w:r>
            <w:proofErr w:type="spellEnd"/>
            <w:r w:rsidRPr="00466226">
              <w:rPr>
                <w:rFonts w:ascii="Times New Roman" w:hAnsi="Times New Roman" w:cs="Times New Roman"/>
                <w:sz w:val="28"/>
                <w:szCs w:val="28"/>
              </w:rPr>
              <w:t xml:space="preserve"> плану-проспекту</w:t>
            </w:r>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sz w:val="28"/>
                <w:szCs w:val="28"/>
              </w:rPr>
              <w:t>власної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практики з </w:t>
            </w:r>
            <w:proofErr w:type="spellStart"/>
            <w:r w:rsidRPr="00466226">
              <w:rPr>
                <w:rFonts w:ascii="Times New Roman" w:hAnsi="Times New Roman" w:cs="Times New Roman"/>
                <w:sz w:val="28"/>
                <w:szCs w:val="28"/>
              </w:rPr>
              <w:t>урахуванням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профілізації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підготовленого</w:t>
            </w:r>
            <w:proofErr w:type="spellEnd"/>
            <w:r w:rsidRPr="00466226">
              <w:rPr>
                <w:rFonts w:ascii="Times New Roman" w:hAnsi="Times New Roman" w:cs="Times New Roman"/>
                <w:sz w:val="28"/>
                <w:szCs w:val="28"/>
              </w:rPr>
              <w:t xml:space="preserve"> в текстовому та в </w:t>
            </w:r>
            <w:proofErr w:type="spellStart"/>
            <w:r w:rsidRPr="00466226">
              <w:rPr>
                <w:rFonts w:ascii="Times New Roman" w:hAnsi="Times New Roman" w:cs="Times New Roman"/>
                <w:sz w:val="28"/>
                <w:szCs w:val="28"/>
              </w:rPr>
              <w:t>Power</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Point</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або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Prezi</w:t>
            </w:r>
            <w:proofErr w:type="spellEnd"/>
            <w:r w:rsidRPr="00466226">
              <w:rPr>
                <w:rFonts w:ascii="Times New Roman" w:hAnsi="Times New Roman" w:cs="Times New Roman"/>
                <w:sz w:val="28"/>
                <w:szCs w:val="28"/>
              </w:rPr>
              <w:t xml:space="preserve"> форматах</w:t>
            </w:r>
            <w:r w:rsidR="00B163E2" w:rsidRPr="00466226">
              <w:rPr>
                <w:rFonts w:ascii="Times New Roman" w:hAnsi="Times New Roman" w:cs="Times New Roman"/>
                <w:sz w:val="28"/>
                <w:szCs w:val="28"/>
                <w:lang w:val="uk-UA"/>
              </w:rPr>
              <w:t>.</w:t>
            </w:r>
          </w:p>
        </w:tc>
        <w:tc>
          <w:tcPr>
            <w:tcW w:w="1417" w:type="dxa"/>
          </w:tcPr>
          <w:p w14:paraId="5AE11AA9"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7</w:t>
            </w:r>
          </w:p>
        </w:tc>
      </w:tr>
      <w:tr w:rsidR="00C219C6" w:rsidRPr="00466226" w14:paraId="7E40B226" w14:textId="77777777" w:rsidTr="00385208">
        <w:tc>
          <w:tcPr>
            <w:tcW w:w="8080" w:type="dxa"/>
            <w:gridSpan w:val="2"/>
          </w:tcPr>
          <w:p w14:paraId="15EA5771" w14:textId="77777777" w:rsidR="00C219C6" w:rsidRPr="00466226" w:rsidRDefault="00C219C6" w:rsidP="00385208">
            <w:pPr>
              <w:spacing w:line="360" w:lineRule="auto"/>
              <w:rPr>
                <w:rFonts w:ascii="Times New Roman" w:hAnsi="Times New Roman" w:cs="Times New Roman"/>
                <w:sz w:val="28"/>
                <w:szCs w:val="28"/>
              </w:rPr>
            </w:pPr>
            <w:r w:rsidRPr="00466226">
              <w:rPr>
                <w:rFonts w:ascii="Times New Roman" w:hAnsi="Times New Roman" w:cs="Times New Roman"/>
                <w:sz w:val="28"/>
                <w:szCs w:val="28"/>
              </w:rPr>
              <w:t xml:space="preserve">Разом </w:t>
            </w:r>
          </w:p>
        </w:tc>
        <w:tc>
          <w:tcPr>
            <w:tcW w:w="1417" w:type="dxa"/>
          </w:tcPr>
          <w:p w14:paraId="5A295221" w14:textId="77777777" w:rsidR="00C219C6" w:rsidRPr="00466226" w:rsidRDefault="00C219C6" w:rsidP="00385208">
            <w:pPr>
              <w:spacing w:line="360" w:lineRule="auto"/>
              <w:jc w:val="center"/>
              <w:rPr>
                <w:rFonts w:ascii="Times New Roman" w:hAnsi="Times New Roman" w:cs="Times New Roman"/>
                <w:sz w:val="28"/>
                <w:szCs w:val="28"/>
              </w:rPr>
            </w:pPr>
            <w:r w:rsidRPr="00466226">
              <w:rPr>
                <w:rFonts w:ascii="Times New Roman" w:hAnsi="Times New Roman" w:cs="Times New Roman"/>
                <w:sz w:val="28"/>
                <w:szCs w:val="28"/>
              </w:rPr>
              <w:t>62</w:t>
            </w:r>
          </w:p>
        </w:tc>
      </w:tr>
    </w:tbl>
    <w:p w14:paraId="0054CD4E" w14:textId="77777777" w:rsidR="00401471" w:rsidRDefault="00401471" w:rsidP="00401471">
      <w:pPr>
        <w:spacing w:line="177" w:lineRule="exact"/>
        <w:rPr>
          <w:rFonts w:ascii="Times New Roman" w:eastAsia="Times New Roman" w:hAnsi="Times New Roman"/>
        </w:rPr>
      </w:pPr>
    </w:p>
    <w:p w14:paraId="07CA4FBA" w14:textId="007BF6CB" w:rsidR="00401471" w:rsidRPr="005423EB" w:rsidRDefault="00401471" w:rsidP="00401471">
      <w:pPr>
        <w:spacing w:line="360" w:lineRule="auto"/>
        <w:ind w:firstLine="709"/>
        <w:jc w:val="both"/>
        <w:rPr>
          <w:rFonts w:ascii="Times New Roman" w:eastAsia="Times New Roman" w:hAnsi="Times New Roman"/>
          <w:sz w:val="28"/>
          <w:lang w:val="uk-UA"/>
        </w:rPr>
      </w:pPr>
      <w:r>
        <w:rPr>
          <w:rFonts w:ascii="Times New Roman" w:eastAsia="Times New Roman" w:hAnsi="Times New Roman"/>
          <w:sz w:val="28"/>
        </w:rPr>
        <w:t xml:space="preserve">На наш </w:t>
      </w:r>
      <w:proofErr w:type="spellStart"/>
      <w:r>
        <w:rPr>
          <w:rFonts w:ascii="Times New Roman" w:eastAsia="Times New Roman" w:hAnsi="Times New Roman"/>
          <w:sz w:val="28"/>
        </w:rPr>
        <w:t>погляд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використання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різноманітних</w:t>
      </w:r>
      <w:proofErr w:type="spellEnd"/>
      <w:r>
        <w:rPr>
          <w:rFonts w:ascii="Times New Roman" w:eastAsia="Times New Roman" w:hAnsi="Times New Roman"/>
          <w:sz w:val="28"/>
        </w:rPr>
        <w:t xml:space="preserve"> </w:t>
      </w:r>
      <w:r>
        <w:rPr>
          <w:rFonts w:ascii="Times New Roman" w:eastAsia="Times New Roman" w:hAnsi="Times New Roman"/>
          <w:sz w:val="28"/>
          <w:lang w:val="uk-UA"/>
        </w:rPr>
        <w:t>комунікативно-</w:t>
      </w:r>
      <w:proofErr w:type="spellStart"/>
      <w:r>
        <w:rPr>
          <w:rFonts w:ascii="Times New Roman" w:eastAsia="Times New Roman" w:hAnsi="Times New Roman"/>
          <w:sz w:val="28"/>
          <w:lang w:val="uk-UA"/>
        </w:rPr>
        <w:t>словоцентричних</w:t>
      </w:r>
      <w:proofErr w:type="spellEnd"/>
      <w:r>
        <w:rPr>
          <w:rFonts w:ascii="Times New Roman" w:eastAsia="Times New Roman" w:hAnsi="Times New Roman"/>
          <w:sz w:val="28"/>
          <w:lang w:val="uk-UA"/>
        </w:rPr>
        <w:t xml:space="preserve"> </w:t>
      </w:r>
      <w:proofErr w:type="spellStart"/>
      <w:r>
        <w:rPr>
          <w:rFonts w:ascii="Times New Roman" w:eastAsia="Times New Roman" w:hAnsi="Times New Roman"/>
          <w:sz w:val="28"/>
        </w:rPr>
        <w:t>методів</w:t>
      </w:r>
      <w:proofErr w:type="spellEnd"/>
      <w:r>
        <w:rPr>
          <w:rFonts w:ascii="Times New Roman" w:eastAsia="Times New Roman" w:hAnsi="Times New Roman"/>
          <w:sz w:val="28"/>
        </w:rPr>
        <w:t xml:space="preserve"> і форм в </w:t>
      </w:r>
      <w:proofErr w:type="spellStart"/>
      <w:r>
        <w:rPr>
          <w:rFonts w:ascii="Times New Roman" w:eastAsia="Times New Roman" w:hAnsi="Times New Roman"/>
          <w:sz w:val="28"/>
        </w:rPr>
        <w:t>освітньому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процесі</w:t>
      </w:r>
      <w:proofErr w:type="spellEnd"/>
      <w:r>
        <w:rPr>
          <w:rFonts w:ascii="Times New Roman" w:eastAsia="Times New Roman" w:hAnsi="Times New Roman"/>
          <w:sz w:val="28"/>
        </w:rPr>
        <w:t xml:space="preserve"> ЗВО </w:t>
      </w:r>
      <w:proofErr w:type="spellStart"/>
      <w:r>
        <w:rPr>
          <w:rFonts w:ascii="Times New Roman" w:eastAsia="Times New Roman" w:hAnsi="Times New Roman"/>
          <w:sz w:val="28"/>
        </w:rPr>
        <w:t>допомагає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студентові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прогнозувати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ціннісно-смисловий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зв’язок</w:t>
      </w:r>
      <w:proofErr w:type="spellEnd"/>
      <w:r>
        <w:rPr>
          <w:rFonts w:ascii="Times New Roman" w:eastAsia="Times New Roman" w:hAnsi="Times New Roman"/>
          <w:sz w:val="28"/>
        </w:rPr>
        <w:t xml:space="preserve"> «Я-</w:t>
      </w:r>
      <w:proofErr w:type="spellStart"/>
      <w:r>
        <w:rPr>
          <w:rFonts w:ascii="Times New Roman" w:eastAsia="Times New Roman" w:hAnsi="Times New Roman"/>
          <w:sz w:val="28"/>
        </w:rPr>
        <w:t>професія</w:t>
      </w:r>
      <w:proofErr w:type="spellEnd"/>
      <w:r>
        <w:rPr>
          <w:rFonts w:ascii="Times New Roman" w:eastAsia="Times New Roman" w:hAnsi="Times New Roman"/>
          <w:sz w:val="28"/>
        </w:rPr>
        <w:t>»</w:t>
      </w:r>
      <w:r>
        <w:rPr>
          <w:rFonts w:ascii="Times New Roman" w:eastAsia="Times New Roman" w:hAnsi="Times New Roman"/>
          <w:sz w:val="28"/>
          <w:lang w:val="uk-UA"/>
        </w:rPr>
        <w:t xml:space="preserve"> із його риторичним портретом</w:t>
      </w:r>
      <w:r>
        <w:rPr>
          <w:rFonts w:ascii="Times New Roman" w:eastAsia="Times New Roman" w:hAnsi="Times New Roman"/>
          <w:sz w:val="28"/>
        </w:rPr>
        <w:t xml:space="preserve">. </w:t>
      </w:r>
      <w:proofErr w:type="spellStart"/>
      <w:r>
        <w:rPr>
          <w:rFonts w:ascii="Times New Roman" w:eastAsia="Times New Roman" w:hAnsi="Times New Roman"/>
          <w:sz w:val="28"/>
        </w:rPr>
        <w:t>Професійний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досвід</w:t>
      </w:r>
      <w:proofErr w:type="spellEnd"/>
      <w:r>
        <w:rPr>
          <w:rFonts w:ascii="Times New Roman" w:eastAsia="Times New Roman" w:hAnsi="Times New Roman"/>
          <w:sz w:val="28"/>
        </w:rPr>
        <w:t xml:space="preserve"> повинен </w:t>
      </w:r>
      <w:proofErr w:type="spellStart"/>
      <w:r>
        <w:rPr>
          <w:rFonts w:ascii="Times New Roman" w:eastAsia="Times New Roman" w:hAnsi="Times New Roman"/>
          <w:sz w:val="28"/>
        </w:rPr>
        <w:t>слугувати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підґрунтям</w:t>
      </w:r>
      <w:proofErr w:type="spellEnd"/>
      <w:r>
        <w:rPr>
          <w:rFonts w:ascii="Times New Roman" w:eastAsia="Times New Roman" w:hAnsi="Times New Roman"/>
          <w:sz w:val="28"/>
        </w:rPr>
        <w:t xml:space="preserve"> для </w:t>
      </w:r>
      <w:r w:rsidR="00D77F12">
        <w:rPr>
          <w:rFonts w:ascii="Times New Roman" w:eastAsia="Times New Roman" w:hAnsi="Times New Roman"/>
          <w:sz w:val="28"/>
          <w:lang w:val="uk-UA"/>
        </w:rPr>
        <w:t>становлення риторичної культури</w:t>
      </w:r>
      <w:r>
        <w:rPr>
          <w:rFonts w:ascii="Times New Roman" w:eastAsia="Times New Roman" w:hAnsi="Times New Roman"/>
          <w:sz w:val="28"/>
        </w:rPr>
        <w:t xml:space="preserve"> студента</w:t>
      </w:r>
      <w:r>
        <w:rPr>
          <w:rFonts w:ascii="Times New Roman" w:eastAsia="Times New Roman" w:hAnsi="Times New Roman"/>
          <w:sz w:val="28"/>
          <w:lang w:val="uk-UA"/>
        </w:rPr>
        <w:t xml:space="preserve"> в контексті профільного продуктивного спілкування</w:t>
      </w:r>
      <w:r w:rsidR="00D77F12">
        <w:rPr>
          <w:rFonts w:ascii="Times New Roman" w:eastAsia="Times New Roman" w:hAnsi="Times New Roman"/>
          <w:sz w:val="28"/>
          <w:lang w:val="uk-UA"/>
        </w:rPr>
        <w:t xml:space="preserve"> із колегами, дітьми дошкільного віку та їх батьками.</w:t>
      </w:r>
      <w:r>
        <w:rPr>
          <w:rFonts w:ascii="Times New Roman" w:eastAsia="Times New Roman" w:hAnsi="Times New Roman"/>
          <w:sz w:val="28"/>
        </w:rPr>
        <w:t xml:space="preserve"> </w:t>
      </w:r>
      <w:r w:rsidR="00D77F12">
        <w:rPr>
          <w:rFonts w:ascii="Times New Roman" w:eastAsia="Times New Roman" w:hAnsi="Times New Roman"/>
          <w:sz w:val="28"/>
          <w:lang w:val="uk-UA"/>
        </w:rPr>
        <w:t>В</w:t>
      </w:r>
      <w:proofErr w:type="spellStart"/>
      <w:r w:rsidR="00D77F12" w:rsidRPr="00D77F12">
        <w:rPr>
          <w:rFonts w:ascii="Times New Roman" w:eastAsia="Times New Roman" w:hAnsi="Times New Roman"/>
          <w:sz w:val="28"/>
        </w:rPr>
        <w:t>изначен</w:t>
      </w:r>
      <w:proofErr w:type="spellEnd"/>
      <w:r w:rsidR="00D77F12">
        <w:rPr>
          <w:rFonts w:ascii="Times New Roman" w:eastAsia="Times New Roman" w:hAnsi="Times New Roman"/>
          <w:sz w:val="28"/>
          <w:lang w:val="uk-UA"/>
        </w:rPr>
        <w:t>і</w:t>
      </w:r>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педагогічні</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умови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що</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забезпечують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розвиток</w:t>
      </w:r>
      <w:proofErr w:type="spellEnd"/>
      <w:r w:rsidR="00D77F12" w:rsidRPr="00D77F12">
        <w:rPr>
          <w:rFonts w:ascii="Times New Roman" w:eastAsia="Times New Roman" w:hAnsi="Times New Roman"/>
          <w:sz w:val="28"/>
        </w:rPr>
        <w:t xml:space="preserve"> </w:t>
      </w:r>
      <w:r w:rsidR="00D77F12">
        <w:rPr>
          <w:rFonts w:ascii="Times New Roman" w:eastAsia="Times New Roman" w:hAnsi="Times New Roman"/>
          <w:sz w:val="28"/>
          <w:lang w:val="uk-UA"/>
        </w:rPr>
        <w:t>риторичної</w:t>
      </w:r>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культури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майбутніх</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педагогів</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дошкільної</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освіти</w:t>
      </w:r>
      <w:proofErr w:type="spellEnd"/>
      <w:r w:rsidR="00D77F12" w:rsidRPr="00D77F12">
        <w:rPr>
          <w:rFonts w:ascii="Times New Roman" w:eastAsia="Times New Roman" w:hAnsi="Times New Roman"/>
          <w:sz w:val="28"/>
        </w:rPr>
        <w:t xml:space="preserve"> як одного </w:t>
      </w:r>
      <w:proofErr w:type="spellStart"/>
      <w:r w:rsidR="00D77F12" w:rsidRPr="00D77F12">
        <w:rPr>
          <w:rFonts w:ascii="Times New Roman" w:eastAsia="Times New Roman" w:hAnsi="Times New Roman"/>
          <w:sz w:val="28"/>
        </w:rPr>
        <w:t>зі</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складових</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компонентів</w:t>
      </w:r>
      <w:proofErr w:type="spellEnd"/>
      <w:r w:rsidR="00D77F12" w:rsidRPr="00D77F12">
        <w:rPr>
          <w:rFonts w:ascii="Times New Roman" w:eastAsia="Times New Roman" w:hAnsi="Times New Roman"/>
          <w:sz w:val="28"/>
        </w:rPr>
        <w:t xml:space="preserve"> професійно-</w:t>
      </w:r>
      <w:proofErr w:type="spellStart"/>
      <w:r w:rsidR="00D77F12" w:rsidRPr="00D77F12">
        <w:rPr>
          <w:rFonts w:ascii="Times New Roman" w:eastAsia="Times New Roman" w:hAnsi="Times New Roman"/>
          <w:sz w:val="28"/>
        </w:rPr>
        <w:t>педагогічної</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культури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здійснення</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інтеграції</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лінгвістичних</w:t>
      </w:r>
      <w:proofErr w:type="spellEnd"/>
      <w:r w:rsidR="00D77F12" w:rsidRPr="00D77F12">
        <w:rPr>
          <w:rFonts w:ascii="Times New Roman" w:eastAsia="Times New Roman" w:hAnsi="Times New Roman"/>
          <w:sz w:val="28"/>
        </w:rPr>
        <w:t xml:space="preserve"> і психолого-</w:t>
      </w:r>
      <w:proofErr w:type="spellStart"/>
      <w:r w:rsidR="00D77F12" w:rsidRPr="00D77F12">
        <w:rPr>
          <w:rFonts w:ascii="Times New Roman" w:eastAsia="Times New Roman" w:hAnsi="Times New Roman"/>
          <w:sz w:val="28"/>
        </w:rPr>
        <w:t>педагогічних</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знань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активні</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методи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навчання</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мають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проблемну</w:t>
      </w:r>
      <w:proofErr w:type="spellEnd"/>
      <w:r w:rsidR="00D77F12" w:rsidRPr="00D77F12">
        <w:rPr>
          <w:rFonts w:ascii="Times New Roman" w:eastAsia="Times New Roman" w:hAnsi="Times New Roman"/>
          <w:sz w:val="28"/>
        </w:rPr>
        <w:t xml:space="preserve"> і </w:t>
      </w:r>
      <w:proofErr w:type="spellStart"/>
      <w:r w:rsidR="00D77F12" w:rsidRPr="00D77F12">
        <w:rPr>
          <w:rFonts w:ascii="Times New Roman" w:eastAsia="Times New Roman" w:hAnsi="Times New Roman"/>
          <w:sz w:val="28"/>
        </w:rPr>
        <w:t>культурологічну</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спрямованість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забезпечують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розвиток</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умінь</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майбутніх</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педагогів</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організовувати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спілкування</w:t>
      </w:r>
      <w:proofErr w:type="spellEnd"/>
      <w:r w:rsidR="00D77F12" w:rsidRPr="00D77F12">
        <w:rPr>
          <w:rFonts w:ascii="Times New Roman" w:eastAsia="Times New Roman" w:hAnsi="Times New Roman"/>
          <w:sz w:val="28"/>
        </w:rPr>
        <w:t xml:space="preserve"> з </w:t>
      </w:r>
      <w:proofErr w:type="spellStart"/>
      <w:r w:rsidR="00D77F12" w:rsidRPr="00D77F12">
        <w:rPr>
          <w:rFonts w:ascii="Times New Roman" w:eastAsia="Times New Roman" w:hAnsi="Times New Roman"/>
          <w:sz w:val="28"/>
        </w:rPr>
        <w:t>дітьми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дошкільного</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віку</w:t>
      </w:r>
      <w:proofErr w:type="spellEnd"/>
      <w:r w:rsidR="00D77F12" w:rsidRPr="00D77F12">
        <w:rPr>
          <w:rFonts w:ascii="Times New Roman" w:eastAsia="Times New Roman" w:hAnsi="Times New Roman"/>
          <w:sz w:val="28"/>
        </w:rPr>
        <w:t xml:space="preserve"> та </w:t>
      </w:r>
      <w:proofErr w:type="spellStart"/>
      <w:r w:rsidR="00D77F12" w:rsidRPr="00D77F12">
        <w:rPr>
          <w:rFonts w:ascii="Times New Roman" w:eastAsia="Times New Roman" w:hAnsi="Times New Roman"/>
          <w:sz w:val="28"/>
        </w:rPr>
        <w:t>їх</w:t>
      </w:r>
      <w:proofErr w:type="spellEnd"/>
      <w:r w:rsidR="00D77F12" w:rsidRPr="00D77F12">
        <w:rPr>
          <w:rFonts w:ascii="Times New Roman" w:eastAsia="Times New Roman" w:hAnsi="Times New Roman"/>
          <w:sz w:val="28"/>
        </w:rPr>
        <w:t xml:space="preserve"> батьками; </w:t>
      </w:r>
      <w:proofErr w:type="spellStart"/>
      <w:r w:rsidR="00D77F12" w:rsidRPr="00D77F12">
        <w:rPr>
          <w:rFonts w:ascii="Times New Roman" w:eastAsia="Times New Roman" w:hAnsi="Times New Roman"/>
          <w:sz w:val="28"/>
        </w:rPr>
        <w:t>актуалізація</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суб</w:t>
      </w:r>
      <w:proofErr w:type="spellEnd"/>
      <w:r w:rsidR="005423EB">
        <w:rPr>
          <w:rFonts w:ascii="Times New Roman" w:eastAsia="Times New Roman" w:hAnsi="Times New Roman"/>
          <w:sz w:val="28"/>
          <w:lang w:val="uk-UA"/>
        </w:rPr>
        <w:t>’</w:t>
      </w:r>
      <w:proofErr w:type="spellStart"/>
      <w:r w:rsidR="00D77F12" w:rsidRPr="00D77F12">
        <w:rPr>
          <w:rFonts w:ascii="Times New Roman" w:eastAsia="Times New Roman" w:hAnsi="Times New Roman"/>
          <w:sz w:val="28"/>
        </w:rPr>
        <w:t>єктного</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досвіду</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студентів</w:t>
      </w:r>
      <w:proofErr w:type="spellEnd"/>
      <w:r w:rsidR="00D77F12" w:rsidRPr="00D77F12">
        <w:rPr>
          <w:rFonts w:ascii="Times New Roman" w:eastAsia="Times New Roman" w:hAnsi="Times New Roman"/>
          <w:sz w:val="28"/>
        </w:rPr>
        <w:t xml:space="preserve"> </w:t>
      </w:r>
      <w:r w:rsidR="005423EB">
        <w:rPr>
          <w:rFonts w:ascii="Times New Roman" w:eastAsia="Times New Roman" w:hAnsi="Times New Roman"/>
          <w:sz w:val="28"/>
          <w:lang w:val="uk-UA"/>
        </w:rPr>
        <w:t>у</w:t>
      </w:r>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спілкуванні</w:t>
      </w:r>
      <w:proofErr w:type="spellEnd"/>
      <w:r w:rsidR="00D77F12" w:rsidRPr="00D77F12">
        <w:rPr>
          <w:rFonts w:ascii="Times New Roman" w:eastAsia="Times New Roman" w:hAnsi="Times New Roman"/>
          <w:sz w:val="28"/>
        </w:rPr>
        <w:t xml:space="preserve"> є </w:t>
      </w:r>
      <w:proofErr w:type="spellStart"/>
      <w:r w:rsidR="00D77F12" w:rsidRPr="00D77F12">
        <w:rPr>
          <w:rFonts w:ascii="Times New Roman" w:eastAsia="Times New Roman" w:hAnsi="Times New Roman"/>
          <w:sz w:val="28"/>
        </w:rPr>
        <w:t>механізмом</w:t>
      </w:r>
      <w:proofErr w:type="spellEnd"/>
      <w:r w:rsidR="00D77F12" w:rsidRPr="00D77F12">
        <w:rPr>
          <w:rFonts w:ascii="Times New Roman" w:eastAsia="Times New Roman" w:hAnsi="Times New Roman"/>
          <w:sz w:val="28"/>
        </w:rPr>
        <w:t xml:space="preserve"> перекладу </w:t>
      </w:r>
      <w:proofErr w:type="spellStart"/>
      <w:r w:rsidR="00D77F12" w:rsidRPr="00D77F12">
        <w:rPr>
          <w:rFonts w:ascii="Times New Roman" w:eastAsia="Times New Roman" w:hAnsi="Times New Roman"/>
          <w:sz w:val="28"/>
        </w:rPr>
        <w:t>розвитку</w:t>
      </w:r>
      <w:proofErr w:type="spellEnd"/>
      <w:r w:rsidR="00D77F12" w:rsidRPr="00D77F12">
        <w:rPr>
          <w:rFonts w:ascii="Times New Roman" w:eastAsia="Times New Roman" w:hAnsi="Times New Roman"/>
          <w:sz w:val="28"/>
        </w:rPr>
        <w:t xml:space="preserve"> </w:t>
      </w:r>
      <w:r w:rsidR="005423EB">
        <w:rPr>
          <w:rFonts w:ascii="Times New Roman" w:eastAsia="Times New Roman" w:hAnsi="Times New Roman"/>
          <w:sz w:val="28"/>
          <w:lang w:val="uk-UA"/>
        </w:rPr>
        <w:t>риторичної</w:t>
      </w:r>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культури</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майбутніх</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педагогів</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дошкільної</w:t>
      </w:r>
      <w:proofErr w:type="spellEnd"/>
      <w:r w:rsidR="00D77F12" w:rsidRPr="00D77F12">
        <w:rPr>
          <w:rFonts w:ascii="Times New Roman" w:eastAsia="Times New Roman" w:hAnsi="Times New Roman"/>
          <w:sz w:val="28"/>
        </w:rPr>
        <w:t xml:space="preserve"> </w:t>
      </w:r>
      <w:proofErr w:type="spellStart"/>
      <w:r w:rsidR="00D77F12" w:rsidRPr="00D77F12">
        <w:rPr>
          <w:rFonts w:ascii="Times New Roman" w:eastAsia="Times New Roman" w:hAnsi="Times New Roman"/>
          <w:sz w:val="28"/>
        </w:rPr>
        <w:t>освіти</w:t>
      </w:r>
      <w:proofErr w:type="spellEnd"/>
      <w:r w:rsidR="00D77F12" w:rsidRPr="00D77F12">
        <w:rPr>
          <w:rFonts w:ascii="Times New Roman" w:eastAsia="Times New Roman" w:hAnsi="Times New Roman"/>
          <w:sz w:val="28"/>
        </w:rPr>
        <w:t xml:space="preserve"> в план </w:t>
      </w:r>
      <w:proofErr w:type="spellStart"/>
      <w:r w:rsidR="00D77F12" w:rsidRPr="00D77F12">
        <w:rPr>
          <w:rFonts w:ascii="Times New Roman" w:eastAsia="Times New Roman" w:hAnsi="Times New Roman"/>
          <w:sz w:val="28"/>
        </w:rPr>
        <w:t>саморозвитку</w:t>
      </w:r>
      <w:proofErr w:type="spellEnd"/>
      <w:r w:rsidR="005423EB">
        <w:rPr>
          <w:rFonts w:ascii="Times New Roman" w:eastAsia="Times New Roman" w:hAnsi="Times New Roman"/>
          <w:sz w:val="28"/>
          <w:lang w:val="uk-UA"/>
        </w:rPr>
        <w:t>.</w:t>
      </w:r>
    </w:p>
    <w:p w14:paraId="46399CF8" w14:textId="259E872D" w:rsidR="00401471" w:rsidRPr="00AA334A" w:rsidRDefault="00401471" w:rsidP="00401471">
      <w:pPr>
        <w:spacing w:line="360" w:lineRule="auto"/>
        <w:ind w:firstLine="709"/>
        <w:jc w:val="both"/>
        <w:rPr>
          <w:rFonts w:ascii="Times New Roman" w:eastAsia="Times New Roman" w:hAnsi="Times New Roman"/>
          <w:sz w:val="28"/>
          <w:lang w:val="uk-UA"/>
        </w:rPr>
      </w:pPr>
      <w:r w:rsidRPr="00AA334A">
        <w:rPr>
          <w:rFonts w:ascii="Times New Roman" w:eastAsia="Times New Roman" w:hAnsi="Times New Roman"/>
          <w:sz w:val="28"/>
          <w:lang w:val="uk-UA"/>
        </w:rPr>
        <w:t xml:space="preserve">У цьому випадку необхідно створювати </w:t>
      </w:r>
      <w:r>
        <w:rPr>
          <w:rFonts w:ascii="Times New Roman" w:eastAsia="Times New Roman" w:hAnsi="Times New Roman"/>
          <w:sz w:val="28"/>
          <w:lang w:val="uk-UA"/>
        </w:rPr>
        <w:t xml:space="preserve">імітаційні </w:t>
      </w:r>
      <w:r w:rsidRPr="00AA334A">
        <w:rPr>
          <w:rFonts w:ascii="Times New Roman" w:eastAsia="Times New Roman" w:hAnsi="Times New Roman"/>
          <w:sz w:val="28"/>
          <w:lang w:val="uk-UA"/>
        </w:rPr>
        <w:t>ситуації</w:t>
      </w:r>
      <w:r>
        <w:rPr>
          <w:rFonts w:ascii="Times New Roman" w:eastAsia="Times New Roman" w:hAnsi="Times New Roman"/>
          <w:sz w:val="28"/>
          <w:lang w:val="uk-UA"/>
        </w:rPr>
        <w:t>-спроби для</w:t>
      </w:r>
      <w:r w:rsidRPr="00AA334A">
        <w:rPr>
          <w:rFonts w:ascii="Times New Roman" w:eastAsia="Times New Roman" w:hAnsi="Times New Roman"/>
          <w:sz w:val="28"/>
          <w:lang w:val="uk-UA"/>
        </w:rPr>
        <w:t xml:space="preserve"> включення </w:t>
      </w:r>
      <w:r w:rsidR="00D77F12">
        <w:rPr>
          <w:rFonts w:ascii="Times New Roman" w:eastAsia="Times New Roman" w:hAnsi="Times New Roman"/>
          <w:sz w:val="28"/>
          <w:lang w:val="uk-UA"/>
        </w:rPr>
        <w:t>здобувачів вищої освіти</w:t>
      </w:r>
      <w:r w:rsidRPr="00AA334A">
        <w:rPr>
          <w:rFonts w:ascii="Times New Roman" w:eastAsia="Times New Roman" w:hAnsi="Times New Roman"/>
          <w:sz w:val="28"/>
          <w:lang w:val="uk-UA"/>
        </w:rPr>
        <w:t xml:space="preserve"> у різні види педагогічної діяльності</w:t>
      </w:r>
      <w:r>
        <w:rPr>
          <w:rFonts w:ascii="Times New Roman" w:eastAsia="Times New Roman" w:hAnsi="Times New Roman"/>
          <w:sz w:val="28"/>
          <w:lang w:val="uk-UA"/>
        </w:rPr>
        <w:t xml:space="preserve"> та професійної комунікації</w:t>
      </w:r>
      <w:r w:rsidRPr="00AA334A">
        <w:rPr>
          <w:rFonts w:ascii="Times New Roman" w:eastAsia="Times New Roman" w:hAnsi="Times New Roman"/>
          <w:sz w:val="28"/>
          <w:lang w:val="uk-UA"/>
        </w:rPr>
        <w:t>, що забезпечить формування у нього ціннісного ставлення до майбутньої діяльності. Щоб навчити студентів передбачати вчинки дитини, їм пропонувалися різноманітні завдання: аналіз психолого-педагогічних ситуацій</w:t>
      </w:r>
      <w:r>
        <w:rPr>
          <w:rFonts w:ascii="Times New Roman" w:eastAsia="Times New Roman" w:hAnsi="Times New Roman"/>
          <w:sz w:val="28"/>
          <w:lang w:val="uk-UA"/>
        </w:rPr>
        <w:t>;</w:t>
      </w:r>
      <w:r w:rsidRPr="00AA334A">
        <w:rPr>
          <w:rFonts w:ascii="Times New Roman" w:eastAsia="Times New Roman" w:hAnsi="Times New Roman"/>
          <w:sz w:val="28"/>
          <w:lang w:val="uk-UA"/>
        </w:rPr>
        <w:t xml:space="preserve"> </w:t>
      </w:r>
      <w:r>
        <w:rPr>
          <w:rFonts w:ascii="Times New Roman" w:eastAsia="Times New Roman" w:hAnsi="Times New Roman"/>
          <w:sz w:val="28"/>
          <w:lang w:val="uk-UA"/>
        </w:rPr>
        <w:t xml:space="preserve">аналіз текстів різних за жанром із використанням запропонованої схеми аналізу, чи власної; </w:t>
      </w:r>
      <w:r w:rsidRPr="00AA334A">
        <w:rPr>
          <w:rFonts w:ascii="Times New Roman" w:eastAsia="Times New Roman" w:hAnsi="Times New Roman"/>
          <w:sz w:val="28"/>
          <w:lang w:val="uk-UA"/>
        </w:rPr>
        <w:t xml:space="preserve">виконання тренувальних вправ, проведення </w:t>
      </w:r>
      <w:r w:rsidR="00D77F12">
        <w:rPr>
          <w:rFonts w:ascii="Times New Roman" w:eastAsia="Times New Roman" w:hAnsi="Times New Roman"/>
          <w:sz w:val="28"/>
          <w:lang w:val="uk-UA"/>
        </w:rPr>
        <w:t xml:space="preserve">міні-тренінгів з використанням технік </w:t>
      </w:r>
      <w:proofErr w:type="spellStart"/>
      <w:r w:rsidR="00D77F12">
        <w:rPr>
          <w:rFonts w:ascii="Times New Roman" w:eastAsia="Times New Roman" w:hAnsi="Times New Roman"/>
          <w:sz w:val="28"/>
          <w:lang w:val="uk-UA"/>
        </w:rPr>
        <w:t>МАКтехнологій</w:t>
      </w:r>
      <w:proofErr w:type="spellEnd"/>
      <w:r>
        <w:rPr>
          <w:rFonts w:ascii="Times New Roman" w:eastAsia="Times New Roman" w:hAnsi="Times New Roman"/>
          <w:sz w:val="28"/>
          <w:lang w:val="uk-UA"/>
        </w:rPr>
        <w:t xml:space="preserve"> щодо формування культури мовлення – культури поведінки</w:t>
      </w:r>
      <w:r w:rsidRPr="00AA334A">
        <w:rPr>
          <w:rFonts w:ascii="Times New Roman" w:eastAsia="Times New Roman" w:hAnsi="Times New Roman"/>
          <w:sz w:val="28"/>
          <w:lang w:val="uk-UA"/>
        </w:rPr>
        <w:t xml:space="preserve">. </w:t>
      </w:r>
    </w:p>
    <w:p w14:paraId="4578EF4D" w14:textId="46DFB000" w:rsidR="00401471" w:rsidRPr="00AA334A" w:rsidRDefault="00401471" w:rsidP="00401471">
      <w:pPr>
        <w:spacing w:line="360" w:lineRule="auto"/>
        <w:ind w:firstLine="709"/>
        <w:jc w:val="both"/>
        <w:rPr>
          <w:rFonts w:ascii="Times New Roman" w:eastAsia="Times New Roman" w:hAnsi="Times New Roman"/>
          <w:sz w:val="28"/>
          <w:lang w:val="uk-UA"/>
        </w:rPr>
      </w:pPr>
      <w:r w:rsidRPr="00AA334A">
        <w:rPr>
          <w:rFonts w:ascii="Times New Roman" w:eastAsia="Times New Roman" w:hAnsi="Times New Roman"/>
          <w:sz w:val="28"/>
          <w:lang w:val="uk-UA"/>
        </w:rPr>
        <w:t>Т</w:t>
      </w:r>
      <w:r w:rsidR="00D77F12">
        <w:rPr>
          <w:rFonts w:ascii="Times New Roman" w:eastAsia="Times New Roman" w:hAnsi="Times New Roman"/>
          <w:sz w:val="28"/>
          <w:lang w:val="uk-UA"/>
        </w:rPr>
        <w:t>ак,</w:t>
      </w:r>
      <w:r w:rsidRPr="00AA334A">
        <w:rPr>
          <w:rFonts w:ascii="Times New Roman" w:eastAsia="Times New Roman" w:hAnsi="Times New Roman"/>
          <w:sz w:val="28"/>
          <w:lang w:val="uk-UA"/>
        </w:rPr>
        <w:t xml:space="preserve"> </w:t>
      </w:r>
      <w:r w:rsidR="00D77F12">
        <w:rPr>
          <w:rFonts w:ascii="Times New Roman" w:eastAsia="Times New Roman" w:hAnsi="Times New Roman"/>
          <w:sz w:val="28"/>
          <w:lang w:val="uk-UA"/>
        </w:rPr>
        <w:t>у</w:t>
      </w:r>
      <w:r w:rsidRPr="00AA334A">
        <w:rPr>
          <w:rFonts w:ascii="Times New Roman" w:eastAsia="Times New Roman" w:hAnsi="Times New Roman"/>
          <w:sz w:val="28"/>
          <w:lang w:val="uk-UA"/>
        </w:rPr>
        <w:t xml:space="preserve"> процесі експериментального навчання використовувалися творчі завдання, які залучали студентів до ситуації вибору </w:t>
      </w:r>
      <w:r>
        <w:rPr>
          <w:rFonts w:ascii="Times New Roman" w:eastAsia="Times New Roman" w:hAnsi="Times New Roman"/>
          <w:sz w:val="28"/>
          <w:lang w:val="uk-UA"/>
        </w:rPr>
        <w:t>кому</w:t>
      </w:r>
      <w:r w:rsidR="00FB0FE7">
        <w:rPr>
          <w:rFonts w:ascii="Times New Roman" w:eastAsia="Times New Roman" w:hAnsi="Times New Roman"/>
          <w:sz w:val="28"/>
          <w:lang w:val="uk-UA"/>
        </w:rPr>
        <w:t>н</w:t>
      </w:r>
      <w:r>
        <w:rPr>
          <w:rFonts w:ascii="Times New Roman" w:eastAsia="Times New Roman" w:hAnsi="Times New Roman"/>
          <w:sz w:val="28"/>
          <w:lang w:val="uk-UA"/>
        </w:rPr>
        <w:t xml:space="preserve">ікативного </w:t>
      </w:r>
      <w:r w:rsidRPr="00AA334A">
        <w:rPr>
          <w:rFonts w:ascii="Times New Roman" w:eastAsia="Times New Roman" w:hAnsi="Times New Roman"/>
          <w:sz w:val="28"/>
          <w:lang w:val="uk-UA"/>
        </w:rPr>
        <w:t xml:space="preserve">рішення, посилювали особистісну значущість у пошуках </w:t>
      </w:r>
      <w:r>
        <w:rPr>
          <w:rFonts w:ascii="Times New Roman" w:eastAsia="Times New Roman" w:hAnsi="Times New Roman"/>
          <w:sz w:val="28"/>
          <w:lang w:val="uk-UA"/>
        </w:rPr>
        <w:t>комунікативних тактик та стратегій</w:t>
      </w:r>
      <w:r w:rsidRPr="00AA334A">
        <w:rPr>
          <w:rFonts w:ascii="Times New Roman" w:eastAsia="Times New Roman" w:hAnsi="Times New Roman"/>
          <w:sz w:val="28"/>
          <w:lang w:val="uk-UA"/>
        </w:rPr>
        <w:t xml:space="preserve">, що призвело до змін у </w:t>
      </w:r>
      <w:r>
        <w:rPr>
          <w:rFonts w:ascii="Times New Roman" w:eastAsia="Times New Roman" w:hAnsi="Times New Roman"/>
          <w:sz w:val="28"/>
          <w:lang w:val="uk-UA"/>
        </w:rPr>
        <w:t>рівні сформованості риторичної культури майбутнього фахівця закладу дошкільної освіти</w:t>
      </w:r>
      <w:r w:rsidR="00D77F12">
        <w:rPr>
          <w:rFonts w:ascii="Times New Roman" w:eastAsia="Times New Roman" w:hAnsi="Times New Roman"/>
          <w:sz w:val="28"/>
          <w:lang w:val="uk-UA"/>
        </w:rPr>
        <w:t>.</w:t>
      </w:r>
    </w:p>
    <w:p w14:paraId="197A1566" w14:textId="77777777" w:rsidR="00A052ED" w:rsidRPr="00AA334A" w:rsidRDefault="00A052ED" w:rsidP="006F190D">
      <w:pPr>
        <w:spacing w:line="360" w:lineRule="auto"/>
        <w:jc w:val="both"/>
        <w:rPr>
          <w:rFonts w:ascii="Times New Roman" w:eastAsia="Times New Roman" w:hAnsi="Times New Roman"/>
          <w:b/>
          <w:bCs/>
          <w:sz w:val="28"/>
          <w:lang w:val="uk-UA"/>
        </w:rPr>
      </w:pPr>
    </w:p>
    <w:bookmarkEnd w:id="5"/>
    <w:p w14:paraId="2FBC2508" w14:textId="645879BD" w:rsidR="00A23A87" w:rsidRPr="00466226" w:rsidRDefault="00A23A87" w:rsidP="002E2263">
      <w:pPr>
        <w:spacing w:line="0" w:lineRule="atLeast"/>
        <w:ind w:firstLine="709"/>
        <w:jc w:val="both"/>
        <w:rPr>
          <w:rFonts w:ascii="Times New Roman" w:eastAsia="Times New Roman" w:hAnsi="Times New Roman"/>
          <w:b/>
          <w:bCs/>
          <w:sz w:val="28"/>
          <w:lang w:val="uk-UA"/>
        </w:rPr>
      </w:pPr>
      <w:r w:rsidRPr="00466226">
        <w:rPr>
          <w:rFonts w:ascii="Times New Roman" w:eastAsia="Times New Roman" w:hAnsi="Times New Roman"/>
          <w:b/>
          <w:bCs/>
          <w:sz w:val="28"/>
          <w:lang w:val="uk-UA"/>
        </w:rPr>
        <w:lastRenderedPageBreak/>
        <w:t>2.3. Результати дослідно-експериментальної роботи</w:t>
      </w:r>
    </w:p>
    <w:p w14:paraId="31433009" w14:textId="17C3E396" w:rsidR="00CE400D" w:rsidRPr="00466226" w:rsidRDefault="00CE400D" w:rsidP="002E2263">
      <w:pPr>
        <w:spacing w:line="0" w:lineRule="atLeast"/>
        <w:ind w:firstLine="709"/>
        <w:jc w:val="both"/>
        <w:rPr>
          <w:rFonts w:ascii="Times New Roman" w:eastAsia="Times New Roman" w:hAnsi="Times New Roman"/>
          <w:b/>
          <w:bCs/>
          <w:sz w:val="28"/>
          <w:lang w:val="uk-UA"/>
        </w:rPr>
      </w:pPr>
    </w:p>
    <w:p w14:paraId="597177C8" w14:textId="77777777" w:rsidR="00CE65BF" w:rsidRPr="00466226" w:rsidRDefault="00457C99" w:rsidP="00CE65BF">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Процедура діагностичного блоку дослідної моделі було спрямовано на здійснення комплексу моніторингових дій щодо діагностики кінцевого рівня </w:t>
      </w:r>
      <w:r w:rsidR="003C0708" w:rsidRPr="00466226">
        <w:rPr>
          <w:rFonts w:ascii="Times New Roman" w:hAnsi="Times New Roman" w:cs="Times New Roman"/>
          <w:sz w:val="28"/>
          <w:szCs w:val="28"/>
          <w:lang w:val="uk-UA"/>
        </w:rPr>
        <w:t>формування риторичної культури майбутніх вихователів</w:t>
      </w:r>
      <w:r w:rsidR="00CE65BF" w:rsidRPr="00466226">
        <w:rPr>
          <w:rFonts w:ascii="Times New Roman" w:hAnsi="Times New Roman" w:cs="Times New Roman"/>
          <w:sz w:val="28"/>
          <w:szCs w:val="28"/>
          <w:lang w:val="uk-UA"/>
        </w:rPr>
        <w:t xml:space="preserve"> ЗДО</w:t>
      </w:r>
      <w:r w:rsidR="008346DC" w:rsidRPr="00466226">
        <w:rPr>
          <w:rFonts w:ascii="Times New Roman" w:hAnsi="Times New Roman" w:cs="Times New Roman"/>
          <w:sz w:val="28"/>
          <w:szCs w:val="28"/>
          <w:lang w:val="uk-UA"/>
        </w:rPr>
        <w:t>.</w:t>
      </w:r>
    </w:p>
    <w:p w14:paraId="1A8AF39A" w14:textId="77777777" w:rsidR="0005527F" w:rsidRPr="00466226" w:rsidRDefault="00457C99" w:rsidP="0005527F">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Експериментальна робота проводилася на базі</w:t>
      </w:r>
      <w:r w:rsidR="008346DC" w:rsidRPr="00466226">
        <w:rPr>
          <w:rFonts w:ascii="Times New Roman" w:hAnsi="Times New Roman" w:cs="Times New Roman"/>
          <w:sz w:val="28"/>
          <w:szCs w:val="28"/>
          <w:lang w:val="uk-UA"/>
        </w:rPr>
        <w:t xml:space="preserve"> Запорізького національного університету та</w:t>
      </w:r>
      <w:r w:rsidR="00CE65BF" w:rsidRPr="00466226">
        <w:rPr>
          <w:rFonts w:ascii="Times New Roman" w:hAnsi="Times New Roman" w:cs="Times New Roman"/>
          <w:sz w:val="28"/>
          <w:szCs w:val="28"/>
          <w:lang w:val="uk-UA"/>
        </w:rPr>
        <w:t xml:space="preserve"> під час</w:t>
      </w:r>
      <w:r w:rsidR="008346DC" w:rsidRPr="00466226">
        <w:rPr>
          <w:rFonts w:ascii="Times New Roman" w:hAnsi="Times New Roman" w:cs="Times New Roman"/>
          <w:sz w:val="28"/>
          <w:szCs w:val="28"/>
          <w:lang w:val="uk-UA"/>
        </w:rPr>
        <w:t xml:space="preserve"> </w:t>
      </w:r>
      <w:r w:rsidR="00CE65BF" w:rsidRPr="00466226">
        <w:rPr>
          <w:rFonts w:ascii="Times New Roman" w:hAnsi="Times New Roman" w:cs="Times New Roman"/>
          <w:sz w:val="28"/>
          <w:szCs w:val="28"/>
          <w:lang w:val="uk-UA"/>
        </w:rPr>
        <w:t xml:space="preserve">навчальної та виробничої практик у закладах дошкільної освіти: </w:t>
      </w:r>
      <w:r w:rsidR="0005527F" w:rsidRPr="00466226">
        <w:rPr>
          <w:rFonts w:ascii="Times New Roman" w:hAnsi="Times New Roman" w:cs="Times New Roman"/>
          <w:sz w:val="28"/>
          <w:szCs w:val="28"/>
        </w:rPr>
        <w:t> </w:t>
      </w:r>
      <w:r w:rsidR="0005527F" w:rsidRPr="00466226">
        <w:rPr>
          <w:rFonts w:ascii="Times New Roman" w:hAnsi="Times New Roman" w:cs="Times New Roman"/>
          <w:sz w:val="28"/>
          <w:szCs w:val="28"/>
          <w:lang w:val="uk-UA"/>
        </w:rPr>
        <w:t>Дошкільний навчальний заклад (ясла-садок) №90</w:t>
      </w:r>
      <w:r w:rsidR="0005527F" w:rsidRPr="00466226">
        <w:rPr>
          <w:rFonts w:ascii="Times New Roman" w:hAnsi="Times New Roman" w:cs="Times New Roman"/>
          <w:sz w:val="28"/>
          <w:szCs w:val="28"/>
        </w:rPr>
        <w:t> </w:t>
      </w:r>
      <w:r w:rsidR="0005527F" w:rsidRPr="00466226">
        <w:rPr>
          <w:rFonts w:ascii="Times New Roman" w:hAnsi="Times New Roman" w:cs="Times New Roman"/>
          <w:sz w:val="28"/>
          <w:szCs w:val="28"/>
          <w:lang w:val="uk-UA"/>
        </w:rPr>
        <w:t>«Волошка» Запорізької міської ради Запорізької області (директор закладу: Дрозд А.І.); Дошкільний навчальний заклад (ясла-садок) №45 «Ліхтарик» Запорізької міської ради Запорізької області (директор закладу: Дорошенко З.П.).</w:t>
      </w:r>
    </w:p>
    <w:p w14:paraId="5B8031A9" w14:textId="77777777" w:rsidR="006D61D8" w:rsidRPr="00466226" w:rsidRDefault="00457C99" w:rsidP="006D61D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Процедури діагностичного блоку дослідної моделі були спрямовані на комплекс моніторингових дій з діагностики кінцевого рівня </w:t>
      </w:r>
      <w:r w:rsidR="0005527F" w:rsidRPr="00466226">
        <w:rPr>
          <w:rFonts w:ascii="Times New Roman" w:hAnsi="Times New Roman" w:cs="Times New Roman"/>
          <w:sz w:val="28"/>
          <w:szCs w:val="28"/>
          <w:lang w:val="uk-UA"/>
        </w:rPr>
        <w:t xml:space="preserve">сформованості риторичної культури майбутніх фахівців закладу дошкільної </w:t>
      </w:r>
      <w:r w:rsidRPr="00466226">
        <w:rPr>
          <w:rFonts w:ascii="Times New Roman" w:hAnsi="Times New Roman" w:cs="Times New Roman"/>
          <w:sz w:val="28"/>
          <w:szCs w:val="28"/>
          <w:lang w:val="uk-UA"/>
        </w:rPr>
        <w:t>освіти.</w:t>
      </w:r>
    </w:p>
    <w:p w14:paraId="76F59465" w14:textId="4EA95EFB" w:rsidR="006D61D8" w:rsidRPr="00466226" w:rsidRDefault="00457C99" w:rsidP="006D61D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Усього в роботі на її </w:t>
      </w:r>
      <w:proofErr w:type="spellStart"/>
      <w:r w:rsidRPr="00466226">
        <w:rPr>
          <w:rFonts w:ascii="Times New Roman" w:hAnsi="Times New Roman" w:cs="Times New Roman"/>
          <w:sz w:val="28"/>
          <w:szCs w:val="28"/>
          <w:lang w:val="uk-UA"/>
        </w:rPr>
        <w:t>констатувальному</w:t>
      </w:r>
      <w:proofErr w:type="spellEnd"/>
      <w:r w:rsidRPr="00466226">
        <w:rPr>
          <w:rFonts w:ascii="Times New Roman" w:hAnsi="Times New Roman" w:cs="Times New Roman"/>
          <w:sz w:val="28"/>
          <w:szCs w:val="28"/>
          <w:lang w:val="uk-UA"/>
        </w:rPr>
        <w:t xml:space="preserve">, формувальному й контрольному етапах взяли участь </w:t>
      </w:r>
      <w:r w:rsidR="00171880" w:rsidRPr="00466226">
        <w:rPr>
          <w:rFonts w:ascii="Times New Roman" w:hAnsi="Times New Roman" w:cs="Times New Roman"/>
          <w:sz w:val="28"/>
          <w:szCs w:val="28"/>
          <w:lang w:val="uk-UA"/>
        </w:rPr>
        <w:t>1</w:t>
      </w:r>
      <w:r w:rsidR="006D61D8" w:rsidRPr="00466226">
        <w:rPr>
          <w:rFonts w:ascii="Times New Roman" w:hAnsi="Times New Roman" w:cs="Times New Roman"/>
          <w:sz w:val="28"/>
          <w:szCs w:val="28"/>
          <w:lang w:val="uk-UA"/>
        </w:rPr>
        <w:t>8</w:t>
      </w:r>
      <w:r w:rsidR="00231437" w:rsidRPr="00466226">
        <w:rPr>
          <w:rFonts w:ascii="Times New Roman" w:hAnsi="Times New Roman" w:cs="Times New Roman"/>
          <w:sz w:val="28"/>
          <w:szCs w:val="28"/>
          <w:lang w:val="uk-UA"/>
        </w:rPr>
        <w:t>5</w:t>
      </w:r>
      <w:r w:rsidR="008346DC" w:rsidRPr="00466226">
        <w:rPr>
          <w:rFonts w:ascii="Times New Roman" w:hAnsi="Times New Roman" w:cs="Times New Roman"/>
          <w:sz w:val="28"/>
          <w:szCs w:val="28"/>
          <w:lang w:val="uk-UA"/>
        </w:rPr>
        <w:t xml:space="preserve"> здобувачів вищої освіти спеціальн</w:t>
      </w:r>
      <w:r w:rsidR="006D61D8" w:rsidRPr="00466226">
        <w:rPr>
          <w:rFonts w:ascii="Times New Roman" w:hAnsi="Times New Roman" w:cs="Times New Roman"/>
          <w:sz w:val="28"/>
          <w:szCs w:val="28"/>
          <w:lang w:val="uk-UA"/>
        </w:rPr>
        <w:t>ості</w:t>
      </w:r>
      <w:r w:rsidR="008346DC" w:rsidRPr="00466226">
        <w:rPr>
          <w:rFonts w:ascii="Times New Roman" w:hAnsi="Times New Roman" w:cs="Times New Roman"/>
          <w:sz w:val="28"/>
          <w:szCs w:val="28"/>
          <w:lang w:val="uk-UA"/>
        </w:rPr>
        <w:t xml:space="preserve"> 012 «Дошкільна освіта» Запорізького національного університету</w:t>
      </w:r>
      <w:r w:rsidR="006D61D8" w:rsidRPr="00466226">
        <w:rPr>
          <w:rFonts w:ascii="Times New Roman" w:hAnsi="Times New Roman" w:cs="Times New Roman"/>
          <w:sz w:val="28"/>
          <w:szCs w:val="28"/>
          <w:lang w:val="uk-UA"/>
        </w:rPr>
        <w:t xml:space="preserve"> та </w:t>
      </w:r>
      <w:r w:rsidR="00171880" w:rsidRPr="00466226">
        <w:rPr>
          <w:rFonts w:ascii="Times New Roman" w:hAnsi="Times New Roman" w:cs="Times New Roman"/>
          <w:sz w:val="28"/>
          <w:szCs w:val="28"/>
          <w:lang w:val="uk-UA"/>
        </w:rPr>
        <w:t>2</w:t>
      </w:r>
      <w:r w:rsidR="006D61D8" w:rsidRPr="00466226">
        <w:rPr>
          <w:rFonts w:ascii="Times New Roman" w:hAnsi="Times New Roman" w:cs="Times New Roman"/>
          <w:sz w:val="28"/>
          <w:szCs w:val="28"/>
          <w:lang w:val="uk-UA"/>
        </w:rPr>
        <w:t xml:space="preserve">0 </w:t>
      </w:r>
      <w:r w:rsidR="00171880" w:rsidRPr="00466226">
        <w:rPr>
          <w:rFonts w:ascii="Times New Roman" w:hAnsi="Times New Roman" w:cs="Times New Roman"/>
          <w:sz w:val="28"/>
          <w:szCs w:val="28"/>
          <w:lang w:val="uk-UA"/>
        </w:rPr>
        <w:t>педагогів-експериментаторів</w:t>
      </w:r>
      <w:r w:rsidR="006D61D8" w:rsidRPr="00466226">
        <w:rPr>
          <w:rFonts w:ascii="Times New Roman" w:hAnsi="Times New Roman" w:cs="Times New Roman"/>
          <w:sz w:val="28"/>
          <w:szCs w:val="28"/>
          <w:lang w:val="uk-UA"/>
        </w:rPr>
        <w:t xml:space="preserve"> </w:t>
      </w:r>
      <w:r w:rsidR="00171880" w:rsidRPr="00466226">
        <w:rPr>
          <w:rFonts w:ascii="Times New Roman" w:hAnsi="Times New Roman" w:cs="Times New Roman"/>
          <w:sz w:val="28"/>
          <w:szCs w:val="28"/>
          <w:lang w:val="uk-UA"/>
        </w:rPr>
        <w:t xml:space="preserve">закладів </w:t>
      </w:r>
      <w:r w:rsidR="006D61D8" w:rsidRPr="00466226">
        <w:rPr>
          <w:rFonts w:ascii="Times New Roman" w:hAnsi="Times New Roman" w:cs="Times New Roman"/>
          <w:sz w:val="28"/>
          <w:szCs w:val="28"/>
          <w:lang w:val="uk-UA"/>
        </w:rPr>
        <w:t>дошкільної освіти Запорізької області</w:t>
      </w:r>
      <w:r w:rsidRPr="00466226">
        <w:rPr>
          <w:rFonts w:ascii="Times New Roman" w:hAnsi="Times New Roman" w:cs="Times New Roman"/>
          <w:sz w:val="28"/>
          <w:szCs w:val="28"/>
          <w:lang w:val="uk-UA"/>
        </w:rPr>
        <w:t>.</w:t>
      </w:r>
    </w:p>
    <w:p w14:paraId="74CDEA96" w14:textId="77777777" w:rsidR="00231437" w:rsidRPr="00466226" w:rsidRDefault="00457C99" w:rsidP="0045388A">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Експериментальне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 xml:space="preserve"> мало </w:t>
      </w:r>
      <w:proofErr w:type="spellStart"/>
      <w:r w:rsidRPr="00466226">
        <w:rPr>
          <w:rFonts w:ascii="Times New Roman" w:hAnsi="Times New Roman" w:cs="Times New Roman"/>
          <w:sz w:val="28"/>
          <w:szCs w:val="28"/>
        </w:rPr>
        <w:t>паралельну</w:t>
      </w:r>
      <w:proofErr w:type="spellEnd"/>
      <w:r w:rsidRPr="00466226">
        <w:rPr>
          <w:rFonts w:ascii="Times New Roman" w:hAnsi="Times New Roman" w:cs="Times New Roman"/>
          <w:sz w:val="28"/>
          <w:szCs w:val="28"/>
        </w:rPr>
        <w:t xml:space="preserve"> структуру, </w:t>
      </w:r>
      <w:proofErr w:type="spellStart"/>
      <w:r w:rsidRPr="00466226">
        <w:rPr>
          <w:rFonts w:ascii="Times New Roman" w:hAnsi="Times New Roman" w:cs="Times New Roman"/>
          <w:sz w:val="28"/>
          <w:szCs w:val="28"/>
        </w:rPr>
        <w:t>тобто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було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виділено</w:t>
      </w:r>
      <w:proofErr w:type="spellEnd"/>
      <w:r w:rsidRPr="00466226">
        <w:rPr>
          <w:rFonts w:ascii="Times New Roman" w:hAnsi="Times New Roman" w:cs="Times New Roman"/>
          <w:sz w:val="28"/>
          <w:szCs w:val="28"/>
        </w:rPr>
        <w:t xml:space="preserve"> два </w:t>
      </w:r>
      <w:proofErr w:type="spellStart"/>
      <w:r w:rsidRPr="00466226">
        <w:rPr>
          <w:rFonts w:ascii="Times New Roman" w:hAnsi="Times New Roman" w:cs="Times New Roman"/>
          <w:sz w:val="28"/>
          <w:szCs w:val="28"/>
        </w:rPr>
        <w:t>однорідні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об’єкти</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експериментальні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групи</w:t>
      </w:r>
      <w:proofErr w:type="spellEnd"/>
      <w:r w:rsidRPr="00466226">
        <w:rPr>
          <w:rFonts w:ascii="Times New Roman" w:hAnsi="Times New Roman" w:cs="Times New Roman"/>
          <w:sz w:val="28"/>
          <w:szCs w:val="28"/>
        </w:rPr>
        <w:t xml:space="preserve"> (ЕГ)</w:t>
      </w:r>
      <w:r w:rsidR="00171880" w:rsidRPr="00466226">
        <w:rPr>
          <w:rFonts w:ascii="Times New Roman" w:hAnsi="Times New Roman" w:cs="Times New Roman"/>
          <w:sz w:val="28"/>
          <w:szCs w:val="28"/>
        </w:rPr>
        <w:t xml:space="preserve"> – 8</w:t>
      </w:r>
      <w:r w:rsidR="00231437" w:rsidRPr="00466226">
        <w:rPr>
          <w:rFonts w:ascii="Times New Roman" w:hAnsi="Times New Roman" w:cs="Times New Roman"/>
          <w:sz w:val="28"/>
          <w:szCs w:val="28"/>
        </w:rPr>
        <w:t>5</w:t>
      </w:r>
      <w:r w:rsidR="00171880" w:rsidRPr="00466226">
        <w:rPr>
          <w:rFonts w:ascii="Times New Roman" w:hAnsi="Times New Roman" w:cs="Times New Roman"/>
          <w:sz w:val="28"/>
          <w:szCs w:val="28"/>
        </w:rPr>
        <w:t xml:space="preserve"> </w:t>
      </w:r>
      <w:proofErr w:type="spellStart"/>
      <w:r w:rsidR="00231437" w:rsidRPr="00466226">
        <w:rPr>
          <w:rFonts w:ascii="Times New Roman" w:hAnsi="Times New Roman" w:cs="Times New Roman"/>
          <w:sz w:val="28"/>
          <w:szCs w:val="28"/>
        </w:rPr>
        <w:t>здобувачів</w:t>
      </w:r>
      <w:proofErr w:type="spellEnd"/>
      <w:r w:rsidR="00231437" w:rsidRPr="00466226">
        <w:rPr>
          <w:rFonts w:ascii="Times New Roman" w:hAnsi="Times New Roman" w:cs="Times New Roman"/>
          <w:sz w:val="28"/>
          <w:szCs w:val="28"/>
        </w:rPr>
        <w:t xml:space="preserve"> </w:t>
      </w:r>
      <w:proofErr w:type="spellStart"/>
      <w:r w:rsidR="00231437" w:rsidRPr="00466226">
        <w:rPr>
          <w:rFonts w:ascii="Times New Roman" w:hAnsi="Times New Roman" w:cs="Times New Roman"/>
          <w:sz w:val="28"/>
          <w:szCs w:val="28"/>
        </w:rPr>
        <w:t>вищої</w:t>
      </w:r>
      <w:proofErr w:type="spellEnd"/>
      <w:r w:rsidR="00231437" w:rsidRPr="00466226">
        <w:rPr>
          <w:rFonts w:ascii="Times New Roman" w:hAnsi="Times New Roman" w:cs="Times New Roman"/>
          <w:sz w:val="28"/>
          <w:szCs w:val="28"/>
        </w:rPr>
        <w:t xml:space="preserve"> </w:t>
      </w:r>
      <w:proofErr w:type="spellStart"/>
      <w:r w:rsidR="00231437"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контрольні</w:t>
      </w:r>
      <w:proofErr w:type="spellEnd"/>
      <w:r w:rsidRPr="00466226">
        <w:rPr>
          <w:rFonts w:ascii="Times New Roman" w:hAnsi="Times New Roman" w:cs="Times New Roman"/>
          <w:sz w:val="28"/>
          <w:szCs w:val="28"/>
        </w:rPr>
        <w:t xml:space="preserve"> (КГ) </w:t>
      </w:r>
      <w:r w:rsidR="00231437" w:rsidRPr="00466226">
        <w:rPr>
          <w:rFonts w:ascii="Times New Roman" w:hAnsi="Times New Roman" w:cs="Times New Roman"/>
          <w:sz w:val="28"/>
          <w:szCs w:val="28"/>
        </w:rPr>
        <w:t xml:space="preserve">– </w:t>
      </w:r>
      <w:r w:rsidR="006D61D8" w:rsidRPr="00466226">
        <w:rPr>
          <w:rFonts w:ascii="Times New Roman" w:hAnsi="Times New Roman" w:cs="Times New Roman"/>
          <w:sz w:val="28"/>
          <w:szCs w:val="28"/>
        </w:rPr>
        <w:t xml:space="preserve">80 </w:t>
      </w:r>
      <w:proofErr w:type="spellStart"/>
      <w:r w:rsidR="006D61D8" w:rsidRPr="00466226">
        <w:rPr>
          <w:rFonts w:ascii="Times New Roman" w:hAnsi="Times New Roman" w:cs="Times New Roman"/>
          <w:sz w:val="28"/>
          <w:szCs w:val="28"/>
        </w:rPr>
        <w:t>здобувачів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Навчання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експериментальних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групах</w:t>
      </w:r>
      <w:proofErr w:type="spellEnd"/>
      <w:r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здобувачів</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вищої</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освіти</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спеціальності</w:t>
      </w:r>
      <w:proofErr w:type="spellEnd"/>
      <w:r w:rsidR="006D61D8" w:rsidRPr="00466226">
        <w:rPr>
          <w:rFonts w:ascii="Times New Roman" w:hAnsi="Times New Roman" w:cs="Times New Roman"/>
          <w:sz w:val="28"/>
          <w:szCs w:val="28"/>
        </w:rPr>
        <w:t xml:space="preserve"> 012 «</w:t>
      </w:r>
      <w:proofErr w:type="spellStart"/>
      <w:r w:rsidR="006D61D8" w:rsidRPr="00466226">
        <w:rPr>
          <w:rFonts w:ascii="Times New Roman" w:hAnsi="Times New Roman" w:cs="Times New Roman"/>
          <w:sz w:val="28"/>
          <w:szCs w:val="28"/>
        </w:rPr>
        <w:t>Дошкільна</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освіта</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магістерського</w:t>
      </w:r>
      <w:proofErr w:type="spellEnd"/>
      <w:r w:rsidR="006D61D8" w:rsidRPr="00466226">
        <w:rPr>
          <w:rFonts w:ascii="Times New Roman" w:hAnsi="Times New Roman" w:cs="Times New Roman"/>
          <w:sz w:val="28"/>
          <w:szCs w:val="28"/>
        </w:rPr>
        <w:t xml:space="preserve"> </w:t>
      </w:r>
      <w:proofErr w:type="spellStart"/>
      <w:r w:rsidR="006D61D8" w:rsidRPr="00466226">
        <w:rPr>
          <w:rFonts w:ascii="Times New Roman" w:hAnsi="Times New Roman" w:cs="Times New Roman"/>
          <w:sz w:val="28"/>
          <w:szCs w:val="28"/>
        </w:rPr>
        <w:t>рівня</w:t>
      </w:r>
      <w:proofErr w:type="spellEnd"/>
      <w:r w:rsidR="006D61D8"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здійснювалося</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основі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описаної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вище</w:t>
      </w:r>
      <w:proofErr w:type="spellEnd"/>
      <w:r w:rsidRPr="00466226">
        <w:rPr>
          <w:rFonts w:ascii="Times New Roman" w:hAnsi="Times New Roman" w:cs="Times New Roman"/>
          <w:sz w:val="28"/>
          <w:szCs w:val="28"/>
        </w:rPr>
        <w:t xml:space="preserve"> методики, яку </w:t>
      </w:r>
      <w:proofErr w:type="spellStart"/>
      <w:r w:rsidRPr="00466226">
        <w:rPr>
          <w:rFonts w:ascii="Times New Roman" w:hAnsi="Times New Roman" w:cs="Times New Roman"/>
          <w:sz w:val="28"/>
          <w:szCs w:val="28"/>
        </w:rPr>
        <w:t>було</w:t>
      </w:r>
      <w:proofErr w:type="spellEnd"/>
      <w:r w:rsidRPr="00466226">
        <w:rPr>
          <w:rFonts w:ascii="Times New Roman" w:hAnsi="Times New Roman" w:cs="Times New Roman"/>
          <w:sz w:val="28"/>
          <w:szCs w:val="28"/>
        </w:rPr>
        <w:t xml:space="preserve"> введено в </w:t>
      </w:r>
      <w:proofErr w:type="spellStart"/>
      <w:r w:rsidRPr="00466226">
        <w:rPr>
          <w:rFonts w:ascii="Times New Roman" w:hAnsi="Times New Roman" w:cs="Times New Roman"/>
          <w:sz w:val="28"/>
          <w:szCs w:val="28"/>
        </w:rPr>
        <w:t>дію</w:t>
      </w:r>
      <w:proofErr w:type="spellEnd"/>
      <w:r w:rsidRPr="00466226">
        <w:rPr>
          <w:rFonts w:ascii="Times New Roman" w:hAnsi="Times New Roman" w:cs="Times New Roman"/>
          <w:sz w:val="28"/>
          <w:szCs w:val="28"/>
        </w:rPr>
        <w:t xml:space="preserve">, у </w:t>
      </w:r>
      <w:proofErr w:type="spellStart"/>
      <w:r w:rsidRPr="00466226">
        <w:rPr>
          <w:rFonts w:ascii="Times New Roman" w:hAnsi="Times New Roman" w:cs="Times New Roman"/>
          <w:sz w:val="28"/>
          <w:szCs w:val="28"/>
        </w:rPr>
        <w:t>контрольних</w:t>
      </w:r>
      <w:proofErr w:type="spellEnd"/>
      <w:r w:rsidRPr="00466226">
        <w:rPr>
          <w:rFonts w:ascii="Times New Roman" w:hAnsi="Times New Roman" w:cs="Times New Roman"/>
          <w:sz w:val="28"/>
          <w:szCs w:val="28"/>
        </w:rPr>
        <w:t xml:space="preserve"> – за </w:t>
      </w:r>
      <w:proofErr w:type="spellStart"/>
      <w:r w:rsidRPr="00466226">
        <w:rPr>
          <w:rFonts w:ascii="Times New Roman" w:hAnsi="Times New Roman" w:cs="Times New Roman"/>
          <w:sz w:val="28"/>
          <w:szCs w:val="28"/>
        </w:rPr>
        <w:t>традиційною</w:t>
      </w:r>
      <w:proofErr w:type="spellEnd"/>
      <w:r w:rsidRPr="00466226">
        <w:rPr>
          <w:rFonts w:ascii="Times New Roman" w:hAnsi="Times New Roman" w:cs="Times New Roman"/>
          <w:sz w:val="28"/>
          <w:szCs w:val="28"/>
        </w:rPr>
        <w:t xml:space="preserve"> схемою. </w:t>
      </w:r>
    </w:p>
    <w:p w14:paraId="382E7EA8" w14:textId="77777777" w:rsidR="0045388A" w:rsidRPr="00466226" w:rsidRDefault="0045388A" w:rsidP="0045388A">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Джерелами</w:t>
      </w:r>
      <w:proofErr w:type="spellEnd"/>
      <w:r w:rsidRPr="00466226">
        <w:rPr>
          <w:rFonts w:ascii="Times New Roman" w:hAnsi="Times New Roman" w:cs="Times New Roman"/>
          <w:sz w:val="28"/>
          <w:szCs w:val="28"/>
        </w:rPr>
        <w:t xml:space="preserve"> для </w:t>
      </w:r>
      <w:proofErr w:type="spellStart"/>
      <w:r w:rsidRPr="00466226">
        <w:rPr>
          <w:rFonts w:ascii="Times New Roman" w:hAnsi="Times New Roman" w:cs="Times New Roman"/>
          <w:sz w:val="28"/>
          <w:szCs w:val="28"/>
        </w:rPr>
        <w:t>аналізу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результатів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порівняльного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експерименту</w:t>
      </w:r>
      <w:proofErr w:type="spellEnd"/>
      <w:r w:rsidRPr="00466226">
        <w:rPr>
          <w:rFonts w:ascii="Times New Roman" w:hAnsi="Times New Roman" w:cs="Times New Roman"/>
          <w:sz w:val="28"/>
          <w:szCs w:val="28"/>
        </w:rPr>
        <w:t xml:space="preserve"> стали:</w:t>
      </w:r>
    </w:p>
    <w:p w14:paraId="6ABDB9E9" w14:textId="2F7ED1C6" w:rsidR="0045388A" w:rsidRPr="00466226" w:rsidRDefault="0045388A" w:rsidP="00044655">
      <w:pPr>
        <w:pStyle w:val="a8"/>
        <w:numPr>
          <w:ilvl w:val="0"/>
          <w:numId w:val="29"/>
        </w:numPr>
        <w:spacing w:line="360" w:lineRule="auto"/>
        <w:ind w:left="0" w:firstLine="0"/>
        <w:rPr>
          <w:sz w:val="28"/>
          <w:szCs w:val="28"/>
        </w:rPr>
      </w:pPr>
      <w:r w:rsidRPr="00466226">
        <w:rPr>
          <w:sz w:val="28"/>
          <w:szCs w:val="28"/>
          <w:lang w:val="uk-UA"/>
        </w:rPr>
        <w:t>експ</w:t>
      </w:r>
      <w:r w:rsidR="00C949B7" w:rsidRPr="00466226">
        <w:rPr>
          <w:sz w:val="28"/>
          <w:szCs w:val="28"/>
          <w:lang w:val="uk-UA"/>
        </w:rPr>
        <w:t>рес-контроль за логіко-смисловою багатовимірною дидактичною технологією В. </w:t>
      </w:r>
      <w:proofErr w:type="spellStart"/>
      <w:r w:rsidR="00C949B7" w:rsidRPr="00466226">
        <w:rPr>
          <w:sz w:val="28"/>
          <w:szCs w:val="28"/>
          <w:lang w:val="uk-UA"/>
        </w:rPr>
        <w:t>Штейнберга</w:t>
      </w:r>
      <w:proofErr w:type="spellEnd"/>
      <w:r w:rsidR="00C949B7" w:rsidRPr="00466226">
        <w:rPr>
          <w:sz w:val="28"/>
          <w:szCs w:val="28"/>
          <w:lang w:val="uk-UA"/>
        </w:rPr>
        <w:t xml:space="preserve"> (додаток Д)</w:t>
      </w:r>
      <w:r w:rsidRPr="00466226">
        <w:rPr>
          <w:sz w:val="28"/>
          <w:szCs w:val="28"/>
        </w:rPr>
        <w:t>;</w:t>
      </w:r>
    </w:p>
    <w:p w14:paraId="0B921968" w14:textId="1FDB680A" w:rsidR="0045388A" w:rsidRPr="00466226" w:rsidRDefault="0045388A" w:rsidP="00044655">
      <w:pPr>
        <w:pStyle w:val="a8"/>
        <w:numPr>
          <w:ilvl w:val="0"/>
          <w:numId w:val="29"/>
        </w:numPr>
        <w:spacing w:line="360" w:lineRule="auto"/>
        <w:ind w:left="0" w:firstLine="0"/>
        <w:rPr>
          <w:sz w:val="28"/>
          <w:szCs w:val="28"/>
          <w:lang w:val="uk-UA"/>
        </w:rPr>
      </w:pPr>
      <w:proofErr w:type="spellStart"/>
      <w:r w:rsidRPr="00466226">
        <w:rPr>
          <w:sz w:val="28"/>
          <w:szCs w:val="28"/>
        </w:rPr>
        <w:t>усні</w:t>
      </w:r>
      <w:proofErr w:type="spellEnd"/>
      <w:r w:rsidRPr="00466226">
        <w:rPr>
          <w:sz w:val="28"/>
          <w:szCs w:val="28"/>
        </w:rPr>
        <w:t xml:space="preserve"> </w:t>
      </w:r>
      <w:proofErr w:type="spellStart"/>
      <w:r w:rsidRPr="00466226">
        <w:rPr>
          <w:sz w:val="28"/>
          <w:szCs w:val="28"/>
        </w:rPr>
        <w:t>виступи</w:t>
      </w:r>
      <w:proofErr w:type="spellEnd"/>
      <w:r w:rsidRPr="00466226">
        <w:rPr>
          <w:sz w:val="28"/>
          <w:szCs w:val="28"/>
        </w:rPr>
        <w:t xml:space="preserve">, </w:t>
      </w:r>
      <w:r w:rsidR="00C949B7" w:rsidRPr="00466226">
        <w:rPr>
          <w:sz w:val="28"/>
          <w:szCs w:val="28"/>
          <w:lang w:val="uk-UA"/>
        </w:rPr>
        <w:t xml:space="preserve">чек-листи, аналіз різних за жанром </w:t>
      </w:r>
      <w:proofErr w:type="spellStart"/>
      <w:r w:rsidR="00C949B7" w:rsidRPr="00466226">
        <w:rPr>
          <w:sz w:val="28"/>
          <w:szCs w:val="28"/>
          <w:lang w:val="uk-UA"/>
        </w:rPr>
        <w:t>креалізованих</w:t>
      </w:r>
      <w:proofErr w:type="spellEnd"/>
      <w:r w:rsidR="00C949B7" w:rsidRPr="00466226">
        <w:rPr>
          <w:sz w:val="28"/>
          <w:szCs w:val="28"/>
          <w:lang w:val="uk-UA"/>
        </w:rPr>
        <w:t xml:space="preserve"> текстів (додаток А, Б); </w:t>
      </w:r>
    </w:p>
    <w:p w14:paraId="32452403" w14:textId="6D0DDFEC" w:rsidR="00C949B7" w:rsidRPr="00466226" w:rsidRDefault="00E46D60" w:rsidP="00044655">
      <w:pPr>
        <w:pStyle w:val="a8"/>
        <w:numPr>
          <w:ilvl w:val="0"/>
          <w:numId w:val="29"/>
        </w:numPr>
        <w:spacing w:line="360" w:lineRule="auto"/>
        <w:ind w:left="0" w:firstLine="0"/>
        <w:rPr>
          <w:sz w:val="28"/>
          <w:szCs w:val="28"/>
          <w:lang w:val="uk-UA"/>
        </w:rPr>
      </w:pPr>
      <w:r>
        <w:rPr>
          <w:sz w:val="28"/>
          <w:szCs w:val="28"/>
          <w:lang w:val="uk-UA"/>
        </w:rPr>
        <w:lastRenderedPageBreak/>
        <w:t>рито</w:t>
      </w:r>
      <w:r w:rsidR="00C949B7" w:rsidRPr="00466226">
        <w:rPr>
          <w:sz w:val="28"/>
          <w:szCs w:val="28"/>
          <w:lang w:val="uk-UA"/>
        </w:rPr>
        <w:t xml:space="preserve">ричні практики в межах навчальних дисциплін суспільно-гуманітарного циклу: </w:t>
      </w:r>
      <w:r w:rsidR="00C949B7" w:rsidRPr="00466226">
        <w:rPr>
          <w:i/>
          <w:iCs/>
          <w:sz w:val="28"/>
          <w:szCs w:val="28"/>
          <w:lang w:val="uk-UA"/>
        </w:rPr>
        <w:t>«Риторичні практики «Риторичні практики в організації відкритого ергономічного простору сучасного педагога»; «Екологія слова:</w:t>
      </w:r>
      <w:r w:rsidR="00C949B7" w:rsidRPr="00466226">
        <w:rPr>
          <w:b/>
          <w:i/>
          <w:iCs/>
          <w:sz w:val="28"/>
          <w:szCs w:val="28"/>
          <w:lang w:val="uk-UA"/>
        </w:rPr>
        <w:t xml:space="preserve"> </w:t>
      </w:r>
      <w:r w:rsidR="00C949B7" w:rsidRPr="00466226">
        <w:rPr>
          <w:i/>
          <w:iCs/>
          <w:sz w:val="28"/>
          <w:szCs w:val="28"/>
          <w:lang w:val="uk-UA"/>
        </w:rPr>
        <w:t>розвиток ефективної</w:t>
      </w:r>
      <w:r w:rsidR="00C949B7" w:rsidRPr="00466226">
        <w:rPr>
          <w:b/>
          <w:i/>
          <w:iCs/>
          <w:sz w:val="28"/>
          <w:szCs w:val="28"/>
          <w:lang w:val="uk-UA"/>
        </w:rPr>
        <w:t xml:space="preserve"> </w:t>
      </w:r>
      <w:r w:rsidR="00C949B7" w:rsidRPr="00466226">
        <w:rPr>
          <w:i/>
          <w:iCs/>
          <w:sz w:val="28"/>
          <w:szCs w:val="28"/>
          <w:lang w:val="uk-UA"/>
        </w:rPr>
        <w:t xml:space="preserve">педагогічної комунікації в умовах профілізації» </w:t>
      </w:r>
      <w:r w:rsidR="00C949B7" w:rsidRPr="00466226">
        <w:rPr>
          <w:sz w:val="28"/>
          <w:szCs w:val="28"/>
          <w:lang w:val="uk-UA"/>
        </w:rPr>
        <w:t>(додаток Г).</w:t>
      </w:r>
    </w:p>
    <w:p w14:paraId="6CA50600" w14:textId="77777777" w:rsidR="00C31823" w:rsidRPr="00466226" w:rsidRDefault="0045388A" w:rsidP="0045388A">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Завдання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контрольних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зрізів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були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аналогічними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завданням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діагностико-констатуючого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зрізу</w:t>
      </w:r>
      <w:proofErr w:type="spellEnd"/>
      <w:r w:rsidRPr="00466226">
        <w:rPr>
          <w:rFonts w:ascii="Times New Roman" w:hAnsi="Times New Roman" w:cs="Times New Roman"/>
          <w:sz w:val="28"/>
          <w:szCs w:val="28"/>
        </w:rPr>
        <w:t xml:space="preserve">. </w:t>
      </w:r>
      <w:r w:rsidR="00C31823" w:rsidRPr="00466226">
        <w:rPr>
          <w:rFonts w:ascii="Times New Roman" w:hAnsi="Times New Roman" w:cs="Times New Roman"/>
          <w:sz w:val="28"/>
          <w:szCs w:val="28"/>
          <w:lang w:val="uk-UA"/>
        </w:rPr>
        <w:t>В</w:t>
      </w:r>
      <w:r w:rsidRPr="00466226">
        <w:rPr>
          <w:rFonts w:ascii="Times New Roman" w:hAnsi="Times New Roman" w:cs="Times New Roman"/>
          <w:sz w:val="28"/>
          <w:szCs w:val="28"/>
        </w:rPr>
        <w:t xml:space="preserve"> основу </w:t>
      </w:r>
      <w:proofErr w:type="spellStart"/>
      <w:r w:rsidRPr="00466226">
        <w:rPr>
          <w:rFonts w:ascii="Times New Roman" w:hAnsi="Times New Roman" w:cs="Times New Roman"/>
          <w:sz w:val="28"/>
          <w:szCs w:val="28"/>
        </w:rPr>
        <w:t>перевірки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результатів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експерименту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були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покладені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ті</w:t>
      </w:r>
      <w:proofErr w:type="spellEnd"/>
      <w:r w:rsidRPr="00466226">
        <w:rPr>
          <w:rFonts w:ascii="Times New Roman" w:hAnsi="Times New Roman" w:cs="Times New Roman"/>
          <w:sz w:val="28"/>
          <w:szCs w:val="28"/>
        </w:rPr>
        <w:t xml:space="preserve"> ж </w:t>
      </w:r>
      <w:proofErr w:type="spellStart"/>
      <w:r w:rsidRPr="00466226">
        <w:rPr>
          <w:rFonts w:ascii="Times New Roman" w:hAnsi="Times New Roman" w:cs="Times New Roman"/>
          <w:sz w:val="28"/>
          <w:szCs w:val="28"/>
        </w:rPr>
        <w:t>критерії</w:t>
      </w:r>
      <w:proofErr w:type="spellEnd"/>
      <w:r w:rsidRPr="00466226">
        <w:rPr>
          <w:rFonts w:ascii="Times New Roman" w:hAnsi="Times New Roman" w:cs="Times New Roman"/>
          <w:sz w:val="28"/>
          <w:szCs w:val="28"/>
        </w:rPr>
        <w:t xml:space="preserve"> і та ж система </w:t>
      </w:r>
      <w:proofErr w:type="spellStart"/>
      <w:r w:rsidRPr="00466226">
        <w:rPr>
          <w:rFonts w:ascii="Times New Roman" w:hAnsi="Times New Roman" w:cs="Times New Roman"/>
          <w:sz w:val="28"/>
          <w:szCs w:val="28"/>
        </w:rPr>
        <w:t>оцінювання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робіт</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w:t>
      </w:r>
      <w:proofErr w:type="spellEnd"/>
      <w:r w:rsidRPr="00466226">
        <w:rPr>
          <w:rFonts w:ascii="Times New Roman" w:hAnsi="Times New Roman" w:cs="Times New Roman"/>
          <w:sz w:val="28"/>
          <w:szCs w:val="28"/>
        </w:rPr>
        <w:t xml:space="preserve"> і при </w:t>
      </w:r>
      <w:proofErr w:type="spellStart"/>
      <w:r w:rsidRPr="00466226">
        <w:rPr>
          <w:rFonts w:ascii="Times New Roman" w:hAnsi="Times New Roman" w:cs="Times New Roman"/>
          <w:sz w:val="28"/>
          <w:szCs w:val="28"/>
        </w:rPr>
        <w:t>аналізі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результатів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діагностико-констатуючого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зрізу</w:t>
      </w:r>
      <w:proofErr w:type="spellEnd"/>
      <w:r w:rsidRPr="00466226">
        <w:rPr>
          <w:rFonts w:ascii="Times New Roman" w:hAnsi="Times New Roman" w:cs="Times New Roman"/>
          <w:sz w:val="28"/>
          <w:szCs w:val="28"/>
        </w:rPr>
        <w:t xml:space="preserve">, а </w:t>
      </w:r>
      <w:proofErr w:type="spellStart"/>
      <w:r w:rsidRPr="00466226">
        <w:rPr>
          <w:rFonts w:ascii="Times New Roman" w:hAnsi="Times New Roman" w:cs="Times New Roman"/>
          <w:sz w:val="28"/>
          <w:szCs w:val="28"/>
        </w:rPr>
        <w:t>саме</w:t>
      </w:r>
      <w:proofErr w:type="spellEnd"/>
      <w:r w:rsidRPr="00466226">
        <w:rPr>
          <w:rFonts w:ascii="Times New Roman" w:hAnsi="Times New Roman" w:cs="Times New Roman"/>
          <w:sz w:val="28"/>
          <w:szCs w:val="28"/>
        </w:rPr>
        <w:t xml:space="preserve">: </w:t>
      </w:r>
    </w:p>
    <w:p w14:paraId="752D07EB" w14:textId="77777777" w:rsidR="00C31823" w:rsidRPr="00466226" w:rsidRDefault="0045388A" w:rsidP="00044655">
      <w:pPr>
        <w:pStyle w:val="a8"/>
        <w:numPr>
          <w:ilvl w:val="0"/>
          <w:numId w:val="30"/>
        </w:numPr>
        <w:spacing w:line="360" w:lineRule="auto"/>
        <w:ind w:left="0" w:firstLine="709"/>
        <w:rPr>
          <w:sz w:val="28"/>
          <w:szCs w:val="28"/>
        </w:rPr>
      </w:pPr>
      <w:proofErr w:type="spellStart"/>
      <w:r w:rsidRPr="00466226">
        <w:rPr>
          <w:sz w:val="28"/>
          <w:szCs w:val="28"/>
        </w:rPr>
        <w:t>підбір</w:t>
      </w:r>
      <w:proofErr w:type="spellEnd"/>
      <w:r w:rsidRPr="00466226">
        <w:rPr>
          <w:sz w:val="28"/>
          <w:szCs w:val="28"/>
        </w:rPr>
        <w:t xml:space="preserve"> </w:t>
      </w:r>
      <w:proofErr w:type="spellStart"/>
      <w:r w:rsidRPr="00466226">
        <w:rPr>
          <w:sz w:val="28"/>
          <w:szCs w:val="28"/>
        </w:rPr>
        <w:t>лексичного</w:t>
      </w:r>
      <w:proofErr w:type="spellEnd"/>
      <w:r w:rsidRPr="00466226">
        <w:rPr>
          <w:sz w:val="28"/>
          <w:szCs w:val="28"/>
        </w:rPr>
        <w:t xml:space="preserve"> </w:t>
      </w:r>
      <w:proofErr w:type="spellStart"/>
      <w:r w:rsidRPr="00466226">
        <w:rPr>
          <w:sz w:val="28"/>
          <w:szCs w:val="28"/>
        </w:rPr>
        <w:t>варіанту</w:t>
      </w:r>
      <w:proofErr w:type="spellEnd"/>
      <w:r w:rsidRPr="00466226">
        <w:rPr>
          <w:sz w:val="28"/>
          <w:szCs w:val="28"/>
        </w:rPr>
        <w:t xml:space="preserve"> </w:t>
      </w:r>
      <w:proofErr w:type="spellStart"/>
      <w:r w:rsidRPr="00466226">
        <w:rPr>
          <w:sz w:val="28"/>
          <w:szCs w:val="28"/>
        </w:rPr>
        <w:t>мовлення</w:t>
      </w:r>
      <w:proofErr w:type="spellEnd"/>
      <w:r w:rsidRPr="00466226">
        <w:rPr>
          <w:sz w:val="28"/>
          <w:szCs w:val="28"/>
        </w:rPr>
        <w:t xml:space="preserve">, </w:t>
      </w:r>
    </w:p>
    <w:p w14:paraId="180C191F" w14:textId="77777777" w:rsidR="00C31823" w:rsidRPr="00466226" w:rsidRDefault="0045388A" w:rsidP="00044655">
      <w:pPr>
        <w:pStyle w:val="a8"/>
        <w:numPr>
          <w:ilvl w:val="0"/>
          <w:numId w:val="30"/>
        </w:numPr>
        <w:spacing w:line="360" w:lineRule="auto"/>
        <w:ind w:left="0" w:firstLine="709"/>
        <w:rPr>
          <w:sz w:val="28"/>
          <w:szCs w:val="28"/>
        </w:rPr>
      </w:pPr>
      <w:proofErr w:type="spellStart"/>
      <w:r w:rsidRPr="00466226">
        <w:rPr>
          <w:sz w:val="28"/>
          <w:szCs w:val="28"/>
        </w:rPr>
        <w:t>вибір</w:t>
      </w:r>
      <w:proofErr w:type="spellEnd"/>
      <w:r w:rsidRPr="00466226">
        <w:rPr>
          <w:sz w:val="28"/>
          <w:szCs w:val="28"/>
        </w:rPr>
        <w:t xml:space="preserve"> стилю </w:t>
      </w:r>
      <w:proofErr w:type="spellStart"/>
      <w:r w:rsidRPr="00466226">
        <w:rPr>
          <w:sz w:val="28"/>
          <w:szCs w:val="28"/>
        </w:rPr>
        <w:t>мовлення</w:t>
      </w:r>
      <w:proofErr w:type="spellEnd"/>
      <w:r w:rsidRPr="00466226">
        <w:rPr>
          <w:sz w:val="28"/>
          <w:szCs w:val="28"/>
        </w:rPr>
        <w:t xml:space="preserve">, </w:t>
      </w:r>
    </w:p>
    <w:p w14:paraId="797AE8D7" w14:textId="77777777" w:rsidR="00C31823" w:rsidRPr="00466226" w:rsidRDefault="0045388A" w:rsidP="00044655">
      <w:pPr>
        <w:pStyle w:val="a8"/>
        <w:numPr>
          <w:ilvl w:val="0"/>
          <w:numId w:val="30"/>
        </w:numPr>
        <w:spacing w:line="360" w:lineRule="auto"/>
        <w:ind w:left="0" w:firstLine="709"/>
        <w:rPr>
          <w:sz w:val="28"/>
          <w:szCs w:val="28"/>
        </w:rPr>
      </w:pPr>
      <w:proofErr w:type="spellStart"/>
      <w:r w:rsidRPr="00466226">
        <w:rPr>
          <w:sz w:val="28"/>
          <w:szCs w:val="28"/>
        </w:rPr>
        <w:t>граматичне</w:t>
      </w:r>
      <w:proofErr w:type="spellEnd"/>
      <w:r w:rsidRPr="00466226">
        <w:rPr>
          <w:sz w:val="28"/>
          <w:szCs w:val="28"/>
        </w:rPr>
        <w:t xml:space="preserve"> </w:t>
      </w:r>
      <w:proofErr w:type="spellStart"/>
      <w:r w:rsidRPr="00466226">
        <w:rPr>
          <w:sz w:val="28"/>
          <w:szCs w:val="28"/>
        </w:rPr>
        <w:t>конструювання</w:t>
      </w:r>
      <w:proofErr w:type="spellEnd"/>
      <w:r w:rsidRPr="00466226">
        <w:rPr>
          <w:sz w:val="28"/>
          <w:szCs w:val="28"/>
        </w:rPr>
        <w:t xml:space="preserve"> </w:t>
      </w:r>
      <w:proofErr w:type="spellStart"/>
      <w:r w:rsidRPr="00466226">
        <w:rPr>
          <w:sz w:val="28"/>
          <w:szCs w:val="28"/>
        </w:rPr>
        <w:t>вислову</w:t>
      </w:r>
      <w:proofErr w:type="spellEnd"/>
      <w:r w:rsidRPr="00466226">
        <w:rPr>
          <w:sz w:val="28"/>
          <w:szCs w:val="28"/>
        </w:rPr>
        <w:t>,</w:t>
      </w:r>
    </w:p>
    <w:p w14:paraId="6506263E" w14:textId="4A8745AA" w:rsidR="00C31823" w:rsidRPr="00466226" w:rsidRDefault="0045388A" w:rsidP="00044655">
      <w:pPr>
        <w:pStyle w:val="a8"/>
        <w:numPr>
          <w:ilvl w:val="0"/>
          <w:numId w:val="30"/>
        </w:numPr>
        <w:spacing w:line="360" w:lineRule="auto"/>
        <w:ind w:left="0" w:firstLine="709"/>
        <w:rPr>
          <w:sz w:val="28"/>
          <w:szCs w:val="28"/>
        </w:rPr>
      </w:pPr>
      <w:proofErr w:type="spellStart"/>
      <w:r w:rsidRPr="00466226">
        <w:rPr>
          <w:sz w:val="28"/>
          <w:szCs w:val="28"/>
        </w:rPr>
        <w:t>логіко-композиційне</w:t>
      </w:r>
      <w:proofErr w:type="spellEnd"/>
      <w:r w:rsidRPr="00466226">
        <w:rPr>
          <w:sz w:val="28"/>
          <w:szCs w:val="28"/>
        </w:rPr>
        <w:t xml:space="preserve"> </w:t>
      </w:r>
      <w:proofErr w:type="spellStart"/>
      <w:r w:rsidRPr="00466226">
        <w:rPr>
          <w:sz w:val="28"/>
          <w:szCs w:val="28"/>
        </w:rPr>
        <w:t>конструювання</w:t>
      </w:r>
      <w:proofErr w:type="spellEnd"/>
      <w:r w:rsidRPr="00466226">
        <w:rPr>
          <w:sz w:val="28"/>
          <w:szCs w:val="28"/>
        </w:rPr>
        <w:t xml:space="preserve"> тексту, </w:t>
      </w:r>
    </w:p>
    <w:p w14:paraId="558BE232" w14:textId="77777777" w:rsidR="00C31823" w:rsidRPr="00466226" w:rsidRDefault="0045388A" w:rsidP="00044655">
      <w:pPr>
        <w:pStyle w:val="a8"/>
        <w:numPr>
          <w:ilvl w:val="0"/>
          <w:numId w:val="30"/>
        </w:numPr>
        <w:spacing w:line="360" w:lineRule="auto"/>
        <w:ind w:left="0" w:firstLine="709"/>
        <w:rPr>
          <w:sz w:val="28"/>
          <w:szCs w:val="28"/>
        </w:rPr>
      </w:pPr>
      <w:r w:rsidRPr="00466226">
        <w:rPr>
          <w:sz w:val="28"/>
          <w:szCs w:val="28"/>
        </w:rPr>
        <w:t xml:space="preserve">правильна </w:t>
      </w:r>
      <w:proofErr w:type="spellStart"/>
      <w:r w:rsidRPr="00466226">
        <w:rPr>
          <w:sz w:val="28"/>
          <w:szCs w:val="28"/>
        </w:rPr>
        <w:t>вимова</w:t>
      </w:r>
      <w:proofErr w:type="spellEnd"/>
      <w:r w:rsidRPr="00466226">
        <w:rPr>
          <w:sz w:val="28"/>
          <w:szCs w:val="28"/>
        </w:rPr>
        <w:t xml:space="preserve"> </w:t>
      </w:r>
      <w:proofErr w:type="spellStart"/>
      <w:r w:rsidRPr="00466226">
        <w:rPr>
          <w:sz w:val="28"/>
          <w:szCs w:val="28"/>
        </w:rPr>
        <w:t>звуків</w:t>
      </w:r>
      <w:proofErr w:type="spellEnd"/>
      <w:r w:rsidRPr="00466226">
        <w:rPr>
          <w:sz w:val="28"/>
          <w:szCs w:val="28"/>
        </w:rPr>
        <w:t xml:space="preserve"> і </w:t>
      </w:r>
      <w:r w:rsidR="00C31823" w:rsidRPr="00466226">
        <w:rPr>
          <w:sz w:val="28"/>
          <w:szCs w:val="28"/>
          <w:lang w:val="uk-UA"/>
        </w:rPr>
        <w:t>їх поєднання</w:t>
      </w:r>
      <w:r w:rsidRPr="00466226">
        <w:rPr>
          <w:sz w:val="28"/>
          <w:szCs w:val="28"/>
        </w:rPr>
        <w:t xml:space="preserve">, </w:t>
      </w:r>
      <w:proofErr w:type="spellStart"/>
      <w:r w:rsidRPr="00466226">
        <w:rPr>
          <w:sz w:val="28"/>
          <w:szCs w:val="28"/>
        </w:rPr>
        <w:t>створення</w:t>
      </w:r>
      <w:proofErr w:type="spellEnd"/>
      <w:r w:rsidRPr="00466226">
        <w:rPr>
          <w:sz w:val="28"/>
          <w:szCs w:val="28"/>
        </w:rPr>
        <w:t xml:space="preserve"> </w:t>
      </w:r>
      <w:proofErr w:type="spellStart"/>
      <w:r w:rsidRPr="00466226">
        <w:rPr>
          <w:sz w:val="28"/>
          <w:szCs w:val="28"/>
        </w:rPr>
        <w:t>інтонаційного</w:t>
      </w:r>
      <w:proofErr w:type="spellEnd"/>
      <w:r w:rsidRPr="00466226">
        <w:rPr>
          <w:sz w:val="28"/>
          <w:szCs w:val="28"/>
        </w:rPr>
        <w:t xml:space="preserve"> і </w:t>
      </w:r>
      <w:proofErr w:type="spellStart"/>
      <w:r w:rsidRPr="00466226">
        <w:rPr>
          <w:sz w:val="28"/>
          <w:szCs w:val="28"/>
        </w:rPr>
        <w:t>мімічного</w:t>
      </w:r>
      <w:proofErr w:type="spellEnd"/>
      <w:r w:rsidRPr="00466226">
        <w:rPr>
          <w:sz w:val="28"/>
          <w:szCs w:val="28"/>
        </w:rPr>
        <w:t xml:space="preserve"> </w:t>
      </w:r>
      <w:proofErr w:type="spellStart"/>
      <w:r w:rsidRPr="00466226">
        <w:rPr>
          <w:sz w:val="28"/>
          <w:szCs w:val="28"/>
        </w:rPr>
        <w:t>образів</w:t>
      </w:r>
      <w:proofErr w:type="spellEnd"/>
      <w:r w:rsidRPr="00466226">
        <w:rPr>
          <w:sz w:val="28"/>
          <w:szCs w:val="28"/>
        </w:rPr>
        <w:t xml:space="preserve">, </w:t>
      </w:r>
    </w:p>
    <w:p w14:paraId="7EE5649F" w14:textId="2811E371" w:rsidR="0045388A" w:rsidRPr="00466226" w:rsidRDefault="0045388A" w:rsidP="00044655">
      <w:pPr>
        <w:pStyle w:val="a8"/>
        <w:numPr>
          <w:ilvl w:val="0"/>
          <w:numId w:val="30"/>
        </w:numPr>
        <w:spacing w:line="360" w:lineRule="auto"/>
        <w:ind w:left="0" w:firstLine="709"/>
        <w:rPr>
          <w:sz w:val="28"/>
          <w:szCs w:val="28"/>
        </w:rPr>
      </w:pPr>
      <w:proofErr w:type="spellStart"/>
      <w:r w:rsidRPr="00466226">
        <w:rPr>
          <w:sz w:val="28"/>
          <w:szCs w:val="28"/>
        </w:rPr>
        <w:t>реакці</w:t>
      </w:r>
      <w:proofErr w:type="spellEnd"/>
      <w:r w:rsidR="00C31823" w:rsidRPr="00466226">
        <w:rPr>
          <w:sz w:val="28"/>
          <w:szCs w:val="28"/>
          <w:lang w:val="uk-UA"/>
        </w:rPr>
        <w:t>я</w:t>
      </w:r>
      <w:r w:rsidRPr="00466226">
        <w:rPr>
          <w:sz w:val="28"/>
          <w:szCs w:val="28"/>
        </w:rPr>
        <w:t xml:space="preserve"> </w:t>
      </w:r>
      <w:proofErr w:type="spellStart"/>
      <w:r w:rsidRPr="00466226">
        <w:rPr>
          <w:sz w:val="28"/>
          <w:szCs w:val="28"/>
        </w:rPr>
        <w:t>слухачів</w:t>
      </w:r>
      <w:proofErr w:type="spellEnd"/>
      <w:r w:rsidRPr="00466226">
        <w:rPr>
          <w:sz w:val="28"/>
          <w:szCs w:val="28"/>
        </w:rPr>
        <w:t xml:space="preserve"> на </w:t>
      </w:r>
      <w:r w:rsidR="00C31823" w:rsidRPr="00466226">
        <w:rPr>
          <w:sz w:val="28"/>
          <w:szCs w:val="28"/>
          <w:lang w:val="uk-UA"/>
        </w:rPr>
        <w:t>ви</w:t>
      </w:r>
      <w:proofErr w:type="spellStart"/>
      <w:r w:rsidRPr="00466226">
        <w:rPr>
          <w:sz w:val="28"/>
          <w:szCs w:val="28"/>
        </w:rPr>
        <w:t>голошену</w:t>
      </w:r>
      <w:proofErr w:type="spellEnd"/>
      <w:r w:rsidRPr="00466226">
        <w:rPr>
          <w:sz w:val="28"/>
          <w:szCs w:val="28"/>
        </w:rPr>
        <w:t xml:space="preserve"> </w:t>
      </w:r>
      <w:proofErr w:type="spellStart"/>
      <w:r w:rsidRPr="00466226">
        <w:rPr>
          <w:sz w:val="28"/>
          <w:szCs w:val="28"/>
        </w:rPr>
        <w:t>промову</w:t>
      </w:r>
      <w:proofErr w:type="spellEnd"/>
      <w:r w:rsidRPr="00466226">
        <w:rPr>
          <w:sz w:val="28"/>
          <w:szCs w:val="28"/>
        </w:rPr>
        <w:t>.</w:t>
      </w:r>
    </w:p>
    <w:p w14:paraId="2290543C" w14:textId="77777777" w:rsidR="00231437" w:rsidRPr="00466226" w:rsidRDefault="000C1774" w:rsidP="00231437">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Процес формування риторичної особистості </w:t>
      </w:r>
      <w:r w:rsidR="008346DC" w:rsidRPr="00466226">
        <w:rPr>
          <w:rFonts w:ascii="Times New Roman" w:hAnsi="Times New Roman" w:cs="Times New Roman"/>
          <w:sz w:val="28"/>
          <w:szCs w:val="28"/>
          <w:lang w:val="uk-UA"/>
        </w:rPr>
        <w:t>–</w:t>
      </w:r>
      <w:r w:rsidRPr="00466226">
        <w:rPr>
          <w:rFonts w:ascii="Times New Roman" w:hAnsi="Times New Roman" w:cs="Times New Roman"/>
          <w:sz w:val="28"/>
          <w:szCs w:val="28"/>
          <w:lang w:val="uk-UA"/>
        </w:rPr>
        <w:t xml:space="preserve"> явище багатогранне і не може визначитися одним критерієм, який би виражав результат навчально-пізнавального процесу у всіх видах і напрямах. Для цих цілей розроблений цілий комплекс критеріїв, який показує якісний рівень запланованого результату </w:t>
      </w:r>
      <w:r w:rsidR="00231437" w:rsidRPr="00466226">
        <w:rPr>
          <w:rFonts w:ascii="Times New Roman" w:hAnsi="Times New Roman" w:cs="Times New Roman"/>
          <w:sz w:val="28"/>
          <w:szCs w:val="28"/>
          <w:lang w:val="uk-UA"/>
        </w:rPr>
        <w:t>під час педагогічного експерименту</w:t>
      </w:r>
      <w:r w:rsidRPr="00466226">
        <w:rPr>
          <w:rFonts w:ascii="Times New Roman" w:hAnsi="Times New Roman" w:cs="Times New Roman"/>
          <w:sz w:val="28"/>
          <w:szCs w:val="28"/>
          <w:lang w:val="uk-UA"/>
        </w:rPr>
        <w:t xml:space="preserve">. </w:t>
      </w:r>
    </w:p>
    <w:p w14:paraId="01C8C0D8" w14:textId="18870551" w:rsidR="006A07A0" w:rsidRDefault="00211B5F" w:rsidP="006D17EC">
      <w:pPr>
        <w:spacing w:line="358" w:lineRule="auto"/>
        <w:ind w:left="120" w:right="80" w:firstLine="708"/>
        <w:jc w:val="both"/>
        <w:rPr>
          <w:rFonts w:ascii="Times New Roman" w:eastAsia="Times New Roman" w:hAnsi="Times New Roman"/>
          <w:sz w:val="28"/>
          <w:lang w:val="uk-UA"/>
        </w:rPr>
      </w:pPr>
      <w:r w:rsidRPr="00466226">
        <w:rPr>
          <w:rFonts w:ascii="Times New Roman" w:eastAsia="Times New Roman" w:hAnsi="Times New Roman"/>
          <w:sz w:val="28"/>
          <w:lang w:val="uk-UA"/>
        </w:rPr>
        <w:t xml:space="preserve">Зазначимо, що на </w:t>
      </w:r>
      <w:proofErr w:type="spellStart"/>
      <w:r w:rsidRPr="00466226">
        <w:rPr>
          <w:rFonts w:ascii="Times New Roman" w:eastAsia="Times New Roman" w:hAnsi="Times New Roman"/>
          <w:sz w:val="28"/>
          <w:lang w:val="uk-UA"/>
        </w:rPr>
        <w:t>констатувальному</w:t>
      </w:r>
      <w:proofErr w:type="spellEnd"/>
      <w:r w:rsidRPr="00466226">
        <w:rPr>
          <w:rFonts w:ascii="Times New Roman" w:eastAsia="Times New Roman" w:hAnsi="Times New Roman"/>
          <w:sz w:val="28"/>
          <w:lang w:val="uk-UA"/>
        </w:rPr>
        <w:t xml:space="preserve"> етапі експерименту тільки у 2,6% (КГ) та 1,8% (ЕГ) спостерігалося спрямування на всі з перелічених </w:t>
      </w:r>
      <w:proofErr w:type="spellStart"/>
      <w:r w:rsidRPr="00466226">
        <w:rPr>
          <w:rFonts w:ascii="Times New Roman" w:eastAsia="Times New Roman" w:hAnsi="Times New Roman"/>
          <w:sz w:val="28"/>
          <w:lang w:val="uk-UA"/>
        </w:rPr>
        <w:t>зорієнтованостей</w:t>
      </w:r>
      <w:proofErr w:type="spellEnd"/>
      <w:r w:rsidRPr="00466226">
        <w:rPr>
          <w:rFonts w:ascii="Times New Roman" w:eastAsia="Times New Roman" w:hAnsi="Times New Roman"/>
          <w:sz w:val="28"/>
          <w:lang w:val="uk-UA"/>
        </w:rPr>
        <w:t xml:space="preserve"> в рівній мірі; 62% опитуваних перевага надавалася зорієнтованості на власну особистість, технологію навчання, дітей, це вказує на </w:t>
      </w:r>
      <w:proofErr w:type="spellStart"/>
      <w:r w:rsidRPr="00466226">
        <w:rPr>
          <w:rFonts w:ascii="Times New Roman" w:eastAsia="Times New Roman" w:hAnsi="Times New Roman"/>
          <w:sz w:val="28"/>
          <w:lang w:val="uk-UA"/>
        </w:rPr>
        <w:t>несформованість</w:t>
      </w:r>
      <w:proofErr w:type="spellEnd"/>
      <w:r w:rsidRPr="00466226">
        <w:rPr>
          <w:rFonts w:ascii="Times New Roman" w:eastAsia="Times New Roman" w:hAnsi="Times New Roman"/>
          <w:sz w:val="28"/>
          <w:lang w:val="uk-UA"/>
        </w:rPr>
        <w:t xml:space="preserve"> у майбутніх педагогів розуміння значущості інших компонентів; пріоритетними вважалися спрямування на власну особистість та технологію навчання</w:t>
      </w:r>
      <w:r w:rsidR="00AA334A">
        <w:rPr>
          <w:rFonts w:ascii="Times New Roman" w:eastAsia="Times New Roman" w:hAnsi="Times New Roman"/>
          <w:sz w:val="28"/>
          <w:lang w:val="uk-UA"/>
        </w:rPr>
        <w:t xml:space="preserve"> </w:t>
      </w:r>
      <w:r w:rsidR="00AA334A">
        <w:rPr>
          <w:rFonts w:ascii="Times New Roman" w:eastAsia="Times New Roman" w:hAnsi="Times New Roman" w:cs="Times New Roman"/>
          <w:sz w:val="28"/>
          <w:lang w:val="uk-UA"/>
        </w:rPr>
        <w:t>(таблиця 2.3)</w:t>
      </w:r>
      <w:r w:rsidR="006D17EC">
        <w:rPr>
          <w:rFonts w:ascii="Times New Roman" w:eastAsia="Times New Roman" w:hAnsi="Times New Roman"/>
          <w:sz w:val="28"/>
          <w:lang w:val="uk-UA"/>
        </w:rPr>
        <w:t>.</w:t>
      </w:r>
    </w:p>
    <w:p w14:paraId="0EE3B04C" w14:textId="77777777" w:rsidR="006A07A0" w:rsidRDefault="006A07A0">
      <w:pPr>
        <w:spacing w:after="200" w:line="276" w:lineRule="auto"/>
        <w:rPr>
          <w:rFonts w:ascii="Times New Roman" w:eastAsia="Times New Roman" w:hAnsi="Times New Roman"/>
          <w:sz w:val="28"/>
          <w:lang w:val="uk-UA"/>
        </w:rPr>
      </w:pPr>
      <w:r>
        <w:rPr>
          <w:rFonts w:ascii="Times New Roman" w:eastAsia="Times New Roman" w:hAnsi="Times New Roman"/>
          <w:sz w:val="28"/>
          <w:lang w:val="uk-UA"/>
        </w:rPr>
        <w:br w:type="page"/>
      </w:r>
    </w:p>
    <w:p w14:paraId="59010E1B" w14:textId="77777777" w:rsidR="00211B5F" w:rsidRPr="00466226" w:rsidRDefault="00211B5F" w:rsidP="006D17EC">
      <w:pPr>
        <w:spacing w:line="358" w:lineRule="auto"/>
        <w:ind w:left="120" w:right="80" w:firstLine="708"/>
        <w:jc w:val="both"/>
        <w:rPr>
          <w:rFonts w:ascii="Times New Roman" w:eastAsia="Times New Roman" w:hAnsi="Times New Roman"/>
          <w:sz w:val="28"/>
          <w:lang w:val="uk-UA"/>
        </w:rPr>
      </w:pPr>
    </w:p>
    <w:p w14:paraId="7BA78D7C" w14:textId="77777777" w:rsidR="00211B5F" w:rsidRPr="00466226" w:rsidRDefault="00211B5F" w:rsidP="00211B5F">
      <w:pPr>
        <w:spacing w:line="4" w:lineRule="exact"/>
        <w:rPr>
          <w:rFonts w:ascii="Times New Roman" w:eastAsia="Times New Roman" w:hAnsi="Times New Roman"/>
          <w:lang w:val="uk-UA"/>
        </w:rPr>
      </w:pPr>
    </w:p>
    <w:p w14:paraId="65EBCFAC" w14:textId="77777777" w:rsidR="00211B5F" w:rsidRPr="00466226" w:rsidRDefault="00211B5F" w:rsidP="00211B5F">
      <w:pPr>
        <w:spacing w:line="26" w:lineRule="exact"/>
        <w:rPr>
          <w:rFonts w:ascii="Times New Roman" w:eastAsia="Times New Roman" w:hAnsi="Times New Roman"/>
          <w:lang w:val="uk-UA"/>
        </w:rPr>
      </w:pPr>
      <w:bookmarkStart w:id="6" w:name="page71"/>
      <w:bookmarkEnd w:id="6"/>
    </w:p>
    <w:p w14:paraId="228ADC9E" w14:textId="299914BF" w:rsidR="00211B5F" w:rsidRPr="00466226" w:rsidRDefault="00211B5F" w:rsidP="00211B5F">
      <w:pPr>
        <w:spacing w:line="0" w:lineRule="atLeast"/>
        <w:ind w:right="480"/>
        <w:jc w:val="right"/>
        <w:rPr>
          <w:rFonts w:ascii="Times New Roman" w:eastAsia="Times New Roman" w:hAnsi="Times New Roman"/>
          <w:sz w:val="28"/>
          <w:lang w:val="uk-UA"/>
        </w:rPr>
      </w:pPr>
      <w:r w:rsidRPr="00466226">
        <w:rPr>
          <w:rFonts w:ascii="Times New Roman" w:eastAsia="Times New Roman" w:hAnsi="Times New Roman"/>
          <w:sz w:val="28"/>
          <w:lang w:val="uk-UA"/>
        </w:rPr>
        <w:t>Таблиця 2.3</w:t>
      </w:r>
    </w:p>
    <w:p w14:paraId="443E58CA" w14:textId="77777777" w:rsidR="00211B5F" w:rsidRPr="00466226" w:rsidRDefault="00211B5F" w:rsidP="00211B5F">
      <w:pPr>
        <w:spacing w:line="182" w:lineRule="exact"/>
        <w:rPr>
          <w:rFonts w:ascii="Times New Roman" w:eastAsia="Times New Roman" w:hAnsi="Times New Roman"/>
          <w:lang w:val="uk-UA"/>
        </w:rPr>
      </w:pPr>
    </w:p>
    <w:p w14:paraId="26E10A7C" w14:textId="77777777" w:rsidR="00211B5F" w:rsidRPr="00466226" w:rsidRDefault="00211B5F" w:rsidP="00556AD4">
      <w:pPr>
        <w:spacing w:line="355" w:lineRule="auto"/>
        <w:ind w:firstLine="709"/>
        <w:jc w:val="both"/>
        <w:rPr>
          <w:rFonts w:ascii="Times New Roman" w:eastAsia="Times New Roman" w:hAnsi="Times New Roman"/>
          <w:b/>
          <w:sz w:val="28"/>
          <w:lang w:val="uk-UA"/>
        </w:rPr>
      </w:pPr>
      <w:r w:rsidRPr="00466226">
        <w:rPr>
          <w:rFonts w:ascii="Times New Roman" w:eastAsia="Times New Roman" w:hAnsi="Times New Roman"/>
          <w:b/>
          <w:sz w:val="28"/>
          <w:lang w:val="uk-UA"/>
        </w:rPr>
        <w:t>Узагальнені дані сформованості риторичної культури в майбутніх вихователів закладів дошкільної освіти (</w:t>
      </w:r>
      <w:proofErr w:type="spellStart"/>
      <w:r w:rsidRPr="00466226">
        <w:rPr>
          <w:rFonts w:ascii="Times New Roman" w:eastAsia="Times New Roman" w:hAnsi="Times New Roman"/>
          <w:b/>
          <w:sz w:val="28"/>
          <w:lang w:val="uk-UA"/>
        </w:rPr>
        <w:t>констатувальний</w:t>
      </w:r>
      <w:proofErr w:type="spellEnd"/>
      <w:r w:rsidRPr="00466226">
        <w:rPr>
          <w:rFonts w:ascii="Times New Roman" w:eastAsia="Times New Roman" w:hAnsi="Times New Roman"/>
          <w:b/>
          <w:sz w:val="28"/>
          <w:lang w:val="uk-UA"/>
        </w:rPr>
        <w:t xml:space="preserve"> етап експерименту)</w:t>
      </w:r>
    </w:p>
    <w:tbl>
      <w:tblPr>
        <w:tblW w:w="10857" w:type="dxa"/>
        <w:tblInd w:w="-1175" w:type="dxa"/>
        <w:tblLayout w:type="fixed"/>
        <w:tblCellMar>
          <w:left w:w="0" w:type="dxa"/>
          <w:right w:w="0" w:type="dxa"/>
        </w:tblCellMar>
        <w:tblLook w:val="0000" w:firstRow="0" w:lastRow="0" w:firstColumn="0" w:lastColumn="0" w:noHBand="0" w:noVBand="0"/>
      </w:tblPr>
      <w:tblGrid>
        <w:gridCol w:w="1502"/>
        <w:gridCol w:w="1138"/>
        <w:gridCol w:w="704"/>
        <w:gridCol w:w="1276"/>
        <w:gridCol w:w="851"/>
        <w:gridCol w:w="869"/>
        <w:gridCol w:w="260"/>
        <w:gridCol w:w="860"/>
        <w:gridCol w:w="600"/>
        <w:gridCol w:w="240"/>
        <w:gridCol w:w="998"/>
        <w:gridCol w:w="709"/>
        <w:gridCol w:w="850"/>
      </w:tblGrid>
      <w:tr w:rsidR="00211B5F" w:rsidRPr="00466226" w14:paraId="78BFD12B" w14:textId="77777777" w:rsidTr="00385208">
        <w:trPr>
          <w:trHeight w:val="495"/>
        </w:trPr>
        <w:tc>
          <w:tcPr>
            <w:tcW w:w="1502" w:type="dxa"/>
            <w:tcBorders>
              <w:top w:val="single" w:sz="8" w:space="0" w:color="auto"/>
              <w:left w:val="single" w:sz="8" w:space="0" w:color="auto"/>
              <w:bottom w:val="nil"/>
              <w:right w:val="single" w:sz="4" w:space="0" w:color="auto"/>
            </w:tcBorders>
            <w:shd w:val="clear" w:color="auto" w:fill="auto"/>
            <w:vAlign w:val="bottom"/>
          </w:tcPr>
          <w:p w14:paraId="225C0D5E" w14:textId="77777777" w:rsidR="00211B5F" w:rsidRPr="00466226" w:rsidRDefault="00211B5F" w:rsidP="00385208">
            <w:pPr>
              <w:spacing w:line="0" w:lineRule="atLeast"/>
              <w:jc w:val="center"/>
              <w:rPr>
                <w:rFonts w:ascii="Times New Roman" w:eastAsia="Times New Roman" w:hAnsi="Times New Roman"/>
                <w:b/>
                <w:sz w:val="26"/>
              </w:rPr>
            </w:pPr>
            <w:proofErr w:type="spellStart"/>
            <w:r w:rsidRPr="00466226">
              <w:rPr>
                <w:rFonts w:ascii="Times New Roman" w:eastAsia="Times New Roman" w:hAnsi="Times New Roman"/>
                <w:b/>
                <w:sz w:val="26"/>
              </w:rPr>
              <w:t>Рівні</w:t>
            </w:r>
            <w:proofErr w:type="spellEnd"/>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0798C37" w14:textId="77777777" w:rsidR="00211B5F" w:rsidRPr="00466226" w:rsidRDefault="00211B5F" w:rsidP="00385208">
            <w:pPr>
              <w:spacing w:line="0" w:lineRule="atLeast"/>
              <w:jc w:val="center"/>
              <w:rPr>
                <w:rFonts w:ascii="Times New Roman" w:eastAsia="Times New Roman" w:hAnsi="Times New Roman" w:cs="Times New Roman"/>
                <w:b/>
                <w:sz w:val="22"/>
                <w:szCs w:val="22"/>
                <w:lang w:val="uk-UA"/>
              </w:rPr>
            </w:pPr>
            <w:r w:rsidRPr="00466226">
              <w:rPr>
                <w:rFonts w:ascii="Times New Roman" w:eastAsia="Times New Roman" w:hAnsi="Times New Roman" w:cs="Times New Roman"/>
                <w:b/>
                <w:sz w:val="22"/>
                <w:szCs w:val="22"/>
                <w:lang w:val="uk-UA"/>
              </w:rPr>
              <w:t>Вербально-семантичний</w:t>
            </w:r>
          </w:p>
          <w:p w14:paraId="1204F53F" w14:textId="77777777" w:rsidR="00211B5F" w:rsidRPr="00466226" w:rsidRDefault="00211B5F" w:rsidP="00385208">
            <w:pPr>
              <w:spacing w:line="0" w:lineRule="atLeast"/>
              <w:jc w:val="center"/>
              <w:rPr>
                <w:rFonts w:ascii="Times New Roman" w:eastAsia="Times New Roman" w:hAnsi="Times New Roman" w:cs="Times New Roman"/>
                <w:b/>
                <w:sz w:val="22"/>
                <w:szCs w:val="22"/>
                <w:lang w:val="uk-UA"/>
              </w:rPr>
            </w:pPr>
            <w:r w:rsidRPr="00466226">
              <w:rPr>
                <w:rFonts w:ascii="Times New Roman" w:eastAsia="Times New Roman" w:hAnsi="Times New Roman" w:cs="Times New Roman"/>
                <w:b/>
                <w:sz w:val="22"/>
                <w:szCs w:val="22"/>
              </w:rPr>
              <w:t>компонент</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412E80" w14:textId="77777777" w:rsidR="00211B5F" w:rsidRPr="00466226" w:rsidRDefault="00211B5F" w:rsidP="00385208">
            <w:pPr>
              <w:spacing w:line="0" w:lineRule="atLeast"/>
              <w:jc w:val="center"/>
              <w:rPr>
                <w:rFonts w:ascii="Times New Roman" w:eastAsia="Times New Roman" w:hAnsi="Times New Roman" w:cs="Times New Roman"/>
                <w:b/>
                <w:w w:val="99"/>
                <w:sz w:val="22"/>
                <w:szCs w:val="22"/>
                <w:lang w:val="uk-UA"/>
              </w:rPr>
            </w:pPr>
            <w:proofErr w:type="spellStart"/>
            <w:r w:rsidRPr="00466226">
              <w:rPr>
                <w:rFonts w:ascii="Times New Roman" w:eastAsia="Times New Roman" w:hAnsi="Times New Roman" w:cs="Times New Roman"/>
                <w:b/>
                <w:w w:val="99"/>
                <w:sz w:val="22"/>
                <w:szCs w:val="22"/>
                <w:lang w:val="uk-UA"/>
              </w:rPr>
              <w:t>Паралінгвістичний</w:t>
            </w:r>
            <w:proofErr w:type="spellEnd"/>
            <w:r w:rsidRPr="00466226">
              <w:rPr>
                <w:rFonts w:ascii="Times New Roman" w:eastAsia="Times New Roman" w:hAnsi="Times New Roman" w:cs="Times New Roman"/>
                <w:b/>
                <w:w w:val="99"/>
                <w:sz w:val="22"/>
                <w:szCs w:val="22"/>
                <w:lang w:val="uk-UA"/>
              </w:rPr>
              <w:t xml:space="preserve"> компонент</w:t>
            </w:r>
          </w:p>
        </w:tc>
        <w:tc>
          <w:tcPr>
            <w:tcW w:w="19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6A1E2AE" w14:textId="77777777" w:rsidR="00211B5F" w:rsidRPr="00466226" w:rsidRDefault="00211B5F" w:rsidP="00385208">
            <w:pPr>
              <w:spacing w:line="0" w:lineRule="atLeast"/>
              <w:jc w:val="center"/>
              <w:rPr>
                <w:rFonts w:ascii="Times New Roman" w:eastAsia="Times New Roman" w:hAnsi="Times New Roman" w:cs="Times New Roman"/>
                <w:b/>
                <w:w w:val="99"/>
                <w:sz w:val="22"/>
                <w:szCs w:val="22"/>
              </w:rPr>
            </w:pPr>
            <w:proofErr w:type="spellStart"/>
            <w:r w:rsidRPr="00466226">
              <w:rPr>
                <w:rFonts w:ascii="Times New Roman" w:eastAsia="Times New Roman" w:hAnsi="Times New Roman" w:cs="Times New Roman"/>
                <w:b/>
                <w:w w:val="99"/>
                <w:sz w:val="22"/>
                <w:szCs w:val="22"/>
                <w:lang w:val="uk-UA"/>
              </w:rPr>
              <w:t>Лінгвок</w:t>
            </w:r>
            <w:r w:rsidRPr="00466226">
              <w:rPr>
                <w:rFonts w:ascii="Times New Roman" w:eastAsia="Times New Roman" w:hAnsi="Times New Roman" w:cs="Times New Roman"/>
                <w:b/>
                <w:w w:val="99"/>
                <w:sz w:val="22"/>
                <w:szCs w:val="22"/>
              </w:rPr>
              <w:t>огнітивний</w:t>
            </w:r>
            <w:proofErr w:type="spellEnd"/>
          </w:p>
          <w:p w14:paraId="1B82028F" w14:textId="77777777" w:rsidR="00211B5F" w:rsidRPr="00466226" w:rsidRDefault="00211B5F" w:rsidP="00385208">
            <w:pPr>
              <w:spacing w:line="0" w:lineRule="atLeast"/>
              <w:jc w:val="center"/>
              <w:rPr>
                <w:rFonts w:ascii="Times New Roman" w:eastAsia="Times New Roman" w:hAnsi="Times New Roman" w:cs="Times New Roman"/>
                <w:b/>
                <w:w w:val="98"/>
                <w:sz w:val="22"/>
                <w:szCs w:val="22"/>
              </w:rPr>
            </w:pPr>
            <w:r w:rsidRPr="00466226">
              <w:rPr>
                <w:rFonts w:ascii="Times New Roman" w:eastAsia="Times New Roman" w:hAnsi="Times New Roman" w:cs="Times New Roman"/>
                <w:b/>
                <w:sz w:val="22"/>
                <w:szCs w:val="22"/>
              </w:rPr>
              <w:t>компонент</w:t>
            </w:r>
          </w:p>
        </w:tc>
        <w:tc>
          <w:tcPr>
            <w:tcW w:w="1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5A8D727" w14:textId="77777777" w:rsidR="00211B5F" w:rsidRPr="00466226" w:rsidRDefault="00211B5F" w:rsidP="00385208">
            <w:pPr>
              <w:spacing w:line="0" w:lineRule="atLeast"/>
              <w:jc w:val="center"/>
              <w:rPr>
                <w:rFonts w:ascii="Times New Roman" w:eastAsia="Times New Roman" w:hAnsi="Times New Roman" w:cs="Times New Roman"/>
                <w:b/>
                <w:sz w:val="22"/>
                <w:szCs w:val="22"/>
              </w:rPr>
            </w:pPr>
            <w:proofErr w:type="spellStart"/>
            <w:r w:rsidRPr="00466226">
              <w:rPr>
                <w:rFonts w:ascii="Times New Roman" w:eastAsia="Times New Roman" w:hAnsi="Times New Roman" w:cs="Times New Roman"/>
                <w:b/>
                <w:w w:val="98"/>
                <w:sz w:val="22"/>
                <w:szCs w:val="22"/>
                <w:lang w:val="uk-UA"/>
              </w:rPr>
              <w:t>Лінгвориторичний</w:t>
            </w:r>
            <w:proofErr w:type="spellEnd"/>
            <w:r w:rsidRPr="00466226">
              <w:rPr>
                <w:rFonts w:ascii="Times New Roman" w:eastAsia="Times New Roman" w:hAnsi="Times New Roman" w:cs="Times New Roman"/>
                <w:b/>
                <w:w w:val="98"/>
                <w:sz w:val="22"/>
                <w:szCs w:val="22"/>
                <w:lang w:val="uk-UA"/>
              </w:rPr>
              <w:t xml:space="preserve"> </w:t>
            </w:r>
            <w:r w:rsidRPr="00466226">
              <w:rPr>
                <w:rFonts w:ascii="Times New Roman" w:eastAsia="Times New Roman" w:hAnsi="Times New Roman" w:cs="Times New Roman"/>
                <w:b/>
                <w:w w:val="98"/>
                <w:sz w:val="22"/>
                <w:szCs w:val="22"/>
              </w:rPr>
              <w:t>компонент</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952DDA5" w14:textId="77777777" w:rsidR="00211B5F" w:rsidRPr="00466226" w:rsidRDefault="00211B5F" w:rsidP="00385208">
            <w:pPr>
              <w:spacing w:line="0" w:lineRule="atLeast"/>
              <w:jc w:val="center"/>
              <w:rPr>
                <w:rFonts w:ascii="Times New Roman" w:eastAsia="Times New Roman" w:hAnsi="Times New Roman" w:cs="Times New Roman"/>
                <w:b/>
                <w:w w:val="99"/>
                <w:sz w:val="22"/>
                <w:szCs w:val="22"/>
              </w:rPr>
            </w:pPr>
            <w:proofErr w:type="spellStart"/>
            <w:r w:rsidRPr="00466226">
              <w:rPr>
                <w:rFonts w:ascii="Times New Roman" w:eastAsia="Times New Roman" w:hAnsi="Times New Roman" w:cs="Times New Roman"/>
                <w:b/>
                <w:w w:val="99"/>
                <w:sz w:val="22"/>
                <w:szCs w:val="22"/>
              </w:rPr>
              <w:t>Загальний</w:t>
            </w:r>
            <w:proofErr w:type="spellEnd"/>
          </w:p>
          <w:p w14:paraId="1B0DBAB1" w14:textId="77777777" w:rsidR="00211B5F" w:rsidRPr="00466226" w:rsidRDefault="00211B5F" w:rsidP="00385208">
            <w:pPr>
              <w:spacing w:line="0" w:lineRule="atLeast"/>
              <w:jc w:val="center"/>
              <w:rPr>
                <w:rFonts w:ascii="Times New Roman" w:eastAsia="Times New Roman" w:hAnsi="Times New Roman" w:cs="Times New Roman"/>
                <w:b/>
                <w:w w:val="99"/>
                <w:sz w:val="22"/>
                <w:szCs w:val="22"/>
              </w:rPr>
            </w:pPr>
            <w:proofErr w:type="spellStart"/>
            <w:r w:rsidRPr="00466226">
              <w:rPr>
                <w:rFonts w:ascii="Times New Roman" w:eastAsia="Times New Roman" w:hAnsi="Times New Roman" w:cs="Times New Roman"/>
                <w:b/>
                <w:w w:val="99"/>
                <w:sz w:val="22"/>
                <w:szCs w:val="22"/>
              </w:rPr>
              <w:t>рівень</w:t>
            </w:r>
            <w:proofErr w:type="spellEnd"/>
          </w:p>
        </w:tc>
      </w:tr>
      <w:tr w:rsidR="00211B5F" w:rsidRPr="00466226" w14:paraId="67E44D60" w14:textId="77777777" w:rsidTr="00385208">
        <w:trPr>
          <w:trHeight w:val="346"/>
        </w:trPr>
        <w:tc>
          <w:tcPr>
            <w:tcW w:w="1502" w:type="dxa"/>
            <w:tcBorders>
              <w:left w:val="single" w:sz="8" w:space="0" w:color="auto"/>
              <w:bottom w:val="nil"/>
              <w:right w:val="single" w:sz="8" w:space="0" w:color="auto"/>
            </w:tcBorders>
            <w:shd w:val="clear" w:color="auto" w:fill="auto"/>
            <w:vAlign w:val="bottom"/>
          </w:tcPr>
          <w:p w14:paraId="71C859A7" w14:textId="77777777" w:rsidR="00211B5F" w:rsidRPr="00466226" w:rsidRDefault="00211B5F" w:rsidP="00385208">
            <w:pPr>
              <w:spacing w:line="0" w:lineRule="atLeast"/>
              <w:jc w:val="center"/>
              <w:rPr>
                <w:rFonts w:ascii="Times New Roman" w:eastAsia="Times New Roman" w:hAnsi="Times New Roman"/>
                <w:b/>
                <w:sz w:val="26"/>
              </w:rPr>
            </w:pPr>
            <w:proofErr w:type="spellStart"/>
            <w:r w:rsidRPr="00466226">
              <w:rPr>
                <w:rFonts w:ascii="Times New Roman" w:eastAsia="Times New Roman" w:hAnsi="Times New Roman"/>
                <w:b/>
                <w:sz w:val="26"/>
              </w:rPr>
              <w:t>сформова</w:t>
            </w:r>
            <w:proofErr w:type="spellEnd"/>
            <w:r w:rsidRPr="00466226">
              <w:rPr>
                <w:rFonts w:ascii="Times New Roman" w:eastAsia="Times New Roman" w:hAnsi="Times New Roman"/>
                <w:b/>
                <w:sz w:val="26"/>
              </w:rPr>
              <w:t>-</w:t>
            </w:r>
          </w:p>
        </w:tc>
        <w:tc>
          <w:tcPr>
            <w:tcW w:w="1842" w:type="dxa"/>
            <w:gridSpan w:val="2"/>
            <w:vMerge/>
            <w:tcBorders>
              <w:top w:val="single" w:sz="4" w:space="0" w:color="auto"/>
              <w:bottom w:val="nil"/>
              <w:right w:val="single" w:sz="8" w:space="0" w:color="auto"/>
            </w:tcBorders>
            <w:shd w:val="clear" w:color="auto" w:fill="auto"/>
            <w:vAlign w:val="bottom"/>
          </w:tcPr>
          <w:p w14:paraId="2E243F66" w14:textId="77777777" w:rsidR="00211B5F" w:rsidRPr="00466226" w:rsidRDefault="00211B5F" w:rsidP="00385208">
            <w:pPr>
              <w:spacing w:line="0" w:lineRule="atLeast"/>
              <w:jc w:val="center"/>
              <w:rPr>
                <w:rFonts w:ascii="Times New Roman" w:eastAsia="Times New Roman" w:hAnsi="Times New Roman" w:cs="Times New Roman"/>
                <w:b/>
                <w:sz w:val="22"/>
                <w:szCs w:val="22"/>
              </w:rPr>
            </w:pPr>
          </w:p>
        </w:tc>
        <w:tc>
          <w:tcPr>
            <w:tcW w:w="2127" w:type="dxa"/>
            <w:gridSpan w:val="2"/>
            <w:vMerge/>
            <w:tcBorders>
              <w:top w:val="single" w:sz="4" w:space="0" w:color="auto"/>
              <w:bottom w:val="nil"/>
              <w:right w:val="single" w:sz="8" w:space="0" w:color="auto"/>
            </w:tcBorders>
            <w:shd w:val="clear" w:color="auto" w:fill="auto"/>
            <w:vAlign w:val="bottom"/>
          </w:tcPr>
          <w:p w14:paraId="3FA0FCE7" w14:textId="77777777" w:rsidR="00211B5F" w:rsidRPr="00466226" w:rsidRDefault="00211B5F" w:rsidP="00385208">
            <w:pPr>
              <w:spacing w:line="0" w:lineRule="atLeast"/>
              <w:jc w:val="center"/>
              <w:rPr>
                <w:rFonts w:ascii="Times New Roman" w:eastAsia="Times New Roman" w:hAnsi="Times New Roman" w:cs="Times New Roman"/>
                <w:b/>
                <w:sz w:val="22"/>
                <w:szCs w:val="22"/>
              </w:rPr>
            </w:pPr>
          </w:p>
        </w:tc>
        <w:tc>
          <w:tcPr>
            <w:tcW w:w="1989" w:type="dxa"/>
            <w:gridSpan w:val="3"/>
            <w:vMerge/>
            <w:tcBorders>
              <w:top w:val="single" w:sz="4" w:space="0" w:color="auto"/>
              <w:bottom w:val="nil"/>
              <w:right w:val="single" w:sz="4" w:space="0" w:color="auto"/>
            </w:tcBorders>
            <w:shd w:val="clear" w:color="auto" w:fill="auto"/>
            <w:vAlign w:val="bottom"/>
          </w:tcPr>
          <w:p w14:paraId="1E130362" w14:textId="77777777" w:rsidR="00211B5F" w:rsidRPr="00466226" w:rsidRDefault="00211B5F" w:rsidP="00385208">
            <w:pPr>
              <w:spacing w:line="0" w:lineRule="atLeast"/>
              <w:jc w:val="center"/>
              <w:rPr>
                <w:rFonts w:ascii="Times New Roman" w:eastAsia="Times New Roman" w:hAnsi="Times New Roman" w:cs="Times New Roman"/>
                <w:sz w:val="22"/>
                <w:szCs w:val="22"/>
              </w:rPr>
            </w:pPr>
          </w:p>
        </w:tc>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14:paraId="5A759BCB" w14:textId="77777777" w:rsidR="00211B5F" w:rsidRPr="00466226" w:rsidRDefault="00211B5F" w:rsidP="00385208">
            <w:pPr>
              <w:spacing w:line="0" w:lineRule="atLeast"/>
              <w:jc w:val="center"/>
              <w:rPr>
                <w:rFonts w:ascii="Times New Roman" w:eastAsia="Times New Roman" w:hAnsi="Times New Roman" w:cs="Times New Roman"/>
                <w:sz w:val="22"/>
                <w:szCs w:val="22"/>
              </w:rPr>
            </w:pPr>
          </w:p>
        </w:tc>
        <w:tc>
          <w:tcPr>
            <w:tcW w:w="1559" w:type="dxa"/>
            <w:gridSpan w:val="2"/>
            <w:vMerge/>
            <w:tcBorders>
              <w:top w:val="single" w:sz="4" w:space="0" w:color="auto"/>
              <w:left w:val="single" w:sz="4" w:space="0" w:color="auto"/>
              <w:right w:val="single" w:sz="8" w:space="0" w:color="auto"/>
            </w:tcBorders>
            <w:shd w:val="clear" w:color="auto" w:fill="auto"/>
            <w:vAlign w:val="bottom"/>
          </w:tcPr>
          <w:p w14:paraId="6CE6A8BD" w14:textId="77777777" w:rsidR="00211B5F" w:rsidRPr="00466226" w:rsidRDefault="00211B5F" w:rsidP="00385208">
            <w:pPr>
              <w:spacing w:line="0" w:lineRule="atLeast"/>
              <w:jc w:val="center"/>
              <w:rPr>
                <w:rFonts w:ascii="Times New Roman" w:eastAsia="Times New Roman" w:hAnsi="Times New Roman" w:cs="Times New Roman"/>
                <w:b/>
                <w:w w:val="99"/>
                <w:sz w:val="22"/>
                <w:szCs w:val="22"/>
              </w:rPr>
            </w:pPr>
          </w:p>
        </w:tc>
      </w:tr>
      <w:tr w:rsidR="00211B5F" w:rsidRPr="00466226" w14:paraId="22A20AD0" w14:textId="77777777" w:rsidTr="00385208">
        <w:trPr>
          <w:trHeight w:val="166"/>
        </w:trPr>
        <w:tc>
          <w:tcPr>
            <w:tcW w:w="1502" w:type="dxa"/>
            <w:vMerge w:val="restart"/>
            <w:tcBorders>
              <w:left w:val="single" w:sz="8" w:space="0" w:color="auto"/>
              <w:right w:val="single" w:sz="8" w:space="0" w:color="auto"/>
            </w:tcBorders>
            <w:shd w:val="clear" w:color="auto" w:fill="auto"/>
            <w:vAlign w:val="bottom"/>
          </w:tcPr>
          <w:p w14:paraId="3C793950" w14:textId="77777777" w:rsidR="00211B5F" w:rsidRPr="00466226" w:rsidRDefault="00211B5F" w:rsidP="00385208">
            <w:pPr>
              <w:spacing w:line="0" w:lineRule="atLeast"/>
              <w:jc w:val="center"/>
              <w:rPr>
                <w:rFonts w:ascii="Times New Roman" w:eastAsia="Times New Roman" w:hAnsi="Times New Roman"/>
                <w:b/>
                <w:sz w:val="26"/>
              </w:rPr>
            </w:pPr>
            <w:proofErr w:type="spellStart"/>
            <w:r w:rsidRPr="00466226">
              <w:rPr>
                <w:rFonts w:ascii="Times New Roman" w:eastAsia="Times New Roman" w:hAnsi="Times New Roman"/>
                <w:b/>
                <w:sz w:val="26"/>
              </w:rPr>
              <w:t>ності</w:t>
            </w:r>
            <w:proofErr w:type="spellEnd"/>
          </w:p>
        </w:tc>
        <w:tc>
          <w:tcPr>
            <w:tcW w:w="1138" w:type="dxa"/>
            <w:shd w:val="clear" w:color="auto" w:fill="auto"/>
            <w:vAlign w:val="bottom"/>
          </w:tcPr>
          <w:p w14:paraId="119878F3" w14:textId="77777777" w:rsidR="00211B5F" w:rsidRPr="00466226" w:rsidRDefault="00211B5F" w:rsidP="00385208">
            <w:pPr>
              <w:spacing w:line="0" w:lineRule="atLeast"/>
              <w:rPr>
                <w:rFonts w:ascii="Times New Roman" w:eastAsia="Times New Roman" w:hAnsi="Times New Roman"/>
                <w:sz w:val="14"/>
              </w:rPr>
            </w:pPr>
          </w:p>
        </w:tc>
        <w:tc>
          <w:tcPr>
            <w:tcW w:w="704" w:type="dxa"/>
            <w:tcBorders>
              <w:right w:val="single" w:sz="8" w:space="0" w:color="auto"/>
            </w:tcBorders>
            <w:shd w:val="clear" w:color="auto" w:fill="auto"/>
            <w:vAlign w:val="bottom"/>
          </w:tcPr>
          <w:p w14:paraId="2164AF50" w14:textId="77777777" w:rsidR="00211B5F" w:rsidRPr="00466226" w:rsidRDefault="00211B5F" w:rsidP="00385208">
            <w:pPr>
              <w:spacing w:line="0" w:lineRule="atLeast"/>
              <w:rPr>
                <w:rFonts w:ascii="Times New Roman" w:eastAsia="Times New Roman" w:hAnsi="Times New Roman"/>
                <w:sz w:val="14"/>
              </w:rPr>
            </w:pPr>
          </w:p>
        </w:tc>
        <w:tc>
          <w:tcPr>
            <w:tcW w:w="1276" w:type="dxa"/>
            <w:shd w:val="clear" w:color="auto" w:fill="auto"/>
            <w:vAlign w:val="bottom"/>
          </w:tcPr>
          <w:p w14:paraId="2EA649E9" w14:textId="77777777" w:rsidR="00211B5F" w:rsidRPr="00466226" w:rsidRDefault="00211B5F" w:rsidP="00385208">
            <w:pPr>
              <w:spacing w:line="0" w:lineRule="atLeast"/>
              <w:rPr>
                <w:rFonts w:ascii="Times New Roman" w:eastAsia="Times New Roman" w:hAnsi="Times New Roman"/>
                <w:sz w:val="14"/>
              </w:rPr>
            </w:pPr>
          </w:p>
        </w:tc>
        <w:tc>
          <w:tcPr>
            <w:tcW w:w="851" w:type="dxa"/>
            <w:tcBorders>
              <w:right w:val="single" w:sz="8" w:space="0" w:color="auto"/>
            </w:tcBorders>
            <w:shd w:val="clear" w:color="auto" w:fill="auto"/>
            <w:vAlign w:val="bottom"/>
          </w:tcPr>
          <w:p w14:paraId="3C6E2BD0" w14:textId="77777777" w:rsidR="00211B5F" w:rsidRPr="00466226" w:rsidRDefault="00211B5F" w:rsidP="00385208">
            <w:pPr>
              <w:spacing w:line="0" w:lineRule="atLeast"/>
              <w:rPr>
                <w:rFonts w:ascii="Times New Roman" w:eastAsia="Times New Roman" w:hAnsi="Times New Roman"/>
                <w:sz w:val="14"/>
              </w:rPr>
            </w:pPr>
          </w:p>
        </w:tc>
        <w:tc>
          <w:tcPr>
            <w:tcW w:w="1989" w:type="dxa"/>
            <w:gridSpan w:val="3"/>
            <w:vMerge/>
            <w:tcBorders>
              <w:right w:val="single" w:sz="4" w:space="0" w:color="auto"/>
            </w:tcBorders>
            <w:shd w:val="clear" w:color="auto" w:fill="auto"/>
            <w:vAlign w:val="bottom"/>
          </w:tcPr>
          <w:p w14:paraId="69939EEE" w14:textId="77777777" w:rsidR="00211B5F" w:rsidRPr="00466226" w:rsidRDefault="00211B5F" w:rsidP="00385208">
            <w:pPr>
              <w:spacing w:line="0" w:lineRule="atLeast"/>
              <w:rPr>
                <w:rFonts w:ascii="Times New Roman" w:eastAsia="Times New Roman" w:hAnsi="Times New Roman"/>
                <w:sz w:val="14"/>
              </w:rPr>
            </w:pPr>
          </w:p>
        </w:tc>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14:paraId="5F44FE87" w14:textId="77777777" w:rsidR="00211B5F" w:rsidRPr="00466226" w:rsidRDefault="00211B5F" w:rsidP="00385208">
            <w:pPr>
              <w:spacing w:line="0" w:lineRule="atLeast"/>
              <w:rPr>
                <w:rFonts w:ascii="Times New Roman" w:eastAsia="Times New Roman" w:hAnsi="Times New Roman"/>
                <w:sz w:val="14"/>
              </w:rPr>
            </w:pPr>
          </w:p>
        </w:tc>
        <w:tc>
          <w:tcPr>
            <w:tcW w:w="1559" w:type="dxa"/>
            <w:gridSpan w:val="2"/>
            <w:vMerge/>
            <w:tcBorders>
              <w:left w:val="single" w:sz="4" w:space="0" w:color="auto"/>
              <w:right w:val="single" w:sz="8" w:space="0" w:color="auto"/>
            </w:tcBorders>
            <w:shd w:val="clear" w:color="auto" w:fill="auto"/>
            <w:vAlign w:val="bottom"/>
          </w:tcPr>
          <w:p w14:paraId="74E57AB9" w14:textId="77777777" w:rsidR="00211B5F" w:rsidRPr="00466226" w:rsidRDefault="00211B5F" w:rsidP="00385208">
            <w:pPr>
              <w:spacing w:line="0" w:lineRule="atLeast"/>
              <w:rPr>
                <w:rFonts w:ascii="Times New Roman" w:eastAsia="Times New Roman" w:hAnsi="Times New Roman"/>
                <w:sz w:val="14"/>
              </w:rPr>
            </w:pPr>
          </w:p>
        </w:tc>
      </w:tr>
      <w:tr w:rsidR="00211B5F" w:rsidRPr="00466226" w14:paraId="65212A2B" w14:textId="77777777" w:rsidTr="00385208">
        <w:trPr>
          <w:trHeight w:val="51"/>
        </w:trPr>
        <w:tc>
          <w:tcPr>
            <w:tcW w:w="1502" w:type="dxa"/>
            <w:vMerge/>
            <w:tcBorders>
              <w:left w:val="single" w:sz="8" w:space="0" w:color="auto"/>
              <w:right w:val="single" w:sz="8" w:space="0" w:color="auto"/>
            </w:tcBorders>
            <w:shd w:val="clear" w:color="auto" w:fill="auto"/>
            <w:vAlign w:val="bottom"/>
          </w:tcPr>
          <w:p w14:paraId="3D858DED"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8" w:space="0" w:color="auto"/>
            </w:tcBorders>
            <w:shd w:val="clear" w:color="auto" w:fill="auto"/>
            <w:vAlign w:val="bottom"/>
          </w:tcPr>
          <w:p w14:paraId="47A2980F"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8" w:space="0" w:color="auto"/>
              <w:right w:val="single" w:sz="8" w:space="0" w:color="auto"/>
            </w:tcBorders>
            <w:shd w:val="clear" w:color="auto" w:fill="auto"/>
            <w:vAlign w:val="bottom"/>
          </w:tcPr>
          <w:p w14:paraId="43B064EB"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8" w:space="0" w:color="auto"/>
            </w:tcBorders>
            <w:shd w:val="clear" w:color="auto" w:fill="auto"/>
            <w:vAlign w:val="bottom"/>
          </w:tcPr>
          <w:p w14:paraId="611C73AB"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8" w:space="0" w:color="auto"/>
              <w:right w:val="single" w:sz="8" w:space="0" w:color="auto"/>
            </w:tcBorders>
            <w:shd w:val="clear" w:color="auto" w:fill="auto"/>
            <w:vAlign w:val="bottom"/>
          </w:tcPr>
          <w:p w14:paraId="1B8E6155"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8" w:space="0" w:color="auto"/>
            </w:tcBorders>
            <w:shd w:val="clear" w:color="auto" w:fill="auto"/>
            <w:vAlign w:val="bottom"/>
          </w:tcPr>
          <w:p w14:paraId="4038B72C"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14:paraId="5AD7DCCA"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263E0800" w14:textId="77777777" w:rsidR="00211B5F" w:rsidRPr="00466226" w:rsidRDefault="00211B5F" w:rsidP="00385208">
            <w:pPr>
              <w:spacing w:line="0" w:lineRule="atLeast"/>
              <w:rPr>
                <w:rFonts w:ascii="Times New Roman" w:eastAsia="Times New Roman" w:hAnsi="Times New Roman"/>
                <w:sz w:val="4"/>
              </w:rPr>
            </w:pPr>
          </w:p>
        </w:tc>
        <w:tc>
          <w:tcPr>
            <w:tcW w:w="600" w:type="dxa"/>
            <w:tcBorders>
              <w:top w:val="single" w:sz="4" w:space="0" w:color="auto"/>
              <w:bottom w:val="single" w:sz="8" w:space="0" w:color="auto"/>
            </w:tcBorders>
            <w:shd w:val="clear" w:color="auto" w:fill="auto"/>
            <w:vAlign w:val="bottom"/>
          </w:tcPr>
          <w:p w14:paraId="34C5C0F1" w14:textId="77777777" w:rsidR="00211B5F" w:rsidRPr="00466226" w:rsidRDefault="00211B5F" w:rsidP="00385208">
            <w:pPr>
              <w:spacing w:line="0" w:lineRule="atLeast"/>
              <w:rPr>
                <w:rFonts w:ascii="Times New Roman" w:eastAsia="Times New Roman" w:hAnsi="Times New Roman"/>
                <w:sz w:val="4"/>
              </w:rPr>
            </w:pPr>
          </w:p>
        </w:tc>
        <w:tc>
          <w:tcPr>
            <w:tcW w:w="240" w:type="dxa"/>
            <w:tcBorders>
              <w:top w:val="single" w:sz="4" w:space="0" w:color="auto"/>
              <w:bottom w:val="single" w:sz="8" w:space="0" w:color="auto"/>
            </w:tcBorders>
            <w:shd w:val="clear" w:color="auto" w:fill="auto"/>
            <w:vAlign w:val="bottom"/>
          </w:tcPr>
          <w:p w14:paraId="2187A855" w14:textId="77777777" w:rsidR="00211B5F" w:rsidRPr="00466226" w:rsidRDefault="00211B5F" w:rsidP="00385208">
            <w:pPr>
              <w:spacing w:line="0" w:lineRule="atLeast"/>
              <w:rPr>
                <w:rFonts w:ascii="Times New Roman" w:eastAsia="Times New Roman" w:hAnsi="Times New Roman"/>
                <w:sz w:val="4"/>
              </w:rPr>
            </w:pPr>
          </w:p>
        </w:tc>
        <w:tc>
          <w:tcPr>
            <w:tcW w:w="998" w:type="dxa"/>
            <w:tcBorders>
              <w:top w:val="single" w:sz="4" w:space="0" w:color="auto"/>
              <w:bottom w:val="single" w:sz="8" w:space="0" w:color="auto"/>
              <w:right w:val="single" w:sz="8" w:space="0" w:color="auto"/>
            </w:tcBorders>
            <w:shd w:val="clear" w:color="auto" w:fill="auto"/>
            <w:vAlign w:val="bottom"/>
          </w:tcPr>
          <w:p w14:paraId="6C5182FE"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8" w:space="0" w:color="auto"/>
            </w:tcBorders>
            <w:shd w:val="clear" w:color="auto" w:fill="auto"/>
            <w:vAlign w:val="bottom"/>
          </w:tcPr>
          <w:p w14:paraId="0E1B3A5F"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bottom"/>
          </w:tcPr>
          <w:p w14:paraId="459AF7CC" w14:textId="77777777" w:rsidR="00211B5F" w:rsidRPr="00466226" w:rsidRDefault="00211B5F" w:rsidP="00385208">
            <w:pPr>
              <w:spacing w:line="0" w:lineRule="atLeast"/>
              <w:rPr>
                <w:rFonts w:ascii="Times New Roman" w:eastAsia="Times New Roman" w:hAnsi="Times New Roman"/>
                <w:sz w:val="4"/>
              </w:rPr>
            </w:pPr>
          </w:p>
        </w:tc>
      </w:tr>
      <w:tr w:rsidR="00211B5F" w:rsidRPr="00466226" w14:paraId="71FE6AF3" w14:textId="77777777" w:rsidTr="00385208">
        <w:trPr>
          <w:trHeight w:val="111"/>
        </w:trPr>
        <w:tc>
          <w:tcPr>
            <w:tcW w:w="1502" w:type="dxa"/>
            <w:vMerge/>
            <w:tcBorders>
              <w:left w:val="single" w:sz="8" w:space="0" w:color="auto"/>
              <w:right w:val="single" w:sz="8" w:space="0" w:color="auto"/>
            </w:tcBorders>
            <w:shd w:val="clear" w:color="auto" w:fill="auto"/>
            <w:vAlign w:val="bottom"/>
          </w:tcPr>
          <w:p w14:paraId="445BA463" w14:textId="77777777" w:rsidR="00211B5F" w:rsidRPr="00466226" w:rsidRDefault="00211B5F" w:rsidP="00385208">
            <w:pPr>
              <w:spacing w:line="0" w:lineRule="atLeast"/>
              <w:rPr>
                <w:rFonts w:ascii="Times New Roman" w:eastAsia="Times New Roman" w:hAnsi="Times New Roman"/>
                <w:sz w:val="9"/>
              </w:rPr>
            </w:pPr>
          </w:p>
        </w:tc>
        <w:tc>
          <w:tcPr>
            <w:tcW w:w="1138" w:type="dxa"/>
            <w:vMerge w:val="restart"/>
            <w:tcBorders>
              <w:right w:val="single" w:sz="8" w:space="0" w:color="auto"/>
            </w:tcBorders>
            <w:shd w:val="clear" w:color="auto" w:fill="auto"/>
            <w:vAlign w:val="bottom"/>
          </w:tcPr>
          <w:p w14:paraId="0ABE51F8" w14:textId="77777777" w:rsidR="00211B5F" w:rsidRPr="00466226" w:rsidRDefault="00211B5F" w:rsidP="00385208">
            <w:pPr>
              <w:spacing w:line="281" w:lineRule="exact"/>
              <w:jc w:val="center"/>
              <w:rPr>
                <w:rFonts w:ascii="Times New Roman" w:eastAsia="Times New Roman" w:hAnsi="Times New Roman"/>
                <w:w w:val="98"/>
                <w:sz w:val="26"/>
              </w:rPr>
            </w:pPr>
            <w:r w:rsidRPr="00466226">
              <w:rPr>
                <w:rFonts w:ascii="Times New Roman" w:eastAsia="Times New Roman" w:hAnsi="Times New Roman"/>
                <w:w w:val="98"/>
                <w:sz w:val="26"/>
              </w:rPr>
              <w:t>КГ</w:t>
            </w:r>
          </w:p>
        </w:tc>
        <w:tc>
          <w:tcPr>
            <w:tcW w:w="704" w:type="dxa"/>
            <w:vMerge w:val="restart"/>
            <w:tcBorders>
              <w:right w:val="single" w:sz="8" w:space="0" w:color="auto"/>
            </w:tcBorders>
            <w:shd w:val="clear" w:color="auto" w:fill="auto"/>
            <w:vAlign w:val="bottom"/>
          </w:tcPr>
          <w:p w14:paraId="425B4F11" w14:textId="77777777" w:rsidR="00211B5F" w:rsidRPr="00466226" w:rsidRDefault="00211B5F" w:rsidP="00385208">
            <w:pPr>
              <w:spacing w:line="281" w:lineRule="exact"/>
              <w:jc w:val="center"/>
              <w:rPr>
                <w:rFonts w:ascii="Times New Roman" w:eastAsia="Times New Roman" w:hAnsi="Times New Roman"/>
                <w:sz w:val="26"/>
              </w:rPr>
            </w:pPr>
            <w:r w:rsidRPr="00466226">
              <w:rPr>
                <w:rFonts w:ascii="Times New Roman" w:eastAsia="Times New Roman" w:hAnsi="Times New Roman"/>
                <w:sz w:val="26"/>
              </w:rPr>
              <w:t>ЕГ</w:t>
            </w:r>
          </w:p>
        </w:tc>
        <w:tc>
          <w:tcPr>
            <w:tcW w:w="1276" w:type="dxa"/>
            <w:vMerge w:val="restart"/>
            <w:tcBorders>
              <w:right w:val="single" w:sz="8" w:space="0" w:color="auto"/>
            </w:tcBorders>
            <w:shd w:val="clear" w:color="auto" w:fill="auto"/>
            <w:vAlign w:val="bottom"/>
          </w:tcPr>
          <w:p w14:paraId="43F50CF4" w14:textId="77777777" w:rsidR="00211B5F" w:rsidRPr="00466226" w:rsidRDefault="00211B5F" w:rsidP="00385208">
            <w:pPr>
              <w:spacing w:line="281" w:lineRule="exact"/>
              <w:jc w:val="center"/>
              <w:rPr>
                <w:rFonts w:ascii="Times New Roman" w:eastAsia="Times New Roman" w:hAnsi="Times New Roman"/>
                <w:sz w:val="26"/>
              </w:rPr>
            </w:pPr>
            <w:r w:rsidRPr="00466226">
              <w:rPr>
                <w:rFonts w:ascii="Times New Roman" w:eastAsia="Times New Roman" w:hAnsi="Times New Roman"/>
                <w:sz w:val="26"/>
              </w:rPr>
              <w:t>КГ</w:t>
            </w:r>
          </w:p>
        </w:tc>
        <w:tc>
          <w:tcPr>
            <w:tcW w:w="851" w:type="dxa"/>
            <w:vMerge w:val="restart"/>
            <w:tcBorders>
              <w:right w:val="single" w:sz="8" w:space="0" w:color="auto"/>
            </w:tcBorders>
            <w:shd w:val="clear" w:color="auto" w:fill="auto"/>
            <w:vAlign w:val="bottom"/>
          </w:tcPr>
          <w:p w14:paraId="2AFEB4F3" w14:textId="77777777" w:rsidR="00211B5F" w:rsidRPr="00466226" w:rsidRDefault="00211B5F" w:rsidP="00385208">
            <w:pPr>
              <w:spacing w:line="281" w:lineRule="exact"/>
              <w:jc w:val="center"/>
              <w:rPr>
                <w:rFonts w:ascii="Times New Roman" w:eastAsia="Times New Roman" w:hAnsi="Times New Roman"/>
                <w:w w:val="96"/>
                <w:sz w:val="26"/>
              </w:rPr>
            </w:pPr>
            <w:r w:rsidRPr="00466226">
              <w:rPr>
                <w:rFonts w:ascii="Times New Roman" w:eastAsia="Times New Roman" w:hAnsi="Times New Roman"/>
                <w:w w:val="96"/>
                <w:sz w:val="26"/>
              </w:rPr>
              <w:t>ЕГ</w:t>
            </w:r>
          </w:p>
        </w:tc>
        <w:tc>
          <w:tcPr>
            <w:tcW w:w="869" w:type="dxa"/>
            <w:vMerge w:val="restart"/>
            <w:shd w:val="clear" w:color="auto" w:fill="auto"/>
            <w:vAlign w:val="bottom"/>
          </w:tcPr>
          <w:p w14:paraId="08708C9F" w14:textId="77777777" w:rsidR="00211B5F" w:rsidRPr="00466226" w:rsidRDefault="00211B5F" w:rsidP="00385208">
            <w:pPr>
              <w:spacing w:line="281" w:lineRule="exact"/>
              <w:ind w:left="90"/>
              <w:jc w:val="center"/>
              <w:rPr>
                <w:rFonts w:ascii="Times New Roman" w:eastAsia="Times New Roman" w:hAnsi="Times New Roman"/>
                <w:w w:val="98"/>
                <w:sz w:val="26"/>
              </w:rPr>
            </w:pPr>
            <w:r w:rsidRPr="00466226">
              <w:rPr>
                <w:rFonts w:ascii="Times New Roman" w:eastAsia="Times New Roman" w:hAnsi="Times New Roman"/>
                <w:w w:val="98"/>
                <w:sz w:val="26"/>
              </w:rPr>
              <w:t>КГ</w:t>
            </w:r>
          </w:p>
        </w:tc>
        <w:tc>
          <w:tcPr>
            <w:tcW w:w="260" w:type="dxa"/>
            <w:tcBorders>
              <w:right w:val="single" w:sz="8" w:space="0" w:color="auto"/>
            </w:tcBorders>
            <w:shd w:val="clear" w:color="auto" w:fill="auto"/>
            <w:vAlign w:val="bottom"/>
          </w:tcPr>
          <w:p w14:paraId="60CF6808" w14:textId="77777777" w:rsidR="00211B5F" w:rsidRPr="00466226" w:rsidRDefault="00211B5F" w:rsidP="00385208">
            <w:pPr>
              <w:spacing w:line="0" w:lineRule="atLeast"/>
              <w:rPr>
                <w:rFonts w:ascii="Times New Roman" w:eastAsia="Times New Roman" w:hAnsi="Times New Roman"/>
                <w:sz w:val="9"/>
              </w:rPr>
            </w:pPr>
          </w:p>
        </w:tc>
        <w:tc>
          <w:tcPr>
            <w:tcW w:w="860" w:type="dxa"/>
            <w:vMerge w:val="restart"/>
            <w:tcBorders>
              <w:right w:val="single" w:sz="8" w:space="0" w:color="auto"/>
            </w:tcBorders>
            <w:shd w:val="clear" w:color="auto" w:fill="auto"/>
            <w:vAlign w:val="bottom"/>
          </w:tcPr>
          <w:p w14:paraId="0FD6E48F" w14:textId="77777777" w:rsidR="00211B5F" w:rsidRPr="00466226" w:rsidRDefault="00211B5F" w:rsidP="00385208">
            <w:pPr>
              <w:spacing w:line="281" w:lineRule="exact"/>
              <w:jc w:val="center"/>
              <w:rPr>
                <w:rFonts w:ascii="Times New Roman" w:eastAsia="Times New Roman" w:hAnsi="Times New Roman"/>
                <w:w w:val="96"/>
                <w:sz w:val="26"/>
              </w:rPr>
            </w:pPr>
            <w:r w:rsidRPr="00466226">
              <w:rPr>
                <w:rFonts w:ascii="Times New Roman" w:eastAsia="Times New Roman" w:hAnsi="Times New Roman"/>
                <w:w w:val="96"/>
                <w:sz w:val="26"/>
              </w:rPr>
              <w:t>ЕГ</w:t>
            </w:r>
          </w:p>
        </w:tc>
        <w:tc>
          <w:tcPr>
            <w:tcW w:w="600" w:type="dxa"/>
            <w:vMerge w:val="restart"/>
            <w:shd w:val="clear" w:color="auto" w:fill="auto"/>
            <w:vAlign w:val="bottom"/>
          </w:tcPr>
          <w:p w14:paraId="420AF9C5" w14:textId="77777777" w:rsidR="00211B5F" w:rsidRPr="00466226" w:rsidRDefault="00211B5F" w:rsidP="00385208">
            <w:pPr>
              <w:spacing w:line="281" w:lineRule="exact"/>
              <w:ind w:left="70"/>
              <w:jc w:val="center"/>
              <w:rPr>
                <w:rFonts w:ascii="Times New Roman" w:eastAsia="Times New Roman" w:hAnsi="Times New Roman"/>
                <w:w w:val="98"/>
                <w:sz w:val="26"/>
              </w:rPr>
            </w:pPr>
            <w:r w:rsidRPr="00466226">
              <w:rPr>
                <w:rFonts w:ascii="Times New Roman" w:eastAsia="Times New Roman" w:hAnsi="Times New Roman"/>
                <w:w w:val="98"/>
                <w:sz w:val="26"/>
              </w:rPr>
              <w:t>КГ</w:t>
            </w:r>
          </w:p>
        </w:tc>
        <w:tc>
          <w:tcPr>
            <w:tcW w:w="240" w:type="dxa"/>
            <w:tcBorders>
              <w:right w:val="single" w:sz="8" w:space="0" w:color="auto"/>
            </w:tcBorders>
            <w:shd w:val="clear" w:color="auto" w:fill="auto"/>
            <w:vAlign w:val="bottom"/>
          </w:tcPr>
          <w:p w14:paraId="3A1CE0C5" w14:textId="77777777" w:rsidR="00211B5F" w:rsidRPr="00466226" w:rsidRDefault="00211B5F" w:rsidP="00385208">
            <w:pPr>
              <w:spacing w:line="0" w:lineRule="atLeast"/>
              <w:rPr>
                <w:rFonts w:ascii="Times New Roman" w:eastAsia="Times New Roman" w:hAnsi="Times New Roman"/>
                <w:sz w:val="9"/>
              </w:rPr>
            </w:pPr>
          </w:p>
        </w:tc>
        <w:tc>
          <w:tcPr>
            <w:tcW w:w="998" w:type="dxa"/>
            <w:vMerge w:val="restart"/>
            <w:tcBorders>
              <w:right w:val="single" w:sz="8" w:space="0" w:color="auto"/>
            </w:tcBorders>
            <w:shd w:val="clear" w:color="auto" w:fill="auto"/>
            <w:vAlign w:val="bottom"/>
          </w:tcPr>
          <w:p w14:paraId="00E7B61E" w14:textId="77777777" w:rsidR="00211B5F" w:rsidRPr="00466226" w:rsidRDefault="00211B5F" w:rsidP="00385208">
            <w:pPr>
              <w:spacing w:line="281" w:lineRule="exact"/>
              <w:jc w:val="center"/>
              <w:rPr>
                <w:rFonts w:ascii="Times New Roman" w:eastAsia="Times New Roman" w:hAnsi="Times New Roman"/>
                <w:sz w:val="26"/>
              </w:rPr>
            </w:pPr>
            <w:r w:rsidRPr="00466226">
              <w:rPr>
                <w:rFonts w:ascii="Times New Roman" w:eastAsia="Times New Roman" w:hAnsi="Times New Roman"/>
                <w:sz w:val="26"/>
              </w:rPr>
              <w:t>ЕГ</w:t>
            </w:r>
          </w:p>
        </w:tc>
        <w:tc>
          <w:tcPr>
            <w:tcW w:w="709" w:type="dxa"/>
            <w:vMerge w:val="restart"/>
            <w:tcBorders>
              <w:right w:val="single" w:sz="8" w:space="0" w:color="auto"/>
            </w:tcBorders>
            <w:shd w:val="clear" w:color="auto" w:fill="auto"/>
            <w:vAlign w:val="bottom"/>
          </w:tcPr>
          <w:p w14:paraId="54425A7D" w14:textId="77777777" w:rsidR="00211B5F" w:rsidRPr="00466226" w:rsidRDefault="00211B5F" w:rsidP="00385208">
            <w:pPr>
              <w:spacing w:line="281" w:lineRule="exact"/>
              <w:jc w:val="center"/>
              <w:rPr>
                <w:rFonts w:ascii="Times New Roman" w:eastAsia="Times New Roman" w:hAnsi="Times New Roman"/>
                <w:w w:val="98"/>
                <w:sz w:val="26"/>
              </w:rPr>
            </w:pPr>
            <w:r w:rsidRPr="00466226">
              <w:rPr>
                <w:rFonts w:ascii="Times New Roman" w:eastAsia="Times New Roman" w:hAnsi="Times New Roman"/>
                <w:w w:val="98"/>
                <w:sz w:val="26"/>
              </w:rPr>
              <w:t>КГ</w:t>
            </w:r>
          </w:p>
        </w:tc>
        <w:tc>
          <w:tcPr>
            <w:tcW w:w="850" w:type="dxa"/>
            <w:vMerge w:val="restart"/>
            <w:tcBorders>
              <w:right w:val="single" w:sz="8" w:space="0" w:color="auto"/>
            </w:tcBorders>
            <w:shd w:val="clear" w:color="auto" w:fill="auto"/>
            <w:vAlign w:val="bottom"/>
          </w:tcPr>
          <w:p w14:paraId="10965318" w14:textId="77777777" w:rsidR="00211B5F" w:rsidRPr="00466226" w:rsidRDefault="00211B5F" w:rsidP="00385208">
            <w:pPr>
              <w:spacing w:line="281" w:lineRule="exact"/>
              <w:jc w:val="center"/>
              <w:rPr>
                <w:rFonts w:ascii="Times New Roman" w:eastAsia="Times New Roman" w:hAnsi="Times New Roman"/>
                <w:sz w:val="26"/>
              </w:rPr>
            </w:pPr>
            <w:r w:rsidRPr="00466226">
              <w:rPr>
                <w:rFonts w:ascii="Times New Roman" w:eastAsia="Times New Roman" w:hAnsi="Times New Roman"/>
                <w:sz w:val="26"/>
              </w:rPr>
              <w:t>ЕГ</w:t>
            </w:r>
          </w:p>
        </w:tc>
      </w:tr>
      <w:tr w:rsidR="00211B5F" w:rsidRPr="00466226" w14:paraId="30FB5D62" w14:textId="77777777" w:rsidTr="00385208">
        <w:trPr>
          <w:trHeight w:val="170"/>
        </w:trPr>
        <w:tc>
          <w:tcPr>
            <w:tcW w:w="1502" w:type="dxa"/>
            <w:tcBorders>
              <w:left w:val="single" w:sz="8" w:space="0" w:color="auto"/>
              <w:right w:val="single" w:sz="8" w:space="0" w:color="auto"/>
            </w:tcBorders>
            <w:shd w:val="clear" w:color="auto" w:fill="auto"/>
            <w:vAlign w:val="bottom"/>
          </w:tcPr>
          <w:p w14:paraId="4859E510" w14:textId="77777777" w:rsidR="00211B5F" w:rsidRPr="00466226" w:rsidRDefault="00211B5F" w:rsidP="00385208">
            <w:pPr>
              <w:spacing w:line="0" w:lineRule="atLeast"/>
              <w:rPr>
                <w:rFonts w:ascii="Times New Roman" w:eastAsia="Times New Roman" w:hAnsi="Times New Roman"/>
                <w:sz w:val="14"/>
              </w:rPr>
            </w:pPr>
          </w:p>
        </w:tc>
        <w:tc>
          <w:tcPr>
            <w:tcW w:w="1138" w:type="dxa"/>
            <w:vMerge/>
            <w:tcBorders>
              <w:right w:val="single" w:sz="8" w:space="0" w:color="auto"/>
            </w:tcBorders>
            <w:shd w:val="clear" w:color="auto" w:fill="auto"/>
            <w:vAlign w:val="bottom"/>
          </w:tcPr>
          <w:p w14:paraId="3BB56929" w14:textId="77777777" w:rsidR="00211B5F" w:rsidRPr="00466226" w:rsidRDefault="00211B5F" w:rsidP="00385208">
            <w:pPr>
              <w:spacing w:line="0" w:lineRule="atLeast"/>
              <w:rPr>
                <w:rFonts w:ascii="Times New Roman" w:eastAsia="Times New Roman" w:hAnsi="Times New Roman"/>
                <w:sz w:val="14"/>
              </w:rPr>
            </w:pPr>
          </w:p>
        </w:tc>
        <w:tc>
          <w:tcPr>
            <w:tcW w:w="704" w:type="dxa"/>
            <w:vMerge/>
            <w:tcBorders>
              <w:right w:val="single" w:sz="8" w:space="0" w:color="auto"/>
            </w:tcBorders>
            <w:shd w:val="clear" w:color="auto" w:fill="auto"/>
            <w:vAlign w:val="bottom"/>
          </w:tcPr>
          <w:p w14:paraId="39901546" w14:textId="77777777" w:rsidR="00211B5F" w:rsidRPr="00466226" w:rsidRDefault="00211B5F" w:rsidP="00385208">
            <w:pPr>
              <w:spacing w:line="0" w:lineRule="atLeast"/>
              <w:rPr>
                <w:rFonts w:ascii="Times New Roman" w:eastAsia="Times New Roman" w:hAnsi="Times New Roman"/>
                <w:sz w:val="14"/>
              </w:rPr>
            </w:pPr>
          </w:p>
        </w:tc>
        <w:tc>
          <w:tcPr>
            <w:tcW w:w="1276" w:type="dxa"/>
            <w:vMerge/>
            <w:tcBorders>
              <w:right w:val="single" w:sz="8" w:space="0" w:color="auto"/>
            </w:tcBorders>
            <w:shd w:val="clear" w:color="auto" w:fill="auto"/>
            <w:vAlign w:val="bottom"/>
          </w:tcPr>
          <w:p w14:paraId="678CEDED" w14:textId="77777777" w:rsidR="00211B5F" w:rsidRPr="00466226" w:rsidRDefault="00211B5F" w:rsidP="00385208">
            <w:pPr>
              <w:spacing w:line="0" w:lineRule="atLeast"/>
              <w:rPr>
                <w:rFonts w:ascii="Times New Roman" w:eastAsia="Times New Roman" w:hAnsi="Times New Roman"/>
                <w:sz w:val="14"/>
              </w:rPr>
            </w:pPr>
          </w:p>
        </w:tc>
        <w:tc>
          <w:tcPr>
            <w:tcW w:w="851" w:type="dxa"/>
            <w:vMerge/>
            <w:tcBorders>
              <w:right w:val="single" w:sz="8" w:space="0" w:color="auto"/>
            </w:tcBorders>
            <w:shd w:val="clear" w:color="auto" w:fill="auto"/>
            <w:vAlign w:val="bottom"/>
          </w:tcPr>
          <w:p w14:paraId="24909296" w14:textId="77777777" w:rsidR="00211B5F" w:rsidRPr="00466226" w:rsidRDefault="00211B5F" w:rsidP="00385208">
            <w:pPr>
              <w:spacing w:line="0" w:lineRule="atLeast"/>
              <w:rPr>
                <w:rFonts w:ascii="Times New Roman" w:eastAsia="Times New Roman" w:hAnsi="Times New Roman"/>
                <w:sz w:val="14"/>
              </w:rPr>
            </w:pPr>
          </w:p>
        </w:tc>
        <w:tc>
          <w:tcPr>
            <w:tcW w:w="869" w:type="dxa"/>
            <w:vMerge/>
            <w:shd w:val="clear" w:color="auto" w:fill="auto"/>
            <w:vAlign w:val="bottom"/>
          </w:tcPr>
          <w:p w14:paraId="59545723" w14:textId="77777777" w:rsidR="00211B5F" w:rsidRPr="00466226" w:rsidRDefault="00211B5F" w:rsidP="00385208">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14:paraId="139FC0F8" w14:textId="77777777" w:rsidR="00211B5F" w:rsidRPr="00466226" w:rsidRDefault="00211B5F" w:rsidP="00385208">
            <w:pPr>
              <w:spacing w:line="0" w:lineRule="atLeast"/>
              <w:rPr>
                <w:rFonts w:ascii="Times New Roman" w:eastAsia="Times New Roman" w:hAnsi="Times New Roman"/>
                <w:sz w:val="14"/>
              </w:rPr>
            </w:pPr>
          </w:p>
        </w:tc>
        <w:tc>
          <w:tcPr>
            <w:tcW w:w="860" w:type="dxa"/>
            <w:vMerge/>
            <w:tcBorders>
              <w:right w:val="single" w:sz="8" w:space="0" w:color="auto"/>
            </w:tcBorders>
            <w:shd w:val="clear" w:color="auto" w:fill="auto"/>
            <w:vAlign w:val="bottom"/>
          </w:tcPr>
          <w:p w14:paraId="72BAA91B" w14:textId="77777777" w:rsidR="00211B5F" w:rsidRPr="00466226" w:rsidRDefault="00211B5F" w:rsidP="00385208">
            <w:pPr>
              <w:spacing w:line="0" w:lineRule="atLeast"/>
              <w:rPr>
                <w:rFonts w:ascii="Times New Roman" w:eastAsia="Times New Roman" w:hAnsi="Times New Roman"/>
                <w:sz w:val="14"/>
              </w:rPr>
            </w:pPr>
          </w:p>
        </w:tc>
        <w:tc>
          <w:tcPr>
            <w:tcW w:w="600" w:type="dxa"/>
            <w:vMerge/>
            <w:shd w:val="clear" w:color="auto" w:fill="auto"/>
            <w:vAlign w:val="bottom"/>
          </w:tcPr>
          <w:p w14:paraId="7DF667CB" w14:textId="77777777" w:rsidR="00211B5F" w:rsidRPr="00466226" w:rsidRDefault="00211B5F" w:rsidP="00385208">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14:paraId="70F8C1AB" w14:textId="77777777" w:rsidR="00211B5F" w:rsidRPr="00466226" w:rsidRDefault="00211B5F" w:rsidP="00385208">
            <w:pPr>
              <w:spacing w:line="0" w:lineRule="atLeast"/>
              <w:rPr>
                <w:rFonts w:ascii="Times New Roman" w:eastAsia="Times New Roman" w:hAnsi="Times New Roman"/>
                <w:sz w:val="14"/>
              </w:rPr>
            </w:pPr>
          </w:p>
        </w:tc>
        <w:tc>
          <w:tcPr>
            <w:tcW w:w="998" w:type="dxa"/>
            <w:vMerge/>
            <w:tcBorders>
              <w:right w:val="single" w:sz="8" w:space="0" w:color="auto"/>
            </w:tcBorders>
            <w:shd w:val="clear" w:color="auto" w:fill="auto"/>
            <w:vAlign w:val="bottom"/>
          </w:tcPr>
          <w:p w14:paraId="122A9EC1" w14:textId="77777777" w:rsidR="00211B5F" w:rsidRPr="00466226" w:rsidRDefault="00211B5F" w:rsidP="00385208">
            <w:pPr>
              <w:spacing w:line="0" w:lineRule="atLeast"/>
              <w:rPr>
                <w:rFonts w:ascii="Times New Roman" w:eastAsia="Times New Roman" w:hAnsi="Times New Roman"/>
                <w:sz w:val="14"/>
              </w:rPr>
            </w:pPr>
          </w:p>
        </w:tc>
        <w:tc>
          <w:tcPr>
            <w:tcW w:w="709" w:type="dxa"/>
            <w:vMerge/>
            <w:tcBorders>
              <w:right w:val="single" w:sz="8" w:space="0" w:color="auto"/>
            </w:tcBorders>
            <w:shd w:val="clear" w:color="auto" w:fill="auto"/>
            <w:vAlign w:val="bottom"/>
          </w:tcPr>
          <w:p w14:paraId="08191FAB" w14:textId="77777777" w:rsidR="00211B5F" w:rsidRPr="00466226" w:rsidRDefault="00211B5F" w:rsidP="00385208">
            <w:pPr>
              <w:spacing w:line="0" w:lineRule="atLeast"/>
              <w:rPr>
                <w:rFonts w:ascii="Times New Roman" w:eastAsia="Times New Roman" w:hAnsi="Times New Roman"/>
                <w:sz w:val="14"/>
              </w:rPr>
            </w:pPr>
          </w:p>
        </w:tc>
        <w:tc>
          <w:tcPr>
            <w:tcW w:w="850" w:type="dxa"/>
            <w:vMerge/>
            <w:tcBorders>
              <w:right w:val="single" w:sz="8" w:space="0" w:color="auto"/>
            </w:tcBorders>
            <w:shd w:val="clear" w:color="auto" w:fill="auto"/>
            <w:vAlign w:val="bottom"/>
          </w:tcPr>
          <w:p w14:paraId="46E09686" w14:textId="77777777" w:rsidR="00211B5F" w:rsidRPr="00466226" w:rsidRDefault="00211B5F" w:rsidP="00385208">
            <w:pPr>
              <w:spacing w:line="0" w:lineRule="atLeast"/>
              <w:rPr>
                <w:rFonts w:ascii="Times New Roman" w:eastAsia="Times New Roman" w:hAnsi="Times New Roman"/>
                <w:sz w:val="14"/>
              </w:rPr>
            </w:pPr>
          </w:p>
        </w:tc>
      </w:tr>
      <w:tr w:rsidR="00211B5F" w:rsidRPr="00466226" w14:paraId="143E7268" w14:textId="77777777" w:rsidTr="00385208">
        <w:trPr>
          <w:trHeight w:val="54"/>
        </w:trPr>
        <w:tc>
          <w:tcPr>
            <w:tcW w:w="1502" w:type="dxa"/>
            <w:tcBorders>
              <w:left w:val="single" w:sz="8" w:space="0" w:color="auto"/>
              <w:bottom w:val="single" w:sz="8" w:space="0" w:color="auto"/>
              <w:right w:val="single" w:sz="8" w:space="0" w:color="auto"/>
            </w:tcBorders>
            <w:shd w:val="clear" w:color="auto" w:fill="auto"/>
            <w:vAlign w:val="bottom"/>
          </w:tcPr>
          <w:p w14:paraId="363A561D"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8" w:space="0" w:color="auto"/>
              <w:right w:val="single" w:sz="8" w:space="0" w:color="auto"/>
            </w:tcBorders>
            <w:shd w:val="clear" w:color="auto" w:fill="auto"/>
            <w:vAlign w:val="bottom"/>
          </w:tcPr>
          <w:p w14:paraId="77066462"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8" w:space="0" w:color="auto"/>
              <w:right w:val="single" w:sz="8" w:space="0" w:color="auto"/>
            </w:tcBorders>
            <w:shd w:val="clear" w:color="auto" w:fill="auto"/>
            <w:vAlign w:val="bottom"/>
          </w:tcPr>
          <w:p w14:paraId="4B45F93D"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8" w:space="0" w:color="auto"/>
              <w:right w:val="single" w:sz="8" w:space="0" w:color="auto"/>
            </w:tcBorders>
            <w:shd w:val="clear" w:color="auto" w:fill="auto"/>
            <w:vAlign w:val="bottom"/>
          </w:tcPr>
          <w:p w14:paraId="567779E4"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8" w:space="0" w:color="auto"/>
              <w:right w:val="single" w:sz="8" w:space="0" w:color="auto"/>
            </w:tcBorders>
            <w:shd w:val="clear" w:color="auto" w:fill="auto"/>
            <w:vAlign w:val="bottom"/>
          </w:tcPr>
          <w:p w14:paraId="408C0CC6"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8" w:space="0" w:color="auto"/>
            </w:tcBorders>
            <w:shd w:val="clear" w:color="auto" w:fill="auto"/>
            <w:vAlign w:val="bottom"/>
          </w:tcPr>
          <w:p w14:paraId="57D2E5D0"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14:paraId="50C74D41"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08EB97A6" w14:textId="77777777" w:rsidR="00211B5F" w:rsidRPr="00466226" w:rsidRDefault="00211B5F" w:rsidP="00385208">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14:paraId="51257765" w14:textId="77777777" w:rsidR="00211B5F" w:rsidRPr="00466226" w:rsidRDefault="00211B5F" w:rsidP="00385208">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14:paraId="25625175" w14:textId="77777777" w:rsidR="00211B5F" w:rsidRPr="00466226" w:rsidRDefault="00211B5F" w:rsidP="00385208">
            <w:pPr>
              <w:spacing w:line="0" w:lineRule="atLeast"/>
              <w:rPr>
                <w:rFonts w:ascii="Times New Roman" w:eastAsia="Times New Roman" w:hAnsi="Times New Roman"/>
                <w:sz w:val="4"/>
              </w:rPr>
            </w:pPr>
          </w:p>
        </w:tc>
        <w:tc>
          <w:tcPr>
            <w:tcW w:w="998" w:type="dxa"/>
            <w:tcBorders>
              <w:bottom w:val="single" w:sz="8" w:space="0" w:color="auto"/>
              <w:right w:val="single" w:sz="8" w:space="0" w:color="auto"/>
            </w:tcBorders>
            <w:shd w:val="clear" w:color="auto" w:fill="auto"/>
            <w:vAlign w:val="bottom"/>
          </w:tcPr>
          <w:p w14:paraId="47DBC155"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14:paraId="5494ACD3"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bottom"/>
          </w:tcPr>
          <w:p w14:paraId="66B6F769" w14:textId="77777777" w:rsidR="00211B5F" w:rsidRPr="00466226" w:rsidRDefault="00211B5F" w:rsidP="00385208">
            <w:pPr>
              <w:spacing w:line="0" w:lineRule="atLeast"/>
              <w:rPr>
                <w:rFonts w:ascii="Times New Roman" w:eastAsia="Times New Roman" w:hAnsi="Times New Roman"/>
                <w:sz w:val="4"/>
              </w:rPr>
            </w:pPr>
          </w:p>
        </w:tc>
      </w:tr>
      <w:tr w:rsidR="00211B5F" w:rsidRPr="00466226" w14:paraId="38061E76" w14:textId="77777777" w:rsidTr="00385208">
        <w:trPr>
          <w:trHeight w:val="279"/>
        </w:trPr>
        <w:tc>
          <w:tcPr>
            <w:tcW w:w="1502" w:type="dxa"/>
            <w:tcBorders>
              <w:left w:val="single" w:sz="8" w:space="0" w:color="auto"/>
              <w:right w:val="single" w:sz="8" w:space="0" w:color="auto"/>
            </w:tcBorders>
            <w:shd w:val="clear" w:color="auto" w:fill="auto"/>
            <w:vAlign w:val="bottom"/>
          </w:tcPr>
          <w:p w14:paraId="3AB7AB8A" w14:textId="77777777" w:rsidR="00211B5F" w:rsidRPr="00466226" w:rsidRDefault="00211B5F" w:rsidP="00385208">
            <w:pPr>
              <w:spacing w:line="278" w:lineRule="exact"/>
              <w:jc w:val="center"/>
              <w:rPr>
                <w:rFonts w:ascii="Times New Roman" w:eastAsia="Times New Roman" w:hAnsi="Times New Roman"/>
                <w:sz w:val="26"/>
              </w:rPr>
            </w:pPr>
            <w:proofErr w:type="spellStart"/>
            <w:r w:rsidRPr="00466226">
              <w:rPr>
                <w:rFonts w:ascii="Times New Roman" w:eastAsia="Times New Roman" w:hAnsi="Times New Roman"/>
                <w:sz w:val="26"/>
              </w:rPr>
              <w:t>Достатній</w:t>
            </w:r>
            <w:proofErr w:type="spellEnd"/>
          </w:p>
        </w:tc>
        <w:tc>
          <w:tcPr>
            <w:tcW w:w="1138" w:type="dxa"/>
            <w:tcBorders>
              <w:right w:val="single" w:sz="8" w:space="0" w:color="auto"/>
            </w:tcBorders>
            <w:shd w:val="clear" w:color="auto" w:fill="auto"/>
            <w:vAlign w:val="bottom"/>
          </w:tcPr>
          <w:p w14:paraId="333CA9F8" w14:textId="77777777" w:rsidR="00211B5F" w:rsidRPr="00466226" w:rsidRDefault="00211B5F" w:rsidP="00385208">
            <w:pPr>
              <w:spacing w:line="278" w:lineRule="exact"/>
              <w:jc w:val="center"/>
              <w:rPr>
                <w:rFonts w:ascii="Times New Roman" w:eastAsia="Times New Roman" w:hAnsi="Times New Roman"/>
                <w:sz w:val="26"/>
              </w:rPr>
            </w:pPr>
            <w:r w:rsidRPr="00466226">
              <w:rPr>
                <w:rFonts w:ascii="Times New Roman" w:eastAsia="Times New Roman" w:hAnsi="Times New Roman"/>
                <w:sz w:val="26"/>
              </w:rPr>
              <w:t>7</w:t>
            </w:r>
          </w:p>
        </w:tc>
        <w:tc>
          <w:tcPr>
            <w:tcW w:w="704" w:type="dxa"/>
            <w:tcBorders>
              <w:right w:val="single" w:sz="8" w:space="0" w:color="auto"/>
            </w:tcBorders>
            <w:shd w:val="clear" w:color="auto" w:fill="auto"/>
            <w:vAlign w:val="bottom"/>
          </w:tcPr>
          <w:p w14:paraId="39516AF5" w14:textId="77777777" w:rsidR="00211B5F" w:rsidRPr="00466226" w:rsidRDefault="00211B5F" w:rsidP="00385208">
            <w:pPr>
              <w:spacing w:line="278" w:lineRule="exact"/>
              <w:jc w:val="center"/>
              <w:rPr>
                <w:rFonts w:ascii="Times New Roman" w:eastAsia="Times New Roman" w:hAnsi="Times New Roman"/>
                <w:w w:val="91"/>
                <w:sz w:val="26"/>
              </w:rPr>
            </w:pPr>
            <w:r w:rsidRPr="00466226">
              <w:rPr>
                <w:rFonts w:ascii="Times New Roman" w:eastAsia="Times New Roman" w:hAnsi="Times New Roman"/>
                <w:w w:val="91"/>
                <w:sz w:val="26"/>
              </w:rPr>
              <w:t>8</w:t>
            </w:r>
          </w:p>
        </w:tc>
        <w:tc>
          <w:tcPr>
            <w:tcW w:w="1276" w:type="dxa"/>
            <w:tcBorders>
              <w:right w:val="single" w:sz="8" w:space="0" w:color="auto"/>
            </w:tcBorders>
            <w:shd w:val="clear" w:color="auto" w:fill="auto"/>
            <w:vAlign w:val="bottom"/>
          </w:tcPr>
          <w:p w14:paraId="03810702" w14:textId="77777777" w:rsidR="00211B5F" w:rsidRPr="00466226" w:rsidRDefault="00211B5F" w:rsidP="00385208">
            <w:pPr>
              <w:spacing w:line="278" w:lineRule="exact"/>
              <w:jc w:val="center"/>
              <w:rPr>
                <w:rFonts w:ascii="Times New Roman" w:eastAsia="Times New Roman" w:hAnsi="Times New Roman"/>
                <w:sz w:val="26"/>
              </w:rPr>
            </w:pPr>
            <w:r w:rsidRPr="00466226">
              <w:rPr>
                <w:rFonts w:ascii="Times New Roman" w:eastAsia="Times New Roman" w:hAnsi="Times New Roman"/>
                <w:sz w:val="26"/>
              </w:rPr>
              <w:t>7</w:t>
            </w:r>
          </w:p>
        </w:tc>
        <w:tc>
          <w:tcPr>
            <w:tcW w:w="851" w:type="dxa"/>
            <w:tcBorders>
              <w:right w:val="single" w:sz="8" w:space="0" w:color="auto"/>
            </w:tcBorders>
            <w:shd w:val="clear" w:color="auto" w:fill="auto"/>
            <w:vAlign w:val="bottom"/>
          </w:tcPr>
          <w:p w14:paraId="07F68E94" w14:textId="77777777" w:rsidR="00211B5F" w:rsidRPr="00466226" w:rsidRDefault="00211B5F" w:rsidP="00385208">
            <w:pPr>
              <w:spacing w:line="278" w:lineRule="exact"/>
              <w:jc w:val="center"/>
              <w:rPr>
                <w:rFonts w:ascii="Times New Roman" w:eastAsia="Times New Roman" w:hAnsi="Times New Roman"/>
                <w:sz w:val="26"/>
              </w:rPr>
            </w:pPr>
            <w:r w:rsidRPr="00466226">
              <w:rPr>
                <w:rFonts w:ascii="Times New Roman" w:eastAsia="Times New Roman" w:hAnsi="Times New Roman"/>
                <w:sz w:val="26"/>
              </w:rPr>
              <w:t>8</w:t>
            </w:r>
          </w:p>
        </w:tc>
        <w:tc>
          <w:tcPr>
            <w:tcW w:w="869" w:type="dxa"/>
            <w:shd w:val="clear" w:color="auto" w:fill="auto"/>
            <w:vAlign w:val="bottom"/>
          </w:tcPr>
          <w:p w14:paraId="18C875BF" w14:textId="77777777" w:rsidR="00211B5F" w:rsidRPr="00466226" w:rsidRDefault="00211B5F" w:rsidP="00385208">
            <w:pPr>
              <w:spacing w:line="278" w:lineRule="exact"/>
              <w:ind w:left="110"/>
              <w:jc w:val="center"/>
              <w:rPr>
                <w:rFonts w:ascii="Times New Roman" w:eastAsia="Times New Roman" w:hAnsi="Times New Roman"/>
                <w:sz w:val="26"/>
              </w:rPr>
            </w:pPr>
            <w:r w:rsidRPr="00466226">
              <w:rPr>
                <w:rFonts w:ascii="Times New Roman" w:eastAsia="Times New Roman" w:hAnsi="Times New Roman"/>
                <w:sz w:val="26"/>
              </w:rPr>
              <w:t>5</w:t>
            </w:r>
          </w:p>
        </w:tc>
        <w:tc>
          <w:tcPr>
            <w:tcW w:w="260" w:type="dxa"/>
            <w:tcBorders>
              <w:right w:val="single" w:sz="8" w:space="0" w:color="auto"/>
            </w:tcBorders>
            <w:shd w:val="clear" w:color="auto" w:fill="auto"/>
            <w:vAlign w:val="bottom"/>
          </w:tcPr>
          <w:p w14:paraId="5D59D9C8" w14:textId="77777777" w:rsidR="00211B5F" w:rsidRPr="00466226" w:rsidRDefault="00211B5F" w:rsidP="0038520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5B04ACBD" w14:textId="77777777" w:rsidR="00211B5F" w:rsidRPr="00466226" w:rsidRDefault="00211B5F" w:rsidP="00385208">
            <w:pPr>
              <w:spacing w:line="278" w:lineRule="exact"/>
              <w:jc w:val="center"/>
              <w:rPr>
                <w:rFonts w:ascii="Times New Roman" w:eastAsia="Times New Roman" w:hAnsi="Times New Roman"/>
                <w:w w:val="91"/>
                <w:sz w:val="26"/>
              </w:rPr>
            </w:pPr>
            <w:r w:rsidRPr="00466226">
              <w:rPr>
                <w:rFonts w:ascii="Times New Roman" w:eastAsia="Times New Roman" w:hAnsi="Times New Roman"/>
                <w:w w:val="91"/>
                <w:sz w:val="26"/>
              </w:rPr>
              <w:t>9</w:t>
            </w:r>
          </w:p>
        </w:tc>
        <w:tc>
          <w:tcPr>
            <w:tcW w:w="600" w:type="dxa"/>
            <w:shd w:val="clear" w:color="auto" w:fill="auto"/>
            <w:vAlign w:val="bottom"/>
          </w:tcPr>
          <w:p w14:paraId="5D63BBC1" w14:textId="77777777" w:rsidR="00211B5F" w:rsidRPr="00466226" w:rsidRDefault="00211B5F" w:rsidP="00385208">
            <w:pPr>
              <w:spacing w:line="278" w:lineRule="exact"/>
              <w:ind w:left="90"/>
              <w:jc w:val="center"/>
              <w:rPr>
                <w:rFonts w:ascii="Times New Roman" w:eastAsia="Times New Roman" w:hAnsi="Times New Roman"/>
                <w:w w:val="99"/>
                <w:sz w:val="26"/>
              </w:rPr>
            </w:pPr>
            <w:r w:rsidRPr="00466226">
              <w:rPr>
                <w:rFonts w:ascii="Times New Roman" w:eastAsia="Times New Roman" w:hAnsi="Times New Roman"/>
                <w:w w:val="99"/>
                <w:sz w:val="26"/>
              </w:rPr>
              <w:t>18</w:t>
            </w:r>
          </w:p>
        </w:tc>
        <w:tc>
          <w:tcPr>
            <w:tcW w:w="240" w:type="dxa"/>
            <w:tcBorders>
              <w:right w:val="single" w:sz="8" w:space="0" w:color="auto"/>
            </w:tcBorders>
            <w:shd w:val="clear" w:color="auto" w:fill="auto"/>
            <w:vAlign w:val="bottom"/>
          </w:tcPr>
          <w:p w14:paraId="5626C6EF" w14:textId="77777777" w:rsidR="00211B5F" w:rsidRPr="00466226" w:rsidRDefault="00211B5F" w:rsidP="00385208">
            <w:pPr>
              <w:spacing w:line="0" w:lineRule="atLeast"/>
              <w:rPr>
                <w:rFonts w:ascii="Times New Roman" w:eastAsia="Times New Roman" w:hAnsi="Times New Roman"/>
                <w:sz w:val="24"/>
              </w:rPr>
            </w:pPr>
          </w:p>
        </w:tc>
        <w:tc>
          <w:tcPr>
            <w:tcW w:w="998" w:type="dxa"/>
            <w:tcBorders>
              <w:right w:val="single" w:sz="8" w:space="0" w:color="auto"/>
            </w:tcBorders>
            <w:shd w:val="clear" w:color="auto" w:fill="auto"/>
            <w:vAlign w:val="bottom"/>
          </w:tcPr>
          <w:p w14:paraId="28AAA747"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20</w:t>
            </w:r>
          </w:p>
        </w:tc>
        <w:tc>
          <w:tcPr>
            <w:tcW w:w="709" w:type="dxa"/>
            <w:tcBorders>
              <w:right w:val="single" w:sz="8" w:space="0" w:color="auto"/>
            </w:tcBorders>
            <w:shd w:val="clear" w:color="auto" w:fill="auto"/>
            <w:vAlign w:val="bottom"/>
          </w:tcPr>
          <w:p w14:paraId="35E00A36" w14:textId="77777777" w:rsidR="00211B5F" w:rsidRPr="00466226" w:rsidRDefault="00211B5F" w:rsidP="00385208">
            <w:pPr>
              <w:spacing w:line="278" w:lineRule="exact"/>
              <w:jc w:val="center"/>
              <w:rPr>
                <w:rFonts w:ascii="Times New Roman" w:eastAsia="Times New Roman" w:hAnsi="Times New Roman"/>
                <w:w w:val="91"/>
                <w:sz w:val="26"/>
              </w:rPr>
            </w:pPr>
            <w:r w:rsidRPr="00466226">
              <w:rPr>
                <w:rFonts w:ascii="Times New Roman" w:eastAsia="Times New Roman" w:hAnsi="Times New Roman"/>
                <w:w w:val="91"/>
                <w:sz w:val="26"/>
              </w:rPr>
              <w:t>9</w:t>
            </w:r>
          </w:p>
        </w:tc>
        <w:tc>
          <w:tcPr>
            <w:tcW w:w="850" w:type="dxa"/>
            <w:tcBorders>
              <w:right w:val="single" w:sz="8" w:space="0" w:color="auto"/>
            </w:tcBorders>
            <w:shd w:val="clear" w:color="auto" w:fill="auto"/>
            <w:vAlign w:val="bottom"/>
          </w:tcPr>
          <w:p w14:paraId="6EF49507"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11</w:t>
            </w:r>
          </w:p>
        </w:tc>
      </w:tr>
      <w:tr w:rsidR="00211B5F" w:rsidRPr="00466226" w14:paraId="074C57D6" w14:textId="77777777" w:rsidTr="00385208">
        <w:trPr>
          <w:trHeight w:val="54"/>
        </w:trPr>
        <w:tc>
          <w:tcPr>
            <w:tcW w:w="1502" w:type="dxa"/>
            <w:tcBorders>
              <w:left w:val="single" w:sz="8" w:space="0" w:color="auto"/>
              <w:bottom w:val="single" w:sz="8" w:space="0" w:color="auto"/>
              <w:right w:val="single" w:sz="8" w:space="0" w:color="auto"/>
            </w:tcBorders>
            <w:shd w:val="clear" w:color="auto" w:fill="auto"/>
            <w:vAlign w:val="bottom"/>
          </w:tcPr>
          <w:p w14:paraId="5DCB6484"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8" w:space="0" w:color="auto"/>
              <w:right w:val="single" w:sz="8" w:space="0" w:color="auto"/>
            </w:tcBorders>
            <w:shd w:val="clear" w:color="auto" w:fill="auto"/>
            <w:vAlign w:val="bottom"/>
          </w:tcPr>
          <w:p w14:paraId="5EDBF903"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8" w:space="0" w:color="auto"/>
              <w:right w:val="single" w:sz="8" w:space="0" w:color="auto"/>
            </w:tcBorders>
            <w:shd w:val="clear" w:color="auto" w:fill="auto"/>
            <w:vAlign w:val="bottom"/>
          </w:tcPr>
          <w:p w14:paraId="37ECD8DC"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8" w:space="0" w:color="auto"/>
              <w:right w:val="single" w:sz="8" w:space="0" w:color="auto"/>
            </w:tcBorders>
            <w:shd w:val="clear" w:color="auto" w:fill="auto"/>
            <w:vAlign w:val="bottom"/>
          </w:tcPr>
          <w:p w14:paraId="14483190"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8" w:space="0" w:color="auto"/>
              <w:right w:val="single" w:sz="8" w:space="0" w:color="auto"/>
            </w:tcBorders>
            <w:shd w:val="clear" w:color="auto" w:fill="auto"/>
            <w:vAlign w:val="bottom"/>
          </w:tcPr>
          <w:p w14:paraId="30A21949"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8" w:space="0" w:color="auto"/>
            </w:tcBorders>
            <w:shd w:val="clear" w:color="auto" w:fill="auto"/>
            <w:vAlign w:val="bottom"/>
          </w:tcPr>
          <w:p w14:paraId="55B0D34B"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14:paraId="7BA6D2E9"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49F63FB6" w14:textId="77777777" w:rsidR="00211B5F" w:rsidRPr="00466226" w:rsidRDefault="00211B5F" w:rsidP="00385208">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14:paraId="06F707C1" w14:textId="77777777" w:rsidR="00211B5F" w:rsidRPr="00466226" w:rsidRDefault="00211B5F" w:rsidP="00385208">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14:paraId="4DF13A66" w14:textId="77777777" w:rsidR="00211B5F" w:rsidRPr="00466226" w:rsidRDefault="00211B5F" w:rsidP="00385208">
            <w:pPr>
              <w:spacing w:line="0" w:lineRule="atLeast"/>
              <w:rPr>
                <w:rFonts w:ascii="Times New Roman" w:eastAsia="Times New Roman" w:hAnsi="Times New Roman"/>
                <w:sz w:val="4"/>
              </w:rPr>
            </w:pPr>
          </w:p>
        </w:tc>
        <w:tc>
          <w:tcPr>
            <w:tcW w:w="998" w:type="dxa"/>
            <w:tcBorders>
              <w:bottom w:val="single" w:sz="8" w:space="0" w:color="auto"/>
              <w:right w:val="single" w:sz="8" w:space="0" w:color="auto"/>
            </w:tcBorders>
            <w:shd w:val="clear" w:color="auto" w:fill="auto"/>
            <w:vAlign w:val="bottom"/>
          </w:tcPr>
          <w:p w14:paraId="3A5A393D"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14:paraId="3252BF5D"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bottom"/>
          </w:tcPr>
          <w:p w14:paraId="2B842356" w14:textId="77777777" w:rsidR="00211B5F" w:rsidRPr="00466226" w:rsidRDefault="00211B5F" w:rsidP="00385208">
            <w:pPr>
              <w:spacing w:line="0" w:lineRule="atLeast"/>
              <w:rPr>
                <w:rFonts w:ascii="Times New Roman" w:eastAsia="Times New Roman" w:hAnsi="Times New Roman"/>
                <w:sz w:val="4"/>
              </w:rPr>
            </w:pPr>
          </w:p>
        </w:tc>
      </w:tr>
      <w:tr w:rsidR="00211B5F" w:rsidRPr="00466226" w14:paraId="68FC6F01" w14:textId="77777777" w:rsidTr="00385208">
        <w:trPr>
          <w:trHeight w:val="279"/>
        </w:trPr>
        <w:tc>
          <w:tcPr>
            <w:tcW w:w="1502" w:type="dxa"/>
            <w:tcBorders>
              <w:left w:val="single" w:sz="8" w:space="0" w:color="auto"/>
              <w:right w:val="single" w:sz="8" w:space="0" w:color="auto"/>
            </w:tcBorders>
            <w:shd w:val="clear" w:color="auto" w:fill="auto"/>
            <w:vAlign w:val="bottom"/>
          </w:tcPr>
          <w:p w14:paraId="16D26C0F" w14:textId="77777777" w:rsidR="00211B5F" w:rsidRPr="00466226" w:rsidRDefault="00211B5F" w:rsidP="00385208">
            <w:pPr>
              <w:spacing w:line="278" w:lineRule="exact"/>
              <w:jc w:val="center"/>
              <w:rPr>
                <w:rFonts w:ascii="Times New Roman" w:eastAsia="Times New Roman" w:hAnsi="Times New Roman"/>
                <w:sz w:val="26"/>
              </w:rPr>
            </w:pPr>
            <w:proofErr w:type="spellStart"/>
            <w:r w:rsidRPr="00466226">
              <w:rPr>
                <w:rFonts w:ascii="Times New Roman" w:eastAsia="Times New Roman" w:hAnsi="Times New Roman"/>
                <w:sz w:val="26"/>
              </w:rPr>
              <w:t>Середній</w:t>
            </w:r>
            <w:proofErr w:type="spellEnd"/>
          </w:p>
        </w:tc>
        <w:tc>
          <w:tcPr>
            <w:tcW w:w="1138" w:type="dxa"/>
            <w:tcBorders>
              <w:right w:val="single" w:sz="8" w:space="0" w:color="auto"/>
            </w:tcBorders>
            <w:shd w:val="clear" w:color="auto" w:fill="auto"/>
            <w:vAlign w:val="bottom"/>
          </w:tcPr>
          <w:p w14:paraId="21884196"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52</w:t>
            </w:r>
          </w:p>
        </w:tc>
        <w:tc>
          <w:tcPr>
            <w:tcW w:w="704" w:type="dxa"/>
            <w:tcBorders>
              <w:right w:val="single" w:sz="8" w:space="0" w:color="auto"/>
            </w:tcBorders>
            <w:shd w:val="clear" w:color="auto" w:fill="auto"/>
            <w:vAlign w:val="bottom"/>
          </w:tcPr>
          <w:p w14:paraId="0348CB92"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61</w:t>
            </w:r>
          </w:p>
        </w:tc>
        <w:tc>
          <w:tcPr>
            <w:tcW w:w="1276" w:type="dxa"/>
            <w:tcBorders>
              <w:right w:val="single" w:sz="8" w:space="0" w:color="auto"/>
            </w:tcBorders>
            <w:shd w:val="clear" w:color="auto" w:fill="auto"/>
            <w:vAlign w:val="bottom"/>
          </w:tcPr>
          <w:p w14:paraId="1AB65CBC"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46</w:t>
            </w:r>
          </w:p>
        </w:tc>
        <w:tc>
          <w:tcPr>
            <w:tcW w:w="851" w:type="dxa"/>
            <w:tcBorders>
              <w:right w:val="single" w:sz="8" w:space="0" w:color="auto"/>
            </w:tcBorders>
            <w:shd w:val="clear" w:color="auto" w:fill="auto"/>
            <w:vAlign w:val="bottom"/>
          </w:tcPr>
          <w:p w14:paraId="611050B8"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53</w:t>
            </w:r>
          </w:p>
        </w:tc>
        <w:tc>
          <w:tcPr>
            <w:tcW w:w="869" w:type="dxa"/>
            <w:shd w:val="clear" w:color="auto" w:fill="auto"/>
            <w:vAlign w:val="bottom"/>
          </w:tcPr>
          <w:p w14:paraId="49F58B12" w14:textId="77777777" w:rsidR="00211B5F" w:rsidRPr="00466226" w:rsidRDefault="00211B5F" w:rsidP="00385208">
            <w:pPr>
              <w:spacing w:line="278" w:lineRule="exact"/>
              <w:ind w:left="110"/>
              <w:jc w:val="center"/>
              <w:rPr>
                <w:rFonts w:ascii="Times New Roman" w:eastAsia="Times New Roman" w:hAnsi="Times New Roman"/>
                <w:w w:val="99"/>
                <w:sz w:val="26"/>
              </w:rPr>
            </w:pPr>
            <w:r w:rsidRPr="00466226">
              <w:rPr>
                <w:rFonts w:ascii="Times New Roman" w:eastAsia="Times New Roman" w:hAnsi="Times New Roman"/>
                <w:w w:val="99"/>
                <w:sz w:val="26"/>
              </w:rPr>
              <w:t>38</w:t>
            </w:r>
          </w:p>
        </w:tc>
        <w:tc>
          <w:tcPr>
            <w:tcW w:w="260" w:type="dxa"/>
            <w:tcBorders>
              <w:right w:val="single" w:sz="8" w:space="0" w:color="auto"/>
            </w:tcBorders>
            <w:shd w:val="clear" w:color="auto" w:fill="auto"/>
            <w:vAlign w:val="bottom"/>
          </w:tcPr>
          <w:p w14:paraId="6BE4FE6A" w14:textId="77777777" w:rsidR="00211B5F" w:rsidRPr="00466226" w:rsidRDefault="00211B5F" w:rsidP="0038520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4B011048"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41</w:t>
            </w:r>
          </w:p>
        </w:tc>
        <w:tc>
          <w:tcPr>
            <w:tcW w:w="600" w:type="dxa"/>
            <w:shd w:val="clear" w:color="auto" w:fill="auto"/>
            <w:vAlign w:val="bottom"/>
          </w:tcPr>
          <w:p w14:paraId="02DA8A07" w14:textId="77777777" w:rsidR="00211B5F" w:rsidRPr="00466226" w:rsidRDefault="00211B5F" w:rsidP="00385208">
            <w:pPr>
              <w:spacing w:line="278" w:lineRule="exact"/>
              <w:ind w:left="90"/>
              <w:jc w:val="center"/>
              <w:rPr>
                <w:rFonts w:ascii="Times New Roman" w:eastAsia="Times New Roman" w:hAnsi="Times New Roman"/>
                <w:w w:val="99"/>
                <w:sz w:val="26"/>
              </w:rPr>
            </w:pPr>
            <w:r w:rsidRPr="00466226">
              <w:rPr>
                <w:rFonts w:ascii="Times New Roman" w:eastAsia="Times New Roman" w:hAnsi="Times New Roman"/>
                <w:w w:val="99"/>
                <w:sz w:val="26"/>
              </w:rPr>
              <w:t>46</w:t>
            </w:r>
          </w:p>
        </w:tc>
        <w:tc>
          <w:tcPr>
            <w:tcW w:w="240" w:type="dxa"/>
            <w:tcBorders>
              <w:right w:val="single" w:sz="8" w:space="0" w:color="auto"/>
            </w:tcBorders>
            <w:shd w:val="clear" w:color="auto" w:fill="auto"/>
            <w:vAlign w:val="bottom"/>
          </w:tcPr>
          <w:p w14:paraId="14EDE94A" w14:textId="77777777" w:rsidR="00211B5F" w:rsidRPr="00466226" w:rsidRDefault="00211B5F" w:rsidP="00385208">
            <w:pPr>
              <w:spacing w:line="0" w:lineRule="atLeast"/>
              <w:rPr>
                <w:rFonts w:ascii="Times New Roman" w:eastAsia="Times New Roman" w:hAnsi="Times New Roman"/>
                <w:sz w:val="24"/>
              </w:rPr>
            </w:pPr>
          </w:p>
        </w:tc>
        <w:tc>
          <w:tcPr>
            <w:tcW w:w="998" w:type="dxa"/>
            <w:tcBorders>
              <w:right w:val="single" w:sz="8" w:space="0" w:color="auto"/>
            </w:tcBorders>
            <w:shd w:val="clear" w:color="auto" w:fill="auto"/>
            <w:vAlign w:val="bottom"/>
          </w:tcPr>
          <w:p w14:paraId="061B7EF3"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54</w:t>
            </w:r>
          </w:p>
        </w:tc>
        <w:tc>
          <w:tcPr>
            <w:tcW w:w="709" w:type="dxa"/>
            <w:tcBorders>
              <w:right w:val="single" w:sz="8" w:space="0" w:color="auto"/>
            </w:tcBorders>
            <w:shd w:val="clear" w:color="auto" w:fill="auto"/>
            <w:vAlign w:val="bottom"/>
          </w:tcPr>
          <w:p w14:paraId="67E1EA32"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49</w:t>
            </w:r>
          </w:p>
        </w:tc>
        <w:tc>
          <w:tcPr>
            <w:tcW w:w="850" w:type="dxa"/>
            <w:tcBorders>
              <w:right w:val="single" w:sz="8" w:space="0" w:color="auto"/>
            </w:tcBorders>
            <w:shd w:val="clear" w:color="auto" w:fill="auto"/>
            <w:vAlign w:val="bottom"/>
          </w:tcPr>
          <w:p w14:paraId="60E269A9"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54</w:t>
            </w:r>
          </w:p>
        </w:tc>
      </w:tr>
      <w:tr w:rsidR="00211B5F" w:rsidRPr="00466226" w14:paraId="357886A3" w14:textId="77777777" w:rsidTr="00385208">
        <w:trPr>
          <w:trHeight w:val="56"/>
        </w:trPr>
        <w:tc>
          <w:tcPr>
            <w:tcW w:w="1502" w:type="dxa"/>
            <w:tcBorders>
              <w:left w:val="single" w:sz="8" w:space="0" w:color="auto"/>
              <w:bottom w:val="single" w:sz="8" w:space="0" w:color="auto"/>
              <w:right w:val="single" w:sz="8" w:space="0" w:color="auto"/>
            </w:tcBorders>
            <w:shd w:val="clear" w:color="auto" w:fill="auto"/>
            <w:vAlign w:val="bottom"/>
          </w:tcPr>
          <w:p w14:paraId="373B67CF"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8" w:space="0" w:color="auto"/>
              <w:right w:val="single" w:sz="8" w:space="0" w:color="auto"/>
            </w:tcBorders>
            <w:shd w:val="clear" w:color="auto" w:fill="auto"/>
            <w:vAlign w:val="bottom"/>
          </w:tcPr>
          <w:p w14:paraId="7D0A3FFF"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8" w:space="0" w:color="auto"/>
              <w:right w:val="single" w:sz="8" w:space="0" w:color="auto"/>
            </w:tcBorders>
            <w:shd w:val="clear" w:color="auto" w:fill="auto"/>
            <w:vAlign w:val="bottom"/>
          </w:tcPr>
          <w:p w14:paraId="0D4604A3"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8" w:space="0" w:color="auto"/>
              <w:right w:val="single" w:sz="8" w:space="0" w:color="auto"/>
            </w:tcBorders>
            <w:shd w:val="clear" w:color="auto" w:fill="auto"/>
            <w:vAlign w:val="bottom"/>
          </w:tcPr>
          <w:p w14:paraId="522CA360"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8" w:space="0" w:color="auto"/>
              <w:right w:val="single" w:sz="8" w:space="0" w:color="auto"/>
            </w:tcBorders>
            <w:shd w:val="clear" w:color="auto" w:fill="auto"/>
            <w:vAlign w:val="bottom"/>
          </w:tcPr>
          <w:p w14:paraId="158482A1"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8" w:space="0" w:color="auto"/>
            </w:tcBorders>
            <w:shd w:val="clear" w:color="auto" w:fill="auto"/>
            <w:vAlign w:val="bottom"/>
          </w:tcPr>
          <w:p w14:paraId="17940B6B"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14:paraId="2586D2CD"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4051CE86" w14:textId="77777777" w:rsidR="00211B5F" w:rsidRPr="00466226" w:rsidRDefault="00211B5F" w:rsidP="00385208">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14:paraId="1D6CD288" w14:textId="77777777" w:rsidR="00211B5F" w:rsidRPr="00466226" w:rsidRDefault="00211B5F" w:rsidP="00385208">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14:paraId="72D57BCD" w14:textId="77777777" w:rsidR="00211B5F" w:rsidRPr="00466226" w:rsidRDefault="00211B5F" w:rsidP="00385208">
            <w:pPr>
              <w:spacing w:line="0" w:lineRule="atLeast"/>
              <w:rPr>
                <w:rFonts w:ascii="Times New Roman" w:eastAsia="Times New Roman" w:hAnsi="Times New Roman"/>
                <w:sz w:val="4"/>
              </w:rPr>
            </w:pPr>
          </w:p>
        </w:tc>
        <w:tc>
          <w:tcPr>
            <w:tcW w:w="998" w:type="dxa"/>
            <w:tcBorders>
              <w:bottom w:val="single" w:sz="8" w:space="0" w:color="auto"/>
              <w:right w:val="single" w:sz="8" w:space="0" w:color="auto"/>
            </w:tcBorders>
            <w:shd w:val="clear" w:color="auto" w:fill="auto"/>
            <w:vAlign w:val="bottom"/>
          </w:tcPr>
          <w:p w14:paraId="02FB63DC"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14:paraId="0132901F"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bottom"/>
          </w:tcPr>
          <w:p w14:paraId="0BCF944A" w14:textId="77777777" w:rsidR="00211B5F" w:rsidRPr="00466226" w:rsidRDefault="00211B5F" w:rsidP="00385208">
            <w:pPr>
              <w:spacing w:line="0" w:lineRule="atLeast"/>
              <w:rPr>
                <w:rFonts w:ascii="Times New Roman" w:eastAsia="Times New Roman" w:hAnsi="Times New Roman"/>
                <w:sz w:val="4"/>
              </w:rPr>
            </w:pPr>
          </w:p>
        </w:tc>
      </w:tr>
      <w:tr w:rsidR="00211B5F" w:rsidRPr="00466226" w14:paraId="3AAAF51D" w14:textId="77777777" w:rsidTr="00385208">
        <w:trPr>
          <w:trHeight w:val="279"/>
        </w:trPr>
        <w:tc>
          <w:tcPr>
            <w:tcW w:w="1502" w:type="dxa"/>
            <w:tcBorders>
              <w:left w:val="single" w:sz="8" w:space="0" w:color="auto"/>
              <w:right w:val="single" w:sz="8" w:space="0" w:color="auto"/>
            </w:tcBorders>
            <w:shd w:val="clear" w:color="auto" w:fill="auto"/>
            <w:vAlign w:val="bottom"/>
          </w:tcPr>
          <w:p w14:paraId="6BD1E4EC" w14:textId="77777777" w:rsidR="00211B5F" w:rsidRPr="00466226" w:rsidRDefault="00211B5F" w:rsidP="00385208">
            <w:pPr>
              <w:spacing w:line="280" w:lineRule="exact"/>
              <w:jc w:val="center"/>
              <w:rPr>
                <w:rFonts w:ascii="Times New Roman" w:eastAsia="Times New Roman" w:hAnsi="Times New Roman"/>
                <w:w w:val="99"/>
                <w:sz w:val="26"/>
              </w:rPr>
            </w:pPr>
            <w:proofErr w:type="spellStart"/>
            <w:r w:rsidRPr="00466226">
              <w:rPr>
                <w:rFonts w:ascii="Times New Roman" w:eastAsia="Times New Roman" w:hAnsi="Times New Roman"/>
                <w:w w:val="99"/>
                <w:sz w:val="26"/>
              </w:rPr>
              <w:t>Задовільний</w:t>
            </w:r>
            <w:proofErr w:type="spellEnd"/>
          </w:p>
        </w:tc>
        <w:tc>
          <w:tcPr>
            <w:tcW w:w="1138" w:type="dxa"/>
            <w:tcBorders>
              <w:right w:val="single" w:sz="8" w:space="0" w:color="auto"/>
            </w:tcBorders>
            <w:shd w:val="clear" w:color="auto" w:fill="auto"/>
            <w:vAlign w:val="bottom"/>
          </w:tcPr>
          <w:p w14:paraId="6E482F9D"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69</w:t>
            </w:r>
          </w:p>
        </w:tc>
        <w:tc>
          <w:tcPr>
            <w:tcW w:w="704" w:type="dxa"/>
            <w:tcBorders>
              <w:right w:val="single" w:sz="8" w:space="0" w:color="auto"/>
            </w:tcBorders>
            <w:shd w:val="clear" w:color="auto" w:fill="auto"/>
            <w:vAlign w:val="bottom"/>
          </w:tcPr>
          <w:p w14:paraId="625779DE"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72</w:t>
            </w:r>
          </w:p>
        </w:tc>
        <w:tc>
          <w:tcPr>
            <w:tcW w:w="1276" w:type="dxa"/>
            <w:tcBorders>
              <w:right w:val="single" w:sz="8" w:space="0" w:color="auto"/>
            </w:tcBorders>
            <w:shd w:val="clear" w:color="auto" w:fill="auto"/>
            <w:vAlign w:val="bottom"/>
          </w:tcPr>
          <w:p w14:paraId="50EB1FC6"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73</w:t>
            </w:r>
          </w:p>
        </w:tc>
        <w:tc>
          <w:tcPr>
            <w:tcW w:w="851" w:type="dxa"/>
            <w:tcBorders>
              <w:right w:val="single" w:sz="8" w:space="0" w:color="auto"/>
            </w:tcBorders>
            <w:shd w:val="clear" w:color="auto" w:fill="auto"/>
            <w:vAlign w:val="bottom"/>
          </w:tcPr>
          <w:p w14:paraId="672EDEDF"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74</w:t>
            </w:r>
          </w:p>
        </w:tc>
        <w:tc>
          <w:tcPr>
            <w:tcW w:w="869" w:type="dxa"/>
            <w:shd w:val="clear" w:color="auto" w:fill="auto"/>
            <w:vAlign w:val="bottom"/>
          </w:tcPr>
          <w:p w14:paraId="0C28F917" w14:textId="77777777" w:rsidR="00211B5F" w:rsidRPr="00466226" w:rsidRDefault="00211B5F" w:rsidP="00385208">
            <w:pPr>
              <w:spacing w:line="280" w:lineRule="exact"/>
              <w:ind w:left="110"/>
              <w:jc w:val="center"/>
              <w:rPr>
                <w:rFonts w:ascii="Times New Roman" w:eastAsia="Times New Roman" w:hAnsi="Times New Roman"/>
                <w:w w:val="99"/>
                <w:sz w:val="26"/>
              </w:rPr>
            </w:pPr>
            <w:r w:rsidRPr="00466226">
              <w:rPr>
                <w:rFonts w:ascii="Times New Roman" w:eastAsia="Times New Roman" w:hAnsi="Times New Roman"/>
                <w:w w:val="99"/>
                <w:sz w:val="26"/>
              </w:rPr>
              <w:t>69</w:t>
            </w:r>
          </w:p>
        </w:tc>
        <w:tc>
          <w:tcPr>
            <w:tcW w:w="260" w:type="dxa"/>
            <w:tcBorders>
              <w:right w:val="single" w:sz="8" w:space="0" w:color="auto"/>
            </w:tcBorders>
            <w:shd w:val="clear" w:color="auto" w:fill="auto"/>
            <w:vAlign w:val="bottom"/>
          </w:tcPr>
          <w:p w14:paraId="1AE8A64C" w14:textId="77777777" w:rsidR="00211B5F" w:rsidRPr="00466226" w:rsidRDefault="00211B5F" w:rsidP="0038520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6A407B43"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71</w:t>
            </w:r>
          </w:p>
        </w:tc>
        <w:tc>
          <w:tcPr>
            <w:tcW w:w="600" w:type="dxa"/>
            <w:shd w:val="clear" w:color="auto" w:fill="auto"/>
            <w:vAlign w:val="bottom"/>
          </w:tcPr>
          <w:p w14:paraId="46C5A862" w14:textId="77777777" w:rsidR="00211B5F" w:rsidRPr="00466226" w:rsidRDefault="00211B5F" w:rsidP="00385208">
            <w:pPr>
              <w:spacing w:line="280" w:lineRule="exact"/>
              <w:ind w:left="90"/>
              <w:jc w:val="center"/>
              <w:rPr>
                <w:rFonts w:ascii="Times New Roman" w:eastAsia="Times New Roman" w:hAnsi="Times New Roman"/>
                <w:w w:val="99"/>
                <w:sz w:val="26"/>
              </w:rPr>
            </w:pPr>
            <w:r w:rsidRPr="00466226">
              <w:rPr>
                <w:rFonts w:ascii="Times New Roman" w:eastAsia="Times New Roman" w:hAnsi="Times New Roman"/>
                <w:w w:val="99"/>
                <w:sz w:val="26"/>
              </w:rPr>
              <w:t>69</w:t>
            </w:r>
          </w:p>
        </w:tc>
        <w:tc>
          <w:tcPr>
            <w:tcW w:w="240" w:type="dxa"/>
            <w:tcBorders>
              <w:right w:val="single" w:sz="8" w:space="0" w:color="auto"/>
            </w:tcBorders>
            <w:shd w:val="clear" w:color="auto" w:fill="auto"/>
            <w:vAlign w:val="bottom"/>
          </w:tcPr>
          <w:p w14:paraId="27D998C9" w14:textId="77777777" w:rsidR="00211B5F" w:rsidRPr="00466226" w:rsidRDefault="00211B5F" w:rsidP="00385208">
            <w:pPr>
              <w:spacing w:line="0" w:lineRule="atLeast"/>
              <w:rPr>
                <w:rFonts w:ascii="Times New Roman" w:eastAsia="Times New Roman" w:hAnsi="Times New Roman"/>
                <w:sz w:val="24"/>
              </w:rPr>
            </w:pPr>
          </w:p>
        </w:tc>
        <w:tc>
          <w:tcPr>
            <w:tcW w:w="998" w:type="dxa"/>
            <w:tcBorders>
              <w:right w:val="single" w:sz="8" w:space="0" w:color="auto"/>
            </w:tcBorders>
            <w:shd w:val="clear" w:color="auto" w:fill="auto"/>
            <w:vAlign w:val="bottom"/>
          </w:tcPr>
          <w:p w14:paraId="61C7210C"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70</w:t>
            </w:r>
          </w:p>
        </w:tc>
        <w:tc>
          <w:tcPr>
            <w:tcW w:w="709" w:type="dxa"/>
            <w:tcBorders>
              <w:right w:val="single" w:sz="8" w:space="0" w:color="auto"/>
            </w:tcBorders>
            <w:shd w:val="clear" w:color="auto" w:fill="auto"/>
            <w:vAlign w:val="bottom"/>
          </w:tcPr>
          <w:p w14:paraId="2F4BB4E2"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69</w:t>
            </w:r>
          </w:p>
        </w:tc>
        <w:tc>
          <w:tcPr>
            <w:tcW w:w="850" w:type="dxa"/>
            <w:tcBorders>
              <w:right w:val="single" w:sz="8" w:space="0" w:color="auto"/>
            </w:tcBorders>
            <w:shd w:val="clear" w:color="auto" w:fill="auto"/>
            <w:vAlign w:val="bottom"/>
          </w:tcPr>
          <w:p w14:paraId="06670EAF" w14:textId="77777777" w:rsidR="00211B5F" w:rsidRPr="00466226" w:rsidRDefault="00211B5F" w:rsidP="00385208">
            <w:pPr>
              <w:spacing w:line="280" w:lineRule="exact"/>
              <w:jc w:val="center"/>
              <w:rPr>
                <w:rFonts w:ascii="Times New Roman" w:eastAsia="Times New Roman" w:hAnsi="Times New Roman"/>
                <w:w w:val="99"/>
                <w:sz w:val="26"/>
              </w:rPr>
            </w:pPr>
            <w:r w:rsidRPr="00466226">
              <w:rPr>
                <w:rFonts w:ascii="Times New Roman" w:eastAsia="Times New Roman" w:hAnsi="Times New Roman"/>
                <w:w w:val="99"/>
                <w:sz w:val="26"/>
              </w:rPr>
              <w:t>71</w:t>
            </w:r>
          </w:p>
        </w:tc>
      </w:tr>
      <w:tr w:rsidR="00211B5F" w:rsidRPr="00466226" w14:paraId="366304BE" w14:textId="77777777" w:rsidTr="00385208">
        <w:trPr>
          <w:trHeight w:val="54"/>
        </w:trPr>
        <w:tc>
          <w:tcPr>
            <w:tcW w:w="1502" w:type="dxa"/>
            <w:tcBorders>
              <w:left w:val="single" w:sz="8" w:space="0" w:color="auto"/>
              <w:bottom w:val="single" w:sz="8" w:space="0" w:color="auto"/>
              <w:right w:val="single" w:sz="8" w:space="0" w:color="auto"/>
            </w:tcBorders>
            <w:shd w:val="clear" w:color="auto" w:fill="auto"/>
            <w:vAlign w:val="bottom"/>
          </w:tcPr>
          <w:p w14:paraId="4B8A3373"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8" w:space="0" w:color="auto"/>
              <w:right w:val="single" w:sz="8" w:space="0" w:color="auto"/>
            </w:tcBorders>
            <w:shd w:val="clear" w:color="auto" w:fill="auto"/>
            <w:vAlign w:val="bottom"/>
          </w:tcPr>
          <w:p w14:paraId="0FE49B6C"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8" w:space="0" w:color="auto"/>
              <w:right w:val="single" w:sz="8" w:space="0" w:color="auto"/>
            </w:tcBorders>
            <w:shd w:val="clear" w:color="auto" w:fill="auto"/>
            <w:vAlign w:val="bottom"/>
          </w:tcPr>
          <w:p w14:paraId="502B2D24"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8" w:space="0" w:color="auto"/>
              <w:right w:val="single" w:sz="8" w:space="0" w:color="auto"/>
            </w:tcBorders>
            <w:shd w:val="clear" w:color="auto" w:fill="auto"/>
            <w:vAlign w:val="bottom"/>
          </w:tcPr>
          <w:p w14:paraId="236F8CAE"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8" w:space="0" w:color="auto"/>
              <w:right w:val="single" w:sz="8" w:space="0" w:color="auto"/>
            </w:tcBorders>
            <w:shd w:val="clear" w:color="auto" w:fill="auto"/>
            <w:vAlign w:val="bottom"/>
          </w:tcPr>
          <w:p w14:paraId="0974B772"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8" w:space="0" w:color="auto"/>
            </w:tcBorders>
            <w:shd w:val="clear" w:color="auto" w:fill="auto"/>
            <w:vAlign w:val="bottom"/>
          </w:tcPr>
          <w:p w14:paraId="5DAE47C9"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14:paraId="0204CCC7"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0D30B135" w14:textId="77777777" w:rsidR="00211B5F" w:rsidRPr="00466226" w:rsidRDefault="00211B5F" w:rsidP="00385208">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14:paraId="200AF99A" w14:textId="77777777" w:rsidR="00211B5F" w:rsidRPr="00466226" w:rsidRDefault="00211B5F" w:rsidP="00385208">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14:paraId="60164E05" w14:textId="77777777" w:rsidR="00211B5F" w:rsidRPr="00466226" w:rsidRDefault="00211B5F" w:rsidP="00385208">
            <w:pPr>
              <w:spacing w:line="0" w:lineRule="atLeast"/>
              <w:rPr>
                <w:rFonts w:ascii="Times New Roman" w:eastAsia="Times New Roman" w:hAnsi="Times New Roman"/>
                <w:sz w:val="4"/>
              </w:rPr>
            </w:pPr>
          </w:p>
        </w:tc>
        <w:tc>
          <w:tcPr>
            <w:tcW w:w="998" w:type="dxa"/>
            <w:tcBorders>
              <w:bottom w:val="single" w:sz="8" w:space="0" w:color="auto"/>
              <w:right w:val="single" w:sz="8" w:space="0" w:color="auto"/>
            </w:tcBorders>
            <w:shd w:val="clear" w:color="auto" w:fill="auto"/>
            <w:vAlign w:val="bottom"/>
          </w:tcPr>
          <w:p w14:paraId="52BBF28A"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14:paraId="0F547CB1"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bottom"/>
          </w:tcPr>
          <w:p w14:paraId="37403CA3" w14:textId="77777777" w:rsidR="00211B5F" w:rsidRPr="00466226" w:rsidRDefault="00211B5F" w:rsidP="00385208">
            <w:pPr>
              <w:spacing w:line="0" w:lineRule="atLeast"/>
              <w:rPr>
                <w:rFonts w:ascii="Times New Roman" w:eastAsia="Times New Roman" w:hAnsi="Times New Roman"/>
                <w:sz w:val="4"/>
              </w:rPr>
            </w:pPr>
          </w:p>
        </w:tc>
      </w:tr>
      <w:tr w:rsidR="00211B5F" w:rsidRPr="00466226" w14:paraId="0C9118BD" w14:textId="77777777" w:rsidTr="00385208">
        <w:trPr>
          <w:trHeight w:val="279"/>
        </w:trPr>
        <w:tc>
          <w:tcPr>
            <w:tcW w:w="1502" w:type="dxa"/>
            <w:tcBorders>
              <w:left w:val="single" w:sz="8" w:space="0" w:color="auto"/>
              <w:right w:val="single" w:sz="8" w:space="0" w:color="auto"/>
            </w:tcBorders>
            <w:shd w:val="clear" w:color="auto" w:fill="auto"/>
            <w:vAlign w:val="bottom"/>
          </w:tcPr>
          <w:p w14:paraId="0FB9CA76" w14:textId="77777777" w:rsidR="00211B5F" w:rsidRPr="00466226" w:rsidRDefault="00211B5F" w:rsidP="00385208">
            <w:pPr>
              <w:spacing w:line="278" w:lineRule="exact"/>
              <w:jc w:val="center"/>
              <w:rPr>
                <w:rFonts w:ascii="Times New Roman" w:eastAsia="Times New Roman" w:hAnsi="Times New Roman"/>
                <w:sz w:val="26"/>
              </w:rPr>
            </w:pPr>
            <w:proofErr w:type="spellStart"/>
            <w:r w:rsidRPr="00466226">
              <w:rPr>
                <w:rFonts w:ascii="Times New Roman" w:eastAsia="Times New Roman" w:hAnsi="Times New Roman"/>
                <w:sz w:val="26"/>
              </w:rPr>
              <w:t>Низький</w:t>
            </w:r>
            <w:proofErr w:type="spellEnd"/>
          </w:p>
        </w:tc>
        <w:tc>
          <w:tcPr>
            <w:tcW w:w="1138" w:type="dxa"/>
            <w:tcBorders>
              <w:right w:val="single" w:sz="8" w:space="0" w:color="auto"/>
            </w:tcBorders>
            <w:shd w:val="clear" w:color="auto" w:fill="auto"/>
            <w:vAlign w:val="bottom"/>
          </w:tcPr>
          <w:p w14:paraId="6598D7BF"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22</w:t>
            </w:r>
          </w:p>
        </w:tc>
        <w:tc>
          <w:tcPr>
            <w:tcW w:w="704" w:type="dxa"/>
            <w:tcBorders>
              <w:right w:val="single" w:sz="8" w:space="0" w:color="auto"/>
            </w:tcBorders>
            <w:shd w:val="clear" w:color="auto" w:fill="auto"/>
            <w:vAlign w:val="bottom"/>
          </w:tcPr>
          <w:p w14:paraId="3399B425"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19</w:t>
            </w:r>
          </w:p>
        </w:tc>
        <w:tc>
          <w:tcPr>
            <w:tcW w:w="1276" w:type="dxa"/>
            <w:tcBorders>
              <w:right w:val="single" w:sz="8" w:space="0" w:color="auto"/>
            </w:tcBorders>
            <w:shd w:val="clear" w:color="auto" w:fill="auto"/>
            <w:vAlign w:val="bottom"/>
          </w:tcPr>
          <w:p w14:paraId="2AA0CFA7"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24</w:t>
            </w:r>
          </w:p>
        </w:tc>
        <w:tc>
          <w:tcPr>
            <w:tcW w:w="851" w:type="dxa"/>
            <w:tcBorders>
              <w:right w:val="single" w:sz="8" w:space="0" w:color="auto"/>
            </w:tcBorders>
            <w:shd w:val="clear" w:color="auto" w:fill="auto"/>
            <w:vAlign w:val="bottom"/>
          </w:tcPr>
          <w:p w14:paraId="764AF5D5"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25</w:t>
            </w:r>
          </w:p>
        </w:tc>
        <w:tc>
          <w:tcPr>
            <w:tcW w:w="869" w:type="dxa"/>
            <w:shd w:val="clear" w:color="auto" w:fill="auto"/>
            <w:vAlign w:val="bottom"/>
          </w:tcPr>
          <w:p w14:paraId="34C5E71D" w14:textId="77777777" w:rsidR="00211B5F" w:rsidRPr="00466226" w:rsidRDefault="00211B5F" w:rsidP="00385208">
            <w:pPr>
              <w:spacing w:line="278" w:lineRule="exact"/>
              <w:ind w:left="110"/>
              <w:jc w:val="center"/>
              <w:rPr>
                <w:rFonts w:ascii="Times New Roman" w:eastAsia="Times New Roman" w:hAnsi="Times New Roman"/>
                <w:w w:val="99"/>
                <w:sz w:val="26"/>
              </w:rPr>
            </w:pPr>
            <w:r w:rsidRPr="00466226">
              <w:rPr>
                <w:rFonts w:ascii="Times New Roman" w:eastAsia="Times New Roman" w:hAnsi="Times New Roman"/>
                <w:w w:val="99"/>
                <w:sz w:val="26"/>
              </w:rPr>
              <w:t>38</w:t>
            </w:r>
          </w:p>
        </w:tc>
        <w:tc>
          <w:tcPr>
            <w:tcW w:w="260" w:type="dxa"/>
            <w:tcBorders>
              <w:right w:val="single" w:sz="8" w:space="0" w:color="auto"/>
            </w:tcBorders>
            <w:shd w:val="clear" w:color="auto" w:fill="auto"/>
            <w:vAlign w:val="bottom"/>
          </w:tcPr>
          <w:p w14:paraId="27400B65" w14:textId="77777777" w:rsidR="00211B5F" w:rsidRPr="00466226" w:rsidRDefault="00211B5F" w:rsidP="0038520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5F01DC95"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39</w:t>
            </w:r>
          </w:p>
        </w:tc>
        <w:tc>
          <w:tcPr>
            <w:tcW w:w="600" w:type="dxa"/>
            <w:shd w:val="clear" w:color="auto" w:fill="auto"/>
            <w:vAlign w:val="bottom"/>
          </w:tcPr>
          <w:p w14:paraId="6578377D" w14:textId="77777777" w:rsidR="00211B5F" w:rsidRPr="00466226" w:rsidRDefault="00211B5F" w:rsidP="00385208">
            <w:pPr>
              <w:spacing w:line="278" w:lineRule="exact"/>
              <w:ind w:left="90"/>
              <w:jc w:val="center"/>
              <w:rPr>
                <w:rFonts w:ascii="Times New Roman" w:eastAsia="Times New Roman" w:hAnsi="Times New Roman"/>
                <w:w w:val="99"/>
                <w:sz w:val="26"/>
              </w:rPr>
            </w:pPr>
            <w:r w:rsidRPr="00466226">
              <w:rPr>
                <w:rFonts w:ascii="Times New Roman" w:eastAsia="Times New Roman" w:hAnsi="Times New Roman"/>
                <w:w w:val="99"/>
                <w:sz w:val="26"/>
              </w:rPr>
              <w:t>17</w:t>
            </w:r>
          </w:p>
        </w:tc>
        <w:tc>
          <w:tcPr>
            <w:tcW w:w="240" w:type="dxa"/>
            <w:tcBorders>
              <w:right w:val="single" w:sz="8" w:space="0" w:color="auto"/>
            </w:tcBorders>
            <w:shd w:val="clear" w:color="auto" w:fill="auto"/>
            <w:vAlign w:val="bottom"/>
          </w:tcPr>
          <w:p w14:paraId="4FF59DD0" w14:textId="77777777" w:rsidR="00211B5F" w:rsidRPr="00466226" w:rsidRDefault="00211B5F" w:rsidP="00385208">
            <w:pPr>
              <w:spacing w:line="0" w:lineRule="atLeast"/>
              <w:rPr>
                <w:rFonts w:ascii="Times New Roman" w:eastAsia="Times New Roman" w:hAnsi="Times New Roman"/>
                <w:sz w:val="24"/>
              </w:rPr>
            </w:pPr>
          </w:p>
        </w:tc>
        <w:tc>
          <w:tcPr>
            <w:tcW w:w="998" w:type="dxa"/>
            <w:tcBorders>
              <w:right w:val="single" w:sz="8" w:space="0" w:color="auto"/>
            </w:tcBorders>
            <w:shd w:val="clear" w:color="auto" w:fill="auto"/>
            <w:vAlign w:val="bottom"/>
          </w:tcPr>
          <w:p w14:paraId="1CB40184"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16</w:t>
            </w:r>
          </w:p>
        </w:tc>
        <w:tc>
          <w:tcPr>
            <w:tcW w:w="709" w:type="dxa"/>
            <w:tcBorders>
              <w:right w:val="single" w:sz="8" w:space="0" w:color="auto"/>
            </w:tcBorders>
            <w:shd w:val="clear" w:color="auto" w:fill="auto"/>
            <w:vAlign w:val="bottom"/>
          </w:tcPr>
          <w:p w14:paraId="40AAED56"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23</w:t>
            </w:r>
          </w:p>
        </w:tc>
        <w:tc>
          <w:tcPr>
            <w:tcW w:w="850" w:type="dxa"/>
            <w:tcBorders>
              <w:right w:val="single" w:sz="8" w:space="0" w:color="auto"/>
            </w:tcBorders>
            <w:shd w:val="clear" w:color="auto" w:fill="auto"/>
            <w:vAlign w:val="bottom"/>
          </w:tcPr>
          <w:p w14:paraId="785FC18C" w14:textId="77777777" w:rsidR="00211B5F" w:rsidRPr="00466226" w:rsidRDefault="00211B5F" w:rsidP="00385208">
            <w:pPr>
              <w:spacing w:line="278" w:lineRule="exact"/>
              <w:jc w:val="center"/>
              <w:rPr>
                <w:rFonts w:ascii="Times New Roman" w:eastAsia="Times New Roman" w:hAnsi="Times New Roman"/>
                <w:w w:val="99"/>
                <w:sz w:val="26"/>
              </w:rPr>
            </w:pPr>
            <w:r w:rsidRPr="00466226">
              <w:rPr>
                <w:rFonts w:ascii="Times New Roman" w:eastAsia="Times New Roman" w:hAnsi="Times New Roman"/>
                <w:w w:val="99"/>
                <w:sz w:val="26"/>
              </w:rPr>
              <w:t>24</w:t>
            </w:r>
          </w:p>
        </w:tc>
      </w:tr>
      <w:tr w:rsidR="00211B5F" w:rsidRPr="00466226" w14:paraId="0751B1BD" w14:textId="77777777" w:rsidTr="00385208">
        <w:trPr>
          <w:trHeight w:val="56"/>
        </w:trPr>
        <w:tc>
          <w:tcPr>
            <w:tcW w:w="1502" w:type="dxa"/>
            <w:tcBorders>
              <w:left w:val="single" w:sz="8" w:space="0" w:color="auto"/>
              <w:bottom w:val="single" w:sz="4" w:space="0" w:color="auto"/>
              <w:right w:val="single" w:sz="8" w:space="0" w:color="auto"/>
            </w:tcBorders>
            <w:shd w:val="clear" w:color="auto" w:fill="auto"/>
            <w:vAlign w:val="bottom"/>
          </w:tcPr>
          <w:p w14:paraId="356ECE52" w14:textId="77777777" w:rsidR="00211B5F" w:rsidRPr="00466226" w:rsidRDefault="00211B5F" w:rsidP="00385208">
            <w:pPr>
              <w:spacing w:line="0" w:lineRule="atLeast"/>
              <w:rPr>
                <w:rFonts w:ascii="Times New Roman" w:eastAsia="Times New Roman" w:hAnsi="Times New Roman"/>
                <w:sz w:val="4"/>
              </w:rPr>
            </w:pPr>
          </w:p>
        </w:tc>
        <w:tc>
          <w:tcPr>
            <w:tcW w:w="1138" w:type="dxa"/>
            <w:tcBorders>
              <w:bottom w:val="single" w:sz="4" w:space="0" w:color="auto"/>
              <w:right w:val="single" w:sz="8" w:space="0" w:color="auto"/>
            </w:tcBorders>
            <w:shd w:val="clear" w:color="auto" w:fill="auto"/>
            <w:vAlign w:val="bottom"/>
          </w:tcPr>
          <w:p w14:paraId="76EDFA73" w14:textId="77777777" w:rsidR="00211B5F" w:rsidRPr="00466226" w:rsidRDefault="00211B5F" w:rsidP="00385208">
            <w:pPr>
              <w:spacing w:line="0" w:lineRule="atLeast"/>
              <w:rPr>
                <w:rFonts w:ascii="Times New Roman" w:eastAsia="Times New Roman" w:hAnsi="Times New Roman"/>
                <w:sz w:val="4"/>
              </w:rPr>
            </w:pPr>
          </w:p>
        </w:tc>
        <w:tc>
          <w:tcPr>
            <w:tcW w:w="704" w:type="dxa"/>
            <w:tcBorders>
              <w:bottom w:val="single" w:sz="4" w:space="0" w:color="auto"/>
              <w:right w:val="single" w:sz="8" w:space="0" w:color="auto"/>
            </w:tcBorders>
            <w:shd w:val="clear" w:color="auto" w:fill="auto"/>
            <w:vAlign w:val="bottom"/>
          </w:tcPr>
          <w:p w14:paraId="22AE05BD" w14:textId="77777777" w:rsidR="00211B5F" w:rsidRPr="00466226" w:rsidRDefault="00211B5F" w:rsidP="00385208">
            <w:pPr>
              <w:spacing w:line="0" w:lineRule="atLeast"/>
              <w:rPr>
                <w:rFonts w:ascii="Times New Roman" w:eastAsia="Times New Roman" w:hAnsi="Times New Roman"/>
                <w:sz w:val="4"/>
              </w:rPr>
            </w:pPr>
          </w:p>
        </w:tc>
        <w:tc>
          <w:tcPr>
            <w:tcW w:w="1276" w:type="dxa"/>
            <w:tcBorders>
              <w:bottom w:val="single" w:sz="4" w:space="0" w:color="auto"/>
              <w:right w:val="single" w:sz="8" w:space="0" w:color="auto"/>
            </w:tcBorders>
            <w:shd w:val="clear" w:color="auto" w:fill="auto"/>
            <w:vAlign w:val="bottom"/>
          </w:tcPr>
          <w:p w14:paraId="091EF629" w14:textId="77777777" w:rsidR="00211B5F" w:rsidRPr="00466226" w:rsidRDefault="00211B5F" w:rsidP="00385208">
            <w:pPr>
              <w:spacing w:line="0" w:lineRule="atLeast"/>
              <w:rPr>
                <w:rFonts w:ascii="Times New Roman" w:eastAsia="Times New Roman" w:hAnsi="Times New Roman"/>
                <w:sz w:val="4"/>
              </w:rPr>
            </w:pPr>
          </w:p>
        </w:tc>
        <w:tc>
          <w:tcPr>
            <w:tcW w:w="851" w:type="dxa"/>
            <w:tcBorders>
              <w:bottom w:val="single" w:sz="4" w:space="0" w:color="auto"/>
              <w:right w:val="single" w:sz="8" w:space="0" w:color="auto"/>
            </w:tcBorders>
            <w:shd w:val="clear" w:color="auto" w:fill="auto"/>
            <w:vAlign w:val="bottom"/>
          </w:tcPr>
          <w:p w14:paraId="03D635DA" w14:textId="77777777" w:rsidR="00211B5F" w:rsidRPr="00466226" w:rsidRDefault="00211B5F" w:rsidP="00385208">
            <w:pPr>
              <w:spacing w:line="0" w:lineRule="atLeast"/>
              <w:rPr>
                <w:rFonts w:ascii="Times New Roman" w:eastAsia="Times New Roman" w:hAnsi="Times New Roman"/>
                <w:sz w:val="4"/>
              </w:rPr>
            </w:pPr>
          </w:p>
        </w:tc>
        <w:tc>
          <w:tcPr>
            <w:tcW w:w="869" w:type="dxa"/>
            <w:tcBorders>
              <w:bottom w:val="single" w:sz="4" w:space="0" w:color="auto"/>
            </w:tcBorders>
            <w:shd w:val="clear" w:color="auto" w:fill="auto"/>
            <w:vAlign w:val="bottom"/>
          </w:tcPr>
          <w:p w14:paraId="4BDC8D17" w14:textId="77777777" w:rsidR="00211B5F" w:rsidRPr="00466226" w:rsidRDefault="00211B5F" w:rsidP="00385208">
            <w:pPr>
              <w:spacing w:line="0" w:lineRule="atLeast"/>
              <w:rPr>
                <w:rFonts w:ascii="Times New Roman" w:eastAsia="Times New Roman" w:hAnsi="Times New Roman"/>
                <w:sz w:val="4"/>
              </w:rPr>
            </w:pPr>
          </w:p>
        </w:tc>
        <w:tc>
          <w:tcPr>
            <w:tcW w:w="260" w:type="dxa"/>
            <w:tcBorders>
              <w:bottom w:val="single" w:sz="4" w:space="0" w:color="auto"/>
              <w:right w:val="single" w:sz="8" w:space="0" w:color="auto"/>
            </w:tcBorders>
            <w:shd w:val="clear" w:color="auto" w:fill="auto"/>
            <w:vAlign w:val="bottom"/>
          </w:tcPr>
          <w:p w14:paraId="671D7B3A" w14:textId="77777777" w:rsidR="00211B5F" w:rsidRPr="00466226" w:rsidRDefault="00211B5F" w:rsidP="00385208">
            <w:pPr>
              <w:spacing w:line="0" w:lineRule="atLeast"/>
              <w:rPr>
                <w:rFonts w:ascii="Times New Roman" w:eastAsia="Times New Roman" w:hAnsi="Times New Roman"/>
                <w:sz w:val="4"/>
              </w:rPr>
            </w:pPr>
          </w:p>
        </w:tc>
        <w:tc>
          <w:tcPr>
            <w:tcW w:w="860" w:type="dxa"/>
            <w:tcBorders>
              <w:bottom w:val="single" w:sz="4" w:space="0" w:color="auto"/>
              <w:right w:val="single" w:sz="8" w:space="0" w:color="auto"/>
            </w:tcBorders>
            <w:shd w:val="clear" w:color="auto" w:fill="auto"/>
            <w:vAlign w:val="bottom"/>
          </w:tcPr>
          <w:p w14:paraId="710D5209" w14:textId="77777777" w:rsidR="00211B5F" w:rsidRPr="00466226" w:rsidRDefault="00211B5F" w:rsidP="00385208">
            <w:pPr>
              <w:spacing w:line="0" w:lineRule="atLeast"/>
              <w:rPr>
                <w:rFonts w:ascii="Times New Roman" w:eastAsia="Times New Roman" w:hAnsi="Times New Roman"/>
                <w:sz w:val="4"/>
              </w:rPr>
            </w:pPr>
          </w:p>
        </w:tc>
        <w:tc>
          <w:tcPr>
            <w:tcW w:w="600" w:type="dxa"/>
            <w:tcBorders>
              <w:bottom w:val="single" w:sz="4" w:space="0" w:color="auto"/>
            </w:tcBorders>
            <w:shd w:val="clear" w:color="auto" w:fill="auto"/>
            <w:vAlign w:val="bottom"/>
          </w:tcPr>
          <w:p w14:paraId="271107AD" w14:textId="77777777" w:rsidR="00211B5F" w:rsidRPr="00466226" w:rsidRDefault="00211B5F" w:rsidP="00385208">
            <w:pPr>
              <w:spacing w:line="0" w:lineRule="atLeast"/>
              <w:rPr>
                <w:rFonts w:ascii="Times New Roman" w:eastAsia="Times New Roman" w:hAnsi="Times New Roman"/>
                <w:sz w:val="4"/>
              </w:rPr>
            </w:pPr>
          </w:p>
        </w:tc>
        <w:tc>
          <w:tcPr>
            <w:tcW w:w="240" w:type="dxa"/>
            <w:tcBorders>
              <w:bottom w:val="single" w:sz="4" w:space="0" w:color="auto"/>
              <w:right w:val="single" w:sz="8" w:space="0" w:color="auto"/>
            </w:tcBorders>
            <w:shd w:val="clear" w:color="auto" w:fill="auto"/>
            <w:vAlign w:val="bottom"/>
          </w:tcPr>
          <w:p w14:paraId="53603A9C" w14:textId="77777777" w:rsidR="00211B5F" w:rsidRPr="00466226" w:rsidRDefault="00211B5F" w:rsidP="00385208">
            <w:pPr>
              <w:spacing w:line="0" w:lineRule="atLeast"/>
              <w:rPr>
                <w:rFonts w:ascii="Times New Roman" w:eastAsia="Times New Roman" w:hAnsi="Times New Roman"/>
                <w:sz w:val="4"/>
              </w:rPr>
            </w:pPr>
          </w:p>
        </w:tc>
        <w:tc>
          <w:tcPr>
            <w:tcW w:w="998" w:type="dxa"/>
            <w:tcBorders>
              <w:bottom w:val="single" w:sz="4" w:space="0" w:color="auto"/>
              <w:right w:val="single" w:sz="8" w:space="0" w:color="auto"/>
            </w:tcBorders>
            <w:shd w:val="clear" w:color="auto" w:fill="auto"/>
            <w:vAlign w:val="bottom"/>
          </w:tcPr>
          <w:p w14:paraId="2DB54671" w14:textId="77777777" w:rsidR="00211B5F" w:rsidRPr="00466226" w:rsidRDefault="00211B5F" w:rsidP="00385208">
            <w:pPr>
              <w:spacing w:line="0" w:lineRule="atLeast"/>
              <w:rPr>
                <w:rFonts w:ascii="Times New Roman" w:eastAsia="Times New Roman" w:hAnsi="Times New Roman"/>
                <w:sz w:val="4"/>
              </w:rPr>
            </w:pPr>
          </w:p>
        </w:tc>
        <w:tc>
          <w:tcPr>
            <w:tcW w:w="709" w:type="dxa"/>
            <w:tcBorders>
              <w:bottom w:val="single" w:sz="4" w:space="0" w:color="auto"/>
              <w:right w:val="single" w:sz="8" w:space="0" w:color="auto"/>
            </w:tcBorders>
            <w:shd w:val="clear" w:color="auto" w:fill="auto"/>
            <w:vAlign w:val="bottom"/>
          </w:tcPr>
          <w:p w14:paraId="1E5C39BD" w14:textId="77777777" w:rsidR="00211B5F" w:rsidRPr="00466226" w:rsidRDefault="00211B5F" w:rsidP="00385208">
            <w:pPr>
              <w:spacing w:line="0" w:lineRule="atLeast"/>
              <w:rPr>
                <w:rFonts w:ascii="Times New Roman" w:eastAsia="Times New Roman" w:hAnsi="Times New Roman"/>
                <w:sz w:val="4"/>
              </w:rPr>
            </w:pPr>
          </w:p>
        </w:tc>
        <w:tc>
          <w:tcPr>
            <w:tcW w:w="850" w:type="dxa"/>
            <w:tcBorders>
              <w:bottom w:val="single" w:sz="4" w:space="0" w:color="auto"/>
              <w:right w:val="single" w:sz="8" w:space="0" w:color="auto"/>
            </w:tcBorders>
            <w:shd w:val="clear" w:color="auto" w:fill="auto"/>
            <w:vAlign w:val="bottom"/>
          </w:tcPr>
          <w:p w14:paraId="531FD596" w14:textId="77777777" w:rsidR="00211B5F" w:rsidRPr="00466226" w:rsidRDefault="00211B5F" w:rsidP="00385208">
            <w:pPr>
              <w:spacing w:line="0" w:lineRule="atLeast"/>
              <w:rPr>
                <w:rFonts w:ascii="Times New Roman" w:eastAsia="Times New Roman" w:hAnsi="Times New Roman"/>
                <w:sz w:val="4"/>
              </w:rPr>
            </w:pPr>
          </w:p>
        </w:tc>
      </w:tr>
    </w:tbl>
    <w:p w14:paraId="641C55C2" w14:textId="77777777" w:rsidR="00211B5F" w:rsidRPr="00466226" w:rsidRDefault="00211B5F" w:rsidP="00211B5F">
      <w:pPr>
        <w:spacing w:line="236" w:lineRule="exact"/>
        <w:rPr>
          <w:rFonts w:ascii="Times New Roman" w:eastAsia="Times New Roman" w:hAnsi="Times New Roman"/>
        </w:rPr>
      </w:pPr>
    </w:p>
    <w:p w14:paraId="477A948C" w14:textId="5B5B6A1E" w:rsidR="00231437" w:rsidRPr="00466226" w:rsidRDefault="000C1774" w:rsidP="00211B5F">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Кажучи про результат</w:t>
      </w:r>
      <w:r w:rsidR="00231437" w:rsidRPr="00466226">
        <w:rPr>
          <w:rFonts w:ascii="Times New Roman" w:hAnsi="Times New Roman" w:cs="Times New Roman"/>
          <w:sz w:val="28"/>
          <w:szCs w:val="28"/>
          <w:lang w:val="uk-UA"/>
        </w:rPr>
        <w:t>ивність</w:t>
      </w:r>
      <w:r w:rsidRPr="00466226">
        <w:rPr>
          <w:rFonts w:ascii="Times New Roman" w:hAnsi="Times New Roman" w:cs="Times New Roman"/>
          <w:sz w:val="28"/>
          <w:szCs w:val="28"/>
          <w:lang w:val="uk-UA"/>
        </w:rPr>
        <w:t xml:space="preserve"> </w:t>
      </w:r>
      <w:r w:rsidR="00231437" w:rsidRPr="00466226">
        <w:rPr>
          <w:rFonts w:ascii="Times New Roman" w:hAnsi="Times New Roman" w:cs="Times New Roman"/>
          <w:sz w:val="28"/>
          <w:szCs w:val="28"/>
          <w:lang w:val="uk-UA"/>
        </w:rPr>
        <w:t>дослідження</w:t>
      </w:r>
      <w:r w:rsidRPr="00466226">
        <w:rPr>
          <w:rFonts w:ascii="Times New Roman" w:hAnsi="Times New Roman" w:cs="Times New Roman"/>
          <w:sz w:val="28"/>
          <w:szCs w:val="28"/>
          <w:lang w:val="uk-UA"/>
        </w:rPr>
        <w:t>, необхідно відзначити кінцеві результати формування</w:t>
      </w:r>
      <w:r w:rsidR="00231437" w:rsidRPr="00466226">
        <w:rPr>
          <w:rFonts w:ascii="Times New Roman" w:hAnsi="Times New Roman" w:cs="Times New Roman"/>
          <w:sz w:val="28"/>
          <w:szCs w:val="28"/>
          <w:lang w:val="uk-UA"/>
        </w:rPr>
        <w:t xml:space="preserve"> риторичної культури</w:t>
      </w:r>
      <w:r w:rsidRPr="00466226">
        <w:rPr>
          <w:rFonts w:ascii="Times New Roman" w:hAnsi="Times New Roman" w:cs="Times New Roman"/>
          <w:sz w:val="28"/>
          <w:szCs w:val="28"/>
          <w:lang w:val="uk-UA"/>
        </w:rPr>
        <w:t xml:space="preserve">, які </w:t>
      </w:r>
      <w:r w:rsidR="00231437" w:rsidRPr="00466226">
        <w:rPr>
          <w:rFonts w:ascii="Times New Roman" w:hAnsi="Times New Roman" w:cs="Times New Roman"/>
          <w:sz w:val="28"/>
          <w:szCs w:val="28"/>
          <w:lang w:val="uk-UA"/>
        </w:rPr>
        <w:t xml:space="preserve">знаходять </w:t>
      </w:r>
      <w:r w:rsidRPr="00466226">
        <w:rPr>
          <w:rFonts w:ascii="Times New Roman" w:hAnsi="Times New Roman" w:cs="Times New Roman"/>
          <w:sz w:val="28"/>
          <w:szCs w:val="28"/>
          <w:lang w:val="uk-UA"/>
        </w:rPr>
        <w:t>вираж</w:t>
      </w:r>
      <w:r w:rsidR="00231437" w:rsidRPr="00466226">
        <w:rPr>
          <w:rFonts w:ascii="Times New Roman" w:hAnsi="Times New Roman" w:cs="Times New Roman"/>
          <w:sz w:val="28"/>
          <w:szCs w:val="28"/>
          <w:lang w:val="uk-UA"/>
        </w:rPr>
        <w:t>ення</w:t>
      </w:r>
      <w:r w:rsidRPr="00466226">
        <w:rPr>
          <w:rFonts w:ascii="Times New Roman" w:hAnsi="Times New Roman" w:cs="Times New Roman"/>
          <w:sz w:val="28"/>
          <w:szCs w:val="28"/>
          <w:lang w:val="uk-UA"/>
        </w:rPr>
        <w:t xml:space="preserve"> </w:t>
      </w:r>
      <w:r w:rsidR="00231437" w:rsidRPr="00466226">
        <w:rPr>
          <w:rFonts w:ascii="Times New Roman" w:hAnsi="Times New Roman" w:cs="Times New Roman"/>
          <w:sz w:val="28"/>
          <w:szCs w:val="28"/>
          <w:lang w:val="uk-UA"/>
        </w:rPr>
        <w:t>у</w:t>
      </w:r>
      <w:r w:rsidRPr="00466226">
        <w:rPr>
          <w:rFonts w:ascii="Times New Roman" w:hAnsi="Times New Roman" w:cs="Times New Roman"/>
          <w:sz w:val="28"/>
          <w:szCs w:val="28"/>
          <w:lang w:val="uk-UA"/>
        </w:rPr>
        <w:t xml:space="preserve"> наступному:</w:t>
      </w:r>
    </w:p>
    <w:p w14:paraId="12374159" w14:textId="44A18EA8" w:rsidR="000C1774" w:rsidRPr="00466226" w:rsidRDefault="000C1774" w:rsidP="00044655">
      <w:pPr>
        <w:pStyle w:val="a8"/>
        <w:numPr>
          <w:ilvl w:val="0"/>
          <w:numId w:val="27"/>
        </w:numPr>
        <w:spacing w:line="360" w:lineRule="auto"/>
        <w:ind w:left="0" w:firstLine="426"/>
        <w:rPr>
          <w:sz w:val="28"/>
          <w:szCs w:val="28"/>
          <w:lang w:val="uk-UA"/>
        </w:rPr>
      </w:pPr>
      <w:r w:rsidRPr="00466226">
        <w:rPr>
          <w:sz w:val="28"/>
          <w:szCs w:val="28"/>
          <w:lang w:val="uk-UA"/>
        </w:rPr>
        <w:t>умінні слухати і чути співбесідника, ставити питання різних типів в коректній формі, подавати репліки, вступати в розмову, доповнюючи і розвиваючи тему бесіди або аргументовано заперечуючи по суті предмету;</w:t>
      </w:r>
    </w:p>
    <w:p w14:paraId="6CD2AC0D" w14:textId="6A3CC154" w:rsidR="000C1774" w:rsidRPr="00466226" w:rsidRDefault="000C1774" w:rsidP="00044655">
      <w:pPr>
        <w:pStyle w:val="a8"/>
        <w:numPr>
          <w:ilvl w:val="0"/>
          <w:numId w:val="27"/>
        </w:numPr>
        <w:spacing w:line="360" w:lineRule="auto"/>
        <w:ind w:left="0" w:firstLine="426"/>
        <w:rPr>
          <w:sz w:val="28"/>
          <w:szCs w:val="28"/>
          <w:lang w:val="uk-UA"/>
        </w:rPr>
      </w:pPr>
      <w:r w:rsidRPr="00466226">
        <w:rPr>
          <w:sz w:val="28"/>
          <w:szCs w:val="28"/>
          <w:lang w:val="uk-UA"/>
        </w:rPr>
        <w:t xml:space="preserve">здатності брати участь </w:t>
      </w:r>
      <w:r w:rsidR="00231437" w:rsidRPr="00466226">
        <w:rPr>
          <w:sz w:val="28"/>
          <w:szCs w:val="28"/>
          <w:lang w:val="uk-UA"/>
        </w:rPr>
        <w:t>у</w:t>
      </w:r>
      <w:r w:rsidRPr="00466226">
        <w:rPr>
          <w:sz w:val="28"/>
          <w:szCs w:val="28"/>
          <w:lang w:val="uk-UA"/>
        </w:rPr>
        <w:t xml:space="preserve"> дебатах з предмету, в якому </w:t>
      </w:r>
      <w:r w:rsidR="00231437" w:rsidRPr="00466226">
        <w:rPr>
          <w:sz w:val="28"/>
          <w:szCs w:val="28"/>
          <w:lang w:val="uk-UA"/>
        </w:rPr>
        <w:t>про</w:t>
      </w:r>
      <w:r w:rsidRPr="00466226">
        <w:rPr>
          <w:sz w:val="28"/>
          <w:szCs w:val="28"/>
          <w:lang w:val="uk-UA"/>
        </w:rPr>
        <w:t>мовець достатньо компетентний, ясно і лаконічно, з урахуванням літературної норми висловлювати свої думки, строго регламентуючи виступ;</w:t>
      </w:r>
    </w:p>
    <w:p w14:paraId="5888DA9F" w14:textId="77777777" w:rsidR="00231437" w:rsidRPr="00466226" w:rsidRDefault="000C1774" w:rsidP="00044655">
      <w:pPr>
        <w:pStyle w:val="a8"/>
        <w:numPr>
          <w:ilvl w:val="0"/>
          <w:numId w:val="27"/>
        </w:numPr>
        <w:spacing w:line="360" w:lineRule="auto"/>
        <w:ind w:left="0" w:firstLine="426"/>
        <w:rPr>
          <w:sz w:val="28"/>
          <w:szCs w:val="28"/>
          <w:lang w:val="uk-UA"/>
        </w:rPr>
      </w:pPr>
      <w:r w:rsidRPr="00466226">
        <w:rPr>
          <w:sz w:val="28"/>
          <w:szCs w:val="28"/>
          <w:lang w:val="uk-UA"/>
        </w:rPr>
        <w:t>умінні вести дискусії, диспути, полемізувати, дотримуючи</w:t>
      </w:r>
      <w:r w:rsidR="00231437" w:rsidRPr="00466226">
        <w:rPr>
          <w:sz w:val="28"/>
          <w:szCs w:val="28"/>
          <w:lang w:val="uk-UA"/>
        </w:rPr>
        <w:t>сь</w:t>
      </w:r>
      <w:r w:rsidRPr="00466226">
        <w:rPr>
          <w:sz w:val="28"/>
          <w:szCs w:val="28"/>
          <w:lang w:val="uk-UA"/>
        </w:rPr>
        <w:t xml:space="preserve"> логічн</w:t>
      </w:r>
      <w:r w:rsidR="00231437" w:rsidRPr="00466226">
        <w:rPr>
          <w:sz w:val="28"/>
          <w:szCs w:val="28"/>
          <w:lang w:val="uk-UA"/>
        </w:rPr>
        <w:t>их</w:t>
      </w:r>
      <w:r w:rsidRPr="00466226">
        <w:rPr>
          <w:sz w:val="28"/>
          <w:szCs w:val="28"/>
          <w:lang w:val="uk-UA"/>
        </w:rPr>
        <w:t>, етико-психологічн</w:t>
      </w:r>
      <w:r w:rsidR="00231437" w:rsidRPr="00466226">
        <w:rPr>
          <w:sz w:val="28"/>
          <w:szCs w:val="28"/>
          <w:lang w:val="uk-UA"/>
        </w:rPr>
        <w:t>их</w:t>
      </w:r>
      <w:r w:rsidRPr="00466226">
        <w:rPr>
          <w:sz w:val="28"/>
          <w:szCs w:val="28"/>
          <w:lang w:val="uk-UA"/>
        </w:rPr>
        <w:t xml:space="preserve"> закон</w:t>
      </w:r>
      <w:r w:rsidR="00231437" w:rsidRPr="00466226">
        <w:rPr>
          <w:sz w:val="28"/>
          <w:szCs w:val="28"/>
          <w:lang w:val="uk-UA"/>
        </w:rPr>
        <w:t>ів</w:t>
      </w:r>
      <w:r w:rsidRPr="00466226">
        <w:rPr>
          <w:sz w:val="28"/>
          <w:szCs w:val="28"/>
          <w:lang w:val="uk-UA"/>
        </w:rPr>
        <w:t xml:space="preserve"> і правил, послідовно і доказово відстоюючи переконання;</w:t>
      </w:r>
      <w:r w:rsidR="008346DC" w:rsidRPr="00466226">
        <w:rPr>
          <w:sz w:val="28"/>
          <w:szCs w:val="28"/>
          <w:lang w:val="uk-UA"/>
        </w:rPr>
        <w:t xml:space="preserve"> </w:t>
      </w:r>
    </w:p>
    <w:p w14:paraId="73124CBF" w14:textId="4D08754D" w:rsidR="000C1774" w:rsidRPr="00466226" w:rsidRDefault="000C1774" w:rsidP="00044655">
      <w:pPr>
        <w:pStyle w:val="a8"/>
        <w:numPr>
          <w:ilvl w:val="0"/>
          <w:numId w:val="27"/>
        </w:numPr>
        <w:spacing w:line="360" w:lineRule="auto"/>
        <w:ind w:left="0" w:firstLine="426"/>
        <w:rPr>
          <w:sz w:val="28"/>
          <w:szCs w:val="28"/>
          <w:lang w:val="uk-UA"/>
        </w:rPr>
      </w:pPr>
      <w:r w:rsidRPr="00466226">
        <w:rPr>
          <w:sz w:val="28"/>
          <w:szCs w:val="28"/>
          <w:lang w:val="uk-UA"/>
        </w:rPr>
        <w:t xml:space="preserve">умінні виголошувати яскраві і переконливі публічні промови на будь-які теми, починаючи від тем соціально-побутового красномовства, закінчуючи темами суспільно-політичного красномовства; </w:t>
      </w:r>
    </w:p>
    <w:p w14:paraId="201723D7" w14:textId="1537E2D3" w:rsidR="000C1774" w:rsidRPr="00466226" w:rsidRDefault="000C1774" w:rsidP="00044655">
      <w:pPr>
        <w:pStyle w:val="a8"/>
        <w:numPr>
          <w:ilvl w:val="0"/>
          <w:numId w:val="27"/>
        </w:numPr>
        <w:spacing w:line="360" w:lineRule="auto"/>
        <w:ind w:left="0" w:firstLine="426"/>
        <w:rPr>
          <w:sz w:val="28"/>
          <w:szCs w:val="28"/>
          <w:lang w:val="uk-UA"/>
        </w:rPr>
      </w:pPr>
      <w:r w:rsidRPr="00466226">
        <w:rPr>
          <w:sz w:val="28"/>
          <w:szCs w:val="28"/>
          <w:lang w:val="uk-UA"/>
        </w:rPr>
        <w:t xml:space="preserve">здатності вільно висловлювати у формі листа, статті, есе та інших видах свої думки, співвідносивши стиль, форму, вибраний жанр з комунікативним завданням і </w:t>
      </w:r>
      <w:proofErr w:type="spellStart"/>
      <w:r w:rsidRPr="00466226">
        <w:rPr>
          <w:sz w:val="28"/>
          <w:szCs w:val="28"/>
          <w:lang w:val="uk-UA"/>
        </w:rPr>
        <w:t>мовленнєво</w:t>
      </w:r>
      <w:proofErr w:type="spellEnd"/>
      <w:r w:rsidRPr="00466226">
        <w:rPr>
          <w:sz w:val="28"/>
          <w:szCs w:val="28"/>
          <w:lang w:val="uk-UA"/>
        </w:rPr>
        <w:t xml:space="preserve"> </w:t>
      </w:r>
      <w:proofErr w:type="spellStart"/>
      <w:r w:rsidRPr="00466226">
        <w:rPr>
          <w:sz w:val="28"/>
          <w:szCs w:val="28"/>
          <w:lang w:val="uk-UA"/>
        </w:rPr>
        <w:t>мисленнєвою</w:t>
      </w:r>
      <w:proofErr w:type="spellEnd"/>
      <w:r w:rsidRPr="00466226">
        <w:rPr>
          <w:sz w:val="28"/>
          <w:szCs w:val="28"/>
          <w:lang w:val="uk-UA"/>
        </w:rPr>
        <w:t xml:space="preserve"> ситуацією.</w:t>
      </w:r>
    </w:p>
    <w:p w14:paraId="7C0BC180" w14:textId="77777777" w:rsidR="006C5A81" w:rsidRPr="00466226" w:rsidRDefault="00CE400D" w:rsidP="006C5A8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 xml:space="preserve">Метою кінцевого етапу експериментального дослідження було виявлення рівнів сформованості компонентів </w:t>
      </w:r>
      <w:r w:rsidR="006C5A81" w:rsidRPr="00466226">
        <w:rPr>
          <w:rFonts w:ascii="Times New Roman" w:hAnsi="Times New Roman" w:cs="Times New Roman"/>
          <w:sz w:val="28"/>
          <w:szCs w:val="28"/>
          <w:lang w:val="uk-UA"/>
        </w:rPr>
        <w:t xml:space="preserve">риторичної культури </w:t>
      </w:r>
      <w:r w:rsidRPr="00466226">
        <w:rPr>
          <w:rFonts w:ascii="Times New Roman" w:hAnsi="Times New Roman" w:cs="Times New Roman"/>
          <w:sz w:val="28"/>
          <w:szCs w:val="28"/>
          <w:lang w:val="uk-UA"/>
        </w:rPr>
        <w:t>у майбутніх вихователів ЗДО.</w:t>
      </w:r>
    </w:p>
    <w:p w14:paraId="47CBA0A9" w14:textId="77777777" w:rsidR="006C5A81" w:rsidRPr="00466226" w:rsidRDefault="00CE400D" w:rsidP="006C5A8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Для досягнення означеної мети було організовано моніторинг, який дозволив простежити рівень сформованості кожного компонента </w:t>
      </w:r>
      <w:r w:rsidR="00231437" w:rsidRPr="00466226">
        <w:rPr>
          <w:rFonts w:ascii="Times New Roman" w:hAnsi="Times New Roman" w:cs="Times New Roman"/>
          <w:sz w:val="28"/>
          <w:szCs w:val="28"/>
          <w:lang w:val="uk-UA"/>
        </w:rPr>
        <w:t>риторичної культури</w:t>
      </w:r>
      <w:r w:rsidRPr="00466226">
        <w:rPr>
          <w:rFonts w:ascii="Times New Roman" w:hAnsi="Times New Roman" w:cs="Times New Roman"/>
          <w:sz w:val="28"/>
          <w:szCs w:val="28"/>
          <w:lang w:val="uk-UA"/>
        </w:rPr>
        <w:t xml:space="preserve"> (</w:t>
      </w:r>
      <w:proofErr w:type="spellStart"/>
      <w:r w:rsidR="00231437" w:rsidRPr="00466226">
        <w:rPr>
          <w:rFonts w:ascii="Times New Roman" w:hAnsi="Times New Roman" w:cs="Times New Roman"/>
          <w:sz w:val="28"/>
          <w:szCs w:val="28"/>
          <w:lang w:val="uk-UA"/>
        </w:rPr>
        <w:t>лінгвориторичний</w:t>
      </w:r>
      <w:proofErr w:type="spellEnd"/>
      <w:r w:rsidR="00231437" w:rsidRPr="00466226">
        <w:rPr>
          <w:rFonts w:ascii="Times New Roman" w:hAnsi="Times New Roman" w:cs="Times New Roman"/>
          <w:sz w:val="28"/>
          <w:szCs w:val="28"/>
          <w:lang w:val="uk-UA"/>
        </w:rPr>
        <w:t>:</w:t>
      </w:r>
      <w:r w:rsidR="006C5A81" w:rsidRPr="00466226">
        <w:rPr>
          <w:rFonts w:ascii="Times New Roman" w:hAnsi="Times New Roman" w:cs="Times New Roman"/>
          <w:sz w:val="28"/>
          <w:szCs w:val="28"/>
          <w:lang w:val="uk-UA"/>
        </w:rPr>
        <w:t xml:space="preserve"> підбір лексичного варіанту мовлення; вибір стилю мовлення; граматичне конструювання вислову; правильна вимова звуків і їх поєднань; </w:t>
      </w:r>
      <w:proofErr w:type="spellStart"/>
      <w:r w:rsidR="006C5A81" w:rsidRPr="00466226">
        <w:rPr>
          <w:rFonts w:ascii="Times New Roman" w:hAnsi="Times New Roman" w:cs="Times New Roman"/>
          <w:sz w:val="28"/>
          <w:szCs w:val="28"/>
          <w:lang w:val="uk-UA"/>
        </w:rPr>
        <w:t>паралінгвістичний</w:t>
      </w:r>
      <w:proofErr w:type="spellEnd"/>
      <w:r w:rsidR="006C5A81" w:rsidRPr="00466226">
        <w:rPr>
          <w:rFonts w:ascii="Times New Roman" w:hAnsi="Times New Roman" w:cs="Times New Roman"/>
          <w:sz w:val="28"/>
          <w:szCs w:val="28"/>
          <w:lang w:val="uk-UA"/>
        </w:rPr>
        <w:t>: створення інтонаційного і мімічного образів; соціокультурний: врахування реакції слухачів на виголошену промову</w:t>
      </w:r>
      <w:r w:rsidRPr="00466226">
        <w:rPr>
          <w:rFonts w:ascii="Times New Roman" w:hAnsi="Times New Roman" w:cs="Times New Roman"/>
          <w:sz w:val="28"/>
          <w:szCs w:val="28"/>
          <w:lang w:val="uk-UA"/>
        </w:rPr>
        <w:t>) майбутніх вихователів закладів дошкільної освіти.</w:t>
      </w:r>
    </w:p>
    <w:p w14:paraId="0FA857AF" w14:textId="2CAC51EC" w:rsidR="006C5A81" w:rsidRPr="00466226" w:rsidRDefault="00CE400D" w:rsidP="006C5A81">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Поняття «моніторинг» близьке до таких загальнонаукових педагогічних і психологічних понять, як «рефлексія», «контроль», «діагностика», «опитування», «експертиза», «тестування», «атестація», «оцінювання», «спостереження» тощо. Проте моніторинг відрізняється від зазначених психолого-педагогічних процесів цілою низкою особливостей.</w:t>
      </w:r>
    </w:p>
    <w:p w14:paraId="59350343" w14:textId="40A28EC3" w:rsidR="00AB1058" w:rsidRPr="00466226" w:rsidRDefault="00AB1058" w:rsidP="00AB1058">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 xml:space="preserve">Моніторинг був заснований на завданнях з урахування лінгвістичного, </w:t>
      </w:r>
      <w:proofErr w:type="spellStart"/>
      <w:r w:rsidRPr="00466226">
        <w:rPr>
          <w:rFonts w:ascii="Times New Roman" w:hAnsi="Times New Roman" w:cs="Times New Roman"/>
          <w:sz w:val="28"/>
          <w:szCs w:val="28"/>
          <w:lang w:val="uk-UA" w:eastAsia="uk-UA"/>
        </w:rPr>
        <w:t>паралінгвістичного</w:t>
      </w:r>
      <w:proofErr w:type="spellEnd"/>
      <w:r w:rsidRPr="00466226">
        <w:rPr>
          <w:rFonts w:ascii="Times New Roman" w:hAnsi="Times New Roman" w:cs="Times New Roman"/>
          <w:sz w:val="28"/>
          <w:szCs w:val="28"/>
          <w:lang w:val="uk-UA" w:eastAsia="uk-UA"/>
        </w:rPr>
        <w:t>, соціокультурного компонентів і направлений відповідно на перевірку сформованості риторичної культури здобувачів вищої освіти</w:t>
      </w:r>
      <w:r w:rsidR="00A052ED">
        <w:rPr>
          <w:rFonts w:ascii="Times New Roman" w:hAnsi="Times New Roman" w:cs="Times New Roman"/>
          <w:sz w:val="28"/>
          <w:szCs w:val="28"/>
          <w:lang w:val="uk-UA" w:eastAsia="uk-UA"/>
        </w:rPr>
        <w:t>.</w:t>
      </w:r>
      <w:r w:rsidRPr="00466226">
        <w:rPr>
          <w:rFonts w:ascii="Times New Roman" w:hAnsi="Times New Roman" w:cs="Times New Roman"/>
          <w:sz w:val="28"/>
          <w:szCs w:val="28"/>
          <w:lang w:val="uk-UA" w:eastAsia="uk-UA"/>
        </w:rPr>
        <w:t xml:space="preserve"> </w:t>
      </w:r>
    </w:p>
    <w:p w14:paraId="61CAFB1A" w14:textId="77777777" w:rsidR="00AB1058" w:rsidRPr="00466226" w:rsidRDefault="00AB1058" w:rsidP="00AB1058">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Як показали результати виконаних завдань лінгвістичного рівня, студентам ЕГ не важко в підборі лексичного варіанту мовлення, їх словниковий запас був багатший, ніж у студентів КГ. Виходячи з даного критерію (підбір лексичного варіанту мовлення), на достатньому рівні опинилося 30% здобувачів ЕГ і 25% – КГ.</w:t>
      </w:r>
    </w:p>
    <w:p w14:paraId="43100583" w14:textId="77777777" w:rsidR="00AB1058" w:rsidRPr="00466226" w:rsidRDefault="00AB1058" w:rsidP="00AB1058">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 xml:space="preserve">Переконливі результати були отримані в ході аналізу практичних завдань, в основі яких лежить перевірка уміння конструювати вислови на граматичному (ЕГ – 27%; </w:t>
      </w:r>
      <w:r w:rsidRPr="00466226">
        <w:rPr>
          <w:rFonts w:ascii="Times New Roman" w:hAnsi="Times New Roman" w:cs="Times New Roman"/>
          <w:sz w:val="28"/>
          <w:szCs w:val="28"/>
          <w:lang w:eastAsia="uk-UA"/>
        </w:rPr>
        <w:t>К</w:t>
      </w:r>
      <w:r w:rsidRPr="00466226">
        <w:rPr>
          <w:rFonts w:ascii="Times New Roman" w:hAnsi="Times New Roman" w:cs="Times New Roman"/>
          <w:sz w:val="28"/>
          <w:szCs w:val="28"/>
          <w:lang w:val="uk-UA" w:eastAsia="uk-UA"/>
        </w:rPr>
        <w:t xml:space="preserve">Г – 14%) і логіко-композиційному (ЕГ – 27%; </w:t>
      </w:r>
      <w:r w:rsidRPr="00466226">
        <w:rPr>
          <w:rFonts w:ascii="Times New Roman" w:hAnsi="Times New Roman" w:cs="Times New Roman"/>
          <w:sz w:val="28"/>
          <w:szCs w:val="28"/>
          <w:lang w:eastAsia="uk-UA"/>
        </w:rPr>
        <w:t>К</w:t>
      </w:r>
      <w:r w:rsidRPr="00466226">
        <w:rPr>
          <w:rFonts w:ascii="Times New Roman" w:hAnsi="Times New Roman" w:cs="Times New Roman"/>
          <w:sz w:val="28"/>
          <w:szCs w:val="28"/>
          <w:lang w:val="uk-UA" w:eastAsia="uk-UA"/>
        </w:rPr>
        <w:t xml:space="preserve">Г – 12%) рівнях. Студенти ЕГ в цілому дотримувались лексичних, морфологічних, синтаксичних норм літературної мови; будували послідовний повний текст (виступ, вислів) з урахуванням комунікативного завдання; висловлювали свою думку, зіставляли її з думкою своїх опонентів, </w:t>
      </w:r>
      <w:r w:rsidRPr="00466226">
        <w:rPr>
          <w:rFonts w:ascii="Times New Roman" w:hAnsi="Times New Roman" w:cs="Times New Roman"/>
          <w:sz w:val="28"/>
          <w:szCs w:val="28"/>
          <w:lang w:val="uk-UA" w:eastAsia="uk-UA"/>
        </w:rPr>
        <w:lastRenderedPageBreak/>
        <w:t>толерантно відносилися до позиції іншого; вміли пов’язати обговорюваний предмет мовлення із власним життєвим досвідом. Здобувачі ж КГ допускали граматичні помилки, будували свій виступ з опорою на допоміжні матеріали, не завжди доречно пов’язували обговорюваний предмет мовлення із власним життєвим досвідом, докази для обґрунтування своєї позиції не були переконливими, не вміли коротко формулювати думку.</w:t>
      </w:r>
    </w:p>
    <w:p w14:paraId="160A99FE" w14:textId="328D26CC" w:rsidR="00AB1058" w:rsidRDefault="00AB1058" w:rsidP="00AB1058">
      <w:pPr>
        <w:keepNext/>
        <w:tabs>
          <w:tab w:val="left" w:pos="2694"/>
        </w:tabs>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 xml:space="preserve">Результати виконаних завдань </w:t>
      </w:r>
      <w:proofErr w:type="spellStart"/>
      <w:r w:rsidRPr="00466226">
        <w:rPr>
          <w:rFonts w:ascii="Times New Roman" w:hAnsi="Times New Roman" w:cs="Times New Roman"/>
          <w:sz w:val="28"/>
          <w:szCs w:val="28"/>
          <w:lang w:eastAsia="uk-UA"/>
        </w:rPr>
        <w:t>парал</w:t>
      </w:r>
      <w:proofErr w:type="spellEnd"/>
      <w:r w:rsidRPr="00466226">
        <w:rPr>
          <w:rFonts w:ascii="Times New Roman" w:hAnsi="Times New Roman" w:cs="Times New Roman"/>
          <w:sz w:val="28"/>
          <w:szCs w:val="28"/>
          <w:lang w:val="uk-UA" w:eastAsia="uk-UA"/>
        </w:rPr>
        <w:t>і</w:t>
      </w:r>
      <w:proofErr w:type="spellStart"/>
      <w:r w:rsidRPr="00466226">
        <w:rPr>
          <w:rFonts w:ascii="Times New Roman" w:hAnsi="Times New Roman" w:cs="Times New Roman"/>
          <w:sz w:val="28"/>
          <w:szCs w:val="28"/>
          <w:lang w:eastAsia="uk-UA"/>
        </w:rPr>
        <w:t>нгв</w:t>
      </w:r>
      <w:proofErr w:type="spellEnd"/>
      <w:r w:rsidRPr="00466226">
        <w:rPr>
          <w:rFonts w:ascii="Times New Roman" w:hAnsi="Times New Roman" w:cs="Times New Roman"/>
          <w:sz w:val="28"/>
          <w:szCs w:val="28"/>
          <w:lang w:val="uk-UA" w:eastAsia="uk-UA"/>
        </w:rPr>
        <w:t>і</w:t>
      </w:r>
      <w:proofErr w:type="spellStart"/>
      <w:r w:rsidRPr="00466226">
        <w:rPr>
          <w:rFonts w:ascii="Times New Roman" w:hAnsi="Times New Roman" w:cs="Times New Roman"/>
          <w:sz w:val="28"/>
          <w:szCs w:val="28"/>
          <w:lang w:eastAsia="uk-UA"/>
        </w:rPr>
        <w:t>стич</w:t>
      </w:r>
      <w:proofErr w:type="spellEnd"/>
      <w:r w:rsidRPr="00466226">
        <w:rPr>
          <w:rFonts w:ascii="Times New Roman" w:hAnsi="Times New Roman" w:cs="Times New Roman"/>
          <w:sz w:val="28"/>
          <w:szCs w:val="28"/>
          <w:lang w:val="uk-UA" w:eastAsia="uk-UA"/>
        </w:rPr>
        <w:t>н</w:t>
      </w:r>
      <w:r w:rsidRPr="00466226">
        <w:rPr>
          <w:rFonts w:ascii="Times New Roman" w:hAnsi="Times New Roman" w:cs="Times New Roman"/>
          <w:sz w:val="28"/>
          <w:szCs w:val="28"/>
          <w:lang w:eastAsia="uk-UA"/>
        </w:rPr>
        <w:t>ого</w:t>
      </w:r>
      <w:r w:rsidRPr="00466226">
        <w:rPr>
          <w:rFonts w:ascii="Times New Roman" w:hAnsi="Times New Roman" w:cs="Times New Roman"/>
          <w:sz w:val="28"/>
          <w:szCs w:val="28"/>
          <w:lang w:val="uk-UA" w:eastAsia="uk-UA"/>
        </w:rPr>
        <w:t xml:space="preserve"> рівня свідчили про те, що на достатньому рівні сформовані виголошувані вміння і навички у 25% здобувачів ЕГ і у 10% – КГ. Студенти ЕГ мають хорошу дикцію, не допускають орфоепічних помилок, уміють вибирати стиль мовлення залежно від мотивів і умов </w:t>
      </w:r>
      <w:proofErr w:type="spellStart"/>
      <w:r w:rsidRPr="00466226">
        <w:rPr>
          <w:rFonts w:ascii="Times New Roman" w:hAnsi="Times New Roman" w:cs="Times New Roman"/>
          <w:sz w:val="28"/>
          <w:szCs w:val="28"/>
          <w:lang w:val="uk-UA" w:eastAsia="uk-UA"/>
        </w:rPr>
        <w:t>мовленнєво-мисленнєвої</w:t>
      </w:r>
      <w:proofErr w:type="spellEnd"/>
      <w:r w:rsidRPr="00466226">
        <w:rPr>
          <w:rFonts w:ascii="Times New Roman" w:hAnsi="Times New Roman" w:cs="Times New Roman"/>
          <w:sz w:val="28"/>
          <w:szCs w:val="28"/>
          <w:lang w:val="uk-UA" w:eastAsia="uk-UA"/>
        </w:rPr>
        <w:t xml:space="preserve"> ситуації. Респонденти КГ не завжди стежать за орфоепічною нормою, не завжди вибирають вдалий стиль мовлення з урахуванням мотивів і умов комунікативної ситуації.</w:t>
      </w:r>
    </w:p>
    <w:p w14:paraId="68D4B458" w14:textId="761E6162" w:rsidR="00A052ED" w:rsidRPr="00466226" w:rsidRDefault="00A052ED" w:rsidP="00A052ED">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Слід зазначити, що найбільш значне зрушення в рівні сформованості риторичної культури було досягнуте по двох критеріях: створення інтонаційного і мімічного образів (ЕГ – 29%; КГ – 12%); врахування реакції слухачів на проголошену промову (ЕГ – 28%; КГ – 11%). Здобувачі ЕГ використовують в своїй промові складові позитивної невербальної дії на аудиторію; впевнено тримаються під час виступу; враховують реакцію</w:t>
      </w:r>
      <w:r w:rsidRPr="00A052ED">
        <w:rPr>
          <w:rFonts w:ascii="Times New Roman" w:hAnsi="Times New Roman" w:cs="Times New Roman"/>
          <w:sz w:val="28"/>
          <w:szCs w:val="28"/>
          <w:lang w:val="uk-UA" w:eastAsia="uk-UA"/>
        </w:rPr>
        <w:t xml:space="preserve"> </w:t>
      </w:r>
      <w:r w:rsidRPr="00466226">
        <w:rPr>
          <w:rFonts w:ascii="Times New Roman" w:hAnsi="Times New Roman" w:cs="Times New Roman"/>
          <w:sz w:val="28"/>
          <w:szCs w:val="28"/>
          <w:lang w:val="uk-UA" w:eastAsia="uk-UA"/>
        </w:rPr>
        <w:t>слухачів на проголошену промову, активізують зворотний зв’язок питаннями до аудиторії, вставними конструкціями і сюжетами, оживляючими виступи.</w:t>
      </w:r>
    </w:p>
    <w:p w14:paraId="5A56B471" w14:textId="2E91AD88" w:rsidR="006D17EC" w:rsidRPr="00466226" w:rsidRDefault="00A052ED" w:rsidP="006D17EC">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Здобувачі КГ використовують у своїй промові не весь невербальний інструментарій, у їх виступі часто зустрічаються жести-паразити; емоційне забарвлення, тембр, темп голосу не завжди підкреслюють сказане; не вміють</w:t>
      </w:r>
      <w:r w:rsidR="006D17EC" w:rsidRPr="006D17EC">
        <w:rPr>
          <w:rFonts w:ascii="Times New Roman" w:hAnsi="Times New Roman" w:cs="Times New Roman"/>
          <w:sz w:val="28"/>
          <w:szCs w:val="28"/>
          <w:lang w:val="uk-UA" w:eastAsia="uk-UA"/>
        </w:rPr>
        <w:t xml:space="preserve"> </w:t>
      </w:r>
      <w:r w:rsidR="006D17EC" w:rsidRPr="00466226">
        <w:rPr>
          <w:rFonts w:ascii="Times New Roman" w:hAnsi="Times New Roman" w:cs="Times New Roman"/>
          <w:sz w:val="28"/>
          <w:szCs w:val="28"/>
          <w:lang w:val="uk-UA" w:eastAsia="uk-UA"/>
        </w:rPr>
        <w:t>на належному рівні налагодити зворотний зв’язок із аудиторією; розгублюються, коли не можуть відповісти на питання слухачів.</w:t>
      </w:r>
    </w:p>
    <w:p w14:paraId="4B553F2C" w14:textId="77777777" w:rsidR="006D17EC" w:rsidRPr="00466226" w:rsidRDefault="006D17EC" w:rsidP="006D17EC">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 xml:space="preserve">Перевірка ефективності концептуальної моделі формування риторичної культури вихователів ЗДО здійснювалась під час навчання за курсами </w:t>
      </w:r>
      <w:r w:rsidRPr="00466226">
        <w:rPr>
          <w:rFonts w:ascii="Times New Roman" w:hAnsi="Times New Roman" w:cs="Times New Roman"/>
          <w:sz w:val="28"/>
          <w:szCs w:val="28"/>
          <w:lang w:val="uk-UA"/>
        </w:rPr>
        <w:t xml:space="preserve">дисциплін суспільно-гуманітарного циклу: </w:t>
      </w:r>
      <w:r w:rsidRPr="00466226">
        <w:rPr>
          <w:rFonts w:ascii="Times New Roman" w:hAnsi="Times New Roman" w:cs="Times New Roman"/>
          <w:i/>
          <w:iCs/>
          <w:sz w:val="28"/>
          <w:szCs w:val="28"/>
          <w:lang w:val="uk-UA"/>
        </w:rPr>
        <w:t xml:space="preserve">«Риторичні практики </w:t>
      </w:r>
      <w:r w:rsidRPr="00466226">
        <w:rPr>
          <w:rFonts w:ascii="Times New Roman" w:eastAsia="Times New Roman" w:hAnsi="Times New Roman" w:cs="Times New Roman"/>
          <w:i/>
          <w:iCs/>
          <w:sz w:val="28"/>
          <w:szCs w:val="28"/>
          <w:lang w:val="uk-UA"/>
        </w:rPr>
        <w:t xml:space="preserve">«Риторичні практики в організації відкритого ергономічного простору </w:t>
      </w:r>
      <w:r w:rsidRPr="00466226">
        <w:rPr>
          <w:rFonts w:ascii="Times New Roman" w:eastAsia="Times New Roman" w:hAnsi="Times New Roman" w:cs="Times New Roman"/>
          <w:i/>
          <w:iCs/>
          <w:sz w:val="28"/>
          <w:szCs w:val="28"/>
          <w:lang w:val="uk-UA"/>
        </w:rPr>
        <w:lastRenderedPageBreak/>
        <w:t>сучасного педагога»; «Екологія слова:</w:t>
      </w:r>
      <w:r w:rsidRPr="00466226">
        <w:rPr>
          <w:rFonts w:ascii="Times New Roman" w:eastAsia="Times New Roman" w:hAnsi="Times New Roman" w:cs="Times New Roman"/>
          <w:b/>
          <w:i/>
          <w:iCs/>
          <w:sz w:val="28"/>
          <w:szCs w:val="28"/>
          <w:lang w:val="uk-UA"/>
        </w:rPr>
        <w:t xml:space="preserve"> </w:t>
      </w:r>
      <w:r w:rsidRPr="00466226">
        <w:rPr>
          <w:rFonts w:ascii="Times New Roman" w:eastAsia="Times New Roman" w:hAnsi="Times New Roman" w:cs="Times New Roman"/>
          <w:i/>
          <w:iCs/>
          <w:sz w:val="28"/>
          <w:szCs w:val="28"/>
          <w:lang w:val="uk-UA"/>
        </w:rPr>
        <w:t>розвиток ефективної</w:t>
      </w:r>
      <w:r w:rsidRPr="00466226">
        <w:rPr>
          <w:rFonts w:ascii="Times New Roman" w:eastAsia="Times New Roman" w:hAnsi="Times New Roman" w:cs="Times New Roman"/>
          <w:b/>
          <w:i/>
          <w:iCs/>
          <w:sz w:val="28"/>
          <w:szCs w:val="28"/>
          <w:lang w:val="uk-UA"/>
        </w:rPr>
        <w:t xml:space="preserve"> </w:t>
      </w:r>
      <w:r w:rsidRPr="00466226">
        <w:rPr>
          <w:rFonts w:ascii="Times New Roman" w:eastAsia="Times New Roman" w:hAnsi="Times New Roman" w:cs="Times New Roman"/>
          <w:i/>
          <w:iCs/>
          <w:sz w:val="28"/>
          <w:szCs w:val="28"/>
          <w:lang w:val="uk-UA"/>
        </w:rPr>
        <w:t>педагогічної комунікації в умовах профілізації»</w:t>
      </w:r>
      <w:r w:rsidRPr="00466226">
        <w:rPr>
          <w:rFonts w:ascii="Times New Roman" w:hAnsi="Times New Roman" w:cs="Times New Roman"/>
          <w:sz w:val="28"/>
          <w:szCs w:val="28"/>
          <w:lang w:val="uk-UA" w:eastAsia="uk-UA"/>
        </w:rPr>
        <w:t>.</w:t>
      </w:r>
    </w:p>
    <w:p w14:paraId="206558F2" w14:textId="77777777" w:rsidR="006D17EC" w:rsidRPr="00466226" w:rsidRDefault="006D17EC" w:rsidP="006D17EC">
      <w:pPr>
        <w:keepNext/>
        <w:spacing w:line="360" w:lineRule="auto"/>
        <w:ind w:firstLine="709"/>
        <w:jc w:val="both"/>
        <w:rPr>
          <w:rFonts w:ascii="Times New Roman" w:hAnsi="Times New Roman" w:cs="Times New Roman"/>
          <w:sz w:val="28"/>
          <w:szCs w:val="28"/>
          <w:lang w:val="uk-UA" w:eastAsia="uk-UA"/>
        </w:rPr>
      </w:pPr>
      <w:r w:rsidRPr="00466226">
        <w:rPr>
          <w:rFonts w:ascii="Times New Roman" w:hAnsi="Times New Roman" w:cs="Times New Roman"/>
          <w:sz w:val="28"/>
          <w:szCs w:val="28"/>
          <w:lang w:val="uk-UA" w:eastAsia="uk-UA"/>
        </w:rPr>
        <w:t xml:space="preserve">У студентів ЕГ значно вищий рівень риторичної культури за критеріями, їх мова характеризується змістовністю, яскравістю образів, логічністю, аргументованістю, правильністю, доцільністю. Здобувачі ЕГ знають специфіку публічного виступу, вміють спілкуватися з аудиторією на всіх трьох рівнях риторичної культури: </w:t>
      </w:r>
      <w:proofErr w:type="spellStart"/>
      <w:r w:rsidRPr="00466226">
        <w:rPr>
          <w:rFonts w:ascii="Times New Roman" w:hAnsi="Times New Roman" w:cs="Times New Roman"/>
          <w:sz w:val="28"/>
          <w:szCs w:val="28"/>
          <w:lang w:val="uk-UA" w:eastAsia="uk-UA"/>
        </w:rPr>
        <w:t>лінгвориторичному</w:t>
      </w:r>
      <w:proofErr w:type="spellEnd"/>
      <w:r w:rsidRPr="00466226">
        <w:rPr>
          <w:rFonts w:ascii="Times New Roman" w:hAnsi="Times New Roman" w:cs="Times New Roman"/>
          <w:sz w:val="28"/>
          <w:szCs w:val="28"/>
          <w:lang w:val="uk-UA" w:eastAsia="uk-UA"/>
        </w:rPr>
        <w:t xml:space="preserve">, </w:t>
      </w:r>
      <w:proofErr w:type="spellStart"/>
      <w:r w:rsidRPr="00466226">
        <w:rPr>
          <w:rFonts w:ascii="Times New Roman" w:hAnsi="Times New Roman" w:cs="Times New Roman"/>
          <w:sz w:val="28"/>
          <w:szCs w:val="28"/>
          <w:lang w:val="uk-UA" w:eastAsia="uk-UA"/>
        </w:rPr>
        <w:t>паралінгвістичному</w:t>
      </w:r>
      <w:proofErr w:type="spellEnd"/>
      <w:r w:rsidRPr="00466226">
        <w:rPr>
          <w:rFonts w:ascii="Times New Roman" w:hAnsi="Times New Roman" w:cs="Times New Roman"/>
          <w:sz w:val="28"/>
          <w:szCs w:val="28"/>
          <w:lang w:val="uk-UA" w:eastAsia="uk-UA"/>
        </w:rPr>
        <w:t xml:space="preserve"> і соціокультурному, готові до практико-орієнтованої діяльності в різних </w:t>
      </w:r>
      <w:proofErr w:type="spellStart"/>
      <w:r w:rsidRPr="00466226">
        <w:rPr>
          <w:rFonts w:ascii="Times New Roman" w:hAnsi="Times New Roman" w:cs="Times New Roman"/>
          <w:sz w:val="28"/>
          <w:szCs w:val="28"/>
          <w:lang w:val="uk-UA" w:eastAsia="uk-UA"/>
        </w:rPr>
        <w:t>мовленнєво-мисленнєвих</w:t>
      </w:r>
      <w:proofErr w:type="spellEnd"/>
      <w:r w:rsidRPr="00466226">
        <w:rPr>
          <w:rFonts w:ascii="Times New Roman" w:hAnsi="Times New Roman" w:cs="Times New Roman"/>
          <w:sz w:val="28"/>
          <w:szCs w:val="28"/>
          <w:lang w:val="uk-UA" w:eastAsia="uk-UA"/>
        </w:rPr>
        <w:t xml:space="preserve"> ситуаціях. Результати експерименту знайшли віддзеркалення в порівняльній Таблиці 2.1, побудованої на основі аналізу </w:t>
      </w:r>
      <w:r w:rsidRPr="00466226">
        <w:rPr>
          <w:rFonts w:ascii="Times New Roman" w:hAnsi="Times New Roman" w:cs="Times New Roman"/>
          <w:sz w:val="28"/>
          <w:szCs w:val="28"/>
          <w:lang w:val="uk-UA"/>
        </w:rPr>
        <w:t xml:space="preserve">усних виступів, тренінгових вправ і творчих завдань тощо. </w:t>
      </w:r>
    </w:p>
    <w:p w14:paraId="6C162F75" w14:textId="6B120D35" w:rsidR="00A052ED" w:rsidRPr="00466226" w:rsidRDefault="00A052ED" w:rsidP="00A052ED">
      <w:pPr>
        <w:keepNext/>
        <w:tabs>
          <w:tab w:val="left" w:pos="2694"/>
        </w:tabs>
        <w:spacing w:line="360" w:lineRule="auto"/>
        <w:ind w:firstLine="709"/>
        <w:jc w:val="both"/>
        <w:rPr>
          <w:rFonts w:ascii="Times New Roman" w:hAnsi="Times New Roman" w:cs="Times New Roman"/>
          <w:sz w:val="28"/>
          <w:szCs w:val="28"/>
          <w:lang w:val="uk-UA" w:eastAsia="uk-UA"/>
        </w:rPr>
      </w:pPr>
    </w:p>
    <w:p w14:paraId="67C5DDE2" w14:textId="7B17BC94" w:rsidR="00AB1058" w:rsidRPr="00466226" w:rsidRDefault="00AB1058" w:rsidP="00C613F2">
      <w:pPr>
        <w:spacing w:after="200" w:line="276" w:lineRule="auto"/>
        <w:rPr>
          <w:rFonts w:ascii="Times New Roman" w:hAnsi="Times New Roman" w:cs="Times New Roman"/>
          <w:sz w:val="28"/>
          <w:szCs w:val="28"/>
          <w:lang w:val="uk-UA"/>
        </w:rPr>
      </w:pPr>
      <w:r w:rsidRPr="00466226">
        <w:rPr>
          <w:rFonts w:ascii="Times New Roman" w:hAnsi="Times New Roman" w:cs="Times New Roman"/>
          <w:sz w:val="28"/>
          <w:szCs w:val="28"/>
          <w:lang w:val="uk-UA"/>
        </w:rPr>
        <w:br w:type="page"/>
      </w:r>
    </w:p>
    <w:p w14:paraId="4756F72F" w14:textId="77777777" w:rsidR="006B5FB5" w:rsidRPr="00466226" w:rsidRDefault="006B5FB5" w:rsidP="00ED1565">
      <w:pPr>
        <w:spacing w:line="0" w:lineRule="atLeast"/>
        <w:ind w:right="80"/>
        <w:rPr>
          <w:rFonts w:ascii="Times New Roman" w:eastAsia="Times New Roman" w:hAnsi="Times New Roman"/>
          <w:sz w:val="28"/>
          <w:lang w:val="uk-UA"/>
        </w:rPr>
      </w:pPr>
    </w:p>
    <w:p w14:paraId="64DBE6A0" w14:textId="632B6A6E" w:rsidR="00556AD4" w:rsidRPr="00556AD4" w:rsidRDefault="00CE400D" w:rsidP="00556AD4">
      <w:pPr>
        <w:spacing w:line="360" w:lineRule="auto"/>
        <w:ind w:firstLine="426"/>
        <w:jc w:val="right"/>
        <w:rPr>
          <w:rFonts w:ascii="Times New Roman" w:eastAsia="Times New Roman" w:hAnsi="Times New Roman"/>
          <w:sz w:val="28"/>
          <w:lang w:val="uk-UA"/>
        </w:rPr>
      </w:pPr>
      <w:r w:rsidRPr="00466226">
        <w:rPr>
          <w:rFonts w:ascii="Times New Roman" w:eastAsia="Times New Roman" w:hAnsi="Times New Roman"/>
          <w:sz w:val="28"/>
          <w:lang w:val="uk-UA"/>
        </w:rPr>
        <w:t>Таблиця 2.</w:t>
      </w:r>
      <w:r w:rsidR="00171880" w:rsidRPr="00466226">
        <w:rPr>
          <w:rFonts w:ascii="Times New Roman" w:eastAsia="Times New Roman" w:hAnsi="Times New Roman"/>
          <w:sz w:val="28"/>
          <w:lang w:val="uk-UA"/>
        </w:rPr>
        <w:t>1</w:t>
      </w:r>
    </w:p>
    <w:p w14:paraId="4E8E5642" w14:textId="41565DE1" w:rsidR="00D97F03" w:rsidRPr="00466226" w:rsidRDefault="00F60977" w:rsidP="00C613F2">
      <w:pPr>
        <w:keepNext/>
        <w:spacing w:line="360" w:lineRule="auto"/>
        <w:ind w:firstLine="709"/>
        <w:jc w:val="both"/>
        <w:rPr>
          <w:rFonts w:ascii="Times New Roman" w:hAnsi="Times New Roman" w:cs="Times New Roman"/>
          <w:b/>
          <w:bCs/>
          <w:sz w:val="28"/>
          <w:szCs w:val="28"/>
          <w:lang w:val="uk-UA" w:eastAsia="uk-UA"/>
        </w:rPr>
      </w:pPr>
      <w:r w:rsidRPr="00466226">
        <w:rPr>
          <w:rFonts w:ascii="Times New Roman" w:hAnsi="Times New Roman" w:cs="Times New Roman"/>
          <w:b/>
          <w:bCs/>
          <w:sz w:val="28"/>
          <w:szCs w:val="28"/>
          <w:lang w:val="uk-UA" w:eastAsia="uk-UA"/>
        </w:rPr>
        <w:t xml:space="preserve">Рівні сформованості риторичної культури </w:t>
      </w:r>
      <w:r w:rsidR="00C613F2">
        <w:rPr>
          <w:rFonts w:ascii="Times New Roman" w:hAnsi="Times New Roman" w:cs="Times New Roman"/>
          <w:b/>
          <w:bCs/>
          <w:sz w:val="28"/>
          <w:szCs w:val="28"/>
          <w:lang w:val="uk-UA" w:eastAsia="uk-UA"/>
        </w:rPr>
        <w:t xml:space="preserve">майбутніх фахівців ЗДО </w:t>
      </w:r>
      <w:r w:rsidRPr="00466226">
        <w:rPr>
          <w:rFonts w:ascii="Times New Roman" w:hAnsi="Times New Roman" w:cs="Times New Roman"/>
          <w:b/>
          <w:bCs/>
          <w:sz w:val="28"/>
          <w:szCs w:val="28"/>
          <w:lang w:val="uk-UA" w:eastAsia="uk-UA"/>
        </w:rPr>
        <w:t xml:space="preserve">за результатами контрольних зрізів </w:t>
      </w:r>
    </w:p>
    <w:p w14:paraId="1234E658" w14:textId="77777777" w:rsidR="00F60977" w:rsidRPr="00466226" w:rsidRDefault="00F60977" w:rsidP="00F60977">
      <w:pPr>
        <w:keepNext/>
        <w:ind w:firstLine="709"/>
        <w:jc w:val="both"/>
        <w:rPr>
          <w:rFonts w:ascii="Times New Roman" w:hAnsi="Times New Roman" w:cs="Times New Roman"/>
          <w:b/>
          <w:bCs/>
          <w:sz w:val="28"/>
          <w:szCs w:val="28"/>
          <w:lang w:val="uk-UA" w:eastAsia="uk-UA"/>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01"/>
        <w:gridCol w:w="790"/>
        <w:gridCol w:w="852"/>
        <w:gridCol w:w="891"/>
        <w:gridCol w:w="876"/>
        <w:gridCol w:w="814"/>
        <w:gridCol w:w="1231"/>
        <w:gridCol w:w="730"/>
      </w:tblGrid>
      <w:tr w:rsidR="00D97F03" w:rsidRPr="00466226" w14:paraId="36D820C6" w14:textId="77777777" w:rsidTr="00D8526C">
        <w:trPr>
          <w:cantSplit/>
          <w:trHeight w:val="192"/>
        </w:trPr>
        <w:tc>
          <w:tcPr>
            <w:tcW w:w="2382" w:type="dxa"/>
            <w:vMerge w:val="restart"/>
            <w:tcBorders>
              <w:top w:val="single" w:sz="4" w:space="0" w:color="auto"/>
              <w:left w:val="single" w:sz="4" w:space="0" w:color="auto"/>
              <w:bottom w:val="single" w:sz="4" w:space="0" w:color="auto"/>
              <w:right w:val="single" w:sz="4" w:space="0" w:color="auto"/>
            </w:tcBorders>
            <w:vAlign w:val="center"/>
          </w:tcPr>
          <w:p w14:paraId="0F9D82AC"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Критерії</w:t>
            </w:r>
          </w:p>
        </w:tc>
        <w:tc>
          <w:tcPr>
            <w:tcW w:w="6819" w:type="dxa"/>
            <w:gridSpan w:val="8"/>
            <w:tcBorders>
              <w:top w:val="single" w:sz="4" w:space="0" w:color="auto"/>
              <w:left w:val="single" w:sz="4" w:space="0" w:color="auto"/>
              <w:bottom w:val="single" w:sz="4" w:space="0" w:color="auto"/>
              <w:right w:val="single" w:sz="4" w:space="0" w:color="auto"/>
            </w:tcBorders>
            <w:vAlign w:val="center"/>
          </w:tcPr>
          <w:p w14:paraId="28AAADBE" w14:textId="77777777" w:rsidR="00D97F03" w:rsidRPr="00466226" w:rsidRDefault="00D97F03" w:rsidP="00D8526C">
            <w:pPr>
              <w:keepNext/>
              <w:spacing w:line="360" w:lineRule="auto"/>
              <w:jc w:val="center"/>
              <w:rPr>
                <w:rFonts w:ascii="Times New Roman" w:hAnsi="Times New Roman" w:cs="Times New Roman"/>
                <w:sz w:val="28"/>
                <w:szCs w:val="28"/>
                <w:lang w:val="uk-UA"/>
              </w:rPr>
            </w:pPr>
            <w:r w:rsidRPr="00466226">
              <w:rPr>
                <w:rFonts w:ascii="Times New Roman" w:hAnsi="Times New Roman" w:cs="Times New Roman"/>
                <w:sz w:val="28"/>
                <w:szCs w:val="28"/>
                <w:lang w:val="uk-UA"/>
              </w:rPr>
              <w:t>Рівні</w:t>
            </w:r>
          </w:p>
        </w:tc>
      </w:tr>
      <w:tr w:rsidR="00D97F03" w:rsidRPr="00466226" w14:paraId="6864C9F7" w14:textId="77777777" w:rsidTr="00D8526C">
        <w:trPr>
          <w:cantSplit/>
          <w:trHeight w:val="588"/>
        </w:trPr>
        <w:tc>
          <w:tcPr>
            <w:tcW w:w="2382" w:type="dxa"/>
            <w:vMerge/>
            <w:tcBorders>
              <w:top w:val="single" w:sz="4" w:space="0" w:color="auto"/>
              <w:left w:val="single" w:sz="4" w:space="0" w:color="auto"/>
              <w:bottom w:val="single" w:sz="4" w:space="0" w:color="auto"/>
              <w:right w:val="single" w:sz="4" w:space="0" w:color="auto"/>
            </w:tcBorders>
            <w:vAlign w:val="center"/>
          </w:tcPr>
          <w:p w14:paraId="1C6E221A" w14:textId="77777777" w:rsidR="00D97F03" w:rsidRPr="00466226" w:rsidRDefault="00D97F03" w:rsidP="00D8526C">
            <w:pPr>
              <w:keepNext/>
              <w:spacing w:line="360" w:lineRule="auto"/>
              <w:jc w:val="both"/>
              <w:rPr>
                <w:rFonts w:ascii="Times New Roman" w:hAnsi="Times New Roman" w:cs="Times New Roman"/>
                <w:sz w:val="28"/>
                <w:szCs w:val="28"/>
                <w:lang w:val="uk-UA"/>
              </w:rPr>
            </w:pPr>
          </w:p>
        </w:tc>
        <w:tc>
          <w:tcPr>
            <w:tcW w:w="1591" w:type="dxa"/>
            <w:gridSpan w:val="2"/>
            <w:tcBorders>
              <w:top w:val="single" w:sz="4" w:space="0" w:color="auto"/>
              <w:left w:val="single" w:sz="4" w:space="0" w:color="auto"/>
              <w:bottom w:val="single" w:sz="4" w:space="0" w:color="auto"/>
              <w:right w:val="nil"/>
            </w:tcBorders>
            <w:vAlign w:val="center"/>
          </w:tcPr>
          <w:p w14:paraId="481EEE93"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Достатній</w:t>
            </w:r>
          </w:p>
        </w:tc>
        <w:tc>
          <w:tcPr>
            <w:tcW w:w="1743" w:type="dxa"/>
            <w:gridSpan w:val="2"/>
            <w:tcBorders>
              <w:top w:val="single" w:sz="4" w:space="0" w:color="auto"/>
              <w:left w:val="single" w:sz="4" w:space="0" w:color="auto"/>
              <w:bottom w:val="single" w:sz="4" w:space="0" w:color="auto"/>
              <w:right w:val="nil"/>
            </w:tcBorders>
            <w:vAlign w:val="center"/>
          </w:tcPr>
          <w:p w14:paraId="65B360E8"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Середній</w:t>
            </w:r>
          </w:p>
        </w:tc>
        <w:tc>
          <w:tcPr>
            <w:tcW w:w="1551" w:type="dxa"/>
            <w:gridSpan w:val="2"/>
            <w:tcBorders>
              <w:top w:val="single" w:sz="4" w:space="0" w:color="auto"/>
              <w:left w:val="single" w:sz="4" w:space="0" w:color="auto"/>
              <w:bottom w:val="single" w:sz="4" w:space="0" w:color="auto"/>
              <w:right w:val="nil"/>
            </w:tcBorders>
            <w:vAlign w:val="center"/>
          </w:tcPr>
          <w:p w14:paraId="2D99868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Задовільний</w:t>
            </w: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75CA2E72"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Низький</w:t>
            </w:r>
          </w:p>
        </w:tc>
      </w:tr>
      <w:tr w:rsidR="00D97F03" w:rsidRPr="00466226" w14:paraId="77C64D32" w14:textId="77777777" w:rsidTr="00D8526C">
        <w:trPr>
          <w:cantSplit/>
          <w:trHeight w:val="588"/>
        </w:trPr>
        <w:tc>
          <w:tcPr>
            <w:tcW w:w="2382" w:type="dxa"/>
            <w:tcBorders>
              <w:top w:val="single" w:sz="4" w:space="0" w:color="auto"/>
              <w:left w:val="single" w:sz="4" w:space="0" w:color="auto"/>
              <w:bottom w:val="single" w:sz="4" w:space="0" w:color="auto"/>
              <w:right w:val="single" w:sz="4" w:space="0" w:color="auto"/>
            </w:tcBorders>
            <w:vAlign w:val="center"/>
          </w:tcPr>
          <w:p w14:paraId="7DA500FD" w14:textId="77777777" w:rsidR="00D97F03" w:rsidRPr="00466226" w:rsidRDefault="00D97F03" w:rsidP="00D8526C">
            <w:pPr>
              <w:keepNext/>
              <w:spacing w:line="360" w:lineRule="auto"/>
              <w:jc w:val="both"/>
              <w:rPr>
                <w:rFonts w:ascii="Times New Roman" w:hAnsi="Times New Roman" w:cs="Times New Roman"/>
                <w:sz w:val="28"/>
                <w:szCs w:val="28"/>
                <w:lang w:val="uk-UA"/>
              </w:rPr>
            </w:pPr>
          </w:p>
        </w:tc>
        <w:tc>
          <w:tcPr>
            <w:tcW w:w="801" w:type="dxa"/>
            <w:tcBorders>
              <w:top w:val="single" w:sz="4" w:space="0" w:color="auto"/>
              <w:left w:val="single" w:sz="4" w:space="0" w:color="auto"/>
              <w:bottom w:val="single" w:sz="4" w:space="0" w:color="auto"/>
              <w:right w:val="nil"/>
            </w:tcBorders>
            <w:vAlign w:val="center"/>
          </w:tcPr>
          <w:p w14:paraId="3E23D83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КГ</w:t>
            </w:r>
          </w:p>
        </w:tc>
        <w:tc>
          <w:tcPr>
            <w:tcW w:w="790" w:type="dxa"/>
            <w:tcBorders>
              <w:top w:val="single" w:sz="4" w:space="0" w:color="auto"/>
              <w:left w:val="single" w:sz="4" w:space="0" w:color="auto"/>
              <w:bottom w:val="single" w:sz="4" w:space="0" w:color="auto"/>
              <w:right w:val="nil"/>
            </w:tcBorders>
            <w:vAlign w:val="center"/>
          </w:tcPr>
          <w:p w14:paraId="002A2B1F"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ЕГ</w:t>
            </w:r>
          </w:p>
        </w:tc>
        <w:tc>
          <w:tcPr>
            <w:tcW w:w="852" w:type="dxa"/>
            <w:tcBorders>
              <w:top w:val="single" w:sz="4" w:space="0" w:color="auto"/>
              <w:left w:val="single" w:sz="4" w:space="0" w:color="auto"/>
              <w:bottom w:val="single" w:sz="4" w:space="0" w:color="auto"/>
              <w:right w:val="nil"/>
            </w:tcBorders>
            <w:vAlign w:val="center"/>
          </w:tcPr>
          <w:p w14:paraId="6CC4EAC6"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КГ</w:t>
            </w:r>
          </w:p>
        </w:tc>
        <w:tc>
          <w:tcPr>
            <w:tcW w:w="891" w:type="dxa"/>
            <w:tcBorders>
              <w:top w:val="single" w:sz="4" w:space="0" w:color="auto"/>
              <w:left w:val="single" w:sz="4" w:space="0" w:color="auto"/>
              <w:bottom w:val="single" w:sz="4" w:space="0" w:color="auto"/>
              <w:right w:val="nil"/>
            </w:tcBorders>
            <w:vAlign w:val="center"/>
          </w:tcPr>
          <w:p w14:paraId="596F95B5"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ЕГ</w:t>
            </w:r>
          </w:p>
        </w:tc>
        <w:tc>
          <w:tcPr>
            <w:tcW w:w="842" w:type="dxa"/>
            <w:tcBorders>
              <w:top w:val="single" w:sz="4" w:space="0" w:color="auto"/>
              <w:left w:val="single" w:sz="4" w:space="0" w:color="auto"/>
              <w:bottom w:val="single" w:sz="4" w:space="0" w:color="auto"/>
              <w:right w:val="nil"/>
            </w:tcBorders>
            <w:vAlign w:val="center"/>
          </w:tcPr>
          <w:p w14:paraId="28CF18A6"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КГ</w:t>
            </w:r>
          </w:p>
        </w:tc>
        <w:tc>
          <w:tcPr>
            <w:tcW w:w="709" w:type="dxa"/>
            <w:tcBorders>
              <w:top w:val="single" w:sz="4" w:space="0" w:color="auto"/>
              <w:left w:val="single" w:sz="4" w:space="0" w:color="auto"/>
              <w:bottom w:val="single" w:sz="4" w:space="0" w:color="auto"/>
              <w:right w:val="nil"/>
            </w:tcBorders>
            <w:vAlign w:val="center"/>
          </w:tcPr>
          <w:p w14:paraId="2BF14E4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ЕГ</w:t>
            </w:r>
          </w:p>
        </w:tc>
        <w:tc>
          <w:tcPr>
            <w:tcW w:w="1231" w:type="dxa"/>
            <w:tcBorders>
              <w:top w:val="single" w:sz="4" w:space="0" w:color="auto"/>
              <w:left w:val="single" w:sz="4" w:space="0" w:color="auto"/>
              <w:bottom w:val="single" w:sz="4" w:space="0" w:color="auto"/>
              <w:right w:val="single" w:sz="4" w:space="0" w:color="auto"/>
            </w:tcBorders>
            <w:vAlign w:val="center"/>
          </w:tcPr>
          <w:p w14:paraId="6353E50F"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КГ</w:t>
            </w:r>
          </w:p>
        </w:tc>
        <w:tc>
          <w:tcPr>
            <w:tcW w:w="703" w:type="dxa"/>
            <w:tcBorders>
              <w:top w:val="single" w:sz="4" w:space="0" w:color="auto"/>
              <w:left w:val="single" w:sz="4" w:space="0" w:color="auto"/>
              <w:bottom w:val="single" w:sz="4" w:space="0" w:color="auto"/>
              <w:right w:val="single" w:sz="4" w:space="0" w:color="auto"/>
            </w:tcBorders>
            <w:vAlign w:val="center"/>
          </w:tcPr>
          <w:p w14:paraId="24875B4D"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ЕГ</w:t>
            </w:r>
          </w:p>
        </w:tc>
      </w:tr>
      <w:tr w:rsidR="00D97F03" w:rsidRPr="00466226" w14:paraId="58D628EF" w14:textId="77777777" w:rsidTr="00D8526C">
        <w:trPr>
          <w:cantSplit/>
          <w:trHeight w:val="436"/>
        </w:trPr>
        <w:tc>
          <w:tcPr>
            <w:tcW w:w="2382" w:type="dxa"/>
            <w:tcBorders>
              <w:top w:val="single" w:sz="4" w:space="0" w:color="auto"/>
              <w:left w:val="single" w:sz="4" w:space="0" w:color="auto"/>
              <w:bottom w:val="single" w:sz="4" w:space="0" w:color="auto"/>
              <w:right w:val="single" w:sz="4" w:space="0" w:color="auto"/>
            </w:tcBorders>
            <w:vAlign w:val="center"/>
          </w:tcPr>
          <w:p w14:paraId="0D8C6829" w14:textId="77777777" w:rsidR="00D97F03" w:rsidRPr="00466226" w:rsidRDefault="00D97F03" w:rsidP="00D97F03">
            <w:pPr>
              <w:keepNext/>
              <w:rPr>
                <w:rFonts w:ascii="Times New Roman" w:hAnsi="Times New Roman" w:cs="Times New Roman"/>
                <w:sz w:val="28"/>
                <w:szCs w:val="28"/>
                <w:lang w:val="uk-UA"/>
              </w:rPr>
            </w:pPr>
            <w:r w:rsidRPr="00466226">
              <w:rPr>
                <w:rFonts w:ascii="Times New Roman" w:hAnsi="Times New Roman" w:cs="Times New Roman"/>
                <w:sz w:val="28"/>
                <w:szCs w:val="28"/>
                <w:lang w:val="uk-UA"/>
              </w:rPr>
              <w:t>Підбір лексичного варіанту мовлення</w:t>
            </w:r>
          </w:p>
        </w:tc>
        <w:tc>
          <w:tcPr>
            <w:tcW w:w="801" w:type="dxa"/>
            <w:tcBorders>
              <w:top w:val="single" w:sz="4" w:space="0" w:color="auto"/>
              <w:left w:val="single" w:sz="4" w:space="0" w:color="auto"/>
              <w:bottom w:val="single" w:sz="4" w:space="0" w:color="auto"/>
              <w:right w:val="single" w:sz="4" w:space="0" w:color="auto"/>
            </w:tcBorders>
            <w:vAlign w:val="center"/>
          </w:tcPr>
          <w:p w14:paraId="5E849D12"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790" w:type="dxa"/>
            <w:tcBorders>
              <w:top w:val="single" w:sz="4" w:space="0" w:color="auto"/>
              <w:left w:val="single" w:sz="4" w:space="0" w:color="auto"/>
              <w:bottom w:val="single" w:sz="4" w:space="0" w:color="auto"/>
              <w:right w:val="single" w:sz="4" w:space="0" w:color="auto"/>
            </w:tcBorders>
            <w:vAlign w:val="center"/>
          </w:tcPr>
          <w:p w14:paraId="208AB3E0"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28%</w:t>
            </w:r>
          </w:p>
        </w:tc>
        <w:tc>
          <w:tcPr>
            <w:tcW w:w="852" w:type="dxa"/>
            <w:tcBorders>
              <w:top w:val="single" w:sz="4" w:space="0" w:color="auto"/>
              <w:left w:val="single" w:sz="4" w:space="0" w:color="auto"/>
              <w:bottom w:val="single" w:sz="4" w:space="0" w:color="auto"/>
              <w:right w:val="single" w:sz="4" w:space="0" w:color="auto"/>
            </w:tcBorders>
            <w:vAlign w:val="center"/>
          </w:tcPr>
          <w:p w14:paraId="04236747"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13%</w:t>
            </w:r>
          </w:p>
        </w:tc>
        <w:tc>
          <w:tcPr>
            <w:tcW w:w="891" w:type="dxa"/>
            <w:tcBorders>
              <w:top w:val="single" w:sz="4" w:space="0" w:color="auto"/>
              <w:left w:val="single" w:sz="4" w:space="0" w:color="auto"/>
              <w:bottom w:val="single" w:sz="4" w:space="0" w:color="auto"/>
              <w:right w:val="single" w:sz="4" w:space="0" w:color="auto"/>
            </w:tcBorders>
            <w:vAlign w:val="center"/>
          </w:tcPr>
          <w:p w14:paraId="5D3DCC88"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842" w:type="dxa"/>
            <w:tcBorders>
              <w:top w:val="single" w:sz="4" w:space="0" w:color="auto"/>
              <w:left w:val="single" w:sz="4" w:space="0" w:color="auto"/>
              <w:bottom w:val="single" w:sz="4" w:space="0" w:color="auto"/>
              <w:right w:val="single" w:sz="4" w:space="0" w:color="auto"/>
            </w:tcBorders>
            <w:vAlign w:val="center"/>
          </w:tcPr>
          <w:p w14:paraId="26DC7106"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vAlign w:val="center"/>
          </w:tcPr>
          <w:p w14:paraId="71E8B11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21%</w:t>
            </w:r>
          </w:p>
        </w:tc>
        <w:tc>
          <w:tcPr>
            <w:tcW w:w="1231" w:type="dxa"/>
            <w:tcBorders>
              <w:top w:val="single" w:sz="4" w:space="0" w:color="auto"/>
              <w:left w:val="single" w:sz="4" w:space="0" w:color="auto"/>
              <w:bottom w:val="single" w:sz="4" w:space="0" w:color="auto"/>
              <w:right w:val="single" w:sz="4" w:space="0" w:color="auto"/>
            </w:tcBorders>
            <w:vAlign w:val="center"/>
          </w:tcPr>
          <w:p w14:paraId="06DDDAB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32%</w:t>
            </w:r>
          </w:p>
        </w:tc>
        <w:tc>
          <w:tcPr>
            <w:tcW w:w="703" w:type="dxa"/>
            <w:tcBorders>
              <w:top w:val="single" w:sz="4" w:space="0" w:color="auto"/>
              <w:left w:val="single" w:sz="4" w:space="0" w:color="auto"/>
              <w:bottom w:val="single" w:sz="4" w:space="0" w:color="auto"/>
              <w:right w:val="single" w:sz="4" w:space="0" w:color="auto"/>
            </w:tcBorders>
            <w:vAlign w:val="center"/>
          </w:tcPr>
          <w:p w14:paraId="081CEDA9"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17%</w:t>
            </w:r>
          </w:p>
        </w:tc>
      </w:tr>
      <w:tr w:rsidR="00D97F03" w:rsidRPr="00466226" w14:paraId="6478DC32" w14:textId="77777777" w:rsidTr="00D8526C">
        <w:trPr>
          <w:trHeight w:val="668"/>
        </w:trPr>
        <w:tc>
          <w:tcPr>
            <w:tcW w:w="2382" w:type="dxa"/>
            <w:tcBorders>
              <w:top w:val="single" w:sz="4" w:space="0" w:color="auto"/>
              <w:left w:val="single" w:sz="4" w:space="0" w:color="auto"/>
              <w:bottom w:val="single" w:sz="4" w:space="0" w:color="auto"/>
              <w:right w:val="single" w:sz="4" w:space="0" w:color="auto"/>
            </w:tcBorders>
            <w:vAlign w:val="center"/>
          </w:tcPr>
          <w:p w14:paraId="2AED5009"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Вибір стилю мовлення</w:t>
            </w:r>
          </w:p>
        </w:tc>
        <w:tc>
          <w:tcPr>
            <w:tcW w:w="801" w:type="dxa"/>
            <w:tcBorders>
              <w:top w:val="single" w:sz="4" w:space="0" w:color="auto"/>
              <w:left w:val="single" w:sz="4" w:space="0" w:color="auto"/>
              <w:bottom w:val="single" w:sz="4" w:space="0" w:color="auto"/>
              <w:right w:val="single" w:sz="4" w:space="0" w:color="auto"/>
            </w:tcBorders>
            <w:vAlign w:val="center"/>
          </w:tcPr>
          <w:p w14:paraId="6D2442B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22%</w:t>
            </w:r>
          </w:p>
        </w:tc>
        <w:tc>
          <w:tcPr>
            <w:tcW w:w="790" w:type="dxa"/>
            <w:tcBorders>
              <w:top w:val="single" w:sz="4" w:space="0" w:color="auto"/>
              <w:left w:val="single" w:sz="4" w:space="0" w:color="auto"/>
              <w:bottom w:val="single" w:sz="4" w:space="0" w:color="auto"/>
              <w:right w:val="single" w:sz="4" w:space="0" w:color="auto"/>
            </w:tcBorders>
            <w:vAlign w:val="center"/>
          </w:tcPr>
          <w:p w14:paraId="2320FB7E"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30%</w:t>
            </w:r>
          </w:p>
        </w:tc>
        <w:tc>
          <w:tcPr>
            <w:tcW w:w="852" w:type="dxa"/>
            <w:tcBorders>
              <w:top w:val="single" w:sz="4" w:space="0" w:color="auto"/>
              <w:left w:val="single" w:sz="4" w:space="0" w:color="auto"/>
              <w:bottom w:val="single" w:sz="4" w:space="0" w:color="auto"/>
              <w:right w:val="single" w:sz="4" w:space="0" w:color="auto"/>
            </w:tcBorders>
            <w:vAlign w:val="center"/>
          </w:tcPr>
          <w:p w14:paraId="435CD87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18%</w:t>
            </w:r>
          </w:p>
        </w:tc>
        <w:tc>
          <w:tcPr>
            <w:tcW w:w="891" w:type="dxa"/>
            <w:tcBorders>
              <w:top w:val="single" w:sz="4" w:space="0" w:color="auto"/>
              <w:left w:val="single" w:sz="4" w:space="0" w:color="auto"/>
              <w:bottom w:val="single" w:sz="4" w:space="0" w:color="auto"/>
              <w:right w:val="single" w:sz="4" w:space="0" w:color="auto"/>
            </w:tcBorders>
            <w:vAlign w:val="center"/>
          </w:tcPr>
          <w:p w14:paraId="5BE9BA0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22%</w:t>
            </w:r>
          </w:p>
        </w:tc>
        <w:tc>
          <w:tcPr>
            <w:tcW w:w="842" w:type="dxa"/>
            <w:tcBorders>
              <w:top w:val="single" w:sz="4" w:space="0" w:color="auto"/>
              <w:left w:val="single" w:sz="4" w:space="0" w:color="auto"/>
              <w:bottom w:val="single" w:sz="4" w:space="0" w:color="auto"/>
              <w:right w:val="single" w:sz="4" w:space="0" w:color="auto"/>
            </w:tcBorders>
            <w:vAlign w:val="center"/>
          </w:tcPr>
          <w:p w14:paraId="3091919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31%</w:t>
            </w:r>
          </w:p>
        </w:tc>
        <w:tc>
          <w:tcPr>
            <w:tcW w:w="709" w:type="dxa"/>
            <w:tcBorders>
              <w:top w:val="single" w:sz="4" w:space="0" w:color="auto"/>
              <w:left w:val="single" w:sz="4" w:space="0" w:color="auto"/>
              <w:bottom w:val="single" w:sz="4" w:space="0" w:color="auto"/>
              <w:right w:val="single" w:sz="4" w:space="0" w:color="auto"/>
            </w:tcBorders>
            <w:vAlign w:val="center"/>
          </w:tcPr>
          <w:p w14:paraId="5B8BA799"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23%</w:t>
            </w:r>
          </w:p>
        </w:tc>
        <w:tc>
          <w:tcPr>
            <w:tcW w:w="1231" w:type="dxa"/>
            <w:tcBorders>
              <w:top w:val="single" w:sz="4" w:space="0" w:color="auto"/>
              <w:left w:val="single" w:sz="4" w:space="0" w:color="auto"/>
              <w:bottom w:val="single" w:sz="4" w:space="0" w:color="auto"/>
              <w:right w:val="single" w:sz="4" w:space="0" w:color="auto"/>
            </w:tcBorders>
            <w:vAlign w:val="center"/>
          </w:tcPr>
          <w:p w14:paraId="17A96C9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29%</w:t>
            </w:r>
          </w:p>
        </w:tc>
        <w:tc>
          <w:tcPr>
            <w:tcW w:w="703" w:type="dxa"/>
            <w:tcBorders>
              <w:top w:val="single" w:sz="4" w:space="0" w:color="auto"/>
              <w:left w:val="single" w:sz="4" w:space="0" w:color="auto"/>
              <w:bottom w:val="single" w:sz="4" w:space="0" w:color="auto"/>
              <w:right w:val="single" w:sz="4" w:space="0" w:color="auto"/>
            </w:tcBorders>
            <w:vAlign w:val="center"/>
          </w:tcPr>
          <w:p w14:paraId="59B734FE"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12%</w:t>
            </w:r>
          </w:p>
        </w:tc>
      </w:tr>
      <w:tr w:rsidR="00D97F03" w:rsidRPr="00466226" w14:paraId="23C2B8E3" w14:textId="77777777" w:rsidTr="00D8526C">
        <w:trPr>
          <w:trHeight w:val="630"/>
        </w:trPr>
        <w:tc>
          <w:tcPr>
            <w:tcW w:w="2382" w:type="dxa"/>
            <w:tcBorders>
              <w:top w:val="single" w:sz="4" w:space="0" w:color="auto"/>
              <w:left w:val="single" w:sz="4" w:space="0" w:color="auto"/>
              <w:bottom w:val="single" w:sz="4" w:space="0" w:color="auto"/>
              <w:right w:val="single" w:sz="4" w:space="0" w:color="auto"/>
            </w:tcBorders>
            <w:vAlign w:val="center"/>
          </w:tcPr>
          <w:p w14:paraId="0BA467E6"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Граматичне конструювання вислову</w:t>
            </w:r>
          </w:p>
        </w:tc>
        <w:tc>
          <w:tcPr>
            <w:tcW w:w="801" w:type="dxa"/>
            <w:tcBorders>
              <w:top w:val="single" w:sz="4" w:space="0" w:color="auto"/>
              <w:left w:val="single" w:sz="4" w:space="0" w:color="auto"/>
              <w:bottom w:val="single" w:sz="4" w:space="0" w:color="auto"/>
              <w:right w:val="single" w:sz="4" w:space="0" w:color="auto"/>
            </w:tcBorders>
            <w:vAlign w:val="center"/>
          </w:tcPr>
          <w:p w14:paraId="3D328E17"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19%</w:t>
            </w:r>
          </w:p>
        </w:tc>
        <w:tc>
          <w:tcPr>
            <w:tcW w:w="790" w:type="dxa"/>
            <w:tcBorders>
              <w:top w:val="single" w:sz="4" w:space="0" w:color="auto"/>
              <w:left w:val="single" w:sz="4" w:space="0" w:color="auto"/>
              <w:bottom w:val="single" w:sz="4" w:space="0" w:color="auto"/>
              <w:right w:val="single" w:sz="4" w:space="0" w:color="auto"/>
            </w:tcBorders>
            <w:vAlign w:val="center"/>
          </w:tcPr>
          <w:p w14:paraId="5781D049"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25%</w:t>
            </w:r>
          </w:p>
        </w:tc>
        <w:tc>
          <w:tcPr>
            <w:tcW w:w="852" w:type="dxa"/>
            <w:tcBorders>
              <w:top w:val="single" w:sz="4" w:space="0" w:color="auto"/>
              <w:left w:val="single" w:sz="4" w:space="0" w:color="auto"/>
              <w:bottom w:val="single" w:sz="4" w:space="0" w:color="auto"/>
              <w:right w:val="single" w:sz="4" w:space="0" w:color="auto"/>
            </w:tcBorders>
            <w:vAlign w:val="center"/>
          </w:tcPr>
          <w:p w14:paraId="2A2068BF"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15%</w:t>
            </w:r>
          </w:p>
        </w:tc>
        <w:tc>
          <w:tcPr>
            <w:tcW w:w="891" w:type="dxa"/>
            <w:tcBorders>
              <w:top w:val="single" w:sz="4" w:space="0" w:color="auto"/>
              <w:left w:val="single" w:sz="4" w:space="0" w:color="auto"/>
              <w:bottom w:val="single" w:sz="4" w:space="0" w:color="auto"/>
              <w:right w:val="single" w:sz="4" w:space="0" w:color="auto"/>
            </w:tcBorders>
            <w:vAlign w:val="center"/>
          </w:tcPr>
          <w:p w14:paraId="385F344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24%</w:t>
            </w:r>
          </w:p>
        </w:tc>
        <w:tc>
          <w:tcPr>
            <w:tcW w:w="842" w:type="dxa"/>
            <w:tcBorders>
              <w:top w:val="single" w:sz="4" w:space="0" w:color="auto"/>
              <w:left w:val="single" w:sz="4" w:space="0" w:color="auto"/>
              <w:bottom w:val="single" w:sz="4" w:space="0" w:color="auto"/>
              <w:right w:val="single" w:sz="4" w:space="0" w:color="auto"/>
            </w:tcBorders>
            <w:vAlign w:val="center"/>
          </w:tcPr>
          <w:p w14:paraId="3764D61E"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31%</w:t>
            </w:r>
          </w:p>
        </w:tc>
        <w:tc>
          <w:tcPr>
            <w:tcW w:w="709" w:type="dxa"/>
            <w:tcBorders>
              <w:top w:val="single" w:sz="4" w:space="0" w:color="auto"/>
              <w:left w:val="single" w:sz="4" w:space="0" w:color="auto"/>
              <w:bottom w:val="single" w:sz="4" w:space="0" w:color="auto"/>
              <w:right w:val="single" w:sz="4" w:space="0" w:color="auto"/>
            </w:tcBorders>
            <w:vAlign w:val="center"/>
          </w:tcPr>
          <w:p w14:paraId="3277065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1231" w:type="dxa"/>
            <w:tcBorders>
              <w:top w:val="single" w:sz="4" w:space="0" w:color="auto"/>
              <w:left w:val="single" w:sz="4" w:space="0" w:color="auto"/>
              <w:bottom w:val="single" w:sz="4" w:space="0" w:color="auto"/>
              <w:right w:val="single" w:sz="4" w:space="0" w:color="auto"/>
            </w:tcBorders>
            <w:vAlign w:val="center"/>
          </w:tcPr>
          <w:p w14:paraId="1B3A9EA8"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35%</w:t>
            </w:r>
          </w:p>
        </w:tc>
        <w:tc>
          <w:tcPr>
            <w:tcW w:w="703" w:type="dxa"/>
            <w:tcBorders>
              <w:top w:val="single" w:sz="4" w:space="0" w:color="auto"/>
              <w:left w:val="single" w:sz="4" w:space="0" w:color="auto"/>
              <w:bottom w:val="single" w:sz="4" w:space="0" w:color="auto"/>
              <w:right w:val="single" w:sz="4" w:space="0" w:color="auto"/>
            </w:tcBorders>
            <w:vAlign w:val="center"/>
          </w:tcPr>
          <w:p w14:paraId="32E55A37"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16%</w:t>
            </w:r>
          </w:p>
        </w:tc>
      </w:tr>
      <w:tr w:rsidR="00D97F03" w:rsidRPr="00466226" w14:paraId="11E3440A" w14:textId="77777777" w:rsidTr="00D8526C">
        <w:trPr>
          <w:trHeight w:val="766"/>
        </w:trPr>
        <w:tc>
          <w:tcPr>
            <w:tcW w:w="2382" w:type="dxa"/>
            <w:tcBorders>
              <w:top w:val="single" w:sz="4" w:space="0" w:color="auto"/>
              <w:left w:val="single" w:sz="4" w:space="0" w:color="auto"/>
              <w:bottom w:val="single" w:sz="4" w:space="0" w:color="auto"/>
              <w:right w:val="single" w:sz="4" w:space="0" w:color="auto"/>
            </w:tcBorders>
            <w:vAlign w:val="center"/>
          </w:tcPr>
          <w:p w14:paraId="003BAC31"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Логіко-композиційне конструювання тексту</w:t>
            </w:r>
          </w:p>
        </w:tc>
        <w:tc>
          <w:tcPr>
            <w:tcW w:w="801" w:type="dxa"/>
            <w:tcBorders>
              <w:top w:val="single" w:sz="4" w:space="0" w:color="auto"/>
              <w:left w:val="single" w:sz="4" w:space="0" w:color="auto"/>
              <w:bottom w:val="single" w:sz="4" w:space="0" w:color="auto"/>
              <w:right w:val="single" w:sz="4" w:space="0" w:color="auto"/>
            </w:tcBorders>
            <w:vAlign w:val="center"/>
          </w:tcPr>
          <w:p w14:paraId="0C499178"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13%</w:t>
            </w:r>
          </w:p>
        </w:tc>
        <w:tc>
          <w:tcPr>
            <w:tcW w:w="790" w:type="dxa"/>
            <w:tcBorders>
              <w:top w:val="single" w:sz="4" w:space="0" w:color="auto"/>
              <w:left w:val="single" w:sz="4" w:space="0" w:color="auto"/>
              <w:bottom w:val="single" w:sz="4" w:space="0" w:color="auto"/>
              <w:right w:val="single" w:sz="4" w:space="0" w:color="auto"/>
            </w:tcBorders>
            <w:vAlign w:val="center"/>
          </w:tcPr>
          <w:p w14:paraId="7D5E6EE0"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16%</w:t>
            </w:r>
          </w:p>
        </w:tc>
        <w:tc>
          <w:tcPr>
            <w:tcW w:w="852" w:type="dxa"/>
            <w:tcBorders>
              <w:top w:val="single" w:sz="4" w:space="0" w:color="auto"/>
              <w:left w:val="single" w:sz="4" w:space="0" w:color="auto"/>
              <w:bottom w:val="single" w:sz="4" w:space="0" w:color="auto"/>
              <w:right w:val="single" w:sz="4" w:space="0" w:color="auto"/>
            </w:tcBorders>
            <w:vAlign w:val="center"/>
          </w:tcPr>
          <w:p w14:paraId="2AD07E2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19%</w:t>
            </w:r>
          </w:p>
        </w:tc>
        <w:tc>
          <w:tcPr>
            <w:tcW w:w="891" w:type="dxa"/>
            <w:tcBorders>
              <w:top w:val="single" w:sz="4" w:space="0" w:color="auto"/>
              <w:left w:val="single" w:sz="4" w:space="0" w:color="auto"/>
              <w:bottom w:val="single" w:sz="4" w:space="0" w:color="auto"/>
              <w:right w:val="single" w:sz="4" w:space="0" w:color="auto"/>
            </w:tcBorders>
            <w:vAlign w:val="center"/>
          </w:tcPr>
          <w:p w14:paraId="1B837ECC"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23%</w:t>
            </w:r>
          </w:p>
        </w:tc>
        <w:tc>
          <w:tcPr>
            <w:tcW w:w="842" w:type="dxa"/>
            <w:tcBorders>
              <w:top w:val="single" w:sz="4" w:space="0" w:color="auto"/>
              <w:left w:val="single" w:sz="4" w:space="0" w:color="auto"/>
              <w:bottom w:val="single" w:sz="4" w:space="0" w:color="auto"/>
              <w:right w:val="single" w:sz="4" w:space="0" w:color="auto"/>
            </w:tcBorders>
            <w:vAlign w:val="center"/>
          </w:tcPr>
          <w:p w14:paraId="1EA4248A"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31%</w:t>
            </w:r>
          </w:p>
        </w:tc>
        <w:tc>
          <w:tcPr>
            <w:tcW w:w="709" w:type="dxa"/>
            <w:tcBorders>
              <w:top w:val="single" w:sz="4" w:space="0" w:color="auto"/>
              <w:left w:val="single" w:sz="4" w:space="0" w:color="auto"/>
              <w:bottom w:val="single" w:sz="4" w:space="0" w:color="auto"/>
              <w:right w:val="single" w:sz="4" w:space="0" w:color="auto"/>
            </w:tcBorders>
            <w:vAlign w:val="center"/>
          </w:tcPr>
          <w:p w14:paraId="1A1A801A"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19%</w:t>
            </w:r>
          </w:p>
        </w:tc>
        <w:tc>
          <w:tcPr>
            <w:tcW w:w="1231" w:type="dxa"/>
            <w:tcBorders>
              <w:top w:val="single" w:sz="4" w:space="0" w:color="auto"/>
              <w:left w:val="single" w:sz="4" w:space="0" w:color="auto"/>
              <w:bottom w:val="single" w:sz="4" w:space="0" w:color="auto"/>
              <w:right w:val="single" w:sz="4" w:space="0" w:color="auto"/>
            </w:tcBorders>
            <w:vAlign w:val="center"/>
          </w:tcPr>
          <w:p w14:paraId="05B1213E"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37%</w:t>
            </w:r>
          </w:p>
        </w:tc>
        <w:tc>
          <w:tcPr>
            <w:tcW w:w="703" w:type="dxa"/>
            <w:tcBorders>
              <w:top w:val="single" w:sz="4" w:space="0" w:color="auto"/>
              <w:left w:val="single" w:sz="4" w:space="0" w:color="auto"/>
              <w:bottom w:val="single" w:sz="4" w:space="0" w:color="auto"/>
              <w:right w:val="single" w:sz="4" w:space="0" w:color="auto"/>
            </w:tcBorders>
            <w:vAlign w:val="center"/>
          </w:tcPr>
          <w:p w14:paraId="7754F90C"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21%</w:t>
            </w:r>
          </w:p>
        </w:tc>
      </w:tr>
      <w:tr w:rsidR="00D97F03" w:rsidRPr="00466226" w14:paraId="5BD70F57" w14:textId="77777777" w:rsidTr="00D8526C">
        <w:trPr>
          <w:trHeight w:val="766"/>
        </w:trPr>
        <w:tc>
          <w:tcPr>
            <w:tcW w:w="2382" w:type="dxa"/>
            <w:tcBorders>
              <w:top w:val="single" w:sz="4" w:space="0" w:color="auto"/>
              <w:left w:val="single" w:sz="4" w:space="0" w:color="auto"/>
              <w:bottom w:val="single" w:sz="4" w:space="0" w:color="auto"/>
              <w:right w:val="single" w:sz="4" w:space="0" w:color="auto"/>
            </w:tcBorders>
            <w:vAlign w:val="center"/>
          </w:tcPr>
          <w:p w14:paraId="56B5DEB7"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Правильна вимова звуків і їх поєднань</w:t>
            </w:r>
          </w:p>
        </w:tc>
        <w:tc>
          <w:tcPr>
            <w:tcW w:w="801" w:type="dxa"/>
            <w:tcBorders>
              <w:top w:val="single" w:sz="4" w:space="0" w:color="auto"/>
              <w:left w:val="single" w:sz="4" w:space="0" w:color="auto"/>
              <w:bottom w:val="single" w:sz="4" w:space="0" w:color="auto"/>
              <w:right w:val="single" w:sz="4" w:space="0" w:color="auto"/>
            </w:tcBorders>
            <w:vAlign w:val="center"/>
          </w:tcPr>
          <w:p w14:paraId="1A2DFD55"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14%</w:t>
            </w:r>
          </w:p>
        </w:tc>
        <w:tc>
          <w:tcPr>
            <w:tcW w:w="790" w:type="dxa"/>
            <w:tcBorders>
              <w:top w:val="single" w:sz="4" w:space="0" w:color="auto"/>
              <w:left w:val="single" w:sz="4" w:space="0" w:color="auto"/>
              <w:bottom w:val="single" w:sz="4" w:space="0" w:color="auto"/>
              <w:right w:val="single" w:sz="4" w:space="0" w:color="auto"/>
            </w:tcBorders>
            <w:vAlign w:val="center"/>
          </w:tcPr>
          <w:p w14:paraId="715C5A1A"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27%</w:t>
            </w:r>
          </w:p>
        </w:tc>
        <w:tc>
          <w:tcPr>
            <w:tcW w:w="852" w:type="dxa"/>
            <w:tcBorders>
              <w:top w:val="single" w:sz="4" w:space="0" w:color="auto"/>
              <w:left w:val="single" w:sz="4" w:space="0" w:color="auto"/>
              <w:bottom w:val="single" w:sz="4" w:space="0" w:color="auto"/>
              <w:right w:val="single" w:sz="4" w:space="0" w:color="auto"/>
            </w:tcBorders>
            <w:vAlign w:val="center"/>
          </w:tcPr>
          <w:p w14:paraId="7EF9886F"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16%</w:t>
            </w:r>
          </w:p>
        </w:tc>
        <w:tc>
          <w:tcPr>
            <w:tcW w:w="891" w:type="dxa"/>
            <w:tcBorders>
              <w:top w:val="single" w:sz="4" w:space="0" w:color="auto"/>
              <w:left w:val="single" w:sz="4" w:space="0" w:color="auto"/>
              <w:bottom w:val="single" w:sz="4" w:space="0" w:color="auto"/>
              <w:right w:val="single" w:sz="4" w:space="0" w:color="auto"/>
            </w:tcBorders>
            <w:vAlign w:val="center"/>
          </w:tcPr>
          <w:p w14:paraId="45F4073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842" w:type="dxa"/>
            <w:tcBorders>
              <w:top w:val="single" w:sz="4" w:space="0" w:color="auto"/>
              <w:left w:val="single" w:sz="4" w:space="0" w:color="auto"/>
              <w:bottom w:val="single" w:sz="4" w:space="0" w:color="auto"/>
              <w:right w:val="single" w:sz="4" w:space="0" w:color="auto"/>
            </w:tcBorders>
            <w:vAlign w:val="center"/>
          </w:tcPr>
          <w:p w14:paraId="3DC6347B"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36%</w:t>
            </w:r>
          </w:p>
        </w:tc>
        <w:tc>
          <w:tcPr>
            <w:tcW w:w="709" w:type="dxa"/>
            <w:tcBorders>
              <w:top w:val="single" w:sz="4" w:space="0" w:color="auto"/>
              <w:left w:val="single" w:sz="4" w:space="0" w:color="auto"/>
              <w:bottom w:val="single" w:sz="4" w:space="0" w:color="auto"/>
              <w:right w:val="single" w:sz="4" w:space="0" w:color="auto"/>
            </w:tcBorders>
            <w:vAlign w:val="center"/>
          </w:tcPr>
          <w:p w14:paraId="77D8288C"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26%</w:t>
            </w:r>
          </w:p>
        </w:tc>
        <w:tc>
          <w:tcPr>
            <w:tcW w:w="1231" w:type="dxa"/>
            <w:tcBorders>
              <w:top w:val="single" w:sz="4" w:space="0" w:color="auto"/>
              <w:left w:val="single" w:sz="4" w:space="0" w:color="auto"/>
              <w:bottom w:val="single" w:sz="4" w:space="0" w:color="auto"/>
              <w:right w:val="single" w:sz="4" w:space="0" w:color="auto"/>
            </w:tcBorders>
            <w:vAlign w:val="center"/>
          </w:tcPr>
          <w:p w14:paraId="3A988935"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34%</w:t>
            </w:r>
          </w:p>
        </w:tc>
        <w:tc>
          <w:tcPr>
            <w:tcW w:w="703" w:type="dxa"/>
            <w:tcBorders>
              <w:top w:val="single" w:sz="4" w:space="0" w:color="auto"/>
              <w:left w:val="single" w:sz="4" w:space="0" w:color="auto"/>
              <w:bottom w:val="single" w:sz="4" w:space="0" w:color="auto"/>
              <w:right w:val="single" w:sz="4" w:space="0" w:color="auto"/>
            </w:tcBorders>
            <w:vAlign w:val="center"/>
          </w:tcPr>
          <w:p w14:paraId="08D483F5"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25%</w:t>
            </w:r>
          </w:p>
        </w:tc>
      </w:tr>
      <w:tr w:rsidR="00D97F03" w:rsidRPr="00466226" w14:paraId="405DF96C" w14:textId="77777777" w:rsidTr="00D8526C">
        <w:trPr>
          <w:trHeight w:val="766"/>
        </w:trPr>
        <w:tc>
          <w:tcPr>
            <w:tcW w:w="2382" w:type="dxa"/>
            <w:tcBorders>
              <w:top w:val="single" w:sz="4" w:space="0" w:color="auto"/>
              <w:left w:val="single" w:sz="4" w:space="0" w:color="auto"/>
              <w:bottom w:val="single" w:sz="4" w:space="0" w:color="auto"/>
              <w:right w:val="single" w:sz="4" w:space="0" w:color="auto"/>
            </w:tcBorders>
            <w:vAlign w:val="center"/>
          </w:tcPr>
          <w:p w14:paraId="6474656E"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Створення інтонаційного і мімічного образів</w:t>
            </w:r>
          </w:p>
        </w:tc>
        <w:tc>
          <w:tcPr>
            <w:tcW w:w="801" w:type="dxa"/>
            <w:tcBorders>
              <w:top w:val="single" w:sz="4" w:space="0" w:color="auto"/>
              <w:left w:val="single" w:sz="4" w:space="0" w:color="auto"/>
              <w:bottom w:val="single" w:sz="4" w:space="0" w:color="auto"/>
              <w:right w:val="single" w:sz="4" w:space="0" w:color="auto"/>
            </w:tcBorders>
            <w:vAlign w:val="center"/>
          </w:tcPr>
          <w:p w14:paraId="60640B38"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17%</w:t>
            </w:r>
          </w:p>
        </w:tc>
        <w:tc>
          <w:tcPr>
            <w:tcW w:w="790" w:type="dxa"/>
            <w:tcBorders>
              <w:top w:val="single" w:sz="4" w:space="0" w:color="auto"/>
              <w:left w:val="single" w:sz="4" w:space="0" w:color="auto"/>
              <w:bottom w:val="single" w:sz="4" w:space="0" w:color="auto"/>
              <w:right w:val="single" w:sz="4" w:space="0" w:color="auto"/>
            </w:tcBorders>
            <w:vAlign w:val="center"/>
          </w:tcPr>
          <w:p w14:paraId="790F5083"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25%</w:t>
            </w:r>
          </w:p>
        </w:tc>
        <w:tc>
          <w:tcPr>
            <w:tcW w:w="852" w:type="dxa"/>
            <w:tcBorders>
              <w:top w:val="single" w:sz="4" w:space="0" w:color="auto"/>
              <w:left w:val="single" w:sz="4" w:space="0" w:color="auto"/>
              <w:bottom w:val="single" w:sz="4" w:space="0" w:color="auto"/>
              <w:right w:val="single" w:sz="4" w:space="0" w:color="auto"/>
            </w:tcBorders>
            <w:vAlign w:val="center"/>
          </w:tcPr>
          <w:p w14:paraId="5B90A46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14%</w:t>
            </w:r>
          </w:p>
        </w:tc>
        <w:tc>
          <w:tcPr>
            <w:tcW w:w="891" w:type="dxa"/>
            <w:tcBorders>
              <w:top w:val="single" w:sz="4" w:space="0" w:color="auto"/>
              <w:left w:val="single" w:sz="4" w:space="0" w:color="auto"/>
              <w:bottom w:val="single" w:sz="4" w:space="0" w:color="auto"/>
              <w:right w:val="single" w:sz="4" w:space="0" w:color="auto"/>
            </w:tcBorders>
            <w:vAlign w:val="center"/>
          </w:tcPr>
          <w:p w14:paraId="56FF019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19%</w:t>
            </w:r>
          </w:p>
        </w:tc>
        <w:tc>
          <w:tcPr>
            <w:tcW w:w="842" w:type="dxa"/>
            <w:tcBorders>
              <w:top w:val="single" w:sz="4" w:space="0" w:color="auto"/>
              <w:left w:val="single" w:sz="4" w:space="0" w:color="auto"/>
              <w:bottom w:val="single" w:sz="4" w:space="0" w:color="auto"/>
              <w:right w:val="single" w:sz="4" w:space="0" w:color="auto"/>
            </w:tcBorders>
            <w:vAlign w:val="center"/>
          </w:tcPr>
          <w:p w14:paraId="0FEBF9D6"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14:paraId="6ADC384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27%</w:t>
            </w:r>
          </w:p>
        </w:tc>
        <w:tc>
          <w:tcPr>
            <w:tcW w:w="1231" w:type="dxa"/>
            <w:tcBorders>
              <w:top w:val="single" w:sz="4" w:space="0" w:color="auto"/>
              <w:left w:val="single" w:sz="4" w:space="0" w:color="auto"/>
              <w:bottom w:val="single" w:sz="4" w:space="0" w:color="auto"/>
              <w:right w:val="single" w:sz="4" w:space="0" w:color="auto"/>
            </w:tcBorders>
            <w:vAlign w:val="center"/>
          </w:tcPr>
          <w:p w14:paraId="1D678B61"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37%</w:t>
            </w:r>
          </w:p>
        </w:tc>
        <w:tc>
          <w:tcPr>
            <w:tcW w:w="703" w:type="dxa"/>
            <w:tcBorders>
              <w:top w:val="single" w:sz="4" w:space="0" w:color="auto"/>
              <w:left w:val="single" w:sz="4" w:space="0" w:color="auto"/>
              <w:bottom w:val="single" w:sz="4" w:space="0" w:color="auto"/>
              <w:right w:val="single" w:sz="4" w:space="0" w:color="auto"/>
            </w:tcBorders>
            <w:vAlign w:val="center"/>
          </w:tcPr>
          <w:p w14:paraId="285AD9B0"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23%</w:t>
            </w:r>
          </w:p>
        </w:tc>
      </w:tr>
      <w:tr w:rsidR="00D97F03" w:rsidRPr="00466226" w14:paraId="6C9D3910" w14:textId="77777777" w:rsidTr="00D8526C">
        <w:trPr>
          <w:trHeight w:val="766"/>
        </w:trPr>
        <w:tc>
          <w:tcPr>
            <w:tcW w:w="2382" w:type="dxa"/>
            <w:tcBorders>
              <w:top w:val="single" w:sz="4" w:space="0" w:color="auto"/>
              <w:left w:val="single" w:sz="4" w:space="0" w:color="auto"/>
              <w:bottom w:val="single" w:sz="4" w:space="0" w:color="auto"/>
              <w:right w:val="single" w:sz="4" w:space="0" w:color="auto"/>
            </w:tcBorders>
            <w:vAlign w:val="center"/>
          </w:tcPr>
          <w:p w14:paraId="70367ED2" w14:textId="77777777" w:rsidR="00D97F03" w:rsidRPr="00466226" w:rsidRDefault="00D97F03" w:rsidP="00D97F03">
            <w:pPr>
              <w:keepNext/>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Врахування реакції слухачів на виголошену  промову</w:t>
            </w:r>
          </w:p>
        </w:tc>
        <w:tc>
          <w:tcPr>
            <w:tcW w:w="801" w:type="dxa"/>
            <w:tcBorders>
              <w:top w:val="single" w:sz="4" w:space="0" w:color="auto"/>
              <w:left w:val="single" w:sz="4" w:space="0" w:color="auto"/>
              <w:bottom w:val="single" w:sz="4" w:space="0" w:color="auto"/>
              <w:right w:val="single" w:sz="4" w:space="0" w:color="auto"/>
            </w:tcBorders>
            <w:vAlign w:val="center"/>
          </w:tcPr>
          <w:p w14:paraId="75AC2F47"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13%</w:t>
            </w:r>
          </w:p>
        </w:tc>
        <w:tc>
          <w:tcPr>
            <w:tcW w:w="790" w:type="dxa"/>
            <w:tcBorders>
              <w:top w:val="single" w:sz="4" w:space="0" w:color="auto"/>
              <w:left w:val="single" w:sz="4" w:space="0" w:color="auto"/>
              <w:bottom w:val="single" w:sz="4" w:space="0" w:color="auto"/>
              <w:right w:val="single" w:sz="4" w:space="0" w:color="auto"/>
            </w:tcBorders>
            <w:vAlign w:val="center"/>
          </w:tcPr>
          <w:p w14:paraId="699EB3B2"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852" w:type="dxa"/>
            <w:tcBorders>
              <w:top w:val="single" w:sz="4" w:space="0" w:color="auto"/>
              <w:left w:val="single" w:sz="4" w:space="0" w:color="auto"/>
              <w:bottom w:val="single" w:sz="4" w:space="0" w:color="auto"/>
              <w:right w:val="single" w:sz="4" w:space="0" w:color="auto"/>
            </w:tcBorders>
            <w:vAlign w:val="center"/>
          </w:tcPr>
          <w:p w14:paraId="0860AC1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17%</w:t>
            </w:r>
          </w:p>
        </w:tc>
        <w:tc>
          <w:tcPr>
            <w:tcW w:w="891" w:type="dxa"/>
            <w:tcBorders>
              <w:top w:val="single" w:sz="4" w:space="0" w:color="auto"/>
              <w:left w:val="single" w:sz="4" w:space="0" w:color="auto"/>
              <w:bottom w:val="single" w:sz="4" w:space="0" w:color="auto"/>
              <w:right w:val="single" w:sz="4" w:space="0" w:color="auto"/>
            </w:tcBorders>
            <w:vAlign w:val="center"/>
          </w:tcPr>
          <w:p w14:paraId="7FB62AC4"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18%</w:t>
            </w:r>
          </w:p>
        </w:tc>
        <w:tc>
          <w:tcPr>
            <w:tcW w:w="842" w:type="dxa"/>
            <w:tcBorders>
              <w:top w:val="single" w:sz="4" w:space="0" w:color="auto"/>
              <w:left w:val="single" w:sz="4" w:space="0" w:color="auto"/>
              <w:bottom w:val="single" w:sz="4" w:space="0" w:color="auto"/>
              <w:right w:val="single" w:sz="4" w:space="0" w:color="auto"/>
            </w:tcBorders>
            <w:vAlign w:val="center"/>
          </w:tcPr>
          <w:p w14:paraId="0A93A78E"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31%</w:t>
            </w:r>
          </w:p>
        </w:tc>
        <w:tc>
          <w:tcPr>
            <w:tcW w:w="709" w:type="dxa"/>
            <w:tcBorders>
              <w:top w:val="single" w:sz="4" w:space="0" w:color="auto"/>
              <w:left w:val="single" w:sz="4" w:space="0" w:color="auto"/>
              <w:bottom w:val="single" w:sz="4" w:space="0" w:color="auto"/>
              <w:right w:val="single" w:sz="4" w:space="0" w:color="auto"/>
            </w:tcBorders>
            <w:vAlign w:val="center"/>
          </w:tcPr>
          <w:p w14:paraId="5D8F99EC"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20%</w:t>
            </w:r>
          </w:p>
        </w:tc>
        <w:tc>
          <w:tcPr>
            <w:tcW w:w="1231" w:type="dxa"/>
            <w:tcBorders>
              <w:top w:val="single" w:sz="4" w:space="0" w:color="auto"/>
              <w:left w:val="single" w:sz="4" w:space="0" w:color="auto"/>
              <w:bottom w:val="single" w:sz="4" w:space="0" w:color="auto"/>
              <w:right w:val="single" w:sz="4" w:space="0" w:color="auto"/>
            </w:tcBorders>
            <w:vAlign w:val="center"/>
          </w:tcPr>
          <w:p w14:paraId="6910DA6F"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39%</w:t>
            </w:r>
          </w:p>
        </w:tc>
        <w:tc>
          <w:tcPr>
            <w:tcW w:w="703" w:type="dxa"/>
            <w:tcBorders>
              <w:top w:val="single" w:sz="4" w:space="0" w:color="auto"/>
              <w:left w:val="single" w:sz="4" w:space="0" w:color="auto"/>
              <w:bottom w:val="single" w:sz="4" w:space="0" w:color="auto"/>
              <w:right w:val="single" w:sz="4" w:space="0" w:color="auto"/>
            </w:tcBorders>
            <w:vAlign w:val="center"/>
          </w:tcPr>
          <w:p w14:paraId="4698BD26" w14:textId="77777777" w:rsidR="00D97F03" w:rsidRPr="00466226" w:rsidRDefault="00D97F03" w:rsidP="00D8526C">
            <w:pPr>
              <w:keepNext/>
              <w:spacing w:line="360" w:lineRule="auto"/>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28%</w:t>
            </w:r>
          </w:p>
        </w:tc>
      </w:tr>
    </w:tbl>
    <w:p w14:paraId="434E6979" w14:textId="77777777" w:rsidR="00D97F03" w:rsidRPr="00466226" w:rsidRDefault="00D97F03" w:rsidP="002E2263">
      <w:pPr>
        <w:spacing w:line="357" w:lineRule="auto"/>
        <w:ind w:left="120" w:right="80"/>
        <w:jc w:val="both"/>
        <w:rPr>
          <w:rFonts w:ascii="Times New Roman" w:eastAsia="Times New Roman" w:hAnsi="Times New Roman"/>
          <w:sz w:val="28"/>
          <w:lang w:val="uk-UA"/>
        </w:rPr>
      </w:pPr>
    </w:p>
    <w:p w14:paraId="2BDA26BD" w14:textId="77777777" w:rsidR="00A93063" w:rsidRPr="00466226" w:rsidRDefault="00A93063" w:rsidP="00C4237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Показники таблиці 2.1. свідчать, що в процесі формування риторичної культури здобувачів, у яких викладались запропоновані </w:t>
      </w:r>
      <w:proofErr w:type="spellStart"/>
      <w:r w:rsidRPr="00466226">
        <w:rPr>
          <w:rFonts w:ascii="Times New Roman" w:hAnsi="Times New Roman" w:cs="Times New Roman"/>
          <w:sz w:val="28"/>
          <w:szCs w:val="28"/>
          <w:lang w:val="uk-UA"/>
        </w:rPr>
        <w:t>мовленнєвотворчі</w:t>
      </w:r>
      <w:proofErr w:type="spellEnd"/>
      <w:r w:rsidRPr="00466226">
        <w:rPr>
          <w:rFonts w:ascii="Times New Roman" w:hAnsi="Times New Roman" w:cs="Times New Roman"/>
          <w:sz w:val="28"/>
          <w:szCs w:val="28"/>
          <w:lang w:val="uk-UA"/>
        </w:rPr>
        <w:t xml:space="preserve"> курси, відбулися позитивні зміни в рівнях її сформованості.</w:t>
      </w:r>
    </w:p>
    <w:p w14:paraId="20B995DE" w14:textId="36CB43A8" w:rsidR="00C42375" w:rsidRPr="00466226" w:rsidRDefault="00C42375" w:rsidP="00C4237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Так, середній показник рівня сформованості риторичної культури досяг достатнього рівня, що на 14 % вище за навичок у здобувачів ЕГ - 28%. У </w:t>
      </w:r>
      <w:r w:rsidR="00BD011E" w:rsidRPr="00466226">
        <w:rPr>
          <w:rFonts w:ascii="Times New Roman" w:hAnsi="Times New Roman" w:cs="Times New Roman"/>
          <w:sz w:val="28"/>
          <w:szCs w:val="28"/>
          <w:lang w:val="uk-UA"/>
        </w:rPr>
        <w:t>КГ</w:t>
      </w:r>
      <w:r w:rsidRPr="00466226">
        <w:rPr>
          <w:rFonts w:ascii="Times New Roman" w:hAnsi="Times New Roman" w:cs="Times New Roman"/>
          <w:sz w:val="28"/>
          <w:szCs w:val="28"/>
          <w:lang w:val="uk-UA"/>
        </w:rPr>
        <w:t xml:space="preserve"> дані змінилися лише на 2%. </w:t>
      </w:r>
    </w:p>
    <w:p w14:paraId="30902CAA" w14:textId="4BB23A04" w:rsidR="00C42375" w:rsidRPr="00466226" w:rsidRDefault="00C42375" w:rsidP="00151589">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 xml:space="preserve">До достатнього рівня </w:t>
      </w:r>
      <w:r w:rsidR="00BD011E" w:rsidRPr="00466226">
        <w:rPr>
          <w:rFonts w:ascii="Times New Roman" w:hAnsi="Times New Roman" w:cs="Times New Roman"/>
          <w:sz w:val="28"/>
          <w:szCs w:val="28"/>
          <w:lang w:val="uk-UA"/>
        </w:rPr>
        <w:t xml:space="preserve">сформованості риторичної культури майбутніх </w:t>
      </w:r>
      <w:r w:rsidR="00151589" w:rsidRPr="00466226">
        <w:rPr>
          <w:rFonts w:ascii="Times New Roman" w:hAnsi="Times New Roman" w:cs="Times New Roman"/>
          <w:sz w:val="28"/>
          <w:szCs w:val="28"/>
          <w:lang w:val="uk-UA"/>
        </w:rPr>
        <w:t xml:space="preserve">вихователів </w:t>
      </w:r>
      <w:r w:rsidRPr="00466226">
        <w:rPr>
          <w:rFonts w:ascii="Times New Roman" w:hAnsi="Times New Roman" w:cs="Times New Roman"/>
          <w:sz w:val="28"/>
          <w:szCs w:val="28"/>
          <w:lang w:val="uk-UA"/>
        </w:rPr>
        <w:t xml:space="preserve">було віднесено 29% здобувачів </w:t>
      </w:r>
      <w:r w:rsidR="00151589" w:rsidRPr="00466226">
        <w:rPr>
          <w:rFonts w:ascii="Times New Roman" w:hAnsi="Times New Roman" w:cs="Times New Roman"/>
          <w:sz w:val="28"/>
          <w:szCs w:val="28"/>
          <w:lang w:val="uk-UA"/>
        </w:rPr>
        <w:t>ЕГ</w:t>
      </w:r>
      <w:r w:rsidRPr="00466226">
        <w:rPr>
          <w:rFonts w:ascii="Times New Roman" w:hAnsi="Times New Roman" w:cs="Times New Roman"/>
          <w:sz w:val="28"/>
          <w:szCs w:val="28"/>
          <w:lang w:val="uk-UA"/>
        </w:rPr>
        <w:t xml:space="preserve"> і 21% </w:t>
      </w:r>
      <w:r w:rsidR="00151589" w:rsidRPr="00466226">
        <w:rPr>
          <w:rFonts w:ascii="Times New Roman" w:hAnsi="Times New Roman" w:cs="Times New Roman"/>
          <w:sz w:val="28"/>
          <w:szCs w:val="28"/>
          <w:lang w:val="uk-UA"/>
        </w:rPr>
        <w:t>− КГ</w:t>
      </w:r>
      <w:r w:rsidRPr="00466226">
        <w:rPr>
          <w:rFonts w:ascii="Times New Roman" w:hAnsi="Times New Roman" w:cs="Times New Roman"/>
          <w:sz w:val="28"/>
          <w:szCs w:val="28"/>
          <w:lang w:val="uk-UA"/>
        </w:rPr>
        <w:t xml:space="preserve"> (до навчання </w:t>
      </w:r>
      <w:r w:rsidR="00151589" w:rsidRPr="00466226">
        <w:rPr>
          <w:rFonts w:ascii="Times New Roman" w:hAnsi="Times New Roman" w:cs="Times New Roman"/>
          <w:sz w:val="28"/>
          <w:szCs w:val="28"/>
          <w:lang w:val="uk-UA"/>
        </w:rPr>
        <w:t>за</w:t>
      </w:r>
      <w:r w:rsidRPr="00466226">
        <w:rPr>
          <w:rFonts w:ascii="Times New Roman" w:hAnsi="Times New Roman" w:cs="Times New Roman"/>
          <w:sz w:val="28"/>
          <w:szCs w:val="28"/>
          <w:lang w:val="uk-UA"/>
        </w:rPr>
        <w:t xml:space="preserve"> запропонован</w:t>
      </w:r>
      <w:r w:rsidR="00151589" w:rsidRPr="00466226">
        <w:rPr>
          <w:rFonts w:ascii="Times New Roman" w:hAnsi="Times New Roman" w:cs="Times New Roman"/>
          <w:sz w:val="28"/>
          <w:szCs w:val="28"/>
          <w:lang w:val="uk-UA"/>
        </w:rPr>
        <w:t>ою</w:t>
      </w:r>
      <w:r w:rsidRPr="00466226">
        <w:rPr>
          <w:rFonts w:ascii="Times New Roman" w:hAnsi="Times New Roman" w:cs="Times New Roman"/>
          <w:sz w:val="28"/>
          <w:szCs w:val="28"/>
          <w:lang w:val="uk-UA"/>
        </w:rPr>
        <w:t xml:space="preserve"> методи</w:t>
      </w:r>
      <w:r w:rsidR="00151589" w:rsidRPr="00466226">
        <w:rPr>
          <w:rFonts w:ascii="Times New Roman" w:hAnsi="Times New Roman" w:cs="Times New Roman"/>
          <w:sz w:val="28"/>
          <w:szCs w:val="28"/>
          <w:lang w:val="uk-UA"/>
        </w:rPr>
        <w:t>кою</w:t>
      </w:r>
      <w:r w:rsidRPr="00466226">
        <w:rPr>
          <w:rFonts w:ascii="Times New Roman" w:hAnsi="Times New Roman" w:cs="Times New Roman"/>
          <w:sz w:val="28"/>
          <w:szCs w:val="28"/>
          <w:lang w:val="uk-UA"/>
        </w:rPr>
        <w:t xml:space="preserve"> їх було відповідно 14% і 9%).</w:t>
      </w:r>
    </w:p>
    <w:p w14:paraId="4EDED7E1" w14:textId="186366F1" w:rsidR="00E10E1F" w:rsidRPr="00466226" w:rsidRDefault="00C42375" w:rsidP="00C42375">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Показники середнього рівня змінилися теж. Перед педагогічним експериментом вон</w:t>
      </w:r>
      <w:r w:rsidR="00151589" w:rsidRPr="00466226">
        <w:rPr>
          <w:rFonts w:ascii="Times New Roman" w:hAnsi="Times New Roman" w:cs="Times New Roman"/>
          <w:sz w:val="28"/>
          <w:szCs w:val="28"/>
          <w:lang w:val="uk-UA"/>
        </w:rPr>
        <w:t>и</w:t>
      </w:r>
      <w:r w:rsidRPr="00466226">
        <w:rPr>
          <w:rFonts w:ascii="Times New Roman" w:hAnsi="Times New Roman" w:cs="Times New Roman"/>
          <w:sz w:val="28"/>
          <w:szCs w:val="28"/>
          <w:lang w:val="uk-UA"/>
        </w:rPr>
        <w:t xml:space="preserve"> складали 31% здобувачів ЕГ і 33% здобувачів в  контрольних, після проведення навчання по запропонованій методиці</w:t>
      </w:r>
      <w:r w:rsidR="00E10E1F" w:rsidRPr="00466226">
        <w:rPr>
          <w:rFonts w:ascii="Times New Roman" w:hAnsi="Times New Roman" w:cs="Times New Roman"/>
          <w:sz w:val="28"/>
          <w:szCs w:val="28"/>
          <w:lang w:val="uk-UA"/>
        </w:rPr>
        <w:t>.</w:t>
      </w:r>
    </w:p>
    <w:p w14:paraId="3870ECBD" w14:textId="720EAECB" w:rsidR="00E10E1F" w:rsidRPr="001301DB" w:rsidRDefault="00C613F2" w:rsidP="00C613F2">
      <w:pPr>
        <w:spacing w:line="360" w:lineRule="auto"/>
        <w:ind w:firstLine="709"/>
        <w:jc w:val="both"/>
        <w:rPr>
          <w:rFonts w:ascii="Times New Roman" w:hAnsi="Times New Roman" w:cs="Times New Roman"/>
          <w:sz w:val="28"/>
          <w:szCs w:val="28"/>
          <w:lang w:val="uk-UA"/>
        </w:rPr>
      </w:pPr>
      <w:r w:rsidRPr="00C613F2">
        <w:rPr>
          <w:rFonts w:ascii="Times New Roman" w:hAnsi="Times New Roman" w:cs="Times New Roman"/>
          <w:sz w:val="28"/>
          <w:szCs w:val="28"/>
        </w:rPr>
        <w:t xml:space="preserve">З метою </w:t>
      </w:r>
      <w:proofErr w:type="spellStart"/>
      <w:r w:rsidRPr="00C613F2">
        <w:rPr>
          <w:rFonts w:ascii="Times New Roman" w:hAnsi="Times New Roman" w:cs="Times New Roman"/>
          <w:sz w:val="28"/>
          <w:szCs w:val="28"/>
        </w:rPr>
        <w:t>наочного</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зображення</w:t>
      </w:r>
      <w:proofErr w:type="spellEnd"/>
      <w:r w:rsidRPr="00C613F2">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Pr="00C613F2">
        <w:rPr>
          <w:rFonts w:ascii="Times New Roman" w:hAnsi="Times New Roman" w:cs="Times New Roman"/>
          <w:sz w:val="28"/>
          <w:szCs w:val="28"/>
        </w:rPr>
        <w:t>івні</w:t>
      </w:r>
      <w:proofErr w:type="spellEnd"/>
      <w:r>
        <w:rPr>
          <w:rFonts w:ascii="Times New Roman" w:hAnsi="Times New Roman" w:cs="Times New Roman"/>
          <w:sz w:val="28"/>
          <w:szCs w:val="28"/>
          <w:lang w:val="uk-UA"/>
        </w:rPr>
        <w:t>в</w:t>
      </w:r>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сформованості</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риторичної</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культури</w:t>
      </w:r>
      <w:proofErr w:type="spellEnd"/>
      <w:r w:rsidRPr="00C613F2">
        <w:rPr>
          <w:rFonts w:ascii="Times New Roman" w:hAnsi="Times New Roman" w:cs="Times New Roman"/>
          <w:sz w:val="28"/>
          <w:szCs w:val="28"/>
        </w:rPr>
        <w:t xml:space="preserve"> </w:t>
      </w:r>
      <w:r w:rsidR="00B7253C">
        <w:rPr>
          <w:rFonts w:ascii="Times New Roman" w:hAnsi="Times New Roman" w:cs="Times New Roman"/>
          <w:sz w:val="28"/>
          <w:szCs w:val="28"/>
          <w:lang w:val="uk-UA"/>
        </w:rPr>
        <w:t xml:space="preserve">майбутніх фахівців ЗДО </w:t>
      </w:r>
      <w:r w:rsidRPr="00C613F2">
        <w:rPr>
          <w:rFonts w:ascii="Times New Roman" w:hAnsi="Times New Roman" w:cs="Times New Roman"/>
          <w:sz w:val="28"/>
          <w:szCs w:val="28"/>
        </w:rPr>
        <w:t xml:space="preserve">за результатами </w:t>
      </w:r>
      <w:proofErr w:type="spellStart"/>
      <w:r w:rsidRPr="00C613F2">
        <w:rPr>
          <w:rFonts w:ascii="Times New Roman" w:hAnsi="Times New Roman" w:cs="Times New Roman"/>
          <w:sz w:val="28"/>
          <w:szCs w:val="28"/>
        </w:rPr>
        <w:t>контрольних</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зрізів</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одержані</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показники</w:t>
      </w:r>
      <w:proofErr w:type="spellEnd"/>
      <w:r w:rsidRPr="00C613F2">
        <w:rPr>
          <w:rFonts w:ascii="Times New Roman" w:hAnsi="Times New Roman" w:cs="Times New Roman"/>
          <w:sz w:val="28"/>
          <w:szCs w:val="28"/>
        </w:rPr>
        <w:t xml:space="preserve"> </w:t>
      </w:r>
      <w:proofErr w:type="spellStart"/>
      <w:r w:rsidRPr="00C613F2">
        <w:rPr>
          <w:rFonts w:ascii="Times New Roman" w:hAnsi="Times New Roman" w:cs="Times New Roman"/>
          <w:sz w:val="28"/>
          <w:szCs w:val="28"/>
        </w:rPr>
        <w:t>подані</w:t>
      </w:r>
      <w:proofErr w:type="spellEnd"/>
      <w:r w:rsidRPr="00C613F2">
        <w:rPr>
          <w:rFonts w:ascii="Times New Roman" w:hAnsi="Times New Roman" w:cs="Times New Roman"/>
          <w:sz w:val="28"/>
          <w:szCs w:val="28"/>
        </w:rPr>
        <w:t xml:space="preserve"> у </w:t>
      </w:r>
      <w:proofErr w:type="spellStart"/>
      <w:r w:rsidRPr="00C613F2">
        <w:rPr>
          <w:rFonts w:ascii="Times New Roman" w:hAnsi="Times New Roman" w:cs="Times New Roman"/>
          <w:sz w:val="28"/>
          <w:szCs w:val="28"/>
        </w:rPr>
        <w:t>вигляді</w:t>
      </w:r>
      <w:proofErr w:type="spellEnd"/>
      <w:r w:rsidRPr="00C613F2">
        <w:rPr>
          <w:rFonts w:ascii="Times New Roman" w:hAnsi="Times New Roman" w:cs="Times New Roman"/>
          <w:sz w:val="28"/>
          <w:szCs w:val="28"/>
        </w:rPr>
        <w:t xml:space="preserve"> рисунку 2.</w:t>
      </w:r>
      <w:r w:rsidR="001301DB">
        <w:rPr>
          <w:rFonts w:ascii="Times New Roman" w:hAnsi="Times New Roman" w:cs="Times New Roman"/>
          <w:sz w:val="28"/>
          <w:szCs w:val="28"/>
          <w:lang w:val="uk-UA"/>
        </w:rPr>
        <w:t>1.</w:t>
      </w:r>
    </w:p>
    <w:p w14:paraId="0F84216B" w14:textId="77777777" w:rsidR="001301DB" w:rsidRPr="00C613F2" w:rsidRDefault="001301DB" w:rsidP="00C613F2">
      <w:pPr>
        <w:spacing w:line="360" w:lineRule="auto"/>
        <w:ind w:firstLine="709"/>
        <w:jc w:val="both"/>
        <w:rPr>
          <w:rFonts w:ascii="Times New Roman" w:hAnsi="Times New Roman" w:cs="Times New Roman"/>
          <w:sz w:val="28"/>
          <w:szCs w:val="28"/>
        </w:rPr>
      </w:pPr>
    </w:p>
    <w:p w14:paraId="3E87ADA8" w14:textId="4B928400" w:rsidR="00C42375" w:rsidRPr="00466226" w:rsidRDefault="00321D32" w:rsidP="00C42375">
      <w:pPr>
        <w:spacing w:line="360" w:lineRule="auto"/>
        <w:ind w:firstLine="709"/>
        <w:jc w:val="both"/>
        <w:rPr>
          <w:rFonts w:ascii="Times New Roman" w:hAnsi="Times New Roman" w:cs="Times New Roman"/>
          <w:sz w:val="28"/>
          <w:szCs w:val="28"/>
        </w:rPr>
      </w:pPr>
      <w:r w:rsidRPr="00466226">
        <w:rPr>
          <w:noProof/>
          <w:sz w:val="28"/>
          <w:szCs w:val="28"/>
        </w:rPr>
        <w:drawing>
          <wp:inline distT="0" distB="0" distL="0" distR="0" wp14:anchorId="6A39C3B1" wp14:editId="04A1CCD9">
            <wp:extent cx="5936615" cy="5028662"/>
            <wp:effectExtent l="0" t="0" r="6985" b="635"/>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42BB02" w14:textId="068AEB29" w:rsidR="00556AD4" w:rsidRDefault="00321D32" w:rsidP="00A052ED">
      <w:pPr>
        <w:keepNext/>
        <w:spacing w:line="360" w:lineRule="auto"/>
        <w:ind w:firstLine="709"/>
        <w:jc w:val="both"/>
        <w:rPr>
          <w:rFonts w:ascii="Times New Roman" w:eastAsia="Times New Roman" w:hAnsi="Times New Roman"/>
          <w:sz w:val="28"/>
          <w:lang w:val="uk-UA"/>
        </w:rPr>
      </w:pPr>
      <w:r w:rsidRPr="00466226">
        <w:rPr>
          <w:rFonts w:ascii="Times New Roman" w:hAnsi="Times New Roman" w:cs="Times New Roman"/>
          <w:b/>
          <w:bCs/>
          <w:sz w:val="28"/>
          <w:szCs w:val="28"/>
          <w:lang w:val="uk-UA" w:eastAsia="uk-UA"/>
        </w:rPr>
        <w:t xml:space="preserve">Рисунок 2.1. </w:t>
      </w:r>
      <w:r w:rsidR="000755F0" w:rsidRPr="00466226">
        <w:rPr>
          <w:rFonts w:ascii="Times New Roman" w:hAnsi="Times New Roman" w:cs="Times New Roman"/>
          <w:b/>
          <w:bCs/>
          <w:sz w:val="28"/>
          <w:szCs w:val="28"/>
          <w:lang w:val="uk-UA" w:eastAsia="uk-UA"/>
        </w:rPr>
        <w:t xml:space="preserve">Рівні сформованості риторичної культури </w:t>
      </w:r>
      <w:r w:rsidR="00B7253C">
        <w:rPr>
          <w:rFonts w:ascii="Times New Roman" w:hAnsi="Times New Roman" w:cs="Times New Roman"/>
          <w:b/>
          <w:bCs/>
          <w:sz w:val="28"/>
          <w:szCs w:val="28"/>
          <w:lang w:val="uk-UA" w:eastAsia="uk-UA"/>
        </w:rPr>
        <w:t xml:space="preserve">фахівців ЗДО </w:t>
      </w:r>
      <w:r w:rsidR="000755F0" w:rsidRPr="00466226">
        <w:rPr>
          <w:rFonts w:ascii="Times New Roman" w:hAnsi="Times New Roman" w:cs="Times New Roman"/>
          <w:b/>
          <w:bCs/>
          <w:sz w:val="28"/>
          <w:szCs w:val="28"/>
          <w:lang w:val="uk-UA" w:eastAsia="uk-UA"/>
        </w:rPr>
        <w:t xml:space="preserve">за результатами контрольних зрізів </w:t>
      </w:r>
    </w:p>
    <w:p w14:paraId="7F190678" w14:textId="0763FF9F" w:rsidR="00932B40" w:rsidRDefault="00932B40">
      <w:pPr>
        <w:spacing w:after="200" w:line="276" w:lineRule="auto"/>
        <w:rPr>
          <w:rFonts w:ascii="Times New Roman" w:eastAsia="Times New Roman" w:hAnsi="Times New Roman"/>
          <w:sz w:val="28"/>
          <w:lang w:val="uk-UA"/>
        </w:rPr>
      </w:pPr>
    </w:p>
    <w:p w14:paraId="0EEC4D4B" w14:textId="2B268069" w:rsidR="001301DB" w:rsidRPr="001301DB" w:rsidRDefault="001301DB" w:rsidP="001301DB">
      <w:pPr>
        <w:spacing w:line="360" w:lineRule="auto"/>
        <w:ind w:firstLine="426"/>
        <w:jc w:val="right"/>
        <w:rPr>
          <w:rFonts w:ascii="Times New Roman" w:eastAsia="Times New Roman" w:hAnsi="Times New Roman"/>
          <w:sz w:val="28"/>
          <w:lang w:val="uk-UA"/>
        </w:rPr>
      </w:pPr>
      <w:r w:rsidRPr="00466226">
        <w:rPr>
          <w:rFonts w:ascii="Times New Roman" w:eastAsia="Times New Roman" w:hAnsi="Times New Roman"/>
          <w:sz w:val="28"/>
          <w:lang w:val="uk-UA"/>
        </w:rPr>
        <w:lastRenderedPageBreak/>
        <w:t>Таблиця 2.1</w:t>
      </w:r>
    </w:p>
    <w:p w14:paraId="4B20635C" w14:textId="065688BC" w:rsidR="001301DB" w:rsidRDefault="001301DB" w:rsidP="005546C1">
      <w:pPr>
        <w:jc w:val="both"/>
        <w:rPr>
          <w:rFonts w:ascii="Times New Roman" w:hAnsi="Times New Roman" w:cs="Times New Roman"/>
          <w:b/>
          <w:sz w:val="28"/>
          <w:lang w:val="uk-UA"/>
        </w:rPr>
      </w:pPr>
      <w:r w:rsidRPr="001301DB">
        <w:rPr>
          <w:rFonts w:ascii="Times New Roman" w:hAnsi="Times New Roman" w:cs="Times New Roman"/>
          <w:b/>
          <w:sz w:val="28"/>
          <w:lang w:val="uk-UA"/>
        </w:rPr>
        <w:t>Динаміка рівнів сформованості риторичної культури майбутніх фахівців закладів дошкільної освіти (</w:t>
      </w:r>
      <w:proofErr w:type="spellStart"/>
      <w:r w:rsidRPr="001301DB">
        <w:rPr>
          <w:rFonts w:ascii="Times New Roman" w:hAnsi="Times New Roman" w:cs="Times New Roman"/>
          <w:b/>
          <w:sz w:val="28"/>
          <w:lang w:val="uk-UA"/>
        </w:rPr>
        <w:t>констатувальний</w:t>
      </w:r>
      <w:proofErr w:type="spellEnd"/>
      <w:r w:rsidRPr="001301DB">
        <w:rPr>
          <w:rFonts w:ascii="Times New Roman" w:hAnsi="Times New Roman" w:cs="Times New Roman"/>
          <w:b/>
          <w:sz w:val="28"/>
          <w:lang w:val="uk-UA"/>
        </w:rPr>
        <w:t xml:space="preserve"> і контрольний етапи</w:t>
      </w:r>
      <w:r w:rsidR="005546C1">
        <w:rPr>
          <w:rFonts w:ascii="Times New Roman" w:hAnsi="Times New Roman" w:cs="Times New Roman"/>
          <w:b/>
          <w:sz w:val="28"/>
          <w:lang w:val="uk-UA"/>
        </w:rPr>
        <w:t xml:space="preserve"> </w:t>
      </w:r>
      <w:r w:rsidRPr="001301DB">
        <w:rPr>
          <w:rFonts w:ascii="Times New Roman" w:hAnsi="Times New Roman" w:cs="Times New Roman"/>
          <w:b/>
          <w:sz w:val="28"/>
          <w:lang w:val="uk-UA"/>
        </w:rPr>
        <w:t>експерименту)</w:t>
      </w:r>
    </w:p>
    <w:p w14:paraId="7844862E" w14:textId="77777777" w:rsidR="00932B40" w:rsidRPr="00460F8B" w:rsidRDefault="00932B40" w:rsidP="005546C1">
      <w:pPr>
        <w:ind w:firstLine="709"/>
        <w:rPr>
          <w:rFonts w:ascii="Times New Roman" w:hAnsi="Times New Roman" w:cs="Times New Roman"/>
          <w:b/>
          <w:sz w:val="28"/>
          <w:lang w:val="uk-UA"/>
        </w:rPr>
      </w:pPr>
    </w:p>
    <w:tbl>
      <w:tblPr>
        <w:tblStyle w:val="a7"/>
        <w:tblpPr w:leftFromText="180" w:rightFromText="180" w:vertAnchor="text" w:horzAnchor="page" w:tblpX="1106" w:tblpY="153"/>
        <w:tblW w:w="10632" w:type="dxa"/>
        <w:tblLayout w:type="fixed"/>
        <w:tblLook w:val="0000" w:firstRow="0" w:lastRow="0" w:firstColumn="0" w:lastColumn="0" w:noHBand="0" w:noVBand="0"/>
      </w:tblPr>
      <w:tblGrid>
        <w:gridCol w:w="1844"/>
        <w:gridCol w:w="1338"/>
        <w:gridCol w:w="920"/>
        <w:gridCol w:w="960"/>
        <w:gridCol w:w="1318"/>
        <w:gridCol w:w="1134"/>
        <w:gridCol w:w="1134"/>
        <w:gridCol w:w="850"/>
        <w:gridCol w:w="1134"/>
      </w:tblGrid>
      <w:tr w:rsidR="004C7041" w:rsidRPr="00932B40" w14:paraId="79EE170B" w14:textId="77777777" w:rsidTr="001301DB">
        <w:trPr>
          <w:trHeight w:val="663"/>
        </w:trPr>
        <w:tc>
          <w:tcPr>
            <w:tcW w:w="1844" w:type="dxa"/>
            <w:vMerge w:val="restart"/>
          </w:tcPr>
          <w:p w14:paraId="427091D4" w14:textId="77777777" w:rsidR="004C7041" w:rsidRPr="00932B40" w:rsidRDefault="004C7041" w:rsidP="001301DB">
            <w:pPr>
              <w:spacing w:line="0" w:lineRule="atLeast"/>
              <w:jc w:val="center"/>
              <w:rPr>
                <w:rFonts w:ascii="Times New Roman" w:hAnsi="Times New Roman" w:cs="Times New Roman"/>
                <w:b/>
                <w:w w:val="97"/>
              </w:rPr>
            </w:pPr>
            <w:proofErr w:type="spellStart"/>
            <w:r w:rsidRPr="00932B40">
              <w:rPr>
                <w:rFonts w:ascii="Times New Roman" w:hAnsi="Times New Roman" w:cs="Times New Roman"/>
                <w:b/>
                <w:w w:val="97"/>
              </w:rPr>
              <w:t>Рівні</w:t>
            </w:r>
            <w:proofErr w:type="spellEnd"/>
          </w:p>
          <w:p w14:paraId="73975AEA" w14:textId="77777777" w:rsidR="004C7041" w:rsidRPr="00932B40" w:rsidRDefault="004C7041" w:rsidP="001301DB">
            <w:pPr>
              <w:spacing w:line="0" w:lineRule="atLeast"/>
              <w:jc w:val="center"/>
              <w:rPr>
                <w:rFonts w:ascii="Times New Roman" w:hAnsi="Times New Roman" w:cs="Times New Roman"/>
                <w:b/>
                <w:w w:val="97"/>
              </w:rPr>
            </w:pPr>
            <w:proofErr w:type="spellStart"/>
            <w:r w:rsidRPr="00932B40">
              <w:rPr>
                <w:rFonts w:ascii="Times New Roman" w:hAnsi="Times New Roman" w:cs="Times New Roman"/>
                <w:b/>
                <w:w w:val="99"/>
              </w:rPr>
              <w:t>сформованості</w:t>
            </w:r>
            <w:proofErr w:type="spellEnd"/>
          </w:p>
        </w:tc>
        <w:tc>
          <w:tcPr>
            <w:tcW w:w="2258" w:type="dxa"/>
            <w:gridSpan w:val="2"/>
          </w:tcPr>
          <w:p w14:paraId="1087A83D" w14:textId="77777777" w:rsidR="004C7041" w:rsidRPr="00932B40" w:rsidRDefault="004C7041" w:rsidP="001301DB">
            <w:pPr>
              <w:spacing w:line="0" w:lineRule="atLeast"/>
              <w:jc w:val="center"/>
              <w:rPr>
                <w:rFonts w:ascii="Times New Roman" w:hAnsi="Times New Roman" w:cs="Times New Roman"/>
                <w:b/>
                <w:szCs w:val="24"/>
                <w:lang w:val="uk-UA"/>
              </w:rPr>
            </w:pPr>
            <w:proofErr w:type="spellStart"/>
            <w:r w:rsidRPr="00932B40">
              <w:rPr>
                <w:rFonts w:ascii="Times New Roman" w:hAnsi="Times New Roman" w:cs="Times New Roman"/>
                <w:b/>
                <w:szCs w:val="24"/>
              </w:rPr>
              <w:t>Лінгвориторичний</w:t>
            </w:r>
            <w:proofErr w:type="spellEnd"/>
            <w:r w:rsidRPr="00932B40">
              <w:rPr>
                <w:rFonts w:ascii="Times New Roman" w:hAnsi="Times New Roman" w:cs="Times New Roman"/>
                <w:b/>
                <w:szCs w:val="24"/>
                <w:lang w:val="uk-UA"/>
              </w:rPr>
              <w:t xml:space="preserve"> компонент</w:t>
            </w:r>
          </w:p>
        </w:tc>
        <w:tc>
          <w:tcPr>
            <w:tcW w:w="2278" w:type="dxa"/>
            <w:gridSpan w:val="2"/>
          </w:tcPr>
          <w:p w14:paraId="3F4DEEEC" w14:textId="77777777" w:rsidR="004C7041" w:rsidRPr="00932B40" w:rsidRDefault="004C7041" w:rsidP="001301DB">
            <w:pPr>
              <w:spacing w:line="0" w:lineRule="atLeast"/>
              <w:jc w:val="center"/>
              <w:rPr>
                <w:rFonts w:ascii="Times New Roman" w:hAnsi="Times New Roman" w:cs="Times New Roman"/>
                <w:b/>
                <w:w w:val="99"/>
                <w:szCs w:val="24"/>
                <w:lang w:val="uk-UA"/>
              </w:rPr>
            </w:pPr>
            <w:proofErr w:type="spellStart"/>
            <w:r w:rsidRPr="00932B40">
              <w:rPr>
                <w:rFonts w:ascii="Times New Roman" w:hAnsi="Times New Roman" w:cs="Times New Roman"/>
                <w:b/>
                <w:w w:val="99"/>
                <w:szCs w:val="24"/>
              </w:rPr>
              <w:t>Паралінгвістичний</w:t>
            </w:r>
            <w:proofErr w:type="spellEnd"/>
            <w:r w:rsidRPr="00932B40">
              <w:rPr>
                <w:rFonts w:ascii="Times New Roman" w:hAnsi="Times New Roman" w:cs="Times New Roman"/>
                <w:b/>
                <w:w w:val="99"/>
                <w:szCs w:val="24"/>
                <w:lang w:val="uk-UA"/>
              </w:rPr>
              <w:t xml:space="preserve"> компонент</w:t>
            </w:r>
          </w:p>
        </w:tc>
        <w:tc>
          <w:tcPr>
            <w:tcW w:w="2268" w:type="dxa"/>
            <w:gridSpan w:val="2"/>
          </w:tcPr>
          <w:p w14:paraId="2BD3A781" w14:textId="77777777" w:rsidR="004C7041" w:rsidRPr="00932B40" w:rsidRDefault="004C7041" w:rsidP="001301DB">
            <w:pPr>
              <w:spacing w:line="0" w:lineRule="atLeast"/>
              <w:jc w:val="center"/>
              <w:rPr>
                <w:rFonts w:ascii="Times New Roman" w:hAnsi="Times New Roman" w:cs="Times New Roman"/>
                <w:b/>
                <w:w w:val="98"/>
                <w:szCs w:val="24"/>
                <w:lang w:val="uk-UA"/>
              </w:rPr>
            </w:pPr>
            <w:proofErr w:type="spellStart"/>
            <w:r w:rsidRPr="00932B40">
              <w:rPr>
                <w:rFonts w:ascii="Times New Roman" w:hAnsi="Times New Roman" w:cs="Times New Roman"/>
                <w:b/>
                <w:w w:val="98"/>
                <w:szCs w:val="24"/>
              </w:rPr>
              <w:t>Соціокультурний</w:t>
            </w:r>
            <w:proofErr w:type="spellEnd"/>
            <w:r w:rsidRPr="00932B40">
              <w:rPr>
                <w:rFonts w:ascii="Times New Roman" w:hAnsi="Times New Roman" w:cs="Times New Roman"/>
                <w:b/>
                <w:w w:val="98"/>
                <w:szCs w:val="24"/>
                <w:lang w:val="uk-UA"/>
              </w:rPr>
              <w:t xml:space="preserve"> компонент</w:t>
            </w:r>
          </w:p>
        </w:tc>
        <w:tc>
          <w:tcPr>
            <w:tcW w:w="1984" w:type="dxa"/>
            <w:gridSpan w:val="2"/>
          </w:tcPr>
          <w:p w14:paraId="71CDDC8C" w14:textId="77777777" w:rsidR="004C7041" w:rsidRPr="00932B40" w:rsidRDefault="004C7041" w:rsidP="001301DB">
            <w:pPr>
              <w:spacing w:line="0" w:lineRule="atLeast"/>
              <w:jc w:val="center"/>
              <w:rPr>
                <w:rFonts w:ascii="Times New Roman" w:hAnsi="Times New Roman" w:cs="Times New Roman"/>
                <w:b/>
                <w:w w:val="99"/>
                <w:szCs w:val="24"/>
              </w:rPr>
            </w:pPr>
            <w:proofErr w:type="spellStart"/>
            <w:r w:rsidRPr="00932B40">
              <w:rPr>
                <w:rFonts w:ascii="Times New Roman" w:hAnsi="Times New Roman" w:cs="Times New Roman"/>
                <w:b/>
                <w:w w:val="99"/>
                <w:szCs w:val="24"/>
              </w:rPr>
              <w:t>Загальний</w:t>
            </w:r>
            <w:proofErr w:type="spellEnd"/>
          </w:p>
          <w:p w14:paraId="0192DB27" w14:textId="77777777" w:rsidR="004C7041" w:rsidRPr="00932B40" w:rsidRDefault="004C7041" w:rsidP="001301DB">
            <w:pPr>
              <w:spacing w:line="0" w:lineRule="atLeast"/>
              <w:jc w:val="center"/>
              <w:rPr>
                <w:rFonts w:ascii="Times New Roman" w:hAnsi="Times New Roman" w:cs="Times New Roman"/>
                <w:b/>
                <w:szCs w:val="24"/>
              </w:rPr>
            </w:pPr>
            <w:proofErr w:type="spellStart"/>
            <w:r w:rsidRPr="00932B40">
              <w:rPr>
                <w:rFonts w:ascii="Times New Roman" w:hAnsi="Times New Roman" w:cs="Times New Roman"/>
                <w:b/>
                <w:w w:val="99"/>
                <w:szCs w:val="24"/>
              </w:rPr>
              <w:t>рівень</w:t>
            </w:r>
            <w:proofErr w:type="spellEnd"/>
          </w:p>
        </w:tc>
      </w:tr>
      <w:tr w:rsidR="00622660" w:rsidRPr="00932B40" w14:paraId="75D06415" w14:textId="77777777" w:rsidTr="00454227">
        <w:trPr>
          <w:trHeight w:val="420"/>
        </w:trPr>
        <w:tc>
          <w:tcPr>
            <w:tcW w:w="1844" w:type="dxa"/>
            <w:vMerge/>
          </w:tcPr>
          <w:p w14:paraId="3DF703D3" w14:textId="77777777" w:rsidR="00622660" w:rsidRPr="00932B40" w:rsidRDefault="00622660" w:rsidP="001301DB">
            <w:pPr>
              <w:spacing w:line="0" w:lineRule="atLeast"/>
              <w:rPr>
                <w:rFonts w:ascii="Times New Roman" w:hAnsi="Times New Roman" w:cs="Times New Roman"/>
                <w:sz w:val="4"/>
              </w:rPr>
            </w:pPr>
          </w:p>
        </w:tc>
        <w:tc>
          <w:tcPr>
            <w:tcW w:w="1338" w:type="dxa"/>
          </w:tcPr>
          <w:p w14:paraId="485A7A36" w14:textId="4F08F479"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rPr>
              <w:t>КГ</w:t>
            </w:r>
          </w:p>
        </w:tc>
        <w:tc>
          <w:tcPr>
            <w:tcW w:w="920" w:type="dxa"/>
          </w:tcPr>
          <w:p w14:paraId="520F4B2C" w14:textId="6DC63032"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w w:val="94"/>
              </w:rPr>
              <w:t>ЕГ</w:t>
            </w:r>
          </w:p>
        </w:tc>
        <w:tc>
          <w:tcPr>
            <w:tcW w:w="960" w:type="dxa"/>
          </w:tcPr>
          <w:p w14:paraId="2FC3C3DB" w14:textId="7DFA6ACA"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w w:val="95"/>
              </w:rPr>
              <w:t>КГ</w:t>
            </w:r>
          </w:p>
        </w:tc>
        <w:tc>
          <w:tcPr>
            <w:tcW w:w="1318" w:type="dxa"/>
          </w:tcPr>
          <w:p w14:paraId="043D7F7B" w14:textId="07B82375"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w w:val="94"/>
              </w:rPr>
              <w:t>ЕГ</w:t>
            </w:r>
          </w:p>
        </w:tc>
        <w:tc>
          <w:tcPr>
            <w:tcW w:w="1134" w:type="dxa"/>
          </w:tcPr>
          <w:p w14:paraId="465039C5" w14:textId="1924BF6E"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w w:val="95"/>
              </w:rPr>
              <w:t>КГ</w:t>
            </w:r>
          </w:p>
        </w:tc>
        <w:tc>
          <w:tcPr>
            <w:tcW w:w="1134" w:type="dxa"/>
          </w:tcPr>
          <w:p w14:paraId="0EC51B3A" w14:textId="670DC4FE"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rPr>
              <w:t>ЕГ</w:t>
            </w:r>
          </w:p>
        </w:tc>
        <w:tc>
          <w:tcPr>
            <w:tcW w:w="850" w:type="dxa"/>
          </w:tcPr>
          <w:p w14:paraId="3AB23FAF" w14:textId="519D18CF"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rPr>
              <w:t>КГ</w:t>
            </w:r>
          </w:p>
        </w:tc>
        <w:tc>
          <w:tcPr>
            <w:tcW w:w="1134" w:type="dxa"/>
          </w:tcPr>
          <w:p w14:paraId="6341FE94" w14:textId="360E8701" w:rsidR="00622660" w:rsidRPr="00932B40" w:rsidRDefault="00622660" w:rsidP="00454227">
            <w:pPr>
              <w:spacing w:line="286" w:lineRule="exact"/>
              <w:jc w:val="center"/>
              <w:rPr>
                <w:rFonts w:ascii="Times New Roman" w:hAnsi="Times New Roman" w:cs="Times New Roman"/>
                <w:sz w:val="4"/>
              </w:rPr>
            </w:pPr>
            <w:r w:rsidRPr="00932B40">
              <w:rPr>
                <w:rFonts w:ascii="Times New Roman" w:hAnsi="Times New Roman" w:cs="Times New Roman"/>
                <w:b/>
              </w:rPr>
              <w:t>ЕГ</w:t>
            </w:r>
          </w:p>
        </w:tc>
      </w:tr>
      <w:tr w:rsidR="00622660" w:rsidRPr="00932B40" w14:paraId="32A290E8" w14:textId="77777777" w:rsidTr="00454227">
        <w:trPr>
          <w:trHeight w:val="343"/>
        </w:trPr>
        <w:tc>
          <w:tcPr>
            <w:tcW w:w="1844" w:type="dxa"/>
            <w:vMerge w:val="restart"/>
          </w:tcPr>
          <w:p w14:paraId="74A10111" w14:textId="77777777" w:rsidR="00622660" w:rsidRPr="00932B40" w:rsidRDefault="00622660" w:rsidP="001301DB">
            <w:pPr>
              <w:spacing w:line="286" w:lineRule="exact"/>
              <w:jc w:val="center"/>
              <w:rPr>
                <w:rFonts w:ascii="Times New Roman" w:hAnsi="Times New Roman" w:cs="Times New Roman"/>
                <w:b/>
                <w:w w:val="99"/>
              </w:rPr>
            </w:pPr>
            <w:proofErr w:type="spellStart"/>
            <w:r w:rsidRPr="00932B40">
              <w:rPr>
                <w:rFonts w:ascii="Times New Roman" w:hAnsi="Times New Roman" w:cs="Times New Roman"/>
                <w:b/>
                <w:w w:val="99"/>
              </w:rPr>
              <w:t>Достатній</w:t>
            </w:r>
            <w:proofErr w:type="spellEnd"/>
          </w:p>
        </w:tc>
        <w:tc>
          <w:tcPr>
            <w:tcW w:w="1338" w:type="dxa"/>
          </w:tcPr>
          <w:p w14:paraId="5FB2DF43" w14:textId="77777777" w:rsidR="00622660" w:rsidRPr="00932B40" w:rsidRDefault="00622660" w:rsidP="001301DB">
            <w:pPr>
              <w:jc w:val="center"/>
              <w:rPr>
                <w:rFonts w:ascii="Times New Roman" w:hAnsi="Times New Roman" w:cs="Times New Roman"/>
              </w:rPr>
            </w:pPr>
            <w:r w:rsidRPr="00932B40">
              <w:rPr>
                <w:rFonts w:ascii="Times New Roman" w:hAnsi="Times New Roman" w:cs="Times New Roman"/>
              </w:rPr>
              <w:t>6</w:t>
            </w:r>
          </w:p>
        </w:tc>
        <w:tc>
          <w:tcPr>
            <w:tcW w:w="920" w:type="dxa"/>
          </w:tcPr>
          <w:p w14:paraId="6C2BF15E" w14:textId="77777777" w:rsidR="00622660" w:rsidRPr="00932B40" w:rsidRDefault="00622660" w:rsidP="001301DB">
            <w:pPr>
              <w:jc w:val="center"/>
              <w:rPr>
                <w:rFonts w:ascii="Times New Roman" w:hAnsi="Times New Roman" w:cs="Times New Roman"/>
                <w:w w:val="91"/>
              </w:rPr>
            </w:pPr>
            <w:r w:rsidRPr="00932B40">
              <w:rPr>
                <w:rFonts w:ascii="Times New Roman" w:hAnsi="Times New Roman" w:cs="Times New Roman"/>
                <w:w w:val="91"/>
              </w:rPr>
              <w:t>7</w:t>
            </w:r>
          </w:p>
        </w:tc>
        <w:tc>
          <w:tcPr>
            <w:tcW w:w="960" w:type="dxa"/>
          </w:tcPr>
          <w:p w14:paraId="6CD78FCB" w14:textId="77777777" w:rsidR="00622660" w:rsidRPr="00932B40" w:rsidRDefault="00622660" w:rsidP="001301DB">
            <w:pPr>
              <w:jc w:val="center"/>
              <w:rPr>
                <w:rFonts w:ascii="Times New Roman" w:hAnsi="Times New Roman" w:cs="Times New Roman"/>
              </w:rPr>
            </w:pPr>
            <w:r w:rsidRPr="00932B40">
              <w:rPr>
                <w:rFonts w:ascii="Times New Roman" w:hAnsi="Times New Roman" w:cs="Times New Roman"/>
              </w:rPr>
              <w:t>6</w:t>
            </w:r>
          </w:p>
        </w:tc>
        <w:tc>
          <w:tcPr>
            <w:tcW w:w="1318" w:type="dxa"/>
          </w:tcPr>
          <w:p w14:paraId="24B44746" w14:textId="77777777" w:rsidR="00622660" w:rsidRPr="00932B40" w:rsidRDefault="00622660" w:rsidP="001301DB">
            <w:pPr>
              <w:jc w:val="center"/>
              <w:rPr>
                <w:rFonts w:ascii="Times New Roman" w:hAnsi="Times New Roman" w:cs="Times New Roman"/>
              </w:rPr>
            </w:pPr>
            <w:r w:rsidRPr="00932B40">
              <w:rPr>
                <w:rFonts w:ascii="Times New Roman" w:hAnsi="Times New Roman" w:cs="Times New Roman"/>
              </w:rPr>
              <w:t>8</w:t>
            </w:r>
          </w:p>
        </w:tc>
        <w:tc>
          <w:tcPr>
            <w:tcW w:w="1134" w:type="dxa"/>
          </w:tcPr>
          <w:p w14:paraId="331F0AE4" w14:textId="77777777" w:rsidR="00622660" w:rsidRPr="00932B40" w:rsidRDefault="00622660" w:rsidP="001301DB">
            <w:pPr>
              <w:jc w:val="center"/>
              <w:rPr>
                <w:rFonts w:ascii="Times New Roman" w:hAnsi="Times New Roman" w:cs="Times New Roman"/>
              </w:rPr>
            </w:pPr>
            <w:r w:rsidRPr="00932B40">
              <w:rPr>
                <w:rFonts w:ascii="Times New Roman" w:hAnsi="Times New Roman" w:cs="Times New Roman"/>
              </w:rPr>
              <w:t>5</w:t>
            </w:r>
          </w:p>
        </w:tc>
        <w:tc>
          <w:tcPr>
            <w:tcW w:w="1134" w:type="dxa"/>
          </w:tcPr>
          <w:p w14:paraId="48F1AB16" w14:textId="77777777" w:rsidR="00622660" w:rsidRPr="00932B40" w:rsidRDefault="00622660" w:rsidP="001301DB">
            <w:pPr>
              <w:jc w:val="center"/>
              <w:rPr>
                <w:rFonts w:ascii="Times New Roman" w:hAnsi="Times New Roman" w:cs="Times New Roman"/>
              </w:rPr>
            </w:pPr>
            <w:r w:rsidRPr="00932B40">
              <w:rPr>
                <w:rFonts w:ascii="Times New Roman" w:hAnsi="Times New Roman" w:cs="Times New Roman"/>
              </w:rPr>
              <w:t>7</w:t>
            </w:r>
          </w:p>
        </w:tc>
        <w:tc>
          <w:tcPr>
            <w:tcW w:w="850" w:type="dxa"/>
          </w:tcPr>
          <w:p w14:paraId="7A3D5829" w14:textId="77777777" w:rsidR="00622660" w:rsidRPr="00932B40" w:rsidRDefault="00622660" w:rsidP="001301DB">
            <w:pPr>
              <w:jc w:val="center"/>
              <w:rPr>
                <w:rFonts w:ascii="Times New Roman" w:hAnsi="Times New Roman" w:cs="Times New Roman"/>
                <w:w w:val="91"/>
              </w:rPr>
            </w:pPr>
            <w:r w:rsidRPr="00932B40">
              <w:rPr>
                <w:rFonts w:ascii="Times New Roman" w:hAnsi="Times New Roman" w:cs="Times New Roman"/>
                <w:w w:val="91"/>
              </w:rPr>
              <w:t>9</w:t>
            </w:r>
          </w:p>
        </w:tc>
        <w:tc>
          <w:tcPr>
            <w:tcW w:w="1134" w:type="dxa"/>
          </w:tcPr>
          <w:p w14:paraId="1E6C0FB0" w14:textId="77777777" w:rsidR="00622660" w:rsidRPr="00932B40" w:rsidRDefault="00622660" w:rsidP="001301DB">
            <w:pPr>
              <w:jc w:val="center"/>
              <w:rPr>
                <w:rFonts w:ascii="Times New Roman" w:hAnsi="Times New Roman" w:cs="Times New Roman"/>
                <w:w w:val="91"/>
              </w:rPr>
            </w:pPr>
            <w:r w:rsidRPr="00932B40">
              <w:rPr>
                <w:rFonts w:ascii="Times New Roman" w:hAnsi="Times New Roman" w:cs="Times New Roman"/>
                <w:w w:val="91"/>
              </w:rPr>
              <w:t>11</w:t>
            </w:r>
          </w:p>
        </w:tc>
      </w:tr>
      <w:tr w:rsidR="00622660" w:rsidRPr="00932B40" w14:paraId="26990212" w14:textId="77777777" w:rsidTr="00454227">
        <w:trPr>
          <w:trHeight w:val="343"/>
        </w:trPr>
        <w:tc>
          <w:tcPr>
            <w:tcW w:w="1844" w:type="dxa"/>
            <w:vMerge/>
          </w:tcPr>
          <w:p w14:paraId="4AD85445" w14:textId="77777777" w:rsidR="00622660" w:rsidRPr="00932B40" w:rsidRDefault="00622660" w:rsidP="001301DB">
            <w:pPr>
              <w:spacing w:line="0" w:lineRule="atLeast"/>
              <w:rPr>
                <w:rFonts w:ascii="Times New Roman" w:hAnsi="Times New Roman" w:cs="Times New Roman"/>
              </w:rPr>
            </w:pPr>
          </w:p>
        </w:tc>
        <w:tc>
          <w:tcPr>
            <w:tcW w:w="1338" w:type="dxa"/>
          </w:tcPr>
          <w:p w14:paraId="6825BDE5" w14:textId="77777777" w:rsidR="00622660" w:rsidRPr="00932B40" w:rsidRDefault="00622660" w:rsidP="001301DB">
            <w:pPr>
              <w:spacing w:line="278" w:lineRule="exact"/>
              <w:jc w:val="center"/>
              <w:rPr>
                <w:rFonts w:ascii="Times New Roman" w:hAnsi="Times New Roman" w:cs="Times New Roman"/>
                <w:b/>
                <w:i/>
                <w:iCs/>
              </w:rPr>
            </w:pPr>
            <w:r w:rsidRPr="00932B40">
              <w:rPr>
                <w:rFonts w:ascii="Times New Roman" w:hAnsi="Times New Roman" w:cs="Times New Roman"/>
                <w:b/>
                <w:i/>
                <w:iCs/>
              </w:rPr>
              <w:t>8</w:t>
            </w:r>
          </w:p>
        </w:tc>
        <w:tc>
          <w:tcPr>
            <w:tcW w:w="920" w:type="dxa"/>
          </w:tcPr>
          <w:p w14:paraId="0AF2EA70"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19</w:t>
            </w:r>
          </w:p>
        </w:tc>
        <w:tc>
          <w:tcPr>
            <w:tcW w:w="960" w:type="dxa"/>
          </w:tcPr>
          <w:p w14:paraId="241881E9" w14:textId="77777777" w:rsidR="00622660" w:rsidRPr="00932B40" w:rsidRDefault="00622660" w:rsidP="001301DB">
            <w:pPr>
              <w:spacing w:line="278" w:lineRule="exact"/>
              <w:jc w:val="center"/>
              <w:rPr>
                <w:rFonts w:ascii="Times New Roman" w:hAnsi="Times New Roman" w:cs="Times New Roman"/>
                <w:b/>
                <w:i/>
                <w:iCs/>
              </w:rPr>
            </w:pPr>
            <w:r w:rsidRPr="00932B40">
              <w:rPr>
                <w:rFonts w:ascii="Times New Roman" w:hAnsi="Times New Roman" w:cs="Times New Roman"/>
                <w:b/>
                <w:i/>
                <w:iCs/>
              </w:rPr>
              <w:t>8</w:t>
            </w:r>
          </w:p>
        </w:tc>
        <w:tc>
          <w:tcPr>
            <w:tcW w:w="1318" w:type="dxa"/>
          </w:tcPr>
          <w:p w14:paraId="5B3C9C76"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15</w:t>
            </w:r>
          </w:p>
        </w:tc>
        <w:tc>
          <w:tcPr>
            <w:tcW w:w="1134" w:type="dxa"/>
          </w:tcPr>
          <w:p w14:paraId="3F4B4C62" w14:textId="77777777" w:rsidR="00622660" w:rsidRPr="00932B40" w:rsidRDefault="00622660" w:rsidP="001301DB">
            <w:pPr>
              <w:spacing w:line="278" w:lineRule="exact"/>
              <w:jc w:val="center"/>
              <w:rPr>
                <w:rFonts w:ascii="Times New Roman" w:hAnsi="Times New Roman" w:cs="Times New Roman"/>
                <w:b/>
                <w:i/>
                <w:iCs/>
                <w:w w:val="91"/>
              </w:rPr>
            </w:pPr>
            <w:r w:rsidRPr="00932B40">
              <w:rPr>
                <w:rFonts w:ascii="Times New Roman" w:hAnsi="Times New Roman" w:cs="Times New Roman"/>
                <w:b/>
                <w:i/>
                <w:iCs/>
                <w:w w:val="91"/>
              </w:rPr>
              <w:t>6</w:t>
            </w:r>
          </w:p>
        </w:tc>
        <w:tc>
          <w:tcPr>
            <w:tcW w:w="1134" w:type="dxa"/>
          </w:tcPr>
          <w:p w14:paraId="46BE2C8F"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14</w:t>
            </w:r>
          </w:p>
        </w:tc>
        <w:tc>
          <w:tcPr>
            <w:tcW w:w="850" w:type="dxa"/>
          </w:tcPr>
          <w:p w14:paraId="08C04571"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10</w:t>
            </w:r>
          </w:p>
        </w:tc>
        <w:tc>
          <w:tcPr>
            <w:tcW w:w="1134" w:type="dxa"/>
          </w:tcPr>
          <w:p w14:paraId="5334AB35"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18</w:t>
            </w:r>
          </w:p>
        </w:tc>
      </w:tr>
      <w:tr w:rsidR="00622660" w:rsidRPr="00932B40" w14:paraId="67F8B12F" w14:textId="77777777" w:rsidTr="00454227">
        <w:trPr>
          <w:trHeight w:val="345"/>
        </w:trPr>
        <w:tc>
          <w:tcPr>
            <w:tcW w:w="1844" w:type="dxa"/>
            <w:vMerge w:val="restart"/>
          </w:tcPr>
          <w:p w14:paraId="12799918" w14:textId="77777777" w:rsidR="00622660" w:rsidRPr="00932B40" w:rsidRDefault="00622660" w:rsidP="001301DB">
            <w:pPr>
              <w:spacing w:line="288" w:lineRule="exact"/>
              <w:jc w:val="center"/>
              <w:rPr>
                <w:rFonts w:ascii="Times New Roman" w:hAnsi="Times New Roman" w:cs="Times New Roman"/>
                <w:b/>
                <w:w w:val="99"/>
              </w:rPr>
            </w:pPr>
            <w:proofErr w:type="spellStart"/>
            <w:r w:rsidRPr="00932B40">
              <w:rPr>
                <w:rFonts w:ascii="Times New Roman" w:hAnsi="Times New Roman" w:cs="Times New Roman"/>
                <w:b/>
                <w:w w:val="99"/>
              </w:rPr>
              <w:t>Середній</w:t>
            </w:r>
            <w:proofErr w:type="spellEnd"/>
          </w:p>
        </w:tc>
        <w:tc>
          <w:tcPr>
            <w:tcW w:w="1338" w:type="dxa"/>
          </w:tcPr>
          <w:p w14:paraId="5DF2E40A"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51</w:t>
            </w:r>
          </w:p>
        </w:tc>
        <w:tc>
          <w:tcPr>
            <w:tcW w:w="920" w:type="dxa"/>
          </w:tcPr>
          <w:p w14:paraId="4A2347EC"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60</w:t>
            </w:r>
          </w:p>
        </w:tc>
        <w:tc>
          <w:tcPr>
            <w:tcW w:w="960" w:type="dxa"/>
          </w:tcPr>
          <w:p w14:paraId="468AFEFA"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45</w:t>
            </w:r>
          </w:p>
        </w:tc>
        <w:tc>
          <w:tcPr>
            <w:tcW w:w="1318" w:type="dxa"/>
          </w:tcPr>
          <w:p w14:paraId="5D649948"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52</w:t>
            </w:r>
          </w:p>
        </w:tc>
        <w:tc>
          <w:tcPr>
            <w:tcW w:w="1134" w:type="dxa"/>
          </w:tcPr>
          <w:p w14:paraId="77593E89"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37</w:t>
            </w:r>
          </w:p>
        </w:tc>
        <w:tc>
          <w:tcPr>
            <w:tcW w:w="1134" w:type="dxa"/>
          </w:tcPr>
          <w:p w14:paraId="35C116BD"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40</w:t>
            </w:r>
          </w:p>
        </w:tc>
        <w:tc>
          <w:tcPr>
            <w:tcW w:w="850" w:type="dxa"/>
          </w:tcPr>
          <w:p w14:paraId="4B922BFF"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49</w:t>
            </w:r>
          </w:p>
        </w:tc>
        <w:tc>
          <w:tcPr>
            <w:tcW w:w="1134" w:type="dxa"/>
          </w:tcPr>
          <w:p w14:paraId="41AEBF96"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54</w:t>
            </w:r>
          </w:p>
        </w:tc>
      </w:tr>
      <w:tr w:rsidR="00622660" w:rsidRPr="00932B40" w14:paraId="27249AA0" w14:textId="77777777" w:rsidTr="00454227">
        <w:trPr>
          <w:trHeight w:val="344"/>
        </w:trPr>
        <w:tc>
          <w:tcPr>
            <w:tcW w:w="1844" w:type="dxa"/>
            <w:vMerge/>
          </w:tcPr>
          <w:p w14:paraId="7EE35C1A" w14:textId="77777777" w:rsidR="00622660" w:rsidRPr="00932B40" w:rsidRDefault="00622660" w:rsidP="001301DB">
            <w:pPr>
              <w:spacing w:line="0" w:lineRule="atLeast"/>
              <w:rPr>
                <w:rFonts w:ascii="Times New Roman" w:hAnsi="Times New Roman" w:cs="Times New Roman"/>
              </w:rPr>
            </w:pPr>
          </w:p>
        </w:tc>
        <w:tc>
          <w:tcPr>
            <w:tcW w:w="1338" w:type="dxa"/>
          </w:tcPr>
          <w:p w14:paraId="735145CE"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54</w:t>
            </w:r>
          </w:p>
        </w:tc>
        <w:tc>
          <w:tcPr>
            <w:tcW w:w="920" w:type="dxa"/>
          </w:tcPr>
          <w:p w14:paraId="0FEFF37D"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74</w:t>
            </w:r>
          </w:p>
        </w:tc>
        <w:tc>
          <w:tcPr>
            <w:tcW w:w="960" w:type="dxa"/>
          </w:tcPr>
          <w:p w14:paraId="035CBB6F"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45</w:t>
            </w:r>
          </w:p>
        </w:tc>
        <w:tc>
          <w:tcPr>
            <w:tcW w:w="1318" w:type="dxa"/>
          </w:tcPr>
          <w:p w14:paraId="178F4D92"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68</w:t>
            </w:r>
          </w:p>
        </w:tc>
        <w:tc>
          <w:tcPr>
            <w:tcW w:w="1134" w:type="dxa"/>
          </w:tcPr>
          <w:p w14:paraId="6F9F8F03"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39</w:t>
            </w:r>
          </w:p>
        </w:tc>
        <w:tc>
          <w:tcPr>
            <w:tcW w:w="1134" w:type="dxa"/>
          </w:tcPr>
          <w:p w14:paraId="573E500A"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63</w:t>
            </w:r>
          </w:p>
        </w:tc>
        <w:tc>
          <w:tcPr>
            <w:tcW w:w="850" w:type="dxa"/>
          </w:tcPr>
          <w:p w14:paraId="0C91637B"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47</w:t>
            </w:r>
          </w:p>
        </w:tc>
        <w:tc>
          <w:tcPr>
            <w:tcW w:w="1134" w:type="dxa"/>
          </w:tcPr>
          <w:p w14:paraId="40A222FA" w14:textId="77777777" w:rsidR="00622660" w:rsidRPr="00932B40" w:rsidRDefault="00622660" w:rsidP="001301DB">
            <w:pPr>
              <w:spacing w:line="280" w:lineRule="exact"/>
              <w:jc w:val="center"/>
              <w:rPr>
                <w:rFonts w:ascii="Times New Roman" w:hAnsi="Times New Roman" w:cs="Times New Roman"/>
                <w:b/>
                <w:i/>
                <w:iCs/>
                <w:w w:val="99"/>
              </w:rPr>
            </w:pPr>
            <w:r w:rsidRPr="00932B40">
              <w:rPr>
                <w:rFonts w:ascii="Times New Roman" w:hAnsi="Times New Roman" w:cs="Times New Roman"/>
                <w:b/>
                <w:i/>
                <w:iCs/>
                <w:w w:val="99"/>
              </w:rPr>
              <w:t>69</w:t>
            </w:r>
          </w:p>
        </w:tc>
      </w:tr>
      <w:tr w:rsidR="00622660" w:rsidRPr="00932B40" w14:paraId="5D888194" w14:textId="77777777" w:rsidTr="00454227">
        <w:trPr>
          <w:trHeight w:val="345"/>
        </w:trPr>
        <w:tc>
          <w:tcPr>
            <w:tcW w:w="1844" w:type="dxa"/>
            <w:vMerge w:val="restart"/>
          </w:tcPr>
          <w:p w14:paraId="7411FEE1" w14:textId="77777777" w:rsidR="00622660" w:rsidRPr="00932B40" w:rsidRDefault="00622660" w:rsidP="001301DB">
            <w:pPr>
              <w:spacing w:line="286" w:lineRule="exact"/>
              <w:jc w:val="center"/>
              <w:rPr>
                <w:rFonts w:ascii="Times New Roman" w:hAnsi="Times New Roman" w:cs="Times New Roman"/>
                <w:b/>
              </w:rPr>
            </w:pPr>
            <w:proofErr w:type="spellStart"/>
            <w:r w:rsidRPr="00932B40">
              <w:rPr>
                <w:rFonts w:ascii="Times New Roman" w:hAnsi="Times New Roman" w:cs="Times New Roman"/>
                <w:b/>
              </w:rPr>
              <w:t>Задовільний</w:t>
            </w:r>
            <w:proofErr w:type="spellEnd"/>
          </w:p>
        </w:tc>
        <w:tc>
          <w:tcPr>
            <w:tcW w:w="1338" w:type="dxa"/>
          </w:tcPr>
          <w:p w14:paraId="716BEC68"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68</w:t>
            </w:r>
          </w:p>
        </w:tc>
        <w:tc>
          <w:tcPr>
            <w:tcW w:w="920" w:type="dxa"/>
          </w:tcPr>
          <w:p w14:paraId="5459368F"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72</w:t>
            </w:r>
          </w:p>
        </w:tc>
        <w:tc>
          <w:tcPr>
            <w:tcW w:w="960" w:type="dxa"/>
          </w:tcPr>
          <w:p w14:paraId="7D8EF1A0"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73</w:t>
            </w:r>
          </w:p>
        </w:tc>
        <w:tc>
          <w:tcPr>
            <w:tcW w:w="1318" w:type="dxa"/>
          </w:tcPr>
          <w:p w14:paraId="6FD8739E"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74</w:t>
            </w:r>
          </w:p>
        </w:tc>
        <w:tc>
          <w:tcPr>
            <w:tcW w:w="1134" w:type="dxa"/>
          </w:tcPr>
          <w:p w14:paraId="5DD87533"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69</w:t>
            </w:r>
          </w:p>
        </w:tc>
        <w:tc>
          <w:tcPr>
            <w:tcW w:w="1134" w:type="dxa"/>
          </w:tcPr>
          <w:p w14:paraId="541508A8"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71</w:t>
            </w:r>
          </w:p>
        </w:tc>
        <w:tc>
          <w:tcPr>
            <w:tcW w:w="850" w:type="dxa"/>
          </w:tcPr>
          <w:p w14:paraId="45F9FAC9"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69</w:t>
            </w:r>
          </w:p>
        </w:tc>
        <w:tc>
          <w:tcPr>
            <w:tcW w:w="1134" w:type="dxa"/>
          </w:tcPr>
          <w:p w14:paraId="2216BE1F"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71</w:t>
            </w:r>
          </w:p>
        </w:tc>
      </w:tr>
      <w:tr w:rsidR="00622660" w:rsidRPr="00932B40" w14:paraId="6D06735F" w14:textId="77777777" w:rsidTr="00454227">
        <w:trPr>
          <w:trHeight w:val="343"/>
        </w:trPr>
        <w:tc>
          <w:tcPr>
            <w:tcW w:w="1844" w:type="dxa"/>
            <w:vMerge/>
          </w:tcPr>
          <w:p w14:paraId="09B9AF24" w14:textId="77777777" w:rsidR="00622660" w:rsidRPr="00932B40" w:rsidRDefault="00622660" w:rsidP="001301DB">
            <w:pPr>
              <w:spacing w:line="0" w:lineRule="atLeast"/>
              <w:rPr>
                <w:rFonts w:ascii="Times New Roman" w:hAnsi="Times New Roman" w:cs="Times New Roman"/>
              </w:rPr>
            </w:pPr>
          </w:p>
        </w:tc>
        <w:tc>
          <w:tcPr>
            <w:tcW w:w="1338" w:type="dxa"/>
          </w:tcPr>
          <w:p w14:paraId="3380B48C"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70</w:t>
            </w:r>
          </w:p>
        </w:tc>
        <w:tc>
          <w:tcPr>
            <w:tcW w:w="920" w:type="dxa"/>
          </w:tcPr>
          <w:p w14:paraId="6B9B28BD"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57</w:t>
            </w:r>
          </w:p>
        </w:tc>
        <w:tc>
          <w:tcPr>
            <w:tcW w:w="960" w:type="dxa"/>
          </w:tcPr>
          <w:p w14:paraId="3A76B83F"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77</w:t>
            </w:r>
          </w:p>
        </w:tc>
        <w:tc>
          <w:tcPr>
            <w:tcW w:w="1318" w:type="dxa"/>
          </w:tcPr>
          <w:p w14:paraId="77871DC7"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63</w:t>
            </w:r>
          </w:p>
        </w:tc>
        <w:tc>
          <w:tcPr>
            <w:tcW w:w="1134" w:type="dxa"/>
          </w:tcPr>
          <w:p w14:paraId="158E53C8"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72</w:t>
            </w:r>
          </w:p>
        </w:tc>
        <w:tc>
          <w:tcPr>
            <w:tcW w:w="1134" w:type="dxa"/>
          </w:tcPr>
          <w:p w14:paraId="1030D622"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55</w:t>
            </w:r>
          </w:p>
        </w:tc>
        <w:tc>
          <w:tcPr>
            <w:tcW w:w="850" w:type="dxa"/>
          </w:tcPr>
          <w:p w14:paraId="3C938BDA"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72</w:t>
            </w:r>
          </w:p>
        </w:tc>
        <w:tc>
          <w:tcPr>
            <w:tcW w:w="1134" w:type="dxa"/>
          </w:tcPr>
          <w:p w14:paraId="0368F833" w14:textId="77777777" w:rsidR="00622660" w:rsidRPr="00932B40" w:rsidRDefault="00622660"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58</w:t>
            </w:r>
          </w:p>
        </w:tc>
      </w:tr>
      <w:tr w:rsidR="00622660" w:rsidRPr="00932B40" w14:paraId="0991DB20" w14:textId="77777777" w:rsidTr="00454227">
        <w:trPr>
          <w:trHeight w:val="344"/>
        </w:trPr>
        <w:tc>
          <w:tcPr>
            <w:tcW w:w="1844" w:type="dxa"/>
            <w:vMerge w:val="restart"/>
          </w:tcPr>
          <w:p w14:paraId="55B4614F" w14:textId="77777777" w:rsidR="00622660" w:rsidRPr="00932B40" w:rsidRDefault="00622660" w:rsidP="001301DB">
            <w:pPr>
              <w:spacing w:line="286" w:lineRule="exact"/>
              <w:jc w:val="center"/>
              <w:rPr>
                <w:rFonts w:ascii="Times New Roman" w:hAnsi="Times New Roman" w:cs="Times New Roman"/>
                <w:b/>
                <w:w w:val="99"/>
              </w:rPr>
            </w:pPr>
            <w:proofErr w:type="spellStart"/>
            <w:r w:rsidRPr="00932B40">
              <w:rPr>
                <w:rFonts w:ascii="Times New Roman" w:hAnsi="Times New Roman" w:cs="Times New Roman"/>
                <w:b/>
                <w:w w:val="99"/>
              </w:rPr>
              <w:t>Низький</w:t>
            </w:r>
            <w:proofErr w:type="spellEnd"/>
          </w:p>
        </w:tc>
        <w:tc>
          <w:tcPr>
            <w:tcW w:w="1338" w:type="dxa"/>
          </w:tcPr>
          <w:p w14:paraId="0405ED8B"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21</w:t>
            </w:r>
          </w:p>
        </w:tc>
        <w:tc>
          <w:tcPr>
            <w:tcW w:w="920" w:type="dxa"/>
          </w:tcPr>
          <w:p w14:paraId="727698CD"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18</w:t>
            </w:r>
          </w:p>
        </w:tc>
        <w:tc>
          <w:tcPr>
            <w:tcW w:w="960" w:type="dxa"/>
          </w:tcPr>
          <w:p w14:paraId="4AD0F03A"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22</w:t>
            </w:r>
          </w:p>
        </w:tc>
        <w:tc>
          <w:tcPr>
            <w:tcW w:w="1318" w:type="dxa"/>
          </w:tcPr>
          <w:p w14:paraId="4C9CAF5F"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21</w:t>
            </w:r>
          </w:p>
        </w:tc>
        <w:tc>
          <w:tcPr>
            <w:tcW w:w="1134" w:type="dxa"/>
          </w:tcPr>
          <w:p w14:paraId="3200A23C"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37</w:t>
            </w:r>
          </w:p>
        </w:tc>
        <w:tc>
          <w:tcPr>
            <w:tcW w:w="1134" w:type="dxa"/>
          </w:tcPr>
          <w:p w14:paraId="5D5C9FA7"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38</w:t>
            </w:r>
          </w:p>
        </w:tc>
        <w:tc>
          <w:tcPr>
            <w:tcW w:w="850" w:type="dxa"/>
          </w:tcPr>
          <w:p w14:paraId="4565AAED"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23</w:t>
            </w:r>
          </w:p>
        </w:tc>
        <w:tc>
          <w:tcPr>
            <w:tcW w:w="1134" w:type="dxa"/>
          </w:tcPr>
          <w:p w14:paraId="685B1718" w14:textId="77777777" w:rsidR="00622660" w:rsidRPr="00932B40" w:rsidRDefault="00622660" w:rsidP="001301DB">
            <w:pPr>
              <w:spacing w:line="285" w:lineRule="exact"/>
              <w:jc w:val="center"/>
              <w:rPr>
                <w:rFonts w:ascii="Times New Roman" w:hAnsi="Times New Roman" w:cs="Times New Roman"/>
                <w:w w:val="99"/>
              </w:rPr>
            </w:pPr>
            <w:r w:rsidRPr="00932B40">
              <w:rPr>
                <w:rFonts w:ascii="Times New Roman" w:hAnsi="Times New Roman" w:cs="Times New Roman"/>
                <w:w w:val="99"/>
              </w:rPr>
              <w:t>24</w:t>
            </w:r>
          </w:p>
        </w:tc>
      </w:tr>
      <w:tr w:rsidR="004C7041" w:rsidRPr="00932B40" w14:paraId="4995C313" w14:textId="77777777" w:rsidTr="00454227">
        <w:trPr>
          <w:trHeight w:val="363"/>
        </w:trPr>
        <w:tc>
          <w:tcPr>
            <w:tcW w:w="1844" w:type="dxa"/>
            <w:vMerge/>
            <w:tcBorders>
              <w:bottom w:val="single" w:sz="4" w:space="0" w:color="auto"/>
            </w:tcBorders>
          </w:tcPr>
          <w:p w14:paraId="1B95E270" w14:textId="77777777" w:rsidR="004C7041" w:rsidRPr="00932B40" w:rsidRDefault="004C7041" w:rsidP="001301DB">
            <w:pPr>
              <w:spacing w:line="0" w:lineRule="atLeast"/>
              <w:rPr>
                <w:rFonts w:ascii="Times New Roman" w:hAnsi="Times New Roman" w:cs="Times New Roman"/>
              </w:rPr>
            </w:pPr>
            <w:bookmarkStart w:id="7" w:name="_Hlk69264287"/>
          </w:p>
        </w:tc>
        <w:tc>
          <w:tcPr>
            <w:tcW w:w="1338" w:type="dxa"/>
            <w:tcBorders>
              <w:bottom w:val="single" w:sz="4" w:space="0" w:color="auto"/>
            </w:tcBorders>
          </w:tcPr>
          <w:p w14:paraId="601CA2C0"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18</w:t>
            </w:r>
          </w:p>
        </w:tc>
        <w:tc>
          <w:tcPr>
            <w:tcW w:w="920" w:type="dxa"/>
            <w:tcBorders>
              <w:bottom w:val="single" w:sz="4" w:space="0" w:color="auto"/>
            </w:tcBorders>
          </w:tcPr>
          <w:p w14:paraId="459C8534"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10</w:t>
            </w:r>
          </w:p>
        </w:tc>
        <w:tc>
          <w:tcPr>
            <w:tcW w:w="960" w:type="dxa"/>
            <w:tcBorders>
              <w:bottom w:val="single" w:sz="4" w:space="0" w:color="auto"/>
            </w:tcBorders>
          </w:tcPr>
          <w:p w14:paraId="20AEF37C"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20</w:t>
            </w:r>
          </w:p>
        </w:tc>
        <w:tc>
          <w:tcPr>
            <w:tcW w:w="1318" w:type="dxa"/>
            <w:tcBorders>
              <w:bottom w:val="single" w:sz="4" w:space="0" w:color="auto"/>
            </w:tcBorders>
          </w:tcPr>
          <w:p w14:paraId="72BF9C7C"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14</w:t>
            </w:r>
          </w:p>
        </w:tc>
        <w:tc>
          <w:tcPr>
            <w:tcW w:w="1134" w:type="dxa"/>
            <w:tcBorders>
              <w:bottom w:val="single" w:sz="4" w:space="0" w:color="auto"/>
            </w:tcBorders>
          </w:tcPr>
          <w:p w14:paraId="3BE322FB"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33</w:t>
            </w:r>
          </w:p>
        </w:tc>
        <w:tc>
          <w:tcPr>
            <w:tcW w:w="1134" w:type="dxa"/>
            <w:tcBorders>
              <w:bottom w:val="single" w:sz="4" w:space="0" w:color="auto"/>
            </w:tcBorders>
          </w:tcPr>
          <w:p w14:paraId="13C1BA3F"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28</w:t>
            </w:r>
          </w:p>
        </w:tc>
        <w:tc>
          <w:tcPr>
            <w:tcW w:w="850" w:type="dxa"/>
            <w:tcBorders>
              <w:bottom w:val="single" w:sz="4" w:space="0" w:color="auto"/>
            </w:tcBorders>
          </w:tcPr>
          <w:p w14:paraId="0A12CC2C"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22</w:t>
            </w:r>
          </w:p>
        </w:tc>
        <w:tc>
          <w:tcPr>
            <w:tcW w:w="1134" w:type="dxa"/>
            <w:tcBorders>
              <w:bottom w:val="single" w:sz="4" w:space="0" w:color="auto"/>
            </w:tcBorders>
          </w:tcPr>
          <w:p w14:paraId="0E2F59D4" w14:textId="77777777" w:rsidR="004C7041" w:rsidRPr="00932B40" w:rsidRDefault="004C7041" w:rsidP="001301DB">
            <w:pPr>
              <w:spacing w:line="278" w:lineRule="exact"/>
              <w:jc w:val="center"/>
              <w:rPr>
                <w:rFonts w:ascii="Times New Roman" w:hAnsi="Times New Roman" w:cs="Times New Roman"/>
                <w:b/>
                <w:i/>
                <w:iCs/>
                <w:w w:val="99"/>
              </w:rPr>
            </w:pPr>
            <w:r w:rsidRPr="00932B40">
              <w:rPr>
                <w:rFonts w:ascii="Times New Roman" w:hAnsi="Times New Roman" w:cs="Times New Roman"/>
                <w:b/>
                <w:i/>
                <w:iCs/>
                <w:w w:val="99"/>
              </w:rPr>
              <w:t>15</w:t>
            </w:r>
          </w:p>
        </w:tc>
      </w:tr>
    </w:tbl>
    <w:bookmarkEnd w:id="7"/>
    <w:p w14:paraId="240248E7" w14:textId="57E77795" w:rsidR="00094C8F" w:rsidRPr="004C7041" w:rsidRDefault="00094C8F" w:rsidP="00CB658F">
      <w:pPr>
        <w:spacing w:line="360" w:lineRule="auto"/>
        <w:ind w:firstLine="709"/>
        <w:jc w:val="both"/>
        <w:rPr>
          <w:rFonts w:ascii="Times New Roman" w:hAnsi="Times New Roman" w:cs="Times New Roman"/>
          <w:sz w:val="28"/>
          <w:szCs w:val="28"/>
          <w:lang w:val="uk-UA"/>
        </w:rPr>
      </w:pPr>
      <w:proofErr w:type="spellStart"/>
      <w:r w:rsidRPr="004C7041">
        <w:rPr>
          <w:rFonts w:ascii="Times New Roman" w:hAnsi="Times New Roman" w:cs="Times New Roman"/>
          <w:b/>
          <w:bCs/>
          <w:sz w:val="28"/>
          <w:szCs w:val="28"/>
        </w:rPr>
        <w:t>Примітка</w:t>
      </w:r>
      <w:proofErr w:type="spellEnd"/>
      <w:r w:rsidRPr="004C7041">
        <w:rPr>
          <w:rFonts w:ascii="Times New Roman" w:hAnsi="Times New Roman" w:cs="Times New Roman"/>
          <w:b/>
          <w:bCs/>
          <w:sz w:val="28"/>
          <w:szCs w:val="28"/>
        </w:rPr>
        <w:t>.</w:t>
      </w:r>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Числові</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дані</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виділені</w:t>
      </w:r>
      <w:proofErr w:type="spellEnd"/>
      <w:r w:rsidRPr="00ED1B7F">
        <w:rPr>
          <w:rFonts w:ascii="Times New Roman" w:hAnsi="Times New Roman" w:cs="Times New Roman"/>
          <w:sz w:val="28"/>
          <w:szCs w:val="28"/>
        </w:rPr>
        <w:t xml:space="preserve"> курсивом, </w:t>
      </w:r>
      <w:proofErr w:type="spellStart"/>
      <w:r w:rsidRPr="00ED1B7F">
        <w:rPr>
          <w:rFonts w:ascii="Times New Roman" w:hAnsi="Times New Roman" w:cs="Times New Roman"/>
          <w:sz w:val="28"/>
          <w:szCs w:val="28"/>
        </w:rPr>
        <w:t>показують</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результати</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підсумкового</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зрізу</w:t>
      </w:r>
      <w:proofErr w:type="spellEnd"/>
      <w:r w:rsidR="004C7041">
        <w:rPr>
          <w:rFonts w:ascii="Times New Roman" w:hAnsi="Times New Roman" w:cs="Times New Roman"/>
          <w:sz w:val="28"/>
          <w:szCs w:val="28"/>
          <w:lang w:val="uk-UA"/>
        </w:rPr>
        <w:t>.</w:t>
      </w:r>
    </w:p>
    <w:p w14:paraId="01A2069A" w14:textId="34A771CC" w:rsidR="001301DB" w:rsidRDefault="001301DB" w:rsidP="00932B40">
      <w:pPr>
        <w:spacing w:line="360" w:lineRule="auto"/>
        <w:ind w:firstLine="709"/>
        <w:jc w:val="both"/>
        <w:rPr>
          <w:rFonts w:ascii="Times New Roman" w:hAnsi="Times New Roman" w:cs="Times New Roman"/>
          <w:sz w:val="28"/>
          <w:szCs w:val="28"/>
        </w:rPr>
      </w:pPr>
      <w:r w:rsidRPr="00ED1B7F">
        <w:rPr>
          <w:rFonts w:ascii="Times New Roman" w:hAnsi="Times New Roman" w:cs="Times New Roman"/>
          <w:sz w:val="28"/>
          <w:szCs w:val="28"/>
        </w:rPr>
        <w:t xml:space="preserve">З метою </w:t>
      </w:r>
      <w:proofErr w:type="spellStart"/>
      <w:r w:rsidRPr="00ED1B7F">
        <w:rPr>
          <w:rFonts w:ascii="Times New Roman" w:hAnsi="Times New Roman" w:cs="Times New Roman"/>
          <w:sz w:val="28"/>
          <w:szCs w:val="28"/>
        </w:rPr>
        <w:t>наочного</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зображення</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порівняльного</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аналізу</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результатів</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експериментальної</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роботи</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одержані</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показники</w:t>
      </w:r>
      <w:proofErr w:type="spellEnd"/>
      <w:r w:rsidRPr="00ED1B7F">
        <w:rPr>
          <w:rFonts w:ascii="Times New Roman" w:hAnsi="Times New Roman" w:cs="Times New Roman"/>
          <w:sz w:val="28"/>
          <w:szCs w:val="28"/>
        </w:rPr>
        <w:t xml:space="preserve"> </w:t>
      </w:r>
      <w:proofErr w:type="spellStart"/>
      <w:r w:rsidRPr="00ED1B7F">
        <w:rPr>
          <w:rFonts w:ascii="Times New Roman" w:hAnsi="Times New Roman" w:cs="Times New Roman"/>
          <w:sz w:val="28"/>
          <w:szCs w:val="28"/>
        </w:rPr>
        <w:t>подані</w:t>
      </w:r>
      <w:proofErr w:type="spellEnd"/>
      <w:r w:rsidRPr="00ED1B7F">
        <w:rPr>
          <w:rFonts w:ascii="Times New Roman" w:hAnsi="Times New Roman" w:cs="Times New Roman"/>
          <w:sz w:val="28"/>
          <w:szCs w:val="28"/>
        </w:rPr>
        <w:t xml:space="preserve"> у </w:t>
      </w:r>
      <w:proofErr w:type="spellStart"/>
      <w:r w:rsidRPr="00ED1B7F">
        <w:rPr>
          <w:rFonts w:ascii="Times New Roman" w:hAnsi="Times New Roman" w:cs="Times New Roman"/>
          <w:sz w:val="28"/>
          <w:szCs w:val="28"/>
        </w:rPr>
        <w:t>вигляді</w:t>
      </w:r>
      <w:proofErr w:type="spellEnd"/>
      <w:r w:rsidRPr="00ED1B7F">
        <w:rPr>
          <w:rFonts w:ascii="Times New Roman" w:hAnsi="Times New Roman" w:cs="Times New Roman"/>
          <w:sz w:val="28"/>
          <w:szCs w:val="28"/>
        </w:rPr>
        <w:t xml:space="preserve"> </w:t>
      </w:r>
      <w:r>
        <w:rPr>
          <w:rFonts w:ascii="Times New Roman" w:hAnsi="Times New Roman" w:cs="Times New Roman"/>
          <w:sz w:val="28"/>
          <w:szCs w:val="28"/>
          <w:lang w:val="uk-UA"/>
        </w:rPr>
        <w:t>рисунку </w:t>
      </w:r>
      <w:r w:rsidRPr="00ED1B7F">
        <w:rPr>
          <w:rFonts w:ascii="Times New Roman" w:hAnsi="Times New Roman" w:cs="Times New Roman"/>
          <w:sz w:val="28"/>
          <w:szCs w:val="28"/>
        </w:rPr>
        <w:t>2.</w:t>
      </w:r>
      <w:r>
        <w:rPr>
          <w:rFonts w:ascii="Times New Roman" w:hAnsi="Times New Roman" w:cs="Times New Roman"/>
          <w:sz w:val="28"/>
          <w:szCs w:val="28"/>
          <w:lang w:val="uk-UA"/>
        </w:rPr>
        <w:t>2</w:t>
      </w:r>
      <w:r w:rsidRPr="00ED1B7F">
        <w:rPr>
          <w:rFonts w:ascii="Times New Roman" w:hAnsi="Times New Roman" w:cs="Times New Roman"/>
          <w:sz w:val="28"/>
          <w:szCs w:val="28"/>
        </w:rPr>
        <w:t>.</w:t>
      </w:r>
    </w:p>
    <w:p w14:paraId="3A64CCDD" w14:textId="55B68194" w:rsidR="00C613F2" w:rsidRPr="00ED1565" w:rsidRDefault="00BA7EFA" w:rsidP="00ED1565">
      <w:pPr>
        <w:spacing w:line="360" w:lineRule="auto"/>
        <w:ind w:firstLine="709"/>
        <w:jc w:val="both"/>
        <w:rPr>
          <w:sz w:val="28"/>
          <w:szCs w:val="28"/>
        </w:rPr>
      </w:pPr>
      <w:r w:rsidRPr="000C7754">
        <w:rPr>
          <w:noProof/>
        </w:rPr>
        <w:drawing>
          <wp:inline distT="0" distB="0" distL="0" distR="0" wp14:anchorId="0C267A34" wp14:editId="16394A6D">
            <wp:extent cx="5448300" cy="2914650"/>
            <wp:effectExtent l="0" t="0" r="0" b="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A36E14" w14:textId="2E214BCE" w:rsidR="00094C8F" w:rsidRDefault="00094C8F" w:rsidP="00094C8F">
      <w:pPr>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Рисунок 2.2. </w:t>
      </w:r>
      <w:r w:rsidRPr="001301DB">
        <w:rPr>
          <w:rFonts w:ascii="Times New Roman" w:hAnsi="Times New Roman" w:cs="Times New Roman"/>
          <w:b/>
          <w:sz w:val="28"/>
          <w:lang w:val="uk-UA"/>
        </w:rPr>
        <w:t>Динаміка рівнів сформованості риторичної культури майбутніх фахівців закладів дошкільної освіти (</w:t>
      </w:r>
      <w:proofErr w:type="spellStart"/>
      <w:r w:rsidRPr="001301DB">
        <w:rPr>
          <w:rFonts w:ascii="Times New Roman" w:hAnsi="Times New Roman" w:cs="Times New Roman"/>
          <w:b/>
          <w:sz w:val="28"/>
          <w:lang w:val="uk-UA"/>
        </w:rPr>
        <w:t>констатувальний</w:t>
      </w:r>
      <w:proofErr w:type="spellEnd"/>
      <w:r w:rsidRPr="001301DB">
        <w:rPr>
          <w:rFonts w:ascii="Times New Roman" w:hAnsi="Times New Roman" w:cs="Times New Roman"/>
          <w:b/>
          <w:sz w:val="28"/>
          <w:lang w:val="uk-UA"/>
        </w:rPr>
        <w:t xml:space="preserve"> і контрольний етапи експерименту)</w:t>
      </w:r>
    </w:p>
    <w:p w14:paraId="4E65D92E" w14:textId="77777777" w:rsidR="00094C8F" w:rsidRPr="00460F8B" w:rsidRDefault="00094C8F" w:rsidP="00094C8F">
      <w:pPr>
        <w:ind w:firstLine="709"/>
        <w:jc w:val="both"/>
        <w:rPr>
          <w:rFonts w:ascii="Times New Roman" w:hAnsi="Times New Roman" w:cs="Times New Roman"/>
          <w:b/>
          <w:sz w:val="28"/>
          <w:lang w:val="uk-UA"/>
        </w:rPr>
      </w:pPr>
    </w:p>
    <w:p w14:paraId="438AFA34" w14:textId="5B4417E4" w:rsidR="00ED1B7F" w:rsidRPr="00094C8F" w:rsidRDefault="00ED1B7F" w:rsidP="00ED1B7F">
      <w:pPr>
        <w:spacing w:line="360" w:lineRule="auto"/>
        <w:ind w:firstLine="709"/>
        <w:jc w:val="both"/>
        <w:rPr>
          <w:rFonts w:ascii="Times New Roman" w:hAnsi="Times New Roman" w:cs="Times New Roman"/>
          <w:sz w:val="28"/>
          <w:szCs w:val="28"/>
          <w:lang w:val="uk-UA"/>
        </w:rPr>
      </w:pPr>
      <w:r w:rsidRPr="00094C8F">
        <w:rPr>
          <w:rFonts w:ascii="Times New Roman" w:hAnsi="Times New Roman" w:cs="Times New Roman"/>
          <w:sz w:val="28"/>
          <w:szCs w:val="28"/>
          <w:lang w:val="uk-UA"/>
        </w:rPr>
        <w:lastRenderedPageBreak/>
        <w:t>Порівняння динаміки сформованості</w:t>
      </w:r>
      <w:r w:rsidR="00460F8B">
        <w:rPr>
          <w:rFonts w:ascii="Times New Roman" w:hAnsi="Times New Roman" w:cs="Times New Roman"/>
          <w:sz w:val="28"/>
          <w:szCs w:val="28"/>
          <w:lang w:val="uk-UA"/>
        </w:rPr>
        <w:t xml:space="preserve"> риторичної культури</w:t>
      </w:r>
      <w:r w:rsidRPr="00094C8F">
        <w:rPr>
          <w:rFonts w:ascii="Times New Roman" w:hAnsi="Times New Roman" w:cs="Times New Roman"/>
          <w:sz w:val="28"/>
          <w:szCs w:val="28"/>
          <w:lang w:val="uk-UA"/>
        </w:rPr>
        <w:t xml:space="preserve"> </w:t>
      </w:r>
      <w:r w:rsidR="00460F8B">
        <w:rPr>
          <w:rFonts w:ascii="Times New Roman" w:hAnsi="Times New Roman" w:cs="Times New Roman"/>
          <w:sz w:val="28"/>
          <w:szCs w:val="28"/>
          <w:lang w:val="uk-UA"/>
        </w:rPr>
        <w:t>майбутніх фахівців закладів дошкільної освіти</w:t>
      </w:r>
      <w:r w:rsidRPr="00094C8F">
        <w:rPr>
          <w:rFonts w:ascii="Times New Roman" w:hAnsi="Times New Roman" w:cs="Times New Roman"/>
          <w:sz w:val="28"/>
          <w:szCs w:val="28"/>
          <w:lang w:val="uk-UA"/>
        </w:rPr>
        <w:t xml:space="preserve"> підтвердило, що за час педагогічного експерименту в ЕГ кількість здобувачів вищої освіти спеціальності 012</w:t>
      </w:r>
      <w:r w:rsidR="00460F8B">
        <w:rPr>
          <w:rFonts w:ascii="Times New Roman" w:hAnsi="Times New Roman" w:cs="Times New Roman"/>
          <w:sz w:val="28"/>
          <w:szCs w:val="28"/>
          <w:lang w:val="uk-UA"/>
        </w:rPr>
        <w:t> </w:t>
      </w:r>
      <w:r w:rsidRPr="00094C8F">
        <w:rPr>
          <w:rFonts w:ascii="Times New Roman" w:hAnsi="Times New Roman" w:cs="Times New Roman"/>
          <w:sz w:val="28"/>
          <w:szCs w:val="28"/>
          <w:lang w:val="uk-UA"/>
        </w:rPr>
        <w:t>«Дошкільна освіта» з достатнім і середнім рівнями значно зросла, а задовільного і низького зменшилась.</w:t>
      </w:r>
    </w:p>
    <w:p w14:paraId="20B04000" w14:textId="3AE76046" w:rsidR="00ED1B7F" w:rsidRDefault="00ED1B7F" w:rsidP="00ED1565">
      <w:pPr>
        <w:spacing w:line="360" w:lineRule="auto"/>
        <w:ind w:firstLine="709"/>
        <w:jc w:val="both"/>
        <w:rPr>
          <w:rFonts w:ascii="Times New Roman" w:hAnsi="Times New Roman" w:cs="Times New Roman"/>
          <w:sz w:val="28"/>
          <w:szCs w:val="28"/>
          <w:lang w:val="uk-UA"/>
        </w:rPr>
      </w:pPr>
      <w:r w:rsidRPr="00FD287B">
        <w:rPr>
          <w:rFonts w:ascii="Times New Roman" w:hAnsi="Times New Roman" w:cs="Times New Roman"/>
          <w:sz w:val="28"/>
          <w:szCs w:val="28"/>
          <w:lang w:val="uk-UA"/>
        </w:rPr>
        <w:t xml:space="preserve">Результати проведеного педагогічного експерименту свідчать про ефективність розробленої, теоретично обґрунтованої та експериментально перевіреної концептуальної </w:t>
      </w:r>
      <w:r w:rsidR="00460F8B">
        <w:rPr>
          <w:rFonts w:ascii="Times New Roman" w:hAnsi="Times New Roman" w:cs="Times New Roman"/>
          <w:sz w:val="28"/>
          <w:szCs w:val="28"/>
          <w:lang w:val="uk-UA"/>
        </w:rPr>
        <w:t xml:space="preserve">моделі </w:t>
      </w:r>
      <w:r w:rsidRPr="00FD287B">
        <w:rPr>
          <w:rFonts w:ascii="Times New Roman" w:hAnsi="Times New Roman" w:cs="Times New Roman"/>
          <w:sz w:val="28"/>
          <w:szCs w:val="28"/>
          <w:lang w:val="uk-UA"/>
        </w:rPr>
        <w:t>формування риторичної культури майбутніх вихователів закладів дошкільної о</w:t>
      </w:r>
      <w:r w:rsidR="006A07A0">
        <w:rPr>
          <w:rFonts w:ascii="Times New Roman" w:hAnsi="Times New Roman" w:cs="Times New Roman"/>
          <w:sz w:val="28"/>
          <w:szCs w:val="28"/>
          <w:lang w:val="uk-UA"/>
        </w:rPr>
        <w:t>світи.</w:t>
      </w:r>
    </w:p>
    <w:p w14:paraId="596523C9" w14:textId="4B2627E2" w:rsidR="006A07A0" w:rsidRDefault="00734042" w:rsidP="00ED1565">
      <w:pPr>
        <w:spacing w:line="360" w:lineRule="auto"/>
        <w:ind w:firstLine="709"/>
        <w:jc w:val="both"/>
        <w:rPr>
          <w:rFonts w:ascii="Times New Roman" w:hAnsi="Times New Roman" w:cs="Times New Roman"/>
          <w:sz w:val="28"/>
          <w:szCs w:val="28"/>
          <w:lang w:val="uk-UA"/>
        </w:rPr>
      </w:pPr>
      <w:r>
        <w:rPr>
          <w:rFonts w:ascii="Times New Roman" w:eastAsia="Times New Roman" w:hAnsi="Times New Roman"/>
          <w:sz w:val="28"/>
        </w:rPr>
        <w:t xml:space="preserve">Таким чином, </w:t>
      </w:r>
      <w:proofErr w:type="spellStart"/>
      <w:r>
        <w:rPr>
          <w:rFonts w:ascii="Times New Roman" w:eastAsia="Times New Roman" w:hAnsi="Times New Roman"/>
          <w:sz w:val="28"/>
        </w:rPr>
        <w:t>всі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завдання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дослідження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виконано</w:t>
      </w:r>
      <w:proofErr w:type="spellEnd"/>
      <w:r>
        <w:rPr>
          <w:rFonts w:ascii="Times New Roman" w:eastAsia="Times New Roman" w:hAnsi="Times New Roman"/>
          <w:sz w:val="28"/>
        </w:rPr>
        <w:t>.</w:t>
      </w:r>
    </w:p>
    <w:p w14:paraId="5F7C8C9D" w14:textId="77777777" w:rsidR="006A07A0" w:rsidRDefault="006A07A0" w:rsidP="00ED1565">
      <w:pPr>
        <w:spacing w:line="360" w:lineRule="auto"/>
        <w:ind w:firstLine="709"/>
        <w:jc w:val="both"/>
        <w:rPr>
          <w:rFonts w:ascii="Times New Roman" w:hAnsi="Times New Roman" w:cs="Times New Roman"/>
          <w:sz w:val="28"/>
          <w:szCs w:val="28"/>
          <w:lang w:val="uk-UA"/>
        </w:rPr>
      </w:pPr>
    </w:p>
    <w:p w14:paraId="45AD8484" w14:textId="249411D3" w:rsidR="006A07A0" w:rsidRPr="00FD287B" w:rsidRDefault="006A07A0" w:rsidP="00ED1565">
      <w:pPr>
        <w:spacing w:line="360" w:lineRule="auto"/>
        <w:ind w:firstLine="709"/>
        <w:jc w:val="both"/>
        <w:rPr>
          <w:rFonts w:ascii="Times New Roman" w:hAnsi="Times New Roman" w:cs="Times New Roman"/>
          <w:sz w:val="28"/>
          <w:szCs w:val="28"/>
          <w:lang w:val="uk-UA"/>
        </w:rPr>
        <w:sectPr w:rsidR="006A07A0" w:rsidRPr="00FD287B" w:rsidSect="002A4C13">
          <w:headerReference w:type="default" r:id="rId13"/>
          <w:pgSz w:w="11900" w:h="16841"/>
          <w:pgMar w:top="1134" w:right="850" w:bottom="1134" w:left="1701" w:header="0" w:footer="0" w:gutter="0"/>
          <w:pgNumType w:start="8"/>
          <w:cols w:space="0"/>
          <w:docGrid w:linePitch="360"/>
        </w:sectPr>
      </w:pPr>
    </w:p>
    <w:p w14:paraId="1D0305E7" w14:textId="2CC19DD0" w:rsidR="00AC6187" w:rsidRPr="00466226" w:rsidRDefault="00A946C6" w:rsidP="002E2263">
      <w:pPr>
        <w:spacing w:line="0" w:lineRule="atLeast"/>
        <w:jc w:val="center"/>
        <w:rPr>
          <w:rFonts w:ascii="Times New Roman" w:eastAsia="Times New Roman" w:hAnsi="Times New Roman"/>
          <w:b/>
          <w:sz w:val="28"/>
          <w:lang w:val="uk-UA"/>
        </w:rPr>
      </w:pPr>
      <w:r w:rsidRPr="00466226">
        <w:rPr>
          <w:rFonts w:ascii="Times New Roman" w:eastAsia="Times New Roman" w:hAnsi="Times New Roman"/>
          <w:b/>
          <w:sz w:val="28"/>
          <w:lang w:val="uk-UA"/>
        </w:rPr>
        <w:lastRenderedPageBreak/>
        <w:t>ВИСНОВКИ</w:t>
      </w:r>
    </w:p>
    <w:p w14:paraId="1242AFEF" w14:textId="236426E3" w:rsidR="00A946C6" w:rsidRPr="00466226" w:rsidRDefault="00A946C6" w:rsidP="002E2263">
      <w:pPr>
        <w:spacing w:line="0" w:lineRule="atLeast"/>
        <w:jc w:val="center"/>
        <w:rPr>
          <w:rFonts w:ascii="Times New Roman" w:eastAsia="Times New Roman" w:hAnsi="Times New Roman"/>
          <w:b/>
          <w:sz w:val="28"/>
          <w:lang w:val="uk-UA"/>
        </w:rPr>
      </w:pPr>
    </w:p>
    <w:p w14:paraId="54349BBE" w14:textId="77777777" w:rsidR="00A946C6" w:rsidRPr="00466226" w:rsidRDefault="00A946C6" w:rsidP="002E2263">
      <w:pPr>
        <w:spacing w:line="0" w:lineRule="atLeast"/>
        <w:rPr>
          <w:rFonts w:ascii="Times New Roman" w:eastAsia="Times New Roman" w:hAnsi="Times New Roman"/>
          <w:b/>
          <w:sz w:val="28"/>
          <w:lang w:val="uk-UA"/>
        </w:rPr>
      </w:pPr>
    </w:p>
    <w:p w14:paraId="2D0A1FCF" w14:textId="26D824F8" w:rsidR="00AC6187" w:rsidRPr="00466226" w:rsidRDefault="00AC6187" w:rsidP="00032D74">
      <w:pPr>
        <w:spacing w:line="360" w:lineRule="auto"/>
        <w:ind w:firstLine="709"/>
        <w:jc w:val="both"/>
        <w:rPr>
          <w:rFonts w:ascii="Times New Roman" w:hAnsi="Times New Roman" w:cs="Times New Roman"/>
          <w:sz w:val="28"/>
          <w:szCs w:val="28"/>
        </w:rPr>
      </w:pPr>
      <w:r w:rsidRPr="00D51F7E">
        <w:rPr>
          <w:rFonts w:ascii="Times New Roman" w:hAnsi="Times New Roman" w:cs="Times New Roman"/>
          <w:sz w:val="28"/>
          <w:szCs w:val="28"/>
          <w:lang w:val="uk-UA"/>
        </w:rPr>
        <w:t xml:space="preserve">У кваліфікаційній роботі подано теоретичне узагальнення та запропоновано практичне вирішення наукової проблеми </w:t>
      </w:r>
      <w:r w:rsidR="007927BB" w:rsidRPr="00D51F7E">
        <w:rPr>
          <w:rFonts w:ascii="Times New Roman" w:hAnsi="Times New Roman" w:cs="Times New Roman"/>
          <w:sz w:val="28"/>
          <w:szCs w:val="28"/>
          <w:lang w:val="uk-UA"/>
        </w:rPr>
        <w:t xml:space="preserve">формування риторичної культури </w:t>
      </w:r>
      <w:r w:rsidRPr="00D51F7E">
        <w:rPr>
          <w:rFonts w:ascii="Times New Roman" w:hAnsi="Times New Roman" w:cs="Times New Roman"/>
          <w:sz w:val="28"/>
          <w:szCs w:val="28"/>
          <w:lang w:val="uk-UA"/>
        </w:rPr>
        <w:t xml:space="preserve">майбутніх </w:t>
      </w:r>
      <w:r w:rsidR="007927BB" w:rsidRPr="00D51F7E">
        <w:rPr>
          <w:rFonts w:ascii="Times New Roman" w:hAnsi="Times New Roman" w:cs="Times New Roman"/>
          <w:sz w:val="28"/>
          <w:szCs w:val="28"/>
          <w:lang w:val="uk-UA"/>
        </w:rPr>
        <w:t>фахівців</w:t>
      </w:r>
      <w:r w:rsidRPr="00D51F7E">
        <w:rPr>
          <w:rFonts w:ascii="Times New Roman" w:hAnsi="Times New Roman" w:cs="Times New Roman"/>
          <w:sz w:val="28"/>
          <w:szCs w:val="28"/>
          <w:lang w:val="uk-UA"/>
        </w:rPr>
        <w:t xml:space="preserve"> закладів дошкільної освіти. </w:t>
      </w:r>
      <w:proofErr w:type="spellStart"/>
      <w:r w:rsidRPr="00466226">
        <w:rPr>
          <w:rFonts w:ascii="Times New Roman" w:hAnsi="Times New Roman" w:cs="Times New Roman"/>
          <w:sz w:val="28"/>
          <w:szCs w:val="28"/>
        </w:rPr>
        <w:t>Одержані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результати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свідчать</w:t>
      </w:r>
      <w:proofErr w:type="spellEnd"/>
      <w:r w:rsidRPr="00466226">
        <w:rPr>
          <w:rFonts w:ascii="Times New Roman" w:hAnsi="Times New Roman" w:cs="Times New Roman"/>
          <w:sz w:val="28"/>
          <w:szCs w:val="28"/>
        </w:rPr>
        <w:t xml:space="preserve"> про </w:t>
      </w:r>
      <w:proofErr w:type="spellStart"/>
      <w:r w:rsidRPr="00466226">
        <w:rPr>
          <w:rFonts w:ascii="Times New Roman" w:hAnsi="Times New Roman" w:cs="Times New Roman"/>
          <w:sz w:val="28"/>
          <w:szCs w:val="28"/>
        </w:rPr>
        <w:t>досягнення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поставленої</w:t>
      </w:r>
      <w:proofErr w:type="spellEnd"/>
      <w:r w:rsidRPr="00466226">
        <w:rPr>
          <w:rFonts w:ascii="Times New Roman" w:hAnsi="Times New Roman" w:cs="Times New Roman"/>
          <w:sz w:val="28"/>
          <w:szCs w:val="28"/>
        </w:rPr>
        <w:t xml:space="preserve"> мети й </w:t>
      </w:r>
      <w:proofErr w:type="spellStart"/>
      <w:r w:rsidRPr="00466226">
        <w:rPr>
          <w:rFonts w:ascii="Times New Roman" w:hAnsi="Times New Roman" w:cs="Times New Roman"/>
          <w:sz w:val="28"/>
          <w:szCs w:val="28"/>
        </w:rPr>
        <w:t>надають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підстави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сформулювати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такі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висновки</w:t>
      </w:r>
      <w:proofErr w:type="spellEnd"/>
      <w:r w:rsidRPr="00466226">
        <w:rPr>
          <w:rFonts w:ascii="Times New Roman" w:hAnsi="Times New Roman" w:cs="Times New Roman"/>
          <w:sz w:val="28"/>
          <w:szCs w:val="28"/>
        </w:rPr>
        <w:t>.</w:t>
      </w:r>
    </w:p>
    <w:p w14:paraId="44DE795E" w14:textId="77777777" w:rsidR="005737D3" w:rsidRPr="00466226" w:rsidRDefault="00AC6187" w:rsidP="00032D74">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Визначено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w:t>
      </w:r>
      <w:proofErr w:type="spellEnd"/>
      <w:r w:rsidRPr="00466226">
        <w:rPr>
          <w:rFonts w:ascii="Times New Roman" w:hAnsi="Times New Roman" w:cs="Times New Roman"/>
          <w:sz w:val="28"/>
          <w:szCs w:val="28"/>
        </w:rPr>
        <w:t xml:space="preserve"> у </w:t>
      </w:r>
      <w:proofErr w:type="spellStart"/>
      <w:r w:rsidRPr="00466226">
        <w:rPr>
          <w:rFonts w:ascii="Times New Roman" w:hAnsi="Times New Roman" w:cs="Times New Roman"/>
          <w:sz w:val="28"/>
          <w:szCs w:val="28"/>
        </w:rPr>
        <w:t>науковій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літературі</w:t>
      </w:r>
      <w:proofErr w:type="spellEnd"/>
      <w:r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риторичну</w:t>
      </w:r>
      <w:proofErr w:type="spellEnd"/>
      <w:r w:rsidR="00483804" w:rsidRPr="00466226">
        <w:rPr>
          <w:rFonts w:ascii="Times New Roman" w:hAnsi="Times New Roman" w:cs="Times New Roman"/>
          <w:sz w:val="28"/>
          <w:szCs w:val="28"/>
        </w:rPr>
        <w:t xml:space="preserve"> культуру</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пов</w:t>
      </w:r>
      <w:r w:rsidR="00233E26" w:rsidRPr="00466226">
        <w:rPr>
          <w:rFonts w:ascii="Times New Roman" w:hAnsi="Times New Roman" w:cs="Times New Roman"/>
          <w:sz w:val="28"/>
          <w:szCs w:val="28"/>
        </w:rPr>
        <w:t>’</w:t>
      </w:r>
      <w:r w:rsidRPr="00466226">
        <w:rPr>
          <w:rFonts w:ascii="Times New Roman" w:hAnsi="Times New Roman" w:cs="Times New Roman"/>
          <w:sz w:val="28"/>
          <w:szCs w:val="28"/>
        </w:rPr>
        <w:t>язують</w:t>
      </w:r>
      <w:proofErr w:type="spellEnd"/>
      <w:r w:rsidRPr="00466226">
        <w:rPr>
          <w:rFonts w:ascii="Times New Roman" w:hAnsi="Times New Roman" w:cs="Times New Roman"/>
          <w:sz w:val="28"/>
          <w:szCs w:val="28"/>
        </w:rPr>
        <w:t xml:space="preserve"> з </w:t>
      </w:r>
      <w:proofErr w:type="spellStart"/>
      <w:r w:rsidR="00483804" w:rsidRPr="00466226">
        <w:rPr>
          <w:rFonts w:ascii="Times New Roman" w:hAnsi="Times New Roman" w:cs="Times New Roman"/>
          <w:sz w:val="28"/>
          <w:szCs w:val="28"/>
        </w:rPr>
        <w:t>риторизацією</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освіти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вихователів</w:t>
      </w:r>
      <w:proofErr w:type="spellEnd"/>
      <w:r w:rsidR="00483804" w:rsidRPr="00466226">
        <w:rPr>
          <w:rFonts w:ascii="Times New Roman" w:hAnsi="Times New Roman" w:cs="Times New Roman"/>
          <w:sz w:val="28"/>
          <w:szCs w:val="28"/>
        </w:rPr>
        <w:t xml:space="preserve"> як </w:t>
      </w:r>
      <w:proofErr w:type="spellStart"/>
      <w:r w:rsidR="00483804" w:rsidRPr="00466226">
        <w:rPr>
          <w:rFonts w:ascii="Times New Roman" w:hAnsi="Times New Roman" w:cs="Times New Roman"/>
          <w:sz w:val="28"/>
          <w:szCs w:val="28"/>
        </w:rPr>
        <w:t>процесу</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використання</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законів</w:t>
      </w:r>
      <w:proofErr w:type="spellEnd"/>
      <w:r w:rsidR="00483804" w:rsidRPr="00466226">
        <w:rPr>
          <w:rFonts w:ascii="Times New Roman" w:hAnsi="Times New Roman" w:cs="Times New Roman"/>
          <w:sz w:val="28"/>
          <w:szCs w:val="28"/>
        </w:rPr>
        <w:t xml:space="preserve"> і </w:t>
      </w:r>
      <w:proofErr w:type="spellStart"/>
      <w:r w:rsidR="00483804" w:rsidRPr="00466226">
        <w:rPr>
          <w:rFonts w:ascii="Times New Roman" w:hAnsi="Times New Roman" w:cs="Times New Roman"/>
          <w:sz w:val="28"/>
          <w:szCs w:val="28"/>
        </w:rPr>
        <w:t>закономірностей</w:t>
      </w:r>
      <w:proofErr w:type="spellEnd"/>
      <w:r w:rsidR="00483804" w:rsidRPr="00466226">
        <w:rPr>
          <w:rFonts w:ascii="Times New Roman" w:hAnsi="Times New Roman" w:cs="Times New Roman"/>
          <w:sz w:val="28"/>
          <w:szCs w:val="28"/>
        </w:rPr>
        <w:t xml:space="preserve"> риторики в </w:t>
      </w:r>
      <w:proofErr w:type="spellStart"/>
      <w:r w:rsidR="00483804" w:rsidRPr="00466226">
        <w:rPr>
          <w:rFonts w:ascii="Times New Roman" w:hAnsi="Times New Roman" w:cs="Times New Roman"/>
          <w:sz w:val="28"/>
          <w:szCs w:val="28"/>
        </w:rPr>
        <w:t>організації</w:t>
      </w:r>
      <w:proofErr w:type="spellEnd"/>
      <w:r w:rsidR="00483804" w:rsidRPr="00466226">
        <w:rPr>
          <w:rFonts w:ascii="Times New Roman" w:hAnsi="Times New Roman" w:cs="Times New Roman"/>
          <w:sz w:val="28"/>
          <w:szCs w:val="28"/>
        </w:rPr>
        <w:t xml:space="preserve"> та </w:t>
      </w:r>
      <w:proofErr w:type="spellStart"/>
      <w:r w:rsidR="00483804" w:rsidRPr="00466226">
        <w:rPr>
          <w:rFonts w:ascii="Times New Roman" w:hAnsi="Times New Roman" w:cs="Times New Roman"/>
          <w:sz w:val="28"/>
          <w:szCs w:val="28"/>
        </w:rPr>
        <w:t>вдосконаленні</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освітньої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діяльності</w:t>
      </w:r>
      <w:proofErr w:type="spellEnd"/>
      <w:r w:rsidR="00483804" w:rsidRPr="00466226">
        <w:rPr>
          <w:rFonts w:ascii="Times New Roman" w:hAnsi="Times New Roman" w:cs="Times New Roman"/>
          <w:sz w:val="28"/>
          <w:szCs w:val="28"/>
        </w:rPr>
        <w:t xml:space="preserve"> у ЗВО. </w:t>
      </w:r>
      <w:proofErr w:type="spellStart"/>
      <w:r w:rsidR="00483804" w:rsidRPr="00466226">
        <w:rPr>
          <w:rFonts w:ascii="Times New Roman" w:hAnsi="Times New Roman" w:cs="Times New Roman"/>
          <w:sz w:val="28"/>
          <w:szCs w:val="28"/>
        </w:rPr>
        <w:t>Уможливлює</w:t>
      </w:r>
      <w:r w:rsidR="005737D3" w:rsidRPr="00466226">
        <w:rPr>
          <w:rFonts w:ascii="Times New Roman" w:hAnsi="Times New Roman" w:cs="Times New Roman"/>
          <w:sz w:val="28"/>
          <w:szCs w:val="28"/>
        </w:rPr>
        <w:t>ться</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формування</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риторичної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культури</w:t>
      </w:r>
      <w:proofErr w:type="spellEnd"/>
      <w:r w:rsidR="00483804" w:rsidRPr="00466226">
        <w:rPr>
          <w:rFonts w:ascii="Times New Roman" w:hAnsi="Times New Roman" w:cs="Times New Roman"/>
          <w:sz w:val="28"/>
          <w:szCs w:val="28"/>
        </w:rPr>
        <w:t xml:space="preserve"> на </w:t>
      </w:r>
      <w:proofErr w:type="spellStart"/>
      <w:r w:rsidR="00483804" w:rsidRPr="00466226">
        <w:rPr>
          <w:rFonts w:ascii="Times New Roman" w:hAnsi="Times New Roman" w:cs="Times New Roman"/>
          <w:sz w:val="28"/>
          <w:szCs w:val="28"/>
        </w:rPr>
        <w:t>базі</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підвищення</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її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мовленнєвої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культури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монологічне</w:t>
      </w:r>
      <w:proofErr w:type="spellEnd"/>
      <w:r w:rsidR="00483804" w:rsidRPr="00466226">
        <w:rPr>
          <w:rFonts w:ascii="Times New Roman" w:hAnsi="Times New Roman" w:cs="Times New Roman"/>
          <w:sz w:val="28"/>
          <w:szCs w:val="28"/>
        </w:rPr>
        <w:t xml:space="preserve"> та </w:t>
      </w:r>
      <w:proofErr w:type="spellStart"/>
      <w:r w:rsidR="00483804" w:rsidRPr="00466226">
        <w:rPr>
          <w:rFonts w:ascii="Times New Roman" w:hAnsi="Times New Roman" w:cs="Times New Roman"/>
          <w:sz w:val="28"/>
          <w:szCs w:val="28"/>
        </w:rPr>
        <w:t>діалогічне</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мовлення</w:t>
      </w:r>
      <w:proofErr w:type="spellEnd"/>
      <w:r w:rsidR="00483804" w:rsidRPr="00466226">
        <w:rPr>
          <w:rFonts w:ascii="Times New Roman" w:hAnsi="Times New Roman" w:cs="Times New Roman"/>
          <w:sz w:val="28"/>
          <w:szCs w:val="28"/>
        </w:rPr>
        <w:t xml:space="preserve">) комплексно, </w:t>
      </w:r>
      <w:proofErr w:type="spellStart"/>
      <w:r w:rsidR="00483804" w:rsidRPr="00466226">
        <w:rPr>
          <w:rFonts w:ascii="Times New Roman" w:hAnsi="Times New Roman" w:cs="Times New Roman"/>
          <w:sz w:val="28"/>
          <w:szCs w:val="28"/>
        </w:rPr>
        <w:t>виходячи</w:t>
      </w:r>
      <w:proofErr w:type="spellEnd"/>
      <w:r w:rsidR="00483804" w:rsidRPr="00466226">
        <w:rPr>
          <w:rFonts w:ascii="Times New Roman" w:hAnsi="Times New Roman" w:cs="Times New Roman"/>
          <w:sz w:val="28"/>
          <w:szCs w:val="28"/>
        </w:rPr>
        <w:t xml:space="preserve"> з </w:t>
      </w:r>
      <w:proofErr w:type="spellStart"/>
      <w:r w:rsidR="00483804" w:rsidRPr="00466226">
        <w:rPr>
          <w:rFonts w:ascii="Times New Roman" w:hAnsi="Times New Roman" w:cs="Times New Roman"/>
          <w:sz w:val="28"/>
          <w:szCs w:val="28"/>
        </w:rPr>
        <w:t>положень</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різних</w:t>
      </w:r>
      <w:proofErr w:type="spellEnd"/>
      <w:r w:rsidR="00483804" w:rsidRPr="00466226">
        <w:rPr>
          <w:rFonts w:ascii="Times New Roman" w:hAnsi="Times New Roman" w:cs="Times New Roman"/>
          <w:sz w:val="28"/>
          <w:szCs w:val="28"/>
        </w:rPr>
        <w:t xml:space="preserve"> сфер </w:t>
      </w:r>
      <w:proofErr w:type="spellStart"/>
      <w:r w:rsidR="00483804" w:rsidRPr="00466226">
        <w:rPr>
          <w:rFonts w:ascii="Times New Roman" w:hAnsi="Times New Roman" w:cs="Times New Roman"/>
          <w:sz w:val="28"/>
          <w:szCs w:val="28"/>
        </w:rPr>
        <w:t>наукового</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знання</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професійної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комунікації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педагогічної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ергономіки</w:t>
      </w:r>
      <w:proofErr w:type="spellEnd"/>
      <w:r w:rsidR="00483804" w:rsidRPr="00466226">
        <w:rPr>
          <w:rFonts w:ascii="Times New Roman" w:hAnsi="Times New Roman" w:cs="Times New Roman"/>
          <w:sz w:val="28"/>
          <w:szCs w:val="28"/>
        </w:rPr>
        <w:t xml:space="preserve">, неориторики, лінгвориторики, лінгвосинергетики, </w:t>
      </w:r>
      <w:proofErr w:type="spellStart"/>
      <w:r w:rsidR="00483804" w:rsidRPr="00466226">
        <w:rPr>
          <w:rFonts w:ascii="Times New Roman" w:hAnsi="Times New Roman" w:cs="Times New Roman"/>
          <w:sz w:val="28"/>
          <w:szCs w:val="28"/>
        </w:rPr>
        <w:t>андрагогіки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педагогічної</w:t>
      </w:r>
      <w:proofErr w:type="spellEnd"/>
      <w:r w:rsidR="00483804" w:rsidRPr="00466226">
        <w:rPr>
          <w:rFonts w:ascii="Times New Roman" w:hAnsi="Times New Roman" w:cs="Times New Roman"/>
          <w:sz w:val="28"/>
          <w:szCs w:val="28"/>
        </w:rPr>
        <w:t xml:space="preserve"> акмеології, </w:t>
      </w:r>
      <w:proofErr w:type="spellStart"/>
      <w:r w:rsidR="00483804" w:rsidRPr="00466226">
        <w:rPr>
          <w:rFonts w:ascii="Times New Roman" w:hAnsi="Times New Roman" w:cs="Times New Roman"/>
          <w:sz w:val="28"/>
          <w:szCs w:val="28"/>
        </w:rPr>
        <w:t>психології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соціології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психолінгвістики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екології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текстології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етики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естетики</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тощо</w:t>
      </w:r>
      <w:proofErr w:type="spellEnd"/>
      <w:r w:rsidR="00483804" w:rsidRPr="00466226">
        <w:rPr>
          <w:rFonts w:ascii="Times New Roman" w:hAnsi="Times New Roman" w:cs="Times New Roman"/>
          <w:sz w:val="28"/>
          <w:szCs w:val="28"/>
        </w:rPr>
        <w:t>.</w:t>
      </w:r>
    </w:p>
    <w:p w14:paraId="57BB0D12" w14:textId="762502C0" w:rsidR="00AC6187" w:rsidRPr="00466226" w:rsidRDefault="00AC6187" w:rsidP="00032D74">
      <w:pPr>
        <w:spacing w:line="360" w:lineRule="auto"/>
        <w:ind w:firstLine="709"/>
        <w:jc w:val="both"/>
        <w:rPr>
          <w:rFonts w:ascii="Times New Roman" w:hAnsi="Times New Roman" w:cs="Times New Roman"/>
          <w:sz w:val="28"/>
          <w:szCs w:val="28"/>
          <w:lang w:val="uk-UA"/>
        </w:rPr>
      </w:pPr>
      <w:proofErr w:type="spellStart"/>
      <w:r w:rsidRPr="00466226">
        <w:rPr>
          <w:rFonts w:ascii="Times New Roman" w:hAnsi="Times New Roman" w:cs="Times New Roman"/>
          <w:sz w:val="28"/>
          <w:szCs w:val="28"/>
        </w:rPr>
        <w:t>З</w:t>
      </w:r>
      <w:r w:rsidR="00233E26" w:rsidRPr="00466226">
        <w:rPr>
          <w:rFonts w:ascii="Times New Roman" w:hAnsi="Times New Roman" w:cs="Times New Roman"/>
          <w:sz w:val="28"/>
          <w:szCs w:val="28"/>
        </w:rPr>
        <w:t>’</w:t>
      </w:r>
      <w:r w:rsidRPr="00466226">
        <w:rPr>
          <w:rFonts w:ascii="Times New Roman" w:hAnsi="Times New Roman" w:cs="Times New Roman"/>
          <w:sz w:val="28"/>
          <w:szCs w:val="28"/>
        </w:rPr>
        <w:t>ясовано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зміст</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концепти</w:t>
      </w:r>
      <w:proofErr w:type="spellEnd"/>
      <w:r w:rsidRPr="00466226">
        <w:rPr>
          <w:rFonts w:ascii="Times New Roman" w:hAnsi="Times New Roman" w:cs="Times New Roman"/>
          <w:sz w:val="28"/>
          <w:szCs w:val="28"/>
        </w:rPr>
        <w:t xml:space="preserve"> таких </w:t>
      </w:r>
      <w:proofErr w:type="spellStart"/>
      <w:r w:rsidRPr="00466226">
        <w:rPr>
          <w:rFonts w:ascii="Times New Roman" w:hAnsi="Times New Roman" w:cs="Times New Roman"/>
          <w:sz w:val="28"/>
          <w:szCs w:val="28"/>
        </w:rPr>
        <w:t>понятійних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конструкцій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становлять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категоріальний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апарат</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 xml:space="preserve">: </w:t>
      </w:r>
      <w:r w:rsidR="00032D74" w:rsidRPr="00466226">
        <w:rPr>
          <w:rFonts w:ascii="Times New Roman" w:hAnsi="Times New Roman" w:cs="Times New Roman"/>
          <w:sz w:val="28"/>
          <w:szCs w:val="28"/>
          <w:lang w:val="uk-UA"/>
        </w:rPr>
        <w:t xml:space="preserve">«педагогічні умови»; </w:t>
      </w:r>
      <w:r w:rsidRPr="00466226">
        <w:rPr>
          <w:rFonts w:ascii="Times New Roman" w:hAnsi="Times New Roman" w:cs="Times New Roman"/>
          <w:sz w:val="28"/>
          <w:szCs w:val="28"/>
        </w:rPr>
        <w:t>«</w:t>
      </w:r>
      <w:r w:rsidR="005737D3" w:rsidRPr="00466226">
        <w:rPr>
          <w:rFonts w:ascii="Times New Roman" w:hAnsi="Times New Roman" w:cs="Times New Roman"/>
          <w:sz w:val="28"/>
          <w:szCs w:val="28"/>
        </w:rPr>
        <w:t>риторична культура</w:t>
      </w:r>
      <w:r w:rsidRPr="00466226">
        <w:rPr>
          <w:rFonts w:ascii="Times New Roman" w:hAnsi="Times New Roman" w:cs="Times New Roman"/>
          <w:sz w:val="28"/>
          <w:szCs w:val="28"/>
        </w:rPr>
        <w:t xml:space="preserve">», </w:t>
      </w:r>
      <w:r w:rsidR="00032D74" w:rsidRPr="00466226">
        <w:rPr>
          <w:rFonts w:ascii="Times New Roman" w:hAnsi="Times New Roman" w:cs="Times New Roman"/>
          <w:sz w:val="28"/>
          <w:szCs w:val="28"/>
          <w:lang w:val="uk-UA"/>
        </w:rPr>
        <w:t>«</w:t>
      </w:r>
      <w:proofErr w:type="spellStart"/>
      <w:r w:rsidR="00032D74" w:rsidRPr="00466226">
        <w:rPr>
          <w:rFonts w:ascii="Times New Roman" w:hAnsi="Times New Roman" w:cs="Times New Roman"/>
          <w:sz w:val="28"/>
          <w:szCs w:val="28"/>
          <w:lang w:val="uk-UA"/>
        </w:rPr>
        <w:t>риторизація</w:t>
      </w:r>
      <w:proofErr w:type="spellEnd"/>
      <w:r w:rsidR="00032D74" w:rsidRPr="00466226">
        <w:rPr>
          <w:rFonts w:ascii="Times New Roman" w:hAnsi="Times New Roman" w:cs="Times New Roman"/>
          <w:sz w:val="28"/>
          <w:szCs w:val="28"/>
          <w:lang w:val="uk-UA"/>
        </w:rPr>
        <w:t xml:space="preserve">», «риторична особистість», </w:t>
      </w:r>
      <w:r w:rsidRPr="00466226">
        <w:rPr>
          <w:rFonts w:ascii="Times New Roman" w:hAnsi="Times New Roman" w:cs="Times New Roman"/>
          <w:sz w:val="28"/>
          <w:szCs w:val="28"/>
        </w:rPr>
        <w:t>«</w:t>
      </w:r>
      <w:r w:rsidR="005737D3" w:rsidRPr="00466226">
        <w:rPr>
          <w:rFonts w:ascii="Times New Roman" w:hAnsi="Times New Roman" w:cs="Times New Roman"/>
          <w:sz w:val="28"/>
          <w:szCs w:val="28"/>
        </w:rPr>
        <w:t>риторична практика</w:t>
      </w:r>
      <w:r w:rsidRPr="00466226">
        <w:rPr>
          <w:rFonts w:ascii="Times New Roman" w:hAnsi="Times New Roman" w:cs="Times New Roman"/>
          <w:sz w:val="28"/>
          <w:szCs w:val="28"/>
        </w:rPr>
        <w:t>»</w:t>
      </w:r>
      <w:r w:rsidR="00BA7EFA">
        <w:rPr>
          <w:rFonts w:ascii="Times New Roman" w:hAnsi="Times New Roman" w:cs="Times New Roman"/>
          <w:sz w:val="28"/>
          <w:szCs w:val="28"/>
          <w:lang w:val="uk-UA"/>
        </w:rPr>
        <w:t>.</w:t>
      </w:r>
    </w:p>
    <w:p w14:paraId="156A7475" w14:textId="15660592" w:rsidR="00442FB8" w:rsidRPr="00466226" w:rsidRDefault="001D6DA3" w:rsidP="00442FB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bCs/>
          <w:i/>
          <w:iCs/>
          <w:sz w:val="28"/>
          <w:szCs w:val="28"/>
          <w:lang w:val="uk-UA" w:eastAsia="uk-UA"/>
        </w:rPr>
        <w:t>Педагогічні умови</w:t>
      </w:r>
      <w:r w:rsidRPr="00466226">
        <w:rPr>
          <w:rFonts w:ascii="Times New Roman" w:hAnsi="Times New Roman" w:cs="Times New Roman"/>
          <w:b/>
          <w:sz w:val="28"/>
          <w:szCs w:val="28"/>
          <w:lang w:val="uk-UA" w:eastAsia="uk-UA"/>
        </w:rPr>
        <w:t xml:space="preserve"> </w:t>
      </w:r>
      <w:r w:rsidRPr="00466226">
        <w:rPr>
          <w:rFonts w:ascii="Times New Roman" w:hAnsi="Times New Roman" w:cs="Times New Roman"/>
          <w:sz w:val="28"/>
          <w:szCs w:val="28"/>
          <w:lang w:val="uk-UA" w:eastAsia="uk-UA"/>
        </w:rPr>
        <w:t>– це сукупність зовнішніх факторів (таких як матеріально-просторове середовище, заходи, методи, засоби, форми, можливості педагогічної діяльності) і внутрішніх умов (особистісних), спрямованих на підвищення ефективності педагогічної діяльності, ефективне функціонування і розвиток</w:t>
      </w:r>
      <w:r w:rsidR="00442FB8" w:rsidRPr="00466226">
        <w:rPr>
          <w:rFonts w:ascii="Times New Roman" w:hAnsi="Times New Roman" w:cs="Times New Roman"/>
          <w:sz w:val="28"/>
          <w:szCs w:val="28"/>
          <w:lang w:val="uk-UA"/>
        </w:rPr>
        <w:t xml:space="preserve"> педагогічної системи з урахуванням емоційного інтелекту як вихідної умови формування риторичної культури та інтелектуального розвитку здобувача вищої, дошкільної та початкової освіти</w:t>
      </w:r>
      <w:r w:rsidR="00BA7EFA">
        <w:rPr>
          <w:rFonts w:ascii="Times New Roman" w:hAnsi="Times New Roman" w:cs="Times New Roman"/>
          <w:sz w:val="28"/>
          <w:szCs w:val="28"/>
          <w:lang w:val="uk-UA"/>
        </w:rPr>
        <w:t>,</w:t>
      </w:r>
      <w:r w:rsidR="00442FB8" w:rsidRPr="00466226">
        <w:rPr>
          <w:rFonts w:ascii="Times New Roman" w:hAnsi="Times New Roman" w:cs="Times New Roman"/>
          <w:sz w:val="28"/>
          <w:szCs w:val="28"/>
          <w:lang w:val="uk-UA"/>
        </w:rPr>
        <w:t xml:space="preserve"> дає нам можливість розробити </w:t>
      </w:r>
      <w:proofErr w:type="spellStart"/>
      <w:r w:rsidR="00442FB8" w:rsidRPr="00466226">
        <w:rPr>
          <w:rFonts w:ascii="Times New Roman" w:hAnsi="Times New Roman" w:cs="Times New Roman"/>
          <w:sz w:val="28"/>
          <w:szCs w:val="28"/>
          <w:lang w:val="uk-UA"/>
        </w:rPr>
        <w:t>критеріальну</w:t>
      </w:r>
      <w:proofErr w:type="spellEnd"/>
      <w:r w:rsidR="00442FB8" w:rsidRPr="00466226">
        <w:rPr>
          <w:rFonts w:ascii="Times New Roman" w:hAnsi="Times New Roman" w:cs="Times New Roman"/>
          <w:sz w:val="28"/>
          <w:szCs w:val="28"/>
          <w:lang w:val="uk-UA"/>
        </w:rPr>
        <w:t xml:space="preserve"> базу педагогічного діагностування в межах запропонованого дослідження.</w:t>
      </w:r>
    </w:p>
    <w:p w14:paraId="196E9B7B" w14:textId="77777777" w:rsidR="00442FB8" w:rsidRPr="00466226" w:rsidRDefault="00442FB8" w:rsidP="00442FB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lastRenderedPageBreak/>
        <w:t xml:space="preserve">Досліджуючи </w:t>
      </w:r>
      <w:r w:rsidRPr="00466226">
        <w:rPr>
          <w:rFonts w:ascii="Times New Roman" w:hAnsi="Times New Roman" w:cs="Times New Roman"/>
          <w:i/>
          <w:iCs/>
          <w:sz w:val="28"/>
          <w:szCs w:val="28"/>
          <w:lang w:val="uk-UA"/>
        </w:rPr>
        <w:t>ефективність педагогічних умов</w:t>
      </w:r>
      <w:r w:rsidRPr="00466226">
        <w:rPr>
          <w:rFonts w:ascii="Times New Roman" w:hAnsi="Times New Roman" w:cs="Times New Roman"/>
          <w:sz w:val="28"/>
          <w:szCs w:val="28"/>
          <w:lang w:val="uk-UA"/>
        </w:rPr>
        <w:t xml:space="preserve"> процесу формування риторичної культури майбутніх вихователів ЗДО, треба враховувати, що дошкільний вік є сенситивним періодом для формування емоційного інтелекту та соціальної компетенції, як і важливість останнього в формуванні 4К (Комунікації, </w:t>
      </w:r>
      <w:proofErr w:type="spellStart"/>
      <w:r w:rsidRPr="00466226">
        <w:rPr>
          <w:rFonts w:ascii="Times New Roman" w:hAnsi="Times New Roman" w:cs="Times New Roman"/>
          <w:sz w:val="28"/>
          <w:szCs w:val="28"/>
          <w:lang w:val="uk-UA"/>
        </w:rPr>
        <w:t>Колоборації</w:t>
      </w:r>
      <w:proofErr w:type="spellEnd"/>
      <w:r w:rsidRPr="00466226">
        <w:rPr>
          <w:rFonts w:ascii="Times New Roman" w:hAnsi="Times New Roman" w:cs="Times New Roman"/>
          <w:sz w:val="28"/>
          <w:szCs w:val="28"/>
          <w:lang w:val="uk-UA"/>
        </w:rPr>
        <w:t>, Критичного мислення, Креативності) як умови розвитку риторичного портрету здобувача за нових стандартів освіти.</w:t>
      </w:r>
    </w:p>
    <w:p w14:paraId="4C20C6F0" w14:textId="5AF05D48" w:rsidR="001D6DA3" w:rsidRPr="00466226" w:rsidRDefault="00442FB8" w:rsidP="00442FB8">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sz w:val="28"/>
          <w:szCs w:val="28"/>
          <w:lang w:val="uk-UA"/>
        </w:rPr>
        <w:t xml:space="preserve"> Це є актуальним з огляду на психологічні нововведення, вікові особливості розвитку дітей дошкільного віку, зокрема на активне емоційне ставлення його до себе та інших, ставлення до процесу виховної діяльності, який сприяє вдосконаленню самосвідомості, здатності вихованців до рефлексії й децентралізації (вміння поставити себе на місце іншої </w:t>
      </w:r>
      <w:proofErr w:type="spellStart"/>
      <w:r w:rsidRPr="00466226">
        <w:rPr>
          <w:rFonts w:ascii="Times New Roman" w:hAnsi="Times New Roman" w:cs="Times New Roman"/>
          <w:sz w:val="28"/>
          <w:szCs w:val="28"/>
          <w:lang w:val="uk-UA"/>
        </w:rPr>
        <w:t>лдини</w:t>
      </w:r>
      <w:proofErr w:type="spellEnd"/>
      <w:r w:rsidRPr="00466226">
        <w:rPr>
          <w:rFonts w:ascii="Times New Roman" w:hAnsi="Times New Roman" w:cs="Times New Roman"/>
          <w:sz w:val="28"/>
          <w:szCs w:val="28"/>
          <w:lang w:val="uk-UA"/>
        </w:rPr>
        <w:t>, врахувати їхні потреби та почуття), а також сенситивність.</w:t>
      </w:r>
    </w:p>
    <w:p w14:paraId="3E57FEF7" w14:textId="2031A127" w:rsidR="001D6DA3" w:rsidRPr="00466226" w:rsidRDefault="001D6DA3" w:rsidP="001D6DA3">
      <w:pPr>
        <w:spacing w:line="360" w:lineRule="auto"/>
        <w:ind w:firstLine="709"/>
        <w:jc w:val="both"/>
        <w:rPr>
          <w:rFonts w:ascii="Times New Roman" w:hAnsi="Times New Roman" w:cs="Times New Roman"/>
          <w:sz w:val="28"/>
          <w:szCs w:val="28"/>
        </w:rPr>
      </w:pPr>
      <w:r w:rsidRPr="00466226">
        <w:rPr>
          <w:rFonts w:ascii="Times New Roman" w:hAnsi="Times New Roman" w:cs="Times New Roman"/>
          <w:i/>
          <w:iCs/>
          <w:sz w:val="28"/>
          <w:szCs w:val="28"/>
          <w:lang w:val="uk-UA"/>
        </w:rPr>
        <w:t>Риторичну культуру</w:t>
      </w:r>
      <w:r w:rsidRPr="00466226">
        <w:rPr>
          <w:rFonts w:ascii="Times New Roman" w:hAnsi="Times New Roman" w:cs="Times New Roman"/>
          <w:sz w:val="28"/>
          <w:szCs w:val="28"/>
          <w:lang w:val="uk-UA"/>
        </w:rPr>
        <w:t xml:space="preserve"> ми розглядаємо як цілісну систему актуальних </w:t>
      </w:r>
      <w:proofErr w:type="spellStart"/>
      <w:r w:rsidRPr="00466226">
        <w:rPr>
          <w:rFonts w:ascii="Times New Roman" w:hAnsi="Times New Roman" w:cs="Times New Roman"/>
          <w:sz w:val="28"/>
          <w:szCs w:val="28"/>
          <w:lang w:val="uk-UA"/>
        </w:rPr>
        <w:t>ціннісно</w:t>
      </w:r>
      <w:proofErr w:type="spellEnd"/>
      <w:r w:rsidRPr="00466226">
        <w:rPr>
          <w:rFonts w:ascii="Times New Roman" w:hAnsi="Times New Roman" w:cs="Times New Roman"/>
          <w:sz w:val="28"/>
          <w:szCs w:val="28"/>
          <w:lang w:val="uk-UA"/>
        </w:rPr>
        <w:t xml:space="preserve"> орієнтованих норм мовленнєвої взаємодії між людьми, що сприяє формуванню </w:t>
      </w:r>
      <w:proofErr w:type="spellStart"/>
      <w:r w:rsidRPr="00466226">
        <w:rPr>
          <w:rFonts w:ascii="Times New Roman" w:hAnsi="Times New Roman" w:cs="Times New Roman"/>
          <w:sz w:val="28"/>
          <w:szCs w:val="28"/>
        </w:rPr>
        <w:t>Людини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Риторична ж культура </w:t>
      </w:r>
      <w:proofErr w:type="spellStart"/>
      <w:r w:rsidRPr="00466226">
        <w:rPr>
          <w:rFonts w:ascii="Times New Roman" w:hAnsi="Times New Roman" w:cs="Times New Roman"/>
          <w:sz w:val="28"/>
          <w:szCs w:val="28"/>
        </w:rPr>
        <w:t>освітянина</w:t>
      </w:r>
      <w:proofErr w:type="spellEnd"/>
      <w:r w:rsidRPr="00466226">
        <w:rPr>
          <w:rFonts w:ascii="Times New Roman" w:hAnsi="Times New Roman" w:cs="Times New Roman"/>
          <w:sz w:val="28"/>
          <w:szCs w:val="28"/>
        </w:rPr>
        <w:t>, педагога-</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основного </w:t>
      </w:r>
      <w:proofErr w:type="spellStart"/>
      <w:r w:rsidRPr="00466226">
        <w:rPr>
          <w:rFonts w:ascii="Times New Roman" w:hAnsi="Times New Roman" w:cs="Times New Roman"/>
          <w:sz w:val="28"/>
          <w:szCs w:val="28"/>
        </w:rPr>
        <w:t>режисера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дитини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протягом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усього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дитинства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саме</w:t>
      </w:r>
      <w:proofErr w:type="spellEnd"/>
      <w:r w:rsidRPr="00466226">
        <w:rPr>
          <w:rFonts w:ascii="Times New Roman" w:hAnsi="Times New Roman" w:cs="Times New Roman"/>
          <w:sz w:val="28"/>
          <w:szCs w:val="28"/>
        </w:rPr>
        <w:t xml:space="preserve"> і творить ритора-</w:t>
      </w:r>
      <w:proofErr w:type="spellStart"/>
      <w:r w:rsidRPr="00466226">
        <w:rPr>
          <w:rFonts w:ascii="Times New Roman" w:hAnsi="Times New Roman" w:cs="Times New Roman"/>
          <w:sz w:val="28"/>
          <w:szCs w:val="28"/>
        </w:rPr>
        <w:t>вихованця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припускає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знання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норм і </w:t>
      </w:r>
      <w:proofErr w:type="spellStart"/>
      <w:r w:rsidRPr="00466226">
        <w:rPr>
          <w:rFonts w:ascii="Times New Roman" w:hAnsi="Times New Roman" w:cs="Times New Roman"/>
          <w:sz w:val="28"/>
          <w:szCs w:val="28"/>
        </w:rPr>
        <w:t>уміння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застосовувати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норми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процесі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взаємодії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основними</w:t>
      </w:r>
      <w:proofErr w:type="spellEnd"/>
      <w:r w:rsidRPr="00466226">
        <w:rPr>
          <w:rFonts w:ascii="Times New Roman" w:hAnsi="Times New Roman" w:cs="Times New Roman"/>
          <w:sz w:val="28"/>
          <w:szCs w:val="28"/>
        </w:rPr>
        <w:t xml:space="preserve"> компонентами є </w:t>
      </w:r>
      <w:proofErr w:type="spellStart"/>
      <w:r w:rsidRPr="00466226">
        <w:rPr>
          <w:rFonts w:ascii="Times New Roman" w:hAnsi="Times New Roman" w:cs="Times New Roman"/>
          <w:sz w:val="28"/>
          <w:szCs w:val="28"/>
        </w:rPr>
        <w:t>уміння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проектувати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усвідомлювати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планувати</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творчо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подію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здійснювати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рефлексію</w:t>
      </w:r>
      <w:proofErr w:type="spellEnd"/>
      <w:r w:rsidRPr="00466226">
        <w:rPr>
          <w:rFonts w:ascii="Times New Roman" w:hAnsi="Times New Roman" w:cs="Times New Roman"/>
          <w:sz w:val="28"/>
          <w:szCs w:val="28"/>
        </w:rPr>
        <w:t>.</w:t>
      </w:r>
    </w:p>
    <w:p w14:paraId="3E5217CF" w14:textId="14616078" w:rsidR="00C62875" w:rsidRPr="00466226" w:rsidRDefault="00C62875" w:rsidP="009F216C">
      <w:pPr>
        <w:spacing w:line="360" w:lineRule="auto"/>
        <w:ind w:firstLine="709"/>
        <w:jc w:val="both"/>
        <w:rPr>
          <w:rFonts w:ascii="Times New Roman" w:hAnsi="Times New Roman" w:cs="Times New Roman"/>
          <w:sz w:val="28"/>
          <w:szCs w:val="28"/>
        </w:rPr>
      </w:pPr>
      <w:r w:rsidRPr="00466226">
        <w:rPr>
          <w:rFonts w:ascii="Times New Roman" w:hAnsi="Times New Roman" w:cs="Times New Roman"/>
          <w:sz w:val="28"/>
          <w:szCs w:val="28"/>
          <w:lang w:val="uk-UA"/>
        </w:rPr>
        <w:t xml:space="preserve">Вважаємо за доцільним звернути увагу на методологічне питання щодо </w:t>
      </w:r>
      <w:r w:rsidRPr="00466226">
        <w:rPr>
          <w:rFonts w:ascii="Times New Roman" w:hAnsi="Times New Roman" w:cs="Times New Roman"/>
          <w:i/>
          <w:iCs/>
          <w:sz w:val="28"/>
          <w:szCs w:val="28"/>
        </w:rPr>
        <w:t>природ</w:t>
      </w:r>
      <w:r w:rsidRPr="00466226">
        <w:rPr>
          <w:rFonts w:ascii="Times New Roman" w:hAnsi="Times New Roman" w:cs="Times New Roman"/>
          <w:i/>
          <w:iCs/>
          <w:sz w:val="28"/>
          <w:szCs w:val="28"/>
          <w:lang w:val="uk-UA"/>
        </w:rPr>
        <w:t>и</w:t>
      </w:r>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риторичної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Немає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сумніву</w:t>
      </w:r>
      <w:proofErr w:type="spellEnd"/>
      <w:r w:rsidRPr="00466226">
        <w:rPr>
          <w:rFonts w:ascii="Times New Roman" w:hAnsi="Times New Roman" w:cs="Times New Roman"/>
          <w:sz w:val="28"/>
          <w:szCs w:val="28"/>
        </w:rPr>
        <w:t xml:space="preserve"> в тому, </w:t>
      </w:r>
      <w:proofErr w:type="spellStart"/>
      <w:r w:rsidRPr="00466226">
        <w:rPr>
          <w:rFonts w:ascii="Times New Roman" w:hAnsi="Times New Roman" w:cs="Times New Roman"/>
          <w:sz w:val="28"/>
          <w:szCs w:val="28"/>
        </w:rPr>
        <w:t>що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доцільність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говорити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саме</w:t>
      </w:r>
      <w:proofErr w:type="spellEnd"/>
      <w:r w:rsidRPr="00466226">
        <w:rPr>
          <w:rFonts w:ascii="Times New Roman" w:hAnsi="Times New Roman" w:cs="Times New Roman"/>
          <w:sz w:val="28"/>
          <w:szCs w:val="28"/>
        </w:rPr>
        <w:t xml:space="preserve"> про </w:t>
      </w:r>
      <w:proofErr w:type="spellStart"/>
      <w:r w:rsidRPr="00466226">
        <w:rPr>
          <w:rFonts w:ascii="Times New Roman" w:hAnsi="Times New Roman" w:cs="Times New Roman"/>
          <w:sz w:val="28"/>
          <w:szCs w:val="28"/>
        </w:rPr>
        <w:t>риторичну</w:t>
      </w:r>
      <w:proofErr w:type="spellEnd"/>
      <w:r w:rsidRPr="00466226">
        <w:rPr>
          <w:rFonts w:ascii="Times New Roman" w:hAnsi="Times New Roman" w:cs="Times New Roman"/>
          <w:sz w:val="28"/>
          <w:szCs w:val="28"/>
        </w:rPr>
        <w:t xml:space="preserve"> культуру як </w:t>
      </w:r>
      <w:proofErr w:type="spellStart"/>
      <w:r w:rsidRPr="00466226">
        <w:rPr>
          <w:rFonts w:ascii="Times New Roman" w:hAnsi="Times New Roman" w:cs="Times New Roman"/>
          <w:sz w:val="28"/>
          <w:szCs w:val="28"/>
        </w:rPr>
        <w:t>базовий</w:t>
      </w:r>
      <w:proofErr w:type="spellEnd"/>
      <w:r w:rsidRPr="00466226">
        <w:rPr>
          <w:rFonts w:ascii="Times New Roman" w:hAnsi="Times New Roman" w:cs="Times New Roman"/>
          <w:sz w:val="28"/>
          <w:szCs w:val="28"/>
        </w:rPr>
        <w:t xml:space="preserve"> компонент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компетенції</w:t>
      </w:r>
      <w:proofErr w:type="spellEnd"/>
      <w:r w:rsidRPr="00466226">
        <w:rPr>
          <w:rFonts w:ascii="Times New Roman" w:hAnsi="Times New Roman" w:cs="Times New Roman"/>
          <w:sz w:val="28"/>
          <w:szCs w:val="28"/>
        </w:rPr>
        <w:t xml:space="preserve">, а не про </w:t>
      </w:r>
      <w:proofErr w:type="spellStart"/>
      <w:r w:rsidRPr="00466226">
        <w:rPr>
          <w:rFonts w:ascii="Times New Roman" w:hAnsi="Times New Roman" w:cs="Times New Roman"/>
          <w:sz w:val="28"/>
          <w:szCs w:val="28"/>
        </w:rPr>
        <w:t>навичку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оскільки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це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творчий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наразі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триває</w:t>
      </w:r>
      <w:proofErr w:type="spellEnd"/>
      <w:r w:rsidRPr="00466226">
        <w:rPr>
          <w:rFonts w:ascii="Times New Roman" w:hAnsi="Times New Roman" w:cs="Times New Roman"/>
          <w:sz w:val="28"/>
          <w:szCs w:val="28"/>
        </w:rPr>
        <w:t xml:space="preserve"> часто в </w:t>
      </w:r>
      <w:proofErr w:type="spellStart"/>
      <w:r w:rsidRPr="00466226">
        <w:rPr>
          <w:rFonts w:ascii="Times New Roman" w:hAnsi="Times New Roman" w:cs="Times New Roman"/>
          <w:sz w:val="28"/>
          <w:szCs w:val="28"/>
        </w:rPr>
        <w:t>типових</w:t>
      </w:r>
      <w:proofErr w:type="spellEnd"/>
      <w:r w:rsidRPr="00466226">
        <w:rPr>
          <w:rFonts w:ascii="Times New Roman" w:hAnsi="Times New Roman" w:cs="Times New Roman"/>
          <w:sz w:val="28"/>
          <w:szCs w:val="28"/>
        </w:rPr>
        <w:t xml:space="preserve">, але </w:t>
      </w:r>
      <w:r w:rsidRPr="00466226">
        <w:rPr>
          <w:rFonts w:ascii="Times New Roman" w:hAnsi="Times New Roman" w:cs="Times New Roman"/>
          <w:sz w:val="28"/>
          <w:szCs w:val="28"/>
          <w:lang w:val="uk-UA"/>
        </w:rPr>
        <w:t>завжди</w:t>
      </w:r>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нових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умовах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Отже</w:t>
      </w:r>
      <w:proofErr w:type="spellEnd"/>
      <w:r w:rsidRPr="00466226">
        <w:rPr>
          <w:rFonts w:ascii="Times New Roman" w:hAnsi="Times New Roman" w:cs="Times New Roman"/>
          <w:sz w:val="28"/>
          <w:szCs w:val="28"/>
        </w:rPr>
        <w:t>, нави</w:t>
      </w:r>
      <w:proofErr w:type="spellStart"/>
      <w:r w:rsidRPr="00466226">
        <w:rPr>
          <w:rFonts w:ascii="Times New Roman" w:hAnsi="Times New Roman" w:cs="Times New Roman"/>
          <w:sz w:val="28"/>
          <w:szCs w:val="28"/>
          <w:lang w:val="uk-UA"/>
        </w:rPr>
        <w:t>чка</w:t>
      </w:r>
      <w:proofErr w:type="spellEnd"/>
      <w:r w:rsidRPr="00466226">
        <w:rPr>
          <w:rFonts w:ascii="Times New Roman" w:hAnsi="Times New Roman" w:cs="Times New Roman"/>
          <w:sz w:val="28"/>
          <w:szCs w:val="28"/>
        </w:rPr>
        <w:t xml:space="preserve">, як </w:t>
      </w:r>
      <w:proofErr w:type="spellStart"/>
      <w:r w:rsidRPr="00466226">
        <w:rPr>
          <w:rFonts w:ascii="Times New Roman" w:hAnsi="Times New Roman" w:cs="Times New Roman"/>
          <w:sz w:val="28"/>
          <w:szCs w:val="28"/>
        </w:rPr>
        <w:t>дія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автоматиз</w:t>
      </w:r>
      <w:r w:rsidRPr="00466226">
        <w:rPr>
          <w:rFonts w:ascii="Times New Roman" w:hAnsi="Times New Roman" w:cs="Times New Roman"/>
          <w:sz w:val="28"/>
          <w:szCs w:val="28"/>
          <w:lang w:val="uk-UA"/>
        </w:rPr>
        <w:t>ована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інст</w:t>
      </w:r>
      <w:proofErr w:type="spellEnd"/>
      <w:r w:rsidRPr="00466226">
        <w:rPr>
          <w:rFonts w:ascii="Times New Roman" w:hAnsi="Times New Roman" w:cs="Times New Roman"/>
          <w:sz w:val="28"/>
          <w:szCs w:val="28"/>
          <w:lang w:val="uk-UA"/>
        </w:rPr>
        <w:t>и</w:t>
      </w:r>
      <w:proofErr w:type="spellStart"/>
      <w:r w:rsidRPr="00466226">
        <w:rPr>
          <w:rFonts w:ascii="Times New Roman" w:hAnsi="Times New Roman" w:cs="Times New Roman"/>
          <w:sz w:val="28"/>
          <w:szCs w:val="28"/>
        </w:rPr>
        <w:t>нкт</w:t>
      </w:r>
      <w:proofErr w:type="spellEnd"/>
      <w:r w:rsidRPr="00466226">
        <w:rPr>
          <w:rFonts w:ascii="Times New Roman" w:hAnsi="Times New Roman" w:cs="Times New Roman"/>
          <w:sz w:val="28"/>
          <w:szCs w:val="28"/>
          <w:lang w:val="uk-UA"/>
        </w:rPr>
        <w:t>и</w:t>
      </w:r>
      <w:proofErr w:type="spellStart"/>
      <w:r w:rsidRPr="00466226">
        <w:rPr>
          <w:rFonts w:ascii="Times New Roman" w:hAnsi="Times New Roman" w:cs="Times New Roman"/>
          <w:sz w:val="28"/>
          <w:szCs w:val="28"/>
        </w:rPr>
        <w:t>вно</w:t>
      </w:r>
      <w:proofErr w:type="spellEnd"/>
      <w:r w:rsidRPr="00466226">
        <w:rPr>
          <w:rFonts w:ascii="Times New Roman" w:hAnsi="Times New Roman" w:cs="Times New Roman"/>
          <w:sz w:val="28"/>
          <w:szCs w:val="28"/>
          <w:lang w:val="uk-UA"/>
        </w:rPr>
        <w:t xml:space="preserve"> </w:t>
      </w:r>
      <w:r w:rsidRPr="00466226">
        <w:rPr>
          <w:rFonts w:ascii="Times New Roman" w:hAnsi="Times New Roman" w:cs="Times New Roman"/>
          <w:sz w:val="28"/>
          <w:szCs w:val="28"/>
        </w:rPr>
        <w:t>под</w:t>
      </w:r>
      <w:r w:rsidRPr="00466226">
        <w:rPr>
          <w:rFonts w:ascii="Times New Roman" w:hAnsi="Times New Roman" w:cs="Times New Roman"/>
          <w:sz w:val="28"/>
          <w:szCs w:val="28"/>
          <w:lang w:val="uk-UA"/>
        </w:rPr>
        <w:t>і</w:t>
      </w:r>
      <w:proofErr w:type="spellStart"/>
      <w:r w:rsidRPr="00466226">
        <w:rPr>
          <w:rFonts w:ascii="Times New Roman" w:hAnsi="Times New Roman" w:cs="Times New Roman"/>
          <w:sz w:val="28"/>
          <w:szCs w:val="28"/>
        </w:rPr>
        <w:t>бн</w:t>
      </w:r>
      <w:proofErr w:type="spellEnd"/>
      <w:r w:rsidRPr="00466226">
        <w:rPr>
          <w:rFonts w:ascii="Times New Roman" w:hAnsi="Times New Roman" w:cs="Times New Roman"/>
          <w:sz w:val="28"/>
          <w:szCs w:val="28"/>
          <w:lang w:val="uk-UA"/>
        </w:rPr>
        <w:t>а</w:t>
      </w:r>
      <w:r w:rsidRPr="00466226">
        <w:rPr>
          <w:rFonts w:ascii="Times New Roman" w:hAnsi="Times New Roman" w:cs="Times New Roman"/>
          <w:sz w:val="28"/>
          <w:szCs w:val="28"/>
        </w:rPr>
        <w:t xml:space="preserve"> не </w:t>
      </w:r>
      <w:proofErr w:type="spellStart"/>
      <w:r w:rsidRPr="00466226">
        <w:rPr>
          <w:rFonts w:ascii="Times New Roman" w:hAnsi="Times New Roman" w:cs="Times New Roman"/>
          <w:sz w:val="28"/>
          <w:szCs w:val="28"/>
        </w:rPr>
        <w:t>може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лежати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основі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ритора. </w:t>
      </w:r>
      <w:proofErr w:type="spellStart"/>
      <w:r w:rsidRPr="00466226">
        <w:rPr>
          <w:rFonts w:ascii="Times New Roman" w:hAnsi="Times New Roman" w:cs="Times New Roman"/>
          <w:sz w:val="28"/>
          <w:szCs w:val="28"/>
        </w:rPr>
        <w:t>Зрозуміло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навички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забезпечують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говоріння</w:t>
      </w:r>
      <w:proofErr w:type="spellEnd"/>
      <w:r w:rsidRPr="00466226">
        <w:rPr>
          <w:rFonts w:ascii="Times New Roman" w:hAnsi="Times New Roman" w:cs="Times New Roman"/>
          <w:sz w:val="28"/>
          <w:szCs w:val="28"/>
        </w:rPr>
        <w:t xml:space="preserve"> (на</w:t>
      </w:r>
      <w:r w:rsidRPr="00466226">
        <w:rPr>
          <w:rFonts w:ascii="Times New Roman" w:hAnsi="Times New Roman" w:cs="Times New Roman"/>
          <w:sz w:val="28"/>
          <w:szCs w:val="28"/>
          <w:lang w:val="uk-UA"/>
        </w:rPr>
        <w:t>приклад,</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w:t>
      </w:r>
      <w:r w:rsidRPr="00466226">
        <w:rPr>
          <w:rFonts w:ascii="Times New Roman" w:hAnsi="Times New Roman" w:cs="Times New Roman"/>
          <w:sz w:val="28"/>
          <w:szCs w:val="28"/>
          <w:lang w:val="uk-UA"/>
        </w:rPr>
        <w:t>голошення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звуків</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ін</w:t>
      </w:r>
      <w:proofErr w:type="spellEnd"/>
      <w:r w:rsidRPr="00466226">
        <w:rPr>
          <w:rFonts w:ascii="Times New Roman" w:hAnsi="Times New Roman" w:cs="Times New Roman"/>
          <w:sz w:val="28"/>
          <w:szCs w:val="28"/>
        </w:rPr>
        <w:t xml:space="preserve">.), </w:t>
      </w:r>
      <w:r w:rsidRPr="00466226">
        <w:rPr>
          <w:rFonts w:ascii="Times New Roman" w:hAnsi="Times New Roman" w:cs="Times New Roman"/>
          <w:sz w:val="28"/>
          <w:szCs w:val="28"/>
          <w:lang w:val="uk-UA"/>
        </w:rPr>
        <w:t>а</w:t>
      </w:r>
      <w:proofErr w:type="spellStart"/>
      <w:r w:rsidRPr="00466226">
        <w:rPr>
          <w:rFonts w:ascii="Times New Roman" w:hAnsi="Times New Roman" w:cs="Times New Roman"/>
          <w:sz w:val="28"/>
          <w:szCs w:val="28"/>
        </w:rPr>
        <w:t>ле</w:t>
      </w:r>
      <w:proofErr w:type="spellEnd"/>
      <w:r w:rsidRPr="00466226">
        <w:rPr>
          <w:rFonts w:ascii="Times New Roman" w:hAnsi="Times New Roman" w:cs="Times New Roman"/>
          <w:sz w:val="28"/>
          <w:szCs w:val="28"/>
        </w:rPr>
        <w:t xml:space="preserve"> не </w:t>
      </w:r>
      <w:proofErr w:type="spellStart"/>
      <w:r w:rsidRPr="00466226">
        <w:rPr>
          <w:rFonts w:ascii="Times New Roman" w:hAnsi="Times New Roman" w:cs="Times New Roman"/>
          <w:sz w:val="28"/>
          <w:szCs w:val="28"/>
        </w:rPr>
        <w:t>забезпечують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lastRenderedPageBreak/>
        <w:t>ефективність</w:t>
      </w:r>
      <w:proofErr w:type="spellEnd"/>
      <w:r w:rsidRPr="00466226">
        <w:rPr>
          <w:rFonts w:ascii="Times New Roman" w:hAnsi="Times New Roman" w:cs="Times New Roman"/>
          <w:sz w:val="28"/>
          <w:szCs w:val="28"/>
          <w:lang w:val="uk-UA"/>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яка </w:t>
      </w:r>
      <w:proofErr w:type="spellStart"/>
      <w:r w:rsidRPr="00466226">
        <w:rPr>
          <w:rFonts w:ascii="Times New Roman" w:hAnsi="Times New Roman" w:cs="Times New Roman"/>
          <w:sz w:val="28"/>
          <w:szCs w:val="28"/>
        </w:rPr>
        <w:t>досягається</w:t>
      </w:r>
      <w:proofErr w:type="spellEnd"/>
      <w:r w:rsidRPr="00466226">
        <w:rPr>
          <w:rFonts w:ascii="Times New Roman" w:hAnsi="Times New Roman" w:cs="Times New Roman"/>
          <w:sz w:val="28"/>
          <w:szCs w:val="28"/>
        </w:rPr>
        <w:t xml:space="preserve"> при </w:t>
      </w:r>
      <w:proofErr w:type="spellStart"/>
      <w:r w:rsidRPr="00466226">
        <w:rPr>
          <w:rFonts w:ascii="Times New Roman" w:hAnsi="Times New Roman" w:cs="Times New Roman"/>
          <w:sz w:val="28"/>
          <w:szCs w:val="28"/>
        </w:rPr>
        <w:t>усвідомленому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виборі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стратегій</w:t>
      </w:r>
      <w:proofErr w:type="spellEnd"/>
      <w:r w:rsidRPr="00466226">
        <w:rPr>
          <w:rFonts w:ascii="Times New Roman" w:hAnsi="Times New Roman" w:cs="Times New Roman"/>
          <w:sz w:val="28"/>
          <w:szCs w:val="28"/>
        </w:rPr>
        <w:t xml:space="preserve"> і тактик, а значить не </w:t>
      </w:r>
      <w:proofErr w:type="spellStart"/>
      <w:r w:rsidRPr="00466226">
        <w:rPr>
          <w:rFonts w:ascii="Times New Roman" w:hAnsi="Times New Roman" w:cs="Times New Roman"/>
          <w:sz w:val="28"/>
          <w:szCs w:val="28"/>
        </w:rPr>
        <w:t>може</w:t>
      </w:r>
      <w:proofErr w:type="spellEnd"/>
      <w:r w:rsidRPr="00466226">
        <w:rPr>
          <w:rFonts w:ascii="Times New Roman" w:hAnsi="Times New Roman" w:cs="Times New Roman"/>
          <w:sz w:val="28"/>
          <w:szCs w:val="28"/>
        </w:rPr>
        <w:t xml:space="preserve"> бути </w:t>
      </w:r>
      <w:proofErr w:type="spellStart"/>
      <w:r w:rsidRPr="00466226">
        <w:rPr>
          <w:rFonts w:ascii="Times New Roman" w:hAnsi="Times New Roman" w:cs="Times New Roman"/>
          <w:sz w:val="28"/>
          <w:szCs w:val="28"/>
        </w:rPr>
        <w:t>досягнута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автоматизован</w:t>
      </w:r>
      <w:r w:rsidR="009F216C" w:rsidRPr="00466226">
        <w:rPr>
          <w:rFonts w:ascii="Times New Roman" w:hAnsi="Times New Roman" w:cs="Times New Roman"/>
          <w:sz w:val="28"/>
          <w:szCs w:val="28"/>
          <w:lang w:val="uk-UA"/>
        </w:rPr>
        <w:t>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діями</w:t>
      </w:r>
      <w:proofErr w:type="spellEnd"/>
      <w:r w:rsidRPr="00466226">
        <w:rPr>
          <w:rFonts w:ascii="Times New Roman" w:hAnsi="Times New Roman" w:cs="Times New Roman"/>
          <w:sz w:val="28"/>
          <w:szCs w:val="28"/>
        </w:rPr>
        <w:t>.</w:t>
      </w:r>
    </w:p>
    <w:p w14:paraId="187591ED" w14:textId="16669D72" w:rsidR="00F31475" w:rsidRPr="00466226" w:rsidRDefault="00F31475" w:rsidP="00032D74">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i/>
          <w:iCs/>
          <w:sz w:val="28"/>
          <w:szCs w:val="28"/>
        </w:rPr>
        <w:t>Риторизація</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це</w:t>
      </w:r>
      <w:proofErr w:type="spellEnd"/>
      <w:r w:rsidRPr="00466226">
        <w:rPr>
          <w:rFonts w:ascii="Times New Roman" w:hAnsi="Times New Roman" w:cs="Times New Roman"/>
          <w:sz w:val="28"/>
          <w:szCs w:val="28"/>
        </w:rPr>
        <w:t xml:space="preserve"> комплекс теоретико-</w:t>
      </w:r>
      <w:proofErr w:type="spellStart"/>
      <w:r w:rsidRPr="00466226">
        <w:rPr>
          <w:rFonts w:ascii="Times New Roman" w:hAnsi="Times New Roman" w:cs="Times New Roman"/>
          <w:sz w:val="28"/>
          <w:szCs w:val="28"/>
        </w:rPr>
        <w:t>методологічних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заходів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проникнення</w:t>
      </w:r>
      <w:proofErr w:type="spellEnd"/>
      <w:r w:rsidRPr="00466226">
        <w:rPr>
          <w:rFonts w:ascii="Times New Roman" w:hAnsi="Times New Roman" w:cs="Times New Roman"/>
          <w:sz w:val="28"/>
          <w:szCs w:val="28"/>
        </w:rPr>
        <w:t xml:space="preserve">» риторики в </w:t>
      </w:r>
      <w:proofErr w:type="spellStart"/>
      <w:r w:rsidRPr="00466226">
        <w:rPr>
          <w:rFonts w:ascii="Times New Roman" w:hAnsi="Times New Roman" w:cs="Times New Roman"/>
          <w:sz w:val="28"/>
          <w:szCs w:val="28"/>
        </w:rPr>
        <w:t>тіло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інших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дисциплін</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її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вростання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усі</w:t>
      </w:r>
      <w:proofErr w:type="spellEnd"/>
      <w:r w:rsidRPr="00466226">
        <w:rPr>
          <w:rFonts w:ascii="Times New Roman" w:hAnsi="Times New Roman" w:cs="Times New Roman"/>
          <w:sz w:val="28"/>
          <w:szCs w:val="28"/>
        </w:rPr>
        <w:t xml:space="preserve"> ланки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процесу</w:t>
      </w:r>
      <w:proofErr w:type="spellEnd"/>
      <w:r w:rsidRPr="00466226">
        <w:rPr>
          <w:rFonts w:ascii="Times New Roman" w:hAnsi="Times New Roman" w:cs="Times New Roman"/>
          <w:sz w:val="28"/>
          <w:szCs w:val="28"/>
        </w:rPr>
        <w:t>.</w:t>
      </w:r>
    </w:p>
    <w:p w14:paraId="5A0E6C09" w14:textId="31AFAF0B" w:rsidR="00D04D29" w:rsidRPr="00466226" w:rsidRDefault="001D6DA3" w:rsidP="00032D74">
      <w:pPr>
        <w:spacing w:line="360" w:lineRule="auto"/>
        <w:ind w:firstLine="709"/>
        <w:jc w:val="both"/>
        <w:rPr>
          <w:rFonts w:ascii="Times New Roman" w:hAnsi="Times New Roman" w:cs="Times New Roman"/>
          <w:sz w:val="28"/>
          <w:szCs w:val="28"/>
          <w:lang w:val="uk-UA"/>
        </w:rPr>
      </w:pPr>
      <w:r w:rsidRPr="00466226">
        <w:rPr>
          <w:rFonts w:ascii="Times New Roman" w:hAnsi="Times New Roman" w:cs="Times New Roman"/>
          <w:i/>
          <w:iCs/>
          <w:sz w:val="28"/>
          <w:szCs w:val="28"/>
          <w:lang w:val="uk-UA"/>
        </w:rPr>
        <w:t>Р</w:t>
      </w:r>
      <w:proofErr w:type="spellStart"/>
      <w:r w:rsidR="00D04D29" w:rsidRPr="00466226">
        <w:rPr>
          <w:rFonts w:ascii="Times New Roman" w:hAnsi="Times New Roman" w:cs="Times New Roman"/>
          <w:i/>
          <w:iCs/>
          <w:sz w:val="28"/>
          <w:szCs w:val="28"/>
        </w:rPr>
        <w:t>иторичні</w:t>
      </w:r>
      <w:proofErr w:type="spellEnd"/>
      <w:r w:rsidR="00D04D29" w:rsidRPr="00466226">
        <w:rPr>
          <w:rFonts w:ascii="Times New Roman" w:hAnsi="Times New Roman" w:cs="Times New Roman"/>
          <w:i/>
          <w:iCs/>
          <w:sz w:val="28"/>
          <w:szCs w:val="28"/>
        </w:rPr>
        <w:t xml:space="preserve"> практики</w:t>
      </w:r>
      <w:r w:rsidR="00D04D29" w:rsidRPr="00466226">
        <w:rPr>
          <w:rFonts w:ascii="Times New Roman" w:hAnsi="Times New Roman" w:cs="Times New Roman"/>
          <w:sz w:val="28"/>
          <w:szCs w:val="28"/>
        </w:rPr>
        <w:t xml:space="preserve"> </w:t>
      </w:r>
      <w:r w:rsidRPr="00466226">
        <w:rPr>
          <w:rFonts w:ascii="Times New Roman" w:hAnsi="Times New Roman" w:cs="Times New Roman"/>
          <w:sz w:val="28"/>
          <w:szCs w:val="28"/>
          <w:lang w:val="uk-UA"/>
        </w:rPr>
        <w:t xml:space="preserve">вслід за </w:t>
      </w:r>
      <w:r w:rsidRPr="00466226">
        <w:rPr>
          <w:rFonts w:ascii="Times New Roman" w:hAnsi="Times New Roman" w:cs="Times New Roman"/>
          <w:sz w:val="28"/>
          <w:szCs w:val="28"/>
        </w:rPr>
        <w:t>О. </w:t>
      </w:r>
      <w:proofErr w:type="spellStart"/>
      <w:r w:rsidRPr="00466226">
        <w:rPr>
          <w:rFonts w:ascii="Times New Roman" w:hAnsi="Times New Roman" w:cs="Times New Roman"/>
          <w:sz w:val="28"/>
          <w:szCs w:val="28"/>
        </w:rPr>
        <w:t>Куліков</w:t>
      </w:r>
      <w:r w:rsidRPr="00466226">
        <w:rPr>
          <w:rFonts w:ascii="Times New Roman" w:hAnsi="Times New Roman" w:cs="Times New Roman"/>
          <w:sz w:val="28"/>
          <w:szCs w:val="28"/>
          <w:lang w:val="uk-UA"/>
        </w:rPr>
        <w:t>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визнача</w:t>
      </w:r>
      <w:r w:rsidRPr="00466226">
        <w:rPr>
          <w:rFonts w:ascii="Times New Roman" w:hAnsi="Times New Roman" w:cs="Times New Roman"/>
          <w:sz w:val="28"/>
          <w:szCs w:val="28"/>
          <w:lang w:val="uk-UA"/>
        </w:rPr>
        <w:t>ються</w:t>
      </w:r>
      <w:proofErr w:type="spellEnd"/>
      <w:r w:rsidRPr="00466226">
        <w:rPr>
          <w:rFonts w:ascii="Times New Roman" w:hAnsi="Times New Roman" w:cs="Times New Roman"/>
          <w:sz w:val="28"/>
          <w:szCs w:val="28"/>
          <w:lang w:val="uk-UA"/>
        </w:rPr>
        <w:t xml:space="preserve"> нами </w:t>
      </w:r>
      <w:r w:rsidR="00D04D29" w:rsidRPr="00466226">
        <w:rPr>
          <w:rFonts w:ascii="Times New Roman" w:hAnsi="Times New Roman" w:cs="Times New Roman"/>
          <w:sz w:val="28"/>
          <w:szCs w:val="28"/>
        </w:rPr>
        <w:t xml:space="preserve">як </w:t>
      </w:r>
      <w:proofErr w:type="spellStart"/>
      <w:r w:rsidR="00D04D29" w:rsidRPr="00466226">
        <w:rPr>
          <w:rFonts w:ascii="Times New Roman" w:hAnsi="Times New Roman" w:cs="Times New Roman"/>
          <w:sz w:val="28"/>
          <w:szCs w:val="28"/>
        </w:rPr>
        <w:t>закріплений</w:t>
      </w:r>
      <w:proofErr w:type="spellEnd"/>
      <w:r w:rsidR="00D04D29" w:rsidRPr="00466226">
        <w:rPr>
          <w:rFonts w:ascii="Times New Roman" w:hAnsi="Times New Roman" w:cs="Times New Roman"/>
          <w:sz w:val="28"/>
          <w:szCs w:val="28"/>
        </w:rPr>
        <w:t xml:space="preserve"> за </w:t>
      </w:r>
      <w:proofErr w:type="spellStart"/>
      <w:r w:rsidR="00D04D29" w:rsidRPr="00466226">
        <w:rPr>
          <w:rFonts w:ascii="Times New Roman" w:hAnsi="Times New Roman" w:cs="Times New Roman"/>
          <w:sz w:val="28"/>
          <w:szCs w:val="28"/>
        </w:rPr>
        <w:t>тією</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чи</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іншою</w:t>
      </w:r>
      <w:proofErr w:type="spellEnd"/>
      <w:r w:rsidR="00D04D29" w:rsidRPr="00466226">
        <w:rPr>
          <w:rFonts w:ascii="Times New Roman" w:hAnsi="Times New Roman" w:cs="Times New Roman"/>
          <w:sz w:val="28"/>
          <w:szCs w:val="28"/>
        </w:rPr>
        <w:t xml:space="preserve"> сферою </w:t>
      </w:r>
      <w:proofErr w:type="spellStart"/>
      <w:r w:rsidR="00D04D29" w:rsidRPr="00466226">
        <w:rPr>
          <w:rFonts w:ascii="Times New Roman" w:hAnsi="Times New Roman" w:cs="Times New Roman"/>
          <w:sz w:val="28"/>
          <w:szCs w:val="28"/>
        </w:rPr>
        <w:t>професійної</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комунікації</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стійкий</w:t>
      </w:r>
      <w:proofErr w:type="spellEnd"/>
      <w:r w:rsidR="00D04D29" w:rsidRPr="00466226">
        <w:rPr>
          <w:rFonts w:ascii="Times New Roman" w:hAnsi="Times New Roman" w:cs="Times New Roman"/>
          <w:sz w:val="28"/>
          <w:szCs w:val="28"/>
        </w:rPr>
        <w:t xml:space="preserve"> жанрово-</w:t>
      </w:r>
      <w:proofErr w:type="spellStart"/>
      <w:r w:rsidR="00D04D29" w:rsidRPr="00466226">
        <w:rPr>
          <w:rFonts w:ascii="Times New Roman" w:hAnsi="Times New Roman" w:cs="Times New Roman"/>
          <w:sz w:val="28"/>
          <w:szCs w:val="28"/>
        </w:rPr>
        <w:t>стилістичний</w:t>
      </w:r>
      <w:proofErr w:type="spellEnd"/>
      <w:r w:rsidR="00D04D29" w:rsidRPr="00466226">
        <w:rPr>
          <w:rFonts w:ascii="Times New Roman" w:hAnsi="Times New Roman" w:cs="Times New Roman"/>
          <w:sz w:val="28"/>
          <w:szCs w:val="28"/>
        </w:rPr>
        <w:t xml:space="preserve"> репертуар, </w:t>
      </w:r>
      <w:proofErr w:type="spellStart"/>
      <w:r w:rsidR="00D04D29" w:rsidRPr="00466226">
        <w:rPr>
          <w:rFonts w:ascii="Times New Roman" w:hAnsi="Times New Roman" w:cs="Times New Roman"/>
          <w:sz w:val="28"/>
          <w:szCs w:val="28"/>
        </w:rPr>
        <w:t>який</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передбачає</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дотримання</w:t>
      </w:r>
      <w:proofErr w:type="spellEnd"/>
      <w:r w:rsidR="00D04D29" w:rsidRPr="00466226">
        <w:rPr>
          <w:rFonts w:ascii="Times New Roman" w:hAnsi="Times New Roman" w:cs="Times New Roman"/>
          <w:sz w:val="28"/>
          <w:szCs w:val="28"/>
        </w:rPr>
        <w:t xml:space="preserve"> правил </w:t>
      </w:r>
      <w:proofErr w:type="spellStart"/>
      <w:r w:rsidR="00D04D29" w:rsidRPr="00466226">
        <w:rPr>
          <w:rFonts w:ascii="Times New Roman" w:hAnsi="Times New Roman" w:cs="Times New Roman"/>
          <w:sz w:val="28"/>
          <w:szCs w:val="28"/>
        </w:rPr>
        <w:t>побудови</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мовлення</w:t>
      </w:r>
      <w:proofErr w:type="spellEnd"/>
      <w:r w:rsidR="00D04D29" w:rsidRPr="00466226">
        <w:rPr>
          <w:rFonts w:ascii="Times New Roman" w:hAnsi="Times New Roman" w:cs="Times New Roman"/>
          <w:sz w:val="28"/>
          <w:szCs w:val="28"/>
        </w:rPr>
        <w:t xml:space="preserve"> (як в </w:t>
      </w:r>
      <w:proofErr w:type="spellStart"/>
      <w:r w:rsidR="00D04D29" w:rsidRPr="00466226">
        <w:rPr>
          <w:rFonts w:ascii="Times New Roman" w:hAnsi="Times New Roman" w:cs="Times New Roman"/>
          <w:sz w:val="28"/>
          <w:szCs w:val="28"/>
        </w:rPr>
        <w:t>усній</w:t>
      </w:r>
      <w:proofErr w:type="spellEnd"/>
      <w:r w:rsidR="00D04D29" w:rsidRPr="00466226">
        <w:rPr>
          <w:rFonts w:ascii="Times New Roman" w:hAnsi="Times New Roman" w:cs="Times New Roman"/>
          <w:sz w:val="28"/>
          <w:szCs w:val="28"/>
        </w:rPr>
        <w:t xml:space="preserve">, так і в </w:t>
      </w:r>
      <w:proofErr w:type="spellStart"/>
      <w:r w:rsidR="00D04D29" w:rsidRPr="00466226">
        <w:rPr>
          <w:rFonts w:ascii="Times New Roman" w:hAnsi="Times New Roman" w:cs="Times New Roman"/>
          <w:sz w:val="28"/>
          <w:szCs w:val="28"/>
        </w:rPr>
        <w:t>письмовій</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формі</w:t>
      </w:r>
      <w:proofErr w:type="spellEnd"/>
      <w:r w:rsidR="00D04D29" w:rsidRPr="00466226">
        <w:rPr>
          <w:rFonts w:ascii="Times New Roman" w:hAnsi="Times New Roman" w:cs="Times New Roman"/>
          <w:sz w:val="28"/>
          <w:szCs w:val="28"/>
        </w:rPr>
        <w:t xml:space="preserve">) для </w:t>
      </w:r>
      <w:proofErr w:type="spellStart"/>
      <w:r w:rsidR="00D04D29" w:rsidRPr="00466226">
        <w:rPr>
          <w:rFonts w:ascii="Times New Roman" w:hAnsi="Times New Roman" w:cs="Times New Roman"/>
          <w:sz w:val="28"/>
          <w:szCs w:val="28"/>
        </w:rPr>
        <w:t>досягнення</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цілей</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комунікантів</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що</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виходять</w:t>
      </w:r>
      <w:proofErr w:type="spellEnd"/>
      <w:r w:rsidR="00D04D29" w:rsidRPr="00466226">
        <w:rPr>
          <w:rFonts w:ascii="Times New Roman" w:hAnsi="Times New Roman" w:cs="Times New Roman"/>
          <w:sz w:val="28"/>
          <w:szCs w:val="28"/>
        </w:rPr>
        <w:t xml:space="preserve"> за </w:t>
      </w:r>
      <w:proofErr w:type="spellStart"/>
      <w:r w:rsidR="00D04D29" w:rsidRPr="00466226">
        <w:rPr>
          <w:rFonts w:ascii="Times New Roman" w:hAnsi="Times New Roman" w:cs="Times New Roman"/>
          <w:sz w:val="28"/>
          <w:szCs w:val="28"/>
        </w:rPr>
        <w:t>межі</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вербальної</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частини</w:t>
      </w:r>
      <w:proofErr w:type="spellEnd"/>
      <w:r w:rsidR="00D04D29" w:rsidRPr="00466226">
        <w:rPr>
          <w:rFonts w:ascii="Times New Roman" w:hAnsi="Times New Roman" w:cs="Times New Roman"/>
          <w:sz w:val="28"/>
          <w:szCs w:val="28"/>
        </w:rPr>
        <w:t xml:space="preserve"> дискурсу. </w:t>
      </w:r>
      <w:proofErr w:type="spellStart"/>
      <w:r w:rsidR="00D04D29" w:rsidRPr="00466226">
        <w:rPr>
          <w:rFonts w:ascii="Times New Roman" w:hAnsi="Times New Roman" w:cs="Times New Roman"/>
          <w:sz w:val="28"/>
          <w:szCs w:val="28"/>
        </w:rPr>
        <w:t>Основні</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ознаки</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риторичних</w:t>
      </w:r>
      <w:proofErr w:type="spellEnd"/>
      <w:r w:rsidR="00D04D29" w:rsidRPr="00466226">
        <w:rPr>
          <w:rFonts w:ascii="Times New Roman" w:hAnsi="Times New Roman" w:cs="Times New Roman"/>
          <w:sz w:val="28"/>
          <w:szCs w:val="28"/>
        </w:rPr>
        <w:t xml:space="preserve"> практик – </w:t>
      </w:r>
      <w:proofErr w:type="spellStart"/>
      <w:r w:rsidR="00D04D29" w:rsidRPr="00466226">
        <w:rPr>
          <w:rFonts w:ascii="Times New Roman" w:hAnsi="Times New Roman" w:cs="Times New Roman"/>
          <w:sz w:val="28"/>
          <w:szCs w:val="28"/>
        </w:rPr>
        <w:t>стійкість</w:t>
      </w:r>
      <w:proofErr w:type="spellEnd"/>
      <w:r w:rsidR="00D04D29" w:rsidRPr="00466226">
        <w:rPr>
          <w:rFonts w:ascii="Times New Roman" w:hAnsi="Times New Roman" w:cs="Times New Roman"/>
          <w:sz w:val="28"/>
          <w:szCs w:val="28"/>
        </w:rPr>
        <w:t xml:space="preserve"> і </w:t>
      </w:r>
      <w:proofErr w:type="spellStart"/>
      <w:r w:rsidR="00D04D29" w:rsidRPr="00466226">
        <w:rPr>
          <w:rFonts w:ascii="Times New Roman" w:hAnsi="Times New Roman" w:cs="Times New Roman"/>
          <w:sz w:val="28"/>
          <w:szCs w:val="28"/>
        </w:rPr>
        <w:t>повторюваність</w:t>
      </w:r>
      <w:proofErr w:type="spellEnd"/>
      <w:r w:rsidR="00D04D29" w:rsidRPr="00466226">
        <w:rPr>
          <w:rFonts w:ascii="Times New Roman" w:hAnsi="Times New Roman" w:cs="Times New Roman"/>
          <w:sz w:val="28"/>
          <w:szCs w:val="28"/>
        </w:rPr>
        <w:t xml:space="preserve"> у </w:t>
      </w:r>
      <w:proofErr w:type="spellStart"/>
      <w:r w:rsidR="00D04D29" w:rsidRPr="00466226">
        <w:rPr>
          <w:rFonts w:ascii="Times New Roman" w:hAnsi="Times New Roman" w:cs="Times New Roman"/>
          <w:sz w:val="28"/>
          <w:szCs w:val="28"/>
        </w:rPr>
        <w:t>процесі</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мовленнєвої</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комунікації</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що</w:t>
      </w:r>
      <w:proofErr w:type="spellEnd"/>
      <w:r w:rsidR="00D04D29" w:rsidRPr="00466226">
        <w:rPr>
          <w:rFonts w:ascii="Times New Roman" w:hAnsi="Times New Roman" w:cs="Times New Roman"/>
          <w:sz w:val="28"/>
          <w:szCs w:val="28"/>
        </w:rPr>
        <w:t xml:space="preserve"> </w:t>
      </w:r>
      <w:proofErr w:type="spellStart"/>
      <w:r w:rsidR="00D04D29" w:rsidRPr="00466226">
        <w:rPr>
          <w:rFonts w:ascii="Times New Roman" w:hAnsi="Times New Roman" w:cs="Times New Roman"/>
          <w:sz w:val="28"/>
          <w:szCs w:val="28"/>
        </w:rPr>
        <w:t>розгортається</w:t>
      </w:r>
      <w:proofErr w:type="spellEnd"/>
      <w:r w:rsidR="00D04D29" w:rsidRPr="00466226">
        <w:rPr>
          <w:rFonts w:ascii="Times New Roman" w:hAnsi="Times New Roman" w:cs="Times New Roman"/>
          <w:sz w:val="28"/>
          <w:szCs w:val="28"/>
        </w:rPr>
        <w:t xml:space="preserve"> в межах </w:t>
      </w:r>
      <w:proofErr w:type="spellStart"/>
      <w:r w:rsidR="00D04D29" w:rsidRPr="00466226">
        <w:rPr>
          <w:rFonts w:ascii="Times New Roman" w:hAnsi="Times New Roman" w:cs="Times New Roman"/>
          <w:sz w:val="28"/>
          <w:szCs w:val="28"/>
        </w:rPr>
        <w:t>певного</w:t>
      </w:r>
      <w:proofErr w:type="spellEnd"/>
      <w:r w:rsidR="00D04D29" w:rsidRPr="00466226">
        <w:rPr>
          <w:rFonts w:ascii="Times New Roman" w:hAnsi="Times New Roman" w:cs="Times New Roman"/>
          <w:sz w:val="28"/>
          <w:szCs w:val="28"/>
        </w:rPr>
        <w:t xml:space="preserve"> дискурсу</w:t>
      </w:r>
      <w:r w:rsidR="004C2356" w:rsidRPr="00466226">
        <w:rPr>
          <w:rFonts w:ascii="Times New Roman" w:hAnsi="Times New Roman" w:cs="Times New Roman"/>
          <w:sz w:val="28"/>
          <w:szCs w:val="28"/>
          <w:lang w:val="uk-UA"/>
        </w:rPr>
        <w:t>.</w:t>
      </w:r>
    </w:p>
    <w:p w14:paraId="716BF80D" w14:textId="605E1C06" w:rsidR="00F31475" w:rsidRPr="00466226" w:rsidRDefault="00F31475" w:rsidP="00032D74">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Сучасна</w:t>
      </w:r>
      <w:proofErr w:type="spellEnd"/>
      <w:r w:rsidRPr="00466226">
        <w:rPr>
          <w:rFonts w:ascii="Times New Roman" w:hAnsi="Times New Roman" w:cs="Times New Roman"/>
          <w:sz w:val="28"/>
          <w:szCs w:val="28"/>
        </w:rPr>
        <w:t xml:space="preserve"> парадигма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передбачає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моделювання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ситуації</w:t>
      </w:r>
      <w:proofErr w:type="spellEnd"/>
      <w:r w:rsidRPr="00466226">
        <w:rPr>
          <w:rFonts w:ascii="Times New Roman" w:hAnsi="Times New Roman" w:cs="Times New Roman"/>
          <w:sz w:val="28"/>
          <w:szCs w:val="28"/>
        </w:rPr>
        <w:t xml:space="preserve"> так, </w:t>
      </w:r>
      <w:proofErr w:type="spellStart"/>
      <w:r w:rsidRPr="00466226">
        <w:rPr>
          <w:rFonts w:ascii="Times New Roman" w:hAnsi="Times New Roman" w:cs="Times New Roman"/>
          <w:sz w:val="28"/>
          <w:szCs w:val="28"/>
        </w:rPr>
        <w:t>щоб</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дитина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була</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активній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позиції</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 то </w:t>
      </w:r>
      <w:proofErr w:type="spellStart"/>
      <w:r w:rsidRPr="00466226">
        <w:rPr>
          <w:rFonts w:ascii="Times New Roman" w:hAnsi="Times New Roman" w:cs="Times New Roman"/>
          <w:sz w:val="28"/>
          <w:szCs w:val="28"/>
        </w:rPr>
        <w:t>слухала</w:t>
      </w:r>
      <w:proofErr w:type="spellEnd"/>
      <w:r w:rsidRPr="00466226">
        <w:rPr>
          <w:rFonts w:ascii="Times New Roman" w:hAnsi="Times New Roman" w:cs="Times New Roman"/>
          <w:sz w:val="28"/>
          <w:szCs w:val="28"/>
        </w:rPr>
        <w:t xml:space="preserve">, то </w:t>
      </w:r>
      <w:proofErr w:type="spellStart"/>
      <w:r w:rsidRPr="00466226">
        <w:rPr>
          <w:rFonts w:ascii="Times New Roman" w:hAnsi="Times New Roman" w:cs="Times New Roman"/>
          <w:sz w:val="28"/>
          <w:szCs w:val="28"/>
        </w:rPr>
        <w:t>спостерігала</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досліджувала</w:t>
      </w:r>
      <w:proofErr w:type="spellEnd"/>
      <w:r w:rsidRPr="00466226">
        <w:rPr>
          <w:rFonts w:ascii="Times New Roman" w:hAnsi="Times New Roman" w:cs="Times New Roman"/>
          <w:sz w:val="28"/>
          <w:szCs w:val="28"/>
        </w:rPr>
        <w:t xml:space="preserve">, то </w:t>
      </w:r>
      <w:proofErr w:type="spellStart"/>
      <w:r w:rsidRPr="00466226">
        <w:rPr>
          <w:rFonts w:ascii="Times New Roman" w:hAnsi="Times New Roman" w:cs="Times New Roman"/>
          <w:sz w:val="28"/>
          <w:szCs w:val="28"/>
        </w:rPr>
        <w:t>наслідувала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імітувала</w:t>
      </w:r>
      <w:proofErr w:type="spellEnd"/>
      <w:r w:rsidRPr="00466226">
        <w:rPr>
          <w:rFonts w:ascii="Times New Roman" w:hAnsi="Times New Roman" w:cs="Times New Roman"/>
          <w:sz w:val="28"/>
          <w:szCs w:val="28"/>
        </w:rPr>
        <w:t xml:space="preserve">, творила. </w:t>
      </w:r>
      <w:proofErr w:type="spellStart"/>
      <w:r w:rsidRPr="00466226">
        <w:rPr>
          <w:rFonts w:ascii="Times New Roman" w:hAnsi="Times New Roman" w:cs="Times New Roman"/>
          <w:sz w:val="28"/>
          <w:szCs w:val="28"/>
        </w:rPr>
        <w:t>Починати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відкриття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знань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варто</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мотивації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пізнавальної</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мовленнєвої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проблемних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пошуку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відповідей</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проблемні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питання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тощо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Важливість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знань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полягає</w:t>
      </w:r>
      <w:proofErr w:type="spellEnd"/>
      <w:r w:rsidRPr="00466226">
        <w:rPr>
          <w:rFonts w:ascii="Times New Roman" w:hAnsi="Times New Roman" w:cs="Times New Roman"/>
          <w:sz w:val="28"/>
          <w:szCs w:val="28"/>
        </w:rPr>
        <w:t xml:space="preserve"> не у </w:t>
      </w:r>
      <w:proofErr w:type="spellStart"/>
      <w:r w:rsidRPr="00466226">
        <w:rPr>
          <w:rFonts w:ascii="Times New Roman" w:hAnsi="Times New Roman" w:cs="Times New Roman"/>
          <w:sz w:val="28"/>
          <w:szCs w:val="28"/>
        </w:rPr>
        <w:t>накопиченні</w:t>
      </w:r>
      <w:proofErr w:type="spellEnd"/>
      <w:r w:rsidRPr="00466226">
        <w:rPr>
          <w:rFonts w:ascii="Times New Roman" w:hAnsi="Times New Roman" w:cs="Times New Roman"/>
          <w:sz w:val="28"/>
          <w:szCs w:val="28"/>
        </w:rPr>
        <w:t xml:space="preserve">, а в </w:t>
      </w:r>
      <w:proofErr w:type="spellStart"/>
      <w:r w:rsidRPr="00466226">
        <w:rPr>
          <w:rFonts w:ascii="Times New Roman" w:hAnsi="Times New Roman" w:cs="Times New Roman"/>
          <w:sz w:val="28"/>
          <w:szCs w:val="28"/>
        </w:rPr>
        <w:t>можливості</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їх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допомогою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розв’язувати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життєві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проблеми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Необхідно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вчити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бачити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багатоваріантність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виконання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завдання</w:t>
      </w:r>
      <w:proofErr w:type="spellEnd"/>
      <w:r w:rsidRPr="00466226">
        <w:rPr>
          <w:rFonts w:ascii="Times New Roman" w:hAnsi="Times New Roman" w:cs="Times New Roman"/>
          <w:sz w:val="28"/>
          <w:szCs w:val="28"/>
        </w:rPr>
        <w:t xml:space="preserve">. </w:t>
      </w:r>
      <w:r w:rsidR="00BA7EFA">
        <w:rPr>
          <w:rFonts w:ascii="Times New Roman" w:hAnsi="Times New Roman" w:cs="Times New Roman"/>
          <w:sz w:val="28"/>
          <w:szCs w:val="28"/>
          <w:lang w:val="uk-UA"/>
        </w:rPr>
        <w:t>Риторичні</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передбачають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врахування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співрозмовників</w:t>
      </w:r>
      <w:proofErr w:type="spellEnd"/>
      <w:r w:rsidRPr="00466226">
        <w:rPr>
          <w:rFonts w:ascii="Times New Roman" w:hAnsi="Times New Roman" w:cs="Times New Roman"/>
          <w:sz w:val="28"/>
          <w:szCs w:val="28"/>
        </w:rPr>
        <w:t xml:space="preserve">, мети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добір</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засобів</w:t>
      </w:r>
      <w:proofErr w:type="spellEnd"/>
      <w:r w:rsidRPr="00466226">
        <w:rPr>
          <w:rFonts w:ascii="Times New Roman" w:hAnsi="Times New Roman" w:cs="Times New Roman"/>
          <w:sz w:val="28"/>
          <w:szCs w:val="28"/>
        </w:rPr>
        <w:t xml:space="preserve"> </w:t>
      </w:r>
    </w:p>
    <w:p w14:paraId="376AF59F" w14:textId="12B95A84" w:rsidR="00442FB8" w:rsidRPr="00466226" w:rsidRDefault="002A752B" w:rsidP="00032D74">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у </w:t>
      </w:r>
      <w:proofErr w:type="spellStart"/>
      <w:r w:rsidRPr="00466226">
        <w:rPr>
          <w:rFonts w:ascii="Times New Roman" w:hAnsi="Times New Roman" w:cs="Times New Roman"/>
          <w:sz w:val="28"/>
          <w:szCs w:val="28"/>
        </w:rPr>
        <w:t>студентів</w:t>
      </w:r>
      <w:proofErr w:type="spellEnd"/>
      <w:r w:rsidRPr="00466226">
        <w:rPr>
          <w:rFonts w:ascii="Times New Roman" w:hAnsi="Times New Roman" w:cs="Times New Roman"/>
          <w:sz w:val="28"/>
          <w:szCs w:val="28"/>
        </w:rPr>
        <w:t xml:space="preserve"> </w:t>
      </w:r>
      <w:r w:rsidR="001B486D">
        <w:rPr>
          <w:rFonts w:ascii="Times New Roman" w:hAnsi="Times New Roman" w:cs="Times New Roman"/>
          <w:i/>
          <w:iCs/>
          <w:sz w:val="28"/>
          <w:szCs w:val="28"/>
          <w:lang w:val="uk-UA"/>
        </w:rPr>
        <w:t>риторичної</w:t>
      </w:r>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сприяє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творчому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потенціалу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самоаналізу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власної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w:t>
      </w:r>
      <w:r w:rsidR="001B486D">
        <w:rPr>
          <w:rFonts w:ascii="Times New Roman" w:hAnsi="Times New Roman" w:cs="Times New Roman"/>
          <w:sz w:val="28"/>
          <w:szCs w:val="28"/>
          <w:lang w:val="uk-UA"/>
        </w:rPr>
        <w:t>леннєвої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і </w:t>
      </w:r>
      <w:r w:rsidR="001B486D">
        <w:rPr>
          <w:rFonts w:ascii="Times New Roman" w:hAnsi="Times New Roman" w:cs="Times New Roman"/>
          <w:sz w:val="28"/>
          <w:szCs w:val="28"/>
          <w:lang w:val="uk-UA"/>
        </w:rPr>
        <w:t>продуктивного</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Творчий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неможливо</w:t>
      </w:r>
      <w:proofErr w:type="spellEnd"/>
      <w:r w:rsidRPr="00466226">
        <w:rPr>
          <w:rFonts w:ascii="Times New Roman" w:hAnsi="Times New Roman" w:cs="Times New Roman"/>
          <w:sz w:val="28"/>
          <w:szCs w:val="28"/>
        </w:rPr>
        <w:t xml:space="preserve"> без </w:t>
      </w:r>
      <w:proofErr w:type="spellStart"/>
      <w:r w:rsidRPr="00466226">
        <w:rPr>
          <w:rFonts w:ascii="Times New Roman" w:hAnsi="Times New Roman" w:cs="Times New Roman"/>
          <w:sz w:val="28"/>
          <w:szCs w:val="28"/>
        </w:rPr>
        <w:t>вміння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чітко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логічно</w:t>
      </w:r>
      <w:proofErr w:type="spellEnd"/>
      <w:r w:rsidRPr="00466226">
        <w:rPr>
          <w:rFonts w:ascii="Times New Roman" w:hAnsi="Times New Roman" w:cs="Times New Roman"/>
          <w:sz w:val="28"/>
          <w:szCs w:val="28"/>
        </w:rPr>
        <w:t xml:space="preserve">, правильно </w:t>
      </w:r>
      <w:proofErr w:type="spellStart"/>
      <w:r w:rsidRPr="00466226">
        <w:rPr>
          <w:rFonts w:ascii="Times New Roman" w:hAnsi="Times New Roman" w:cs="Times New Roman"/>
          <w:sz w:val="28"/>
          <w:szCs w:val="28"/>
        </w:rPr>
        <w:t>мислити</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висловлювати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свої</w:t>
      </w:r>
      <w:proofErr w:type="spellEnd"/>
      <w:r w:rsidRPr="00466226">
        <w:rPr>
          <w:rFonts w:ascii="Times New Roman" w:hAnsi="Times New Roman" w:cs="Times New Roman"/>
          <w:sz w:val="28"/>
          <w:szCs w:val="28"/>
        </w:rPr>
        <w:t xml:space="preserve"> думки.</w:t>
      </w:r>
    </w:p>
    <w:p w14:paraId="66E6F9C0" w14:textId="6195F7D1" w:rsidR="00AC6187" w:rsidRPr="00466226" w:rsidRDefault="002A752B" w:rsidP="00032D74">
      <w:pPr>
        <w:spacing w:line="360" w:lineRule="auto"/>
        <w:ind w:firstLine="709"/>
        <w:jc w:val="both"/>
        <w:rPr>
          <w:rFonts w:ascii="Times New Roman" w:hAnsi="Times New Roman" w:cs="Times New Roman"/>
          <w:sz w:val="28"/>
          <w:szCs w:val="28"/>
        </w:rPr>
      </w:pPr>
      <w:r w:rsidRPr="00466226">
        <w:rPr>
          <w:rFonts w:ascii="Times New Roman" w:hAnsi="Times New Roman" w:cs="Times New Roman"/>
          <w:i/>
          <w:iCs/>
          <w:sz w:val="28"/>
          <w:szCs w:val="28"/>
        </w:rPr>
        <w:t>Ритор-педагог</w:t>
      </w:r>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це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викладач</w:t>
      </w:r>
      <w:proofErr w:type="spellEnd"/>
      <w:r w:rsidRPr="00466226">
        <w:rPr>
          <w:rFonts w:ascii="Times New Roman" w:hAnsi="Times New Roman" w:cs="Times New Roman"/>
          <w:sz w:val="28"/>
          <w:szCs w:val="28"/>
        </w:rPr>
        <w:t xml:space="preserve">, учитель й </w:t>
      </w:r>
      <w:proofErr w:type="spellStart"/>
      <w:r w:rsidRPr="00466226">
        <w:rPr>
          <w:rFonts w:ascii="Times New Roman" w:hAnsi="Times New Roman" w:cs="Times New Roman"/>
          <w:sz w:val="28"/>
          <w:szCs w:val="28"/>
        </w:rPr>
        <w:t>одночасно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вихователь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впливає</w:t>
      </w:r>
      <w:proofErr w:type="spellEnd"/>
      <w:r w:rsidRPr="00466226">
        <w:rPr>
          <w:rFonts w:ascii="Times New Roman" w:hAnsi="Times New Roman" w:cs="Times New Roman"/>
          <w:sz w:val="28"/>
          <w:szCs w:val="28"/>
        </w:rPr>
        <w:t xml:space="preserve"> на </w:t>
      </w:r>
      <w:proofErr w:type="gramStart"/>
      <w:r w:rsidR="001B486D">
        <w:rPr>
          <w:rFonts w:ascii="Times New Roman" w:hAnsi="Times New Roman" w:cs="Times New Roman"/>
          <w:sz w:val="28"/>
          <w:szCs w:val="28"/>
          <w:lang w:val="uk-UA"/>
        </w:rPr>
        <w:t>вихованців</w:t>
      </w:r>
      <w:r w:rsidRPr="00466226">
        <w:rPr>
          <w:rFonts w:ascii="Times New Roman" w:hAnsi="Times New Roman" w:cs="Times New Roman"/>
          <w:sz w:val="28"/>
          <w:szCs w:val="28"/>
        </w:rPr>
        <w:t xml:space="preserve"> словом</w:t>
      </w:r>
      <w:proofErr w:type="gram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засобами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свого</w:t>
      </w:r>
      <w:proofErr w:type="spellEnd"/>
      <w:r w:rsidRPr="00466226">
        <w:rPr>
          <w:rFonts w:ascii="Times New Roman" w:hAnsi="Times New Roman" w:cs="Times New Roman"/>
          <w:sz w:val="28"/>
          <w:szCs w:val="28"/>
        </w:rPr>
        <w:t xml:space="preserve"> предмета й через предмет. </w:t>
      </w:r>
      <w:proofErr w:type="spellStart"/>
      <w:r w:rsidRPr="00466226">
        <w:rPr>
          <w:rFonts w:ascii="Times New Roman" w:hAnsi="Times New Roman" w:cs="Times New Roman"/>
          <w:sz w:val="28"/>
          <w:szCs w:val="28"/>
        </w:rPr>
        <w:t>Він</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виховує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своєю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особистістю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своєю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поведінкою</w:t>
      </w:r>
      <w:proofErr w:type="spellEnd"/>
      <w:r w:rsidRPr="00466226">
        <w:rPr>
          <w:rFonts w:ascii="Times New Roman" w:hAnsi="Times New Roman" w:cs="Times New Roman"/>
          <w:sz w:val="28"/>
          <w:szCs w:val="28"/>
        </w:rPr>
        <w:t xml:space="preserve"> з</w:t>
      </w:r>
      <w:r w:rsidR="001B486D">
        <w:rPr>
          <w:rFonts w:ascii="Times New Roman" w:hAnsi="Times New Roman" w:cs="Times New Roman"/>
          <w:sz w:val="28"/>
          <w:szCs w:val="28"/>
          <w:lang w:val="uk-UA"/>
        </w:rPr>
        <w:t>а</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допомогою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lastRenderedPageBreak/>
        <w:t>вербальної</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невербальної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своїм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виглядом</w:t>
      </w:r>
      <w:proofErr w:type="spellEnd"/>
      <w:r w:rsidRPr="00466226">
        <w:rPr>
          <w:rFonts w:ascii="Times New Roman" w:hAnsi="Times New Roman" w:cs="Times New Roman"/>
          <w:sz w:val="28"/>
          <w:szCs w:val="28"/>
        </w:rPr>
        <w:t>, об</w:t>
      </w:r>
      <w:r w:rsidR="005737D3" w:rsidRPr="00466226">
        <w:rPr>
          <w:rFonts w:ascii="Times New Roman" w:hAnsi="Times New Roman" w:cs="Times New Roman"/>
          <w:sz w:val="28"/>
          <w:szCs w:val="28"/>
        </w:rPr>
        <w:t xml:space="preserve">разом. </w:t>
      </w:r>
      <w:proofErr w:type="spellStart"/>
      <w:r w:rsidRPr="00466226">
        <w:rPr>
          <w:rFonts w:ascii="Times New Roman" w:hAnsi="Times New Roman" w:cs="Times New Roman"/>
          <w:sz w:val="28"/>
          <w:szCs w:val="28"/>
        </w:rPr>
        <w:t>Навчання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комунікативно-мовного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r w:rsidR="001B486D">
        <w:rPr>
          <w:rFonts w:ascii="Times New Roman" w:hAnsi="Times New Roman" w:cs="Times New Roman"/>
          <w:sz w:val="28"/>
          <w:szCs w:val="28"/>
          <w:lang w:val="uk-UA"/>
        </w:rPr>
        <w:t>фахівців</w:t>
      </w:r>
      <w:r w:rsidRPr="00466226">
        <w:rPr>
          <w:rFonts w:ascii="Times New Roman" w:hAnsi="Times New Roman" w:cs="Times New Roman"/>
          <w:sz w:val="28"/>
          <w:szCs w:val="28"/>
        </w:rPr>
        <w:t xml:space="preserve"> </w:t>
      </w:r>
      <w:r w:rsidR="001B486D">
        <w:rPr>
          <w:rFonts w:ascii="Times New Roman" w:hAnsi="Times New Roman" w:cs="Times New Roman"/>
          <w:sz w:val="28"/>
          <w:szCs w:val="28"/>
          <w:lang w:val="uk-UA"/>
        </w:rPr>
        <w:t xml:space="preserve">закладів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необхідно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здійснювати</w:t>
      </w:r>
      <w:proofErr w:type="spellEnd"/>
      <w:r w:rsidRPr="00466226">
        <w:rPr>
          <w:rFonts w:ascii="Times New Roman" w:hAnsi="Times New Roman" w:cs="Times New Roman"/>
          <w:sz w:val="28"/>
          <w:szCs w:val="28"/>
        </w:rPr>
        <w:t xml:space="preserve"> при комплексному </w:t>
      </w:r>
      <w:proofErr w:type="spellStart"/>
      <w:r w:rsidRPr="00466226">
        <w:rPr>
          <w:rFonts w:ascii="Times New Roman" w:hAnsi="Times New Roman" w:cs="Times New Roman"/>
          <w:sz w:val="28"/>
          <w:szCs w:val="28"/>
        </w:rPr>
        <w:t>використанні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можливостей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процесу</w:t>
      </w:r>
      <w:proofErr w:type="spellEnd"/>
      <w:r w:rsidRPr="00466226">
        <w:rPr>
          <w:rFonts w:ascii="Times New Roman" w:hAnsi="Times New Roman" w:cs="Times New Roman"/>
          <w:sz w:val="28"/>
          <w:szCs w:val="28"/>
        </w:rPr>
        <w:t xml:space="preserve"> </w:t>
      </w:r>
      <w:r w:rsidR="005737D3" w:rsidRPr="00466226">
        <w:rPr>
          <w:rFonts w:ascii="Times New Roman" w:hAnsi="Times New Roman" w:cs="Times New Roman"/>
          <w:sz w:val="28"/>
          <w:szCs w:val="28"/>
        </w:rPr>
        <w:t>ЗВО</w:t>
      </w:r>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поетапним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введенням</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програми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r w:rsidR="001B486D">
        <w:rPr>
          <w:rFonts w:ascii="Times New Roman" w:hAnsi="Times New Roman" w:cs="Times New Roman"/>
          <w:sz w:val="28"/>
          <w:szCs w:val="28"/>
          <w:lang w:val="uk-UA"/>
        </w:rPr>
        <w:t>вихователів</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дисциплін</w:t>
      </w:r>
      <w:proofErr w:type="spellEnd"/>
      <w:r w:rsidRPr="00466226">
        <w:rPr>
          <w:rFonts w:ascii="Times New Roman" w:hAnsi="Times New Roman" w:cs="Times New Roman"/>
          <w:sz w:val="28"/>
          <w:szCs w:val="28"/>
        </w:rPr>
        <w:t xml:space="preserve"> («Риторика і культура </w:t>
      </w:r>
      <w:proofErr w:type="spellStart"/>
      <w:r w:rsidRPr="00466226">
        <w:rPr>
          <w:rFonts w:ascii="Times New Roman" w:hAnsi="Times New Roman" w:cs="Times New Roman"/>
          <w:sz w:val="28"/>
          <w:szCs w:val="28"/>
        </w:rPr>
        <w:t>спілкування</w:t>
      </w:r>
      <w:proofErr w:type="spellEnd"/>
      <w:r w:rsidR="00442FB8" w:rsidRPr="00466226">
        <w:rPr>
          <w:rFonts w:ascii="Times New Roman" w:hAnsi="Times New Roman" w:cs="Times New Roman"/>
          <w:sz w:val="28"/>
          <w:szCs w:val="28"/>
          <w:lang w:val="uk-UA"/>
        </w:rPr>
        <w:t>»</w:t>
      </w:r>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Етика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w:t>
      </w:r>
      <w:r w:rsidR="00A946C6" w:rsidRPr="00466226">
        <w:rPr>
          <w:rFonts w:ascii="Times New Roman" w:hAnsi="Times New Roman" w:cs="Times New Roman"/>
          <w:sz w:val="28"/>
          <w:szCs w:val="28"/>
        </w:rPr>
        <w:t>, «</w:t>
      </w:r>
      <w:proofErr w:type="spellStart"/>
      <w:r w:rsidR="00A946C6" w:rsidRPr="00466226">
        <w:rPr>
          <w:rFonts w:ascii="Times New Roman" w:hAnsi="Times New Roman" w:cs="Times New Roman"/>
          <w:sz w:val="28"/>
          <w:szCs w:val="28"/>
        </w:rPr>
        <w:t>Риторичні</w:t>
      </w:r>
      <w:proofErr w:type="spellEnd"/>
      <w:r w:rsidR="00A946C6" w:rsidRPr="00466226">
        <w:rPr>
          <w:rFonts w:ascii="Times New Roman" w:hAnsi="Times New Roman" w:cs="Times New Roman"/>
          <w:sz w:val="28"/>
          <w:szCs w:val="28"/>
        </w:rPr>
        <w:t xml:space="preserve"> практики в </w:t>
      </w:r>
      <w:proofErr w:type="spellStart"/>
      <w:r w:rsidR="00A946C6" w:rsidRPr="00466226">
        <w:rPr>
          <w:rFonts w:ascii="Times New Roman" w:hAnsi="Times New Roman" w:cs="Times New Roman"/>
          <w:sz w:val="28"/>
          <w:szCs w:val="28"/>
        </w:rPr>
        <w:t>організаціїї</w:t>
      </w:r>
      <w:proofErr w:type="spellEnd"/>
      <w:r w:rsidR="00A946C6" w:rsidRPr="00466226">
        <w:rPr>
          <w:rFonts w:ascii="Times New Roman" w:hAnsi="Times New Roman" w:cs="Times New Roman"/>
          <w:sz w:val="28"/>
          <w:szCs w:val="28"/>
        </w:rPr>
        <w:t xml:space="preserve"> </w:t>
      </w:r>
      <w:proofErr w:type="spellStart"/>
      <w:r w:rsidR="00A946C6" w:rsidRPr="00466226">
        <w:rPr>
          <w:rFonts w:ascii="Times New Roman" w:hAnsi="Times New Roman" w:cs="Times New Roman"/>
          <w:sz w:val="28"/>
          <w:szCs w:val="28"/>
        </w:rPr>
        <w:t>відкритого</w:t>
      </w:r>
      <w:proofErr w:type="spellEnd"/>
      <w:r w:rsidR="00A946C6" w:rsidRPr="00466226">
        <w:rPr>
          <w:rFonts w:ascii="Times New Roman" w:hAnsi="Times New Roman" w:cs="Times New Roman"/>
          <w:sz w:val="28"/>
          <w:szCs w:val="28"/>
        </w:rPr>
        <w:t xml:space="preserve"> </w:t>
      </w:r>
      <w:proofErr w:type="spellStart"/>
      <w:r w:rsidR="00A946C6" w:rsidRPr="00466226">
        <w:rPr>
          <w:rFonts w:ascii="Times New Roman" w:hAnsi="Times New Roman" w:cs="Times New Roman"/>
          <w:sz w:val="28"/>
          <w:szCs w:val="28"/>
        </w:rPr>
        <w:t>ергономічного</w:t>
      </w:r>
      <w:proofErr w:type="spellEnd"/>
      <w:r w:rsidR="00A946C6" w:rsidRPr="00466226">
        <w:rPr>
          <w:rFonts w:ascii="Times New Roman" w:hAnsi="Times New Roman" w:cs="Times New Roman"/>
          <w:sz w:val="28"/>
          <w:szCs w:val="28"/>
        </w:rPr>
        <w:t xml:space="preserve"> простору </w:t>
      </w:r>
      <w:proofErr w:type="spellStart"/>
      <w:r w:rsidR="00A946C6" w:rsidRPr="00466226">
        <w:rPr>
          <w:rFonts w:ascii="Times New Roman" w:hAnsi="Times New Roman" w:cs="Times New Roman"/>
          <w:sz w:val="28"/>
          <w:szCs w:val="28"/>
        </w:rPr>
        <w:t>сучасного</w:t>
      </w:r>
      <w:proofErr w:type="spellEnd"/>
      <w:r w:rsidR="00A946C6" w:rsidRPr="00466226">
        <w:rPr>
          <w:rFonts w:ascii="Times New Roman" w:hAnsi="Times New Roman" w:cs="Times New Roman"/>
          <w:sz w:val="28"/>
          <w:szCs w:val="28"/>
        </w:rPr>
        <w:t xml:space="preserve"> педагога»</w:t>
      </w:r>
      <w:r w:rsidR="001B486D">
        <w:rPr>
          <w:rFonts w:ascii="Times New Roman" w:hAnsi="Times New Roman" w:cs="Times New Roman"/>
          <w:sz w:val="28"/>
          <w:szCs w:val="28"/>
          <w:lang w:val="uk-UA"/>
        </w:rPr>
        <w:t>, «</w:t>
      </w:r>
      <w:proofErr w:type="spellStart"/>
      <w:r w:rsidR="001B486D">
        <w:rPr>
          <w:rFonts w:ascii="Times New Roman" w:eastAsia="Times New Roman" w:hAnsi="Times New Roman"/>
          <w:sz w:val="28"/>
        </w:rPr>
        <w:t>Екологія</w:t>
      </w:r>
      <w:proofErr w:type="spellEnd"/>
      <w:r w:rsidR="001B486D">
        <w:rPr>
          <w:rFonts w:ascii="Times New Roman" w:eastAsia="Times New Roman" w:hAnsi="Times New Roman"/>
          <w:sz w:val="28"/>
        </w:rPr>
        <w:t xml:space="preserve"> слова:</w:t>
      </w:r>
      <w:r w:rsidR="001B486D">
        <w:rPr>
          <w:rFonts w:ascii="Times New Roman" w:eastAsia="Times New Roman" w:hAnsi="Times New Roman"/>
          <w:b/>
          <w:i/>
          <w:sz w:val="28"/>
        </w:rPr>
        <w:t xml:space="preserve"> </w:t>
      </w:r>
      <w:proofErr w:type="spellStart"/>
      <w:r w:rsidR="001B486D">
        <w:rPr>
          <w:rFonts w:ascii="Times New Roman" w:eastAsia="Times New Roman" w:hAnsi="Times New Roman"/>
          <w:sz w:val="28"/>
        </w:rPr>
        <w:t>розвиток</w:t>
      </w:r>
      <w:proofErr w:type="spellEnd"/>
      <w:r w:rsidR="001B486D">
        <w:rPr>
          <w:rFonts w:ascii="Times New Roman" w:eastAsia="Times New Roman" w:hAnsi="Times New Roman"/>
          <w:sz w:val="28"/>
        </w:rPr>
        <w:t xml:space="preserve"> </w:t>
      </w:r>
      <w:proofErr w:type="spellStart"/>
      <w:r w:rsidR="001B486D">
        <w:rPr>
          <w:rFonts w:ascii="Times New Roman" w:eastAsia="Times New Roman" w:hAnsi="Times New Roman"/>
          <w:sz w:val="28"/>
        </w:rPr>
        <w:t>ефективної</w:t>
      </w:r>
      <w:proofErr w:type="spellEnd"/>
      <w:r w:rsidR="001B486D">
        <w:rPr>
          <w:rFonts w:ascii="Times New Roman" w:eastAsia="Times New Roman" w:hAnsi="Times New Roman"/>
          <w:sz w:val="28"/>
        </w:rPr>
        <w:t xml:space="preserve"> </w:t>
      </w:r>
      <w:proofErr w:type="spellStart"/>
      <w:r w:rsidR="001B486D">
        <w:rPr>
          <w:rFonts w:ascii="Times New Roman" w:eastAsia="Times New Roman" w:hAnsi="Times New Roman"/>
          <w:sz w:val="28"/>
        </w:rPr>
        <w:t>педагогічної</w:t>
      </w:r>
      <w:proofErr w:type="spellEnd"/>
      <w:r w:rsidR="001B486D">
        <w:rPr>
          <w:rFonts w:ascii="Times New Roman" w:eastAsia="Times New Roman" w:hAnsi="Times New Roman"/>
          <w:sz w:val="28"/>
        </w:rPr>
        <w:t xml:space="preserve"> </w:t>
      </w:r>
      <w:proofErr w:type="spellStart"/>
      <w:r w:rsidR="001B486D">
        <w:rPr>
          <w:rFonts w:ascii="Times New Roman" w:eastAsia="Times New Roman" w:hAnsi="Times New Roman"/>
          <w:sz w:val="28"/>
        </w:rPr>
        <w:t>комунікації</w:t>
      </w:r>
      <w:proofErr w:type="spellEnd"/>
      <w:r w:rsidR="001B486D">
        <w:rPr>
          <w:rFonts w:ascii="Times New Roman" w:eastAsia="Times New Roman" w:hAnsi="Times New Roman"/>
          <w:sz w:val="28"/>
        </w:rPr>
        <w:t xml:space="preserve"> в </w:t>
      </w:r>
      <w:proofErr w:type="spellStart"/>
      <w:r w:rsidR="001B486D">
        <w:rPr>
          <w:rFonts w:ascii="Times New Roman" w:eastAsia="Times New Roman" w:hAnsi="Times New Roman"/>
          <w:sz w:val="28"/>
        </w:rPr>
        <w:t>умовах</w:t>
      </w:r>
      <w:proofErr w:type="spellEnd"/>
      <w:r w:rsidR="001B486D">
        <w:rPr>
          <w:rFonts w:ascii="Times New Roman" w:eastAsia="Times New Roman" w:hAnsi="Times New Roman"/>
          <w:sz w:val="28"/>
        </w:rPr>
        <w:t xml:space="preserve"> </w:t>
      </w:r>
      <w:proofErr w:type="spellStart"/>
      <w:r w:rsidR="001B486D">
        <w:rPr>
          <w:rFonts w:ascii="Times New Roman" w:eastAsia="Times New Roman" w:hAnsi="Times New Roman"/>
          <w:sz w:val="28"/>
        </w:rPr>
        <w:t>профілізації</w:t>
      </w:r>
      <w:proofErr w:type="spellEnd"/>
      <w:r w:rsidR="001B486D">
        <w:rPr>
          <w:rFonts w:ascii="Times New Roman" w:hAnsi="Times New Roman" w:cs="Times New Roman"/>
          <w:sz w:val="28"/>
          <w:szCs w:val="28"/>
          <w:lang w:val="uk-UA"/>
        </w:rPr>
        <w:t>»</w:t>
      </w:r>
      <w:r w:rsidRPr="00466226">
        <w:rPr>
          <w:rFonts w:ascii="Times New Roman" w:hAnsi="Times New Roman" w:cs="Times New Roman"/>
          <w:sz w:val="28"/>
          <w:szCs w:val="28"/>
        </w:rPr>
        <w:t>)</w:t>
      </w:r>
      <w:r w:rsidR="00A946C6" w:rsidRPr="00466226">
        <w:rPr>
          <w:rFonts w:ascii="Times New Roman" w:hAnsi="Times New Roman" w:cs="Times New Roman"/>
          <w:sz w:val="28"/>
          <w:szCs w:val="28"/>
        </w:rPr>
        <w:t>.</w:t>
      </w:r>
    </w:p>
    <w:p w14:paraId="0D107138" w14:textId="2F2A8F26" w:rsidR="00442FB8" w:rsidRPr="00466226" w:rsidRDefault="00442FB8" w:rsidP="00442FB8">
      <w:pPr>
        <w:spacing w:line="360" w:lineRule="auto"/>
        <w:ind w:firstLine="709"/>
        <w:jc w:val="both"/>
        <w:rPr>
          <w:rFonts w:ascii="Times New Roman" w:hAnsi="Times New Roman" w:cs="Times New Roman"/>
          <w:sz w:val="28"/>
          <w:szCs w:val="28"/>
        </w:rPr>
      </w:pPr>
      <w:r w:rsidRPr="00466226">
        <w:rPr>
          <w:rFonts w:ascii="Times New Roman" w:hAnsi="Times New Roman" w:cs="Times New Roman"/>
          <w:sz w:val="28"/>
          <w:szCs w:val="28"/>
          <w:lang w:val="uk-UA"/>
        </w:rPr>
        <w:t>Під час педагогічного експерименту</w:t>
      </w:r>
      <w:r w:rsidR="00AC6187" w:rsidRPr="00466226">
        <w:rPr>
          <w:rFonts w:ascii="Times New Roman" w:hAnsi="Times New Roman" w:cs="Times New Roman"/>
          <w:sz w:val="28"/>
          <w:szCs w:val="28"/>
        </w:rPr>
        <w:t xml:space="preserve"> </w:t>
      </w:r>
      <w:proofErr w:type="spellStart"/>
      <w:r w:rsidR="00BD65EC" w:rsidRPr="00466226">
        <w:rPr>
          <w:rFonts w:ascii="Times New Roman" w:hAnsi="Times New Roman" w:cs="Times New Roman"/>
          <w:sz w:val="28"/>
          <w:szCs w:val="28"/>
        </w:rPr>
        <w:t>виявлено</w:t>
      </w:r>
      <w:proofErr w:type="spellEnd"/>
      <w:r w:rsidR="00BD65EC" w:rsidRPr="00466226">
        <w:rPr>
          <w:rFonts w:ascii="Times New Roman" w:hAnsi="Times New Roman" w:cs="Times New Roman"/>
          <w:sz w:val="28"/>
          <w:szCs w:val="28"/>
        </w:rPr>
        <w:t xml:space="preserve">, </w:t>
      </w:r>
      <w:proofErr w:type="spellStart"/>
      <w:r w:rsidR="00BD65EC" w:rsidRPr="00466226">
        <w:rPr>
          <w:rFonts w:ascii="Times New Roman" w:hAnsi="Times New Roman" w:cs="Times New Roman"/>
          <w:sz w:val="28"/>
          <w:szCs w:val="28"/>
        </w:rPr>
        <w:t>що</w:t>
      </w:r>
      <w:proofErr w:type="spellEnd"/>
      <w:r w:rsidR="00483804" w:rsidRPr="00466226">
        <w:rPr>
          <w:rFonts w:ascii="Times New Roman" w:hAnsi="Times New Roman" w:cs="Times New Roman"/>
          <w:sz w:val="28"/>
          <w:szCs w:val="28"/>
        </w:rPr>
        <w:t xml:space="preserve"> о</w:t>
      </w:r>
      <w:r w:rsidR="00AC6187" w:rsidRPr="00466226">
        <w:rPr>
          <w:rFonts w:ascii="Times New Roman" w:hAnsi="Times New Roman" w:cs="Times New Roman"/>
          <w:sz w:val="28"/>
          <w:szCs w:val="28"/>
        </w:rPr>
        <w:t xml:space="preserve">собливого </w:t>
      </w:r>
      <w:proofErr w:type="spellStart"/>
      <w:r w:rsidR="00AC6187" w:rsidRPr="00466226">
        <w:rPr>
          <w:rFonts w:ascii="Times New Roman" w:hAnsi="Times New Roman" w:cs="Times New Roman"/>
          <w:sz w:val="28"/>
          <w:szCs w:val="28"/>
        </w:rPr>
        <w:t>значення</w:t>
      </w:r>
      <w:proofErr w:type="spellEnd"/>
      <w:r w:rsidR="00AC6187" w:rsidRPr="00466226">
        <w:rPr>
          <w:rFonts w:ascii="Times New Roman" w:hAnsi="Times New Roman" w:cs="Times New Roman"/>
          <w:sz w:val="28"/>
          <w:szCs w:val="28"/>
        </w:rPr>
        <w:t xml:space="preserve"> у </w:t>
      </w:r>
      <w:proofErr w:type="spellStart"/>
      <w:r w:rsidR="00483804" w:rsidRPr="00466226">
        <w:rPr>
          <w:rFonts w:ascii="Times New Roman" w:hAnsi="Times New Roman" w:cs="Times New Roman"/>
          <w:sz w:val="28"/>
          <w:szCs w:val="28"/>
        </w:rPr>
        <w:t>формуванні</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риторичної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культури</w:t>
      </w:r>
      <w:proofErr w:type="spellEnd"/>
      <w:r w:rsidR="00483804"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майбутніх</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вихователів</w:t>
      </w:r>
      <w:proofErr w:type="spellEnd"/>
      <w:r w:rsidR="00AC6187" w:rsidRPr="00466226">
        <w:rPr>
          <w:rFonts w:ascii="Times New Roman" w:hAnsi="Times New Roman" w:cs="Times New Roman"/>
          <w:sz w:val="28"/>
          <w:szCs w:val="28"/>
        </w:rPr>
        <w:t xml:space="preserve"> ЗДО </w:t>
      </w:r>
      <w:proofErr w:type="spellStart"/>
      <w:r w:rsidR="00AC6187" w:rsidRPr="00466226">
        <w:rPr>
          <w:rFonts w:ascii="Times New Roman" w:hAnsi="Times New Roman" w:cs="Times New Roman"/>
          <w:sz w:val="28"/>
          <w:szCs w:val="28"/>
        </w:rPr>
        <w:t>набуває</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спрямування</w:t>
      </w:r>
      <w:proofErr w:type="spellEnd"/>
      <w:r w:rsidR="00AC6187"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цього</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процесу</w:t>
      </w:r>
      <w:proofErr w:type="spellEnd"/>
      <w:r w:rsidR="00AC6187" w:rsidRPr="00466226">
        <w:rPr>
          <w:rFonts w:ascii="Times New Roman" w:hAnsi="Times New Roman" w:cs="Times New Roman"/>
          <w:sz w:val="28"/>
          <w:szCs w:val="28"/>
        </w:rPr>
        <w:t xml:space="preserve"> на </w:t>
      </w:r>
      <w:proofErr w:type="spellStart"/>
      <w:r w:rsidR="00AC6187" w:rsidRPr="00466226">
        <w:rPr>
          <w:rFonts w:ascii="Times New Roman" w:hAnsi="Times New Roman" w:cs="Times New Roman"/>
          <w:sz w:val="28"/>
          <w:szCs w:val="28"/>
        </w:rPr>
        <w:t>продуктивне</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вирішення</w:t>
      </w:r>
      <w:proofErr w:type="spellEnd"/>
      <w:r w:rsidR="00AC6187"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комунікативних</w:t>
      </w:r>
      <w:proofErr w:type="spellEnd"/>
      <w:r w:rsidR="00483804"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питань</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пов</w:t>
      </w:r>
      <w:r w:rsidR="00233E26" w:rsidRPr="00466226">
        <w:rPr>
          <w:rFonts w:ascii="Times New Roman" w:hAnsi="Times New Roman" w:cs="Times New Roman"/>
          <w:sz w:val="28"/>
          <w:szCs w:val="28"/>
        </w:rPr>
        <w:t>’</w:t>
      </w:r>
      <w:r w:rsidR="00AC6187" w:rsidRPr="00466226">
        <w:rPr>
          <w:rFonts w:ascii="Times New Roman" w:hAnsi="Times New Roman" w:cs="Times New Roman"/>
          <w:sz w:val="28"/>
          <w:szCs w:val="28"/>
        </w:rPr>
        <w:t>язаних</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із</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прогнозуванням</w:t>
      </w:r>
      <w:proofErr w:type="spellEnd"/>
      <w:r w:rsidR="00AC6187"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риторичних</w:t>
      </w:r>
      <w:proofErr w:type="spellEnd"/>
      <w:r w:rsidR="00483804" w:rsidRPr="00466226">
        <w:rPr>
          <w:rFonts w:ascii="Times New Roman" w:hAnsi="Times New Roman" w:cs="Times New Roman"/>
          <w:sz w:val="28"/>
          <w:szCs w:val="28"/>
        </w:rPr>
        <w:t xml:space="preserve"> практик </w:t>
      </w:r>
      <w:r w:rsidR="00AC6187" w:rsidRPr="00466226">
        <w:rPr>
          <w:rFonts w:ascii="Times New Roman" w:hAnsi="Times New Roman" w:cs="Times New Roman"/>
          <w:sz w:val="28"/>
          <w:szCs w:val="28"/>
        </w:rPr>
        <w:t xml:space="preserve">для </w:t>
      </w:r>
      <w:proofErr w:type="spellStart"/>
      <w:r w:rsidR="00AC6187" w:rsidRPr="00466226">
        <w:rPr>
          <w:rFonts w:ascii="Times New Roman" w:hAnsi="Times New Roman" w:cs="Times New Roman"/>
          <w:sz w:val="28"/>
          <w:szCs w:val="28"/>
        </w:rPr>
        <w:t>реалізації</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новітніх</w:t>
      </w:r>
      <w:proofErr w:type="spellEnd"/>
      <w:r w:rsidR="00AC6187" w:rsidRPr="00466226">
        <w:rPr>
          <w:rFonts w:ascii="Times New Roman" w:hAnsi="Times New Roman" w:cs="Times New Roman"/>
          <w:sz w:val="28"/>
          <w:szCs w:val="28"/>
        </w:rPr>
        <w:t xml:space="preserve"> </w:t>
      </w:r>
      <w:proofErr w:type="spellStart"/>
      <w:r w:rsidR="00AC6187" w:rsidRPr="00466226">
        <w:rPr>
          <w:rFonts w:ascii="Times New Roman" w:hAnsi="Times New Roman" w:cs="Times New Roman"/>
          <w:sz w:val="28"/>
          <w:szCs w:val="28"/>
        </w:rPr>
        <w:t>завдань</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дошкільної</w:t>
      </w:r>
      <w:proofErr w:type="spellEnd"/>
      <w:r w:rsidR="00483804" w:rsidRPr="00466226">
        <w:rPr>
          <w:rFonts w:ascii="Times New Roman" w:hAnsi="Times New Roman" w:cs="Times New Roman"/>
          <w:sz w:val="28"/>
          <w:szCs w:val="28"/>
        </w:rPr>
        <w:t xml:space="preserve"> </w:t>
      </w:r>
      <w:proofErr w:type="spellStart"/>
      <w:r w:rsidR="00483804" w:rsidRPr="00466226">
        <w:rPr>
          <w:rFonts w:ascii="Times New Roman" w:hAnsi="Times New Roman" w:cs="Times New Roman"/>
          <w:sz w:val="28"/>
          <w:szCs w:val="28"/>
        </w:rPr>
        <w:t>педагогіки</w:t>
      </w:r>
      <w:proofErr w:type="spellEnd"/>
      <w:r w:rsidR="00AC6187" w:rsidRPr="00466226">
        <w:rPr>
          <w:rFonts w:ascii="Times New Roman" w:hAnsi="Times New Roman" w:cs="Times New Roman"/>
          <w:sz w:val="28"/>
          <w:szCs w:val="28"/>
        </w:rPr>
        <w:t>.</w:t>
      </w:r>
    </w:p>
    <w:p w14:paraId="774DC6AA" w14:textId="77777777" w:rsidR="00955F17" w:rsidRPr="00466226" w:rsidRDefault="00955F17" w:rsidP="00032D74">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Цілеспрямований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в межах </w:t>
      </w:r>
      <w:proofErr w:type="spellStart"/>
      <w:r w:rsidRPr="00466226">
        <w:rPr>
          <w:rFonts w:ascii="Times New Roman" w:hAnsi="Times New Roman" w:cs="Times New Roman"/>
          <w:sz w:val="28"/>
          <w:szCs w:val="28"/>
        </w:rPr>
        <w:t>дисциплін</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суспільно-гуманітарного</w:t>
      </w:r>
      <w:proofErr w:type="spellEnd"/>
      <w:r w:rsidRPr="00466226">
        <w:rPr>
          <w:rFonts w:ascii="Times New Roman" w:hAnsi="Times New Roman" w:cs="Times New Roman"/>
          <w:sz w:val="28"/>
          <w:szCs w:val="28"/>
        </w:rPr>
        <w:t xml:space="preserve"> циклу </w:t>
      </w:r>
      <w:proofErr w:type="spellStart"/>
      <w:r w:rsidRPr="00466226">
        <w:rPr>
          <w:rFonts w:ascii="Times New Roman" w:hAnsi="Times New Roman" w:cs="Times New Roman"/>
          <w:sz w:val="28"/>
          <w:szCs w:val="28"/>
        </w:rPr>
        <w:t>засобами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практик робить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визначальним</w:t>
      </w:r>
      <w:proofErr w:type="spellEnd"/>
      <w:r w:rsidRPr="00466226">
        <w:rPr>
          <w:rFonts w:ascii="Times New Roman" w:hAnsi="Times New Roman" w:cs="Times New Roman"/>
          <w:sz w:val="28"/>
          <w:szCs w:val="28"/>
        </w:rPr>
        <w:t xml:space="preserve"> для </w:t>
      </w:r>
      <w:proofErr w:type="spellStart"/>
      <w:r w:rsidRPr="00466226">
        <w:rPr>
          <w:rFonts w:ascii="Times New Roman" w:hAnsi="Times New Roman" w:cs="Times New Roman"/>
          <w:sz w:val="28"/>
          <w:szCs w:val="28"/>
        </w:rPr>
        <w:t>концептуальної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моделі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експериментального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дослідження</w:t>
      </w:r>
      <w:proofErr w:type="spellEnd"/>
      <w:r w:rsidRPr="00466226">
        <w:rPr>
          <w:rFonts w:ascii="Times New Roman" w:hAnsi="Times New Roman" w:cs="Times New Roman"/>
          <w:sz w:val="28"/>
          <w:szCs w:val="28"/>
        </w:rPr>
        <w:t>.</w:t>
      </w:r>
    </w:p>
    <w:p w14:paraId="0BFC8BFD" w14:textId="7E56AEAF" w:rsidR="00442FB8" w:rsidRPr="00466226" w:rsidRDefault="00AC6187" w:rsidP="0045388A">
      <w:pPr>
        <w:spacing w:line="360" w:lineRule="auto"/>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Розроблено</w:t>
      </w:r>
      <w:proofErr w:type="spellEnd"/>
      <w:r w:rsidRPr="00466226">
        <w:rPr>
          <w:rFonts w:ascii="Times New Roman" w:hAnsi="Times New Roman" w:cs="Times New Roman"/>
          <w:sz w:val="28"/>
          <w:szCs w:val="28"/>
        </w:rPr>
        <w:t xml:space="preserve"> й теоретично </w:t>
      </w:r>
      <w:proofErr w:type="spellStart"/>
      <w:r w:rsidRPr="00466226">
        <w:rPr>
          <w:rFonts w:ascii="Times New Roman" w:hAnsi="Times New Roman" w:cs="Times New Roman"/>
          <w:sz w:val="28"/>
          <w:szCs w:val="28"/>
        </w:rPr>
        <w:t>обґрунтовано</w:t>
      </w:r>
      <w:proofErr w:type="spellEnd"/>
      <w:r w:rsidRPr="00466226">
        <w:rPr>
          <w:rFonts w:ascii="Times New Roman" w:hAnsi="Times New Roman" w:cs="Times New Roman"/>
          <w:sz w:val="28"/>
          <w:szCs w:val="28"/>
        </w:rPr>
        <w:t xml:space="preserve"> </w:t>
      </w:r>
      <w:proofErr w:type="spellStart"/>
      <w:r w:rsidR="00442FB8" w:rsidRPr="00466226">
        <w:rPr>
          <w:rFonts w:ascii="Times New Roman" w:hAnsi="Times New Roman" w:cs="Times New Roman"/>
          <w:sz w:val="28"/>
          <w:szCs w:val="28"/>
        </w:rPr>
        <w:t>концептуальну</w:t>
      </w:r>
      <w:proofErr w:type="spellEnd"/>
      <w:r w:rsidR="00442FB8" w:rsidRPr="00466226">
        <w:rPr>
          <w:rFonts w:ascii="Times New Roman" w:hAnsi="Times New Roman" w:cs="Times New Roman"/>
          <w:sz w:val="28"/>
          <w:szCs w:val="28"/>
        </w:rPr>
        <w:t xml:space="preserve"> </w:t>
      </w:r>
      <w:r w:rsidRPr="00466226">
        <w:rPr>
          <w:rFonts w:ascii="Times New Roman" w:hAnsi="Times New Roman" w:cs="Times New Roman"/>
          <w:sz w:val="28"/>
          <w:szCs w:val="28"/>
        </w:rPr>
        <w:t xml:space="preserve">модель </w:t>
      </w:r>
      <w:proofErr w:type="spellStart"/>
      <w:r w:rsidR="00442FB8" w:rsidRPr="00466226">
        <w:rPr>
          <w:rFonts w:ascii="Times New Roman" w:hAnsi="Times New Roman" w:cs="Times New Roman"/>
          <w:sz w:val="28"/>
          <w:szCs w:val="28"/>
        </w:rPr>
        <w:t>формування</w:t>
      </w:r>
      <w:proofErr w:type="spellEnd"/>
      <w:r w:rsidR="00442FB8" w:rsidRPr="00466226">
        <w:rPr>
          <w:rFonts w:ascii="Times New Roman" w:hAnsi="Times New Roman" w:cs="Times New Roman"/>
          <w:sz w:val="28"/>
          <w:szCs w:val="28"/>
        </w:rPr>
        <w:t xml:space="preserve"> </w:t>
      </w:r>
      <w:proofErr w:type="spellStart"/>
      <w:r w:rsidR="00442FB8" w:rsidRPr="00466226">
        <w:rPr>
          <w:rFonts w:ascii="Times New Roman" w:hAnsi="Times New Roman" w:cs="Times New Roman"/>
          <w:sz w:val="28"/>
          <w:szCs w:val="28"/>
        </w:rPr>
        <w:t>риторичної</w:t>
      </w:r>
      <w:proofErr w:type="spellEnd"/>
      <w:r w:rsidR="00442FB8" w:rsidRPr="00466226">
        <w:rPr>
          <w:rFonts w:ascii="Times New Roman" w:hAnsi="Times New Roman" w:cs="Times New Roman"/>
          <w:sz w:val="28"/>
          <w:szCs w:val="28"/>
        </w:rPr>
        <w:t xml:space="preserve"> </w:t>
      </w:r>
      <w:proofErr w:type="spellStart"/>
      <w:r w:rsidR="00442FB8" w:rsidRPr="00466226">
        <w:rPr>
          <w:rFonts w:ascii="Times New Roman" w:hAnsi="Times New Roman" w:cs="Times New Roman"/>
          <w:sz w:val="28"/>
          <w:szCs w:val="28"/>
        </w:rPr>
        <w:t>культури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вихователів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Доцільність</w:t>
      </w:r>
      <w:proofErr w:type="spellEnd"/>
      <w:r w:rsidR="0045388A" w:rsidRPr="00466226">
        <w:rPr>
          <w:rFonts w:ascii="Times New Roman" w:hAnsi="Times New Roman" w:cs="Times New Roman"/>
          <w:sz w:val="28"/>
          <w:szCs w:val="28"/>
        </w:rPr>
        <w:t xml:space="preserve"> і </w:t>
      </w:r>
      <w:proofErr w:type="spellStart"/>
      <w:r w:rsidR="0045388A" w:rsidRPr="00466226">
        <w:rPr>
          <w:rFonts w:ascii="Times New Roman" w:hAnsi="Times New Roman" w:cs="Times New Roman"/>
          <w:sz w:val="28"/>
          <w:szCs w:val="28"/>
        </w:rPr>
        <w:t>ефективність</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пропонованої</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експериментальної</w:t>
      </w:r>
      <w:proofErr w:type="spellEnd"/>
      <w:r w:rsidR="0045388A" w:rsidRPr="00466226">
        <w:rPr>
          <w:rFonts w:ascii="Times New Roman" w:hAnsi="Times New Roman" w:cs="Times New Roman"/>
          <w:sz w:val="28"/>
          <w:szCs w:val="28"/>
        </w:rPr>
        <w:t xml:space="preserve"> методики </w:t>
      </w:r>
      <w:proofErr w:type="spellStart"/>
      <w:r w:rsidR="0045388A" w:rsidRPr="00466226">
        <w:rPr>
          <w:rFonts w:ascii="Times New Roman" w:hAnsi="Times New Roman" w:cs="Times New Roman"/>
          <w:sz w:val="28"/>
          <w:szCs w:val="28"/>
        </w:rPr>
        <w:t>підтверджують</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проведені</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математичні</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обчислення</w:t>
      </w:r>
      <w:proofErr w:type="spellEnd"/>
      <w:r w:rsidR="0045388A" w:rsidRPr="00466226">
        <w:rPr>
          <w:rFonts w:ascii="Times New Roman" w:hAnsi="Times New Roman" w:cs="Times New Roman"/>
          <w:sz w:val="28"/>
          <w:szCs w:val="28"/>
        </w:rPr>
        <w:t xml:space="preserve"> по методу </w:t>
      </w:r>
      <w:proofErr w:type="spellStart"/>
      <w:r w:rsidR="0045388A" w:rsidRPr="00466226">
        <w:rPr>
          <w:rFonts w:ascii="Times New Roman" w:hAnsi="Times New Roman" w:cs="Times New Roman"/>
          <w:sz w:val="28"/>
          <w:szCs w:val="28"/>
        </w:rPr>
        <w:t>кількісного</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аналізу</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результатів</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дослідження</w:t>
      </w:r>
      <w:proofErr w:type="spellEnd"/>
      <w:r w:rsidR="0045388A" w:rsidRPr="00466226">
        <w:rPr>
          <w:rFonts w:ascii="Times New Roman" w:hAnsi="Times New Roman" w:cs="Times New Roman"/>
          <w:sz w:val="28"/>
          <w:szCs w:val="28"/>
        </w:rPr>
        <w:t>, як</w:t>
      </w:r>
      <w:r w:rsidR="0045388A" w:rsidRPr="00466226">
        <w:rPr>
          <w:rFonts w:ascii="Times New Roman" w:hAnsi="Times New Roman" w:cs="Times New Roman"/>
          <w:sz w:val="28"/>
          <w:szCs w:val="28"/>
          <w:lang w:val="uk-UA"/>
        </w:rPr>
        <w:t>і</w:t>
      </w:r>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виконувал</w:t>
      </w:r>
      <w:proofErr w:type="spellEnd"/>
      <w:r w:rsidR="0045388A" w:rsidRPr="00466226">
        <w:rPr>
          <w:rFonts w:ascii="Times New Roman" w:hAnsi="Times New Roman" w:cs="Times New Roman"/>
          <w:sz w:val="28"/>
          <w:szCs w:val="28"/>
          <w:lang w:val="uk-UA"/>
        </w:rPr>
        <w:t>и</w:t>
      </w:r>
      <w:proofErr w:type="spellStart"/>
      <w:r w:rsidR="0045388A" w:rsidRPr="00466226">
        <w:rPr>
          <w:rFonts w:ascii="Times New Roman" w:hAnsi="Times New Roman" w:cs="Times New Roman"/>
          <w:sz w:val="28"/>
          <w:szCs w:val="28"/>
        </w:rPr>
        <w:t>ся</w:t>
      </w:r>
      <w:proofErr w:type="spellEnd"/>
      <w:r w:rsidR="0045388A" w:rsidRPr="00466226">
        <w:rPr>
          <w:rFonts w:ascii="Times New Roman" w:hAnsi="Times New Roman" w:cs="Times New Roman"/>
          <w:sz w:val="28"/>
          <w:szCs w:val="28"/>
        </w:rPr>
        <w:t xml:space="preserve"> за </w:t>
      </w:r>
      <w:proofErr w:type="spellStart"/>
      <w:r w:rsidR="0045388A" w:rsidRPr="00466226">
        <w:rPr>
          <w:rFonts w:ascii="Times New Roman" w:hAnsi="Times New Roman" w:cs="Times New Roman"/>
          <w:sz w:val="28"/>
          <w:szCs w:val="28"/>
        </w:rPr>
        <w:t>допомогою</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формули</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визначення</w:t>
      </w:r>
      <w:proofErr w:type="spellEnd"/>
      <w:r w:rsidR="0045388A" w:rsidRPr="00466226">
        <w:rPr>
          <w:rFonts w:ascii="Times New Roman" w:hAnsi="Times New Roman" w:cs="Times New Roman"/>
          <w:sz w:val="28"/>
          <w:szCs w:val="28"/>
        </w:rPr>
        <w:t xml:space="preserve"> t-</w:t>
      </w:r>
      <w:proofErr w:type="spellStart"/>
      <w:r w:rsidR="0045388A" w:rsidRPr="00466226">
        <w:rPr>
          <w:rFonts w:ascii="Times New Roman" w:hAnsi="Times New Roman" w:cs="Times New Roman"/>
          <w:sz w:val="28"/>
          <w:szCs w:val="28"/>
        </w:rPr>
        <w:t>критерію</w:t>
      </w:r>
      <w:proofErr w:type="spellEnd"/>
      <w:r w:rsidR="0045388A" w:rsidRPr="00466226">
        <w:rPr>
          <w:rFonts w:ascii="Times New Roman" w:hAnsi="Times New Roman" w:cs="Times New Roman"/>
          <w:sz w:val="28"/>
          <w:szCs w:val="28"/>
        </w:rPr>
        <w:t xml:space="preserve"> (Стьюдента). </w:t>
      </w:r>
      <w:proofErr w:type="spellStart"/>
      <w:r w:rsidR="0045388A" w:rsidRPr="00466226">
        <w:rPr>
          <w:rFonts w:ascii="Times New Roman" w:hAnsi="Times New Roman" w:cs="Times New Roman"/>
          <w:sz w:val="28"/>
          <w:szCs w:val="28"/>
        </w:rPr>
        <w:t>Ці</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обчислення</w:t>
      </w:r>
      <w:proofErr w:type="spellEnd"/>
      <w:r w:rsidR="0045388A" w:rsidRPr="00466226">
        <w:rPr>
          <w:rFonts w:ascii="Times New Roman" w:hAnsi="Times New Roman" w:cs="Times New Roman"/>
          <w:sz w:val="28"/>
          <w:szCs w:val="28"/>
        </w:rPr>
        <w:t xml:space="preserve"> довели, </w:t>
      </w:r>
      <w:proofErr w:type="spellStart"/>
      <w:r w:rsidR="0045388A" w:rsidRPr="00466226">
        <w:rPr>
          <w:rFonts w:ascii="Times New Roman" w:hAnsi="Times New Roman" w:cs="Times New Roman"/>
          <w:sz w:val="28"/>
          <w:szCs w:val="28"/>
        </w:rPr>
        <w:t>що</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між</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експериментальними</w:t>
      </w:r>
      <w:proofErr w:type="spellEnd"/>
      <w:r w:rsidR="0045388A" w:rsidRPr="00466226">
        <w:rPr>
          <w:rFonts w:ascii="Times New Roman" w:hAnsi="Times New Roman" w:cs="Times New Roman"/>
          <w:sz w:val="28"/>
          <w:szCs w:val="28"/>
        </w:rPr>
        <w:t xml:space="preserve"> і </w:t>
      </w:r>
      <w:proofErr w:type="spellStart"/>
      <w:r w:rsidR="0045388A" w:rsidRPr="00466226">
        <w:rPr>
          <w:rFonts w:ascii="Times New Roman" w:hAnsi="Times New Roman" w:cs="Times New Roman"/>
          <w:sz w:val="28"/>
          <w:szCs w:val="28"/>
        </w:rPr>
        <w:t>контрольними</w:t>
      </w:r>
      <w:proofErr w:type="spellEnd"/>
      <w:r w:rsidR="0045388A" w:rsidRPr="00466226">
        <w:rPr>
          <w:rFonts w:ascii="Times New Roman" w:hAnsi="Times New Roman" w:cs="Times New Roman"/>
          <w:sz w:val="28"/>
          <w:szCs w:val="28"/>
        </w:rPr>
        <w:t xml:space="preserve"> </w:t>
      </w:r>
      <w:r w:rsidR="0045388A" w:rsidRPr="00466226">
        <w:rPr>
          <w:rFonts w:ascii="Times New Roman" w:hAnsi="Times New Roman" w:cs="Times New Roman"/>
          <w:sz w:val="28"/>
          <w:szCs w:val="28"/>
          <w:lang w:val="uk-UA"/>
        </w:rPr>
        <w:t>групами</w:t>
      </w:r>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існує</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достовірна</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різниця</w:t>
      </w:r>
      <w:proofErr w:type="spellEnd"/>
      <w:r w:rsidR="0045388A" w:rsidRPr="00466226">
        <w:rPr>
          <w:rFonts w:ascii="Times New Roman" w:hAnsi="Times New Roman" w:cs="Times New Roman"/>
          <w:sz w:val="28"/>
          <w:szCs w:val="28"/>
        </w:rPr>
        <w:t xml:space="preserve"> на </w:t>
      </w:r>
      <w:proofErr w:type="spellStart"/>
      <w:r w:rsidR="0045388A" w:rsidRPr="00466226">
        <w:rPr>
          <w:rFonts w:ascii="Times New Roman" w:hAnsi="Times New Roman" w:cs="Times New Roman"/>
          <w:sz w:val="28"/>
          <w:szCs w:val="28"/>
        </w:rPr>
        <w:t>рівні</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залишку</w:t>
      </w:r>
      <w:proofErr w:type="spellEnd"/>
      <w:r w:rsidR="0045388A" w:rsidRPr="00466226">
        <w:rPr>
          <w:rFonts w:ascii="Times New Roman" w:hAnsi="Times New Roman" w:cs="Times New Roman"/>
          <w:sz w:val="28"/>
          <w:szCs w:val="28"/>
        </w:rPr>
        <w:t xml:space="preserve"> </w:t>
      </w:r>
      <w:proofErr w:type="spellStart"/>
      <w:r w:rsidR="0045388A" w:rsidRPr="00466226">
        <w:rPr>
          <w:rFonts w:ascii="Times New Roman" w:hAnsi="Times New Roman" w:cs="Times New Roman"/>
          <w:sz w:val="28"/>
          <w:szCs w:val="28"/>
        </w:rPr>
        <w:t>вірогідності</w:t>
      </w:r>
      <w:proofErr w:type="spellEnd"/>
      <w:r w:rsidR="0045388A" w:rsidRPr="00466226">
        <w:rPr>
          <w:rFonts w:ascii="Times New Roman" w:hAnsi="Times New Roman" w:cs="Times New Roman"/>
          <w:sz w:val="28"/>
          <w:szCs w:val="28"/>
        </w:rPr>
        <w:t xml:space="preserve"> 1%.</w:t>
      </w:r>
    </w:p>
    <w:p w14:paraId="0880D909" w14:textId="02B59AB4" w:rsidR="00AB57F5" w:rsidRPr="00466226" w:rsidRDefault="00AB57F5" w:rsidP="00032D74">
      <w:pPr>
        <w:spacing w:line="360" w:lineRule="auto"/>
        <w:ind w:firstLine="709"/>
        <w:jc w:val="both"/>
        <w:rPr>
          <w:rFonts w:cs="Times New Roman"/>
          <w:b/>
          <w:bCs/>
          <w:szCs w:val="28"/>
          <w:lang w:val="uk-UA"/>
        </w:rPr>
      </w:pPr>
      <w:r w:rsidRPr="00466226">
        <w:rPr>
          <w:rFonts w:cs="Times New Roman"/>
          <w:b/>
          <w:bCs/>
          <w:szCs w:val="28"/>
          <w:lang w:val="uk-UA"/>
        </w:rPr>
        <w:br w:type="page"/>
      </w:r>
    </w:p>
    <w:p w14:paraId="0B3AB91B" w14:textId="77777777" w:rsidR="00AB57F5" w:rsidRPr="00466226" w:rsidRDefault="00AB57F5" w:rsidP="002E2263">
      <w:pPr>
        <w:widowControl w:val="0"/>
        <w:spacing w:line="360" w:lineRule="auto"/>
        <w:jc w:val="center"/>
        <w:rPr>
          <w:rFonts w:ascii="Times New Roman" w:hAnsi="Times New Roman" w:cs="Times New Roman"/>
          <w:b/>
          <w:bCs/>
          <w:sz w:val="28"/>
          <w:szCs w:val="28"/>
        </w:rPr>
      </w:pPr>
      <w:r w:rsidRPr="00466226">
        <w:rPr>
          <w:rFonts w:ascii="Times New Roman" w:hAnsi="Times New Roman" w:cs="Times New Roman"/>
          <w:b/>
          <w:bCs/>
          <w:sz w:val="28"/>
          <w:szCs w:val="28"/>
        </w:rPr>
        <w:lastRenderedPageBreak/>
        <w:t>СПИСОК ВИКОРИСТАНИХ ДЖЕРЕЛ</w:t>
      </w:r>
    </w:p>
    <w:p w14:paraId="66DBF58E" w14:textId="13BFF0B7" w:rsidR="00AB57F5" w:rsidRPr="00466226" w:rsidRDefault="00AB57F5" w:rsidP="002E2263">
      <w:pPr>
        <w:widowControl w:val="0"/>
        <w:spacing w:line="360" w:lineRule="auto"/>
        <w:jc w:val="center"/>
        <w:rPr>
          <w:sz w:val="28"/>
          <w:szCs w:val="28"/>
        </w:rPr>
      </w:pPr>
    </w:p>
    <w:p w14:paraId="458262D7" w14:textId="77777777" w:rsidR="00483804" w:rsidRPr="00466226" w:rsidRDefault="00483804" w:rsidP="002E2263">
      <w:pPr>
        <w:widowControl w:val="0"/>
        <w:spacing w:line="360" w:lineRule="auto"/>
        <w:jc w:val="center"/>
        <w:rPr>
          <w:sz w:val="28"/>
          <w:szCs w:val="28"/>
        </w:rPr>
      </w:pPr>
    </w:p>
    <w:p w14:paraId="1F6843FF" w14:textId="77777777" w:rsidR="00AB57F5" w:rsidRPr="00466226" w:rsidRDefault="00AB57F5" w:rsidP="00044655">
      <w:pPr>
        <w:pStyle w:val="a8"/>
        <w:numPr>
          <w:ilvl w:val="0"/>
          <w:numId w:val="7"/>
        </w:numPr>
        <w:spacing w:line="360" w:lineRule="auto"/>
        <w:ind w:left="0" w:firstLine="0"/>
        <w:rPr>
          <w:sz w:val="28"/>
          <w:szCs w:val="28"/>
        </w:rPr>
      </w:pPr>
      <w:r w:rsidRPr="00466226">
        <w:rPr>
          <w:sz w:val="28"/>
          <w:szCs w:val="28"/>
        </w:rPr>
        <w:t xml:space="preserve">Абашина В.В. Опыт формирования профессиональной компетентности будущих педагогов дошкольного образования в вузе. Научное обозрение. Педагогические науки. 2016. № 6. С. 7−12. </w:t>
      </w:r>
    </w:p>
    <w:p w14:paraId="7E054754"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uk-UA"/>
        </w:rPr>
        <w:t>Айзенбарт</w:t>
      </w:r>
      <w:proofErr w:type="spellEnd"/>
      <w:r w:rsidRPr="00466226">
        <w:rPr>
          <w:sz w:val="28"/>
          <w:szCs w:val="28"/>
          <w:lang w:val="uk-UA"/>
        </w:rPr>
        <w:t xml:space="preserve"> М.М. Сутність поняття «соціально-комунікативна компетенція» в сучасній науковій парадигмі. </w:t>
      </w:r>
      <w:r w:rsidRPr="00466226">
        <w:rPr>
          <w:i/>
          <w:iCs/>
          <w:sz w:val="28"/>
          <w:szCs w:val="28"/>
          <w:lang w:val="uk-UA"/>
        </w:rPr>
        <w:t>Молодий вчений</w:t>
      </w:r>
      <w:r w:rsidRPr="00466226">
        <w:rPr>
          <w:sz w:val="28"/>
          <w:szCs w:val="28"/>
          <w:lang w:val="uk-UA"/>
        </w:rPr>
        <w:t>. 2017. № 4.3 (44.3). С. 1–4.</w:t>
      </w:r>
    </w:p>
    <w:p w14:paraId="2B8E5C79"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uk-UA"/>
        </w:rPr>
        <w:t>Амонашв</w:t>
      </w:r>
      <w:proofErr w:type="spellEnd"/>
      <w:r w:rsidRPr="00466226">
        <w:rPr>
          <w:sz w:val="28"/>
          <w:szCs w:val="28"/>
        </w:rPr>
        <w:t>i</w:t>
      </w:r>
      <w:r w:rsidRPr="00466226">
        <w:rPr>
          <w:sz w:val="28"/>
          <w:szCs w:val="28"/>
          <w:lang w:val="uk-UA"/>
        </w:rPr>
        <w:t>л</w:t>
      </w:r>
      <w:r w:rsidRPr="00466226">
        <w:rPr>
          <w:sz w:val="28"/>
          <w:szCs w:val="28"/>
        </w:rPr>
        <w:t>i </w:t>
      </w:r>
      <w:r w:rsidRPr="00466226">
        <w:rPr>
          <w:sz w:val="28"/>
          <w:szCs w:val="28"/>
          <w:lang w:val="uk-UA"/>
        </w:rPr>
        <w:t>Ш.О. Кожний для мене учитель</w:t>
      </w:r>
      <w:r w:rsidRPr="00466226">
        <w:rPr>
          <w:sz w:val="28"/>
          <w:szCs w:val="28"/>
        </w:rPr>
        <w:t> </w:t>
      </w:r>
      <w:r w:rsidRPr="00466226">
        <w:rPr>
          <w:sz w:val="28"/>
          <w:szCs w:val="28"/>
          <w:lang w:val="uk-UA"/>
        </w:rPr>
        <w:t xml:space="preserve">: </w:t>
      </w:r>
      <w:proofErr w:type="spellStart"/>
      <w:r w:rsidRPr="00466226">
        <w:rPr>
          <w:sz w:val="28"/>
          <w:szCs w:val="28"/>
          <w:lang w:val="uk-UA"/>
        </w:rPr>
        <w:t>зм</w:t>
      </w:r>
      <w:proofErr w:type="spellEnd"/>
      <w:r w:rsidRPr="00466226">
        <w:rPr>
          <w:sz w:val="28"/>
          <w:szCs w:val="28"/>
        </w:rPr>
        <w:t>i</w:t>
      </w:r>
      <w:proofErr w:type="spellStart"/>
      <w:r w:rsidRPr="00466226">
        <w:rPr>
          <w:sz w:val="28"/>
          <w:szCs w:val="28"/>
          <w:lang w:val="uk-UA"/>
        </w:rPr>
        <w:t>ст</w:t>
      </w:r>
      <w:proofErr w:type="spellEnd"/>
      <w:r w:rsidRPr="00466226">
        <w:rPr>
          <w:sz w:val="28"/>
          <w:szCs w:val="28"/>
          <w:lang w:val="uk-UA"/>
        </w:rPr>
        <w:t xml:space="preserve"> майстер-класу, представленого на Тринадцятих М</w:t>
      </w:r>
      <w:r w:rsidRPr="00466226">
        <w:rPr>
          <w:sz w:val="28"/>
          <w:szCs w:val="28"/>
        </w:rPr>
        <w:t>i</w:t>
      </w:r>
      <w:proofErr w:type="spellStart"/>
      <w:r w:rsidRPr="00466226">
        <w:rPr>
          <w:sz w:val="28"/>
          <w:szCs w:val="28"/>
          <w:lang w:val="uk-UA"/>
        </w:rPr>
        <w:t>жнародних</w:t>
      </w:r>
      <w:proofErr w:type="spellEnd"/>
      <w:r w:rsidRPr="00466226">
        <w:rPr>
          <w:sz w:val="28"/>
          <w:szCs w:val="28"/>
          <w:lang w:val="uk-UA"/>
        </w:rPr>
        <w:t xml:space="preserve"> Педагог</w:t>
      </w:r>
      <w:r w:rsidRPr="00466226">
        <w:rPr>
          <w:sz w:val="28"/>
          <w:szCs w:val="28"/>
        </w:rPr>
        <w:t>i</w:t>
      </w:r>
      <w:proofErr w:type="spellStart"/>
      <w:r w:rsidRPr="00466226">
        <w:rPr>
          <w:sz w:val="28"/>
          <w:szCs w:val="28"/>
          <w:lang w:val="uk-UA"/>
        </w:rPr>
        <w:t>чних</w:t>
      </w:r>
      <w:proofErr w:type="spellEnd"/>
      <w:r w:rsidRPr="00466226">
        <w:rPr>
          <w:sz w:val="28"/>
          <w:szCs w:val="28"/>
          <w:lang w:val="uk-UA"/>
        </w:rPr>
        <w:t xml:space="preserve"> Читаннях «Учитель» (м.</w:t>
      </w:r>
      <w:r w:rsidRPr="00466226">
        <w:rPr>
          <w:sz w:val="28"/>
          <w:szCs w:val="28"/>
        </w:rPr>
        <w:t> </w:t>
      </w:r>
      <w:proofErr w:type="spellStart"/>
      <w:r w:rsidRPr="00466226">
        <w:rPr>
          <w:sz w:val="28"/>
          <w:szCs w:val="28"/>
          <w:lang w:val="uk-UA"/>
        </w:rPr>
        <w:t>Тб</w:t>
      </w:r>
      <w:proofErr w:type="spellEnd"/>
      <w:r w:rsidRPr="00466226">
        <w:rPr>
          <w:sz w:val="28"/>
          <w:szCs w:val="28"/>
        </w:rPr>
        <w:t>i</w:t>
      </w:r>
      <w:r w:rsidRPr="00466226">
        <w:rPr>
          <w:sz w:val="28"/>
          <w:szCs w:val="28"/>
          <w:lang w:val="uk-UA"/>
        </w:rPr>
        <w:t>л</w:t>
      </w:r>
      <w:r w:rsidRPr="00466226">
        <w:rPr>
          <w:sz w:val="28"/>
          <w:szCs w:val="28"/>
        </w:rPr>
        <w:t>i</w:t>
      </w:r>
      <w:r w:rsidRPr="00466226">
        <w:rPr>
          <w:sz w:val="28"/>
          <w:szCs w:val="28"/>
          <w:lang w:val="uk-UA"/>
        </w:rPr>
        <w:t>с</w:t>
      </w:r>
      <w:r w:rsidRPr="00466226">
        <w:rPr>
          <w:sz w:val="28"/>
          <w:szCs w:val="28"/>
        </w:rPr>
        <w:t>i</w:t>
      </w:r>
      <w:r w:rsidRPr="00466226">
        <w:rPr>
          <w:sz w:val="28"/>
          <w:szCs w:val="28"/>
          <w:lang w:val="uk-UA"/>
        </w:rPr>
        <w:t xml:space="preserve"> 21-2З березня 2014 р.) / Ш.О.</w:t>
      </w:r>
      <w:r w:rsidRPr="00466226">
        <w:rPr>
          <w:sz w:val="28"/>
          <w:szCs w:val="28"/>
        </w:rPr>
        <w:t> </w:t>
      </w:r>
      <w:proofErr w:type="spellStart"/>
      <w:r w:rsidRPr="00466226">
        <w:rPr>
          <w:sz w:val="28"/>
          <w:szCs w:val="28"/>
          <w:lang w:val="uk-UA"/>
        </w:rPr>
        <w:t>Амонашв</w:t>
      </w:r>
      <w:proofErr w:type="spellEnd"/>
      <w:r w:rsidRPr="00466226">
        <w:rPr>
          <w:sz w:val="28"/>
          <w:szCs w:val="28"/>
        </w:rPr>
        <w:t>i</w:t>
      </w:r>
      <w:r w:rsidRPr="00466226">
        <w:rPr>
          <w:sz w:val="28"/>
          <w:szCs w:val="28"/>
          <w:lang w:val="uk-UA"/>
        </w:rPr>
        <w:t>л</w:t>
      </w:r>
      <w:r w:rsidRPr="00466226">
        <w:rPr>
          <w:sz w:val="28"/>
          <w:szCs w:val="28"/>
        </w:rPr>
        <w:t>i</w:t>
      </w:r>
      <w:r w:rsidRPr="00466226">
        <w:rPr>
          <w:sz w:val="28"/>
          <w:szCs w:val="28"/>
          <w:lang w:val="uk-UA"/>
        </w:rPr>
        <w:t xml:space="preserve"> : пер. з рос</w:t>
      </w:r>
      <w:r w:rsidRPr="00466226">
        <w:rPr>
          <w:sz w:val="28"/>
          <w:szCs w:val="28"/>
        </w:rPr>
        <w:t>i</w:t>
      </w:r>
      <w:proofErr w:type="spellStart"/>
      <w:r w:rsidRPr="00466226">
        <w:rPr>
          <w:sz w:val="28"/>
          <w:szCs w:val="28"/>
          <w:lang w:val="uk-UA"/>
        </w:rPr>
        <w:t>йсько</w:t>
      </w:r>
      <w:proofErr w:type="spellEnd"/>
      <w:r w:rsidRPr="00466226">
        <w:rPr>
          <w:sz w:val="28"/>
          <w:szCs w:val="28"/>
        </w:rPr>
        <w:t>i</w:t>
      </w:r>
      <w:r w:rsidRPr="00466226">
        <w:rPr>
          <w:sz w:val="28"/>
          <w:szCs w:val="28"/>
          <w:lang w:val="uk-UA"/>
        </w:rPr>
        <w:t xml:space="preserve"> В.К.</w:t>
      </w:r>
      <w:r w:rsidRPr="00466226">
        <w:rPr>
          <w:sz w:val="28"/>
          <w:szCs w:val="28"/>
        </w:rPr>
        <w:t> </w:t>
      </w:r>
      <w:proofErr w:type="spellStart"/>
      <w:r w:rsidRPr="00466226">
        <w:rPr>
          <w:sz w:val="28"/>
          <w:szCs w:val="28"/>
          <w:lang w:val="uk-UA"/>
        </w:rPr>
        <w:t>Гаврилькевич</w:t>
      </w:r>
      <w:proofErr w:type="spellEnd"/>
      <w:r w:rsidRPr="00466226">
        <w:rPr>
          <w:sz w:val="28"/>
          <w:szCs w:val="28"/>
          <w:lang w:val="uk-UA"/>
        </w:rPr>
        <w:t>. Хмельницький</w:t>
      </w:r>
      <w:r w:rsidRPr="00466226">
        <w:rPr>
          <w:sz w:val="28"/>
          <w:szCs w:val="28"/>
        </w:rPr>
        <w:t> </w:t>
      </w:r>
      <w:r w:rsidRPr="00466226">
        <w:rPr>
          <w:sz w:val="28"/>
          <w:szCs w:val="28"/>
          <w:lang w:val="uk-UA"/>
        </w:rPr>
        <w:t>: Хмельницький обласний Цент</w:t>
      </w:r>
      <w:r w:rsidRPr="00466226">
        <w:rPr>
          <w:sz w:val="28"/>
          <w:szCs w:val="28"/>
        </w:rPr>
        <w:t>p</w:t>
      </w:r>
      <w:r w:rsidRPr="00466226">
        <w:rPr>
          <w:sz w:val="28"/>
          <w:szCs w:val="28"/>
          <w:lang w:val="uk-UA"/>
        </w:rPr>
        <w:t xml:space="preserve"> Всеукраїнської культурно-</w:t>
      </w:r>
      <w:proofErr w:type="spellStart"/>
      <w:r w:rsidRPr="00466226">
        <w:rPr>
          <w:sz w:val="28"/>
          <w:szCs w:val="28"/>
          <w:lang w:val="uk-UA"/>
        </w:rPr>
        <w:t>осв</w:t>
      </w:r>
      <w:proofErr w:type="spellEnd"/>
      <w:r w:rsidRPr="00466226">
        <w:rPr>
          <w:sz w:val="28"/>
          <w:szCs w:val="28"/>
        </w:rPr>
        <w:t>i</w:t>
      </w:r>
      <w:proofErr w:type="spellStart"/>
      <w:r w:rsidRPr="00466226">
        <w:rPr>
          <w:sz w:val="28"/>
          <w:szCs w:val="28"/>
          <w:lang w:val="uk-UA"/>
        </w:rPr>
        <w:t>тницької</w:t>
      </w:r>
      <w:proofErr w:type="spellEnd"/>
      <w:r w:rsidRPr="00466226">
        <w:rPr>
          <w:sz w:val="28"/>
          <w:szCs w:val="28"/>
          <w:lang w:val="uk-UA"/>
        </w:rPr>
        <w:t xml:space="preserve"> </w:t>
      </w:r>
      <w:proofErr w:type="spellStart"/>
      <w:r w:rsidRPr="00466226">
        <w:rPr>
          <w:sz w:val="28"/>
          <w:szCs w:val="28"/>
          <w:lang w:val="uk-UA"/>
        </w:rPr>
        <w:t>асоц</w:t>
      </w:r>
      <w:proofErr w:type="spellEnd"/>
      <w:r w:rsidRPr="00466226">
        <w:rPr>
          <w:sz w:val="28"/>
          <w:szCs w:val="28"/>
        </w:rPr>
        <w:t>i</w:t>
      </w:r>
      <w:proofErr w:type="spellStart"/>
      <w:r w:rsidRPr="00466226">
        <w:rPr>
          <w:sz w:val="28"/>
          <w:szCs w:val="28"/>
          <w:lang w:val="uk-UA"/>
        </w:rPr>
        <w:t>ац</w:t>
      </w:r>
      <w:proofErr w:type="spellEnd"/>
      <w:r w:rsidRPr="00466226">
        <w:rPr>
          <w:sz w:val="28"/>
          <w:szCs w:val="28"/>
        </w:rPr>
        <w:t>i</w:t>
      </w:r>
      <w:r w:rsidRPr="00466226">
        <w:rPr>
          <w:sz w:val="28"/>
          <w:szCs w:val="28"/>
          <w:lang w:val="uk-UA"/>
        </w:rPr>
        <w:t>ї Гуманної Педагог</w:t>
      </w:r>
      <w:r w:rsidRPr="00466226">
        <w:rPr>
          <w:sz w:val="28"/>
          <w:szCs w:val="28"/>
        </w:rPr>
        <w:t>i</w:t>
      </w:r>
      <w:proofErr w:type="spellStart"/>
      <w:r w:rsidRPr="00466226">
        <w:rPr>
          <w:sz w:val="28"/>
          <w:szCs w:val="28"/>
          <w:lang w:val="uk-UA"/>
        </w:rPr>
        <w:t>ки</w:t>
      </w:r>
      <w:proofErr w:type="spellEnd"/>
      <w:r w:rsidRPr="00466226">
        <w:rPr>
          <w:sz w:val="28"/>
          <w:szCs w:val="28"/>
          <w:lang w:val="uk-UA"/>
        </w:rPr>
        <w:t xml:space="preserve">. </w:t>
      </w:r>
      <w:r w:rsidRPr="00466226">
        <w:rPr>
          <w:sz w:val="28"/>
          <w:szCs w:val="28"/>
        </w:rPr>
        <w:t xml:space="preserve">Центр </w:t>
      </w:r>
      <w:proofErr w:type="spellStart"/>
      <w:r w:rsidRPr="00466226">
        <w:rPr>
          <w:sz w:val="28"/>
          <w:szCs w:val="28"/>
        </w:rPr>
        <w:t>iнновацiйноi</w:t>
      </w:r>
      <w:proofErr w:type="spellEnd"/>
      <w:r w:rsidRPr="00466226">
        <w:rPr>
          <w:sz w:val="28"/>
          <w:szCs w:val="28"/>
        </w:rPr>
        <w:t xml:space="preserve"> </w:t>
      </w:r>
      <w:proofErr w:type="spellStart"/>
      <w:r w:rsidRPr="00466226">
        <w:rPr>
          <w:sz w:val="28"/>
          <w:szCs w:val="28"/>
        </w:rPr>
        <w:t>педагогiки</w:t>
      </w:r>
      <w:proofErr w:type="spellEnd"/>
      <w:r w:rsidRPr="00466226">
        <w:rPr>
          <w:sz w:val="28"/>
          <w:szCs w:val="28"/>
        </w:rPr>
        <w:t xml:space="preserve"> та </w:t>
      </w:r>
      <w:proofErr w:type="spellStart"/>
      <w:r w:rsidRPr="00466226">
        <w:rPr>
          <w:sz w:val="28"/>
          <w:szCs w:val="28"/>
        </w:rPr>
        <w:t>психологiї</w:t>
      </w:r>
      <w:proofErr w:type="spellEnd"/>
      <w:r w:rsidRPr="00466226">
        <w:rPr>
          <w:sz w:val="28"/>
          <w:szCs w:val="28"/>
        </w:rPr>
        <w:t xml:space="preserve"> </w:t>
      </w:r>
      <w:proofErr w:type="spellStart"/>
      <w:r w:rsidRPr="00466226">
        <w:rPr>
          <w:sz w:val="28"/>
          <w:szCs w:val="28"/>
        </w:rPr>
        <w:t>Хмельницького</w:t>
      </w:r>
      <w:proofErr w:type="spellEnd"/>
      <w:r w:rsidRPr="00466226">
        <w:rPr>
          <w:sz w:val="28"/>
          <w:szCs w:val="28"/>
        </w:rPr>
        <w:t xml:space="preserve"> </w:t>
      </w:r>
      <w:proofErr w:type="spellStart"/>
      <w:r w:rsidRPr="00466226">
        <w:rPr>
          <w:sz w:val="28"/>
          <w:szCs w:val="28"/>
        </w:rPr>
        <w:t>нацiонального</w:t>
      </w:r>
      <w:proofErr w:type="spellEnd"/>
      <w:r w:rsidRPr="00466226">
        <w:rPr>
          <w:sz w:val="28"/>
          <w:szCs w:val="28"/>
        </w:rPr>
        <w:t xml:space="preserve"> </w:t>
      </w:r>
      <w:proofErr w:type="spellStart"/>
      <w:r w:rsidRPr="00466226">
        <w:rPr>
          <w:sz w:val="28"/>
          <w:szCs w:val="28"/>
        </w:rPr>
        <w:t>унiверситету</w:t>
      </w:r>
      <w:proofErr w:type="spellEnd"/>
      <w:r w:rsidRPr="00466226">
        <w:rPr>
          <w:sz w:val="28"/>
          <w:szCs w:val="28"/>
        </w:rPr>
        <w:t xml:space="preserve">. </w:t>
      </w:r>
      <w:proofErr w:type="spellStart"/>
      <w:r w:rsidRPr="00466226">
        <w:rPr>
          <w:sz w:val="28"/>
          <w:szCs w:val="28"/>
        </w:rPr>
        <w:t>Подiльський</w:t>
      </w:r>
      <w:proofErr w:type="spellEnd"/>
      <w:r w:rsidRPr="00466226">
        <w:rPr>
          <w:sz w:val="28"/>
          <w:szCs w:val="28"/>
        </w:rPr>
        <w:t xml:space="preserve"> культурно-</w:t>
      </w:r>
      <w:proofErr w:type="spellStart"/>
      <w:r w:rsidRPr="00466226">
        <w:rPr>
          <w:sz w:val="28"/>
          <w:szCs w:val="28"/>
        </w:rPr>
        <w:t>просвiтницький</w:t>
      </w:r>
      <w:proofErr w:type="spellEnd"/>
      <w:r w:rsidRPr="00466226">
        <w:rPr>
          <w:sz w:val="28"/>
          <w:szCs w:val="28"/>
        </w:rPr>
        <w:t xml:space="preserve"> центр </w:t>
      </w:r>
      <w:proofErr w:type="spellStart"/>
      <w:r w:rsidRPr="00466226">
        <w:rPr>
          <w:sz w:val="28"/>
          <w:szCs w:val="28"/>
        </w:rPr>
        <w:t>iм</w:t>
      </w:r>
      <w:proofErr w:type="spellEnd"/>
      <w:r w:rsidRPr="00466226">
        <w:rPr>
          <w:sz w:val="28"/>
          <w:szCs w:val="28"/>
        </w:rPr>
        <w:t>. М.К. </w:t>
      </w:r>
      <w:proofErr w:type="spellStart"/>
      <w:r w:rsidRPr="00466226">
        <w:rPr>
          <w:sz w:val="28"/>
          <w:szCs w:val="28"/>
        </w:rPr>
        <w:t>Pepixa</w:t>
      </w:r>
      <w:proofErr w:type="spellEnd"/>
      <w:r w:rsidRPr="00466226">
        <w:rPr>
          <w:sz w:val="28"/>
          <w:szCs w:val="28"/>
        </w:rPr>
        <w:t>. 2014. 28 с.</w:t>
      </w:r>
    </w:p>
    <w:p w14:paraId="0F7E6AA6"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Антипов М. Клиповое мышление как атрибут техногенного общества. XXI век: Итоги прошлого и проблемы </w:t>
      </w:r>
      <w:proofErr w:type="gramStart"/>
      <w:r w:rsidRPr="00466226">
        <w:rPr>
          <w:sz w:val="28"/>
          <w:szCs w:val="28"/>
        </w:rPr>
        <w:t>настоящего :</w:t>
      </w:r>
      <w:proofErr w:type="gramEnd"/>
      <w:r w:rsidRPr="00466226">
        <w:rPr>
          <w:sz w:val="28"/>
          <w:szCs w:val="28"/>
        </w:rPr>
        <w:t xml:space="preserve"> научно-методический журнал. </w:t>
      </w:r>
      <w:r w:rsidRPr="00466226">
        <w:rPr>
          <w:sz w:val="28"/>
          <w:szCs w:val="28"/>
          <w:lang w:val="en-US"/>
        </w:rPr>
        <w:t xml:space="preserve">2015. № 06 (28). </w:t>
      </w:r>
      <w:r w:rsidRPr="00466226">
        <w:rPr>
          <w:sz w:val="28"/>
          <w:szCs w:val="28"/>
        </w:rPr>
        <w:t>С</w:t>
      </w:r>
      <w:r w:rsidRPr="00466226">
        <w:rPr>
          <w:sz w:val="28"/>
          <w:szCs w:val="28"/>
          <w:lang w:val="en-US"/>
        </w:rPr>
        <w:t xml:space="preserve">. 21–26. URL: http://www.penzgtu.ru/ </w:t>
      </w:r>
      <w:proofErr w:type="spellStart"/>
      <w:r w:rsidRPr="00466226">
        <w:rPr>
          <w:sz w:val="28"/>
          <w:szCs w:val="28"/>
          <w:lang w:val="en-US"/>
        </w:rPr>
        <w:t>fileadmin</w:t>
      </w:r>
      <w:proofErr w:type="spellEnd"/>
      <w:r w:rsidRPr="00466226">
        <w:rPr>
          <w:sz w:val="28"/>
          <w:szCs w:val="28"/>
          <w:lang w:val="en-US"/>
        </w:rPr>
        <w:t>/</w:t>
      </w:r>
      <w:proofErr w:type="spellStart"/>
      <w:r w:rsidRPr="00466226">
        <w:rPr>
          <w:sz w:val="28"/>
          <w:szCs w:val="28"/>
          <w:lang w:val="en-US"/>
        </w:rPr>
        <w:t>filemounts</w:t>
      </w:r>
      <w:proofErr w:type="spellEnd"/>
      <w:r w:rsidRPr="00466226">
        <w:rPr>
          <w:sz w:val="28"/>
          <w:szCs w:val="28"/>
          <w:lang w:val="en-US"/>
        </w:rPr>
        <w:t xml:space="preserve">/ </w:t>
      </w:r>
      <w:proofErr w:type="spellStart"/>
      <w:r w:rsidRPr="00466226">
        <w:rPr>
          <w:sz w:val="28"/>
          <w:szCs w:val="28"/>
          <w:lang w:val="en-US"/>
        </w:rPr>
        <w:t>filosof</w:t>
      </w:r>
      <w:proofErr w:type="spellEnd"/>
      <w:r w:rsidRPr="00466226">
        <w:rPr>
          <w:sz w:val="28"/>
          <w:szCs w:val="28"/>
          <w:lang w:val="en-US"/>
        </w:rPr>
        <w:t>/staff/publish/</w:t>
      </w:r>
      <w:proofErr w:type="spellStart"/>
      <w:r w:rsidRPr="00466226">
        <w:rPr>
          <w:sz w:val="28"/>
          <w:szCs w:val="28"/>
          <w:lang w:val="en-US"/>
        </w:rPr>
        <w:t>antipov</w:t>
      </w:r>
      <w:proofErr w:type="spellEnd"/>
      <w:r w:rsidRPr="00466226">
        <w:rPr>
          <w:sz w:val="28"/>
          <w:szCs w:val="28"/>
          <w:lang w:val="en-US"/>
        </w:rPr>
        <w:t>/Antipov__10.pdf. (</w:t>
      </w:r>
      <w:r w:rsidRPr="00466226">
        <w:rPr>
          <w:sz w:val="28"/>
          <w:szCs w:val="28"/>
        </w:rPr>
        <w:t>дата</w:t>
      </w:r>
      <w:r w:rsidRPr="00466226">
        <w:rPr>
          <w:sz w:val="28"/>
          <w:szCs w:val="28"/>
          <w:lang w:val="en-US"/>
        </w:rPr>
        <w:t xml:space="preserve"> </w:t>
      </w:r>
      <w:proofErr w:type="spellStart"/>
      <w:r w:rsidRPr="00466226">
        <w:rPr>
          <w:sz w:val="28"/>
          <w:szCs w:val="28"/>
        </w:rPr>
        <w:t>звернення</w:t>
      </w:r>
      <w:proofErr w:type="spellEnd"/>
      <w:r w:rsidRPr="00466226">
        <w:rPr>
          <w:sz w:val="28"/>
          <w:szCs w:val="28"/>
          <w:lang w:val="en-US"/>
        </w:rPr>
        <w:t>: 12.06.2020).</w:t>
      </w:r>
    </w:p>
    <w:p w14:paraId="7FCE09DD"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Бабанский Ю.К. Избранные педагогические труды / сост. М.Ю. Бабанский; авт. вступ. ст. Г.Н. Филонов, Г.А. Победоносцев, А.М. Моисеев; авт. </w:t>
      </w:r>
      <w:proofErr w:type="spellStart"/>
      <w:r w:rsidRPr="00466226">
        <w:rPr>
          <w:sz w:val="28"/>
          <w:szCs w:val="28"/>
        </w:rPr>
        <w:t>коммент</w:t>
      </w:r>
      <w:proofErr w:type="spellEnd"/>
      <w:r w:rsidRPr="00466226">
        <w:rPr>
          <w:sz w:val="28"/>
          <w:szCs w:val="28"/>
        </w:rPr>
        <w:t xml:space="preserve">. А.М. Моисеев. Акад. пед. наук СССР. </w:t>
      </w:r>
      <w:proofErr w:type="gramStart"/>
      <w:r w:rsidRPr="00466226">
        <w:rPr>
          <w:sz w:val="28"/>
          <w:szCs w:val="28"/>
        </w:rPr>
        <w:t>Москва :</w:t>
      </w:r>
      <w:proofErr w:type="gramEnd"/>
      <w:r w:rsidRPr="00466226">
        <w:rPr>
          <w:sz w:val="28"/>
          <w:szCs w:val="28"/>
        </w:rPr>
        <w:t xml:space="preserve"> Педагогика, 1989. 558</w:t>
      </w:r>
      <w:r w:rsidRPr="00466226">
        <w:rPr>
          <w:sz w:val="28"/>
          <w:szCs w:val="28"/>
          <w:lang w:val="uk-UA"/>
        </w:rPr>
        <w:t> </w:t>
      </w:r>
      <w:r w:rsidRPr="00466226">
        <w:rPr>
          <w:sz w:val="28"/>
          <w:szCs w:val="28"/>
        </w:rPr>
        <w:t xml:space="preserve">с. Беликов В.А. Образование. Деятельность. Личность: монография. </w:t>
      </w:r>
      <w:proofErr w:type="gramStart"/>
      <w:r w:rsidRPr="00466226">
        <w:rPr>
          <w:sz w:val="28"/>
          <w:szCs w:val="28"/>
        </w:rPr>
        <w:t>Москва :</w:t>
      </w:r>
      <w:proofErr w:type="gramEnd"/>
      <w:r w:rsidRPr="00466226">
        <w:rPr>
          <w:sz w:val="28"/>
          <w:szCs w:val="28"/>
        </w:rPr>
        <w:t xml:space="preserve"> Академия Естествознания, 2010. 310 с.</w:t>
      </w:r>
      <w:r w:rsidRPr="00466226">
        <w:rPr>
          <w:sz w:val="28"/>
          <w:szCs w:val="28"/>
          <w:lang w:val="uk-UA"/>
        </w:rPr>
        <w:t xml:space="preserve"> </w:t>
      </w:r>
    </w:p>
    <w:p w14:paraId="7332CF97" w14:textId="77777777" w:rsidR="00617A10"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Базовий компонент дошкільної освіти: наказ Міністерства освіти і науки від 12.01.2021 р. № 33. URL : </w:t>
      </w:r>
      <w:hyperlink r:id="rId14" w:history="1">
        <w:r w:rsidRPr="00466226">
          <w:rPr>
            <w:rStyle w:val="a3"/>
            <w:sz w:val="28"/>
            <w:szCs w:val="28"/>
            <w:lang w:val="uk-UA"/>
          </w:rPr>
          <w:t xml:space="preserve">https://mon.gov.ua/storage/app/media/rizne/ </w:t>
        </w:r>
        <w:r w:rsidRPr="00466226">
          <w:rPr>
            <w:rStyle w:val="a3"/>
            <w:sz w:val="28"/>
            <w:szCs w:val="28"/>
            <w:lang w:val="uk-UA"/>
          </w:rPr>
          <w:lastRenderedPageBreak/>
          <w:t>2021/12.01/Pro_novu_redaktsiyu%20Bazovoho%20komponenta%20doshkilnoyi%20osvity.pdf</w:t>
        </w:r>
      </w:hyperlink>
      <w:r w:rsidRPr="00466226">
        <w:rPr>
          <w:sz w:val="28"/>
          <w:szCs w:val="28"/>
          <w:lang w:val="uk-UA"/>
        </w:rPr>
        <w:t>. (дата звернення: 14.03.2021).</w:t>
      </w:r>
    </w:p>
    <w:p w14:paraId="58E7050B" w14:textId="6A2A48AC" w:rsidR="00617A10" w:rsidRPr="00466226" w:rsidRDefault="00617A10" w:rsidP="00044655">
      <w:pPr>
        <w:pStyle w:val="a8"/>
        <w:widowControl/>
        <w:numPr>
          <w:ilvl w:val="0"/>
          <w:numId w:val="7"/>
        </w:numPr>
        <w:autoSpaceDE/>
        <w:autoSpaceDN/>
        <w:spacing w:line="360" w:lineRule="auto"/>
        <w:ind w:left="0" w:firstLine="0"/>
        <w:contextualSpacing/>
        <w:rPr>
          <w:sz w:val="28"/>
          <w:szCs w:val="28"/>
          <w:lang w:val="uk-UA"/>
        </w:rPr>
      </w:pPr>
      <w:r w:rsidRPr="00466226">
        <w:rPr>
          <w:rFonts w:eastAsia="Georgia"/>
          <w:sz w:val="28"/>
          <w:szCs w:val="28"/>
          <w:lang w:val="uk-UA"/>
        </w:rPr>
        <w:t xml:space="preserve">Беспалов И.А. </w:t>
      </w:r>
      <w:proofErr w:type="spellStart"/>
      <w:r w:rsidRPr="00466226">
        <w:rPr>
          <w:rFonts w:eastAsia="Georgia"/>
          <w:sz w:val="28"/>
          <w:szCs w:val="28"/>
          <w:lang w:val="uk-UA"/>
        </w:rPr>
        <w:t>Профессиональный</w:t>
      </w:r>
      <w:proofErr w:type="spellEnd"/>
      <w:r w:rsidRPr="00466226">
        <w:rPr>
          <w:rFonts w:eastAsia="Georgia"/>
          <w:sz w:val="28"/>
          <w:szCs w:val="28"/>
          <w:lang w:val="uk-UA"/>
        </w:rPr>
        <w:t xml:space="preserve"> </w:t>
      </w:r>
      <w:proofErr w:type="spellStart"/>
      <w:r w:rsidRPr="00466226">
        <w:rPr>
          <w:rFonts w:eastAsia="Georgia"/>
          <w:sz w:val="28"/>
          <w:szCs w:val="28"/>
          <w:lang w:val="uk-UA"/>
        </w:rPr>
        <w:t>акмеологический</w:t>
      </w:r>
      <w:proofErr w:type="spellEnd"/>
      <w:r w:rsidRPr="00466226">
        <w:rPr>
          <w:rFonts w:eastAsia="Georgia"/>
          <w:sz w:val="28"/>
          <w:szCs w:val="28"/>
          <w:lang w:val="uk-UA"/>
        </w:rPr>
        <w:t xml:space="preserve"> </w:t>
      </w:r>
      <w:proofErr w:type="spellStart"/>
      <w:r w:rsidRPr="00466226">
        <w:rPr>
          <w:rFonts w:eastAsia="Georgia"/>
          <w:sz w:val="28"/>
          <w:szCs w:val="28"/>
          <w:lang w:val="uk-UA"/>
        </w:rPr>
        <w:t>потенциал</w:t>
      </w:r>
      <w:proofErr w:type="spellEnd"/>
      <w:r w:rsidRPr="00466226">
        <w:rPr>
          <w:rFonts w:eastAsia="Georgia"/>
          <w:sz w:val="28"/>
          <w:szCs w:val="28"/>
          <w:lang w:val="uk-UA"/>
        </w:rPr>
        <w:t xml:space="preserve"> </w:t>
      </w:r>
      <w:proofErr w:type="spellStart"/>
      <w:r w:rsidRPr="00466226">
        <w:rPr>
          <w:rFonts w:eastAsia="Georgia"/>
          <w:sz w:val="28"/>
          <w:szCs w:val="28"/>
          <w:lang w:val="uk-UA"/>
        </w:rPr>
        <w:t>руководящих</w:t>
      </w:r>
      <w:proofErr w:type="spellEnd"/>
      <w:r w:rsidRPr="00466226">
        <w:rPr>
          <w:rFonts w:eastAsia="Georgia"/>
          <w:sz w:val="28"/>
          <w:szCs w:val="28"/>
          <w:lang w:val="uk-UA"/>
        </w:rPr>
        <w:t xml:space="preserve"> </w:t>
      </w:r>
      <w:proofErr w:type="spellStart"/>
      <w:r w:rsidRPr="00466226">
        <w:rPr>
          <w:rFonts w:eastAsia="Georgia"/>
          <w:sz w:val="28"/>
          <w:szCs w:val="28"/>
          <w:lang w:val="uk-UA"/>
        </w:rPr>
        <w:t>кадров</w:t>
      </w:r>
      <w:proofErr w:type="spellEnd"/>
      <w:r w:rsidRPr="00466226">
        <w:rPr>
          <w:rFonts w:eastAsia="Georgia"/>
          <w:sz w:val="28"/>
          <w:szCs w:val="28"/>
          <w:lang w:val="uk-UA"/>
        </w:rPr>
        <w:t xml:space="preserve"> </w:t>
      </w:r>
      <w:proofErr w:type="spellStart"/>
      <w:r w:rsidRPr="00466226">
        <w:rPr>
          <w:rFonts w:eastAsia="Georgia"/>
          <w:sz w:val="28"/>
          <w:szCs w:val="28"/>
          <w:lang w:val="uk-UA"/>
        </w:rPr>
        <w:t>государственной</w:t>
      </w:r>
      <w:proofErr w:type="spellEnd"/>
      <w:r w:rsidRPr="00466226">
        <w:rPr>
          <w:rFonts w:eastAsia="Georgia"/>
          <w:sz w:val="28"/>
          <w:szCs w:val="28"/>
          <w:lang w:val="uk-UA"/>
        </w:rPr>
        <w:t xml:space="preserve"> </w:t>
      </w:r>
      <w:proofErr w:type="spellStart"/>
      <w:r w:rsidRPr="00466226">
        <w:rPr>
          <w:rFonts w:eastAsia="Georgia"/>
          <w:sz w:val="28"/>
          <w:szCs w:val="28"/>
          <w:lang w:val="uk-UA"/>
        </w:rPr>
        <w:t>службы</w:t>
      </w:r>
      <w:proofErr w:type="spellEnd"/>
      <w:r w:rsidRPr="00466226">
        <w:rPr>
          <w:rFonts w:eastAsia="Georgia"/>
          <w:sz w:val="28"/>
          <w:szCs w:val="28"/>
          <w:lang w:val="uk-UA"/>
        </w:rPr>
        <w:t xml:space="preserve"> </w:t>
      </w:r>
      <w:proofErr w:type="spellStart"/>
      <w:r w:rsidRPr="00466226">
        <w:rPr>
          <w:rFonts w:eastAsia="Georgia"/>
          <w:sz w:val="28"/>
          <w:szCs w:val="28"/>
          <w:lang w:val="uk-UA"/>
        </w:rPr>
        <w:t>Российской</w:t>
      </w:r>
      <w:proofErr w:type="spellEnd"/>
      <w:r w:rsidRPr="00466226">
        <w:rPr>
          <w:rFonts w:eastAsia="Georgia"/>
          <w:sz w:val="28"/>
          <w:szCs w:val="28"/>
          <w:lang w:val="uk-UA"/>
        </w:rPr>
        <w:t xml:space="preserve"> </w:t>
      </w:r>
      <w:proofErr w:type="spellStart"/>
      <w:r w:rsidRPr="00466226">
        <w:rPr>
          <w:rFonts w:eastAsia="Georgia"/>
          <w:sz w:val="28"/>
          <w:szCs w:val="28"/>
          <w:lang w:val="uk-UA"/>
        </w:rPr>
        <w:t>Федерации</w:t>
      </w:r>
      <w:proofErr w:type="spellEnd"/>
      <w:r w:rsidRPr="00466226">
        <w:rPr>
          <w:rFonts w:eastAsia="Georgia"/>
          <w:sz w:val="28"/>
          <w:szCs w:val="28"/>
          <w:lang w:val="uk-UA"/>
        </w:rPr>
        <w:t xml:space="preserve"> : </w:t>
      </w:r>
      <w:proofErr w:type="spellStart"/>
      <w:r w:rsidRPr="00466226">
        <w:rPr>
          <w:rFonts w:eastAsia="Georgia"/>
          <w:sz w:val="28"/>
          <w:szCs w:val="28"/>
          <w:lang w:val="uk-UA"/>
        </w:rPr>
        <w:t>дис</w:t>
      </w:r>
      <w:proofErr w:type="spellEnd"/>
      <w:r w:rsidRPr="00466226">
        <w:rPr>
          <w:rFonts w:eastAsia="Georgia"/>
          <w:sz w:val="28"/>
          <w:szCs w:val="28"/>
          <w:lang w:val="uk-UA"/>
        </w:rPr>
        <w:t xml:space="preserve">. … </w:t>
      </w:r>
      <w:proofErr w:type="spellStart"/>
      <w:r w:rsidRPr="00466226">
        <w:rPr>
          <w:rFonts w:eastAsia="Georgia"/>
          <w:sz w:val="28"/>
          <w:szCs w:val="28"/>
          <w:lang w:val="uk-UA"/>
        </w:rPr>
        <w:t>канд</w:t>
      </w:r>
      <w:proofErr w:type="spellEnd"/>
      <w:r w:rsidRPr="00466226">
        <w:rPr>
          <w:rFonts w:eastAsia="Georgia"/>
          <w:sz w:val="28"/>
          <w:szCs w:val="28"/>
          <w:lang w:val="uk-UA"/>
        </w:rPr>
        <w:t xml:space="preserve">. </w:t>
      </w:r>
      <w:proofErr w:type="spellStart"/>
      <w:r w:rsidRPr="00466226">
        <w:rPr>
          <w:rFonts w:eastAsia="Georgia"/>
          <w:sz w:val="28"/>
          <w:szCs w:val="28"/>
          <w:lang w:val="uk-UA"/>
        </w:rPr>
        <w:t>психол</w:t>
      </w:r>
      <w:proofErr w:type="spellEnd"/>
      <w:r w:rsidRPr="00466226">
        <w:rPr>
          <w:rFonts w:eastAsia="Georgia"/>
          <w:sz w:val="28"/>
          <w:szCs w:val="28"/>
          <w:lang w:val="uk-UA"/>
        </w:rPr>
        <w:t xml:space="preserve">. наук. И. А. Беспалов. Москва, </w:t>
      </w:r>
      <w:r w:rsidRPr="00466226">
        <w:rPr>
          <w:sz w:val="28"/>
          <w:szCs w:val="28"/>
          <w:lang w:val="uk-UA"/>
        </w:rPr>
        <w:t>2008.</w:t>
      </w:r>
      <w:r w:rsidRPr="00466226">
        <w:rPr>
          <w:rFonts w:eastAsia="Georgia"/>
          <w:sz w:val="28"/>
          <w:szCs w:val="28"/>
          <w:lang w:val="uk-UA"/>
        </w:rPr>
        <w:t xml:space="preserve"> </w:t>
      </w:r>
      <w:r w:rsidRPr="00466226">
        <w:rPr>
          <w:sz w:val="28"/>
          <w:szCs w:val="28"/>
          <w:lang w:val="uk-UA"/>
        </w:rPr>
        <w:t>262</w:t>
      </w:r>
      <w:r w:rsidRPr="00466226">
        <w:rPr>
          <w:rFonts w:eastAsia="Georgia"/>
          <w:sz w:val="28"/>
          <w:szCs w:val="28"/>
          <w:lang w:val="uk-UA"/>
        </w:rPr>
        <w:t xml:space="preserve"> с.</w:t>
      </w:r>
    </w:p>
    <w:p w14:paraId="1DACF824"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Божович</w:t>
      </w:r>
      <w:proofErr w:type="spellEnd"/>
      <w:r w:rsidRPr="00466226">
        <w:rPr>
          <w:sz w:val="28"/>
          <w:szCs w:val="28"/>
        </w:rPr>
        <w:t> Л.И. Личность и её формирование в детском возрасте. Санкт-</w:t>
      </w:r>
      <w:proofErr w:type="gramStart"/>
      <w:r w:rsidRPr="00466226">
        <w:rPr>
          <w:sz w:val="28"/>
          <w:szCs w:val="28"/>
        </w:rPr>
        <w:t>Петербург :</w:t>
      </w:r>
      <w:proofErr w:type="gramEnd"/>
      <w:r w:rsidRPr="00466226">
        <w:rPr>
          <w:sz w:val="28"/>
          <w:szCs w:val="28"/>
        </w:rPr>
        <w:t xml:space="preserve"> Питер, 2008. 400 с.</w:t>
      </w:r>
    </w:p>
    <w:p w14:paraId="0FB8355A"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Валгина</w:t>
      </w:r>
      <w:proofErr w:type="spellEnd"/>
      <w:r w:rsidRPr="00466226">
        <w:rPr>
          <w:sz w:val="28"/>
          <w:szCs w:val="28"/>
        </w:rPr>
        <w:t xml:space="preserve"> Н. С. Виды информации и функционально-смысловые типы речи (способы изложения). </w:t>
      </w:r>
      <w:proofErr w:type="gramStart"/>
      <w:r w:rsidRPr="00466226">
        <w:rPr>
          <w:sz w:val="28"/>
          <w:szCs w:val="28"/>
        </w:rPr>
        <w:t>URL :</w:t>
      </w:r>
      <w:proofErr w:type="gramEnd"/>
      <w:r w:rsidRPr="00466226">
        <w:rPr>
          <w:sz w:val="28"/>
          <w:szCs w:val="28"/>
        </w:rPr>
        <w:t xml:space="preserve"> evartist.narod.ru/text14/14.htm</w:t>
      </w:r>
      <w:r w:rsidRPr="00466226">
        <w:rPr>
          <w:sz w:val="28"/>
          <w:szCs w:val="28"/>
          <w:lang w:val="uk-UA"/>
        </w:rPr>
        <w:t>ю. (дата звернення: 21.02.2021).</w:t>
      </w:r>
    </w:p>
    <w:p w14:paraId="28E380FC"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Валицкая</w:t>
      </w:r>
      <w:proofErr w:type="spellEnd"/>
      <w:r w:rsidRPr="00466226">
        <w:rPr>
          <w:sz w:val="28"/>
          <w:szCs w:val="28"/>
        </w:rPr>
        <w:t xml:space="preserve"> А.П. </w:t>
      </w:r>
      <w:proofErr w:type="spellStart"/>
      <w:r w:rsidRPr="00466226">
        <w:rPr>
          <w:sz w:val="28"/>
          <w:szCs w:val="28"/>
        </w:rPr>
        <w:t>Культуротворческая</w:t>
      </w:r>
      <w:proofErr w:type="spellEnd"/>
      <w:r w:rsidRPr="00466226">
        <w:rPr>
          <w:sz w:val="28"/>
          <w:szCs w:val="28"/>
        </w:rPr>
        <w:t xml:space="preserve"> школа: концепция и модель образовательного процесса. </w:t>
      </w:r>
      <w:r w:rsidRPr="00466226">
        <w:rPr>
          <w:i/>
          <w:sz w:val="28"/>
          <w:szCs w:val="28"/>
        </w:rPr>
        <w:t>Педагогика</w:t>
      </w:r>
      <w:r w:rsidRPr="00466226">
        <w:rPr>
          <w:sz w:val="28"/>
          <w:szCs w:val="28"/>
        </w:rPr>
        <w:t>. 1998. №4. С.12</w:t>
      </w:r>
      <w:r w:rsidRPr="00466226">
        <w:sym w:font="Symbol" w:char="F02D"/>
      </w:r>
      <w:r w:rsidRPr="00466226">
        <w:rPr>
          <w:sz w:val="28"/>
          <w:szCs w:val="28"/>
        </w:rPr>
        <w:t>18.</w:t>
      </w:r>
    </w:p>
    <w:p w14:paraId="6267F5A8" w14:textId="77777777" w:rsidR="00F0080A"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Волкова</w:t>
      </w:r>
      <w:r w:rsidRPr="00466226">
        <w:rPr>
          <w:sz w:val="28"/>
          <w:szCs w:val="28"/>
        </w:rPr>
        <w:t> </w:t>
      </w:r>
      <w:r w:rsidRPr="00466226">
        <w:rPr>
          <w:sz w:val="28"/>
          <w:szCs w:val="28"/>
          <w:lang w:val="uk-UA"/>
        </w:rPr>
        <w:t>І.О., Карпенко</w:t>
      </w:r>
      <w:r w:rsidRPr="00466226">
        <w:rPr>
          <w:sz w:val="28"/>
          <w:szCs w:val="28"/>
        </w:rPr>
        <w:t> </w:t>
      </w:r>
      <w:r w:rsidRPr="00466226">
        <w:rPr>
          <w:sz w:val="28"/>
          <w:szCs w:val="28"/>
          <w:lang w:val="uk-UA"/>
        </w:rPr>
        <w:t xml:space="preserve">Т.О. Емоційний інтелект як основа соціально успішної сучасної особистості в умовах реалізації моделі авторської школи. </w:t>
      </w:r>
      <w:r w:rsidRPr="00466226">
        <w:rPr>
          <w:i/>
          <w:sz w:val="28"/>
          <w:szCs w:val="28"/>
        </w:rPr>
        <w:t xml:space="preserve">Школа </w:t>
      </w:r>
      <w:proofErr w:type="spellStart"/>
      <w:r w:rsidRPr="00466226">
        <w:rPr>
          <w:i/>
          <w:sz w:val="28"/>
          <w:szCs w:val="28"/>
        </w:rPr>
        <w:t>особистісного</w:t>
      </w:r>
      <w:proofErr w:type="spellEnd"/>
      <w:r w:rsidRPr="00466226">
        <w:rPr>
          <w:i/>
          <w:sz w:val="28"/>
          <w:szCs w:val="28"/>
        </w:rPr>
        <w:t xml:space="preserve"> </w:t>
      </w:r>
      <w:proofErr w:type="spellStart"/>
      <w:r w:rsidRPr="00466226">
        <w:rPr>
          <w:i/>
          <w:sz w:val="28"/>
          <w:szCs w:val="28"/>
        </w:rPr>
        <w:t>зростання</w:t>
      </w:r>
      <w:proofErr w:type="spellEnd"/>
      <w:r w:rsidRPr="00466226">
        <w:rPr>
          <w:i/>
          <w:sz w:val="28"/>
          <w:szCs w:val="28"/>
        </w:rPr>
        <w:t xml:space="preserve">: </w:t>
      </w:r>
      <w:proofErr w:type="spellStart"/>
      <w:r w:rsidRPr="00466226">
        <w:rPr>
          <w:i/>
          <w:sz w:val="28"/>
          <w:szCs w:val="28"/>
        </w:rPr>
        <w:t>від</w:t>
      </w:r>
      <w:proofErr w:type="spellEnd"/>
      <w:r w:rsidRPr="00466226">
        <w:rPr>
          <w:i/>
          <w:sz w:val="28"/>
          <w:szCs w:val="28"/>
        </w:rPr>
        <w:t xml:space="preserve"> </w:t>
      </w:r>
      <w:proofErr w:type="spellStart"/>
      <w:r w:rsidRPr="00466226">
        <w:rPr>
          <w:i/>
          <w:sz w:val="28"/>
          <w:szCs w:val="28"/>
        </w:rPr>
        <w:t>творчого</w:t>
      </w:r>
      <w:proofErr w:type="spellEnd"/>
      <w:r w:rsidRPr="00466226">
        <w:rPr>
          <w:i/>
          <w:sz w:val="28"/>
          <w:szCs w:val="28"/>
        </w:rPr>
        <w:t xml:space="preserve"> </w:t>
      </w:r>
      <w:proofErr w:type="spellStart"/>
      <w:r w:rsidRPr="00466226">
        <w:rPr>
          <w:i/>
          <w:sz w:val="28"/>
          <w:szCs w:val="28"/>
        </w:rPr>
        <w:t>розвитку</w:t>
      </w:r>
      <w:proofErr w:type="spellEnd"/>
      <w:r w:rsidRPr="00466226">
        <w:rPr>
          <w:i/>
          <w:sz w:val="28"/>
          <w:szCs w:val="28"/>
        </w:rPr>
        <w:t xml:space="preserve"> до </w:t>
      </w:r>
      <w:proofErr w:type="spellStart"/>
      <w:r w:rsidRPr="00466226">
        <w:rPr>
          <w:i/>
          <w:sz w:val="28"/>
          <w:szCs w:val="28"/>
        </w:rPr>
        <w:t>особистісної</w:t>
      </w:r>
      <w:proofErr w:type="spellEnd"/>
      <w:r w:rsidRPr="00466226">
        <w:rPr>
          <w:i/>
          <w:sz w:val="28"/>
          <w:szCs w:val="28"/>
        </w:rPr>
        <w:t xml:space="preserve"> </w:t>
      </w:r>
      <w:proofErr w:type="spellStart"/>
      <w:r w:rsidRPr="00466226">
        <w:rPr>
          <w:i/>
          <w:sz w:val="28"/>
          <w:szCs w:val="28"/>
        </w:rPr>
        <w:t>реалізації</w:t>
      </w:r>
      <w:proofErr w:type="spellEnd"/>
      <w:r w:rsidRPr="00466226">
        <w:rPr>
          <w:i/>
          <w:sz w:val="28"/>
          <w:szCs w:val="28"/>
        </w:rPr>
        <w:t>.</w:t>
      </w:r>
      <w:r w:rsidRPr="00466226">
        <w:rPr>
          <w:sz w:val="28"/>
          <w:szCs w:val="28"/>
        </w:rPr>
        <w:t xml:space="preserve"> </w:t>
      </w:r>
      <w:proofErr w:type="spellStart"/>
      <w:r w:rsidRPr="00466226">
        <w:rPr>
          <w:i/>
          <w:sz w:val="28"/>
          <w:szCs w:val="28"/>
        </w:rPr>
        <w:t>Авторська</w:t>
      </w:r>
      <w:proofErr w:type="spellEnd"/>
      <w:r w:rsidRPr="00466226">
        <w:rPr>
          <w:i/>
          <w:sz w:val="28"/>
          <w:szCs w:val="28"/>
        </w:rPr>
        <w:t xml:space="preserve"> модель Ольги </w:t>
      </w:r>
      <w:proofErr w:type="spellStart"/>
      <w:r w:rsidRPr="00466226">
        <w:rPr>
          <w:i/>
          <w:sz w:val="28"/>
          <w:szCs w:val="28"/>
        </w:rPr>
        <w:t>Солдатєнко</w:t>
      </w:r>
      <w:proofErr w:type="spellEnd"/>
      <w:r w:rsidRPr="00466226">
        <w:rPr>
          <w:sz w:val="28"/>
          <w:szCs w:val="28"/>
        </w:rPr>
        <w:t xml:space="preserve">: </w:t>
      </w:r>
      <w:proofErr w:type="spellStart"/>
      <w:r w:rsidRPr="00466226">
        <w:rPr>
          <w:sz w:val="28"/>
          <w:szCs w:val="28"/>
        </w:rPr>
        <w:t>науково-методичний</w:t>
      </w:r>
      <w:proofErr w:type="spellEnd"/>
      <w:r w:rsidRPr="00466226">
        <w:rPr>
          <w:sz w:val="28"/>
          <w:szCs w:val="28"/>
        </w:rPr>
        <w:t xml:space="preserve"> </w:t>
      </w:r>
      <w:proofErr w:type="spellStart"/>
      <w:r w:rsidRPr="00466226">
        <w:rPr>
          <w:sz w:val="28"/>
          <w:szCs w:val="28"/>
        </w:rPr>
        <w:t>посібник</w:t>
      </w:r>
      <w:proofErr w:type="spellEnd"/>
      <w:r w:rsidRPr="00466226">
        <w:rPr>
          <w:sz w:val="28"/>
          <w:szCs w:val="28"/>
        </w:rPr>
        <w:t xml:space="preserve"> / Автор-</w:t>
      </w:r>
      <w:proofErr w:type="spellStart"/>
      <w:r w:rsidRPr="00466226">
        <w:rPr>
          <w:sz w:val="28"/>
          <w:szCs w:val="28"/>
        </w:rPr>
        <w:t>упорядник</w:t>
      </w:r>
      <w:proofErr w:type="spellEnd"/>
      <w:r w:rsidRPr="00466226">
        <w:rPr>
          <w:sz w:val="28"/>
          <w:szCs w:val="28"/>
        </w:rPr>
        <w:t xml:space="preserve"> О. В. </w:t>
      </w:r>
      <w:proofErr w:type="spellStart"/>
      <w:r w:rsidRPr="00466226">
        <w:rPr>
          <w:sz w:val="28"/>
          <w:szCs w:val="28"/>
        </w:rPr>
        <w:t>Солдатєнко</w:t>
      </w:r>
      <w:proofErr w:type="spellEnd"/>
      <w:r w:rsidRPr="00466226">
        <w:rPr>
          <w:sz w:val="28"/>
          <w:szCs w:val="28"/>
        </w:rPr>
        <w:t xml:space="preserve">; за </w:t>
      </w:r>
      <w:proofErr w:type="spellStart"/>
      <w:r w:rsidRPr="00466226">
        <w:rPr>
          <w:sz w:val="28"/>
          <w:szCs w:val="28"/>
        </w:rPr>
        <w:t>фаховою</w:t>
      </w:r>
      <w:proofErr w:type="spellEnd"/>
      <w:r w:rsidRPr="00466226">
        <w:rPr>
          <w:sz w:val="28"/>
          <w:szCs w:val="28"/>
        </w:rPr>
        <w:t xml:space="preserve"> </w:t>
      </w:r>
      <w:proofErr w:type="spellStart"/>
      <w:r w:rsidRPr="00466226">
        <w:rPr>
          <w:sz w:val="28"/>
          <w:szCs w:val="28"/>
        </w:rPr>
        <w:t>редакцією</w:t>
      </w:r>
      <w:proofErr w:type="spellEnd"/>
      <w:r w:rsidRPr="00466226">
        <w:rPr>
          <w:sz w:val="28"/>
          <w:szCs w:val="28"/>
        </w:rPr>
        <w:t xml:space="preserve"> С. В. Кириленко, О. І. </w:t>
      </w:r>
      <w:proofErr w:type="spellStart"/>
      <w:r w:rsidRPr="00466226">
        <w:rPr>
          <w:sz w:val="28"/>
          <w:szCs w:val="28"/>
        </w:rPr>
        <w:t>Кіян</w:t>
      </w:r>
      <w:proofErr w:type="spellEnd"/>
      <w:r w:rsidRPr="00466226">
        <w:rPr>
          <w:sz w:val="28"/>
          <w:szCs w:val="28"/>
        </w:rPr>
        <w:t>, І. Н. </w:t>
      </w:r>
      <w:proofErr w:type="spellStart"/>
      <w:r w:rsidRPr="00466226">
        <w:rPr>
          <w:sz w:val="28"/>
          <w:szCs w:val="28"/>
        </w:rPr>
        <w:t>Євтушенко</w:t>
      </w:r>
      <w:proofErr w:type="spellEnd"/>
      <w:r w:rsidRPr="00466226">
        <w:rPr>
          <w:sz w:val="28"/>
          <w:szCs w:val="28"/>
        </w:rPr>
        <w:t xml:space="preserve">. </w:t>
      </w:r>
      <w:proofErr w:type="spellStart"/>
      <w:r w:rsidRPr="00466226">
        <w:rPr>
          <w:sz w:val="28"/>
          <w:szCs w:val="28"/>
        </w:rPr>
        <w:t>Київ</w:t>
      </w:r>
      <w:proofErr w:type="spellEnd"/>
      <w:r w:rsidRPr="00466226">
        <w:rPr>
          <w:sz w:val="28"/>
          <w:szCs w:val="28"/>
        </w:rPr>
        <w:t xml:space="preserve"> – </w:t>
      </w:r>
      <w:proofErr w:type="spellStart"/>
      <w:r w:rsidRPr="00466226">
        <w:rPr>
          <w:sz w:val="28"/>
          <w:szCs w:val="28"/>
        </w:rPr>
        <w:t>Запоріжжя</w:t>
      </w:r>
      <w:proofErr w:type="spellEnd"/>
      <w:r w:rsidRPr="00466226">
        <w:rPr>
          <w:sz w:val="28"/>
          <w:szCs w:val="28"/>
        </w:rPr>
        <w:t xml:space="preserve"> – </w:t>
      </w:r>
      <w:proofErr w:type="spellStart"/>
      <w:proofErr w:type="gramStart"/>
      <w:r w:rsidRPr="00466226">
        <w:rPr>
          <w:sz w:val="28"/>
          <w:szCs w:val="28"/>
        </w:rPr>
        <w:t>Чернівці</w:t>
      </w:r>
      <w:proofErr w:type="spellEnd"/>
      <w:r w:rsidRPr="00466226">
        <w:rPr>
          <w:sz w:val="28"/>
          <w:szCs w:val="28"/>
        </w:rPr>
        <w:t> :</w:t>
      </w:r>
      <w:proofErr w:type="gramEnd"/>
      <w:r w:rsidRPr="00466226">
        <w:rPr>
          <w:sz w:val="28"/>
          <w:szCs w:val="28"/>
        </w:rPr>
        <w:t xml:space="preserve"> «</w:t>
      </w:r>
      <w:proofErr w:type="spellStart"/>
      <w:r w:rsidRPr="00466226">
        <w:rPr>
          <w:sz w:val="28"/>
          <w:szCs w:val="28"/>
        </w:rPr>
        <w:t>Букрек</w:t>
      </w:r>
      <w:proofErr w:type="spellEnd"/>
      <w:r w:rsidRPr="00466226">
        <w:rPr>
          <w:sz w:val="28"/>
          <w:szCs w:val="28"/>
        </w:rPr>
        <w:t xml:space="preserve">», 2020. С. 222–228, </w:t>
      </w:r>
      <w:proofErr w:type="spellStart"/>
      <w:r w:rsidRPr="00466226">
        <w:rPr>
          <w:sz w:val="28"/>
          <w:szCs w:val="28"/>
        </w:rPr>
        <w:t>іл</w:t>
      </w:r>
      <w:proofErr w:type="spellEnd"/>
      <w:r w:rsidRPr="00466226">
        <w:rPr>
          <w:sz w:val="28"/>
          <w:szCs w:val="28"/>
        </w:rPr>
        <w:t>. (</w:t>
      </w:r>
      <w:proofErr w:type="spellStart"/>
      <w:r w:rsidRPr="00466226">
        <w:rPr>
          <w:sz w:val="28"/>
          <w:szCs w:val="28"/>
        </w:rPr>
        <w:t>Серія</w:t>
      </w:r>
      <w:proofErr w:type="spellEnd"/>
      <w:r w:rsidRPr="00466226">
        <w:rPr>
          <w:sz w:val="28"/>
          <w:szCs w:val="28"/>
        </w:rPr>
        <w:t xml:space="preserve"> «</w:t>
      </w:r>
      <w:proofErr w:type="spellStart"/>
      <w:r w:rsidRPr="00466226">
        <w:rPr>
          <w:sz w:val="28"/>
          <w:szCs w:val="28"/>
        </w:rPr>
        <w:t>Авторська</w:t>
      </w:r>
      <w:proofErr w:type="spellEnd"/>
      <w:r w:rsidRPr="00466226">
        <w:rPr>
          <w:sz w:val="28"/>
          <w:szCs w:val="28"/>
        </w:rPr>
        <w:t xml:space="preserve"> школа в </w:t>
      </w:r>
      <w:proofErr w:type="spellStart"/>
      <w:r w:rsidRPr="00466226">
        <w:rPr>
          <w:sz w:val="28"/>
          <w:szCs w:val="28"/>
        </w:rPr>
        <w:t>Україні</w:t>
      </w:r>
      <w:proofErr w:type="spellEnd"/>
      <w:r w:rsidRPr="00466226">
        <w:rPr>
          <w:sz w:val="28"/>
          <w:szCs w:val="28"/>
        </w:rPr>
        <w:t xml:space="preserve">»). </w:t>
      </w:r>
    </w:p>
    <w:p w14:paraId="4E958181" w14:textId="77777777" w:rsidR="00F0080A" w:rsidRPr="00466226" w:rsidRDefault="00F0080A"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Выготский Л.С.</w:t>
      </w:r>
      <w:r w:rsidRPr="00466226">
        <w:rPr>
          <w:sz w:val="28"/>
          <w:szCs w:val="28"/>
          <w:lang w:val="uk-UA"/>
        </w:rPr>
        <w:t xml:space="preserve"> </w:t>
      </w:r>
      <w:r w:rsidRPr="00466226">
        <w:rPr>
          <w:sz w:val="28"/>
          <w:szCs w:val="28"/>
        </w:rPr>
        <w:t>Психология развития человека</w:t>
      </w:r>
      <w:r w:rsidRPr="00466226">
        <w:rPr>
          <w:sz w:val="28"/>
          <w:szCs w:val="28"/>
          <w:lang w:val="uk-UA"/>
        </w:rPr>
        <w:t>. Л.С. </w:t>
      </w:r>
      <w:proofErr w:type="spellStart"/>
      <w:r w:rsidRPr="00466226">
        <w:rPr>
          <w:sz w:val="28"/>
          <w:szCs w:val="28"/>
          <w:lang w:val="uk-UA"/>
        </w:rPr>
        <w:t>Выготский</w:t>
      </w:r>
      <w:proofErr w:type="spellEnd"/>
      <w:r w:rsidRPr="00466226">
        <w:rPr>
          <w:sz w:val="28"/>
          <w:szCs w:val="28"/>
          <w:lang w:val="uk-UA"/>
        </w:rPr>
        <w:t xml:space="preserve">. </w:t>
      </w:r>
      <w:proofErr w:type="gramStart"/>
      <w:r w:rsidRPr="00466226">
        <w:rPr>
          <w:sz w:val="28"/>
          <w:szCs w:val="28"/>
        </w:rPr>
        <w:t>Москва :</w:t>
      </w:r>
      <w:proofErr w:type="gramEnd"/>
      <w:r w:rsidRPr="00466226">
        <w:rPr>
          <w:sz w:val="28"/>
          <w:szCs w:val="28"/>
        </w:rPr>
        <w:t xml:space="preserve"> Изд-во Смысл, 2005. 1136 с.</w:t>
      </w:r>
    </w:p>
    <w:p w14:paraId="5393E32A" w14:textId="4A2D8008" w:rsidR="00F0080A" w:rsidRPr="00466226" w:rsidRDefault="00F0080A" w:rsidP="00044655">
      <w:pPr>
        <w:pStyle w:val="a8"/>
        <w:widowControl/>
        <w:numPr>
          <w:ilvl w:val="0"/>
          <w:numId w:val="7"/>
        </w:numPr>
        <w:autoSpaceDE/>
        <w:autoSpaceDN/>
        <w:spacing w:line="360" w:lineRule="auto"/>
        <w:ind w:left="0" w:firstLine="0"/>
        <w:contextualSpacing/>
        <w:rPr>
          <w:sz w:val="28"/>
          <w:szCs w:val="28"/>
          <w:lang w:val="uk-UA"/>
        </w:rPr>
      </w:pPr>
      <w:r w:rsidRPr="00466226">
        <w:rPr>
          <w:color w:val="000000"/>
          <w:sz w:val="28"/>
          <w:szCs w:val="28"/>
        </w:rPr>
        <w:t xml:space="preserve">Выготский Л.С., </w:t>
      </w:r>
      <w:proofErr w:type="spellStart"/>
      <w:r w:rsidRPr="00466226">
        <w:rPr>
          <w:color w:val="000000"/>
          <w:sz w:val="28"/>
          <w:szCs w:val="28"/>
        </w:rPr>
        <w:t>Лурия</w:t>
      </w:r>
      <w:proofErr w:type="spellEnd"/>
      <w:r w:rsidRPr="00466226">
        <w:rPr>
          <w:color w:val="000000"/>
          <w:sz w:val="28"/>
          <w:szCs w:val="28"/>
        </w:rPr>
        <w:t xml:space="preserve"> А.Р. Развитие абстракции / </w:t>
      </w:r>
      <w:proofErr w:type="spellStart"/>
      <w:r w:rsidRPr="00466226">
        <w:rPr>
          <w:color w:val="000000"/>
          <w:sz w:val="28"/>
          <w:szCs w:val="28"/>
        </w:rPr>
        <w:t>Л.С.Выготский</w:t>
      </w:r>
      <w:proofErr w:type="spellEnd"/>
      <w:r w:rsidRPr="00466226">
        <w:rPr>
          <w:color w:val="000000"/>
          <w:sz w:val="28"/>
          <w:szCs w:val="28"/>
        </w:rPr>
        <w:t xml:space="preserve">, А.Р. </w:t>
      </w:r>
      <w:proofErr w:type="spellStart"/>
      <w:r w:rsidRPr="00466226">
        <w:rPr>
          <w:color w:val="000000"/>
          <w:sz w:val="28"/>
          <w:szCs w:val="28"/>
        </w:rPr>
        <w:t>Лурия</w:t>
      </w:r>
      <w:proofErr w:type="spellEnd"/>
      <w:r w:rsidRPr="00466226">
        <w:rPr>
          <w:color w:val="000000"/>
          <w:sz w:val="28"/>
          <w:szCs w:val="28"/>
        </w:rPr>
        <w:t>. Психология мышления / под ред. Ю.Б. </w:t>
      </w:r>
      <w:proofErr w:type="spellStart"/>
      <w:r w:rsidRPr="00466226">
        <w:rPr>
          <w:color w:val="000000"/>
          <w:sz w:val="28"/>
          <w:szCs w:val="28"/>
        </w:rPr>
        <w:t>Гиппенрейтер</w:t>
      </w:r>
      <w:proofErr w:type="spellEnd"/>
      <w:r w:rsidRPr="00466226">
        <w:rPr>
          <w:color w:val="000000"/>
          <w:sz w:val="28"/>
          <w:szCs w:val="28"/>
        </w:rPr>
        <w:t>, В.Ф. Спиридонова, М.В. </w:t>
      </w:r>
      <w:proofErr w:type="spellStart"/>
      <w:r w:rsidRPr="00466226">
        <w:rPr>
          <w:color w:val="000000"/>
          <w:sz w:val="28"/>
          <w:szCs w:val="28"/>
        </w:rPr>
        <w:t>Фаликман</w:t>
      </w:r>
      <w:proofErr w:type="spellEnd"/>
      <w:r w:rsidRPr="00466226">
        <w:rPr>
          <w:color w:val="000000"/>
          <w:sz w:val="28"/>
          <w:szCs w:val="28"/>
        </w:rPr>
        <w:t xml:space="preserve">, В.В. Петухова. 2-е изд. </w:t>
      </w:r>
      <w:proofErr w:type="spellStart"/>
      <w:r w:rsidRPr="00466226">
        <w:rPr>
          <w:color w:val="000000"/>
          <w:sz w:val="28"/>
          <w:szCs w:val="28"/>
        </w:rPr>
        <w:t>перераб</w:t>
      </w:r>
      <w:proofErr w:type="spellEnd"/>
      <w:r w:rsidRPr="00466226">
        <w:rPr>
          <w:color w:val="000000"/>
          <w:sz w:val="28"/>
          <w:szCs w:val="28"/>
        </w:rPr>
        <w:t xml:space="preserve">. и доп. </w:t>
      </w:r>
      <w:proofErr w:type="gramStart"/>
      <w:r w:rsidRPr="00466226">
        <w:rPr>
          <w:color w:val="000000"/>
          <w:sz w:val="28"/>
          <w:szCs w:val="28"/>
        </w:rPr>
        <w:t>Москва :</w:t>
      </w:r>
      <w:proofErr w:type="gramEnd"/>
      <w:r w:rsidRPr="00466226">
        <w:rPr>
          <w:color w:val="000000"/>
          <w:sz w:val="28"/>
          <w:szCs w:val="28"/>
        </w:rPr>
        <w:t xml:space="preserve"> АСТ: Астрель, 2008. С. 257–259.</w:t>
      </w:r>
    </w:p>
    <w:p w14:paraId="0AD32B5B"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Григоренко Г.І., </w:t>
      </w:r>
      <w:proofErr w:type="spellStart"/>
      <w:r w:rsidRPr="00466226">
        <w:rPr>
          <w:sz w:val="28"/>
          <w:szCs w:val="28"/>
        </w:rPr>
        <w:t>Погрібняк</w:t>
      </w:r>
      <w:proofErr w:type="spellEnd"/>
      <w:r w:rsidRPr="00466226">
        <w:rPr>
          <w:sz w:val="28"/>
          <w:szCs w:val="28"/>
        </w:rPr>
        <w:t xml:space="preserve"> Н.В. </w:t>
      </w:r>
      <w:proofErr w:type="spellStart"/>
      <w:r w:rsidRPr="00466226">
        <w:rPr>
          <w:sz w:val="28"/>
          <w:szCs w:val="28"/>
        </w:rPr>
        <w:t>Створення</w:t>
      </w:r>
      <w:proofErr w:type="spellEnd"/>
      <w:r w:rsidRPr="00466226">
        <w:rPr>
          <w:sz w:val="28"/>
          <w:szCs w:val="28"/>
        </w:rPr>
        <w:t xml:space="preserve"> предметно-</w:t>
      </w:r>
      <w:proofErr w:type="spellStart"/>
      <w:r w:rsidRPr="00466226">
        <w:rPr>
          <w:sz w:val="28"/>
          <w:szCs w:val="28"/>
        </w:rPr>
        <w:t>ігрового</w:t>
      </w:r>
      <w:proofErr w:type="spellEnd"/>
      <w:r w:rsidRPr="00466226">
        <w:rPr>
          <w:sz w:val="28"/>
          <w:szCs w:val="28"/>
        </w:rPr>
        <w:t xml:space="preserve"> </w:t>
      </w:r>
      <w:proofErr w:type="spellStart"/>
      <w:r w:rsidRPr="00466226">
        <w:rPr>
          <w:sz w:val="28"/>
          <w:szCs w:val="28"/>
        </w:rPr>
        <w:t>середовища</w:t>
      </w:r>
      <w:proofErr w:type="spellEnd"/>
      <w:r w:rsidRPr="00466226">
        <w:rPr>
          <w:sz w:val="28"/>
          <w:szCs w:val="28"/>
        </w:rPr>
        <w:t xml:space="preserve">. </w:t>
      </w:r>
      <w:proofErr w:type="spellStart"/>
      <w:r w:rsidRPr="00466226">
        <w:rPr>
          <w:sz w:val="28"/>
          <w:szCs w:val="28"/>
        </w:rPr>
        <w:t>Форми</w:t>
      </w:r>
      <w:proofErr w:type="spellEnd"/>
      <w:r w:rsidRPr="00466226">
        <w:rPr>
          <w:sz w:val="28"/>
          <w:szCs w:val="28"/>
        </w:rPr>
        <w:t xml:space="preserve"> </w:t>
      </w:r>
      <w:proofErr w:type="spellStart"/>
      <w:r w:rsidRPr="00466226">
        <w:rPr>
          <w:sz w:val="28"/>
          <w:szCs w:val="28"/>
        </w:rPr>
        <w:t>роботи</w:t>
      </w:r>
      <w:proofErr w:type="spellEnd"/>
      <w:r w:rsidRPr="00466226">
        <w:rPr>
          <w:sz w:val="28"/>
          <w:szCs w:val="28"/>
        </w:rPr>
        <w:t xml:space="preserve"> з педагогами. </w:t>
      </w:r>
      <w:proofErr w:type="spellStart"/>
      <w:r w:rsidRPr="00466226">
        <w:rPr>
          <w:sz w:val="28"/>
          <w:szCs w:val="28"/>
        </w:rPr>
        <w:t>Дошкільне</w:t>
      </w:r>
      <w:proofErr w:type="spellEnd"/>
      <w:r w:rsidRPr="00466226">
        <w:rPr>
          <w:sz w:val="28"/>
          <w:szCs w:val="28"/>
        </w:rPr>
        <w:t xml:space="preserve"> </w:t>
      </w:r>
      <w:proofErr w:type="spellStart"/>
      <w:r w:rsidRPr="00466226">
        <w:rPr>
          <w:sz w:val="28"/>
          <w:szCs w:val="28"/>
        </w:rPr>
        <w:t>виховання</w:t>
      </w:r>
      <w:proofErr w:type="spellEnd"/>
      <w:r w:rsidRPr="00466226">
        <w:rPr>
          <w:sz w:val="28"/>
          <w:szCs w:val="28"/>
        </w:rPr>
        <w:t>. 2019. № 2. С. 11−13.</w:t>
      </w:r>
    </w:p>
    <w:p w14:paraId="6232EC3E"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lastRenderedPageBreak/>
        <w:t xml:space="preserve">Голуб Н.Б. Риторика у </w:t>
      </w:r>
      <w:proofErr w:type="spellStart"/>
      <w:r w:rsidRPr="00466226">
        <w:rPr>
          <w:sz w:val="28"/>
          <w:szCs w:val="28"/>
        </w:rPr>
        <w:t>вищій</w:t>
      </w:r>
      <w:proofErr w:type="spellEnd"/>
      <w:r w:rsidRPr="00466226">
        <w:rPr>
          <w:sz w:val="28"/>
          <w:szCs w:val="28"/>
        </w:rPr>
        <w:t xml:space="preserve"> </w:t>
      </w:r>
      <w:proofErr w:type="spellStart"/>
      <w:proofErr w:type="gramStart"/>
      <w:r w:rsidRPr="00466226">
        <w:rPr>
          <w:sz w:val="28"/>
          <w:szCs w:val="28"/>
        </w:rPr>
        <w:t>школі</w:t>
      </w:r>
      <w:proofErr w:type="spellEnd"/>
      <w:r w:rsidRPr="00466226">
        <w:rPr>
          <w:sz w:val="28"/>
          <w:szCs w:val="28"/>
        </w:rPr>
        <w:t xml:space="preserve"> :</w:t>
      </w:r>
      <w:proofErr w:type="gramEnd"/>
      <w:r w:rsidRPr="00466226">
        <w:rPr>
          <w:sz w:val="28"/>
          <w:szCs w:val="28"/>
        </w:rPr>
        <w:t xml:space="preserve"> </w:t>
      </w:r>
      <w:proofErr w:type="spellStart"/>
      <w:r w:rsidRPr="00466226">
        <w:rPr>
          <w:sz w:val="28"/>
          <w:szCs w:val="28"/>
        </w:rPr>
        <w:t>монографія</w:t>
      </w:r>
      <w:proofErr w:type="spellEnd"/>
      <w:r w:rsidRPr="00466226">
        <w:rPr>
          <w:sz w:val="28"/>
          <w:szCs w:val="28"/>
        </w:rPr>
        <w:t xml:space="preserve">. </w:t>
      </w:r>
      <w:proofErr w:type="spellStart"/>
      <w:r w:rsidRPr="00466226">
        <w:rPr>
          <w:sz w:val="28"/>
          <w:szCs w:val="28"/>
        </w:rPr>
        <w:t>Черкаси</w:t>
      </w:r>
      <w:proofErr w:type="spellEnd"/>
      <w:r w:rsidRPr="00466226">
        <w:rPr>
          <w:sz w:val="28"/>
          <w:szCs w:val="28"/>
        </w:rPr>
        <w:t>: Брама-</w:t>
      </w:r>
      <w:proofErr w:type="spellStart"/>
      <w:r w:rsidRPr="00466226">
        <w:rPr>
          <w:sz w:val="28"/>
          <w:szCs w:val="28"/>
        </w:rPr>
        <w:t>Україна</w:t>
      </w:r>
      <w:proofErr w:type="spellEnd"/>
      <w:r w:rsidRPr="00466226">
        <w:rPr>
          <w:sz w:val="28"/>
          <w:szCs w:val="28"/>
        </w:rPr>
        <w:t>, 2008. 400</w:t>
      </w:r>
      <w:r w:rsidRPr="00466226">
        <w:rPr>
          <w:sz w:val="28"/>
          <w:szCs w:val="28"/>
          <w:lang w:val="uk-UA"/>
        </w:rPr>
        <w:t> </w:t>
      </w:r>
      <w:r w:rsidRPr="00466226">
        <w:rPr>
          <w:sz w:val="28"/>
          <w:szCs w:val="28"/>
        </w:rPr>
        <w:t>с.</w:t>
      </w:r>
      <w:r w:rsidRPr="00466226">
        <w:rPr>
          <w:sz w:val="28"/>
          <w:szCs w:val="28"/>
          <w:lang w:val="uk-UA"/>
        </w:rPr>
        <w:t xml:space="preserve"> </w:t>
      </w:r>
    </w:p>
    <w:p w14:paraId="569DEA7A"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Гоулман</w:t>
      </w:r>
      <w:proofErr w:type="spellEnd"/>
      <w:r w:rsidRPr="00466226">
        <w:rPr>
          <w:sz w:val="28"/>
          <w:szCs w:val="28"/>
        </w:rPr>
        <w:t> Д. Эмоциональное лидерство: Искусство управления людьми на основе эмоционального интеллекта / Д. </w:t>
      </w:r>
      <w:proofErr w:type="spellStart"/>
      <w:r w:rsidRPr="00466226">
        <w:rPr>
          <w:sz w:val="28"/>
          <w:szCs w:val="28"/>
        </w:rPr>
        <w:t>Гоулман</w:t>
      </w:r>
      <w:proofErr w:type="spellEnd"/>
      <w:r w:rsidRPr="00466226">
        <w:rPr>
          <w:sz w:val="28"/>
          <w:szCs w:val="28"/>
        </w:rPr>
        <w:t>, Р. </w:t>
      </w:r>
      <w:proofErr w:type="spellStart"/>
      <w:r w:rsidRPr="00466226">
        <w:rPr>
          <w:sz w:val="28"/>
          <w:szCs w:val="28"/>
        </w:rPr>
        <w:t>Бояцис</w:t>
      </w:r>
      <w:proofErr w:type="spellEnd"/>
      <w:r w:rsidRPr="00466226">
        <w:rPr>
          <w:sz w:val="28"/>
          <w:szCs w:val="28"/>
        </w:rPr>
        <w:t>, Э. </w:t>
      </w:r>
      <w:proofErr w:type="spellStart"/>
      <w:r w:rsidRPr="00466226">
        <w:rPr>
          <w:sz w:val="28"/>
          <w:szCs w:val="28"/>
        </w:rPr>
        <w:t>Макки</w:t>
      </w:r>
      <w:proofErr w:type="spellEnd"/>
      <w:r w:rsidRPr="00466226">
        <w:rPr>
          <w:sz w:val="28"/>
          <w:szCs w:val="28"/>
        </w:rPr>
        <w:t xml:space="preserve">; пер. с англ. </w:t>
      </w:r>
      <w:proofErr w:type="gramStart"/>
      <w:r w:rsidRPr="00466226">
        <w:rPr>
          <w:sz w:val="28"/>
          <w:szCs w:val="28"/>
        </w:rPr>
        <w:t>Москва :</w:t>
      </w:r>
      <w:proofErr w:type="gramEnd"/>
      <w:r w:rsidRPr="00466226">
        <w:rPr>
          <w:sz w:val="28"/>
          <w:szCs w:val="28"/>
        </w:rPr>
        <w:t xml:space="preserve"> Альпина Бизнес Букс, 2005. 301 с.</w:t>
      </w:r>
    </w:p>
    <w:p w14:paraId="03393001"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rFonts w:eastAsia="Segoe UI"/>
          <w:sz w:val="28"/>
          <w:szCs w:val="28"/>
        </w:rPr>
        <w:t>Добрякова М., Фрумин И.</w:t>
      </w:r>
      <w:r w:rsidRPr="00466226">
        <w:rPr>
          <w:rFonts w:eastAsia="Segoe UI"/>
          <w:b/>
          <w:sz w:val="28"/>
          <w:szCs w:val="28"/>
        </w:rPr>
        <w:t xml:space="preserve"> </w:t>
      </w:r>
      <w:r w:rsidRPr="00466226">
        <w:rPr>
          <w:rFonts w:eastAsia="Segoe UI Semibold"/>
          <w:sz w:val="28"/>
          <w:szCs w:val="28"/>
        </w:rPr>
        <w:t xml:space="preserve">Меняется мир – меняется образование. </w:t>
      </w:r>
      <w:r w:rsidRPr="00466226">
        <w:rPr>
          <w:rFonts w:eastAsia="Arial"/>
          <w:i/>
          <w:sz w:val="28"/>
          <w:szCs w:val="28"/>
        </w:rPr>
        <w:t>Универсальные компетентности и новая грамотность</w:t>
      </w:r>
      <w:r w:rsidRPr="00466226">
        <w:rPr>
          <w:i/>
          <w:sz w:val="28"/>
          <w:szCs w:val="28"/>
        </w:rPr>
        <w:t>:</w:t>
      </w:r>
      <w:r w:rsidRPr="00466226">
        <w:rPr>
          <w:rFonts w:eastAsia="Arial"/>
          <w:i/>
          <w:sz w:val="28"/>
          <w:szCs w:val="28"/>
        </w:rPr>
        <w:t xml:space="preserve"> от лозунгов к реальности </w:t>
      </w:r>
      <w:r w:rsidRPr="00466226">
        <w:rPr>
          <w:sz w:val="28"/>
          <w:szCs w:val="28"/>
        </w:rPr>
        <w:t>/</w:t>
      </w:r>
      <w:r w:rsidRPr="00466226">
        <w:rPr>
          <w:rFonts w:eastAsia="Arial"/>
          <w:sz w:val="28"/>
          <w:szCs w:val="28"/>
        </w:rPr>
        <w:t xml:space="preserve"> под ред</w:t>
      </w:r>
      <w:r w:rsidRPr="00466226">
        <w:rPr>
          <w:sz w:val="28"/>
          <w:szCs w:val="28"/>
        </w:rPr>
        <w:t>.</w:t>
      </w:r>
      <w:r w:rsidRPr="00466226">
        <w:rPr>
          <w:rFonts w:eastAsia="Arial"/>
          <w:sz w:val="28"/>
          <w:szCs w:val="28"/>
        </w:rPr>
        <w:t xml:space="preserve"> М</w:t>
      </w:r>
      <w:r w:rsidRPr="00466226">
        <w:rPr>
          <w:sz w:val="28"/>
          <w:szCs w:val="28"/>
        </w:rPr>
        <w:t>.</w:t>
      </w:r>
      <w:r w:rsidRPr="00466226">
        <w:rPr>
          <w:rFonts w:eastAsia="Arial"/>
          <w:sz w:val="28"/>
          <w:szCs w:val="28"/>
        </w:rPr>
        <w:t>С</w:t>
      </w:r>
      <w:r w:rsidRPr="00466226">
        <w:rPr>
          <w:sz w:val="28"/>
          <w:szCs w:val="28"/>
        </w:rPr>
        <w:t>.</w:t>
      </w:r>
      <w:r w:rsidRPr="00466226">
        <w:rPr>
          <w:rFonts w:eastAsia="Arial"/>
          <w:sz w:val="28"/>
          <w:szCs w:val="28"/>
        </w:rPr>
        <w:t> Добряковой</w:t>
      </w:r>
      <w:r w:rsidRPr="00466226">
        <w:rPr>
          <w:sz w:val="28"/>
          <w:szCs w:val="28"/>
        </w:rPr>
        <w:t>,</w:t>
      </w:r>
      <w:r w:rsidRPr="00466226">
        <w:rPr>
          <w:rFonts w:eastAsia="Arial"/>
          <w:sz w:val="28"/>
          <w:szCs w:val="28"/>
        </w:rPr>
        <w:t xml:space="preserve"> И</w:t>
      </w:r>
      <w:r w:rsidRPr="00466226">
        <w:rPr>
          <w:sz w:val="28"/>
          <w:szCs w:val="28"/>
        </w:rPr>
        <w:t>.</w:t>
      </w:r>
      <w:r w:rsidRPr="00466226">
        <w:rPr>
          <w:rFonts w:eastAsia="Arial"/>
          <w:sz w:val="28"/>
          <w:szCs w:val="28"/>
        </w:rPr>
        <w:t>Д</w:t>
      </w:r>
      <w:r w:rsidRPr="00466226">
        <w:rPr>
          <w:sz w:val="28"/>
          <w:szCs w:val="28"/>
        </w:rPr>
        <w:t>.</w:t>
      </w:r>
      <w:r w:rsidRPr="00466226">
        <w:rPr>
          <w:rFonts w:eastAsia="Arial"/>
          <w:sz w:val="28"/>
          <w:szCs w:val="28"/>
        </w:rPr>
        <w:t> </w:t>
      </w:r>
      <w:proofErr w:type="gramStart"/>
      <w:r w:rsidRPr="00466226">
        <w:rPr>
          <w:rFonts w:eastAsia="Arial"/>
          <w:sz w:val="28"/>
          <w:szCs w:val="28"/>
        </w:rPr>
        <w:t xml:space="preserve">Фрумина </w:t>
      </w:r>
      <w:r w:rsidRPr="00466226">
        <w:rPr>
          <w:sz w:val="28"/>
          <w:szCs w:val="28"/>
        </w:rPr>
        <w:t>;</w:t>
      </w:r>
      <w:proofErr w:type="gramEnd"/>
      <w:r w:rsidRPr="00466226">
        <w:rPr>
          <w:rFonts w:eastAsia="Arial"/>
          <w:sz w:val="28"/>
          <w:szCs w:val="28"/>
        </w:rPr>
        <w:t xml:space="preserve"> при участии К</w:t>
      </w:r>
      <w:r w:rsidRPr="00466226">
        <w:rPr>
          <w:sz w:val="28"/>
          <w:szCs w:val="28"/>
        </w:rPr>
        <w:t>.</w:t>
      </w:r>
      <w:r w:rsidRPr="00466226">
        <w:rPr>
          <w:rFonts w:eastAsia="Arial"/>
          <w:sz w:val="28"/>
          <w:szCs w:val="28"/>
        </w:rPr>
        <w:t>А</w:t>
      </w:r>
      <w:r w:rsidRPr="00466226">
        <w:rPr>
          <w:sz w:val="28"/>
          <w:szCs w:val="28"/>
        </w:rPr>
        <w:t>.</w:t>
      </w:r>
      <w:r w:rsidRPr="00466226">
        <w:rPr>
          <w:rFonts w:eastAsia="Arial"/>
          <w:sz w:val="28"/>
          <w:szCs w:val="28"/>
        </w:rPr>
        <w:t> Баранникова</w:t>
      </w:r>
      <w:r w:rsidRPr="00466226">
        <w:rPr>
          <w:sz w:val="28"/>
          <w:szCs w:val="28"/>
        </w:rPr>
        <w:t>,</w:t>
      </w:r>
      <w:r w:rsidRPr="00466226">
        <w:rPr>
          <w:rFonts w:eastAsia="Arial"/>
          <w:sz w:val="28"/>
          <w:szCs w:val="28"/>
        </w:rPr>
        <w:t xml:space="preserve"> Н</w:t>
      </w:r>
      <w:r w:rsidRPr="00466226">
        <w:rPr>
          <w:sz w:val="28"/>
          <w:szCs w:val="28"/>
        </w:rPr>
        <w:t>.</w:t>
      </w:r>
      <w:r w:rsidRPr="00466226">
        <w:rPr>
          <w:rFonts w:eastAsia="Arial"/>
          <w:sz w:val="28"/>
          <w:szCs w:val="28"/>
        </w:rPr>
        <w:t> Зиила</w:t>
      </w:r>
      <w:r w:rsidRPr="00466226">
        <w:rPr>
          <w:sz w:val="28"/>
          <w:szCs w:val="28"/>
        </w:rPr>
        <w:t>,</w:t>
      </w:r>
      <w:r w:rsidRPr="00466226">
        <w:rPr>
          <w:rFonts w:eastAsia="Arial"/>
          <w:sz w:val="28"/>
          <w:szCs w:val="28"/>
        </w:rPr>
        <w:t xml:space="preserve"> Дж</w:t>
      </w:r>
      <w:r w:rsidRPr="00466226">
        <w:rPr>
          <w:sz w:val="28"/>
          <w:szCs w:val="28"/>
        </w:rPr>
        <w:t>.</w:t>
      </w:r>
      <w:r w:rsidRPr="00466226">
        <w:rPr>
          <w:rFonts w:eastAsia="Arial"/>
          <w:sz w:val="28"/>
          <w:szCs w:val="28"/>
        </w:rPr>
        <w:t> Мосс</w:t>
      </w:r>
      <w:r w:rsidRPr="00466226">
        <w:rPr>
          <w:sz w:val="28"/>
          <w:szCs w:val="28"/>
        </w:rPr>
        <w:t>,</w:t>
      </w:r>
      <w:r w:rsidRPr="00466226">
        <w:rPr>
          <w:rFonts w:eastAsia="Arial"/>
          <w:sz w:val="28"/>
          <w:szCs w:val="28"/>
        </w:rPr>
        <w:t xml:space="preserve"> И</w:t>
      </w:r>
      <w:r w:rsidRPr="00466226">
        <w:rPr>
          <w:sz w:val="28"/>
          <w:szCs w:val="28"/>
        </w:rPr>
        <w:t>.</w:t>
      </w:r>
      <w:r w:rsidRPr="00466226">
        <w:rPr>
          <w:rFonts w:eastAsia="Arial"/>
          <w:sz w:val="28"/>
          <w:szCs w:val="28"/>
        </w:rPr>
        <w:t>М</w:t>
      </w:r>
      <w:r w:rsidRPr="00466226">
        <w:rPr>
          <w:sz w:val="28"/>
          <w:szCs w:val="28"/>
        </w:rPr>
        <w:t>.</w:t>
      </w:r>
      <w:r w:rsidRPr="00466226">
        <w:rPr>
          <w:rFonts w:eastAsia="Arial"/>
          <w:sz w:val="28"/>
          <w:szCs w:val="28"/>
        </w:rPr>
        <w:t> Реморенко</w:t>
      </w:r>
      <w:r w:rsidRPr="00466226">
        <w:rPr>
          <w:sz w:val="28"/>
          <w:szCs w:val="28"/>
        </w:rPr>
        <w:t>,</w:t>
      </w:r>
      <w:r w:rsidRPr="00466226">
        <w:rPr>
          <w:rFonts w:eastAsia="Arial"/>
          <w:sz w:val="28"/>
          <w:szCs w:val="28"/>
        </w:rPr>
        <w:t xml:space="preserve"> Я</w:t>
      </w:r>
      <w:r w:rsidRPr="00466226">
        <w:rPr>
          <w:sz w:val="28"/>
          <w:szCs w:val="28"/>
        </w:rPr>
        <w:t>.</w:t>
      </w:r>
      <w:r w:rsidRPr="00466226">
        <w:rPr>
          <w:rFonts w:eastAsia="Arial"/>
          <w:sz w:val="28"/>
          <w:szCs w:val="28"/>
        </w:rPr>
        <w:t xml:space="preserve"> Хаутамяки </w:t>
      </w:r>
      <w:r w:rsidRPr="00466226">
        <w:rPr>
          <w:sz w:val="28"/>
          <w:szCs w:val="28"/>
        </w:rPr>
        <w:t>;</w:t>
      </w:r>
      <w:r w:rsidRPr="00466226">
        <w:rPr>
          <w:rFonts w:eastAsia="Arial"/>
          <w:sz w:val="28"/>
          <w:szCs w:val="28"/>
        </w:rPr>
        <w:t xml:space="preserve"> Нац</w:t>
      </w:r>
      <w:r w:rsidRPr="00466226">
        <w:rPr>
          <w:sz w:val="28"/>
          <w:szCs w:val="28"/>
        </w:rPr>
        <w:t>.</w:t>
      </w:r>
      <w:r w:rsidRPr="00466226">
        <w:rPr>
          <w:rFonts w:eastAsia="Arial"/>
          <w:sz w:val="28"/>
          <w:szCs w:val="28"/>
        </w:rPr>
        <w:t xml:space="preserve"> исслед</w:t>
      </w:r>
      <w:r w:rsidRPr="00466226">
        <w:rPr>
          <w:sz w:val="28"/>
          <w:szCs w:val="28"/>
        </w:rPr>
        <w:t>.</w:t>
      </w:r>
      <w:r w:rsidRPr="00466226">
        <w:rPr>
          <w:rFonts w:eastAsia="Arial"/>
          <w:sz w:val="28"/>
          <w:szCs w:val="28"/>
        </w:rPr>
        <w:t xml:space="preserve"> ун</w:t>
      </w:r>
      <w:r w:rsidRPr="00466226">
        <w:rPr>
          <w:sz w:val="28"/>
          <w:szCs w:val="28"/>
        </w:rPr>
        <w:t>-</w:t>
      </w:r>
      <w:r w:rsidRPr="00466226">
        <w:rPr>
          <w:rFonts w:eastAsia="Arial"/>
          <w:sz w:val="28"/>
          <w:szCs w:val="28"/>
        </w:rPr>
        <w:t xml:space="preserve">т </w:t>
      </w:r>
      <w:r w:rsidRPr="00466226">
        <w:rPr>
          <w:sz w:val="28"/>
          <w:szCs w:val="28"/>
        </w:rPr>
        <w:t>«</w:t>
      </w:r>
      <w:r w:rsidRPr="00466226">
        <w:rPr>
          <w:rFonts w:eastAsia="Arial"/>
          <w:sz w:val="28"/>
          <w:szCs w:val="28"/>
        </w:rPr>
        <w:t>Высшая школа экономики</w:t>
      </w:r>
      <w:r w:rsidRPr="00466226">
        <w:rPr>
          <w:sz w:val="28"/>
          <w:szCs w:val="28"/>
        </w:rPr>
        <w:t xml:space="preserve">». </w:t>
      </w:r>
      <w:proofErr w:type="gramStart"/>
      <w:r w:rsidRPr="00466226">
        <w:rPr>
          <w:rFonts w:eastAsia="Arial"/>
          <w:sz w:val="28"/>
          <w:szCs w:val="28"/>
        </w:rPr>
        <w:t>М</w:t>
      </w:r>
      <w:r w:rsidRPr="00466226">
        <w:rPr>
          <w:sz w:val="28"/>
          <w:szCs w:val="28"/>
        </w:rPr>
        <w:t>осква :</w:t>
      </w:r>
      <w:proofErr w:type="gramEnd"/>
      <w:r w:rsidRPr="00466226">
        <w:rPr>
          <w:rFonts w:eastAsia="Arial"/>
          <w:sz w:val="28"/>
          <w:szCs w:val="28"/>
        </w:rPr>
        <w:t xml:space="preserve"> Изд</w:t>
      </w:r>
      <w:r w:rsidRPr="00466226">
        <w:rPr>
          <w:sz w:val="28"/>
          <w:szCs w:val="28"/>
        </w:rPr>
        <w:t>.</w:t>
      </w:r>
      <w:r w:rsidRPr="00466226">
        <w:rPr>
          <w:rFonts w:eastAsia="Arial"/>
          <w:sz w:val="28"/>
          <w:szCs w:val="28"/>
        </w:rPr>
        <w:t xml:space="preserve"> дом Высшей школы экономики</w:t>
      </w:r>
      <w:r w:rsidRPr="00466226">
        <w:rPr>
          <w:sz w:val="28"/>
          <w:szCs w:val="28"/>
        </w:rPr>
        <w:t>, 2020. С. 23</w:t>
      </w:r>
      <w:r w:rsidRPr="00466226">
        <w:sym w:font="Symbol" w:char="F02D"/>
      </w:r>
      <w:r w:rsidRPr="00466226">
        <w:rPr>
          <w:sz w:val="28"/>
          <w:szCs w:val="28"/>
        </w:rPr>
        <w:t>31.</w:t>
      </w:r>
    </w:p>
    <w:p w14:paraId="43F33622"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rFonts w:eastAsia="Segoe UI"/>
          <w:sz w:val="28"/>
          <w:szCs w:val="28"/>
        </w:rPr>
        <w:t xml:space="preserve">Добрякова М., Фрумин И. </w:t>
      </w:r>
      <w:r w:rsidRPr="00466226">
        <w:rPr>
          <w:sz w:val="28"/>
          <w:szCs w:val="28"/>
        </w:rPr>
        <w:t>Рамка универсальных компетентностей и новой грамотности</w:t>
      </w:r>
      <w:r w:rsidRPr="00466226">
        <w:rPr>
          <w:rFonts w:eastAsia="Segoe UI Semibold"/>
          <w:sz w:val="28"/>
          <w:szCs w:val="28"/>
        </w:rPr>
        <w:t>.</w:t>
      </w:r>
      <w:r w:rsidRPr="00466226">
        <w:rPr>
          <w:rFonts w:eastAsia="Arial"/>
          <w:b/>
          <w:sz w:val="28"/>
          <w:szCs w:val="28"/>
        </w:rPr>
        <w:t xml:space="preserve"> </w:t>
      </w:r>
      <w:r w:rsidRPr="00466226">
        <w:rPr>
          <w:rFonts w:eastAsia="Arial"/>
          <w:i/>
          <w:sz w:val="28"/>
          <w:szCs w:val="28"/>
        </w:rPr>
        <w:t>Универсальные компетентности и новая грамотность</w:t>
      </w:r>
      <w:r w:rsidRPr="00466226">
        <w:rPr>
          <w:i/>
          <w:sz w:val="28"/>
          <w:szCs w:val="28"/>
        </w:rPr>
        <w:t>:</w:t>
      </w:r>
      <w:r w:rsidRPr="00466226">
        <w:rPr>
          <w:rFonts w:eastAsia="Arial"/>
          <w:i/>
          <w:sz w:val="28"/>
          <w:szCs w:val="28"/>
        </w:rPr>
        <w:t xml:space="preserve"> от лозунгов к реальности</w:t>
      </w:r>
      <w:r w:rsidRPr="00466226">
        <w:rPr>
          <w:rFonts w:eastAsia="Arial"/>
          <w:sz w:val="28"/>
          <w:szCs w:val="28"/>
        </w:rPr>
        <w:t xml:space="preserve"> </w:t>
      </w:r>
      <w:r w:rsidRPr="00466226">
        <w:rPr>
          <w:sz w:val="28"/>
          <w:szCs w:val="28"/>
        </w:rPr>
        <w:t>/</w:t>
      </w:r>
      <w:r w:rsidRPr="00466226">
        <w:rPr>
          <w:rFonts w:eastAsia="Arial"/>
          <w:sz w:val="28"/>
          <w:szCs w:val="28"/>
        </w:rPr>
        <w:t xml:space="preserve"> под ред</w:t>
      </w:r>
      <w:r w:rsidRPr="00466226">
        <w:rPr>
          <w:sz w:val="28"/>
          <w:szCs w:val="28"/>
        </w:rPr>
        <w:t>.</w:t>
      </w:r>
      <w:r w:rsidRPr="00466226">
        <w:rPr>
          <w:rFonts w:eastAsia="Arial"/>
          <w:sz w:val="28"/>
          <w:szCs w:val="28"/>
        </w:rPr>
        <w:t xml:space="preserve"> М</w:t>
      </w:r>
      <w:r w:rsidRPr="00466226">
        <w:rPr>
          <w:sz w:val="28"/>
          <w:szCs w:val="28"/>
        </w:rPr>
        <w:t>.</w:t>
      </w:r>
      <w:r w:rsidRPr="00466226">
        <w:rPr>
          <w:rFonts w:eastAsia="Arial"/>
          <w:sz w:val="28"/>
          <w:szCs w:val="28"/>
        </w:rPr>
        <w:t>С</w:t>
      </w:r>
      <w:r w:rsidRPr="00466226">
        <w:rPr>
          <w:sz w:val="28"/>
          <w:szCs w:val="28"/>
        </w:rPr>
        <w:t>.</w:t>
      </w:r>
      <w:r w:rsidRPr="00466226">
        <w:rPr>
          <w:rFonts w:eastAsia="Arial"/>
          <w:sz w:val="28"/>
          <w:szCs w:val="28"/>
        </w:rPr>
        <w:t> Добряковой</w:t>
      </w:r>
      <w:r w:rsidRPr="00466226">
        <w:rPr>
          <w:sz w:val="28"/>
          <w:szCs w:val="28"/>
        </w:rPr>
        <w:t>,</w:t>
      </w:r>
      <w:r w:rsidRPr="00466226">
        <w:rPr>
          <w:rFonts w:eastAsia="Arial"/>
          <w:sz w:val="28"/>
          <w:szCs w:val="28"/>
        </w:rPr>
        <w:t xml:space="preserve"> И</w:t>
      </w:r>
      <w:r w:rsidRPr="00466226">
        <w:rPr>
          <w:sz w:val="28"/>
          <w:szCs w:val="28"/>
        </w:rPr>
        <w:t>.</w:t>
      </w:r>
      <w:r w:rsidRPr="00466226">
        <w:rPr>
          <w:rFonts w:eastAsia="Arial"/>
          <w:sz w:val="28"/>
          <w:szCs w:val="28"/>
        </w:rPr>
        <w:t>Д</w:t>
      </w:r>
      <w:r w:rsidRPr="00466226">
        <w:rPr>
          <w:sz w:val="28"/>
          <w:szCs w:val="28"/>
        </w:rPr>
        <w:t>.</w:t>
      </w:r>
      <w:r w:rsidRPr="00466226">
        <w:rPr>
          <w:rFonts w:eastAsia="Arial"/>
          <w:sz w:val="28"/>
          <w:szCs w:val="28"/>
        </w:rPr>
        <w:t> </w:t>
      </w:r>
      <w:proofErr w:type="gramStart"/>
      <w:r w:rsidRPr="00466226">
        <w:rPr>
          <w:rFonts w:eastAsia="Arial"/>
          <w:sz w:val="28"/>
          <w:szCs w:val="28"/>
        </w:rPr>
        <w:t xml:space="preserve">Фрумина </w:t>
      </w:r>
      <w:r w:rsidRPr="00466226">
        <w:rPr>
          <w:sz w:val="28"/>
          <w:szCs w:val="28"/>
        </w:rPr>
        <w:t>;</w:t>
      </w:r>
      <w:proofErr w:type="gramEnd"/>
      <w:r w:rsidRPr="00466226">
        <w:rPr>
          <w:rFonts w:eastAsia="Arial"/>
          <w:sz w:val="28"/>
          <w:szCs w:val="28"/>
        </w:rPr>
        <w:t xml:space="preserve"> при участии К</w:t>
      </w:r>
      <w:r w:rsidRPr="00466226">
        <w:rPr>
          <w:sz w:val="28"/>
          <w:szCs w:val="28"/>
        </w:rPr>
        <w:t>.</w:t>
      </w:r>
      <w:r w:rsidRPr="00466226">
        <w:rPr>
          <w:rFonts w:eastAsia="Arial"/>
          <w:sz w:val="28"/>
          <w:szCs w:val="28"/>
        </w:rPr>
        <w:t>А</w:t>
      </w:r>
      <w:r w:rsidRPr="00466226">
        <w:rPr>
          <w:sz w:val="28"/>
          <w:szCs w:val="28"/>
        </w:rPr>
        <w:t>.</w:t>
      </w:r>
      <w:r w:rsidRPr="00466226">
        <w:rPr>
          <w:rFonts w:eastAsia="Arial"/>
          <w:sz w:val="28"/>
          <w:szCs w:val="28"/>
        </w:rPr>
        <w:t> Баранникова</w:t>
      </w:r>
      <w:r w:rsidRPr="00466226">
        <w:rPr>
          <w:sz w:val="28"/>
          <w:szCs w:val="28"/>
        </w:rPr>
        <w:t>,</w:t>
      </w:r>
      <w:r w:rsidRPr="00466226">
        <w:rPr>
          <w:rFonts w:eastAsia="Arial"/>
          <w:sz w:val="28"/>
          <w:szCs w:val="28"/>
        </w:rPr>
        <w:t xml:space="preserve"> Н</w:t>
      </w:r>
      <w:r w:rsidRPr="00466226">
        <w:rPr>
          <w:sz w:val="28"/>
          <w:szCs w:val="28"/>
        </w:rPr>
        <w:t>.</w:t>
      </w:r>
      <w:r w:rsidRPr="00466226">
        <w:rPr>
          <w:rFonts w:eastAsia="Arial"/>
          <w:sz w:val="28"/>
          <w:szCs w:val="28"/>
        </w:rPr>
        <w:t> Зиила</w:t>
      </w:r>
      <w:r w:rsidRPr="00466226">
        <w:rPr>
          <w:sz w:val="28"/>
          <w:szCs w:val="28"/>
        </w:rPr>
        <w:t>,</w:t>
      </w:r>
      <w:r w:rsidRPr="00466226">
        <w:rPr>
          <w:rFonts w:eastAsia="Arial"/>
          <w:sz w:val="28"/>
          <w:szCs w:val="28"/>
        </w:rPr>
        <w:t xml:space="preserve"> Дж</w:t>
      </w:r>
      <w:r w:rsidRPr="00466226">
        <w:rPr>
          <w:sz w:val="28"/>
          <w:szCs w:val="28"/>
        </w:rPr>
        <w:t>.</w:t>
      </w:r>
      <w:r w:rsidRPr="00466226">
        <w:rPr>
          <w:rFonts w:eastAsia="Arial"/>
          <w:sz w:val="28"/>
          <w:szCs w:val="28"/>
        </w:rPr>
        <w:t> Мосс</w:t>
      </w:r>
      <w:r w:rsidRPr="00466226">
        <w:rPr>
          <w:sz w:val="28"/>
          <w:szCs w:val="28"/>
        </w:rPr>
        <w:t>,</w:t>
      </w:r>
      <w:r w:rsidRPr="00466226">
        <w:rPr>
          <w:rFonts w:eastAsia="Arial"/>
          <w:sz w:val="28"/>
          <w:szCs w:val="28"/>
        </w:rPr>
        <w:t xml:space="preserve"> И</w:t>
      </w:r>
      <w:r w:rsidRPr="00466226">
        <w:rPr>
          <w:sz w:val="28"/>
          <w:szCs w:val="28"/>
        </w:rPr>
        <w:t>.</w:t>
      </w:r>
      <w:r w:rsidRPr="00466226">
        <w:rPr>
          <w:rFonts w:eastAsia="Arial"/>
          <w:sz w:val="28"/>
          <w:szCs w:val="28"/>
        </w:rPr>
        <w:t>М</w:t>
      </w:r>
      <w:r w:rsidRPr="00466226">
        <w:rPr>
          <w:sz w:val="28"/>
          <w:szCs w:val="28"/>
        </w:rPr>
        <w:t>.</w:t>
      </w:r>
      <w:r w:rsidRPr="00466226">
        <w:rPr>
          <w:rFonts w:eastAsia="Arial"/>
          <w:sz w:val="28"/>
          <w:szCs w:val="28"/>
        </w:rPr>
        <w:t> Реморенко</w:t>
      </w:r>
      <w:r w:rsidRPr="00466226">
        <w:rPr>
          <w:sz w:val="28"/>
          <w:szCs w:val="28"/>
        </w:rPr>
        <w:t>,</w:t>
      </w:r>
      <w:r w:rsidRPr="00466226">
        <w:rPr>
          <w:rFonts w:eastAsia="Arial"/>
          <w:sz w:val="28"/>
          <w:szCs w:val="28"/>
        </w:rPr>
        <w:t xml:space="preserve"> Я</w:t>
      </w:r>
      <w:r w:rsidRPr="00466226">
        <w:rPr>
          <w:sz w:val="28"/>
          <w:szCs w:val="28"/>
        </w:rPr>
        <w:t>.</w:t>
      </w:r>
      <w:r w:rsidRPr="00466226">
        <w:rPr>
          <w:rFonts w:eastAsia="Arial"/>
          <w:sz w:val="28"/>
          <w:szCs w:val="28"/>
        </w:rPr>
        <w:t xml:space="preserve"> Хаутамяки </w:t>
      </w:r>
      <w:r w:rsidRPr="00466226">
        <w:rPr>
          <w:sz w:val="28"/>
          <w:szCs w:val="28"/>
        </w:rPr>
        <w:t>;</w:t>
      </w:r>
      <w:r w:rsidRPr="00466226">
        <w:rPr>
          <w:rFonts w:eastAsia="Arial"/>
          <w:sz w:val="28"/>
          <w:szCs w:val="28"/>
        </w:rPr>
        <w:t xml:space="preserve"> Нац</w:t>
      </w:r>
      <w:r w:rsidRPr="00466226">
        <w:rPr>
          <w:sz w:val="28"/>
          <w:szCs w:val="28"/>
        </w:rPr>
        <w:t>.</w:t>
      </w:r>
      <w:r w:rsidRPr="00466226">
        <w:rPr>
          <w:rFonts w:eastAsia="Arial"/>
          <w:sz w:val="28"/>
          <w:szCs w:val="28"/>
        </w:rPr>
        <w:t xml:space="preserve"> исслед</w:t>
      </w:r>
      <w:r w:rsidRPr="00466226">
        <w:rPr>
          <w:sz w:val="28"/>
          <w:szCs w:val="28"/>
        </w:rPr>
        <w:t>.</w:t>
      </w:r>
      <w:r w:rsidRPr="00466226">
        <w:rPr>
          <w:rFonts w:eastAsia="Arial"/>
          <w:sz w:val="28"/>
          <w:szCs w:val="28"/>
        </w:rPr>
        <w:t xml:space="preserve"> ун</w:t>
      </w:r>
      <w:r w:rsidRPr="00466226">
        <w:rPr>
          <w:sz w:val="28"/>
          <w:szCs w:val="28"/>
        </w:rPr>
        <w:t>-</w:t>
      </w:r>
      <w:r w:rsidRPr="00466226">
        <w:rPr>
          <w:rFonts w:eastAsia="Arial"/>
          <w:sz w:val="28"/>
          <w:szCs w:val="28"/>
        </w:rPr>
        <w:t xml:space="preserve">т </w:t>
      </w:r>
      <w:r w:rsidRPr="00466226">
        <w:rPr>
          <w:sz w:val="28"/>
          <w:szCs w:val="28"/>
        </w:rPr>
        <w:t>«</w:t>
      </w:r>
      <w:r w:rsidRPr="00466226">
        <w:rPr>
          <w:rFonts w:eastAsia="Arial"/>
          <w:sz w:val="28"/>
          <w:szCs w:val="28"/>
        </w:rPr>
        <w:t>Высшая школа экономики</w:t>
      </w:r>
      <w:r w:rsidRPr="00466226">
        <w:rPr>
          <w:sz w:val="28"/>
          <w:szCs w:val="28"/>
        </w:rPr>
        <w:t xml:space="preserve">». </w:t>
      </w:r>
      <w:proofErr w:type="gramStart"/>
      <w:r w:rsidRPr="00466226">
        <w:rPr>
          <w:rFonts w:eastAsia="Arial"/>
          <w:sz w:val="28"/>
          <w:szCs w:val="28"/>
        </w:rPr>
        <w:t>М</w:t>
      </w:r>
      <w:r w:rsidRPr="00466226">
        <w:rPr>
          <w:sz w:val="28"/>
          <w:szCs w:val="28"/>
        </w:rPr>
        <w:t>осква :</w:t>
      </w:r>
      <w:proofErr w:type="gramEnd"/>
      <w:r w:rsidRPr="00466226">
        <w:rPr>
          <w:rFonts w:eastAsia="Arial"/>
          <w:sz w:val="28"/>
          <w:szCs w:val="28"/>
        </w:rPr>
        <w:t xml:space="preserve"> Изд</w:t>
      </w:r>
      <w:r w:rsidRPr="00466226">
        <w:rPr>
          <w:sz w:val="28"/>
          <w:szCs w:val="28"/>
        </w:rPr>
        <w:t>.</w:t>
      </w:r>
      <w:r w:rsidRPr="00466226">
        <w:rPr>
          <w:rFonts w:eastAsia="Arial"/>
          <w:sz w:val="28"/>
          <w:szCs w:val="28"/>
        </w:rPr>
        <w:t xml:space="preserve"> дом Высшей школы экономики</w:t>
      </w:r>
      <w:r w:rsidRPr="00466226">
        <w:rPr>
          <w:sz w:val="28"/>
          <w:szCs w:val="28"/>
        </w:rPr>
        <w:t>, 2020. С.</w:t>
      </w:r>
      <w:r w:rsidRPr="00466226">
        <w:rPr>
          <w:sz w:val="28"/>
          <w:szCs w:val="28"/>
          <w:lang w:val="uk-UA"/>
        </w:rPr>
        <w:t> </w:t>
      </w:r>
      <w:r w:rsidRPr="00466226">
        <w:rPr>
          <w:sz w:val="28"/>
          <w:szCs w:val="28"/>
        </w:rPr>
        <w:t>34</w:t>
      </w:r>
      <w:r w:rsidRPr="00466226">
        <w:sym w:font="Symbol" w:char="F02D"/>
      </w:r>
      <w:r w:rsidRPr="00466226">
        <w:rPr>
          <w:sz w:val="28"/>
          <w:szCs w:val="28"/>
        </w:rPr>
        <w:t>60.</w:t>
      </w:r>
    </w:p>
    <w:p w14:paraId="01D6D3A5" w14:textId="77777777" w:rsidR="00C74E40"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Жерносек І.П. </w:t>
      </w:r>
      <w:proofErr w:type="spellStart"/>
      <w:r w:rsidRPr="00466226">
        <w:rPr>
          <w:sz w:val="28"/>
          <w:szCs w:val="28"/>
        </w:rPr>
        <w:t>Науково</w:t>
      </w:r>
      <w:proofErr w:type="spellEnd"/>
      <w:r w:rsidRPr="00466226">
        <w:rPr>
          <w:sz w:val="28"/>
          <w:szCs w:val="28"/>
        </w:rPr>
        <w:t xml:space="preserve">-методична робота в </w:t>
      </w:r>
      <w:proofErr w:type="spellStart"/>
      <w:r w:rsidRPr="00466226">
        <w:rPr>
          <w:sz w:val="28"/>
          <w:szCs w:val="28"/>
        </w:rPr>
        <w:t>навчальних</w:t>
      </w:r>
      <w:proofErr w:type="spellEnd"/>
      <w:r w:rsidRPr="00466226">
        <w:rPr>
          <w:sz w:val="28"/>
          <w:szCs w:val="28"/>
        </w:rPr>
        <w:t xml:space="preserve"> закладах </w:t>
      </w:r>
      <w:proofErr w:type="spellStart"/>
      <w:r w:rsidRPr="00466226">
        <w:rPr>
          <w:sz w:val="28"/>
          <w:szCs w:val="28"/>
        </w:rPr>
        <w:t>системи</w:t>
      </w:r>
      <w:proofErr w:type="spellEnd"/>
      <w:r w:rsidRPr="00466226">
        <w:rPr>
          <w:sz w:val="28"/>
          <w:szCs w:val="28"/>
        </w:rPr>
        <w:t xml:space="preserve"> </w:t>
      </w:r>
      <w:proofErr w:type="spellStart"/>
      <w:r w:rsidRPr="00466226">
        <w:rPr>
          <w:sz w:val="28"/>
          <w:szCs w:val="28"/>
        </w:rPr>
        <w:t>загальної</w:t>
      </w:r>
      <w:proofErr w:type="spellEnd"/>
      <w:r w:rsidRPr="00466226">
        <w:rPr>
          <w:sz w:val="28"/>
          <w:szCs w:val="28"/>
        </w:rPr>
        <w:t xml:space="preserve"> </w:t>
      </w:r>
      <w:proofErr w:type="spellStart"/>
      <w:r w:rsidRPr="00466226">
        <w:rPr>
          <w:sz w:val="28"/>
          <w:szCs w:val="28"/>
        </w:rPr>
        <w:t>середньої</w:t>
      </w:r>
      <w:proofErr w:type="spellEnd"/>
      <w:r w:rsidRPr="00466226">
        <w:rPr>
          <w:sz w:val="28"/>
          <w:szCs w:val="28"/>
        </w:rPr>
        <w:t xml:space="preserve"> </w:t>
      </w:r>
      <w:proofErr w:type="spellStart"/>
      <w:r w:rsidRPr="00466226">
        <w:rPr>
          <w:sz w:val="28"/>
          <w:szCs w:val="28"/>
        </w:rPr>
        <w:t>освіти</w:t>
      </w:r>
      <w:proofErr w:type="spellEnd"/>
      <w:r w:rsidRPr="00466226">
        <w:rPr>
          <w:sz w:val="28"/>
          <w:szCs w:val="28"/>
        </w:rPr>
        <w:t xml:space="preserve">: </w:t>
      </w:r>
      <w:proofErr w:type="spellStart"/>
      <w:r w:rsidRPr="00466226">
        <w:rPr>
          <w:sz w:val="28"/>
          <w:szCs w:val="28"/>
        </w:rPr>
        <w:t>Монографія</w:t>
      </w:r>
      <w:proofErr w:type="spellEnd"/>
      <w:r w:rsidRPr="00466226">
        <w:rPr>
          <w:sz w:val="28"/>
          <w:szCs w:val="28"/>
        </w:rPr>
        <w:t xml:space="preserve">. </w:t>
      </w:r>
      <w:proofErr w:type="spellStart"/>
      <w:r w:rsidRPr="00466226">
        <w:rPr>
          <w:sz w:val="28"/>
          <w:szCs w:val="28"/>
        </w:rPr>
        <w:t>Київ</w:t>
      </w:r>
      <w:proofErr w:type="spellEnd"/>
      <w:r w:rsidRPr="00466226">
        <w:rPr>
          <w:sz w:val="28"/>
          <w:szCs w:val="28"/>
        </w:rPr>
        <w:t>, 2000. 124 с.</w:t>
      </w:r>
    </w:p>
    <w:p w14:paraId="546B0FCA" w14:textId="2841DD62" w:rsidR="00C74E40" w:rsidRPr="00466226" w:rsidRDefault="00C74E40"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Залевская</w:t>
      </w:r>
      <w:proofErr w:type="spellEnd"/>
      <w:r w:rsidRPr="00466226">
        <w:rPr>
          <w:sz w:val="28"/>
          <w:szCs w:val="28"/>
        </w:rPr>
        <w:t> А.А. Психолингвистические исследования. Слово. Текст А.А. </w:t>
      </w:r>
      <w:proofErr w:type="spellStart"/>
      <w:r w:rsidRPr="00466226">
        <w:rPr>
          <w:sz w:val="28"/>
          <w:szCs w:val="28"/>
        </w:rPr>
        <w:t>Залевская</w:t>
      </w:r>
      <w:proofErr w:type="spellEnd"/>
      <w:r w:rsidRPr="00466226">
        <w:rPr>
          <w:sz w:val="28"/>
          <w:szCs w:val="28"/>
        </w:rPr>
        <w:t xml:space="preserve">. </w:t>
      </w:r>
      <w:proofErr w:type="spellStart"/>
      <w:r w:rsidRPr="00466226">
        <w:rPr>
          <w:sz w:val="28"/>
          <w:szCs w:val="28"/>
        </w:rPr>
        <w:t>Избр</w:t>
      </w:r>
      <w:proofErr w:type="spellEnd"/>
      <w:r w:rsidRPr="00466226">
        <w:rPr>
          <w:sz w:val="28"/>
          <w:szCs w:val="28"/>
        </w:rPr>
        <w:t xml:space="preserve">. Тр. </w:t>
      </w:r>
      <w:proofErr w:type="gramStart"/>
      <w:r w:rsidRPr="00466226">
        <w:rPr>
          <w:sz w:val="28"/>
          <w:szCs w:val="28"/>
        </w:rPr>
        <w:t>Москва :</w:t>
      </w:r>
      <w:proofErr w:type="gramEnd"/>
      <w:r w:rsidRPr="00466226">
        <w:rPr>
          <w:sz w:val="28"/>
          <w:szCs w:val="28"/>
        </w:rPr>
        <w:t xml:space="preserve"> Гнозис, 2005. 543 с. </w:t>
      </w:r>
    </w:p>
    <w:p w14:paraId="4BDEB7C5"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Зверева М.В. О понятиях «дидактические условия». Новые исследования в педагогических науках. </w:t>
      </w:r>
      <w:proofErr w:type="gramStart"/>
      <w:r w:rsidRPr="00466226">
        <w:rPr>
          <w:sz w:val="28"/>
          <w:szCs w:val="28"/>
        </w:rPr>
        <w:t>Москва :</w:t>
      </w:r>
      <w:proofErr w:type="gramEnd"/>
      <w:r w:rsidRPr="00466226">
        <w:rPr>
          <w:sz w:val="28"/>
          <w:szCs w:val="28"/>
        </w:rPr>
        <w:t xml:space="preserve"> </w:t>
      </w:r>
      <w:r w:rsidRPr="00466226">
        <w:rPr>
          <w:i/>
          <w:sz w:val="28"/>
          <w:szCs w:val="28"/>
        </w:rPr>
        <w:t>Педагогика,</w:t>
      </w:r>
      <w:r w:rsidRPr="00466226">
        <w:rPr>
          <w:sz w:val="28"/>
          <w:szCs w:val="28"/>
        </w:rPr>
        <w:t xml:space="preserve"> 1987. №1. С. 29</w:t>
      </w:r>
      <w:r w:rsidRPr="00466226">
        <w:sym w:font="Symbol" w:char="F02D"/>
      </w:r>
      <w:r w:rsidRPr="00466226">
        <w:rPr>
          <w:sz w:val="28"/>
          <w:szCs w:val="28"/>
        </w:rPr>
        <w:t>32.</w:t>
      </w:r>
    </w:p>
    <w:p w14:paraId="3A3CD29D"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uk-UA"/>
        </w:rPr>
        <w:t>Зубцова</w:t>
      </w:r>
      <w:proofErr w:type="spellEnd"/>
      <w:r w:rsidRPr="00466226">
        <w:rPr>
          <w:sz w:val="28"/>
          <w:szCs w:val="28"/>
        </w:rPr>
        <w:t> </w:t>
      </w:r>
      <w:r w:rsidRPr="00466226">
        <w:rPr>
          <w:sz w:val="28"/>
          <w:szCs w:val="28"/>
          <w:lang w:val="uk-UA"/>
        </w:rPr>
        <w:t>Ю.</w:t>
      </w:r>
      <w:r w:rsidRPr="00466226">
        <w:rPr>
          <w:sz w:val="28"/>
          <w:szCs w:val="28"/>
        </w:rPr>
        <w:t> </w:t>
      </w:r>
      <w:r w:rsidRPr="00466226">
        <w:rPr>
          <w:sz w:val="28"/>
          <w:szCs w:val="28"/>
          <w:lang w:val="uk-UA"/>
        </w:rPr>
        <w:t xml:space="preserve">Є., </w:t>
      </w:r>
      <w:proofErr w:type="spellStart"/>
      <w:r w:rsidRPr="00466226">
        <w:rPr>
          <w:sz w:val="28"/>
          <w:szCs w:val="28"/>
          <w:lang w:val="uk-UA"/>
        </w:rPr>
        <w:t>Сущенко</w:t>
      </w:r>
      <w:proofErr w:type="spellEnd"/>
      <w:r w:rsidRPr="00466226">
        <w:rPr>
          <w:sz w:val="28"/>
          <w:szCs w:val="28"/>
        </w:rPr>
        <w:t> </w:t>
      </w:r>
      <w:r w:rsidRPr="00466226">
        <w:rPr>
          <w:sz w:val="28"/>
          <w:szCs w:val="28"/>
          <w:lang w:val="uk-UA"/>
        </w:rPr>
        <w:t>Л.</w:t>
      </w:r>
      <w:r w:rsidRPr="00466226">
        <w:rPr>
          <w:sz w:val="28"/>
          <w:szCs w:val="28"/>
        </w:rPr>
        <w:t> </w:t>
      </w:r>
      <w:r w:rsidRPr="00466226">
        <w:rPr>
          <w:sz w:val="28"/>
          <w:szCs w:val="28"/>
          <w:lang w:val="uk-UA"/>
        </w:rPr>
        <w:t xml:space="preserve">О., </w:t>
      </w:r>
      <w:proofErr w:type="spellStart"/>
      <w:r w:rsidRPr="00466226">
        <w:rPr>
          <w:sz w:val="28"/>
          <w:szCs w:val="28"/>
          <w:lang w:val="uk-UA"/>
        </w:rPr>
        <w:t>Мацкевіч</w:t>
      </w:r>
      <w:proofErr w:type="spellEnd"/>
      <w:r w:rsidRPr="00466226">
        <w:rPr>
          <w:sz w:val="28"/>
          <w:szCs w:val="28"/>
        </w:rPr>
        <w:t> </w:t>
      </w:r>
      <w:r w:rsidRPr="00466226">
        <w:rPr>
          <w:sz w:val="28"/>
          <w:szCs w:val="28"/>
          <w:lang w:val="uk-UA"/>
        </w:rPr>
        <w:t>Ю.</w:t>
      </w:r>
      <w:r w:rsidRPr="00466226">
        <w:rPr>
          <w:sz w:val="28"/>
          <w:szCs w:val="28"/>
        </w:rPr>
        <w:t> </w:t>
      </w:r>
      <w:r w:rsidRPr="00466226">
        <w:rPr>
          <w:sz w:val="28"/>
          <w:szCs w:val="28"/>
          <w:lang w:val="uk-UA"/>
        </w:rPr>
        <w:t>Р., Гладиш</w:t>
      </w:r>
      <w:r w:rsidRPr="00466226">
        <w:rPr>
          <w:sz w:val="28"/>
          <w:szCs w:val="28"/>
        </w:rPr>
        <w:t> </w:t>
      </w:r>
      <w:r w:rsidRPr="00466226">
        <w:rPr>
          <w:sz w:val="28"/>
          <w:szCs w:val="28"/>
          <w:lang w:val="uk-UA"/>
        </w:rPr>
        <w:t>М.</w:t>
      </w:r>
      <w:r w:rsidRPr="00466226">
        <w:rPr>
          <w:sz w:val="28"/>
          <w:szCs w:val="28"/>
        </w:rPr>
        <w:t> </w:t>
      </w:r>
      <w:r w:rsidRPr="00466226">
        <w:rPr>
          <w:sz w:val="28"/>
          <w:szCs w:val="28"/>
          <w:lang w:val="uk-UA"/>
        </w:rPr>
        <w:t xml:space="preserve">О. Вимоги до написання курсових та кваліфікаційних робіт : методичні рекомендації для здобувачів ступенів вищої освіти бакалавра і магістра спеціальності «Дошкільна освіта» освітньо-професійної програми «Дошкільна освіта» та для здобувачів ступенів вищої освіти бакалавра і магістра спеціальності </w:t>
      </w:r>
      <w:r w:rsidRPr="00466226">
        <w:rPr>
          <w:sz w:val="28"/>
          <w:szCs w:val="28"/>
          <w:lang w:val="uk-UA"/>
        </w:rPr>
        <w:lastRenderedPageBreak/>
        <w:t>«Початкова освіта» освітньо-професійної програми «Початкова освіта». Запоріжжя : ЗНУ, 2020. 115 с.</w:t>
      </w:r>
    </w:p>
    <w:p w14:paraId="4A68A6E7"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Кириленко С.В. </w:t>
      </w:r>
      <w:proofErr w:type="spellStart"/>
      <w:r w:rsidRPr="00466226">
        <w:rPr>
          <w:sz w:val="28"/>
          <w:szCs w:val="28"/>
        </w:rPr>
        <w:t>Авторська</w:t>
      </w:r>
      <w:proofErr w:type="spellEnd"/>
      <w:r w:rsidRPr="00466226">
        <w:rPr>
          <w:sz w:val="28"/>
          <w:szCs w:val="28"/>
        </w:rPr>
        <w:t xml:space="preserve"> школа в </w:t>
      </w:r>
      <w:proofErr w:type="spellStart"/>
      <w:r w:rsidRPr="00466226">
        <w:rPr>
          <w:sz w:val="28"/>
          <w:szCs w:val="28"/>
        </w:rPr>
        <w:t>Україні</w:t>
      </w:r>
      <w:proofErr w:type="spellEnd"/>
      <w:r w:rsidRPr="00466226">
        <w:rPr>
          <w:sz w:val="28"/>
          <w:szCs w:val="28"/>
        </w:rPr>
        <w:t xml:space="preserve"> як </w:t>
      </w:r>
      <w:proofErr w:type="spellStart"/>
      <w:r w:rsidRPr="00466226">
        <w:rPr>
          <w:sz w:val="28"/>
          <w:szCs w:val="28"/>
        </w:rPr>
        <w:t>педагогічний</w:t>
      </w:r>
      <w:proofErr w:type="spellEnd"/>
      <w:r w:rsidRPr="00466226">
        <w:rPr>
          <w:sz w:val="28"/>
          <w:szCs w:val="28"/>
        </w:rPr>
        <w:t xml:space="preserve"> феномен. </w:t>
      </w:r>
      <w:proofErr w:type="spellStart"/>
      <w:r w:rsidRPr="00466226">
        <w:rPr>
          <w:i/>
          <w:sz w:val="28"/>
          <w:szCs w:val="28"/>
        </w:rPr>
        <w:t>Авторські</w:t>
      </w:r>
      <w:proofErr w:type="spellEnd"/>
      <w:r w:rsidRPr="00466226">
        <w:rPr>
          <w:i/>
          <w:sz w:val="28"/>
          <w:szCs w:val="28"/>
        </w:rPr>
        <w:t xml:space="preserve"> </w:t>
      </w:r>
      <w:proofErr w:type="spellStart"/>
      <w:r w:rsidRPr="00466226">
        <w:rPr>
          <w:i/>
          <w:sz w:val="28"/>
          <w:szCs w:val="28"/>
        </w:rPr>
        <w:t>школи</w:t>
      </w:r>
      <w:proofErr w:type="spellEnd"/>
      <w:r w:rsidRPr="00466226">
        <w:rPr>
          <w:i/>
          <w:sz w:val="28"/>
          <w:szCs w:val="28"/>
        </w:rPr>
        <w:t xml:space="preserve"> </w:t>
      </w:r>
      <w:proofErr w:type="spellStart"/>
      <w:r w:rsidRPr="00466226">
        <w:rPr>
          <w:i/>
          <w:sz w:val="28"/>
          <w:szCs w:val="28"/>
        </w:rPr>
        <w:t>України</w:t>
      </w:r>
      <w:proofErr w:type="spellEnd"/>
      <w:r w:rsidRPr="00466226">
        <w:rPr>
          <w:i/>
          <w:sz w:val="28"/>
          <w:szCs w:val="28"/>
        </w:rPr>
        <w:t>.</w:t>
      </w:r>
      <w:r w:rsidRPr="00466226">
        <w:rPr>
          <w:sz w:val="28"/>
          <w:szCs w:val="28"/>
        </w:rPr>
        <w:t xml:space="preserve"> </w:t>
      </w:r>
      <w:proofErr w:type="spellStart"/>
      <w:r w:rsidRPr="00466226">
        <w:rPr>
          <w:i/>
          <w:sz w:val="28"/>
          <w:szCs w:val="28"/>
        </w:rPr>
        <w:t>Матеріали</w:t>
      </w:r>
      <w:proofErr w:type="spellEnd"/>
      <w:r w:rsidRPr="00466226">
        <w:rPr>
          <w:i/>
          <w:sz w:val="28"/>
          <w:szCs w:val="28"/>
        </w:rPr>
        <w:t xml:space="preserve"> Х </w:t>
      </w:r>
      <w:proofErr w:type="spellStart"/>
      <w:r w:rsidRPr="00466226">
        <w:rPr>
          <w:i/>
          <w:sz w:val="28"/>
          <w:szCs w:val="28"/>
        </w:rPr>
        <w:t>Міжнародного</w:t>
      </w:r>
      <w:proofErr w:type="spellEnd"/>
      <w:r w:rsidRPr="00466226">
        <w:rPr>
          <w:i/>
          <w:sz w:val="28"/>
          <w:szCs w:val="28"/>
        </w:rPr>
        <w:t xml:space="preserve"> фестивалю </w:t>
      </w:r>
      <w:proofErr w:type="spellStart"/>
      <w:r w:rsidRPr="00466226">
        <w:rPr>
          <w:i/>
          <w:sz w:val="28"/>
          <w:szCs w:val="28"/>
        </w:rPr>
        <w:t>педагогічних</w:t>
      </w:r>
      <w:proofErr w:type="spellEnd"/>
      <w:r w:rsidRPr="00466226">
        <w:rPr>
          <w:i/>
          <w:sz w:val="28"/>
          <w:szCs w:val="28"/>
        </w:rPr>
        <w:t xml:space="preserve"> </w:t>
      </w:r>
      <w:proofErr w:type="spellStart"/>
      <w:r w:rsidRPr="00466226">
        <w:rPr>
          <w:i/>
          <w:sz w:val="28"/>
          <w:szCs w:val="28"/>
        </w:rPr>
        <w:t>інновацій</w:t>
      </w:r>
      <w:proofErr w:type="spellEnd"/>
      <w:r w:rsidRPr="00466226">
        <w:rPr>
          <w:i/>
          <w:sz w:val="28"/>
          <w:szCs w:val="28"/>
        </w:rPr>
        <w:t xml:space="preserve"> </w:t>
      </w:r>
      <w:r w:rsidRPr="00466226">
        <w:rPr>
          <w:sz w:val="28"/>
          <w:szCs w:val="28"/>
        </w:rPr>
        <w:t xml:space="preserve">/ упор. Г.А. Назаренко. У </w:t>
      </w:r>
      <w:proofErr w:type="spellStart"/>
      <w:r w:rsidRPr="00466226">
        <w:rPr>
          <w:sz w:val="28"/>
          <w:szCs w:val="28"/>
        </w:rPr>
        <w:t>двох</w:t>
      </w:r>
      <w:proofErr w:type="spellEnd"/>
      <w:r w:rsidRPr="00466226">
        <w:rPr>
          <w:sz w:val="28"/>
          <w:szCs w:val="28"/>
        </w:rPr>
        <w:t xml:space="preserve"> томах. Том 2. </w:t>
      </w:r>
      <w:proofErr w:type="spellStart"/>
      <w:proofErr w:type="gramStart"/>
      <w:r w:rsidRPr="00466226">
        <w:rPr>
          <w:sz w:val="28"/>
          <w:szCs w:val="28"/>
        </w:rPr>
        <w:t>Черкаси</w:t>
      </w:r>
      <w:proofErr w:type="spellEnd"/>
      <w:r w:rsidRPr="00466226">
        <w:rPr>
          <w:sz w:val="28"/>
          <w:szCs w:val="28"/>
        </w:rPr>
        <w:t> :</w:t>
      </w:r>
      <w:proofErr w:type="gramEnd"/>
      <w:r w:rsidRPr="00466226">
        <w:rPr>
          <w:sz w:val="28"/>
          <w:szCs w:val="28"/>
        </w:rPr>
        <w:t xml:space="preserve"> ЧОПОПП, 2018. 202 с. URL: </w:t>
      </w:r>
      <w:hyperlink r:id="rId15" w:history="1">
        <w:r w:rsidRPr="00466226">
          <w:rPr>
            <w:rStyle w:val="a3"/>
            <w:sz w:val="28"/>
            <w:szCs w:val="28"/>
          </w:rPr>
          <w:t>http://library.ippro.com.ua/attachments/article/475/%D0%90%D0%B2%D1%82%D0%BE%D1%80%D1%81%D1%8C%D0%BA%D0%B0%20%D1%88%D0%BA%D0%BE%D0%BB%D0%B0.%20%D1%82.%202..pdf</w:t>
        </w:r>
      </w:hyperlink>
      <w:r w:rsidRPr="00466226">
        <w:rPr>
          <w:sz w:val="28"/>
          <w:szCs w:val="28"/>
        </w:rPr>
        <w:t xml:space="preserve">. (дата </w:t>
      </w:r>
      <w:proofErr w:type="spellStart"/>
      <w:r w:rsidRPr="00466226">
        <w:rPr>
          <w:sz w:val="28"/>
          <w:szCs w:val="28"/>
        </w:rPr>
        <w:t>звернення</w:t>
      </w:r>
      <w:proofErr w:type="spellEnd"/>
      <w:r w:rsidRPr="00466226">
        <w:rPr>
          <w:sz w:val="28"/>
          <w:szCs w:val="28"/>
        </w:rPr>
        <w:t>: 12.06.2020)</w:t>
      </w:r>
      <w:r w:rsidRPr="00466226">
        <w:rPr>
          <w:sz w:val="28"/>
          <w:szCs w:val="28"/>
          <w:lang w:val="uk-UA"/>
        </w:rPr>
        <w:t>.</w:t>
      </w:r>
    </w:p>
    <w:p w14:paraId="2BD7CBE7"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Кириленко С.В. </w:t>
      </w:r>
      <w:proofErr w:type="spellStart"/>
      <w:r w:rsidRPr="00466226">
        <w:rPr>
          <w:sz w:val="28"/>
          <w:szCs w:val="28"/>
        </w:rPr>
        <w:t>Лідер</w:t>
      </w:r>
      <w:proofErr w:type="spellEnd"/>
      <w:r w:rsidRPr="00466226">
        <w:rPr>
          <w:sz w:val="28"/>
          <w:szCs w:val="28"/>
        </w:rPr>
        <w:t xml:space="preserve"> </w:t>
      </w:r>
      <w:proofErr w:type="spellStart"/>
      <w:r w:rsidRPr="00466226">
        <w:rPr>
          <w:sz w:val="28"/>
          <w:szCs w:val="28"/>
        </w:rPr>
        <w:t>освітянської</w:t>
      </w:r>
      <w:proofErr w:type="spellEnd"/>
      <w:r w:rsidRPr="00466226">
        <w:rPr>
          <w:sz w:val="28"/>
          <w:szCs w:val="28"/>
        </w:rPr>
        <w:t xml:space="preserve"> </w:t>
      </w:r>
      <w:proofErr w:type="spellStart"/>
      <w:r w:rsidRPr="00466226">
        <w:rPr>
          <w:sz w:val="28"/>
          <w:szCs w:val="28"/>
        </w:rPr>
        <w:t>справи</w:t>
      </w:r>
      <w:proofErr w:type="spellEnd"/>
      <w:r w:rsidRPr="00466226">
        <w:rPr>
          <w:sz w:val="28"/>
          <w:szCs w:val="28"/>
        </w:rPr>
        <w:t xml:space="preserve">. </w:t>
      </w:r>
      <w:r w:rsidRPr="00466226">
        <w:rPr>
          <w:i/>
          <w:sz w:val="28"/>
          <w:szCs w:val="28"/>
        </w:rPr>
        <w:t xml:space="preserve">Школа </w:t>
      </w:r>
      <w:proofErr w:type="spellStart"/>
      <w:r w:rsidRPr="00466226">
        <w:rPr>
          <w:i/>
          <w:sz w:val="28"/>
          <w:szCs w:val="28"/>
        </w:rPr>
        <w:t>особистісного</w:t>
      </w:r>
      <w:proofErr w:type="spellEnd"/>
      <w:r w:rsidRPr="00466226">
        <w:rPr>
          <w:i/>
          <w:sz w:val="28"/>
          <w:szCs w:val="28"/>
        </w:rPr>
        <w:t xml:space="preserve"> </w:t>
      </w:r>
      <w:proofErr w:type="spellStart"/>
      <w:r w:rsidRPr="00466226">
        <w:rPr>
          <w:i/>
          <w:sz w:val="28"/>
          <w:szCs w:val="28"/>
        </w:rPr>
        <w:t>зростання</w:t>
      </w:r>
      <w:proofErr w:type="spellEnd"/>
      <w:r w:rsidRPr="00466226">
        <w:rPr>
          <w:i/>
          <w:sz w:val="28"/>
          <w:szCs w:val="28"/>
        </w:rPr>
        <w:t xml:space="preserve">: </w:t>
      </w:r>
      <w:proofErr w:type="spellStart"/>
      <w:r w:rsidRPr="00466226">
        <w:rPr>
          <w:i/>
          <w:sz w:val="28"/>
          <w:szCs w:val="28"/>
        </w:rPr>
        <w:t>від</w:t>
      </w:r>
      <w:proofErr w:type="spellEnd"/>
      <w:r w:rsidRPr="00466226">
        <w:rPr>
          <w:i/>
          <w:sz w:val="28"/>
          <w:szCs w:val="28"/>
        </w:rPr>
        <w:t xml:space="preserve"> </w:t>
      </w:r>
      <w:proofErr w:type="spellStart"/>
      <w:r w:rsidRPr="00466226">
        <w:rPr>
          <w:i/>
          <w:sz w:val="28"/>
          <w:szCs w:val="28"/>
        </w:rPr>
        <w:t>творчого</w:t>
      </w:r>
      <w:proofErr w:type="spellEnd"/>
      <w:r w:rsidRPr="00466226">
        <w:rPr>
          <w:i/>
          <w:sz w:val="28"/>
          <w:szCs w:val="28"/>
        </w:rPr>
        <w:t xml:space="preserve"> </w:t>
      </w:r>
      <w:proofErr w:type="spellStart"/>
      <w:r w:rsidRPr="00466226">
        <w:rPr>
          <w:i/>
          <w:sz w:val="28"/>
          <w:szCs w:val="28"/>
        </w:rPr>
        <w:t>розвитку</w:t>
      </w:r>
      <w:proofErr w:type="spellEnd"/>
      <w:r w:rsidRPr="00466226">
        <w:rPr>
          <w:i/>
          <w:sz w:val="28"/>
          <w:szCs w:val="28"/>
        </w:rPr>
        <w:t xml:space="preserve"> до </w:t>
      </w:r>
      <w:proofErr w:type="spellStart"/>
      <w:r w:rsidRPr="00466226">
        <w:rPr>
          <w:i/>
          <w:sz w:val="28"/>
          <w:szCs w:val="28"/>
        </w:rPr>
        <w:t>особистісної</w:t>
      </w:r>
      <w:proofErr w:type="spellEnd"/>
      <w:r w:rsidRPr="00466226">
        <w:rPr>
          <w:i/>
          <w:sz w:val="28"/>
          <w:szCs w:val="28"/>
        </w:rPr>
        <w:t xml:space="preserve"> </w:t>
      </w:r>
      <w:proofErr w:type="spellStart"/>
      <w:r w:rsidRPr="00466226">
        <w:rPr>
          <w:i/>
          <w:sz w:val="28"/>
          <w:szCs w:val="28"/>
        </w:rPr>
        <w:t>реалізації</w:t>
      </w:r>
      <w:proofErr w:type="spellEnd"/>
      <w:r w:rsidRPr="00466226">
        <w:rPr>
          <w:i/>
          <w:sz w:val="28"/>
          <w:szCs w:val="28"/>
        </w:rPr>
        <w:t>.</w:t>
      </w:r>
      <w:r w:rsidRPr="00466226">
        <w:rPr>
          <w:sz w:val="28"/>
          <w:szCs w:val="28"/>
        </w:rPr>
        <w:t xml:space="preserve"> </w:t>
      </w:r>
      <w:proofErr w:type="spellStart"/>
      <w:r w:rsidRPr="00466226">
        <w:rPr>
          <w:i/>
          <w:sz w:val="28"/>
          <w:szCs w:val="28"/>
        </w:rPr>
        <w:t>Авторська</w:t>
      </w:r>
      <w:proofErr w:type="spellEnd"/>
      <w:r w:rsidRPr="00466226">
        <w:rPr>
          <w:i/>
          <w:sz w:val="28"/>
          <w:szCs w:val="28"/>
        </w:rPr>
        <w:t xml:space="preserve"> модель Ольги </w:t>
      </w:r>
      <w:proofErr w:type="spellStart"/>
      <w:r w:rsidRPr="00466226">
        <w:rPr>
          <w:i/>
          <w:sz w:val="28"/>
          <w:szCs w:val="28"/>
        </w:rPr>
        <w:t>Солдатєнко</w:t>
      </w:r>
      <w:proofErr w:type="spellEnd"/>
      <w:r w:rsidRPr="00466226">
        <w:rPr>
          <w:sz w:val="28"/>
          <w:szCs w:val="28"/>
        </w:rPr>
        <w:t xml:space="preserve">: </w:t>
      </w:r>
      <w:proofErr w:type="spellStart"/>
      <w:r w:rsidRPr="00466226">
        <w:rPr>
          <w:sz w:val="28"/>
          <w:szCs w:val="28"/>
        </w:rPr>
        <w:t>науково-методичний</w:t>
      </w:r>
      <w:proofErr w:type="spellEnd"/>
      <w:r w:rsidRPr="00466226">
        <w:rPr>
          <w:sz w:val="28"/>
          <w:szCs w:val="28"/>
        </w:rPr>
        <w:t xml:space="preserve"> </w:t>
      </w:r>
      <w:proofErr w:type="spellStart"/>
      <w:r w:rsidRPr="00466226">
        <w:rPr>
          <w:sz w:val="28"/>
          <w:szCs w:val="28"/>
        </w:rPr>
        <w:t>посібник</w:t>
      </w:r>
      <w:proofErr w:type="spellEnd"/>
      <w:r w:rsidRPr="00466226">
        <w:rPr>
          <w:sz w:val="28"/>
          <w:szCs w:val="28"/>
        </w:rPr>
        <w:t xml:space="preserve"> / Автор-</w:t>
      </w:r>
      <w:proofErr w:type="spellStart"/>
      <w:r w:rsidRPr="00466226">
        <w:rPr>
          <w:sz w:val="28"/>
          <w:szCs w:val="28"/>
        </w:rPr>
        <w:t>упорядник</w:t>
      </w:r>
      <w:proofErr w:type="spellEnd"/>
      <w:r w:rsidRPr="00466226">
        <w:rPr>
          <w:sz w:val="28"/>
          <w:szCs w:val="28"/>
        </w:rPr>
        <w:t xml:space="preserve"> О. В. </w:t>
      </w:r>
      <w:proofErr w:type="spellStart"/>
      <w:r w:rsidRPr="00466226">
        <w:rPr>
          <w:sz w:val="28"/>
          <w:szCs w:val="28"/>
        </w:rPr>
        <w:t>Солдатєнко</w:t>
      </w:r>
      <w:proofErr w:type="spellEnd"/>
      <w:r w:rsidRPr="00466226">
        <w:rPr>
          <w:sz w:val="28"/>
          <w:szCs w:val="28"/>
        </w:rPr>
        <w:t xml:space="preserve">; за </w:t>
      </w:r>
      <w:proofErr w:type="spellStart"/>
      <w:r w:rsidRPr="00466226">
        <w:rPr>
          <w:sz w:val="28"/>
          <w:szCs w:val="28"/>
        </w:rPr>
        <w:t>фаховою</w:t>
      </w:r>
      <w:proofErr w:type="spellEnd"/>
      <w:r w:rsidRPr="00466226">
        <w:rPr>
          <w:sz w:val="28"/>
          <w:szCs w:val="28"/>
        </w:rPr>
        <w:t xml:space="preserve"> </w:t>
      </w:r>
      <w:proofErr w:type="spellStart"/>
      <w:r w:rsidRPr="00466226">
        <w:rPr>
          <w:sz w:val="28"/>
          <w:szCs w:val="28"/>
        </w:rPr>
        <w:t>редакцією</w:t>
      </w:r>
      <w:proofErr w:type="spellEnd"/>
      <w:r w:rsidRPr="00466226">
        <w:rPr>
          <w:sz w:val="28"/>
          <w:szCs w:val="28"/>
        </w:rPr>
        <w:t xml:space="preserve"> С. В. Кириленко, О. І. </w:t>
      </w:r>
      <w:proofErr w:type="spellStart"/>
      <w:r w:rsidRPr="00466226">
        <w:rPr>
          <w:sz w:val="28"/>
          <w:szCs w:val="28"/>
        </w:rPr>
        <w:t>Кіян</w:t>
      </w:r>
      <w:proofErr w:type="spellEnd"/>
      <w:r w:rsidRPr="00466226">
        <w:rPr>
          <w:sz w:val="28"/>
          <w:szCs w:val="28"/>
        </w:rPr>
        <w:t>, І. Н. </w:t>
      </w:r>
      <w:proofErr w:type="spellStart"/>
      <w:r w:rsidRPr="00466226">
        <w:rPr>
          <w:sz w:val="28"/>
          <w:szCs w:val="28"/>
        </w:rPr>
        <w:t>Євтушенко</w:t>
      </w:r>
      <w:proofErr w:type="spellEnd"/>
      <w:r w:rsidRPr="00466226">
        <w:rPr>
          <w:sz w:val="28"/>
          <w:szCs w:val="28"/>
        </w:rPr>
        <w:t xml:space="preserve">. </w:t>
      </w:r>
      <w:proofErr w:type="spellStart"/>
      <w:r w:rsidRPr="00466226">
        <w:rPr>
          <w:sz w:val="28"/>
          <w:szCs w:val="28"/>
        </w:rPr>
        <w:t>Київ</w:t>
      </w:r>
      <w:proofErr w:type="spellEnd"/>
      <w:r w:rsidRPr="00466226">
        <w:rPr>
          <w:sz w:val="28"/>
          <w:szCs w:val="28"/>
        </w:rPr>
        <w:t xml:space="preserve"> – </w:t>
      </w:r>
      <w:proofErr w:type="spellStart"/>
      <w:r w:rsidRPr="00466226">
        <w:rPr>
          <w:sz w:val="28"/>
          <w:szCs w:val="28"/>
        </w:rPr>
        <w:t>Запоріжжя</w:t>
      </w:r>
      <w:proofErr w:type="spellEnd"/>
      <w:r w:rsidRPr="00466226">
        <w:rPr>
          <w:sz w:val="28"/>
          <w:szCs w:val="28"/>
        </w:rPr>
        <w:t xml:space="preserve"> – </w:t>
      </w:r>
      <w:proofErr w:type="spellStart"/>
      <w:proofErr w:type="gramStart"/>
      <w:r w:rsidRPr="00466226">
        <w:rPr>
          <w:sz w:val="28"/>
          <w:szCs w:val="28"/>
        </w:rPr>
        <w:t>Чернівці</w:t>
      </w:r>
      <w:proofErr w:type="spellEnd"/>
      <w:r w:rsidRPr="00466226">
        <w:rPr>
          <w:sz w:val="28"/>
          <w:szCs w:val="28"/>
        </w:rPr>
        <w:t> :</w:t>
      </w:r>
      <w:proofErr w:type="gramEnd"/>
      <w:r w:rsidRPr="00466226">
        <w:rPr>
          <w:sz w:val="28"/>
          <w:szCs w:val="28"/>
        </w:rPr>
        <w:t xml:space="preserve"> «</w:t>
      </w:r>
      <w:proofErr w:type="spellStart"/>
      <w:r w:rsidRPr="00466226">
        <w:rPr>
          <w:sz w:val="28"/>
          <w:szCs w:val="28"/>
        </w:rPr>
        <w:t>Букрек</w:t>
      </w:r>
      <w:proofErr w:type="spellEnd"/>
      <w:r w:rsidRPr="00466226">
        <w:rPr>
          <w:sz w:val="28"/>
          <w:szCs w:val="28"/>
        </w:rPr>
        <w:t xml:space="preserve">», 2020. С. 18–20, </w:t>
      </w:r>
      <w:proofErr w:type="spellStart"/>
      <w:r w:rsidRPr="00466226">
        <w:rPr>
          <w:sz w:val="28"/>
          <w:szCs w:val="28"/>
        </w:rPr>
        <w:t>іл</w:t>
      </w:r>
      <w:proofErr w:type="spellEnd"/>
      <w:r w:rsidRPr="00466226">
        <w:rPr>
          <w:sz w:val="28"/>
          <w:szCs w:val="28"/>
        </w:rPr>
        <w:t>. (</w:t>
      </w:r>
      <w:proofErr w:type="spellStart"/>
      <w:r w:rsidRPr="00466226">
        <w:rPr>
          <w:sz w:val="28"/>
          <w:szCs w:val="28"/>
        </w:rPr>
        <w:t>Серія</w:t>
      </w:r>
      <w:proofErr w:type="spellEnd"/>
      <w:r w:rsidRPr="00466226">
        <w:rPr>
          <w:sz w:val="28"/>
          <w:szCs w:val="28"/>
        </w:rPr>
        <w:t xml:space="preserve"> «</w:t>
      </w:r>
      <w:proofErr w:type="spellStart"/>
      <w:r w:rsidRPr="00466226">
        <w:rPr>
          <w:sz w:val="28"/>
          <w:szCs w:val="28"/>
        </w:rPr>
        <w:t>Авторська</w:t>
      </w:r>
      <w:proofErr w:type="spellEnd"/>
      <w:r w:rsidRPr="00466226">
        <w:rPr>
          <w:sz w:val="28"/>
          <w:szCs w:val="28"/>
        </w:rPr>
        <w:t xml:space="preserve"> школа в </w:t>
      </w:r>
      <w:proofErr w:type="spellStart"/>
      <w:r w:rsidRPr="00466226">
        <w:rPr>
          <w:sz w:val="28"/>
          <w:szCs w:val="28"/>
        </w:rPr>
        <w:t>Україні</w:t>
      </w:r>
      <w:proofErr w:type="spellEnd"/>
      <w:r w:rsidRPr="00466226">
        <w:rPr>
          <w:sz w:val="28"/>
          <w:szCs w:val="28"/>
        </w:rPr>
        <w:t>»).</w:t>
      </w:r>
    </w:p>
    <w:p w14:paraId="10B62A8C"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Колесникова Л.Н. Образ современного ритора-педагога и ритора-ученика. Риторика в системе гуманитарного </w:t>
      </w:r>
      <w:proofErr w:type="gramStart"/>
      <w:r w:rsidRPr="00466226">
        <w:rPr>
          <w:sz w:val="28"/>
          <w:szCs w:val="28"/>
        </w:rPr>
        <w:t>знания :</w:t>
      </w:r>
      <w:proofErr w:type="gramEnd"/>
      <w:r w:rsidRPr="00466226">
        <w:rPr>
          <w:sz w:val="28"/>
          <w:szCs w:val="28"/>
        </w:rPr>
        <w:t xml:space="preserve"> сб. материалов VII-й Международной конференции по риторике (29–31 января 2003 г.). Москва: Государственный институт русского языка имени А.С. Пушкина, 2003. С. 57–58.</w:t>
      </w:r>
    </w:p>
    <w:p w14:paraId="378AF73B"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bookmarkStart w:id="8" w:name="_Hlk69096150"/>
      <w:proofErr w:type="spellStart"/>
      <w:r w:rsidRPr="00466226">
        <w:rPr>
          <w:sz w:val="28"/>
          <w:szCs w:val="28"/>
        </w:rPr>
        <w:t>Концепція</w:t>
      </w:r>
      <w:proofErr w:type="spellEnd"/>
      <w:r w:rsidRPr="00466226">
        <w:rPr>
          <w:sz w:val="28"/>
          <w:szCs w:val="28"/>
        </w:rPr>
        <w:t xml:space="preserve"> «Нова </w:t>
      </w:r>
      <w:proofErr w:type="spellStart"/>
      <w:r w:rsidRPr="00466226">
        <w:rPr>
          <w:sz w:val="28"/>
          <w:szCs w:val="28"/>
        </w:rPr>
        <w:t>українська</w:t>
      </w:r>
      <w:proofErr w:type="spellEnd"/>
      <w:r w:rsidRPr="00466226">
        <w:rPr>
          <w:sz w:val="28"/>
          <w:szCs w:val="28"/>
        </w:rPr>
        <w:t xml:space="preserve"> школа»</w:t>
      </w:r>
      <w:bookmarkEnd w:id="8"/>
      <w:r w:rsidRPr="00466226">
        <w:rPr>
          <w:sz w:val="28"/>
          <w:szCs w:val="28"/>
        </w:rPr>
        <w:t xml:space="preserve">. URL: </w:t>
      </w:r>
      <w:hyperlink r:id="rId16" w:history="1">
        <w:r w:rsidRPr="00466226">
          <w:rPr>
            <w:rStyle w:val="a3"/>
            <w:sz w:val="28"/>
            <w:szCs w:val="28"/>
          </w:rPr>
          <w:t>https://mon.gov.ua/storage/app/media/zagalna%20serednya/nova-ukrainska-shkolacompressed.pdfю</w:t>
        </w:r>
      </w:hyperlink>
      <w:r w:rsidRPr="00466226">
        <w:rPr>
          <w:sz w:val="28"/>
          <w:szCs w:val="28"/>
        </w:rPr>
        <w:t xml:space="preserve">. (дата </w:t>
      </w:r>
      <w:proofErr w:type="spellStart"/>
      <w:r w:rsidRPr="00466226">
        <w:rPr>
          <w:sz w:val="28"/>
          <w:szCs w:val="28"/>
        </w:rPr>
        <w:t>звернення</w:t>
      </w:r>
      <w:proofErr w:type="spellEnd"/>
      <w:r w:rsidRPr="00466226">
        <w:rPr>
          <w:sz w:val="28"/>
          <w:szCs w:val="28"/>
        </w:rPr>
        <w:t>: 17.05.2020).</w:t>
      </w:r>
    </w:p>
    <w:p w14:paraId="693B5904"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Конституція</w:t>
      </w:r>
      <w:proofErr w:type="spellEnd"/>
      <w:r w:rsidRPr="00466226">
        <w:rPr>
          <w:sz w:val="28"/>
          <w:szCs w:val="28"/>
        </w:rPr>
        <w:t xml:space="preserve"> </w:t>
      </w:r>
      <w:proofErr w:type="spellStart"/>
      <w:r w:rsidRPr="00466226">
        <w:rPr>
          <w:sz w:val="28"/>
          <w:szCs w:val="28"/>
        </w:rPr>
        <w:t>України</w:t>
      </w:r>
      <w:proofErr w:type="spellEnd"/>
      <w:r w:rsidRPr="00466226">
        <w:rPr>
          <w:sz w:val="28"/>
          <w:szCs w:val="28"/>
        </w:rPr>
        <w:t xml:space="preserve"> </w:t>
      </w:r>
      <w:proofErr w:type="spellStart"/>
      <w:r w:rsidRPr="00466226">
        <w:rPr>
          <w:sz w:val="28"/>
          <w:szCs w:val="28"/>
        </w:rPr>
        <w:t>від</w:t>
      </w:r>
      <w:proofErr w:type="spellEnd"/>
      <w:r w:rsidRPr="00466226">
        <w:rPr>
          <w:sz w:val="28"/>
          <w:szCs w:val="28"/>
        </w:rPr>
        <w:t xml:space="preserve"> 01.01.2020 р. № 254к/96-ВР </w:t>
      </w:r>
      <w:r w:rsidRPr="00466226">
        <w:rPr>
          <w:i/>
          <w:sz w:val="28"/>
          <w:szCs w:val="28"/>
        </w:rPr>
        <w:t xml:space="preserve">База </w:t>
      </w:r>
      <w:proofErr w:type="spellStart"/>
      <w:r w:rsidRPr="00466226">
        <w:rPr>
          <w:i/>
          <w:sz w:val="28"/>
          <w:szCs w:val="28"/>
        </w:rPr>
        <w:t>даних</w:t>
      </w:r>
      <w:proofErr w:type="spellEnd"/>
      <w:r w:rsidRPr="00466226">
        <w:rPr>
          <w:i/>
          <w:sz w:val="28"/>
          <w:szCs w:val="28"/>
        </w:rPr>
        <w:t xml:space="preserve"> «</w:t>
      </w:r>
      <w:proofErr w:type="spellStart"/>
      <w:r w:rsidRPr="00466226">
        <w:rPr>
          <w:i/>
          <w:sz w:val="28"/>
          <w:szCs w:val="28"/>
        </w:rPr>
        <w:t>Законодавство</w:t>
      </w:r>
      <w:proofErr w:type="spellEnd"/>
      <w:r w:rsidRPr="00466226">
        <w:rPr>
          <w:i/>
          <w:sz w:val="28"/>
          <w:szCs w:val="28"/>
        </w:rPr>
        <w:t xml:space="preserve"> </w:t>
      </w:r>
      <w:proofErr w:type="spellStart"/>
      <w:r w:rsidRPr="00466226">
        <w:rPr>
          <w:i/>
          <w:sz w:val="28"/>
          <w:szCs w:val="28"/>
        </w:rPr>
        <w:t>України</w:t>
      </w:r>
      <w:proofErr w:type="spellEnd"/>
      <w:r w:rsidRPr="00466226">
        <w:rPr>
          <w:i/>
          <w:sz w:val="28"/>
          <w:szCs w:val="28"/>
        </w:rPr>
        <w:t>»</w:t>
      </w:r>
      <w:r w:rsidRPr="00466226">
        <w:rPr>
          <w:iCs/>
          <w:sz w:val="28"/>
          <w:szCs w:val="28"/>
        </w:rPr>
        <w:t xml:space="preserve"> </w:t>
      </w:r>
      <w:proofErr w:type="spellStart"/>
      <w:proofErr w:type="gramStart"/>
      <w:r w:rsidRPr="00466226">
        <w:rPr>
          <w:i/>
          <w:sz w:val="28"/>
          <w:szCs w:val="28"/>
        </w:rPr>
        <w:t>Верховної</w:t>
      </w:r>
      <w:proofErr w:type="spellEnd"/>
      <w:proofErr w:type="gramEnd"/>
      <w:r w:rsidRPr="00466226">
        <w:rPr>
          <w:i/>
          <w:sz w:val="28"/>
          <w:szCs w:val="28"/>
        </w:rPr>
        <w:t xml:space="preserve"> Ради </w:t>
      </w:r>
      <w:proofErr w:type="spellStart"/>
      <w:r w:rsidRPr="00466226">
        <w:rPr>
          <w:i/>
          <w:sz w:val="28"/>
          <w:szCs w:val="28"/>
        </w:rPr>
        <w:t>України</w:t>
      </w:r>
      <w:proofErr w:type="spellEnd"/>
      <w:r w:rsidRPr="00466226">
        <w:rPr>
          <w:iCs/>
          <w:sz w:val="28"/>
          <w:szCs w:val="28"/>
        </w:rPr>
        <w:t>.</w:t>
      </w:r>
      <w:r w:rsidRPr="00466226">
        <w:rPr>
          <w:sz w:val="28"/>
          <w:szCs w:val="28"/>
        </w:rPr>
        <w:t xml:space="preserve"> </w:t>
      </w:r>
      <w:r w:rsidRPr="00466226">
        <w:rPr>
          <w:sz w:val="28"/>
          <w:szCs w:val="28"/>
          <w:lang w:val="en-US"/>
        </w:rPr>
        <w:t>URL: https://zakon.rada.gov.ua/laws/show/254</w:t>
      </w:r>
      <w:r w:rsidRPr="00466226">
        <w:rPr>
          <w:sz w:val="28"/>
          <w:szCs w:val="28"/>
        </w:rPr>
        <w:t>к</w:t>
      </w:r>
      <w:r w:rsidRPr="00466226">
        <w:rPr>
          <w:sz w:val="28"/>
          <w:szCs w:val="28"/>
          <w:lang w:val="en-US"/>
        </w:rPr>
        <w:t>/96-</w:t>
      </w:r>
      <w:proofErr w:type="spellStart"/>
      <w:r w:rsidRPr="00466226">
        <w:rPr>
          <w:sz w:val="28"/>
          <w:szCs w:val="28"/>
        </w:rPr>
        <w:t>вр</w:t>
      </w:r>
      <w:proofErr w:type="spellEnd"/>
      <w:r w:rsidRPr="00466226">
        <w:rPr>
          <w:sz w:val="28"/>
          <w:szCs w:val="28"/>
          <w:lang w:val="en-US"/>
        </w:rPr>
        <w:t xml:space="preserve">. </w:t>
      </w:r>
      <w:r w:rsidRPr="00466226">
        <w:rPr>
          <w:sz w:val="28"/>
          <w:szCs w:val="28"/>
        </w:rPr>
        <w:t xml:space="preserve">(дата </w:t>
      </w:r>
      <w:proofErr w:type="spellStart"/>
      <w:r w:rsidRPr="00466226">
        <w:rPr>
          <w:sz w:val="28"/>
          <w:szCs w:val="28"/>
        </w:rPr>
        <w:t>звернення</w:t>
      </w:r>
      <w:proofErr w:type="spellEnd"/>
      <w:r w:rsidRPr="00466226">
        <w:rPr>
          <w:sz w:val="28"/>
          <w:szCs w:val="28"/>
        </w:rPr>
        <w:t>: 17.05.2020).</w:t>
      </w:r>
    </w:p>
    <w:p w14:paraId="24D2CC57"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uk-UA"/>
        </w:rPr>
        <w:t>Кононко</w:t>
      </w:r>
      <w:proofErr w:type="spellEnd"/>
      <w:r w:rsidRPr="00466226">
        <w:rPr>
          <w:sz w:val="28"/>
          <w:szCs w:val="28"/>
        </w:rPr>
        <w:t> </w:t>
      </w:r>
      <w:r w:rsidRPr="00466226">
        <w:rPr>
          <w:sz w:val="28"/>
          <w:szCs w:val="28"/>
          <w:lang w:val="uk-UA"/>
        </w:rPr>
        <w:t xml:space="preserve">О.Л. Коментар до Базового компонента дошкільної освіти в Україні : Наук.-метод. </w:t>
      </w:r>
      <w:proofErr w:type="spellStart"/>
      <w:r w:rsidRPr="00466226">
        <w:rPr>
          <w:sz w:val="28"/>
          <w:szCs w:val="28"/>
          <w:lang w:val="uk-UA"/>
        </w:rPr>
        <w:t>посіб</w:t>
      </w:r>
      <w:proofErr w:type="spellEnd"/>
      <w:r w:rsidRPr="00466226">
        <w:rPr>
          <w:sz w:val="28"/>
          <w:szCs w:val="28"/>
          <w:lang w:val="uk-UA"/>
        </w:rPr>
        <w:t xml:space="preserve">. / </w:t>
      </w:r>
      <w:proofErr w:type="spellStart"/>
      <w:r w:rsidRPr="00466226">
        <w:rPr>
          <w:sz w:val="28"/>
          <w:szCs w:val="28"/>
          <w:lang w:val="uk-UA"/>
        </w:rPr>
        <w:t>Наук.ред</w:t>
      </w:r>
      <w:proofErr w:type="spellEnd"/>
      <w:r w:rsidRPr="00466226">
        <w:rPr>
          <w:sz w:val="28"/>
          <w:szCs w:val="28"/>
          <w:lang w:val="uk-UA"/>
        </w:rPr>
        <w:t>. О.Л.</w:t>
      </w:r>
      <w:r w:rsidRPr="00466226">
        <w:rPr>
          <w:sz w:val="28"/>
          <w:szCs w:val="28"/>
        </w:rPr>
        <w:t> </w:t>
      </w:r>
      <w:proofErr w:type="spellStart"/>
      <w:r w:rsidRPr="00466226">
        <w:rPr>
          <w:sz w:val="28"/>
          <w:szCs w:val="28"/>
          <w:lang w:val="uk-UA"/>
        </w:rPr>
        <w:t>Кононко</w:t>
      </w:r>
      <w:proofErr w:type="spellEnd"/>
      <w:r w:rsidRPr="00466226">
        <w:rPr>
          <w:sz w:val="28"/>
          <w:szCs w:val="28"/>
          <w:lang w:val="uk-UA"/>
        </w:rPr>
        <w:t xml:space="preserve">. Київ : Ред. </w:t>
      </w:r>
      <w:proofErr w:type="spellStart"/>
      <w:r w:rsidRPr="00466226">
        <w:rPr>
          <w:sz w:val="28"/>
          <w:szCs w:val="28"/>
          <w:lang w:val="uk-UA"/>
        </w:rPr>
        <w:t>журн</w:t>
      </w:r>
      <w:proofErr w:type="spellEnd"/>
      <w:r w:rsidRPr="00466226">
        <w:rPr>
          <w:sz w:val="28"/>
          <w:szCs w:val="28"/>
          <w:lang w:val="uk-UA"/>
        </w:rPr>
        <w:t>. «Дошкільне виховання», 2003. 243</w:t>
      </w:r>
      <w:r w:rsidRPr="00466226">
        <w:rPr>
          <w:sz w:val="28"/>
          <w:szCs w:val="28"/>
        </w:rPr>
        <w:t> </w:t>
      </w:r>
      <w:r w:rsidRPr="00466226">
        <w:rPr>
          <w:sz w:val="28"/>
          <w:szCs w:val="28"/>
          <w:lang w:val="uk-UA"/>
        </w:rPr>
        <w:t>с.</w:t>
      </w:r>
    </w:p>
    <w:p w14:paraId="45F5EFEF"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lastRenderedPageBreak/>
        <w:t xml:space="preserve">Куликова О.В. Риторические практики профессиональных сообществ (на примере письменных форм профессиональной коммуникации в области экономики и бизнеса). </w:t>
      </w:r>
      <w:r w:rsidRPr="00466226">
        <w:rPr>
          <w:i/>
          <w:iCs/>
          <w:sz w:val="28"/>
          <w:szCs w:val="28"/>
        </w:rPr>
        <w:t xml:space="preserve">Романистика в эпоху </w:t>
      </w:r>
      <w:proofErr w:type="spellStart"/>
      <w:r w:rsidRPr="00466226">
        <w:rPr>
          <w:i/>
          <w:iCs/>
          <w:sz w:val="28"/>
          <w:szCs w:val="28"/>
        </w:rPr>
        <w:t>полилингвизма</w:t>
      </w:r>
      <w:proofErr w:type="spellEnd"/>
      <w:r w:rsidRPr="00466226">
        <w:rPr>
          <w:i/>
          <w:iCs/>
          <w:sz w:val="28"/>
          <w:szCs w:val="28"/>
        </w:rPr>
        <w:t>. Материалы Международной научно-практической конференции.</w:t>
      </w:r>
      <w:r w:rsidRPr="00466226">
        <w:rPr>
          <w:sz w:val="28"/>
          <w:szCs w:val="28"/>
        </w:rPr>
        <w:t xml:space="preserve"> 2017. С. 298−307.</w:t>
      </w:r>
    </w:p>
    <w:p w14:paraId="070284DC"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Курінна</w:t>
      </w:r>
      <w:r w:rsidRPr="00466226">
        <w:rPr>
          <w:sz w:val="28"/>
          <w:szCs w:val="28"/>
        </w:rPr>
        <w:t> </w:t>
      </w:r>
      <w:r w:rsidRPr="00466226">
        <w:rPr>
          <w:sz w:val="28"/>
          <w:szCs w:val="28"/>
          <w:lang w:val="uk-UA"/>
        </w:rPr>
        <w:t>А.Ф., Сиваш</w:t>
      </w:r>
      <w:r w:rsidRPr="00466226">
        <w:rPr>
          <w:sz w:val="28"/>
          <w:szCs w:val="28"/>
        </w:rPr>
        <w:t> </w:t>
      </w:r>
      <w:r w:rsidRPr="00466226">
        <w:rPr>
          <w:sz w:val="28"/>
          <w:szCs w:val="28"/>
          <w:lang w:val="uk-UA"/>
        </w:rPr>
        <w:t xml:space="preserve">С.В. Формування риторичної культури майбутніх фахівців закладів дошкільної освіти. Збірник наукових статей учасників Всеукраїнської науково-практичної Інтернет-конференції студентів, магістрів та молодих науковців «Сучасне </w:t>
      </w:r>
      <w:proofErr w:type="spellStart"/>
      <w:r w:rsidRPr="00466226">
        <w:rPr>
          <w:sz w:val="28"/>
          <w:szCs w:val="28"/>
          <w:lang w:val="uk-UA"/>
        </w:rPr>
        <w:t>дошкілля</w:t>
      </w:r>
      <w:proofErr w:type="spellEnd"/>
      <w:r w:rsidRPr="00466226">
        <w:rPr>
          <w:sz w:val="28"/>
          <w:szCs w:val="28"/>
          <w:lang w:val="uk-UA"/>
        </w:rPr>
        <w:t>: актуальні проблеми, досвід, перспективи розвитку» (23 жовтня 2020 року) Ніжин: НДУ ім.</w:t>
      </w:r>
      <w:r w:rsidRPr="00466226">
        <w:rPr>
          <w:sz w:val="28"/>
          <w:szCs w:val="28"/>
        </w:rPr>
        <w:t xml:space="preserve"> М. Гоголя, 2020. C. 206−210. </w:t>
      </w:r>
    </w:p>
    <w:p w14:paraId="06AFA805"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 xml:space="preserve">Курінна А.Ф. </w:t>
      </w:r>
      <w:proofErr w:type="spellStart"/>
      <w:r w:rsidRPr="00466226">
        <w:rPr>
          <w:sz w:val="28"/>
          <w:szCs w:val="28"/>
          <w:lang w:val="uk-UA"/>
        </w:rPr>
        <w:t>Акме</w:t>
      </w:r>
      <w:proofErr w:type="spellEnd"/>
      <w:r w:rsidRPr="00466226">
        <w:rPr>
          <w:sz w:val="28"/>
          <w:szCs w:val="28"/>
          <w:lang w:val="uk-UA"/>
        </w:rPr>
        <w:t xml:space="preserve">-орієнтири риторичної особистості майбутнього педагога-вихователя. ІІ Міжнародної науково-практичної конференції «Філологія та </w:t>
      </w:r>
      <w:proofErr w:type="spellStart"/>
      <w:r w:rsidRPr="00466226">
        <w:rPr>
          <w:sz w:val="28"/>
          <w:szCs w:val="28"/>
          <w:lang w:val="uk-UA"/>
        </w:rPr>
        <w:t>лінгводидактика</w:t>
      </w:r>
      <w:proofErr w:type="spellEnd"/>
      <w:r w:rsidRPr="00466226">
        <w:rPr>
          <w:sz w:val="28"/>
          <w:szCs w:val="28"/>
          <w:lang w:val="uk-UA"/>
        </w:rPr>
        <w:t xml:space="preserve"> в умовах євроінтеграції: сьогодення і перспективи»: </w:t>
      </w:r>
      <w:r w:rsidRPr="00466226">
        <w:rPr>
          <w:i/>
          <w:sz w:val="28"/>
          <w:szCs w:val="28"/>
          <w:lang w:val="uk-UA"/>
        </w:rPr>
        <w:t>Херсонський державний університет,</w:t>
      </w:r>
      <w:r w:rsidRPr="00466226">
        <w:rPr>
          <w:sz w:val="28"/>
          <w:szCs w:val="28"/>
          <w:lang w:val="uk-UA"/>
        </w:rPr>
        <w:t xml:space="preserve"> 2020. Т. 1 № 1 C. 80-84.</w:t>
      </w:r>
    </w:p>
    <w:p w14:paraId="1BCD6EDB"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Курінна</w:t>
      </w:r>
      <w:r w:rsidRPr="00466226">
        <w:rPr>
          <w:sz w:val="28"/>
          <w:szCs w:val="28"/>
        </w:rPr>
        <w:t> </w:t>
      </w:r>
      <w:r w:rsidRPr="00466226">
        <w:rPr>
          <w:sz w:val="28"/>
          <w:szCs w:val="28"/>
          <w:lang w:val="uk-UA"/>
        </w:rPr>
        <w:t>А.Ф., Фролов</w:t>
      </w:r>
      <w:r w:rsidRPr="00466226">
        <w:rPr>
          <w:sz w:val="28"/>
          <w:szCs w:val="28"/>
        </w:rPr>
        <w:t> </w:t>
      </w:r>
      <w:r w:rsidRPr="00466226">
        <w:rPr>
          <w:sz w:val="28"/>
          <w:szCs w:val="28"/>
          <w:lang w:val="uk-UA"/>
        </w:rPr>
        <w:t xml:space="preserve">Д.О. Розвиток екологічної свідомості успішної особистості в синергетичній площині неперервної освіти (із досвіду Школи особистісного зростання). </w:t>
      </w:r>
      <w:r w:rsidRPr="00466226">
        <w:rPr>
          <w:i/>
          <w:sz w:val="28"/>
          <w:szCs w:val="28"/>
        </w:rPr>
        <w:t xml:space="preserve">Школа </w:t>
      </w:r>
      <w:proofErr w:type="spellStart"/>
      <w:r w:rsidRPr="00466226">
        <w:rPr>
          <w:i/>
          <w:sz w:val="28"/>
          <w:szCs w:val="28"/>
        </w:rPr>
        <w:t>особистісного</w:t>
      </w:r>
      <w:proofErr w:type="spellEnd"/>
      <w:r w:rsidRPr="00466226">
        <w:rPr>
          <w:i/>
          <w:sz w:val="28"/>
          <w:szCs w:val="28"/>
        </w:rPr>
        <w:t xml:space="preserve"> </w:t>
      </w:r>
      <w:proofErr w:type="spellStart"/>
      <w:r w:rsidRPr="00466226">
        <w:rPr>
          <w:i/>
          <w:sz w:val="28"/>
          <w:szCs w:val="28"/>
        </w:rPr>
        <w:t>зростання</w:t>
      </w:r>
      <w:proofErr w:type="spellEnd"/>
      <w:r w:rsidRPr="00466226">
        <w:rPr>
          <w:i/>
          <w:sz w:val="28"/>
          <w:szCs w:val="28"/>
        </w:rPr>
        <w:t xml:space="preserve">: </w:t>
      </w:r>
      <w:proofErr w:type="spellStart"/>
      <w:r w:rsidRPr="00466226">
        <w:rPr>
          <w:i/>
          <w:sz w:val="28"/>
          <w:szCs w:val="28"/>
        </w:rPr>
        <w:t>від</w:t>
      </w:r>
      <w:proofErr w:type="spellEnd"/>
      <w:r w:rsidRPr="00466226">
        <w:rPr>
          <w:i/>
          <w:sz w:val="28"/>
          <w:szCs w:val="28"/>
        </w:rPr>
        <w:t xml:space="preserve"> </w:t>
      </w:r>
      <w:proofErr w:type="spellStart"/>
      <w:r w:rsidRPr="00466226">
        <w:rPr>
          <w:i/>
          <w:sz w:val="28"/>
          <w:szCs w:val="28"/>
        </w:rPr>
        <w:t>творчого</w:t>
      </w:r>
      <w:proofErr w:type="spellEnd"/>
      <w:r w:rsidRPr="00466226">
        <w:rPr>
          <w:i/>
          <w:sz w:val="28"/>
          <w:szCs w:val="28"/>
        </w:rPr>
        <w:t xml:space="preserve"> </w:t>
      </w:r>
      <w:proofErr w:type="spellStart"/>
      <w:r w:rsidRPr="00466226">
        <w:rPr>
          <w:i/>
          <w:sz w:val="28"/>
          <w:szCs w:val="28"/>
        </w:rPr>
        <w:t>розвитку</w:t>
      </w:r>
      <w:proofErr w:type="spellEnd"/>
      <w:r w:rsidRPr="00466226">
        <w:rPr>
          <w:i/>
          <w:sz w:val="28"/>
          <w:szCs w:val="28"/>
        </w:rPr>
        <w:t xml:space="preserve"> до </w:t>
      </w:r>
      <w:proofErr w:type="spellStart"/>
      <w:r w:rsidRPr="00466226">
        <w:rPr>
          <w:i/>
          <w:sz w:val="28"/>
          <w:szCs w:val="28"/>
        </w:rPr>
        <w:t>особистісної</w:t>
      </w:r>
      <w:proofErr w:type="spellEnd"/>
      <w:r w:rsidRPr="00466226">
        <w:rPr>
          <w:i/>
          <w:sz w:val="28"/>
          <w:szCs w:val="28"/>
        </w:rPr>
        <w:t xml:space="preserve"> </w:t>
      </w:r>
      <w:proofErr w:type="spellStart"/>
      <w:r w:rsidRPr="00466226">
        <w:rPr>
          <w:i/>
          <w:sz w:val="28"/>
          <w:szCs w:val="28"/>
        </w:rPr>
        <w:t>реалізації</w:t>
      </w:r>
      <w:proofErr w:type="spellEnd"/>
      <w:r w:rsidRPr="00466226">
        <w:rPr>
          <w:i/>
          <w:sz w:val="28"/>
          <w:szCs w:val="28"/>
        </w:rPr>
        <w:t xml:space="preserve">. </w:t>
      </w:r>
      <w:proofErr w:type="spellStart"/>
      <w:r w:rsidRPr="00466226">
        <w:rPr>
          <w:i/>
          <w:sz w:val="28"/>
          <w:szCs w:val="28"/>
        </w:rPr>
        <w:t>Авторська</w:t>
      </w:r>
      <w:proofErr w:type="spellEnd"/>
      <w:r w:rsidRPr="00466226">
        <w:rPr>
          <w:i/>
          <w:sz w:val="28"/>
          <w:szCs w:val="28"/>
        </w:rPr>
        <w:t xml:space="preserve"> модель Ольги </w:t>
      </w:r>
      <w:proofErr w:type="spellStart"/>
      <w:r w:rsidRPr="00466226">
        <w:rPr>
          <w:i/>
          <w:sz w:val="28"/>
          <w:szCs w:val="28"/>
        </w:rPr>
        <w:t>Солдатєнко</w:t>
      </w:r>
      <w:proofErr w:type="spellEnd"/>
      <w:r w:rsidRPr="00466226">
        <w:rPr>
          <w:i/>
          <w:sz w:val="28"/>
          <w:szCs w:val="28"/>
        </w:rPr>
        <w:t>:</w:t>
      </w:r>
      <w:r w:rsidRPr="00466226">
        <w:rPr>
          <w:sz w:val="28"/>
          <w:szCs w:val="28"/>
        </w:rPr>
        <w:t xml:space="preserve"> </w:t>
      </w:r>
      <w:proofErr w:type="spellStart"/>
      <w:r w:rsidRPr="00466226">
        <w:rPr>
          <w:sz w:val="28"/>
          <w:szCs w:val="28"/>
        </w:rPr>
        <w:t>науково-методичний</w:t>
      </w:r>
      <w:proofErr w:type="spellEnd"/>
      <w:r w:rsidRPr="00466226">
        <w:rPr>
          <w:sz w:val="28"/>
          <w:szCs w:val="28"/>
        </w:rPr>
        <w:t xml:space="preserve"> </w:t>
      </w:r>
      <w:proofErr w:type="spellStart"/>
      <w:r w:rsidRPr="00466226">
        <w:rPr>
          <w:sz w:val="28"/>
          <w:szCs w:val="28"/>
        </w:rPr>
        <w:t>посібник</w:t>
      </w:r>
      <w:proofErr w:type="spellEnd"/>
      <w:r w:rsidRPr="00466226">
        <w:rPr>
          <w:sz w:val="28"/>
          <w:szCs w:val="28"/>
        </w:rPr>
        <w:t xml:space="preserve"> / Автор-</w:t>
      </w:r>
      <w:proofErr w:type="spellStart"/>
      <w:r w:rsidRPr="00466226">
        <w:rPr>
          <w:sz w:val="28"/>
          <w:szCs w:val="28"/>
        </w:rPr>
        <w:t>упорядник</w:t>
      </w:r>
      <w:proofErr w:type="spellEnd"/>
      <w:r w:rsidRPr="00466226">
        <w:rPr>
          <w:sz w:val="28"/>
          <w:szCs w:val="28"/>
        </w:rPr>
        <w:t xml:space="preserve"> О. В. </w:t>
      </w:r>
      <w:proofErr w:type="spellStart"/>
      <w:r w:rsidRPr="00466226">
        <w:rPr>
          <w:sz w:val="28"/>
          <w:szCs w:val="28"/>
        </w:rPr>
        <w:t>Солдатєнко</w:t>
      </w:r>
      <w:proofErr w:type="spellEnd"/>
      <w:r w:rsidRPr="00466226">
        <w:rPr>
          <w:sz w:val="28"/>
          <w:szCs w:val="28"/>
        </w:rPr>
        <w:t xml:space="preserve">; за </w:t>
      </w:r>
      <w:proofErr w:type="spellStart"/>
      <w:r w:rsidRPr="00466226">
        <w:rPr>
          <w:sz w:val="28"/>
          <w:szCs w:val="28"/>
        </w:rPr>
        <w:t>фаховою</w:t>
      </w:r>
      <w:proofErr w:type="spellEnd"/>
      <w:r w:rsidRPr="00466226">
        <w:rPr>
          <w:sz w:val="28"/>
          <w:szCs w:val="28"/>
        </w:rPr>
        <w:t xml:space="preserve"> </w:t>
      </w:r>
      <w:proofErr w:type="spellStart"/>
      <w:r w:rsidRPr="00466226">
        <w:rPr>
          <w:sz w:val="28"/>
          <w:szCs w:val="28"/>
        </w:rPr>
        <w:t>редакцією</w:t>
      </w:r>
      <w:proofErr w:type="spellEnd"/>
      <w:r w:rsidRPr="00466226">
        <w:rPr>
          <w:sz w:val="28"/>
          <w:szCs w:val="28"/>
        </w:rPr>
        <w:t xml:space="preserve"> С. В. Кириленко, О. І. </w:t>
      </w:r>
      <w:proofErr w:type="spellStart"/>
      <w:r w:rsidRPr="00466226">
        <w:rPr>
          <w:sz w:val="28"/>
          <w:szCs w:val="28"/>
        </w:rPr>
        <w:t>Кіян</w:t>
      </w:r>
      <w:proofErr w:type="spellEnd"/>
      <w:r w:rsidRPr="00466226">
        <w:rPr>
          <w:sz w:val="28"/>
          <w:szCs w:val="28"/>
        </w:rPr>
        <w:t>, І. Н. </w:t>
      </w:r>
      <w:proofErr w:type="spellStart"/>
      <w:r w:rsidRPr="00466226">
        <w:rPr>
          <w:sz w:val="28"/>
          <w:szCs w:val="28"/>
        </w:rPr>
        <w:t>Євтушенко</w:t>
      </w:r>
      <w:proofErr w:type="spellEnd"/>
      <w:r w:rsidRPr="00466226">
        <w:rPr>
          <w:sz w:val="28"/>
          <w:szCs w:val="28"/>
        </w:rPr>
        <w:t xml:space="preserve">. </w:t>
      </w:r>
      <w:proofErr w:type="spellStart"/>
      <w:r w:rsidRPr="00466226">
        <w:rPr>
          <w:sz w:val="28"/>
          <w:szCs w:val="28"/>
        </w:rPr>
        <w:t>Київ</w:t>
      </w:r>
      <w:proofErr w:type="spellEnd"/>
      <w:r w:rsidRPr="00466226">
        <w:rPr>
          <w:sz w:val="28"/>
          <w:szCs w:val="28"/>
        </w:rPr>
        <w:t xml:space="preserve"> – </w:t>
      </w:r>
      <w:proofErr w:type="spellStart"/>
      <w:r w:rsidRPr="00466226">
        <w:rPr>
          <w:sz w:val="28"/>
          <w:szCs w:val="28"/>
        </w:rPr>
        <w:t>Запоріжжя</w:t>
      </w:r>
      <w:proofErr w:type="spellEnd"/>
      <w:r w:rsidRPr="00466226">
        <w:rPr>
          <w:sz w:val="28"/>
          <w:szCs w:val="28"/>
        </w:rPr>
        <w:t xml:space="preserve"> – </w:t>
      </w:r>
      <w:proofErr w:type="spellStart"/>
      <w:proofErr w:type="gramStart"/>
      <w:r w:rsidRPr="00466226">
        <w:rPr>
          <w:sz w:val="28"/>
          <w:szCs w:val="28"/>
        </w:rPr>
        <w:t>Чернівці</w:t>
      </w:r>
      <w:proofErr w:type="spellEnd"/>
      <w:r w:rsidRPr="00466226">
        <w:rPr>
          <w:sz w:val="28"/>
          <w:szCs w:val="28"/>
        </w:rPr>
        <w:t> :</w:t>
      </w:r>
      <w:proofErr w:type="gramEnd"/>
      <w:r w:rsidRPr="00466226">
        <w:rPr>
          <w:sz w:val="28"/>
          <w:szCs w:val="28"/>
        </w:rPr>
        <w:t xml:space="preserve"> «</w:t>
      </w:r>
      <w:proofErr w:type="spellStart"/>
      <w:r w:rsidRPr="00466226">
        <w:rPr>
          <w:sz w:val="28"/>
          <w:szCs w:val="28"/>
        </w:rPr>
        <w:t>Букрек</w:t>
      </w:r>
      <w:proofErr w:type="spellEnd"/>
      <w:r w:rsidRPr="00466226">
        <w:rPr>
          <w:sz w:val="28"/>
          <w:szCs w:val="28"/>
        </w:rPr>
        <w:t xml:space="preserve">», 2020. С. 233–242, </w:t>
      </w:r>
      <w:proofErr w:type="spellStart"/>
      <w:r w:rsidRPr="00466226">
        <w:rPr>
          <w:sz w:val="28"/>
          <w:szCs w:val="28"/>
        </w:rPr>
        <w:t>іл</w:t>
      </w:r>
      <w:proofErr w:type="spellEnd"/>
      <w:r w:rsidRPr="00466226">
        <w:rPr>
          <w:sz w:val="28"/>
          <w:szCs w:val="28"/>
        </w:rPr>
        <w:t>. (</w:t>
      </w:r>
      <w:proofErr w:type="spellStart"/>
      <w:r w:rsidRPr="00466226">
        <w:rPr>
          <w:sz w:val="28"/>
          <w:szCs w:val="28"/>
        </w:rPr>
        <w:t>Серія</w:t>
      </w:r>
      <w:proofErr w:type="spellEnd"/>
      <w:r w:rsidRPr="00466226">
        <w:rPr>
          <w:sz w:val="28"/>
          <w:szCs w:val="28"/>
        </w:rPr>
        <w:t xml:space="preserve"> «</w:t>
      </w:r>
      <w:proofErr w:type="spellStart"/>
      <w:r w:rsidRPr="00466226">
        <w:rPr>
          <w:sz w:val="28"/>
          <w:szCs w:val="28"/>
        </w:rPr>
        <w:t>Авторська</w:t>
      </w:r>
      <w:proofErr w:type="spellEnd"/>
      <w:r w:rsidRPr="00466226">
        <w:rPr>
          <w:sz w:val="28"/>
          <w:szCs w:val="28"/>
        </w:rPr>
        <w:t xml:space="preserve"> школа в </w:t>
      </w:r>
      <w:proofErr w:type="spellStart"/>
      <w:r w:rsidRPr="00466226">
        <w:rPr>
          <w:sz w:val="28"/>
          <w:szCs w:val="28"/>
        </w:rPr>
        <w:t>Україні</w:t>
      </w:r>
      <w:proofErr w:type="spellEnd"/>
      <w:r w:rsidRPr="00466226">
        <w:rPr>
          <w:sz w:val="28"/>
          <w:szCs w:val="28"/>
        </w:rPr>
        <w:t>»).</w:t>
      </w:r>
    </w:p>
    <w:p w14:paraId="33229363"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Курінна</w:t>
      </w:r>
      <w:r w:rsidRPr="00466226">
        <w:rPr>
          <w:sz w:val="28"/>
          <w:szCs w:val="28"/>
        </w:rPr>
        <w:t> </w:t>
      </w:r>
      <w:r w:rsidRPr="00466226">
        <w:rPr>
          <w:sz w:val="28"/>
          <w:szCs w:val="28"/>
          <w:lang w:val="uk-UA"/>
        </w:rPr>
        <w:t xml:space="preserve">А.Ф. Новий вимір педагогічної взаємодії з батьківською спільнотою. </w:t>
      </w:r>
      <w:proofErr w:type="spellStart"/>
      <w:r w:rsidRPr="00466226">
        <w:rPr>
          <w:sz w:val="28"/>
          <w:szCs w:val="28"/>
        </w:rPr>
        <w:t>Тренінгова</w:t>
      </w:r>
      <w:proofErr w:type="spellEnd"/>
      <w:r w:rsidRPr="00466226">
        <w:rPr>
          <w:sz w:val="28"/>
          <w:szCs w:val="28"/>
        </w:rPr>
        <w:t xml:space="preserve"> </w:t>
      </w:r>
      <w:proofErr w:type="spellStart"/>
      <w:r w:rsidRPr="00466226">
        <w:rPr>
          <w:sz w:val="28"/>
          <w:szCs w:val="28"/>
        </w:rPr>
        <w:t>студія</w:t>
      </w:r>
      <w:proofErr w:type="spellEnd"/>
      <w:r w:rsidRPr="00466226">
        <w:rPr>
          <w:sz w:val="28"/>
          <w:szCs w:val="28"/>
        </w:rPr>
        <w:t xml:space="preserve"> «</w:t>
      </w:r>
      <w:proofErr w:type="spellStart"/>
      <w:r w:rsidRPr="00466226">
        <w:rPr>
          <w:sz w:val="28"/>
          <w:szCs w:val="28"/>
        </w:rPr>
        <w:t>Експромт</w:t>
      </w:r>
      <w:proofErr w:type="spellEnd"/>
      <w:r w:rsidRPr="00466226">
        <w:rPr>
          <w:sz w:val="28"/>
          <w:szCs w:val="28"/>
        </w:rPr>
        <w:t xml:space="preserve">». </w:t>
      </w:r>
      <w:r w:rsidRPr="00466226">
        <w:rPr>
          <w:i/>
          <w:sz w:val="28"/>
          <w:szCs w:val="28"/>
        </w:rPr>
        <w:t xml:space="preserve">Школа </w:t>
      </w:r>
      <w:proofErr w:type="spellStart"/>
      <w:r w:rsidRPr="00466226">
        <w:rPr>
          <w:i/>
          <w:sz w:val="28"/>
          <w:szCs w:val="28"/>
        </w:rPr>
        <w:t>особистісного</w:t>
      </w:r>
      <w:proofErr w:type="spellEnd"/>
      <w:r w:rsidRPr="00466226">
        <w:rPr>
          <w:i/>
          <w:sz w:val="28"/>
          <w:szCs w:val="28"/>
        </w:rPr>
        <w:t xml:space="preserve"> </w:t>
      </w:r>
      <w:proofErr w:type="spellStart"/>
      <w:r w:rsidRPr="00466226">
        <w:rPr>
          <w:i/>
          <w:sz w:val="28"/>
          <w:szCs w:val="28"/>
        </w:rPr>
        <w:t>зростання</w:t>
      </w:r>
      <w:proofErr w:type="spellEnd"/>
      <w:r w:rsidRPr="00466226">
        <w:rPr>
          <w:i/>
          <w:sz w:val="28"/>
          <w:szCs w:val="28"/>
        </w:rPr>
        <w:t xml:space="preserve">: </w:t>
      </w:r>
      <w:proofErr w:type="spellStart"/>
      <w:r w:rsidRPr="00466226">
        <w:rPr>
          <w:i/>
          <w:sz w:val="28"/>
          <w:szCs w:val="28"/>
        </w:rPr>
        <w:t>від</w:t>
      </w:r>
      <w:proofErr w:type="spellEnd"/>
      <w:r w:rsidRPr="00466226">
        <w:rPr>
          <w:i/>
          <w:sz w:val="28"/>
          <w:szCs w:val="28"/>
        </w:rPr>
        <w:t xml:space="preserve"> </w:t>
      </w:r>
      <w:proofErr w:type="spellStart"/>
      <w:r w:rsidRPr="00466226">
        <w:rPr>
          <w:i/>
          <w:sz w:val="28"/>
          <w:szCs w:val="28"/>
        </w:rPr>
        <w:t>творчого</w:t>
      </w:r>
      <w:proofErr w:type="spellEnd"/>
      <w:r w:rsidRPr="00466226">
        <w:rPr>
          <w:i/>
          <w:sz w:val="28"/>
          <w:szCs w:val="28"/>
        </w:rPr>
        <w:t xml:space="preserve"> </w:t>
      </w:r>
      <w:proofErr w:type="spellStart"/>
      <w:r w:rsidRPr="00466226">
        <w:rPr>
          <w:i/>
          <w:sz w:val="28"/>
          <w:szCs w:val="28"/>
        </w:rPr>
        <w:t>розвитку</w:t>
      </w:r>
      <w:proofErr w:type="spellEnd"/>
      <w:r w:rsidRPr="00466226">
        <w:rPr>
          <w:i/>
          <w:sz w:val="28"/>
          <w:szCs w:val="28"/>
        </w:rPr>
        <w:t xml:space="preserve"> до </w:t>
      </w:r>
      <w:proofErr w:type="spellStart"/>
      <w:r w:rsidRPr="00466226">
        <w:rPr>
          <w:i/>
          <w:sz w:val="28"/>
          <w:szCs w:val="28"/>
        </w:rPr>
        <w:t>особистісної</w:t>
      </w:r>
      <w:proofErr w:type="spellEnd"/>
      <w:r w:rsidRPr="00466226">
        <w:rPr>
          <w:i/>
          <w:sz w:val="28"/>
          <w:szCs w:val="28"/>
        </w:rPr>
        <w:t xml:space="preserve"> </w:t>
      </w:r>
      <w:proofErr w:type="spellStart"/>
      <w:r w:rsidRPr="00466226">
        <w:rPr>
          <w:i/>
          <w:sz w:val="28"/>
          <w:szCs w:val="28"/>
        </w:rPr>
        <w:t>реалізації</w:t>
      </w:r>
      <w:proofErr w:type="spellEnd"/>
      <w:r w:rsidRPr="00466226">
        <w:rPr>
          <w:i/>
          <w:sz w:val="28"/>
          <w:szCs w:val="28"/>
        </w:rPr>
        <w:t xml:space="preserve">. </w:t>
      </w:r>
      <w:proofErr w:type="spellStart"/>
      <w:r w:rsidRPr="00466226">
        <w:rPr>
          <w:i/>
          <w:sz w:val="28"/>
          <w:szCs w:val="28"/>
        </w:rPr>
        <w:t>Авторська</w:t>
      </w:r>
      <w:proofErr w:type="spellEnd"/>
      <w:r w:rsidRPr="00466226">
        <w:rPr>
          <w:i/>
          <w:sz w:val="28"/>
          <w:szCs w:val="28"/>
        </w:rPr>
        <w:t xml:space="preserve"> модель Ольги </w:t>
      </w:r>
      <w:proofErr w:type="spellStart"/>
      <w:r w:rsidRPr="00466226">
        <w:rPr>
          <w:i/>
          <w:sz w:val="28"/>
          <w:szCs w:val="28"/>
        </w:rPr>
        <w:t>Солдатєнко</w:t>
      </w:r>
      <w:proofErr w:type="spellEnd"/>
      <w:r w:rsidRPr="00466226">
        <w:rPr>
          <w:i/>
          <w:sz w:val="28"/>
          <w:szCs w:val="28"/>
        </w:rPr>
        <w:t>:</w:t>
      </w:r>
      <w:r w:rsidRPr="00466226">
        <w:rPr>
          <w:sz w:val="28"/>
          <w:szCs w:val="28"/>
        </w:rPr>
        <w:t xml:space="preserve"> </w:t>
      </w:r>
      <w:proofErr w:type="spellStart"/>
      <w:r w:rsidRPr="00466226">
        <w:rPr>
          <w:sz w:val="28"/>
          <w:szCs w:val="28"/>
        </w:rPr>
        <w:t>науково-методичний</w:t>
      </w:r>
      <w:proofErr w:type="spellEnd"/>
      <w:r w:rsidRPr="00466226">
        <w:rPr>
          <w:sz w:val="28"/>
          <w:szCs w:val="28"/>
        </w:rPr>
        <w:t xml:space="preserve"> </w:t>
      </w:r>
      <w:proofErr w:type="spellStart"/>
      <w:r w:rsidRPr="00466226">
        <w:rPr>
          <w:sz w:val="28"/>
          <w:szCs w:val="28"/>
        </w:rPr>
        <w:t>посібник</w:t>
      </w:r>
      <w:proofErr w:type="spellEnd"/>
      <w:r w:rsidRPr="00466226">
        <w:rPr>
          <w:sz w:val="28"/>
          <w:szCs w:val="28"/>
        </w:rPr>
        <w:t xml:space="preserve"> / Автор-</w:t>
      </w:r>
      <w:proofErr w:type="spellStart"/>
      <w:r w:rsidRPr="00466226">
        <w:rPr>
          <w:sz w:val="28"/>
          <w:szCs w:val="28"/>
        </w:rPr>
        <w:t>упорядник</w:t>
      </w:r>
      <w:proofErr w:type="spellEnd"/>
      <w:r w:rsidRPr="00466226">
        <w:rPr>
          <w:sz w:val="28"/>
          <w:szCs w:val="28"/>
        </w:rPr>
        <w:t xml:space="preserve"> О. В. </w:t>
      </w:r>
      <w:proofErr w:type="spellStart"/>
      <w:r w:rsidRPr="00466226">
        <w:rPr>
          <w:sz w:val="28"/>
          <w:szCs w:val="28"/>
        </w:rPr>
        <w:t>Солдатєнко</w:t>
      </w:r>
      <w:proofErr w:type="spellEnd"/>
      <w:r w:rsidRPr="00466226">
        <w:rPr>
          <w:sz w:val="28"/>
          <w:szCs w:val="28"/>
        </w:rPr>
        <w:t xml:space="preserve">; за </w:t>
      </w:r>
      <w:proofErr w:type="spellStart"/>
      <w:r w:rsidRPr="00466226">
        <w:rPr>
          <w:sz w:val="28"/>
          <w:szCs w:val="28"/>
        </w:rPr>
        <w:t>фаховою</w:t>
      </w:r>
      <w:proofErr w:type="spellEnd"/>
      <w:r w:rsidRPr="00466226">
        <w:rPr>
          <w:sz w:val="28"/>
          <w:szCs w:val="28"/>
        </w:rPr>
        <w:t xml:space="preserve"> </w:t>
      </w:r>
      <w:proofErr w:type="spellStart"/>
      <w:r w:rsidRPr="00466226">
        <w:rPr>
          <w:sz w:val="28"/>
          <w:szCs w:val="28"/>
        </w:rPr>
        <w:t>редакцією</w:t>
      </w:r>
      <w:proofErr w:type="spellEnd"/>
      <w:r w:rsidRPr="00466226">
        <w:rPr>
          <w:sz w:val="28"/>
          <w:szCs w:val="28"/>
        </w:rPr>
        <w:t xml:space="preserve"> С. В. Кириленко, О. І. </w:t>
      </w:r>
      <w:proofErr w:type="spellStart"/>
      <w:r w:rsidRPr="00466226">
        <w:rPr>
          <w:sz w:val="28"/>
          <w:szCs w:val="28"/>
        </w:rPr>
        <w:t>Кіян</w:t>
      </w:r>
      <w:proofErr w:type="spellEnd"/>
      <w:r w:rsidRPr="00466226">
        <w:rPr>
          <w:sz w:val="28"/>
          <w:szCs w:val="28"/>
        </w:rPr>
        <w:t>, І. Н. </w:t>
      </w:r>
      <w:proofErr w:type="spellStart"/>
      <w:r w:rsidRPr="00466226">
        <w:rPr>
          <w:sz w:val="28"/>
          <w:szCs w:val="28"/>
        </w:rPr>
        <w:t>Євтушенко</w:t>
      </w:r>
      <w:proofErr w:type="spellEnd"/>
      <w:r w:rsidRPr="00466226">
        <w:rPr>
          <w:sz w:val="28"/>
          <w:szCs w:val="28"/>
        </w:rPr>
        <w:t xml:space="preserve">. </w:t>
      </w:r>
      <w:proofErr w:type="spellStart"/>
      <w:r w:rsidRPr="00466226">
        <w:rPr>
          <w:sz w:val="28"/>
          <w:szCs w:val="28"/>
        </w:rPr>
        <w:t>Київ</w:t>
      </w:r>
      <w:proofErr w:type="spellEnd"/>
      <w:r w:rsidRPr="00466226">
        <w:rPr>
          <w:sz w:val="28"/>
          <w:szCs w:val="28"/>
        </w:rPr>
        <w:t xml:space="preserve"> – </w:t>
      </w:r>
      <w:proofErr w:type="spellStart"/>
      <w:r w:rsidRPr="00466226">
        <w:rPr>
          <w:sz w:val="28"/>
          <w:szCs w:val="28"/>
        </w:rPr>
        <w:t>Запоріжжя</w:t>
      </w:r>
      <w:proofErr w:type="spellEnd"/>
      <w:r w:rsidRPr="00466226">
        <w:rPr>
          <w:sz w:val="28"/>
          <w:szCs w:val="28"/>
        </w:rPr>
        <w:t xml:space="preserve"> – </w:t>
      </w:r>
      <w:proofErr w:type="spellStart"/>
      <w:proofErr w:type="gramStart"/>
      <w:r w:rsidRPr="00466226">
        <w:rPr>
          <w:sz w:val="28"/>
          <w:szCs w:val="28"/>
        </w:rPr>
        <w:t>Чернівці</w:t>
      </w:r>
      <w:proofErr w:type="spellEnd"/>
      <w:r w:rsidRPr="00466226">
        <w:rPr>
          <w:sz w:val="28"/>
          <w:szCs w:val="28"/>
        </w:rPr>
        <w:t> :</w:t>
      </w:r>
      <w:proofErr w:type="gramEnd"/>
      <w:r w:rsidRPr="00466226">
        <w:rPr>
          <w:sz w:val="28"/>
          <w:szCs w:val="28"/>
        </w:rPr>
        <w:t xml:space="preserve"> «</w:t>
      </w:r>
      <w:proofErr w:type="spellStart"/>
      <w:r w:rsidRPr="00466226">
        <w:rPr>
          <w:sz w:val="28"/>
          <w:szCs w:val="28"/>
        </w:rPr>
        <w:t>Букрек</w:t>
      </w:r>
      <w:proofErr w:type="spellEnd"/>
      <w:r w:rsidRPr="00466226">
        <w:rPr>
          <w:sz w:val="28"/>
          <w:szCs w:val="28"/>
        </w:rPr>
        <w:t xml:space="preserve">», 2020. С. 99–105, </w:t>
      </w:r>
      <w:proofErr w:type="spellStart"/>
      <w:r w:rsidRPr="00466226">
        <w:rPr>
          <w:sz w:val="28"/>
          <w:szCs w:val="28"/>
        </w:rPr>
        <w:t>іл</w:t>
      </w:r>
      <w:proofErr w:type="spellEnd"/>
      <w:r w:rsidRPr="00466226">
        <w:rPr>
          <w:sz w:val="28"/>
          <w:szCs w:val="28"/>
        </w:rPr>
        <w:t>. (</w:t>
      </w:r>
      <w:proofErr w:type="spellStart"/>
      <w:r w:rsidRPr="00466226">
        <w:rPr>
          <w:sz w:val="28"/>
          <w:szCs w:val="28"/>
        </w:rPr>
        <w:t>Серія</w:t>
      </w:r>
      <w:proofErr w:type="spellEnd"/>
      <w:r w:rsidRPr="00466226">
        <w:rPr>
          <w:sz w:val="28"/>
          <w:szCs w:val="28"/>
        </w:rPr>
        <w:t xml:space="preserve"> «</w:t>
      </w:r>
      <w:proofErr w:type="spellStart"/>
      <w:r w:rsidRPr="00466226">
        <w:rPr>
          <w:sz w:val="28"/>
          <w:szCs w:val="28"/>
        </w:rPr>
        <w:t>Авторська</w:t>
      </w:r>
      <w:proofErr w:type="spellEnd"/>
      <w:r w:rsidRPr="00466226">
        <w:rPr>
          <w:sz w:val="28"/>
          <w:szCs w:val="28"/>
        </w:rPr>
        <w:t xml:space="preserve"> школа в </w:t>
      </w:r>
      <w:proofErr w:type="spellStart"/>
      <w:r w:rsidRPr="00466226">
        <w:rPr>
          <w:sz w:val="28"/>
          <w:szCs w:val="28"/>
        </w:rPr>
        <w:t>Україні</w:t>
      </w:r>
      <w:proofErr w:type="spellEnd"/>
      <w:r w:rsidRPr="00466226">
        <w:rPr>
          <w:sz w:val="28"/>
          <w:szCs w:val="28"/>
        </w:rPr>
        <w:t>»).</w:t>
      </w:r>
    </w:p>
    <w:p w14:paraId="507D0FE9"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lastRenderedPageBreak/>
        <w:t>Кучеренко</w:t>
      </w:r>
      <w:r w:rsidRPr="00466226">
        <w:rPr>
          <w:sz w:val="28"/>
          <w:szCs w:val="28"/>
        </w:rPr>
        <w:t> </w:t>
      </w:r>
      <w:r w:rsidRPr="00466226">
        <w:rPr>
          <w:sz w:val="28"/>
          <w:szCs w:val="28"/>
          <w:lang w:val="uk-UA"/>
        </w:rPr>
        <w:t xml:space="preserve">І. </w:t>
      </w:r>
      <w:proofErr w:type="spellStart"/>
      <w:r w:rsidRPr="00466226">
        <w:rPr>
          <w:sz w:val="28"/>
          <w:szCs w:val="28"/>
          <w:lang w:val="uk-UA"/>
        </w:rPr>
        <w:t>Риторизація</w:t>
      </w:r>
      <w:proofErr w:type="spellEnd"/>
      <w:r w:rsidRPr="00466226">
        <w:rPr>
          <w:sz w:val="28"/>
          <w:szCs w:val="28"/>
          <w:lang w:val="uk-UA"/>
        </w:rPr>
        <w:t xml:space="preserve"> сучасного уроку української мови: зміст і шляхи реалізації. </w:t>
      </w:r>
      <w:r w:rsidRPr="00466226">
        <w:rPr>
          <w:i/>
          <w:iCs/>
          <w:sz w:val="28"/>
          <w:szCs w:val="28"/>
          <w:lang w:val="uk-UA"/>
        </w:rPr>
        <w:t>Психолого-педагогічні проблеми сільської школи.</w:t>
      </w:r>
      <w:r w:rsidRPr="00466226">
        <w:rPr>
          <w:sz w:val="28"/>
          <w:szCs w:val="28"/>
          <w:lang w:val="uk-UA"/>
        </w:rPr>
        <w:t xml:space="preserve"> 2013. Випуск 45. С. 76–73.</w:t>
      </w:r>
    </w:p>
    <w:p w14:paraId="68D83A67"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Князева Е.Н. Синергетический вызов культуре / Е.Н. Князева</w:t>
      </w:r>
      <w:r w:rsidRPr="00466226">
        <w:rPr>
          <w:sz w:val="28"/>
          <w:szCs w:val="28"/>
          <w:lang w:val="uk-UA"/>
        </w:rPr>
        <w:t>.</w:t>
      </w:r>
      <w:r w:rsidRPr="00466226">
        <w:rPr>
          <w:sz w:val="28"/>
          <w:szCs w:val="28"/>
        </w:rPr>
        <w:t xml:space="preserve"> Синергетическая парадигма. Многообразие поисков и подходов </w:t>
      </w:r>
      <w:proofErr w:type="gramStart"/>
      <w:r w:rsidRPr="00466226">
        <w:rPr>
          <w:sz w:val="28"/>
          <w:szCs w:val="28"/>
        </w:rPr>
        <w:t>М</w:t>
      </w:r>
      <w:proofErr w:type="spellStart"/>
      <w:r w:rsidRPr="00466226">
        <w:rPr>
          <w:sz w:val="28"/>
          <w:szCs w:val="28"/>
          <w:lang w:val="uk-UA"/>
        </w:rPr>
        <w:t>осква</w:t>
      </w:r>
      <w:proofErr w:type="spellEnd"/>
      <w:r w:rsidRPr="00466226">
        <w:rPr>
          <w:sz w:val="28"/>
          <w:szCs w:val="28"/>
        </w:rPr>
        <w:t xml:space="preserve"> :</w:t>
      </w:r>
      <w:proofErr w:type="gramEnd"/>
      <w:r w:rsidRPr="00466226">
        <w:rPr>
          <w:sz w:val="28"/>
          <w:szCs w:val="28"/>
        </w:rPr>
        <w:t xml:space="preserve"> Прогресс-Традиция, 2000. С. 243–261. </w:t>
      </w:r>
    </w:p>
    <w:p w14:paraId="4A457CAD"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Кузьмина Н.В. Педагогическое мастерство учителя как фактор развития способностей учащихся</w:t>
      </w:r>
      <w:r w:rsidRPr="00466226">
        <w:rPr>
          <w:sz w:val="28"/>
          <w:szCs w:val="28"/>
          <w:lang w:val="uk-UA"/>
        </w:rPr>
        <w:t xml:space="preserve">. </w:t>
      </w:r>
      <w:r w:rsidRPr="00466226">
        <w:rPr>
          <w:sz w:val="28"/>
          <w:szCs w:val="28"/>
        </w:rPr>
        <w:t>Педагогическая и возрастная психология</w:t>
      </w:r>
      <w:r w:rsidRPr="00466226">
        <w:rPr>
          <w:sz w:val="28"/>
          <w:szCs w:val="28"/>
          <w:lang w:val="uk-UA"/>
        </w:rPr>
        <w:t>.</w:t>
      </w:r>
      <w:r w:rsidRPr="00466226">
        <w:rPr>
          <w:sz w:val="28"/>
          <w:szCs w:val="28"/>
        </w:rPr>
        <w:t xml:space="preserve"> Краснодар, 1983. С. 20–30.</w:t>
      </w:r>
    </w:p>
    <w:p w14:paraId="66CCCAF8"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Пиотровский Р.Г. Теоретические и прикладные проблемы языкознания на рубеже XX в. Лингвистика на исходе ХХ века: Итоги и перспективы</w:t>
      </w:r>
      <w:r w:rsidRPr="00466226">
        <w:rPr>
          <w:sz w:val="28"/>
          <w:szCs w:val="28"/>
          <w:lang w:val="uk-UA"/>
        </w:rPr>
        <w:t xml:space="preserve">. </w:t>
      </w:r>
      <w:r w:rsidRPr="00466226">
        <w:rPr>
          <w:sz w:val="28"/>
          <w:szCs w:val="28"/>
        </w:rPr>
        <w:t>М</w:t>
      </w:r>
      <w:proofErr w:type="spellStart"/>
      <w:r w:rsidRPr="00466226">
        <w:rPr>
          <w:sz w:val="28"/>
          <w:szCs w:val="28"/>
          <w:lang w:val="uk-UA"/>
        </w:rPr>
        <w:t>осква</w:t>
      </w:r>
      <w:proofErr w:type="spellEnd"/>
      <w:r w:rsidRPr="00466226">
        <w:rPr>
          <w:sz w:val="28"/>
          <w:szCs w:val="28"/>
        </w:rPr>
        <w:t>, 1995.  Ч.2. С. 243–263.</w:t>
      </w:r>
    </w:p>
    <w:p w14:paraId="334929BF" w14:textId="77777777" w:rsidR="00834AF7" w:rsidRPr="00466226" w:rsidRDefault="00C74E40"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Лурия</w:t>
      </w:r>
      <w:proofErr w:type="spellEnd"/>
      <w:r w:rsidRPr="00466226">
        <w:rPr>
          <w:sz w:val="28"/>
          <w:szCs w:val="28"/>
        </w:rPr>
        <w:t> А.Р. Язык и сознание / А.Р. </w:t>
      </w:r>
      <w:proofErr w:type="spellStart"/>
      <w:r w:rsidRPr="00466226">
        <w:rPr>
          <w:sz w:val="28"/>
          <w:szCs w:val="28"/>
        </w:rPr>
        <w:t>Лурия</w:t>
      </w:r>
      <w:proofErr w:type="spellEnd"/>
      <w:r w:rsidRPr="00466226">
        <w:rPr>
          <w:sz w:val="28"/>
          <w:szCs w:val="28"/>
        </w:rPr>
        <w:t xml:space="preserve">. Под ред. </w:t>
      </w:r>
      <w:proofErr w:type="spellStart"/>
      <w:r w:rsidRPr="00466226">
        <w:rPr>
          <w:sz w:val="28"/>
          <w:szCs w:val="28"/>
        </w:rPr>
        <w:t>Е.Д.Хомской.</w:t>
      </w:r>
      <w:proofErr w:type="gramStart"/>
      <w:r w:rsidRPr="00466226">
        <w:rPr>
          <w:sz w:val="28"/>
          <w:szCs w:val="28"/>
        </w:rPr>
        <w:t>Москва</w:t>
      </w:r>
      <w:proofErr w:type="spellEnd"/>
      <w:r w:rsidRPr="00466226">
        <w:rPr>
          <w:sz w:val="28"/>
          <w:szCs w:val="28"/>
        </w:rPr>
        <w:t xml:space="preserve"> :</w:t>
      </w:r>
      <w:proofErr w:type="gramEnd"/>
      <w:r w:rsidRPr="00466226">
        <w:rPr>
          <w:sz w:val="28"/>
          <w:szCs w:val="28"/>
        </w:rPr>
        <w:t xml:space="preserve"> Изд-во Московского ун-та. 1979. 320 с.</w:t>
      </w:r>
    </w:p>
    <w:p w14:paraId="5C7C0AD2" w14:textId="1AFFAFFA" w:rsidR="00834AF7" w:rsidRPr="00466226" w:rsidRDefault="00834AF7"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 xml:space="preserve">Ми повинні змінитися. Нові діти в старій педагогіці не поміщаються. Шалва Амонашвілі – про те, як самоізоляція вплине на всіх нас. URL: </w:t>
      </w:r>
      <w:hyperlink r:id="rId17" w:anchor="comments" w:history="1">
        <w:r w:rsidRPr="00466226">
          <w:rPr>
            <w:rStyle w:val="a3"/>
            <w:spacing w:val="15"/>
            <w:sz w:val="28"/>
            <w:szCs w:val="28"/>
            <w:lang w:val="uk-UA"/>
          </w:rPr>
          <w:t>https://mel.fm/istorii/3254791-shalva_amonashvili#comments</w:t>
        </w:r>
      </w:hyperlink>
      <w:r w:rsidRPr="00466226">
        <w:rPr>
          <w:rStyle w:val="a3"/>
          <w:spacing w:val="15"/>
          <w:sz w:val="28"/>
          <w:szCs w:val="28"/>
          <w:lang w:val="uk-UA"/>
        </w:rPr>
        <w:t>.</w:t>
      </w:r>
      <w:r w:rsidRPr="00466226">
        <w:rPr>
          <w:rStyle w:val="a3"/>
          <w:color w:val="auto"/>
          <w:spacing w:val="15"/>
          <w:sz w:val="28"/>
          <w:szCs w:val="28"/>
          <w:u w:val="none"/>
          <w:lang w:val="uk-UA"/>
        </w:rPr>
        <w:t xml:space="preserve"> (дата звернення: 24.01.2021).</w:t>
      </w:r>
    </w:p>
    <w:p w14:paraId="70229426"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Нищета В.А. </w:t>
      </w:r>
      <w:proofErr w:type="spellStart"/>
      <w:r w:rsidRPr="00466226">
        <w:rPr>
          <w:sz w:val="28"/>
          <w:szCs w:val="28"/>
        </w:rPr>
        <w:t>Концептуальні</w:t>
      </w:r>
      <w:proofErr w:type="spellEnd"/>
      <w:r w:rsidRPr="00466226">
        <w:rPr>
          <w:sz w:val="28"/>
          <w:szCs w:val="28"/>
        </w:rPr>
        <w:t xml:space="preserve"> </w:t>
      </w:r>
      <w:proofErr w:type="spellStart"/>
      <w:r w:rsidRPr="00466226">
        <w:rPr>
          <w:sz w:val="28"/>
          <w:szCs w:val="28"/>
        </w:rPr>
        <w:t>параметри</w:t>
      </w:r>
      <w:proofErr w:type="spellEnd"/>
      <w:r w:rsidRPr="00466226">
        <w:rPr>
          <w:sz w:val="28"/>
          <w:szCs w:val="28"/>
        </w:rPr>
        <w:t xml:space="preserve"> </w:t>
      </w:r>
      <w:proofErr w:type="spellStart"/>
      <w:r w:rsidRPr="00466226">
        <w:rPr>
          <w:sz w:val="28"/>
          <w:szCs w:val="28"/>
        </w:rPr>
        <w:t>дослідно-експериментального</w:t>
      </w:r>
      <w:proofErr w:type="spellEnd"/>
      <w:r w:rsidRPr="00466226">
        <w:rPr>
          <w:sz w:val="28"/>
          <w:szCs w:val="28"/>
        </w:rPr>
        <w:t xml:space="preserve"> </w:t>
      </w:r>
      <w:proofErr w:type="spellStart"/>
      <w:r w:rsidRPr="00466226">
        <w:rPr>
          <w:sz w:val="28"/>
          <w:szCs w:val="28"/>
        </w:rPr>
        <w:t>навчання</w:t>
      </w:r>
      <w:proofErr w:type="spellEnd"/>
      <w:r w:rsidRPr="00466226">
        <w:rPr>
          <w:sz w:val="28"/>
          <w:szCs w:val="28"/>
        </w:rPr>
        <w:t xml:space="preserve"> </w:t>
      </w:r>
      <w:proofErr w:type="spellStart"/>
      <w:r w:rsidRPr="00466226">
        <w:rPr>
          <w:sz w:val="28"/>
          <w:szCs w:val="28"/>
        </w:rPr>
        <w:t>української</w:t>
      </w:r>
      <w:proofErr w:type="spellEnd"/>
      <w:r w:rsidRPr="00466226">
        <w:rPr>
          <w:sz w:val="28"/>
          <w:szCs w:val="28"/>
        </w:rPr>
        <w:t xml:space="preserve"> </w:t>
      </w:r>
      <w:proofErr w:type="spellStart"/>
      <w:r w:rsidRPr="00466226">
        <w:rPr>
          <w:sz w:val="28"/>
          <w:szCs w:val="28"/>
        </w:rPr>
        <w:t>мови</w:t>
      </w:r>
      <w:proofErr w:type="spellEnd"/>
      <w:r w:rsidRPr="00466226">
        <w:rPr>
          <w:sz w:val="28"/>
          <w:szCs w:val="28"/>
        </w:rPr>
        <w:t xml:space="preserve"> в </w:t>
      </w:r>
      <w:proofErr w:type="spellStart"/>
      <w:r w:rsidRPr="00466226">
        <w:rPr>
          <w:sz w:val="28"/>
          <w:szCs w:val="28"/>
        </w:rPr>
        <w:t>основній</w:t>
      </w:r>
      <w:proofErr w:type="spellEnd"/>
      <w:r w:rsidRPr="00466226">
        <w:rPr>
          <w:sz w:val="28"/>
          <w:szCs w:val="28"/>
        </w:rPr>
        <w:t xml:space="preserve"> </w:t>
      </w:r>
      <w:proofErr w:type="spellStart"/>
      <w:r w:rsidRPr="00466226">
        <w:rPr>
          <w:sz w:val="28"/>
          <w:szCs w:val="28"/>
        </w:rPr>
        <w:t>школі</w:t>
      </w:r>
      <w:proofErr w:type="spellEnd"/>
      <w:r w:rsidRPr="00466226">
        <w:rPr>
          <w:sz w:val="28"/>
          <w:szCs w:val="28"/>
        </w:rPr>
        <w:t xml:space="preserve">: </w:t>
      </w:r>
      <w:proofErr w:type="spellStart"/>
      <w:r w:rsidRPr="00466226">
        <w:rPr>
          <w:sz w:val="28"/>
          <w:szCs w:val="28"/>
        </w:rPr>
        <w:t>риторичний</w:t>
      </w:r>
      <w:proofErr w:type="spellEnd"/>
      <w:r w:rsidRPr="00466226">
        <w:rPr>
          <w:sz w:val="28"/>
          <w:szCs w:val="28"/>
        </w:rPr>
        <w:t xml:space="preserve"> аспект</w:t>
      </w:r>
      <w:r w:rsidRPr="00466226">
        <w:rPr>
          <w:i/>
          <w:iCs/>
          <w:sz w:val="28"/>
          <w:szCs w:val="28"/>
        </w:rPr>
        <w:t xml:space="preserve">. </w:t>
      </w:r>
      <w:proofErr w:type="spellStart"/>
      <w:r w:rsidRPr="00466226">
        <w:rPr>
          <w:i/>
          <w:iCs/>
          <w:sz w:val="28"/>
          <w:szCs w:val="28"/>
        </w:rPr>
        <w:t>Актуальні</w:t>
      </w:r>
      <w:proofErr w:type="spellEnd"/>
      <w:r w:rsidRPr="00466226">
        <w:rPr>
          <w:i/>
          <w:iCs/>
          <w:sz w:val="28"/>
          <w:szCs w:val="28"/>
        </w:rPr>
        <w:t xml:space="preserve"> </w:t>
      </w:r>
      <w:proofErr w:type="spellStart"/>
      <w:r w:rsidRPr="00466226">
        <w:rPr>
          <w:i/>
          <w:iCs/>
          <w:sz w:val="28"/>
          <w:szCs w:val="28"/>
        </w:rPr>
        <w:t>проблеми</w:t>
      </w:r>
      <w:proofErr w:type="spellEnd"/>
      <w:r w:rsidRPr="00466226">
        <w:rPr>
          <w:i/>
          <w:iCs/>
          <w:sz w:val="28"/>
          <w:szCs w:val="28"/>
        </w:rPr>
        <w:t xml:space="preserve"> </w:t>
      </w:r>
      <w:proofErr w:type="spellStart"/>
      <w:r w:rsidRPr="00466226">
        <w:rPr>
          <w:i/>
          <w:iCs/>
          <w:sz w:val="28"/>
          <w:szCs w:val="28"/>
        </w:rPr>
        <w:t>формування</w:t>
      </w:r>
      <w:proofErr w:type="spellEnd"/>
      <w:r w:rsidRPr="00466226">
        <w:rPr>
          <w:i/>
          <w:iCs/>
          <w:sz w:val="28"/>
          <w:szCs w:val="28"/>
        </w:rPr>
        <w:t xml:space="preserve"> </w:t>
      </w:r>
      <w:proofErr w:type="spellStart"/>
      <w:r w:rsidRPr="00466226">
        <w:rPr>
          <w:i/>
          <w:iCs/>
          <w:sz w:val="28"/>
          <w:szCs w:val="28"/>
        </w:rPr>
        <w:t>риторичної</w:t>
      </w:r>
      <w:proofErr w:type="spellEnd"/>
      <w:r w:rsidRPr="00466226">
        <w:rPr>
          <w:i/>
          <w:iCs/>
          <w:sz w:val="28"/>
          <w:szCs w:val="28"/>
        </w:rPr>
        <w:t xml:space="preserve"> </w:t>
      </w:r>
      <w:proofErr w:type="spellStart"/>
      <w:r w:rsidRPr="00466226">
        <w:rPr>
          <w:i/>
          <w:iCs/>
          <w:sz w:val="28"/>
          <w:szCs w:val="28"/>
        </w:rPr>
        <w:t>особистості</w:t>
      </w:r>
      <w:proofErr w:type="spellEnd"/>
      <w:r w:rsidRPr="00466226">
        <w:rPr>
          <w:i/>
          <w:iCs/>
          <w:sz w:val="28"/>
          <w:szCs w:val="28"/>
        </w:rPr>
        <w:t xml:space="preserve"> </w:t>
      </w:r>
      <w:proofErr w:type="spellStart"/>
      <w:r w:rsidRPr="00466226">
        <w:rPr>
          <w:i/>
          <w:iCs/>
          <w:sz w:val="28"/>
          <w:szCs w:val="28"/>
        </w:rPr>
        <w:t>вчителя</w:t>
      </w:r>
      <w:proofErr w:type="spellEnd"/>
      <w:r w:rsidRPr="00466226">
        <w:rPr>
          <w:i/>
          <w:iCs/>
          <w:sz w:val="28"/>
          <w:szCs w:val="28"/>
        </w:rPr>
        <w:t xml:space="preserve"> в </w:t>
      </w:r>
      <w:proofErr w:type="spellStart"/>
      <w:r w:rsidRPr="00466226">
        <w:rPr>
          <w:i/>
          <w:iCs/>
          <w:sz w:val="28"/>
          <w:szCs w:val="28"/>
        </w:rPr>
        <w:t>україномовному</w:t>
      </w:r>
      <w:proofErr w:type="spellEnd"/>
      <w:r w:rsidRPr="00466226">
        <w:rPr>
          <w:i/>
          <w:iCs/>
          <w:sz w:val="28"/>
          <w:szCs w:val="28"/>
        </w:rPr>
        <w:t xml:space="preserve"> </w:t>
      </w:r>
      <w:proofErr w:type="spellStart"/>
      <w:r w:rsidRPr="00466226">
        <w:rPr>
          <w:i/>
          <w:iCs/>
          <w:sz w:val="28"/>
          <w:szCs w:val="28"/>
        </w:rPr>
        <w:t>просторі</w:t>
      </w:r>
      <w:proofErr w:type="spellEnd"/>
      <w:r w:rsidRPr="00466226">
        <w:rPr>
          <w:i/>
          <w:iCs/>
          <w:sz w:val="28"/>
          <w:szCs w:val="28"/>
        </w:rPr>
        <w:t xml:space="preserve">: </w:t>
      </w:r>
      <w:proofErr w:type="spellStart"/>
      <w:r w:rsidRPr="00466226">
        <w:rPr>
          <w:i/>
          <w:iCs/>
          <w:sz w:val="28"/>
          <w:szCs w:val="28"/>
        </w:rPr>
        <w:t>збірник</w:t>
      </w:r>
      <w:proofErr w:type="spellEnd"/>
      <w:r w:rsidRPr="00466226">
        <w:rPr>
          <w:i/>
          <w:iCs/>
          <w:sz w:val="28"/>
          <w:szCs w:val="28"/>
        </w:rPr>
        <w:t xml:space="preserve"> </w:t>
      </w:r>
      <w:proofErr w:type="spellStart"/>
      <w:r w:rsidRPr="00466226">
        <w:rPr>
          <w:i/>
          <w:iCs/>
          <w:sz w:val="28"/>
          <w:szCs w:val="28"/>
        </w:rPr>
        <w:t>наукових</w:t>
      </w:r>
      <w:proofErr w:type="spellEnd"/>
      <w:r w:rsidRPr="00466226">
        <w:rPr>
          <w:i/>
          <w:iCs/>
          <w:sz w:val="28"/>
          <w:szCs w:val="28"/>
        </w:rPr>
        <w:t xml:space="preserve"> </w:t>
      </w:r>
      <w:proofErr w:type="spellStart"/>
      <w:r w:rsidRPr="00466226">
        <w:rPr>
          <w:i/>
          <w:iCs/>
          <w:sz w:val="28"/>
          <w:szCs w:val="28"/>
        </w:rPr>
        <w:t>праць</w:t>
      </w:r>
      <w:proofErr w:type="spellEnd"/>
      <w:r w:rsidRPr="00466226">
        <w:rPr>
          <w:i/>
          <w:iCs/>
          <w:sz w:val="28"/>
          <w:szCs w:val="28"/>
        </w:rPr>
        <w:t xml:space="preserve"> (за </w:t>
      </w:r>
      <w:proofErr w:type="spellStart"/>
      <w:r w:rsidRPr="00466226">
        <w:rPr>
          <w:i/>
          <w:iCs/>
          <w:sz w:val="28"/>
          <w:szCs w:val="28"/>
        </w:rPr>
        <w:t>матеріалами</w:t>
      </w:r>
      <w:proofErr w:type="spellEnd"/>
      <w:r w:rsidRPr="00466226">
        <w:rPr>
          <w:i/>
          <w:iCs/>
          <w:sz w:val="28"/>
          <w:szCs w:val="28"/>
        </w:rPr>
        <w:t xml:space="preserve"> </w:t>
      </w:r>
      <w:proofErr w:type="spellStart"/>
      <w:r w:rsidRPr="00466226">
        <w:rPr>
          <w:i/>
          <w:iCs/>
          <w:sz w:val="28"/>
          <w:szCs w:val="28"/>
        </w:rPr>
        <w:t>Всеукраїнської</w:t>
      </w:r>
      <w:proofErr w:type="spellEnd"/>
      <w:r w:rsidRPr="00466226">
        <w:rPr>
          <w:i/>
          <w:iCs/>
          <w:sz w:val="28"/>
          <w:szCs w:val="28"/>
        </w:rPr>
        <w:t xml:space="preserve"> </w:t>
      </w:r>
      <w:proofErr w:type="spellStart"/>
      <w:r w:rsidRPr="00466226">
        <w:rPr>
          <w:i/>
          <w:iCs/>
          <w:sz w:val="28"/>
          <w:szCs w:val="28"/>
        </w:rPr>
        <w:t>науково-практичної</w:t>
      </w:r>
      <w:proofErr w:type="spellEnd"/>
      <w:r w:rsidRPr="00466226">
        <w:rPr>
          <w:i/>
          <w:iCs/>
          <w:sz w:val="28"/>
          <w:szCs w:val="28"/>
        </w:rPr>
        <w:t xml:space="preserve"> </w:t>
      </w:r>
      <w:proofErr w:type="spellStart"/>
      <w:r w:rsidRPr="00466226">
        <w:rPr>
          <w:i/>
          <w:iCs/>
          <w:sz w:val="28"/>
          <w:szCs w:val="28"/>
        </w:rPr>
        <w:t>Інтернет-конференції</w:t>
      </w:r>
      <w:proofErr w:type="spellEnd"/>
      <w:r w:rsidRPr="00466226">
        <w:rPr>
          <w:i/>
          <w:iCs/>
          <w:sz w:val="28"/>
          <w:szCs w:val="28"/>
        </w:rPr>
        <w:t xml:space="preserve"> 23 </w:t>
      </w:r>
      <w:proofErr w:type="spellStart"/>
      <w:r w:rsidRPr="00466226">
        <w:rPr>
          <w:i/>
          <w:iCs/>
          <w:sz w:val="28"/>
          <w:szCs w:val="28"/>
        </w:rPr>
        <w:t>квітня</w:t>
      </w:r>
      <w:proofErr w:type="spellEnd"/>
      <w:r w:rsidRPr="00466226">
        <w:rPr>
          <w:i/>
          <w:iCs/>
          <w:sz w:val="28"/>
          <w:szCs w:val="28"/>
        </w:rPr>
        <w:t xml:space="preserve"> 2015 р.)</w:t>
      </w:r>
      <w:r w:rsidRPr="00466226">
        <w:rPr>
          <w:sz w:val="28"/>
          <w:szCs w:val="28"/>
        </w:rPr>
        <w:t xml:space="preserve"> / За ред. проф. К.Я. </w:t>
      </w:r>
      <w:proofErr w:type="spellStart"/>
      <w:r w:rsidRPr="00466226">
        <w:rPr>
          <w:sz w:val="28"/>
          <w:szCs w:val="28"/>
        </w:rPr>
        <w:t>Климової</w:t>
      </w:r>
      <w:proofErr w:type="spellEnd"/>
      <w:r w:rsidRPr="00466226">
        <w:rPr>
          <w:sz w:val="28"/>
          <w:szCs w:val="28"/>
        </w:rPr>
        <w:t xml:space="preserve">. Житомир: </w:t>
      </w:r>
      <w:proofErr w:type="spellStart"/>
      <w:r w:rsidRPr="00466226">
        <w:rPr>
          <w:sz w:val="28"/>
          <w:szCs w:val="28"/>
        </w:rPr>
        <w:t>Видавництво</w:t>
      </w:r>
      <w:proofErr w:type="spellEnd"/>
      <w:r w:rsidRPr="00466226">
        <w:rPr>
          <w:sz w:val="28"/>
          <w:szCs w:val="28"/>
        </w:rPr>
        <w:t xml:space="preserve"> ЖДУ </w:t>
      </w:r>
      <w:proofErr w:type="spellStart"/>
      <w:r w:rsidRPr="00466226">
        <w:rPr>
          <w:sz w:val="28"/>
          <w:szCs w:val="28"/>
        </w:rPr>
        <w:t>ім</w:t>
      </w:r>
      <w:proofErr w:type="spellEnd"/>
      <w:r w:rsidRPr="00466226">
        <w:rPr>
          <w:sz w:val="28"/>
          <w:szCs w:val="28"/>
        </w:rPr>
        <w:t>. І. Франка, 2015. С. 58−70.</w:t>
      </w:r>
    </w:p>
    <w:p w14:paraId="799A7960"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rPr>
        <w:t xml:space="preserve">Никитина Н. Н., </w:t>
      </w:r>
      <w:proofErr w:type="spellStart"/>
      <w:r w:rsidRPr="00466226">
        <w:rPr>
          <w:sz w:val="28"/>
        </w:rPr>
        <w:t>Кислинская</w:t>
      </w:r>
      <w:proofErr w:type="spellEnd"/>
      <w:r w:rsidRPr="00466226">
        <w:rPr>
          <w:sz w:val="28"/>
        </w:rPr>
        <w:t xml:space="preserve"> Н. В. Введение в педагогическую </w:t>
      </w:r>
      <w:proofErr w:type="gramStart"/>
      <w:r w:rsidRPr="00466226">
        <w:rPr>
          <w:sz w:val="28"/>
        </w:rPr>
        <w:t>деятельность :</w:t>
      </w:r>
      <w:proofErr w:type="gramEnd"/>
      <w:r w:rsidRPr="00466226">
        <w:rPr>
          <w:sz w:val="28"/>
        </w:rPr>
        <w:t xml:space="preserve"> учеб. пособие для студ. </w:t>
      </w:r>
      <w:proofErr w:type="spellStart"/>
      <w:r w:rsidRPr="00466226">
        <w:rPr>
          <w:sz w:val="28"/>
        </w:rPr>
        <w:t>высш</w:t>
      </w:r>
      <w:proofErr w:type="spellEnd"/>
      <w:r w:rsidRPr="00466226">
        <w:rPr>
          <w:sz w:val="28"/>
        </w:rPr>
        <w:t xml:space="preserve">. пед. учеб. заведений. </w:t>
      </w:r>
      <w:proofErr w:type="gramStart"/>
      <w:r w:rsidRPr="00466226">
        <w:rPr>
          <w:sz w:val="28"/>
        </w:rPr>
        <w:t>Москва :</w:t>
      </w:r>
      <w:proofErr w:type="gramEnd"/>
      <w:r w:rsidRPr="00466226">
        <w:rPr>
          <w:sz w:val="28"/>
          <w:lang w:val="uk-UA"/>
        </w:rPr>
        <w:t xml:space="preserve"> </w:t>
      </w:r>
      <w:r w:rsidRPr="00466226">
        <w:rPr>
          <w:sz w:val="28"/>
        </w:rPr>
        <w:t>Академия, 2004. 224 с.</w:t>
      </w:r>
    </w:p>
    <w:p w14:paraId="57E94A96" w14:textId="77777777" w:rsidR="0056726A" w:rsidRPr="0056726A" w:rsidRDefault="00AB57F5" w:rsidP="0056726A">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Найн</w:t>
      </w:r>
      <w:proofErr w:type="spellEnd"/>
      <w:r w:rsidRPr="00466226">
        <w:rPr>
          <w:sz w:val="28"/>
          <w:szCs w:val="28"/>
        </w:rPr>
        <w:t> А.Я. О методологическом аппарате диссертационных исследований. Педагогика. Москва, 1995. №5. С. 44–49.</w:t>
      </w:r>
    </w:p>
    <w:p w14:paraId="566ACCAE" w14:textId="5FE7BA77" w:rsidR="0056726A" w:rsidRPr="0056726A" w:rsidRDefault="0056726A" w:rsidP="0056726A">
      <w:pPr>
        <w:pStyle w:val="a8"/>
        <w:widowControl/>
        <w:numPr>
          <w:ilvl w:val="0"/>
          <w:numId w:val="7"/>
        </w:numPr>
        <w:autoSpaceDE/>
        <w:autoSpaceDN/>
        <w:spacing w:line="360" w:lineRule="auto"/>
        <w:ind w:left="0" w:firstLine="0"/>
        <w:contextualSpacing/>
        <w:rPr>
          <w:sz w:val="28"/>
          <w:szCs w:val="28"/>
          <w:lang w:val="uk-UA"/>
        </w:rPr>
      </w:pPr>
      <w:r w:rsidRPr="0056726A">
        <w:rPr>
          <w:sz w:val="28"/>
          <w:szCs w:val="28"/>
          <w:lang w:val="uk-UA"/>
        </w:rPr>
        <w:lastRenderedPageBreak/>
        <w:t>Пентилюк М. І.</w:t>
      </w:r>
      <w:r w:rsidRPr="0056726A">
        <w:rPr>
          <w:lang w:val="uk-UA"/>
        </w:rPr>
        <w:t xml:space="preserve"> </w:t>
      </w:r>
      <w:r w:rsidRPr="0056726A">
        <w:rPr>
          <w:sz w:val="28"/>
          <w:szCs w:val="28"/>
          <w:lang w:val="uk-UA"/>
        </w:rPr>
        <w:t>Роль тексту у формуванні риторичних умінь і навичок учнів.</w:t>
      </w:r>
      <w:r w:rsidRPr="0056726A">
        <w:rPr>
          <w:lang w:val="uk-UA"/>
        </w:rPr>
        <w:t xml:space="preserve"> </w:t>
      </w:r>
      <w:r w:rsidRPr="0056726A">
        <w:rPr>
          <w:sz w:val="28"/>
          <w:szCs w:val="28"/>
          <w:lang w:val="uk-UA"/>
        </w:rPr>
        <w:t>Актуальні проблеми формування риторичної особистості вчителя в україномовному просторі: збірник наукових праць (за матеріалами Всеукраїнської науково-практичної Інтернет-конференції 23 квітня 2015 р.) / За ред. проф. К. Я. Климової. Житомир: Видавництво ЖДУ ім. І. Франка. 2015. С. 8-19.</w:t>
      </w:r>
      <w:r w:rsidRPr="0056726A">
        <w:rPr>
          <w:rFonts w:eastAsia="Segoe UI"/>
          <w:sz w:val="28"/>
          <w:szCs w:val="28"/>
          <w:lang w:val="uk-UA"/>
        </w:rPr>
        <w:t xml:space="preserve"> </w:t>
      </w:r>
    </w:p>
    <w:p w14:paraId="527612A2"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Петрик О. </w:t>
      </w:r>
      <w:proofErr w:type="spellStart"/>
      <w:r w:rsidRPr="00466226">
        <w:rPr>
          <w:sz w:val="28"/>
          <w:szCs w:val="28"/>
        </w:rPr>
        <w:t>Риторизація</w:t>
      </w:r>
      <w:proofErr w:type="spellEnd"/>
      <w:r w:rsidRPr="00466226">
        <w:rPr>
          <w:sz w:val="28"/>
          <w:szCs w:val="28"/>
        </w:rPr>
        <w:t xml:space="preserve"> </w:t>
      </w:r>
      <w:proofErr w:type="spellStart"/>
      <w:r w:rsidRPr="00466226">
        <w:rPr>
          <w:sz w:val="28"/>
          <w:szCs w:val="28"/>
        </w:rPr>
        <w:t>мовно-літературної</w:t>
      </w:r>
      <w:proofErr w:type="spellEnd"/>
      <w:r w:rsidRPr="00466226">
        <w:rPr>
          <w:sz w:val="28"/>
          <w:szCs w:val="28"/>
        </w:rPr>
        <w:t xml:space="preserve"> </w:t>
      </w:r>
      <w:proofErr w:type="spellStart"/>
      <w:r w:rsidRPr="00466226">
        <w:rPr>
          <w:sz w:val="28"/>
          <w:szCs w:val="28"/>
        </w:rPr>
        <w:t>освіти</w:t>
      </w:r>
      <w:proofErr w:type="spellEnd"/>
      <w:r w:rsidRPr="00466226">
        <w:rPr>
          <w:sz w:val="28"/>
          <w:szCs w:val="28"/>
        </w:rPr>
        <w:t xml:space="preserve"> </w:t>
      </w:r>
      <w:proofErr w:type="spellStart"/>
      <w:r w:rsidRPr="00466226">
        <w:rPr>
          <w:sz w:val="28"/>
          <w:szCs w:val="28"/>
        </w:rPr>
        <w:t>молодших</w:t>
      </w:r>
      <w:proofErr w:type="spellEnd"/>
      <w:r w:rsidRPr="00466226">
        <w:rPr>
          <w:sz w:val="28"/>
          <w:szCs w:val="28"/>
        </w:rPr>
        <w:t xml:space="preserve"> </w:t>
      </w:r>
      <w:proofErr w:type="spellStart"/>
      <w:r w:rsidRPr="00466226">
        <w:rPr>
          <w:sz w:val="28"/>
          <w:szCs w:val="28"/>
        </w:rPr>
        <w:t>школярів</w:t>
      </w:r>
      <w:proofErr w:type="spellEnd"/>
      <w:r w:rsidRPr="00466226">
        <w:rPr>
          <w:sz w:val="28"/>
          <w:szCs w:val="28"/>
        </w:rPr>
        <w:t>. р., № 73, Т. 1. С. 139-143.</w:t>
      </w:r>
    </w:p>
    <w:p w14:paraId="16B5B9D4"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Про </w:t>
      </w:r>
      <w:proofErr w:type="spellStart"/>
      <w:r w:rsidRPr="00466226">
        <w:rPr>
          <w:sz w:val="28"/>
          <w:szCs w:val="28"/>
        </w:rPr>
        <w:t>вищу</w:t>
      </w:r>
      <w:proofErr w:type="spellEnd"/>
      <w:r w:rsidRPr="00466226">
        <w:rPr>
          <w:sz w:val="28"/>
          <w:szCs w:val="28"/>
        </w:rPr>
        <w:t xml:space="preserve"> </w:t>
      </w:r>
      <w:proofErr w:type="spellStart"/>
      <w:proofErr w:type="gramStart"/>
      <w:r w:rsidRPr="00466226">
        <w:rPr>
          <w:sz w:val="28"/>
          <w:szCs w:val="28"/>
        </w:rPr>
        <w:t>освіту</w:t>
      </w:r>
      <w:proofErr w:type="spellEnd"/>
      <w:r w:rsidRPr="00466226">
        <w:rPr>
          <w:sz w:val="28"/>
          <w:szCs w:val="28"/>
        </w:rPr>
        <w:t xml:space="preserve"> :</w:t>
      </w:r>
      <w:proofErr w:type="gramEnd"/>
      <w:r w:rsidRPr="00466226">
        <w:rPr>
          <w:sz w:val="28"/>
          <w:szCs w:val="28"/>
        </w:rPr>
        <w:t xml:space="preserve"> Закон </w:t>
      </w:r>
      <w:proofErr w:type="spellStart"/>
      <w:r w:rsidRPr="00466226">
        <w:rPr>
          <w:sz w:val="28"/>
          <w:szCs w:val="28"/>
        </w:rPr>
        <w:t>України</w:t>
      </w:r>
      <w:proofErr w:type="spellEnd"/>
      <w:r w:rsidRPr="00466226">
        <w:rPr>
          <w:sz w:val="28"/>
          <w:szCs w:val="28"/>
        </w:rPr>
        <w:t xml:space="preserve"> </w:t>
      </w:r>
      <w:proofErr w:type="spellStart"/>
      <w:r w:rsidRPr="00466226">
        <w:rPr>
          <w:sz w:val="28"/>
          <w:szCs w:val="28"/>
        </w:rPr>
        <w:t>від</w:t>
      </w:r>
      <w:proofErr w:type="spellEnd"/>
      <w:r w:rsidRPr="00466226">
        <w:rPr>
          <w:sz w:val="28"/>
          <w:szCs w:val="28"/>
        </w:rPr>
        <w:t xml:space="preserve"> 01.07.2014 р. № 1556-VII. Дата </w:t>
      </w:r>
      <w:proofErr w:type="spellStart"/>
      <w:proofErr w:type="gramStart"/>
      <w:r w:rsidRPr="00466226">
        <w:rPr>
          <w:sz w:val="28"/>
          <w:szCs w:val="28"/>
        </w:rPr>
        <w:t>оновлення</w:t>
      </w:r>
      <w:proofErr w:type="spellEnd"/>
      <w:r w:rsidRPr="00466226">
        <w:rPr>
          <w:sz w:val="28"/>
          <w:szCs w:val="28"/>
        </w:rPr>
        <w:t xml:space="preserve"> :</w:t>
      </w:r>
      <w:proofErr w:type="gramEnd"/>
      <w:r w:rsidRPr="00466226">
        <w:rPr>
          <w:sz w:val="28"/>
          <w:szCs w:val="28"/>
        </w:rPr>
        <w:t xml:space="preserve"> 28.09.2017. </w:t>
      </w:r>
      <w:proofErr w:type="gramStart"/>
      <w:r w:rsidRPr="00466226">
        <w:rPr>
          <w:sz w:val="28"/>
          <w:szCs w:val="28"/>
        </w:rPr>
        <w:t>URL :</w:t>
      </w:r>
      <w:proofErr w:type="gramEnd"/>
      <w:r w:rsidRPr="00466226">
        <w:rPr>
          <w:sz w:val="28"/>
          <w:szCs w:val="28"/>
        </w:rPr>
        <w:t xml:space="preserve"> </w:t>
      </w:r>
      <w:hyperlink r:id="rId18" w:history="1">
        <w:r w:rsidRPr="00466226">
          <w:rPr>
            <w:rStyle w:val="a3"/>
            <w:sz w:val="28"/>
            <w:szCs w:val="28"/>
          </w:rPr>
          <w:t>http://zakon2.rada.gov.ua/laws/show/1556-18</w:t>
        </w:r>
      </w:hyperlink>
      <w:r w:rsidRPr="00466226">
        <w:rPr>
          <w:sz w:val="28"/>
          <w:szCs w:val="28"/>
        </w:rPr>
        <w:t xml:space="preserve">. (дата </w:t>
      </w:r>
      <w:proofErr w:type="spellStart"/>
      <w:r w:rsidRPr="00466226">
        <w:rPr>
          <w:sz w:val="28"/>
          <w:szCs w:val="28"/>
        </w:rPr>
        <w:t>звернення</w:t>
      </w:r>
      <w:proofErr w:type="spellEnd"/>
      <w:r w:rsidRPr="00466226">
        <w:rPr>
          <w:sz w:val="28"/>
          <w:szCs w:val="28"/>
        </w:rPr>
        <w:t>: 15.09.2020).</w:t>
      </w:r>
    </w:p>
    <w:p w14:paraId="54A6BFD9"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Про </w:t>
      </w:r>
      <w:proofErr w:type="spellStart"/>
      <w:r w:rsidRPr="00466226">
        <w:rPr>
          <w:sz w:val="28"/>
          <w:szCs w:val="28"/>
        </w:rPr>
        <w:t>Національну</w:t>
      </w:r>
      <w:proofErr w:type="spellEnd"/>
      <w:r w:rsidRPr="00466226">
        <w:rPr>
          <w:sz w:val="28"/>
          <w:szCs w:val="28"/>
        </w:rPr>
        <w:t xml:space="preserve"> </w:t>
      </w:r>
      <w:proofErr w:type="spellStart"/>
      <w:r w:rsidRPr="00466226">
        <w:rPr>
          <w:sz w:val="28"/>
          <w:szCs w:val="28"/>
        </w:rPr>
        <w:t>стратегію</w:t>
      </w:r>
      <w:proofErr w:type="spellEnd"/>
      <w:r w:rsidRPr="00466226">
        <w:rPr>
          <w:sz w:val="28"/>
          <w:szCs w:val="28"/>
        </w:rPr>
        <w:t xml:space="preserve"> </w:t>
      </w:r>
      <w:proofErr w:type="spellStart"/>
      <w:r w:rsidRPr="00466226">
        <w:rPr>
          <w:sz w:val="28"/>
          <w:szCs w:val="28"/>
        </w:rPr>
        <w:t>розвитку</w:t>
      </w:r>
      <w:proofErr w:type="spellEnd"/>
      <w:r w:rsidRPr="00466226">
        <w:rPr>
          <w:sz w:val="28"/>
          <w:szCs w:val="28"/>
        </w:rPr>
        <w:t xml:space="preserve"> </w:t>
      </w:r>
      <w:proofErr w:type="spellStart"/>
      <w:r w:rsidRPr="00466226">
        <w:rPr>
          <w:sz w:val="28"/>
          <w:szCs w:val="28"/>
        </w:rPr>
        <w:t>освіти</w:t>
      </w:r>
      <w:proofErr w:type="spellEnd"/>
      <w:r w:rsidRPr="00466226">
        <w:rPr>
          <w:sz w:val="28"/>
          <w:szCs w:val="28"/>
        </w:rPr>
        <w:t xml:space="preserve"> в </w:t>
      </w:r>
      <w:proofErr w:type="spellStart"/>
      <w:r w:rsidRPr="00466226">
        <w:rPr>
          <w:sz w:val="28"/>
          <w:szCs w:val="28"/>
        </w:rPr>
        <w:t>Україні</w:t>
      </w:r>
      <w:proofErr w:type="spellEnd"/>
      <w:r w:rsidRPr="00466226">
        <w:rPr>
          <w:sz w:val="28"/>
          <w:szCs w:val="28"/>
        </w:rPr>
        <w:t xml:space="preserve"> на </w:t>
      </w:r>
      <w:proofErr w:type="spellStart"/>
      <w:r w:rsidRPr="00466226">
        <w:rPr>
          <w:sz w:val="28"/>
          <w:szCs w:val="28"/>
        </w:rPr>
        <w:t>період</w:t>
      </w:r>
      <w:proofErr w:type="spellEnd"/>
      <w:r w:rsidRPr="00466226">
        <w:rPr>
          <w:sz w:val="28"/>
          <w:szCs w:val="28"/>
        </w:rPr>
        <w:t xml:space="preserve"> до 2021 </w:t>
      </w:r>
      <w:proofErr w:type="gramStart"/>
      <w:r w:rsidRPr="00466226">
        <w:rPr>
          <w:sz w:val="28"/>
          <w:szCs w:val="28"/>
        </w:rPr>
        <w:t>року :</w:t>
      </w:r>
      <w:proofErr w:type="gramEnd"/>
      <w:r w:rsidRPr="00466226">
        <w:rPr>
          <w:sz w:val="28"/>
          <w:szCs w:val="28"/>
        </w:rPr>
        <w:t xml:space="preserve"> Указ Президента </w:t>
      </w:r>
      <w:proofErr w:type="spellStart"/>
      <w:r w:rsidRPr="00466226">
        <w:rPr>
          <w:sz w:val="28"/>
          <w:szCs w:val="28"/>
        </w:rPr>
        <w:t>України</w:t>
      </w:r>
      <w:proofErr w:type="spellEnd"/>
      <w:r w:rsidRPr="00466226">
        <w:rPr>
          <w:sz w:val="28"/>
          <w:szCs w:val="28"/>
        </w:rPr>
        <w:t xml:space="preserve"> </w:t>
      </w:r>
      <w:proofErr w:type="spellStart"/>
      <w:r w:rsidRPr="00466226">
        <w:rPr>
          <w:sz w:val="28"/>
          <w:szCs w:val="28"/>
        </w:rPr>
        <w:t>від</w:t>
      </w:r>
      <w:proofErr w:type="spellEnd"/>
      <w:r w:rsidRPr="00466226">
        <w:rPr>
          <w:sz w:val="28"/>
          <w:szCs w:val="28"/>
        </w:rPr>
        <w:t xml:space="preserve"> 25 червня 2013 року № 344/2013.</w:t>
      </w:r>
      <w:r w:rsidRPr="00466226">
        <w:rPr>
          <w:i/>
          <w:sz w:val="28"/>
          <w:szCs w:val="28"/>
        </w:rPr>
        <w:t xml:space="preserve"> База </w:t>
      </w:r>
      <w:proofErr w:type="spellStart"/>
      <w:r w:rsidRPr="00466226">
        <w:rPr>
          <w:i/>
          <w:sz w:val="28"/>
          <w:szCs w:val="28"/>
        </w:rPr>
        <w:t>даних</w:t>
      </w:r>
      <w:proofErr w:type="spellEnd"/>
      <w:r w:rsidRPr="00466226">
        <w:rPr>
          <w:i/>
          <w:sz w:val="28"/>
          <w:szCs w:val="28"/>
        </w:rPr>
        <w:t xml:space="preserve"> «</w:t>
      </w:r>
      <w:proofErr w:type="spellStart"/>
      <w:r w:rsidRPr="00466226">
        <w:rPr>
          <w:i/>
          <w:sz w:val="28"/>
          <w:szCs w:val="28"/>
        </w:rPr>
        <w:t>Законодавство</w:t>
      </w:r>
      <w:proofErr w:type="spellEnd"/>
      <w:r w:rsidRPr="00466226">
        <w:rPr>
          <w:i/>
          <w:sz w:val="28"/>
          <w:szCs w:val="28"/>
        </w:rPr>
        <w:t xml:space="preserve"> </w:t>
      </w:r>
      <w:proofErr w:type="spellStart"/>
      <w:r w:rsidRPr="00466226">
        <w:rPr>
          <w:i/>
          <w:sz w:val="28"/>
          <w:szCs w:val="28"/>
        </w:rPr>
        <w:t>України</w:t>
      </w:r>
      <w:proofErr w:type="spellEnd"/>
      <w:r w:rsidRPr="00466226">
        <w:rPr>
          <w:i/>
          <w:sz w:val="28"/>
          <w:szCs w:val="28"/>
        </w:rPr>
        <w:t>»</w:t>
      </w:r>
      <w:r w:rsidRPr="00466226">
        <w:rPr>
          <w:sz w:val="28"/>
          <w:szCs w:val="28"/>
        </w:rPr>
        <w:t xml:space="preserve"> </w:t>
      </w:r>
      <w:proofErr w:type="spellStart"/>
      <w:proofErr w:type="gramStart"/>
      <w:r w:rsidRPr="00466226">
        <w:rPr>
          <w:i/>
          <w:sz w:val="28"/>
          <w:szCs w:val="28"/>
        </w:rPr>
        <w:t>Верховної</w:t>
      </w:r>
      <w:proofErr w:type="spellEnd"/>
      <w:proofErr w:type="gramEnd"/>
      <w:r w:rsidRPr="00466226">
        <w:rPr>
          <w:i/>
          <w:sz w:val="28"/>
          <w:szCs w:val="28"/>
        </w:rPr>
        <w:t xml:space="preserve"> Ради </w:t>
      </w:r>
      <w:proofErr w:type="spellStart"/>
      <w:r w:rsidRPr="00466226">
        <w:rPr>
          <w:i/>
          <w:sz w:val="28"/>
          <w:szCs w:val="28"/>
        </w:rPr>
        <w:t>України</w:t>
      </w:r>
      <w:proofErr w:type="spellEnd"/>
      <w:r w:rsidRPr="00466226">
        <w:rPr>
          <w:sz w:val="28"/>
          <w:szCs w:val="28"/>
        </w:rPr>
        <w:t xml:space="preserve">. URL: </w:t>
      </w:r>
      <w:hyperlink r:id="rId19" w:anchor="Text" w:history="1">
        <w:r w:rsidRPr="00466226">
          <w:rPr>
            <w:rStyle w:val="a3"/>
            <w:sz w:val="28"/>
            <w:szCs w:val="28"/>
          </w:rPr>
          <w:t>https://zakon.rada.gov.ua/laws/show/344/2013#Text</w:t>
        </w:r>
      </w:hyperlink>
      <w:r w:rsidRPr="00466226">
        <w:rPr>
          <w:rStyle w:val="a3"/>
          <w:sz w:val="28"/>
          <w:szCs w:val="28"/>
        </w:rPr>
        <w:t xml:space="preserve">. </w:t>
      </w:r>
      <w:r w:rsidRPr="00466226">
        <w:rPr>
          <w:sz w:val="28"/>
          <w:szCs w:val="28"/>
        </w:rPr>
        <w:t xml:space="preserve">(дата </w:t>
      </w:r>
      <w:proofErr w:type="spellStart"/>
      <w:r w:rsidRPr="00466226">
        <w:rPr>
          <w:sz w:val="28"/>
          <w:szCs w:val="28"/>
        </w:rPr>
        <w:t>звернення</w:t>
      </w:r>
      <w:proofErr w:type="spellEnd"/>
      <w:r w:rsidRPr="00466226">
        <w:rPr>
          <w:sz w:val="28"/>
          <w:szCs w:val="28"/>
        </w:rPr>
        <w:t xml:space="preserve"> 15.10.2020).</w:t>
      </w:r>
    </w:p>
    <w:p w14:paraId="1C1ACCC3"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Про </w:t>
      </w:r>
      <w:proofErr w:type="spellStart"/>
      <w:proofErr w:type="gramStart"/>
      <w:r w:rsidRPr="00466226">
        <w:rPr>
          <w:sz w:val="28"/>
          <w:szCs w:val="28"/>
        </w:rPr>
        <w:t>освіту</w:t>
      </w:r>
      <w:proofErr w:type="spellEnd"/>
      <w:r w:rsidRPr="00466226">
        <w:rPr>
          <w:sz w:val="28"/>
          <w:szCs w:val="28"/>
        </w:rPr>
        <w:t xml:space="preserve"> :</w:t>
      </w:r>
      <w:proofErr w:type="gramEnd"/>
      <w:r w:rsidRPr="00466226">
        <w:rPr>
          <w:sz w:val="28"/>
          <w:szCs w:val="28"/>
        </w:rPr>
        <w:t xml:space="preserve"> Закон </w:t>
      </w:r>
      <w:proofErr w:type="spellStart"/>
      <w:r w:rsidRPr="00466226">
        <w:rPr>
          <w:sz w:val="28"/>
          <w:szCs w:val="28"/>
        </w:rPr>
        <w:t>України</w:t>
      </w:r>
      <w:proofErr w:type="spellEnd"/>
      <w:r w:rsidRPr="00466226">
        <w:rPr>
          <w:sz w:val="28"/>
          <w:szCs w:val="28"/>
        </w:rPr>
        <w:t xml:space="preserve">  </w:t>
      </w:r>
      <w:proofErr w:type="spellStart"/>
      <w:r w:rsidRPr="00466226">
        <w:rPr>
          <w:sz w:val="28"/>
          <w:szCs w:val="28"/>
        </w:rPr>
        <w:t>від</w:t>
      </w:r>
      <w:proofErr w:type="spellEnd"/>
      <w:r w:rsidRPr="00466226">
        <w:rPr>
          <w:sz w:val="28"/>
          <w:szCs w:val="28"/>
        </w:rPr>
        <w:t xml:space="preserve"> 05.09.2017.2020 № 2145-VIII. Дата </w:t>
      </w:r>
      <w:proofErr w:type="spellStart"/>
      <w:r w:rsidRPr="00466226">
        <w:rPr>
          <w:sz w:val="28"/>
          <w:szCs w:val="28"/>
        </w:rPr>
        <w:t>оновлення</w:t>
      </w:r>
      <w:proofErr w:type="spellEnd"/>
      <w:r w:rsidRPr="00466226">
        <w:rPr>
          <w:sz w:val="28"/>
          <w:szCs w:val="28"/>
        </w:rPr>
        <w:t xml:space="preserve"> 24.06.2020 </w:t>
      </w:r>
      <w:proofErr w:type="gramStart"/>
      <w:r w:rsidRPr="00466226">
        <w:rPr>
          <w:sz w:val="28"/>
          <w:szCs w:val="28"/>
        </w:rPr>
        <w:t>URL :</w:t>
      </w:r>
      <w:proofErr w:type="gramEnd"/>
      <w:r w:rsidRPr="00466226">
        <w:rPr>
          <w:sz w:val="28"/>
          <w:szCs w:val="28"/>
        </w:rPr>
        <w:t xml:space="preserve"> </w:t>
      </w:r>
      <w:hyperlink r:id="rId20" w:anchor="Text" w:history="1">
        <w:r w:rsidRPr="00466226">
          <w:rPr>
            <w:rStyle w:val="a3"/>
            <w:sz w:val="28"/>
            <w:szCs w:val="28"/>
          </w:rPr>
          <w:t>https://zakon.rada.gov.ua/laws/show/2145-19#Text</w:t>
        </w:r>
      </w:hyperlink>
      <w:r w:rsidRPr="00466226">
        <w:rPr>
          <w:rStyle w:val="a3"/>
          <w:sz w:val="28"/>
          <w:szCs w:val="28"/>
        </w:rPr>
        <w:t>.</w:t>
      </w:r>
      <w:r w:rsidRPr="00466226">
        <w:rPr>
          <w:sz w:val="28"/>
          <w:szCs w:val="28"/>
        </w:rPr>
        <w:t xml:space="preserve"> (дата </w:t>
      </w:r>
      <w:proofErr w:type="spellStart"/>
      <w:r w:rsidRPr="00466226">
        <w:rPr>
          <w:sz w:val="28"/>
          <w:szCs w:val="28"/>
        </w:rPr>
        <w:t>звернення</w:t>
      </w:r>
      <w:proofErr w:type="spellEnd"/>
      <w:r w:rsidRPr="00466226">
        <w:rPr>
          <w:sz w:val="28"/>
          <w:szCs w:val="28"/>
        </w:rPr>
        <w:t xml:space="preserve"> 25.08.2020).</w:t>
      </w:r>
    </w:p>
    <w:p w14:paraId="5EAC3977" w14:textId="77777777" w:rsidR="00F0080A"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Ривкин Е.Ю. Клиповое мышление как стимул обновления педагогической практики. </w:t>
      </w:r>
      <w:r w:rsidRPr="00466226">
        <w:rPr>
          <w:i/>
          <w:sz w:val="28"/>
          <w:szCs w:val="28"/>
        </w:rPr>
        <w:t>Психолог в школе.</w:t>
      </w:r>
      <w:r w:rsidRPr="00466226">
        <w:rPr>
          <w:sz w:val="28"/>
          <w:szCs w:val="28"/>
        </w:rPr>
        <w:t xml:space="preserve"> № 1 (13). 2015. С. 5-9.</w:t>
      </w:r>
    </w:p>
    <w:p w14:paraId="08095ADC" w14:textId="77777777" w:rsidR="00F0080A" w:rsidRPr="00466226" w:rsidRDefault="00F0080A"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uk-UA"/>
        </w:rPr>
        <w:t>Сагач</w:t>
      </w:r>
      <w:r w:rsidRPr="00466226">
        <w:rPr>
          <w:sz w:val="28"/>
          <w:szCs w:val="28"/>
        </w:rPr>
        <w:t> </w:t>
      </w:r>
      <w:r w:rsidRPr="00466226">
        <w:rPr>
          <w:sz w:val="28"/>
          <w:szCs w:val="28"/>
          <w:lang w:val="uk-UA"/>
        </w:rPr>
        <w:t>Г.М. Риторика:</w:t>
      </w:r>
      <w:r w:rsidRPr="00466226">
        <w:rPr>
          <w:sz w:val="28"/>
          <w:szCs w:val="28"/>
        </w:rPr>
        <w:t> </w:t>
      </w:r>
      <w:proofErr w:type="spellStart"/>
      <w:r w:rsidRPr="00466226">
        <w:rPr>
          <w:sz w:val="28"/>
          <w:szCs w:val="28"/>
          <w:lang w:val="uk-UA"/>
        </w:rPr>
        <w:t>навч</w:t>
      </w:r>
      <w:proofErr w:type="spellEnd"/>
      <w:r w:rsidRPr="00466226">
        <w:rPr>
          <w:sz w:val="28"/>
          <w:szCs w:val="28"/>
          <w:lang w:val="uk-UA"/>
        </w:rPr>
        <w:t xml:space="preserve">. посібник для студентів серед, і </w:t>
      </w:r>
      <w:proofErr w:type="spellStart"/>
      <w:r w:rsidRPr="00466226">
        <w:rPr>
          <w:sz w:val="28"/>
          <w:szCs w:val="28"/>
          <w:lang w:val="uk-UA"/>
        </w:rPr>
        <w:t>вищ</w:t>
      </w:r>
      <w:proofErr w:type="spellEnd"/>
      <w:r w:rsidRPr="00466226">
        <w:rPr>
          <w:sz w:val="28"/>
          <w:szCs w:val="28"/>
          <w:lang w:val="uk-UA"/>
        </w:rPr>
        <w:t xml:space="preserve">. </w:t>
      </w:r>
      <w:proofErr w:type="spellStart"/>
      <w:r w:rsidRPr="00466226">
        <w:rPr>
          <w:sz w:val="28"/>
          <w:szCs w:val="28"/>
          <w:lang w:val="uk-UA"/>
        </w:rPr>
        <w:t>навч</w:t>
      </w:r>
      <w:proofErr w:type="spellEnd"/>
      <w:r w:rsidRPr="00466226">
        <w:rPr>
          <w:sz w:val="28"/>
          <w:szCs w:val="28"/>
          <w:lang w:val="uk-UA"/>
        </w:rPr>
        <w:t>. закладів. Київ : Видавничий Дім «Ін Юре», 2000. 568 с.</w:t>
      </w:r>
    </w:p>
    <w:p w14:paraId="0BA401FE" w14:textId="5FBFDDC8" w:rsidR="007137AC" w:rsidRPr="00466226" w:rsidRDefault="007137AC"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uk-UA"/>
        </w:rPr>
        <w:t>Сеченов</w:t>
      </w:r>
      <w:proofErr w:type="spellEnd"/>
      <w:r w:rsidRPr="00466226">
        <w:rPr>
          <w:sz w:val="28"/>
          <w:szCs w:val="28"/>
          <w:lang w:val="uk-UA"/>
        </w:rPr>
        <w:t xml:space="preserve"> И.М. </w:t>
      </w:r>
      <w:proofErr w:type="spellStart"/>
      <w:r w:rsidRPr="00466226">
        <w:rPr>
          <w:sz w:val="28"/>
          <w:szCs w:val="28"/>
          <w:lang w:val="uk-UA"/>
        </w:rPr>
        <w:t>Элементы</w:t>
      </w:r>
      <w:proofErr w:type="spellEnd"/>
      <w:r w:rsidRPr="00466226">
        <w:rPr>
          <w:sz w:val="28"/>
          <w:szCs w:val="28"/>
          <w:lang w:val="uk-UA"/>
        </w:rPr>
        <w:t xml:space="preserve"> </w:t>
      </w:r>
      <w:proofErr w:type="spellStart"/>
      <w:r w:rsidRPr="00466226">
        <w:rPr>
          <w:sz w:val="28"/>
          <w:szCs w:val="28"/>
          <w:lang w:val="uk-UA"/>
        </w:rPr>
        <w:t>мысли</w:t>
      </w:r>
      <w:proofErr w:type="spellEnd"/>
      <w:r w:rsidRPr="00466226">
        <w:rPr>
          <w:sz w:val="28"/>
          <w:szCs w:val="28"/>
          <w:lang w:val="uk-UA"/>
        </w:rPr>
        <w:t xml:space="preserve"> / И.М. </w:t>
      </w:r>
      <w:proofErr w:type="spellStart"/>
      <w:r w:rsidRPr="00466226">
        <w:rPr>
          <w:sz w:val="28"/>
          <w:szCs w:val="28"/>
          <w:lang w:val="uk-UA"/>
        </w:rPr>
        <w:t>Сеченов</w:t>
      </w:r>
      <w:proofErr w:type="spellEnd"/>
      <w:r w:rsidRPr="00466226">
        <w:rPr>
          <w:sz w:val="28"/>
          <w:szCs w:val="28"/>
          <w:lang w:val="uk-UA"/>
        </w:rPr>
        <w:t xml:space="preserve">. </w:t>
      </w:r>
      <w:proofErr w:type="spellStart"/>
      <w:r w:rsidRPr="00466226">
        <w:rPr>
          <w:sz w:val="28"/>
          <w:szCs w:val="28"/>
          <w:lang w:val="uk-UA"/>
        </w:rPr>
        <w:t>Минск</w:t>
      </w:r>
      <w:proofErr w:type="spellEnd"/>
      <w:r w:rsidRPr="00466226">
        <w:rPr>
          <w:sz w:val="28"/>
          <w:szCs w:val="28"/>
          <w:lang w:val="uk-UA"/>
        </w:rPr>
        <w:t>, 2001. 416 с.</w:t>
      </w:r>
    </w:p>
    <w:p w14:paraId="43DBD0BD"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Симакова Е.С. Риторическая компетенция в профессиональной подготовке педагога </w:t>
      </w:r>
      <w:hyperlink r:id="rId21" w:history="1">
        <w:r w:rsidRPr="00466226">
          <w:rPr>
            <w:rStyle w:val="a3"/>
            <w:sz w:val="28"/>
            <w:szCs w:val="28"/>
          </w:rPr>
          <w:t>https://cyberleninka.ru/article/n/ritoricheskaya-kompetentsiya-v-professionalnoy-podgotovke-pedagoga/viewer</w:t>
        </w:r>
      </w:hyperlink>
      <w:r w:rsidRPr="00466226">
        <w:rPr>
          <w:sz w:val="28"/>
          <w:szCs w:val="28"/>
          <w:lang w:val="uk-UA"/>
        </w:rPr>
        <w:t xml:space="preserve">. </w:t>
      </w:r>
      <w:r w:rsidRPr="00466226">
        <w:rPr>
          <w:sz w:val="28"/>
          <w:szCs w:val="28"/>
        </w:rPr>
        <w:t xml:space="preserve">(дата </w:t>
      </w:r>
      <w:proofErr w:type="spellStart"/>
      <w:r w:rsidRPr="00466226">
        <w:rPr>
          <w:sz w:val="28"/>
          <w:szCs w:val="28"/>
        </w:rPr>
        <w:t>звернення</w:t>
      </w:r>
      <w:proofErr w:type="spellEnd"/>
      <w:r w:rsidRPr="00466226">
        <w:rPr>
          <w:sz w:val="28"/>
          <w:szCs w:val="28"/>
        </w:rPr>
        <w:t xml:space="preserve"> 15.10.2020).</w:t>
      </w:r>
    </w:p>
    <w:p w14:paraId="569522BB"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lang w:val="uk-UA"/>
        </w:rPr>
        <w:lastRenderedPageBreak/>
        <w:t>Стандарт вищої освіти України: перший (бакалаврський) рівень, галузь знань 01 «Освіта / Педагогіка», спеціальність 012 «Дошкільна освіта». Київ, 2019. 20 с.</w:t>
      </w:r>
    </w:p>
    <w:p w14:paraId="32623F65"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rPr>
        <w:t>Стефановская</w:t>
      </w:r>
      <w:proofErr w:type="spellEnd"/>
      <w:r w:rsidRPr="00466226">
        <w:rPr>
          <w:sz w:val="28"/>
        </w:rPr>
        <w:t xml:space="preserve"> Т. А. Педагогика: наука и </w:t>
      </w:r>
      <w:proofErr w:type="gramStart"/>
      <w:r w:rsidRPr="00466226">
        <w:rPr>
          <w:sz w:val="28"/>
        </w:rPr>
        <w:t>искусство :</w:t>
      </w:r>
      <w:proofErr w:type="gramEnd"/>
      <w:r w:rsidRPr="00466226">
        <w:rPr>
          <w:sz w:val="28"/>
        </w:rPr>
        <w:t xml:space="preserve"> курс лекций :</w:t>
      </w:r>
      <w:r w:rsidRPr="00466226">
        <w:rPr>
          <w:sz w:val="28"/>
          <w:lang w:val="uk-UA"/>
        </w:rPr>
        <w:t xml:space="preserve"> </w:t>
      </w:r>
      <w:r w:rsidRPr="00466226">
        <w:rPr>
          <w:sz w:val="28"/>
        </w:rPr>
        <w:t>учебное</w:t>
      </w:r>
      <w:r w:rsidRPr="00466226">
        <w:rPr>
          <w:sz w:val="28"/>
          <w:lang w:val="uk-UA"/>
        </w:rPr>
        <w:t xml:space="preserve"> </w:t>
      </w:r>
      <w:r w:rsidRPr="00466226">
        <w:rPr>
          <w:sz w:val="28"/>
        </w:rPr>
        <w:t>пособие</w:t>
      </w:r>
      <w:r w:rsidRPr="00466226">
        <w:rPr>
          <w:sz w:val="28"/>
          <w:lang w:val="uk-UA"/>
        </w:rPr>
        <w:t xml:space="preserve"> </w:t>
      </w:r>
      <w:r w:rsidRPr="00466226">
        <w:rPr>
          <w:sz w:val="28"/>
        </w:rPr>
        <w:t>для</w:t>
      </w:r>
      <w:r w:rsidRPr="00466226">
        <w:rPr>
          <w:sz w:val="28"/>
          <w:lang w:val="uk-UA"/>
        </w:rPr>
        <w:t xml:space="preserve"> </w:t>
      </w:r>
      <w:r w:rsidRPr="00466226">
        <w:rPr>
          <w:sz w:val="28"/>
        </w:rPr>
        <w:t>студентов,</w:t>
      </w:r>
      <w:r w:rsidRPr="00466226">
        <w:rPr>
          <w:sz w:val="28"/>
        </w:rPr>
        <w:tab/>
        <w:t>преподавателей,</w:t>
      </w:r>
      <w:r w:rsidRPr="00466226">
        <w:rPr>
          <w:sz w:val="28"/>
          <w:lang w:val="uk-UA"/>
        </w:rPr>
        <w:t xml:space="preserve"> </w:t>
      </w:r>
      <w:r w:rsidRPr="00466226">
        <w:rPr>
          <w:sz w:val="28"/>
        </w:rPr>
        <w:t>аспирантов.</w:t>
      </w:r>
      <w:r w:rsidRPr="00466226">
        <w:rPr>
          <w:sz w:val="28"/>
          <w:lang w:val="uk-UA"/>
        </w:rPr>
        <w:t xml:space="preserve"> </w:t>
      </w:r>
      <w:proofErr w:type="gramStart"/>
      <w:r w:rsidRPr="00466226">
        <w:rPr>
          <w:sz w:val="28"/>
        </w:rPr>
        <w:t>Москва</w:t>
      </w:r>
      <w:r w:rsidRPr="00466226">
        <w:rPr>
          <w:sz w:val="28"/>
          <w:lang w:val="uk-UA"/>
        </w:rPr>
        <w:t xml:space="preserve"> :</w:t>
      </w:r>
      <w:proofErr w:type="gramEnd"/>
      <w:r w:rsidRPr="00466226">
        <w:rPr>
          <w:sz w:val="28"/>
          <w:lang w:val="uk-UA"/>
        </w:rPr>
        <w:t xml:space="preserve"> </w:t>
      </w:r>
      <w:r w:rsidRPr="00466226">
        <w:rPr>
          <w:sz w:val="28"/>
        </w:rPr>
        <w:t>Совершенство, 1998. 368 с.</w:t>
      </w:r>
    </w:p>
    <w:p w14:paraId="7E26C8E6"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eastAsia="uk-UA"/>
        </w:rPr>
        <w:t>Универсальные компетентности и новая грамотность: от лозунгов к реальности / под ред. М.С. Добряковой.</w:t>
      </w:r>
      <w:r w:rsidRPr="00466226">
        <w:rPr>
          <w:sz w:val="28"/>
          <w:szCs w:val="28"/>
        </w:rPr>
        <w:t xml:space="preserve"> И.Д.  </w:t>
      </w:r>
      <w:proofErr w:type="gramStart"/>
      <w:r w:rsidRPr="00466226">
        <w:rPr>
          <w:sz w:val="28"/>
          <w:szCs w:val="28"/>
        </w:rPr>
        <w:t>Фрумина ;</w:t>
      </w:r>
      <w:proofErr w:type="gramEnd"/>
      <w:r w:rsidRPr="00466226">
        <w:rPr>
          <w:sz w:val="28"/>
          <w:szCs w:val="28"/>
        </w:rPr>
        <w:t xml:space="preserve"> при участии К. А. Баранникова, Н. Зиила, Дж. Мосс, И. М. Реморенко, Я. Хаутамяки; Нац. исслед. ун-т «Высшая школа экономики». </w:t>
      </w:r>
      <w:proofErr w:type="gramStart"/>
      <w:r w:rsidRPr="00466226">
        <w:rPr>
          <w:sz w:val="28"/>
          <w:szCs w:val="28"/>
          <w:lang w:eastAsia="uk-UA"/>
        </w:rPr>
        <w:t>Москва :</w:t>
      </w:r>
      <w:proofErr w:type="gramEnd"/>
      <w:r w:rsidRPr="00466226">
        <w:rPr>
          <w:sz w:val="28"/>
          <w:szCs w:val="28"/>
          <w:lang w:eastAsia="uk-UA"/>
        </w:rPr>
        <w:t xml:space="preserve"> Изд. дом Высшей школы экономики, 2020. 472 c.</w:t>
      </w:r>
    </w:p>
    <w:p w14:paraId="30F61D23"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Холодная М.А. Психология интеллекта. </w:t>
      </w:r>
      <w:proofErr w:type="spellStart"/>
      <w:r w:rsidRPr="00466226">
        <w:rPr>
          <w:sz w:val="28"/>
          <w:szCs w:val="28"/>
        </w:rPr>
        <w:t>Парадоксі</w:t>
      </w:r>
      <w:proofErr w:type="spellEnd"/>
      <w:r w:rsidRPr="00466226">
        <w:rPr>
          <w:sz w:val="28"/>
          <w:szCs w:val="28"/>
        </w:rPr>
        <w:t xml:space="preserve"> исследования. 2-е изд., </w:t>
      </w:r>
      <w:proofErr w:type="spellStart"/>
      <w:r w:rsidRPr="00466226">
        <w:rPr>
          <w:sz w:val="28"/>
          <w:szCs w:val="28"/>
        </w:rPr>
        <w:t>перераб</w:t>
      </w:r>
      <w:proofErr w:type="spellEnd"/>
      <w:r w:rsidRPr="00466226">
        <w:rPr>
          <w:sz w:val="28"/>
          <w:szCs w:val="28"/>
        </w:rPr>
        <w:t>. и доп. Санкт-</w:t>
      </w:r>
      <w:proofErr w:type="gramStart"/>
      <w:r w:rsidRPr="00466226">
        <w:rPr>
          <w:sz w:val="28"/>
          <w:szCs w:val="28"/>
        </w:rPr>
        <w:t>Петербург :</w:t>
      </w:r>
      <w:proofErr w:type="gramEnd"/>
      <w:r w:rsidRPr="00466226">
        <w:rPr>
          <w:sz w:val="28"/>
          <w:szCs w:val="28"/>
        </w:rPr>
        <w:t xml:space="preserve"> Питер, 2002. 272 с.</w:t>
      </w:r>
    </w:p>
    <w:p w14:paraId="6CC88BAC"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lang w:val="uk-UA"/>
        </w:rPr>
        <w:t>Хоружа</w:t>
      </w:r>
      <w:proofErr w:type="spellEnd"/>
      <w:r w:rsidRPr="00466226">
        <w:rPr>
          <w:sz w:val="28"/>
          <w:lang w:val="uk-UA"/>
        </w:rPr>
        <w:t> Л.Л.</w:t>
      </w:r>
      <w:r w:rsidRPr="00466226">
        <w:rPr>
          <w:lang w:val="uk-UA"/>
        </w:rPr>
        <w:t xml:space="preserve"> </w:t>
      </w:r>
      <w:r w:rsidRPr="00466226">
        <w:rPr>
          <w:sz w:val="28"/>
          <w:lang w:val="uk-UA"/>
        </w:rPr>
        <w:t>Теоретичні</w:t>
      </w:r>
      <w:r w:rsidRPr="00466226">
        <w:rPr>
          <w:lang w:val="uk-UA"/>
        </w:rPr>
        <w:t xml:space="preserve"> </w:t>
      </w:r>
      <w:r w:rsidRPr="00466226">
        <w:rPr>
          <w:sz w:val="28"/>
          <w:lang w:val="uk-UA"/>
        </w:rPr>
        <w:t>засади</w:t>
      </w:r>
      <w:r w:rsidRPr="00466226">
        <w:rPr>
          <w:lang w:val="uk-UA"/>
        </w:rPr>
        <w:t xml:space="preserve"> </w:t>
      </w:r>
      <w:r w:rsidRPr="00466226">
        <w:rPr>
          <w:sz w:val="28"/>
          <w:lang w:val="uk-UA"/>
        </w:rPr>
        <w:t>формування</w:t>
      </w:r>
      <w:r w:rsidRPr="00466226">
        <w:rPr>
          <w:lang w:val="uk-UA"/>
        </w:rPr>
        <w:t xml:space="preserve"> </w:t>
      </w:r>
      <w:r w:rsidRPr="00466226">
        <w:rPr>
          <w:sz w:val="28"/>
          <w:lang w:val="uk-UA"/>
        </w:rPr>
        <w:t xml:space="preserve">етичної компетентності майбутніх учителів початкових класів : </w:t>
      </w:r>
      <w:proofErr w:type="spellStart"/>
      <w:r w:rsidRPr="00466226">
        <w:rPr>
          <w:sz w:val="28"/>
          <w:lang w:val="uk-UA"/>
        </w:rPr>
        <w:t>автореф</w:t>
      </w:r>
      <w:proofErr w:type="spellEnd"/>
      <w:r w:rsidRPr="00466226">
        <w:rPr>
          <w:sz w:val="28"/>
          <w:lang w:val="uk-UA"/>
        </w:rPr>
        <w:t xml:space="preserve">. </w:t>
      </w:r>
      <w:proofErr w:type="spellStart"/>
      <w:r w:rsidRPr="00466226">
        <w:rPr>
          <w:sz w:val="28"/>
          <w:lang w:val="uk-UA"/>
        </w:rPr>
        <w:t>дис</w:t>
      </w:r>
      <w:proofErr w:type="spellEnd"/>
      <w:r w:rsidRPr="00466226">
        <w:rPr>
          <w:sz w:val="28"/>
          <w:lang w:val="uk-UA"/>
        </w:rPr>
        <w:t xml:space="preserve">. … д-ра пед. наук : спец. </w:t>
      </w:r>
      <w:r w:rsidRPr="00466226">
        <w:rPr>
          <w:sz w:val="28"/>
        </w:rPr>
        <w:t xml:space="preserve">13.00.04. </w:t>
      </w:r>
      <w:proofErr w:type="spellStart"/>
      <w:r w:rsidRPr="00466226">
        <w:rPr>
          <w:sz w:val="28"/>
        </w:rPr>
        <w:t>Київ</w:t>
      </w:r>
      <w:proofErr w:type="spellEnd"/>
      <w:r w:rsidRPr="00466226">
        <w:rPr>
          <w:sz w:val="28"/>
        </w:rPr>
        <w:t>, 2004. 45 с.</w:t>
      </w:r>
    </w:p>
    <w:p w14:paraId="415397E8" w14:textId="1B1C0DD9"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rPr>
        <w:t>Чайка</w:t>
      </w:r>
      <w:r w:rsidRPr="00466226">
        <w:rPr>
          <w:sz w:val="28"/>
          <w:lang w:val="uk-UA"/>
        </w:rPr>
        <w:t> </w:t>
      </w:r>
      <w:r w:rsidRPr="00466226">
        <w:rPr>
          <w:sz w:val="28"/>
        </w:rPr>
        <w:t xml:space="preserve">В.Г. Модель </w:t>
      </w:r>
      <w:proofErr w:type="spellStart"/>
      <w:r w:rsidRPr="00466226">
        <w:rPr>
          <w:sz w:val="28"/>
        </w:rPr>
        <w:t>формування</w:t>
      </w:r>
      <w:proofErr w:type="spellEnd"/>
      <w:r w:rsidRPr="00466226">
        <w:rPr>
          <w:sz w:val="28"/>
        </w:rPr>
        <w:t xml:space="preserve"> </w:t>
      </w:r>
      <w:proofErr w:type="spellStart"/>
      <w:r w:rsidRPr="00466226">
        <w:rPr>
          <w:sz w:val="28"/>
        </w:rPr>
        <w:t>готовності</w:t>
      </w:r>
      <w:proofErr w:type="spellEnd"/>
      <w:r w:rsidRPr="00466226">
        <w:rPr>
          <w:sz w:val="28"/>
        </w:rPr>
        <w:t xml:space="preserve"> </w:t>
      </w:r>
      <w:proofErr w:type="spellStart"/>
      <w:r w:rsidRPr="00466226">
        <w:rPr>
          <w:sz w:val="28"/>
        </w:rPr>
        <w:t>фахівців</w:t>
      </w:r>
      <w:proofErr w:type="spellEnd"/>
      <w:r w:rsidRPr="00466226">
        <w:rPr>
          <w:sz w:val="28"/>
        </w:rPr>
        <w:t xml:space="preserve"> </w:t>
      </w:r>
      <w:proofErr w:type="spellStart"/>
      <w:r w:rsidRPr="00466226">
        <w:rPr>
          <w:sz w:val="28"/>
        </w:rPr>
        <w:t>прикордонного</w:t>
      </w:r>
      <w:proofErr w:type="spellEnd"/>
      <w:r w:rsidRPr="00466226">
        <w:rPr>
          <w:sz w:val="28"/>
        </w:rPr>
        <w:t xml:space="preserve"> контролю до </w:t>
      </w:r>
      <w:proofErr w:type="spellStart"/>
      <w:r w:rsidRPr="00466226">
        <w:rPr>
          <w:sz w:val="28"/>
        </w:rPr>
        <w:t>службової</w:t>
      </w:r>
      <w:proofErr w:type="spellEnd"/>
      <w:r w:rsidRPr="00466226">
        <w:rPr>
          <w:sz w:val="28"/>
        </w:rPr>
        <w:t xml:space="preserve"> </w:t>
      </w:r>
      <w:proofErr w:type="spellStart"/>
      <w:r w:rsidRPr="00466226">
        <w:rPr>
          <w:sz w:val="28"/>
        </w:rPr>
        <w:t>діяльності</w:t>
      </w:r>
      <w:proofErr w:type="spellEnd"/>
      <w:r w:rsidRPr="00466226">
        <w:rPr>
          <w:sz w:val="28"/>
        </w:rPr>
        <w:t xml:space="preserve"> в органах </w:t>
      </w:r>
      <w:proofErr w:type="spellStart"/>
      <w:r w:rsidRPr="00466226">
        <w:rPr>
          <w:sz w:val="28"/>
        </w:rPr>
        <w:t>охорони</w:t>
      </w:r>
      <w:proofErr w:type="spellEnd"/>
      <w:r w:rsidRPr="00466226">
        <w:rPr>
          <w:sz w:val="28"/>
        </w:rPr>
        <w:t xml:space="preserve"> державного кордону </w:t>
      </w:r>
      <w:proofErr w:type="spellStart"/>
      <w:r w:rsidRPr="00466226">
        <w:rPr>
          <w:sz w:val="28"/>
        </w:rPr>
        <w:t>України</w:t>
      </w:r>
      <w:proofErr w:type="spellEnd"/>
      <w:r w:rsidRPr="00466226">
        <w:rPr>
          <w:sz w:val="28"/>
        </w:rPr>
        <w:t xml:space="preserve">. </w:t>
      </w:r>
      <w:proofErr w:type="spellStart"/>
      <w:r w:rsidRPr="00466226">
        <w:rPr>
          <w:i/>
          <w:sz w:val="28"/>
        </w:rPr>
        <w:t>Педагогіка</w:t>
      </w:r>
      <w:proofErr w:type="spellEnd"/>
      <w:r w:rsidRPr="00466226">
        <w:rPr>
          <w:i/>
          <w:sz w:val="28"/>
        </w:rPr>
        <w:t xml:space="preserve"> і </w:t>
      </w:r>
      <w:proofErr w:type="spellStart"/>
      <w:r w:rsidRPr="00466226">
        <w:rPr>
          <w:i/>
          <w:sz w:val="28"/>
        </w:rPr>
        <w:t>психологія</w:t>
      </w:r>
      <w:proofErr w:type="spellEnd"/>
      <w:r w:rsidRPr="00466226">
        <w:rPr>
          <w:i/>
          <w:sz w:val="28"/>
        </w:rPr>
        <w:t xml:space="preserve"> </w:t>
      </w:r>
      <w:proofErr w:type="spellStart"/>
      <w:r w:rsidRPr="00466226">
        <w:rPr>
          <w:i/>
          <w:sz w:val="28"/>
        </w:rPr>
        <w:t>формування</w:t>
      </w:r>
      <w:proofErr w:type="spellEnd"/>
      <w:r w:rsidRPr="00466226">
        <w:rPr>
          <w:i/>
          <w:sz w:val="28"/>
        </w:rPr>
        <w:t xml:space="preserve"> </w:t>
      </w:r>
      <w:proofErr w:type="spellStart"/>
      <w:r w:rsidRPr="00466226">
        <w:rPr>
          <w:i/>
          <w:sz w:val="28"/>
        </w:rPr>
        <w:t>творчої</w:t>
      </w:r>
      <w:proofErr w:type="spellEnd"/>
      <w:r w:rsidRPr="00466226">
        <w:rPr>
          <w:i/>
          <w:sz w:val="28"/>
        </w:rPr>
        <w:t xml:space="preserve"> </w:t>
      </w:r>
      <w:proofErr w:type="spellStart"/>
      <w:r w:rsidRPr="00466226">
        <w:rPr>
          <w:i/>
          <w:sz w:val="28"/>
        </w:rPr>
        <w:t>особистості</w:t>
      </w:r>
      <w:proofErr w:type="spellEnd"/>
      <w:r w:rsidRPr="00466226">
        <w:rPr>
          <w:i/>
          <w:sz w:val="28"/>
        </w:rPr>
        <w:t>:</w:t>
      </w:r>
      <w:r w:rsidRPr="00466226">
        <w:rPr>
          <w:sz w:val="28"/>
        </w:rPr>
        <w:t xml:space="preserve"> </w:t>
      </w:r>
      <w:proofErr w:type="spellStart"/>
      <w:r w:rsidRPr="00466226">
        <w:rPr>
          <w:i/>
          <w:sz w:val="28"/>
        </w:rPr>
        <w:t>проблеми</w:t>
      </w:r>
      <w:proofErr w:type="spellEnd"/>
      <w:r w:rsidRPr="00466226">
        <w:rPr>
          <w:i/>
          <w:sz w:val="28"/>
        </w:rPr>
        <w:t xml:space="preserve"> і</w:t>
      </w:r>
      <w:r w:rsidRPr="00466226">
        <w:rPr>
          <w:sz w:val="28"/>
        </w:rPr>
        <w:t xml:space="preserve"> </w:t>
      </w:r>
      <w:proofErr w:type="spellStart"/>
      <w:proofErr w:type="gramStart"/>
      <w:r w:rsidRPr="00466226">
        <w:rPr>
          <w:i/>
          <w:sz w:val="28"/>
        </w:rPr>
        <w:t>пошуки</w:t>
      </w:r>
      <w:proofErr w:type="spellEnd"/>
      <w:r w:rsidRPr="00466226">
        <w:rPr>
          <w:i/>
          <w:sz w:val="28"/>
        </w:rPr>
        <w:t xml:space="preserve"> </w:t>
      </w:r>
      <w:r w:rsidRPr="00466226">
        <w:rPr>
          <w:sz w:val="28"/>
        </w:rPr>
        <w:t>:</w:t>
      </w:r>
      <w:proofErr w:type="gramEnd"/>
      <w:r w:rsidRPr="00466226">
        <w:rPr>
          <w:sz w:val="28"/>
        </w:rPr>
        <w:t xml:space="preserve"> </w:t>
      </w:r>
      <w:proofErr w:type="spellStart"/>
      <w:r w:rsidRPr="00466226">
        <w:rPr>
          <w:sz w:val="28"/>
        </w:rPr>
        <w:t>зб</w:t>
      </w:r>
      <w:proofErr w:type="spellEnd"/>
      <w:r w:rsidRPr="00466226">
        <w:rPr>
          <w:sz w:val="28"/>
        </w:rPr>
        <w:t xml:space="preserve">. наук. пр. / </w:t>
      </w:r>
      <w:proofErr w:type="spellStart"/>
      <w:r w:rsidRPr="00466226">
        <w:rPr>
          <w:sz w:val="28"/>
        </w:rPr>
        <w:t>редкол</w:t>
      </w:r>
      <w:proofErr w:type="spellEnd"/>
      <w:r w:rsidRPr="00466226">
        <w:rPr>
          <w:sz w:val="28"/>
        </w:rPr>
        <w:t xml:space="preserve">.: Т. І. Сущенко (голов. ред.) та </w:t>
      </w:r>
      <w:proofErr w:type="spellStart"/>
      <w:r w:rsidRPr="00466226">
        <w:rPr>
          <w:sz w:val="28"/>
        </w:rPr>
        <w:t>ін</w:t>
      </w:r>
      <w:proofErr w:type="spellEnd"/>
      <w:r w:rsidRPr="00466226">
        <w:rPr>
          <w:sz w:val="28"/>
        </w:rPr>
        <w:t>. Запоріжжя.</w:t>
      </w:r>
      <w:r w:rsidR="004B2146" w:rsidRPr="00466226">
        <w:rPr>
          <w:sz w:val="28"/>
          <w:lang w:val="uk-UA"/>
        </w:rPr>
        <w:t xml:space="preserve"> </w:t>
      </w:r>
      <w:r w:rsidRPr="00466226">
        <w:rPr>
          <w:sz w:val="28"/>
        </w:rPr>
        <w:t>2007. Вип. 41. С.</w:t>
      </w:r>
      <w:r w:rsidR="00834AF7" w:rsidRPr="00466226">
        <w:rPr>
          <w:sz w:val="28"/>
          <w:lang w:val="uk-UA"/>
        </w:rPr>
        <w:t> </w:t>
      </w:r>
      <w:r w:rsidRPr="00466226">
        <w:rPr>
          <w:sz w:val="28"/>
        </w:rPr>
        <w:t>356–362.</w:t>
      </w:r>
    </w:p>
    <w:p w14:paraId="3EF781AA" w14:textId="7650EDD5"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Штейнберг В.Э. Инструментальная дидактика – дидактический дизайн / В.Э. Штейнберг. </w:t>
      </w:r>
      <w:r w:rsidRPr="00466226">
        <w:rPr>
          <w:i/>
          <w:sz w:val="28"/>
          <w:szCs w:val="28"/>
        </w:rPr>
        <w:t>Педагогический журнал Башкортостана</w:t>
      </w:r>
      <w:r w:rsidRPr="00466226">
        <w:rPr>
          <w:sz w:val="28"/>
          <w:szCs w:val="28"/>
        </w:rPr>
        <w:t>. 2007. № 1(8). С.</w:t>
      </w:r>
      <w:r w:rsidR="00834AF7" w:rsidRPr="00466226">
        <w:rPr>
          <w:sz w:val="28"/>
          <w:szCs w:val="28"/>
          <w:lang w:val="uk-UA"/>
        </w:rPr>
        <w:t> </w:t>
      </w:r>
      <w:r w:rsidRPr="00466226">
        <w:rPr>
          <w:sz w:val="28"/>
          <w:szCs w:val="28"/>
        </w:rPr>
        <w:t>76–88.</w:t>
      </w:r>
      <w:r w:rsidRPr="00466226">
        <w:rPr>
          <w:sz w:val="28"/>
        </w:rPr>
        <w:t xml:space="preserve"> </w:t>
      </w:r>
    </w:p>
    <w:p w14:paraId="38361D31"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t xml:space="preserve">Штейнберг В.Э. Дидактические многомерные инструменты. Теория, методика, практика / В.Э. Штейнберг. </w:t>
      </w:r>
      <w:proofErr w:type="gramStart"/>
      <w:r w:rsidRPr="00466226">
        <w:rPr>
          <w:sz w:val="28"/>
          <w:szCs w:val="28"/>
        </w:rPr>
        <w:t>Москва :</w:t>
      </w:r>
      <w:proofErr w:type="gramEnd"/>
      <w:r w:rsidRPr="00466226">
        <w:rPr>
          <w:sz w:val="28"/>
          <w:szCs w:val="28"/>
        </w:rPr>
        <w:t xml:space="preserve"> Народное образование, 2002. 304</w:t>
      </w:r>
      <w:r w:rsidRPr="00466226">
        <w:rPr>
          <w:sz w:val="28"/>
          <w:szCs w:val="28"/>
          <w:lang w:val="uk-UA"/>
        </w:rPr>
        <w:t> </w:t>
      </w:r>
      <w:r w:rsidRPr="00466226">
        <w:rPr>
          <w:sz w:val="28"/>
          <w:szCs w:val="28"/>
        </w:rPr>
        <w:t>с.</w:t>
      </w:r>
    </w:p>
    <w:p w14:paraId="0F0AB0C1" w14:textId="73FEAB56"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rPr>
        <w:t>Штофф</w:t>
      </w:r>
      <w:proofErr w:type="spellEnd"/>
      <w:r w:rsidRPr="00466226">
        <w:rPr>
          <w:sz w:val="28"/>
        </w:rPr>
        <w:t xml:space="preserve"> В. А. Моделирование и философия. </w:t>
      </w:r>
      <w:proofErr w:type="gramStart"/>
      <w:r w:rsidRPr="00466226">
        <w:rPr>
          <w:sz w:val="28"/>
        </w:rPr>
        <w:t>Москва :</w:t>
      </w:r>
      <w:proofErr w:type="gramEnd"/>
      <w:r w:rsidRPr="00466226">
        <w:rPr>
          <w:sz w:val="28"/>
        </w:rPr>
        <w:t xml:space="preserve"> Наука, 1986.</w:t>
      </w:r>
      <w:r w:rsidRPr="00466226">
        <w:rPr>
          <w:sz w:val="28"/>
          <w:lang w:val="uk-UA"/>
        </w:rPr>
        <w:t xml:space="preserve"> </w:t>
      </w:r>
      <w:r w:rsidRPr="00466226">
        <w:rPr>
          <w:sz w:val="28"/>
        </w:rPr>
        <w:t>304</w:t>
      </w:r>
      <w:r w:rsidR="00834AF7" w:rsidRPr="00466226">
        <w:rPr>
          <w:sz w:val="28"/>
          <w:lang w:val="uk-UA"/>
        </w:rPr>
        <w:t> </w:t>
      </w:r>
      <w:r w:rsidRPr="00466226">
        <w:rPr>
          <w:sz w:val="28"/>
        </w:rPr>
        <w:t>с.</w:t>
      </w:r>
    </w:p>
    <w:p w14:paraId="282B8853" w14:textId="1DE183E9"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rPr>
        <w:lastRenderedPageBreak/>
        <w:t>Щерба Л.В. Избранные работы по русскому языку / Л.В. Щерба. М</w:t>
      </w:r>
      <w:proofErr w:type="spellStart"/>
      <w:r w:rsidR="00834AF7" w:rsidRPr="00466226">
        <w:rPr>
          <w:sz w:val="28"/>
          <w:szCs w:val="28"/>
          <w:lang w:val="uk-UA"/>
        </w:rPr>
        <w:t>осква</w:t>
      </w:r>
      <w:proofErr w:type="spellEnd"/>
      <w:r w:rsidRPr="00466226">
        <w:rPr>
          <w:sz w:val="28"/>
          <w:szCs w:val="28"/>
        </w:rPr>
        <w:t xml:space="preserve">, 1957. С. </w:t>
      </w:r>
      <w:r w:rsidR="00834AF7" w:rsidRPr="00466226">
        <w:rPr>
          <w:sz w:val="28"/>
          <w:szCs w:val="28"/>
          <w:lang w:val="uk-UA"/>
        </w:rPr>
        <w:t> </w:t>
      </w:r>
      <w:r w:rsidRPr="00466226">
        <w:rPr>
          <w:sz w:val="28"/>
          <w:szCs w:val="28"/>
        </w:rPr>
        <w:t>10-129.</w:t>
      </w:r>
    </w:p>
    <w:p w14:paraId="29199213" w14:textId="10C61C73"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rPr>
        <w:t>Энциклопедия профессионального образования: в 3-х т. / под ред.</w:t>
      </w:r>
      <w:r w:rsidRPr="00466226">
        <w:rPr>
          <w:sz w:val="28"/>
          <w:lang w:val="uk-UA"/>
        </w:rPr>
        <w:t xml:space="preserve"> </w:t>
      </w:r>
      <w:r w:rsidRPr="00466226">
        <w:rPr>
          <w:sz w:val="28"/>
        </w:rPr>
        <w:t>Я.</w:t>
      </w:r>
      <w:r w:rsidRPr="00466226">
        <w:rPr>
          <w:sz w:val="28"/>
          <w:lang w:val="uk-UA"/>
        </w:rPr>
        <w:t> </w:t>
      </w:r>
      <w:proofErr w:type="spellStart"/>
      <w:r w:rsidRPr="00466226">
        <w:rPr>
          <w:sz w:val="28"/>
        </w:rPr>
        <w:t>Батыщева</w:t>
      </w:r>
      <w:proofErr w:type="spellEnd"/>
      <w:r w:rsidRPr="00466226">
        <w:rPr>
          <w:sz w:val="28"/>
        </w:rPr>
        <w:t xml:space="preserve">. </w:t>
      </w:r>
      <w:proofErr w:type="gramStart"/>
      <w:r w:rsidRPr="00466226">
        <w:rPr>
          <w:sz w:val="28"/>
        </w:rPr>
        <w:t>Москва :</w:t>
      </w:r>
      <w:proofErr w:type="gramEnd"/>
      <w:r w:rsidRPr="00466226">
        <w:rPr>
          <w:sz w:val="28"/>
        </w:rPr>
        <w:t xml:space="preserve"> АПО, 1999. Т. 2. 440</w:t>
      </w:r>
      <w:r w:rsidR="00834AF7" w:rsidRPr="00466226">
        <w:rPr>
          <w:sz w:val="28"/>
          <w:lang w:val="uk-UA"/>
        </w:rPr>
        <w:t> </w:t>
      </w:r>
      <w:r w:rsidRPr="00466226">
        <w:rPr>
          <w:sz w:val="28"/>
        </w:rPr>
        <w:t>с.</w:t>
      </w:r>
    </w:p>
    <w:p w14:paraId="5505A60A" w14:textId="7FFE5E7E"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rPr>
        <w:t>Якиманская</w:t>
      </w:r>
      <w:proofErr w:type="spellEnd"/>
      <w:r w:rsidR="00834AF7" w:rsidRPr="00466226">
        <w:rPr>
          <w:sz w:val="28"/>
          <w:lang w:val="uk-UA"/>
        </w:rPr>
        <w:t> </w:t>
      </w:r>
      <w:r w:rsidRPr="00466226">
        <w:rPr>
          <w:sz w:val="28"/>
        </w:rPr>
        <w:t xml:space="preserve">И. Разработка технология личностно ориентированного обучения. </w:t>
      </w:r>
      <w:r w:rsidRPr="00466226">
        <w:rPr>
          <w:i/>
          <w:sz w:val="28"/>
        </w:rPr>
        <w:t>Вопросы психологии</w:t>
      </w:r>
      <w:r w:rsidRPr="00466226">
        <w:rPr>
          <w:sz w:val="28"/>
        </w:rPr>
        <w:t>. 1995. № 2. С.</w:t>
      </w:r>
      <w:r w:rsidR="00834AF7" w:rsidRPr="00466226">
        <w:rPr>
          <w:sz w:val="28"/>
          <w:lang w:val="uk-UA"/>
        </w:rPr>
        <w:t> </w:t>
      </w:r>
      <w:r w:rsidRPr="00466226">
        <w:rPr>
          <w:sz w:val="28"/>
        </w:rPr>
        <w:t>31–42.</w:t>
      </w:r>
    </w:p>
    <w:p w14:paraId="54BF9DE1"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en-US" w:eastAsia="uk-UA"/>
        </w:rPr>
        <w:t xml:space="preserve">American Association for the Advancement of Science. Science for all Americans: </w:t>
      </w:r>
      <w:proofErr w:type="gramStart"/>
      <w:r w:rsidRPr="00466226">
        <w:rPr>
          <w:sz w:val="28"/>
          <w:szCs w:val="28"/>
          <w:lang w:val="en-US" w:eastAsia="uk-UA"/>
        </w:rPr>
        <w:t>a</w:t>
      </w:r>
      <w:proofErr w:type="gramEnd"/>
      <w:r w:rsidRPr="00466226">
        <w:rPr>
          <w:sz w:val="28"/>
          <w:szCs w:val="28"/>
          <w:lang w:val="en-US" w:eastAsia="uk-UA"/>
        </w:rPr>
        <w:t xml:space="preserve"> Project 2061 report on literacy goals in science, mathematics and technology. Washington, D.C.: AAAS URL: </w:t>
      </w:r>
      <w:hyperlink r:id="rId22" w:history="1">
        <w:r w:rsidRPr="00466226">
          <w:rPr>
            <w:rStyle w:val="a3"/>
            <w:sz w:val="28"/>
            <w:szCs w:val="28"/>
            <w:lang w:val="en-US" w:eastAsia="uk-UA"/>
          </w:rPr>
          <w:t>http://www.project2061.org/publications/sfaa/online/sfaatoc.htm</w:t>
        </w:r>
      </w:hyperlink>
      <w:r w:rsidRPr="00466226">
        <w:rPr>
          <w:sz w:val="28"/>
          <w:szCs w:val="28"/>
          <w:lang w:val="en-US" w:eastAsia="uk-UA"/>
        </w:rPr>
        <w:t xml:space="preserve">. </w:t>
      </w:r>
      <w:r w:rsidRPr="00466226">
        <w:rPr>
          <w:sz w:val="28"/>
          <w:szCs w:val="28"/>
          <w:lang w:eastAsia="uk-UA"/>
        </w:rPr>
        <w:t xml:space="preserve">(дата </w:t>
      </w:r>
      <w:proofErr w:type="spellStart"/>
      <w:r w:rsidRPr="00466226">
        <w:rPr>
          <w:sz w:val="28"/>
          <w:szCs w:val="28"/>
          <w:lang w:eastAsia="uk-UA"/>
        </w:rPr>
        <w:t>звернення</w:t>
      </w:r>
      <w:proofErr w:type="spellEnd"/>
      <w:r w:rsidRPr="00466226">
        <w:rPr>
          <w:sz w:val="28"/>
          <w:szCs w:val="28"/>
          <w:lang w:eastAsia="uk-UA"/>
        </w:rPr>
        <w:t>: 28.08.2020 р.).</w:t>
      </w:r>
    </w:p>
    <w:p w14:paraId="5618AF2E"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rPr>
        <w:t>Koicheva</w:t>
      </w:r>
      <w:proofErr w:type="spellEnd"/>
      <w:r w:rsidRPr="00466226">
        <w:rPr>
          <w:sz w:val="28"/>
          <w:szCs w:val="28"/>
        </w:rPr>
        <w:t> T</w:t>
      </w:r>
      <w:r w:rsidRPr="00466226">
        <w:rPr>
          <w:sz w:val="28"/>
          <w:szCs w:val="28"/>
          <w:lang w:val="uk-UA"/>
        </w:rPr>
        <w:t>.</w:t>
      </w:r>
      <w:r w:rsidRPr="00466226">
        <w:rPr>
          <w:sz w:val="28"/>
          <w:szCs w:val="28"/>
        </w:rPr>
        <w:t>I</w:t>
      </w:r>
      <w:r w:rsidRPr="00466226">
        <w:rPr>
          <w:sz w:val="28"/>
          <w:szCs w:val="28"/>
          <w:lang w:val="uk-UA"/>
        </w:rPr>
        <w:t xml:space="preserve">., </w:t>
      </w:r>
      <w:proofErr w:type="spellStart"/>
      <w:r w:rsidRPr="00466226">
        <w:rPr>
          <w:sz w:val="28"/>
          <w:szCs w:val="28"/>
        </w:rPr>
        <w:t>Kniazheva</w:t>
      </w:r>
      <w:proofErr w:type="spellEnd"/>
      <w:r w:rsidRPr="00466226">
        <w:rPr>
          <w:sz w:val="28"/>
          <w:szCs w:val="28"/>
        </w:rPr>
        <w:t> I</w:t>
      </w:r>
      <w:r w:rsidRPr="00466226">
        <w:rPr>
          <w:sz w:val="28"/>
          <w:szCs w:val="28"/>
          <w:lang w:val="uk-UA"/>
        </w:rPr>
        <w:t>.</w:t>
      </w:r>
      <w:r w:rsidRPr="00466226">
        <w:rPr>
          <w:sz w:val="28"/>
          <w:szCs w:val="28"/>
        </w:rPr>
        <w:t>A</w:t>
      </w:r>
      <w:r w:rsidRPr="00466226">
        <w:rPr>
          <w:sz w:val="28"/>
          <w:szCs w:val="28"/>
          <w:lang w:val="uk-UA"/>
        </w:rPr>
        <w:t xml:space="preserve">. </w:t>
      </w:r>
      <w:proofErr w:type="spellStart"/>
      <w:r w:rsidRPr="00466226">
        <w:rPr>
          <w:sz w:val="28"/>
          <w:szCs w:val="28"/>
        </w:rPr>
        <w:t>Tekhnolohiia</w:t>
      </w:r>
      <w:proofErr w:type="spellEnd"/>
      <w:r w:rsidRPr="00466226">
        <w:rPr>
          <w:sz w:val="28"/>
          <w:szCs w:val="28"/>
          <w:lang w:val="uk-UA"/>
        </w:rPr>
        <w:t xml:space="preserve"> </w:t>
      </w:r>
      <w:proofErr w:type="spellStart"/>
      <w:r w:rsidRPr="00466226">
        <w:rPr>
          <w:sz w:val="28"/>
          <w:szCs w:val="28"/>
        </w:rPr>
        <w:t>vykorystannia</w:t>
      </w:r>
      <w:proofErr w:type="spellEnd"/>
      <w:r w:rsidRPr="00466226">
        <w:rPr>
          <w:sz w:val="28"/>
          <w:szCs w:val="28"/>
          <w:lang w:val="uk-UA"/>
        </w:rPr>
        <w:t xml:space="preserve"> </w:t>
      </w:r>
      <w:proofErr w:type="spellStart"/>
      <w:r w:rsidRPr="00466226">
        <w:rPr>
          <w:sz w:val="28"/>
          <w:szCs w:val="28"/>
        </w:rPr>
        <w:t>dydaktychnykh</w:t>
      </w:r>
      <w:proofErr w:type="spellEnd"/>
      <w:r w:rsidRPr="00466226">
        <w:rPr>
          <w:sz w:val="28"/>
          <w:szCs w:val="28"/>
          <w:lang w:val="uk-UA"/>
        </w:rPr>
        <w:t xml:space="preserve"> </w:t>
      </w:r>
      <w:proofErr w:type="spellStart"/>
      <w:r w:rsidRPr="00466226">
        <w:rPr>
          <w:sz w:val="28"/>
          <w:szCs w:val="28"/>
        </w:rPr>
        <w:t>bahatovymirnykh</w:t>
      </w:r>
      <w:proofErr w:type="spellEnd"/>
      <w:r w:rsidRPr="00466226">
        <w:rPr>
          <w:sz w:val="28"/>
          <w:szCs w:val="28"/>
          <w:lang w:val="uk-UA"/>
        </w:rPr>
        <w:t xml:space="preserve"> </w:t>
      </w:r>
      <w:proofErr w:type="spellStart"/>
      <w:r w:rsidRPr="00466226">
        <w:rPr>
          <w:sz w:val="28"/>
          <w:szCs w:val="28"/>
        </w:rPr>
        <w:t>instrumentiv</w:t>
      </w:r>
      <w:proofErr w:type="spellEnd"/>
      <w:r w:rsidRPr="00466226">
        <w:rPr>
          <w:sz w:val="28"/>
          <w:szCs w:val="28"/>
          <w:lang w:val="uk-UA"/>
        </w:rPr>
        <w:t xml:space="preserve"> </w:t>
      </w:r>
      <w:r w:rsidRPr="00466226">
        <w:rPr>
          <w:sz w:val="28"/>
          <w:szCs w:val="28"/>
        </w:rPr>
        <w:t>u</w:t>
      </w:r>
      <w:r w:rsidRPr="00466226">
        <w:rPr>
          <w:sz w:val="28"/>
          <w:szCs w:val="28"/>
          <w:lang w:val="uk-UA"/>
        </w:rPr>
        <w:t xml:space="preserve"> </w:t>
      </w:r>
      <w:proofErr w:type="spellStart"/>
      <w:r w:rsidRPr="00466226">
        <w:rPr>
          <w:sz w:val="28"/>
          <w:szCs w:val="28"/>
        </w:rPr>
        <w:t>profesiinii</w:t>
      </w:r>
      <w:proofErr w:type="spellEnd"/>
      <w:r w:rsidRPr="00466226">
        <w:rPr>
          <w:sz w:val="28"/>
          <w:szCs w:val="28"/>
          <w:lang w:val="uk-UA"/>
        </w:rPr>
        <w:t xml:space="preserve"> </w:t>
      </w:r>
      <w:proofErr w:type="spellStart"/>
      <w:r w:rsidRPr="00466226">
        <w:rPr>
          <w:sz w:val="28"/>
          <w:szCs w:val="28"/>
        </w:rPr>
        <w:t>pidhotovtsi</w:t>
      </w:r>
      <w:proofErr w:type="spellEnd"/>
      <w:r w:rsidRPr="00466226">
        <w:rPr>
          <w:sz w:val="28"/>
          <w:szCs w:val="28"/>
          <w:lang w:val="uk-UA"/>
        </w:rPr>
        <w:t xml:space="preserve"> </w:t>
      </w:r>
      <w:proofErr w:type="spellStart"/>
      <w:r w:rsidRPr="00466226">
        <w:rPr>
          <w:sz w:val="28"/>
          <w:szCs w:val="28"/>
        </w:rPr>
        <w:t>maibutnikh</w:t>
      </w:r>
      <w:proofErr w:type="spellEnd"/>
      <w:r w:rsidRPr="00466226">
        <w:rPr>
          <w:sz w:val="28"/>
          <w:szCs w:val="28"/>
          <w:lang w:val="uk-UA"/>
        </w:rPr>
        <w:t xml:space="preserve"> </w:t>
      </w:r>
      <w:proofErr w:type="spellStart"/>
      <w:r w:rsidRPr="00466226">
        <w:rPr>
          <w:sz w:val="28"/>
          <w:szCs w:val="28"/>
        </w:rPr>
        <w:t>vykladachiv</w:t>
      </w:r>
      <w:proofErr w:type="spellEnd"/>
      <w:r w:rsidRPr="00466226">
        <w:rPr>
          <w:sz w:val="28"/>
          <w:szCs w:val="28"/>
          <w:lang w:val="uk-UA"/>
        </w:rPr>
        <w:t xml:space="preserve">. </w:t>
      </w:r>
      <w:proofErr w:type="spellStart"/>
      <w:r w:rsidRPr="00466226">
        <w:rPr>
          <w:rFonts w:eastAsia="Arial"/>
          <w:i/>
          <w:sz w:val="28"/>
          <w:szCs w:val="28"/>
        </w:rPr>
        <w:t>Science</w:t>
      </w:r>
      <w:proofErr w:type="spellEnd"/>
      <w:r w:rsidRPr="00466226">
        <w:rPr>
          <w:rFonts w:eastAsia="Arial"/>
          <w:i/>
          <w:sz w:val="28"/>
          <w:szCs w:val="28"/>
          <w:lang w:val="uk-UA"/>
        </w:rPr>
        <w:t xml:space="preserve"> </w:t>
      </w:r>
      <w:proofErr w:type="spellStart"/>
      <w:r w:rsidRPr="00466226">
        <w:rPr>
          <w:rFonts w:eastAsia="Arial"/>
          <w:i/>
          <w:sz w:val="28"/>
          <w:szCs w:val="28"/>
        </w:rPr>
        <w:t>and</w:t>
      </w:r>
      <w:proofErr w:type="spellEnd"/>
      <w:r w:rsidRPr="00466226">
        <w:rPr>
          <w:rFonts w:eastAsia="Arial"/>
          <w:i/>
          <w:sz w:val="28"/>
          <w:szCs w:val="28"/>
          <w:lang w:val="uk-UA"/>
        </w:rPr>
        <w:t xml:space="preserve"> </w:t>
      </w:r>
      <w:proofErr w:type="spellStart"/>
      <w:r w:rsidRPr="00466226">
        <w:rPr>
          <w:rFonts w:eastAsia="Arial"/>
          <w:i/>
          <w:sz w:val="28"/>
          <w:szCs w:val="28"/>
        </w:rPr>
        <w:t>Education</w:t>
      </w:r>
      <w:proofErr w:type="spellEnd"/>
      <w:r w:rsidRPr="00466226">
        <w:rPr>
          <w:rFonts w:eastAsia="Arial"/>
          <w:sz w:val="28"/>
          <w:szCs w:val="28"/>
          <w:lang w:val="uk-UA"/>
        </w:rPr>
        <w:t xml:space="preserve">, 2017, </w:t>
      </w:r>
      <w:proofErr w:type="spellStart"/>
      <w:r w:rsidRPr="00466226">
        <w:rPr>
          <w:rFonts w:eastAsia="Arial"/>
          <w:sz w:val="28"/>
          <w:szCs w:val="28"/>
        </w:rPr>
        <w:t>Issue</w:t>
      </w:r>
      <w:proofErr w:type="spellEnd"/>
      <w:r w:rsidRPr="00466226">
        <w:rPr>
          <w:rFonts w:eastAsia="Arial"/>
          <w:sz w:val="28"/>
          <w:szCs w:val="28"/>
          <w:lang w:val="uk-UA"/>
        </w:rPr>
        <w:t xml:space="preserve"> 12. </w:t>
      </w:r>
      <w:r w:rsidRPr="00466226">
        <w:rPr>
          <w:sz w:val="28"/>
          <w:szCs w:val="28"/>
        </w:rPr>
        <w:t>P</w:t>
      </w:r>
      <w:r w:rsidRPr="00466226">
        <w:rPr>
          <w:sz w:val="28"/>
          <w:szCs w:val="28"/>
          <w:lang w:val="uk-UA"/>
        </w:rPr>
        <w:t xml:space="preserve">. 190–194. </w:t>
      </w:r>
    </w:p>
    <w:p w14:paraId="0C056DE0"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szCs w:val="28"/>
          <w:lang w:val="en-US"/>
        </w:rPr>
        <w:t xml:space="preserve">Mayer J. D., </w:t>
      </w:r>
      <w:proofErr w:type="spellStart"/>
      <w:r w:rsidRPr="00466226">
        <w:rPr>
          <w:sz w:val="28"/>
          <w:szCs w:val="28"/>
          <w:lang w:val="en-US"/>
        </w:rPr>
        <w:t>Salovej</w:t>
      </w:r>
      <w:proofErr w:type="spellEnd"/>
      <w:r w:rsidRPr="00466226">
        <w:rPr>
          <w:sz w:val="28"/>
          <w:szCs w:val="28"/>
          <w:lang w:val="en-US"/>
        </w:rPr>
        <w:t xml:space="preserve"> P. The Intelligence of emotional intelligence. </w:t>
      </w:r>
      <w:r w:rsidRPr="00466226">
        <w:rPr>
          <w:i/>
          <w:sz w:val="28"/>
          <w:szCs w:val="28"/>
          <w:lang w:val="en-US"/>
        </w:rPr>
        <w:t>Intelligence.</w:t>
      </w:r>
      <w:r w:rsidRPr="00466226">
        <w:rPr>
          <w:sz w:val="28"/>
          <w:szCs w:val="28"/>
          <w:lang w:val="en-US"/>
        </w:rPr>
        <w:t xml:space="preserve"> 1993. V. 17. № 4. P. 433–442.</w:t>
      </w:r>
    </w:p>
    <w:p w14:paraId="4754EF02"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szCs w:val="28"/>
          <w:lang w:val="en-US"/>
        </w:rPr>
        <w:t>Ippolitova</w:t>
      </w:r>
      <w:proofErr w:type="spellEnd"/>
      <w:r w:rsidRPr="00466226">
        <w:rPr>
          <w:sz w:val="28"/>
          <w:szCs w:val="28"/>
          <w:lang w:val="en-US"/>
        </w:rPr>
        <w:t xml:space="preserve"> N. </w:t>
      </w:r>
      <w:proofErr w:type="spellStart"/>
      <w:r w:rsidRPr="00466226">
        <w:rPr>
          <w:sz w:val="28"/>
          <w:szCs w:val="28"/>
          <w:lang w:val="en-US"/>
        </w:rPr>
        <w:t>Sterhova</w:t>
      </w:r>
      <w:proofErr w:type="spellEnd"/>
      <w:r w:rsidRPr="00466226">
        <w:rPr>
          <w:sz w:val="28"/>
          <w:szCs w:val="28"/>
          <w:lang w:val="en-US"/>
        </w:rPr>
        <w:t> N. Analysis of the notion “pedagogical conditions</w:t>
      </w:r>
      <w:proofErr w:type="gramStart"/>
      <w:r w:rsidRPr="00466226">
        <w:rPr>
          <w:sz w:val="28"/>
          <w:szCs w:val="28"/>
          <w:lang w:val="en-US"/>
        </w:rPr>
        <w:t>” :</w:t>
      </w:r>
      <w:proofErr w:type="gramEnd"/>
      <w:r w:rsidRPr="00466226">
        <w:rPr>
          <w:sz w:val="28"/>
          <w:szCs w:val="28"/>
          <w:lang w:val="en-US"/>
        </w:rPr>
        <w:t xml:space="preserve"> essence and classification. </w:t>
      </w:r>
      <w:proofErr w:type="spellStart"/>
      <w:r w:rsidRPr="00466226">
        <w:rPr>
          <w:i/>
          <w:sz w:val="28"/>
          <w:szCs w:val="28"/>
        </w:rPr>
        <w:t>General</w:t>
      </w:r>
      <w:proofErr w:type="spellEnd"/>
      <w:r w:rsidRPr="00466226">
        <w:rPr>
          <w:i/>
          <w:sz w:val="28"/>
          <w:szCs w:val="28"/>
        </w:rPr>
        <w:t xml:space="preserve"> </w:t>
      </w:r>
      <w:proofErr w:type="spellStart"/>
      <w:r w:rsidRPr="00466226">
        <w:rPr>
          <w:i/>
          <w:sz w:val="28"/>
          <w:szCs w:val="28"/>
        </w:rPr>
        <w:t>and</w:t>
      </w:r>
      <w:proofErr w:type="spellEnd"/>
      <w:r w:rsidRPr="00466226">
        <w:rPr>
          <w:i/>
          <w:sz w:val="28"/>
          <w:szCs w:val="28"/>
        </w:rPr>
        <w:t xml:space="preserve"> </w:t>
      </w:r>
      <w:proofErr w:type="spellStart"/>
      <w:r w:rsidRPr="00466226">
        <w:rPr>
          <w:i/>
          <w:sz w:val="28"/>
          <w:szCs w:val="28"/>
        </w:rPr>
        <w:t>Professional</w:t>
      </w:r>
      <w:proofErr w:type="spellEnd"/>
      <w:r w:rsidRPr="00466226">
        <w:rPr>
          <w:i/>
          <w:sz w:val="28"/>
          <w:szCs w:val="28"/>
        </w:rPr>
        <w:t xml:space="preserve"> </w:t>
      </w:r>
      <w:proofErr w:type="spellStart"/>
      <w:r w:rsidRPr="00466226">
        <w:rPr>
          <w:i/>
          <w:sz w:val="28"/>
          <w:szCs w:val="28"/>
        </w:rPr>
        <w:t>Education</w:t>
      </w:r>
      <w:proofErr w:type="spellEnd"/>
      <w:r w:rsidRPr="00466226">
        <w:rPr>
          <w:sz w:val="28"/>
          <w:szCs w:val="28"/>
        </w:rPr>
        <w:t>. 2012, NR 1. P. 8–14.</w:t>
      </w:r>
    </w:p>
    <w:p w14:paraId="20620841"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r w:rsidRPr="00466226">
        <w:rPr>
          <w:sz w:val="28"/>
          <w:lang w:val="en-US"/>
        </w:rPr>
        <w:t xml:space="preserve">Jacobson J. M. Congruence of pretest predictions and posttest estimations with grades on short answer and essay tests. </w:t>
      </w:r>
      <w:r w:rsidRPr="00466226">
        <w:rPr>
          <w:i/>
          <w:sz w:val="28"/>
          <w:lang w:val="en-US"/>
        </w:rPr>
        <w:t>Educational Research</w:t>
      </w:r>
      <w:r w:rsidRPr="00466226">
        <w:rPr>
          <w:sz w:val="28"/>
          <w:lang w:val="en-US"/>
        </w:rPr>
        <w:t xml:space="preserve"> </w:t>
      </w:r>
      <w:r w:rsidRPr="00466226">
        <w:rPr>
          <w:i/>
          <w:sz w:val="28"/>
          <w:lang w:val="en-US"/>
        </w:rPr>
        <w:t>Quarterly</w:t>
      </w:r>
      <w:r w:rsidRPr="00466226">
        <w:rPr>
          <w:sz w:val="28"/>
          <w:lang w:val="en-US"/>
        </w:rPr>
        <w:t>. 1990. v. 14. N 2. P. 41–47.</w:t>
      </w:r>
    </w:p>
    <w:p w14:paraId="6BE367FF"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lang w:val="en-US"/>
        </w:rPr>
        <w:t>Saaty</w:t>
      </w:r>
      <w:proofErr w:type="spellEnd"/>
      <w:r w:rsidRPr="00466226">
        <w:rPr>
          <w:sz w:val="28"/>
          <w:lang w:val="en-US"/>
        </w:rPr>
        <w:t xml:space="preserve"> Th. L. Prediction, projection and forecasting: application of the analytic hierarchy process in economics, finance, politics, games and sports. </w:t>
      </w:r>
      <w:proofErr w:type="gramStart"/>
      <w:r w:rsidRPr="00466226">
        <w:rPr>
          <w:sz w:val="28"/>
          <w:lang w:val="en-US"/>
        </w:rPr>
        <w:t>Boston :</w:t>
      </w:r>
      <w:proofErr w:type="gramEnd"/>
      <w:r w:rsidRPr="00466226">
        <w:rPr>
          <w:sz w:val="28"/>
          <w:lang w:val="en-US"/>
        </w:rPr>
        <w:t xml:space="preserve"> </w:t>
      </w:r>
      <w:proofErr w:type="spellStart"/>
      <w:r w:rsidRPr="00466226">
        <w:rPr>
          <w:sz w:val="28"/>
          <w:lang w:val="en-US"/>
        </w:rPr>
        <w:t>Kliewer</w:t>
      </w:r>
      <w:proofErr w:type="spellEnd"/>
      <w:r w:rsidRPr="00466226">
        <w:rPr>
          <w:sz w:val="28"/>
          <w:lang w:val="en-US"/>
        </w:rPr>
        <w:t xml:space="preserve"> Academic Publishers, 1991. 251 p.</w:t>
      </w:r>
    </w:p>
    <w:p w14:paraId="0E199F4B" w14:textId="77777777" w:rsidR="00AB57F5" w:rsidRPr="00466226" w:rsidRDefault="00AB57F5" w:rsidP="00044655">
      <w:pPr>
        <w:pStyle w:val="a8"/>
        <w:widowControl/>
        <w:numPr>
          <w:ilvl w:val="0"/>
          <w:numId w:val="7"/>
        </w:numPr>
        <w:autoSpaceDE/>
        <w:autoSpaceDN/>
        <w:spacing w:line="360" w:lineRule="auto"/>
        <w:ind w:left="0" w:firstLine="0"/>
        <w:contextualSpacing/>
        <w:rPr>
          <w:sz w:val="28"/>
          <w:szCs w:val="28"/>
          <w:lang w:val="uk-UA"/>
        </w:rPr>
      </w:pPr>
      <w:proofErr w:type="spellStart"/>
      <w:r w:rsidRPr="00466226">
        <w:rPr>
          <w:sz w:val="28"/>
          <w:lang w:val="en-US"/>
        </w:rPr>
        <w:t>Youn</w:t>
      </w:r>
      <w:proofErr w:type="spellEnd"/>
      <w:r w:rsidRPr="00466226">
        <w:rPr>
          <w:sz w:val="28"/>
          <w:lang w:val="en-US"/>
        </w:rPr>
        <w:t xml:space="preserve"> </w:t>
      </w:r>
      <w:proofErr w:type="spellStart"/>
      <w:r w:rsidRPr="00466226">
        <w:rPr>
          <w:sz w:val="28"/>
          <w:lang w:val="en-US"/>
        </w:rPr>
        <w:t>Chyung</w:t>
      </w:r>
      <w:proofErr w:type="spellEnd"/>
      <w:r w:rsidRPr="00466226">
        <w:rPr>
          <w:sz w:val="28"/>
          <w:lang w:val="en-US"/>
        </w:rPr>
        <w:t xml:space="preserve"> S., </w:t>
      </w:r>
      <w:proofErr w:type="spellStart"/>
      <w:r w:rsidRPr="00466226">
        <w:rPr>
          <w:sz w:val="28"/>
          <w:lang w:val="en-US"/>
        </w:rPr>
        <w:t>Stepich</w:t>
      </w:r>
      <w:proofErr w:type="spellEnd"/>
      <w:r w:rsidRPr="00466226">
        <w:rPr>
          <w:sz w:val="28"/>
          <w:lang w:val="en-US"/>
        </w:rPr>
        <w:t xml:space="preserve"> D. Building a competency-based curriculum architecture to educate 21st-century business practitioners D., &amp; Cox D. </w:t>
      </w:r>
      <w:r w:rsidRPr="00466226">
        <w:rPr>
          <w:i/>
          <w:sz w:val="28"/>
          <w:lang w:val="en-US"/>
        </w:rPr>
        <w:t>Journal of</w:t>
      </w:r>
      <w:r w:rsidRPr="00466226">
        <w:rPr>
          <w:sz w:val="28"/>
          <w:lang w:val="en-US"/>
        </w:rPr>
        <w:t xml:space="preserve"> </w:t>
      </w:r>
      <w:r w:rsidRPr="00466226">
        <w:rPr>
          <w:i/>
          <w:sz w:val="28"/>
          <w:lang w:val="en-US"/>
        </w:rPr>
        <w:t>Education for Business</w:t>
      </w:r>
      <w:r w:rsidRPr="00466226">
        <w:rPr>
          <w:sz w:val="28"/>
          <w:lang w:val="en-US"/>
        </w:rPr>
        <w:t>. 2006. №</w:t>
      </w:r>
      <w:r w:rsidRPr="00466226">
        <w:rPr>
          <w:i/>
          <w:sz w:val="28"/>
          <w:lang w:val="en-US"/>
        </w:rPr>
        <w:t xml:space="preserve"> </w:t>
      </w:r>
      <w:r w:rsidRPr="00466226">
        <w:rPr>
          <w:sz w:val="28"/>
          <w:lang w:val="en-US"/>
        </w:rPr>
        <w:t>81(6).</w:t>
      </w:r>
      <w:r w:rsidRPr="00466226">
        <w:rPr>
          <w:i/>
          <w:sz w:val="28"/>
          <w:lang w:val="en-US"/>
        </w:rPr>
        <w:t xml:space="preserve"> </w:t>
      </w:r>
      <w:r w:rsidRPr="00466226">
        <w:rPr>
          <w:sz w:val="28"/>
        </w:rPr>
        <w:t>РР</w:t>
      </w:r>
      <w:r w:rsidRPr="00466226">
        <w:rPr>
          <w:sz w:val="28"/>
          <w:lang w:val="en-US"/>
        </w:rPr>
        <w:t>. 307–314.</w:t>
      </w:r>
    </w:p>
    <w:p w14:paraId="0800CB41" w14:textId="77777777" w:rsidR="00AB57F5" w:rsidRPr="00466226" w:rsidRDefault="00AB57F5" w:rsidP="002E2263">
      <w:pPr>
        <w:rPr>
          <w:lang w:val="en-US"/>
        </w:rPr>
      </w:pPr>
    </w:p>
    <w:p w14:paraId="21822946" w14:textId="77777777" w:rsidR="00AB57F5" w:rsidRPr="00466226" w:rsidRDefault="00AB57F5" w:rsidP="002E2263">
      <w:pPr>
        <w:spacing w:after="200" w:line="276" w:lineRule="auto"/>
        <w:rPr>
          <w:sz w:val="28"/>
          <w:szCs w:val="28"/>
        </w:rPr>
      </w:pPr>
      <w:r w:rsidRPr="00466226">
        <w:rPr>
          <w:sz w:val="28"/>
          <w:szCs w:val="28"/>
        </w:rPr>
        <w:br w:type="page"/>
      </w:r>
    </w:p>
    <w:p w14:paraId="041553DE" w14:textId="77777777" w:rsidR="00C50AE3" w:rsidRPr="00466226" w:rsidRDefault="00C50AE3" w:rsidP="002E2263">
      <w:pPr>
        <w:jc w:val="center"/>
        <w:rPr>
          <w:rFonts w:ascii="Times New Roman" w:hAnsi="Times New Roman" w:cs="Times New Roman"/>
          <w:b/>
          <w:sz w:val="28"/>
          <w:szCs w:val="28"/>
        </w:rPr>
      </w:pPr>
      <w:r w:rsidRPr="00466226">
        <w:rPr>
          <w:rFonts w:ascii="Times New Roman" w:hAnsi="Times New Roman" w:cs="Times New Roman"/>
          <w:b/>
          <w:sz w:val="28"/>
          <w:szCs w:val="28"/>
        </w:rPr>
        <w:lastRenderedPageBreak/>
        <w:t>ДОДАТКИ</w:t>
      </w:r>
    </w:p>
    <w:p w14:paraId="413F1396" w14:textId="77777777" w:rsidR="00C50AE3" w:rsidRPr="00466226" w:rsidRDefault="00C50AE3" w:rsidP="002E2263">
      <w:pPr>
        <w:jc w:val="center"/>
        <w:rPr>
          <w:rFonts w:ascii="Times New Roman" w:hAnsi="Times New Roman" w:cs="Times New Roman"/>
          <w:b/>
          <w:sz w:val="28"/>
          <w:szCs w:val="28"/>
        </w:rPr>
      </w:pPr>
    </w:p>
    <w:p w14:paraId="2BDF3437" w14:textId="77777777" w:rsidR="00C50AE3" w:rsidRPr="00466226" w:rsidRDefault="00C50AE3" w:rsidP="002E2263">
      <w:pPr>
        <w:jc w:val="center"/>
        <w:rPr>
          <w:rFonts w:ascii="Times New Roman" w:hAnsi="Times New Roman" w:cs="Times New Roman"/>
          <w:b/>
          <w:sz w:val="28"/>
          <w:szCs w:val="28"/>
        </w:rPr>
      </w:pPr>
    </w:p>
    <w:p w14:paraId="2CE2E9D7" w14:textId="77777777" w:rsidR="00C50AE3" w:rsidRPr="00466226" w:rsidRDefault="00C50AE3" w:rsidP="002E2263">
      <w:pPr>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t>Додаток</w:t>
      </w:r>
      <w:proofErr w:type="spellEnd"/>
      <w:r w:rsidRPr="00466226">
        <w:rPr>
          <w:rFonts w:ascii="Times New Roman" w:hAnsi="Times New Roman" w:cs="Times New Roman"/>
          <w:b/>
          <w:sz w:val="28"/>
          <w:szCs w:val="28"/>
        </w:rPr>
        <w:t xml:space="preserve"> А</w:t>
      </w:r>
    </w:p>
    <w:p w14:paraId="18319800" w14:textId="77777777" w:rsidR="00C50AE3" w:rsidRPr="00466226" w:rsidRDefault="00C50AE3" w:rsidP="002E2263">
      <w:pPr>
        <w:ind w:firstLine="709"/>
        <w:jc w:val="center"/>
        <w:rPr>
          <w:rFonts w:ascii="Times New Roman" w:hAnsi="Times New Roman" w:cs="Times New Roman"/>
          <w:sz w:val="26"/>
          <w:szCs w:val="26"/>
        </w:rPr>
      </w:pPr>
    </w:p>
    <w:p w14:paraId="41A108FF" w14:textId="77777777" w:rsidR="00C50AE3" w:rsidRPr="00466226" w:rsidRDefault="00C50AE3" w:rsidP="002E2263">
      <w:pPr>
        <w:spacing w:line="0" w:lineRule="atLeast"/>
        <w:ind w:right="-99"/>
        <w:jc w:val="center"/>
        <w:rPr>
          <w:rFonts w:ascii="Times New Roman" w:hAnsi="Times New Roman" w:cs="Times New Roman"/>
          <w:b/>
          <w:sz w:val="26"/>
          <w:szCs w:val="26"/>
        </w:rPr>
      </w:pPr>
      <w:r w:rsidRPr="00466226">
        <w:rPr>
          <w:rFonts w:ascii="Times New Roman" w:hAnsi="Times New Roman" w:cs="Times New Roman"/>
          <w:b/>
          <w:sz w:val="26"/>
          <w:szCs w:val="26"/>
        </w:rPr>
        <w:t xml:space="preserve">Схема </w:t>
      </w:r>
      <w:proofErr w:type="spellStart"/>
      <w:r w:rsidRPr="00466226">
        <w:rPr>
          <w:rFonts w:ascii="Times New Roman" w:hAnsi="Times New Roman" w:cs="Times New Roman"/>
          <w:b/>
          <w:sz w:val="26"/>
          <w:szCs w:val="26"/>
        </w:rPr>
        <w:t>оцінки</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ораторського</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виступу</w:t>
      </w:r>
      <w:proofErr w:type="spellEnd"/>
      <w:r w:rsidRPr="00466226">
        <w:rPr>
          <w:rFonts w:ascii="Times New Roman" w:hAnsi="Times New Roman" w:cs="Times New Roman"/>
          <w:b/>
          <w:sz w:val="26"/>
          <w:szCs w:val="26"/>
        </w:rPr>
        <w:t xml:space="preserve"> </w:t>
      </w:r>
    </w:p>
    <w:p w14:paraId="59E30609" w14:textId="77777777" w:rsidR="00C50AE3" w:rsidRPr="00466226" w:rsidRDefault="00C50AE3" w:rsidP="002E2263">
      <w:pPr>
        <w:tabs>
          <w:tab w:val="left" w:pos="5960"/>
        </w:tabs>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____</w:t>
      </w:r>
      <w:r w:rsidRPr="00466226">
        <w:rPr>
          <w:rFonts w:ascii="Times New Roman" w:hAnsi="Times New Roman" w:cs="Times New Roman"/>
          <w:sz w:val="26"/>
          <w:szCs w:val="26"/>
        </w:rPr>
        <w:tab/>
        <w:t>Дата _____________</w:t>
      </w:r>
    </w:p>
    <w:p w14:paraId="756B7A95" w14:textId="77777777" w:rsidR="00C50AE3" w:rsidRPr="00466226" w:rsidRDefault="00C50AE3" w:rsidP="002E2263">
      <w:pPr>
        <w:spacing w:line="2" w:lineRule="exact"/>
        <w:rPr>
          <w:rFonts w:ascii="Times New Roman" w:hAnsi="Times New Roman" w:cs="Times New Roman"/>
          <w:sz w:val="26"/>
          <w:szCs w:val="26"/>
        </w:rPr>
      </w:pPr>
    </w:p>
    <w:p w14:paraId="374A94E0" w14:textId="77777777" w:rsidR="00C50AE3" w:rsidRPr="00466226" w:rsidRDefault="00C50AE3" w:rsidP="002E2263">
      <w:pPr>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xml:space="preserve">Лист </w:t>
      </w:r>
      <w:proofErr w:type="spellStart"/>
      <w:r w:rsidRPr="00466226">
        <w:rPr>
          <w:rFonts w:ascii="Times New Roman" w:hAnsi="Times New Roman" w:cs="Times New Roman"/>
          <w:sz w:val="26"/>
          <w:szCs w:val="26"/>
        </w:rPr>
        <w:t>оцінки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лекції</w:t>
      </w:r>
      <w:proofErr w:type="spellEnd"/>
    </w:p>
    <w:p w14:paraId="433E1AD5" w14:textId="77777777" w:rsidR="00C50AE3" w:rsidRPr="00466226" w:rsidRDefault="00C50AE3" w:rsidP="00044655">
      <w:pPr>
        <w:numPr>
          <w:ilvl w:val="0"/>
          <w:numId w:val="8"/>
        </w:numPr>
        <w:tabs>
          <w:tab w:val="left" w:pos="680"/>
        </w:tabs>
        <w:spacing w:line="0" w:lineRule="atLeast"/>
        <w:ind w:left="720" w:hanging="360"/>
        <w:rPr>
          <w:rFonts w:ascii="Times New Roman" w:hAnsi="Times New Roman" w:cs="Times New Roman"/>
          <w:sz w:val="26"/>
          <w:szCs w:val="26"/>
        </w:rPr>
      </w:pPr>
      <w:r w:rsidRPr="00466226">
        <w:rPr>
          <w:rFonts w:ascii="Times New Roman" w:hAnsi="Times New Roman" w:cs="Times New Roman"/>
          <w:b/>
          <w:sz w:val="26"/>
          <w:szCs w:val="26"/>
        </w:rPr>
        <w:t xml:space="preserve">Лектор: </w:t>
      </w:r>
      <w:r w:rsidRPr="00466226">
        <w:rPr>
          <w:rFonts w:ascii="Times New Roman" w:hAnsi="Times New Roman" w:cs="Times New Roman"/>
          <w:sz w:val="26"/>
          <w:szCs w:val="26"/>
        </w:rPr>
        <w:t>а) ПІП ______________________</w:t>
      </w:r>
      <w:proofErr w:type="gramStart"/>
      <w:r w:rsidRPr="00466226">
        <w:rPr>
          <w:rFonts w:ascii="Times New Roman" w:hAnsi="Times New Roman" w:cs="Times New Roman"/>
          <w:sz w:val="26"/>
          <w:szCs w:val="26"/>
        </w:rPr>
        <w:t>_ ,</w:t>
      </w:r>
      <w:proofErr w:type="gramEnd"/>
      <w:r w:rsidRPr="00466226">
        <w:rPr>
          <w:rFonts w:ascii="Times New Roman" w:hAnsi="Times New Roman" w:cs="Times New Roman"/>
          <w:sz w:val="26"/>
          <w:szCs w:val="26"/>
        </w:rPr>
        <w:t xml:space="preserve"> б) </w:t>
      </w:r>
      <w:proofErr w:type="spellStart"/>
      <w:r w:rsidRPr="00466226">
        <w:rPr>
          <w:rFonts w:ascii="Times New Roman" w:hAnsi="Times New Roman" w:cs="Times New Roman"/>
          <w:sz w:val="26"/>
          <w:szCs w:val="26"/>
        </w:rPr>
        <w:t>освіта</w:t>
      </w:r>
      <w:proofErr w:type="spellEnd"/>
      <w:r w:rsidRPr="00466226">
        <w:rPr>
          <w:rFonts w:ascii="Times New Roman" w:hAnsi="Times New Roman" w:cs="Times New Roman"/>
          <w:sz w:val="26"/>
          <w:szCs w:val="26"/>
        </w:rPr>
        <w:t xml:space="preserve"> __________</w:t>
      </w:r>
    </w:p>
    <w:p w14:paraId="409845D4" w14:textId="77777777" w:rsidR="00C50AE3" w:rsidRPr="00466226" w:rsidRDefault="00C50AE3" w:rsidP="002E2263">
      <w:pPr>
        <w:spacing w:line="0" w:lineRule="atLeast"/>
        <w:ind w:left="380"/>
        <w:rPr>
          <w:rFonts w:ascii="Times New Roman" w:hAnsi="Times New Roman" w:cs="Times New Roman"/>
          <w:sz w:val="26"/>
          <w:szCs w:val="26"/>
        </w:rPr>
      </w:pPr>
      <w:proofErr w:type="spellStart"/>
      <w:r w:rsidRPr="00466226">
        <w:rPr>
          <w:rFonts w:ascii="Times New Roman" w:hAnsi="Times New Roman" w:cs="Times New Roman"/>
          <w:sz w:val="26"/>
          <w:szCs w:val="26"/>
        </w:rPr>
        <w:t>вчений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_______________________________________________</w:t>
      </w:r>
    </w:p>
    <w:p w14:paraId="2CBBB7CC"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місце</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роботи</w:t>
      </w:r>
      <w:proofErr w:type="spellEnd"/>
      <w:r w:rsidRPr="00466226">
        <w:rPr>
          <w:rFonts w:ascii="Times New Roman" w:hAnsi="Times New Roman" w:cs="Times New Roman"/>
          <w:sz w:val="26"/>
          <w:szCs w:val="26"/>
        </w:rPr>
        <w:t>, посада ________________________________________</w:t>
      </w:r>
    </w:p>
    <w:p w14:paraId="3886E886"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2) </w:t>
      </w:r>
      <w:proofErr w:type="spellStart"/>
      <w:r w:rsidRPr="00466226">
        <w:rPr>
          <w:rFonts w:ascii="Times New Roman" w:hAnsi="Times New Roman" w:cs="Times New Roman"/>
          <w:b/>
          <w:sz w:val="26"/>
          <w:szCs w:val="26"/>
        </w:rPr>
        <w:t>Лекція</w:t>
      </w:r>
      <w:proofErr w:type="spellEnd"/>
      <w:r w:rsidRPr="00466226">
        <w:rPr>
          <w:rFonts w:ascii="Times New Roman" w:hAnsi="Times New Roman" w:cs="Times New Roman"/>
          <w:b/>
          <w:sz w:val="26"/>
          <w:szCs w:val="26"/>
        </w:rPr>
        <w:t>:</w:t>
      </w:r>
    </w:p>
    <w:p w14:paraId="2A93273C"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а) тема ______________________________________________________</w:t>
      </w:r>
    </w:p>
    <w:p w14:paraId="6A54F85E" w14:textId="77777777" w:rsidR="00C50AE3" w:rsidRPr="00466226" w:rsidRDefault="00C50AE3" w:rsidP="002E2263">
      <w:pPr>
        <w:spacing w:line="1" w:lineRule="exact"/>
        <w:rPr>
          <w:rFonts w:ascii="Times New Roman" w:hAnsi="Times New Roman" w:cs="Times New Roman"/>
          <w:sz w:val="26"/>
          <w:szCs w:val="26"/>
        </w:rPr>
      </w:pPr>
    </w:p>
    <w:p w14:paraId="58C92A9A"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б) </w:t>
      </w:r>
      <w:proofErr w:type="spellStart"/>
      <w:r w:rsidRPr="00466226">
        <w:rPr>
          <w:rFonts w:ascii="Times New Roman" w:hAnsi="Times New Roman" w:cs="Times New Roman"/>
          <w:sz w:val="26"/>
          <w:szCs w:val="26"/>
        </w:rPr>
        <w:t>тривалість</w:t>
      </w:r>
      <w:proofErr w:type="spellEnd"/>
      <w:r w:rsidRPr="00466226">
        <w:rPr>
          <w:rFonts w:ascii="Times New Roman" w:hAnsi="Times New Roman" w:cs="Times New Roman"/>
          <w:sz w:val="26"/>
          <w:szCs w:val="26"/>
        </w:rPr>
        <w:t xml:space="preserve"> _________________________________________________</w:t>
      </w:r>
    </w:p>
    <w:p w14:paraId="38744AD6"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кількість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слухачів</w:t>
      </w:r>
      <w:proofErr w:type="spellEnd"/>
      <w:r w:rsidRPr="00466226">
        <w:rPr>
          <w:rFonts w:ascii="Times New Roman" w:hAnsi="Times New Roman" w:cs="Times New Roman"/>
          <w:sz w:val="26"/>
          <w:szCs w:val="26"/>
        </w:rPr>
        <w:t>, склад ____________________________________</w:t>
      </w:r>
    </w:p>
    <w:p w14:paraId="6067B501"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г) </w:t>
      </w:r>
      <w:proofErr w:type="spellStart"/>
      <w:r w:rsidRPr="00466226">
        <w:rPr>
          <w:rFonts w:ascii="Times New Roman" w:hAnsi="Times New Roman" w:cs="Times New Roman"/>
          <w:sz w:val="26"/>
          <w:szCs w:val="26"/>
        </w:rPr>
        <w:t>місце</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проведення</w:t>
      </w:r>
      <w:proofErr w:type="spellEnd"/>
      <w:r w:rsidRPr="00466226">
        <w:rPr>
          <w:rFonts w:ascii="Times New Roman" w:hAnsi="Times New Roman" w:cs="Times New Roman"/>
          <w:sz w:val="26"/>
          <w:szCs w:val="26"/>
        </w:rPr>
        <w:t>____________________________________________</w:t>
      </w:r>
    </w:p>
    <w:tbl>
      <w:tblPr>
        <w:tblW w:w="0" w:type="auto"/>
        <w:tblInd w:w="380" w:type="dxa"/>
        <w:tblLayout w:type="fixed"/>
        <w:tblCellMar>
          <w:left w:w="0" w:type="dxa"/>
          <w:right w:w="0" w:type="dxa"/>
        </w:tblCellMar>
        <w:tblLook w:val="0000" w:firstRow="0" w:lastRow="0" w:firstColumn="0" w:lastColumn="0" w:noHBand="0" w:noVBand="0"/>
      </w:tblPr>
      <w:tblGrid>
        <w:gridCol w:w="4980"/>
      </w:tblGrid>
      <w:tr w:rsidR="00C50AE3" w:rsidRPr="00466226" w14:paraId="2B0F4BBA" w14:textId="77777777" w:rsidTr="00533AA9">
        <w:trPr>
          <w:trHeight w:val="321"/>
        </w:trPr>
        <w:tc>
          <w:tcPr>
            <w:tcW w:w="4980" w:type="dxa"/>
            <w:shd w:val="clear" w:color="auto" w:fill="auto"/>
            <w:vAlign w:val="bottom"/>
          </w:tcPr>
          <w:p w14:paraId="0597C939" w14:textId="77777777" w:rsidR="00C50AE3" w:rsidRPr="00466226" w:rsidRDefault="00C50AE3" w:rsidP="002E2263">
            <w:pPr>
              <w:spacing w:line="0" w:lineRule="atLeast"/>
              <w:rPr>
                <w:rFonts w:ascii="Times New Roman" w:hAnsi="Times New Roman" w:cs="Times New Roman"/>
                <w:sz w:val="26"/>
                <w:szCs w:val="26"/>
              </w:rPr>
            </w:pPr>
            <w:r w:rsidRPr="00466226">
              <w:rPr>
                <w:rFonts w:ascii="Times New Roman" w:hAnsi="Times New Roman" w:cs="Times New Roman"/>
                <w:sz w:val="26"/>
                <w:szCs w:val="26"/>
              </w:rPr>
              <w:t xml:space="preserve">3) </w:t>
            </w:r>
            <w:proofErr w:type="spellStart"/>
            <w:r w:rsidRPr="00466226">
              <w:rPr>
                <w:rFonts w:ascii="Times New Roman" w:hAnsi="Times New Roman" w:cs="Times New Roman"/>
                <w:b/>
                <w:sz w:val="26"/>
                <w:szCs w:val="26"/>
              </w:rPr>
              <w:t>Критерії</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оцінки</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лекції</w:t>
            </w:r>
            <w:proofErr w:type="spellEnd"/>
            <w:r w:rsidRPr="00466226">
              <w:rPr>
                <w:rFonts w:ascii="Times New Roman" w:hAnsi="Times New Roman" w:cs="Times New Roman"/>
                <w:b/>
                <w:sz w:val="26"/>
                <w:szCs w:val="26"/>
              </w:rPr>
              <w:t>:</w:t>
            </w:r>
          </w:p>
        </w:tc>
      </w:tr>
    </w:tbl>
    <w:p w14:paraId="04D8E502"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а) </w:t>
      </w:r>
      <w:proofErr w:type="spellStart"/>
      <w:r w:rsidRPr="00466226">
        <w:rPr>
          <w:rFonts w:ascii="Times New Roman" w:hAnsi="Times New Roman" w:cs="Times New Roman"/>
          <w:sz w:val="26"/>
          <w:szCs w:val="26"/>
        </w:rPr>
        <w:t>науковий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рівень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ерудиція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аналіз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врахування</w:t>
      </w:r>
      <w:proofErr w:type="spellEnd"/>
      <w:r w:rsidRPr="00466226">
        <w:rPr>
          <w:rFonts w:ascii="Times New Roman" w:hAnsi="Times New Roman" w:cs="Times New Roman"/>
          <w:sz w:val="26"/>
          <w:szCs w:val="26"/>
        </w:rPr>
        <w:t xml:space="preserve"> нового) </w:t>
      </w:r>
      <w:bookmarkStart w:id="9" w:name="_Hlk69002096"/>
      <w:r w:rsidRPr="00466226">
        <w:rPr>
          <w:rFonts w:ascii="Times New Roman" w:hAnsi="Times New Roman" w:cs="Times New Roman"/>
          <w:sz w:val="26"/>
          <w:szCs w:val="26"/>
        </w:rPr>
        <w:t>_____________</w:t>
      </w:r>
      <w:bookmarkEnd w:id="9"/>
    </w:p>
    <w:p w14:paraId="0FD62751" w14:textId="77777777" w:rsidR="00C50AE3" w:rsidRPr="00466226" w:rsidRDefault="00C50AE3" w:rsidP="002E2263">
      <w:pPr>
        <w:spacing w:line="13" w:lineRule="exact"/>
        <w:rPr>
          <w:rFonts w:ascii="Times New Roman" w:hAnsi="Times New Roman" w:cs="Times New Roman"/>
          <w:sz w:val="26"/>
          <w:szCs w:val="26"/>
        </w:rPr>
      </w:pPr>
    </w:p>
    <w:p w14:paraId="25AEFAA3" w14:textId="3E558A99" w:rsidR="00C50AE3" w:rsidRPr="00466226" w:rsidRDefault="00C50AE3" w:rsidP="002E2263">
      <w:pPr>
        <w:spacing w:line="246" w:lineRule="auto"/>
        <w:ind w:left="380" w:right="283"/>
        <w:rPr>
          <w:rFonts w:ascii="Times New Roman" w:hAnsi="Times New Roman" w:cs="Times New Roman"/>
          <w:sz w:val="26"/>
          <w:szCs w:val="26"/>
        </w:rPr>
      </w:pPr>
      <w:r w:rsidRPr="00466226">
        <w:rPr>
          <w:rFonts w:ascii="Times New Roman" w:hAnsi="Times New Roman" w:cs="Times New Roman"/>
          <w:sz w:val="26"/>
          <w:szCs w:val="26"/>
        </w:rPr>
        <w:t xml:space="preserve">б) </w:t>
      </w:r>
      <w:proofErr w:type="spellStart"/>
      <w:r w:rsidRPr="00466226">
        <w:rPr>
          <w:rFonts w:ascii="Times New Roman" w:hAnsi="Times New Roman" w:cs="Times New Roman"/>
          <w:sz w:val="26"/>
          <w:szCs w:val="26"/>
        </w:rPr>
        <w:t>ідейна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направленість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партійність</w:t>
      </w:r>
      <w:proofErr w:type="spellEnd"/>
      <w:r w:rsidRPr="00466226">
        <w:rPr>
          <w:rFonts w:ascii="Times New Roman" w:hAnsi="Times New Roman" w:cs="Times New Roman"/>
          <w:sz w:val="26"/>
          <w:szCs w:val="26"/>
        </w:rPr>
        <w:t xml:space="preserve">, критика </w:t>
      </w:r>
      <w:proofErr w:type="spellStart"/>
      <w:r w:rsidRPr="00466226">
        <w:rPr>
          <w:rFonts w:ascii="Times New Roman" w:hAnsi="Times New Roman" w:cs="Times New Roman"/>
          <w:sz w:val="26"/>
          <w:szCs w:val="26"/>
        </w:rPr>
        <w:t>ворожих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поглядів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тези</w:t>
      </w:r>
      <w:proofErr w:type="spellEnd"/>
      <w:r w:rsidRPr="00466226">
        <w:rPr>
          <w:rFonts w:ascii="Times New Roman" w:hAnsi="Times New Roman" w:cs="Times New Roman"/>
          <w:sz w:val="26"/>
          <w:szCs w:val="26"/>
        </w:rPr>
        <w:t xml:space="preserve"> та под</w:t>
      </w:r>
      <w:proofErr w:type="gramStart"/>
      <w:r w:rsidRPr="00466226">
        <w:rPr>
          <w:rFonts w:ascii="Times New Roman" w:hAnsi="Times New Roman" w:cs="Times New Roman"/>
          <w:sz w:val="26"/>
          <w:szCs w:val="26"/>
        </w:rPr>
        <w:t>.)_</w:t>
      </w:r>
      <w:proofErr w:type="gramEnd"/>
      <w:r w:rsidRPr="00466226">
        <w:rPr>
          <w:rFonts w:ascii="Times New Roman" w:hAnsi="Times New Roman" w:cs="Times New Roman"/>
          <w:sz w:val="26"/>
          <w:szCs w:val="26"/>
        </w:rPr>
        <w:t>__________________________________________________________</w:t>
      </w:r>
    </w:p>
    <w:p w14:paraId="44D1F922" w14:textId="77777777" w:rsidR="00C50AE3" w:rsidRPr="00466226" w:rsidRDefault="00C50AE3" w:rsidP="002E2263">
      <w:pPr>
        <w:spacing w:line="9" w:lineRule="exact"/>
        <w:rPr>
          <w:rFonts w:ascii="Times New Roman" w:hAnsi="Times New Roman" w:cs="Times New Roman"/>
          <w:sz w:val="26"/>
          <w:szCs w:val="26"/>
        </w:rPr>
      </w:pPr>
      <w:r w:rsidRPr="00466226">
        <w:rPr>
          <w:rFonts w:ascii="Times New Roman" w:hAnsi="Times New Roman" w:cs="Times New Roman"/>
          <w:sz w:val="26"/>
          <w:szCs w:val="26"/>
        </w:rPr>
        <w:t>__</w:t>
      </w:r>
    </w:p>
    <w:p w14:paraId="464F76DA"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зв'язок</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життям</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врахування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практичних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завдань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держави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колективу</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врахування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нових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напрямків</w:t>
      </w:r>
      <w:proofErr w:type="spellEnd"/>
      <w:r w:rsidRPr="00466226">
        <w:rPr>
          <w:rFonts w:ascii="Times New Roman" w:hAnsi="Times New Roman" w:cs="Times New Roman"/>
          <w:sz w:val="26"/>
          <w:szCs w:val="26"/>
        </w:rPr>
        <w:t xml:space="preserve"> та под.) ______________________________</w:t>
      </w:r>
    </w:p>
    <w:p w14:paraId="718F5971" w14:textId="77777777" w:rsidR="00C50AE3" w:rsidRPr="00466226" w:rsidRDefault="00C50AE3" w:rsidP="002E2263">
      <w:pPr>
        <w:spacing w:line="15" w:lineRule="exact"/>
        <w:rPr>
          <w:rFonts w:ascii="Times New Roman" w:hAnsi="Times New Roman" w:cs="Times New Roman"/>
          <w:sz w:val="26"/>
          <w:szCs w:val="26"/>
        </w:rPr>
      </w:pPr>
    </w:p>
    <w:p w14:paraId="2367327F" w14:textId="22DB6723" w:rsidR="00C50AE3" w:rsidRPr="00466226" w:rsidRDefault="00C50AE3" w:rsidP="002E2263">
      <w:pPr>
        <w:spacing w:line="246" w:lineRule="auto"/>
        <w:ind w:left="360" w:right="660"/>
        <w:jc w:val="both"/>
        <w:rPr>
          <w:rFonts w:ascii="Times New Roman" w:hAnsi="Times New Roman" w:cs="Times New Roman"/>
          <w:sz w:val="26"/>
          <w:szCs w:val="26"/>
        </w:rPr>
      </w:pPr>
      <w:r w:rsidRPr="00466226">
        <w:rPr>
          <w:rFonts w:ascii="Times New Roman" w:hAnsi="Times New Roman" w:cs="Times New Roman"/>
          <w:sz w:val="26"/>
          <w:szCs w:val="26"/>
        </w:rPr>
        <w:t xml:space="preserve">г) </w:t>
      </w:r>
      <w:proofErr w:type="spellStart"/>
      <w:r w:rsidRPr="00466226">
        <w:rPr>
          <w:rFonts w:ascii="Times New Roman" w:hAnsi="Times New Roman" w:cs="Times New Roman"/>
          <w:sz w:val="26"/>
          <w:szCs w:val="26"/>
        </w:rPr>
        <w:t>інформованість</w:t>
      </w:r>
      <w:proofErr w:type="spellEnd"/>
      <w:r w:rsidRPr="00466226">
        <w:rPr>
          <w:rFonts w:ascii="Times New Roman" w:hAnsi="Times New Roman" w:cs="Times New Roman"/>
          <w:sz w:val="26"/>
          <w:szCs w:val="26"/>
        </w:rPr>
        <w:t xml:space="preserve"> на </w:t>
      </w:r>
      <w:proofErr w:type="spellStart"/>
      <w:r w:rsidRPr="00466226">
        <w:rPr>
          <w:rFonts w:ascii="Times New Roman" w:hAnsi="Times New Roman" w:cs="Times New Roman"/>
          <w:sz w:val="26"/>
          <w:szCs w:val="26"/>
        </w:rPr>
        <w:t>рівні</w:t>
      </w:r>
      <w:proofErr w:type="spellEnd"/>
      <w:r w:rsidRPr="00466226">
        <w:rPr>
          <w:rFonts w:ascii="Times New Roman" w:hAnsi="Times New Roman" w:cs="Times New Roman"/>
          <w:sz w:val="26"/>
          <w:szCs w:val="26"/>
        </w:rPr>
        <w:t xml:space="preserve">: 1) </w:t>
      </w:r>
      <w:proofErr w:type="spellStart"/>
      <w:r w:rsidRPr="00466226">
        <w:rPr>
          <w:rFonts w:ascii="Times New Roman" w:hAnsi="Times New Roman" w:cs="Times New Roman"/>
          <w:sz w:val="26"/>
          <w:szCs w:val="26"/>
        </w:rPr>
        <w:t>фактів</w:t>
      </w:r>
      <w:proofErr w:type="spellEnd"/>
      <w:r w:rsidRPr="00466226">
        <w:rPr>
          <w:rFonts w:ascii="Times New Roman" w:hAnsi="Times New Roman" w:cs="Times New Roman"/>
          <w:sz w:val="26"/>
          <w:szCs w:val="26"/>
        </w:rPr>
        <w:t xml:space="preserve">, 2) </w:t>
      </w:r>
      <w:proofErr w:type="spellStart"/>
      <w:r w:rsidRPr="00466226">
        <w:rPr>
          <w:rFonts w:ascii="Times New Roman" w:hAnsi="Times New Roman" w:cs="Times New Roman"/>
          <w:sz w:val="26"/>
          <w:szCs w:val="26"/>
        </w:rPr>
        <w:t>зв'язків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підходів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висновків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аспектів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естетики</w:t>
      </w:r>
      <w:proofErr w:type="spellEnd"/>
      <w:r w:rsidRPr="00466226">
        <w:rPr>
          <w:rFonts w:ascii="Times New Roman" w:hAnsi="Times New Roman" w:cs="Times New Roman"/>
          <w:sz w:val="26"/>
          <w:szCs w:val="26"/>
        </w:rPr>
        <w:t>) ____________________________________________</w:t>
      </w:r>
    </w:p>
    <w:p w14:paraId="49090216" w14:textId="77777777" w:rsidR="00C50AE3" w:rsidRPr="00466226" w:rsidRDefault="00C50AE3" w:rsidP="002E2263">
      <w:pPr>
        <w:tabs>
          <w:tab w:val="left" w:pos="760"/>
        </w:tabs>
        <w:spacing w:line="234" w:lineRule="auto"/>
        <w:ind w:left="360"/>
        <w:rPr>
          <w:rFonts w:ascii="Times New Roman" w:hAnsi="Times New Roman" w:cs="Times New Roman"/>
          <w:sz w:val="26"/>
          <w:szCs w:val="26"/>
        </w:rPr>
      </w:pPr>
      <w:r w:rsidRPr="00466226">
        <w:rPr>
          <w:rFonts w:ascii="Times New Roman" w:hAnsi="Times New Roman" w:cs="Times New Roman"/>
          <w:sz w:val="26"/>
          <w:szCs w:val="26"/>
        </w:rPr>
        <w:t>д)</w:t>
      </w:r>
      <w:r w:rsidRPr="00466226">
        <w:rPr>
          <w:rFonts w:ascii="Times New Roman" w:hAnsi="Times New Roman" w:cs="Times New Roman"/>
          <w:sz w:val="26"/>
          <w:szCs w:val="26"/>
        </w:rPr>
        <w:tab/>
      </w:r>
      <w:proofErr w:type="spellStart"/>
      <w:r w:rsidRPr="00466226">
        <w:rPr>
          <w:rFonts w:ascii="Times New Roman" w:hAnsi="Times New Roman" w:cs="Times New Roman"/>
          <w:sz w:val="26"/>
          <w:szCs w:val="26"/>
        </w:rPr>
        <w:t>побудова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логіка</w:t>
      </w:r>
      <w:proofErr w:type="spellEnd"/>
      <w:r w:rsidRPr="00466226">
        <w:rPr>
          <w:rFonts w:ascii="Times New Roman" w:hAnsi="Times New Roman" w:cs="Times New Roman"/>
          <w:sz w:val="26"/>
          <w:szCs w:val="26"/>
        </w:rPr>
        <w:t xml:space="preserve"> плану, </w:t>
      </w:r>
      <w:proofErr w:type="spellStart"/>
      <w:r w:rsidRPr="00466226">
        <w:rPr>
          <w:rFonts w:ascii="Times New Roman" w:hAnsi="Times New Roman" w:cs="Times New Roman"/>
          <w:sz w:val="26"/>
          <w:szCs w:val="26"/>
        </w:rPr>
        <w:t>частин</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послідовність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Вступ</w:t>
      </w:r>
      <w:proofErr w:type="spellEnd"/>
      <w:r w:rsidRPr="00466226">
        <w:rPr>
          <w:rFonts w:ascii="Times New Roman" w:hAnsi="Times New Roman" w:cs="Times New Roman"/>
          <w:sz w:val="26"/>
          <w:szCs w:val="26"/>
        </w:rPr>
        <w:t xml:space="preserve"> та </w:t>
      </w:r>
      <w:proofErr w:type="spellStart"/>
      <w:r w:rsidRPr="00466226">
        <w:rPr>
          <w:rFonts w:ascii="Times New Roman" w:hAnsi="Times New Roman" w:cs="Times New Roman"/>
          <w:sz w:val="26"/>
          <w:szCs w:val="26"/>
        </w:rPr>
        <w:t>Висновки</w:t>
      </w:r>
      <w:proofErr w:type="spellEnd"/>
      <w:r w:rsidRPr="00466226">
        <w:rPr>
          <w:rFonts w:ascii="Times New Roman" w:hAnsi="Times New Roman" w:cs="Times New Roman"/>
          <w:sz w:val="26"/>
          <w:szCs w:val="26"/>
        </w:rPr>
        <w:t>)</w:t>
      </w:r>
    </w:p>
    <w:p w14:paraId="79A1D88F" w14:textId="77777777" w:rsidR="00C50AE3" w:rsidRPr="00466226" w:rsidRDefault="00C50AE3" w:rsidP="002E2263">
      <w:pPr>
        <w:spacing w:line="14" w:lineRule="exact"/>
        <w:rPr>
          <w:rFonts w:ascii="Times New Roman" w:hAnsi="Times New Roman" w:cs="Times New Roman"/>
          <w:sz w:val="26"/>
          <w:szCs w:val="26"/>
        </w:rPr>
      </w:pPr>
    </w:p>
    <w:p w14:paraId="50FDEC98"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є) </w:t>
      </w:r>
      <w:proofErr w:type="spellStart"/>
      <w:r w:rsidRPr="00466226">
        <w:rPr>
          <w:rFonts w:ascii="Times New Roman" w:hAnsi="Times New Roman" w:cs="Times New Roman"/>
          <w:sz w:val="26"/>
          <w:szCs w:val="26"/>
        </w:rPr>
        <w:t>аргументованість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логіка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доведень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адекватність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прикладів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теорії</w:t>
      </w:r>
      <w:proofErr w:type="spellEnd"/>
      <w:r w:rsidRPr="00466226">
        <w:rPr>
          <w:rFonts w:ascii="Times New Roman" w:hAnsi="Times New Roman" w:cs="Times New Roman"/>
          <w:sz w:val="26"/>
          <w:szCs w:val="26"/>
        </w:rPr>
        <w:t xml:space="preserve">; при </w:t>
      </w:r>
      <w:proofErr w:type="spellStart"/>
      <w:r w:rsidRPr="00466226">
        <w:rPr>
          <w:rFonts w:ascii="Times New Roman" w:hAnsi="Times New Roman" w:cs="Times New Roman"/>
          <w:sz w:val="26"/>
          <w:szCs w:val="26"/>
        </w:rPr>
        <w:t>відповідях</w:t>
      </w:r>
      <w:proofErr w:type="spellEnd"/>
      <w:r w:rsidRPr="00466226">
        <w:rPr>
          <w:rFonts w:ascii="Times New Roman" w:hAnsi="Times New Roman" w:cs="Times New Roman"/>
          <w:sz w:val="26"/>
          <w:szCs w:val="26"/>
        </w:rPr>
        <w:t xml:space="preserve"> на </w:t>
      </w:r>
      <w:proofErr w:type="spellStart"/>
      <w:r w:rsidRPr="00466226">
        <w:rPr>
          <w:rFonts w:ascii="Times New Roman" w:hAnsi="Times New Roman" w:cs="Times New Roman"/>
          <w:sz w:val="26"/>
          <w:szCs w:val="26"/>
        </w:rPr>
        <w:t>запитання</w:t>
      </w:r>
      <w:proofErr w:type="spellEnd"/>
      <w:r w:rsidRPr="00466226">
        <w:rPr>
          <w:rFonts w:ascii="Times New Roman" w:hAnsi="Times New Roman" w:cs="Times New Roman"/>
          <w:sz w:val="26"/>
          <w:szCs w:val="26"/>
        </w:rPr>
        <w:t>) _________________________________________</w:t>
      </w:r>
    </w:p>
    <w:p w14:paraId="386A6CCB" w14:textId="77777777" w:rsidR="00C50AE3" w:rsidRPr="00466226" w:rsidRDefault="00C50AE3" w:rsidP="002E2263">
      <w:pPr>
        <w:spacing w:line="2" w:lineRule="exact"/>
        <w:rPr>
          <w:rFonts w:ascii="Times New Roman" w:hAnsi="Times New Roman" w:cs="Times New Roman"/>
          <w:sz w:val="26"/>
          <w:szCs w:val="26"/>
        </w:rPr>
      </w:pPr>
    </w:p>
    <w:p w14:paraId="65DC7EF6"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ж) контакт </w:t>
      </w:r>
      <w:proofErr w:type="spellStart"/>
      <w:r w:rsidRPr="00466226">
        <w:rPr>
          <w:rFonts w:ascii="Times New Roman" w:hAnsi="Times New Roman" w:cs="Times New Roman"/>
          <w:sz w:val="26"/>
          <w:szCs w:val="26"/>
        </w:rPr>
        <w:t>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аудиторією</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врахування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психології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реакції</w:t>
      </w:r>
      <w:proofErr w:type="spellEnd"/>
      <w:r w:rsidRPr="00466226">
        <w:rPr>
          <w:rFonts w:ascii="Times New Roman" w:hAnsi="Times New Roman" w:cs="Times New Roman"/>
          <w:sz w:val="26"/>
          <w:szCs w:val="26"/>
        </w:rPr>
        <w:t>) _____________</w:t>
      </w:r>
    </w:p>
    <w:p w14:paraId="56FF8DB0" w14:textId="77777777" w:rsidR="00C50AE3" w:rsidRPr="00466226" w:rsidRDefault="00C50AE3" w:rsidP="002E2263">
      <w:pPr>
        <w:spacing w:line="14" w:lineRule="exact"/>
        <w:jc w:val="both"/>
        <w:rPr>
          <w:rFonts w:ascii="Times New Roman" w:hAnsi="Times New Roman" w:cs="Times New Roman"/>
          <w:sz w:val="26"/>
          <w:szCs w:val="26"/>
        </w:rPr>
      </w:pPr>
    </w:p>
    <w:p w14:paraId="24EB8F7A" w14:textId="77777777" w:rsidR="00C50AE3" w:rsidRPr="00466226" w:rsidRDefault="00C50AE3" w:rsidP="002E2263">
      <w:pPr>
        <w:spacing w:line="234" w:lineRule="auto"/>
        <w:ind w:left="360" w:right="780"/>
        <w:jc w:val="both"/>
        <w:rPr>
          <w:rFonts w:ascii="Times New Roman" w:hAnsi="Times New Roman" w:cs="Times New Roman"/>
          <w:sz w:val="26"/>
          <w:szCs w:val="26"/>
        </w:rPr>
      </w:pPr>
      <w:r w:rsidRPr="00466226">
        <w:rPr>
          <w:rFonts w:ascii="Times New Roman" w:hAnsi="Times New Roman" w:cs="Times New Roman"/>
          <w:sz w:val="26"/>
          <w:szCs w:val="26"/>
        </w:rPr>
        <w:t xml:space="preserve">з) </w:t>
      </w:r>
      <w:proofErr w:type="spellStart"/>
      <w:r w:rsidRPr="00466226">
        <w:rPr>
          <w:rFonts w:ascii="Times New Roman" w:hAnsi="Times New Roman" w:cs="Times New Roman"/>
          <w:sz w:val="26"/>
          <w:szCs w:val="26"/>
        </w:rPr>
        <w:t>володіння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матеріалом</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незв'язності</w:t>
      </w:r>
      <w:proofErr w:type="spellEnd"/>
      <w:r w:rsidRPr="00466226">
        <w:rPr>
          <w:rFonts w:ascii="Times New Roman" w:hAnsi="Times New Roman" w:cs="Times New Roman"/>
          <w:sz w:val="26"/>
          <w:szCs w:val="26"/>
        </w:rPr>
        <w:t xml:space="preserve"> текстом, </w:t>
      </w:r>
      <w:proofErr w:type="spellStart"/>
      <w:r w:rsidRPr="00466226">
        <w:rPr>
          <w:rFonts w:ascii="Times New Roman" w:hAnsi="Times New Roman" w:cs="Times New Roman"/>
          <w:sz w:val="26"/>
          <w:szCs w:val="26"/>
        </w:rPr>
        <w:t>володіння</w:t>
      </w:r>
      <w:proofErr w:type="spellEnd"/>
      <w:r w:rsidRPr="00466226">
        <w:rPr>
          <w:rFonts w:ascii="Times New Roman" w:hAnsi="Times New Roman" w:cs="Times New Roman"/>
          <w:sz w:val="26"/>
          <w:szCs w:val="26"/>
        </w:rPr>
        <w:t xml:space="preserve"> картою, </w:t>
      </w:r>
      <w:proofErr w:type="spellStart"/>
      <w:r w:rsidRPr="00466226">
        <w:rPr>
          <w:rFonts w:ascii="Times New Roman" w:hAnsi="Times New Roman" w:cs="Times New Roman"/>
          <w:sz w:val="26"/>
          <w:szCs w:val="26"/>
        </w:rPr>
        <w:t>дошкою</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таблицями</w:t>
      </w:r>
      <w:proofErr w:type="spellEnd"/>
      <w:r w:rsidRPr="00466226">
        <w:rPr>
          <w:rFonts w:ascii="Times New Roman" w:hAnsi="Times New Roman" w:cs="Times New Roman"/>
          <w:sz w:val="26"/>
          <w:szCs w:val="26"/>
        </w:rPr>
        <w:t xml:space="preserve"> та под.) __________________</w:t>
      </w:r>
    </w:p>
    <w:p w14:paraId="7BEBFC6E" w14:textId="77777777" w:rsidR="00C50AE3" w:rsidRPr="00466226" w:rsidRDefault="00C50AE3" w:rsidP="002E2263">
      <w:pPr>
        <w:spacing w:line="15" w:lineRule="exact"/>
        <w:rPr>
          <w:rFonts w:ascii="Times New Roman" w:hAnsi="Times New Roman" w:cs="Times New Roman"/>
          <w:sz w:val="26"/>
          <w:szCs w:val="26"/>
        </w:rPr>
      </w:pPr>
    </w:p>
    <w:p w14:paraId="2740023F" w14:textId="77777777" w:rsidR="00C50AE3" w:rsidRPr="00466226" w:rsidRDefault="00C50AE3" w:rsidP="002E2263">
      <w:pPr>
        <w:spacing w:line="234" w:lineRule="auto"/>
        <w:ind w:left="360" w:right="200"/>
        <w:jc w:val="both"/>
        <w:rPr>
          <w:rFonts w:ascii="Times New Roman" w:hAnsi="Times New Roman" w:cs="Times New Roman"/>
          <w:sz w:val="26"/>
          <w:szCs w:val="26"/>
        </w:rPr>
      </w:pPr>
      <w:r w:rsidRPr="00466226">
        <w:rPr>
          <w:rFonts w:ascii="Times New Roman" w:hAnsi="Times New Roman" w:cs="Times New Roman"/>
          <w:sz w:val="26"/>
          <w:szCs w:val="26"/>
        </w:rPr>
        <w:t xml:space="preserve">і) культура </w:t>
      </w:r>
      <w:proofErr w:type="spellStart"/>
      <w:r w:rsidRPr="00466226">
        <w:rPr>
          <w:rFonts w:ascii="Times New Roman" w:hAnsi="Times New Roman" w:cs="Times New Roman"/>
          <w:sz w:val="26"/>
          <w:szCs w:val="26"/>
        </w:rPr>
        <w:t>мови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правильність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багатство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емоційність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використання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ораторських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прийомів</w:t>
      </w:r>
      <w:proofErr w:type="spellEnd"/>
      <w:r w:rsidRPr="00466226">
        <w:rPr>
          <w:rFonts w:ascii="Times New Roman" w:hAnsi="Times New Roman" w:cs="Times New Roman"/>
          <w:sz w:val="26"/>
          <w:szCs w:val="26"/>
        </w:rPr>
        <w:t xml:space="preserve"> та под</w:t>
      </w:r>
      <w:proofErr w:type="gramStart"/>
      <w:r w:rsidRPr="00466226">
        <w:rPr>
          <w:rFonts w:ascii="Times New Roman" w:hAnsi="Times New Roman" w:cs="Times New Roman"/>
          <w:sz w:val="26"/>
          <w:szCs w:val="26"/>
        </w:rPr>
        <w:t>.)_</w:t>
      </w:r>
      <w:proofErr w:type="gramEnd"/>
    </w:p>
    <w:p w14:paraId="5DA2EF25" w14:textId="77777777" w:rsidR="00C50AE3" w:rsidRPr="00466226" w:rsidRDefault="00C50AE3" w:rsidP="002E2263">
      <w:pPr>
        <w:spacing w:line="4" w:lineRule="exact"/>
        <w:rPr>
          <w:rFonts w:ascii="Times New Roman" w:hAnsi="Times New Roman" w:cs="Times New Roman"/>
          <w:sz w:val="26"/>
          <w:szCs w:val="26"/>
        </w:rPr>
      </w:pPr>
    </w:p>
    <w:p w14:paraId="4EBD4A7D" w14:textId="77777777" w:rsidR="00C50AE3" w:rsidRPr="00466226" w:rsidRDefault="00C50AE3" w:rsidP="002E2263">
      <w:pPr>
        <w:spacing w:line="0" w:lineRule="atLeast"/>
        <w:ind w:left="360"/>
        <w:rPr>
          <w:rFonts w:ascii="Times New Roman" w:hAnsi="Times New Roman" w:cs="Times New Roman"/>
          <w:sz w:val="26"/>
          <w:szCs w:val="26"/>
        </w:rPr>
      </w:pPr>
      <w:r w:rsidRPr="00466226">
        <w:rPr>
          <w:rFonts w:ascii="Times New Roman" w:hAnsi="Times New Roman" w:cs="Times New Roman"/>
          <w:sz w:val="26"/>
          <w:szCs w:val="26"/>
        </w:rPr>
        <w:t xml:space="preserve">к) </w:t>
      </w:r>
      <w:proofErr w:type="spellStart"/>
      <w:r w:rsidRPr="00466226">
        <w:rPr>
          <w:rFonts w:ascii="Times New Roman" w:hAnsi="Times New Roman" w:cs="Times New Roman"/>
          <w:sz w:val="26"/>
          <w:szCs w:val="26"/>
        </w:rPr>
        <w:t>техніка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мови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дикція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інтонація</w:t>
      </w:r>
      <w:proofErr w:type="spellEnd"/>
      <w:r w:rsidRPr="00466226">
        <w:rPr>
          <w:rFonts w:ascii="Times New Roman" w:hAnsi="Times New Roman" w:cs="Times New Roman"/>
          <w:sz w:val="26"/>
          <w:szCs w:val="26"/>
        </w:rPr>
        <w:t>, темпо-</w:t>
      </w:r>
      <w:proofErr w:type="gramStart"/>
      <w:r w:rsidRPr="00466226">
        <w:rPr>
          <w:rFonts w:ascii="Times New Roman" w:hAnsi="Times New Roman" w:cs="Times New Roman"/>
          <w:sz w:val="26"/>
          <w:szCs w:val="26"/>
        </w:rPr>
        <w:t>ритм)_</w:t>
      </w:r>
      <w:proofErr w:type="gramEnd"/>
      <w:r w:rsidRPr="00466226">
        <w:rPr>
          <w:rFonts w:ascii="Times New Roman" w:hAnsi="Times New Roman" w:cs="Times New Roman"/>
          <w:sz w:val="26"/>
          <w:szCs w:val="26"/>
        </w:rPr>
        <w:t>______________________</w:t>
      </w:r>
    </w:p>
    <w:p w14:paraId="4EDF7467" w14:textId="77777777" w:rsidR="00C50AE3" w:rsidRPr="00466226" w:rsidRDefault="00C50AE3" w:rsidP="002E2263">
      <w:pPr>
        <w:spacing w:line="0" w:lineRule="atLeast"/>
        <w:ind w:left="3180"/>
        <w:rPr>
          <w:rFonts w:ascii="Times New Roman" w:hAnsi="Times New Roman" w:cs="Times New Roman"/>
          <w:sz w:val="26"/>
          <w:szCs w:val="26"/>
        </w:rPr>
      </w:pPr>
      <w:proofErr w:type="spellStart"/>
      <w:r w:rsidRPr="00466226">
        <w:rPr>
          <w:rFonts w:ascii="Times New Roman" w:hAnsi="Times New Roman" w:cs="Times New Roman"/>
          <w:sz w:val="26"/>
          <w:szCs w:val="26"/>
        </w:rPr>
        <w:t>Всього</w:t>
      </w:r>
      <w:proofErr w:type="spellEnd"/>
      <w:r w:rsidRPr="00466226">
        <w:rPr>
          <w:rFonts w:ascii="Times New Roman" w:hAnsi="Times New Roman" w:cs="Times New Roman"/>
          <w:sz w:val="26"/>
          <w:szCs w:val="26"/>
        </w:rPr>
        <w:t xml:space="preserve"> за всю </w:t>
      </w:r>
      <w:proofErr w:type="spellStart"/>
      <w:r w:rsidRPr="00466226">
        <w:rPr>
          <w:rFonts w:ascii="Times New Roman" w:hAnsi="Times New Roman" w:cs="Times New Roman"/>
          <w:sz w:val="26"/>
          <w:szCs w:val="26"/>
        </w:rPr>
        <w:t>лекцію</w:t>
      </w:r>
      <w:proofErr w:type="spellEnd"/>
      <w:r w:rsidRPr="00466226">
        <w:rPr>
          <w:rFonts w:ascii="Times New Roman" w:hAnsi="Times New Roman" w:cs="Times New Roman"/>
          <w:sz w:val="26"/>
          <w:szCs w:val="26"/>
        </w:rPr>
        <w:t>: ________</w:t>
      </w:r>
    </w:p>
    <w:p w14:paraId="6D8168D5" w14:textId="77777777" w:rsidR="00C50AE3" w:rsidRPr="00466226" w:rsidRDefault="00C50AE3" w:rsidP="00044655">
      <w:pPr>
        <w:numPr>
          <w:ilvl w:val="0"/>
          <w:numId w:val="9"/>
        </w:numPr>
        <w:tabs>
          <w:tab w:val="left" w:pos="360"/>
        </w:tabs>
        <w:spacing w:line="0" w:lineRule="atLeast"/>
        <w:ind w:left="720" w:hanging="360"/>
        <w:rPr>
          <w:rFonts w:ascii="Times New Roman" w:hAnsi="Times New Roman" w:cs="Times New Roman"/>
          <w:sz w:val="26"/>
          <w:szCs w:val="26"/>
        </w:rPr>
      </w:pPr>
      <w:proofErr w:type="spellStart"/>
      <w:r w:rsidRPr="00466226">
        <w:rPr>
          <w:rFonts w:ascii="Times New Roman" w:hAnsi="Times New Roman" w:cs="Times New Roman"/>
          <w:b/>
          <w:bCs/>
          <w:sz w:val="26"/>
          <w:szCs w:val="26"/>
        </w:rPr>
        <w:t>Найбільш</w:t>
      </w:r>
      <w:proofErr w:type="spellEnd"/>
      <w:r w:rsidRPr="00466226">
        <w:rPr>
          <w:rFonts w:ascii="Times New Roman" w:hAnsi="Times New Roman" w:cs="Times New Roman"/>
          <w:b/>
          <w:bCs/>
          <w:sz w:val="26"/>
          <w:szCs w:val="26"/>
        </w:rPr>
        <w:t xml:space="preserve"> </w:t>
      </w:r>
      <w:proofErr w:type="spellStart"/>
      <w:r w:rsidRPr="00466226">
        <w:rPr>
          <w:rFonts w:ascii="Times New Roman" w:hAnsi="Times New Roman" w:cs="Times New Roman"/>
          <w:b/>
          <w:bCs/>
          <w:sz w:val="26"/>
          <w:szCs w:val="26"/>
        </w:rPr>
        <w:t>вдале</w:t>
      </w:r>
      <w:proofErr w:type="spellEnd"/>
      <w:r w:rsidRPr="00466226">
        <w:rPr>
          <w:rFonts w:ascii="Times New Roman" w:hAnsi="Times New Roman" w:cs="Times New Roman"/>
          <w:b/>
          <w:bCs/>
          <w:sz w:val="26"/>
          <w:szCs w:val="26"/>
        </w:rPr>
        <w:t xml:space="preserve"> в </w:t>
      </w:r>
      <w:proofErr w:type="spellStart"/>
      <w:r w:rsidRPr="00466226">
        <w:rPr>
          <w:rFonts w:ascii="Times New Roman" w:hAnsi="Times New Roman" w:cs="Times New Roman"/>
          <w:b/>
          <w:bCs/>
          <w:sz w:val="26"/>
          <w:szCs w:val="26"/>
        </w:rPr>
        <w:t>лекції</w:t>
      </w:r>
      <w:proofErr w:type="spellEnd"/>
      <w:r w:rsidRPr="00466226">
        <w:rPr>
          <w:rFonts w:ascii="Times New Roman" w:hAnsi="Times New Roman" w:cs="Times New Roman"/>
          <w:sz w:val="26"/>
          <w:szCs w:val="26"/>
        </w:rPr>
        <w:t xml:space="preserve"> ________________________________________</w:t>
      </w:r>
    </w:p>
    <w:p w14:paraId="189FB648" w14:textId="77777777" w:rsidR="00C50AE3" w:rsidRPr="00466226" w:rsidRDefault="00C50AE3" w:rsidP="00044655">
      <w:pPr>
        <w:numPr>
          <w:ilvl w:val="0"/>
          <w:numId w:val="9"/>
        </w:numPr>
        <w:tabs>
          <w:tab w:val="left" w:pos="360"/>
        </w:tabs>
        <w:spacing w:line="0" w:lineRule="atLeast"/>
        <w:ind w:left="720" w:hanging="360"/>
        <w:rPr>
          <w:rFonts w:ascii="Times New Roman" w:hAnsi="Times New Roman" w:cs="Times New Roman"/>
          <w:sz w:val="26"/>
          <w:szCs w:val="26"/>
        </w:rPr>
      </w:pPr>
      <w:proofErr w:type="spellStart"/>
      <w:r w:rsidRPr="00466226">
        <w:rPr>
          <w:rFonts w:ascii="Times New Roman" w:hAnsi="Times New Roman" w:cs="Times New Roman"/>
          <w:b/>
          <w:bCs/>
          <w:sz w:val="26"/>
          <w:szCs w:val="26"/>
        </w:rPr>
        <w:t>Суттєві</w:t>
      </w:r>
      <w:proofErr w:type="spellEnd"/>
      <w:r w:rsidRPr="00466226">
        <w:rPr>
          <w:rFonts w:ascii="Times New Roman" w:hAnsi="Times New Roman" w:cs="Times New Roman"/>
          <w:b/>
          <w:bCs/>
          <w:sz w:val="26"/>
          <w:szCs w:val="26"/>
        </w:rPr>
        <w:t xml:space="preserve"> </w:t>
      </w:r>
      <w:proofErr w:type="spellStart"/>
      <w:r w:rsidRPr="00466226">
        <w:rPr>
          <w:rFonts w:ascii="Times New Roman" w:hAnsi="Times New Roman" w:cs="Times New Roman"/>
          <w:b/>
          <w:bCs/>
          <w:sz w:val="26"/>
          <w:szCs w:val="26"/>
        </w:rPr>
        <w:t>упущення</w:t>
      </w:r>
      <w:proofErr w:type="spellEnd"/>
      <w:r w:rsidRPr="00466226">
        <w:rPr>
          <w:rFonts w:ascii="Times New Roman" w:hAnsi="Times New Roman" w:cs="Times New Roman"/>
          <w:sz w:val="26"/>
          <w:szCs w:val="26"/>
        </w:rPr>
        <w:t>_______________________________________________</w:t>
      </w:r>
    </w:p>
    <w:p w14:paraId="4220A838" w14:textId="77777777" w:rsidR="00C50AE3" w:rsidRPr="00466226" w:rsidRDefault="00C50AE3" w:rsidP="00044655">
      <w:pPr>
        <w:numPr>
          <w:ilvl w:val="0"/>
          <w:numId w:val="9"/>
        </w:numPr>
        <w:tabs>
          <w:tab w:val="left" w:pos="360"/>
        </w:tabs>
        <w:spacing w:line="0" w:lineRule="atLeast"/>
        <w:ind w:left="720" w:hanging="360"/>
        <w:rPr>
          <w:rFonts w:ascii="Times New Roman" w:hAnsi="Times New Roman" w:cs="Times New Roman"/>
          <w:sz w:val="26"/>
          <w:szCs w:val="26"/>
        </w:rPr>
      </w:pPr>
      <w:proofErr w:type="spellStart"/>
      <w:r w:rsidRPr="00466226">
        <w:rPr>
          <w:rFonts w:ascii="Times New Roman" w:hAnsi="Times New Roman" w:cs="Times New Roman"/>
          <w:b/>
          <w:bCs/>
          <w:sz w:val="26"/>
          <w:szCs w:val="26"/>
        </w:rPr>
        <w:t>Побажання</w:t>
      </w:r>
      <w:proofErr w:type="spellEnd"/>
      <w:r w:rsidRPr="00466226">
        <w:rPr>
          <w:rFonts w:ascii="Times New Roman" w:hAnsi="Times New Roman" w:cs="Times New Roman"/>
          <w:sz w:val="26"/>
          <w:szCs w:val="26"/>
        </w:rPr>
        <w:t xml:space="preserve"> ____________________________________________________</w:t>
      </w:r>
    </w:p>
    <w:p w14:paraId="79E251CB" w14:textId="77777777" w:rsidR="00C50AE3" w:rsidRPr="00466226" w:rsidRDefault="00C50AE3" w:rsidP="00044655">
      <w:pPr>
        <w:numPr>
          <w:ilvl w:val="0"/>
          <w:numId w:val="9"/>
        </w:numPr>
        <w:tabs>
          <w:tab w:val="left" w:pos="360"/>
        </w:tabs>
        <w:spacing w:line="0" w:lineRule="atLeast"/>
        <w:ind w:left="720" w:hanging="360"/>
        <w:rPr>
          <w:rFonts w:ascii="Times New Roman" w:hAnsi="Times New Roman" w:cs="Times New Roman"/>
          <w:sz w:val="26"/>
          <w:szCs w:val="26"/>
        </w:rPr>
      </w:pPr>
      <w:proofErr w:type="spellStart"/>
      <w:r w:rsidRPr="00466226">
        <w:rPr>
          <w:rFonts w:ascii="Times New Roman" w:hAnsi="Times New Roman" w:cs="Times New Roman"/>
          <w:sz w:val="26"/>
          <w:szCs w:val="26"/>
        </w:rPr>
        <w:t>Відомості</w:t>
      </w:r>
      <w:proofErr w:type="spellEnd"/>
      <w:r w:rsidRPr="00466226">
        <w:rPr>
          <w:rFonts w:ascii="Times New Roman" w:hAnsi="Times New Roman" w:cs="Times New Roman"/>
          <w:sz w:val="26"/>
          <w:szCs w:val="26"/>
        </w:rPr>
        <w:t xml:space="preserve"> про рецензента: а) </w:t>
      </w:r>
      <w:proofErr w:type="spellStart"/>
      <w:r w:rsidRPr="00466226">
        <w:rPr>
          <w:rFonts w:ascii="Times New Roman" w:hAnsi="Times New Roman" w:cs="Times New Roman"/>
          <w:sz w:val="26"/>
          <w:szCs w:val="26"/>
        </w:rPr>
        <w:t>професія</w:t>
      </w:r>
      <w:proofErr w:type="spellEnd"/>
      <w:r w:rsidRPr="00466226">
        <w:rPr>
          <w:rFonts w:ascii="Times New Roman" w:hAnsi="Times New Roman" w:cs="Times New Roman"/>
          <w:sz w:val="26"/>
          <w:szCs w:val="26"/>
        </w:rPr>
        <w:t xml:space="preserve"> ______________________________</w:t>
      </w:r>
    </w:p>
    <w:p w14:paraId="7A68D6B3" w14:textId="77777777" w:rsidR="00C50AE3" w:rsidRPr="00466226" w:rsidRDefault="00C50AE3" w:rsidP="002E2263">
      <w:pPr>
        <w:spacing w:line="0" w:lineRule="atLeast"/>
        <w:ind w:left="360" w:hanging="76"/>
        <w:rPr>
          <w:rFonts w:ascii="Times New Roman" w:hAnsi="Times New Roman" w:cs="Times New Roman"/>
          <w:sz w:val="26"/>
          <w:szCs w:val="26"/>
        </w:rPr>
      </w:pPr>
      <w:r w:rsidRPr="00466226">
        <w:rPr>
          <w:rFonts w:ascii="Times New Roman" w:hAnsi="Times New Roman" w:cs="Times New Roman"/>
          <w:sz w:val="26"/>
          <w:szCs w:val="26"/>
        </w:rPr>
        <w:t>б) стать ___________</w:t>
      </w:r>
      <w:proofErr w:type="gramStart"/>
      <w:r w:rsidRPr="00466226">
        <w:rPr>
          <w:rFonts w:ascii="Times New Roman" w:hAnsi="Times New Roman" w:cs="Times New Roman"/>
          <w:sz w:val="26"/>
          <w:szCs w:val="26"/>
        </w:rPr>
        <w:t>_ ,</w:t>
      </w:r>
      <w:proofErr w:type="gramEnd"/>
      <w:r w:rsidRPr="00466226">
        <w:rPr>
          <w:rFonts w:ascii="Times New Roman" w:hAnsi="Times New Roman" w:cs="Times New Roman"/>
          <w:sz w:val="26"/>
          <w:szCs w:val="26"/>
        </w:rPr>
        <w:t xml:space="preserve"> в) </w:t>
      </w:r>
      <w:proofErr w:type="spellStart"/>
      <w:r w:rsidRPr="00466226">
        <w:rPr>
          <w:rFonts w:ascii="Times New Roman" w:hAnsi="Times New Roman" w:cs="Times New Roman"/>
          <w:sz w:val="26"/>
          <w:szCs w:val="26"/>
        </w:rPr>
        <w:t>вік</w:t>
      </w:r>
      <w:proofErr w:type="spellEnd"/>
      <w:r w:rsidRPr="00466226">
        <w:rPr>
          <w:rFonts w:ascii="Times New Roman" w:hAnsi="Times New Roman" w:cs="Times New Roman"/>
          <w:sz w:val="26"/>
          <w:szCs w:val="26"/>
        </w:rPr>
        <w:t xml:space="preserve"> ____________</w:t>
      </w:r>
    </w:p>
    <w:p w14:paraId="230177E8" w14:textId="77777777" w:rsidR="00C50AE3" w:rsidRPr="00466226" w:rsidRDefault="00C50AE3" w:rsidP="002E2263">
      <w:pPr>
        <w:spacing w:line="2" w:lineRule="exact"/>
        <w:ind w:hanging="76"/>
        <w:rPr>
          <w:rFonts w:ascii="Times New Roman" w:hAnsi="Times New Roman" w:cs="Times New Roman"/>
          <w:sz w:val="26"/>
          <w:szCs w:val="26"/>
        </w:rPr>
      </w:pPr>
    </w:p>
    <w:p w14:paraId="0A61C1E5" w14:textId="77777777" w:rsidR="00C50AE3" w:rsidRPr="00466226" w:rsidRDefault="00C50AE3" w:rsidP="002E2263">
      <w:pPr>
        <w:spacing w:line="0" w:lineRule="atLeast"/>
        <w:ind w:left="340" w:hanging="76"/>
        <w:rPr>
          <w:rFonts w:ascii="Times New Roman" w:hAnsi="Times New Roman" w:cs="Times New Roman"/>
          <w:sz w:val="26"/>
          <w:szCs w:val="26"/>
        </w:rPr>
      </w:pPr>
      <w:r w:rsidRPr="00466226">
        <w:rPr>
          <w:rFonts w:ascii="Times New Roman" w:hAnsi="Times New Roman" w:cs="Times New Roman"/>
          <w:sz w:val="26"/>
          <w:szCs w:val="26"/>
        </w:rPr>
        <w:t xml:space="preserve">г) </w:t>
      </w:r>
      <w:proofErr w:type="spellStart"/>
      <w:r w:rsidRPr="00466226">
        <w:rPr>
          <w:rFonts w:ascii="Times New Roman" w:hAnsi="Times New Roman" w:cs="Times New Roman"/>
          <w:sz w:val="26"/>
          <w:szCs w:val="26"/>
        </w:rPr>
        <w:t>освіта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вчений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 xml:space="preserve"> __________________________________________</w:t>
      </w:r>
    </w:p>
    <w:p w14:paraId="63583406" w14:textId="77777777" w:rsidR="00C50AE3" w:rsidRPr="00466226" w:rsidRDefault="00C50AE3" w:rsidP="002E2263">
      <w:pPr>
        <w:spacing w:line="0" w:lineRule="atLeast"/>
        <w:ind w:left="340" w:hanging="76"/>
        <w:rPr>
          <w:rFonts w:ascii="Times New Roman" w:hAnsi="Times New Roman" w:cs="Times New Roman"/>
          <w:sz w:val="26"/>
          <w:szCs w:val="26"/>
        </w:rPr>
      </w:pPr>
      <w:r w:rsidRPr="00466226">
        <w:rPr>
          <w:rFonts w:ascii="Times New Roman" w:hAnsi="Times New Roman" w:cs="Times New Roman"/>
          <w:sz w:val="26"/>
          <w:szCs w:val="26"/>
        </w:rPr>
        <w:t xml:space="preserve">д) сам рецензент </w:t>
      </w:r>
      <w:proofErr w:type="spellStart"/>
      <w:r w:rsidRPr="00466226">
        <w:rPr>
          <w:rFonts w:ascii="Times New Roman" w:hAnsi="Times New Roman" w:cs="Times New Roman"/>
          <w:sz w:val="26"/>
          <w:szCs w:val="26"/>
        </w:rPr>
        <w:t>лекції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читає</w:t>
      </w:r>
      <w:proofErr w:type="spellEnd"/>
      <w:r w:rsidRPr="00466226">
        <w:rPr>
          <w:rFonts w:ascii="Times New Roman" w:hAnsi="Times New Roman" w:cs="Times New Roman"/>
          <w:sz w:val="26"/>
          <w:szCs w:val="26"/>
        </w:rPr>
        <w:t xml:space="preserve"> (так, </w:t>
      </w:r>
      <w:proofErr w:type="spellStart"/>
      <w:r w:rsidRPr="00466226">
        <w:rPr>
          <w:rFonts w:ascii="Times New Roman" w:hAnsi="Times New Roman" w:cs="Times New Roman"/>
          <w:sz w:val="26"/>
          <w:szCs w:val="26"/>
        </w:rPr>
        <w:t>ні</w:t>
      </w:r>
      <w:proofErr w:type="spellEnd"/>
      <w:r w:rsidRPr="00466226">
        <w:rPr>
          <w:rFonts w:ascii="Times New Roman" w:hAnsi="Times New Roman" w:cs="Times New Roman"/>
          <w:sz w:val="26"/>
          <w:szCs w:val="26"/>
        </w:rPr>
        <w:t>) з 19 __ року за тематикою: ________</w:t>
      </w:r>
    </w:p>
    <w:p w14:paraId="49D0AF1C" w14:textId="77777777" w:rsidR="00C50AE3" w:rsidRPr="00466226" w:rsidRDefault="00C50AE3" w:rsidP="002E2263">
      <w:pPr>
        <w:spacing w:line="12" w:lineRule="exact"/>
        <w:ind w:hanging="76"/>
        <w:rPr>
          <w:rFonts w:ascii="Times New Roman" w:hAnsi="Times New Roman" w:cs="Times New Roman"/>
          <w:sz w:val="26"/>
          <w:szCs w:val="26"/>
        </w:rPr>
      </w:pPr>
    </w:p>
    <w:p w14:paraId="168ACA3B" w14:textId="08C27860" w:rsidR="00C50AE3" w:rsidRPr="00466226" w:rsidRDefault="00C50AE3" w:rsidP="002E2263">
      <w:pPr>
        <w:tabs>
          <w:tab w:val="left" w:pos="310"/>
        </w:tabs>
        <w:ind w:left="357" w:right="198"/>
        <w:jc w:val="both"/>
        <w:rPr>
          <w:rFonts w:ascii="Times New Roman" w:hAnsi="Times New Roman" w:cs="Times New Roman"/>
        </w:rPr>
      </w:pPr>
      <w:proofErr w:type="spellStart"/>
      <w:r w:rsidRPr="00466226">
        <w:rPr>
          <w:rFonts w:ascii="Times New Roman" w:hAnsi="Times New Roman" w:cs="Times New Roman"/>
        </w:rPr>
        <w:t>Примітка</w:t>
      </w:r>
      <w:proofErr w:type="spellEnd"/>
      <w:r w:rsidRPr="00466226">
        <w:rPr>
          <w:rFonts w:ascii="Times New Roman" w:hAnsi="Times New Roman" w:cs="Times New Roman"/>
        </w:rPr>
        <w:t xml:space="preserve">: а) </w:t>
      </w:r>
      <w:proofErr w:type="spellStart"/>
      <w:r w:rsidRPr="00466226">
        <w:rPr>
          <w:rFonts w:ascii="Times New Roman" w:hAnsi="Times New Roman" w:cs="Times New Roman"/>
        </w:rPr>
        <w:t>оцінюючи</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лекцію</w:t>
      </w:r>
      <w:proofErr w:type="spellEnd"/>
      <w:r w:rsidRPr="00466226">
        <w:rPr>
          <w:rFonts w:ascii="Times New Roman" w:hAnsi="Times New Roman" w:cs="Times New Roman"/>
        </w:rPr>
        <w:t xml:space="preserve">, Ви ставите </w:t>
      </w:r>
      <w:proofErr w:type="spellStart"/>
      <w:r w:rsidRPr="00466226">
        <w:rPr>
          <w:rFonts w:ascii="Times New Roman" w:hAnsi="Times New Roman" w:cs="Times New Roman"/>
        </w:rPr>
        <w:t>оцінку</w:t>
      </w:r>
      <w:proofErr w:type="spellEnd"/>
      <w:r w:rsidRPr="00466226">
        <w:rPr>
          <w:rFonts w:ascii="Times New Roman" w:hAnsi="Times New Roman" w:cs="Times New Roman"/>
        </w:rPr>
        <w:t xml:space="preserve"> за </w:t>
      </w:r>
      <w:proofErr w:type="spellStart"/>
      <w:r w:rsidRPr="00466226">
        <w:rPr>
          <w:rFonts w:ascii="Times New Roman" w:hAnsi="Times New Roman" w:cs="Times New Roman"/>
        </w:rPr>
        <w:t>кожен</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із</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критеріїв</w:t>
      </w:r>
      <w:proofErr w:type="spellEnd"/>
      <w:r w:rsidRPr="00466226">
        <w:rPr>
          <w:rFonts w:ascii="Times New Roman" w:hAnsi="Times New Roman" w:cs="Times New Roman"/>
        </w:rPr>
        <w:t xml:space="preserve"> і за всю </w:t>
      </w:r>
      <w:proofErr w:type="spellStart"/>
      <w:r w:rsidRPr="00466226">
        <w:rPr>
          <w:rFonts w:ascii="Times New Roman" w:hAnsi="Times New Roman" w:cs="Times New Roman"/>
        </w:rPr>
        <w:t>лекцію</w:t>
      </w:r>
      <w:proofErr w:type="spellEnd"/>
      <w:r w:rsidRPr="00466226">
        <w:rPr>
          <w:rFonts w:ascii="Times New Roman" w:hAnsi="Times New Roman" w:cs="Times New Roman"/>
        </w:rPr>
        <w:t xml:space="preserve"> в </w:t>
      </w:r>
      <w:proofErr w:type="spellStart"/>
      <w:r w:rsidRPr="00466226">
        <w:rPr>
          <w:rFonts w:ascii="Times New Roman" w:hAnsi="Times New Roman" w:cs="Times New Roman"/>
        </w:rPr>
        <w:t>цілому</w:t>
      </w:r>
      <w:proofErr w:type="spellEnd"/>
      <w:r w:rsidRPr="00466226">
        <w:rPr>
          <w:rFonts w:ascii="Times New Roman" w:hAnsi="Times New Roman" w:cs="Times New Roman"/>
        </w:rPr>
        <w:t xml:space="preserve">, б) </w:t>
      </w:r>
      <w:proofErr w:type="spellStart"/>
      <w:r w:rsidRPr="00466226">
        <w:rPr>
          <w:rFonts w:ascii="Times New Roman" w:hAnsi="Times New Roman" w:cs="Times New Roman"/>
        </w:rPr>
        <w:t>припускаючи</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що</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лекція</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заслуговує</w:t>
      </w:r>
      <w:proofErr w:type="spellEnd"/>
      <w:r w:rsidRPr="00466226">
        <w:rPr>
          <w:rFonts w:ascii="Times New Roman" w:hAnsi="Times New Roman" w:cs="Times New Roman"/>
        </w:rPr>
        <w:t xml:space="preserve"> на </w:t>
      </w:r>
      <w:proofErr w:type="spellStart"/>
      <w:r w:rsidRPr="00466226">
        <w:rPr>
          <w:rFonts w:ascii="Times New Roman" w:hAnsi="Times New Roman" w:cs="Times New Roman"/>
        </w:rPr>
        <w:t>оцінку</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наприклад</w:t>
      </w:r>
      <w:proofErr w:type="spellEnd"/>
      <w:r w:rsidRPr="00466226">
        <w:rPr>
          <w:rFonts w:ascii="Times New Roman" w:hAnsi="Times New Roman" w:cs="Times New Roman"/>
        </w:rPr>
        <w:t xml:space="preserve"> „4+" </w:t>
      </w:r>
      <w:proofErr w:type="spellStart"/>
      <w:r w:rsidRPr="00466226">
        <w:rPr>
          <w:rFonts w:ascii="Times New Roman" w:hAnsi="Times New Roman" w:cs="Times New Roman"/>
        </w:rPr>
        <w:t>або</w:t>
      </w:r>
      <w:proofErr w:type="spellEnd"/>
      <w:r w:rsidRPr="00466226">
        <w:rPr>
          <w:rFonts w:ascii="Times New Roman" w:hAnsi="Times New Roman" w:cs="Times New Roman"/>
        </w:rPr>
        <w:t xml:space="preserve"> „4-", </w:t>
      </w:r>
      <w:proofErr w:type="spellStart"/>
      <w:r w:rsidRPr="00466226">
        <w:rPr>
          <w:rFonts w:ascii="Times New Roman" w:hAnsi="Times New Roman" w:cs="Times New Roman"/>
        </w:rPr>
        <w:t>поставте</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її</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вагаючись</w:t>
      </w:r>
      <w:proofErr w:type="spellEnd"/>
      <w:r w:rsidRPr="00466226">
        <w:rPr>
          <w:rFonts w:ascii="Times New Roman" w:hAnsi="Times New Roman" w:cs="Times New Roman"/>
        </w:rPr>
        <w:t xml:space="preserve"> у </w:t>
      </w:r>
      <w:proofErr w:type="spellStart"/>
      <w:r w:rsidRPr="00466226">
        <w:rPr>
          <w:rFonts w:ascii="Times New Roman" w:hAnsi="Times New Roman" w:cs="Times New Roman"/>
        </w:rPr>
        <w:t>оцінюванні</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поставте</w:t>
      </w:r>
      <w:proofErr w:type="spellEnd"/>
      <w:r w:rsidRPr="00466226">
        <w:rPr>
          <w:rFonts w:ascii="Times New Roman" w:hAnsi="Times New Roman" w:cs="Times New Roman"/>
        </w:rPr>
        <w:t xml:space="preserve"> „0", в) </w:t>
      </w:r>
      <w:proofErr w:type="spellStart"/>
      <w:r w:rsidRPr="00466226">
        <w:rPr>
          <w:rFonts w:ascii="Times New Roman" w:hAnsi="Times New Roman" w:cs="Times New Roman"/>
        </w:rPr>
        <w:t>намагайтеся</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висловити</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продуману</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об'єктивну</w:t>
      </w:r>
      <w:proofErr w:type="spellEnd"/>
      <w:r w:rsidRPr="00466226">
        <w:rPr>
          <w:rFonts w:ascii="Times New Roman" w:hAnsi="Times New Roman" w:cs="Times New Roman"/>
        </w:rPr>
        <w:t xml:space="preserve"> думку: </w:t>
      </w:r>
      <w:proofErr w:type="spellStart"/>
      <w:r w:rsidRPr="00466226">
        <w:rPr>
          <w:rFonts w:ascii="Times New Roman" w:hAnsi="Times New Roman" w:cs="Times New Roman"/>
        </w:rPr>
        <w:t>Ваші</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оцінки</w:t>
      </w:r>
      <w:proofErr w:type="spellEnd"/>
      <w:r w:rsidRPr="00466226">
        <w:rPr>
          <w:rFonts w:ascii="Times New Roman" w:hAnsi="Times New Roman" w:cs="Times New Roman"/>
        </w:rPr>
        <w:t xml:space="preserve"> </w:t>
      </w:r>
      <w:proofErr w:type="spellStart"/>
      <w:r w:rsidRPr="00466226">
        <w:rPr>
          <w:rFonts w:ascii="Times New Roman" w:hAnsi="Times New Roman" w:cs="Times New Roman"/>
        </w:rPr>
        <w:t>допоможуть</w:t>
      </w:r>
      <w:proofErr w:type="spellEnd"/>
      <w:r w:rsidRPr="00466226">
        <w:rPr>
          <w:rFonts w:ascii="Times New Roman" w:hAnsi="Times New Roman" w:cs="Times New Roman"/>
        </w:rPr>
        <w:t xml:space="preserve"> нам у </w:t>
      </w:r>
      <w:proofErr w:type="spellStart"/>
      <w:r w:rsidRPr="00466226">
        <w:rPr>
          <w:rFonts w:ascii="Times New Roman" w:hAnsi="Times New Roman" w:cs="Times New Roman"/>
        </w:rPr>
        <w:t>роботі</w:t>
      </w:r>
      <w:proofErr w:type="spellEnd"/>
      <w:r w:rsidRPr="00466226">
        <w:rPr>
          <w:rFonts w:ascii="Times New Roman" w:hAnsi="Times New Roman" w:cs="Times New Roman"/>
        </w:rPr>
        <w:t>.</w:t>
      </w:r>
      <w:r w:rsidRPr="00466226">
        <w:rPr>
          <w:rFonts w:ascii="Times New Roman" w:hAnsi="Times New Roman" w:cs="Times New Roman"/>
          <w:b/>
          <w:sz w:val="26"/>
          <w:szCs w:val="26"/>
        </w:rPr>
        <w:br w:type="page"/>
      </w:r>
    </w:p>
    <w:p w14:paraId="13E2EF09" w14:textId="2CF0376B" w:rsidR="00C50AE3" w:rsidRPr="00466226" w:rsidRDefault="00C50AE3" w:rsidP="002E2263">
      <w:pPr>
        <w:spacing w:line="0" w:lineRule="atLeast"/>
        <w:ind w:right="-99"/>
        <w:jc w:val="center"/>
        <w:rPr>
          <w:rFonts w:ascii="Times New Roman" w:hAnsi="Times New Roman" w:cs="Times New Roman"/>
          <w:b/>
          <w:sz w:val="26"/>
          <w:szCs w:val="26"/>
        </w:rPr>
      </w:pPr>
      <w:r w:rsidRPr="00466226">
        <w:rPr>
          <w:rFonts w:ascii="Times New Roman" w:hAnsi="Times New Roman" w:cs="Times New Roman"/>
          <w:b/>
          <w:sz w:val="26"/>
          <w:szCs w:val="26"/>
        </w:rPr>
        <w:lastRenderedPageBreak/>
        <w:t xml:space="preserve">Схема </w:t>
      </w:r>
      <w:proofErr w:type="spellStart"/>
      <w:r w:rsidRPr="00466226">
        <w:rPr>
          <w:rFonts w:ascii="Times New Roman" w:hAnsi="Times New Roman" w:cs="Times New Roman"/>
          <w:b/>
          <w:sz w:val="26"/>
          <w:szCs w:val="26"/>
        </w:rPr>
        <w:t>оцінки</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ораторського</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виступу</w:t>
      </w:r>
      <w:proofErr w:type="spellEnd"/>
    </w:p>
    <w:p w14:paraId="03F8F57A" w14:textId="77777777" w:rsidR="00C50AE3" w:rsidRPr="00466226" w:rsidRDefault="00C50AE3" w:rsidP="002E2263">
      <w:pPr>
        <w:spacing w:line="0" w:lineRule="atLeast"/>
        <w:ind w:right="-99"/>
        <w:jc w:val="center"/>
        <w:rPr>
          <w:rFonts w:ascii="Times New Roman" w:hAnsi="Times New Roman" w:cs="Times New Roman"/>
          <w:bCs/>
          <w:sz w:val="26"/>
          <w:szCs w:val="26"/>
        </w:rPr>
      </w:pPr>
      <w:r w:rsidRPr="00466226">
        <w:rPr>
          <w:rFonts w:ascii="Times New Roman" w:hAnsi="Times New Roman" w:cs="Times New Roman"/>
          <w:b/>
          <w:sz w:val="26"/>
          <w:szCs w:val="26"/>
        </w:rPr>
        <w:t xml:space="preserve"> </w:t>
      </w:r>
      <w:r w:rsidRPr="00466226">
        <w:rPr>
          <w:rFonts w:ascii="Times New Roman" w:hAnsi="Times New Roman" w:cs="Times New Roman"/>
          <w:bCs/>
          <w:sz w:val="26"/>
          <w:szCs w:val="26"/>
        </w:rPr>
        <w:t xml:space="preserve">(приклад </w:t>
      </w:r>
      <w:proofErr w:type="spellStart"/>
      <w:r w:rsidRPr="00466226">
        <w:rPr>
          <w:rFonts w:ascii="Times New Roman" w:hAnsi="Times New Roman" w:cs="Times New Roman"/>
          <w:bCs/>
          <w:sz w:val="26"/>
          <w:szCs w:val="26"/>
        </w:rPr>
        <w:t>виконання</w:t>
      </w:r>
      <w:proofErr w:type="spellEnd"/>
      <w:r w:rsidRPr="00466226">
        <w:rPr>
          <w:rFonts w:ascii="Times New Roman" w:hAnsi="Times New Roman" w:cs="Times New Roman"/>
          <w:bCs/>
          <w:sz w:val="26"/>
          <w:szCs w:val="26"/>
        </w:rPr>
        <w:t xml:space="preserve"> </w:t>
      </w:r>
      <w:proofErr w:type="spellStart"/>
      <w:r w:rsidRPr="00466226">
        <w:rPr>
          <w:rFonts w:ascii="Times New Roman" w:hAnsi="Times New Roman" w:cs="Times New Roman"/>
          <w:bCs/>
          <w:sz w:val="26"/>
          <w:szCs w:val="26"/>
        </w:rPr>
        <w:t>завдання</w:t>
      </w:r>
      <w:proofErr w:type="spellEnd"/>
      <w:r w:rsidRPr="00466226">
        <w:rPr>
          <w:rFonts w:ascii="Times New Roman" w:hAnsi="Times New Roman" w:cs="Times New Roman"/>
          <w:bCs/>
          <w:sz w:val="26"/>
          <w:szCs w:val="26"/>
        </w:rPr>
        <w:t>)</w:t>
      </w:r>
    </w:p>
    <w:p w14:paraId="00EE0E8F" w14:textId="77777777" w:rsidR="00C50AE3" w:rsidRPr="00466226" w:rsidRDefault="00C50AE3" w:rsidP="002E2263">
      <w:pPr>
        <w:tabs>
          <w:tab w:val="left" w:pos="5960"/>
        </w:tabs>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xml:space="preserve">№ </w:t>
      </w:r>
      <w:r w:rsidRPr="00466226">
        <w:rPr>
          <w:rFonts w:ascii="Times New Roman" w:hAnsi="Times New Roman" w:cs="Times New Roman"/>
          <w:b/>
          <w:sz w:val="26"/>
          <w:szCs w:val="26"/>
        </w:rPr>
        <w:t>2</w:t>
      </w:r>
      <w:r w:rsidRPr="00466226">
        <w:rPr>
          <w:rFonts w:ascii="Times New Roman" w:hAnsi="Times New Roman" w:cs="Times New Roman"/>
          <w:sz w:val="26"/>
          <w:szCs w:val="26"/>
        </w:rPr>
        <w:tab/>
        <w:t xml:space="preserve">Дата </w:t>
      </w:r>
      <w:r w:rsidRPr="00466226">
        <w:rPr>
          <w:rFonts w:ascii="Times New Roman" w:hAnsi="Times New Roman" w:cs="Times New Roman"/>
          <w:b/>
          <w:sz w:val="26"/>
          <w:szCs w:val="26"/>
        </w:rPr>
        <w:t>14.11.2020</w:t>
      </w:r>
    </w:p>
    <w:p w14:paraId="47B13121" w14:textId="77777777" w:rsidR="00C50AE3" w:rsidRPr="00466226" w:rsidRDefault="00C50AE3" w:rsidP="002E2263">
      <w:pPr>
        <w:spacing w:line="2" w:lineRule="exact"/>
        <w:rPr>
          <w:rFonts w:ascii="Times New Roman" w:hAnsi="Times New Roman" w:cs="Times New Roman"/>
          <w:sz w:val="26"/>
          <w:szCs w:val="26"/>
        </w:rPr>
      </w:pPr>
    </w:p>
    <w:p w14:paraId="73B6AD22" w14:textId="77777777" w:rsidR="00C50AE3" w:rsidRPr="00466226" w:rsidRDefault="00C50AE3" w:rsidP="002E2263">
      <w:pPr>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xml:space="preserve">Лист </w:t>
      </w:r>
      <w:proofErr w:type="spellStart"/>
      <w:r w:rsidRPr="00466226">
        <w:rPr>
          <w:rFonts w:ascii="Times New Roman" w:hAnsi="Times New Roman" w:cs="Times New Roman"/>
          <w:sz w:val="26"/>
          <w:szCs w:val="26"/>
        </w:rPr>
        <w:t>оцінки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лекції</w:t>
      </w:r>
      <w:proofErr w:type="spellEnd"/>
    </w:p>
    <w:p w14:paraId="421CD71B" w14:textId="77777777" w:rsidR="00C50AE3" w:rsidRPr="00466226" w:rsidRDefault="00C50AE3" w:rsidP="00044655">
      <w:pPr>
        <w:pStyle w:val="a8"/>
        <w:numPr>
          <w:ilvl w:val="0"/>
          <w:numId w:val="10"/>
        </w:numPr>
        <w:tabs>
          <w:tab w:val="left" w:pos="680"/>
        </w:tabs>
        <w:spacing w:line="0" w:lineRule="atLeast"/>
        <w:rPr>
          <w:sz w:val="26"/>
          <w:szCs w:val="26"/>
        </w:rPr>
      </w:pPr>
      <w:r w:rsidRPr="00466226">
        <w:rPr>
          <w:b/>
          <w:sz w:val="26"/>
          <w:szCs w:val="26"/>
        </w:rPr>
        <w:t xml:space="preserve">Лектор: </w:t>
      </w:r>
      <w:r w:rsidRPr="00466226">
        <w:rPr>
          <w:sz w:val="26"/>
          <w:szCs w:val="26"/>
        </w:rPr>
        <w:t xml:space="preserve">а) ПІП Король </w:t>
      </w:r>
      <w:proofErr w:type="spellStart"/>
      <w:r w:rsidRPr="00466226">
        <w:rPr>
          <w:sz w:val="26"/>
          <w:szCs w:val="26"/>
        </w:rPr>
        <w:t>Олена</w:t>
      </w:r>
      <w:proofErr w:type="spellEnd"/>
      <w:r w:rsidRPr="00466226">
        <w:rPr>
          <w:sz w:val="26"/>
          <w:szCs w:val="26"/>
        </w:rPr>
        <w:t xml:space="preserve">, б) </w:t>
      </w:r>
      <w:proofErr w:type="spellStart"/>
      <w:r w:rsidRPr="00466226">
        <w:rPr>
          <w:sz w:val="26"/>
          <w:szCs w:val="26"/>
        </w:rPr>
        <w:t>освіта</w:t>
      </w:r>
      <w:proofErr w:type="spellEnd"/>
      <w:r w:rsidRPr="00466226">
        <w:rPr>
          <w:sz w:val="26"/>
          <w:szCs w:val="26"/>
        </w:rPr>
        <w:t xml:space="preserve">: </w:t>
      </w:r>
      <w:proofErr w:type="spellStart"/>
      <w:r w:rsidRPr="00466226">
        <w:rPr>
          <w:sz w:val="26"/>
          <w:szCs w:val="26"/>
        </w:rPr>
        <w:t>Вища</w:t>
      </w:r>
      <w:proofErr w:type="spellEnd"/>
      <w:r w:rsidRPr="00466226">
        <w:rPr>
          <w:sz w:val="26"/>
          <w:szCs w:val="26"/>
        </w:rPr>
        <w:t>, логопед-дефектолог</w:t>
      </w:r>
    </w:p>
    <w:p w14:paraId="6774F40F" w14:textId="77777777" w:rsidR="00C50AE3" w:rsidRPr="00466226" w:rsidRDefault="00C50AE3" w:rsidP="002E2263">
      <w:pPr>
        <w:spacing w:line="0" w:lineRule="atLeast"/>
        <w:ind w:left="380"/>
        <w:rPr>
          <w:rFonts w:ascii="Times New Roman" w:hAnsi="Times New Roman" w:cs="Times New Roman"/>
          <w:sz w:val="26"/>
          <w:szCs w:val="26"/>
        </w:rPr>
      </w:pPr>
      <w:proofErr w:type="spellStart"/>
      <w:r w:rsidRPr="00466226">
        <w:rPr>
          <w:rFonts w:ascii="Times New Roman" w:hAnsi="Times New Roman" w:cs="Times New Roman"/>
          <w:sz w:val="26"/>
          <w:szCs w:val="26"/>
        </w:rPr>
        <w:t>вчений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Керівник</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методичних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об’єднань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вчителів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логопедів</w:t>
      </w:r>
      <w:proofErr w:type="spellEnd"/>
      <w:r w:rsidRPr="00466226">
        <w:rPr>
          <w:rFonts w:ascii="Times New Roman" w:hAnsi="Times New Roman" w:cs="Times New Roman"/>
          <w:sz w:val="26"/>
          <w:szCs w:val="26"/>
        </w:rPr>
        <w:t xml:space="preserve"> м. </w:t>
      </w:r>
      <w:proofErr w:type="spellStart"/>
      <w:r w:rsidRPr="00466226">
        <w:rPr>
          <w:rFonts w:ascii="Times New Roman" w:hAnsi="Times New Roman" w:cs="Times New Roman"/>
          <w:sz w:val="26"/>
          <w:szCs w:val="26"/>
        </w:rPr>
        <w:t>Вінниця</w:t>
      </w:r>
      <w:proofErr w:type="spellEnd"/>
      <w:r w:rsidRPr="00466226">
        <w:rPr>
          <w:rFonts w:ascii="Times New Roman" w:hAnsi="Times New Roman" w:cs="Times New Roman"/>
          <w:sz w:val="26"/>
          <w:szCs w:val="26"/>
        </w:rPr>
        <w:t>.</w:t>
      </w:r>
    </w:p>
    <w:p w14:paraId="0CC3C7B5"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місце</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роботи</w:t>
      </w:r>
      <w:proofErr w:type="spellEnd"/>
      <w:r w:rsidRPr="00466226">
        <w:rPr>
          <w:rFonts w:ascii="Times New Roman" w:hAnsi="Times New Roman" w:cs="Times New Roman"/>
          <w:sz w:val="26"/>
          <w:szCs w:val="26"/>
        </w:rPr>
        <w:t>, посада: Дитячий центр «</w:t>
      </w:r>
      <w:proofErr w:type="spellStart"/>
      <w:r w:rsidRPr="00466226">
        <w:rPr>
          <w:rFonts w:ascii="Times New Roman" w:hAnsi="Times New Roman" w:cs="Times New Roman"/>
          <w:sz w:val="26"/>
          <w:szCs w:val="26"/>
        </w:rPr>
        <w:t>ЛогоКлуб</w:t>
      </w:r>
      <w:proofErr w:type="spellEnd"/>
      <w:r w:rsidRPr="00466226">
        <w:rPr>
          <w:rFonts w:ascii="Times New Roman" w:hAnsi="Times New Roman" w:cs="Times New Roman"/>
          <w:sz w:val="26"/>
          <w:szCs w:val="26"/>
        </w:rPr>
        <w:t xml:space="preserve">» </w:t>
      </w:r>
    </w:p>
    <w:p w14:paraId="4DD11F94"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2) </w:t>
      </w:r>
      <w:proofErr w:type="spellStart"/>
      <w:r w:rsidRPr="00466226">
        <w:rPr>
          <w:rFonts w:ascii="Times New Roman" w:hAnsi="Times New Roman" w:cs="Times New Roman"/>
          <w:b/>
          <w:sz w:val="26"/>
          <w:szCs w:val="26"/>
        </w:rPr>
        <w:t>Лекція</w:t>
      </w:r>
      <w:proofErr w:type="spellEnd"/>
      <w:r w:rsidRPr="00466226">
        <w:rPr>
          <w:rFonts w:ascii="Times New Roman" w:hAnsi="Times New Roman" w:cs="Times New Roman"/>
          <w:b/>
          <w:sz w:val="26"/>
          <w:szCs w:val="26"/>
        </w:rPr>
        <w:t>:</w:t>
      </w:r>
    </w:p>
    <w:p w14:paraId="6AB54CC6" w14:textId="77777777" w:rsidR="00C50AE3" w:rsidRPr="00466226" w:rsidRDefault="00C50AE3" w:rsidP="002E2263">
      <w:pPr>
        <w:spacing w:line="0" w:lineRule="atLeast"/>
        <w:ind w:left="380"/>
        <w:rPr>
          <w:rFonts w:ascii="Times New Roman" w:hAnsi="Times New Roman" w:cs="Times New Roman"/>
          <w:bCs/>
          <w:sz w:val="26"/>
          <w:szCs w:val="26"/>
        </w:rPr>
      </w:pPr>
      <w:r w:rsidRPr="00466226">
        <w:rPr>
          <w:rFonts w:ascii="Times New Roman" w:hAnsi="Times New Roman" w:cs="Times New Roman"/>
          <w:sz w:val="26"/>
          <w:szCs w:val="26"/>
        </w:rPr>
        <w:t xml:space="preserve">а) тема: </w:t>
      </w:r>
      <w:r w:rsidRPr="00466226">
        <w:rPr>
          <w:rFonts w:ascii="Times New Roman" w:hAnsi="Times New Roman" w:cs="Times New Roman"/>
          <w:bCs/>
          <w:sz w:val="26"/>
          <w:szCs w:val="26"/>
        </w:rPr>
        <w:t xml:space="preserve">5 </w:t>
      </w:r>
      <w:proofErr w:type="spellStart"/>
      <w:r w:rsidRPr="00466226">
        <w:rPr>
          <w:rFonts w:ascii="Times New Roman" w:hAnsi="Times New Roman" w:cs="Times New Roman"/>
          <w:bCs/>
          <w:sz w:val="26"/>
          <w:szCs w:val="26"/>
        </w:rPr>
        <w:t>секретів</w:t>
      </w:r>
      <w:proofErr w:type="spellEnd"/>
      <w:r w:rsidRPr="00466226">
        <w:rPr>
          <w:rFonts w:ascii="Times New Roman" w:hAnsi="Times New Roman" w:cs="Times New Roman"/>
          <w:bCs/>
          <w:sz w:val="26"/>
          <w:szCs w:val="26"/>
        </w:rPr>
        <w:t xml:space="preserve"> логопеда </w:t>
      </w:r>
      <w:proofErr w:type="spellStart"/>
      <w:r w:rsidRPr="00466226">
        <w:rPr>
          <w:rFonts w:ascii="Times New Roman" w:hAnsi="Times New Roman" w:cs="Times New Roman"/>
          <w:bCs/>
          <w:sz w:val="26"/>
          <w:szCs w:val="26"/>
        </w:rPr>
        <w:t>від</w:t>
      </w:r>
      <w:proofErr w:type="spellEnd"/>
      <w:r w:rsidRPr="00466226">
        <w:rPr>
          <w:rFonts w:ascii="Times New Roman" w:hAnsi="Times New Roman" w:cs="Times New Roman"/>
          <w:bCs/>
          <w:sz w:val="26"/>
          <w:szCs w:val="26"/>
        </w:rPr>
        <w:t xml:space="preserve"> Олени Король.</w:t>
      </w:r>
    </w:p>
    <w:p w14:paraId="484F4A3B" w14:textId="77777777" w:rsidR="00C50AE3" w:rsidRPr="00466226" w:rsidRDefault="00C50AE3" w:rsidP="002E2263">
      <w:pPr>
        <w:spacing w:line="1" w:lineRule="exact"/>
        <w:rPr>
          <w:rFonts w:ascii="Times New Roman" w:hAnsi="Times New Roman" w:cs="Times New Roman"/>
          <w:bCs/>
          <w:sz w:val="26"/>
          <w:szCs w:val="26"/>
        </w:rPr>
      </w:pPr>
    </w:p>
    <w:p w14:paraId="24DF8E67" w14:textId="77777777" w:rsidR="00C50AE3" w:rsidRPr="00466226" w:rsidRDefault="00C50AE3" w:rsidP="002E2263">
      <w:pPr>
        <w:spacing w:line="0" w:lineRule="atLeast"/>
        <w:ind w:left="380"/>
        <w:rPr>
          <w:rFonts w:ascii="Times New Roman" w:hAnsi="Times New Roman" w:cs="Times New Roman"/>
          <w:bCs/>
          <w:sz w:val="26"/>
          <w:szCs w:val="26"/>
        </w:rPr>
      </w:pPr>
      <w:r w:rsidRPr="00466226">
        <w:rPr>
          <w:rFonts w:ascii="Times New Roman" w:hAnsi="Times New Roman" w:cs="Times New Roman"/>
          <w:bCs/>
          <w:sz w:val="26"/>
          <w:szCs w:val="26"/>
        </w:rPr>
        <w:t xml:space="preserve">б) </w:t>
      </w:r>
      <w:proofErr w:type="spellStart"/>
      <w:r w:rsidRPr="00466226">
        <w:rPr>
          <w:rFonts w:ascii="Times New Roman" w:hAnsi="Times New Roman" w:cs="Times New Roman"/>
          <w:bCs/>
          <w:sz w:val="26"/>
          <w:szCs w:val="26"/>
        </w:rPr>
        <w:t>тривалість</w:t>
      </w:r>
      <w:proofErr w:type="spellEnd"/>
      <w:r w:rsidRPr="00466226">
        <w:rPr>
          <w:rFonts w:ascii="Times New Roman" w:hAnsi="Times New Roman" w:cs="Times New Roman"/>
          <w:bCs/>
          <w:sz w:val="26"/>
          <w:szCs w:val="26"/>
        </w:rPr>
        <w:t xml:space="preserve">: 7 </w:t>
      </w:r>
      <w:proofErr w:type="spellStart"/>
      <w:r w:rsidRPr="00466226">
        <w:rPr>
          <w:rFonts w:ascii="Times New Roman" w:hAnsi="Times New Roman" w:cs="Times New Roman"/>
          <w:bCs/>
          <w:sz w:val="26"/>
          <w:szCs w:val="26"/>
        </w:rPr>
        <w:t>хвилин</w:t>
      </w:r>
      <w:proofErr w:type="spellEnd"/>
      <w:r w:rsidRPr="00466226">
        <w:rPr>
          <w:rFonts w:ascii="Times New Roman" w:hAnsi="Times New Roman" w:cs="Times New Roman"/>
          <w:bCs/>
          <w:sz w:val="26"/>
          <w:szCs w:val="26"/>
        </w:rPr>
        <w:t xml:space="preserve"> 30 сек.</w:t>
      </w:r>
    </w:p>
    <w:p w14:paraId="2F66DE82" w14:textId="77777777" w:rsidR="00C50AE3" w:rsidRPr="00466226" w:rsidRDefault="00C50AE3" w:rsidP="002E2263">
      <w:pPr>
        <w:spacing w:line="0" w:lineRule="atLeast"/>
        <w:ind w:left="380"/>
        <w:rPr>
          <w:rFonts w:ascii="Times New Roman" w:hAnsi="Times New Roman" w:cs="Times New Roman"/>
          <w:bCs/>
          <w:sz w:val="26"/>
          <w:szCs w:val="26"/>
        </w:rPr>
      </w:pPr>
      <w:r w:rsidRPr="00466226">
        <w:rPr>
          <w:rFonts w:ascii="Times New Roman" w:hAnsi="Times New Roman" w:cs="Times New Roman"/>
          <w:bCs/>
          <w:sz w:val="26"/>
          <w:szCs w:val="26"/>
        </w:rPr>
        <w:t xml:space="preserve">в) </w:t>
      </w:r>
      <w:proofErr w:type="spellStart"/>
      <w:r w:rsidRPr="00466226">
        <w:rPr>
          <w:rFonts w:ascii="Times New Roman" w:hAnsi="Times New Roman" w:cs="Times New Roman"/>
          <w:bCs/>
          <w:sz w:val="26"/>
          <w:szCs w:val="26"/>
        </w:rPr>
        <w:t>кількість</w:t>
      </w:r>
      <w:proofErr w:type="spellEnd"/>
      <w:r w:rsidRPr="00466226">
        <w:rPr>
          <w:rFonts w:ascii="Times New Roman" w:hAnsi="Times New Roman" w:cs="Times New Roman"/>
          <w:bCs/>
          <w:sz w:val="26"/>
          <w:szCs w:val="26"/>
        </w:rPr>
        <w:t xml:space="preserve"> </w:t>
      </w:r>
      <w:proofErr w:type="spellStart"/>
      <w:r w:rsidRPr="00466226">
        <w:rPr>
          <w:rFonts w:ascii="Times New Roman" w:hAnsi="Times New Roman" w:cs="Times New Roman"/>
          <w:bCs/>
          <w:sz w:val="26"/>
          <w:szCs w:val="26"/>
        </w:rPr>
        <w:t>слухачів</w:t>
      </w:r>
      <w:proofErr w:type="spellEnd"/>
      <w:r w:rsidRPr="00466226">
        <w:rPr>
          <w:rFonts w:ascii="Times New Roman" w:hAnsi="Times New Roman" w:cs="Times New Roman"/>
          <w:bCs/>
          <w:sz w:val="26"/>
          <w:szCs w:val="26"/>
        </w:rPr>
        <w:t>, склад: 1.</w:t>
      </w:r>
    </w:p>
    <w:p w14:paraId="1872F9F2" w14:textId="77777777" w:rsidR="00C50AE3" w:rsidRPr="00466226" w:rsidRDefault="00C50AE3" w:rsidP="002E2263">
      <w:pPr>
        <w:spacing w:line="0" w:lineRule="atLeast"/>
        <w:ind w:left="380"/>
        <w:rPr>
          <w:rFonts w:ascii="Times New Roman" w:hAnsi="Times New Roman" w:cs="Times New Roman"/>
          <w:bCs/>
          <w:sz w:val="26"/>
          <w:szCs w:val="26"/>
        </w:rPr>
      </w:pPr>
      <w:r w:rsidRPr="00466226">
        <w:rPr>
          <w:rFonts w:ascii="Times New Roman" w:hAnsi="Times New Roman" w:cs="Times New Roman"/>
          <w:bCs/>
          <w:sz w:val="26"/>
          <w:szCs w:val="26"/>
        </w:rPr>
        <w:t xml:space="preserve">г) </w:t>
      </w:r>
      <w:proofErr w:type="spellStart"/>
      <w:r w:rsidRPr="00466226">
        <w:rPr>
          <w:rFonts w:ascii="Times New Roman" w:hAnsi="Times New Roman" w:cs="Times New Roman"/>
          <w:bCs/>
          <w:sz w:val="26"/>
          <w:szCs w:val="26"/>
        </w:rPr>
        <w:t>місце</w:t>
      </w:r>
      <w:proofErr w:type="spellEnd"/>
      <w:r w:rsidRPr="00466226">
        <w:rPr>
          <w:rFonts w:ascii="Times New Roman" w:hAnsi="Times New Roman" w:cs="Times New Roman"/>
          <w:bCs/>
          <w:sz w:val="26"/>
          <w:szCs w:val="26"/>
        </w:rPr>
        <w:t xml:space="preserve"> </w:t>
      </w:r>
      <w:proofErr w:type="spellStart"/>
      <w:r w:rsidRPr="00466226">
        <w:rPr>
          <w:rFonts w:ascii="Times New Roman" w:hAnsi="Times New Roman" w:cs="Times New Roman"/>
          <w:bCs/>
          <w:sz w:val="26"/>
          <w:szCs w:val="26"/>
        </w:rPr>
        <w:t>проведення</w:t>
      </w:r>
      <w:proofErr w:type="spellEnd"/>
      <w:r w:rsidRPr="00466226">
        <w:rPr>
          <w:rFonts w:ascii="Times New Roman" w:hAnsi="Times New Roman" w:cs="Times New Roman"/>
          <w:bCs/>
          <w:sz w:val="26"/>
          <w:szCs w:val="26"/>
        </w:rPr>
        <w:t>: Онлайн</w:t>
      </w:r>
    </w:p>
    <w:tbl>
      <w:tblPr>
        <w:tblW w:w="0" w:type="auto"/>
        <w:tblInd w:w="380" w:type="dxa"/>
        <w:tblLayout w:type="fixed"/>
        <w:tblCellMar>
          <w:left w:w="0" w:type="dxa"/>
          <w:right w:w="0" w:type="dxa"/>
        </w:tblCellMar>
        <w:tblLook w:val="0000" w:firstRow="0" w:lastRow="0" w:firstColumn="0" w:lastColumn="0" w:noHBand="0" w:noVBand="0"/>
      </w:tblPr>
      <w:tblGrid>
        <w:gridCol w:w="4980"/>
      </w:tblGrid>
      <w:tr w:rsidR="00C50AE3" w:rsidRPr="00466226" w14:paraId="1C0605DD" w14:textId="77777777" w:rsidTr="00533AA9">
        <w:trPr>
          <w:trHeight w:val="321"/>
        </w:trPr>
        <w:tc>
          <w:tcPr>
            <w:tcW w:w="4980" w:type="dxa"/>
            <w:shd w:val="clear" w:color="auto" w:fill="auto"/>
            <w:vAlign w:val="bottom"/>
          </w:tcPr>
          <w:p w14:paraId="0DEB6ECA" w14:textId="77777777" w:rsidR="00C50AE3" w:rsidRPr="00466226" w:rsidRDefault="00C50AE3" w:rsidP="002E2263">
            <w:pPr>
              <w:spacing w:line="0" w:lineRule="atLeast"/>
              <w:rPr>
                <w:rFonts w:ascii="Times New Roman" w:hAnsi="Times New Roman" w:cs="Times New Roman"/>
                <w:sz w:val="26"/>
                <w:szCs w:val="26"/>
              </w:rPr>
            </w:pPr>
            <w:r w:rsidRPr="00466226">
              <w:rPr>
                <w:rFonts w:ascii="Times New Roman" w:hAnsi="Times New Roman" w:cs="Times New Roman"/>
                <w:sz w:val="26"/>
                <w:szCs w:val="26"/>
              </w:rPr>
              <w:t xml:space="preserve">3) </w:t>
            </w:r>
            <w:proofErr w:type="spellStart"/>
            <w:r w:rsidRPr="00466226">
              <w:rPr>
                <w:rFonts w:ascii="Times New Roman" w:hAnsi="Times New Roman" w:cs="Times New Roman"/>
                <w:b/>
                <w:sz w:val="26"/>
                <w:szCs w:val="26"/>
              </w:rPr>
              <w:t>Критерії</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оцінки</w:t>
            </w:r>
            <w:proofErr w:type="spellEnd"/>
            <w:r w:rsidRPr="00466226">
              <w:rPr>
                <w:rFonts w:ascii="Times New Roman" w:hAnsi="Times New Roman" w:cs="Times New Roman"/>
                <w:b/>
                <w:sz w:val="26"/>
                <w:szCs w:val="26"/>
              </w:rPr>
              <w:t xml:space="preserve"> </w:t>
            </w:r>
            <w:proofErr w:type="spellStart"/>
            <w:r w:rsidRPr="00466226">
              <w:rPr>
                <w:rFonts w:ascii="Times New Roman" w:hAnsi="Times New Roman" w:cs="Times New Roman"/>
                <w:b/>
                <w:sz w:val="26"/>
                <w:szCs w:val="26"/>
              </w:rPr>
              <w:t>лекції</w:t>
            </w:r>
            <w:proofErr w:type="spellEnd"/>
            <w:r w:rsidRPr="00466226">
              <w:rPr>
                <w:rFonts w:ascii="Times New Roman" w:hAnsi="Times New Roman" w:cs="Times New Roman"/>
                <w:b/>
                <w:sz w:val="26"/>
                <w:szCs w:val="26"/>
              </w:rPr>
              <w:t>:</w:t>
            </w:r>
          </w:p>
        </w:tc>
      </w:tr>
    </w:tbl>
    <w:p w14:paraId="2E1BB7E4" w14:textId="77777777" w:rsidR="00C50AE3" w:rsidRPr="00466226" w:rsidRDefault="00C50AE3" w:rsidP="002E2263">
      <w:pPr>
        <w:spacing w:line="0" w:lineRule="atLeast"/>
        <w:ind w:left="380"/>
        <w:rPr>
          <w:rFonts w:ascii="Times New Roman" w:hAnsi="Times New Roman" w:cs="Times New Roman"/>
          <w:sz w:val="26"/>
          <w:szCs w:val="26"/>
        </w:rPr>
      </w:pPr>
      <w:r w:rsidRPr="00466226">
        <w:rPr>
          <w:rFonts w:ascii="Times New Roman" w:hAnsi="Times New Roman" w:cs="Times New Roman"/>
          <w:sz w:val="26"/>
          <w:szCs w:val="26"/>
        </w:rPr>
        <w:t xml:space="preserve">а) </w:t>
      </w:r>
      <w:proofErr w:type="spellStart"/>
      <w:r w:rsidRPr="00466226">
        <w:rPr>
          <w:rFonts w:ascii="Times New Roman" w:hAnsi="Times New Roman" w:cs="Times New Roman"/>
          <w:sz w:val="26"/>
          <w:szCs w:val="26"/>
        </w:rPr>
        <w:t>науковий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дізналася</w:t>
      </w:r>
      <w:proofErr w:type="spellEnd"/>
      <w:r w:rsidRPr="00466226">
        <w:rPr>
          <w:rFonts w:ascii="Times New Roman" w:hAnsi="Times New Roman" w:cs="Times New Roman"/>
          <w:sz w:val="26"/>
          <w:szCs w:val="26"/>
        </w:rPr>
        <w:t xml:space="preserve"> нового, </w:t>
      </w:r>
      <w:proofErr w:type="spellStart"/>
      <w:r w:rsidRPr="00466226">
        <w:rPr>
          <w:rFonts w:ascii="Times New Roman" w:hAnsi="Times New Roman" w:cs="Times New Roman"/>
          <w:sz w:val="26"/>
          <w:szCs w:val="26"/>
        </w:rPr>
        <w:t>аналіз</w:t>
      </w:r>
      <w:proofErr w:type="spellEnd"/>
      <w:r w:rsidRPr="00466226">
        <w:rPr>
          <w:rFonts w:ascii="Times New Roman" w:hAnsi="Times New Roman" w:cs="Times New Roman"/>
          <w:sz w:val="26"/>
          <w:szCs w:val="26"/>
        </w:rPr>
        <w:t>.</w:t>
      </w:r>
    </w:p>
    <w:p w14:paraId="786A800A" w14:textId="77777777" w:rsidR="00C50AE3" w:rsidRPr="00466226" w:rsidRDefault="00C50AE3" w:rsidP="002E2263">
      <w:pPr>
        <w:spacing w:line="13" w:lineRule="exact"/>
        <w:rPr>
          <w:rFonts w:ascii="Times New Roman" w:hAnsi="Times New Roman" w:cs="Times New Roman"/>
          <w:sz w:val="26"/>
          <w:szCs w:val="26"/>
        </w:rPr>
      </w:pPr>
    </w:p>
    <w:p w14:paraId="28BEF426" w14:textId="77777777" w:rsidR="00C50AE3" w:rsidRPr="00466226" w:rsidRDefault="00C50AE3" w:rsidP="002E2263">
      <w:pPr>
        <w:spacing w:line="246" w:lineRule="auto"/>
        <w:ind w:left="380" w:right="283"/>
        <w:rPr>
          <w:rFonts w:ascii="Times New Roman" w:hAnsi="Times New Roman" w:cs="Times New Roman"/>
          <w:sz w:val="26"/>
          <w:szCs w:val="26"/>
        </w:rPr>
      </w:pPr>
      <w:r w:rsidRPr="00466226">
        <w:rPr>
          <w:rFonts w:ascii="Times New Roman" w:hAnsi="Times New Roman" w:cs="Times New Roman"/>
          <w:sz w:val="26"/>
          <w:szCs w:val="26"/>
        </w:rPr>
        <w:t xml:space="preserve">б) </w:t>
      </w:r>
      <w:proofErr w:type="spellStart"/>
      <w:r w:rsidRPr="00466226">
        <w:rPr>
          <w:rFonts w:ascii="Times New Roman" w:hAnsi="Times New Roman" w:cs="Times New Roman"/>
          <w:sz w:val="26"/>
          <w:szCs w:val="26"/>
        </w:rPr>
        <w:t>ідейна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направленість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секрети</w:t>
      </w:r>
      <w:proofErr w:type="spellEnd"/>
      <w:r w:rsidRPr="00466226">
        <w:rPr>
          <w:rFonts w:ascii="Times New Roman" w:hAnsi="Times New Roman" w:cs="Times New Roman"/>
          <w:sz w:val="26"/>
          <w:szCs w:val="26"/>
        </w:rPr>
        <w:t xml:space="preserve"> логопеда у </w:t>
      </w:r>
      <w:proofErr w:type="spellStart"/>
      <w:r w:rsidRPr="00466226">
        <w:rPr>
          <w:rFonts w:ascii="Times New Roman" w:hAnsi="Times New Roman" w:cs="Times New Roman"/>
          <w:sz w:val="26"/>
          <w:szCs w:val="26"/>
        </w:rPr>
        <w:t>роботі</w:t>
      </w:r>
      <w:proofErr w:type="spellEnd"/>
      <w:r w:rsidRPr="00466226">
        <w:rPr>
          <w:rFonts w:ascii="Times New Roman" w:hAnsi="Times New Roman" w:cs="Times New Roman"/>
          <w:sz w:val="26"/>
          <w:szCs w:val="26"/>
        </w:rPr>
        <w:t xml:space="preserve"> з </w:t>
      </w:r>
      <w:proofErr w:type="spellStart"/>
      <w:r w:rsidRPr="00466226">
        <w:rPr>
          <w:rFonts w:ascii="Times New Roman" w:hAnsi="Times New Roman" w:cs="Times New Roman"/>
          <w:sz w:val="26"/>
          <w:szCs w:val="26"/>
        </w:rPr>
        <w:t>дітьми</w:t>
      </w:r>
      <w:proofErr w:type="spellEnd"/>
      <w:r w:rsidRPr="00466226">
        <w:rPr>
          <w:rFonts w:ascii="Times New Roman" w:hAnsi="Times New Roman" w:cs="Times New Roman"/>
          <w:sz w:val="26"/>
          <w:szCs w:val="26"/>
        </w:rPr>
        <w:t>.</w:t>
      </w:r>
    </w:p>
    <w:p w14:paraId="40A91AAA" w14:textId="77777777" w:rsidR="00C50AE3" w:rsidRPr="00466226" w:rsidRDefault="00C50AE3" w:rsidP="002E2263">
      <w:pPr>
        <w:spacing w:line="9" w:lineRule="exact"/>
        <w:rPr>
          <w:rFonts w:ascii="Times New Roman" w:hAnsi="Times New Roman" w:cs="Times New Roman"/>
          <w:sz w:val="26"/>
          <w:szCs w:val="26"/>
        </w:rPr>
      </w:pPr>
      <w:r w:rsidRPr="00466226">
        <w:rPr>
          <w:rFonts w:ascii="Times New Roman" w:hAnsi="Times New Roman" w:cs="Times New Roman"/>
          <w:sz w:val="26"/>
          <w:szCs w:val="26"/>
        </w:rPr>
        <w:t>__</w:t>
      </w:r>
    </w:p>
    <w:p w14:paraId="3270C2D3" w14:textId="77777777" w:rsidR="00C50AE3" w:rsidRPr="00466226" w:rsidRDefault="00C50AE3" w:rsidP="002E2263">
      <w:pPr>
        <w:spacing w:line="234" w:lineRule="auto"/>
        <w:ind w:left="360" w:right="520"/>
        <w:jc w:val="both"/>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зв'язок</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життям</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нові</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напрями</w:t>
      </w:r>
      <w:proofErr w:type="spellEnd"/>
      <w:r w:rsidRPr="00466226">
        <w:rPr>
          <w:rFonts w:ascii="Times New Roman" w:hAnsi="Times New Roman" w:cs="Times New Roman"/>
          <w:sz w:val="26"/>
          <w:szCs w:val="26"/>
        </w:rPr>
        <w:t>.</w:t>
      </w:r>
    </w:p>
    <w:p w14:paraId="2AEEF50A" w14:textId="77777777" w:rsidR="00C50AE3" w:rsidRPr="00466226" w:rsidRDefault="00C50AE3" w:rsidP="002E2263">
      <w:pPr>
        <w:spacing w:line="15" w:lineRule="exact"/>
        <w:rPr>
          <w:rFonts w:ascii="Times New Roman" w:hAnsi="Times New Roman" w:cs="Times New Roman"/>
          <w:sz w:val="26"/>
          <w:szCs w:val="26"/>
        </w:rPr>
      </w:pPr>
    </w:p>
    <w:p w14:paraId="2C3B590D" w14:textId="77777777" w:rsidR="00C50AE3" w:rsidRPr="00466226" w:rsidRDefault="00C50AE3" w:rsidP="002E2263">
      <w:pPr>
        <w:spacing w:line="246" w:lineRule="auto"/>
        <w:ind w:left="360" w:right="660"/>
        <w:jc w:val="both"/>
        <w:rPr>
          <w:rFonts w:ascii="Times New Roman" w:hAnsi="Times New Roman" w:cs="Times New Roman"/>
          <w:sz w:val="26"/>
          <w:szCs w:val="26"/>
        </w:rPr>
      </w:pPr>
      <w:r w:rsidRPr="00466226">
        <w:rPr>
          <w:rFonts w:ascii="Times New Roman" w:hAnsi="Times New Roman" w:cs="Times New Roman"/>
          <w:sz w:val="26"/>
          <w:szCs w:val="26"/>
        </w:rPr>
        <w:t xml:space="preserve">г) </w:t>
      </w:r>
      <w:proofErr w:type="spellStart"/>
      <w:r w:rsidRPr="00466226">
        <w:rPr>
          <w:rFonts w:ascii="Times New Roman" w:hAnsi="Times New Roman" w:cs="Times New Roman"/>
          <w:sz w:val="26"/>
          <w:szCs w:val="26"/>
        </w:rPr>
        <w:t>інформованість</w:t>
      </w:r>
      <w:proofErr w:type="spellEnd"/>
      <w:r w:rsidRPr="00466226">
        <w:rPr>
          <w:rFonts w:ascii="Times New Roman" w:hAnsi="Times New Roman" w:cs="Times New Roman"/>
          <w:sz w:val="26"/>
          <w:szCs w:val="26"/>
        </w:rPr>
        <w:t xml:space="preserve"> на </w:t>
      </w:r>
      <w:proofErr w:type="spellStart"/>
      <w:r w:rsidRPr="00466226">
        <w:rPr>
          <w:rFonts w:ascii="Times New Roman" w:hAnsi="Times New Roman" w:cs="Times New Roman"/>
          <w:sz w:val="26"/>
          <w:szCs w:val="26"/>
        </w:rPr>
        <w:t>рівні</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фактів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зв’язків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підходів</w:t>
      </w:r>
      <w:proofErr w:type="spellEnd"/>
      <w:r w:rsidRPr="00466226">
        <w:rPr>
          <w:rFonts w:ascii="Times New Roman" w:hAnsi="Times New Roman" w:cs="Times New Roman"/>
          <w:sz w:val="26"/>
          <w:szCs w:val="26"/>
        </w:rPr>
        <w:t xml:space="preserve"> и т.д.</w:t>
      </w:r>
    </w:p>
    <w:p w14:paraId="7BD40815" w14:textId="77777777" w:rsidR="00C50AE3" w:rsidRPr="00466226" w:rsidRDefault="00C50AE3" w:rsidP="002E2263">
      <w:pPr>
        <w:tabs>
          <w:tab w:val="left" w:pos="760"/>
        </w:tabs>
        <w:spacing w:line="234" w:lineRule="auto"/>
        <w:ind w:left="360"/>
        <w:rPr>
          <w:rFonts w:ascii="Times New Roman" w:hAnsi="Times New Roman" w:cs="Times New Roman"/>
          <w:sz w:val="26"/>
          <w:szCs w:val="26"/>
        </w:rPr>
      </w:pPr>
      <w:r w:rsidRPr="00466226">
        <w:rPr>
          <w:rFonts w:ascii="Times New Roman" w:hAnsi="Times New Roman" w:cs="Times New Roman"/>
          <w:sz w:val="26"/>
          <w:szCs w:val="26"/>
        </w:rPr>
        <w:t>д)</w:t>
      </w:r>
      <w:r w:rsidRPr="00466226">
        <w:rPr>
          <w:rFonts w:ascii="Times New Roman" w:hAnsi="Times New Roman" w:cs="Times New Roman"/>
          <w:sz w:val="26"/>
          <w:szCs w:val="26"/>
        </w:rPr>
        <w:tab/>
      </w:r>
      <w:proofErr w:type="spellStart"/>
      <w:r w:rsidRPr="00466226">
        <w:rPr>
          <w:rFonts w:ascii="Times New Roman" w:hAnsi="Times New Roman" w:cs="Times New Roman"/>
          <w:sz w:val="26"/>
          <w:szCs w:val="26"/>
        </w:rPr>
        <w:t>побудова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логіка</w:t>
      </w:r>
      <w:proofErr w:type="spellEnd"/>
      <w:r w:rsidRPr="00466226">
        <w:rPr>
          <w:rFonts w:ascii="Times New Roman" w:hAnsi="Times New Roman" w:cs="Times New Roman"/>
          <w:sz w:val="26"/>
          <w:szCs w:val="26"/>
        </w:rPr>
        <w:t xml:space="preserve"> плану, </w:t>
      </w:r>
      <w:proofErr w:type="spellStart"/>
      <w:r w:rsidRPr="00466226">
        <w:rPr>
          <w:rFonts w:ascii="Times New Roman" w:hAnsi="Times New Roman" w:cs="Times New Roman"/>
          <w:sz w:val="26"/>
          <w:szCs w:val="26"/>
        </w:rPr>
        <w:t>вступ</w:t>
      </w:r>
      <w:proofErr w:type="spellEnd"/>
      <w:r w:rsidRPr="00466226">
        <w:rPr>
          <w:rFonts w:ascii="Times New Roman" w:hAnsi="Times New Roman" w:cs="Times New Roman"/>
          <w:sz w:val="26"/>
          <w:szCs w:val="26"/>
        </w:rPr>
        <w:t xml:space="preserve"> та </w:t>
      </w:r>
      <w:proofErr w:type="spellStart"/>
      <w:r w:rsidRPr="00466226">
        <w:rPr>
          <w:rFonts w:ascii="Times New Roman" w:hAnsi="Times New Roman" w:cs="Times New Roman"/>
          <w:sz w:val="26"/>
          <w:szCs w:val="26"/>
        </w:rPr>
        <w:t>висновки</w:t>
      </w:r>
      <w:proofErr w:type="spellEnd"/>
      <w:r w:rsidRPr="00466226">
        <w:rPr>
          <w:rFonts w:ascii="Times New Roman" w:hAnsi="Times New Roman" w:cs="Times New Roman"/>
          <w:sz w:val="26"/>
          <w:szCs w:val="26"/>
        </w:rPr>
        <w:t>.</w:t>
      </w:r>
    </w:p>
    <w:p w14:paraId="10470EF5" w14:textId="77777777" w:rsidR="00C50AE3" w:rsidRPr="00466226" w:rsidRDefault="00C50AE3" w:rsidP="002E2263">
      <w:pPr>
        <w:spacing w:line="14" w:lineRule="exact"/>
        <w:rPr>
          <w:rFonts w:ascii="Times New Roman" w:hAnsi="Times New Roman" w:cs="Times New Roman"/>
          <w:sz w:val="26"/>
          <w:szCs w:val="26"/>
        </w:rPr>
      </w:pPr>
    </w:p>
    <w:p w14:paraId="11159444" w14:textId="77777777" w:rsidR="00C50AE3" w:rsidRPr="00466226" w:rsidRDefault="00C50AE3" w:rsidP="002E2263">
      <w:pPr>
        <w:spacing w:line="235" w:lineRule="auto"/>
        <w:ind w:left="360" w:right="100"/>
        <w:rPr>
          <w:rFonts w:ascii="Times New Roman" w:hAnsi="Times New Roman" w:cs="Times New Roman"/>
          <w:sz w:val="26"/>
          <w:szCs w:val="26"/>
        </w:rPr>
      </w:pPr>
      <w:r w:rsidRPr="00466226">
        <w:rPr>
          <w:rFonts w:ascii="Times New Roman" w:hAnsi="Times New Roman" w:cs="Times New Roman"/>
          <w:sz w:val="26"/>
          <w:szCs w:val="26"/>
        </w:rPr>
        <w:t xml:space="preserve">є) </w:t>
      </w:r>
      <w:proofErr w:type="spellStart"/>
      <w:r w:rsidRPr="00466226">
        <w:rPr>
          <w:rFonts w:ascii="Times New Roman" w:hAnsi="Times New Roman" w:cs="Times New Roman"/>
          <w:sz w:val="26"/>
          <w:szCs w:val="26"/>
        </w:rPr>
        <w:t>аргументованість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розповідь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секретів</w:t>
      </w:r>
      <w:proofErr w:type="spellEnd"/>
      <w:r w:rsidRPr="00466226">
        <w:rPr>
          <w:rFonts w:ascii="Times New Roman" w:hAnsi="Times New Roman" w:cs="Times New Roman"/>
          <w:sz w:val="26"/>
          <w:szCs w:val="26"/>
        </w:rPr>
        <w:t>.</w:t>
      </w:r>
    </w:p>
    <w:p w14:paraId="03E59E38" w14:textId="77777777" w:rsidR="00C50AE3" w:rsidRPr="00466226" w:rsidRDefault="00C50AE3" w:rsidP="002E2263">
      <w:pPr>
        <w:spacing w:line="2" w:lineRule="exact"/>
        <w:rPr>
          <w:rFonts w:ascii="Times New Roman" w:hAnsi="Times New Roman" w:cs="Times New Roman"/>
          <w:sz w:val="26"/>
          <w:szCs w:val="26"/>
        </w:rPr>
      </w:pPr>
    </w:p>
    <w:p w14:paraId="1AF36F96" w14:textId="77777777" w:rsidR="00C50AE3" w:rsidRPr="00466226" w:rsidRDefault="00C50AE3" w:rsidP="002E2263">
      <w:pPr>
        <w:spacing w:line="0" w:lineRule="atLeast"/>
        <w:ind w:left="360"/>
        <w:rPr>
          <w:rFonts w:ascii="Times New Roman" w:hAnsi="Times New Roman" w:cs="Times New Roman"/>
          <w:sz w:val="26"/>
          <w:szCs w:val="26"/>
        </w:rPr>
      </w:pPr>
      <w:r w:rsidRPr="00466226">
        <w:rPr>
          <w:rFonts w:ascii="Times New Roman" w:hAnsi="Times New Roman" w:cs="Times New Roman"/>
          <w:sz w:val="26"/>
          <w:szCs w:val="26"/>
        </w:rPr>
        <w:t xml:space="preserve">ж) контакт </w:t>
      </w:r>
      <w:proofErr w:type="spellStart"/>
      <w:r w:rsidRPr="00466226">
        <w:rPr>
          <w:rFonts w:ascii="Times New Roman" w:hAnsi="Times New Roman" w:cs="Times New Roman"/>
          <w:sz w:val="26"/>
          <w:szCs w:val="26"/>
        </w:rPr>
        <w:t>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аудиторією</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врахування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психології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реакції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немає</w:t>
      </w:r>
      <w:proofErr w:type="spellEnd"/>
    </w:p>
    <w:p w14:paraId="080C8B89" w14:textId="77777777" w:rsidR="00C50AE3" w:rsidRPr="00466226" w:rsidRDefault="00C50AE3" w:rsidP="002E2263">
      <w:pPr>
        <w:spacing w:line="14" w:lineRule="exact"/>
        <w:rPr>
          <w:rFonts w:ascii="Times New Roman" w:hAnsi="Times New Roman" w:cs="Times New Roman"/>
          <w:sz w:val="26"/>
          <w:szCs w:val="26"/>
        </w:rPr>
      </w:pPr>
    </w:p>
    <w:p w14:paraId="6451C987" w14:textId="77777777" w:rsidR="00C50AE3" w:rsidRPr="00466226" w:rsidRDefault="00C50AE3" w:rsidP="002E2263">
      <w:pPr>
        <w:spacing w:line="234" w:lineRule="auto"/>
        <w:ind w:left="360" w:right="780"/>
        <w:rPr>
          <w:rFonts w:ascii="Times New Roman" w:hAnsi="Times New Roman" w:cs="Times New Roman"/>
          <w:sz w:val="26"/>
          <w:szCs w:val="26"/>
        </w:rPr>
      </w:pPr>
      <w:r w:rsidRPr="00466226">
        <w:rPr>
          <w:rFonts w:ascii="Times New Roman" w:hAnsi="Times New Roman" w:cs="Times New Roman"/>
          <w:sz w:val="26"/>
          <w:szCs w:val="26"/>
        </w:rPr>
        <w:t xml:space="preserve">з) </w:t>
      </w:r>
      <w:proofErr w:type="spellStart"/>
      <w:r w:rsidRPr="00466226">
        <w:rPr>
          <w:rFonts w:ascii="Times New Roman" w:hAnsi="Times New Roman" w:cs="Times New Roman"/>
          <w:sz w:val="26"/>
          <w:szCs w:val="26"/>
        </w:rPr>
        <w:t>володіння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матеріалом</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незв'язності</w:t>
      </w:r>
      <w:proofErr w:type="spellEnd"/>
      <w:r w:rsidRPr="00466226">
        <w:rPr>
          <w:rFonts w:ascii="Times New Roman" w:hAnsi="Times New Roman" w:cs="Times New Roman"/>
          <w:sz w:val="26"/>
          <w:szCs w:val="26"/>
        </w:rPr>
        <w:t xml:space="preserve"> текстом, </w:t>
      </w:r>
      <w:proofErr w:type="spellStart"/>
      <w:r w:rsidRPr="00466226">
        <w:rPr>
          <w:rFonts w:ascii="Times New Roman" w:hAnsi="Times New Roman" w:cs="Times New Roman"/>
          <w:sz w:val="26"/>
          <w:szCs w:val="26"/>
        </w:rPr>
        <w:t>володіння</w:t>
      </w:r>
      <w:proofErr w:type="spellEnd"/>
      <w:r w:rsidRPr="00466226">
        <w:rPr>
          <w:rFonts w:ascii="Times New Roman" w:hAnsi="Times New Roman" w:cs="Times New Roman"/>
          <w:sz w:val="26"/>
          <w:szCs w:val="26"/>
        </w:rPr>
        <w:t xml:space="preserve"> картою, </w:t>
      </w:r>
      <w:proofErr w:type="spellStart"/>
      <w:r w:rsidRPr="00466226">
        <w:rPr>
          <w:rFonts w:ascii="Times New Roman" w:hAnsi="Times New Roman" w:cs="Times New Roman"/>
          <w:sz w:val="26"/>
          <w:szCs w:val="26"/>
        </w:rPr>
        <w:t>дошкою</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таблицями</w:t>
      </w:r>
      <w:proofErr w:type="spellEnd"/>
      <w:r w:rsidRPr="00466226">
        <w:rPr>
          <w:rFonts w:ascii="Times New Roman" w:hAnsi="Times New Roman" w:cs="Times New Roman"/>
          <w:sz w:val="26"/>
          <w:szCs w:val="26"/>
        </w:rPr>
        <w:t xml:space="preserve"> та под.): </w:t>
      </w:r>
      <w:proofErr w:type="spellStart"/>
      <w:r w:rsidRPr="00466226">
        <w:rPr>
          <w:rFonts w:ascii="Times New Roman" w:hAnsi="Times New Roman" w:cs="Times New Roman"/>
          <w:sz w:val="26"/>
          <w:szCs w:val="26"/>
        </w:rPr>
        <w:t>володіє</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вільно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матеріалом</w:t>
      </w:r>
      <w:proofErr w:type="spellEnd"/>
      <w:r w:rsidRPr="00466226">
        <w:rPr>
          <w:rFonts w:ascii="Times New Roman" w:hAnsi="Times New Roman" w:cs="Times New Roman"/>
          <w:sz w:val="26"/>
          <w:szCs w:val="26"/>
        </w:rPr>
        <w:t>.</w:t>
      </w:r>
    </w:p>
    <w:p w14:paraId="30AD3A2D" w14:textId="77777777" w:rsidR="00C50AE3" w:rsidRPr="00466226" w:rsidRDefault="00C50AE3" w:rsidP="002E2263">
      <w:pPr>
        <w:spacing w:line="15" w:lineRule="exact"/>
        <w:rPr>
          <w:rFonts w:ascii="Times New Roman" w:hAnsi="Times New Roman" w:cs="Times New Roman"/>
          <w:sz w:val="26"/>
          <w:szCs w:val="26"/>
        </w:rPr>
      </w:pPr>
    </w:p>
    <w:p w14:paraId="009DAD0A" w14:textId="77777777" w:rsidR="00C50AE3" w:rsidRPr="00466226" w:rsidRDefault="00C50AE3" w:rsidP="002E2263">
      <w:pPr>
        <w:spacing w:line="234" w:lineRule="auto"/>
        <w:ind w:left="360" w:right="200"/>
        <w:rPr>
          <w:rFonts w:ascii="Times New Roman" w:hAnsi="Times New Roman" w:cs="Times New Roman"/>
          <w:sz w:val="26"/>
          <w:szCs w:val="26"/>
        </w:rPr>
      </w:pPr>
      <w:r w:rsidRPr="00466226">
        <w:rPr>
          <w:rFonts w:ascii="Times New Roman" w:hAnsi="Times New Roman" w:cs="Times New Roman"/>
          <w:sz w:val="26"/>
          <w:szCs w:val="26"/>
        </w:rPr>
        <w:t xml:space="preserve">і) культура </w:t>
      </w:r>
      <w:proofErr w:type="spellStart"/>
      <w:r w:rsidRPr="00466226">
        <w:rPr>
          <w:rFonts w:ascii="Times New Roman" w:hAnsi="Times New Roman" w:cs="Times New Roman"/>
          <w:sz w:val="26"/>
          <w:szCs w:val="26"/>
        </w:rPr>
        <w:t>мови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правильність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багатство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емоційність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використання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ораторських</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прийомів</w:t>
      </w:r>
      <w:proofErr w:type="spellEnd"/>
      <w:r w:rsidRPr="00466226">
        <w:rPr>
          <w:rFonts w:ascii="Times New Roman" w:hAnsi="Times New Roman" w:cs="Times New Roman"/>
          <w:sz w:val="26"/>
          <w:szCs w:val="26"/>
        </w:rPr>
        <w:t xml:space="preserve"> та под.</w:t>
      </w:r>
    </w:p>
    <w:p w14:paraId="3C040032" w14:textId="77777777" w:rsidR="00C50AE3" w:rsidRPr="00466226" w:rsidRDefault="00C50AE3" w:rsidP="002E2263">
      <w:pPr>
        <w:spacing w:line="4" w:lineRule="exact"/>
        <w:rPr>
          <w:rFonts w:ascii="Times New Roman" w:hAnsi="Times New Roman" w:cs="Times New Roman"/>
          <w:sz w:val="26"/>
          <w:szCs w:val="26"/>
        </w:rPr>
      </w:pPr>
    </w:p>
    <w:p w14:paraId="00885469" w14:textId="77777777" w:rsidR="00C50AE3" w:rsidRPr="00466226" w:rsidRDefault="00C50AE3" w:rsidP="002E2263">
      <w:pPr>
        <w:spacing w:line="0" w:lineRule="atLeast"/>
        <w:ind w:left="360"/>
        <w:rPr>
          <w:rFonts w:ascii="Times New Roman" w:hAnsi="Times New Roman" w:cs="Times New Roman"/>
          <w:sz w:val="26"/>
          <w:szCs w:val="26"/>
        </w:rPr>
      </w:pPr>
      <w:r w:rsidRPr="00466226">
        <w:rPr>
          <w:rFonts w:ascii="Times New Roman" w:hAnsi="Times New Roman" w:cs="Times New Roman"/>
          <w:sz w:val="26"/>
          <w:szCs w:val="26"/>
        </w:rPr>
        <w:t xml:space="preserve">к) </w:t>
      </w:r>
      <w:proofErr w:type="spellStart"/>
      <w:r w:rsidRPr="00466226">
        <w:rPr>
          <w:rFonts w:ascii="Times New Roman" w:hAnsi="Times New Roman" w:cs="Times New Roman"/>
          <w:sz w:val="26"/>
          <w:szCs w:val="26"/>
        </w:rPr>
        <w:t>техніка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мови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дикція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інтонація</w:t>
      </w:r>
      <w:proofErr w:type="spellEnd"/>
      <w:r w:rsidRPr="00466226">
        <w:rPr>
          <w:rFonts w:ascii="Times New Roman" w:hAnsi="Times New Roman" w:cs="Times New Roman"/>
          <w:sz w:val="26"/>
          <w:szCs w:val="26"/>
        </w:rPr>
        <w:t>, темпо-ритм</w:t>
      </w:r>
    </w:p>
    <w:p w14:paraId="091B01B6" w14:textId="77777777" w:rsidR="00C50AE3" w:rsidRPr="00466226" w:rsidRDefault="00C50AE3" w:rsidP="002E2263">
      <w:pPr>
        <w:spacing w:line="0" w:lineRule="atLeast"/>
        <w:ind w:left="3180"/>
        <w:rPr>
          <w:rFonts w:ascii="Times New Roman" w:hAnsi="Times New Roman" w:cs="Times New Roman"/>
          <w:sz w:val="26"/>
          <w:szCs w:val="26"/>
        </w:rPr>
      </w:pPr>
      <w:proofErr w:type="spellStart"/>
      <w:r w:rsidRPr="00466226">
        <w:rPr>
          <w:rFonts w:ascii="Times New Roman" w:hAnsi="Times New Roman" w:cs="Times New Roman"/>
          <w:sz w:val="26"/>
          <w:szCs w:val="26"/>
        </w:rPr>
        <w:t>Всього</w:t>
      </w:r>
      <w:proofErr w:type="spellEnd"/>
      <w:r w:rsidRPr="00466226">
        <w:rPr>
          <w:rFonts w:ascii="Times New Roman" w:hAnsi="Times New Roman" w:cs="Times New Roman"/>
          <w:sz w:val="26"/>
          <w:szCs w:val="26"/>
        </w:rPr>
        <w:t xml:space="preserve"> за всю </w:t>
      </w:r>
      <w:proofErr w:type="spellStart"/>
      <w:r w:rsidRPr="00466226">
        <w:rPr>
          <w:rFonts w:ascii="Times New Roman" w:hAnsi="Times New Roman" w:cs="Times New Roman"/>
          <w:sz w:val="26"/>
          <w:szCs w:val="26"/>
        </w:rPr>
        <w:t>лекцію</w:t>
      </w:r>
      <w:proofErr w:type="spellEnd"/>
      <w:r w:rsidRPr="00466226">
        <w:rPr>
          <w:rFonts w:ascii="Times New Roman" w:hAnsi="Times New Roman" w:cs="Times New Roman"/>
          <w:sz w:val="26"/>
          <w:szCs w:val="26"/>
        </w:rPr>
        <w:t xml:space="preserve">: </w:t>
      </w:r>
      <w:r w:rsidRPr="00466226">
        <w:rPr>
          <w:rFonts w:ascii="Times New Roman" w:hAnsi="Times New Roman" w:cs="Times New Roman"/>
          <w:b/>
          <w:sz w:val="26"/>
          <w:szCs w:val="26"/>
        </w:rPr>
        <w:t xml:space="preserve">5 </w:t>
      </w:r>
      <w:proofErr w:type="spellStart"/>
      <w:r w:rsidRPr="00466226">
        <w:rPr>
          <w:rFonts w:ascii="Times New Roman" w:hAnsi="Times New Roman" w:cs="Times New Roman"/>
          <w:b/>
          <w:sz w:val="26"/>
          <w:szCs w:val="26"/>
        </w:rPr>
        <w:t>балів</w:t>
      </w:r>
      <w:proofErr w:type="spellEnd"/>
    </w:p>
    <w:p w14:paraId="6C1D541E" w14:textId="77777777" w:rsidR="00C50AE3" w:rsidRPr="00466226" w:rsidRDefault="00C50AE3" w:rsidP="00044655">
      <w:pPr>
        <w:pStyle w:val="a8"/>
        <w:numPr>
          <w:ilvl w:val="0"/>
          <w:numId w:val="11"/>
        </w:numPr>
        <w:tabs>
          <w:tab w:val="left" w:pos="360"/>
        </w:tabs>
        <w:spacing w:line="0" w:lineRule="atLeast"/>
        <w:rPr>
          <w:sz w:val="26"/>
          <w:szCs w:val="26"/>
        </w:rPr>
      </w:pPr>
      <w:proofErr w:type="spellStart"/>
      <w:r w:rsidRPr="00466226">
        <w:rPr>
          <w:b/>
          <w:bCs/>
          <w:sz w:val="26"/>
          <w:szCs w:val="26"/>
        </w:rPr>
        <w:t>Найбільш</w:t>
      </w:r>
      <w:proofErr w:type="spellEnd"/>
      <w:r w:rsidRPr="00466226">
        <w:rPr>
          <w:b/>
          <w:bCs/>
          <w:sz w:val="26"/>
          <w:szCs w:val="26"/>
        </w:rPr>
        <w:t xml:space="preserve"> </w:t>
      </w:r>
      <w:proofErr w:type="spellStart"/>
      <w:r w:rsidRPr="00466226">
        <w:rPr>
          <w:b/>
          <w:bCs/>
          <w:sz w:val="26"/>
          <w:szCs w:val="26"/>
        </w:rPr>
        <w:t>вдале</w:t>
      </w:r>
      <w:proofErr w:type="spellEnd"/>
      <w:r w:rsidRPr="00466226">
        <w:rPr>
          <w:b/>
          <w:bCs/>
          <w:sz w:val="26"/>
          <w:szCs w:val="26"/>
        </w:rPr>
        <w:t xml:space="preserve"> в </w:t>
      </w:r>
      <w:proofErr w:type="spellStart"/>
      <w:r w:rsidRPr="00466226">
        <w:rPr>
          <w:b/>
          <w:bCs/>
          <w:sz w:val="26"/>
          <w:szCs w:val="26"/>
        </w:rPr>
        <w:t>лекції</w:t>
      </w:r>
      <w:proofErr w:type="spellEnd"/>
      <w:r w:rsidRPr="00466226">
        <w:rPr>
          <w:b/>
          <w:bCs/>
          <w:sz w:val="26"/>
          <w:szCs w:val="26"/>
        </w:rPr>
        <w:t>:</w:t>
      </w:r>
      <w:r w:rsidRPr="00466226">
        <w:rPr>
          <w:sz w:val="26"/>
          <w:szCs w:val="26"/>
        </w:rPr>
        <w:t xml:space="preserve"> </w:t>
      </w:r>
      <w:proofErr w:type="spellStart"/>
      <w:r w:rsidRPr="00466226">
        <w:rPr>
          <w:sz w:val="26"/>
          <w:szCs w:val="26"/>
        </w:rPr>
        <w:t>доступність</w:t>
      </w:r>
      <w:proofErr w:type="spellEnd"/>
      <w:r w:rsidRPr="00466226">
        <w:rPr>
          <w:sz w:val="26"/>
          <w:szCs w:val="26"/>
        </w:rPr>
        <w:t xml:space="preserve"> </w:t>
      </w:r>
      <w:proofErr w:type="spellStart"/>
      <w:r w:rsidRPr="00466226">
        <w:rPr>
          <w:sz w:val="26"/>
          <w:szCs w:val="26"/>
        </w:rPr>
        <w:t>інформації</w:t>
      </w:r>
      <w:proofErr w:type="spellEnd"/>
      <w:r w:rsidRPr="00466226">
        <w:rPr>
          <w:sz w:val="26"/>
          <w:szCs w:val="26"/>
        </w:rPr>
        <w:t xml:space="preserve"> </w:t>
      </w:r>
      <w:proofErr w:type="spellStart"/>
      <w:r w:rsidRPr="00466226">
        <w:rPr>
          <w:sz w:val="26"/>
          <w:szCs w:val="26"/>
        </w:rPr>
        <w:t>від</w:t>
      </w:r>
      <w:proofErr w:type="spellEnd"/>
      <w:r w:rsidRPr="00466226">
        <w:rPr>
          <w:sz w:val="26"/>
          <w:szCs w:val="26"/>
        </w:rPr>
        <w:t xml:space="preserve"> лектора.</w:t>
      </w:r>
    </w:p>
    <w:p w14:paraId="3C3106A9" w14:textId="77777777" w:rsidR="00C50AE3" w:rsidRPr="00466226" w:rsidRDefault="00C50AE3" w:rsidP="00044655">
      <w:pPr>
        <w:pStyle w:val="a8"/>
        <w:numPr>
          <w:ilvl w:val="0"/>
          <w:numId w:val="11"/>
        </w:numPr>
        <w:tabs>
          <w:tab w:val="left" w:pos="360"/>
        </w:tabs>
        <w:spacing w:line="0" w:lineRule="atLeast"/>
        <w:rPr>
          <w:sz w:val="26"/>
          <w:szCs w:val="26"/>
        </w:rPr>
      </w:pPr>
      <w:proofErr w:type="spellStart"/>
      <w:r w:rsidRPr="00466226">
        <w:rPr>
          <w:b/>
          <w:bCs/>
          <w:sz w:val="26"/>
          <w:szCs w:val="26"/>
        </w:rPr>
        <w:t>Суттєві</w:t>
      </w:r>
      <w:proofErr w:type="spellEnd"/>
      <w:r w:rsidRPr="00466226">
        <w:rPr>
          <w:b/>
          <w:bCs/>
          <w:sz w:val="26"/>
          <w:szCs w:val="26"/>
        </w:rPr>
        <w:t xml:space="preserve"> </w:t>
      </w:r>
      <w:proofErr w:type="spellStart"/>
      <w:r w:rsidRPr="00466226">
        <w:rPr>
          <w:b/>
          <w:bCs/>
          <w:sz w:val="26"/>
          <w:szCs w:val="26"/>
        </w:rPr>
        <w:t>упущення</w:t>
      </w:r>
      <w:proofErr w:type="spellEnd"/>
      <w:r w:rsidRPr="00466226">
        <w:rPr>
          <w:sz w:val="26"/>
          <w:szCs w:val="26"/>
        </w:rPr>
        <w:t xml:space="preserve">: </w:t>
      </w:r>
      <w:r w:rsidRPr="00466226">
        <w:rPr>
          <w:sz w:val="26"/>
          <w:szCs w:val="26"/>
          <w:lang w:val="uk-UA"/>
        </w:rPr>
        <w:t>ш</w:t>
      </w:r>
      <w:proofErr w:type="spellStart"/>
      <w:r w:rsidRPr="00466226">
        <w:rPr>
          <w:sz w:val="26"/>
          <w:szCs w:val="26"/>
        </w:rPr>
        <w:t>видкий</w:t>
      </w:r>
      <w:proofErr w:type="spellEnd"/>
      <w:r w:rsidRPr="00466226">
        <w:rPr>
          <w:sz w:val="26"/>
          <w:szCs w:val="26"/>
        </w:rPr>
        <w:t xml:space="preserve"> темпо-ритм.</w:t>
      </w:r>
    </w:p>
    <w:p w14:paraId="3FD95816" w14:textId="77777777" w:rsidR="00C50AE3" w:rsidRPr="00466226" w:rsidRDefault="00C50AE3" w:rsidP="00044655">
      <w:pPr>
        <w:pStyle w:val="a8"/>
        <w:numPr>
          <w:ilvl w:val="0"/>
          <w:numId w:val="11"/>
        </w:numPr>
        <w:tabs>
          <w:tab w:val="left" w:pos="360"/>
        </w:tabs>
        <w:spacing w:line="0" w:lineRule="atLeast"/>
        <w:rPr>
          <w:sz w:val="26"/>
          <w:szCs w:val="26"/>
        </w:rPr>
      </w:pPr>
      <w:proofErr w:type="spellStart"/>
      <w:r w:rsidRPr="00466226">
        <w:rPr>
          <w:b/>
          <w:bCs/>
          <w:sz w:val="26"/>
          <w:szCs w:val="26"/>
        </w:rPr>
        <w:t>Побажання</w:t>
      </w:r>
      <w:proofErr w:type="spellEnd"/>
      <w:r w:rsidRPr="00466226">
        <w:rPr>
          <w:b/>
          <w:bCs/>
          <w:sz w:val="26"/>
          <w:szCs w:val="26"/>
        </w:rPr>
        <w:t>:</w:t>
      </w:r>
      <w:r w:rsidRPr="00466226">
        <w:rPr>
          <w:sz w:val="26"/>
          <w:szCs w:val="26"/>
        </w:rPr>
        <w:t xml:space="preserve"> </w:t>
      </w:r>
      <w:r w:rsidRPr="00466226">
        <w:rPr>
          <w:sz w:val="26"/>
          <w:szCs w:val="26"/>
          <w:lang w:val="uk-UA"/>
        </w:rPr>
        <w:t>б</w:t>
      </w:r>
      <w:proofErr w:type="spellStart"/>
      <w:r w:rsidRPr="00466226">
        <w:rPr>
          <w:sz w:val="26"/>
          <w:szCs w:val="26"/>
        </w:rPr>
        <w:t>ажаю</w:t>
      </w:r>
      <w:proofErr w:type="spellEnd"/>
      <w:r w:rsidRPr="00466226">
        <w:rPr>
          <w:sz w:val="26"/>
          <w:szCs w:val="26"/>
        </w:rPr>
        <w:t xml:space="preserve">, </w:t>
      </w:r>
      <w:proofErr w:type="spellStart"/>
      <w:r w:rsidRPr="00466226">
        <w:rPr>
          <w:sz w:val="26"/>
          <w:szCs w:val="26"/>
        </w:rPr>
        <w:t>щоб</w:t>
      </w:r>
      <w:proofErr w:type="spellEnd"/>
      <w:r w:rsidRPr="00466226">
        <w:rPr>
          <w:sz w:val="26"/>
          <w:szCs w:val="26"/>
        </w:rPr>
        <w:t xml:space="preserve"> таких </w:t>
      </w:r>
      <w:proofErr w:type="spellStart"/>
      <w:r w:rsidRPr="00466226">
        <w:rPr>
          <w:sz w:val="26"/>
          <w:szCs w:val="26"/>
        </w:rPr>
        <w:t>інформативних</w:t>
      </w:r>
      <w:proofErr w:type="spellEnd"/>
      <w:r w:rsidRPr="00466226">
        <w:rPr>
          <w:sz w:val="26"/>
          <w:szCs w:val="26"/>
        </w:rPr>
        <w:t xml:space="preserve"> </w:t>
      </w:r>
      <w:proofErr w:type="spellStart"/>
      <w:r w:rsidRPr="00466226">
        <w:rPr>
          <w:sz w:val="26"/>
          <w:szCs w:val="26"/>
        </w:rPr>
        <w:t>відео</w:t>
      </w:r>
      <w:proofErr w:type="spellEnd"/>
      <w:r w:rsidRPr="00466226">
        <w:rPr>
          <w:sz w:val="26"/>
          <w:szCs w:val="26"/>
        </w:rPr>
        <w:t xml:space="preserve"> </w:t>
      </w:r>
      <w:proofErr w:type="spellStart"/>
      <w:r w:rsidRPr="00466226">
        <w:rPr>
          <w:sz w:val="26"/>
          <w:szCs w:val="26"/>
        </w:rPr>
        <w:t>від</w:t>
      </w:r>
      <w:proofErr w:type="spellEnd"/>
      <w:r w:rsidRPr="00466226">
        <w:rPr>
          <w:sz w:val="26"/>
          <w:szCs w:val="26"/>
        </w:rPr>
        <w:t xml:space="preserve"> Олени Король </w:t>
      </w:r>
      <w:proofErr w:type="spellStart"/>
      <w:r w:rsidRPr="00466226">
        <w:rPr>
          <w:sz w:val="26"/>
          <w:szCs w:val="26"/>
        </w:rPr>
        <w:t>було</w:t>
      </w:r>
      <w:proofErr w:type="spellEnd"/>
      <w:r w:rsidRPr="00466226">
        <w:rPr>
          <w:sz w:val="26"/>
          <w:szCs w:val="26"/>
        </w:rPr>
        <w:t xml:space="preserve"> </w:t>
      </w:r>
      <w:proofErr w:type="spellStart"/>
      <w:r w:rsidRPr="00466226">
        <w:rPr>
          <w:sz w:val="26"/>
          <w:szCs w:val="26"/>
        </w:rPr>
        <w:t>більше</w:t>
      </w:r>
      <w:proofErr w:type="spellEnd"/>
      <w:r w:rsidRPr="00466226">
        <w:rPr>
          <w:sz w:val="26"/>
          <w:szCs w:val="26"/>
        </w:rPr>
        <w:t>.</w:t>
      </w:r>
    </w:p>
    <w:p w14:paraId="101523E7" w14:textId="77777777" w:rsidR="00C50AE3" w:rsidRPr="00466226" w:rsidRDefault="00C50AE3" w:rsidP="00044655">
      <w:pPr>
        <w:pStyle w:val="a8"/>
        <w:numPr>
          <w:ilvl w:val="0"/>
          <w:numId w:val="11"/>
        </w:numPr>
        <w:tabs>
          <w:tab w:val="left" w:pos="360"/>
        </w:tabs>
        <w:spacing w:line="0" w:lineRule="atLeast"/>
        <w:rPr>
          <w:sz w:val="26"/>
          <w:szCs w:val="26"/>
        </w:rPr>
      </w:pPr>
      <w:proofErr w:type="spellStart"/>
      <w:r w:rsidRPr="00466226">
        <w:rPr>
          <w:b/>
          <w:bCs/>
          <w:sz w:val="26"/>
          <w:szCs w:val="26"/>
        </w:rPr>
        <w:t>Відомості</w:t>
      </w:r>
      <w:proofErr w:type="spellEnd"/>
      <w:r w:rsidRPr="00466226">
        <w:rPr>
          <w:b/>
          <w:bCs/>
          <w:sz w:val="26"/>
          <w:szCs w:val="26"/>
        </w:rPr>
        <w:t xml:space="preserve"> про рецензента:</w:t>
      </w:r>
      <w:r w:rsidRPr="00466226">
        <w:rPr>
          <w:sz w:val="26"/>
          <w:szCs w:val="26"/>
        </w:rPr>
        <w:t xml:space="preserve"> а) </w:t>
      </w:r>
      <w:proofErr w:type="spellStart"/>
      <w:r w:rsidRPr="00466226">
        <w:rPr>
          <w:sz w:val="26"/>
          <w:szCs w:val="26"/>
        </w:rPr>
        <w:t>професія</w:t>
      </w:r>
      <w:proofErr w:type="spellEnd"/>
      <w:r w:rsidRPr="00466226">
        <w:rPr>
          <w:sz w:val="26"/>
          <w:szCs w:val="26"/>
        </w:rPr>
        <w:t xml:space="preserve">: </w:t>
      </w:r>
      <w:r w:rsidRPr="00466226">
        <w:rPr>
          <w:sz w:val="26"/>
          <w:szCs w:val="26"/>
          <w:lang w:val="uk-UA"/>
        </w:rPr>
        <w:t>л</w:t>
      </w:r>
      <w:proofErr w:type="spellStart"/>
      <w:r w:rsidRPr="00466226">
        <w:rPr>
          <w:sz w:val="26"/>
          <w:szCs w:val="26"/>
        </w:rPr>
        <w:t>огопед</w:t>
      </w:r>
      <w:proofErr w:type="spellEnd"/>
    </w:p>
    <w:p w14:paraId="160F1B94" w14:textId="77777777" w:rsidR="00C50AE3" w:rsidRPr="00466226" w:rsidRDefault="00C50AE3" w:rsidP="002E2263">
      <w:pPr>
        <w:spacing w:line="0" w:lineRule="atLeast"/>
        <w:ind w:left="360"/>
        <w:rPr>
          <w:rFonts w:ascii="Times New Roman" w:hAnsi="Times New Roman" w:cs="Times New Roman"/>
          <w:sz w:val="26"/>
          <w:szCs w:val="26"/>
        </w:rPr>
      </w:pPr>
      <w:r w:rsidRPr="00466226">
        <w:rPr>
          <w:rFonts w:ascii="Times New Roman" w:hAnsi="Times New Roman" w:cs="Times New Roman"/>
          <w:sz w:val="26"/>
          <w:szCs w:val="26"/>
        </w:rPr>
        <w:t xml:space="preserve">б) стать: </w:t>
      </w:r>
      <w:proofErr w:type="spellStart"/>
      <w:proofErr w:type="gramStart"/>
      <w:r w:rsidRPr="00466226">
        <w:rPr>
          <w:rFonts w:ascii="Times New Roman" w:hAnsi="Times New Roman" w:cs="Times New Roman"/>
          <w:sz w:val="26"/>
          <w:szCs w:val="26"/>
        </w:rPr>
        <w:t>жіноча</w:t>
      </w:r>
      <w:proofErr w:type="spellEnd"/>
      <w:r w:rsidRPr="00466226">
        <w:rPr>
          <w:rFonts w:ascii="Times New Roman" w:hAnsi="Times New Roman" w:cs="Times New Roman"/>
          <w:sz w:val="26"/>
          <w:szCs w:val="26"/>
        </w:rPr>
        <w:t xml:space="preserve"> ,</w:t>
      </w:r>
      <w:proofErr w:type="gramEnd"/>
      <w:r w:rsidRPr="00466226">
        <w:rPr>
          <w:rFonts w:ascii="Times New Roman" w:hAnsi="Times New Roman" w:cs="Times New Roman"/>
          <w:sz w:val="26"/>
          <w:szCs w:val="26"/>
        </w:rPr>
        <w:t xml:space="preserve"> в) </w:t>
      </w:r>
      <w:proofErr w:type="spellStart"/>
      <w:r w:rsidRPr="00466226">
        <w:rPr>
          <w:rFonts w:ascii="Times New Roman" w:hAnsi="Times New Roman" w:cs="Times New Roman"/>
          <w:sz w:val="26"/>
          <w:szCs w:val="26"/>
        </w:rPr>
        <w:t>вік</w:t>
      </w:r>
      <w:proofErr w:type="spellEnd"/>
      <w:r w:rsidRPr="00466226">
        <w:rPr>
          <w:rFonts w:ascii="Times New Roman" w:hAnsi="Times New Roman" w:cs="Times New Roman"/>
          <w:sz w:val="26"/>
          <w:szCs w:val="26"/>
        </w:rPr>
        <w:t xml:space="preserve"> 20</w:t>
      </w:r>
    </w:p>
    <w:p w14:paraId="5CA1BB41" w14:textId="77777777" w:rsidR="00C50AE3" w:rsidRPr="00466226" w:rsidRDefault="00C50AE3" w:rsidP="002E2263">
      <w:pPr>
        <w:spacing w:line="2" w:lineRule="exact"/>
        <w:rPr>
          <w:rFonts w:ascii="Times New Roman" w:hAnsi="Times New Roman" w:cs="Times New Roman"/>
          <w:sz w:val="26"/>
          <w:szCs w:val="26"/>
        </w:rPr>
      </w:pPr>
    </w:p>
    <w:p w14:paraId="4399992F" w14:textId="77777777" w:rsidR="00C50AE3" w:rsidRPr="00466226" w:rsidRDefault="00C50AE3" w:rsidP="002E2263">
      <w:pPr>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xml:space="preserve">г) </w:t>
      </w:r>
      <w:proofErr w:type="spellStart"/>
      <w:r w:rsidRPr="00466226">
        <w:rPr>
          <w:rFonts w:ascii="Times New Roman" w:hAnsi="Times New Roman" w:cs="Times New Roman"/>
          <w:sz w:val="26"/>
          <w:szCs w:val="26"/>
        </w:rPr>
        <w:t>освіта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вчений</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ступінь</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вища</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освіта</w:t>
      </w:r>
      <w:proofErr w:type="spellEnd"/>
      <w:r w:rsidRPr="00466226">
        <w:rPr>
          <w:rFonts w:ascii="Times New Roman" w:hAnsi="Times New Roman" w:cs="Times New Roman"/>
          <w:sz w:val="26"/>
          <w:szCs w:val="26"/>
        </w:rPr>
        <w:t xml:space="preserve"> (бакалавр) </w:t>
      </w:r>
    </w:p>
    <w:p w14:paraId="7696817A" w14:textId="77777777" w:rsidR="00C50AE3" w:rsidRPr="00466226" w:rsidRDefault="00C50AE3" w:rsidP="002E2263">
      <w:pPr>
        <w:spacing w:line="0" w:lineRule="atLeast"/>
        <w:ind w:left="340"/>
        <w:rPr>
          <w:rFonts w:ascii="Times New Roman" w:hAnsi="Times New Roman" w:cs="Times New Roman"/>
          <w:sz w:val="26"/>
          <w:szCs w:val="26"/>
        </w:rPr>
      </w:pPr>
      <w:r w:rsidRPr="00466226">
        <w:rPr>
          <w:rFonts w:ascii="Times New Roman" w:hAnsi="Times New Roman" w:cs="Times New Roman"/>
          <w:sz w:val="26"/>
          <w:szCs w:val="26"/>
        </w:rPr>
        <w:t xml:space="preserve">д) сам рецензент </w:t>
      </w:r>
      <w:proofErr w:type="spellStart"/>
      <w:r w:rsidRPr="00466226">
        <w:rPr>
          <w:rFonts w:ascii="Times New Roman" w:hAnsi="Times New Roman" w:cs="Times New Roman"/>
          <w:sz w:val="26"/>
          <w:szCs w:val="26"/>
        </w:rPr>
        <w:t>лекції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читає</w:t>
      </w:r>
      <w:proofErr w:type="spellEnd"/>
      <w:r w:rsidRPr="00466226">
        <w:rPr>
          <w:rFonts w:ascii="Times New Roman" w:hAnsi="Times New Roman" w:cs="Times New Roman"/>
          <w:sz w:val="26"/>
          <w:szCs w:val="26"/>
        </w:rPr>
        <w:t xml:space="preserve"> (так, </w:t>
      </w:r>
      <w:proofErr w:type="spellStart"/>
      <w:r w:rsidRPr="00466226">
        <w:rPr>
          <w:rFonts w:ascii="Times New Roman" w:hAnsi="Times New Roman" w:cs="Times New Roman"/>
          <w:sz w:val="26"/>
          <w:szCs w:val="26"/>
        </w:rPr>
        <w:t>ні</w:t>
      </w:r>
      <w:proofErr w:type="spellEnd"/>
      <w:r w:rsidRPr="00466226">
        <w:rPr>
          <w:rFonts w:ascii="Times New Roman" w:hAnsi="Times New Roman" w:cs="Times New Roman"/>
          <w:sz w:val="26"/>
          <w:szCs w:val="26"/>
        </w:rPr>
        <w:t>) з 19 __ року за тематикою: ________</w:t>
      </w:r>
    </w:p>
    <w:p w14:paraId="06F22A9F" w14:textId="77777777" w:rsidR="00C50AE3" w:rsidRPr="00466226" w:rsidRDefault="00C50AE3" w:rsidP="002E2263">
      <w:pPr>
        <w:spacing w:line="12" w:lineRule="exact"/>
        <w:rPr>
          <w:rFonts w:ascii="Times New Roman" w:hAnsi="Times New Roman" w:cs="Times New Roman"/>
          <w:sz w:val="26"/>
          <w:szCs w:val="26"/>
        </w:rPr>
      </w:pPr>
    </w:p>
    <w:p w14:paraId="1359CEA3" w14:textId="77777777" w:rsidR="00C50AE3" w:rsidRPr="00466226" w:rsidRDefault="00C50AE3" w:rsidP="002E2263">
      <w:pPr>
        <w:tabs>
          <w:tab w:val="left" w:pos="310"/>
        </w:tabs>
        <w:spacing w:line="327" w:lineRule="exact"/>
        <w:ind w:left="360" w:right="200"/>
        <w:rPr>
          <w:rFonts w:ascii="Times New Roman" w:hAnsi="Times New Roman" w:cs="Times New Roman"/>
          <w:sz w:val="26"/>
          <w:szCs w:val="26"/>
        </w:rPr>
      </w:pPr>
      <w:proofErr w:type="spellStart"/>
      <w:r w:rsidRPr="00466226">
        <w:rPr>
          <w:rFonts w:ascii="Times New Roman" w:hAnsi="Times New Roman" w:cs="Times New Roman"/>
          <w:sz w:val="26"/>
          <w:szCs w:val="26"/>
        </w:rPr>
        <w:t>Примітка</w:t>
      </w:r>
      <w:proofErr w:type="spellEnd"/>
      <w:r w:rsidRPr="00466226">
        <w:rPr>
          <w:rFonts w:ascii="Times New Roman" w:hAnsi="Times New Roman" w:cs="Times New Roman"/>
          <w:sz w:val="26"/>
          <w:szCs w:val="26"/>
        </w:rPr>
        <w:t xml:space="preserve">: а) </w:t>
      </w:r>
      <w:proofErr w:type="spellStart"/>
      <w:r w:rsidRPr="00466226">
        <w:rPr>
          <w:rFonts w:ascii="Times New Roman" w:hAnsi="Times New Roman" w:cs="Times New Roman"/>
          <w:sz w:val="26"/>
          <w:szCs w:val="26"/>
        </w:rPr>
        <w:t>оцінюючи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лекцію</w:t>
      </w:r>
      <w:proofErr w:type="spellEnd"/>
      <w:r w:rsidRPr="00466226">
        <w:rPr>
          <w:rFonts w:ascii="Times New Roman" w:hAnsi="Times New Roman" w:cs="Times New Roman"/>
          <w:sz w:val="26"/>
          <w:szCs w:val="26"/>
        </w:rPr>
        <w:t xml:space="preserve">, я ставлю </w:t>
      </w:r>
      <w:proofErr w:type="spellStart"/>
      <w:r w:rsidRPr="00466226">
        <w:rPr>
          <w:rFonts w:ascii="Times New Roman" w:hAnsi="Times New Roman" w:cs="Times New Roman"/>
          <w:sz w:val="26"/>
          <w:szCs w:val="26"/>
        </w:rPr>
        <w:t>оцінку</w:t>
      </w:r>
      <w:proofErr w:type="spellEnd"/>
      <w:r w:rsidRPr="00466226">
        <w:rPr>
          <w:rFonts w:ascii="Times New Roman" w:hAnsi="Times New Roman" w:cs="Times New Roman"/>
          <w:sz w:val="26"/>
          <w:szCs w:val="26"/>
        </w:rPr>
        <w:t xml:space="preserve"> за </w:t>
      </w:r>
      <w:proofErr w:type="spellStart"/>
      <w:r w:rsidRPr="00466226">
        <w:rPr>
          <w:rFonts w:ascii="Times New Roman" w:hAnsi="Times New Roman" w:cs="Times New Roman"/>
          <w:sz w:val="26"/>
          <w:szCs w:val="26"/>
        </w:rPr>
        <w:t>кожен</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із</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критеріїв</w:t>
      </w:r>
      <w:proofErr w:type="spellEnd"/>
      <w:r w:rsidRPr="00466226">
        <w:rPr>
          <w:rFonts w:ascii="Times New Roman" w:hAnsi="Times New Roman" w:cs="Times New Roman"/>
          <w:sz w:val="26"/>
          <w:szCs w:val="26"/>
        </w:rPr>
        <w:t xml:space="preserve"> і за всю </w:t>
      </w:r>
      <w:proofErr w:type="spellStart"/>
      <w:r w:rsidRPr="00466226">
        <w:rPr>
          <w:rFonts w:ascii="Times New Roman" w:hAnsi="Times New Roman" w:cs="Times New Roman"/>
          <w:sz w:val="26"/>
          <w:szCs w:val="26"/>
        </w:rPr>
        <w:t>лекцію</w:t>
      </w:r>
      <w:proofErr w:type="spellEnd"/>
      <w:r w:rsidRPr="00466226">
        <w:rPr>
          <w:rFonts w:ascii="Times New Roman" w:hAnsi="Times New Roman" w:cs="Times New Roman"/>
          <w:sz w:val="26"/>
          <w:szCs w:val="26"/>
        </w:rPr>
        <w:t xml:space="preserve"> в </w:t>
      </w:r>
      <w:proofErr w:type="spellStart"/>
      <w:r w:rsidRPr="00466226">
        <w:rPr>
          <w:rFonts w:ascii="Times New Roman" w:hAnsi="Times New Roman" w:cs="Times New Roman"/>
          <w:sz w:val="26"/>
          <w:szCs w:val="26"/>
        </w:rPr>
        <w:t>цілому</w:t>
      </w:r>
      <w:proofErr w:type="spellEnd"/>
      <w:r w:rsidRPr="00466226">
        <w:rPr>
          <w:rFonts w:ascii="Times New Roman" w:hAnsi="Times New Roman" w:cs="Times New Roman"/>
          <w:sz w:val="26"/>
          <w:szCs w:val="26"/>
        </w:rPr>
        <w:t xml:space="preserve"> 5 </w:t>
      </w:r>
      <w:proofErr w:type="spellStart"/>
      <w:r w:rsidRPr="00466226">
        <w:rPr>
          <w:rFonts w:ascii="Times New Roman" w:hAnsi="Times New Roman" w:cs="Times New Roman"/>
          <w:sz w:val="26"/>
          <w:szCs w:val="26"/>
        </w:rPr>
        <w:t>балів</w:t>
      </w:r>
      <w:proofErr w:type="spellEnd"/>
      <w:r w:rsidRPr="00466226">
        <w:rPr>
          <w:rFonts w:ascii="Times New Roman" w:hAnsi="Times New Roman" w:cs="Times New Roman"/>
          <w:sz w:val="26"/>
          <w:szCs w:val="26"/>
        </w:rPr>
        <w:t>.</w:t>
      </w:r>
    </w:p>
    <w:p w14:paraId="7758F184" w14:textId="77777777" w:rsidR="00C50AE3" w:rsidRPr="00466226" w:rsidRDefault="00C50AE3" w:rsidP="002E2263">
      <w:pPr>
        <w:tabs>
          <w:tab w:val="left" w:pos="310"/>
        </w:tabs>
        <w:spacing w:line="327" w:lineRule="exact"/>
        <w:ind w:left="360" w:right="200"/>
        <w:rPr>
          <w:rFonts w:ascii="Times New Roman" w:hAnsi="Times New Roman" w:cs="Times New Roman"/>
          <w:sz w:val="26"/>
          <w:szCs w:val="26"/>
        </w:rPr>
      </w:pPr>
      <w:r w:rsidRPr="00466226">
        <w:rPr>
          <w:rFonts w:ascii="Times New Roman" w:hAnsi="Times New Roman" w:cs="Times New Roman"/>
          <w:sz w:val="26"/>
          <w:szCs w:val="26"/>
        </w:rPr>
        <w:t xml:space="preserve">б) </w:t>
      </w:r>
      <w:proofErr w:type="spellStart"/>
      <w:r w:rsidRPr="00466226">
        <w:rPr>
          <w:rFonts w:ascii="Times New Roman" w:hAnsi="Times New Roman" w:cs="Times New Roman"/>
          <w:sz w:val="26"/>
          <w:szCs w:val="26"/>
        </w:rPr>
        <w:t>припускаючи</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що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заслуговує</w:t>
      </w:r>
      <w:proofErr w:type="spellEnd"/>
      <w:r w:rsidRPr="00466226">
        <w:rPr>
          <w:rFonts w:ascii="Times New Roman" w:hAnsi="Times New Roman" w:cs="Times New Roman"/>
          <w:sz w:val="26"/>
          <w:szCs w:val="26"/>
        </w:rPr>
        <w:t xml:space="preserve"> на </w:t>
      </w:r>
      <w:proofErr w:type="spellStart"/>
      <w:r w:rsidRPr="00466226">
        <w:rPr>
          <w:rFonts w:ascii="Times New Roman" w:hAnsi="Times New Roman" w:cs="Times New Roman"/>
          <w:sz w:val="26"/>
          <w:szCs w:val="26"/>
        </w:rPr>
        <w:t>оцінку</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наприклад</w:t>
      </w:r>
      <w:proofErr w:type="spellEnd"/>
      <w:r w:rsidRPr="00466226">
        <w:rPr>
          <w:rFonts w:ascii="Times New Roman" w:hAnsi="Times New Roman" w:cs="Times New Roman"/>
          <w:sz w:val="26"/>
          <w:szCs w:val="26"/>
        </w:rPr>
        <w:t xml:space="preserve"> „4+" </w:t>
      </w:r>
      <w:proofErr w:type="spellStart"/>
      <w:r w:rsidRPr="00466226">
        <w:rPr>
          <w:rFonts w:ascii="Times New Roman" w:hAnsi="Times New Roman" w:cs="Times New Roman"/>
          <w:sz w:val="26"/>
          <w:szCs w:val="26"/>
        </w:rPr>
        <w:t>або</w:t>
      </w:r>
      <w:proofErr w:type="spellEnd"/>
      <w:r w:rsidRPr="00466226">
        <w:rPr>
          <w:rFonts w:ascii="Times New Roman" w:hAnsi="Times New Roman" w:cs="Times New Roman"/>
          <w:sz w:val="26"/>
          <w:szCs w:val="26"/>
        </w:rPr>
        <w:t xml:space="preserve"> „4-", </w:t>
      </w:r>
      <w:proofErr w:type="spellStart"/>
      <w:r w:rsidRPr="00466226">
        <w:rPr>
          <w:rFonts w:ascii="Times New Roman" w:hAnsi="Times New Roman" w:cs="Times New Roman"/>
          <w:sz w:val="26"/>
          <w:szCs w:val="26"/>
        </w:rPr>
        <w:t>поставте</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її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вагаючись</w:t>
      </w:r>
      <w:proofErr w:type="spellEnd"/>
      <w:r w:rsidRPr="00466226">
        <w:rPr>
          <w:rFonts w:ascii="Times New Roman" w:hAnsi="Times New Roman" w:cs="Times New Roman"/>
          <w:sz w:val="26"/>
          <w:szCs w:val="26"/>
        </w:rPr>
        <w:t xml:space="preserve"> у </w:t>
      </w:r>
      <w:proofErr w:type="spellStart"/>
      <w:r w:rsidRPr="00466226">
        <w:rPr>
          <w:rFonts w:ascii="Times New Roman" w:hAnsi="Times New Roman" w:cs="Times New Roman"/>
          <w:sz w:val="26"/>
          <w:szCs w:val="26"/>
        </w:rPr>
        <w:t>оцінюванні</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поставте</w:t>
      </w:r>
      <w:proofErr w:type="spellEnd"/>
      <w:r w:rsidRPr="00466226">
        <w:rPr>
          <w:rFonts w:ascii="Times New Roman" w:hAnsi="Times New Roman" w:cs="Times New Roman"/>
          <w:sz w:val="26"/>
          <w:szCs w:val="26"/>
        </w:rPr>
        <w:t xml:space="preserve"> „0", </w:t>
      </w:r>
    </w:p>
    <w:p w14:paraId="2A365EE6" w14:textId="77777777" w:rsidR="00C50AE3" w:rsidRPr="00466226" w:rsidRDefault="00C50AE3" w:rsidP="002E2263">
      <w:pPr>
        <w:tabs>
          <w:tab w:val="left" w:pos="310"/>
        </w:tabs>
        <w:spacing w:line="327" w:lineRule="exact"/>
        <w:ind w:left="360" w:right="200"/>
        <w:rPr>
          <w:rFonts w:ascii="Times New Roman" w:hAnsi="Times New Roman" w:cs="Times New Roman"/>
          <w:sz w:val="26"/>
          <w:szCs w:val="26"/>
        </w:rPr>
      </w:pPr>
      <w:r w:rsidRPr="00466226">
        <w:rPr>
          <w:rFonts w:ascii="Times New Roman" w:hAnsi="Times New Roman" w:cs="Times New Roman"/>
          <w:sz w:val="26"/>
          <w:szCs w:val="26"/>
        </w:rPr>
        <w:t xml:space="preserve">в) </w:t>
      </w:r>
      <w:proofErr w:type="spellStart"/>
      <w:r w:rsidRPr="00466226">
        <w:rPr>
          <w:rFonts w:ascii="Times New Roman" w:hAnsi="Times New Roman" w:cs="Times New Roman"/>
          <w:sz w:val="26"/>
          <w:szCs w:val="26"/>
        </w:rPr>
        <w:t>вважаю</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що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лекція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заслуговую</w:t>
      </w:r>
      <w:proofErr w:type="spellEnd"/>
      <w:r w:rsidRPr="00466226">
        <w:rPr>
          <w:rFonts w:ascii="Times New Roman" w:hAnsi="Times New Roman" w:cs="Times New Roman"/>
          <w:sz w:val="26"/>
          <w:szCs w:val="26"/>
        </w:rPr>
        <w:t xml:space="preserve"> на 5 </w:t>
      </w:r>
      <w:proofErr w:type="spellStart"/>
      <w:r w:rsidRPr="00466226">
        <w:rPr>
          <w:rFonts w:ascii="Times New Roman" w:hAnsi="Times New Roman" w:cs="Times New Roman"/>
          <w:sz w:val="26"/>
          <w:szCs w:val="26"/>
        </w:rPr>
        <w:t>балів</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мені</w:t>
      </w:r>
      <w:proofErr w:type="spellEnd"/>
      <w:r w:rsidRPr="00466226">
        <w:rPr>
          <w:rFonts w:ascii="Times New Roman" w:hAnsi="Times New Roman" w:cs="Times New Roman"/>
          <w:sz w:val="26"/>
          <w:szCs w:val="26"/>
        </w:rPr>
        <w:t xml:space="preserve"> все </w:t>
      </w:r>
      <w:proofErr w:type="spellStart"/>
      <w:r w:rsidRPr="00466226">
        <w:rPr>
          <w:rFonts w:ascii="Times New Roman" w:hAnsi="Times New Roman" w:cs="Times New Roman"/>
          <w:sz w:val="26"/>
          <w:szCs w:val="26"/>
        </w:rPr>
        <w:t>сподобалося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дізналася</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багато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нової</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інформації</w:t>
      </w:r>
      <w:proofErr w:type="spellEnd"/>
      <w:r w:rsidRPr="00466226">
        <w:rPr>
          <w:rFonts w:ascii="Times New Roman" w:hAnsi="Times New Roman" w:cs="Times New Roman"/>
          <w:sz w:val="26"/>
          <w:szCs w:val="26"/>
        </w:rPr>
        <w:t xml:space="preserve"> </w:t>
      </w:r>
      <w:proofErr w:type="gramStart"/>
      <w:r w:rsidRPr="00466226">
        <w:rPr>
          <w:rFonts w:ascii="Times New Roman" w:hAnsi="Times New Roman" w:cs="Times New Roman"/>
          <w:sz w:val="26"/>
          <w:szCs w:val="26"/>
        </w:rPr>
        <w:t>про роботу</w:t>
      </w:r>
      <w:proofErr w:type="gramEnd"/>
      <w:r w:rsidRPr="00466226">
        <w:rPr>
          <w:rFonts w:ascii="Times New Roman" w:hAnsi="Times New Roman" w:cs="Times New Roman"/>
          <w:sz w:val="26"/>
          <w:szCs w:val="26"/>
        </w:rPr>
        <w:t xml:space="preserve"> логопеда. </w:t>
      </w:r>
      <w:proofErr w:type="spellStart"/>
      <w:r w:rsidRPr="00466226">
        <w:rPr>
          <w:rFonts w:ascii="Times New Roman" w:hAnsi="Times New Roman" w:cs="Times New Roman"/>
          <w:sz w:val="26"/>
          <w:szCs w:val="26"/>
        </w:rPr>
        <w:t>Було</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дуже</w:t>
      </w:r>
      <w:proofErr w:type="spellEnd"/>
      <w:r w:rsidRPr="00466226">
        <w:rPr>
          <w:rFonts w:ascii="Times New Roman" w:hAnsi="Times New Roman" w:cs="Times New Roman"/>
          <w:sz w:val="26"/>
          <w:szCs w:val="26"/>
        </w:rPr>
        <w:t xml:space="preserve"> </w:t>
      </w:r>
      <w:proofErr w:type="spellStart"/>
      <w:r w:rsidRPr="00466226">
        <w:rPr>
          <w:rFonts w:ascii="Times New Roman" w:hAnsi="Times New Roman" w:cs="Times New Roman"/>
          <w:sz w:val="26"/>
          <w:szCs w:val="26"/>
        </w:rPr>
        <w:t>інформативно</w:t>
      </w:r>
      <w:proofErr w:type="spellEnd"/>
      <w:r w:rsidRPr="00466226">
        <w:rPr>
          <w:rFonts w:ascii="Times New Roman" w:hAnsi="Times New Roman" w:cs="Times New Roman"/>
          <w:sz w:val="26"/>
          <w:szCs w:val="26"/>
        </w:rPr>
        <w:t>.</w:t>
      </w:r>
    </w:p>
    <w:p w14:paraId="502F6BCE" w14:textId="77777777" w:rsidR="00C50AE3" w:rsidRPr="00466226" w:rsidRDefault="00C50AE3" w:rsidP="002E2263">
      <w:pPr>
        <w:tabs>
          <w:tab w:val="left" w:pos="310"/>
        </w:tabs>
        <w:ind w:left="357" w:right="198"/>
        <w:jc w:val="both"/>
        <w:rPr>
          <w:rFonts w:ascii="Times New Roman" w:hAnsi="Times New Roman" w:cs="Times New Roman"/>
          <w:sz w:val="26"/>
          <w:szCs w:val="26"/>
        </w:rPr>
      </w:pPr>
    </w:p>
    <w:p w14:paraId="3C2D05F5" w14:textId="66670D59" w:rsidR="00C72285" w:rsidRPr="00466226" w:rsidRDefault="00C72285" w:rsidP="002E2263">
      <w:pPr>
        <w:spacing w:after="200" w:line="276" w:lineRule="auto"/>
        <w:rPr>
          <w:rFonts w:ascii="Times New Roman" w:hAnsi="Times New Roman" w:cs="Times New Roman"/>
          <w:b/>
          <w:bCs/>
          <w:sz w:val="26"/>
          <w:szCs w:val="26"/>
        </w:rPr>
      </w:pPr>
      <w:r w:rsidRPr="00466226">
        <w:rPr>
          <w:rFonts w:ascii="Times New Roman" w:hAnsi="Times New Roman" w:cs="Times New Roman"/>
          <w:b/>
          <w:bCs/>
          <w:sz w:val="26"/>
          <w:szCs w:val="26"/>
        </w:rPr>
        <w:br w:type="page"/>
      </w:r>
    </w:p>
    <w:p w14:paraId="5E0B47C5" w14:textId="77777777" w:rsidR="00C72285" w:rsidRPr="00466226" w:rsidRDefault="00C72285" w:rsidP="002E2263">
      <w:pPr>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lastRenderedPageBreak/>
        <w:t>Додаток</w:t>
      </w:r>
      <w:proofErr w:type="spellEnd"/>
      <w:r w:rsidRPr="00466226">
        <w:rPr>
          <w:rFonts w:ascii="Times New Roman" w:hAnsi="Times New Roman" w:cs="Times New Roman"/>
          <w:b/>
          <w:sz w:val="28"/>
          <w:szCs w:val="28"/>
        </w:rPr>
        <w:t xml:space="preserve"> Б</w:t>
      </w:r>
    </w:p>
    <w:p w14:paraId="71CD3A96" w14:textId="77777777" w:rsidR="00C72285" w:rsidRPr="00466226" w:rsidRDefault="00C72285" w:rsidP="002E2263">
      <w:pPr>
        <w:jc w:val="center"/>
        <w:rPr>
          <w:rFonts w:ascii="Times New Roman" w:hAnsi="Times New Roman" w:cs="Times New Roman"/>
          <w:b/>
          <w:sz w:val="28"/>
          <w:szCs w:val="28"/>
        </w:rPr>
      </w:pPr>
    </w:p>
    <w:p w14:paraId="694D8D84" w14:textId="77777777" w:rsidR="00C72285" w:rsidRPr="00466226" w:rsidRDefault="00C72285" w:rsidP="002E2263">
      <w:pPr>
        <w:spacing w:line="0" w:lineRule="atLeast"/>
        <w:ind w:right="-99"/>
        <w:jc w:val="center"/>
        <w:rPr>
          <w:rFonts w:ascii="Times New Roman" w:hAnsi="Times New Roman" w:cs="Times New Roman"/>
          <w:b/>
          <w:sz w:val="28"/>
          <w:szCs w:val="28"/>
          <w:lang w:eastAsia="uk-UA"/>
        </w:rPr>
      </w:pPr>
      <w:proofErr w:type="spellStart"/>
      <w:r w:rsidRPr="00466226">
        <w:rPr>
          <w:rFonts w:ascii="Times New Roman" w:hAnsi="Times New Roman" w:cs="Times New Roman"/>
          <w:b/>
          <w:sz w:val="28"/>
          <w:szCs w:val="28"/>
          <w:lang w:eastAsia="uk-UA"/>
        </w:rPr>
        <w:t>Комплексний</w:t>
      </w:r>
      <w:proofErr w:type="spellEnd"/>
      <w:r w:rsidRPr="00466226">
        <w:rPr>
          <w:rFonts w:ascii="Times New Roman" w:hAnsi="Times New Roman" w:cs="Times New Roman"/>
          <w:b/>
          <w:sz w:val="28"/>
          <w:szCs w:val="28"/>
          <w:lang w:eastAsia="uk-UA"/>
        </w:rPr>
        <w:t xml:space="preserve"> </w:t>
      </w:r>
      <w:proofErr w:type="spellStart"/>
      <w:r w:rsidRPr="00466226">
        <w:rPr>
          <w:rFonts w:ascii="Times New Roman" w:hAnsi="Times New Roman" w:cs="Times New Roman"/>
          <w:b/>
          <w:sz w:val="28"/>
          <w:szCs w:val="28"/>
          <w:lang w:eastAsia="uk-UA"/>
        </w:rPr>
        <w:t>комунікативно-словоцентричний</w:t>
      </w:r>
      <w:proofErr w:type="spellEnd"/>
      <w:r w:rsidRPr="00466226">
        <w:rPr>
          <w:rFonts w:ascii="Times New Roman" w:hAnsi="Times New Roman" w:cs="Times New Roman"/>
          <w:b/>
          <w:sz w:val="28"/>
          <w:szCs w:val="28"/>
          <w:lang w:eastAsia="uk-UA"/>
        </w:rPr>
        <w:t xml:space="preserve"> </w:t>
      </w:r>
      <w:proofErr w:type="spellStart"/>
      <w:r w:rsidRPr="00466226">
        <w:rPr>
          <w:rFonts w:ascii="Times New Roman" w:hAnsi="Times New Roman" w:cs="Times New Roman"/>
          <w:b/>
          <w:sz w:val="28"/>
          <w:szCs w:val="28"/>
          <w:lang w:eastAsia="uk-UA"/>
        </w:rPr>
        <w:t>аналіз</w:t>
      </w:r>
      <w:proofErr w:type="spellEnd"/>
      <w:r w:rsidRPr="00466226">
        <w:rPr>
          <w:rFonts w:ascii="Times New Roman" w:hAnsi="Times New Roman" w:cs="Times New Roman"/>
          <w:b/>
          <w:sz w:val="28"/>
          <w:szCs w:val="28"/>
          <w:lang w:eastAsia="uk-UA"/>
        </w:rPr>
        <w:t xml:space="preserve"> тексту</w:t>
      </w:r>
    </w:p>
    <w:p w14:paraId="5F3AF910" w14:textId="77777777" w:rsidR="00C72285" w:rsidRPr="00466226" w:rsidRDefault="00C72285" w:rsidP="002E2263">
      <w:pPr>
        <w:spacing w:line="0" w:lineRule="atLeast"/>
        <w:ind w:right="-99"/>
        <w:jc w:val="center"/>
        <w:rPr>
          <w:rFonts w:ascii="Times New Roman" w:hAnsi="Times New Roman" w:cs="Times New Roman"/>
          <w:bCs/>
          <w:sz w:val="28"/>
          <w:szCs w:val="28"/>
        </w:rPr>
      </w:pPr>
      <w:r w:rsidRPr="00466226">
        <w:rPr>
          <w:rFonts w:ascii="Times New Roman" w:hAnsi="Times New Roman" w:cs="Times New Roman"/>
          <w:bCs/>
          <w:sz w:val="28"/>
          <w:szCs w:val="28"/>
        </w:rPr>
        <w:t xml:space="preserve">(приклад </w:t>
      </w:r>
      <w:proofErr w:type="spellStart"/>
      <w:r w:rsidRPr="00466226">
        <w:rPr>
          <w:rFonts w:ascii="Times New Roman" w:hAnsi="Times New Roman" w:cs="Times New Roman"/>
          <w:bCs/>
          <w:sz w:val="28"/>
          <w:szCs w:val="28"/>
        </w:rPr>
        <w:t>виконання</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завдання</w:t>
      </w:r>
      <w:proofErr w:type="spellEnd"/>
      <w:r w:rsidRPr="00466226">
        <w:rPr>
          <w:rFonts w:ascii="Times New Roman" w:hAnsi="Times New Roman" w:cs="Times New Roman"/>
          <w:bCs/>
          <w:sz w:val="28"/>
          <w:szCs w:val="28"/>
        </w:rPr>
        <w:t>)</w:t>
      </w:r>
    </w:p>
    <w:p w14:paraId="7471BB2B" w14:textId="77777777" w:rsidR="00C72285" w:rsidRPr="00466226" w:rsidRDefault="00C72285" w:rsidP="002E2263">
      <w:pPr>
        <w:pStyle w:val="2"/>
        <w:spacing w:line="240" w:lineRule="auto"/>
        <w:ind w:firstLine="709"/>
        <w:jc w:val="center"/>
        <w:rPr>
          <w:rFonts w:ascii="Times New Roman" w:hAnsi="Times New Roman" w:cs="Times New Roman"/>
          <w:b/>
          <w:sz w:val="28"/>
          <w:szCs w:val="28"/>
          <w:lang w:val="uk-UA" w:eastAsia="uk-UA"/>
        </w:rPr>
      </w:pPr>
    </w:p>
    <w:p w14:paraId="4A265117" w14:textId="77777777" w:rsidR="00C72285" w:rsidRPr="00466226" w:rsidRDefault="00C72285" w:rsidP="002E2263">
      <w:pPr>
        <w:pStyle w:val="2"/>
        <w:spacing w:after="0" w:line="240" w:lineRule="auto"/>
        <w:ind w:firstLine="709"/>
        <w:jc w:val="center"/>
        <w:rPr>
          <w:rFonts w:ascii="Times New Roman" w:hAnsi="Times New Roman" w:cs="Times New Roman"/>
          <w:bCs/>
          <w:i/>
          <w:iCs/>
          <w:sz w:val="28"/>
          <w:szCs w:val="28"/>
          <w:lang w:val="uk-UA" w:eastAsia="uk-UA"/>
        </w:rPr>
      </w:pPr>
      <w:r w:rsidRPr="00466226">
        <w:rPr>
          <w:rFonts w:ascii="Times New Roman" w:hAnsi="Times New Roman" w:cs="Times New Roman"/>
          <w:bCs/>
          <w:i/>
          <w:iCs/>
          <w:sz w:val="28"/>
          <w:szCs w:val="28"/>
          <w:lang w:val="uk-UA" w:eastAsia="uk-UA"/>
        </w:rPr>
        <w:t>(Виступ С. Джобса перед випускниками</w:t>
      </w:r>
      <w:r w:rsidRPr="00466226">
        <w:rPr>
          <w:rFonts w:ascii="Times New Roman" w:hAnsi="Times New Roman" w:cs="Times New Roman"/>
          <w:bCs/>
          <w:i/>
          <w:iCs/>
          <w:sz w:val="28"/>
          <w:szCs w:val="28"/>
          <w:lang w:val="uk-UA"/>
        </w:rPr>
        <w:t xml:space="preserve"> Стенфордський університету, 2005 рік</w:t>
      </w:r>
      <w:r w:rsidRPr="00466226">
        <w:rPr>
          <w:rFonts w:ascii="Times New Roman" w:hAnsi="Times New Roman" w:cs="Times New Roman"/>
          <w:bCs/>
          <w:i/>
          <w:iCs/>
          <w:sz w:val="28"/>
          <w:szCs w:val="28"/>
          <w:lang w:val="uk-UA" w:eastAsia="uk-UA"/>
        </w:rPr>
        <w:t>)</w:t>
      </w:r>
    </w:p>
    <w:p w14:paraId="3B01AB8F" w14:textId="77777777" w:rsidR="00C72285" w:rsidRPr="00466226" w:rsidRDefault="00C72285" w:rsidP="002E2263">
      <w:pPr>
        <w:jc w:val="both"/>
        <w:rPr>
          <w:rFonts w:ascii="Times New Roman" w:hAnsi="Times New Roman" w:cs="Times New Roman"/>
          <w:b/>
          <w:bCs/>
          <w:iCs/>
          <w:sz w:val="27"/>
          <w:szCs w:val="27"/>
        </w:rPr>
      </w:pPr>
      <w:proofErr w:type="spellStart"/>
      <w:r w:rsidRPr="00466226">
        <w:rPr>
          <w:rFonts w:ascii="Times New Roman" w:hAnsi="Times New Roman" w:cs="Times New Roman"/>
          <w:b/>
          <w:bCs/>
          <w:iCs/>
          <w:sz w:val="27"/>
          <w:szCs w:val="27"/>
        </w:rPr>
        <w:t>Лексематичний</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рівень</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спілкування</w:t>
      </w:r>
      <w:proofErr w:type="spellEnd"/>
      <w:r w:rsidRPr="00466226">
        <w:rPr>
          <w:rFonts w:ascii="Times New Roman" w:hAnsi="Times New Roman" w:cs="Times New Roman"/>
          <w:b/>
          <w:bCs/>
          <w:iCs/>
          <w:sz w:val="27"/>
          <w:szCs w:val="27"/>
        </w:rPr>
        <w:t xml:space="preserve"> (в </w:t>
      </w:r>
      <w:proofErr w:type="spellStart"/>
      <w:r w:rsidRPr="00466226">
        <w:rPr>
          <w:rFonts w:ascii="Times New Roman" w:hAnsi="Times New Roman" w:cs="Times New Roman"/>
          <w:b/>
          <w:bCs/>
          <w:iCs/>
          <w:sz w:val="27"/>
          <w:szCs w:val="27"/>
        </w:rPr>
        <w:t>центрі</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аналізу</w:t>
      </w:r>
      <w:proofErr w:type="spellEnd"/>
      <w:r w:rsidRPr="00466226">
        <w:rPr>
          <w:rFonts w:ascii="Times New Roman" w:hAnsi="Times New Roman" w:cs="Times New Roman"/>
          <w:b/>
          <w:bCs/>
          <w:iCs/>
          <w:sz w:val="27"/>
          <w:szCs w:val="27"/>
        </w:rPr>
        <w:t xml:space="preserve"> текста – слово як </w:t>
      </w:r>
      <w:proofErr w:type="spellStart"/>
      <w:r w:rsidRPr="00466226">
        <w:rPr>
          <w:rFonts w:ascii="Times New Roman" w:hAnsi="Times New Roman" w:cs="Times New Roman"/>
          <w:b/>
          <w:bCs/>
          <w:iCs/>
          <w:sz w:val="27"/>
          <w:szCs w:val="27"/>
        </w:rPr>
        <w:t>двостороння</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одиниця</w:t>
      </w:r>
      <w:proofErr w:type="spellEnd"/>
      <w:r w:rsidRPr="00466226">
        <w:rPr>
          <w:rFonts w:ascii="Times New Roman" w:hAnsi="Times New Roman" w:cs="Times New Roman"/>
          <w:b/>
          <w:bCs/>
          <w:iCs/>
          <w:sz w:val="27"/>
          <w:szCs w:val="27"/>
        </w:rPr>
        <w:t xml:space="preserve"> в </w:t>
      </w:r>
      <w:proofErr w:type="spellStart"/>
      <w:r w:rsidRPr="00466226">
        <w:rPr>
          <w:rFonts w:ascii="Times New Roman" w:hAnsi="Times New Roman" w:cs="Times New Roman"/>
          <w:b/>
          <w:bCs/>
          <w:iCs/>
          <w:sz w:val="27"/>
          <w:szCs w:val="27"/>
        </w:rPr>
        <w:t>сукупності</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його</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значень</w:t>
      </w:r>
      <w:proofErr w:type="spellEnd"/>
      <w:r w:rsidRPr="00466226">
        <w:rPr>
          <w:rFonts w:ascii="Times New Roman" w:hAnsi="Times New Roman" w:cs="Times New Roman"/>
          <w:b/>
          <w:bCs/>
          <w:iCs/>
          <w:sz w:val="27"/>
          <w:szCs w:val="27"/>
        </w:rPr>
        <w:t xml:space="preserve"> та форм у </w:t>
      </w:r>
      <w:proofErr w:type="spellStart"/>
      <w:r w:rsidRPr="00466226">
        <w:rPr>
          <w:rFonts w:ascii="Times New Roman" w:hAnsi="Times New Roman" w:cs="Times New Roman"/>
          <w:b/>
          <w:bCs/>
          <w:iCs/>
          <w:sz w:val="27"/>
          <w:szCs w:val="27"/>
        </w:rPr>
        <w:t>спілкуванні</w:t>
      </w:r>
      <w:proofErr w:type="spellEnd"/>
      <w:r w:rsidRPr="00466226">
        <w:rPr>
          <w:rFonts w:ascii="Times New Roman" w:hAnsi="Times New Roman" w:cs="Times New Roman"/>
          <w:b/>
          <w:bCs/>
          <w:iCs/>
          <w:sz w:val="27"/>
          <w:szCs w:val="27"/>
        </w:rPr>
        <w:t>)</w:t>
      </w:r>
      <w:r w:rsidRPr="00466226">
        <w:rPr>
          <w:rFonts w:ascii="Times New Roman" w:hAnsi="Times New Roman" w:cs="Times New Roman"/>
          <w:sz w:val="27"/>
          <w:szCs w:val="27"/>
        </w:rPr>
        <w:t>:</w:t>
      </w:r>
    </w:p>
    <w:p w14:paraId="4A1F5C5F"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місце</w:t>
      </w:r>
      <w:proofErr w:type="spellEnd"/>
      <w:r w:rsidRPr="00466226">
        <w:rPr>
          <w:rFonts w:ascii="Times New Roman" w:hAnsi="Times New Roman" w:cs="Times New Roman"/>
          <w:sz w:val="27"/>
          <w:szCs w:val="27"/>
        </w:rPr>
        <w:t xml:space="preserve"> і час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їх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вплив</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перебіг</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інтеракції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спілкування</w:t>
      </w:r>
      <w:proofErr w:type="spellEnd"/>
      <w:r w:rsidRPr="00466226">
        <w:rPr>
          <w:rFonts w:ascii="Times New Roman" w:hAnsi="Times New Roman" w:cs="Times New Roman"/>
          <w:i/>
          <w:sz w:val="27"/>
          <w:szCs w:val="27"/>
        </w:rPr>
        <w:t xml:space="preserve"> та </w:t>
      </w:r>
      <w:proofErr w:type="spellStart"/>
      <w:r w:rsidRPr="00466226">
        <w:rPr>
          <w:rFonts w:ascii="Times New Roman" w:hAnsi="Times New Roman" w:cs="Times New Roman"/>
          <w:i/>
          <w:sz w:val="27"/>
          <w:szCs w:val="27"/>
        </w:rPr>
        <w:t>взаємодії</w:t>
      </w:r>
      <w:proofErr w:type="spellEnd"/>
      <w:r w:rsidRPr="00466226">
        <w:rPr>
          <w:rFonts w:ascii="Times New Roman" w:hAnsi="Times New Roman" w:cs="Times New Roman"/>
          <w:i/>
          <w:sz w:val="27"/>
          <w:szCs w:val="27"/>
        </w:rPr>
        <w:t xml:space="preserve"> з </w:t>
      </w:r>
      <w:proofErr w:type="spellStart"/>
      <w:r w:rsidRPr="00466226">
        <w:rPr>
          <w:rFonts w:ascii="Times New Roman" w:hAnsi="Times New Roman" w:cs="Times New Roman"/>
          <w:i/>
          <w:sz w:val="27"/>
          <w:szCs w:val="27"/>
        </w:rPr>
        <w:t>іншими</w:t>
      </w:r>
      <w:proofErr w:type="spellEnd"/>
      <w:r w:rsidRPr="00466226">
        <w:rPr>
          <w:rFonts w:ascii="Times New Roman" w:hAnsi="Times New Roman" w:cs="Times New Roman"/>
          <w:i/>
          <w:sz w:val="27"/>
          <w:szCs w:val="27"/>
        </w:rPr>
        <w:t xml:space="preserve"> людьми)</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ритуальні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типові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словоформи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привітання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прощання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вибачення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вітання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w:t>
      </w:r>
    </w:p>
    <w:p w14:paraId="30279708"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Стенфордський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університет</w:t>
      </w:r>
      <w:proofErr w:type="spellEnd"/>
      <w:r w:rsidRPr="00466226">
        <w:rPr>
          <w:rFonts w:ascii="Times New Roman" w:hAnsi="Times New Roman" w:cs="Times New Roman"/>
          <w:i/>
          <w:iCs/>
          <w:sz w:val="27"/>
          <w:szCs w:val="27"/>
          <w:u w:val="single"/>
        </w:rPr>
        <w:t xml:space="preserve"> 2005 </w:t>
      </w:r>
      <w:proofErr w:type="spellStart"/>
      <w:r w:rsidRPr="00466226">
        <w:rPr>
          <w:rFonts w:ascii="Times New Roman" w:hAnsi="Times New Roman" w:cs="Times New Roman"/>
          <w:i/>
          <w:iCs/>
          <w:sz w:val="27"/>
          <w:szCs w:val="27"/>
          <w:u w:val="single"/>
        </w:rPr>
        <w:t>рік</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Виступ</w:t>
      </w:r>
      <w:proofErr w:type="spellEnd"/>
      <w:r w:rsidRPr="00466226">
        <w:rPr>
          <w:rFonts w:ascii="Times New Roman" w:hAnsi="Times New Roman" w:cs="Times New Roman"/>
          <w:i/>
          <w:iCs/>
          <w:sz w:val="27"/>
          <w:szCs w:val="27"/>
          <w:u w:val="single"/>
        </w:rPr>
        <w:t xml:space="preserve"> перед </w:t>
      </w:r>
      <w:proofErr w:type="spellStart"/>
      <w:r w:rsidRPr="00466226">
        <w:rPr>
          <w:rFonts w:ascii="Times New Roman" w:hAnsi="Times New Roman" w:cs="Times New Roman"/>
          <w:i/>
          <w:iCs/>
          <w:sz w:val="27"/>
          <w:szCs w:val="27"/>
          <w:u w:val="single"/>
        </w:rPr>
        <w:t>випускниками</w:t>
      </w:r>
      <w:proofErr w:type="spellEnd"/>
      <w:r w:rsidRPr="00466226">
        <w:rPr>
          <w:rFonts w:ascii="Times New Roman" w:hAnsi="Times New Roman" w:cs="Times New Roman"/>
          <w:i/>
          <w:iCs/>
          <w:sz w:val="27"/>
          <w:szCs w:val="27"/>
          <w:u w:val="single"/>
        </w:rPr>
        <w:t xml:space="preserve"> для </w:t>
      </w:r>
      <w:proofErr w:type="spellStart"/>
      <w:r w:rsidRPr="00466226">
        <w:rPr>
          <w:rFonts w:ascii="Times New Roman" w:hAnsi="Times New Roman" w:cs="Times New Roman"/>
          <w:i/>
          <w:iCs/>
          <w:sz w:val="27"/>
          <w:szCs w:val="27"/>
          <w:u w:val="single"/>
        </w:rPr>
        <w:t>їхньої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подальшої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мотивації</w:t>
      </w:r>
      <w:proofErr w:type="spellEnd"/>
      <w:r w:rsidRPr="00466226">
        <w:rPr>
          <w:rFonts w:ascii="Times New Roman" w:hAnsi="Times New Roman" w:cs="Times New Roman"/>
          <w:i/>
          <w:iCs/>
          <w:sz w:val="27"/>
          <w:szCs w:val="27"/>
          <w:u w:val="single"/>
        </w:rPr>
        <w:t xml:space="preserve"> у </w:t>
      </w:r>
      <w:proofErr w:type="spellStart"/>
      <w:r w:rsidRPr="00466226">
        <w:rPr>
          <w:rFonts w:ascii="Times New Roman" w:hAnsi="Times New Roman" w:cs="Times New Roman"/>
          <w:i/>
          <w:iCs/>
          <w:sz w:val="27"/>
          <w:szCs w:val="27"/>
          <w:u w:val="single"/>
        </w:rPr>
        <w:t>професійній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діяльності</w:t>
      </w:r>
      <w:proofErr w:type="spellEnd"/>
      <w:r w:rsidRPr="00466226">
        <w:rPr>
          <w:rFonts w:ascii="Times New Roman" w:hAnsi="Times New Roman" w:cs="Times New Roman"/>
          <w:i/>
          <w:iCs/>
          <w:sz w:val="27"/>
          <w:szCs w:val="27"/>
          <w:u w:val="single"/>
        </w:rPr>
        <w:t xml:space="preserve">. </w:t>
      </w:r>
      <w:proofErr w:type="gramStart"/>
      <w:r w:rsidRPr="00466226">
        <w:rPr>
          <w:rFonts w:ascii="Times New Roman" w:hAnsi="Times New Roman" w:cs="Times New Roman"/>
          <w:i/>
          <w:iCs/>
          <w:sz w:val="27"/>
          <w:szCs w:val="27"/>
          <w:u w:val="single"/>
        </w:rPr>
        <w:t>На початку</w:t>
      </w:r>
      <w:proofErr w:type="gram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промови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подякував</w:t>
      </w:r>
      <w:proofErr w:type="spellEnd"/>
      <w:r w:rsidRPr="00466226">
        <w:rPr>
          <w:rFonts w:ascii="Times New Roman" w:hAnsi="Times New Roman" w:cs="Times New Roman"/>
          <w:i/>
          <w:iCs/>
          <w:sz w:val="27"/>
          <w:szCs w:val="27"/>
          <w:u w:val="single"/>
        </w:rPr>
        <w:t xml:space="preserve"> за </w:t>
      </w:r>
      <w:proofErr w:type="spellStart"/>
      <w:r w:rsidRPr="00466226">
        <w:rPr>
          <w:rFonts w:ascii="Times New Roman" w:hAnsi="Times New Roman" w:cs="Times New Roman"/>
          <w:i/>
          <w:iCs/>
          <w:sz w:val="27"/>
          <w:szCs w:val="27"/>
          <w:u w:val="single"/>
        </w:rPr>
        <w:t>надання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можливості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виступити</w:t>
      </w:r>
      <w:proofErr w:type="spellEnd"/>
      <w:r w:rsidRPr="00466226">
        <w:rPr>
          <w:rFonts w:ascii="Times New Roman" w:hAnsi="Times New Roman" w:cs="Times New Roman"/>
          <w:i/>
          <w:iCs/>
          <w:sz w:val="27"/>
          <w:szCs w:val="27"/>
          <w:u w:val="single"/>
        </w:rPr>
        <w:t xml:space="preserve"> перед </w:t>
      </w:r>
      <w:proofErr w:type="spellStart"/>
      <w:r w:rsidRPr="00466226">
        <w:rPr>
          <w:rFonts w:ascii="Times New Roman" w:hAnsi="Times New Roman" w:cs="Times New Roman"/>
          <w:i/>
          <w:iCs/>
          <w:sz w:val="27"/>
          <w:szCs w:val="27"/>
          <w:u w:val="single"/>
        </w:rPr>
        <w:t>аудиторією</w:t>
      </w:r>
      <w:proofErr w:type="spellEnd"/>
      <w:r w:rsidRPr="00466226">
        <w:rPr>
          <w:rFonts w:ascii="Times New Roman" w:hAnsi="Times New Roman" w:cs="Times New Roman"/>
          <w:i/>
          <w:iCs/>
          <w:sz w:val="27"/>
          <w:szCs w:val="27"/>
          <w:u w:val="single"/>
        </w:rPr>
        <w:t xml:space="preserve">. «Для мене честь бути з вами </w:t>
      </w:r>
      <w:proofErr w:type="spellStart"/>
      <w:r w:rsidRPr="00466226">
        <w:rPr>
          <w:rFonts w:ascii="Times New Roman" w:hAnsi="Times New Roman" w:cs="Times New Roman"/>
          <w:i/>
          <w:iCs/>
          <w:sz w:val="27"/>
          <w:szCs w:val="27"/>
          <w:u w:val="single"/>
        </w:rPr>
        <w:t>сьогодні</w:t>
      </w:r>
      <w:proofErr w:type="spellEnd"/>
      <w:r w:rsidRPr="00466226">
        <w:rPr>
          <w:rFonts w:ascii="Times New Roman" w:hAnsi="Times New Roman" w:cs="Times New Roman"/>
          <w:i/>
          <w:iCs/>
          <w:sz w:val="27"/>
          <w:szCs w:val="27"/>
          <w:u w:val="single"/>
        </w:rPr>
        <w:t xml:space="preserve"> …» - так </w:t>
      </w:r>
      <w:proofErr w:type="spellStart"/>
      <w:r w:rsidRPr="00466226">
        <w:rPr>
          <w:rFonts w:ascii="Times New Roman" w:hAnsi="Times New Roman" w:cs="Times New Roman"/>
          <w:i/>
          <w:iCs/>
          <w:sz w:val="27"/>
          <w:szCs w:val="27"/>
          <w:u w:val="single"/>
        </w:rPr>
        <w:t>розпочав</w:t>
      </w:r>
      <w:proofErr w:type="spellEnd"/>
      <w:r w:rsidRPr="00466226">
        <w:rPr>
          <w:rFonts w:ascii="Times New Roman" w:hAnsi="Times New Roman" w:cs="Times New Roman"/>
          <w:i/>
          <w:iCs/>
          <w:sz w:val="27"/>
          <w:szCs w:val="27"/>
          <w:u w:val="single"/>
        </w:rPr>
        <w:t xml:space="preserve"> свою </w:t>
      </w:r>
      <w:proofErr w:type="spellStart"/>
      <w:r w:rsidRPr="00466226">
        <w:rPr>
          <w:rFonts w:ascii="Times New Roman" w:hAnsi="Times New Roman" w:cs="Times New Roman"/>
          <w:i/>
          <w:iCs/>
          <w:sz w:val="27"/>
          <w:szCs w:val="27"/>
          <w:u w:val="single"/>
        </w:rPr>
        <w:t>промову</w:t>
      </w:r>
      <w:proofErr w:type="spellEnd"/>
      <w:r w:rsidRPr="00466226">
        <w:rPr>
          <w:rFonts w:ascii="Times New Roman" w:hAnsi="Times New Roman" w:cs="Times New Roman"/>
          <w:i/>
          <w:iCs/>
          <w:sz w:val="27"/>
          <w:szCs w:val="27"/>
          <w:u w:val="single"/>
        </w:rPr>
        <w:t xml:space="preserve">. </w:t>
      </w:r>
    </w:p>
    <w:p w14:paraId="79D9E4AC"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вербальна</w:t>
      </w:r>
      <w:proofErr w:type="spellEnd"/>
      <w:r w:rsidRPr="00466226">
        <w:rPr>
          <w:rFonts w:ascii="Times New Roman" w:hAnsi="Times New Roman" w:cs="Times New Roman"/>
          <w:sz w:val="27"/>
          <w:szCs w:val="27"/>
        </w:rPr>
        <w:t xml:space="preserve"> та невербальна характеристика </w:t>
      </w:r>
      <w:proofErr w:type="spellStart"/>
      <w:r w:rsidRPr="00466226">
        <w:rPr>
          <w:rFonts w:ascii="Times New Roman" w:hAnsi="Times New Roman" w:cs="Times New Roman"/>
          <w:sz w:val="27"/>
          <w:szCs w:val="27"/>
        </w:rPr>
        <w:t>каналів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вокальний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звуковий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слуховий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візуальний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зоровий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тактильний</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дотиком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нюховий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смаковий</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
    <w:p w14:paraId="3726815D" w14:textId="522E912D"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Наявні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вербальні</w:t>
      </w:r>
      <w:proofErr w:type="spellEnd"/>
      <w:r w:rsidR="00A82052">
        <w:rPr>
          <w:rFonts w:ascii="Times New Roman" w:hAnsi="Times New Roman" w:cs="Times New Roman"/>
          <w:i/>
          <w:iCs/>
          <w:sz w:val="27"/>
          <w:szCs w:val="27"/>
          <w:u w:val="single"/>
          <w:lang w:val="uk-UA"/>
        </w:rPr>
        <w:t xml:space="preserve"> </w:t>
      </w:r>
      <w:r w:rsidRPr="00466226">
        <w:rPr>
          <w:rFonts w:ascii="Times New Roman" w:hAnsi="Times New Roman" w:cs="Times New Roman"/>
          <w:i/>
          <w:iCs/>
          <w:sz w:val="27"/>
          <w:szCs w:val="27"/>
          <w:u w:val="single"/>
        </w:rPr>
        <w:t xml:space="preserve">(активна </w:t>
      </w:r>
      <w:proofErr w:type="spellStart"/>
      <w:r w:rsidRPr="00466226">
        <w:rPr>
          <w:rFonts w:ascii="Times New Roman" w:hAnsi="Times New Roman" w:cs="Times New Roman"/>
          <w:i/>
          <w:iCs/>
          <w:sz w:val="27"/>
          <w:szCs w:val="27"/>
          <w:u w:val="single"/>
        </w:rPr>
        <w:t>мова</w:t>
      </w:r>
      <w:proofErr w:type="spellEnd"/>
      <w:r w:rsidRPr="00466226">
        <w:rPr>
          <w:rFonts w:ascii="Times New Roman" w:hAnsi="Times New Roman" w:cs="Times New Roman"/>
          <w:i/>
          <w:iCs/>
          <w:sz w:val="27"/>
          <w:szCs w:val="27"/>
          <w:u w:val="single"/>
        </w:rPr>
        <w:t xml:space="preserve">) і </w:t>
      </w:r>
      <w:proofErr w:type="spellStart"/>
      <w:r w:rsidRPr="00466226">
        <w:rPr>
          <w:rFonts w:ascii="Times New Roman" w:hAnsi="Times New Roman" w:cs="Times New Roman"/>
          <w:i/>
          <w:iCs/>
          <w:sz w:val="27"/>
          <w:szCs w:val="27"/>
          <w:u w:val="single"/>
        </w:rPr>
        <w:t>невербальні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жестикуляція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міміка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обличчя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під</w:t>
      </w:r>
      <w:proofErr w:type="spellEnd"/>
      <w:r w:rsidRPr="00466226">
        <w:rPr>
          <w:rFonts w:ascii="Times New Roman" w:hAnsi="Times New Roman" w:cs="Times New Roman"/>
          <w:i/>
          <w:iCs/>
          <w:sz w:val="27"/>
          <w:szCs w:val="27"/>
          <w:u w:val="single"/>
        </w:rPr>
        <w:t xml:space="preserve"> час </w:t>
      </w:r>
      <w:proofErr w:type="spellStart"/>
      <w:r w:rsidRPr="00466226">
        <w:rPr>
          <w:rFonts w:ascii="Times New Roman" w:hAnsi="Times New Roman" w:cs="Times New Roman"/>
          <w:i/>
          <w:iCs/>
          <w:sz w:val="27"/>
          <w:szCs w:val="27"/>
          <w:u w:val="single"/>
        </w:rPr>
        <w:t>жартівливих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моментів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засоби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комунікації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що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підсилюються</w:t>
      </w:r>
      <w:proofErr w:type="spellEnd"/>
      <w:r w:rsidRPr="00466226">
        <w:rPr>
          <w:rFonts w:ascii="Times New Roman" w:hAnsi="Times New Roman" w:cs="Times New Roman"/>
          <w:i/>
          <w:iCs/>
          <w:sz w:val="27"/>
          <w:szCs w:val="27"/>
          <w:u w:val="single"/>
        </w:rPr>
        <w:t xml:space="preserve"> звуковою </w:t>
      </w:r>
      <w:proofErr w:type="spellStart"/>
      <w:proofErr w:type="gramStart"/>
      <w:r w:rsidRPr="00466226">
        <w:rPr>
          <w:rFonts w:ascii="Times New Roman" w:hAnsi="Times New Roman" w:cs="Times New Roman"/>
          <w:i/>
          <w:iCs/>
          <w:sz w:val="27"/>
          <w:szCs w:val="27"/>
          <w:u w:val="single"/>
        </w:rPr>
        <w:t>апаратурою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мікрофон</w:t>
      </w:r>
      <w:proofErr w:type="spellEnd"/>
      <w:proofErr w:type="gramEnd"/>
      <w:r w:rsidRPr="00466226">
        <w:rPr>
          <w:rFonts w:ascii="Times New Roman" w:hAnsi="Times New Roman" w:cs="Times New Roman"/>
          <w:i/>
          <w:iCs/>
          <w:sz w:val="27"/>
          <w:szCs w:val="27"/>
          <w:u w:val="single"/>
        </w:rPr>
        <w:t>)</w:t>
      </w:r>
    </w:p>
    <w:p w14:paraId="5B3D8F65"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комунікативний</w:t>
      </w:r>
      <w:proofErr w:type="spellEnd"/>
      <w:r w:rsidRPr="00466226">
        <w:rPr>
          <w:rFonts w:ascii="Times New Roman" w:hAnsi="Times New Roman" w:cs="Times New Roman"/>
          <w:sz w:val="27"/>
          <w:szCs w:val="27"/>
        </w:rPr>
        <w:t xml:space="preserve"> шум і </w:t>
      </w:r>
      <w:proofErr w:type="spellStart"/>
      <w:r w:rsidRPr="00466226">
        <w:rPr>
          <w:rFonts w:ascii="Times New Roman" w:hAnsi="Times New Roman" w:cs="Times New Roman"/>
          <w:sz w:val="27"/>
          <w:szCs w:val="27"/>
        </w:rPr>
        <w:t>його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вплив</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фізичний</w:t>
      </w:r>
      <w:proofErr w:type="spellEnd"/>
      <w:r w:rsidRPr="00466226">
        <w:rPr>
          <w:rFonts w:ascii="Times New Roman" w:hAnsi="Times New Roman" w:cs="Times New Roman"/>
          <w:sz w:val="27"/>
          <w:szCs w:val="27"/>
        </w:rPr>
        <w:t xml:space="preserve">: шум мотора </w:t>
      </w:r>
      <w:proofErr w:type="spellStart"/>
      <w:r w:rsidRPr="00466226">
        <w:rPr>
          <w:rFonts w:ascii="Times New Roman" w:hAnsi="Times New Roman" w:cs="Times New Roman"/>
          <w:sz w:val="27"/>
          <w:szCs w:val="27"/>
        </w:rPr>
        <w:t>автомобіля</w:t>
      </w:r>
      <w:proofErr w:type="spellEnd"/>
      <w:r w:rsidRPr="00466226">
        <w:rPr>
          <w:rFonts w:ascii="Times New Roman" w:hAnsi="Times New Roman" w:cs="Times New Roman"/>
          <w:sz w:val="27"/>
          <w:szCs w:val="27"/>
        </w:rPr>
        <w:t xml:space="preserve">, вентилятора, тиха </w:t>
      </w:r>
      <w:proofErr w:type="spellStart"/>
      <w:r w:rsidRPr="00466226">
        <w:rPr>
          <w:rFonts w:ascii="Times New Roman" w:hAnsi="Times New Roman" w:cs="Times New Roman"/>
          <w:sz w:val="27"/>
          <w:szCs w:val="27"/>
        </w:rPr>
        <w:t>вимова</w:t>
      </w:r>
      <w:proofErr w:type="spellEnd"/>
      <w:r w:rsidRPr="00466226">
        <w:rPr>
          <w:rFonts w:ascii="Times New Roman" w:hAnsi="Times New Roman" w:cs="Times New Roman"/>
          <w:sz w:val="27"/>
          <w:szCs w:val="27"/>
        </w:rPr>
        <w:t xml:space="preserve"> адресанта; </w:t>
      </w:r>
      <w:proofErr w:type="spellStart"/>
      <w:r w:rsidRPr="00466226">
        <w:rPr>
          <w:rFonts w:ascii="Times New Roman" w:hAnsi="Times New Roman" w:cs="Times New Roman"/>
          <w:i/>
          <w:sz w:val="27"/>
          <w:szCs w:val="27"/>
        </w:rPr>
        <w:t>психічний</w:t>
      </w:r>
      <w:proofErr w:type="spellEnd"/>
      <w:r w:rsidRPr="00466226">
        <w:rPr>
          <w:rFonts w:ascii="Times New Roman" w:hAnsi="Times New Roman" w:cs="Times New Roman"/>
          <w:i/>
          <w:sz w:val="27"/>
          <w:szCs w:val="27"/>
        </w:rPr>
        <w:t xml:space="preserve"> шум</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ставлення</w:t>
      </w:r>
      <w:proofErr w:type="spellEnd"/>
      <w:r w:rsidRPr="00466226">
        <w:rPr>
          <w:rFonts w:ascii="Times New Roman" w:hAnsi="Times New Roman" w:cs="Times New Roman"/>
          <w:sz w:val="27"/>
          <w:szCs w:val="27"/>
        </w:rPr>
        <w:t xml:space="preserve"> до адресанта </w:t>
      </w:r>
      <w:proofErr w:type="spellStart"/>
      <w:r w:rsidRPr="00466226">
        <w:rPr>
          <w:rFonts w:ascii="Times New Roman" w:hAnsi="Times New Roman" w:cs="Times New Roman"/>
          <w:sz w:val="27"/>
          <w:szCs w:val="27"/>
        </w:rPr>
        <w:t>або</w:t>
      </w:r>
      <w:proofErr w:type="spellEnd"/>
      <w:r w:rsidRPr="00466226">
        <w:rPr>
          <w:rFonts w:ascii="Times New Roman" w:hAnsi="Times New Roman" w:cs="Times New Roman"/>
          <w:sz w:val="27"/>
          <w:szCs w:val="27"/>
        </w:rPr>
        <w:t xml:space="preserve"> адресата; </w:t>
      </w:r>
      <w:proofErr w:type="spellStart"/>
      <w:r w:rsidRPr="00466226">
        <w:rPr>
          <w:rFonts w:ascii="Times New Roman" w:hAnsi="Times New Roman" w:cs="Times New Roman"/>
          <w:sz w:val="27"/>
          <w:szCs w:val="27"/>
        </w:rPr>
        <w:t>неуважність</w:t>
      </w:r>
      <w:proofErr w:type="spellEnd"/>
      <w:r w:rsidRPr="00466226">
        <w:rPr>
          <w:rFonts w:ascii="Times New Roman" w:hAnsi="Times New Roman" w:cs="Times New Roman"/>
          <w:sz w:val="27"/>
          <w:szCs w:val="27"/>
        </w:rPr>
        <w:t xml:space="preserve"> слухача, </w:t>
      </w:r>
      <w:proofErr w:type="spellStart"/>
      <w:r w:rsidRPr="00466226">
        <w:rPr>
          <w:rFonts w:ascii="Times New Roman" w:hAnsi="Times New Roman" w:cs="Times New Roman"/>
          <w:sz w:val="27"/>
          <w:szCs w:val="27"/>
        </w:rPr>
        <w:t>заглибленість</w:t>
      </w:r>
      <w:proofErr w:type="spellEnd"/>
      <w:r w:rsidRPr="00466226">
        <w:rPr>
          <w:rFonts w:ascii="Times New Roman" w:hAnsi="Times New Roman" w:cs="Times New Roman"/>
          <w:sz w:val="27"/>
          <w:szCs w:val="27"/>
        </w:rPr>
        <w:t xml:space="preserve"> у </w:t>
      </w:r>
      <w:proofErr w:type="spellStart"/>
      <w:r w:rsidRPr="00466226">
        <w:rPr>
          <w:rFonts w:ascii="Times New Roman" w:hAnsi="Times New Roman" w:cs="Times New Roman"/>
          <w:sz w:val="27"/>
          <w:szCs w:val="27"/>
        </w:rPr>
        <w:t>свої</w:t>
      </w:r>
      <w:proofErr w:type="spellEnd"/>
      <w:r w:rsidRPr="00466226">
        <w:rPr>
          <w:rFonts w:ascii="Times New Roman" w:hAnsi="Times New Roman" w:cs="Times New Roman"/>
          <w:sz w:val="27"/>
          <w:szCs w:val="27"/>
        </w:rPr>
        <w:t xml:space="preserve"> думки; </w:t>
      </w:r>
      <w:proofErr w:type="spellStart"/>
      <w:r w:rsidRPr="00466226">
        <w:rPr>
          <w:rFonts w:ascii="Times New Roman" w:hAnsi="Times New Roman" w:cs="Times New Roman"/>
          <w:sz w:val="27"/>
          <w:szCs w:val="27"/>
        </w:rPr>
        <w:t>інтелектуальна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обмеженість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семантичний</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різними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мовами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використання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спеціальної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термінології</w:t>
      </w:r>
      <w:proofErr w:type="spellEnd"/>
      <w:r w:rsidRPr="00466226">
        <w:rPr>
          <w:rFonts w:ascii="Times New Roman" w:hAnsi="Times New Roman" w:cs="Times New Roman"/>
          <w:sz w:val="27"/>
          <w:szCs w:val="27"/>
        </w:rPr>
        <w:t>);</w:t>
      </w:r>
    </w:p>
    <w:p w14:paraId="63B301E3"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Виступ</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відбувався</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вулиці</w:t>
      </w:r>
      <w:proofErr w:type="spellEnd"/>
      <w:r w:rsidRPr="00466226">
        <w:rPr>
          <w:rFonts w:ascii="Times New Roman" w:hAnsi="Times New Roman" w:cs="Times New Roman"/>
          <w:i/>
          <w:iCs/>
          <w:sz w:val="27"/>
          <w:szCs w:val="27"/>
          <w:u w:val="single"/>
        </w:rPr>
        <w:t xml:space="preserve">, але </w:t>
      </w:r>
      <w:proofErr w:type="spellStart"/>
      <w:r w:rsidRPr="00466226">
        <w:rPr>
          <w:rFonts w:ascii="Times New Roman" w:hAnsi="Times New Roman" w:cs="Times New Roman"/>
          <w:i/>
          <w:iCs/>
          <w:sz w:val="27"/>
          <w:szCs w:val="27"/>
          <w:u w:val="single"/>
        </w:rPr>
        <w:t>ніякого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фізичного</w:t>
      </w:r>
      <w:proofErr w:type="spellEnd"/>
      <w:r w:rsidRPr="00466226">
        <w:rPr>
          <w:rFonts w:ascii="Times New Roman" w:hAnsi="Times New Roman" w:cs="Times New Roman"/>
          <w:i/>
          <w:iCs/>
          <w:sz w:val="27"/>
          <w:szCs w:val="27"/>
          <w:u w:val="single"/>
        </w:rPr>
        <w:t xml:space="preserve"> шуму не </w:t>
      </w:r>
      <w:proofErr w:type="spellStart"/>
      <w:r w:rsidRPr="00466226">
        <w:rPr>
          <w:rFonts w:ascii="Times New Roman" w:hAnsi="Times New Roman" w:cs="Times New Roman"/>
          <w:i/>
          <w:iCs/>
          <w:sz w:val="27"/>
          <w:szCs w:val="27"/>
          <w:u w:val="single"/>
        </w:rPr>
        <w:t>відбувалося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Вимова</w:t>
      </w:r>
      <w:proofErr w:type="spellEnd"/>
      <w:r w:rsidRPr="00466226">
        <w:rPr>
          <w:rFonts w:ascii="Times New Roman" w:hAnsi="Times New Roman" w:cs="Times New Roman"/>
          <w:i/>
          <w:iCs/>
          <w:sz w:val="27"/>
          <w:szCs w:val="27"/>
          <w:u w:val="single"/>
        </w:rPr>
        <w:t xml:space="preserve"> оратора </w:t>
      </w:r>
      <w:proofErr w:type="spellStart"/>
      <w:r w:rsidRPr="00466226">
        <w:rPr>
          <w:rFonts w:ascii="Times New Roman" w:hAnsi="Times New Roman" w:cs="Times New Roman"/>
          <w:i/>
          <w:iCs/>
          <w:sz w:val="27"/>
          <w:szCs w:val="27"/>
          <w:u w:val="single"/>
        </w:rPr>
        <w:t>була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гучною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Наявність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психічного</w:t>
      </w:r>
      <w:proofErr w:type="spellEnd"/>
      <w:r w:rsidRPr="00466226">
        <w:rPr>
          <w:rFonts w:ascii="Times New Roman" w:hAnsi="Times New Roman" w:cs="Times New Roman"/>
          <w:i/>
          <w:iCs/>
          <w:sz w:val="27"/>
          <w:szCs w:val="27"/>
          <w:u w:val="single"/>
        </w:rPr>
        <w:t xml:space="preserve"> шуму (</w:t>
      </w:r>
      <w:proofErr w:type="spellStart"/>
      <w:r w:rsidRPr="00466226">
        <w:rPr>
          <w:rFonts w:ascii="Times New Roman" w:hAnsi="Times New Roman" w:cs="Times New Roman"/>
          <w:i/>
          <w:iCs/>
          <w:sz w:val="27"/>
          <w:szCs w:val="27"/>
          <w:u w:val="single"/>
        </w:rPr>
        <w:t>реакція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аудиторії</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певні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аспекти</w:t>
      </w:r>
      <w:proofErr w:type="spellEnd"/>
      <w:r w:rsidRPr="00466226">
        <w:rPr>
          <w:rFonts w:ascii="Times New Roman" w:hAnsi="Times New Roman" w:cs="Times New Roman"/>
          <w:i/>
          <w:iCs/>
          <w:sz w:val="27"/>
          <w:szCs w:val="27"/>
          <w:u w:val="single"/>
        </w:rPr>
        <w:t>)</w:t>
      </w:r>
    </w:p>
    <w:p w14:paraId="655C4664"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зворотний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зв'язок</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засоби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його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підтримування</w:t>
      </w:r>
      <w:proofErr w:type="spellEnd"/>
      <w:r w:rsidRPr="00466226">
        <w:rPr>
          <w:rFonts w:ascii="Times New Roman" w:hAnsi="Times New Roman" w:cs="Times New Roman"/>
          <w:sz w:val="27"/>
          <w:szCs w:val="27"/>
        </w:rPr>
        <w:t>.</w:t>
      </w:r>
    </w:p>
    <w:p w14:paraId="08EEEAF0" w14:textId="28196678"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Студенти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уважно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слухали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Стіва</w:t>
      </w:r>
      <w:proofErr w:type="spellEnd"/>
      <w:r w:rsidRPr="00466226">
        <w:rPr>
          <w:rFonts w:ascii="Times New Roman" w:hAnsi="Times New Roman" w:cs="Times New Roman"/>
          <w:i/>
          <w:iCs/>
          <w:sz w:val="27"/>
          <w:szCs w:val="27"/>
          <w:u w:val="single"/>
        </w:rPr>
        <w:t xml:space="preserve"> Джобса, </w:t>
      </w:r>
      <w:proofErr w:type="spellStart"/>
      <w:r w:rsidRPr="00466226">
        <w:rPr>
          <w:rFonts w:ascii="Times New Roman" w:hAnsi="Times New Roman" w:cs="Times New Roman"/>
          <w:i/>
          <w:iCs/>
          <w:sz w:val="27"/>
          <w:szCs w:val="27"/>
          <w:u w:val="single"/>
        </w:rPr>
        <w:t>підтримували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оплесками</w:t>
      </w:r>
      <w:proofErr w:type="spellEnd"/>
      <w:r w:rsidRPr="00466226">
        <w:rPr>
          <w:rFonts w:ascii="Times New Roman" w:hAnsi="Times New Roman" w:cs="Times New Roman"/>
          <w:i/>
          <w:iCs/>
          <w:sz w:val="27"/>
          <w:szCs w:val="27"/>
          <w:u w:val="single"/>
        </w:rPr>
        <w:t>.</w:t>
      </w:r>
    </w:p>
    <w:p w14:paraId="50B7B222" w14:textId="77777777" w:rsidR="00C72285" w:rsidRPr="00466226" w:rsidRDefault="00C72285" w:rsidP="002E2263">
      <w:pPr>
        <w:jc w:val="both"/>
        <w:rPr>
          <w:rFonts w:ascii="Times New Roman" w:hAnsi="Times New Roman" w:cs="Times New Roman"/>
          <w:b/>
          <w:bCs/>
          <w:iCs/>
          <w:sz w:val="27"/>
          <w:szCs w:val="27"/>
        </w:rPr>
      </w:pPr>
      <w:r w:rsidRPr="00466226">
        <w:rPr>
          <w:rFonts w:ascii="Times New Roman" w:hAnsi="Times New Roman" w:cs="Times New Roman"/>
          <w:b/>
          <w:bCs/>
          <w:iCs/>
          <w:sz w:val="27"/>
          <w:szCs w:val="27"/>
        </w:rPr>
        <w:t>Лексико-</w:t>
      </w:r>
      <w:proofErr w:type="spellStart"/>
      <w:r w:rsidRPr="00466226">
        <w:rPr>
          <w:rFonts w:ascii="Times New Roman" w:hAnsi="Times New Roman" w:cs="Times New Roman"/>
          <w:b/>
          <w:bCs/>
          <w:iCs/>
          <w:sz w:val="27"/>
          <w:szCs w:val="27"/>
        </w:rPr>
        <w:t>семантичний</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рівень</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спілкування</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аналіз</w:t>
      </w:r>
      <w:proofErr w:type="spellEnd"/>
      <w:r w:rsidRPr="00466226">
        <w:rPr>
          <w:rFonts w:ascii="Times New Roman" w:hAnsi="Times New Roman" w:cs="Times New Roman"/>
          <w:b/>
          <w:bCs/>
          <w:iCs/>
          <w:sz w:val="27"/>
          <w:szCs w:val="27"/>
        </w:rPr>
        <w:t xml:space="preserve"> лексико-</w:t>
      </w:r>
      <w:proofErr w:type="spellStart"/>
      <w:r w:rsidRPr="00466226">
        <w:rPr>
          <w:rFonts w:ascii="Times New Roman" w:hAnsi="Times New Roman" w:cs="Times New Roman"/>
          <w:b/>
          <w:bCs/>
          <w:iCs/>
          <w:sz w:val="27"/>
          <w:szCs w:val="27"/>
        </w:rPr>
        <w:t>семантичних</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варіантів</w:t>
      </w:r>
      <w:proofErr w:type="spellEnd"/>
      <w:r w:rsidRPr="00466226">
        <w:rPr>
          <w:rFonts w:ascii="Times New Roman" w:hAnsi="Times New Roman" w:cs="Times New Roman"/>
          <w:b/>
          <w:bCs/>
          <w:iCs/>
          <w:sz w:val="27"/>
          <w:szCs w:val="27"/>
        </w:rPr>
        <w:t xml:space="preserve"> слова в </w:t>
      </w:r>
      <w:proofErr w:type="spellStart"/>
      <w:r w:rsidRPr="00466226">
        <w:rPr>
          <w:rFonts w:ascii="Times New Roman" w:hAnsi="Times New Roman" w:cs="Times New Roman"/>
          <w:b/>
          <w:bCs/>
          <w:iCs/>
          <w:sz w:val="27"/>
          <w:szCs w:val="27"/>
        </w:rPr>
        <w:t>контексті</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комунікативно-словоцентричних</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стратегій</w:t>
      </w:r>
      <w:proofErr w:type="spellEnd"/>
      <w:r w:rsidRPr="00466226">
        <w:rPr>
          <w:rFonts w:ascii="Times New Roman" w:hAnsi="Times New Roman" w:cs="Times New Roman"/>
          <w:b/>
          <w:bCs/>
          <w:iCs/>
          <w:sz w:val="27"/>
          <w:szCs w:val="27"/>
        </w:rPr>
        <w:t xml:space="preserve"> та тактик):</w:t>
      </w:r>
    </w:p>
    <w:p w14:paraId="32399DFD" w14:textId="77777777" w:rsidR="00C72285" w:rsidRPr="00466226" w:rsidRDefault="00C72285" w:rsidP="00044655">
      <w:pPr>
        <w:numPr>
          <w:ilvl w:val="0"/>
          <w:numId w:val="13"/>
        </w:numPr>
        <w:ind w:left="0" w:firstLine="0"/>
        <w:jc w:val="both"/>
        <w:rPr>
          <w:rFonts w:ascii="Times New Roman" w:hAnsi="Times New Roman" w:cs="Times New Roman"/>
          <w:b/>
          <w:bCs/>
          <w:iCs/>
          <w:sz w:val="27"/>
          <w:szCs w:val="27"/>
        </w:rPr>
      </w:pPr>
      <w:proofErr w:type="spellStart"/>
      <w:r w:rsidRPr="00466226">
        <w:rPr>
          <w:rFonts w:ascii="Times New Roman" w:hAnsi="Times New Roman" w:cs="Times New Roman"/>
          <w:sz w:val="27"/>
          <w:szCs w:val="27"/>
        </w:rPr>
        <w:t>виявлення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комунікативно-сугестивної</w:t>
      </w:r>
      <w:proofErr w:type="spellEnd"/>
      <w:r w:rsidRPr="00466226">
        <w:rPr>
          <w:rFonts w:ascii="Times New Roman" w:hAnsi="Times New Roman" w:cs="Times New Roman"/>
          <w:sz w:val="27"/>
          <w:szCs w:val="27"/>
        </w:rPr>
        <w:t xml:space="preserve"> </w:t>
      </w:r>
      <w:r w:rsidRPr="00466226">
        <w:rPr>
          <w:rFonts w:ascii="Times New Roman" w:hAnsi="Times New Roman" w:cs="Times New Roman"/>
          <w:i/>
          <w:sz w:val="27"/>
          <w:szCs w:val="27"/>
        </w:rPr>
        <w:t>(</w:t>
      </w:r>
      <w:proofErr w:type="spellStart"/>
      <w:r w:rsidRPr="00466226">
        <w:rPr>
          <w:rFonts w:ascii="Times New Roman" w:hAnsi="Times New Roman" w:cs="Times New Roman"/>
          <w:i/>
          <w:sz w:val="27"/>
          <w:szCs w:val="27"/>
        </w:rPr>
        <w:t>психоемоційної</w:t>
      </w:r>
      <w:proofErr w:type="spellEnd"/>
      <w:r w:rsidRPr="00466226">
        <w:rPr>
          <w:rFonts w:ascii="Times New Roman" w:hAnsi="Times New Roman" w:cs="Times New Roman"/>
          <w:sz w:val="27"/>
          <w:szCs w:val="27"/>
        </w:rPr>
        <w:t xml:space="preserve">) мети кожного з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змінюється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впродовж</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інтеракції</w:t>
      </w:r>
      <w:proofErr w:type="spellEnd"/>
      <w:r w:rsidRPr="00466226">
        <w:rPr>
          <w:rFonts w:ascii="Times New Roman" w:hAnsi="Times New Roman" w:cs="Times New Roman"/>
          <w:sz w:val="27"/>
          <w:szCs w:val="27"/>
        </w:rPr>
        <w:t xml:space="preserve"> </w:t>
      </w:r>
      <w:r w:rsidRPr="00466226">
        <w:rPr>
          <w:rFonts w:ascii="Times New Roman" w:hAnsi="Times New Roman" w:cs="Times New Roman"/>
          <w:i/>
          <w:sz w:val="27"/>
          <w:szCs w:val="27"/>
        </w:rPr>
        <w:t>(</w:t>
      </w:r>
      <w:proofErr w:type="spellStart"/>
      <w:r w:rsidRPr="00466226">
        <w:rPr>
          <w:rFonts w:ascii="Times New Roman" w:hAnsi="Times New Roman" w:cs="Times New Roman"/>
          <w:i/>
          <w:sz w:val="27"/>
          <w:szCs w:val="27"/>
        </w:rPr>
        <w:t>взаємодії</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мета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Якщо</w:t>
      </w:r>
      <w:proofErr w:type="spellEnd"/>
      <w:r w:rsidRPr="00466226">
        <w:rPr>
          <w:rFonts w:ascii="Times New Roman" w:hAnsi="Times New Roman" w:cs="Times New Roman"/>
          <w:sz w:val="27"/>
          <w:szCs w:val="27"/>
        </w:rPr>
        <w:t xml:space="preserve"> так, то в </w:t>
      </w:r>
      <w:proofErr w:type="spellStart"/>
      <w:r w:rsidRPr="00466226">
        <w:rPr>
          <w:rFonts w:ascii="Times New Roman" w:hAnsi="Times New Roman" w:cs="Times New Roman"/>
          <w:sz w:val="27"/>
          <w:szCs w:val="27"/>
        </w:rPr>
        <w:t>чому</w:t>
      </w:r>
      <w:proofErr w:type="spellEnd"/>
      <w:r w:rsidRPr="00466226">
        <w:rPr>
          <w:rFonts w:ascii="Times New Roman" w:hAnsi="Times New Roman" w:cs="Times New Roman"/>
          <w:sz w:val="27"/>
          <w:szCs w:val="27"/>
        </w:rPr>
        <w:t xml:space="preserve"> причина?</w:t>
      </w:r>
    </w:p>
    <w:p w14:paraId="676ED25E" w14:textId="77777777" w:rsidR="00C72285" w:rsidRPr="00466226" w:rsidRDefault="00C72285" w:rsidP="002E2263">
      <w:pPr>
        <w:jc w:val="both"/>
        <w:rPr>
          <w:rFonts w:ascii="Times New Roman" w:hAnsi="Times New Roman" w:cs="Times New Roman"/>
          <w:b/>
          <w:bCs/>
          <w:i/>
          <w:iCs/>
          <w:sz w:val="27"/>
          <w:szCs w:val="27"/>
          <w:u w:val="single"/>
        </w:rPr>
      </w:pPr>
      <w:proofErr w:type="spellStart"/>
      <w:r w:rsidRPr="00466226">
        <w:rPr>
          <w:rFonts w:ascii="Times New Roman" w:hAnsi="Times New Roman" w:cs="Times New Roman"/>
          <w:i/>
          <w:iCs/>
          <w:sz w:val="27"/>
          <w:szCs w:val="27"/>
          <w:u w:val="single"/>
        </w:rPr>
        <w:t>Психоемоційна</w:t>
      </w:r>
      <w:proofErr w:type="spellEnd"/>
      <w:r w:rsidRPr="00466226">
        <w:rPr>
          <w:rFonts w:ascii="Times New Roman" w:hAnsi="Times New Roman" w:cs="Times New Roman"/>
          <w:i/>
          <w:iCs/>
          <w:sz w:val="27"/>
          <w:szCs w:val="27"/>
          <w:u w:val="single"/>
        </w:rPr>
        <w:t xml:space="preserve"> мета – </w:t>
      </w:r>
      <w:proofErr w:type="spellStart"/>
      <w:r w:rsidRPr="00466226">
        <w:rPr>
          <w:rFonts w:ascii="Times New Roman" w:hAnsi="Times New Roman" w:cs="Times New Roman"/>
          <w:i/>
          <w:iCs/>
          <w:sz w:val="27"/>
          <w:szCs w:val="27"/>
          <w:u w:val="single"/>
        </w:rPr>
        <w:t>викликати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мотивацію</w:t>
      </w:r>
      <w:proofErr w:type="spellEnd"/>
      <w:r w:rsidRPr="00466226">
        <w:rPr>
          <w:rFonts w:ascii="Times New Roman" w:hAnsi="Times New Roman" w:cs="Times New Roman"/>
          <w:i/>
          <w:iCs/>
          <w:sz w:val="27"/>
          <w:szCs w:val="27"/>
          <w:u w:val="single"/>
        </w:rPr>
        <w:t xml:space="preserve"> не </w:t>
      </w:r>
      <w:proofErr w:type="spellStart"/>
      <w:r w:rsidRPr="00466226">
        <w:rPr>
          <w:rFonts w:ascii="Times New Roman" w:hAnsi="Times New Roman" w:cs="Times New Roman"/>
          <w:i/>
          <w:iCs/>
          <w:sz w:val="27"/>
          <w:szCs w:val="27"/>
          <w:u w:val="single"/>
        </w:rPr>
        <w:t>покладати</w:t>
      </w:r>
      <w:proofErr w:type="spellEnd"/>
      <w:r w:rsidRPr="00466226">
        <w:rPr>
          <w:rFonts w:ascii="Times New Roman" w:hAnsi="Times New Roman" w:cs="Times New Roman"/>
          <w:i/>
          <w:iCs/>
          <w:sz w:val="27"/>
          <w:szCs w:val="27"/>
          <w:u w:val="single"/>
        </w:rPr>
        <w:t xml:space="preserve"> рук </w:t>
      </w:r>
      <w:proofErr w:type="spellStart"/>
      <w:r w:rsidRPr="00466226">
        <w:rPr>
          <w:rFonts w:ascii="Times New Roman" w:hAnsi="Times New Roman" w:cs="Times New Roman"/>
          <w:i/>
          <w:iCs/>
          <w:sz w:val="27"/>
          <w:szCs w:val="27"/>
          <w:u w:val="single"/>
        </w:rPr>
        <w:t>під</w:t>
      </w:r>
      <w:proofErr w:type="spellEnd"/>
      <w:r w:rsidRPr="00466226">
        <w:rPr>
          <w:rFonts w:ascii="Times New Roman" w:hAnsi="Times New Roman" w:cs="Times New Roman"/>
          <w:i/>
          <w:iCs/>
          <w:sz w:val="27"/>
          <w:szCs w:val="27"/>
          <w:u w:val="single"/>
        </w:rPr>
        <w:t xml:space="preserve"> час </w:t>
      </w:r>
      <w:proofErr w:type="spellStart"/>
      <w:r w:rsidRPr="00466226">
        <w:rPr>
          <w:rFonts w:ascii="Times New Roman" w:hAnsi="Times New Roman" w:cs="Times New Roman"/>
          <w:i/>
          <w:iCs/>
          <w:sz w:val="27"/>
          <w:szCs w:val="27"/>
          <w:u w:val="single"/>
        </w:rPr>
        <w:t>скрутних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життєвих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ситуацій</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надихнути</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бажання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думати</w:t>
      </w:r>
      <w:proofErr w:type="spellEnd"/>
      <w:r w:rsidRPr="00466226">
        <w:rPr>
          <w:rFonts w:ascii="Times New Roman" w:hAnsi="Times New Roman" w:cs="Times New Roman"/>
          <w:i/>
          <w:iCs/>
          <w:sz w:val="27"/>
          <w:szCs w:val="27"/>
          <w:u w:val="single"/>
        </w:rPr>
        <w:t xml:space="preserve"> про </w:t>
      </w:r>
      <w:proofErr w:type="spellStart"/>
      <w:r w:rsidRPr="00466226">
        <w:rPr>
          <w:rFonts w:ascii="Times New Roman" w:hAnsi="Times New Roman" w:cs="Times New Roman"/>
          <w:i/>
          <w:iCs/>
          <w:sz w:val="27"/>
          <w:szCs w:val="27"/>
          <w:u w:val="single"/>
        </w:rPr>
        <w:t>своє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майбутнє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Впродовж</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інтеракції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спілкування</w:t>
      </w:r>
      <w:proofErr w:type="spellEnd"/>
      <w:r w:rsidRPr="00466226">
        <w:rPr>
          <w:rFonts w:ascii="Times New Roman" w:hAnsi="Times New Roman" w:cs="Times New Roman"/>
          <w:i/>
          <w:iCs/>
          <w:sz w:val="27"/>
          <w:szCs w:val="27"/>
          <w:u w:val="single"/>
        </w:rPr>
        <w:t xml:space="preserve"> мало три </w:t>
      </w:r>
      <w:proofErr w:type="spellStart"/>
      <w:r w:rsidRPr="00466226">
        <w:rPr>
          <w:rFonts w:ascii="Times New Roman" w:hAnsi="Times New Roman" w:cs="Times New Roman"/>
          <w:i/>
          <w:iCs/>
          <w:sz w:val="27"/>
          <w:szCs w:val="27"/>
          <w:u w:val="single"/>
        </w:rPr>
        <w:t>різних</w:t>
      </w:r>
      <w:proofErr w:type="spellEnd"/>
      <w:r w:rsidRPr="00466226">
        <w:rPr>
          <w:rFonts w:ascii="Times New Roman" w:hAnsi="Times New Roman" w:cs="Times New Roman"/>
          <w:i/>
          <w:iCs/>
          <w:sz w:val="27"/>
          <w:szCs w:val="27"/>
          <w:u w:val="single"/>
        </w:rPr>
        <w:t xml:space="preserve"> теми, </w:t>
      </w:r>
      <w:proofErr w:type="spellStart"/>
      <w:r w:rsidRPr="00466226">
        <w:rPr>
          <w:rFonts w:ascii="Times New Roman" w:hAnsi="Times New Roman" w:cs="Times New Roman"/>
          <w:i/>
          <w:iCs/>
          <w:sz w:val="27"/>
          <w:szCs w:val="27"/>
          <w:u w:val="single"/>
        </w:rPr>
        <w:t>які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об’єднувало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цілісність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життєвого</w:t>
      </w:r>
      <w:proofErr w:type="spellEnd"/>
      <w:r w:rsidRPr="00466226">
        <w:rPr>
          <w:rFonts w:ascii="Times New Roman" w:hAnsi="Times New Roman" w:cs="Times New Roman"/>
          <w:i/>
          <w:iCs/>
          <w:sz w:val="27"/>
          <w:szCs w:val="27"/>
          <w:u w:val="single"/>
        </w:rPr>
        <w:t xml:space="preserve"> шляху </w:t>
      </w:r>
      <w:proofErr w:type="spellStart"/>
      <w:r w:rsidRPr="00466226">
        <w:rPr>
          <w:rFonts w:ascii="Times New Roman" w:hAnsi="Times New Roman" w:cs="Times New Roman"/>
          <w:i/>
          <w:iCs/>
          <w:sz w:val="27"/>
          <w:szCs w:val="27"/>
          <w:u w:val="single"/>
        </w:rPr>
        <w:t>людини</w:t>
      </w:r>
      <w:proofErr w:type="spellEnd"/>
      <w:r w:rsidRPr="00466226">
        <w:rPr>
          <w:rFonts w:ascii="Times New Roman" w:hAnsi="Times New Roman" w:cs="Times New Roman"/>
          <w:i/>
          <w:iCs/>
          <w:sz w:val="27"/>
          <w:szCs w:val="27"/>
          <w:u w:val="single"/>
        </w:rPr>
        <w:t xml:space="preserve">. </w:t>
      </w:r>
    </w:p>
    <w:p w14:paraId="218949B9" w14:textId="77777777" w:rsidR="00C72285" w:rsidRPr="00466226" w:rsidRDefault="00C72285" w:rsidP="00044655">
      <w:pPr>
        <w:numPr>
          <w:ilvl w:val="0"/>
          <w:numId w:val="13"/>
        </w:numPr>
        <w:ind w:left="0" w:firstLine="0"/>
        <w:jc w:val="both"/>
        <w:rPr>
          <w:rFonts w:ascii="Times New Roman" w:hAnsi="Times New Roman" w:cs="Times New Roman"/>
          <w:b/>
          <w:bCs/>
          <w:iCs/>
          <w:sz w:val="27"/>
          <w:szCs w:val="27"/>
        </w:rPr>
      </w:pPr>
      <w:proofErr w:type="spellStart"/>
      <w:r w:rsidRPr="00466226">
        <w:rPr>
          <w:rFonts w:ascii="Times New Roman" w:hAnsi="Times New Roman" w:cs="Times New Roman"/>
          <w:sz w:val="27"/>
          <w:szCs w:val="27"/>
        </w:rPr>
        <w:t>аналіз</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комунікативно-словоцентричної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ініціативи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персонажів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вербальна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сугестія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психоемоційний</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вплив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ініціативи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радість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lastRenderedPageBreak/>
        <w:t>відчай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піднесення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бадьорість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похмурість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наполегливість</w:t>
      </w:r>
      <w:proofErr w:type="spellEnd"/>
      <w:r w:rsidRPr="00466226">
        <w:rPr>
          <w:rFonts w:ascii="Times New Roman" w:hAnsi="Times New Roman" w:cs="Times New Roman"/>
          <w:sz w:val="27"/>
          <w:szCs w:val="27"/>
        </w:rPr>
        <w:t xml:space="preserve">, страх, </w:t>
      </w:r>
      <w:proofErr w:type="spellStart"/>
      <w:r w:rsidRPr="00466226">
        <w:rPr>
          <w:rFonts w:ascii="Times New Roman" w:hAnsi="Times New Roman" w:cs="Times New Roman"/>
          <w:sz w:val="27"/>
          <w:szCs w:val="27"/>
        </w:rPr>
        <w:t>розсудливість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байдужість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w:t>
      </w:r>
    </w:p>
    <w:p w14:paraId="2ADE156D"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Оратор </w:t>
      </w:r>
      <w:proofErr w:type="spellStart"/>
      <w:r w:rsidRPr="00466226">
        <w:rPr>
          <w:rFonts w:ascii="Times New Roman" w:hAnsi="Times New Roman" w:cs="Times New Roman"/>
          <w:i/>
          <w:iCs/>
          <w:sz w:val="27"/>
          <w:szCs w:val="27"/>
          <w:u w:val="single"/>
        </w:rPr>
        <w:t>намагається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чинити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психоемоційний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вплив</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свідомість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студентів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Він</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зачіпає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моральну</w:t>
      </w:r>
      <w:proofErr w:type="spellEnd"/>
      <w:r w:rsidRPr="00466226">
        <w:rPr>
          <w:rFonts w:ascii="Times New Roman" w:hAnsi="Times New Roman" w:cs="Times New Roman"/>
          <w:i/>
          <w:iCs/>
          <w:sz w:val="27"/>
          <w:szCs w:val="27"/>
          <w:u w:val="single"/>
        </w:rPr>
        <w:t xml:space="preserve"> тему, яка повинна </w:t>
      </w:r>
      <w:proofErr w:type="spellStart"/>
      <w:r w:rsidRPr="00466226">
        <w:rPr>
          <w:rFonts w:ascii="Times New Roman" w:hAnsi="Times New Roman" w:cs="Times New Roman"/>
          <w:i/>
          <w:iCs/>
          <w:sz w:val="27"/>
          <w:szCs w:val="27"/>
          <w:u w:val="single"/>
        </w:rPr>
        <w:t>пробудити</w:t>
      </w:r>
      <w:proofErr w:type="spellEnd"/>
      <w:r w:rsidRPr="00466226">
        <w:rPr>
          <w:rFonts w:ascii="Times New Roman" w:hAnsi="Times New Roman" w:cs="Times New Roman"/>
          <w:i/>
          <w:iCs/>
          <w:sz w:val="27"/>
          <w:szCs w:val="27"/>
          <w:u w:val="single"/>
        </w:rPr>
        <w:t xml:space="preserve"> в </w:t>
      </w:r>
      <w:proofErr w:type="spellStart"/>
      <w:r w:rsidRPr="00466226">
        <w:rPr>
          <w:rFonts w:ascii="Times New Roman" w:hAnsi="Times New Roman" w:cs="Times New Roman"/>
          <w:i/>
          <w:iCs/>
          <w:sz w:val="27"/>
          <w:szCs w:val="27"/>
          <w:u w:val="single"/>
        </w:rPr>
        <w:t>аудиторії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якості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лідерства</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наполегливості</w:t>
      </w:r>
      <w:proofErr w:type="spellEnd"/>
      <w:r w:rsidRPr="00466226">
        <w:rPr>
          <w:rFonts w:ascii="Times New Roman" w:hAnsi="Times New Roman" w:cs="Times New Roman"/>
          <w:i/>
          <w:iCs/>
          <w:sz w:val="27"/>
          <w:szCs w:val="27"/>
          <w:u w:val="single"/>
        </w:rPr>
        <w:t xml:space="preserve"> у </w:t>
      </w:r>
      <w:proofErr w:type="spellStart"/>
      <w:r w:rsidRPr="00466226">
        <w:rPr>
          <w:rFonts w:ascii="Times New Roman" w:hAnsi="Times New Roman" w:cs="Times New Roman"/>
          <w:i/>
          <w:iCs/>
          <w:sz w:val="27"/>
          <w:szCs w:val="27"/>
          <w:u w:val="single"/>
        </w:rPr>
        <w:t>своїй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праці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виступає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впевнено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розсудливо</w:t>
      </w:r>
      <w:proofErr w:type="spellEnd"/>
      <w:r w:rsidRPr="00466226">
        <w:rPr>
          <w:rFonts w:ascii="Times New Roman" w:hAnsi="Times New Roman" w:cs="Times New Roman"/>
          <w:i/>
          <w:iCs/>
          <w:sz w:val="27"/>
          <w:szCs w:val="27"/>
          <w:u w:val="single"/>
        </w:rPr>
        <w:t xml:space="preserve">. </w:t>
      </w:r>
    </w:p>
    <w:p w14:paraId="24E8BA8F" w14:textId="1406E3F6" w:rsidR="00C72285" w:rsidRPr="00466226" w:rsidRDefault="00C72285" w:rsidP="00044655">
      <w:pPr>
        <w:numPr>
          <w:ilvl w:val="0"/>
          <w:numId w:val="13"/>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аналіз</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комунікативно-словоцентричних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стратегій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комунікативно-словоцетрисною</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стратегією</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вважається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умисно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здійснюваний</w:t>
      </w:r>
      <w:proofErr w:type="spellEnd"/>
      <w:r w:rsidRPr="00466226">
        <w:rPr>
          <w:rFonts w:ascii="Times New Roman" w:hAnsi="Times New Roman" w:cs="Times New Roman"/>
          <w:sz w:val="27"/>
          <w:szCs w:val="27"/>
        </w:rPr>
        <w:t xml:space="preserve"> комплекс </w:t>
      </w:r>
      <w:proofErr w:type="spellStart"/>
      <w:r w:rsidRPr="00466226">
        <w:rPr>
          <w:rFonts w:ascii="Times New Roman" w:hAnsi="Times New Roman" w:cs="Times New Roman"/>
          <w:sz w:val="27"/>
          <w:szCs w:val="27"/>
        </w:rPr>
        <w:t>мовленнєвих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щодо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планування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своєї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словоцентричної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взаємодії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співрозмовником</w:t>
      </w:r>
      <w:proofErr w:type="spellEnd"/>
      <w:r w:rsidRPr="00466226">
        <w:rPr>
          <w:rFonts w:ascii="Times New Roman" w:hAnsi="Times New Roman" w:cs="Times New Roman"/>
          <w:sz w:val="27"/>
          <w:szCs w:val="27"/>
        </w:rPr>
        <w:t xml:space="preserve"> для </w:t>
      </w:r>
      <w:proofErr w:type="spellStart"/>
      <w:r w:rsidRPr="00466226">
        <w:rPr>
          <w:rFonts w:ascii="Times New Roman" w:hAnsi="Times New Roman" w:cs="Times New Roman"/>
          <w:sz w:val="27"/>
          <w:szCs w:val="27"/>
        </w:rPr>
        <w:t>реалізації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конкретної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комунікативно-сугестивної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психоемоційної</w:t>
      </w:r>
      <w:proofErr w:type="spellEnd"/>
      <w:r w:rsidRPr="00466226">
        <w:rPr>
          <w:rFonts w:ascii="Times New Roman" w:hAnsi="Times New Roman" w:cs="Times New Roman"/>
          <w:sz w:val="27"/>
          <w:szCs w:val="27"/>
        </w:rPr>
        <w:t xml:space="preserve">) мети. </w:t>
      </w:r>
      <w:proofErr w:type="spellStart"/>
      <w:r w:rsidRPr="00466226">
        <w:rPr>
          <w:rFonts w:ascii="Times New Roman" w:hAnsi="Times New Roman" w:cs="Times New Roman"/>
          <w:sz w:val="27"/>
          <w:szCs w:val="27"/>
        </w:rPr>
        <w:t>Практичним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інструментом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такої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реалізації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слугує</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комунікативно-словоцентрична</w:t>
      </w:r>
      <w:proofErr w:type="spellEnd"/>
      <w:r w:rsidRPr="00466226">
        <w:rPr>
          <w:rFonts w:ascii="Times New Roman" w:hAnsi="Times New Roman" w:cs="Times New Roman"/>
          <w:i/>
          <w:sz w:val="27"/>
          <w:szCs w:val="27"/>
        </w:rPr>
        <w:t xml:space="preserve"> тактика</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власне</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комунікативні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послідовність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дій</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i/>
          <w:sz w:val="27"/>
          <w:szCs w:val="27"/>
        </w:rPr>
        <w:t>змістовні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змістовне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планування</w:t>
      </w:r>
      <w:proofErr w:type="spellEnd"/>
      <w:r w:rsidRPr="00466226">
        <w:rPr>
          <w:rFonts w:ascii="Times New Roman" w:hAnsi="Times New Roman" w:cs="Times New Roman"/>
          <w:sz w:val="27"/>
          <w:szCs w:val="27"/>
        </w:rPr>
        <w:t xml:space="preserve"> мети з </w:t>
      </w:r>
      <w:proofErr w:type="spellStart"/>
      <w:r w:rsidRPr="00466226">
        <w:rPr>
          <w:rFonts w:ascii="Times New Roman" w:hAnsi="Times New Roman" w:cs="Times New Roman"/>
          <w:sz w:val="27"/>
          <w:szCs w:val="27"/>
        </w:rPr>
        <w:t>урахуванням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мовного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матеріалу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кооперативні</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діалоги</w:t>
      </w:r>
      <w:proofErr w:type="spellEnd"/>
      <w:r w:rsidRPr="00466226">
        <w:rPr>
          <w:rFonts w:ascii="Times New Roman" w:hAnsi="Times New Roman" w:cs="Times New Roman"/>
          <w:sz w:val="27"/>
          <w:szCs w:val="27"/>
        </w:rPr>
        <w:t xml:space="preserve"> та </w:t>
      </w:r>
      <w:proofErr w:type="spellStart"/>
      <w:r w:rsidRPr="00466226">
        <w:rPr>
          <w:rFonts w:ascii="Times New Roman" w:hAnsi="Times New Roman" w:cs="Times New Roman"/>
          <w:sz w:val="27"/>
          <w:szCs w:val="27"/>
        </w:rPr>
        <w:t>полілоги</w:t>
      </w:r>
      <w:proofErr w:type="spellEnd"/>
      <w:r w:rsidRPr="00466226">
        <w:rPr>
          <w:rFonts w:ascii="Times New Roman" w:hAnsi="Times New Roman" w:cs="Times New Roman"/>
          <w:sz w:val="27"/>
          <w:szCs w:val="27"/>
        </w:rPr>
        <w:t xml:space="preserve"> /</w:t>
      </w:r>
      <w:r w:rsidR="00210C26" w:rsidRPr="00466226">
        <w:rPr>
          <w:rFonts w:ascii="Times New Roman" w:hAnsi="Times New Roman" w:cs="Times New Roman"/>
          <w:sz w:val="27"/>
          <w:szCs w:val="27"/>
          <w:lang w:val="uk-UA"/>
        </w:rPr>
        <w:t xml:space="preserve"> </w:t>
      </w:r>
      <w:proofErr w:type="spellStart"/>
      <w:r w:rsidRPr="00466226">
        <w:rPr>
          <w:rFonts w:ascii="Times New Roman" w:hAnsi="Times New Roman" w:cs="Times New Roman"/>
          <w:i/>
          <w:sz w:val="27"/>
          <w:szCs w:val="27"/>
        </w:rPr>
        <w:t>некооперативні</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суперечки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претензії</w:t>
      </w:r>
      <w:proofErr w:type="spellEnd"/>
      <w:r w:rsidRPr="00466226">
        <w:rPr>
          <w:rFonts w:ascii="Times New Roman" w:hAnsi="Times New Roman" w:cs="Times New Roman"/>
          <w:sz w:val="27"/>
          <w:szCs w:val="27"/>
        </w:rPr>
        <w:t xml:space="preserve">, погрози, </w:t>
      </w:r>
      <w:proofErr w:type="spellStart"/>
      <w:r w:rsidRPr="00466226">
        <w:rPr>
          <w:rFonts w:ascii="Times New Roman" w:hAnsi="Times New Roman" w:cs="Times New Roman"/>
          <w:sz w:val="27"/>
          <w:szCs w:val="27"/>
        </w:rPr>
        <w:t>конфлікти</w:t>
      </w:r>
      <w:proofErr w:type="spellEnd"/>
      <w:r w:rsidRPr="00466226">
        <w:rPr>
          <w:rFonts w:ascii="Times New Roman" w:hAnsi="Times New Roman" w:cs="Times New Roman"/>
          <w:sz w:val="27"/>
          <w:szCs w:val="27"/>
        </w:rPr>
        <w:t>;</w:t>
      </w:r>
    </w:p>
    <w:p w14:paraId="0F49D020"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Для </w:t>
      </w:r>
      <w:proofErr w:type="spellStart"/>
      <w:r w:rsidRPr="00466226">
        <w:rPr>
          <w:rFonts w:ascii="Times New Roman" w:hAnsi="Times New Roman" w:cs="Times New Roman"/>
          <w:i/>
          <w:iCs/>
          <w:sz w:val="27"/>
          <w:szCs w:val="27"/>
          <w:u w:val="single"/>
        </w:rPr>
        <w:t>реалізації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психоемоційної</w:t>
      </w:r>
      <w:proofErr w:type="spellEnd"/>
      <w:r w:rsidRPr="00466226">
        <w:rPr>
          <w:rFonts w:ascii="Times New Roman" w:hAnsi="Times New Roman" w:cs="Times New Roman"/>
          <w:i/>
          <w:iCs/>
          <w:sz w:val="27"/>
          <w:szCs w:val="27"/>
          <w:u w:val="single"/>
        </w:rPr>
        <w:t xml:space="preserve"> мети, оратор </w:t>
      </w:r>
      <w:proofErr w:type="spellStart"/>
      <w:r w:rsidRPr="00466226">
        <w:rPr>
          <w:rFonts w:ascii="Times New Roman" w:hAnsi="Times New Roman" w:cs="Times New Roman"/>
          <w:i/>
          <w:iCs/>
          <w:sz w:val="27"/>
          <w:szCs w:val="27"/>
          <w:u w:val="single"/>
        </w:rPr>
        <w:t>дотримується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певної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стратегії</w:t>
      </w:r>
      <w:proofErr w:type="spellEnd"/>
      <w:r w:rsidRPr="00466226">
        <w:rPr>
          <w:rFonts w:ascii="Times New Roman" w:hAnsi="Times New Roman" w:cs="Times New Roman"/>
          <w:i/>
          <w:iCs/>
          <w:sz w:val="27"/>
          <w:szCs w:val="27"/>
          <w:u w:val="single"/>
        </w:rPr>
        <w:t xml:space="preserve">. Добре </w:t>
      </w:r>
      <w:proofErr w:type="spellStart"/>
      <w:r w:rsidRPr="00466226">
        <w:rPr>
          <w:rFonts w:ascii="Times New Roman" w:hAnsi="Times New Roman" w:cs="Times New Roman"/>
          <w:i/>
          <w:iCs/>
          <w:sz w:val="27"/>
          <w:szCs w:val="27"/>
          <w:u w:val="single"/>
        </w:rPr>
        <w:t>підготовлений</w:t>
      </w:r>
      <w:proofErr w:type="spellEnd"/>
      <w:r w:rsidRPr="00466226">
        <w:rPr>
          <w:rFonts w:ascii="Times New Roman" w:hAnsi="Times New Roman" w:cs="Times New Roman"/>
          <w:i/>
          <w:iCs/>
          <w:sz w:val="27"/>
          <w:szCs w:val="27"/>
          <w:u w:val="single"/>
        </w:rPr>
        <w:t xml:space="preserve"> текст, </w:t>
      </w:r>
      <w:proofErr w:type="spellStart"/>
      <w:r w:rsidRPr="00466226">
        <w:rPr>
          <w:rFonts w:ascii="Times New Roman" w:hAnsi="Times New Roman" w:cs="Times New Roman"/>
          <w:i/>
          <w:iCs/>
          <w:sz w:val="27"/>
          <w:szCs w:val="27"/>
          <w:u w:val="single"/>
        </w:rPr>
        <w:t>який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має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чітку</w:t>
      </w:r>
      <w:proofErr w:type="spellEnd"/>
      <w:r w:rsidRPr="00466226">
        <w:rPr>
          <w:rFonts w:ascii="Times New Roman" w:hAnsi="Times New Roman" w:cs="Times New Roman"/>
          <w:i/>
          <w:iCs/>
          <w:sz w:val="27"/>
          <w:szCs w:val="27"/>
          <w:u w:val="single"/>
        </w:rPr>
        <w:t xml:space="preserve"> структуру, та </w:t>
      </w:r>
      <w:proofErr w:type="spellStart"/>
      <w:r w:rsidRPr="00466226">
        <w:rPr>
          <w:rFonts w:ascii="Times New Roman" w:hAnsi="Times New Roman" w:cs="Times New Roman"/>
          <w:i/>
          <w:iCs/>
          <w:sz w:val="27"/>
          <w:szCs w:val="27"/>
          <w:u w:val="single"/>
        </w:rPr>
        <w:t>містить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особистий</w:t>
      </w:r>
      <w:proofErr w:type="spellEnd"/>
      <w:r w:rsidRPr="00466226">
        <w:rPr>
          <w:rFonts w:ascii="Times New Roman" w:hAnsi="Times New Roman" w:cs="Times New Roman"/>
          <w:i/>
          <w:iCs/>
          <w:sz w:val="27"/>
          <w:szCs w:val="27"/>
          <w:u w:val="single"/>
        </w:rPr>
        <w:t xml:space="preserve"> приклад з </w:t>
      </w:r>
      <w:proofErr w:type="spellStart"/>
      <w:r w:rsidRPr="00466226">
        <w:rPr>
          <w:rFonts w:ascii="Times New Roman" w:hAnsi="Times New Roman" w:cs="Times New Roman"/>
          <w:i/>
          <w:iCs/>
          <w:sz w:val="27"/>
          <w:szCs w:val="27"/>
          <w:u w:val="single"/>
        </w:rPr>
        <w:t>життя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психологічно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діє</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випускників</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змушує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їх</w:t>
      </w:r>
      <w:proofErr w:type="spellEnd"/>
      <w:r w:rsidRPr="00466226">
        <w:rPr>
          <w:rFonts w:ascii="Times New Roman" w:hAnsi="Times New Roman" w:cs="Times New Roman"/>
          <w:i/>
          <w:iCs/>
          <w:sz w:val="27"/>
          <w:szCs w:val="27"/>
          <w:u w:val="single"/>
        </w:rPr>
        <w:t xml:space="preserve"> глобально </w:t>
      </w:r>
      <w:proofErr w:type="spellStart"/>
      <w:r w:rsidRPr="00466226">
        <w:rPr>
          <w:rFonts w:ascii="Times New Roman" w:hAnsi="Times New Roman" w:cs="Times New Roman"/>
          <w:i/>
          <w:iCs/>
          <w:sz w:val="27"/>
          <w:szCs w:val="27"/>
          <w:u w:val="single"/>
        </w:rPr>
        <w:t>замислитися</w:t>
      </w:r>
      <w:proofErr w:type="spellEnd"/>
      <w:r w:rsidRPr="00466226">
        <w:rPr>
          <w:rFonts w:ascii="Times New Roman" w:hAnsi="Times New Roman" w:cs="Times New Roman"/>
          <w:i/>
          <w:iCs/>
          <w:sz w:val="27"/>
          <w:szCs w:val="27"/>
          <w:u w:val="single"/>
        </w:rPr>
        <w:t xml:space="preserve"> над </w:t>
      </w:r>
      <w:proofErr w:type="spellStart"/>
      <w:r w:rsidRPr="00466226">
        <w:rPr>
          <w:rFonts w:ascii="Times New Roman" w:hAnsi="Times New Roman" w:cs="Times New Roman"/>
          <w:i/>
          <w:iCs/>
          <w:sz w:val="27"/>
          <w:szCs w:val="27"/>
          <w:u w:val="single"/>
        </w:rPr>
        <w:t>даною</w:t>
      </w:r>
      <w:proofErr w:type="spellEnd"/>
      <w:r w:rsidRPr="00466226">
        <w:rPr>
          <w:rFonts w:ascii="Times New Roman" w:hAnsi="Times New Roman" w:cs="Times New Roman"/>
          <w:i/>
          <w:iCs/>
          <w:sz w:val="27"/>
          <w:szCs w:val="27"/>
          <w:u w:val="single"/>
        </w:rPr>
        <w:t xml:space="preserve"> темою. </w:t>
      </w:r>
    </w:p>
    <w:p w14:paraId="1DC21CBD"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оцінка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учасниками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комунікативно-словоцентричної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стратегії</w:t>
      </w:r>
      <w:proofErr w:type="spellEnd"/>
      <w:r w:rsidRPr="00466226">
        <w:rPr>
          <w:rFonts w:ascii="Times New Roman" w:hAnsi="Times New Roman" w:cs="Times New Roman"/>
          <w:sz w:val="27"/>
          <w:szCs w:val="27"/>
        </w:rPr>
        <w:t xml:space="preserve"> один одного словами </w:t>
      </w:r>
      <w:proofErr w:type="spellStart"/>
      <w:r w:rsidRPr="00466226">
        <w:rPr>
          <w:rFonts w:ascii="Times New Roman" w:hAnsi="Times New Roman" w:cs="Times New Roman"/>
          <w:sz w:val="27"/>
          <w:szCs w:val="27"/>
        </w:rPr>
        <w:t>різної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конотації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додаткове</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супровідне</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значення</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наприклад</w:t>
      </w:r>
      <w:proofErr w:type="spellEnd"/>
      <w:r w:rsidRPr="00466226">
        <w:rPr>
          <w:rFonts w:ascii="Times New Roman" w:hAnsi="Times New Roman" w:cs="Times New Roman"/>
          <w:sz w:val="27"/>
          <w:szCs w:val="27"/>
        </w:rPr>
        <w:t xml:space="preserve">: слова </w:t>
      </w:r>
      <w:proofErr w:type="spellStart"/>
      <w:r w:rsidRPr="00466226">
        <w:rPr>
          <w:rFonts w:ascii="Times New Roman" w:hAnsi="Times New Roman" w:cs="Times New Roman"/>
          <w:sz w:val="27"/>
          <w:szCs w:val="27"/>
        </w:rPr>
        <w:t>мінорні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мажорні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прекрасні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світлі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ніжні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радісні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піднесені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бадьорі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яскраві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сильні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стрімкі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повільні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тихі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суворі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сумні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темні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важкі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тужливі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похмурі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страхітливі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лихі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сердиті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люті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w:t>
      </w:r>
    </w:p>
    <w:p w14:paraId="3AD55295" w14:textId="77777777" w:rsidR="00C72285" w:rsidRPr="00466226" w:rsidRDefault="00C72285" w:rsidP="002E2263">
      <w:pPr>
        <w:jc w:val="both"/>
        <w:rPr>
          <w:rFonts w:ascii="Times New Roman" w:hAnsi="Times New Roman" w:cs="Times New Roman"/>
          <w:sz w:val="27"/>
          <w:szCs w:val="27"/>
        </w:rPr>
      </w:pPr>
      <w:proofErr w:type="spellStart"/>
      <w:r w:rsidRPr="00466226">
        <w:rPr>
          <w:rFonts w:ascii="Times New Roman" w:hAnsi="Times New Roman" w:cs="Times New Roman"/>
          <w:sz w:val="27"/>
          <w:szCs w:val="27"/>
        </w:rPr>
        <w:t>Спостерігачі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уважно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слухають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дехто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обмінюється</w:t>
      </w:r>
      <w:proofErr w:type="spellEnd"/>
      <w:r w:rsidRPr="00466226">
        <w:rPr>
          <w:rFonts w:ascii="Times New Roman" w:hAnsi="Times New Roman" w:cs="Times New Roman"/>
          <w:sz w:val="27"/>
          <w:szCs w:val="27"/>
        </w:rPr>
        <w:t xml:space="preserve"> думками </w:t>
      </w:r>
      <w:proofErr w:type="spellStart"/>
      <w:r w:rsidRPr="00466226">
        <w:rPr>
          <w:rFonts w:ascii="Times New Roman" w:hAnsi="Times New Roman" w:cs="Times New Roman"/>
          <w:sz w:val="27"/>
          <w:szCs w:val="27"/>
        </w:rPr>
        <w:t>між</w:t>
      </w:r>
      <w:proofErr w:type="spellEnd"/>
      <w:r w:rsidRPr="00466226">
        <w:rPr>
          <w:rFonts w:ascii="Times New Roman" w:hAnsi="Times New Roman" w:cs="Times New Roman"/>
          <w:sz w:val="27"/>
          <w:szCs w:val="27"/>
        </w:rPr>
        <w:t xml:space="preserve"> собою. </w:t>
      </w:r>
    </w:p>
    <w:p w14:paraId="24CDE264"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виявлення</w:t>
      </w:r>
      <w:proofErr w:type="spellEnd"/>
      <w:r w:rsidRPr="00466226">
        <w:rPr>
          <w:rFonts w:ascii="Times New Roman" w:hAnsi="Times New Roman" w:cs="Times New Roman"/>
          <w:sz w:val="27"/>
          <w:szCs w:val="27"/>
        </w:rPr>
        <w:t xml:space="preserve"> тактик </w:t>
      </w:r>
      <w:proofErr w:type="spellStart"/>
      <w:r w:rsidRPr="00466226">
        <w:rPr>
          <w:rFonts w:ascii="Times New Roman" w:hAnsi="Times New Roman" w:cs="Times New Roman"/>
          <w:sz w:val="27"/>
          <w:szCs w:val="27"/>
        </w:rPr>
        <w:t>комунікативної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поведінки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Типи тактик. </w:t>
      </w:r>
      <w:proofErr w:type="spellStart"/>
      <w:r w:rsidRPr="00466226">
        <w:rPr>
          <w:rFonts w:ascii="Times New Roman" w:hAnsi="Times New Roman" w:cs="Times New Roman"/>
          <w:sz w:val="27"/>
          <w:szCs w:val="27"/>
        </w:rPr>
        <w:t>Зміна</w:t>
      </w:r>
      <w:proofErr w:type="spellEnd"/>
      <w:r w:rsidRPr="00466226">
        <w:rPr>
          <w:rFonts w:ascii="Times New Roman" w:hAnsi="Times New Roman" w:cs="Times New Roman"/>
          <w:sz w:val="27"/>
          <w:szCs w:val="27"/>
        </w:rPr>
        <w:t xml:space="preserve"> тактик (</w:t>
      </w:r>
      <w:proofErr w:type="spellStart"/>
      <w:r w:rsidRPr="00466226">
        <w:rPr>
          <w:rFonts w:ascii="Times New Roman" w:hAnsi="Times New Roman" w:cs="Times New Roman"/>
          <w:sz w:val="27"/>
          <w:szCs w:val="27"/>
        </w:rPr>
        <w:t>якщо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це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спостерігається</w:t>
      </w:r>
      <w:proofErr w:type="spellEnd"/>
      <w:r w:rsidRPr="00466226">
        <w:rPr>
          <w:rFonts w:ascii="Times New Roman" w:hAnsi="Times New Roman" w:cs="Times New Roman"/>
          <w:sz w:val="27"/>
          <w:szCs w:val="27"/>
        </w:rPr>
        <w:t xml:space="preserve">): </w:t>
      </w:r>
      <w:r w:rsidRPr="00466226">
        <w:rPr>
          <w:rFonts w:ascii="Times New Roman" w:hAnsi="Times New Roman" w:cs="Times New Roman"/>
          <w:i/>
          <w:sz w:val="27"/>
          <w:szCs w:val="27"/>
        </w:rPr>
        <w:t xml:space="preserve">тактики </w:t>
      </w:r>
      <w:proofErr w:type="spellStart"/>
      <w:r w:rsidRPr="00466226">
        <w:rPr>
          <w:rFonts w:ascii="Times New Roman" w:hAnsi="Times New Roman" w:cs="Times New Roman"/>
          <w:i/>
          <w:sz w:val="27"/>
          <w:szCs w:val="27"/>
        </w:rPr>
        <w:t>продукування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оцінного</w:t>
      </w:r>
      <w:proofErr w:type="spellEnd"/>
      <w:r w:rsidRPr="00466226">
        <w:rPr>
          <w:rFonts w:ascii="Times New Roman" w:hAnsi="Times New Roman" w:cs="Times New Roman"/>
          <w:sz w:val="27"/>
          <w:szCs w:val="27"/>
        </w:rPr>
        <w:t xml:space="preserve"> (позитивного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негативного) </w:t>
      </w:r>
      <w:proofErr w:type="spellStart"/>
      <w:proofErr w:type="gramStart"/>
      <w:r w:rsidRPr="00466226">
        <w:rPr>
          <w:rFonts w:ascii="Times New Roman" w:hAnsi="Times New Roman" w:cs="Times New Roman"/>
          <w:sz w:val="27"/>
          <w:szCs w:val="27"/>
        </w:rPr>
        <w:t>значення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що</w:t>
      </w:r>
      <w:proofErr w:type="spellEnd"/>
      <w:proofErr w:type="gram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використовуються</w:t>
      </w:r>
      <w:proofErr w:type="spellEnd"/>
      <w:r w:rsidRPr="00466226">
        <w:rPr>
          <w:rFonts w:ascii="Times New Roman" w:hAnsi="Times New Roman" w:cs="Times New Roman"/>
          <w:sz w:val="27"/>
          <w:szCs w:val="27"/>
        </w:rPr>
        <w:t xml:space="preserve"> адресантом як </w:t>
      </w:r>
      <w:proofErr w:type="spellStart"/>
      <w:r w:rsidRPr="00466226">
        <w:rPr>
          <w:rFonts w:ascii="Times New Roman" w:hAnsi="Times New Roman" w:cs="Times New Roman"/>
          <w:sz w:val="27"/>
          <w:szCs w:val="27"/>
        </w:rPr>
        <w:t>суб’єктом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оцінювання</w:t>
      </w:r>
      <w:proofErr w:type="spellEnd"/>
      <w:r w:rsidRPr="00466226">
        <w:rPr>
          <w:rFonts w:ascii="Times New Roman" w:hAnsi="Times New Roman" w:cs="Times New Roman"/>
          <w:sz w:val="27"/>
          <w:szCs w:val="27"/>
        </w:rPr>
        <w:t xml:space="preserve">; </w:t>
      </w:r>
    </w:p>
    <w:p w14:paraId="0972DC04"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Тактика оратора - </w:t>
      </w:r>
      <w:proofErr w:type="spellStart"/>
      <w:r w:rsidRPr="00466226">
        <w:rPr>
          <w:rFonts w:ascii="Times New Roman" w:hAnsi="Times New Roman" w:cs="Times New Roman"/>
          <w:i/>
          <w:iCs/>
          <w:sz w:val="27"/>
          <w:szCs w:val="27"/>
          <w:u w:val="single"/>
        </w:rPr>
        <w:t>здійснення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мотиваційного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впливу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заради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мотивації</w:t>
      </w:r>
      <w:proofErr w:type="spellEnd"/>
      <w:r w:rsidRPr="00466226">
        <w:rPr>
          <w:rFonts w:ascii="Times New Roman" w:hAnsi="Times New Roman" w:cs="Times New Roman"/>
          <w:i/>
          <w:iCs/>
          <w:sz w:val="27"/>
          <w:szCs w:val="27"/>
          <w:u w:val="single"/>
        </w:rPr>
        <w:t xml:space="preserve"> </w:t>
      </w:r>
    </w:p>
    <w:p w14:paraId="166F3616"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r w:rsidRPr="00466226">
        <w:rPr>
          <w:rFonts w:ascii="Times New Roman" w:hAnsi="Times New Roman" w:cs="Times New Roman"/>
          <w:i/>
          <w:sz w:val="27"/>
          <w:szCs w:val="27"/>
        </w:rPr>
        <w:t xml:space="preserve">тактики </w:t>
      </w:r>
      <w:proofErr w:type="spellStart"/>
      <w:r w:rsidRPr="00466226">
        <w:rPr>
          <w:rFonts w:ascii="Times New Roman" w:hAnsi="Times New Roman" w:cs="Times New Roman"/>
          <w:i/>
          <w:sz w:val="27"/>
          <w:szCs w:val="27"/>
        </w:rPr>
        <w:t>реагування</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оцінне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позитивне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негативне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значення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використовувані</w:t>
      </w:r>
      <w:proofErr w:type="spellEnd"/>
      <w:r w:rsidRPr="00466226">
        <w:rPr>
          <w:rFonts w:ascii="Times New Roman" w:hAnsi="Times New Roman" w:cs="Times New Roman"/>
          <w:sz w:val="27"/>
          <w:szCs w:val="27"/>
        </w:rPr>
        <w:t xml:space="preserve"> адресатом як </w:t>
      </w:r>
      <w:proofErr w:type="spellStart"/>
      <w:r w:rsidRPr="00466226">
        <w:rPr>
          <w:rFonts w:ascii="Times New Roman" w:hAnsi="Times New Roman" w:cs="Times New Roman"/>
          <w:sz w:val="27"/>
          <w:szCs w:val="27"/>
        </w:rPr>
        <w:t>об’єктом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оцінювання</w:t>
      </w:r>
      <w:proofErr w:type="spellEnd"/>
      <w:r w:rsidRPr="00466226">
        <w:rPr>
          <w:rFonts w:ascii="Times New Roman" w:hAnsi="Times New Roman" w:cs="Times New Roman"/>
          <w:sz w:val="27"/>
          <w:szCs w:val="27"/>
        </w:rPr>
        <w:t>;</w:t>
      </w:r>
    </w:p>
    <w:p w14:paraId="437A990C"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Тактика </w:t>
      </w:r>
      <w:proofErr w:type="spellStart"/>
      <w:r w:rsidRPr="00466226">
        <w:rPr>
          <w:rFonts w:ascii="Times New Roman" w:hAnsi="Times New Roman" w:cs="Times New Roman"/>
          <w:i/>
          <w:iCs/>
          <w:sz w:val="27"/>
          <w:szCs w:val="27"/>
          <w:u w:val="single"/>
        </w:rPr>
        <w:t>реагування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аудиторії</w:t>
      </w:r>
      <w:proofErr w:type="spellEnd"/>
      <w:r w:rsidRPr="00466226">
        <w:rPr>
          <w:rFonts w:ascii="Times New Roman" w:hAnsi="Times New Roman" w:cs="Times New Roman"/>
          <w:i/>
          <w:iCs/>
          <w:sz w:val="27"/>
          <w:szCs w:val="27"/>
          <w:u w:val="single"/>
        </w:rPr>
        <w:t xml:space="preserve"> – </w:t>
      </w:r>
      <w:proofErr w:type="spellStart"/>
      <w:r w:rsidRPr="00466226">
        <w:rPr>
          <w:rFonts w:ascii="Times New Roman" w:hAnsi="Times New Roman" w:cs="Times New Roman"/>
          <w:i/>
          <w:iCs/>
          <w:sz w:val="27"/>
          <w:szCs w:val="27"/>
          <w:u w:val="single"/>
        </w:rPr>
        <w:t>спокійна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виражають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емоції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посмішкою</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сміхом</w:t>
      </w:r>
      <w:proofErr w:type="spellEnd"/>
      <w:r w:rsidRPr="00466226">
        <w:rPr>
          <w:rFonts w:ascii="Times New Roman" w:hAnsi="Times New Roman" w:cs="Times New Roman"/>
          <w:i/>
          <w:iCs/>
          <w:sz w:val="27"/>
          <w:szCs w:val="27"/>
          <w:u w:val="single"/>
        </w:rPr>
        <w:t xml:space="preserve">. </w:t>
      </w:r>
    </w:p>
    <w:p w14:paraId="514E3DE5"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r w:rsidRPr="00466226">
        <w:rPr>
          <w:rFonts w:ascii="Times New Roman" w:hAnsi="Times New Roman" w:cs="Times New Roman"/>
          <w:bCs/>
          <w:iCs/>
          <w:sz w:val="27"/>
          <w:szCs w:val="27"/>
        </w:rPr>
        <w:t>лексико-</w:t>
      </w:r>
      <w:proofErr w:type="spellStart"/>
      <w:r w:rsidRPr="00466226">
        <w:rPr>
          <w:rFonts w:ascii="Times New Roman" w:hAnsi="Times New Roman" w:cs="Times New Roman"/>
          <w:bCs/>
          <w:iCs/>
          <w:sz w:val="27"/>
          <w:szCs w:val="27"/>
        </w:rPr>
        <w:t>семантичні</w:t>
      </w:r>
      <w:proofErr w:type="spellEnd"/>
      <w:r w:rsidRPr="00466226">
        <w:rPr>
          <w:rFonts w:ascii="Times New Roman" w:hAnsi="Times New Roman" w:cs="Times New Roman"/>
          <w:bCs/>
          <w:iCs/>
          <w:sz w:val="27"/>
          <w:szCs w:val="27"/>
        </w:rPr>
        <w:t xml:space="preserve"> </w:t>
      </w:r>
      <w:proofErr w:type="spellStart"/>
      <w:r w:rsidRPr="00466226">
        <w:rPr>
          <w:rFonts w:ascii="Times New Roman" w:hAnsi="Times New Roman" w:cs="Times New Roman"/>
          <w:bCs/>
          <w:iCs/>
          <w:sz w:val="27"/>
          <w:szCs w:val="27"/>
        </w:rPr>
        <w:t>варіанти</w:t>
      </w:r>
      <w:proofErr w:type="spellEnd"/>
      <w:r w:rsidRPr="00466226">
        <w:rPr>
          <w:rFonts w:ascii="Times New Roman" w:hAnsi="Times New Roman" w:cs="Times New Roman"/>
          <w:bCs/>
          <w:iCs/>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 xml:space="preserve"> для характеристик </w:t>
      </w:r>
      <w:proofErr w:type="spellStart"/>
      <w:r w:rsidRPr="00466226">
        <w:rPr>
          <w:rFonts w:ascii="Times New Roman" w:hAnsi="Times New Roman" w:cs="Times New Roman"/>
          <w:sz w:val="27"/>
          <w:szCs w:val="27"/>
        </w:rPr>
        <w:t>соціальних</w:t>
      </w:r>
      <w:proofErr w:type="spellEnd"/>
      <w:r w:rsidRPr="00466226">
        <w:rPr>
          <w:rFonts w:ascii="Times New Roman" w:hAnsi="Times New Roman" w:cs="Times New Roman"/>
          <w:sz w:val="27"/>
          <w:szCs w:val="27"/>
        </w:rPr>
        <w:t xml:space="preserve"> та </w:t>
      </w:r>
      <w:proofErr w:type="spellStart"/>
      <w:r w:rsidRPr="00466226">
        <w:rPr>
          <w:rFonts w:ascii="Times New Roman" w:hAnsi="Times New Roman" w:cs="Times New Roman"/>
          <w:sz w:val="27"/>
          <w:szCs w:val="27"/>
        </w:rPr>
        <w:t>комунікативних</w:t>
      </w:r>
      <w:proofErr w:type="spellEnd"/>
      <w:r w:rsidRPr="00466226">
        <w:rPr>
          <w:rFonts w:ascii="Times New Roman" w:hAnsi="Times New Roman" w:cs="Times New Roman"/>
          <w:sz w:val="27"/>
          <w:szCs w:val="27"/>
        </w:rPr>
        <w:t xml:space="preserve"> ролей, </w:t>
      </w:r>
      <w:proofErr w:type="spellStart"/>
      <w:proofErr w:type="gramStart"/>
      <w:r w:rsidRPr="00466226">
        <w:rPr>
          <w:rFonts w:ascii="Times New Roman" w:hAnsi="Times New Roman" w:cs="Times New Roman"/>
          <w:sz w:val="27"/>
          <w:szCs w:val="27"/>
        </w:rPr>
        <w:t>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реалізуються</w:t>
      </w:r>
      <w:proofErr w:type="spellEnd"/>
      <w:proofErr w:type="gramEnd"/>
      <w:r w:rsidRPr="00466226">
        <w:rPr>
          <w:rFonts w:ascii="Times New Roman" w:hAnsi="Times New Roman" w:cs="Times New Roman"/>
          <w:sz w:val="27"/>
          <w:szCs w:val="27"/>
        </w:rPr>
        <w:t xml:space="preserve"> персонажами у </w:t>
      </w:r>
      <w:proofErr w:type="spellStart"/>
      <w:r w:rsidRPr="00466226">
        <w:rPr>
          <w:rFonts w:ascii="Times New Roman" w:hAnsi="Times New Roman" w:cs="Times New Roman"/>
          <w:sz w:val="27"/>
          <w:szCs w:val="27"/>
        </w:rPr>
        <w:t>фрагменті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який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аналізується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змінюються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ролі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w:t>
      </w:r>
      <w:proofErr w:type="spellStart"/>
      <w:r w:rsidRPr="00466226">
        <w:rPr>
          <w:rFonts w:ascii="Times New Roman" w:hAnsi="Times New Roman" w:cs="Times New Roman"/>
          <w:i/>
          <w:sz w:val="27"/>
          <w:szCs w:val="27"/>
        </w:rPr>
        <w:t>Соціальні</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ролі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визначаються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професією</w:t>
      </w:r>
      <w:proofErr w:type="spellEnd"/>
      <w:r w:rsidRPr="00466226">
        <w:rPr>
          <w:rFonts w:ascii="Times New Roman" w:hAnsi="Times New Roman" w:cs="Times New Roman"/>
          <w:sz w:val="27"/>
          <w:szCs w:val="27"/>
        </w:rPr>
        <w:t xml:space="preserve">, видом </w:t>
      </w:r>
      <w:proofErr w:type="spellStart"/>
      <w:r w:rsidRPr="00466226">
        <w:rPr>
          <w:rFonts w:ascii="Times New Roman" w:hAnsi="Times New Roman" w:cs="Times New Roman"/>
          <w:sz w:val="27"/>
          <w:szCs w:val="27"/>
        </w:rPr>
        <w:t>діяльності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статтю</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віком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комунікативні</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ролі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формуються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із</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сукупності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мовленнєвих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вчинків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міміки</w:t>
      </w:r>
      <w:proofErr w:type="spellEnd"/>
      <w:r w:rsidRPr="00466226">
        <w:rPr>
          <w:rFonts w:ascii="Times New Roman" w:hAnsi="Times New Roman" w:cs="Times New Roman"/>
          <w:sz w:val="27"/>
          <w:szCs w:val="27"/>
        </w:rPr>
        <w:t xml:space="preserve">, фраз, </w:t>
      </w:r>
      <w:proofErr w:type="spellStart"/>
      <w:r w:rsidRPr="00466226">
        <w:rPr>
          <w:rFonts w:ascii="Times New Roman" w:hAnsi="Times New Roman" w:cs="Times New Roman"/>
          <w:sz w:val="27"/>
          <w:szCs w:val="27"/>
        </w:rPr>
        <w:t>зовнішності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одягу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порадник</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красень</w:t>
      </w:r>
      <w:proofErr w:type="spellEnd"/>
      <w:r w:rsidRPr="00466226">
        <w:rPr>
          <w:rFonts w:ascii="Times New Roman" w:hAnsi="Times New Roman" w:cs="Times New Roman"/>
          <w:sz w:val="27"/>
          <w:szCs w:val="27"/>
        </w:rPr>
        <w:t xml:space="preserve">, супермен, </w:t>
      </w:r>
      <w:proofErr w:type="spellStart"/>
      <w:r w:rsidRPr="00466226">
        <w:rPr>
          <w:rFonts w:ascii="Times New Roman" w:hAnsi="Times New Roman" w:cs="Times New Roman"/>
          <w:sz w:val="27"/>
          <w:szCs w:val="27"/>
        </w:rPr>
        <w:t>бунтівник</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діловий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знаменитість</w:t>
      </w:r>
      <w:proofErr w:type="spellEnd"/>
      <w:r w:rsidRPr="00466226">
        <w:rPr>
          <w:rFonts w:ascii="Times New Roman" w:hAnsi="Times New Roman" w:cs="Times New Roman"/>
          <w:sz w:val="27"/>
          <w:szCs w:val="27"/>
        </w:rPr>
        <w:t>, жертва, «</w:t>
      </w:r>
      <w:proofErr w:type="spellStart"/>
      <w:r w:rsidRPr="00466226">
        <w:rPr>
          <w:rFonts w:ascii="Times New Roman" w:hAnsi="Times New Roman" w:cs="Times New Roman"/>
          <w:sz w:val="27"/>
          <w:szCs w:val="27"/>
        </w:rPr>
        <w:t>сіра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людина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w:t>
      </w:r>
    </w:p>
    <w:p w14:paraId="41A9608B"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Під</w:t>
      </w:r>
      <w:proofErr w:type="spellEnd"/>
      <w:r w:rsidRPr="00466226">
        <w:rPr>
          <w:rFonts w:ascii="Times New Roman" w:hAnsi="Times New Roman" w:cs="Times New Roman"/>
          <w:i/>
          <w:iCs/>
          <w:sz w:val="27"/>
          <w:szCs w:val="27"/>
          <w:u w:val="single"/>
        </w:rPr>
        <w:t xml:space="preserve"> час </w:t>
      </w:r>
      <w:proofErr w:type="spellStart"/>
      <w:r w:rsidRPr="00466226">
        <w:rPr>
          <w:rFonts w:ascii="Times New Roman" w:hAnsi="Times New Roman" w:cs="Times New Roman"/>
          <w:i/>
          <w:iCs/>
          <w:sz w:val="27"/>
          <w:szCs w:val="27"/>
          <w:u w:val="single"/>
        </w:rPr>
        <w:t>виступу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залишався</w:t>
      </w:r>
      <w:proofErr w:type="spellEnd"/>
      <w:r w:rsidRPr="00466226">
        <w:rPr>
          <w:rFonts w:ascii="Times New Roman" w:hAnsi="Times New Roman" w:cs="Times New Roman"/>
          <w:i/>
          <w:iCs/>
          <w:sz w:val="27"/>
          <w:szCs w:val="27"/>
          <w:u w:val="single"/>
        </w:rPr>
        <w:t xml:space="preserve"> оратором, але </w:t>
      </w:r>
      <w:proofErr w:type="spellStart"/>
      <w:r w:rsidRPr="00466226">
        <w:rPr>
          <w:rFonts w:ascii="Times New Roman" w:hAnsi="Times New Roman" w:cs="Times New Roman"/>
          <w:i/>
          <w:iCs/>
          <w:sz w:val="27"/>
          <w:szCs w:val="27"/>
          <w:u w:val="single"/>
        </w:rPr>
        <w:t>змінював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комунікативну</w:t>
      </w:r>
      <w:proofErr w:type="spellEnd"/>
      <w:r w:rsidRPr="00466226">
        <w:rPr>
          <w:rFonts w:ascii="Times New Roman" w:hAnsi="Times New Roman" w:cs="Times New Roman"/>
          <w:i/>
          <w:iCs/>
          <w:sz w:val="27"/>
          <w:szCs w:val="27"/>
          <w:u w:val="single"/>
        </w:rPr>
        <w:t xml:space="preserve"> роль. </w:t>
      </w:r>
      <w:proofErr w:type="spellStart"/>
      <w:r w:rsidRPr="00466226">
        <w:rPr>
          <w:rFonts w:ascii="Times New Roman" w:hAnsi="Times New Roman" w:cs="Times New Roman"/>
          <w:i/>
          <w:iCs/>
          <w:sz w:val="27"/>
          <w:szCs w:val="27"/>
          <w:u w:val="single"/>
        </w:rPr>
        <w:t>Спочатку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він</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був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дитиною</w:t>
      </w:r>
      <w:proofErr w:type="spellEnd"/>
      <w:r w:rsidRPr="00466226">
        <w:rPr>
          <w:rFonts w:ascii="Times New Roman" w:hAnsi="Times New Roman" w:cs="Times New Roman"/>
          <w:i/>
          <w:iCs/>
          <w:sz w:val="27"/>
          <w:szCs w:val="27"/>
          <w:u w:val="single"/>
        </w:rPr>
        <w:t xml:space="preserve">, яку </w:t>
      </w:r>
      <w:proofErr w:type="spellStart"/>
      <w:r w:rsidRPr="00466226">
        <w:rPr>
          <w:rFonts w:ascii="Times New Roman" w:hAnsi="Times New Roman" w:cs="Times New Roman"/>
          <w:i/>
          <w:iCs/>
          <w:sz w:val="27"/>
          <w:szCs w:val="27"/>
          <w:u w:val="single"/>
        </w:rPr>
        <w:t>хотіли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всиновити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потім</w:t>
      </w:r>
      <w:proofErr w:type="spellEnd"/>
      <w:r w:rsidRPr="00466226">
        <w:rPr>
          <w:rFonts w:ascii="Times New Roman" w:hAnsi="Times New Roman" w:cs="Times New Roman"/>
          <w:i/>
          <w:iCs/>
          <w:sz w:val="27"/>
          <w:szCs w:val="27"/>
          <w:u w:val="single"/>
        </w:rPr>
        <w:t xml:space="preserve"> став </w:t>
      </w:r>
      <w:proofErr w:type="spellStart"/>
      <w:r w:rsidRPr="00466226">
        <w:rPr>
          <w:rFonts w:ascii="Times New Roman" w:hAnsi="Times New Roman" w:cs="Times New Roman"/>
          <w:i/>
          <w:iCs/>
          <w:sz w:val="27"/>
          <w:szCs w:val="27"/>
          <w:u w:val="single"/>
        </w:rPr>
        <w:t>засновником</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компанії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далі</w:t>
      </w:r>
      <w:proofErr w:type="spellEnd"/>
      <w:r w:rsidRPr="00466226">
        <w:rPr>
          <w:rFonts w:ascii="Times New Roman" w:hAnsi="Times New Roman" w:cs="Times New Roman"/>
          <w:i/>
          <w:iCs/>
          <w:sz w:val="27"/>
          <w:szCs w:val="27"/>
          <w:u w:val="single"/>
        </w:rPr>
        <w:t xml:space="preserve"> жертвою у </w:t>
      </w:r>
      <w:proofErr w:type="spellStart"/>
      <w:r w:rsidRPr="00466226">
        <w:rPr>
          <w:rFonts w:ascii="Times New Roman" w:hAnsi="Times New Roman" w:cs="Times New Roman"/>
          <w:i/>
          <w:iCs/>
          <w:sz w:val="27"/>
          <w:szCs w:val="27"/>
          <w:u w:val="single"/>
        </w:rPr>
        <w:t>діловій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сфері</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межі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смерті</w:t>
      </w:r>
      <w:proofErr w:type="spellEnd"/>
      <w:r w:rsidRPr="00466226">
        <w:rPr>
          <w:rFonts w:ascii="Times New Roman" w:hAnsi="Times New Roman" w:cs="Times New Roman"/>
          <w:i/>
          <w:iCs/>
          <w:sz w:val="27"/>
          <w:szCs w:val="27"/>
          <w:u w:val="single"/>
        </w:rPr>
        <w:t xml:space="preserve">, і на </w:t>
      </w:r>
      <w:proofErr w:type="spellStart"/>
      <w:r w:rsidRPr="00466226">
        <w:rPr>
          <w:rFonts w:ascii="Times New Roman" w:hAnsi="Times New Roman" w:cs="Times New Roman"/>
          <w:i/>
          <w:iCs/>
          <w:sz w:val="27"/>
          <w:szCs w:val="27"/>
          <w:u w:val="single"/>
        </w:rPr>
        <w:lastRenderedPageBreak/>
        <w:t>останок</w:t>
      </w:r>
      <w:proofErr w:type="spellEnd"/>
      <w:r w:rsidRPr="00466226">
        <w:rPr>
          <w:rFonts w:ascii="Times New Roman" w:hAnsi="Times New Roman" w:cs="Times New Roman"/>
          <w:i/>
          <w:iCs/>
          <w:sz w:val="27"/>
          <w:szCs w:val="27"/>
          <w:u w:val="single"/>
        </w:rPr>
        <w:t xml:space="preserve"> – </w:t>
      </w:r>
      <w:proofErr w:type="spellStart"/>
      <w:r w:rsidRPr="00466226">
        <w:rPr>
          <w:rFonts w:ascii="Times New Roman" w:hAnsi="Times New Roman" w:cs="Times New Roman"/>
          <w:i/>
          <w:iCs/>
          <w:sz w:val="27"/>
          <w:szCs w:val="27"/>
          <w:u w:val="single"/>
        </w:rPr>
        <w:t>порадник</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Студенти</w:t>
      </w:r>
      <w:proofErr w:type="spellEnd"/>
      <w:r w:rsidRPr="00466226">
        <w:rPr>
          <w:rFonts w:ascii="Times New Roman" w:hAnsi="Times New Roman" w:cs="Times New Roman"/>
          <w:i/>
          <w:iCs/>
          <w:sz w:val="27"/>
          <w:szCs w:val="27"/>
          <w:u w:val="single"/>
        </w:rPr>
        <w:t xml:space="preserve"> весь </w:t>
      </w:r>
      <w:proofErr w:type="spellStart"/>
      <w:r w:rsidRPr="00466226">
        <w:rPr>
          <w:rFonts w:ascii="Times New Roman" w:hAnsi="Times New Roman" w:cs="Times New Roman"/>
          <w:i/>
          <w:iCs/>
          <w:sz w:val="27"/>
          <w:szCs w:val="27"/>
          <w:u w:val="single"/>
        </w:rPr>
        <w:t>цей</w:t>
      </w:r>
      <w:proofErr w:type="spellEnd"/>
      <w:r w:rsidRPr="00466226">
        <w:rPr>
          <w:rFonts w:ascii="Times New Roman" w:hAnsi="Times New Roman" w:cs="Times New Roman"/>
          <w:i/>
          <w:iCs/>
          <w:sz w:val="27"/>
          <w:szCs w:val="27"/>
          <w:u w:val="single"/>
        </w:rPr>
        <w:t xml:space="preserve"> час не </w:t>
      </w:r>
      <w:proofErr w:type="spellStart"/>
      <w:r w:rsidRPr="00466226">
        <w:rPr>
          <w:rFonts w:ascii="Times New Roman" w:hAnsi="Times New Roman" w:cs="Times New Roman"/>
          <w:i/>
          <w:iCs/>
          <w:sz w:val="27"/>
          <w:szCs w:val="27"/>
          <w:u w:val="single"/>
        </w:rPr>
        <w:t>змінювали</w:t>
      </w:r>
      <w:proofErr w:type="spellEnd"/>
      <w:r w:rsidRPr="00466226">
        <w:rPr>
          <w:rFonts w:ascii="Times New Roman" w:hAnsi="Times New Roman" w:cs="Times New Roman"/>
          <w:i/>
          <w:iCs/>
          <w:sz w:val="27"/>
          <w:szCs w:val="27"/>
          <w:u w:val="single"/>
        </w:rPr>
        <w:t xml:space="preserve"> свою </w:t>
      </w:r>
      <w:proofErr w:type="spellStart"/>
      <w:r w:rsidRPr="00466226">
        <w:rPr>
          <w:rFonts w:ascii="Times New Roman" w:hAnsi="Times New Roman" w:cs="Times New Roman"/>
          <w:i/>
          <w:iCs/>
          <w:sz w:val="27"/>
          <w:szCs w:val="27"/>
          <w:u w:val="single"/>
        </w:rPr>
        <w:t>комунікативну</w:t>
      </w:r>
      <w:proofErr w:type="spellEnd"/>
      <w:r w:rsidRPr="00466226">
        <w:rPr>
          <w:rFonts w:ascii="Times New Roman" w:hAnsi="Times New Roman" w:cs="Times New Roman"/>
          <w:i/>
          <w:iCs/>
          <w:sz w:val="27"/>
          <w:szCs w:val="27"/>
          <w:u w:val="single"/>
        </w:rPr>
        <w:t xml:space="preserve"> роль – вони </w:t>
      </w:r>
      <w:proofErr w:type="spellStart"/>
      <w:r w:rsidRPr="00466226">
        <w:rPr>
          <w:rFonts w:ascii="Times New Roman" w:hAnsi="Times New Roman" w:cs="Times New Roman"/>
          <w:i/>
          <w:iCs/>
          <w:sz w:val="27"/>
          <w:szCs w:val="27"/>
          <w:u w:val="single"/>
        </w:rPr>
        <w:t>були</w:t>
      </w:r>
      <w:proofErr w:type="spellEnd"/>
      <w:r w:rsidRPr="00466226">
        <w:rPr>
          <w:rFonts w:ascii="Times New Roman" w:hAnsi="Times New Roman" w:cs="Times New Roman"/>
          <w:i/>
          <w:iCs/>
          <w:sz w:val="27"/>
          <w:szCs w:val="27"/>
          <w:u w:val="single"/>
        </w:rPr>
        <w:t xml:space="preserve"> слухачами. </w:t>
      </w:r>
    </w:p>
    <w:p w14:paraId="19E992FC"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виявлення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прихованих</w:t>
      </w:r>
      <w:proofErr w:type="spellEnd"/>
      <w:r w:rsidRPr="00466226">
        <w:rPr>
          <w:rFonts w:ascii="Times New Roman" w:hAnsi="Times New Roman" w:cs="Times New Roman"/>
          <w:sz w:val="27"/>
          <w:szCs w:val="27"/>
        </w:rPr>
        <w:t xml:space="preserve"> ролей (</w:t>
      </w:r>
      <w:proofErr w:type="spellStart"/>
      <w:r w:rsidRPr="00466226">
        <w:rPr>
          <w:rFonts w:ascii="Times New Roman" w:hAnsi="Times New Roman" w:cs="Times New Roman"/>
          <w:sz w:val="27"/>
          <w:szCs w:val="27"/>
        </w:rPr>
        <w:t>комунікативних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позицій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із</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застосуванням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трансактного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аналізу</w:t>
      </w:r>
      <w:proofErr w:type="spellEnd"/>
      <w:r w:rsidRPr="00466226">
        <w:rPr>
          <w:rFonts w:ascii="Times New Roman" w:hAnsi="Times New Roman" w:cs="Times New Roman"/>
          <w:sz w:val="27"/>
          <w:szCs w:val="27"/>
        </w:rPr>
        <w:t xml:space="preserve"> Е. Берна): </w:t>
      </w:r>
      <w:proofErr w:type="spellStart"/>
      <w:r w:rsidRPr="00466226">
        <w:rPr>
          <w:rFonts w:ascii="Times New Roman" w:hAnsi="Times New Roman" w:cs="Times New Roman"/>
          <w:i/>
          <w:sz w:val="27"/>
          <w:szCs w:val="27"/>
        </w:rPr>
        <w:t>позиція</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дитини</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передбачає</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ведення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за принципом «хочу/не хочу» за </w:t>
      </w:r>
      <w:proofErr w:type="spellStart"/>
      <w:r w:rsidRPr="00466226">
        <w:rPr>
          <w:rFonts w:ascii="Times New Roman" w:hAnsi="Times New Roman" w:cs="Times New Roman"/>
          <w:sz w:val="27"/>
          <w:szCs w:val="27"/>
        </w:rPr>
        <w:t>допомогою</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позиція</w:t>
      </w:r>
      <w:proofErr w:type="spellEnd"/>
      <w:r w:rsidRPr="00466226">
        <w:rPr>
          <w:rFonts w:ascii="Times New Roman" w:hAnsi="Times New Roman" w:cs="Times New Roman"/>
          <w:i/>
          <w:sz w:val="27"/>
          <w:szCs w:val="27"/>
        </w:rPr>
        <w:t xml:space="preserve"> батька</w:t>
      </w:r>
      <w:r w:rsidRPr="00466226">
        <w:rPr>
          <w:rFonts w:ascii="Times New Roman" w:hAnsi="Times New Roman" w:cs="Times New Roman"/>
          <w:sz w:val="27"/>
          <w:szCs w:val="27"/>
        </w:rPr>
        <w:t xml:space="preserve"> </w:t>
      </w:r>
      <w:proofErr w:type="gramStart"/>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передбачає</w:t>
      </w:r>
      <w:proofErr w:type="spellEnd"/>
      <w:proofErr w:type="gram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ведення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за принципом «роби так-то і так-то» за </w:t>
      </w:r>
      <w:proofErr w:type="spellStart"/>
      <w:r w:rsidRPr="00466226">
        <w:rPr>
          <w:rFonts w:ascii="Times New Roman" w:hAnsi="Times New Roman" w:cs="Times New Roman"/>
          <w:sz w:val="27"/>
          <w:szCs w:val="27"/>
        </w:rPr>
        <w:t>допомогою</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позиція</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дорослого</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зорієнтоване</w:t>
      </w:r>
      <w:proofErr w:type="spellEnd"/>
      <w:r w:rsidRPr="00466226">
        <w:rPr>
          <w:rFonts w:ascii="Times New Roman" w:hAnsi="Times New Roman" w:cs="Times New Roman"/>
          <w:sz w:val="27"/>
          <w:szCs w:val="27"/>
        </w:rPr>
        <w:t xml:space="preserve"> на </w:t>
      </w:r>
      <w:proofErr w:type="spellStart"/>
      <w:r w:rsidRPr="00466226">
        <w:rPr>
          <w:rFonts w:ascii="Times New Roman" w:hAnsi="Times New Roman" w:cs="Times New Roman"/>
          <w:sz w:val="27"/>
          <w:szCs w:val="27"/>
        </w:rPr>
        <w:t>норми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логіки</w:t>
      </w:r>
      <w:proofErr w:type="spellEnd"/>
      <w:r w:rsidRPr="00466226">
        <w:rPr>
          <w:rFonts w:ascii="Times New Roman" w:hAnsi="Times New Roman" w:cs="Times New Roman"/>
          <w:sz w:val="27"/>
          <w:szCs w:val="27"/>
        </w:rPr>
        <w:t xml:space="preserve">, здоровий глузд, </w:t>
      </w:r>
      <w:proofErr w:type="spellStart"/>
      <w:r w:rsidRPr="00466226">
        <w:rPr>
          <w:rFonts w:ascii="Times New Roman" w:hAnsi="Times New Roman" w:cs="Times New Roman"/>
          <w:sz w:val="27"/>
          <w:szCs w:val="27"/>
        </w:rPr>
        <w:t>врахування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реальної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ситуації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бажання</w:t>
      </w:r>
      <w:proofErr w:type="spellEnd"/>
      <w:r w:rsidRPr="00466226">
        <w:rPr>
          <w:rFonts w:ascii="Times New Roman" w:hAnsi="Times New Roman" w:cs="Times New Roman"/>
          <w:sz w:val="27"/>
          <w:szCs w:val="27"/>
        </w:rPr>
        <w:t xml:space="preserve"> бути у </w:t>
      </w:r>
      <w:proofErr w:type="spellStart"/>
      <w:r w:rsidRPr="00466226">
        <w:rPr>
          <w:rFonts w:ascii="Times New Roman" w:hAnsi="Times New Roman" w:cs="Times New Roman"/>
          <w:sz w:val="27"/>
          <w:szCs w:val="27"/>
        </w:rPr>
        <w:t>всьому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рівним</w:t>
      </w:r>
      <w:proofErr w:type="spellEnd"/>
      <w:r w:rsidRPr="00466226">
        <w:rPr>
          <w:rFonts w:ascii="Times New Roman" w:hAnsi="Times New Roman" w:cs="Times New Roman"/>
          <w:sz w:val="27"/>
          <w:szCs w:val="27"/>
        </w:rPr>
        <w:t xml:space="preserve"> з </w:t>
      </w:r>
      <w:proofErr w:type="spellStart"/>
      <w:r w:rsidRPr="00466226">
        <w:rPr>
          <w:rFonts w:ascii="Times New Roman" w:hAnsi="Times New Roman" w:cs="Times New Roman"/>
          <w:sz w:val="27"/>
          <w:szCs w:val="27"/>
        </w:rPr>
        <w:t>іншими</w:t>
      </w:r>
      <w:proofErr w:type="spellEnd"/>
      <w:r w:rsidRPr="00466226">
        <w:rPr>
          <w:rFonts w:ascii="Times New Roman" w:hAnsi="Times New Roman" w:cs="Times New Roman"/>
          <w:sz w:val="27"/>
          <w:szCs w:val="27"/>
        </w:rPr>
        <w:t xml:space="preserve"> за </w:t>
      </w:r>
      <w:proofErr w:type="spellStart"/>
      <w:r w:rsidRPr="00466226">
        <w:rPr>
          <w:rFonts w:ascii="Times New Roman" w:hAnsi="Times New Roman" w:cs="Times New Roman"/>
          <w:sz w:val="27"/>
          <w:szCs w:val="27"/>
        </w:rPr>
        <w:t>допомогою</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w:t>
      </w:r>
    </w:p>
    <w:p w14:paraId="30B882E6"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виступає</w:t>
      </w:r>
      <w:proofErr w:type="spellEnd"/>
      <w:r w:rsidRPr="00466226">
        <w:rPr>
          <w:rFonts w:ascii="Times New Roman" w:hAnsi="Times New Roman" w:cs="Times New Roman"/>
          <w:i/>
          <w:iCs/>
          <w:sz w:val="27"/>
          <w:szCs w:val="27"/>
          <w:u w:val="single"/>
        </w:rPr>
        <w:t xml:space="preserve"> з </w:t>
      </w:r>
      <w:proofErr w:type="spellStart"/>
      <w:r w:rsidRPr="00466226">
        <w:rPr>
          <w:rFonts w:ascii="Times New Roman" w:hAnsi="Times New Roman" w:cs="Times New Roman"/>
          <w:i/>
          <w:iCs/>
          <w:sz w:val="27"/>
          <w:szCs w:val="27"/>
          <w:u w:val="single"/>
        </w:rPr>
        <w:t>позиції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дорослого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Він</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намагається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орієнтуватися</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норми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логіки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врахування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життєвої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ситуації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намагається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надати</w:t>
      </w:r>
      <w:proofErr w:type="spellEnd"/>
      <w:r w:rsidRPr="00466226">
        <w:rPr>
          <w:rFonts w:ascii="Times New Roman" w:hAnsi="Times New Roman" w:cs="Times New Roman"/>
          <w:i/>
          <w:iCs/>
          <w:sz w:val="27"/>
          <w:szCs w:val="27"/>
          <w:u w:val="single"/>
        </w:rPr>
        <w:t xml:space="preserve"> студентам урок </w:t>
      </w:r>
      <w:proofErr w:type="spellStart"/>
      <w:r w:rsidRPr="00466226">
        <w:rPr>
          <w:rFonts w:ascii="Times New Roman" w:hAnsi="Times New Roman" w:cs="Times New Roman"/>
          <w:i/>
          <w:iCs/>
          <w:sz w:val="27"/>
          <w:szCs w:val="27"/>
          <w:u w:val="single"/>
        </w:rPr>
        <w:t>життя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яким</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пройшов</w:t>
      </w:r>
      <w:proofErr w:type="spellEnd"/>
      <w:r w:rsidRPr="00466226">
        <w:rPr>
          <w:rFonts w:ascii="Times New Roman" w:hAnsi="Times New Roman" w:cs="Times New Roman"/>
          <w:i/>
          <w:iCs/>
          <w:sz w:val="27"/>
          <w:szCs w:val="27"/>
          <w:u w:val="single"/>
        </w:rPr>
        <w:t xml:space="preserve"> сам. </w:t>
      </w:r>
    </w:p>
    <w:p w14:paraId="3182719F"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r w:rsidRPr="00466226">
        <w:rPr>
          <w:rFonts w:ascii="Times New Roman" w:hAnsi="Times New Roman" w:cs="Times New Roman"/>
          <w:sz w:val="27"/>
          <w:szCs w:val="27"/>
        </w:rPr>
        <w:t xml:space="preserve">характеристика </w:t>
      </w:r>
      <w:proofErr w:type="spellStart"/>
      <w:r w:rsidRPr="00466226">
        <w:rPr>
          <w:rFonts w:ascii="Times New Roman" w:hAnsi="Times New Roman" w:cs="Times New Roman"/>
          <w:sz w:val="27"/>
          <w:szCs w:val="27"/>
        </w:rPr>
        <w:t>типів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персонажів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відкрите</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закрите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ініціативне</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примусове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офіційне</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неофіційне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етикетне</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розкуте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конфліктне</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кооперативне</w:t>
      </w:r>
      <w:proofErr w:type="spellEnd"/>
      <w:r w:rsidRPr="00466226">
        <w:rPr>
          <w:rFonts w:ascii="Times New Roman" w:hAnsi="Times New Roman" w:cs="Times New Roman"/>
          <w:sz w:val="27"/>
          <w:szCs w:val="27"/>
        </w:rPr>
        <w:t>;</w:t>
      </w:r>
    </w:p>
    <w:p w14:paraId="744D9FD9"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Спілкування</w:t>
      </w:r>
      <w:proofErr w:type="spellEnd"/>
      <w:r w:rsidRPr="00466226">
        <w:rPr>
          <w:rFonts w:ascii="Times New Roman" w:hAnsi="Times New Roman" w:cs="Times New Roman"/>
          <w:i/>
          <w:iCs/>
          <w:sz w:val="27"/>
          <w:szCs w:val="27"/>
          <w:u w:val="single"/>
        </w:rPr>
        <w:t xml:space="preserve"> є </w:t>
      </w:r>
      <w:proofErr w:type="spellStart"/>
      <w:r w:rsidRPr="00466226">
        <w:rPr>
          <w:rFonts w:ascii="Times New Roman" w:hAnsi="Times New Roman" w:cs="Times New Roman"/>
          <w:i/>
          <w:iCs/>
          <w:sz w:val="27"/>
          <w:szCs w:val="27"/>
          <w:u w:val="single"/>
        </w:rPr>
        <w:t>одностороннім</w:t>
      </w:r>
      <w:proofErr w:type="spellEnd"/>
      <w:r w:rsidRPr="00466226">
        <w:rPr>
          <w:rFonts w:ascii="Times New Roman" w:hAnsi="Times New Roman" w:cs="Times New Roman"/>
          <w:i/>
          <w:iCs/>
          <w:sz w:val="27"/>
          <w:szCs w:val="27"/>
          <w:u w:val="single"/>
        </w:rPr>
        <w:t xml:space="preserve">, без </w:t>
      </w:r>
      <w:proofErr w:type="spellStart"/>
      <w:r w:rsidRPr="00466226">
        <w:rPr>
          <w:rFonts w:ascii="Times New Roman" w:hAnsi="Times New Roman" w:cs="Times New Roman"/>
          <w:i/>
          <w:iCs/>
          <w:sz w:val="27"/>
          <w:szCs w:val="27"/>
          <w:u w:val="single"/>
        </w:rPr>
        <w:t>зворотнього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зв`язку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відкрите</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розкуте</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неофіційне</w:t>
      </w:r>
      <w:proofErr w:type="spellEnd"/>
      <w:r w:rsidRPr="00466226">
        <w:rPr>
          <w:rFonts w:ascii="Times New Roman" w:hAnsi="Times New Roman" w:cs="Times New Roman"/>
          <w:i/>
          <w:iCs/>
          <w:sz w:val="27"/>
          <w:szCs w:val="27"/>
          <w:u w:val="single"/>
        </w:rPr>
        <w:t>.</w:t>
      </w:r>
    </w:p>
    <w:p w14:paraId="60FA45C9"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аналіз</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складових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комунікативно-словоцентричного</w:t>
      </w:r>
      <w:proofErr w:type="spellEnd"/>
      <w:r w:rsidRPr="00466226">
        <w:rPr>
          <w:rFonts w:ascii="Times New Roman" w:hAnsi="Times New Roman" w:cs="Times New Roman"/>
          <w:sz w:val="27"/>
          <w:szCs w:val="27"/>
        </w:rPr>
        <w:t xml:space="preserve"> кодексу кожного </w:t>
      </w:r>
      <w:proofErr w:type="spellStart"/>
      <w:proofErr w:type="gramStart"/>
      <w:r w:rsidRPr="00466226">
        <w:rPr>
          <w:rFonts w:ascii="Times New Roman" w:hAnsi="Times New Roman" w:cs="Times New Roman"/>
          <w:sz w:val="27"/>
          <w:szCs w:val="27"/>
        </w:rPr>
        <w:t>учасника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proofErr w:type="gram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позитивні</w:t>
      </w:r>
      <w:proofErr w:type="spellEnd"/>
      <w:r w:rsidRPr="00466226">
        <w:rPr>
          <w:rFonts w:ascii="Times New Roman" w:hAnsi="Times New Roman" w:cs="Times New Roman"/>
          <w:sz w:val="27"/>
          <w:szCs w:val="27"/>
        </w:rPr>
        <w:t>» та «</w:t>
      </w:r>
      <w:proofErr w:type="spellStart"/>
      <w:r w:rsidRPr="00466226">
        <w:rPr>
          <w:rFonts w:ascii="Times New Roman" w:hAnsi="Times New Roman" w:cs="Times New Roman"/>
          <w:sz w:val="27"/>
          <w:szCs w:val="27"/>
        </w:rPr>
        <w:t>негативні</w:t>
      </w:r>
      <w:proofErr w:type="spellEnd"/>
      <w:r w:rsidRPr="00466226">
        <w:rPr>
          <w:rFonts w:ascii="Times New Roman" w:hAnsi="Times New Roman" w:cs="Times New Roman"/>
          <w:sz w:val="27"/>
          <w:szCs w:val="27"/>
        </w:rPr>
        <w:t xml:space="preserve">» слова). </w:t>
      </w:r>
      <w:proofErr w:type="spellStart"/>
      <w:r w:rsidRPr="00466226">
        <w:rPr>
          <w:rFonts w:ascii="Times New Roman" w:hAnsi="Times New Roman" w:cs="Times New Roman"/>
          <w:sz w:val="27"/>
          <w:szCs w:val="27"/>
        </w:rPr>
        <w:t>Засоби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мовного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етикету</w:t>
      </w:r>
      <w:proofErr w:type="spellEnd"/>
      <w:r w:rsidRPr="00466226">
        <w:rPr>
          <w:rFonts w:ascii="Times New Roman" w:hAnsi="Times New Roman" w:cs="Times New Roman"/>
          <w:sz w:val="27"/>
          <w:szCs w:val="27"/>
        </w:rPr>
        <w:t>.</w:t>
      </w:r>
    </w:p>
    <w:p w14:paraId="40FF3817" w14:textId="7BD7FD32" w:rsidR="00C72285" w:rsidRPr="00466226" w:rsidRDefault="00C72285" w:rsidP="00044655">
      <w:pPr>
        <w:numPr>
          <w:ilvl w:val="0"/>
          <w:numId w:val="12"/>
        </w:numPr>
        <w:ind w:left="0" w:firstLine="0"/>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Оратор </w:t>
      </w:r>
      <w:proofErr w:type="spellStart"/>
      <w:r w:rsidRPr="00466226">
        <w:rPr>
          <w:rFonts w:ascii="Times New Roman" w:hAnsi="Times New Roman" w:cs="Times New Roman"/>
          <w:i/>
          <w:iCs/>
          <w:sz w:val="27"/>
          <w:szCs w:val="27"/>
          <w:u w:val="single"/>
        </w:rPr>
        <w:t>використовує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позитивні</w:t>
      </w:r>
      <w:proofErr w:type="spellEnd"/>
      <w:r w:rsidRPr="00466226">
        <w:rPr>
          <w:rFonts w:ascii="Times New Roman" w:hAnsi="Times New Roman" w:cs="Times New Roman"/>
          <w:i/>
          <w:iCs/>
          <w:sz w:val="27"/>
          <w:szCs w:val="27"/>
          <w:u w:val="single"/>
        </w:rPr>
        <w:t xml:space="preserve"> слова для </w:t>
      </w:r>
      <w:proofErr w:type="spellStart"/>
      <w:r w:rsidRPr="00466226">
        <w:rPr>
          <w:rFonts w:ascii="Times New Roman" w:hAnsi="Times New Roman" w:cs="Times New Roman"/>
          <w:i/>
          <w:iCs/>
          <w:sz w:val="27"/>
          <w:szCs w:val="27"/>
          <w:u w:val="single"/>
        </w:rPr>
        <w:t>підбадьорення</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мотивації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Також</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використовує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негативні</w:t>
      </w:r>
      <w:proofErr w:type="spellEnd"/>
      <w:r w:rsidRPr="00466226">
        <w:rPr>
          <w:rFonts w:ascii="Times New Roman" w:hAnsi="Times New Roman" w:cs="Times New Roman"/>
          <w:i/>
          <w:iCs/>
          <w:sz w:val="27"/>
          <w:szCs w:val="27"/>
          <w:u w:val="single"/>
        </w:rPr>
        <w:t xml:space="preserve"> слова, </w:t>
      </w:r>
      <w:proofErr w:type="spellStart"/>
      <w:r w:rsidRPr="00466226">
        <w:rPr>
          <w:rFonts w:ascii="Times New Roman" w:hAnsi="Times New Roman" w:cs="Times New Roman"/>
          <w:i/>
          <w:iCs/>
          <w:sz w:val="27"/>
          <w:szCs w:val="27"/>
          <w:u w:val="single"/>
        </w:rPr>
        <w:t>які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дають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змогу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описати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труднощі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його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життєвого</w:t>
      </w:r>
      <w:proofErr w:type="spellEnd"/>
      <w:r w:rsidRPr="00466226">
        <w:rPr>
          <w:rFonts w:ascii="Times New Roman" w:hAnsi="Times New Roman" w:cs="Times New Roman"/>
          <w:i/>
          <w:iCs/>
          <w:sz w:val="27"/>
          <w:szCs w:val="27"/>
          <w:u w:val="single"/>
        </w:rPr>
        <w:t xml:space="preserve"> шляху</w:t>
      </w:r>
    </w:p>
    <w:p w14:paraId="1A17AF96" w14:textId="77777777" w:rsidR="00C72285" w:rsidRPr="00466226" w:rsidRDefault="00C72285" w:rsidP="002E2263">
      <w:pPr>
        <w:jc w:val="both"/>
        <w:rPr>
          <w:rFonts w:ascii="Times New Roman" w:hAnsi="Times New Roman" w:cs="Times New Roman"/>
          <w:b/>
          <w:bCs/>
          <w:iCs/>
          <w:sz w:val="27"/>
          <w:szCs w:val="27"/>
        </w:rPr>
      </w:pPr>
      <w:proofErr w:type="spellStart"/>
      <w:r w:rsidRPr="00466226">
        <w:rPr>
          <w:rFonts w:ascii="Times New Roman" w:hAnsi="Times New Roman" w:cs="Times New Roman"/>
          <w:b/>
          <w:bCs/>
          <w:iCs/>
          <w:sz w:val="27"/>
          <w:szCs w:val="27"/>
        </w:rPr>
        <w:t>Мовленнєвий</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рівень</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спілкування</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використання</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слів</w:t>
      </w:r>
      <w:proofErr w:type="spellEnd"/>
      <w:r w:rsidRPr="00466226">
        <w:rPr>
          <w:rFonts w:ascii="Times New Roman" w:hAnsi="Times New Roman" w:cs="Times New Roman"/>
          <w:b/>
          <w:bCs/>
          <w:iCs/>
          <w:sz w:val="27"/>
          <w:szCs w:val="27"/>
        </w:rPr>
        <w:t xml:space="preserve"> в тому </w:t>
      </w:r>
      <w:proofErr w:type="spellStart"/>
      <w:r w:rsidRPr="00466226">
        <w:rPr>
          <w:rFonts w:ascii="Times New Roman" w:hAnsi="Times New Roman" w:cs="Times New Roman"/>
          <w:b/>
          <w:bCs/>
          <w:iCs/>
          <w:sz w:val="27"/>
          <w:szCs w:val="27"/>
        </w:rPr>
        <w:t>чи</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іншому</w:t>
      </w:r>
      <w:proofErr w:type="spellEnd"/>
      <w:r w:rsidRPr="00466226">
        <w:rPr>
          <w:rFonts w:ascii="Times New Roman" w:hAnsi="Times New Roman" w:cs="Times New Roman"/>
          <w:b/>
          <w:bCs/>
          <w:iCs/>
          <w:sz w:val="27"/>
          <w:szCs w:val="27"/>
        </w:rPr>
        <w:t xml:space="preserve"> лексико-</w:t>
      </w:r>
      <w:proofErr w:type="spellStart"/>
      <w:r w:rsidRPr="00466226">
        <w:rPr>
          <w:rFonts w:ascii="Times New Roman" w:hAnsi="Times New Roman" w:cs="Times New Roman"/>
          <w:b/>
          <w:bCs/>
          <w:iCs/>
          <w:sz w:val="27"/>
          <w:szCs w:val="27"/>
        </w:rPr>
        <w:t>семантичному</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варіанті</w:t>
      </w:r>
      <w:proofErr w:type="spellEnd"/>
      <w:r w:rsidRPr="00466226">
        <w:rPr>
          <w:rFonts w:ascii="Times New Roman" w:hAnsi="Times New Roman" w:cs="Times New Roman"/>
          <w:b/>
          <w:bCs/>
          <w:iCs/>
          <w:sz w:val="27"/>
          <w:szCs w:val="27"/>
        </w:rPr>
        <w:t xml:space="preserve"> у </w:t>
      </w:r>
      <w:proofErr w:type="spellStart"/>
      <w:r w:rsidRPr="00466226">
        <w:rPr>
          <w:rFonts w:ascii="Times New Roman" w:hAnsi="Times New Roman" w:cs="Times New Roman"/>
          <w:b/>
          <w:bCs/>
          <w:iCs/>
          <w:sz w:val="27"/>
          <w:szCs w:val="27"/>
        </w:rPr>
        <w:t>складі</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речення</w:t>
      </w:r>
      <w:proofErr w:type="spellEnd"/>
      <w:r w:rsidRPr="00466226">
        <w:rPr>
          <w:rFonts w:ascii="Times New Roman" w:hAnsi="Times New Roman" w:cs="Times New Roman"/>
          <w:b/>
          <w:bCs/>
          <w:iCs/>
          <w:sz w:val="27"/>
          <w:szCs w:val="27"/>
        </w:rPr>
        <w:t xml:space="preserve"> </w:t>
      </w:r>
      <w:proofErr w:type="spellStart"/>
      <w:r w:rsidRPr="00466226">
        <w:rPr>
          <w:rFonts w:ascii="Times New Roman" w:hAnsi="Times New Roman" w:cs="Times New Roman"/>
          <w:b/>
          <w:bCs/>
          <w:iCs/>
          <w:sz w:val="27"/>
          <w:szCs w:val="27"/>
        </w:rPr>
        <w:t>чи</w:t>
      </w:r>
      <w:proofErr w:type="spellEnd"/>
      <w:r w:rsidRPr="00466226">
        <w:rPr>
          <w:rFonts w:ascii="Times New Roman" w:hAnsi="Times New Roman" w:cs="Times New Roman"/>
          <w:b/>
          <w:bCs/>
          <w:iCs/>
          <w:sz w:val="27"/>
          <w:szCs w:val="27"/>
        </w:rPr>
        <w:t xml:space="preserve"> тексту):</w:t>
      </w:r>
    </w:p>
    <w:p w14:paraId="19B7D02E" w14:textId="77777777" w:rsidR="00C72285" w:rsidRPr="00466226" w:rsidRDefault="00C72285" w:rsidP="00044655">
      <w:pPr>
        <w:numPr>
          <w:ilvl w:val="0"/>
          <w:numId w:val="14"/>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мовленнєві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жанри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яким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віддається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перевага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учасниками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w:t>
      </w:r>
      <w:proofErr w:type="spellStart"/>
      <w:r w:rsidRPr="00466226">
        <w:rPr>
          <w:rFonts w:ascii="Times New Roman" w:hAnsi="Times New Roman" w:cs="Times New Roman"/>
          <w:sz w:val="27"/>
          <w:szCs w:val="27"/>
        </w:rPr>
        <w:t>бесіда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розмова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суперечка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розповідь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історія</w:t>
      </w:r>
      <w:proofErr w:type="spellEnd"/>
      <w:r w:rsidRPr="00466226">
        <w:rPr>
          <w:rFonts w:ascii="Times New Roman" w:hAnsi="Times New Roman" w:cs="Times New Roman"/>
          <w:sz w:val="27"/>
          <w:szCs w:val="27"/>
        </w:rPr>
        <w:t xml:space="preserve">, лист, записка, </w:t>
      </w:r>
      <w:proofErr w:type="spellStart"/>
      <w:r w:rsidRPr="00466226">
        <w:rPr>
          <w:rFonts w:ascii="Times New Roman" w:hAnsi="Times New Roman" w:cs="Times New Roman"/>
          <w:sz w:val="27"/>
          <w:szCs w:val="27"/>
        </w:rPr>
        <w:t>щоденник</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їх</w:t>
      </w:r>
      <w:proofErr w:type="spellEnd"/>
      <w:r w:rsidRPr="00466226">
        <w:rPr>
          <w:rFonts w:ascii="Times New Roman" w:hAnsi="Times New Roman" w:cs="Times New Roman"/>
          <w:sz w:val="27"/>
          <w:szCs w:val="27"/>
        </w:rPr>
        <w:t xml:space="preserve"> лексико-</w:t>
      </w:r>
      <w:proofErr w:type="spellStart"/>
      <w:r w:rsidRPr="00466226">
        <w:rPr>
          <w:rFonts w:ascii="Times New Roman" w:hAnsi="Times New Roman" w:cs="Times New Roman"/>
          <w:sz w:val="27"/>
          <w:szCs w:val="27"/>
        </w:rPr>
        <w:t>семантична</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організація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ключові</w:t>
      </w:r>
      <w:proofErr w:type="spellEnd"/>
      <w:r w:rsidRPr="00466226">
        <w:rPr>
          <w:rFonts w:ascii="Times New Roman" w:hAnsi="Times New Roman" w:cs="Times New Roman"/>
          <w:sz w:val="27"/>
          <w:szCs w:val="27"/>
        </w:rPr>
        <w:t xml:space="preserve"> слова, </w:t>
      </w:r>
      <w:proofErr w:type="spellStart"/>
      <w:r w:rsidRPr="00466226">
        <w:rPr>
          <w:rFonts w:ascii="Times New Roman" w:hAnsi="Times New Roman" w:cs="Times New Roman"/>
          <w:sz w:val="27"/>
          <w:szCs w:val="27"/>
        </w:rPr>
        <w:t>словосполучення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речення</w:t>
      </w:r>
      <w:proofErr w:type="spellEnd"/>
      <w:r w:rsidRPr="00466226">
        <w:rPr>
          <w:rFonts w:ascii="Times New Roman" w:hAnsi="Times New Roman" w:cs="Times New Roman"/>
          <w:sz w:val="27"/>
          <w:szCs w:val="27"/>
        </w:rPr>
        <w:t>);</w:t>
      </w:r>
    </w:p>
    <w:p w14:paraId="3BBA4183"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віддає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перевагу</w:t>
      </w:r>
      <w:proofErr w:type="spellEnd"/>
      <w:r w:rsidRPr="00466226">
        <w:rPr>
          <w:rFonts w:ascii="Times New Roman" w:hAnsi="Times New Roman" w:cs="Times New Roman"/>
          <w:i/>
          <w:iCs/>
          <w:sz w:val="27"/>
          <w:szCs w:val="27"/>
          <w:u w:val="single"/>
        </w:rPr>
        <w:t xml:space="preserve"> таким </w:t>
      </w:r>
      <w:proofErr w:type="spellStart"/>
      <w:r w:rsidRPr="00466226">
        <w:rPr>
          <w:rFonts w:ascii="Times New Roman" w:hAnsi="Times New Roman" w:cs="Times New Roman"/>
          <w:i/>
          <w:iCs/>
          <w:sz w:val="27"/>
          <w:szCs w:val="27"/>
          <w:u w:val="single"/>
        </w:rPr>
        <w:t>мовленнєвим</w:t>
      </w:r>
      <w:proofErr w:type="spellEnd"/>
      <w:r w:rsidRPr="00466226">
        <w:rPr>
          <w:rFonts w:ascii="Times New Roman" w:hAnsi="Times New Roman" w:cs="Times New Roman"/>
          <w:i/>
          <w:iCs/>
          <w:sz w:val="27"/>
          <w:szCs w:val="27"/>
          <w:u w:val="single"/>
        </w:rPr>
        <w:t xml:space="preserve"> жанрам як </w:t>
      </w:r>
      <w:proofErr w:type="spellStart"/>
      <w:r w:rsidRPr="00466226">
        <w:rPr>
          <w:rFonts w:ascii="Times New Roman" w:hAnsi="Times New Roman" w:cs="Times New Roman"/>
          <w:i/>
          <w:iCs/>
          <w:sz w:val="27"/>
          <w:szCs w:val="27"/>
          <w:u w:val="single"/>
        </w:rPr>
        <w:t>розповідь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автобіографія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Ключові</w:t>
      </w:r>
      <w:proofErr w:type="spellEnd"/>
      <w:r w:rsidRPr="00466226">
        <w:rPr>
          <w:rFonts w:ascii="Times New Roman" w:hAnsi="Times New Roman" w:cs="Times New Roman"/>
          <w:i/>
          <w:iCs/>
          <w:sz w:val="27"/>
          <w:szCs w:val="27"/>
          <w:u w:val="single"/>
        </w:rPr>
        <w:t xml:space="preserve"> слова: моя </w:t>
      </w:r>
      <w:proofErr w:type="spellStart"/>
      <w:r w:rsidRPr="00466226">
        <w:rPr>
          <w:rFonts w:ascii="Times New Roman" w:hAnsi="Times New Roman" w:cs="Times New Roman"/>
          <w:i/>
          <w:iCs/>
          <w:sz w:val="27"/>
          <w:szCs w:val="27"/>
          <w:u w:val="single"/>
        </w:rPr>
        <w:t>біологічна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всиновили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коледж</w:t>
      </w:r>
      <w:proofErr w:type="spellEnd"/>
      <w:r w:rsidRPr="00466226">
        <w:rPr>
          <w:rFonts w:ascii="Times New Roman" w:hAnsi="Times New Roman" w:cs="Times New Roman"/>
          <w:i/>
          <w:iCs/>
          <w:sz w:val="27"/>
          <w:szCs w:val="27"/>
          <w:u w:val="single"/>
        </w:rPr>
        <w:t xml:space="preserve">, </w:t>
      </w:r>
      <w:proofErr w:type="spellStart"/>
      <w:proofErr w:type="gramStart"/>
      <w:r w:rsidRPr="00466226">
        <w:rPr>
          <w:rFonts w:ascii="Times New Roman" w:hAnsi="Times New Roman" w:cs="Times New Roman"/>
          <w:i/>
          <w:iCs/>
          <w:sz w:val="27"/>
          <w:szCs w:val="27"/>
          <w:u w:val="single"/>
        </w:rPr>
        <w:t>поліграфія</w:t>
      </w:r>
      <w:proofErr w:type="spellEnd"/>
      <w:r w:rsidRPr="00466226">
        <w:rPr>
          <w:rFonts w:ascii="Times New Roman" w:hAnsi="Times New Roman" w:cs="Times New Roman"/>
          <w:i/>
          <w:iCs/>
          <w:sz w:val="27"/>
          <w:szCs w:val="27"/>
          <w:u w:val="single"/>
        </w:rPr>
        <w:t>,  </w:t>
      </w:r>
      <w:proofErr w:type="spellStart"/>
      <w:r w:rsidRPr="00466226">
        <w:rPr>
          <w:rFonts w:ascii="Times New Roman" w:hAnsi="Times New Roman" w:cs="Times New Roman"/>
          <w:i/>
          <w:iCs/>
          <w:sz w:val="27"/>
          <w:szCs w:val="27"/>
          <w:u w:val="single"/>
        </w:rPr>
        <w:t>Apple</w:t>
      </w:r>
      <w:proofErr w:type="spellEnd"/>
      <w:proofErr w:type="gram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Ключові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речення</w:t>
      </w:r>
      <w:proofErr w:type="spellEnd"/>
      <w:r w:rsidRPr="00466226">
        <w:rPr>
          <w:rFonts w:ascii="Times New Roman" w:hAnsi="Times New Roman" w:cs="Times New Roman"/>
          <w:i/>
          <w:iCs/>
          <w:sz w:val="27"/>
          <w:szCs w:val="27"/>
          <w:u w:val="single"/>
        </w:rPr>
        <w:t xml:space="preserve">: Я любив свою роботу – і </w:t>
      </w:r>
      <w:proofErr w:type="spellStart"/>
      <w:r w:rsidRPr="00466226">
        <w:rPr>
          <w:rFonts w:ascii="Times New Roman" w:hAnsi="Times New Roman" w:cs="Times New Roman"/>
          <w:i/>
          <w:iCs/>
          <w:sz w:val="27"/>
          <w:szCs w:val="27"/>
          <w:u w:val="single"/>
        </w:rPr>
        <w:t>це</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було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єдине</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що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допомагало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мені</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продовжувати</w:t>
      </w:r>
      <w:proofErr w:type="spellEnd"/>
      <w:r w:rsidRPr="00466226">
        <w:rPr>
          <w:rFonts w:ascii="Times New Roman" w:hAnsi="Times New Roman" w:cs="Times New Roman"/>
          <w:i/>
          <w:iCs/>
          <w:sz w:val="27"/>
          <w:szCs w:val="27"/>
          <w:u w:val="single"/>
        </w:rPr>
        <w:t xml:space="preserve"> справу. </w:t>
      </w:r>
      <w:proofErr w:type="spellStart"/>
      <w:r w:rsidRPr="00466226">
        <w:rPr>
          <w:rFonts w:ascii="Times New Roman" w:hAnsi="Times New Roman" w:cs="Times New Roman"/>
          <w:i/>
          <w:iCs/>
          <w:sz w:val="27"/>
          <w:szCs w:val="27"/>
          <w:u w:val="single"/>
        </w:rPr>
        <w:t>Залишайтеся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спраглими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залишайтеся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безрозсудними</w:t>
      </w:r>
      <w:proofErr w:type="spellEnd"/>
      <w:r w:rsidRPr="00466226">
        <w:rPr>
          <w:rFonts w:ascii="Times New Roman" w:hAnsi="Times New Roman" w:cs="Times New Roman"/>
          <w:i/>
          <w:iCs/>
          <w:sz w:val="27"/>
          <w:szCs w:val="27"/>
          <w:u w:val="single"/>
        </w:rPr>
        <w:t xml:space="preserve">. </w:t>
      </w:r>
    </w:p>
    <w:p w14:paraId="73701F65"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найчастотніші</w:t>
      </w:r>
      <w:proofErr w:type="spellEnd"/>
      <w:r w:rsidRPr="00466226">
        <w:rPr>
          <w:rFonts w:ascii="Times New Roman" w:hAnsi="Times New Roman" w:cs="Times New Roman"/>
          <w:sz w:val="27"/>
          <w:szCs w:val="27"/>
        </w:rPr>
        <w:t xml:space="preserve"> типи </w:t>
      </w:r>
      <w:proofErr w:type="spellStart"/>
      <w:r w:rsidRPr="00466226">
        <w:rPr>
          <w:rFonts w:ascii="Times New Roman" w:hAnsi="Times New Roman" w:cs="Times New Roman"/>
          <w:sz w:val="27"/>
          <w:szCs w:val="27"/>
        </w:rPr>
        <w:t>мовленнєвих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актів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репрезентативи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або</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асертиви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зобов'язують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мовця</w:t>
      </w:r>
      <w:proofErr w:type="spellEnd"/>
      <w:r w:rsidRPr="00466226">
        <w:rPr>
          <w:rFonts w:ascii="Times New Roman" w:hAnsi="Times New Roman" w:cs="Times New Roman"/>
          <w:sz w:val="27"/>
          <w:szCs w:val="27"/>
        </w:rPr>
        <w:t xml:space="preserve"> нести </w:t>
      </w:r>
      <w:proofErr w:type="spellStart"/>
      <w:r w:rsidRPr="00466226">
        <w:rPr>
          <w:rFonts w:ascii="Times New Roman" w:hAnsi="Times New Roman" w:cs="Times New Roman"/>
          <w:sz w:val="27"/>
          <w:szCs w:val="27"/>
        </w:rPr>
        <w:t>відповідальність</w:t>
      </w:r>
      <w:proofErr w:type="spellEnd"/>
      <w:r w:rsidRPr="00466226">
        <w:rPr>
          <w:rFonts w:ascii="Times New Roman" w:hAnsi="Times New Roman" w:cs="Times New Roman"/>
          <w:sz w:val="27"/>
          <w:szCs w:val="27"/>
        </w:rPr>
        <w:t xml:space="preserve"> за </w:t>
      </w:r>
      <w:proofErr w:type="spellStart"/>
      <w:r w:rsidRPr="00466226">
        <w:rPr>
          <w:rFonts w:ascii="Times New Roman" w:hAnsi="Times New Roman" w:cs="Times New Roman"/>
          <w:sz w:val="27"/>
          <w:szCs w:val="27"/>
        </w:rPr>
        <w:t>істинність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чи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висловлювань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директиви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змушують</w:t>
      </w:r>
      <w:proofErr w:type="spellEnd"/>
      <w:r w:rsidRPr="00466226">
        <w:rPr>
          <w:rFonts w:ascii="Times New Roman" w:hAnsi="Times New Roman" w:cs="Times New Roman"/>
          <w:sz w:val="27"/>
          <w:szCs w:val="27"/>
        </w:rPr>
        <w:t xml:space="preserve"> адресата </w:t>
      </w:r>
      <w:proofErr w:type="spellStart"/>
      <w:r w:rsidRPr="00466226">
        <w:rPr>
          <w:rFonts w:ascii="Times New Roman" w:hAnsi="Times New Roman" w:cs="Times New Roman"/>
          <w:sz w:val="27"/>
          <w:szCs w:val="27"/>
        </w:rPr>
        <w:t>зробити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дещо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комісиви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зобов'язують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мовця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виконати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дії</w:t>
      </w:r>
      <w:proofErr w:type="spellEnd"/>
      <w:r w:rsidRPr="00466226">
        <w:rPr>
          <w:rFonts w:ascii="Times New Roman" w:hAnsi="Times New Roman" w:cs="Times New Roman"/>
          <w:sz w:val="27"/>
          <w:szCs w:val="27"/>
        </w:rPr>
        <w:t xml:space="preserve"> у </w:t>
      </w:r>
      <w:proofErr w:type="spellStart"/>
      <w:r w:rsidRPr="00466226">
        <w:rPr>
          <w:rFonts w:ascii="Times New Roman" w:hAnsi="Times New Roman" w:cs="Times New Roman"/>
          <w:sz w:val="27"/>
          <w:szCs w:val="27"/>
        </w:rPr>
        <w:t>майбутньому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або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дотримуватися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певної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лінії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поведінки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експресиви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виражають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психологічний</w:t>
      </w:r>
      <w:proofErr w:type="spellEnd"/>
      <w:r w:rsidRPr="00466226">
        <w:rPr>
          <w:rFonts w:ascii="Times New Roman" w:hAnsi="Times New Roman" w:cs="Times New Roman"/>
          <w:sz w:val="27"/>
          <w:szCs w:val="27"/>
        </w:rPr>
        <w:t xml:space="preserve"> стан, </w:t>
      </w:r>
      <w:proofErr w:type="spellStart"/>
      <w:r w:rsidRPr="00466226">
        <w:rPr>
          <w:rFonts w:ascii="Times New Roman" w:hAnsi="Times New Roman" w:cs="Times New Roman"/>
          <w:sz w:val="27"/>
          <w:szCs w:val="27"/>
        </w:rPr>
        <w:t>характеризують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міру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відвертості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мовця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декларативи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встановлюють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відповідність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між</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пропозиційним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змістом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слів-символів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висловлювань</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реальністю</w:t>
      </w:r>
      <w:proofErr w:type="spellEnd"/>
      <w:r w:rsidRPr="00466226">
        <w:rPr>
          <w:rFonts w:ascii="Times New Roman" w:hAnsi="Times New Roman" w:cs="Times New Roman"/>
          <w:i/>
          <w:sz w:val="27"/>
          <w:szCs w:val="27"/>
        </w:rPr>
        <w:t>)</w:t>
      </w:r>
      <w:r w:rsidRPr="00466226">
        <w:rPr>
          <w:rFonts w:ascii="Times New Roman" w:hAnsi="Times New Roman" w:cs="Times New Roman"/>
          <w:sz w:val="27"/>
          <w:szCs w:val="27"/>
        </w:rPr>
        <w:t xml:space="preserve"> та </w:t>
      </w:r>
      <w:proofErr w:type="spellStart"/>
      <w:r w:rsidRPr="00466226">
        <w:rPr>
          <w:rFonts w:ascii="Times New Roman" w:hAnsi="Times New Roman" w:cs="Times New Roman"/>
          <w:sz w:val="27"/>
          <w:szCs w:val="27"/>
        </w:rPr>
        <w:t>їх</w:t>
      </w:r>
      <w:proofErr w:type="spellEnd"/>
      <w:r w:rsidRPr="00466226">
        <w:rPr>
          <w:rFonts w:ascii="Times New Roman" w:hAnsi="Times New Roman" w:cs="Times New Roman"/>
          <w:sz w:val="27"/>
          <w:szCs w:val="27"/>
        </w:rPr>
        <w:t xml:space="preserve"> лексико-</w:t>
      </w:r>
      <w:proofErr w:type="spellStart"/>
      <w:r w:rsidRPr="00466226">
        <w:rPr>
          <w:rFonts w:ascii="Times New Roman" w:hAnsi="Times New Roman" w:cs="Times New Roman"/>
          <w:sz w:val="27"/>
          <w:szCs w:val="27"/>
        </w:rPr>
        <w:t>граматичне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втілення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напрклад</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репрезентативи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або</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асертиви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дієслова</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хвалитися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скаржитися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директиви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опорні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дієслова</w:t>
      </w:r>
      <w:proofErr w:type="spellEnd"/>
      <w:r w:rsidRPr="00466226">
        <w:rPr>
          <w:rFonts w:ascii="Times New Roman" w:hAnsi="Times New Roman" w:cs="Times New Roman"/>
          <w:sz w:val="27"/>
          <w:szCs w:val="27"/>
        </w:rPr>
        <w:t xml:space="preserve"> – </w:t>
      </w:r>
      <w:proofErr w:type="spellStart"/>
      <w:r w:rsidRPr="00466226">
        <w:rPr>
          <w:rFonts w:ascii="Times New Roman" w:hAnsi="Times New Roman" w:cs="Times New Roman"/>
          <w:sz w:val="27"/>
          <w:szCs w:val="27"/>
        </w:rPr>
        <w:t>запитувати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наказувати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командувати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просити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молити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радити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запрошувати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комісиви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мати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намір</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ставитися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прихильно</w:t>
      </w:r>
      <w:proofErr w:type="spellEnd"/>
      <w:r w:rsidRPr="00466226">
        <w:rPr>
          <w:rFonts w:ascii="Times New Roman" w:hAnsi="Times New Roman" w:cs="Times New Roman"/>
          <w:sz w:val="27"/>
          <w:szCs w:val="27"/>
        </w:rPr>
        <w:t>;</w:t>
      </w:r>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експресиви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вітати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просити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вибачення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співчувати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привітати</w:t>
      </w:r>
      <w:proofErr w:type="spellEnd"/>
      <w:r w:rsidRPr="00466226">
        <w:rPr>
          <w:rFonts w:ascii="Times New Roman" w:hAnsi="Times New Roman" w:cs="Times New Roman"/>
          <w:sz w:val="27"/>
          <w:szCs w:val="27"/>
        </w:rPr>
        <w:t>;</w:t>
      </w:r>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декларативи</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sz w:val="27"/>
          <w:szCs w:val="27"/>
        </w:rPr>
        <w:t>якщо</w:t>
      </w:r>
      <w:proofErr w:type="spellEnd"/>
      <w:r w:rsidRPr="00466226">
        <w:rPr>
          <w:rFonts w:ascii="Times New Roman" w:hAnsi="Times New Roman" w:cs="Times New Roman"/>
          <w:sz w:val="27"/>
          <w:szCs w:val="27"/>
        </w:rPr>
        <w:t xml:space="preserve"> я, то Ви); </w:t>
      </w:r>
    </w:p>
    <w:p w14:paraId="2F71599B" w14:textId="77777777"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lastRenderedPageBreak/>
        <w:t>Найчастотніші</w:t>
      </w:r>
      <w:proofErr w:type="spellEnd"/>
      <w:r w:rsidRPr="00466226">
        <w:rPr>
          <w:rFonts w:ascii="Times New Roman" w:hAnsi="Times New Roman" w:cs="Times New Roman"/>
          <w:i/>
          <w:iCs/>
          <w:sz w:val="27"/>
          <w:szCs w:val="27"/>
          <w:u w:val="single"/>
        </w:rPr>
        <w:t xml:space="preserve"> типи </w:t>
      </w:r>
      <w:proofErr w:type="spellStart"/>
      <w:r w:rsidRPr="00466226">
        <w:rPr>
          <w:rFonts w:ascii="Times New Roman" w:hAnsi="Times New Roman" w:cs="Times New Roman"/>
          <w:i/>
          <w:iCs/>
          <w:sz w:val="27"/>
          <w:szCs w:val="27"/>
          <w:u w:val="single"/>
        </w:rPr>
        <w:t>мовленнєвих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актів</w:t>
      </w:r>
      <w:proofErr w:type="spellEnd"/>
      <w:r w:rsidRPr="00466226">
        <w:rPr>
          <w:rFonts w:ascii="Times New Roman" w:hAnsi="Times New Roman" w:cs="Times New Roman"/>
          <w:i/>
          <w:iCs/>
          <w:sz w:val="27"/>
          <w:szCs w:val="27"/>
          <w:u w:val="single"/>
        </w:rPr>
        <w:t xml:space="preserve"> – </w:t>
      </w:r>
      <w:proofErr w:type="spellStart"/>
      <w:r w:rsidRPr="00466226">
        <w:rPr>
          <w:rFonts w:ascii="Times New Roman" w:hAnsi="Times New Roman" w:cs="Times New Roman"/>
          <w:i/>
          <w:iCs/>
          <w:sz w:val="27"/>
          <w:szCs w:val="27"/>
          <w:u w:val="single"/>
        </w:rPr>
        <w:t>експресиви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привітати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побажати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змотивувати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надихнути</w:t>
      </w:r>
      <w:proofErr w:type="spellEnd"/>
      <w:r w:rsidRPr="00466226">
        <w:rPr>
          <w:rFonts w:ascii="Times New Roman" w:hAnsi="Times New Roman" w:cs="Times New Roman"/>
          <w:i/>
          <w:iCs/>
          <w:sz w:val="27"/>
          <w:szCs w:val="27"/>
          <w:u w:val="single"/>
        </w:rPr>
        <w:t xml:space="preserve">. </w:t>
      </w:r>
    </w:p>
    <w:p w14:paraId="2A876926" w14:textId="77777777" w:rsidR="00C72285" w:rsidRPr="00466226" w:rsidRDefault="00C72285" w:rsidP="00044655">
      <w:pPr>
        <w:numPr>
          <w:ilvl w:val="0"/>
          <w:numId w:val="12"/>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аналіз</w:t>
      </w:r>
      <w:proofErr w:type="spellEnd"/>
      <w:r w:rsidRPr="00466226">
        <w:rPr>
          <w:rFonts w:ascii="Times New Roman" w:hAnsi="Times New Roman" w:cs="Times New Roman"/>
          <w:sz w:val="27"/>
          <w:szCs w:val="27"/>
        </w:rPr>
        <w:t xml:space="preserve"> лексико-</w:t>
      </w:r>
      <w:proofErr w:type="spellStart"/>
      <w:r w:rsidRPr="00466226">
        <w:rPr>
          <w:rFonts w:ascii="Times New Roman" w:hAnsi="Times New Roman" w:cs="Times New Roman"/>
          <w:sz w:val="27"/>
          <w:szCs w:val="27"/>
        </w:rPr>
        <w:t>семантичних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аспектів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вживання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слів</w:t>
      </w:r>
      <w:proofErr w:type="spellEnd"/>
      <w:r w:rsidRPr="00466226">
        <w:rPr>
          <w:rFonts w:ascii="Times New Roman" w:hAnsi="Times New Roman" w:cs="Times New Roman"/>
          <w:sz w:val="27"/>
          <w:szCs w:val="27"/>
        </w:rPr>
        <w:t xml:space="preserve"> у </w:t>
      </w:r>
      <w:proofErr w:type="spellStart"/>
      <w:r w:rsidRPr="00466226">
        <w:rPr>
          <w:rFonts w:ascii="Times New Roman" w:hAnsi="Times New Roman" w:cs="Times New Roman"/>
          <w:sz w:val="27"/>
          <w:szCs w:val="27"/>
        </w:rPr>
        <w:t>прямих</w:t>
      </w:r>
      <w:proofErr w:type="spellEnd"/>
      <w:r w:rsidRPr="00466226">
        <w:rPr>
          <w:rFonts w:ascii="Times New Roman" w:hAnsi="Times New Roman" w:cs="Times New Roman"/>
          <w:sz w:val="27"/>
          <w:szCs w:val="27"/>
        </w:rPr>
        <w:t xml:space="preserve"> і </w:t>
      </w:r>
      <w:proofErr w:type="spellStart"/>
      <w:r w:rsidRPr="00466226">
        <w:rPr>
          <w:rFonts w:ascii="Times New Roman" w:hAnsi="Times New Roman" w:cs="Times New Roman"/>
          <w:sz w:val="27"/>
          <w:szCs w:val="27"/>
        </w:rPr>
        <w:t>переносних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значеннях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образність</w:t>
      </w:r>
      <w:proofErr w:type="spellEnd"/>
      <w:r w:rsidRPr="00466226">
        <w:rPr>
          <w:rFonts w:ascii="Times New Roman" w:hAnsi="Times New Roman" w:cs="Times New Roman"/>
          <w:sz w:val="27"/>
          <w:szCs w:val="27"/>
        </w:rPr>
        <w:t xml:space="preserve">, тропи і </w:t>
      </w:r>
      <w:proofErr w:type="spellStart"/>
      <w:r w:rsidRPr="00466226">
        <w:rPr>
          <w:rFonts w:ascii="Times New Roman" w:hAnsi="Times New Roman" w:cs="Times New Roman"/>
          <w:sz w:val="27"/>
          <w:szCs w:val="27"/>
        </w:rPr>
        <w:t>фігури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мовлення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Засоби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мовного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етикету</w:t>
      </w:r>
      <w:proofErr w:type="spellEnd"/>
      <w:r w:rsidRPr="00466226">
        <w:rPr>
          <w:rFonts w:ascii="Times New Roman" w:hAnsi="Times New Roman" w:cs="Times New Roman"/>
          <w:sz w:val="27"/>
          <w:szCs w:val="27"/>
        </w:rPr>
        <w:t xml:space="preserve">; </w:t>
      </w:r>
    </w:p>
    <w:p w14:paraId="27D9A87A"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Текст </w:t>
      </w:r>
      <w:proofErr w:type="spellStart"/>
      <w:r w:rsidRPr="00466226">
        <w:rPr>
          <w:rFonts w:ascii="Times New Roman" w:hAnsi="Times New Roman" w:cs="Times New Roman"/>
          <w:i/>
          <w:iCs/>
          <w:sz w:val="27"/>
          <w:szCs w:val="27"/>
          <w:u w:val="single"/>
        </w:rPr>
        <w:t>Стіва</w:t>
      </w:r>
      <w:proofErr w:type="spellEnd"/>
      <w:r w:rsidRPr="00466226">
        <w:rPr>
          <w:rFonts w:ascii="Times New Roman" w:hAnsi="Times New Roman" w:cs="Times New Roman"/>
          <w:i/>
          <w:iCs/>
          <w:sz w:val="27"/>
          <w:szCs w:val="27"/>
          <w:u w:val="single"/>
        </w:rPr>
        <w:t xml:space="preserve"> Джобса </w:t>
      </w:r>
      <w:proofErr w:type="spellStart"/>
      <w:r w:rsidRPr="00466226">
        <w:rPr>
          <w:rFonts w:ascii="Times New Roman" w:hAnsi="Times New Roman" w:cs="Times New Roman"/>
          <w:i/>
          <w:iCs/>
          <w:sz w:val="27"/>
          <w:szCs w:val="27"/>
          <w:u w:val="single"/>
        </w:rPr>
        <w:t>більш</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відповідає</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офіційному</w:t>
      </w:r>
      <w:proofErr w:type="spellEnd"/>
      <w:r w:rsidRPr="00466226">
        <w:rPr>
          <w:rFonts w:ascii="Times New Roman" w:hAnsi="Times New Roman" w:cs="Times New Roman"/>
          <w:i/>
          <w:iCs/>
          <w:sz w:val="27"/>
          <w:szCs w:val="27"/>
          <w:u w:val="single"/>
        </w:rPr>
        <w:t xml:space="preserve"> стилю, але з </w:t>
      </w:r>
      <w:proofErr w:type="spellStart"/>
      <w:r w:rsidRPr="00466226">
        <w:rPr>
          <w:rFonts w:ascii="Times New Roman" w:hAnsi="Times New Roman" w:cs="Times New Roman"/>
          <w:i/>
          <w:iCs/>
          <w:sz w:val="27"/>
          <w:szCs w:val="27"/>
          <w:u w:val="single"/>
        </w:rPr>
        <w:t>елементами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розмовного</w:t>
      </w:r>
      <w:proofErr w:type="spellEnd"/>
      <w:r w:rsidRPr="00466226">
        <w:rPr>
          <w:rFonts w:ascii="Times New Roman" w:hAnsi="Times New Roman" w:cs="Times New Roman"/>
          <w:i/>
          <w:iCs/>
          <w:sz w:val="27"/>
          <w:szCs w:val="27"/>
          <w:u w:val="single"/>
        </w:rPr>
        <w:t xml:space="preserve"> стилю. </w:t>
      </w:r>
      <w:proofErr w:type="spellStart"/>
      <w:r w:rsidRPr="00466226">
        <w:rPr>
          <w:rFonts w:ascii="Times New Roman" w:hAnsi="Times New Roman" w:cs="Times New Roman"/>
          <w:i/>
          <w:iCs/>
          <w:sz w:val="27"/>
          <w:szCs w:val="27"/>
          <w:u w:val="single"/>
        </w:rPr>
        <w:t>Засобами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мовного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етикету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були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привітання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побажання</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прощання</w:t>
      </w:r>
      <w:proofErr w:type="spellEnd"/>
    </w:p>
    <w:p w14:paraId="642129B5"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proofErr w:type="spellStart"/>
      <w:r w:rsidRPr="00466226">
        <w:rPr>
          <w:rFonts w:ascii="Times New Roman" w:hAnsi="Times New Roman" w:cs="Times New Roman"/>
          <w:sz w:val="27"/>
          <w:szCs w:val="27"/>
        </w:rPr>
        <w:t>дотримання</w:t>
      </w:r>
      <w:proofErr w:type="spellEnd"/>
      <w:r w:rsidRPr="00466226">
        <w:rPr>
          <w:rFonts w:ascii="Times New Roman" w:hAnsi="Times New Roman" w:cs="Times New Roman"/>
          <w:sz w:val="27"/>
          <w:szCs w:val="27"/>
        </w:rPr>
        <w:t xml:space="preserve"> норм </w:t>
      </w:r>
      <w:proofErr w:type="spellStart"/>
      <w:r w:rsidRPr="00466226">
        <w:rPr>
          <w:rFonts w:ascii="Times New Roman" w:hAnsi="Times New Roman" w:cs="Times New Roman"/>
          <w:sz w:val="27"/>
          <w:szCs w:val="27"/>
        </w:rPr>
        <w:t>культури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мовлення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учасниками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Типи </w:t>
      </w:r>
      <w:proofErr w:type="spellStart"/>
      <w:r w:rsidRPr="00466226">
        <w:rPr>
          <w:rFonts w:ascii="Times New Roman" w:hAnsi="Times New Roman" w:cs="Times New Roman"/>
          <w:sz w:val="27"/>
          <w:szCs w:val="27"/>
        </w:rPr>
        <w:t>мовленнєвих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помилок</w:t>
      </w:r>
      <w:proofErr w:type="spellEnd"/>
      <w:r w:rsidRPr="00466226">
        <w:rPr>
          <w:rFonts w:ascii="Times New Roman" w:hAnsi="Times New Roman" w:cs="Times New Roman"/>
          <w:sz w:val="27"/>
          <w:szCs w:val="27"/>
        </w:rPr>
        <w:t xml:space="preserve"> в </w:t>
      </w:r>
      <w:proofErr w:type="spellStart"/>
      <w:r w:rsidRPr="00466226">
        <w:rPr>
          <w:rFonts w:ascii="Times New Roman" w:hAnsi="Times New Roman" w:cs="Times New Roman"/>
          <w:sz w:val="27"/>
          <w:szCs w:val="27"/>
        </w:rPr>
        <w:t>ідіостилі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учасників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w:t>
      </w:r>
    </w:p>
    <w:p w14:paraId="6749F957" w14:textId="77777777" w:rsidR="00C72285" w:rsidRPr="00466226" w:rsidRDefault="00C72285" w:rsidP="002E2263">
      <w:pPr>
        <w:jc w:val="both"/>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t xml:space="preserve">З перекладу на </w:t>
      </w:r>
      <w:proofErr w:type="spellStart"/>
      <w:r w:rsidRPr="00466226">
        <w:rPr>
          <w:rFonts w:ascii="Times New Roman" w:hAnsi="Times New Roman" w:cs="Times New Roman"/>
          <w:i/>
          <w:iCs/>
          <w:sz w:val="27"/>
          <w:szCs w:val="27"/>
          <w:u w:val="single"/>
        </w:rPr>
        <w:t>українську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мову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мовленнєвих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помилок</w:t>
      </w:r>
      <w:proofErr w:type="spellEnd"/>
      <w:r w:rsidRPr="00466226">
        <w:rPr>
          <w:rFonts w:ascii="Times New Roman" w:hAnsi="Times New Roman" w:cs="Times New Roman"/>
          <w:i/>
          <w:iCs/>
          <w:sz w:val="27"/>
          <w:szCs w:val="27"/>
          <w:u w:val="single"/>
        </w:rPr>
        <w:t xml:space="preserve"> не </w:t>
      </w:r>
      <w:proofErr w:type="spellStart"/>
      <w:r w:rsidRPr="00466226">
        <w:rPr>
          <w:rFonts w:ascii="Times New Roman" w:hAnsi="Times New Roman" w:cs="Times New Roman"/>
          <w:i/>
          <w:iCs/>
          <w:sz w:val="27"/>
          <w:szCs w:val="27"/>
          <w:u w:val="single"/>
        </w:rPr>
        <w:t>було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помічено</w:t>
      </w:r>
      <w:proofErr w:type="spellEnd"/>
      <w:r w:rsidRPr="00466226">
        <w:rPr>
          <w:rFonts w:ascii="Times New Roman" w:hAnsi="Times New Roman" w:cs="Times New Roman"/>
          <w:i/>
          <w:iCs/>
          <w:sz w:val="27"/>
          <w:szCs w:val="27"/>
          <w:u w:val="single"/>
        </w:rPr>
        <w:t xml:space="preserve">. </w:t>
      </w:r>
    </w:p>
    <w:p w14:paraId="1BEF70B9"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r w:rsidRPr="00466226">
        <w:rPr>
          <w:rFonts w:ascii="Times New Roman" w:hAnsi="Times New Roman" w:cs="Times New Roman"/>
          <w:sz w:val="27"/>
          <w:szCs w:val="27"/>
        </w:rPr>
        <w:t xml:space="preserve">роль </w:t>
      </w:r>
      <w:proofErr w:type="spellStart"/>
      <w:r w:rsidRPr="00466226">
        <w:rPr>
          <w:rFonts w:ascii="Times New Roman" w:hAnsi="Times New Roman" w:cs="Times New Roman"/>
          <w:sz w:val="27"/>
          <w:szCs w:val="27"/>
        </w:rPr>
        <w:t>паралінгвістичних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i/>
          <w:sz w:val="27"/>
          <w:szCs w:val="27"/>
        </w:rPr>
        <w:t>міміка</w:t>
      </w:r>
      <w:proofErr w:type="spellEnd"/>
      <w:r w:rsidRPr="00466226">
        <w:rPr>
          <w:rFonts w:ascii="Times New Roman" w:hAnsi="Times New Roman" w:cs="Times New Roman"/>
          <w:i/>
          <w:sz w:val="27"/>
          <w:szCs w:val="27"/>
        </w:rPr>
        <w:t xml:space="preserve">, жести, </w:t>
      </w:r>
      <w:proofErr w:type="spellStart"/>
      <w:r w:rsidRPr="00466226">
        <w:rPr>
          <w:rFonts w:ascii="Times New Roman" w:hAnsi="Times New Roman" w:cs="Times New Roman"/>
          <w:i/>
          <w:sz w:val="27"/>
          <w:szCs w:val="27"/>
        </w:rPr>
        <w:t>інтонація</w:t>
      </w:r>
      <w:proofErr w:type="spellEnd"/>
      <w:r w:rsidRPr="00466226">
        <w:rPr>
          <w:rFonts w:ascii="Times New Roman" w:hAnsi="Times New Roman" w:cs="Times New Roman"/>
          <w:i/>
          <w:sz w:val="27"/>
          <w:szCs w:val="27"/>
        </w:rPr>
        <w:t xml:space="preserve"> </w:t>
      </w:r>
      <w:proofErr w:type="spellStart"/>
      <w:r w:rsidRPr="00466226">
        <w:rPr>
          <w:rFonts w:ascii="Times New Roman" w:hAnsi="Times New Roman" w:cs="Times New Roman"/>
          <w:i/>
          <w:sz w:val="27"/>
          <w:szCs w:val="27"/>
        </w:rPr>
        <w:t>тощо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засобів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регістрові</w:t>
      </w:r>
      <w:proofErr w:type="spellEnd"/>
      <w:r w:rsidRPr="00466226">
        <w:rPr>
          <w:rFonts w:ascii="Times New Roman" w:hAnsi="Times New Roman" w:cs="Times New Roman"/>
          <w:sz w:val="27"/>
          <w:szCs w:val="27"/>
        </w:rPr>
        <w:t xml:space="preserve"> характеристики; </w:t>
      </w:r>
      <w:proofErr w:type="spellStart"/>
      <w:r w:rsidRPr="00466226">
        <w:rPr>
          <w:rFonts w:ascii="Times New Roman" w:hAnsi="Times New Roman" w:cs="Times New Roman"/>
          <w:sz w:val="27"/>
          <w:szCs w:val="27"/>
        </w:rPr>
        <w:t>тональність</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атмосфера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w:t>
      </w:r>
    </w:p>
    <w:p w14:paraId="41392CF5" w14:textId="3387A64E" w:rsidR="00C72285"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Міміка</w:t>
      </w:r>
      <w:proofErr w:type="spellEnd"/>
      <w:r w:rsidRPr="00466226">
        <w:rPr>
          <w:rFonts w:ascii="Times New Roman" w:hAnsi="Times New Roman" w:cs="Times New Roman"/>
          <w:i/>
          <w:iCs/>
          <w:sz w:val="27"/>
          <w:szCs w:val="27"/>
          <w:u w:val="single"/>
        </w:rPr>
        <w:t xml:space="preserve"> та жести </w:t>
      </w:r>
      <w:proofErr w:type="spellStart"/>
      <w:r w:rsidRPr="00466226">
        <w:rPr>
          <w:rFonts w:ascii="Times New Roman" w:hAnsi="Times New Roman" w:cs="Times New Roman"/>
          <w:i/>
          <w:iCs/>
          <w:sz w:val="27"/>
          <w:szCs w:val="27"/>
          <w:u w:val="single"/>
        </w:rPr>
        <w:t>вплинули</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аудиторію</w:t>
      </w:r>
      <w:proofErr w:type="spellEnd"/>
      <w:r w:rsidRPr="00466226">
        <w:rPr>
          <w:rFonts w:ascii="Times New Roman" w:hAnsi="Times New Roman" w:cs="Times New Roman"/>
          <w:i/>
          <w:iCs/>
          <w:sz w:val="27"/>
          <w:szCs w:val="27"/>
          <w:u w:val="single"/>
        </w:rPr>
        <w:t xml:space="preserve">. З </w:t>
      </w:r>
      <w:proofErr w:type="spellStart"/>
      <w:r w:rsidRPr="00466226">
        <w:rPr>
          <w:rFonts w:ascii="Times New Roman" w:hAnsi="Times New Roman" w:cs="Times New Roman"/>
          <w:i/>
          <w:iCs/>
          <w:sz w:val="27"/>
          <w:szCs w:val="27"/>
          <w:u w:val="single"/>
        </w:rPr>
        <w:t>їх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допомогою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акцентував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увагу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Інтонація</w:t>
      </w:r>
      <w:proofErr w:type="spellEnd"/>
      <w:r w:rsidRPr="00466226">
        <w:rPr>
          <w:rFonts w:ascii="Times New Roman" w:hAnsi="Times New Roman" w:cs="Times New Roman"/>
          <w:i/>
          <w:iCs/>
          <w:sz w:val="27"/>
          <w:szCs w:val="27"/>
          <w:u w:val="single"/>
        </w:rPr>
        <w:t xml:space="preserve"> голосу </w:t>
      </w:r>
      <w:proofErr w:type="spellStart"/>
      <w:r w:rsidRPr="00466226">
        <w:rPr>
          <w:rFonts w:ascii="Times New Roman" w:hAnsi="Times New Roman" w:cs="Times New Roman"/>
          <w:i/>
          <w:iCs/>
          <w:sz w:val="27"/>
          <w:szCs w:val="27"/>
          <w:u w:val="single"/>
        </w:rPr>
        <w:t>була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спокійною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повністю</w:t>
      </w:r>
      <w:proofErr w:type="spellEnd"/>
      <w:r w:rsidRPr="00466226">
        <w:rPr>
          <w:rFonts w:ascii="Times New Roman" w:hAnsi="Times New Roman" w:cs="Times New Roman"/>
          <w:i/>
          <w:iCs/>
          <w:sz w:val="27"/>
          <w:szCs w:val="27"/>
          <w:u w:val="single"/>
        </w:rPr>
        <w:t xml:space="preserve"> про </w:t>
      </w:r>
      <w:proofErr w:type="spellStart"/>
      <w:r w:rsidRPr="00466226">
        <w:rPr>
          <w:rFonts w:ascii="Times New Roman" w:hAnsi="Times New Roman" w:cs="Times New Roman"/>
          <w:i/>
          <w:iCs/>
          <w:sz w:val="27"/>
          <w:szCs w:val="27"/>
          <w:u w:val="single"/>
        </w:rPr>
        <w:t>інтонацію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характеризувати</w:t>
      </w:r>
      <w:proofErr w:type="spellEnd"/>
      <w:r w:rsidRPr="00466226">
        <w:rPr>
          <w:rFonts w:ascii="Times New Roman" w:hAnsi="Times New Roman" w:cs="Times New Roman"/>
          <w:i/>
          <w:iCs/>
          <w:sz w:val="27"/>
          <w:szCs w:val="27"/>
          <w:u w:val="single"/>
        </w:rPr>
        <w:t xml:space="preserve"> не </w:t>
      </w:r>
      <w:proofErr w:type="spellStart"/>
      <w:r w:rsidRPr="00466226">
        <w:rPr>
          <w:rFonts w:ascii="Times New Roman" w:hAnsi="Times New Roman" w:cs="Times New Roman"/>
          <w:i/>
          <w:iCs/>
          <w:sz w:val="27"/>
          <w:szCs w:val="27"/>
          <w:u w:val="single"/>
        </w:rPr>
        <w:t>можу</w:t>
      </w:r>
      <w:proofErr w:type="spellEnd"/>
      <w:r w:rsidRPr="00466226">
        <w:rPr>
          <w:rFonts w:ascii="Times New Roman" w:hAnsi="Times New Roman" w:cs="Times New Roman"/>
          <w:i/>
          <w:iCs/>
          <w:sz w:val="27"/>
          <w:szCs w:val="27"/>
          <w:u w:val="single"/>
        </w:rPr>
        <w:t xml:space="preserve"> через переклад). Атмосфера </w:t>
      </w:r>
      <w:proofErr w:type="spellStart"/>
      <w:r w:rsidRPr="00466226">
        <w:rPr>
          <w:rFonts w:ascii="Times New Roman" w:hAnsi="Times New Roman" w:cs="Times New Roman"/>
          <w:i/>
          <w:iCs/>
          <w:sz w:val="27"/>
          <w:szCs w:val="27"/>
          <w:u w:val="single"/>
        </w:rPr>
        <w:t>була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спокійною</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зосереджуваною</w:t>
      </w:r>
      <w:proofErr w:type="spellEnd"/>
      <w:r w:rsidRPr="00466226">
        <w:rPr>
          <w:rFonts w:ascii="Times New Roman" w:hAnsi="Times New Roman" w:cs="Times New Roman"/>
          <w:i/>
          <w:iCs/>
          <w:sz w:val="27"/>
          <w:szCs w:val="27"/>
          <w:u w:val="single"/>
        </w:rPr>
        <w:t xml:space="preserve">. </w:t>
      </w:r>
    </w:p>
    <w:p w14:paraId="497E8786" w14:textId="77777777" w:rsidR="00C72285" w:rsidRPr="00466226" w:rsidRDefault="00C72285" w:rsidP="002E2263">
      <w:pPr>
        <w:jc w:val="both"/>
        <w:rPr>
          <w:rFonts w:ascii="Times New Roman" w:hAnsi="Times New Roman" w:cs="Times New Roman"/>
          <w:b/>
          <w:sz w:val="27"/>
          <w:szCs w:val="27"/>
        </w:rPr>
      </w:pPr>
      <w:proofErr w:type="spellStart"/>
      <w:r w:rsidRPr="00466226">
        <w:rPr>
          <w:rFonts w:ascii="Times New Roman" w:hAnsi="Times New Roman" w:cs="Times New Roman"/>
          <w:b/>
          <w:iCs/>
          <w:sz w:val="27"/>
          <w:szCs w:val="27"/>
        </w:rPr>
        <w:t>Соціокультурний</w:t>
      </w:r>
      <w:proofErr w:type="spellEnd"/>
      <w:r w:rsidRPr="00466226">
        <w:rPr>
          <w:rFonts w:ascii="Times New Roman" w:hAnsi="Times New Roman" w:cs="Times New Roman"/>
          <w:b/>
          <w:iCs/>
          <w:sz w:val="27"/>
          <w:szCs w:val="27"/>
        </w:rPr>
        <w:t xml:space="preserve"> </w:t>
      </w:r>
      <w:proofErr w:type="spellStart"/>
      <w:r w:rsidRPr="00466226">
        <w:rPr>
          <w:rFonts w:ascii="Times New Roman" w:hAnsi="Times New Roman" w:cs="Times New Roman"/>
          <w:b/>
          <w:iCs/>
          <w:sz w:val="27"/>
          <w:szCs w:val="27"/>
        </w:rPr>
        <w:t>рівень</w:t>
      </w:r>
      <w:proofErr w:type="spellEnd"/>
      <w:r w:rsidRPr="00466226">
        <w:rPr>
          <w:rFonts w:ascii="Times New Roman" w:hAnsi="Times New Roman" w:cs="Times New Roman"/>
          <w:b/>
          <w:iCs/>
          <w:sz w:val="27"/>
          <w:szCs w:val="27"/>
        </w:rPr>
        <w:t xml:space="preserve"> </w:t>
      </w:r>
      <w:proofErr w:type="spellStart"/>
      <w:r w:rsidRPr="00466226">
        <w:rPr>
          <w:rFonts w:ascii="Times New Roman" w:hAnsi="Times New Roman" w:cs="Times New Roman"/>
          <w:b/>
          <w:iCs/>
          <w:sz w:val="27"/>
          <w:szCs w:val="27"/>
        </w:rPr>
        <w:t>спілкування</w:t>
      </w:r>
      <w:proofErr w:type="spellEnd"/>
    </w:p>
    <w:p w14:paraId="1621F553" w14:textId="77777777" w:rsidR="00C72285" w:rsidRPr="00466226" w:rsidRDefault="00C72285" w:rsidP="00044655">
      <w:pPr>
        <w:numPr>
          <w:ilvl w:val="0"/>
          <w:numId w:val="13"/>
        </w:numPr>
        <w:ind w:left="0" w:firstLine="0"/>
        <w:jc w:val="both"/>
        <w:rPr>
          <w:rFonts w:ascii="Times New Roman" w:hAnsi="Times New Roman" w:cs="Times New Roman"/>
          <w:sz w:val="27"/>
          <w:szCs w:val="27"/>
        </w:rPr>
      </w:pPr>
      <w:r w:rsidRPr="00466226">
        <w:rPr>
          <w:rFonts w:ascii="Times New Roman" w:hAnsi="Times New Roman" w:cs="Times New Roman"/>
          <w:sz w:val="27"/>
          <w:szCs w:val="27"/>
        </w:rPr>
        <w:t xml:space="preserve">Характеристика </w:t>
      </w:r>
      <w:proofErr w:type="spellStart"/>
      <w:r w:rsidRPr="00466226">
        <w:rPr>
          <w:rFonts w:ascii="Times New Roman" w:hAnsi="Times New Roman" w:cs="Times New Roman"/>
          <w:sz w:val="27"/>
          <w:szCs w:val="27"/>
        </w:rPr>
        <w:t>спілкування</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загалом</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сильніші</w:t>
      </w:r>
      <w:proofErr w:type="spellEnd"/>
      <w:r w:rsidRPr="00466226">
        <w:rPr>
          <w:rFonts w:ascii="Times New Roman" w:hAnsi="Times New Roman" w:cs="Times New Roman"/>
          <w:sz w:val="27"/>
          <w:szCs w:val="27"/>
        </w:rPr>
        <w:t xml:space="preserve"> та </w:t>
      </w:r>
      <w:proofErr w:type="spellStart"/>
      <w:r w:rsidRPr="00466226">
        <w:rPr>
          <w:rFonts w:ascii="Times New Roman" w:hAnsi="Times New Roman" w:cs="Times New Roman"/>
          <w:sz w:val="27"/>
          <w:szCs w:val="27"/>
        </w:rPr>
        <w:t>слабкіші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комунікативні</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позиції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хто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досяг</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предметних</w:t>
      </w:r>
      <w:proofErr w:type="spellEnd"/>
      <w:r w:rsidRPr="00466226">
        <w:rPr>
          <w:rFonts w:ascii="Times New Roman" w:hAnsi="Times New Roman" w:cs="Times New Roman"/>
          <w:sz w:val="27"/>
          <w:szCs w:val="27"/>
        </w:rPr>
        <w:t xml:space="preserve"> та </w:t>
      </w:r>
      <w:proofErr w:type="spellStart"/>
      <w:r w:rsidRPr="00466226">
        <w:rPr>
          <w:rFonts w:ascii="Times New Roman" w:hAnsi="Times New Roman" w:cs="Times New Roman"/>
          <w:sz w:val="27"/>
          <w:szCs w:val="27"/>
        </w:rPr>
        <w:t>комунікативних</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цілей</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хто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ефективніше</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використовував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засоби</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комунікативного</w:t>
      </w:r>
      <w:proofErr w:type="spellEnd"/>
      <w:r w:rsidRPr="00466226">
        <w:rPr>
          <w:rFonts w:ascii="Times New Roman" w:hAnsi="Times New Roman" w:cs="Times New Roman"/>
          <w:sz w:val="27"/>
          <w:szCs w:val="27"/>
        </w:rPr>
        <w:t xml:space="preserve"> кодексу, </w:t>
      </w:r>
      <w:proofErr w:type="spellStart"/>
      <w:r w:rsidRPr="00466226">
        <w:rPr>
          <w:rFonts w:ascii="Times New Roman" w:hAnsi="Times New Roman" w:cs="Times New Roman"/>
          <w:sz w:val="27"/>
          <w:szCs w:val="27"/>
        </w:rPr>
        <w:t>хто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завоював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комунікативну</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ініціативу</w:t>
      </w:r>
      <w:proofErr w:type="spellEnd"/>
      <w:r w:rsidRPr="00466226">
        <w:rPr>
          <w:rFonts w:ascii="Times New Roman" w:hAnsi="Times New Roman" w:cs="Times New Roman"/>
          <w:sz w:val="27"/>
          <w:szCs w:val="27"/>
        </w:rPr>
        <w:t xml:space="preserve">, а </w:t>
      </w:r>
      <w:proofErr w:type="spellStart"/>
      <w:r w:rsidRPr="00466226">
        <w:rPr>
          <w:rFonts w:ascii="Times New Roman" w:hAnsi="Times New Roman" w:cs="Times New Roman"/>
          <w:sz w:val="27"/>
          <w:szCs w:val="27"/>
        </w:rPr>
        <w:t>хто</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її</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втратив</w:t>
      </w:r>
      <w:proofErr w:type="spellEnd"/>
      <w:r w:rsidRPr="00466226">
        <w:rPr>
          <w:rFonts w:ascii="Times New Roman" w:hAnsi="Times New Roman" w:cs="Times New Roman"/>
          <w:sz w:val="27"/>
          <w:szCs w:val="27"/>
        </w:rPr>
        <w:t xml:space="preserve"> </w:t>
      </w:r>
      <w:proofErr w:type="spellStart"/>
      <w:r w:rsidRPr="00466226">
        <w:rPr>
          <w:rFonts w:ascii="Times New Roman" w:hAnsi="Times New Roman" w:cs="Times New Roman"/>
          <w:sz w:val="27"/>
          <w:szCs w:val="27"/>
        </w:rPr>
        <w:t>тощо</w:t>
      </w:r>
      <w:proofErr w:type="spellEnd"/>
      <w:r w:rsidRPr="00466226">
        <w:rPr>
          <w:rFonts w:ascii="Times New Roman" w:hAnsi="Times New Roman" w:cs="Times New Roman"/>
          <w:sz w:val="27"/>
          <w:szCs w:val="27"/>
        </w:rPr>
        <w:t>.</w:t>
      </w:r>
    </w:p>
    <w:p w14:paraId="2FCD3C3B" w14:textId="001BEC7F" w:rsidR="004044F0" w:rsidRPr="00466226" w:rsidRDefault="00C72285" w:rsidP="002E2263">
      <w:pPr>
        <w:jc w:val="both"/>
        <w:rPr>
          <w:rFonts w:ascii="Times New Roman" w:hAnsi="Times New Roman" w:cs="Times New Roman"/>
          <w:i/>
          <w:iCs/>
          <w:sz w:val="27"/>
          <w:szCs w:val="27"/>
          <w:u w:val="single"/>
        </w:rPr>
      </w:pPr>
      <w:proofErr w:type="spellStart"/>
      <w:r w:rsidRPr="00466226">
        <w:rPr>
          <w:rFonts w:ascii="Times New Roman" w:hAnsi="Times New Roman" w:cs="Times New Roman"/>
          <w:i/>
          <w:iCs/>
          <w:sz w:val="27"/>
          <w:szCs w:val="27"/>
          <w:u w:val="single"/>
        </w:rPr>
        <w:t>Виступ</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можна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вважати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вдалим</w:t>
      </w:r>
      <w:proofErr w:type="spellEnd"/>
      <w:r w:rsidRPr="00466226">
        <w:rPr>
          <w:rFonts w:ascii="Times New Roman" w:hAnsi="Times New Roman" w:cs="Times New Roman"/>
          <w:i/>
          <w:iCs/>
          <w:sz w:val="27"/>
          <w:szCs w:val="27"/>
          <w:u w:val="single"/>
        </w:rPr>
        <w:t xml:space="preserve">, мету </w:t>
      </w:r>
      <w:proofErr w:type="spellStart"/>
      <w:r w:rsidRPr="00466226">
        <w:rPr>
          <w:rFonts w:ascii="Times New Roman" w:hAnsi="Times New Roman" w:cs="Times New Roman"/>
          <w:i/>
          <w:iCs/>
          <w:sz w:val="27"/>
          <w:szCs w:val="27"/>
          <w:u w:val="single"/>
        </w:rPr>
        <w:t>було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досягнуто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Цей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виступ</w:t>
      </w:r>
      <w:proofErr w:type="spellEnd"/>
      <w:r w:rsidRPr="00466226">
        <w:rPr>
          <w:rFonts w:ascii="Times New Roman" w:hAnsi="Times New Roman" w:cs="Times New Roman"/>
          <w:i/>
          <w:iCs/>
          <w:sz w:val="27"/>
          <w:szCs w:val="27"/>
          <w:u w:val="single"/>
        </w:rPr>
        <w:t xml:space="preserve"> дав </w:t>
      </w:r>
      <w:proofErr w:type="spellStart"/>
      <w:r w:rsidRPr="00466226">
        <w:rPr>
          <w:rFonts w:ascii="Times New Roman" w:hAnsi="Times New Roman" w:cs="Times New Roman"/>
          <w:i/>
          <w:iCs/>
          <w:sz w:val="27"/>
          <w:szCs w:val="27"/>
          <w:u w:val="single"/>
        </w:rPr>
        <w:t>змогу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більшість</w:t>
      </w:r>
      <w:proofErr w:type="spellEnd"/>
      <w:r w:rsidRPr="00466226">
        <w:rPr>
          <w:rFonts w:ascii="Times New Roman" w:hAnsi="Times New Roman" w:cs="Times New Roman"/>
          <w:i/>
          <w:iCs/>
          <w:sz w:val="27"/>
          <w:szCs w:val="27"/>
          <w:u w:val="single"/>
        </w:rPr>
        <w:t xml:space="preserve"> студентам </w:t>
      </w:r>
      <w:proofErr w:type="spellStart"/>
      <w:r w:rsidRPr="00466226">
        <w:rPr>
          <w:rFonts w:ascii="Times New Roman" w:hAnsi="Times New Roman" w:cs="Times New Roman"/>
          <w:i/>
          <w:iCs/>
          <w:sz w:val="27"/>
          <w:szCs w:val="27"/>
          <w:u w:val="single"/>
        </w:rPr>
        <w:t>зрозуміти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значимість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незворотніх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негативних</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подій</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які</w:t>
      </w:r>
      <w:proofErr w:type="spellEnd"/>
      <w:r w:rsidRPr="00466226">
        <w:rPr>
          <w:rFonts w:ascii="Times New Roman" w:hAnsi="Times New Roman" w:cs="Times New Roman"/>
          <w:i/>
          <w:iCs/>
          <w:sz w:val="27"/>
          <w:szCs w:val="27"/>
          <w:u w:val="single"/>
        </w:rPr>
        <w:t xml:space="preserve"> у свою </w:t>
      </w:r>
      <w:proofErr w:type="spellStart"/>
      <w:r w:rsidRPr="00466226">
        <w:rPr>
          <w:rFonts w:ascii="Times New Roman" w:hAnsi="Times New Roman" w:cs="Times New Roman"/>
          <w:i/>
          <w:iCs/>
          <w:sz w:val="27"/>
          <w:szCs w:val="27"/>
          <w:u w:val="single"/>
        </w:rPr>
        <w:t>чергу</w:t>
      </w:r>
      <w:proofErr w:type="spellEnd"/>
      <w:r w:rsidRPr="00466226">
        <w:rPr>
          <w:rFonts w:ascii="Times New Roman" w:hAnsi="Times New Roman" w:cs="Times New Roman"/>
          <w:i/>
          <w:iCs/>
          <w:sz w:val="27"/>
          <w:szCs w:val="27"/>
          <w:u w:val="single"/>
        </w:rPr>
        <w:t xml:space="preserve"> через </w:t>
      </w:r>
      <w:proofErr w:type="spellStart"/>
      <w:r w:rsidRPr="00466226">
        <w:rPr>
          <w:rFonts w:ascii="Times New Roman" w:hAnsi="Times New Roman" w:cs="Times New Roman"/>
          <w:i/>
          <w:iCs/>
          <w:sz w:val="27"/>
          <w:szCs w:val="27"/>
          <w:u w:val="single"/>
        </w:rPr>
        <w:t>закладення</w:t>
      </w:r>
      <w:proofErr w:type="spellEnd"/>
      <w:r w:rsidRPr="00466226">
        <w:rPr>
          <w:rFonts w:ascii="Times New Roman" w:hAnsi="Times New Roman" w:cs="Times New Roman"/>
          <w:i/>
          <w:iCs/>
          <w:sz w:val="27"/>
          <w:szCs w:val="27"/>
          <w:u w:val="single"/>
        </w:rPr>
        <w:t xml:space="preserve"> у </w:t>
      </w:r>
      <w:proofErr w:type="spellStart"/>
      <w:r w:rsidRPr="00466226">
        <w:rPr>
          <w:rFonts w:ascii="Times New Roman" w:hAnsi="Times New Roman" w:cs="Times New Roman"/>
          <w:i/>
          <w:iCs/>
          <w:sz w:val="27"/>
          <w:szCs w:val="27"/>
          <w:u w:val="single"/>
        </w:rPr>
        <w:t>її</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вирішення</w:t>
      </w:r>
      <w:proofErr w:type="spellEnd"/>
      <w:r w:rsidRPr="00466226">
        <w:rPr>
          <w:rFonts w:ascii="Times New Roman" w:hAnsi="Times New Roman" w:cs="Times New Roman"/>
          <w:i/>
          <w:iCs/>
          <w:sz w:val="27"/>
          <w:szCs w:val="27"/>
          <w:u w:val="single"/>
        </w:rPr>
        <w:t xml:space="preserve"> великих </w:t>
      </w:r>
      <w:proofErr w:type="spellStart"/>
      <w:r w:rsidRPr="00466226">
        <w:rPr>
          <w:rFonts w:ascii="Times New Roman" w:hAnsi="Times New Roman" w:cs="Times New Roman"/>
          <w:i/>
          <w:iCs/>
          <w:sz w:val="27"/>
          <w:szCs w:val="27"/>
          <w:u w:val="single"/>
        </w:rPr>
        <w:t>зусиль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несе</w:t>
      </w:r>
      <w:proofErr w:type="spellEnd"/>
      <w:r w:rsidRPr="00466226">
        <w:rPr>
          <w:rFonts w:ascii="Times New Roman" w:hAnsi="Times New Roman" w:cs="Times New Roman"/>
          <w:i/>
          <w:iCs/>
          <w:sz w:val="27"/>
          <w:szCs w:val="27"/>
          <w:u w:val="single"/>
        </w:rPr>
        <w:t xml:space="preserve"> за собою </w:t>
      </w:r>
      <w:proofErr w:type="spellStart"/>
      <w:r w:rsidRPr="00466226">
        <w:rPr>
          <w:rFonts w:ascii="Times New Roman" w:hAnsi="Times New Roman" w:cs="Times New Roman"/>
          <w:i/>
          <w:iCs/>
          <w:sz w:val="27"/>
          <w:szCs w:val="27"/>
          <w:u w:val="single"/>
        </w:rPr>
        <w:t>щось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більше</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масштабніше</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Стів</w:t>
      </w:r>
      <w:proofErr w:type="spellEnd"/>
      <w:r w:rsidRPr="00466226">
        <w:rPr>
          <w:rFonts w:ascii="Times New Roman" w:hAnsi="Times New Roman" w:cs="Times New Roman"/>
          <w:i/>
          <w:iCs/>
          <w:sz w:val="27"/>
          <w:szCs w:val="27"/>
          <w:u w:val="single"/>
        </w:rPr>
        <w:t xml:space="preserve"> Джобс </w:t>
      </w:r>
      <w:proofErr w:type="spellStart"/>
      <w:r w:rsidRPr="00466226">
        <w:rPr>
          <w:rFonts w:ascii="Times New Roman" w:hAnsi="Times New Roman" w:cs="Times New Roman"/>
          <w:i/>
          <w:iCs/>
          <w:sz w:val="27"/>
          <w:szCs w:val="27"/>
          <w:u w:val="single"/>
        </w:rPr>
        <w:t>зміг</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зосередити</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увагу</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студентів</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своєю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цікавою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життєвою</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історією</w:t>
      </w:r>
      <w:proofErr w:type="spellEnd"/>
      <w:r w:rsidRPr="00466226">
        <w:rPr>
          <w:rFonts w:ascii="Times New Roman" w:hAnsi="Times New Roman" w:cs="Times New Roman"/>
          <w:i/>
          <w:iCs/>
          <w:sz w:val="27"/>
          <w:szCs w:val="27"/>
          <w:u w:val="single"/>
        </w:rPr>
        <w:t xml:space="preserve">, яка </w:t>
      </w:r>
      <w:proofErr w:type="spellStart"/>
      <w:r w:rsidRPr="00466226">
        <w:rPr>
          <w:rFonts w:ascii="Times New Roman" w:hAnsi="Times New Roman" w:cs="Times New Roman"/>
          <w:i/>
          <w:iCs/>
          <w:sz w:val="27"/>
          <w:szCs w:val="27"/>
          <w:u w:val="single"/>
        </w:rPr>
        <w:t>надихнула</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більшість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Від</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аудиторії</w:t>
      </w:r>
      <w:proofErr w:type="spellEnd"/>
      <w:r w:rsidRPr="00466226">
        <w:rPr>
          <w:rFonts w:ascii="Times New Roman" w:hAnsi="Times New Roman" w:cs="Times New Roman"/>
          <w:i/>
          <w:iCs/>
          <w:sz w:val="27"/>
          <w:szCs w:val="27"/>
          <w:u w:val="single"/>
        </w:rPr>
        <w:t xml:space="preserve"> не </w:t>
      </w:r>
      <w:proofErr w:type="spellStart"/>
      <w:r w:rsidRPr="00466226">
        <w:rPr>
          <w:rFonts w:ascii="Times New Roman" w:hAnsi="Times New Roman" w:cs="Times New Roman"/>
          <w:i/>
          <w:iCs/>
          <w:sz w:val="27"/>
          <w:szCs w:val="27"/>
          <w:u w:val="single"/>
        </w:rPr>
        <w:t>було</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віддачі</w:t>
      </w:r>
      <w:proofErr w:type="spellEnd"/>
      <w:r w:rsidRPr="00466226">
        <w:rPr>
          <w:rFonts w:ascii="Times New Roman" w:hAnsi="Times New Roman" w:cs="Times New Roman"/>
          <w:i/>
          <w:iCs/>
          <w:sz w:val="27"/>
          <w:szCs w:val="27"/>
          <w:u w:val="single"/>
        </w:rPr>
        <w:t xml:space="preserve">, вона просто </w:t>
      </w:r>
      <w:proofErr w:type="spellStart"/>
      <w:r w:rsidRPr="00466226">
        <w:rPr>
          <w:rFonts w:ascii="Times New Roman" w:hAnsi="Times New Roman" w:cs="Times New Roman"/>
          <w:i/>
          <w:iCs/>
          <w:sz w:val="27"/>
          <w:szCs w:val="27"/>
          <w:u w:val="single"/>
        </w:rPr>
        <w:t>слухала</w:t>
      </w:r>
      <w:proofErr w:type="spellEnd"/>
      <w:r w:rsidRPr="00466226">
        <w:rPr>
          <w:rFonts w:ascii="Times New Roman" w:hAnsi="Times New Roman" w:cs="Times New Roman"/>
          <w:i/>
          <w:iCs/>
          <w:sz w:val="27"/>
          <w:szCs w:val="27"/>
          <w:u w:val="single"/>
        </w:rPr>
        <w:t xml:space="preserve"> та </w:t>
      </w:r>
      <w:proofErr w:type="spellStart"/>
      <w:r w:rsidRPr="00466226">
        <w:rPr>
          <w:rFonts w:ascii="Times New Roman" w:hAnsi="Times New Roman" w:cs="Times New Roman"/>
          <w:i/>
          <w:iCs/>
          <w:sz w:val="27"/>
          <w:szCs w:val="27"/>
          <w:u w:val="single"/>
        </w:rPr>
        <w:t>реагувала</w:t>
      </w:r>
      <w:proofErr w:type="spellEnd"/>
      <w:r w:rsidRPr="00466226">
        <w:rPr>
          <w:rFonts w:ascii="Times New Roman" w:hAnsi="Times New Roman" w:cs="Times New Roman"/>
          <w:i/>
          <w:iCs/>
          <w:sz w:val="27"/>
          <w:szCs w:val="27"/>
          <w:u w:val="single"/>
        </w:rPr>
        <w:t xml:space="preserve"> на </w:t>
      </w:r>
      <w:proofErr w:type="spellStart"/>
      <w:r w:rsidRPr="00466226">
        <w:rPr>
          <w:rFonts w:ascii="Times New Roman" w:hAnsi="Times New Roman" w:cs="Times New Roman"/>
          <w:i/>
          <w:iCs/>
          <w:sz w:val="27"/>
          <w:szCs w:val="27"/>
          <w:u w:val="single"/>
        </w:rPr>
        <w:t>розповідь</w:t>
      </w:r>
      <w:proofErr w:type="spellEnd"/>
      <w:r w:rsidRPr="00466226">
        <w:rPr>
          <w:rFonts w:ascii="Times New Roman" w:hAnsi="Times New Roman" w:cs="Times New Roman"/>
          <w:i/>
          <w:iCs/>
          <w:sz w:val="27"/>
          <w:szCs w:val="27"/>
          <w:u w:val="single"/>
        </w:rPr>
        <w:t xml:space="preserve"> </w:t>
      </w:r>
      <w:proofErr w:type="spellStart"/>
      <w:r w:rsidRPr="00466226">
        <w:rPr>
          <w:rFonts w:ascii="Times New Roman" w:hAnsi="Times New Roman" w:cs="Times New Roman"/>
          <w:i/>
          <w:iCs/>
          <w:sz w:val="27"/>
          <w:szCs w:val="27"/>
          <w:u w:val="single"/>
        </w:rPr>
        <w:t>оплесками</w:t>
      </w:r>
      <w:proofErr w:type="spellEnd"/>
      <w:r w:rsidRPr="00466226">
        <w:rPr>
          <w:rFonts w:ascii="Times New Roman" w:hAnsi="Times New Roman" w:cs="Times New Roman"/>
          <w:i/>
          <w:iCs/>
          <w:sz w:val="27"/>
          <w:szCs w:val="27"/>
          <w:u w:val="single"/>
        </w:rPr>
        <w:t xml:space="preserve">, але </w:t>
      </w:r>
      <w:proofErr w:type="spellStart"/>
      <w:r w:rsidRPr="00466226">
        <w:rPr>
          <w:rFonts w:ascii="Times New Roman" w:hAnsi="Times New Roman" w:cs="Times New Roman"/>
          <w:i/>
          <w:iCs/>
          <w:sz w:val="27"/>
          <w:szCs w:val="27"/>
          <w:u w:val="single"/>
        </w:rPr>
        <w:t>тим</w:t>
      </w:r>
      <w:proofErr w:type="spellEnd"/>
      <w:r w:rsidRPr="00466226">
        <w:rPr>
          <w:rFonts w:ascii="Times New Roman" w:hAnsi="Times New Roman" w:cs="Times New Roman"/>
          <w:i/>
          <w:iCs/>
          <w:sz w:val="27"/>
          <w:szCs w:val="27"/>
          <w:u w:val="single"/>
        </w:rPr>
        <w:t xml:space="preserve"> самим </w:t>
      </w:r>
      <w:proofErr w:type="spellStart"/>
      <w:r w:rsidRPr="00466226">
        <w:rPr>
          <w:rFonts w:ascii="Times New Roman" w:hAnsi="Times New Roman" w:cs="Times New Roman"/>
          <w:i/>
          <w:iCs/>
          <w:sz w:val="27"/>
          <w:szCs w:val="27"/>
          <w:u w:val="single"/>
        </w:rPr>
        <w:t>підтримувала</w:t>
      </w:r>
      <w:proofErr w:type="spellEnd"/>
      <w:r w:rsidRPr="00466226">
        <w:rPr>
          <w:rFonts w:ascii="Times New Roman" w:hAnsi="Times New Roman" w:cs="Times New Roman"/>
          <w:i/>
          <w:iCs/>
          <w:sz w:val="27"/>
          <w:szCs w:val="27"/>
          <w:u w:val="single"/>
        </w:rPr>
        <w:t xml:space="preserve"> оратора. </w:t>
      </w:r>
    </w:p>
    <w:p w14:paraId="4A4C7870" w14:textId="77777777" w:rsidR="004044F0" w:rsidRPr="00466226" w:rsidRDefault="004044F0" w:rsidP="002E2263">
      <w:pPr>
        <w:spacing w:after="200" w:line="276" w:lineRule="auto"/>
        <w:rPr>
          <w:rFonts w:ascii="Times New Roman" w:hAnsi="Times New Roman" w:cs="Times New Roman"/>
          <w:i/>
          <w:iCs/>
          <w:sz w:val="27"/>
          <w:szCs w:val="27"/>
          <w:u w:val="single"/>
        </w:rPr>
      </w:pPr>
      <w:r w:rsidRPr="00466226">
        <w:rPr>
          <w:rFonts w:ascii="Times New Roman" w:hAnsi="Times New Roman" w:cs="Times New Roman"/>
          <w:i/>
          <w:iCs/>
          <w:sz w:val="27"/>
          <w:szCs w:val="27"/>
          <w:u w:val="single"/>
        </w:rPr>
        <w:br w:type="page"/>
      </w:r>
    </w:p>
    <w:p w14:paraId="38B22FCC" w14:textId="77777777" w:rsidR="004044F0" w:rsidRPr="00466226" w:rsidRDefault="004044F0" w:rsidP="002E2263">
      <w:pPr>
        <w:spacing w:line="360" w:lineRule="auto"/>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lastRenderedPageBreak/>
        <w:t>Додаток</w:t>
      </w:r>
      <w:proofErr w:type="spellEnd"/>
      <w:r w:rsidRPr="00466226">
        <w:rPr>
          <w:rFonts w:ascii="Times New Roman" w:hAnsi="Times New Roman" w:cs="Times New Roman"/>
          <w:b/>
          <w:sz w:val="28"/>
          <w:szCs w:val="28"/>
        </w:rPr>
        <w:t xml:space="preserve"> В</w:t>
      </w:r>
    </w:p>
    <w:p w14:paraId="26E06CBE" w14:textId="77777777" w:rsidR="004044F0" w:rsidRPr="00466226" w:rsidRDefault="004044F0" w:rsidP="002E2263">
      <w:pPr>
        <w:spacing w:line="360" w:lineRule="auto"/>
        <w:rPr>
          <w:rFonts w:ascii="Times New Roman" w:hAnsi="Times New Roman" w:cs="Times New Roman"/>
          <w:b/>
          <w:sz w:val="28"/>
          <w:szCs w:val="28"/>
        </w:rPr>
      </w:pPr>
    </w:p>
    <w:p w14:paraId="0AB88161" w14:textId="77777777" w:rsidR="004044F0" w:rsidRPr="00466226" w:rsidRDefault="004044F0" w:rsidP="002E2263">
      <w:pPr>
        <w:jc w:val="center"/>
        <w:rPr>
          <w:rFonts w:ascii="Times New Roman" w:hAnsi="Times New Roman" w:cs="Times New Roman"/>
          <w:b/>
          <w:sz w:val="28"/>
          <w:szCs w:val="28"/>
        </w:rPr>
      </w:pPr>
      <w:r w:rsidRPr="00466226">
        <w:rPr>
          <w:rFonts w:ascii="Times New Roman" w:hAnsi="Times New Roman" w:cs="Times New Roman"/>
          <w:b/>
          <w:sz w:val="28"/>
          <w:szCs w:val="28"/>
        </w:rPr>
        <w:t>Чек-лист (шаблон)</w:t>
      </w:r>
    </w:p>
    <w:p w14:paraId="63481D3C" w14:textId="77777777" w:rsidR="004044F0" w:rsidRPr="00466226" w:rsidRDefault="004044F0" w:rsidP="002E2263">
      <w:pPr>
        <w:jc w:val="center"/>
        <w:rPr>
          <w:rFonts w:ascii="Times New Roman" w:hAnsi="Times New Roman" w:cs="Times New Roman"/>
          <w:b/>
          <w:sz w:val="28"/>
          <w:szCs w:val="28"/>
        </w:rPr>
      </w:pPr>
    </w:p>
    <w:p w14:paraId="60966D13" w14:textId="77777777" w:rsidR="004044F0" w:rsidRPr="00466226" w:rsidRDefault="004044F0" w:rsidP="002E2263">
      <w:pPr>
        <w:jc w:val="center"/>
        <w:rPr>
          <w:rFonts w:ascii="Times New Roman" w:hAnsi="Times New Roman" w:cs="Times New Roman"/>
          <w:bCs/>
          <w:sz w:val="28"/>
          <w:szCs w:val="28"/>
        </w:rPr>
      </w:pPr>
      <w:r w:rsidRPr="00466226">
        <w:rPr>
          <w:rFonts w:ascii="Times New Roman" w:hAnsi="Times New Roman" w:cs="Times New Roman"/>
          <w:bCs/>
          <w:sz w:val="28"/>
          <w:szCs w:val="28"/>
        </w:rPr>
        <w:t>МОЯ ТЕМА!!!!</w:t>
      </w:r>
    </w:p>
    <w:p w14:paraId="05E3496C" w14:textId="77777777" w:rsidR="004044F0" w:rsidRPr="00466226" w:rsidRDefault="004044F0" w:rsidP="002E2263">
      <w:pPr>
        <w:jc w:val="center"/>
        <w:rPr>
          <w:rFonts w:ascii="Times New Roman" w:hAnsi="Times New Roman" w:cs="Times New Roman"/>
          <w:bCs/>
          <w:sz w:val="28"/>
          <w:szCs w:val="28"/>
        </w:rPr>
      </w:pPr>
      <w:r w:rsidRPr="00466226">
        <w:rPr>
          <w:rFonts w:ascii="Times New Roman" w:hAnsi="Times New Roman" w:cs="Times New Roman"/>
          <w:bCs/>
          <w:sz w:val="28"/>
          <w:szCs w:val="28"/>
        </w:rPr>
        <w:t>МОЯ МЕТА – УСПІШНИЙ ДЕНЬ</w:t>
      </w:r>
    </w:p>
    <w:p w14:paraId="7B846DB3" w14:textId="77777777" w:rsidR="004044F0" w:rsidRPr="00466226" w:rsidRDefault="004044F0" w:rsidP="00044655">
      <w:pPr>
        <w:pStyle w:val="a8"/>
        <w:widowControl/>
        <w:numPr>
          <w:ilvl w:val="0"/>
          <w:numId w:val="15"/>
        </w:numPr>
        <w:autoSpaceDE/>
        <w:autoSpaceDN/>
        <w:ind w:left="0"/>
        <w:contextualSpacing/>
        <w:jc w:val="center"/>
        <w:rPr>
          <w:b/>
          <w:sz w:val="28"/>
          <w:szCs w:val="28"/>
          <w:lang w:val="uk-UA"/>
        </w:rPr>
      </w:pPr>
      <w:r w:rsidRPr="00466226">
        <w:rPr>
          <w:b/>
          <w:sz w:val="28"/>
          <w:szCs w:val="28"/>
          <w:lang w:val="uk-UA"/>
        </w:rPr>
        <w:t>МОТИВАЦІЯ – початок справи</w:t>
      </w:r>
    </w:p>
    <w:p w14:paraId="22717872" w14:textId="77777777" w:rsidR="004044F0" w:rsidRPr="00466226" w:rsidRDefault="004044F0" w:rsidP="002E2263">
      <w:pPr>
        <w:jc w:val="center"/>
        <w:rPr>
          <w:rFonts w:ascii="Times New Roman" w:hAnsi="Times New Roman" w:cs="Times New Roman"/>
          <w:bCs/>
          <w:sz w:val="28"/>
          <w:szCs w:val="28"/>
        </w:rPr>
      </w:pPr>
      <w:proofErr w:type="spellStart"/>
      <w:r w:rsidRPr="00466226">
        <w:rPr>
          <w:rFonts w:ascii="Times New Roman" w:hAnsi="Times New Roman" w:cs="Times New Roman"/>
          <w:bCs/>
          <w:sz w:val="28"/>
          <w:szCs w:val="28"/>
        </w:rPr>
        <w:t>Виберіть</w:t>
      </w:r>
      <w:proofErr w:type="spellEnd"/>
      <w:r w:rsidRPr="00466226">
        <w:rPr>
          <w:rFonts w:ascii="Times New Roman" w:hAnsi="Times New Roman" w:cs="Times New Roman"/>
          <w:bCs/>
          <w:sz w:val="28"/>
          <w:szCs w:val="28"/>
        </w:rPr>
        <w:t xml:space="preserve"> афоризм у </w:t>
      </w:r>
      <w:proofErr w:type="spellStart"/>
      <w:r w:rsidRPr="00466226">
        <w:rPr>
          <w:rFonts w:ascii="Times New Roman" w:hAnsi="Times New Roman" w:cs="Times New Roman"/>
          <w:bCs/>
          <w:sz w:val="28"/>
          <w:szCs w:val="28"/>
        </w:rPr>
        <w:t>якості</w:t>
      </w:r>
      <w:proofErr w:type="spellEnd"/>
      <w:r w:rsidRPr="00466226">
        <w:rPr>
          <w:rFonts w:ascii="Times New Roman" w:hAnsi="Times New Roman" w:cs="Times New Roman"/>
          <w:bCs/>
          <w:sz w:val="28"/>
          <w:szCs w:val="28"/>
        </w:rPr>
        <w:t xml:space="preserve"> правила </w:t>
      </w:r>
      <w:proofErr w:type="spellStart"/>
      <w:r w:rsidRPr="00466226">
        <w:rPr>
          <w:rFonts w:ascii="Times New Roman" w:hAnsi="Times New Roman" w:cs="Times New Roman"/>
          <w:bCs/>
          <w:sz w:val="28"/>
          <w:szCs w:val="28"/>
        </w:rPr>
        <w:t>цього</w:t>
      </w:r>
      <w:proofErr w:type="spellEnd"/>
      <w:r w:rsidRPr="00466226">
        <w:rPr>
          <w:rFonts w:ascii="Times New Roman" w:hAnsi="Times New Roman" w:cs="Times New Roman"/>
          <w:bCs/>
          <w:sz w:val="28"/>
          <w:szCs w:val="28"/>
        </w:rPr>
        <w:t xml:space="preserve"> дня (</w:t>
      </w:r>
      <w:proofErr w:type="spellStart"/>
      <w:r w:rsidRPr="00466226">
        <w:rPr>
          <w:rFonts w:ascii="Times New Roman" w:hAnsi="Times New Roman" w:cs="Times New Roman"/>
          <w:bCs/>
          <w:sz w:val="28"/>
          <w:szCs w:val="28"/>
        </w:rPr>
        <w:t>або</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запишіть</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свій</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дотримуйтесь</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його</w:t>
      </w:r>
      <w:proofErr w:type="spellEnd"/>
    </w:p>
    <w:p w14:paraId="7626702C" w14:textId="77777777" w:rsidR="004044F0" w:rsidRPr="00466226" w:rsidRDefault="004044F0" w:rsidP="00044655">
      <w:pPr>
        <w:pStyle w:val="a8"/>
        <w:widowControl/>
        <w:numPr>
          <w:ilvl w:val="0"/>
          <w:numId w:val="16"/>
        </w:numPr>
        <w:autoSpaceDE/>
        <w:autoSpaceDN/>
        <w:ind w:left="0" w:firstLine="0"/>
        <w:contextualSpacing/>
        <w:jc w:val="left"/>
        <w:rPr>
          <w:bCs/>
          <w:i/>
          <w:sz w:val="28"/>
          <w:szCs w:val="28"/>
          <w:lang w:val="uk-UA"/>
        </w:rPr>
      </w:pPr>
      <w:r w:rsidRPr="00466226">
        <w:rPr>
          <w:bCs/>
          <w:sz w:val="28"/>
          <w:szCs w:val="28"/>
          <w:lang w:val="uk-UA"/>
        </w:rPr>
        <w:t xml:space="preserve">У моєму словнику немає слова «неможливо» </w:t>
      </w:r>
      <w:r w:rsidRPr="00466226">
        <w:rPr>
          <w:bCs/>
          <w:i/>
          <w:sz w:val="28"/>
          <w:szCs w:val="28"/>
          <w:lang w:val="uk-UA"/>
        </w:rPr>
        <w:t xml:space="preserve">(Наполеон Бонапарт) </w:t>
      </w:r>
    </w:p>
    <w:p w14:paraId="3BAA421E" w14:textId="77777777" w:rsidR="004044F0" w:rsidRPr="00466226" w:rsidRDefault="004044F0" w:rsidP="00044655">
      <w:pPr>
        <w:pStyle w:val="a8"/>
        <w:widowControl/>
        <w:numPr>
          <w:ilvl w:val="0"/>
          <w:numId w:val="16"/>
        </w:numPr>
        <w:autoSpaceDE/>
        <w:autoSpaceDN/>
        <w:ind w:left="0" w:firstLine="0"/>
        <w:contextualSpacing/>
        <w:jc w:val="left"/>
        <w:rPr>
          <w:bCs/>
          <w:sz w:val="28"/>
          <w:szCs w:val="28"/>
          <w:lang w:val="uk-UA"/>
        </w:rPr>
      </w:pPr>
      <w:r w:rsidRPr="00466226">
        <w:rPr>
          <w:bCs/>
          <w:sz w:val="28"/>
          <w:szCs w:val="28"/>
          <w:lang w:val="uk-UA"/>
        </w:rPr>
        <w:t xml:space="preserve">Або ви керуєте вашим днем, або день управляє вами </w:t>
      </w:r>
      <w:r w:rsidRPr="00466226">
        <w:rPr>
          <w:bCs/>
          <w:i/>
          <w:sz w:val="28"/>
          <w:szCs w:val="28"/>
          <w:lang w:val="uk-UA"/>
        </w:rPr>
        <w:t>(</w:t>
      </w:r>
      <w:proofErr w:type="spellStart"/>
      <w:r w:rsidRPr="00466226">
        <w:rPr>
          <w:bCs/>
          <w:i/>
          <w:sz w:val="28"/>
          <w:szCs w:val="28"/>
          <w:lang w:val="uk-UA"/>
        </w:rPr>
        <w:t>Джим</w:t>
      </w:r>
      <w:proofErr w:type="spellEnd"/>
      <w:r w:rsidRPr="00466226">
        <w:rPr>
          <w:bCs/>
          <w:i/>
          <w:sz w:val="28"/>
          <w:szCs w:val="28"/>
          <w:lang w:val="uk-UA"/>
        </w:rPr>
        <w:t xml:space="preserve"> Рон)</w:t>
      </w:r>
    </w:p>
    <w:p w14:paraId="4D60E929" w14:textId="48AC14C2" w:rsidR="004044F0" w:rsidRPr="00466226" w:rsidRDefault="004044F0" w:rsidP="00044655">
      <w:pPr>
        <w:pStyle w:val="a8"/>
        <w:widowControl/>
        <w:numPr>
          <w:ilvl w:val="0"/>
          <w:numId w:val="16"/>
        </w:numPr>
        <w:autoSpaceDE/>
        <w:autoSpaceDN/>
        <w:ind w:left="0" w:firstLine="0"/>
        <w:contextualSpacing/>
        <w:jc w:val="left"/>
        <w:rPr>
          <w:sz w:val="28"/>
          <w:szCs w:val="28"/>
          <w:lang w:val="uk-UA"/>
        </w:rPr>
      </w:pPr>
      <w:r w:rsidRPr="00466226">
        <w:rPr>
          <w:bCs/>
          <w:sz w:val="28"/>
          <w:szCs w:val="28"/>
          <w:lang w:val="uk-UA"/>
        </w:rPr>
        <w:t xml:space="preserve">Будь собою, інші ролі зайняті </w:t>
      </w:r>
      <w:r w:rsidRPr="00466226">
        <w:rPr>
          <w:bCs/>
          <w:i/>
          <w:sz w:val="28"/>
          <w:szCs w:val="28"/>
          <w:lang w:val="uk-UA"/>
        </w:rPr>
        <w:t>(Оскар Уайльд</w:t>
      </w:r>
      <w:r w:rsidRPr="00466226">
        <w:rPr>
          <w:i/>
          <w:sz w:val="28"/>
          <w:szCs w:val="28"/>
          <w:lang w:val="uk-UA"/>
        </w:rPr>
        <w:t xml:space="preserve">) </w:t>
      </w:r>
      <w:r w:rsidRPr="004662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D97E6" w14:textId="77777777" w:rsidR="004044F0" w:rsidRPr="00466226" w:rsidRDefault="004044F0" w:rsidP="00044655">
      <w:pPr>
        <w:pStyle w:val="a8"/>
        <w:widowControl/>
        <w:numPr>
          <w:ilvl w:val="0"/>
          <w:numId w:val="15"/>
        </w:numPr>
        <w:autoSpaceDE/>
        <w:autoSpaceDN/>
        <w:ind w:left="0"/>
        <w:contextualSpacing/>
        <w:jc w:val="center"/>
        <w:rPr>
          <w:sz w:val="28"/>
          <w:szCs w:val="28"/>
          <w:lang w:val="uk-UA"/>
        </w:rPr>
      </w:pPr>
      <w:r w:rsidRPr="00466226">
        <w:rPr>
          <w:b/>
          <w:sz w:val="28"/>
          <w:szCs w:val="28"/>
          <w:lang w:val="uk-UA"/>
        </w:rPr>
        <w:t>СЬОГОДНІ:</w:t>
      </w:r>
      <w:r w:rsidRPr="00466226">
        <w:rPr>
          <w:sz w:val="28"/>
          <w:szCs w:val="28"/>
          <w:lang w:val="uk-UA"/>
        </w:rPr>
        <w:t xml:space="preserve"> </w:t>
      </w:r>
      <w:r w:rsidRPr="00466226">
        <w:rPr>
          <w:b/>
          <w:sz w:val="28"/>
          <w:szCs w:val="28"/>
          <w:lang w:val="uk-UA"/>
        </w:rPr>
        <w:t>Представляю цікавий матеріал з проблем змістовного модулю</w:t>
      </w:r>
    </w:p>
    <w:p w14:paraId="65190966" w14:textId="35FC7EF7" w:rsidR="004044F0" w:rsidRPr="00466226" w:rsidRDefault="004044F0" w:rsidP="002E2263">
      <w:pPr>
        <w:jc w:val="center"/>
        <w:rPr>
          <w:sz w:val="28"/>
          <w:szCs w:val="28"/>
        </w:rPr>
      </w:pPr>
      <w:r w:rsidRPr="00466226">
        <w:rPr>
          <w:sz w:val="28"/>
          <w:szCs w:val="28"/>
        </w:rPr>
        <w:t>______________________________________________________________________________________________________________________________________</w:t>
      </w:r>
    </w:p>
    <w:p w14:paraId="0C8A8CC3" w14:textId="2E4ACCA1" w:rsidR="004044F0" w:rsidRPr="00466226" w:rsidRDefault="004044F0" w:rsidP="002E2263">
      <w:pPr>
        <w:jc w:val="center"/>
        <w:rPr>
          <w:sz w:val="28"/>
          <w:szCs w:val="28"/>
        </w:rPr>
      </w:pPr>
      <w:r w:rsidRPr="00466226">
        <w:rPr>
          <w:sz w:val="28"/>
          <w:szCs w:val="28"/>
        </w:rPr>
        <w:t>______________________________________________________________________________________________________________________________________</w:t>
      </w:r>
    </w:p>
    <w:p w14:paraId="3A46CE3C" w14:textId="06991608"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6A754ED5" w14:textId="1D157144"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315E2D34" w14:textId="77777777" w:rsidR="004044F0" w:rsidRPr="00466226" w:rsidRDefault="004044F0" w:rsidP="00044655">
      <w:pPr>
        <w:pStyle w:val="a8"/>
        <w:widowControl/>
        <w:numPr>
          <w:ilvl w:val="0"/>
          <w:numId w:val="15"/>
        </w:numPr>
        <w:autoSpaceDE/>
        <w:autoSpaceDN/>
        <w:ind w:left="0"/>
        <w:contextualSpacing/>
        <w:jc w:val="center"/>
        <w:rPr>
          <w:b/>
          <w:sz w:val="28"/>
          <w:szCs w:val="28"/>
          <w:lang w:val="uk-UA"/>
        </w:rPr>
      </w:pPr>
      <w:r w:rsidRPr="00466226">
        <w:rPr>
          <w:b/>
          <w:sz w:val="28"/>
          <w:szCs w:val="28"/>
          <w:lang w:val="uk-UA"/>
        </w:rPr>
        <w:t>ЗГОДОМ: Де буду використовувати</w:t>
      </w:r>
    </w:p>
    <w:p w14:paraId="04F8E5FB" w14:textId="5AA70A6E"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44E5F7FA" w14:textId="44FA4525"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45670178" w14:textId="77777777" w:rsidR="004044F0" w:rsidRPr="00466226" w:rsidRDefault="004044F0" w:rsidP="00044655">
      <w:pPr>
        <w:pStyle w:val="a8"/>
        <w:widowControl/>
        <w:numPr>
          <w:ilvl w:val="0"/>
          <w:numId w:val="15"/>
        </w:numPr>
        <w:autoSpaceDE/>
        <w:autoSpaceDN/>
        <w:ind w:left="0"/>
        <w:contextualSpacing/>
        <w:jc w:val="center"/>
        <w:rPr>
          <w:b/>
          <w:sz w:val="28"/>
          <w:szCs w:val="28"/>
          <w:lang w:val="uk-UA"/>
        </w:rPr>
      </w:pPr>
      <w:r w:rsidRPr="00466226">
        <w:rPr>
          <w:b/>
          <w:sz w:val="28"/>
          <w:szCs w:val="28"/>
          <w:lang w:val="uk-UA"/>
        </w:rPr>
        <w:t>ЗАВЖДИ: аналізую, систематизую</w:t>
      </w:r>
    </w:p>
    <w:p w14:paraId="1BB035A8" w14:textId="503B75D5"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5207386F" w14:textId="4CE91810"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7A0CE252" w14:textId="254CE9CB" w:rsidR="004044F0" w:rsidRPr="00466226" w:rsidRDefault="004044F0" w:rsidP="002E2263">
      <w:pPr>
        <w:rPr>
          <w:sz w:val="28"/>
          <w:szCs w:val="28"/>
        </w:rPr>
      </w:pPr>
      <w:r w:rsidRPr="00466226">
        <w:rPr>
          <w:sz w:val="28"/>
          <w:szCs w:val="28"/>
        </w:rPr>
        <w:t>______________________________________________________________________________________________________________________________________</w:t>
      </w:r>
    </w:p>
    <w:p w14:paraId="3FF6F4D9" w14:textId="77777777" w:rsidR="00C72285" w:rsidRPr="00466226" w:rsidRDefault="00C72285" w:rsidP="002E2263">
      <w:pPr>
        <w:jc w:val="both"/>
        <w:rPr>
          <w:rFonts w:ascii="Times New Roman" w:hAnsi="Times New Roman" w:cs="Times New Roman"/>
          <w:i/>
          <w:iCs/>
          <w:sz w:val="27"/>
          <w:szCs w:val="27"/>
          <w:u w:val="single"/>
        </w:rPr>
      </w:pPr>
    </w:p>
    <w:p w14:paraId="6F8C7D6B" w14:textId="51582AC6" w:rsidR="004044F0" w:rsidRPr="00466226" w:rsidRDefault="004044F0" w:rsidP="002E2263">
      <w:pPr>
        <w:spacing w:after="200" w:line="276" w:lineRule="auto"/>
        <w:rPr>
          <w:b/>
          <w:sz w:val="27"/>
          <w:szCs w:val="27"/>
        </w:rPr>
      </w:pPr>
      <w:r w:rsidRPr="00466226">
        <w:rPr>
          <w:b/>
          <w:sz w:val="27"/>
          <w:szCs w:val="27"/>
        </w:rPr>
        <w:br w:type="page"/>
      </w:r>
    </w:p>
    <w:p w14:paraId="12B1CB45" w14:textId="77777777" w:rsidR="006A1521" w:rsidRPr="00466226" w:rsidRDefault="006A1521" w:rsidP="002E2263">
      <w:pPr>
        <w:jc w:val="center"/>
        <w:rPr>
          <w:rFonts w:ascii="Times New Roman" w:hAnsi="Times New Roman" w:cs="Times New Roman"/>
          <w:sz w:val="28"/>
          <w:szCs w:val="28"/>
        </w:rPr>
      </w:pPr>
    </w:p>
    <w:p w14:paraId="49CFC439" w14:textId="77777777" w:rsidR="006A1521" w:rsidRPr="00466226" w:rsidRDefault="006A1521" w:rsidP="002E2263">
      <w:pPr>
        <w:jc w:val="center"/>
        <w:rPr>
          <w:rFonts w:ascii="Times New Roman" w:hAnsi="Times New Roman" w:cs="Times New Roman"/>
          <w:b/>
          <w:sz w:val="28"/>
          <w:szCs w:val="28"/>
        </w:rPr>
      </w:pPr>
      <w:r w:rsidRPr="00466226">
        <w:rPr>
          <w:rFonts w:ascii="Times New Roman" w:hAnsi="Times New Roman" w:cs="Times New Roman"/>
          <w:b/>
          <w:sz w:val="28"/>
          <w:szCs w:val="28"/>
        </w:rPr>
        <w:t>Чек-лист</w:t>
      </w:r>
    </w:p>
    <w:p w14:paraId="42A7945A" w14:textId="77777777" w:rsidR="006A1521" w:rsidRPr="00466226" w:rsidRDefault="006A1521" w:rsidP="002E2263">
      <w:pPr>
        <w:spacing w:line="360" w:lineRule="auto"/>
        <w:jc w:val="center"/>
        <w:rPr>
          <w:rFonts w:ascii="Times New Roman" w:hAnsi="Times New Roman" w:cs="Times New Roman"/>
          <w:bCs/>
          <w:sz w:val="28"/>
          <w:szCs w:val="28"/>
        </w:rPr>
      </w:pPr>
      <w:r w:rsidRPr="00466226">
        <w:rPr>
          <w:rFonts w:ascii="Times New Roman" w:hAnsi="Times New Roman" w:cs="Times New Roman"/>
          <w:bCs/>
          <w:sz w:val="28"/>
          <w:szCs w:val="28"/>
        </w:rPr>
        <w:t xml:space="preserve">(приклад </w:t>
      </w:r>
      <w:proofErr w:type="spellStart"/>
      <w:r w:rsidRPr="00466226">
        <w:rPr>
          <w:rFonts w:ascii="Times New Roman" w:hAnsi="Times New Roman" w:cs="Times New Roman"/>
          <w:bCs/>
          <w:sz w:val="28"/>
          <w:szCs w:val="28"/>
        </w:rPr>
        <w:t>виконання</w:t>
      </w:r>
      <w:proofErr w:type="spellEnd"/>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bCs/>
          <w:sz w:val="28"/>
          <w:szCs w:val="28"/>
        </w:rPr>
        <w:t>завдання</w:t>
      </w:r>
      <w:proofErr w:type="spellEnd"/>
      <w:r w:rsidRPr="00466226">
        <w:rPr>
          <w:rFonts w:ascii="Times New Roman" w:hAnsi="Times New Roman" w:cs="Times New Roman"/>
          <w:bCs/>
          <w:sz w:val="28"/>
          <w:szCs w:val="28"/>
        </w:rPr>
        <w:t>)</w:t>
      </w:r>
    </w:p>
    <w:p w14:paraId="31F30BC6" w14:textId="77777777" w:rsidR="006A1521" w:rsidRPr="00466226" w:rsidRDefault="006A1521" w:rsidP="002E2263">
      <w:pPr>
        <w:jc w:val="center"/>
        <w:rPr>
          <w:rFonts w:ascii="Times New Roman" w:hAnsi="Times New Roman" w:cs="Times New Roman"/>
          <w:b/>
          <w:sz w:val="28"/>
          <w:szCs w:val="28"/>
        </w:rPr>
      </w:pPr>
    </w:p>
    <w:p w14:paraId="541784EB" w14:textId="77777777" w:rsidR="006A1521" w:rsidRPr="00466226" w:rsidRDefault="006A1521" w:rsidP="002E2263">
      <w:pPr>
        <w:jc w:val="center"/>
        <w:rPr>
          <w:rFonts w:ascii="Times New Roman" w:hAnsi="Times New Roman" w:cs="Times New Roman"/>
          <w:b/>
          <w:i/>
          <w:iCs/>
          <w:sz w:val="28"/>
          <w:szCs w:val="28"/>
          <w:u w:val="single"/>
        </w:rPr>
      </w:pPr>
      <w:r w:rsidRPr="00466226">
        <w:rPr>
          <w:rFonts w:ascii="Times New Roman" w:hAnsi="Times New Roman" w:cs="Times New Roman"/>
          <w:b/>
          <w:i/>
          <w:iCs/>
          <w:sz w:val="28"/>
          <w:szCs w:val="28"/>
          <w:u w:val="single"/>
        </w:rPr>
        <w:t xml:space="preserve">НУШ (Нова </w:t>
      </w:r>
      <w:proofErr w:type="spellStart"/>
      <w:r w:rsidRPr="00466226">
        <w:rPr>
          <w:rFonts w:ascii="Times New Roman" w:hAnsi="Times New Roman" w:cs="Times New Roman"/>
          <w:b/>
          <w:i/>
          <w:iCs/>
          <w:sz w:val="28"/>
          <w:szCs w:val="28"/>
          <w:u w:val="single"/>
        </w:rPr>
        <w:t>українська</w:t>
      </w:r>
      <w:proofErr w:type="spellEnd"/>
      <w:r w:rsidRPr="00466226">
        <w:rPr>
          <w:rFonts w:ascii="Times New Roman" w:hAnsi="Times New Roman" w:cs="Times New Roman"/>
          <w:b/>
          <w:i/>
          <w:iCs/>
          <w:sz w:val="28"/>
          <w:szCs w:val="28"/>
          <w:u w:val="single"/>
        </w:rPr>
        <w:t xml:space="preserve"> школа)- </w:t>
      </w:r>
      <w:proofErr w:type="spellStart"/>
      <w:r w:rsidRPr="00466226">
        <w:rPr>
          <w:rFonts w:ascii="Times New Roman" w:hAnsi="Times New Roman" w:cs="Times New Roman"/>
          <w:b/>
          <w:i/>
          <w:iCs/>
          <w:sz w:val="28"/>
          <w:szCs w:val="28"/>
          <w:u w:val="single"/>
        </w:rPr>
        <w:t>це</w:t>
      </w:r>
      <w:proofErr w:type="spellEnd"/>
      <w:r w:rsidRPr="00466226">
        <w:rPr>
          <w:rFonts w:ascii="Times New Roman" w:hAnsi="Times New Roman" w:cs="Times New Roman"/>
          <w:b/>
          <w:i/>
          <w:iCs/>
          <w:sz w:val="28"/>
          <w:szCs w:val="28"/>
          <w:u w:val="single"/>
        </w:rPr>
        <w:t xml:space="preserve"> школа для </w:t>
      </w:r>
      <w:proofErr w:type="spellStart"/>
      <w:r w:rsidRPr="00466226">
        <w:rPr>
          <w:rFonts w:ascii="Times New Roman" w:hAnsi="Times New Roman" w:cs="Times New Roman"/>
          <w:b/>
          <w:i/>
          <w:iCs/>
          <w:sz w:val="28"/>
          <w:szCs w:val="28"/>
          <w:u w:val="single"/>
        </w:rPr>
        <w:t>життя</w:t>
      </w:r>
      <w:proofErr w:type="spellEnd"/>
      <w:r w:rsidRPr="00466226">
        <w:rPr>
          <w:rFonts w:ascii="Times New Roman" w:hAnsi="Times New Roman" w:cs="Times New Roman"/>
          <w:b/>
          <w:i/>
          <w:iCs/>
          <w:sz w:val="28"/>
          <w:szCs w:val="28"/>
          <w:u w:val="single"/>
        </w:rPr>
        <w:t xml:space="preserve"> для </w:t>
      </w:r>
      <w:proofErr w:type="spellStart"/>
      <w:r w:rsidRPr="00466226">
        <w:rPr>
          <w:rFonts w:ascii="Times New Roman" w:hAnsi="Times New Roman" w:cs="Times New Roman"/>
          <w:b/>
          <w:i/>
          <w:iCs/>
          <w:sz w:val="28"/>
          <w:szCs w:val="28"/>
          <w:u w:val="single"/>
        </w:rPr>
        <w:t>життя</w:t>
      </w:r>
      <w:proofErr w:type="spellEnd"/>
      <w:r w:rsidRPr="00466226">
        <w:rPr>
          <w:rFonts w:ascii="Times New Roman" w:hAnsi="Times New Roman" w:cs="Times New Roman"/>
          <w:b/>
          <w:i/>
          <w:iCs/>
          <w:sz w:val="28"/>
          <w:szCs w:val="28"/>
          <w:u w:val="single"/>
        </w:rPr>
        <w:t xml:space="preserve"> у XXI </w:t>
      </w:r>
      <w:proofErr w:type="spellStart"/>
      <w:r w:rsidRPr="00466226">
        <w:rPr>
          <w:rFonts w:ascii="Times New Roman" w:hAnsi="Times New Roman" w:cs="Times New Roman"/>
          <w:b/>
          <w:i/>
          <w:iCs/>
          <w:sz w:val="28"/>
          <w:szCs w:val="28"/>
          <w:u w:val="single"/>
        </w:rPr>
        <w:t>столітті</w:t>
      </w:r>
      <w:proofErr w:type="spellEnd"/>
    </w:p>
    <w:p w14:paraId="25530AFB" w14:textId="77777777" w:rsidR="006A1521" w:rsidRPr="00466226" w:rsidRDefault="006A1521" w:rsidP="002E2263">
      <w:pPr>
        <w:jc w:val="both"/>
        <w:rPr>
          <w:rFonts w:ascii="Times New Roman" w:hAnsi="Times New Roman" w:cs="Times New Roman"/>
          <w:bCs/>
          <w:i/>
          <w:iCs/>
          <w:sz w:val="28"/>
          <w:szCs w:val="28"/>
        </w:rPr>
      </w:pPr>
      <w:proofErr w:type="gramStart"/>
      <w:r w:rsidRPr="00466226">
        <w:rPr>
          <w:rFonts w:ascii="Times New Roman" w:hAnsi="Times New Roman" w:cs="Times New Roman"/>
          <w:bCs/>
          <w:i/>
          <w:iCs/>
          <w:sz w:val="28"/>
          <w:szCs w:val="28"/>
        </w:rPr>
        <w:t>Мета :</w:t>
      </w:r>
      <w:proofErr w:type="gram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сформувати</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знання</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якою</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має</w:t>
      </w:r>
      <w:proofErr w:type="spellEnd"/>
      <w:r w:rsidRPr="00466226">
        <w:rPr>
          <w:rFonts w:ascii="Times New Roman" w:hAnsi="Times New Roman" w:cs="Times New Roman"/>
          <w:bCs/>
          <w:i/>
          <w:iCs/>
          <w:sz w:val="28"/>
          <w:szCs w:val="28"/>
        </w:rPr>
        <w:t xml:space="preserve"> бути нова </w:t>
      </w:r>
      <w:proofErr w:type="spellStart"/>
      <w:r w:rsidRPr="00466226">
        <w:rPr>
          <w:rFonts w:ascii="Times New Roman" w:hAnsi="Times New Roman" w:cs="Times New Roman"/>
          <w:bCs/>
          <w:i/>
          <w:iCs/>
          <w:sz w:val="28"/>
          <w:szCs w:val="28"/>
        </w:rPr>
        <w:t>українська</w:t>
      </w:r>
      <w:proofErr w:type="spellEnd"/>
      <w:r w:rsidRPr="00466226">
        <w:rPr>
          <w:rFonts w:ascii="Times New Roman" w:hAnsi="Times New Roman" w:cs="Times New Roman"/>
          <w:bCs/>
          <w:i/>
          <w:iCs/>
          <w:sz w:val="28"/>
          <w:szCs w:val="28"/>
        </w:rPr>
        <w:t xml:space="preserve"> школа</w:t>
      </w:r>
    </w:p>
    <w:p w14:paraId="7DD91054" w14:textId="77777777" w:rsidR="006A1521" w:rsidRPr="00466226" w:rsidRDefault="006A1521" w:rsidP="002E2263">
      <w:pPr>
        <w:jc w:val="both"/>
        <w:rPr>
          <w:rFonts w:ascii="Times New Roman" w:hAnsi="Times New Roman" w:cs="Times New Roman"/>
          <w:bCs/>
          <w:i/>
          <w:iCs/>
          <w:sz w:val="28"/>
          <w:szCs w:val="28"/>
        </w:rPr>
      </w:pPr>
      <w:r w:rsidRPr="00466226">
        <w:rPr>
          <w:rFonts w:ascii="Times New Roman" w:hAnsi="Times New Roman" w:cs="Times New Roman"/>
          <w:bCs/>
          <w:i/>
          <w:iCs/>
          <w:sz w:val="28"/>
          <w:szCs w:val="28"/>
        </w:rPr>
        <w:t xml:space="preserve">МОТИВАЦІЯ – </w:t>
      </w:r>
      <w:proofErr w:type="spellStart"/>
      <w:r w:rsidRPr="00466226">
        <w:rPr>
          <w:rFonts w:ascii="Times New Roman" w:hAnsi="Times New Roman" w:cs="Times New Roman"/>
          <w:bCs/>
          <w:i/>
          <w:iCs/>
          <w:sz w:val="28"/>
          <w:szCs w:val="28"/>
        </w:rPr>
        <w:t>ознайомлення</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майбутнього</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вчителя</w:t>
      </w:r>
      <w:proofErr w:type="spellEnd"/>
      <w:r w:rsidRPr="00466226">
        <w:rPr>
          <w:rFonts w:ascii="Times New Roman" w:hAnsi="Times New Roman" w:cs="Times New Roman"/>
          <w:bCs/>
          <w:i/>
          <w:iCs/>
          <w:sz w:val="28"/>
          <w:szCs w:val="28"/>
        </w:rPr>
        <w:t xml:space="preserve"> з </w:t>
      </w:r>
      <w:proofErr w:type="spellStart"/>
      <w:r w:rsidRPr="00466226">
        <w:rPr>
          <w:rFonts w:ascii="Times New Roman" w:hAnsi="Times New Roman" w:cs="Times New Roman"/>
          <w:bCs/>
          <w:i/>
          <w:iCs/>
          <w:sz w:val="28"/>
          <w:szCs w:val="28"/>
        </w:rPr>
        <w:t>концепцією</w:t>
      </w:r>
      <w:proofErr w:type="spellEnd"/>
      <w:r w:rsidRPr="00466226">
        <w:rPr>
          <w:rFonts w:ascii="Times New Roman" w:hAnsi="Times New Roman" w:cs="Times New Roman"/>
          <w:bCs/>
          <w:i/>
          <w:iCs/>
          <w:sz w:val="28"/>
          <w:szCs w:val="28"/>
        </w:rPr>
        <w:t xml:space="preserve"> НУШ</w:t>
      </w:r>
    </w:p>
    <w:p w14:paraId="0B545BDB" w14:textId="77777777" w:rsidR="006A1521" w:rsidRPr="00466226" w:rsidRDefault="006A1521" w:rsidP="002E2263">
      <w:pPr>
        <w:jc w:val="both"/>
        <w:rPr>
          <w:rFonts w:ascii="Times New Roman" w:hAnsi="Times New Roman" w:cs="Times New Roman"/>
          <w:bCs/>
          <w:i/>
          <w:iCs/>
          <w:sz w:val="28"/>
          <w:szCs w:val="28"/>
        </w:rPr>
      </w:pPr>
      <w:proofErr w:type="spellStart"/>
      <w:r w:rsidRPr="00466226">
        <w:rPr>
          <w:rFonts w:ascii="Times New Roman" w:hAnsi="Times New Roman" w:cs="Times New Roman"/>
          <w:bCs/>
          <w:i/>
          <w:iCs/>
          <w:sz w:val="28"/>
          <w:szCs w:val="28"/>
        </w:rPr>
        <w:t>Афоризми</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щодо</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цієї</w:t>
      </w:r>
      <w:proofErr w:type="spellEnd"/>
      <w:r w:rsidRPr="00466226">
        <w:rPr>
          <w:rFonts w:ascii="Times New Roman" w:hAnsi="Times New Roman" w:cs="Times New Roman"/>
          <w:bCs/>
          <w:i/>
          <w:iCs/>
          <w:sz w:val="28"/>
          <w:szCs w:val="28"/>
        </w:rPr>
        <w:t xml:space="preserve"> теми</w:t>
      </w:r>
    </w:p>
    <w:p w14:paraId="3E54A56B" w14:textId="77777777" w:rsidR="006A1521" w:rsidRPr="00466226" w:rsidRDefault="006A1521" w:rsidP="00044655">
      <w:pPr>
        <w:pStyle w:val="a8"/>
        <w:widowControl/>
        <w:numPr>
          <w:ilvl w:val="0"/>
          <w:numId w:val="16"/>
        </w:numPr>
        <w:autoSpaceDE/>
        <w:autoSpaceDN/>
        <w:ind w:left="0" w:firstLine="0"/>
        <w:contextualSpacing/>
        <w:rPr>
          <w:bCs/>
          <w:i/>
          <w:iCs/>
          <w:sz w:val="28"/>
          <w:szCs w:val="28"/>
          <w:lang w:val="uk-UA"/>
        </w:rPr>
      </w:pPr>
      <w:r w:rsidRPr="00466226">
        <w:rPr>
          <w:bCs/>
          <w:i/>
          <w:iCs/>
          <w:sz w:val="28"/>
          <w:szCs w:val="28"/>
          <w:lang w:val="uk-UA"/>
        </w:rPr>
        <w:t>Метою школи завжди має бути виховання гармонійної особистості, а не спеціаліста (А. Ейнштейн)</w:t>
      </w:r>
    </w:p>
    <w:p w14:paraId="505AD0F0" w14:textId="77777777" w:rsidR="006A1521" w:rsidRPr="00466226" w:rsidRDefault="006A1521" w:rsidP="00044655">
      <w:pPr>
        <w:pStyle w:val="a8"/>
        <w:widowControl/>
        <w:numPr>
          <w:ilvl w:val="0"/>
          <w:numId w:val="16"/>
        </w:numPr>
        <w:autoSpaceDE/>
        <w:autoSpaceDN/>
        <w:ind w:left="0" w:firstLine="0"/>
        <w:contextualSpacing/>
        <w:rPr>
          <w:bCs/>
          <w:i/>
          <w:iCs/>
          <w:sz w:val="28"/>
          <w:szCs w:val="28"/>
          <w:lang w:val="uk-UA"/>
        </w:rPr>
      </w:pPr>
      <w:r w:rsidRPr="00466226">
        <w:rPr>
          <w:bCs/>
          <w:i/>
          <w:iCs/>
          <w:sz w:val="28"/>
          <w:szCs w:val="28"/>
          <w:lang w:val="uk-UA"/>
        </w:rPr>
        <w:t>Школа — це майстерня, де формується думка підростаючого покоління, треба міцно тримати її в руках, якщо не хочеш випустити з рук майбутнє (А. Барбюс)</w:t>
      </w:r>
    </w:p>
    <w:p w14:paraId="470E6393" w14:textId="77777777" w:rsidR="006A1521" w:rsidRPr="00466226" w:rsidRDefault="006A1521" w:rsidP="00044655">
      <w:pPr>
        <w:pStyle w:val="a8"/>
        <w:widowControl/>
        <w:numPr>
          <w:ilvl w:val="0"/>
          <w:numId w:val="16"/>
        </w:numPr>
        <w:autoSpaceDE/>
        <w:autoSpaceDN/>
        <w:ind w:left="0" w:firstLine="0"/>
        <w:contextualSpacing/>
        <w:rPr>
          <w:bCs/>
          <w:i/>
          <w:iCs/>
          <w:sz w:val="28"/>
          <w:szCs w:val="28"/>
          <w:lang w:val="uk-UA"/>
        </w:rPr>
      </w:pPr>
      <w:r w:rsidRPr="00466226">
        <w:rPr>
          <w:bCs/>
          <w:i/>
          <w:iCs/>
          <w:sz w:val="28"/>
          <w:szCs w:val="28"/>
          <w:lang w:val="uk-UA"/>
        </w:rPr>
        <w:t xml:space="preserve">Найважливішим явищем у школі, найбільш повчальним предметом, найбільш живим прикладом для учня є сам учитель. Він — уособлений метод навчання, саме втілення принципу виховання (А. </w:t>
      </w:r>
      <w:proofErr w:type="spellStart"/>
      <w:r w:rsidRPr="00466226">
        <w:rPr>
          <w:bCs/>
          <w:i/>
          <w:iCs/>
          <w:sz w:val="28"/>
          <w:szCs w:val="28"/>
          <w:lang w:val="uk-UA"/>
        </w:rPr>
        <w:t>Дистервег</w:t>
      </w:r>
      <w:proofErr w:type="spellEnd"/>
      <w:r w:rsidRPr="00466226">
        <w:rPr>
          <w:bCs/>
          <w:i/>
          <w:iCs/>
          <w:sz w:val="28"/>
          <w:szCs w:val="28"/>
          <w:lang w:val="uk-UA"/>
        </w:rPr>
        <w:t>)</w:t>
      </w:r>
    </w:p>
    <w:p w14:paraId="0E0ED6D2" w14:textId="77777777" w:rsidR="006A1521" w:rsidRPr="00466226" w:rsidRDefault="006A1521" w:rsidP="00044655">
      <w:pPr>
        <w:pStyle w:val="a8"/>
        <w:widowControl/>
        <w:numPr>
          <w:ilvl w:val="0"/>
          <w:numId w:val="15"/>
        </w:numPr>
        <w:autoSpaceDE/>
        <w:autoSpaceDN/>
        <w:ind w:left="0"/>
        <w:contextualSpacing/>
        <w:rPr>
          <w:bCs/>
          <w:i/>
          <w:iCs/>
          <w:sz w:val="28"/>
          <w:szCs w:val="28"/>
          <w:lang w:val="uk-UA"/>
        </w:rPr>
      </w:pPr>
      <w:r w:rsidRPr="00466226">
        <w:rPr>
          <w:bCs/>
          <w:i/>
          <w:iCs/>
          <w:sz w:val="28"/>
          <w:szCs w:val="28"/>
          <w:lang w:val="uk-UA"/>
        </w:rPr>
        <w:t>СЬОГОДНІ: Представляю цікавий матеріал з проблем змістовного модулю</w:t>
      </w:r>
    </w:p>
    <w:p w14:paraId="6A53F6A6" w14:textId="77777777" w:rsidR="006A1521" w:rsidRPr="00466226" w:rsidRDefault="006A1521" w:rsidP="002E2263">
      <w:pPr>
        <w:pStyle w:val="a8"/>
        <w:ind w:left="0"/>
        <w:rPr>
          <w:b/>
          <w:bCs/>
          <w:i/>
          <w:iCs/>
          <w:sz w:val="28"/>
          <w:szCs w:val="28"/>
          <w:lang w:val="uk-UA"/>
        </w:rPr>
      </w:pPr>
      <w:r w:rsidRPr="00466226">
        <w:rPr>
          <w:b/>
          <w:bCs/>
          <w:i/>
          <w:iCs/>
          <w:sz w:val="28"/>
          <w:szCs w:val="28"/>
          <w:lang w:val="uk-UA"/>
        </w:rPr>
        <w:t>8 складових української школи майбутнього</w:t>
      </w:r>
    </w:p>
    <w:p w14:paraId="322A3FA2"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1. </w:t>
      </w:r>
      <w:proofErr w:type="spellStart"/>
      <w:r w:rsidRPr="00466226">
        <w:rPr>
          <w:rFonts w:ascii="Times New Roman" w:hAnsi="Times New Roman" w:cs="Times New Roman"/>
          <w:b/>
          <w:bCs/>
          <w:i/>
          <w:iCs/>
          <w:sz w:val="28"/>
          <w:szCs w:val="28"/>
        </w:rPr>
        <w:t>Навчання</w:t>
      </w:r>
      <w:proofErr w:type="spellEnd"/>
      <w:r w:rsidRPr="00466226">
        <w:rPr>
          <w:rFonts w:ascii="Times New Roman" w:hAnsi="Times New Roman" w:cs="Times New Roman"/>
          <w:b/>
          <w:bCs/>
          <w:i/>
          <w:iCs/>
          <w:sz w:val="28"/>
          <w:szCs w:val="28"/>
        </w:rPr>
        <w:t xml:space="preserve"> </w:t>
      </w:r>
      <w:proofErr w:type="spellStart"/>
      <w:r w:rsidRPr="00466226">
        <w:rPr>
          <w:rFonts w:ascii="Times New Roman" w:hAnsi="Times New Roman" w:cs="Times New Roman"/>
          <w:b/>
          <w:bCs/>
          <w:i/>
          <w:iCs/>
          <w:sz w:val="28"/>
          <w:szCs w:val="28"/>
        </w:rPr>
        <w:t>протягом</w:t>
      </w:r>
      <w:proofErr w:type="spellEnd"/>
      <w:r w:rsidRPr="00466226">
        <w:rPr>
          <w:rFonts w:ascii="Times New Roman" w:hAnsi="Times New Roman" w:cs="Times New Roman"/>
          <w:b/>
          <w:bCs/>
          <w:i/>
          <w:iCs/>
          <w:sz w:val="28"/>
          <w:szCs w:val="28"/>
        </w:rPr>
        <w:t xml:space="preserve"> </w:t>
      </w:r>
      <w:proofErr w:type="spellStart"/>
      <w:r w:rsidRPr="00466226">
        <w:rPr>
          <w:rFonts w:ascii="Times New Roman" w:hAnsi="Times New Roman" w:cs="Times New Roman"/>
          <w:b/>
          <w:bCs/>
          <w:i/>
          <w:iCs/>
          <w:sz w:val="28"/>
          <w:szCs w:val="28"/>
        </w:rPr>
        <w:t>життя</w:t>
      </w:r>
      <w:proofErr w:type="spellEnd"/>
    </w:p>
    <w:p w14:paraId="19D7F0F6"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Lifelong</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Learning</w:t>
      </w:r>
      <w:proofErr w:type="spellEnd"/>
      <w:r w:rsidRPr="00466226">
        <w:rPr>
          <w:rFonts w:ascii="Times New Roman" w:hAnsi="Times New Roman" w:cs="Times New Roman"/>
          <w:i/>
          <w:iCs/>
          <w:sz w:val="28"/>
          <w:szCs w:val="28"/>
        </w:rPr>
        <w:t xml:space="preserve"> – один з </w:t>
      </w:r>
      <w:proofErr w:type="spellStart"/>
      <w:r w:rsidRPr="00466226">
        <w:rPr>
          <w:rFonts w:ascii="Times New Roman" w:hAnsi="Times New Roman" w:cs="Times New Roman"/>
          <w:i/>
          <w:iCs/>
          <w:sz w:val="28"/>
          <w:szCs w:val="28"/>
        </w:rPr>
        <w:t>основних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глобальних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трендів</w:t>
      </w:r>
      <w:proofErr w:type="spellEnd"/>
      <w:r w:rsidRPr="00466226">
        <w:rPr>
          <w:rFonts w:ascii="Times New Roman" w:hAnsi="Times New Roman" w:cs="Times New Roman"/>
          <w:i/>
          <w:iCs/>
          <w:sz w:val="28"/>
          <w:szCs w:val="28"/>
        </w:rPr>
        <w:t xml:space="preserve"> в </w:t>
      </w:r>
      <w:proofErr w:type="spellStart"/>
      <w:r w:rsidRPr="00466226">
        <w:rPr>
          <w:rFonts w:ascii="Times New Roman" w:hAnsi="Times New Roman" w:cs="Times New Roman"/>
          <w:i/>
          <w:iCs/>
          <w:sz w:val="28"/>
          <w:szCs w:val="28"/>
        </w:rPr>
        <w:t>освіті</w:t>
      </w:r>
      <w:proofErr w:type="spellEnd"/>
      <w:r w:rsidRPr="00466226">
        <w:rPr>
          <w:rFonts w:ascii="Times New Roman" w:hAnsi="Times New Roman" w:cs="Times New Roman"/>
          <w:i/>
          <w:iCs/>
          <w:sz w:val="28"/>
          <w:szCs w:val="28"/>
        </w:rPr>
        <w:t xml:space="preserve"> наших </w:t>
      </w:r>
      <w:proofErr w:type="spellStart"/>
      <w:r w:rsidRPr="00466226">
        <w:rPr>
          <w:rFonts w:ascii="Times New Roman" w:hAnsi="Times New Roman" w:cs="Times New Roman"/>
          <w:i/>
          <w:iCs/>
          <w:sz w:val="28"/>
          <w:szCs w:val="28"/>
        </w:rPr>
        <w:t>днів</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Сучасні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школи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вже</w:t>
      </w:r>
      <w:proofErr w:type="spellEnd"/>
      <w:r w:rsidRPr="00466226">
        <w:rPr>
          <w:rFonts w:ascii="Times New Roman" w:hAnsi="Times New Roman" w:cs="Times New Roman"/>
          <w:i/>
          <w:iCs/>
          <w:sz w:val="28"/>
          <w:szCs w:val="28"/>
        </w:rPr>
        <w:t xml:space="preserve"> не </w:t>
      </w:r>
      <w:proofErr w:type="spellStart"/>
      <w:r w:rsidRPr="00466226">
        <w:rPr>
          <w:rFonts w:ascii="Times New Roman" w:hAnsi="Times New Roman" w:cs="Times New Roman"/>
          <w:i/>
          <w:iCs/>
          <w:sz w:val="28"/>
          <w:szCs w:val="28"/>
        </w:rPr>
        <w:t>можуть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дати</w:t>
      </w:r>
      <w:proofErr w:type="spellEnd"/>
      <w:r w:rsidRPr="00466226">
        <w:rPr>
          <w:rFonts w:ascii="Times New Roman" w:hAnsi="Times New Roman" w:cs="Times New Roman"/>
          <w:i/>
          <w:iCs/>
          <w:sz w:val="28"/>
          <w:szCs w:val="28"/>
        </w:rPr>
        <w:t xml:space="preserve"> всю </w:t>
      </w:r>
      <w:proofErr w:type="spellStart"/>
      <w:r w:rsidRPr="00466226">
        <w:rPr>
          <w:rFonts w:ascii="Times New Roman" w:hAnsi="Times New Roman" w:cs="Times New Roman"/>
          <w:i/>
          <w:iCs/>
          <w:sz w:val="28"/>
          <w:szCs w:val="28"/>
        </w:rPr>
        <w:t>необхідну</w:t>
      </w:r>
      <w:proofErr w:type="spellEnd"/>
      <w:r w:rsidRPr="00466226">
        <w:rPr>
          <w:rFonts w:ascii="Times New Roman" w:hAnsi="Times New Roman" w:cs="Times New Roman"/>
          <w:i/>
          <w:iCs/>
          <w:sz w:val="28"/>
          <w:szCs w:val="28"/>
        </w:rPr>
        <w:t xml:space="preserve"> для </w:t>
      </w:r>
      <w:proofErr w:type="spellStart"/>
      <w:r w:rsidRPr="00466226">
        <w:rPr>
          <w:rFonts w:ascii="Times New Roman" w:hAnsi="Times New Roman" w:cs="Times New Roman"/>
          <w:i/>
          <w:iCs/>
          <w:sz w:val="28"/>
          <w:szCs w:val="28"/>
        </w:rPr>
        <w:t>життя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інформацію</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Проте</w:t>
      </w:r>
      <w:proofErr w:type="spellEnd"/>
      <w:r w:rsidRPr="00466226">
        <w:rPr>
          <w:rFonts w:ascii="Times New Roman" w:hAnsi="Times New Roman" w:cs="Times New Roman"/>
          <w:i/>
          <w:iCs/>
          <w:sz w:val="28"/>
          <w:szCs w:val="28"/>
        </w:rPr>
        <w:t xml:space="preserve"> вони </w:t>
      </w:r>
      <w:proofErr w:type="spellStart"/>
      <w:r w:rsidRPr="00466226">
        <w:rPr>
          <w:rFonts w:ascii="Times New Roman" w:hAnsi="Times New Roman" w:cs="Times New Roman"/>
          <w:i/>
          <w:iCs/>
          <w:sz w:val="28"/>
          <w:szCs w:val="28"/>
        </w:rPr>
        <w:t>можуть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навчити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учнів</w:t>
      </w:r>
      <w:proofErr w:type="spellEnd"/>
      <w:r w:rsidRPr="00466226">
        <w:rPr>
          <w:rFonts w:ascii="Times New Roman" w:hAnsi="Times New Roman" w:cs="Times New Roman"/>
          <w:i/>
          <w:iCs/>
          <w:sz w:val="28"/>
          <w:szCs w:val="28"/>
        </w:rPr>
        <w:t xml:space="preserve"> і </w:t>
      </w:r>
      <w:proofErr w:type="spellStart"/>
      <w:r w:rsidRPr="00466226">
        <w:rPr>
          <w:rFonts w:ascii="Times New Roman" w:hAnsi="Times New Roman" w:cs="Times New Roman"/>
          <w:i/>
          <w:iCs/>
          <w:sz w:val="28"/>
          <w:szCs w:val="28"/>
        </w:rPr>
        <w:t>учениць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самостійно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її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шукати</w:t>
      </w:r>
      <w:proofErr w:type="spellEnd"/>
      <w:r w:rsidRPr="00466226">
        <w:rPr>
          <w:rFonts w:ascii="Times New Roman" w:hAnsi="Times New Roman" w:cs="Times New Roman"/>
          <w:i/>
          <w:iCs/>
          <w:sz w:val="28"/>
          <w:szCs w:val="28"/>
        </w:rPr>
        <w:t xml:space="preserve"> та </w:t>
      </w:r>
      <w:proofErr w:type="spellStart"/>
      <w:r w:rsidRPr="00466226">
        <w:rPr>
          <w:rFonts w:ascii="Times New Roman" w:hAnsi="Times New Roman" w:cs="Times New Roman"/>
          <w:i/>
          <w:iCs/>
          <w:sz w:val="28"/>
          <w:szCs w:val="28"/>
        </w:rPr>
        <w:t>аналізувати</w:t>
      </w:r>
      <w:proofErr w:type="spellEnd"/>
      <w:r w:rsidRPr="00466226">
        <w:rPr>
          <w:rFonts w:ascii="Times New Roman" w:hAnsi="Times New Roman" w:cs="Times New Roman"/>
          <w:i/>
          <w:iCs/>
          <w:sz w:val="28"/>
          <w:szCs w:val="28"/>
        </w:rPr>
        <w:t>.</w:t>
      </w:r>
    </w:p>
    <w:p w14:paraId="0C43CF4F"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2. </w:t>
      </w:r>
      <w:proofErr w:type="spellStart"/>
      <w:r w:rsidRPr="00466226">
        <w:rPr>
          <w:rFonts w:ascii="Times New Roman" w:hAnsi="Times New Roman" w:cs="Times New Roman"/>
          <w:b/>
          <w:bCs/>
          <w:i/>
          <w:iCs/>
          <w:sz w:val="28"/>
          <w:szCs w:val="28"/>
        </w:rPr>
        <w:t>Навики</w:t>
      </w:r>
      <w:proofErr w:type="spellEnd"/>
      <w:r w:rsidRPr="00466226">
        <w:rPr>
          <w:rFonts w:ascii="Times New Roman" w:hAnsi="Times New Roman" w:cs="Times New Roman"/>
          <w:b/>
          <w:bCs/>
          <w:i/>
          <w:iCs/>
          <w:sz w:val="28"/>
          <w:szCs w:val="28"/>
        </w:rPr>
        <w:t xml:space="preserve"> XXI ст. – до </w:t>
      </w:r>
      <w:proofErr w:type="spellStart"/>
      <w:r w:rsidRPr="00466226">
        <w:rPr>
          <w:rFonts w:ascii="Times New Roman" w:hAnsi="Times New Roman" w:cs="Times New Roman"/>
          <w:b/>
          <w:bCs/>
          <w:i/>
          <w:iCs/>
          <w:sz w:val="28"/>
          <w:szCs w:val="28"/>
        </w:rPr>
        <w:t>шкільних</w:t>
      </w:r>
      <w:proofErr w:type="spellEnd"/>
      <w:r w:rsidRPr="00466226">
        <w:rPr>
          <w:rFonts w:ascii="Times New Roman" w:hAnsi="Times New Roman" w:cs="Times New Roman"/>
          <w:b/>
          <w:bCs/>
          <w:i/>
          <w:iCs/>
          <w:sz w:val="28"/>
          <w:szCs w:val="28"/>
        </w:rPr>
        <w:t xml:space="preserve"> </w:t>
      </w:r>
      <w:proofErr w:type="spellStart"/>
      <w:r w:rsidRPr="00466226">
        <w:rPr>
          <w:rFonts w:ascii="Times New Roman" w:hAnsi="Times New Roman" w:cs="Times New Roman"/>
          <w:b/>
          <w:bCs/>
          <w:i/>
          <w:iCs/>
          <w:sz w:val="28"/>
          <w:szCs w:val="28"/>
        </w:rPr>
        <w:t>програм</w:t>
      </w:r>
      <w:proofErr w:type="spellEnd"/>
    </w:p>
    <w:p w14:paraId="2074B72F"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t xml:space="preserve">Уроки в школах </w:t>
      </w:r>
      <w:proofErr w:type="spellStart"/>
      <w:r w:rsidRPr="00466226">
        <w:rPr>
          <w:rFonts w:ascii="Times New Roman" w:hAnsi="Times New Roman" w:cs="Times New Roman"/>
          <w:i/>
          <w:iCs/>
          <w:sz w:val="28"/>
          <w:szCs w:val="28"/>
        </w:rPr>
        <w:t>мають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перестати</w:t>
      </w:r>
      <w:proofErr w:type="spellEnd"/>
      <w:r w:rsidRPr="00466226">
        <w:rPr>
          <w:rFonts w:ascii="Times New Roman" w:hAnsi="Times New Roman" w:cs="Times New Roman"/>
          <w:i/>
          <w:iCs/>
          <w:sz w:val="28"/>
          <w:szCs w:val="28"/>
        </w:rPr>
        <w:t xml:space="preserve"> бути </w:t>
      </w:r>
      <w:proofErr w:type="spellStart"/>
      <w:r w:rsidRPr="00466226">
        <w:rPr>
          <w:rFonts w:ascii="Times New Roman" w:hAnsi="Times New Roman" w:cs="Times New Roman"/>
          <w:i/>
          <w:iCs/>
          <w:sz w:val="28"/>
          <w:szCs w:val="28"/>
        </w:rPr>
        <w:t>самоціллю</w:t>
      </w:r>
      <w:proofErr w:type="spellEnd"/>
      <w:r w:rsidRPr="00466226">
        <w:rPr>
          <w:rFonts w:ascii="Times New Roman" w:hAnsi="Times New Roman" w:cs="Times New Roman"/>
          <w:i/>
          <w:iCs/>
          <w:sz w:val="28"/>
          <w:szCs w:val="28"/>
        </w:rPr>
        <w:t xml:space="preserve">. Вони </w:t>
      </w:r>
      <w:proofErr w:type="spellStart"/>
      <w:r w:rsidRPr="00466226">
        <w:rPr>
          <w:rFonts w:ascii="Times New Roman" w:hAnsi="Times New Roman" w:cs="Times New Roman"/>
          <w:i/>
          <w:iCs/>
          <w:sz w:val="28"/>
          <w:szCs w:val="28"/>
        </w:rPr>
        <w:t>мають</w:t>
      </w:r>
      <w:proofErr w:type="spellEnd"/>
      <w:r w:rsidRPr="00466226">
        <w:rPr>
          <w:rFonts w:ascii="Times New Roman" w:hAnsi="Times New Roman" w:cs="Times New Roman"/>
          <w:i/>
          <w:iCs/>
          <w:sz w:val="28"/>
          <w:szCs w:val="28"/>
        </w:rPr>
        <w:t xml:space="preserve"> стати </w:t>
      </w:r>
      <w:proofErr w:type="spellStart"/>
      <w:r w:rsidRPr="00466226">
        <w:rPr>
          <w:rFonts w:ascii="Times New Roman" w:hAnsi="Times New Roman" w:cs="Times New Roman"/>
          <w:i/>
          <w:iCs/>
          <w:sz w:val="28"/>
          <w:szCs w:val="28"/>
        </w:rPr>
        <w:t>ефективним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засобом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оволодіння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учнівством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ключовими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компетенціями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сучасності</w:t>
      </w:r>
      <w:proofErr w:type="spellEnd"/>
      <w:r w:rsidRPr="00466226">
        <w:rPr>
          <w:rFonts w:ascii="Times New Roman" w:hAnsi="Times New Roman" w:cs="Times New Roman"/>
          <w:i/>
          <w:iCs/>
          <w:sz w:val="28"/>
          <w:szCs w:val="28"/>
        </w:rPr>
        <w:t xml:space="preserve"> і </w:t>
      </w:r>
      <w:proofErr w:type="spellStart"/>
      <w:r w:rsidRPr="00466226">
        <w:rPr>
          <w:rFonts w:ascii="Times New Roman" w:hAnsi="Times New Roman" w:cs="Times New Roman"/>
          <w:i/>
          <w:iCs/>
          <w:sz w:val="28"/>
          <w:szCs w:val="28"/>
        </w:rPr>
        <w:t>майбутнього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зокрема</w:t>
      </w:r>
      <w:proofErr w:type="spellEnd"/>
      <w:r w:rsidRPr="00466226">
        <w:rPr>
          <w:rFonts w:ascii="Times New Roman" w:hAnsi="Times New Roman" w:cs="Times New Roman"/>
          <w:i/>
          <w:iCs/>
          <w:sz w:val="28"/>
          <w:szCs w:val="28"/>
        </w:rPr>
        <w:t xml:space="preserve">, базовою </w:t>
      </w:r>
      <w:proofErr w:type="spellStart"/>
      <w:r w:rsidRPr="00466226">
        <w:rPr>
          <w:rFonts w:ascii="Times New Roman" w:hAnsi="Times New Roman" w:cs="Times New Roman"/>
          <w:i/>
          <w:iCs/>
          <w:sz w:val="28"/>
          <w:szCs w:val="28"/>
        </w:rPr>
        <w:t>грамотністю</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вмінням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вирішувати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складні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завдання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розвитком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особистісних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якостей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тощо</w:t>
      </w:r>
      <w:proofErr w:type="spellEnd"/>
      <w:r w:rsidRPr="00466226">
        <w:rPr>
          <w:rFonts w:ascii="Times New Roman" w:hAnsi="Times New Roman" w:cs="Times New Roman"/>
          <w:i/>
          <w:iCs/>
          <w:sz w:val="28"/>
          <w:szCs w:val="28"/>
        </w:rPr>
        <w:t>.</w:t>
      </w:r>
    </w:p>
    <w:p w14:paraId="38A4435E"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3. Школа як </w:t>
      </w:r>
      <w:proofErr w:type="spellStart"/>
      <w:r w:rsidRPr="00466226">
        <w:rPr>
          <w:rFonts w:ascii="Times New Roman" w:hAnsi="Times New Roman" w:cs="Times New Roman"/>
          <w:b/>
          <w:bCs/>
          <w:i/>
          <w:iCs/>
          <w:sz w:val="28"/>
          <w:szCs w:val="28"/>
        </w:rPr>
        <w:t>хаб</w:t>
      </w:r>
      <w:proofErr w:type="spellEnd"/>
    </w:p>
    <w:p w14:paraId="10B936F5"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t xml:space="preserve">Школа XXI ст. </w:t>
      </w:r>
      <w:proofErr w:type="spellStart"/>
      <w:r w:rsidRPr="00466226">
        <w:rPr>
          <w:rFonts w:ascii="Times New Roman" w:hAnsi="Times New Roman" w:cs="Times New Roman"/>
          <w:i/>
          <w:iCs/>
          <w:sz w:val="28"/>
          <w:szCs w:val="28"/>
        </w:rPr>
        <w:t>більше</w:t>
      </w:r>
      <w:proofErr w:type="spellEnd"/>
      <w:r w:rsidRPr="00466226">
        <w:rPr>
          <w:rFonts w:ascii="Times New Roman" w:hAnsi="Times New Roman" w:cs="Times New Roman"/>
          <w:i/>
          <w:iCs/>
          <w:sz w:val="28"/>
          <w:szCs w:val="28"/>
        </w:rPr>
        <w:t xml:space="preserve"> не </w:t>
      </w:r>
      <w:proofErr w:type="spellStart"/>
      <w:r w:rsidRPr="00466226">
        <w:rPr>
          <w:rFonts w:ascii="Times New Roman" w:hAnsi="Times New Roman" w:cs="Times New Roman"/>
          <w:i/>
          <w:iCs/>
          <w:sz w:val="28"/>
          <w:szCs w:val="28"/>
        </w:rPr>
        <w:t>може</w:t>
      </w:r>
      <w:proofErr w:type="spellEnd"/>
      <w:r w:rsidRPr="00466226">
        <w:rPr>
          <w:rFonts w:ascii="Times New Roman" w:hAnsi="Times New Roman" w:cs="Times New Roman"/>
          <w:i/>
          <w:iCs/>
          <w:sz w:val="28"/>
          <w:szCs w:val="28"/>
        </w:rPr>
        <w:t xml:space="preserve"> бути </w:t>
      </w:r>
      <w:proofErr w:type="spellStart"/>
      <w:r w:rsidRPr="00466226">
        <w:rPr>
          <w:rFonts w:ascii="Times New Roman" w:hAnsi="Times New Roman" w:cs="Times New Roman"/>
          <w:i/>
          <w:iCs/>
          <w:sz w:val="28"/>
          <w:szCs w:val="28"/>
        </w:rPr>
        <w:t>єдиним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унікальним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джерелом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знань</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Місцями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отримання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стають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також</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засоби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масової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інформації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інтернет</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музеї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кіно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театри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наукові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спільноти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сімейна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оточення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однолітків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тощо</w:t>
      </w:r>
      <w:proofErr w:type="spellEnd"/>
      <w:r w:rsidRPr="00466226">
        <w:rPr>
          <w:rFonts w:ascii="Times New Roman" w:hAnsi="Times New Roman" w:cs="Times New Roman"/>
          <w:i/>
          <w:iCs/>
          <w:sz w:val="28"/>
          <w:szCs w:val="28"/>
        </w:rPr>
        <w:t xml:space="preserve">. У </w:t>
      </w:r>
      <w:proofErr w:type="spellStart"/>
      <w:r w:rsidRPr="00466226">
        <w:rPr>
          <w:rFonts w:ascii="Times New Roman" w:hAnsi="Times New Roman" w:cs="Times New Roman"/>
          <w:i/>
          <w:iCs/>
          <w:sz w:val="28"/>
          <w:szCs w:val="28"/>
        </w:rPr>
        <w:t>цій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мережі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можливостей</w:t>
      </w:r>
      <w:proofErr w:type="spellEnd"/>
      <w:r w:rsidRPr="00466226">
        <w:rPr>
          <w:rFonts w:ascii="Times New Roman" w:hAnsi="Times New Roman" w:cs="Times New Roman"/>
          <w:i/>
          <w:iCs/>
          <w:sz w:val="28"/>
          <w:szCs w:val="28"/>
        </w:rPr>
        <w:t xml:space="preserve"> школа </w:t>
      </w:r>
      <w:proofErr w:type="spellStart"/>
      <w:r w:rsidRPr="00466226">
        <w:rPr>
          <w:rFonts w:ascii="Times New Roman" w:hAnsi="Times New Roman" w:cs="Times New Roman"/>
          <w:i/>
          <w:iCs/>
          <w:sz w:val="28"/>
          <w:szCs w:val="28"/>
        </w:rPr>
        <w:t>має</w:t>
      </w:r>
      <w:proofErr w:type="spellEnd"/>
      <w:r w:rsidRPr="00466226">
        <w:rPr>
          <w:rFonts w:ascii="Times New Roman" w:hAnsi="Times New Roman" w:cs="Times New Roman"/>
          <w:i/>
          <w:iCs/>
          <w:sz w:val="28"/>
          <w:szCs w:val="28"/>
        </w:rPr>
        <w:t xml:space="preserve"> стати </w:t>
      </w:r>
      <w:proofErr w:type="spellStart"/>
      <w:r w:rsidRPr="00466226">
        <w:rPr>
          <w:rFonts w:ascii="Times New Roman" w:hAnsi="Times New Roman" w:cs="Times New Roman"/>
          <w:i/>
          <w:iCs/>
          <w:sz w:val="28"/>
          <w:szCs w:val="28"/>
        </w:rPr>
        <w:t>об’єднуючим</w:t>
      </w:r>
      <w:proofErr w:type="spellEnd"/>
      <w:r w:rsidRPr="00466226">
        <w:rPr>
          <w:rFonts w:ascii="Times New Roman" w:hAnsi="Times New Roman" w:cs="Times New Roman"/>
          <w:i/>
          <w:iCs/>
          <w:sz w:val="28"/>
          <w:szCs w:val="28"/>
        </w:rPr>
        <w:t xml:space="preserve"> центром для </w:t>
      </w:r>
      <w:proofErr w:type="spellStart"/>
      <w:r w:rsidRPr="00466226">
        <w:rPr>
          <w:rFonts w:ascii="Times New Roman" w:hAnsi="Times New Roman" w:cs="Times New Roman"/>
          <w:i/>
          <w:iCs/>
          <w:sz w:val="28"/>
          <w:szCs w:val="28"/>
        </w:rPr>
        <w:t>всіх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стейкхолдерів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w:t>
      </w:r>
    </w:p>
    <w:p w14:paraId="2C7E0542"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4. </w:t>
      </w:r>
      <w:proofErr w:type="spellStart"/>
      <w:r w:rsidRPr="00466226">
        <w:rPr>
          <w:rFonts w:ascii="Times New Roman" w:hAnsi="Times New Roman" w:cs="Times New Roman"/>
          <w:b/>
          <w:bCs/>
          <w:i/>
          <w:iCs/>
          <w:sz w:val="28"/>
          <w:szCs w:val="28"/>
        </w:rPr>
        <w:t>Учителі</w:t>
      </w:r>
      <w:proofErr w:type="spellEnd"/>
      <w:r w:rsidRPr="00466226">
        <w:rPr>
          <w:rFonts w:ascii="Times New Roman" w:hAnsi="Times New Roman" w:cs="Times New Roman"/>
          <w:b/>
          <w:bCs/>
          <w:i/>
          <w:iCs/>
          <w:sz w:val="28"/>
          <w:szCs w:val="28"/>
        </w:rPr>
        <w:t xml:space="preserve"> як </w:t>
      </w:r>
      <w:proofErr w:type="spellStart"/>
      <w:r w:rsidRPr="00466226">
        <w:rPr>
          <w:rFonts w:ascii="Times New Roman" w:hAnsi="Times New Roman" w:cs="Times New Roman"/>
          <w:b/>
          <w:bCs/>
          <w:i/>
          <w:iCs/>
          <w:sz w:val="28"/>
          <w:szCs w:val="28"/>
        </w:rPr>
        <w:t>тьютори</w:t>
      </w:r>
      <w:proofErr w:type="spellEnd"/>
    </w:p>
    <w:p w14:paraId="799C8DEA"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Вирішальну</w:t>
      </w:r>
      <w:proofErr w:type="spellEnd"/>
      <w:r w:rsidRPr="00466226">
        <w:rPr>
          <w:rFonts w:ascii="Times New Roman" w:hAnsi="Times New Roman" w:cs="Times New Roman"/>
          <w:i/>
          <w:iCs/>
          <w:sz w:val="28"/>
          <w:szCs w:val="28"/>
        </w:rPr>
        <w:t xml:space="preserve"> роль у </w:t>
      </w:r>
      <w:proofErr w:type="spellStart"/>
      <w:r w:rsidRPr="00466226">
        <w:rPr>
          <w:rFonts w:ascii="Times New Roman" w:hAnsi="Times New Roman" w:cs="Times New Roman"/>
          <w:i/>
          <w:iCs/>
          <w:sz w:val="28"/>
          <w:szCs w:val="28"/>
        </w:rPr>
        <w:t>становленні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багатьох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дорослих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успішних</w:t>
      </w:r>
      <w:proofErr w:type="spellEnd"/>
      <w:r w:rsidRPr="00466226">
        <w:rPr>
          <w:rFonts w:ascii="Times New Roman" w:hAnsi="Times New Roman" w:cs="Times New Roman"/>
          <w:i/>
          <w:iCs/>
          <w:sz w:val="28"/>
          <w:szCs w:val="28"/>
        </w:rPr>
        <w:t xml:space="preserve"> людей часто </w:t>
      </w:r>
      <w:proofErr w:type="spellStart"/>
      <w:r w:rsidRPr="00466226">
        <w:rPr>
          <w:rFonts w:ascii="Times New Roman" w:hAnsi="Times New Roman" w:cs="Times New Roman"/>
          <w:i/>
          <w:iCs/>
          <w:sz w:val="28"/>
          <w:szCs w:val="28"/>
        </w:rPr>
        <w:t>відігравала</w:t>
      </w:r>
      <w:proofErr w:type="spellEnd"/>
      <w:r w:rsidRPr="00466226">
        <w:rPr>
          <w:rFonts w:ascii="Times New Roman" w:hAnsi="Times New Roman" w:cs="Times New Roman"/>
          <w:i/>
          <w:iCs/>
          <w:sz w:val="28"/>
          <w:szCs w:val="28"/>
        </w:rPr>
        <w:t xml:space="preserve"> одна </w:t>
      </w:r>
      <w:proofErr w:type="spellStart"/>
      <w:r w:rsidRPr="00466226">
        <w:rPr>
          <w:rFonts w:ascii="Times New Roman" w:hAnsi="Times New Roman" w:cs="Times New Roman"/>
          <w:i/>
          <w:iCs/>
          <w:sz w:val="28"/>
          <w:szCs w:val="28"/>
        </w:rPr>
        <w:t>єдина</w:t>
      </w:r>
      <w:proofErr w:type="spellEnd"/>
      <w:r w:rsidRPr="00466226">
        <w:rPr>
          <w:rFonts w:ascii="Times New Roman" w:hAnsi="Times New Roman" w:cs="Times New Roman"/>
          <w:i/>
          <w:iCs/>
          <w:sz w:val="28"/>
          <w:szCs w:val="28"/>
        </w:rPr>
        <w:t xml:space="preserve"> особа – </w:t>
      </w:r>
      <w:proofErr w:type="spellStart"/>
      <w:r w:rsidRPr="00466226">
        <w:rPr>
          <w:rFonts w:ascii="Times New Roman" w:hAnsi="Times New Roman" w:cs="Times New Roman"/>
          <w:i/>
          <w:iCs/>
          <w:sz w:val="28"/>
          <w:szCs w:val="28"/>
        </w:rPr>
        <w:t>учителька</w:t>
      </w:r>
      <w:proofErr w:type="spellEnd"/>
      <w:r w:rsidRPr="00466226">
        <w:rPr>
          <w:rFonts w:ascii="Times New Roman" w:hAnsi="Times New Roman" w:cs="Times New Roman"/>
          <w:i/>
          <w:iCs/>
          <w:sz w:val="28"/>
          <w:szCs w:val="28"/>
        </w:rPr>
        <w:t xml:space="preserve">, тренер, </w:t>
      </w:r>
      <w:proofErr w:type="spellStart"/>
      <w:r w:rsidRPr="00466226">
        <w:rPr>
          <w:rFonts w:ascii="Times New Roman" w:hAnsi="Times New Roman" w:cs="Times New Roman"/>
          <w:i/>
          <w:iCs/>
          <w:sz w:val="28"/>
          <w:szCs w:val="28"/>
        </w:rPr>
        <w:t>лідерка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спільноти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батько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наукова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керівниця</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Сучасному</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освітянському</w:t>
      </w:r>
      <w:proofErr w:type="spellEnd"/>
      <w:r w:rsidRPr="00466226">
        <w:rPr>
          <w:rFonts w:ascii="Times New Roman" w:hAnsi="Times New Roman" w:cs="Times New Roman"/>
          <w:i/>
          <w:iCs/>
          <w:sz w:val="28"/>
          <w:szCs w:val="28"/>
        </w:rPr>
        <w:t xml:space="preserve"> колу </w:t>
      </w:r>
      <w:proofErr w:type="spellStart"/>
      <w:r w:rsidRPr="00466226">
        <w:rPr>
          <w:rFonts w:ascii="Times New Roman" w:hAnsi="Times New Roman" w:cs="Times New Roman"/>
          <w:i/>
          <w:iCs/>
          <w:sz w:val="28"/>
          <w:szCs w:val="28"/>
        </w:rPr>
        <w:t>варто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врахувати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це</w:t>
      </w:r>
      <w:proofErr w:type="spellEnd"/>
      <w:r w:rsidRPr="00466226">
        <w:rPr>
          <w:rFonts w:ascii="Times New Roman" w:hAnsi="Times New Roman" w:cs="Times New Roman"/>
          <w:i/>
          <w:iCs/>
          <w:sz w:val="28"/>
          <w:szCs w:val="28"/>
        </w:rPr>
        <w:t xml:space="preserve"> для </w:t>
      </w:r>
      <w:proofErr w:type="spellStart"/>
      <w:r w:rsidRPr="00466226">
        <w:rPr>
          <w:rFonts w:ascii="Times New Roman" w:hAnsi="Times New Roman" w:cs="Times New Roman"/>
          <w:i/>
          <w:iCs/>
          <w:sz w:val="28"/>
          <w:szCs w:val="28"/>
        </w:rPr>
        <w:t>формування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нової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ролі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вчителів</w:t>
      </w:r>
      <w:proofErr w:type="spellEnd"/>
      <w:r w:rsidRPr="00466226">
        <w:rPr>
          <w:rFonts w:ascii="Times New Roman" w:hAnsi="Times New Roman" w:cs="Times New Roman"/>
          <w:i/>
          <w:iCs/>
          <w:sz w:val="28"/>
          <w:szCs w:val="28"/>
        </w:rPr>
        <w:t xml:space="preserve"> як </w:t>
      </w:r>
      <w:proofErr w:type="spellStart"/>
      <w:r w:rsidRPr="00466226">
        <w:rPr>
          <w:rFonts w:ascii="Times New Roman" w:hAnsi="Times New Roman" w:cs="Times New Roman"/>
          <w:i/>
          <w:iCs/>
          <w:sz w:val="28"/>
          <w:szCs w:val="28"/>
        </w:rPr>
        <w:t>наставників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модераторів</w:t>
      </w:r>
      <w:proofErr w:type="spellEnd"/>
      <w:r w:rsidRPr="00466226">
        <w:rPr>
          <w:rFonts w:ascii="Times New Roman" w:hAnsi="Times New Roman" w:cs="Times New Roman"/>
          <w:i/>
          <w:iCs/>
          <w:sz w:val="28"/>
          <w:szCs w:val="28"/>
        </w:rPr>
        <w:t xml:space="preserve"> і </w:t>
      </w:r>
      <w:proofErr w:type="spellStart"/>
      <w:r w:rsidRPr="00466226">
        <w:rPr>
          <w:rFonts w:ascii="Times New Roman" w:hAnsi="Times New Roman" w:cs="Times New Roman"/>
          <w:i/>
          <w:iCs/>
          <w:sz w:val="28"/>
          <w:szCs w:val="28"/>
        </w:rPr>
        <w:t>тьюторів</w:t>
      </w:r>
      <w:proofErr w:type="spellEnd"/>
      <w:r w:rsidRPr="00466226">
        <w:rPr>
          <w:rFonts w:ascii="Times New Roman" w:hAnsi="Times New Roman" w:cs="Times New Roman"/>
          <w:i/>
          <w:iCs/>
          <w:sz w:val="28"/>
          <w:szCs w:val="28"/>
        </w:rPr>
        <w:t>.</w:t>
      </w:r>
    </w:p>
    <w:p w14:paraId="05FD3B27"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5. </w:t>
      </w:r>
      <w:proofErr w:type="spellStart"/>
      <w:r w:rsidRPr="00466226">
        <w:rPr>
          <w:rFonts w:ascii="Times New Roman" w:hAnsi="Times New Roman" w:cs="Times New Roman"/>
          <w:b/>
          <w:bCs/>
          <w:i/>
          <w:iCs/>
          <w:sz w:val="28"/>
          <w:szCs w:val="28"/>
        </w:rPr>
        <w:t>Сім`я</w:t>
      </w:r>
      <w:proofErr w:type="spellEnd"/>
      <w:r w:rsidRPr="00466226">
        <w:rPr>
          <w:rFonts w:ascii="Times New Roman" w:hAnsi="Times New Roman" w:cs="Times New Roman"/>
          <w:b/>
          <w:bCs/>
          <w:i/>
          <w:iCs/>
          <w:sz w:val="28"/>
          <w:szCs w:val="28"/>
        </w:rPr>
        <w:t xml:space="preserve"> як стейкхолдер </w:t>
      </w:r>
      <w:proofErr w:type="spellStart"/>
      <w:r w:rsidRPr="00466226">
        <w:rPr>
          <w:rFonts w:ascii="Times New Roman" w:hAnsi="Times New Roman" w:cs="Times New Roman"/>
          <w:b/>
          <w:bCs/>
          <w:i/>
          <w:iCs/>
          <w:sz w:val="28"/>
          <w:szCs w:val="28"/>
        </w:rPr>
        <w:t>освіти</w:t>
      </w:r>
      <w:proofErr w:type="spellEnd"/>
    </w:p>
    <w:p w14:paraId="5ED3056F"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lastRenderedPageBreak/>
        <w:t xml:space="preserve">Школа </w:t>
      </w:r>
      <w:proofErr w:type="spellStart"/>
      <w:r w:rsidRPr="00466226">
        <w:rPr>
          <w:rFonts w:ascii="Times New Roman" w:hAnsi="Times New Roman" w:cs="Times New Roman"/>
          <w:i/>
          <w:iCs/>
          <w:sz w:val="28"/>
          <w:szCs w:val="28"/>
        </w:rPr>
        <w:t>має</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активніше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залучати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сім’ю</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учня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чи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учениці</w:t>
      </w:r>
      <w:proofErr w:type="spellEnd"/>
      <w:r w:rsidRPr="00466226">
        <w:rPr>
          <w:rFonts w:ascii="Times New Roman" w:hAnsi="Times New Roman" w:cs="Times New Roman"/>
          <w:i/>
          <w:iCs/>
          <w:sz w:val="28"/>
          <w:szCs w:val="28"/>
        </w:rPr>
        <w:t xml:space="preserve"> до </w:t>
      </w:r>
      <w:proofErr w:type="spellStart"/>
      <w:r w:rsidRPr="00466226">
        <w:rPr>
          <w:rFonts w:ascii="Times New Roman" w:hAnsi="Times New Roman" w:cs="Times New Roman"/>
          <w:i/>
          <w:iCs/>
          <w:sz w:val="28"/>
          <w:szCs w:val="28"/>
        </w:rPr>
        <w:t>побудови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освітньої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траєкторії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дитини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адже</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сімейний</w:t>
      </w:r>
      <w:proofErr w:type="spellEnd"/>
      <w:r w:rsidRPr="00466226">
        <w:rPr>
          <w:rFonts w:ascii="Times New Roman" w:hAnsi="Times New Roman" w:cs="Times New Roman"/>
          <w:i/>
          <w:iCs/>
          <w:sz w:val="28"/>
          <w:szCs w:val="28"/>
        </w:rPr>
        <w:t xml:space="preserve"> контекст </w:t>
      </w:r>
      <w:proofErr w:type="spellStart"/>
      <w:r w:rsidRPr="00466226">
        <w:rPr>
          <w:rFonts w:ascii="Times New Roman" w:hAnsi="Times New Roman" w:cs="Times New Roman"/>
          <w:i/>
          <w:iCs/>
          <w:sz w:val="28"/>
          <w:szCs w:val="28"/>
        </w:rPr>
        <w:t>може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швидше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розкривати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таланти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нахили</w:t>
      </w:r>
      <w:proofErr w:type="spellEnd"/>
      <w:r w:rsidRPr="00466226">
        <w:rPr>
          <w:rFonts w:ascii="Times New Roman" w:hAnsi="Times New Roman" w:cs="Times New Roman"/>
          <w:i/>
          <w:iCs/>
          <w:sz w:val="28"/>
          <w:szCs w:val="28"/>
        </w:rPr>
        <w:t xml:space="preserve"> та </w:t>
      </w:r>
      <w:proofErr w:type="spellStart"/>
      <w:r w:rsidRPr="00466226">
        <w:rPr>
          <w:rFonts w:ascii="Times New Roman" w:hAnsi="Times New Roman" w:cs="Times New Roman"/>
          <w:i/>
          <w:iCs/>
          <w:sz w:val="28"/>
          <w:szCs w:val="28"/>
        </w:rPr>
        <w:t>бажання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дитини</w:t>
      </w:r>
      <w:proofErr w:type="spellEnd"/>
      <w:r w:rsidRPr="00466226">
        <w:rPr>
          <w:rFonts w:ascii="Times New Roman" w:hAnsi="Times New Roman" w:cs="Times New Roman"/>
          <w:i/>
          <w:iCs/>
          <w:sz w:val="28"/>
          <w:szCs w:val="28"/>
        </w:rPr>
        <w:t>.</w:t>
      </w:r>
    </w:p>
    <w:p w14:paraId="60844AFD"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6. </w:t>
      </w:r>
      <w:proofErr w:type="spellStart"/>
      <w:r w:rsidRPr="00466226">
        <w:rPr>
          <w:rFonts w:ascii="Times New Roman" w:hAnsi="Times New Roman" w:cs="Times New Roman"/>
          <w:b/>
          <w:bCs/>
          <w:i/>
          <w:iCs/>
          <w:sz w:val="28"/>
          <w:szCs w:val="28"/>
        </w:rPr>
        <w:t>Більше</w:t>
      </w:r>
      <w:proofErr w:type="spellEnd"/>
      <w:r w:rsidRPr="00466226">
        <w:rPr>
          <w:rFonts w:ascii="Times New Roman" w:hAnsi="Times New Roman" w:cs="Times New Roman"/>
          <w:b/>
          <w:bCs/>
          <w:i/>
          <w:iCs/>
          <w:sz w:val="28"/>
          <w:szCs w:val="28"/>
        </w:rPr>
        <w:t> </w:t>
      </w:r>
      <w:proofErr w:type="spellStart"/>
      <w:r w:rsidRPr="00466226">
        <w:rPr>
          <w:rFonts w:ascii="Times New Roman" w:hAnsi="Times New Roman" w:cs="Times New Roman"/>
          <w:b/>
          <w:bCs/>
          <w:i/>
          <w:iCs/>
          <w:sz w:val="28"/>
          <w:szCs w:val="28"/>
        </w:rPr>
        <w:t>суб’єктів</w:t>
      </w:r>
      <w:proofErr w:type="spellEnd"/>
      <w:r w:rsidRPr="00466226">
        <w:rPr>
          <w:rFonts w:ascii="Times New Roman" w:hAnsi="Times New Roman" w:cs="Times New Roman"/>
          <w:b/>
          <w:bCs/>
          <w:i/>
          <w:iCs/>
          <w:sz w:val="28"/>
          <w:szCs w:val="28"/>
        </w:rPr>
        <w:t> в </w:t>
      </w:r>
      <w:proofErr w:type="spellStart"/>
      <w:r w:rsidRPr="00466226">
        <w:rPr>
          <w:rFonts w:ascii="Times New Roman" w:hAnsi="Times New Roman" w:cs="Times New Roman"/>
          <w:b/>
          <w:bCs/>
          <w:i/>
          <w:iCs/>
          <w:sz w:val="28"/>
          <w:szCs w:val="28"/>
        </w:rPr>
        <w:t>освітньому</w:t>
      </w:r>
      <w:proofErr w:type="spellEnd"/>
      <w:r w:rsidRPr="00466226">
        <w:rPr>
          <w:rFonts w:ascii="Times New Roman" w:hAnsi="Times New Roman" w:cs="Times New Roman"/>
          <w:b/>
          <w:bCs/>
          <w:i/>
          <w:iCs/>
          <w:sz w:val="28"/>
          <w:szCs w:val="28"/>
        </w:rPr>
        <w:t> </w:t>
      </w:r>
      <w:proofErr w:type="spellStart"/>
      <w:r w:rsidRPr="00466226">
        <w:rPr>
          <w:rFonts w:ascii="Times New Roman" w:hAnsi="Times New Roman" w:cs="Times New Roman"/>
          <w:b/>
          <w:bCs/>
          <w:i/>
          <w:iCs/>
          <w:sz w:val="28"/>
          <w:szCs w:val="28"/>
        </w:rPr>
        <w:t>процесі</w:t>
      </w:r>
      <w:proofErr w:type="spellEnd"/>
    </w:p>
    <w:p w14:paraId="4E3DB9AE"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t xml:space="preserve">До </w:t>
      </w:r>
      <w:proofErr w:type="spellStart"/>
      <w:r w:rsidRPr="00466226">
        <w:rPr>
          <w:rFonts w:ascii="Times New Roman" w:hAnsi="Times New Roman" w:cs="Times New Roman"/>
          <w:i/>
          <w:iCs/>
          <w:sz w:val="28"/>
          <w:szCs w:val="28"/>
        </w:rPr>
        <w:t>традиційних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організаторів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освітнього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процесу</w:t>
      </w:r>
      <w:proofErr w:type="spellEnd"/>
      <w:r w:rsidRPr="00466226">
        <w:rPr>
          <w:rFonts w:ascii="Times New Roman" w:hAnsi="Times New Roman" w:cs="Times New Roman"/>
          <w:i/>
          <w:iCs/>
          <w:sz w:val="28"/>
          <w:szCs w:val="28"/>
        </w:rPr>
        <w:t xml:space="preserve"> – </w:t>
      </w:r>
      <w:proofErr w:type="spellStart"/>
      <w:r w:rsidRPr="00466226">
        <w:rPr>
          <w:rFonts w:ascii="Times New Roman" w:hAnsi="Times New Roman" w:cs="Times New Roman"/>
          <w:i/>
          <w:iCs/>
          <w:sz w:val="28"/>
          <w:szCs w:val="28"/>
        </w:rPr>
        <w:t>батьків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педагогів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адміністраторів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 xml:space="preserve"> – </w:t>
      </w:r>
      <w:proofErr w:type="spellStart"/>
      <w:r w:rsidRPr="00466226">
        <w:rPr>
          <w:rFonts w:ascii="Times New Roman" w:hAnsi="Times New Roman" w:cs="Times New Roman"/>
          <w:i/>
          <w:iCs/>
          <w:sz w:val="28"/>
          <w:szCs w:val="28"/>
        </w:rPr>
        <w:t>сьогодні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варто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долучити</w:t>
      </w:r>
      <w:proofErr w:type="spellEnd"/>
      <w:r w:rsidRPr="00466226">
        <w:rPr>
          <w:rFonts w:ascii="Times New Roman" w:hAnsi="Times New Roman" w:cs="Times New Roman"/>
          <w:i/>
          <w:iCs/>
          <w:sz w:val="28"/>
          <w:szCs w:val="28"/>
        </w:rPr>
        <w:t xml:space="preserve"> так званий «</w:t>
      </w:r>
      <w:proofErr w:type="spellStart"/>
      <w:r w:rsidRPr="00466226">
        <w:rPr>
          <w:rFonts w:ascii="Times New Roman" w:hAnsi="Times New Roman" w:cs="Times New Roman"/>
          <w:i/>
          <w:iCs/>
          <w:sz w:val="28"/>
          <w:szCs w:val="28"/>
        </w:rPr>
        <w:t>золотий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трикутник</w:t>
      </w:r>
      <w:proofErr w:type="spellEnd"/>
      <w:r w:rsidRPr="00466226">
        <w:rPr>
          <w:rFonts w:ascii="Times New Roman" w:hAnsi="Times New Roman" w:cs="Times New Roman"/>
          <w:i/>
          <w:iCs/>
          <w:sz w:val="28"/>
          <w:szCs w:val="28"/>
        </w:rPr>
        <w:t xml:space="preserve">» – </w:t>
      </w:r>
      <w:proofErr w:type="spellStart"/>
      <w:r w:rsidRPr="00466226">
        <w:rPr>
          <w:rFonts w:ascii="Times New Roman" w:hAnsi="Times New Roman" w:cs="Times New Roman"/>
          <w:i/>
          <w:iCs/>
          <w:sz w:val="28"/>
          <w:szCs w:val="28"/>
        </w:rPr>
        <w:t>влада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бізнес</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громадянське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суспільство</w:t>
      </w:r>
      <w:proofErr w:type="spellEnd"/>
      <w:r w:rsidRPr="00466226">
        <w:rPr>
          <w:rFonts w:ascii="Times New Roman" w:hAnsi="Times New Roman" w:cs="Times New Roman"/>
          <w:i/>
          <w:iCs/>
          <w:sz w:val="28"/>
          <w:szCs w:val="28"/>
        </w:rPr>
        <w:t>.</w:t>
      </w:r>
    </w:p>
    <w:p w14:paraId="31092606"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t xml:space="preserve">З </w:t>
      </w:r>
      <w:proofErr w:type="spellStart"/>
      <w:r w:rsidRPr="00466226">
        <w:rPr>
          <w:rFonts w:ascii="Times New Roman" w:hAnsi="Times New Roman" w:cs="Times New Roman"/>
          <w:i/>
          <w:iCs/>
          <w:sz w:val="28"/>
          <w:szCs w:val="28"/>
        </w:rPr>
        <w:t>огляду</w:t>
      </w:r>
      <w:proofErr w:type="spellEnd"/>
      <w:r w:rsidRPr="00466226">
        <w:rPr>
          <w:rFonts w:ascii="Times New Roman" w:hAnsi="Times New Roman" w:cs="Times New Roman"/>
          <w:i/>
          <w:iCs/>
          <w:sz w:val="28"/>
          <w:szCs w:val="28"/>
        </w:rPr>
        <w:t xml:space="preserve"> на </w:t>
      </w:r>
      <w:proofErr w:type="spellStart"/>
      <w:r w:rsidRPr="00466226">
        <w:rPr>
          <w:rFonts w:ascii="Times New Roman" w:hAnsi="Times New Roman" w:cs="Times New Roman"/>
          <w:i/>
          <w:iCs/>
          <w:sz w:val="28"/>
          <w:szCs w:val="28"/>
        </w:rPr>
        <w:t>це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мають</w:t>
      </w:r>
      <w:proofErr w:type="spellEnd"/>
      <w:r w:rsidRPr="00466226">
        <w:rPr>
          <w:rFonts w:ascii="Times New Roman" w:hAnsi="Times New Roman" w:cs="Times New Roman"/>
          <w:i/>
          <w:iCs/>
          <w:sz w:val="28"/>
          <w:szCs w:val="28"/>
        </w:rPr>
        <w:t xml:space="preserve"> бути </w:t>
      </w:r>
      <w:proofErr w:type="spellStart"/>
      <w:r w:rsidRPr="00466226">
        <w:rPr>
          <w:rFonts w:ascii="Times New Roman" w:hAnsi="Times New Roman" w:cs="Times New Roman"/>
          <w:i/>
          <w:iCs/>
          <w:sz w:val="28"/>
          <w:szCs w:val="28"/>
        </w:rPr>
        <w:t>доповнені</w:t>
      </w:r>
      <w:proofErr w:type="spellEnd"/>
      <w:r w:rsidRPr="00466226">
        <w:rPr>
          <w:rFonts w:ascii="Times New Roman" w:hAnsi="Times New Roman" w:cs="Times New Roman"/>
          <w:i/>
          <w:iCs/>
          <w:sz w:val="28"/>
          <w:szCs w:val="28"/>
        </w:rPr>
        <w:t xml:space="preserve"> й </w:t>
      </w:r>
      <w:proofErr w:type="spellStart"/>
      <w:r w:rsidRPr="00466226">
        <w:rPr>
          <w:rFonts w:ascii="Times New Roman" w:hAnsi="Times New Roman" w:cs="Times New Roman"/>
          <w:i/>
          <w:iCs/>
          <w:sz w:val="28"/>
          <w:szCs w:val="28"/>
        </w:rPr>
        <w:t>критерії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вимірювання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успішності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 xml:space="preserve">. До них </w:t>
      </w:r>
      <w:proofErr w:type="spellStart"/>
      <w:r w:rsidRPr="00466226">
        <w:rPr>
          <w:rFonts w:ascii="Times New Roman" w:hAnsi="Times New Roman" w:cs="Times New Roman"/>
          <w:i/>
          <w:iCs/>
          <w:sz w:val="28"/>
          <w:szCs w:val="28"/>
        </w:rPr>
        <w:t>мають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відноситися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перспективні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плани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розвитку</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людський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капітал</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фінансові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ресурси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технологічна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інфраструктура</w:t>
      </w:r>
      <w:proofErr w:type="spellEnd"/>
      <w:r w:rsidRPr="00466226">
        <w:rPr>
          <w:rFonts w:ascii="Times New Roman" w:hAnsi="Times New Roman" w:cs="Times New Roman"/>
          <w:i/>
          <w:iCs/>
          <w:sz w:val="28"/>
          <w:szCs w:val="28"/>
        </w:rPr>
        <w:t>.</w:t>
      </w:r>
    </w:p>
    <w:p w14:paraId="4704778A"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Важливим</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стає</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зв'язок</w:t>
      </w:r>
      <w:proofErr w:type="spellEnd"/>
      <w:r w:rsidRPr="00466226">
        <w:rPr>
          <w:rFonts w:ascii="Times New Roman" w:hAnsi="Times New Roman" w:cs="Times New Roman"/>
          <w:i/>
          <w:iCs/>
          <w:sz w:val="28"/>
          <w:szCs w:val="28"/>
        </w:rPr>
        <w:t xml:space="preserve"> і </w:t>
      </w:r>
      <w:proofErr w:type="spellStart"/>
      <w:r w:rsidRPr="00466226">
        <w:rPr>
          <w:rFonts w:ascii="Times New Roman" w:hAnsi="Times New Roman" w:cs="Times New Roman"/>
          <w:i/>
          <w:iCs/>
          <w:sz w:val="28"/>
          <w:szCs w:val="28"/>
        </w:rPr>
        <w:t>діалог</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між</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усіма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цими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суб’єктами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w:t>
      </w:r>
    </w:p>
    <w:p w14:paraId="116ACE4A"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7. </w:t>
      </w:r>
      <w:proofErr w:type="spellStart"/>
      <w:r w:rsidRPr="00466226">
        <w:rPr>
          <w:rFonts w:ascii="Times New Roman" w:hAnsi="Times New Roman" w:cs="Times New Roman"/>
          <w:b/>
          <w:bCs/>
          <w:i/>
          <w:iCs/>
          <w:sz w:val="28"/>
          <w:szCs w:val="28"/>
        </w:rPr>
        <w:t>Нетрадиційним</w:t>
      </w:r>
      <w:proofErr w:type="spellEnd"/>
      <w:r w:rsidRPr="00466226">
        <w:rPr>
          <w:rFonts w:ascii="Times New Roman" w:hAnsi="Times New Roman" w:cs="Times New Roman"/>
          <w:b/>
          <w:bCs/>
          <w:i/>
          <w:iCs/>
          <w:sz w:val="28"/>
          <w:szCs w:val="28"/>
        </w:rPr>
        <w:t> </w:t>
      </w:r>
      <w:proofErr w:type="spellStart"/>
      <w:r w:rsidRPr="00466226">
        <w:rPr>
          <w:rFonts w:ascii="Times New Roman" w:hAnsi="Times New Roman" w:cs="Times New Roman"/>
          <w:b/>
          <w:bCs/>
          <w:i/>
          <w:iCs/>
          <w:sz w:val="28"/>
          <w:szCs w:val="28"/>
        </w:rPr>
        <w:t>шкільним</w:t>
      </w:r>
      <w:proofErr w:type="spellEnd"/>
      <w:r w:rsidRPr="00466226">
        <w:rPr>
          <w:rFonts w:ascii="Times New Roman" w:hAnsi="Times New Roman" w:cs="Times New Roman"/>
          <w:b/>
          <w:bCs/>
          <w:i/>
          <w:iCs/>
          <w:sz w:val="28"/>
          <w:szCs w:val="28"/>
        </w:rPr>
        <w:t> практикам – так!</w:t>
      </w:r>
    </w:p>
    <w:p w14:paraId="4978A89A"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Ефективним</w:t>
      </w:r>
      <w:proofErr w:type="spellEnd"/>
      <w:r w:rsidRPr="00466226">
        <w:rPr>
          <w:rFonts w:ascii="Times New Roman" w:hAnsi="Times New Roman" w:cs="Times New Roman"/>
          <w:i/>
          <w:iCs/>
          <w:sz w:val="28"/>
          <w:szCs w:val="28"/>
        </w:rPr>
        <w:t xml:space="preserve"> у </w:t>
      </w:r>
      <w:proofErr w:type="spellStart"/>
      <w:r w:rsidRPr="00466226">
        <w:rPr>
          <w:rFonts w:ascii="Times New Roman" w:hAnsi="Times New Roman" w:cs="Times New Roman"/>
          <w:i/>
          <w:iCs/>
          <w:sz w:val="28"/>
          <w:szCs w:val="28"/>
        </w:rPr>
        <w:t>сучасній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освіті</w:t>
      </w:r>
      <w:proofErr w:type="spellEnd"/>
      <w:r w:rsidRPr="00466226">
        <w:rPr>
          <w:rFonts w:ascii="Times New Roman" w:hAnsi="Times New Roman" w:cs="Times New Roman"/>
          <w:i/>
          <w:iCs/>
          <w:sz w:val="28"/>
          <w:szCs w:val="28"/>
        </w:rPr>
        <w:t xml:space="preserve"> є </w:t>
      </w:r>
      <w:proofErr w:type="spellStart"/>
      <w:r w:rsidRPr="00466226">
        <w:rPr>
          <w:rFonts w:ascii="Times New Roman" w:hAnsi="Times New Roman" w:cs="Times New Roman"/>
          <w:i/>
          <w:iCs/>
          <w:sz w:val="28"/>
          <w:szCs w:val="28"/>
        </w:rPr>
        <w:t>використання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нових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альтернативних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освітніх</w:t>
      </w:r>
      <w:proofErr w:type="spellEnd"/>
      <w:r w:rsidRPr="00466226">
        <w:rPr>
          <w:rFonts w:ascii="Times New Roman" w:hAnsi="Times New Roman" w:cs="Times New Roman"/>
          <w:i/>
          <w:iCs/>
          <w:sz w:val="28"/>
          <w:szCs w:val="28"/>
        </w:rPr>
        <w:t xml:space="preserve"> практик, </w:t>
      </w:r>
      <w:proofErr w:type="spellStart"/>
      <w:r w:rsidRPr="00466226">
        <w:rPr>
          <w:rFonts w:ascii="Times New Roman" w:hAnsi="Times New Roman" w:cs="Times New Roman"/>
          <w:i/>
          <w:iCs/>
          <w:sz w:val="28"/>
          <w:szCs w:val="28"/>
        </w:rPr>
        <w:t>наприклад</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ділових</w:t>
      </w:r>
      <w:proofErr w:type="spellEnd"/>
      <w:r w:rsidRPr="00466226">
        <w:rPr>
          <w:rFonts w:ascii="Times New Roman" w:hAnsi="Times New Roman" w:cs="Times New Roman"/>
          <w:i/>
          <w:iCs/>
          <w:sz w:val="28"/>
          <w:szCs w:val="28"/>
        </w:rPr>
        <w:t xml:space="preserve"> і </w:t>
      </w:r>
      <w:proofErr w:type="spellStart"/>
      <w:r w:rsidRPr="00466226">
        <w:rPr>
          <w:rFonts w:ascii="Times New Roman" w:hAnsi="Times New Roman" w:cs="Times New Roman"/>
          <w:i/>
          <w:iCs/>
          <w:sz w:val="28"/>
          <w:szCs w:val="28"/>
        </w:rPr>
        <w:t>навчальних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ігор</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табірних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зборів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квестів</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проектної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роботи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зустрічей</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із</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цікавими</w:t>
      </w:r>
      <w:proofErr w:type="spellEnd"/>
      <w:r w:rsidRPr="00466226">
        <w:rPr>
          <w:rFonts w:ascii="Times New Roman" w:hAnsi="Times New Roman" w:cs="Times New Roman"/>
          <w:i/>
          <w:iCs/>
          <w:sz w:val="28"/>
          <w:szCs w:val="28"/>
        </w:rPr>
        <w:t xml:space="preserve"> людьми.</w:t>
      </w:r>
    </w:p>
    <w:p w14:paraId="34E8ECDE"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Потребує</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змін</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також</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організація</w:t>
      </w:r>
      <w:proofErr w:type="spellEnd"/>
      <w:r w:rsidRPr="00466226">
        <w:rPr>
          <w:rFonts w:ascii="Times New Roman" w:hAnsi="Times New Roman" w:cs="Times New Roman"/>
          <w:i/>
          <w:iCs/>
          <w:sz w:val="28"/>
          <w:szCs w:val="28"/>
        </w:rPr>
        <w:t xml:space="preserve"> простору </w:t>
      </w:r>
      <w:proofErr w:type="spellStart"/>
      <w:r w:rsidRPr="00466226">
        <w:rPr>
          <w:rFonts w:ascii="Times New Roman" w:hAnsi="Times New Roman" w:cs="Times New Roman"/>
          <w:i/>
          <w:iCs/>
          <w:sz w:val="28"/>
          <w:szCs w:val="28"/>
        </w:rPr>
        <w:t>класу</w:t>
      </w:r>
      <w:proofErr w:type="spellEnd"/>
      <w:r w:rsidRPr="00466226">
        <w:rPr>
          <w:rFonts w:ascii="Times New Roman" w:hAnsi="Times New Roman" w:cs="Times New Roman"/>
          <w:i/>
          <w:iCs/>
          <w:sz w:val="28"/>
          <w:szCs w:val="28"/>
        </w:rPr>
        <w:t>. </w:t>
      </w:r>
      <w:proofErr w:type="spellStart"/>
      <w:r w:rsidRPr="00466226">
        <w:rPr>
          <w:rFonts w:ascii="Times New Roman" w:hAnsi="Times New Roman" w:cs="Times New Roman"/>
          <w:i/>
          <w:iCs/>
          <w:sz w:val="28"/>
          <w:szCs w:val="28"/>
        </w:rPr>
        <w:t>Демократизації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навчання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сприятимуть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наприклад</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мобільні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одномісні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робочі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місця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розташовані</w:t>
      </w:r>
      <w:proofErr w:type="spellEnd"/>
      <w:r w:rsidRPr="00466226">
        <w:rPr>
          <w:rFonts w:ascii="Times New Roman" w:hAnsi="Times New Roman" w:cs="Times New Roman"/>
          <w:i/>
          <w:iCs/>
          <w:sz w:val="28"/>
          <w:szCs w:val="28"/>
        </w:rPr>
        <w:t xml:space="preserve"> колом, </w:t>
      </w:r>
      <w:proofErr w:type="spellStart"/>
      <w:r w:rsidRPr="00466226">
        <w:rPr>
          <w:rFonts w:ascii="Times New Roman" w:hAnsi="Times New Roman" w:cs="Times New Roman"/>
          <w:i/>
          <w:iCs/>
          <w:sz w:val="28"/>
          <w:szCs w:val="28"/>
        </w:rPr>
        <w:t>які</w:t>
      </w:r>
      <w:proofErr w:type="spellEnd"/>
      <w:r w:rsidRPr="00466226">
        <w:rPr>
          <w:rFonts w:ascii="Times New Roman" w:hAnsi="Times New Roman" w:cs="Times New Roman"/>
          <w:i/>
          <w:iCs/>
          <w:sz w:val="28"/>
          <w:szCs w:val="28"/>
        </w:rPr>
        <w:t xml:space="preserve"> легко </w:t>
      </w:r>
      <w:proofErr w:type="spellStart"/>
      <w:r w:rsidRPr="00466226">
        <w:rPr>
          <w:rFonts w:ascii="Times New Roman" w:hAnsi="Times New Roman" w:cs="Times New Roman"/>
          <w:i/>
          <w:iCs/>
          <w:sz w:val="28"/>
          <w:szCs w:val="28"/>
        </w:rPr>
        <w:t>розміщувати</w:t>
      </w:r>
      <w:proofErr w:type="spellEnd"/>
      <w:r w:rsidRPr="00466226">
        <w:rPr>
          <w:rFonts w:ascii="Times New Roman" w:hAnsi="Times New Roman" w:cs="Times New Roman"/>
          <w:i/>
          <w:iCs/>
          <w:sz w:val="28"/>
          <w:szCs w:val="28"/>
        </w:rPr>
        <w:t xml:space="preserve"> у </w:t>
      </w:r>
      <w:proofErr w:type="spellStart"/>
      <w:r w:rsidRPr="00466226">
        <w:rPr>
          <w:rFonts w:ascii="Times New Roman" w:hAnsi="Times New Roman" w:cs="Times New Roman"/>
          <w:i/>
          <w:iCs/>
          <w:sz w:val="28"/>
          <w:szCs w:val="28"/>
        </w:rPr>
        <w:t>групи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різної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кількості</w:t>
      </w:r>
      <w:proofErr w:type="spellEnd"/>
      <w:r w:rsidRPr="00466226">
        <w:rPr>
          <w:rFonts w:ascii="Times New Roman" w:hAnsi="Times New Roman" w:cs="Times New Roman"/>
          <w:i/>
          <w:iCs/>
          <w:sz w:val="28"/>
          <w:szCs w:val="28"/>
        </w:rPr>
        <w:t>.</w:t>
      </w:r>
    </w:p>
    <w:p w14:paraId="66D3E114"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Також</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варто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переглянути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зміст</w:t>
      </w:r>
      <w:proofErr w:type="spellEnd"/>
      <w:r w:rsidRPr="00466226">
        <w:rPr>
          <w:rFonts w:ascii="Times New Roman" w:hAnsi="Times New Roman" w:cs="Times New Roman"/>
          <w:i/>
          <w:iCs/>
          <w:sz w:val="28"/>
          <w:szCs w:val="28"/>
        </w:rPr>
        <w:t xml:space="preserve"> та </w:t>
      </w:r>
      <w:proofErr w:type="spellStart"/>
      <w:r w:rsidRPr="00466226">
        <w:rPr>
          <w:rFonts w:ascii="Times New Roman" w:hAnsi="Times New Roman" w:cs="Times New Roman"/>
          <w:i/>
          <w:iCs/>
          <w:sz w:val="28"/>
          <w:szCs w:val="28"/>
        </w:rPr>
        <w:t>форми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домашніх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завдань</w:t>
      </w:r>
      <w:proofErr w:type="spellEnd"/>
      <w:r w:rsidRPr="00466226">
        <w:rPr>
          <w:rFonts w:ascii="Times New Roman" w:hAnsi="Times New Roman" w:cs="Times New Roman"/>
          <w:i/>
          <w:iCs/>
          <w:sz w:val="28"/>
          <w:szCs w:val="28"/>
        </w:rPr>
        <w:t xml:space="preserve"> – у </w:t>
      </w:r>
      <w:proofErr w:type="spellStart"/>
      <w:r w:rsidRPr="00466226">
        <w:rPr>
          <w:rFonts w:ascii="Times New Roman" w:hAnsi="Times New Roman" w:cs="Times New Roman"/>
          <w:i/>
          <w:iCs/>
          <w:sz w:val="28"/>
          <w:szCs w:val="28"/>
        </w:rPr>
        <w:t>бік</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їх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трансформації</w:t>
      </w:r>
      <w:proofErr w:type="spellEnd"/>
      <w:r w:rsidRPr="00466226">
        <w:rPr>
          <w:rFonts w:ascii="Times New Roman" w:hAnsi="Times New Roman" w:cs="Times New Roman"/>
          <w:i/>
          <w:iCs/>
          <w:sz w:val="28"/>
          <w:szCs w:val="28"/>
        </w:rPr>
        <w:t xml:space="preserve"> до </w:t>
      </w:r>
      <w:proofErr w:type="spellStart"/>
      <w:r w:rsidRPr="00466226">
        <w:rPr>
          <w:rFonts w:ascii="Times New Roman" w:hAnsi="Times New Roman" w:cs="Times New Roman"/>
          <w:i/>
          <w:iCs/>
          <w:sz w:val="28"/>
          <w:szCs w:val="28"/>
        </w:rPr>
        <w:t>творчих</w:t>
      </w:r>
      <w:proofErr w:type="spellEnd"/>
      <w:r w:rsidRPr="00466226">
        <w:rPr>
          <w:rFonts w:ascii="Times New Roman" w:hAnsi="Times New Roman" w:cs="Times New Roman"/>
          <w:i/>
          <w:iCs/>
          <w:sz w:val="28"/>
          <w:szCs w:val="28"/>
        </w:rPr>
        <w:t xml:space="preserve"> та </w:t>
      </w:r>
      <w:proofErr w:type="spellStart"/>
      <w:r w:rsidRPr="00466226">
        <w:rPr>
          <w:rFonts w:ascii="Times New Roman" w:hAnsi="Times New Roman" w:cs="Times New Roman"/>
          <w:i/>
          <w:iCs/>
          <w:sz w:val="28"/>
          <w:szCs w:val="28"/>
        </w:rPr>
        <w:t>групових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вправ</w:t>
      </w:r>
      <w:proofErr w:type="spellEnd"/>
      <w:r w:rsidRPr="00466226">
        <w:rPr>
          <w:rFonts w:ascii="Times New Roman" w:hAnsi="Times New Roman" w:cs="Times New Roman"/>
          <w:i/>
          <w:iCs/>
          <w:sz w:val="28"/>
          <w:szCs w:val="28"/>
        </w:rPr>
        <w:t>.</w:t>
      </w:r>
    </w:p>
    <w:p w14:paraId="696EB3B3" w14:textId="77777777" w:rsidR="006A1521" w:rsidRPr="00466226" w:rsidRDefault="006A1521" w:rsidP="002E2263">
      <w:pPr>
        <w:jc w:val="both"/>
        <w:rPr>
          <w:rFonts w:ascii="Times New Roman" w:hAnsi="Times New Roman" w:cs="Times New Roman"/>
          <w:b/>
          <w:bCs/>
          <w:i/>
          <w:iCs/>
          <w:sz w:val="28"/>
          <w:szCs w:val="28"/>
        </w:rPr>
      </w:pPr>
      <w:r w:rsidRPr="00466226">
        <w:rPr>
          <w:rFonts w:ascii="Times New Roman" w:hAnsi="Times New Roman" w:cs="Times New Roman"/>
          <w:b/>
          <w:bCs/>
          <w:i/>
          <w:iCs/>
          <w:sz w:val="28"/>
          <w:szCs w:val="28"/>
        </w:rPr>
        <w:t xml:space="preserve">8. </w:t>
      </w:r>
      <w:proofErr w:type="spellStart"/>
      <w:r w:rsidRPr="00466226">
        <w:rPr>
          <w:rFonts w:ascii="Times New Roman" w:hAnsi="Times New Roman" w:cs="Times New Roman"/>
          <w:b/>
          <w:bCs/>
          <w:i/>
          <w:iCs/>
          <w:sz w:val="28"/>
          <w:szCs w:val="28"/>
        </w:rPr>
        <w:t>Сучасні</w:t>
      </w:r>
      <w:proofErr w:type="spellEnd"/>
      <w:r w:rsidRPr="00466226">
        <w:rPr>
          <w:rFonts w:ascii="Times New Roman" w:hAnsi="Times New Roman" w:cs="Times New Roman"/>
          <w:b/>
          <w:bCs/>
          <w:i/>
          <w:iCs/>
          <w:sz w:val="28"/>
          <w:szCs w:val="28"/>
        </w:rPr>
        <w:t xml:space="preserve"> </w:t>
      </w:r>
      <w:proofErr w:type="spellStart"/>
      <w:r w:rsidRPr="00466226">
        <w:rPr>
          <w:rFonts w:ascii="Times New Roman" w:hAnsi="Times New Roman" w:cs="Times New Roman"/>
          <w:b/>
          <w:bCs/>
          <w:i/>
          <w:iCs/>
          <w:sz w:val="28"/>
          <w:szCs w:val="28"/>
        </w:rPr>
        <w:t>технології</w:t>
      </w:r>
      <w:proofErr w:type="spellEnd"/>
      <w:r w:rsidRPr="00466226">
        <w:rPr>
          <w:rFonts w:ascii="Times New Roman" w:hAnsi="Times New Roman" w:cs="Times New Roman"/>
          <w:b/>
          <w:bCs/>
          <w:i/>
          <w:iCs/>
          <w:sz w:val="28"/>
          <w:szCs w:val="28"/>
        </w:rPr>
        <w:t xml:space="preserve"> в </w:t>
      </w:r>
      <w:proofErr w:type="spellStart"/>
      <w:r w:rsidRPr="00466226">
        <w:rPr>
          <w:rFonts w:ascii="Times New Roman" w:hAnsi="Times New Roman" w:cs="Times New Roman"/>
          <w:b/>
          <w:bCs/>
          <w:i/>
          <w:iCs/>
          <w:sz w:val="28"/>
          <w:szCs w:val="28"/>
        </w:rPr>
        <w:t>освіті</w:t>
      </w:r>
      <w:proofErr w:type="spellEnd"/>
      <w:r w:rsidRPr="00466226">
        <w:rPr>
          <w:rFonts w:ascii="Times New Roman" w:hAnsi="Times New Roman" w:cs="Times New Roman"/>
          <w:b/>
          <w:bCs/>
          <w:i/>
          <w:iCs/>
          <w:sz w:val="28"/>
          <w:szCs w:val="28"/>
        </w:rPr>
        <w:t> </w:t>
      </w:r>
      <w:proofErr w:type="spellStart"/>
      <w:r w:rsidRPr="00466226">
        <w:rPr>
          <w:rFonts w:ascii="Times New Roman" w:hAnsi="Times New Roman" w:cs="Times New Roman"/>
          <w:b/>
          <w:bCs/>
          <w:i/>
          <w:iCs/>
          <w:sz w:val="28"/>
          <w:szCs w:val="28"/>
        </w:rPr>
        <w:t>вже</w:t>
      </w:r>
      <w:proofErr w:type="spellEnd"/>
      <w:r w:rsidRPr="00466226">
        <w:rPr>
          <w:rFonts w:ascii="Times New Roman" w:hAnsi="Times New Roman" w:cs="Times New Roman"/>
          <w:b/>
          <w:bCs/>
          <w:i/>
          <w:iCs/>
          <w:sz w:val="28"/>
          <w:szCs w:val="28"/>
        </w:rPr>
        <w:t xml:space="preserve"> зараз</w:t>
      </w:r>
    </w:p>
    <w:p w14:paraId="56F0C865" w14:textId="77777777" w:rsidR="006A1521" w:rsidRPr="00466226" w:rsidRDefault="006A1521" w:rsidP="002E2263">
      <w:pPr>
        <w:jc w:val="both"/>
        <w:rPr>
          <w:rFonts w:ascii="Times New Roman" w:hAnsi="Times New Roman" w:cs="Times New Roman"/>
          <w:i/>
          <w:iCs/>
          <w:sz w:val="28"/>
          <w:szCs w:val="28"/>
        </w:rPr>
      </w:pPr>
      <w:r w:rsidRPr="00466226">
        <w:rPr>
          <w:rFonts w:ascii="Times New Roman" w:hAnsi="Times New Roman" w:cs="Times New Roman"/>
          <w:i/>
          <w:iCs/>
          <w:sz w:val="28"/>
          <w:szCs w:val="28"/>
        </w:rPr>
        <w:t xml:space="preserve">Нова роль </w:t>
      </w:r>
      <w:proofErr w:type="spellStart"/>
      <w:r w:rsidRPr="00466226">
        <w:rPr>
          <w:rFonts w:ascii="Times New Roman" w:hAnsi="Times New Roman" w:cs="Times New Roman"/>
          <w:i/>
          <w:iCs/>
          <w:sz w:val="28"/>
          <w:szCs w:val="28"/>
        </w:rPr>
        <w:t>інформаційних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технологій</w:t>
      </w:r>
      <w:proofErr w:type="spellEnd"/>
      <w:r w:rsidRPr="00466226">
        <w:rPr>
          <w:rFonts w:ascii="Times New Roman" w:hAnsi="Times New Roman" w:cs="Times New Roman"/>
          <w:i/>
          <w:iCs/>
          <w:sz w:val="28"/>
          <w:szCs w:val="28"/>
        </w:rPr>
        <w:t xml:space="preserve"> у </w:t>
      </w:r>
      <w:proofErr w:type="spellStart"/>
      <w:r w:rsidRPr="00466226">
        <w:rPr>
          <w:rFonts w:ascii="Times New Roman" w:hAnsi="Times New Roman" w:cs="Times New Roman"/>
          <w:i/>
          <w:iCs/>
          <w:sz w:val="28"/>
          <w:szCs w:val="28"/>
        </w:rPr>
        <w:t>нашому</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житті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показує</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що</w:t>
      </w:r>
      <w:proofErr w:type="spellEnd"/>
      <w:r w:rsidRPr="00466226">
        <w:rPr>
          <w:rFonts w:ascii="Times New Roman" w:hAnsi="Times New Roman" w:cs="Times New Roman"/>
          <w:i/>
          <w:iCs/>
          <w:sz w:val="28"/>
          <w:szCs w:val="28"/>
        </w:rPr>
        <w:t xml:space="preserve"> в </w:t>
      </w:r>
      <w:proofErr w:type="spellStart"/>
      <w:r w:rsidRPr="00466226">
        <w:rPr>
          <w:rFonts w:ascii="Times New Roman" w:hAnsi="Times New Roman" w:cs="Times New Roman"/>
          <w:i/>
          <w:iCs/>
          <w:sz w:val="28"/>
          <w:szCs w:val="28"/>
        </w:rPr>
        <w:t>школі</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їх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можна</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використовувати</w:t>
      </w:r>
      <w:proofErr w:type="spellEnd"/>
      <w:r w:rsidRPr="00466226">
        <w:rPr>
          <w:rFonts w:ascii="Times New Roman" w:hAnsi="Times New Roman" w:cs="Times New Roman"/>
          <w:i/>
          <w:iCs/>
          <w:sz w:val="28"/>
          <w:szCs w:val="28"/>
        </w:rPr>
        <w:t xml:space="preserve"> не </w:t>
      </w:r>
      <w:proofErr w:type="spellStart"/>
      <w:r w:rsidRPr="00466226">
        <w:rPr>
          <w:rFonts w:ascii="Times New Roman" w:hAnsi="Times New Roman" w:cs="Times New Roman"/>
          <w:i/>
          <w:iCs/>
          <w:sz w:val="28"/>
          <w:szCs w:val="28"/>
        </w:rPr>
        <w:t>лише</w:t>
      </w:r>
      <w:proofErr w:type="spellEnd"/>
      <w:r w:rsidRPr="00466226">
        <w:rPr>
          <w:rFonts w:ascii="Times New Roman" w:hAnsi="Times New Roman" w:cs="Times New Roman"/>
          <w:i/>
          <w:iCs/>
          <w:sz w:val="28"/>
          <w:szCs w:val="28"/>
        </w:rPr>
        <w:t xml:space="preserve"> в </w:t>
      </w:r>
      <w:proofErr w:type="spellStart"/>
      <w:r w:rsidRPr="00466226">
        <w:rPr>
          <w:rFonts w:ascii="Times New Roman" w:hAnsi="Times New Roman" w:cs="Times New Roman"/>
          <w:i/>
          <w:iCs/>
          <w:sz w:val="28"/>
          <w:szCs w:val="28"/>
        </w:rPr>
        <w:t>комп’ютерних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класах</w:t>
      </w:r>
      <w:proofErr w:type="spellEnd"/>
      <w:r w:rsidRPr="00466226">
        <w:rPr>
          <w:rFonts w:ascii="Times New Roman" w:hAnsi="Times New Roman" w:cs="Times New Roman"/>
          <w:i/>
          <w:iCs/>
          <w:sz w:val="28"/>
          <w:szCs w:val="28"/>
        </w:rPr>
        <w:t xml:space="preserve"> на уроках </w:t>
      </w:r>
      <w:proofErr w:type="spellStart"/>
      <w:r w:rsidRPr="00466226">
        <w:rPr>
          <w:rFonts w:ascii="Times New Roman" w:hAnsi="Times New Roman" w:cs="Times New Roman"/>
          <w:i/>
          <w:iCs/>
          <w:sz w:val="28"/>
          <w:szCs w:val="28"/>
        </w:rPr>
        <w:t>інформатики</w:t>
      </w:r>
      <w:proofErr w:type="spellEnd"/>
      <w:r w:rsidRPr="00466226">
        <w:rPr>
          <w:rFonts w:ascii="Times New Roman" w:hAnsi="Times New Roman" w:cs="Times New Roman"/>
          <w:i/>
          <w:iCs/>
          <w:sz w:val="28"/>
          <w:szCs w:val="28"/>
        </w:rPr>
        <w:t xml:space="preserve">, а й для </w:t>
      </w:r>
      <w:proofErr w:type="spellStart"/>
      <w:r w:rsidRPr="00466226">
        <w:rPr>
          <w:rFonts w:ascii="Times New Roman" w:hAnsi="Times New Roman" w:cs="Times New Roman"/>
          <w:i/>
          <w:iCs/>
          <w:sz w:val="28"/>
          <w:szCs w:val="28"/>
        </w:rPr>
        <w:t>вирішення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щоденних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учительських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завдань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змішаної</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освіти</w:t>
      </w:r>
      <w:proofErr w:type="spellEnd"/>
      <w:r w:rsidRPr="00466226">
        <w:rPr>
          <w:rFonts w:ascii="Times New Roman" w:hAnsi="Times New Roman" w:cs="Times New Roman"/>
          <w:i/>
          <w:iCs/>
          <w:sz w:val="28"/>
          <w:szCs w:val="28"/>
        </w:rPr>
        <w:t xml:space="preserve">, «перевернутого </w:t>
      </w:r>
      <w:proofErr w:type="spellStart"/>
      <w:r w:rsidRPr="00466226">
        <w:rPr>
          <w:rFonts w:ascii="Times New Roman" w:hAnsi="Times New Roman" w:cs="Times New Roman"/>
          <w:i/>
          <w:iCs/>
          <w:sz w:val="28"/>
          <w:szCs w:val="28"/>
        </w:rPr>
        <w:t>класу</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масових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відкритих</w:t>
      </w:r>
      <w:proofErr w:type="spellEnd"/>
      <w:r w:rsidRPr="00466226">
        <w:rPr>
          <w:rFonts w:ascii="Times New Roman" w:hAnsi="Times New Roman" w:cs="Times New Roman"/>
          <w:i/>
          <w:iCs/>
          <w:sz w:val="28"/>
          <w:szCs w:val="28"/>
        </w:rPr>
        <w:t xml:space="preserve"> онлайн-</w:t>
      </w:r>
      <w:proofErr w:type="spellStart"/>
      <w:r w:rsidRPr="00466226">
        <w:rPr>
          <w:rFonts w:ascii="Times New Roman" w:hAnsi="Times New Roman" w:cs="Times New Roman"/>
          <w:i/>
          <w:iCs/>
          <w:sz w:val="28"/>
          <w:szCs w:val="28"/>
        </w:rPr>
        <w:t>курсів</w:t>
      </w:r>
      <w:proofErr w:type="spellEnd"/>
      <w:r w:rsidRPr="00466226">
        <w:rPr>
          <w:rFonts w:ascii="Times New Roman" w:hAnsi="Times New Roman" w:cs="Times New Roman"/>
          <w:i/>
          <w:iCs/>
          <w:sz w:val="28"/>
          <w:szCs w:val="28"/>
        </w:rPr>
        <w:t xml:space="preserve">, у тому </w:t>
      </w:r>
      <w:proofErr w:type="spellStart"/>
      <w:r w:rsidRPr="00466226">
        <w:rPr>
          <w:rFonts w:ascii="Times New Roman" w:hAnsi="Times New Roman" w:cs="Times New Roman"/>
          <w:i/>
          <w:iCs/>
          <w:sz w:val="28"/>
          <w:szCs w:val="28"/>
        </w:rPr>
        <w:t>числі</w:t>
      </w:r>
      <w:proofErr w:type="spellEnd"/>
      <w:r w:rsidRPr="00466226">
        <w:rPr>
          <w:rFonts w:ascii="Times New Roman" w:hAnsi="Times New Roman" w:cs="Times New Roman"/>
          <w:i/>
          <w:iCs/>
          <w:sz w:val="28"/>
          <w:szCs w:val="28"/>
        </w:rPr>
        <w:t xml:space="preserve"> шляхом </w:t>
      </w:r>
      <w:proofErr w:type="spellStart"/>
      <w:r w:rsidRPr="00466226">
        <w:rPr>
          <w:rFonts w:ascii="Times New Roman" w:hAnsi="Times New Roman" w:cs="Times New Roman"/>
          <w:i/>
          <w:iCs/>
          <w:sz w:val="28"/>
          <w:szCs w:val="28"/>
        </w:rPr>
        <w:t>залучення</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персональних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гаджетів</w:t>
      </w:r>
      <w:proofErr w:type="spellEnd"/>
      <w:r w:rsidRPr="00466226">
        <w:rPr>
          <w:rFonts w:ascii="Times New Roman" w:hAnsi="Times New Roman" w:cs="Times New Roman"/>
          <w:i/>
          <w:iCs/>
          <w:sz w:val="28"/>
          <w:szCs w:val="28"/>
        </w:rPr>
        <w:t>.</w:t>
      </w:r>
    </w:p>
    <w:p w14:paraId="6E44B9E2" w14:textId="77777777" w:rsidR="006A1521" w:rsidRPr="00466226" w:rsidRDefault="006A1521" w:rsidP="00044655">
      <w:pPr>
        <w:pStyle w:val="a8"/>
        <w:widowControl/>
        <w:numPr>
          <w:ilvl w:val="0"/>
          <w:numId w:val="15"/>
        </w:numPr>
        <w:autoSpaceDE/>
        <w:autoSpaceDN/>
        <w:ind w:left="0"/>
        <w:contextualSpacing/>
        <w:rPr>
          <w:bCs/>
          <w:i/>
          <w:iCs/>
          <w:sz w:val="28"/>
          <w:szCs w:val="28"/>
          <w:lang w:val="uk-UA"/>
        </w:rPr>
      </w:pPr>
      <w:r w:rsidRPr="00466226">
        <w:rPr>
          <w:bCs/>
          <w:i/>
          <w:iCs/>
          <w:sz w:val="28"/>
          <w:szCs w:val="28"/>
          <w:lang w:val="uk-UA"/>
        </w:rPr>
        <w:t>ЗГОДОМ: Де буду використовувати</w:t>
      </w:r>
    </w:p>
    <w:p w14:paraId="5D9C0238" w14:textId="77777777" w:rsidR="006A1521" w:rsidRPr="00466226" w:rsidRDefault="006A1521" w:rsidP="002E2263">
      <w:pPr>
        <w:jc w:val="both"/>
        <w:rPr>
          <w:rFonts w:ascii="Times New Roman" w:hAnsi="Times New Roman" w:cs="Times New Roman"/>
          <w:bCs/>
          <w:i/>
          <w:iCs/>
          <w:sz w:val="28"/>
          <w:szCs w:val="28"/>
        </w:rPr>
      </w:pPr>
      <w:proofErr w:type="spellStart"/>
      <w:r w:rsidRPr="00466226">
        <w:rPr>
          <w:rFonts w:ascii="Times New Roman" w:hAnsi="Times New Roman" w:cs="Times New Roman"/>
          <w:bCs/>
          <w:i/>
          <w:iCs/>
          <w:sz w:val="28"/>
          <w:szCs w:val="28"/>
        </w:rPr>
        <w:t>Ця</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інформація</w:t>
      </w:r>
      <w:proofErr w:type="spellEnd"/>
      <w:r w:rsidRPr="00466226">
        <w:rPr>
          <w:rFonts w:ascii="Times New Roman" w:hAnsi="Times New Roman" w:cs="Times New Roman"/>
          <w:bCs/>
          <w:i/>
          <w:iCs/>
          <w:sz w:val="28"/>
          <w:szCs w:val="28"/>
        </w:rPr>
        <w:t xml:space="preserve"> для мене </w:t>
      </w:r>
      <w:proofErr w:type="spellStart"/>
      <w:r w:rsidRPr="00466226">
        <w:rPr>
          <w:rFonts w:ascii="Times New Roman" w:hAnsi="Times New Roman" w:cs="Times New Roman"/>
          <w:bCs/>
          <w:i/>
          <w:iCs/>
          <w:sz w:val="28"/>
          <w:szCs w:val="28"/>
        </w:rPr>
        <w:t>дуже</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пізнавальна</w:t>
      </w:r>
      <w:proofErr w:type="spellEnd"/>
      <w:r w:rsidRPr="00466226">
        <w:rPr>
          <w:rFonts w:ascii="Times New Roman" w:hAnsi="Times New Roman" w:cs="Times New Roman"/>
          <w:bCs/>
          <w:i/>
          <w:iCs/>
          <w:sz w:val="28"/>
          <w:szCs w:val="28"/>
        </w:rPr>
        <w:t xml:space="preserve"> і </w:t>
      </w:r>
      <w:proofErr w:type="spellStart"/>
      <w:r w:rsidRPr="00466226">
        <w:rPr>
          <w:rFonts w:ascii="Times New Roman" w:hAnsi="Times New Roman" w:cs="Times New Roman"/>
          <w:bCs/>
          <w:i/>
          <w:iCs/>
          <w:sz w:val="28"/>
          <w:szCs w:val="28"/>
        </w:rPr>
        <w:t>важлива</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адже</w:t>
      </w:r>
      <w:proofErr w:type="spellEnd"/>
      <w:r w:rsidRPr="00466226">
        <w:rPr>
          <w:rFonts w:ascii="Times New Roman" w:hAnsi="Times New Roman" w:cs="Times New Roman"/>
          <w:bCs/>
          <w:i/>
          <w:iCs/>
          <w:sz w:val="28"/>
          <w:szCs w:val="28"/>
        </w:rPr>
        <w:t xml:space="preserve"> я </w:t>
      </w:r>
      <w:proofErr w:type="spellStart"/>
      <w:r w:rsidRPr="00466226">
        <w:rPr>
          <w:rFonts w:ascii="Times New Roman" w:hAnsi="Times New Roman" w:cs="Times New Roman"/>
          <w:bCs/>
          <w:i/>
          <w:iCs/>
          <w:sz w:val="28"/>
          <w:szCs w:val="28"/>
        </w:rPr>
        <w:t>навчаюсь</w:t>
      </w:r>
      <w:proofErr w:type="spellEnd"/>
      <w:r w:rsidRPr="00466226">
        <w:rPr>
          <w:rFonts w:ascii="Times New Roman" w:hAnsi="Times New Roman" w:cs="Times New Roman"/>
          <w:bCs/>
          <w:i/>
          <w:iCs/>
          <w:sz w:val="28"/>
          <w:szCs w:val="28"/>
        </w:rPr>
        <w:t xml:space="preserve"> на </w:t>
      </w:r>
      <w:proofErr w:type="spellStart"/>
      <w:r w:rsidRPr="00466226">
        <w:rPr>
          <w:rFonts w:ascii="Times New Roman" w:hAnsi="Times New Roman" w:cs="Times New Roman"/>
          <w:bCs/>
          <w:i/>
          <w:iCs/>
          <w:sz w:val="28"/>
          <w:szCs w:val="28"/>
        </w:rPr>
        <w:t>філологічному</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факультеті</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української</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мови</w:t>
      </w:r>
      <w:proofErr w:type="spellEnd"/>
      <w:r w:rsidRPr="00466226">
        <w:rPr>
          <w:rFonts w:ascii="Times New Roman" w:hAnsi="Times New Roman" w:cs="Times New Roman"/>
          <w:bCs/>
          <w:i/>
          <w:iCs/>
          <w:sz w:val="28"/>
          <w:szCs w:val="28"/>
        </w:rPr>
        <w:t xml:space="preserve"> </w:t>
      </w:r>
      <w:proofErr w:type="gramStart"/>
      <w:r w:rsidRPr="00466226">
        <w:rPr>
          <w:rFonts w:ascii="Times New Roman" w:hAnsi="Times New Roman" w:cs="Times New Roman"/>
          <w:bCs/>
          <w:i/>
          <w:iCs/>
          <w:sz w:val="28"/>
          <w:szCs w:val="28"/>
        </w:rPr>
        <w:t xml:space="preserve">і  </w:t>
      </w:r>
      <w:proofErr w:type="spellStart"/>
      <w:r w:rsidRPr="00466226">
        <w:rPr>
          <w:rFonts w:ascii="Times New Roman" w:hAnsi="Times New Roman" w:cs="Times New Roman"/>
          <w:bCs/>
          <w:i/>
          <w:iCs/>
          <w:sz w:val="28"/>
          <w:szCs w:val="28"/>
        </w:rPr>
        <w:t>література</w:t>
      </w:r>
      <w:proofErr w:type="spellEnd"/>
      <w:proofErr w:type="gram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тобто</w:t>
      </w:r>
      <w:proofErr w:type="spellEnd"/>
      <w:r w:rsidRPr="00466226">
        <w:rPr>
          <w:rFonts w:ascii="Times New Roman" w:hAnsi="Times New Roman" w:cs="Times New Roman"/>
          <w:bCs/>
          <w:i/>
          <w:iCs/>
          <w:sz w:val="28"/>
          <w:szCs w:val="28"/>
        </w:rPr>
        <w:t xml:space="preserve"> в </w:t>
      </w:r>
      <w:proofErr w:type="spellStart"/>
      <w:r w:rsidRPr="00466226">
        <w:rPr>
          <w:rFonts w:ascii="Times New Roman" w:hAnsi="Times New Roman" w:cs="Times New Roman"/>
          <w:bCs/>
          <w:i/>
          <w:iCs/>
          <w:sz w:val="28"/>
          <w:szCs w:val="28"/>
        </w:rPr>
        <w:t>майбутньому</w:t>
      </w:r>
      <w:proofErr w:type="spellEnd"/>
      <w:r w:rsidRPr="00466226">
        <w:rPr>
          <w:rFonts w:ascii="Times New Roman" w:hAnsi="Times New Roman" w:cs="Times New Roman"/>
          <w:bCs/>
          <w:i/>
          <w:iCs/>
          <w:sz w:val="28"/>
          <w:szCs w:val="28"/>
        </w:rPr>
        <w:t xml:space="preserve"> я буду </w:t>
      </w:r>
      <w:proofErr w:type="spellStart"/>
      <w:r w:rsidRPr="00466226">
        <w:rPr>
          <w:rFonts w:ascii="Times New Roman" w:hAnsi="Times New Roman" w:cs="Times New Roman"/>
          <w:bCs/>
          <w:i/>
          <w:iCs/>
          <w:sz w:val="28"/>
          <w:szCs w:val="28"/>
        </w:rPr>
        <w:t>працювати</w:t>
      </w:r>
      <w:proofErr w:type="spellEnd"/>
      <w:r w:rsidRPr="00466226">
        <w:rPr>
          <w:rFonts w:ascii="Times New Roman" w:hAnsi="Times New Roman" w:cs="Times New Roman"/>
          <w:bCs/>
          <w:i/>
          <w:iCs/>
          <w:sz w:val="28"/>
          <w:szCs w:val="28"/>
        </w:rPr>
        <w:t xml:space="preserve"> з </w:t>
      </w:r>
      <w:proofErr w:type="spellStart"/>
      <w:r w:rsidRPr="00466226">
        <w:rPr>
          <w:rFonts w:ascii="Times New Roman" w:hAnsi="Times New Roman" w:cs="Times New Roman"/>
          <w:bCs/>
          <w:i/>
          <w:iCs/>
          <w:sz w:val="28"/>
          <w:szCs w:val="28"/>
        </w:rPr>
        <w:t>дітьми</w:t>
      </w:r>
      <w:proofErr w:type="spellEnd"/>
      <w:r w:rsidRPr="00466226">
        <w:rPr>
          <w:rFonts w:ascii="Times New Roman" w:hAnsi="Times New Roman" w:cs="Times New Roman"/>
          <w:bCs/>
          <w:i/>
          <w:iCs/>
          <w:sz w:val="28"/>
          <w:szCs w:val="28"/>
        </w:rPr>
        <w:t xml:space="preserve"> у </w:t>
      </w:r>
      <w:proofErr w:type="spellStart"/>
      <w:r w:rsidRPr="00466226">
        <w:rPr>
          <w:rFonts w:ascii="Times New Roman" w:hAnsi="Times New Roman" w:cs="Times New Roman"/>
          <w:bCs/>
          <w:i/>
          <w:iCs/>
          <w:sz w:val="28"/>
          <w:szCs w:val="28"/>
        </w:rPr>
        <w:t>школі</w:t>
      </w:r>
      <w:proofErr w:type="spellEnd"/>
      <w:r w:rsidRPr="00466226">
        <w:rPr>
          <w:rFonts w:ascii="Times New Roman" w:hAnsi="Times New Roman" w:cs="Times New Roman"/>
          <w:bCs/>
          <w:i/>
          <w:iCs/>
          <w:sz w:val="28"/>
          <w:szCs w:val="28"/>
        </w:rPr>
        <w:t xml:space="preserve">. А коли </w:t>
      </w:r>
      <w:proofErr w:type="spellStart"/>
      <w:r w:rsidRPr="00466226">
        <w:rPr>
          <w:rFonts w:ascii="Times New Roman" w:hAnsi="Times New Roman" w:cs="Times New Roman"/>
          <w:bCs/>
          <w:i/>
          <w:iCs/>
          <w:sz w:val="28"/>
          <w:szCs w:val="28"/>
        </w:rPr>
        <w:t>настане</w:t>
      </w:r>
      <w:proofErr w:type="spellEnd"/>
      <w:r w:rsidRPr="00466226">
        <w:rPr>
          <w:rFonts w:ascii="Times New Roman" w:hAnsi="Times New Roman" w:cs="Times New Roman"/>
          <w:bCs/>
          <w:i/>
          <w:iCs/>
          <w:sz w:val="28"/>
          <w:szCs w:val="28"/>
        </w:rPr>
        <w:t xml:space="preserve"> час </w:t>
      </w:r>
      <w:proofErr w:type="spellStart"/>
      <w:r w:rsidRPr="00466226">
        <w:rPr>
          <w:rFonts w:ascii="Times New Roman" w:hAnsi="Times New Roman" w:cs="Times New Roman"/>
          <w:bCs/>
          <w:i/>
          <w:iCs/>
          <w:sz w:val="28"/>
          <w:szCs w:val="28"/>
        </w:rPr>
        <w:t>працювати</w:t>
      </w:r>
      <w:proofErr w:type="spellEnd"/>
      <w:r w:rsidRPr="00466226">
        <w:rPr>
          <w:rFonts w:ascii="Times New Roman" w:hAnsi="Times New Roman" w:cs="Times New Roman"/>
          <w:bCs/>
          <w:i/>
          <w:iCs/>
          <w:sz w:val="28"/>
          <w:szCs w:val="28"/>
        </w:rPr>
        <w:t xml:space="preserve"> у </w:t>
      </w:r>
      <w:proofErr w:type="spellStart"/>
      <w:proofErr w:type="gramStart"/>
      <w:r w:rsidRPr="00466226">
        <w:rPr>
          <w:rFonts w:ascii="Times New Roman" w:hAnsi="Times New Roman" w:cs="Times New Roman"/>
          <w:bCs/>
          <w:i/>
          <w:iCs/>
          <w:sz w:val="28"/>
          <w:szCs w:val="28"/>
        </w:rPr>
        <w:t>школі</w:t>
      </w:r>
      <w:proofErr w:type="spellEnd"/>
      <w:r w:rsidRPr="00466226">
        <w:rPr>
          <w:rFonts w:ascii="Times New Roman" w:hAnsi="Times New Roman" w:cs="Times New Roman"/>
          <w:bCs/>
          <w:i/>
          <w:iCs/>
          <w:sz w:val="28"/>
          <w:szCs w:val="28"/>
        </w:rPr>
        <w:t xml:space="preserve"> ,</w:t>
      </w:r>
      <w:proofErr w:type="gramEnd"/>
      <w:r w:rsidRPr="00466226">
        <w:rPr>
          <w:rFonts w:ascii="Times New Roman" w:hAnsi="Times New Roman" w:cs="Times New Roman"/>
          <w:bCs/>
          <w:i/>
          <w:iCs/>
          <w:sz w:val="28"/>
          <w:szCs w:val="28"/>
        </w:rPr>
        <w:t xml:space="preserve"> то у мене </w:t>
      </w:r>
      <w:proofErr w:type="spellStart"/>
      <w:r w:rsidRPr="00466226">
        <w:rPr>
          <w:rFonts w:ascii="Times New Roman" w:hAnsi="Times New Roman" w:cs="Times New Roman"/>
          <w:bCs/>
          <w:i/>
          <w:iCs/>
          <w:sz w:val="28"/>
          <w:szCs w:val="28"/>
        </w:rPr>
        <w:t>будуть</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діти</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вже</w:t>
      </w:r>
      <w:proofErr w:type="spellEnd"/>
      <w:r w:rsidRPr="00466226">
        <w:rPr>
          <w:rFonts w:ascii="Times New Roman" w:hAnsi="Times New Roman" w:cs="Times New Roman"/>
          <w:bCs/>
          <w:i/>
          <w:iCs/>
          <w:sz w:val="28"/>
          <w:szCs w:val="28"/>
        </w:rPr>
        <w:t xml:space="preserve"> нового </w:t>
      </w:r>
      <w:proofErr w:type="spellStart"/>
      <w:r w:rsidRPr="00466226">
        <w:rPr>
          <w:rFonts w:ascii="Times New Roman" w:hAnsi="Times New Roman" w:cs="Times New Roman"/>
          <w:bCs/>
          <w:i/>
          <w:iCs/>
          <w:sz w:val="28"/>
          <w:szCs w:val="28"/>
        </w:rPr>
        <w:t>покоління</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діти</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покоління</w:t>
      </w:r>
      <w:proofErr w:type="spellEnd"/>
      <w:r w:rsidRPr="00466226">
        <w:rPr>
          <w:rFonts w:ascii="Times New Roman" w:hAnsi="Times New Roman" w:cs="Times New Roman"/>
          <w:bCs/>
          <w:i/>
          <w:iCs/>
          <w:sz w:val="28"/>
          <w:szCs w:val="28"/>
        </w:rPr>
        <w:t xml:space="preserve"> Z, </w:t>
      </w:r>
      <w:proofErr w:type="spellStart"/>
      <w:r w:rsidRPr="00466226">
        <w:rPr>
          <w:rFonts w:ascii="Times New Roman" w:hAnsi="Times New Roman" w:cs="Times New Roman"/>
          <w:bCs/>
          <w:i/>
          <w:iCs/>
          <w:sz w:val="28"/>
          <w:szCs w:val="28"/>
        </w:rPr>
        <w:t>яких</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вже</w:t>
      </w:r>
      <w:proofErr w:type="spellEnd"/>
      <w:r w:rsidRPr="00466226">
        <w:rPr>
          <w:rFonts w:ascii="Times New Roman" w:hAnsi="Times New Roman" w:cs="Times New Roman"/>
          <w:bCs/>
          <w:i/>
          <w:iCs/>
          <w:sz w:val="28"/>
          <w:szCs w:val="28"/>
        </w:rPr>
        <w:t xml:space="preserve"> не </w:t>
      </w:r>
      <w:proofErr w:type="spellStart"/>
      <w:r w:rsidRPr="00466226">
        <w:rPr>
          <w:rFonts w:ascii="Times New Roman" w:hAnsi="Times New Roman" w:cs="Times New Roman"/>
          <w:bCs/>
          <w:i/>
          <w:iCs/>
          <w:sz w:val="28"/>
          <w:szCs w:val="28"/>
        </w:rPr>
        <w:t>зацікавиш</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стандартними</w:t>
      </w:r>
      <w:proofErr w:type="spellEnd"/>
      <w:r w:rsidRPr="00466226">
        <w:rPr>
          <w:rFonts w:ascii="Times New Roman" w:hAnsi="Times New Roman" w:cs="Times New Roman"/>
          <w:bCs/>
          <w:i/>
          <w:iCs/>
          <w:sz w:val="28"/>
          <w:szCs w:val="28"/>
        </w:rPr>
        <w:t xml:space="preserve"> </w:t>
      </w:r>
      <w:proofErr w:type="spellStart"/>
      <w:r w:rsidRPr="00466226">
        <w:rPr>
          <w:rFonts w:ascii="Times New Roman" w:hAnsi="Times New Roman" w:cs="Times New Roman"/>
          <w:bCs/>
          <w:i/>
          <w:iCs/>
          <w:sz w:val="28"/>
          <w:szCs w:val="28"/>
        </w:rPr>
        <w:t>застарілими</w:t>
      </w:r>
      <w:proofErr w:type="spellEnd"/>
      <w:r w:rsidRPr="00466226">
        <w:rPr>
          <w:rFonts w:ascii="Times New Roman" w:hAnsi="Times New Roman" w:cs="Times New Roman"/>
          <w:bCs/>
          <w:i/>
          <w:iCs/>
          <w:sz w:val="28"/>
          <w:szCs w:val="28"/>
        </w:rPr>
        <w:t xml:space="preserve"> методами </w:t>
      </w:r>
      <w:proofErr w:type="spellStart"/>
      <w:r w:rsidRPr="00466226">
        <w:rPr>
          <w:rFonts w:ascii="Times New Roman" w:hAnsi="Times New Roman" w:cs="Times New Roman"/>
          <w:bCs/>
          <w:i/>
          <w:iCs/>
          <w:sz w:val="28"/>
          <w:szCs w:val="28"/>
        </w:rPr>
        <w:t>навчання</w:t>
      </w:r>
      <w:proofErr w:type="spellEnd"/>
      <w:r w:rsidRPr="00466226">
        <w:rPr>
          <w:rFonts w:ascii="Times New Roman" w:hAnsi="Times New Roman" w:cs="Times New Roman"/>
          <w:bCs/>
          <w:i/>
          <w:iCs/>
          <w:sz w:val="28"/>
          <w:szCs w:val="28"/>
        </w:rPr>
        <w:t>.</w:t>
      </w:r>
    </w:p>
    <w:p w14:paraId="450E0692" w14:textId="77777777" w:rsidR="006A1521" w:rsidRPr="00466226" w:rsidRDefault="006A1521" w:rsidP="00044655">
      <w:pPr>
        <w:pStyle w:val="a8"/>
        <w:widowControl/>
        <w:numPr>
          <w:ilvl w:val="0"/>
          <w:numId w:val="15"/>
        </w:numPr>
        <w:autoSpaceDE/>
        <w:autoSpaceDN/>
        <w:ind w:left="0"/>
        <w:contextualSpacing/>
        <w:rPr>
          <w:bCs/>
          <w:i/>
          <w:iCs/>
          <w:sz w:val="28"/>
          <w:szCs w:val="28"/>
          <w:lang w:val="uk-UA"/>
        </w:rPr>
      </w:pPr>
      <w:r w:rsidRPr="00466226">
        <w:rPr>
          <w:bCs/>
          <w:i/>
          <w:iCs/>
          <w:sz w:val="28"/>
          <w:szCs w:val="28"/>
          <w:lang w:val="uk-UA"/>
        </w:rPr>
        <w:t>ЗАВЖДИ: аналізую, систематизую</w:t>
      </w:r>
    </w:p>
    <w:p w14:paraId="461EDBEA" w14:textId="77777777" w:rsidR="006A1521" w:rsidRPr="00466226" w:rsidRDefault="006A1521" w:rsidP="002E2263">
      <w:pPr>
        <w:jc w:val="both"/>
        <w:rPr>
          <w:rFonts w:ascii="Times New Roman" w:hAnsi="Times New Roman" w:cs="Times New Roman"/>
          <w:i/>
          <w:iCs/>
          <w:sz w:val="28"/>
          <w:szCs w:val="28"/>
        </w:rPr>
      </w:pPr>
      <w:proofErr w:type="spellStart"/>
      <w:r w:rsidRPr="00466226">
        <w:rPr>
          <w:rFonts w:ascii="Times New Roman" w:hAnsi="Times New Roman" w:cs="Times New Roman"/>
          <w:i/>
          <w:iCs/>
          <w:sz w:val="28"/>
          <w:szCs w:val="28"/>
        </w:rPr>
        <w:t>Основна</w:t>
      </w:r>
      <w:proofErr w:type="spellEnd"/>
      <w:r w:rsidRPr="00466226">
        <w:rPr>
          <w:rFonts w:ascii="Times New Roman" w:hAnsi="Times New Roman" w:cs="Times New Roman"/>
          <w:i/>
          <w:iCs/>
          <w:sz w:val="28"/>
          <w:szCs w:val="28"/>
        </w:rPr>
        <w:t xml:space="preserve"> </w:t>
      </w:r>
      <w:proofErr w:type="gramStart"/>
      <w:r w:rsidRPr="00466226">
        <w:rPr>
          <w:rFonts w:ascii="Times New Roman" w:hAnsi="Times New Roman" w:cs="Times New Roman"/>
          <w:i/>
          <w:iCs/>
          <w:sz w:val="28"/>
          <w:szCs w:val="28"/>
        </w:rPr>
        <w:t xml:space="preserve">мета  </w:t>
      </w:r>
      <w:proofErr w:type="spellStart"/>
      <w:r w:rsidRPr="00466226">
        <w:rPr>
          <w:rFonts w:ascii="Times New Roman" w:hAnsi="Times New Roman" w:cs="Times New Roman"/>
          <w:i/>
          <w:iCs/>
          <w:sz w:val="28"/>
          <w:szCs w:val="28"/>
        </w:rPr>
        <w:t>концепції</w:t>
      </w:r>
      <w:proofErr w:type="spellEnd"/>
      <w:proofErr w:type="gramEnd"/>
      <w:r w:rsidRPr="00466226">
        <w:rPr>
          <w:rFonts w:ascii="Times New Roman" w:hAnsi="Times New Roman" w:cs="Times New Roman"/>
          <w:i/>
          <w:iCs/>
          <w:sz w:val="28"/>
          <w:szCs w:val="28"/>
        </w:rPr>
        <w:t xml:space="preserve"> НУШ - </w:t>
      </w:r>
      <w:proofErr w:type="spellStart"/>
      <w:r w:rsidRPr="00466226">
        <w:rPr>
          <w:rFonts w:ascii="Times New Roman" w:hAnsi="Times New Roman" w:cs="Times New Roman"/>
          <w:i/>
          <w:iCs/>
          <w:sz w:val="28"/>
          <w:szCs w:val="28"/>
        </w:rPr>
        <w:t>створити</w:t>
      </w:r>
      <w:proofErr w:type="spellEnd"/>
      <w:r w:rsidRPr="00466226">
        <w:rPr>
          <w:rFonts w:ascii="Times New Roman" w:hAnsi="Times New Roman" w:cs="Times New Roman"/>
          <w:i/>
          <w:iCs/>
          <w:sz w:val="28"/>
          <w:szCs w:val="28"/>
        </w:rPr>
        <w:t xml:space="preserve"> школу, де </w:t>
      </w:r>
      <w:proofErr w:type="spellStart"/>
      <w:r w:rsidRPr="00466226">
        <w:rPr>
          <w:rFonts w:ascii="Times New Roman" w:hAnsi="Times New Roman" w:cs="Times New Roman"/>
          <w:i/>
          <w:iCs/>
          <w:sz w:val="28"/>
          <w:szCs w:val="28"/>
        </w:rPr>
        <w:t>приємно</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навчатися</w:t>
      </w:r>
      <w:proofErr w:type="spellEnd"/>
      <w:r w:rsidRPr="00466226">
        <w:rPr>
          <w:rFonts w:ascii="Times New Roman" w:hAnsi="Times New Roman" w:cs="Times New Roman"/>
          <w:i/>
          <w:iCs/>
          <w:sz w:val="28"/>
          <w:szCs w:val="28"/>
        </w:rPr>
        <w:t xml:space="preserve">, де </w:t>
      </w:r>
      <w:proofErr w:type="spellStart"/>
      <w:r w:rsidRPr="00466226">
        <w:rPr>
          <w:rFonts w:ascii="Times New Roman" w:hAnsi="Times New Roman" w:cs="Times New Roman"/>
          <w:i/>
          <w:iCs/>
          <w:sz w:val="28"/>
          <w:szCs w:val="28"/>
        </w:rPr>
        <w:t>діти</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отримують</w:t>
      </w:r>
      <w:proofErr w:type="spellEnd"/>
      <w:r w:rsidRPr="00466226">
        <w:rPr>
          <w:rFonts w:ascii="Times New Roman" w:hAnsi="Times New Roman" w:cs="Times New Roman"/>
          <w:i/>
          <w:iCs/>
          <w:sz w:val="28"/>
          <w:szCs w:val="28"/>
        </w:rPr>
        <w:t xml:space="preserve"> не </w:t>
      </w:r>
      <w:proofErr w:type="spellStart"/>
      <w:r w:rsidRPr="00466226">
        <w:rPr>
          <w:rFonts w:ascii="Times New Roman" w:hAnsi="Times New Roman" w:cs="Times New Roman"/>
          <w:i/>
          <w:iCs/>
          <w:sz w:val="28"/>
          <w:szCs w:val="28"/>
        </w:rPr>
        <w:t>лише</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знання</w:t>
      </w:r>
      <w:proofErr w:type="spellEnd"/>
      <w:r w:rsidRPr="00466226">
        <w:rPr>
          <w:rFonts w:ascii="Times New Roman" w:hAnsi="Times New Roman" w:cs="Times New Roman"/>
          <w:i/>
          <w:iCs/>
          <w:sz w:val="28"/>
          <w:szCs w:val="28"/>
        </w:rPr>
        <w:t xml:space="preserve">, а й </w:t>
      </w:r>
      <w:proofErr w:type="spellStart"/>
      <w:r w:rsidRPr="00466226">
        <w:rPr>
          <w:rFonts w:ascii="Times New Roman" w:hAnsi="Times New Roman" w:cs="Times New Roman"/>
          <w:i/>
          <w:iCs/>
          <w:sz w:val="28"/>
          <w:szCs w:val="28"/>
        </w:rPr>
        <w:t>уміють</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їх</w:t>
      </w:r>
      <w:proofErr w:type="spellEnd"/>
      <w:r w:rsidRPr="00466226">
        <w:rPr>
          <w:rFonts w:ascii="Times New Roman" w:hAnsi="Times New Roman" w:cs="Times New Roman"/>
          <w:i/>
          <w:iCs/>
          <w:sz w:val="28"/>
          <w:szCs w:val="28"/>
        </w:rPr>
        <w:t xml:space="preserve"> </w:t>
      </w:r>
      <w:proofErr w:type="spellStart"/>
      <w:r w:rsidRPr="00466226">
        <w:rPr>
          <w:rFonts w:ascii="Times New Roman" w:hAnsi="Times New Roman" w:cs="Times New Roman"/>
          <w:i/>
          <w:iCs/>
          <w:sz w:val="28"/>
          <w:szCs w:val="28"/>
        </w:rPr>
        <w:t>застосовувати</w:t>
      </w:r>
      <w:proofErr w:type="spellEnd"/>
      <w:r w:rsidRPr="00466226">
        <w:rPr>
          <w:rFonts w:ascii="Times New Roman" w:hAnsi="Times New Roman" w:cs="Times New Roman"/>
          <w:i/>
          <w:iCs/>
          <w:sz w:val="28"/>
          <w:szCs w:val="28"/>
        </w:rPr>
        <w:t xml:space="preserve"> в </w:t>
      </w:r>
      <w:proofErr w:type="spellStart"/>
      <w:r w:rsidRPr="00466226">
        <w:rPr>
          <w:rFonts w:ascii="Times New Roman" w:hAnsi="Times New Roman" w:cs="Times New Roman"/>
          <w:i/>
          <w:iCs/>
          <w:sz w:val="28"/>
          <w:szCs w:val="28"/>
        </w:rPr>
        <w:t>житті</w:t>
      </w:r>
      <w:proofErr w:type="spellEnd"/>
      <w:r w:rsidRPr="00466226">
        <w:rPr>
          <w:rFonts w:ascii="Times New Roman" w:hAnsi="Times New Roman" w:cs="Times New Roman"/>
          <w:i/>
          <w:iCs/>
          <w:sz w:val="28"/>
          <w:szCs w:val="28"/>
        </w:rPr>
        <w:t>.</w:t>
      </w:r>
    </w:p>
    <w:p w14:paraId="28E787C9" w14:textId="77777777" w:rsidR="006A1521" w:rsidRPr="00466226" w:rsidRDefault="006A1521" w:rsidP="002E2263">
      <w:pPr>
        <w:jc w:val="both"/>
        <w:rPr>
          <w:rFonts w:ascii="Times New Roman" w:hAnsi="Times New Roman" w:cs="Times New Roman"/>
          <w:i/>
          <w:iCs/>
          <w:sz w:val="24"/>
          <w:szCs w:val="24"/>
        </w:rPr>
      </w:pPr>
      <w:r w:rsidRPr="00466226">
        <w:rPr>
          <w:rFonts w:ascii="Times New Roman" w:hAnsi="Times New Roman" w:cs="Times New Roman"/>
          <w:i/>
          <w:iCs/>
          <w:sz w:val="24"/>
          <w:szCs w:val="24"/>
        </w:rPr>
        <w:t xml:space="preserve">До того ж, НУШ </w:t>
      </w:r>
      <w:proofErr w:type="spellStart"/>
      <w:r w:rsidRPr="00466226">
        <w:rPr>
          <w:rFonts w:ascii="Times New Roman" w:hAnsi="Times New Roman" w:cs="Times New Roman"/>
          <w:i/>
          <w:iCs/>
          <w:sz w:val="24"/>
          <w:szCs w:val="24"/>
        </w:rPr>
        <w:t>приємно</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відвідувати</w:t>
      </w:r>
      <w:proofErr w:type="spellEnd"/>
      <w:r w:rsidRPr="00466226">
        <w:rPr>
          <w:rFonts w:ascii="Times New Roman" w:hAnsi="Times New Roman" w:cs="Times New Roman"/>
          <w:i/>
          <w:iCs/>
          <w:sz w:val="24"/>
          <w:szCs w:val="24"/>
        </w:rPr>
        <w:t xml:space="preserve">: </w:t>
      </w:r>
    </w:p>
    <w:p w14:paraId="79316A8D" w14:textId="6D887D5E" w:rsidR="006A1521" w:rsidRPr="00466226" w:rsidRDefault="006A1521" w:rsidP="002E2263">
      <w:pPr>
        <w:jc w:val="both"/>
        <w:rPr>
          <w:rFonts w:ascii="Times New Roman" w:hAnsi="Times New Roman" w:cs="Times New Roman"/>
          <w:i/>
          <w:iCs/>
          <w:sz w:val="24"/>
          <w:szCs w:val="24"/>
        </w:rPr>
      </w:pPr>
      <w:proofErr w:type="spellStart"/>
      <w:r w:rsidRPr="00466226">
        <w:rPr>
          <w:rFonts w:ascii="Times New Roman" w:hAnsi="Times New Roman" w:cs="Times New Roman"/>
          <w:i/>
          <w:iCs/>
          <w:sz w:val="24"/>
          <w:szCs w:val="24"/>
          <w:u w:val="single"/>
        </w:rPr>
        <w:t>вчителям</w:t>
      </w:r>
      <w:proofErr w:type="spellEnd"/>
      <w:r w:rsidRPr="00466226">
        <w:rPr>
          <w:rFonts w:ascii="Times New Roman" w:hAnsi="Times New Roman" w:cs="Times New Roman"/>
          <w:i/>
          <w:iCs/>
          <w:sz w:val="24"/>
          <w:szCs w:val="24"/>
        </w:rPr>
        <w:t xml:space="preserve"> — </w:t>
      </w:r>
      <w:proofErr w:type="spellStart"/>
      <w:r w:rsidRPr="00466226">
        <w:rPr>
          <w:rFonts w:ascii="Times New Roman" w:hAnsi="Times New Roman" w:cs="Times New Roman"/>
          <w:i/>
          <w:iCs/>
          <w:sz w:val="24"/>
          <w:szCs w:val="24"/>
        </w:rPr>
        <w:t>адже</w:t>
      </w:r>
      <w:proofErr w:type="spellEnd"/>
      <w:r w:rsidRPr="00466226">
        <w:rPr>
          <w:rFonts w:ascii="Times New Roman" w:hAnsi="Times New Roman" w:cs="Times New Roman"/>
          <w:i/>
          <w:iCs/>
          <w:sz w:val="24"/>
          <w:szCs w:val="24"/>
        </w:rPr>
        <w:t xml:space="preserve"> вони </w:t>
      </w:r>
      <w:proofErr w:type="spellStart"/>
      <w:r w:rsidRPr="00466226">
        <w:rPr>
          <w:rFonts w:ascii="Times New Roman" w:hAnsi="Times New Roman" w:cs="Times New Roman"/>
          <w:i/>
          <w:iCs/>
          <w:sz w:val="24"/>
          <w:szCs w:val="24"/>
        </w:rPr>
        <w:t>вмотивовані</w:t>
      </w:r>
      <w:proofErr w:type="spellEnd"/>
      <w:r w:rsidRPr="00466226">
        <w:rPr>
          <w:rFonts w:ascii="Times New Roman" w:hAnsi="Times New Roman" w:cs="Times New Roman"/>
          <w:i/>
          <w:iCs/>
          <w:sz w:val="24"/>
          <w:szCs w:val="24"/>
        </w:rPr>
        <w:t xml:space="preserve"> професійно, </w:t>
      </w:r>
      <w:proofErr w:type="spellStart"/>
      <w:r w:rsidRPr="00466226">
        <w:rPr>
          <w:rFonts w:ascii="Times New Roman" w:hAnsi="Times New Roman" w:cs="Times New Roman"/>
          <w:i/>
          <w:iCs/>
          <w:sz w:val="24"/>
          <w:szCs w:val="24"/>
        </w:rPr>
        <w:t>мають</w:t>
      </w:r>
      <w:proofErr w:type="spellEnd"/>
      <w:r w:rsidRPr="00466226">
        <w:rPr>
          <w:rFonts w:ascii="Times New Roman" w:hAnsi="Times New Roman" w:cs="Times New Roman"/>
          <w:i/>
          <w:iCs/>
          <w:sz w:val="24"/>
          <w:szCs w:val="24"/>
        </w:rPr>
        <w:t xml:space="preserve"> свободу </w:t>
      </w:r>
      <w:proofErr w:type="spellStart"/>
      <w:r w:rsidRPr="00466226">
        <w:rPr>
          <w:rFonts w:ascii="Times New Roman" w:hAnsi="Times New Roman" w:cs="Times New Roman"/>
          <w:i/>
          <w:iCs/>
          <w:sz w:val="24"/>
          <w:szCs w:val="24"/>
        </w:rPr>
        <w:t>творчості</w:t>
      </w:r>
      <w:proofErr w:type="spellEnd"/>
      <w:r w:rsidRPr="00466226">
        <w:rPr>
          <w:rFonts w:ascii="Times New Roman" w:hAnsi="Times New Roman" w:cs="Times New Roman"/>
          <w:i/>
          <w:iCs/>
          <w:sz w:val="24"/>
          <w:szCs w:val="24"/>
        </w:rPr>
        <w:t xml:space="preserve"> та </w:t>
      </w:r>
      <w:proofErr w:type="spellStart"/>
      <w:r w:rsidRPr="00466226">
        <w:rPr>
          <w:rFonts w:ascii="Times New Roman" w:hAnsi="Times New Roman" w:cs="Times New Roman"/>
          <w:i/>
          <w:iCs/>
          <w:sz w:val="24"/>
          <w:szCs w:val="24"/>
        </w:rPr>
        <w:t>академічну</w:t>
      </w:r>
      <w:proofErr w:type="spellEnd"/>
      <w:r w:rsidRPr="00466226">
        <w:rPr>
          <w:rFonts w:ascii="Times New Roman" w:hAnsi="Times New Roman" w:cs="Times New Roman"/>
          <w:i/>
          <w:iCs/>
          <w:sz w:val="24"/>
          <w:szCs w:val="24"/>
        </w:rPr>
        <w:t xml:space="preserve"> свободу, </w:t>
      </w:r>
      <w:proofErr w:type="spellStart"/>
      <w:r w:rsidRPr="00466226">
        <w:rPr>
          <w:rFonts w:ascii="Times New Roman" w:hAnsi="Times New Roman" w:cs="Times New Roman"/>
          <w:i/>
          <w:iCs/>
          <w:sz w:val="24"/>
          <w:szCs w:val="24"/>
        </w:rPr>
        <w:t>більше</w:t>
      </w:r>
      <w:proofErr w:type="spellEnd"/>
      <w:r w:rsidRPr="00466226">
        <w:rPr>
          <w:rFonts w:ascii="Times New Roman" w:hAnsi="Times New Roman" w:cs="Times New Roman"/>
          <w:i/>
          <w:iCs/>
          <w:sz w:val="24"/>
          <w:szCs w:val="24"/>
        </w:rPr>
        <w:t xml:space="preserve"> моделей </w:t>
      </w:r>
      <w:proofErr w:type="spellStart"/>
      <w:r w:rsidRPr="00466226">
        <w:rPr>
          <w:rFonts w:ascii="Times New Roman" w:hAnsi="Times New Roman" w:cs="Times New Roman"/>
          <w:i/>
          <w:iCs/>
          <w:sz w:val="24"/>
          <w:szCs w:val="24"/>
        </w:rPr>
        <w:t>підвищення</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кваліфікації</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отримують</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матеріальне</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стимулювання</w:t>
      </w:r>
      <w:proofErr w:type="spellEnd"/>
      <w:r w:rsidRPr="00466226">
        <w:rPr>
          <w:rFonts w:ascii="Times New Roman" w:hAnsi="Times New Roman" w:cs="Times New Roman"/>
          <w:i/>
          <w:iCs/>
          <w:sz w:val="24"/>
          <w:szCs w:val="24"/>
        </w:rPr>
        <w:t xml:space="preserve"> надбавку за </w:t>
      </w:r>
      <w:proofErr w:type="spellStart"/>
      <w:r w:rsidRPr="00466226">
        <w:rPr>
          <w:rFonts w:ascii="Times New Roman" w:hAnsi="Times New Roman" w:cs="Times New Roman"/>
          <w:i/>
          <w:iCs/>
          <w:sz w:val="24"/>
          <w:szCs w:val="24"/>
        </w:rPr>
        <w:t>добровільну</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незалежну</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сертифікаці</w:t>
      </w:r>
      <w:proofErr w:type="spellEnd"/>
      <w:r w:rsidRPr="00466226">
        <w:rPr>
          <w:rFonts w:ascii="Times New Roman" w:hAnsi="Times New Roman" w:cs="Times New Roman"/>
          <w:i/>
          <w:iCs/>
          <w:sz w:val="24"/>
          <w:szCs w:val="24"/>
          <w:lang w:val="uk-UA"/>
        </w:rPr>
        <w:t xml:space="preserve">ї, </w:t>
      </w:r>
      <w:proofErr w:type="spellStart"/>
      <w:r w:rsidRPr="00466226">
        <w:rPr>
          <w:rFonts w:ascii="Times New Roman" w:hAnsi="Times New Roman" w:cs="Times New Roman"/>
          <w:i/>
          <w:iCs/>
          <w:sz w:val="24"/>
          <w:szCs w:val="24"/>
          <w:u w:val="single"/>
        </w:rPr>
        <w:t>учням</w:t>
      </w:r>
      <w:proofErr w:type="spellEnd"/>
      <w:r w:rsidRPr="00466226">
        <w:rPr>
          <w:rFonts w:ascii="Times New Roman" w:hAnsi="Times New Roman" w:cs="Times New Roman"/>
          <w:i/>
          <w:iCs/>
          <w:sz w:val="24"/>
          <w:szCs w:val="24"/>
        </w:rPr>
        <w:t xml:space="preserve"> — </w:t>
      </w:r>
      <w:proofErr w:type="spellStart"/>
      <w:r w:rsidRPr="00466226">
        <w:rPr>
          <w:rFonts w:ascii="Times New Roman" w:hAnsi="Times New Roman" w:cs="Times New Roman"/>
          <w:i/>
          <w:iCs/>
          <w:sz w:val="24"/>
          <w:szCs w:val="24"/>
        </w:rPr>
        <w:t>бо</w:t>
      </w:r>
      <w:proofErr w:type="spellEnd"/>
      <w:r w:rsidRPr="00466226">
        <w:rPr>
          <w:rFonts w:ascii="Times New Roman" w:hAnsi="Times New Roman" w:cs="Times New Roman"/>
          <w:i/>
          <w:iCs/>
          <w:sz w:val="24"/>
          <w:szCs w:val="24"/>
        </w:rPr>
        <w:t xml:space="preserve"> тут </w:t>
      </w:r>
      <w:proofErr w:type="spellStart"/>
      <w:r w:rsidRPr="00466226">
        <w:rPr>
          <w:rFonts w:ascii="Times New Roman" w:hAnsi="Times New Roman" w:cs="Times New Roman"/>
          <w:i/>
          <w:iCs/>
          <w:sz w:val="24"/>
          <w:szCs w:val="24"/>
        </w:rPr>
        <w:t>прислухаються</w:t>
      </w:r>
      <w:proofErr w:type="spellEnd"/>
      <w:r w:rsidRPr="00466226">
        <w:rPr>
          <w:rFonts w:ascii="Times New Roman" w:hAnsi="Times New Roman" w:cs="Times New Roman"/>
          <w:i/>
          <w:iCs/>
          <w:sz w:val="24"/>
          <w:szCs w:val="24"/>
        </w:rPr>
        <w:t xml:space="preserve"> до </w:t>
      </w:r>
      <w:proofErr w:type="spellStart"/>
      <w:r w:rsidRPr="00466226">
        <w:rPr>
          <w:rFonts w:ascii="Times New Roman" w:hAnsi="Times New Roman" w:cs="Times New Roman"/>
          <w:i/>
          <w:iCs/>
          <w:sz w:val="24"/>
          <w:szCs w:val="24"/>
        </w:rPr>
        <w:t>їхньої</w:t>
      </w:r>
      <w:proofErr w:type="spellEnd"/>
      <w:r w:rsidRPr="00466226">
        <w:rPr>
          <w:rFonts w:ascii="Times New Roman" w:hAnsi="Times New Roman" w:cs="Times New Roman"/>
          <w:i/>
          <w:iCs/>
          <w:sz w:val="24"/>
          <w:szCs w:val="24"/>
        </w:rPr>
        <w:t xml:space="preserve"> думки, </w:t>
      </w:r>
      <w:proofErr w:type="spellStart"/>
      <w:r w:rsidRPr="00466226">
        <w:rPr>
          <w:rFonts w:ascii="Times New Roman" w:hAnsi="Times New Roman" w:cs="Times New Roman"/>
          <w:i/>
          <w:iCs/>
          <w:sz w:val="24"/>
          <w:szCs w:val="24"/>
        </w:rPr>
        <w:t>вчать</w:t>
      </w:r>
      <w:proofErr w:type="spellEnd"/>
      <w:r w:rsidRPr="00466226">
        <w:rPr>
          <w:rFonts w:ascii="Times New Roman" w:hAnsi="Times New Roman" w:cs="Times New Roman"/>
          <w:i/>
          <w:iCs/>
          <w:sz w:val="24"/>
          <w:szCs w:val="24"/>
        </w:rPr>
        <w:t xml:space="preserve"> критично </w:t>
      </w:r>
      <w:proofErr w:type="spellStart"/>
      <w:r w:rsidRPr="00466226">
        <w:rPr>
          <w:rFonts w:ascii="Times New Roman" w:hAnsi="Times New Roman" w:cs="Times New Roman"/>
          <w:i/>
          <w:iCs/>
          <w:sz w:val="24"/>
          <w:szCs w:val="24"/>
        </w:rPr>
        <w:t>мислити</w:t>
      </w:r>
      <w:proofErr w:type="spellEnd"/>
      <w:r w:rsidRPr="00466226">
        <w:rPr>
          <w:rFonts w:ascii="Times New Roman" w:hAnsi="Times New Roman" w:cs="Times New Roman"/>
          <w:i/>
          <w:iCs/>
          <w:sz w:val="24"/>
          <w:szCs w:val="24"/>
        </w:rPr>
        <w:t xml:space="preserve">, не </w:t>
      </w:r>
      <w:proofErr w:type="spellStart"/>
      <w:r w:rsidRPr="00466226">
        <w:rPr>
          <w:rFonts w:ascii="Times New Roman" w:hAnsi="Times New Roman" w:cs="Times New Roman"/>
          <w:i/>
          <w:iCs/>
          <w:sz w:val="24"/>
          <w:szCs w:val="24"/>
        </w:rPr>
        <w:t>боючись</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висловлювати</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власну</w:t>
      </w:r>
      <w:proofErr w:type="spellEnd"/>
      <w:r w:rsidRPr="00466226">
        <w:rPr>
          <w:rFonts w:ascii="Times New Roman" w:hAnsi="Times New Roman" w:cs="Times New Roman"/>
          <w:i/>
          <w:iCs/>
          <w:sz w:val="24"/>
          <w:szCs w:val="24"/>
        </w:rPr>
        <w:t xml:space="preserve"> думку, бути </w:t>
      </w:r>
      <w:proofErr w:type="spellStart"/>
      <w:r w:rsidRPr="00466226">
        <w:rPr>
          <w:rFonts w:ascii="Times New Roman" w:hAnsi="Times New Roman" w:cs="Times New Roman"/>
          <w:i/>
          <w:iCs/>
          <w:sz w:val="24"/>
          <w:szCs w:val="24"/>
        </w:rPr>
        <w:t>відповідальними</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громадянами</w:t>
      </w:r>
      <w:proofErr w:type="spellEnd"/>
      <w:r w:rsidRPr="00466226">
        <w:rPr>
          <w:rFonts w:ascii="Times New Roman" w:hAnsi="Times New Roman" w:cs="Times New Roman"/>
          <w:i/>
          <w:iCs/>
          <w:sz w:val="24"/>
          <w:szCs w:val="24"/>
          <w:lang w:val="uk-UA"/>
        </w:rPr>
        <w:t xml:space="preserve">, </w:t>
      </w:r>
      <w:r w:rsidRPr="00466226">
        <w:rPr>
          <w:rFonts w:ascii="Times New Roman" w:hAnsi="Times New Roman" w:cs="Times New Roman"/>
          <w:i/>
          <w:iCs/>
          <w:sz w:val="24"/>
          <w:szCs w:val="24"/>
          <w:u w:val="single"/>
        </w:rPr>
        <w:t>батькам</w:t>
      </w:r>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які</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покладаються</w:t>
      </w:r>
      <w:proofErr w:type="spellEnd"/>
      <w:r w:rsidRPr="00466226">
        <w:rPr>
          <w:rFonts w:ascii="Times New Roman" w:hAnsi="Times New Roman" w:cs="Times New Roman"/>
          <w:i/>
          <w:iCs/>
          <w:sz w:val="24"/>
          <w:szCs w:val="24"/>
        </w:rPr>
        <w:t xml:space="preserve"> на </w:t>
      </w:r>
      <w:proofErr w:type="spellStart"/>
      <w:r w:rsidRPr="00466226">
        <w:rPr>
          <w:rFonts w:ascii="Times New Roman" w:hAnsi="Times New Roman" w:cs="Times New Roman"/>
          <w:i/>
          <w:iCs/>
          <w:sz w:val="24"/>
          <w:szCs w:val="24"/>
        </w:rPr>
        <w:t>співпрацю</w:t>
      </w:r>
      <w:proofErr w:type="spellEnd"/>
      <w:r w:rsidRPr="00466226">
        <w:rPr>
          <w:rFonts w:ascii="Times New Roman" w:hAnsi="Times New Roman" w:cs="Times New Roman"/>
          <w:i/>
          <w:iCs/>
          <w:sz w:val="24"/>
          <w:szCs w:val="24"/>
        </w:rPr>
        <w:t xml:space="preserve"> </w:t>
      </w:r>
      <w:proofErr w:type="spellStart"/>
      <w:r w:rsidRPr="00466226">
        <w:rPr>
          <w:rFonts w:ascii="Times New Roman" w:hAnsi="Times New Roman" w:cs="Times New Roman"/>
          <w:i/>
          <w:iCs/>
          <w:sz w:val="24"/>
          <w:szCs w:val="24"/>
        </w:rPr>
        <w:t>зі</w:t>
      </w:r>
      <w:proofErr w:type="spellEnd"/>
      <w:r w:rsidRPr="00466226">
        <w:rPr>
          <w:rFonts w:ascii="Times New Roman" w:hAnsi="Times New Roman" w:cs="Times New Roman"/>
          <w:i/>
          <w:iCs/>
          <w:sz w:val="24"/>
          <w:szCs w:val="24"/>
        </w:rPr>
        <w:t xml:space="preserve"> школою та </w:t>
      </w:r>
      <w:proofErr w:type="spellStart"/>
      <w:r w:rsidRPr="00466226">
        <w:rPr>
          <w:rFonts w:ascii="Times New Roman" w:hAnsi="Times New Roman" w:cs="Times New Roman"/>
          <w:i/>
          <w:iCs/>
          <w:sz w:val="24"/>
          <w:szCs w:val="24"/>
        </w:rPr>
        <w:t>взаєморозуміння</w:t>
      </w:r>
      <w:proofErr w:type="spellEnd"/>
      <w:r w:rsidRPr="00466226">
        <w:rPr>
          <w:rFonts w:ascii="Times New Roman" w:hAnsi="Times New Roman" w:cs="Times New Roman"/>
          <w:i/>
          <w:iCs/>
          <w:sz w:val="24"/>
          <w:szCs w:val="24"/>
        </w:rPr>
        <w:t>.</w:t>
      </w:r>
    </w:p>
    <w:p w14:paraId="77D1927D" w14:textId="77777777" w:rsidR="006A1521" w:rsidRPr="00466226" w:rsidRDefault="006A1521" w:rsidP="002E2263">
      <w:pPr>
        <w:spacing w:after="160" w:line="259" w:lineRule="auto"/>
        <w:rPr>
          <w:rFonts w:ascii="Times New Roman" w:hAnsi="Times New Roman" w:cs="Times New Roman"/>
          <w:sz w:val="28"/>
          <w:szCs w:val="28"/>
          <w:lang w:bidi="ru-RU"/>
        </w:rPr>
      </w:pPr>
      <w:r w:rsidRPr="00466226">
        <w:rPr>
          <w:rFonts w:ascii="Times New Roman" w:hAnsi="Times New Roman" w:cs="Times New Roman"/>
          <w:sz w:val="28"/>
          <w:szCs w:val="28"/>
        </w:rPr>
        <w:br w:type="page"/>
      </w:r>
    </w:p>
    <w:p w14:paraId="3DEDBB93" w14:textId="77777777" w:rsidR="006A1521" w:rsidRPr="00466226" w:rsidRDefault="006A1521" w:rsidP="002E2263">
      <w:pPr>
        <w:pStyle w:val="a8"/>
        <w:ind w:left="0"/>
        <w:rPr>
          <w:sz w:val="28"/>
          <w:szCs w:val="28"/>
          <w:lang w:val="uk-UA"/>
        </w:rPr>
      </w:pPr>
    </w:p>
    <w:p w14:paraId="6441BB1C" w14:textId="77777777" w:rsidR="006A1521" w:rsidRPr="00466226" w:rsidRDefault="006A1521" w:rsidP="002E2263">
      <w:pPr>
        <w:spacing w:line="360" w:lineRule="auto"/>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t>Додаток</w:t>
      </w:r>
      <w:proofErr w:type="spellEnd"/>
      <w:r w:rsidRPr="00466226">
        <w:rPr>
          <w:rFonts w:ascii="Times New Roman" w:hAnsi="Times New Roman" w:cs="Times New Roman"/>
          <w:b/>
          <w:sz w:val="28"/>
          <w:szCs w:val="28"/>
        </w:rPr>
        <w:t xml:space="preserve"> Г</w:t>
      </w:r>
    </w:p>
    <w:p w14:paraId="48B410AA" w14:textId="77777777" w:rsidR="006A1521" w:rsidRPr="00466226" w:rsidRDefault="006A1521" w:rsidP="002E2263">
      <w:pPr>
        <w:spacing w:line="360" w:lineRule="auto"/>
        <w:jc w:val="center"/>
        <w:rPr>
          <w:rFonts w:ascii="Times New Roman" w:hAnsi="Times New Roman" w:cs="Times New Roman"/>
          <w:b/>
          <w:sz w:val="28"/>
          <w:szCs w:val="28"/>
        </w:rPr>
      </w:pPr>
    </w:p>
    <w:p w14:paraId="3EF02E63" w14:textId="77777777" w:rsidR="006A1521" w:rsidRPr="00466226" w:rsidRDefault="006A1521" w:rsidP="002E2263">
      <w:pPr>
        <w:jc w:val="center"/>
        <w:rPr>
          <w:rFonts w:ascii="Times New Roman" w:hAnsi="Times New Roman" w:cs="Times New Roman"/>
          <w:b/>
          <w:bCs/>
          <w:sz w:val="28"/>
          <w:szCs w:val="28"/>
        </w:rPr>
      </w:pPr>
      <w:proofErr w:type="spellStart"/>
      <w:r w:rsidRPr="00466226">
        <w:rPr>
          <w:rFonts w:ascii="Times New Roman" w:hAnsi="Times New Roman" w:cs="Times New Roman"/>
          <w:b/>
          <w:bCs/>
          <w:sz w:val="28"/>
          <w:szCs w:val="28"/>
        </w:rPr>
        <w:t>Робоча</w:t>
      </w:r>
      <w:proofErr w:type="spellEnd"/>
      <w:r w:rsidRPr="00466226">
        <w:rPr>
          <w:rFonts w:ascii="Times New Roman" w:hAnsi="Times New Roman" w:cs="Times New Roman"/>
          <w:b/>
          <w:bCs/>
          <w:sz w:val="28"/>
          <w:szCs w:val="28"/>
        </w:rPr>
        <w:t xml:space="preserve"> </w:t>
      </w:r>
      <w:proofErr w:type="spellStart"/>
      <w:r w:rsidRPr="00466226">
        <w:rPr>
          <w:rFonts w:ascii="Times New Roman" w:hAnsi="Times New Roman" w:cs="Times New Roman"/>
          <w:b/>
          <w:bCs/>
          <w:sz w:val="28"/>
          <w:szCs w:val="28"/>
        </w:rPr>
        <w:t>програма</w:t>
      </w:r>
      <w:proofErr w:type="spellEnd"/>
      <w:r w:rsidRPr="00466226">
        <w:rPr>
          <w:rFonts w:ascii="Times New Roman" w:hAnsi="Times New Roman" w:cs="Times New Roman"/>
          <w:b/>
          <w:bCs/>
          <w:sz w:val="28"/>
          <w:szCs w:val="28"/>
        </w:rPr>
        <w:t xml:space="preserve"> </w:t>
      </w:r>
      <w:proofErr w:type="spellStart"/>
      <w:r w:rsidRPr="00466226">
        <w:rPr>
          <w:rFonts w:ascii="Times New Roman" w:hAnsi="Times New Roman" w:cs="Times New Roman"/>
          <w:b/>
          <w:bCs/>
          <w:sz w:val="28"/>
          <w:szCs w:val="28"/>
        </w:rPr>
        <w:t>навчальної</w:t>
      </w:r>
      <w:proofErr w:type="spellEnd"/>
      <w:r w:rsidRPr="00466226">
        <w:rPr>
          <w:rFonts w:ascii="Times New Roman" w:hAnsi="Times New Roman" w:cs="Times New Roman"/>
          <w:b/>
          <w:bCs/>
          <w:sz w:val="28"/>
          <w:szCs w:val="28"/>
        </w:rPr>
        <w:t xml:space="preserve"> </w:t>
      </w:r>
      <w:proofErr w:type="spellStart"/>
      <w:r w:rsidRPr="00466226">
        <w:rPr>
          <w:rFonts w:ascii="Times New Roman" w:hAnsi="Times New Roman" w:cs="Times New Roman"/>
          <w:b/>
          <w:bCs/>
          <w:sz w:val="28"/>
          <w:szCs w:val="28"/>
        </w:rPr>
        <w:t>дисципліни</w:t>
      </w:r>
      <w:proofErr w:type="spellEnd"/>
    </w:p>
    <w:p w14:paraId="1F3063A2" w14:textId="77777777" w:rsidR="006A1521" w:rsidRPr="00466226" w:rsidRDefault="006A1521" w:rsidP="002E2263">
      <w:pPr>
        <w:spacing w:line="0" w:lineRule="atLeast"/>
        <w:ind w:left="1120"/>
        <w:jc w:val="center"/>
        <w:rPr>
          <w:rFonts w:ascii="Times New Roman" w:hAnsi="Times New Roman" w:cs="Times New Roman"/>
          <w:b/>
          <w:bCs/>
          <w:i/>
          <w:iCs/>
          <w:sz w:val="28"/>
          <w:szCs w:val="28"/>
        </w:rPr>
      </w:pPr>
      <w:r w:rsidRPr="00466226">
        <w:rPr>
          <w:rFonts w:ascii="Times New Roman" w:hAnsi="Times New Roman" w:cs="Times New Roman"/>
          <w:b/>
          <w:bCs/>
          <w:sz w:val="28"/>
          <w:szCs w:val="28"/>
        </w:rPr>
        <w:t>«</w:t>
      </w:r>
      <w:proofErr w:type="spellStart"/>
      <w:r w:rsidRPr="00466226">
        <w:rPr>
          <w:rFonts w:ascii="Times New Roman" w:hAnsi="Times New Roman" w:cs="Times New Roman"/>
          <w:b/>
          <w:bCs/>
          <w:sz w:val="28"/>
          <w:szCs w:val="28"/>
        </w:rPr>
        <w:t>Риторичні</w:t>
      </w:r>
      <w:proofErr w:type="spellEnd"/>
      <w:r w:rsidRPr="00466226">
        <w:rPr>
          <w:rFonts w:ascii="Times New Roman" w:hAnsi="Times New Roman" w:cs="Times New Roman"/>
          <w:b/>
          <w:bCs/>
          <w:sz w:val="28"/>
          <w:szCs w:val="28"/>
        </w:rPr>
        <w:t xml:space="preserve"> практики в </w:t>
      </w:r>
      <w:proofErr w:type="spellStart"/>
      <w:r w:rsidRPr="00466226">
        <w:rPr>
          <w:rFonts w:ascii="Times New Roman" w:hAnsi="Times New Roman" w:cs="Times New Roman"/>
          <w:b/>
          <w:bCs/>
          <w:sz w:val="28"/>
          <w:szCs w:val="28"/>
        </w:rPr>
        <w:t>організації</w:t>
      </w:r>
      <w:proofErr w:type="spellEnd"/>
      <w:r w:rsidRPr="00466226">
        <w:rPr>
          <w:rFonts w:ascii="Times New Roman" w:hAnsi="Times New Roman" w:cs="Times New Roman"/>
          <w:b/>
          <w:bCs/>
          <w:sz w:val="28"/>
          <w:szCs w:val="28"/>
        </w:rPr>
        <w:t xml:space="preserve"> </w:t>
      </w:r>
      <w:proofErr w:type="spellStart"/>
      <w:r w:rsidRPr="00466226">
        <w:rPr>
          <w:rFonts w:ascii="Times New Roman" w:hAnsi="Times New Roman" w:cs="Times New Roman"/>
          <w:b/>
          <w:bCs/>
          <w:sz w:val="28"/>
          <w:szCs w:val="28"/>
        </w:rPr>
        <w:t>відкритого</w:t>
      </w:r>
      <w:proofErr w:type="spellEnd"/>
      <w:r w:rsidRPr="00466226">
        <w:rPr>
          <w:rFonts w:ascii="Times New Roman" w:hAnsi="Times New Roman" w:cs="Times New Roman"/>
          <w:b/>
          <w:bCs/>
          <w:sz w:val="28"/>
          <w:szCs w:val="28"/>
        </w:rPr>
        <w:t xml:space="preserve"> </w:t>
      </w:r>
      <w:proofErr w:type="spellStart"/>
      <w:r w:rsidRPr="00466226">
        <w:rPr>
          <w:rFonts w:ascii="Times New Roman" w:hAnsi="Times New Roman" w:cs="Times New Roman"/>
          <w:b/>
          <w:bCs/>
          <w:sz w:val="28"/>
          <w:szCs w:val="28"/>
        </w:rPr>
        <w:t>ергономічного</w:t>
      </w:r>
      <w:proofErr w:type="spellEnd"/>
      <w:r w:rsidRPr="00466226">
        <w:rPr>
          <w:rFonts w:ascii="Times New Roman" w:hAnsi="Times New Roman" w:cs="Times New Roman"/>
          <w:b/>
          <w:bCs/>
          <w:sz w:val="28"/>
          <w:szCs w:val="28"/>
        </w:rPr>
        <w:t xml:space="preserve"> простору </w:t>
      </w:r>
      <w:proofErr w:type="spellStart"/>
      <w:r w:rsidRPr="00466226">
        <w:rPr>
          <w:rFonts w:ascii="Times New Roman" w:hAnsi="Times New Roman" w:cs="Times New Roman"/>
          <w:b/>
          <w:bCs/>
          <w:sz w:val="28"/>
          <w:szCs w:val="28"/>
        </w:rPr>
        <w:t>сучасного</w:t>
      </w:r>
      <w:proofErr w:type="spellEnd"/>
      <w:r w:rsidRPr="00466226">
        <w:rPr>
          <w:rFonts w:ascii="Times New Roman" w:hAnsi="Times New Roman" w:cs="Times New Roman"/>
          <w:b/>
          <w:bCs/>
          <w:sz w:val="28"/>
          <w:szCs w:val="28"/>
        </w:rPr>
        <w:t xml:space="preserve"> педагога» </w:t>
      </w:r>
      <w:r w:rsidRPr="00466226">
        <w:rPr>
          <w:rFonts w:ascii="Times New Roman" w:hAnsi="Times New Roman" w:cs="Times New Roman"/>
          <w:b/>
          <w:bCs/>
          <w:i/>
          <w:iCs/>
          <w:sz w:val="28"/>
          <w:szCs w:val="28"/>
        </w:rPr>
        <w:t>(</w:t>
      </w:r>
      <w:proofErr w:type="spellStart"/>
      <w:r w:rsidRPr="00466226">
        <w:rPr>
          <w:rFonts w:ascii="Times New Roman" w:hAnsi="Times New Roman" w:cs="Times New Roman"/>
          <w:b/>
          <w:bCs/>
          <w:i/>
          <w:iCs/>
          <w:sz w:val="28"/>
          <w:szCs w:val="28"/>
        </w:rPr>
        <w:t>фрагменти</w:t>
      </w:r>
      <w:proofErr w:type="spellEnd"/>
      <w:r w:rsidRPr="00466226">
        <w:rPr>
          <w:rFonts w:ascii="Times New Roman" w:hAnsi="Times New Roman" w:cs="Times New Roman"/>
          <w:b/>
          <w:bCs/>
          <w:i/>
          <w:iCs/>
          <w:sz w:val="28"/>
          <w:szCs w:val="28"/>
        </w:rPr>
        <w:t>)</w:t>
      </w:r>
    </w:p>
    <w:p w14:paraId="1E6B0543" w14:textId="77777777" w:rsidR="006A1521" w:rsidRPr="00466226" w:rsidRDefault="006A1521" w:rsidP="002E2263">
      <w:pPr>
        <w:spacing w:line="200" w:lineRule="exact"/>
        <w:jc w:val="center"/>
        <w:rPr>
          <w:rFonts w:ascii="Times New Roman" w:hAnsi="Times New Roman" w:cs="Times New Roman"/>
          <w:b/>
          <w:bCs/>
          <w:sz w:val="28"/>
          <w:szCs w:val="28"/>
        </w:rPr>
      </w:pPr>
    </w:p>
    <w:p w14:paraId="0AB592CA" w14:textId="77777777" w:rsidR="006A1521" w:rsidRPr="00466226" w:rsidRDefault="006A1521" w:rsidP="002E2263">
      <w:pPr>
        <w:rPr>
          <w:rFonts w:ascii="Times New Roman" w:hAnsi="Times New Roman" w:cs="Times New Roman"/>
          <w:b/>
          <w:bCs/>
          <w:sz w:val="28"/>
          <w:szCs w:val="28"/>
        </w:rPr>
      </w:pPr>
    </w:p>
    <w:p w14:paraId="72CD12BE" w14:textId="77777777" w:rsidR="006A1521" w:rsidRPr="00466226" w:rsidRDefault="006A1521" w:rsidP="002E2263">
      <w:pPr>
        <w:tabs>
          <w:tab w:val="left" w:pos="1701"/>
        </w:tabs>
        <w:spacing w:line="0" w:lineRule="atLeast"/>
        <w:jc w:val="center"/>
        <w:rPr>
          <w:rFonts w:ascii="Times New Roman" w:hAnsi="Times New Roman" w:cs="Times New Roman"/>
          <w:b/>
          <w:sz w:val="28"/>
          <w:szCs w:val="28"/>
        </w:rPr>
      </w:pPr>
      <w:r w:rsidRPr="00466226">
        <w:rPr>
          <w:rFonts w:ascii="Times New Roman" w:hAnsi="Times New Roman" w:cs="Times New Roman"/>
          <w:b/>
          <w:sz w:val="28"/>
          <w:szCs w:val="28"/>
        </w:rPr>
        <w:t xml:space="preserve">Мета та </w:t>
      </w:r>
      <w:proofErr w:type="spellStart"/>
      <w:r w:rsidRPr="00466226">
        <w:rPr>
          <w:rFonts w:ascii="Times New Roman" w:hAnsi="Times New Roman" w:cs="Times New Roman"/>
          <w:b/>
          <w:sz w:val="28"/>
          <w:szCs w:val="28"/>
        </w:rPr>
        <w:t>завдання</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навчальної</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дисципліни</w:t>
      </w:r>
      <w:proofErr w:type="spellEnd"/>
    </w:p>
    <w:p w14:paraId="4054E82D" w14:textId="77777777" w:rsidR="006A1521" w:rsidRPr="00466226" w:rsidRDefault="006A1521" w:rsidP="002E2263">
      <w:pPr>
        <w:spacing w:line="332" w:lineRule="exact"/>
        <w:rPr>
          <w:rFonts w:ascii="Times New Roman" w:hAnsi="Times New Roman" w:cs="Times New Roman"/>
          <w:sz w:val="28"/>
          <w:szCs w:val="28"/>
        </w:rPr>
      </w:pPr>
    </w:p>
    <w:p w14:paraId="145BE895" w14:textId="77777777" w:rsidR="006A1521" w:rsidRPr="00466226" w:rsidRDefault="006A1521" w:rsidP="002E2263">
      <w:pPr>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Освітянські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трансформації</w:t>
      </w:r>
      <w:proofErr w:type="spellEnd"/>
      <w:r w:rsidRPr="00466226">
        <w:rPr>
          <w:rFonts w:ascii="Times New Roman" w:hAnsi="Times New Roman" w:cs="Times New Roman"/>
          <w:sz w:val="28"/>
          <w:szCs w:val="28"/>
        </w:rPr>
        <w:t xml:space="preserve"> XXI ст. </w:t>
      </w:r>
      <w:proofErr w:type="spellStart"/>
      <w:r w:rsidRPr="00466226">
        <w:rPr>
          <w:rFonts w:ascii="Times New Roman" w:hAnsi="Times New Roman" w:cs="Times New Roman"/>
          <w:sz w:val="28"/>
          <w:szCs w:val="28"/>
        </w:rPr>
        <w:t>відкривають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функціональні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можливості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homo</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loquens</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людини</w:t>
      </w:r>
      <w:proofErr w:type="spellEnd"/>
      <w:r w:rsidRPr="00466226">
        <w:rPr>
          <w:rFonts w:ascii="Times New Roman" w:hAnsi="Times New Roman" w:cs="Times New Roman"/>
          <w:sz w:val="28"/>
          <w:szCs w:val="28"/>
        </w:rPr>
        <w:t xml:space="preserve">, яка говорить, </w:t>
      </w:r>
      <w:proofErr w:type="spellStart"/>
      <w:r w:rsidRPr="00466226">
        <w:rPr>
          <w:rFonts w:ascii="Times New Roman" w:hAnsi="Times New Roman" w:cs="Times New Roman"/>
          <w:sz w:val="28"/>
          <w:szCs w:val="28"/>
        </w:rPr>
        <w:t>точніше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homo</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communicans</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людини</w:t>
      </w:r>
      <w:proofErr w:type="spellEnd"/>
      <w:r w:rsidRPr="00466226">
        <w:rPr>
          <w:rFonts w:ascii="Times New Roman" w:hAnsi="Times New Roman" w:cs="Times New Roman"/>
          <w:sz w:val="28"/>
          <w:szCs w:val="28"/>
        </w:rPr>
        <w:t xml:space="preserve">, яка </w:t>
      </w:r>
      <w:proofErr w:type="spellStart"/>
      <w:r w:rsidRPr="00466226">
        <w:rPr>
          <w:rFonts w:ascii="Times New Roman" w:hAnsi="Times New Roman" w:cs="Times New Roman"/>
          <w:sz w:val="28"/>
          <w:szCs w:val="28"/>
        </w:rPr>
        <w:t>спілкується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причому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інтерес</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представляє</w:t>
      </w:r>
      <w:proofErr w:type="spellEnd"/>
      <w:r w:rsidRPr="00466226">
        <w:rPr>
          <w:rFonts w:ascii="Times New Roman" w:hAnsi="Times New Roman" w:cs="Times New Roman"/>
          <w:sz w:val="28"/>
          <w:szCs w:val="28"/>
        </w:rPr>
        <w:t xml:space="preserve"> не </w:t>
      </w:r>
      <w:proofErr w:type="spellStart"/>
      <w:r w:rsidRPr="00466226">
        <w:rPr>
          <w:rFonts w:ascii="Times New Roman" w:hAnsi="Times New Roman" w:cs="Times New Roman"/>
          <w:sz w:val="28"/>
          <w:szCs w:val="28"/>
        </w:rPr>
        <w:t>тільки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біологічна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людина</w:t>
      </w:r>
      <w:proofErr w:type="spellEnd"/>
      <w:r w:rsidRPr="00466226">
        <w:rPr>
          <w:rFonts w:ascii="Times New Roman" w:hAnsi="Times New Roman" w:cs="Times New Roman"/>
          <w:sz w:val="28"/>
          <w:szCs w:val="28"/>
        </w:rPr>
        <w:t xml:space="preserve">, а </w:t>
      </w:r>
      <w:proofErr w:type="spellStart"/>
      <w:r w:rsidRPr="00466226">
        <w:rPr>
          <w:rFonts w:ascii="Times New Roman" w:hAnsi="Times New Roman" w:cs="Times New Roman"/>
          <w:sz w:val="28"/>
          <w:szCs w:val="28"/>
        </w:rPr>
        <w:t>більшою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мірою</w:t>
      </w:r>
      <w:proofErr w:type="spellEnd"/>
      <w:r w:rsidRPr="00466226">
        <w:rPr>
          <w:rFonts w:ascii="Times New Roman" w:hAnsi="Times New Roman" w:cs="Times New Roman"/>
          <w:sz w:val="28"/>
          <w:szCs w:val="28"/>
        </w:rPr>
        <w:t xml:space="preserve"> її риторична </w:t>
      </w:r>
      <w:proofErr w:type="spellStart"/>
      <w:r w:rsidRPr="00466226">
        <w:rPr>
          <w:rFonts w:ascii="Times New Roman" w:hAnsi="Times New Roman" w:cs="Times New Roman"/>
          <w:sz w:val="28"/>
          <w:szCs w:val="28"/>
        </w:rPr>
        <w:t>особистість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Якою</w:t>
      </w:r>
      <w:proofErr w:type="spellEnd"/>
      <w:r w:rsidRPr="00466226">
        <w:rPr>
          <w:rFonts w:ascii="Times New Roman" w:hAnsi="Times New Roman" w:cs="Times New Roman"/>
          <w:sz w:val="28"/>
          <w:szCs w:val="28"/>
        </w:rPr>
        <w:t xml:space="preserve"> буде </w:t>
      </w:r>
      <w:proofErr w:type="spellStart"/>
      <w:r w:rsidRPr="00466226">
        <w:rPr>
          <w:rFonts w:ascii="Times New Roman" w:hAnsi="Times New Roman" w:cs="Times New Roman"/>
          <w:sz w:val="28"/>
          <w:szCs w:val="28"/>
        </w:rPr>
        <w:t>ця</w:t>
      </w:r>
      <w:proofErr w:type="spellEnd"/>
      <w:r w:rsidRPr="00466226">
        <w:rPr>
          <w:rFonts w:ascii="Times New Roman" w:hAnsi="Times New Roman" w:cs="Times New Roman"/>
          <w:sz w:val="28"/>
          <w:szCs w:val="28"/>
        </w:rPr>
        <w:t xml:space="preserve"> риторична </w:t>
      </w:r>
      <w:proofErr w:type="spellStart"/>
      <w:r w:rsidRPr="00466226">
        <w:rPr>
          <w:rFonts w:ascii="Times New Roman" w:hAnsi="Times New Roman" w:cs="Times New Roman"/>
          <w:sz w:val="28"/>
          <w:szCs w:val="28"/>
        </w:rPr>
        <w:t>особистість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цілком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залежить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мовленнєвих</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комунікативних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витоків</w:t>
      </w:r>
      <w:proofErr w:type="spellEnd"/>
      <w:r w:rsidRPr="00466226">
        <w:rPr>
          <w:rFonts w:ascii="Times New Roman" w:hAnsi="Times New Roman" w:cs="Times New Roman"/>
          <w:sz w:val="28"/>
          <w:szCs w:val="28"/>
        </w:rPr>
        <w:t xml:space="preserve"> – риторичного портрету </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потребує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кардинальних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змін</w:t>
      </w:r>
      <w:proofErr w:type="spellEnd"/>
      <w:r w:rsidRPr="00466226">
        <w:rPr>
          <w:rFonts w:ascii="Times New Roman" w:hAnsi="Times New Roman" w:cs="Times New Roman"/>
          <w:sz w:val="28"/>
          <w:szCs w:val="28"/>
        </w:rPr>
        <w:t xml:space="preserve"> у </w:t>
      </w:r>
      <w:proofErr w:type="spellStart"/>
      <w:r w:rsidRPr="00466226">
        <w:rPr>
          <w:rFonts w:ascii="Times New Roman" w:hAnsi="Times New Roman" w:cs="Times New Roman"/>
          <w:sz w:val="28"/>
          <w:szCs w:val="28"/>
        </w:rPr>
        <w:t>концептуальних</w:t>
      </w:r>
      <w:proofErr w:type="spellEnd"/>
      <w:r w:rsidRPr="00466226">
        <w:rPr>
          <w:rFonts w:ascii="Times New Roman" w:hAnsi="Times New Roman" w:cs="Times New Roman"/>
          <w:sz w:val="28"/>
          <w:szCs w:val="28"/>
        </w:rPr>
        <w:t xml:space="preserve"> засадах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майбутнього</w:t>
      </w:r>
      <w:proofErr w:type="spellEnd"/>
      <w:r w:rsidRPr="00466226">
        <w:rPr>
          <w:rFonts w:ascii="Times New Roman" w:hAnsi="Times New Roman" w:cs="Times New Roman"/>
          <w:sz w:val="28"/>
          <w:szCs w:val="28"/>
        </w:rPr>
        <w:t xml:space="preserve"> педагога-</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уможливлює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продукування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ідей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міждисциплінарності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праці</w:t>
      </w:r>
      <w:proofErr w:type="spellEnd"/>
      <w:r w:rsidRPr="00466226">
        <w:rPr>
          <w:rFonts w:ascii="Times New Roman" w:hAnsi="Times New Roman" w:cs="Times New Roman"/>
          <w:sz w:val="28"/>
          <w:szCs w:val="28"/>
        </w:rPr>
        <w:t xml:space="preserve"> за </w:t>
      </w:r>
      <w:proofErr w:type="spellStart"/>
      <w:r w:rsidRPr="00466226">
        <w:rPr>
          <w:rFonts w:ascii="Times New Roman" w:hAnsi="Times New Roman" w:cs="Times New Roman"/>
          <w:sz w:val="28"/>
          <w:szCs w:val="28"/>
        </w:rPr>
        <w:t>рахунок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збільшення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гуманітарної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складової</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введення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складової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ергономіки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його</w:t>
      </w:r>
      <w:proofErr w:type="spellEnd"/>
      <w:r w:rsidRPr="00466226">
        <w:rPr>
          <w:rFonts w:ascii="Times New Roman" w:hAnsi="Times New Roman" w:cs="Times New Roman"/>
          <w:sz w:val="28"/>
          <w:szCs w:val="28"/>
        </w:rPr>
        <w:t xml:space="preserve"> професійно-</w:t>
      </w:r>
      <w:proofErr w:type="spellStart"/>
      <w:r w:rsidRPr="00466226">
        <w:rPr>
          <w:rFonts w:ascii="Times New Roman" w:hAnsi="Times New Roman" w:cs="Times New Roman"/>
          <w:sz w:val="28"/>
          <w:szCs w:val="28"/>
        </w:rPr>
        <w:t>педагогічну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риторичні</w:t>
      </w:r>
      <w:proofErr w:type="spellEnd"/>
      <w:r w:rsidRPr="00466226">
        <w:rPr>
          <w:rFonts w:ascii="Times New Roman" w:hAnsi="Times New Roman" w:cs="Times New Roman"/>
          <w:sz w:val="28"/>
          <w:szCs w:val="28"/>
        </w:rPr>
        <w:t xml:space="preserve"> практики </w:t>
      </w:r>
      <w:proofErr w:type="spellStart"/>
      <w:r w:rsidRPr="00466226">
        <w:rPr>
          <w:rFonts w:ascii="Times New Roman" w:hAnsi="Times New Roman" w:cs="Times New Roman"/>
          <w:sz w:val="28"/>
          <w:szCs w:val="28"/>
        </w:rPr>
        <w:t>дозволяють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оптимізувати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мікро</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макрорівні</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організованому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відкритому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просторі</w:t>
      </w:r>
      <w:proofErr w:type="spellEnd"/>
      <w:r w:rsidRPr="00466226">
        <w:rPr>
          <w:rFonts w:ascii="Times New Roman" w:hAnsi="Times New Roman" w:cs="Times New Roman"/>
          <w:sz w:val="28"/>
          <w:szCs w:val="28"/>
        </w:rPr>
        <w:t>.</w:t>
      </w:r>
    </w:p>
    <w:p w14:paraId="24F654A0" w14:textId="77777777" w:rsidR="006A1521" w:rsidRPr="00466226" w:rsidRDefault="006A1521" w:rsidP="002E2263">
      <w:pPr>
        <w:ind w:firstLine="709"/>
        <w:jc w:val="both"/>
        <w:rPr>
          <w:rFonts w:ascii="Times New Roman" w:hAnsi="Times New Roman" w:cs="Times New Roman"/>
          <w:sz w:val="28"/>
          <w:szCs w:val="28"/>
        </w:rPr>
      </w:pPr>
      <w:r w:rsidRPr="00466226">
        <w:rPr>
          <w:rFonts w:ascii="Times New Roman" w:hAnsi="Times New Roman" w:cs="Times New Roman"/>
          <w:sz w:val="28"/>
          <w:szCs w:val="28"/>
        </w:rPr>
        <w:t xml:space="preserve">Курс </w:t>
      </w:r>
      <w:proofErr w:type="spellStart"/>
      <w:r w:rsidRPr="00466226">
        <w:rPr>
          <w:rFonts w:ascii="Times New Roman" w:hAnsi="Times New Roman" w:cs="Times New Roman"/>
          <w:sz w:val="28"/>
          <w:szCs w:val="28"/>
        </w:rPr>
        <w:t>має</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b/>
          <w:sz w:val="28"/>
          <w:szCs w:val="28"/>
        </w:rPr>
        <w:t>меті</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у </w:t>
      </w:r>
      <w:proofErr w:type="spellStart"/>
      <w:r w:rsidRPr="00466226">
        <w:rPr>
          <w:rFonts w:ascii="Times New Roman" w:hAnsi="Times New Roman" w:cs="Times New Roman"/>
          <w:sz w:val="28"/>
          <w:szCs w:val="28"/>
        </w:rPr>
        <w:t>студентів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цілісного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уявлення</w:t>
      </w:r>
      <w:proofErr w:type="spellEnd"/>
      <w:r w:rsidRPr="00466226">
        <w:rPr>
          <w:rFonts w:ascii="Times New Roman" w:hAnsi="Times New Roman" w:cs="Times New Roman"/>
          <w:sz w:val="28"/>
          <w:szCs w:val="28"/>
        </w:rPr>
        <w:t xml:space="preserve"> про </w:t>
      </w:r>
      <w:proofErr w:type="spellStart"/>
      <w:r w:rsidRPr="00466226">
        <w:rPr>
          <w:rFonts w:ascii="Times New Roman" w:hAnsi="Times New Roman" w:cs="Times New Roman"/>
          <w:sz w:val="28"/>
          <w:szCs w:val="28"/>
        </w:rPr>
        <w:t>риторичні</w:t>
      </w:r>
      <w:proofErr w:type="spellEnd"/>
      <w:r w:rsidRPr="00466226">
        <w:rPr>
          <w:rFonts w:ascii="Times New Roman" w:hAnsi="Times New Roman" w:cs="Times New Roman"/>
          <w:sz w:val="28"/>
          <w:szCs w:val="28"/>
        </w:rPr>
        <w:t xml:space="preserve"> практики в </w:t>
      </w:r>
      <w:proofErr w:type="spellStart"/>
      <w:r w:rsidRPr="00466226">
        <w:rPr>
          <w:rFonts w:ascii="Times New Roman" w:hAnsi="Times New Roman" w:cs="Times New Roman"/>
          <w:sz w:val="28"/>
          <w:szCs w:val="28"/>
        </w:rPr>
        <w:t>єдності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теоретичних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прикладних</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ергономічних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аспектів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ознайомлення</w:t>
      </w:r>
      <w:proofErr w:type="spellEnd"/>
      <w:r w:rsidRPr="00466226">
        <w:rPr>
          <w:rFonts w:ascii="Times New Roman" w:hAnsi="Times New Roman" w:cs="Times New Roman"/>
          <w:sz w:val="28"/>
          <w:szCs w:val="28"/>
        </w:rPr>
        <w:t xml:space="preserve"> з основами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риторики та </w:t>
      </w:r>
      <w:proofErr w:type="spellStart"/>
      <w:r w:rsidRPr="00466226">
        <w:rPr>
          <w:rFonts w:ascii="Times New Roman" w:hAnsi="Times New Roman" w:cs="Times New Roman"/>
          <w:sz w:val="28"/>
          <w:szCs w:val="28"/>
        </w:rPr>
        <w:t>ергономіки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необхідних</w:t>
      </w:r>
      <w:proofErr w:type="spellEnd"/>
      <w:r w:rsidRPr="00466226">
        <w:rPr>
          <w:rFonts w:ascii="Times New Roman" w:hAnsi="Times New Roman" w:cs="Times New Roman"/>
          <w:sz w:val="28"/>
          <w:szCs w:val="28"/>
        </w:rPr>
        <w:t xml:space="preserve"> для </w:t>
      </w:r>
      <w:proofErr w:type="spellStart"/>
      <w:r w:rsidRPr="00466226">
        <w:rPr>
          <w:rFonts w:ascii="Times New Roman" w:hAnsi="Times New Roman" w:cs="Times New Roman"/>
          <w:sz w:val="28"/>
          <w:szCs w:val="28"/>
        </w:rPr>
        <w:t>продуктивної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набуття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інтегральних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загальних</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фахових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дослідницьких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проектувальних</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культурологічних</w:t>
      </w:r>
      <w:proofErr w:type="spellEnd"/>
      <w:r w:rsidRPr="00466226">
        <w:rPr>
          <w:rFonts w:ascii="Times New Roman" w:hAnsi="Times New Roman" w:cs="Times New Roman"/>
          <w:sz w:val="28"/>
          <w:szCs w:val="28"/>
        </w:rPr>
        <w:t xml:space="preserve"> компетентностей для </w:t>
      </w:r>
      <w:proofErr w:type="spellStart"/>
      <w:r w:rsidRPr="00466226">
        <w:rPr>
          <w:rFonts w:ascii="Times New Roman" w:hAnsi="Times New Roman" w:cs="Times New Roman"/>
          <w:sz w:val="28"/>
          <w:szCs w:val="28"/>
        </w:rPr>
        <w:t>збереження</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підвищення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працездатності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людини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забезпечення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безпеки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надійності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стійкості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збереження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здоров'я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особистісного</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професійного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Інтерактивний</w:t>
      </w:r>
      <w:proofErr w:type="spellEnd"/>
      <w:r w:rsidRPr="00466226">
        <w:rPr>
          <w:rFonts w:ascii="Times New Roman" w:hAnsi="Times New Roman" w:cs="Times New Roman"/>
          <w:sz w:val="28"/>
          <w:szCs w:val="28"/>
        </w:rPr>
        <w:t xml:space="preserve"> формат курсу </w:t>
      </w:r>
      <w:proofErr w:type="spellStart"/>
      <w:r w:rsidRPr="00466226">
        <w:rPr>
          <w:rFonts w:ascii="Times New Roman" w:hAnsi="Times New Roman" w:cs="Times New Roman"/>
          <w:sz w:val="28"/>
          <w:szCs w:val="28"/>
        </w:rPr>
        <w:t>розрахований</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інтенсивний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інтелектуальний</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соціальний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майбутнього</w:t>
      </w:r>
      <w:proofErr w:type="spellEnd"/>
      <w:r w:rsidRPr="00466226">
        <w:rPr>
          <w:rFonts w:ascii="Times New Roman" w:hAnsi="Times New Roman" w:cs="Times New Roman"/>
          <w:sz w:val="28"/>
          <w:szCs w:val="28"/>
        </w:rPr>
        <w:t xml:space="preserve"> педагога-</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створює</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умови</w:t>
      </w:r>
      <w:proofErr w:type="spellEnd"/>
      <w:r w:rsidRPr="00466226">
        <w:rPr>
          <w:rFonts w:ascii="Times New Roman" w:hAnsi="Times New Roman" w:cs="Times New Roman"/>
          <w:sz w:val="28"/>
          <w:szCs w:val="28"/>
        </w:rPr>
        <w:t xml:space="preserve"> для </w:t>
      </w:r>
      <w:proofErr w:type="spellStart"/>
      <w:r w:rsidRPr="00466226">
        <w:rPr>
          <w:rFonts w:ascii="Times New Roman" w:hAnsi="Times New Roman" w:cs="Times New Roman"/>
          <w:sz w:val="28"/>
          <w:szCs w:val="28"/>
        </w:rPr>
        <w:t>вибудови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мегаресурсу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сучасного</w:t>
      </w:r>
      <w:proofErr w:type="spellEnd"/>
      <w:r w:rsidRPr="00466226">
        <w:rPr>
          <w:rFonts w:ascii="Times New Roman" w:hAnsi="Times New Roman" w:cs="Times New Roman"/>
          <w:sz w:val="28"/>
          <w:szCs w:val="28"/>
        </w:rPr>
        <w:t xml:space="preserve"> закладу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
    <w:p w14:paraId="19195651" w14:textId="77777777" w:rsidR="006A1521" w:rsidRPr="00466226" w:rsidRDefault="006A1521" w:rsidP="002E2263">
      <w:pPr>
        <w:ind w:firstLine="709"/>
        <w:jc w:val="both"/>
        <w:rPr>
          <w:rFonts w:ascii="Times New Roman" w:hAnsi="Times New Roman" w:cs="Times New Roman"/>
          <w:sz w:val="28"/>
          <w:szCs w:val="28"/>
        </w:rPr>
      </w:pPr>
      <w:proofErr w:type="spellStart"/>
      <w:r w:rsidRPr="00466226">
        <w:rPr>
          <w:rFonts w:ascii="Times New Roman" w:hAnsi="Times New Roman" w:cs="Times New Roman"/>
          <w:sz w:val="28"/>
          <w:szCs w:val="28"/>
        </w:rPr>
        <w:t>Виконання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практикумів</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творчих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проектів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спонукає</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вмінь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будувати</w:t>
      </w:r>
      <w:proofErr w:type="spellEnd"/>
      <w:r w:rsidRPr="00466226">
        <w:rPr>
          <w:rFonts w:ascii="Times New Roman" w:hAnsi="Times New Roman" w:cs="Times New Roman"/>
          <w:sz w:val="28"/>
          <w:szCs w:val="28"/>
        </w:rPr>
        <w:t xml:space="preserve"> свою </w:t>
      </w:r>
      <w:proofErr w:type="spellStart"/>
      <w:r w:rsidRPr="00466226">
        <w:rPr>
          <w:rFonts w:ascii="Times New Roman" w:hAnsi="Times New Roman" w:cs="Times New Roman"/>
          <w:sz w:val="28"/>
          <w:szCs w:val="28"/>
        </w:rPr>
        <w:t>діяльність</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використанням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новітніх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програмних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засобів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відповідно</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моральних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духовних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етичних</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правових</w:t>
      </w:r>
      <w:proofErr w:type="spellEnd"/>
      <w:r w:rsidRPr="00466226">
        <w:rPr>
          <w:rFonts w:ascii="Times New Roman" w:hAnsi="Times New Roman" w:cs="Times New Roman"/>
          <w:sz w:val="28"/>
          <w:szCs w:val="28"/>
        </w:rPr>
        <w:t xml:space="preserve"> норм, </w:t>
      </w:r>
      <w:proofErr w:type="spellStart"/>
      <w:r w:rsidRPr="00466226">
        <w:rPr>
          <w:rFonts w:ascii="Times New Roman" w:hAnsi="Times New Roman" w:cs="Times New Roman"/>
          <w:sz w:val="28"/>
          <w:szCs w:val="28"/>
        </w:rPr>
        <w:t>працюючи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команді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оволодіння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навичками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самоорганізації</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саморегуляції</w:t>
      </w:r>
      <w:proofErr w:type="spellEnd"/>
      <w:r w:rsidRPr="00466226">
        <w:rPr>
          <w:rFonts w:ascii="Times New Roman" w:hAnsi="Times New Roman" w:cs="Times New Roman"/>
          <w:sz w:val="28"/>
          <w:szCs w:val="28"/>
        </w:rPr>
        <w:t>.</w:t>
      </w:r>
    </w:p>
    <w:p w14:paraId="5C42DAE6" w14:textId="77777777" w:rsidR="00BB3A24" w:rsidRDefault="00BB3A24">
      <w:pPr>
        <w:spacing w:after="200" w:line="276" w:lineRule="auto"/>
        <w:rPr>
          <w:rFonts w:ascii="Times New Roman" w:hAnsi="Times New Roman" w:cs="Times New Roman"/>
          <w:b/>
          <w:i/>
          <w:sz w:val="28"/>
          <w:szCs w:val="28"/>
        </w:rPr>
      </w:pPr>
      <w:r>
        <w:rPr>
          <w:rFonts w:ascii="Times New Roman" w:hAnsi="Times New Roman" w:cs="Times New Roman"/>
          <w:b/>
          <w:i/>
          <w:sz w:val="28"/>
          <w:szCs w:val="28"/>
        </w:rPr>
        <w:br w:type="page"/>
      </w:r>
    </w:p>
    <w:p w14:paraId="7C11333E" w14:textId="48D631D7" w:rsidR="006A1521" w:rsidRPr="00466226" w:rsidRDefault="006A1521" w:rsidP="002E2263">
      <w:pPr>
        <w:ind w:firstLine="709"/>
        <w:jc w:val="both"/>
        <w:rPr>
          <w:rFonts w:ascii="Times New Roman" w:hAnsi="Times New Roman" w:cs="Times New Roman"/>
          <w:sz w:val="28"/>
          <w:szCs w:val="28"/>
        </w:rPr>
      </w:pPr>
      <w:r w:rsidRPr="00466226">
        <w:rPr>
          <w:rFonts w:ascii="Times New Roman" w:hAnsi="Times New Roman" w:cs="Times New Roman"/>
          <w:b/>
          <w:i/>
          <w:sz w:val="28"/>
          <w:szCs w:val="28"/>
        </w:rPr>
        <w:lastRenderedPageBreak/>
        <w:t xml:space="preserve">У </w:t>
      </w:r>
      <w:proofErr w:type="spellStart"/>
      <w:r w:rsidRPr="00466226">
        <w:rPr>
          <w:rFonts w:ascii="Times New Roman" w:hAnsi="Times New Roman" w:cs="Times New Roman"/>
          <w:b/>
          <w:i/>
          <w:sz w:val="28"/>
          <w:szCs w:val="28"/>
        </w:rPr>
        <w:t>кінцевому</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результаті</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навчання</w:t>
      </w:r>
      <w:proofErr w:type="spellEnd"/>
      <w:r w:rsidRPr="00466226">
        <w:rPr>
          <w:rFonts w:ascii="Times New Roman" w:hAnsi="Times New Roman" w:cs="Times New Roman"/>
          <w:b/>
          <w:i/>
          <w:sz w:val="28"/>
          <w:szCs w:val="28"/>
        </w:rPr>
        <w:t xml:space="preserve"> студент повинен знати</w:t>
      </w:r>
      <w:r w:rsidRPr="00466226">
        <w:rPr>
          <w:rFonts w:ascii="Times New Roman" w:hAnsi="Times New Roman" w:cs="Times New Roman"/>
          <w:b/>
          <w:sz w:val="28"/>
          <w:szCs w:val="28"/>
        </w:rPr>
        <w:t>:</w:t>
      </w:r>
    </w:p>
    <w:p w14:paraId="3AE7DF37" w14:textId="77777777" w:rsidR="006A1521" w:rsidRPr="00466226" w:rsidRDefault="006A1521" w:rsidP="002E2263">
      <w:pPr>
        <w:spacing w:line="5" w:lineRule="exact"/>
        <w:rPr>
          <w:rFonts w:ascii="Times New Roman" w:eastAsia="Symbol" w:hAnsi="Times New Roman" w:cs="Times New Roman"/>
          <w:sz w:val="28"/>
          <w:szCs w:val="28"/>
        </w:rPr>
      </w:pPr>
    </w:p>
    <w:p w14:paraId="6C6B0709" w14:textId="77777777" w:rsidR="006A1521" w:rsidRPr="00466226" w:rsidRDefault="006A1521" w:rsidP="002E2263">
      <w:pPr>
        <w:autoSpaceDE w:val="0"/>
        <w:autoSpaceDN w:val="0"/>
        <w:adjustRightInd w:val="0"/>
        <w:jc w:val="both"/>
        <w:rPr>
          <w:rFonts w:ascii="Times New Roman" w:hAnsi="Times New Roman" w:cs="Times New Roman"/>
          <w:sz w:val="28"/>
          <w:szCs w:val="28"/>
          <w:lang w:eastAsia="uk-UA"/>
        </w:rPr>
      </w:pPr>
      <w:r w:rsidRPr="00466226">
        <w:rPr>
          <w:rFonts w:ascii="Times New Roman" w:hAnsi="Times New Roman" w:cs="Times New Roman"/>
          <w:b/>
          <w:spacing w:val="-2"/>
          <w:sz w:val="28"/>
          <w:szCs w:val="28"/>
        </w:rPr>
        <w:t>РНЗн</w:t>
      </w:r>
      <w:r w:rsidRPr="00466226">
        <w:rPr>
          <w:rFonts w:ascii="Times New Roman" w:hAnsi="Times New Roman" w:cs="Times New Roman"/>
          <w:sz w:val="28"/>
          <w:szCs w:val="28"/>
          <w:lang w:eastAsia="uk-UA"/>
        </w:rPr>
        <w:t xml:space="preserve">-2. Знати </w:t>
      </w:r>
      <w:proofErr w:type="spellStart"/>
      <w:r w:rsidRPr="00466226">
        <w:rPr>
          <w:rFonts w:ascii="Times New Roman" w:hAnsi="Times New Roman" w:cs="Times New Roman"/>
          <w:sz w:val="28"/>
          <w:szCs w:val="28"/>
          <w:lang w:eastAsia="uk-UA"/>
        </w:rPr>
        <w:t>особливості</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етапи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творчого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процесу</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механізми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реалізації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інноваційних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ідей</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дошкільній</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освіті</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забезпечення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якості</w:t>
      </w:r>
      <w:proofErr w:type="spellEnd"/>
      <w:r w:rsidRPr="00466226">
        <w:rPr>
          <w:rFonts w:ascii="Times New Roman" w:hAnsi="Times New Roman" w:cs="Times New Roman"/>
          <w:sz w:val="28"/>
          <w:szCs w:val="28"/>
          <w:lang w:eastAsia="uk-UA"/>
        </w:rPr>
        <w:t>.</w:t>
      </w:r>
    </w:p>
    <w:p w14:paraId="60F9DE1A" w14:textId="77777777" w:rsidR="006A1521" w:rsidRPr="00466226" w:rsidRDefault="006A1521" w:rsidP="002E2263">
      <w:pPr>
        <w:autoSpaceDE w:val="0"/>
        <w:autoSpaceDN w:val="0"/>
        <w:adjustRightInd w:val="0"/>
        <w:jc w:val="both"/>
        <w:rPr>
          <w:rFonts w:ascii="Times New Roman" w:hAnsi="Times New Roman" w:cs="Times New Roman"/>
          <w:sz w:val="28"/>
          <w:szCs w:val="28"/>
          <w:lang w:eastAsia="uk-UA"/>
        </w:rPr>
      </w:pPr>
      <w:r w:rsidRPr="00466226">
        <w:rPr>
          <w:rFonts w:ascii="Times New Roman" w:hAnsi="Times New Roman" w:cs="Times New Roman"/>
          <w:b/>
          <w:spacing w:val="-2"/>
          <w:sz w:val="28"/>
          <w:szCs w:val="28"/>
        </w:rPr>
        <w:t>РНЗн</w:t>
      </w:r>
      <w:r w:rsidRPr="00466226">
        <w:rPr>
          <w:rFonts w:ascii="Times New Roman" w:hAnsi="Times New Roman" w:cs="Times New Roman"/>
          <w:sz w:val="28"/>
          <w:szCs w:val="28"/>
          <w:lang w:eastAsia="uk-UA"/>
        </w:rPr>
        <w:t>-3. </w:t>
      </w:r>
      <w:proofErr w:type="spellStart"/>
      <w:r w:rsidRPr="00466226">
        <w:rPr>
          <w:rFonts w:ascii="Times New Roman" w:hAnsi="Times New Roman" w:cs="Times New Roman"/>
          <w:sz w:val="28"/>
          <w:szCs w:val="28"/>
          <w:lang w:eastAsia="uk-UA"/>
        </w:rPr>
        <w:t>Розуміння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суті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способів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організації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наукової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діяльності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значення</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підвищенні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якості</w:t>
      </w:r>
      <w:proofErr w:type="spellEnd"/>
      <w:r w:rsidRPr="00466226">
        <w:rPr>
          <w:rFonts w:ascii="Times New Roman" w:hAnsi="Times New Roman" w:cs="Times New Roman"/>
          <w:sz w:val="28"/>
          <w:szCs w:val="28"/>
          <w:lang w:eastAsia="uk-UA"/>
        </w:rPr>
        <w:t xml:space="preserve"> й </w:t>
      </w:r>
      <w:proofErr w:type="spellStart"/>
      <w:r w:rsidRPr="00466226">
        <w:rPr>
          <w:rFonts w:ascii="Times New Roman" w:hAnsi="Times New Roman" w:cs="Times New Roman"/>
          <w:sz w:val="28"/>
          <w:szCs w:val="28"/>
          <w:lang w:eastAsia="uk-UA"/>
        </w:rPr>
        <w:t>ефективності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освіти</w:t>
      </w:r>
      <w:proofErr w:type="spellEnd"/>
      <w:r w:rsidRPr="00466226">
        <w:rPr>
          <w:rFonts w:ascii="Times New Roman" w:hAnsi="Times New Roman" w:cs="Times New Roman"/>
          <w:sz w:val="28"/>
          <w:szCs w:val="28"/>
          <w:lang w:eastAsia="uk-UA"/>
        </w:rPr>
        <w:t>.</w:t>
      </w:r>
    </w:p>
    <w:p w14:paraId="6CCA72C5" w14:textId="77777777" w:rsidR="006A1521" w:rsidRPr="00466226" w:rsidRDefault="006A1521" w:rsidP="002E2263">
      <w:pPr>
        <w:autoSpaceDE w:val="0"/>
        <w:autoSpaceDN w:val="0"/>
        <w:adjustRightInd w:val="0"/>
        <w:jc w:val="both"/>
        <w:rPr>
          <w:rFonts w:ascii="Times New Roman" w:hAnsi="Times New Roman" w:cs="Times New Roman"/>
          <w:sz w:val="28"/>
          <w:szCs w:val="28"/>
          <w:lang w:eastAsia="uk-UA"/>
        </w:rPr>
      </w:pPr>
      <w:r w:rsidRPr="00466226">
        <w:rPr>
          <w:rFonts w:ascii="Times New Roman" w:hAnsi="Times New Roman" w:cs="Times New Roman"/>
          <w:b/>
          <w:spacing w:val="-2"/>
          <w:sz w:val="28"/>
          <w:szCs w:val="28"/>
        </w:rPr>
        <w:t>РНЗн</w:t>
      </w:r>
      <w:r w:rsidRPr="00466226">
        <w:rPr>
          <w:rFonts w:ascii="Times New Roman" w:hAnsi="Times New Roman" w:cs="Times New Roman"/>
          <w:sz w:val="28"/>
          <w:szCs w:val="28"/>
          <w:lang w:eastAsia="uk-UA"/>
        </w:rPr>
        <w:t>-4. </w:t>
      </w:r>
      <w:proofErr w:type="spellStart"/>
      <w:r w:rsidRPr="00466226">
        <w:rPr>
          <w:rFonts w:ascii="Times New Roman" w:hAnsi="Times New Roman" w:cs="Times New Roman"/>
          <w:sz w:val="28"/>
          <w:szCs w:val="28"/>
          <w:lang w:eastAsia="uk-UA"/>
        </w:rPr>
        <w:t>Розуміти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зв’язки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між</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розвитком</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навчанням</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вихованням</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дітей</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раннього</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дошкільного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віку</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інтерпретувати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їх</w:t>
      </w:r>
      <w:proofErr w:type="spellEnd"/>
      <w:r w:rsidRPr="00466226">
        <w:rPr>
          <w:rFonts w:ascii="Times New Roman" w:hAnsi="Times New Roman" w:cs="Times New Roman"/>
          <w:sz w:val="28"/>
          <w:szCs w:val="28"/>
          <w:lang w:eastAsia="uk-UA"/>
        </w:rPr>
        <w:t xml:space="preserve"> у </w:t>
      </w:r>
      <w:proofErr w:type="spellStart"/>
      <w:r w:rsidRPr="00466226">
        <w:rPr>
          <w:rFonts w:ascii="Times New Roman" w:hAnsi="Times New Roman" w:cs="Times New Roman"/>
          <w:sz w:val="28"/>
          <w:szCs w:val="28"/>
          <w:lang w:eastAsia="uk-UA"/>
        </w:rPr>
        <w:t>процесі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практичної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підготовки</w:t>
      </w:r>
      <w:proofErr w:type="spellEnd"/>
      <w:r w:rsidRPr="00466226">
        <w:rPr>
          <w:rFonts w:ascii="Times New Roman" w:hAnsi="Times New Roman" w:cs="Times New Roman"/>
          <w:sz w:val="28"/>
          <w:szCs w:val="28"/>
          <w:lang w:eastAsia="uk-UA"/>
        </w:rPr>
        <w:t>.</w:t>
      </w:r>
    </w:p>
    <w:p w14:paraId="2DA1DBEA" w14:textId="77777777" w:rsidR="006A1521" w:rsidRPr="00466226" w:rsidRDefault="006A1521" w:rsidP="002E2263">
      <w:pPr>
        <w:autoSpaceDE w:val="0"/>
        <w:autoSpaceDN w:val="0"/>
        <w:adjustRightInd w:val="0"/>
        <w:jc w:val="both"/>
        <w:rPr>
          <w:rFonts w:ascii="Times New Roman" w:hAnsi="Times New Roman" w:cs="Times New Roman"/>
          <w:sz w:val="28"/>
          <w:szCs w:val="28"/>
          <w:lang w:eastAsia="uk-UA"/>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lang w:eastAsia="uk-UA"/>
        </w:rPr>
        <w:t>5.</w:t>
      </w:r>
      <w:r w:rsidRPr="00466226">
        <w:rPr>
          <w:rFonts w:ascii="Times New Roman" w:hAnsi="Times New Roman" w:cs="Times New Roman"/>
          <w:sz w:val="28"/>
          <w:szCs w:val="28"/>
          <w:lang w:eastAsia="uk-UA"/>
        </w:rPr>
        <w:t xml:space="preserve"> Знати та </w:t>
      </w:r>
      <w:proofErr w:type="spellStart"/>
      <w:r w:rsidRPr="00466226">
        <w:rPr>
          <w:rFonts w:ascii="Times New Roman" w:hAnsi="Times New Roman" w:cs="Times New Roman"/>
          <w:sz w:val="28"/>
          <w:szCs w:val="28"/>
          <w:lang w:eastAsia="uk-UA"/>
        </w:rPr>
        <w:t>усвідомлювати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необхідність</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роботи</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команді</w:t>
      </w:r>
      <w:proofErr w:type="spellEnd"/>
      <w:r w:rsidRPr="00466226">
        <w:rPr>
          <w:rFonts w:ascii="Times New Roman" w:hAnsi="Times New Roman" w:cs="Times New Roman"/>
          <w:sz w:val="28"/>
          <w:szCs w:val="28"/>
          <w:lang w:eastAsia="uk-UA"/>
        </w:rPr>
        <w:t xml:space="preserve"> для </w:t>
      </w:r>
      <w:proofErr w:type="spellStart"/>
      <w:r w:rsidRPr="00466226">
        <w:rPr>
          <w:rFonts w:ascii="Times New Roman" w:hAnsi="Times New Roman" w:cs="Times New Roman"/>
          <w:sz w:val="28"/>
          <w:szCs w:val="28"/>
          <w:lang w:eastAsia="uk-UA"/>
        </w:rPr>
        <w:t>створення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доброзичливої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атмосфери</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дружніх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взаємовідносин</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колективі</w:t>
      </w:r>
      <w:proofErr w:type="spellEnd"/>
      <w:r w:rsidRPr="00466226">
        <w:rPr>
          <w:rFonts w:ascii="Times New Roman" w:hAnsi="Times New Roman" w:cs="Times New Roman"/>
          <w:sz w:val="28"/>
          <w:szCs w:val="28"/>
          <w:lang w:eastAsia="uk-UA"/>
        </w:rPr>
        <w:t xml:space="preserve"> закладу </w:t>
      </w:r>
      <w:proofErr w:type="spellStart"/>
      <w:r w:rsidRPr="00466226">
        <w:rPr>
          <w:rFonts w:ascii="Times New Roman" w:hAnsi="Times New Roman" w:cs="Times New Roman"/>
          <w:sz w:val="28"/>
          <w:szCs w:val="28"/>
          <w:lang w:eastAsia="uk-UA"/>
        </w:rPr>
        <w:t>дошкільної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освіти</w:t>
      </w:r>
      <w:proofErr w:type="spellEnd"/>
      <w:r w:rsidRPr="00466226">
        <w:rPr>
          <w:rFonts w:ascii="Times New Roman" w:hAnsi="Times New Roman" w:cs="Times New Roman"/>
          <w:sz w:val="28"/>
          <w:szCs w:val="28"/>
          <w:lang w:eastAsia="uk-UA"/>
        </w:rPr>
        <w:t xml:space="preserve"> та в </w:t>
      </w:r>
      <w:proofErr w:type="spellStart"/>
      <w:r w:rsidRPr="00466226">
        <w:rPr>
          <w:rFonts w:ascii="Times New Roman" w:hAnsi="Times New Roman" w:cs="Times New Roman"/>
          <w:sz w:val="28"/>
          <w:szCs w:val="28"/>
          <w:lang w:eastAsia="uk-UA"/>
        </w:rPr>
        <w:t>роботі</w:t>
      </w:r>
      <w:proofErr w:type="spellEnd"/>
      <w:r w:rsidRPr="00466226">
        <w:rPr>
          <w:rFonts w:ascii="Times New Roman" w:hAnsi="Times New Roman" w:cs="Times New Roman"/>
          <w:sz w:val="28"/>
          <w:szCs w:val="28"/>
          <w:lang w:eastAsia="uk-UA"/>
        </w:rPr>
        <w:t xml:space="preserve"> з батьками.</w:t>
      </w:r>
    </w:p>
    <w:p w14:paraId="357E6CA9" w14:textId="77777777" w:rsidR="006A1521" w:rsidRPr="00466226" w:rsidRDefault="006A1521" w:rsidP="002E2263">
      <w:pPr>
        <w:autoSpaceDE w:val="0"/>
        <w:autoSpaceDN w:val="0"/>
        <w:adjustRightInd w:val="0"/>
        <w:jc w:val="both"/>
        <w:rPr>
          <w:rFonts w:ascii="Times New Roman" w:hAnsi="Times New Roman" w:cs="Times New Roman"/>
          <w:sz w:val="28"/>
          <w:szCs w:val="28"/>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lang w:eastAsia="uk-UA"/>
        </w:rPr>
        <w:t>-</w:t>
      </w:r>
      <w:r w:rsidRPr="00466226">
        <w:rPr>
          <w:rFonts w:ascii="Times New Roman" w:hAnsi="Times New Roman" w:cs="Times New Roman"/>
          <w:b/>
          <w:sz w:val="28"/>
          <w:szCs w:val="28"/>
        </w:rPr>
        <w:t>6.</w:t>
      </w:r>
      <w:r w:rsidRPr="00466226">
        <w:rPr>
          <w:rFonts w:ascii="Times New Roman" w:hAnsi="Times New Roman" w:cs="Times New Roman"/>
          <w:sz w:val="28"/>
          <w:szCs w:val="28"/>
        </w:rPr>
        <w:t xml:space="preserve"> Знати і </w:t>
      </w:r>
      <w:proofErr w:type="spellStart"/>
      <w:r w:rsidRPr="00466226">
        <w:rPr>
          <w:rFonts w:ascii="Times New Roman" w:hAnsi="Times New Roman" w:cs="Times New Roman"/>
          <w:sz w:val="28"/>
          <w:szCs w:val="28"/>
        </w:rPr>
        <w:t>керуватися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професійній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загальнолюдськими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цінностями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міжнародними</w:t>
      </w:r>
      <w:proofErr w:type="spellEnd"/>
      <w:r w:rsidRPr="00466226">
        <w:rPr>
          <w:rFonts w:ascii="Times New Roman" w:hAnsi="Times New Roman" w:cs="Times New Roman"/>
          <w:sz w:val="28"/>
          <w:szCs w:val="28"/>
        </w:rPr>
        <w:t xml:space="preserve"> нормами з </w:t>
      </w:r>
      <w:proofErr w:type="spellStart"/>
      <w:r w:rsidRPr="00466226">
        <w:rPr>
          <w:rFonts w:ascii="Times New Roman" w:hAnsi="Times New Roman" w:cs="Times New Roman"/>
          <w:sz w:val="28"/>
          <w:szCs w:val="28"/>
        </w:rPr>
        <w:t>дотримання</w:t>
      </w:r>
      <w:proofErr w:type="spellEnd"/>
      <w:r w:rsidRPr="00466226">
        <w:rPr>
          <w:rFonts w:ascii="Times New Roman" w:hAnsi="Times New Roman" w:cs="Times New Roman"/>
          <w:sz w:val="28"/>
          <w:szCs w:val="28"/>
        </w:rPr>
        <w:t xml:space="preserve"> прав і свобод </w:t>
      </w:r>
      <w:proofErr w:type="spellStart"/>
      <w:r w:rsidRPr="00466226">
        <w:rPr>
          <w:rFonts w:ascii="Times New Roman" w:hAnsi="Times New Roman" w:cs="Times New Roman"/>
          <w:sz w:val="28"/>
          <w:szCs w:val="28"/>
        </w:rPr>
        <w:t>людини</w:t>
      </w:r>
      <w:proofErr w:type="spellEnd"/>
      <w:r w:rsidRPr="00466226">
        <w:rPr>
          <w:rFonts w:ascii="Times New Roman" w:hAnsi="Times New Roman" w:cs="Times New Roman"/>
          <w:sz w:val="28"/>
          <w:szCs w:val="28"/>
        </w:rPr>
        <w:t xml:space="preserve">. Знати і </w:t>
      </w:r>
      <w:proofErr w:type="spellStart"/>
      <w:r w:rsidRPr="00466226">
        <w:rPr>
          <w:rFonts w:ascii="Times New Roman" w:hAnsi="Times New Roman" w:cs="Times New Roman"/>
          <w:sz w:val="28"/>
          <w:szCs w:val="28"/>
        </w:rPr>
        <w:t>розуміти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аксіологію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етнічних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різних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народів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представники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проживають</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Україні</w:t>
      </w:r>
      <w:proofErr w:type="spellEnd"/>
      <w:r w:rsidRPr="00466226">
        <w:rPr>
          <w:rFonts w:ascii="Times New Roman" w:hAnsi="Times New Roman" w:cs="Times New Roman"/>
          <w:sz w:val="28"/>
          <w:szCs w:val="28"/>
        </w:rPr>
        <w:t>.</w:t>
      </w:r>
    </w:p>
    <w:p w14:paraId="4E1B6244" w14:textId="77777777" w:rsidR="006A1521" w:rsidRPr="00466226" w:rsidRDefault="006A1521" w:rsidP="002E2263">
      <w:pPr>
        <w:autoSpaceDE w:val="0"/>
        <w:autoSpaceDN w:val="0"/>
        <w:adjustRightInd w:val="0"/>
        <w:jc w:val="both"/>
        <w:rPr>
          <w:rFonts w:ascii="Times New Roman" w:hAnsi="Times New Roman" w:cs="Times New Roman"/>
          <w:sz w:val="28"/>
          <w:szCs w:val="28"/>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rPr>
        <w:t>13.</w:t>
      </w:r>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Усвідомлювати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важливість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впровадження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наукових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розробок</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навчально-виховний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розуміти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власні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можливості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щодо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використання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практичній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p>
    <w:p w14:paraId="0B95A080" w14:textId="77777777" w:rsidR="006A1521" w:rsidRPr="00466226" w:rsidRDefault="006A1521" w:rsidP="002E2263">
      <w:pPr>
        <w:autoSpaceDE w:val="0"/>
        <w:autoSpaceDN w:val="0"/>
        <w:adjustRightInd w:val="0"/>
        <w:jc w:val="both"/>
        <w:rPr>
          <w:rFonts w:ascii="Times New Roman" w:hAnsi="Times New Roman" w:cs="Times New Roman"/>
          <w:sz w:val="28"/>
          <w:szCs w:val="28"/>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rPr>
        <w:t>14.</w:t>
      </w:r>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Розуміти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вимоги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щодо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рівня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власної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компетентності</w:t>
      </w:r>
      <w:proofErr w:type="spellEnd"/>
      <w:r w:rsidRPr="00466226">
        <w:rPr>
          <w:rFonts w:ascii="Times New Roman" w:hAnsi="Times New Roman" w:cs="Times New Roman"/>
          <w:sz w:val="28"/>
          <w:szCs w:val="28"/>
        </w:rPr>
        <w:t xml:space="preserve">, а </w:t>
      </w:r>
      <w:proofErr w:type="spellStart"/>
      <w:r w:rsidRPr="00466226">
        <w:rPr>
          <w:rFonts w:ascii="Times New Roman" w:hAnsi="Times New Roman" w:cs="Times New Roman"/>
          <w:sz w:val="28"/>
          <w:szCs w:val="28"/>
        </w:rPr>
        <w:t>також</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організації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просвітницької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громадськості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колег</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батьків</w:t>
      </w:r>
      <w:proofErr w:type="spellEnd"/>
      <w:r w:rsidRPr="00466226">
        <w:rPr>
          <w:rFonts w:ascii="Times New Roman" w:hAnsi="Times New Roman" w:cs="Times New Roman"/>
          <w:sz w:val="28"/>
          <w:szCs w:val="28"/>
        </w:rPr>
        <w:t>.</w:t>
      </w:r>
    </w:p>
    <w:p w14:paraId="063B0128" w14:textId="77777777" w:rsidR="006A1521" w:rsidRPr="00466226" w:rsidRDefault="006A1521" w:rsidP="002E2263">
      <w:pPr>
        <w:autoSpaceDE w:val="0"/>
        <w:autoSpaceDN w:val="0"/>
        <w:adjustRightInd w:val="0"/>
        <w:jc w:val="both"/>
        <w:rPr>
          <w:rFonts w:ascii="Times New Roman" w:hAnsi="Times New Roman" w:cs="Times New Roman"/>
          <w:sz w:val="28"/>
          <w:szCs w:val="28"/>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rPr>
        <w:t>-15</w:t>
      </w:r>
      <w:r w:rsidRPr="00466226">
        <w:rPr>
          <w:rFonts w:ascii="Times New Roman" w:hAnsi="Times New Roman" w:cs="Times New Roman"/>
          <w:sz w:val="28"/>
          <w:szCs w:val="28"/>
        </w:rPr>
        <w:t xml:space="preserve">. Знати і </w:t>
      </w:r>
      <w:proofErr w:type="spellStart"/>
      <w:r w:rsidRPr="00466226">
        <w:rPr>
          <w:rFonts w:ascii="Times New Roman" w:hAnsi="Times New Roman" w:cs="Times New Roman"/>
          <w:sz w:val="28"/>
          <w:szCs w:val="28"/>
        </w:rPr>
        <w:t>розуміти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соціально-психологічні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підходи</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взаємодії</w:t>
      </w:r>
      <w:proofErr w:type="spellEnd"/>
      <w:r w:rsidRPr="00466226">
        <w:rPr>
          <w:rFonts w:ascii="Times New Roman" w:hAnsi="Times New Roman" w:cs="Times New Roman"/>
          <w:sz w:val="28"/>
          <w:szCs w:val="28"/>
        </w:rPr>
        <w:t xml:space="preserve"> закладу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різними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інституціями</w:t>
      </w:r>
      <w:proofErr w:type="spellEnd"/>
      <w:r w:rsidRPr="00466226">
        <w:rPr>
          <w:rFonts w:ascii="Times New Roman" w:hAnsi="Times New Roman" w:cs="Times New Roman"/>
          <w:sz w:val="28"/>
          <w:szCs w:val="28"/>
        </w:rPr>
        <w:t xml:space="preserve">. Знати </w:t>
      </w:r>
      <w:proofErr w:type="spellStart"/>
      <w:r w:rsidRPr="00466226">
        <w:rPr>
          <w:rFonts w:ascii="Times New Roman" w:hAnsi="Times New Roman" w:cs="Times New Roman"/>
          <w:sz w:val="28"/>
          <w:szCs w:val="28"/>
        </w:rPr>
        <w:t>форми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партнерської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з батьками, </w:t>
      </w:r>
      <w:proofErr w:type="spellStart"/>
      <w:r w:rsidRPr="00466226">
        <w:rPr>
          <w:rFonts w:ascii="Times New Roman" w:hAnsi="Times New Roman" w:cs="Times New Roman"/>
          <w:sz w:val="28"/>
          <w:szCs w:val="28"/>
        </w:rPr>
        <w:t>індивідуальні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групові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масові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технології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соціально-педагогічного</w:t>
      </w:r>
      <w:proofErr w:type="spellEnd"/>
      <w:r w:rsidRPr="00466226">
        <w:rPr>
          <w:rFonts w:ascii="Times New Roman" w:hAnsi="Times New Roman" w:cs="Times New Roman"/>
          <w:sz w:val="28"/>
          <w:szCs w:val="28"/>
        </w:rPr>
        <w:t xml:space="preserve"> патронажу </w:t>
      </w:r>
      <w:proofErr w:type="spellStart"/>
      <w:r w:rsidRPr="00466226">
        <w:rPr>
          <w:rFonts w:ascii="Times New Roman" w:hAnsi="Times New Roman" w:cs="Times New Roman"/>
          <w:sz w:val="28"/>
          <w:szCs w:val="28"/>
        </w:rPr>
        <w:t>сімей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зміст</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форми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просвітницької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громадськості</w:t>
      </w:r>
      <w:proofErr w:type="spellEnd"/>
      <w:r w:rsidRPr="00466226">
        <w:rPr>
          <w:rFonts w:ascii="Times New Roman" w:hAnsi="Times New Roman" w:cs="Times New Roman"/>
          <w:sz w:val="28"/>
          <w:szCs w:val="28"/>
        </w:rPr>
        <w:t>.</w:t>
      </w:r>
    </w:p>
    <w:p w14:paraId="20A806EB" w14:textId="77777777" w:rsidR="006A1521" w:rsidRPr="00466226" w:rsidRDefault="006A1521" w:rsidP="002E2263">
      <w:pPr>
        <w:autoSpaceDE w:val="0"/>
        <w:autoSpaceDN w:val="0"/>
        <w:adjustRightInd w:val="0"/>
        <w:jc w:val="both"/>
        <w:rPr>
          <w:rFonts w:ascii="Times New Roman" w:hAnsi="Times New Roman" w:cs="Times New Roman"/>
          <w:sz w:val="28"/>
          <w:szCs w:val="28"/>
        </w:rPr>
      </w:pPr>
      <w:r w:rsidRPr="00466226">
        <w:rPr>
          <w:rFonts w:ascii="Times New Roman" w:hAnsi="Times New Roman" w:cs="Times New Roman"/>
          <w:b/>
          <w:spacing w:val="-2"/>
          <w:sz w:val="28"/>
          <w:szCs w:val="28"/>
        </w:rPr>
        <w:t>РНЗн</w:t>
      </w:r>
      <w:r w:rsidRPr="00466226">
        <w:rPr>
          <w:rFonts w:ascii="Times New Roman" w:hAnsi="Times New Roman" w:cs="Times New Roman"/>
          <w:b/>
          <w:sz w:val="28"/>
          <w:szCs w:val="28"/>
        </w:rPr>
        <w:t>-17. </w:t>
      </w:r>
      <w:proofErr w:type="spellStart"/>
      <w:r w:rsidRPr="00466226">
        <w:rPr>
          <w:rFonts w:ascii="Times New Roman" w:hAnsi="Times New Roman" w:cs="Times New Roman"/>
          <w:sz w:val="28"/>
          <w:szCs w:val="28"/>
        </w:rPr>
        <w:t>Усвідомлювати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вимоги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суспільства</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професії</w:t>
      </w:r>
      <w:proofErr w:type="spellEnd"/>
      <w:r w:rsidRPr="00466226">
        <w:rPr>
          <w:rFonts w:ascii="Times New Roman" w:hAnsi="Times New Roman" w:cs="Times New Roman"/>
          <w:sz w:val="28"/>
          <w:szCs w:val="28"/>
        </w:rPr>
        <w:t xml:space="preserve"> педагога, </w:t>
      </w:r>
      <w:proofErr w:type="spellStart"/>
      <w:r w:rsidRPr="00466226">
        <w:rPr>
          <w:rFonts w:ascii="Times New Roman" w:hAnsi="Times New Roman" w:cs="Times New Roman"/>
          <w:sz w:val="28"/>
          <w:szCs w:val="28"/>
        </w:rPr>
        <w:t>оцінювати</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співвідносити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рівень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своєї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готовності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світовими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вітчизняним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тенденціям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володіти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інформацією</w:t>
      </w:r>
      <w:proofErr w:type="spellEnd"/>
      <w:r w:rsidRPr="00466226">
        <w:rPr>
          <w:rFonts w:ascii="Times New Roman" w:hAnsi="Times New Roman" w:cs="Times New Roman"/>
          <w:sz w:val="28"/>
          <w:szCs w:val="28"/>
        </w:rPr>
        <w:t xml:space="preserve"> про систему </w:t>
      </w:r>
      <w:proofErr w:type="spellStart"/>
      <w:r w:rsidRPr="00466226">
        <w:rPr>
          <w:rFonts w:ascii="Times New Roman" w:hAnsi="Times New Roman" w:cs="Times New Roman"/>
          <w:sz w:val="28"/>
          <w:szCs w:val="28"/>
        </w:rPr>
        <w:t>безперервного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впродовж</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життя</w:t>
      </w:r>
      <w:proofErr w:type="spellEnd"/>
      <w:r w:rsidRPr="00466226">
        <w:rPr>
          <w:rFonts w:ascii="Times New Roman" w:hAnsi="Times New Roman" w:cs="Times New Roman"/>
          <w:sz w:val="28"/>
          <w:szCs w:val="28"/>
        </w:rPr>
        <w:t>.</w:t>
      </w:r>
    </w:p>
    <w:p w14:paraId="691E1F5D" w14:textId="77777777" w:rsidR="006A1521" w:rsidRPr="00466226" w:rsidRDefault="006A1521" w:rsidP="002E2263">
      <w:pPr>
        <w:tabs>
          <w:tab w:val="left" w:pos="2320"/>
        </w:tabs>
        <w:spacing w:line="0" w:lineRule="atLeast"/>
        <w:ind w:firstLine="709"/>
        <w:rPr>
          <w:rFonts w:ascii="Times New Roman" w:hAnsi="Times New Roman" w:cs="Times New Roman"/>
          <w:b/>
          <w:sz w:val="28"/>
          <w:szCs w:val="28"/>
        </w:rPr>
      </w:pPr>
      <w:r w:rsidRPr="00466226">
        <w:rPr>
          <w:rFonts w:ascii="Times New Roman" w:hAnsi="Times New Roman" w:cs="Times New Roman"/>
          <w:b/>
          <w:i/>
          <w:sz w:val="28"/>
          <w:szCs w:val="28"/>
        </w:rPr>
        <w:t xml:space="preserve">У </w:t>
      </w:r>
      <w:proofErr w:type="spellStart"/>
      <w:r w:rsidRPr="00466226">
        <w:rPr>
          <w:rFonts w:ascii="Times New Roman" w:hAnsi="Times New Roman" w:cs="Times New Roman"/>
          <w:b/>
          <w:i/>
          <w:sz w:val="28"/>
          <w:szCs w:val="28"/>
        </w:rPr>
        <w:t>процесі</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вивчення</w:t>
      </w:r>
      <w:proofErr w:type="spellEnd"/>
      <w:r w:rsidRPr="00466226">
        <w:rPr>
          <w:rFonts w:ascii="Times New Roman" w:hAnsi="Times New Roman" w:cs="Times New Roman"/>
          <w:b/>
          <w:i/>
          <w:sz w:val="28"/>
          <w:szCs w:val="28"/>
        </w:rPr>
        <w:t xml:space="preserve"> курсу студент повинен </w:t>
      </w:r>
      <w:proofErr w:type="spellStart"/>
      <w:r w:rsidRPr="00466226">
        <w:rPr>
          <w:rFonts w:ascii="Times New Roman" w:hAnsi="Times New Roman" w:cs="Times New Roman"/>
          <w:b/>
          <w:i/>
          <w:sz w:val="28"/>
          <w:szCs w:val="28"/>
        </w:rPr>
        <w:t>уміти</w:t>
      </w:r>
      <w:proofErr w:type="spellEnd"/>
      <w:r w:rsidRPr="00466226">
        <w:rPr>
          <w:rFonts w:ascii="Times New Roman" w:hAnsi="Times New Roman" w:cs="Times New Roman"/>
          <w:b/>
          <w:sz w:val="28"/>
          <w:szCs w:val="28"/>
        </w:rPr>
        <w:t>:</w:t>
      </w:r>
    </w:p>
    <w:p w14:paraId="43A62341"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РНУ-1</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відстоювати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власну</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громадянську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позицію</w:t>
      </w:r>
      <w:proofErr w:type="spellEnd"/>
      <w:r w:rsidRPr="00466226">
        <w:rPr>
          <w:rFonts w:ascii="Times New Roman" w:hAnsi="Times New Roman" w:cs="Times New Roman"/>
          <w:sz w:val="28"/>
          <w:szCs w:val="28"/>
        </w:rPr>
        <w:t>,</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застосовувати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новітні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технології</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реалізації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заходів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національного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спрямування</w:t>
      </w:r>
      <w:proofErr w:type="spellEnd"/>
      <w:r w:rsidRPr="00466226">
        <w:rPr>
          <w:rFonts w:ascii="Times New Roman" w:hAnsi="Times New Roman" w:cs="Times New Roman"/>
          <w:sz w:val="28"/>
          <w:szCs w:val="28"/>
        </w:rPr>
        <w:t xml:space="preserve"> з</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дітьми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молоддю</w:t>
      </w:r>
      <w:proofErr w:type="spellEnd"/>
      <w:r w:rsidRPr="00466226">
        <w:rPr>
          <w:rFonts w:ascii="Times New Roman" w:hAnsi="Times New Roman" w:cs="Times New Roman"/>
          <w:sz w:val="28"/>
          <w:szCs w:val="28"/>
        </w:rPr>
        <w:t>.</w:t>
      </w:r>
    </w:p>
    <w:p w14:paraId="57A340BD"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sz w:val="28"/>
          <w:szCs w:val="28"/>
        </w:rPr>
        <w:t>РНУ-2</w:t>
      </w:r>
      <w:r w:rsidRPr="00466226">
        <w:rPr>
          <w:rFonts w:ascii="Times New Roman" w:hAnsi="Times New Roman" w:cs="Times New Roman"/>
          <w:b/>
          <w:sz w:val="28"/>
          <w:szCs w:val="28"/>
          <w:lang w:eastAsia="uk-UA"/>
        </w:rPr>
        <w:t>.</w:t>
      </w:r>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rPr>
        <w:t>Вміння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генерувати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ідеї</w:t>
      </w:r>
      <w:proofErr w:type="spellEnd"/>
      <w:r w:rsidRPr="00466226">
        <w:rPr>
          <w:rFonts w:ascii="Times New Roman" w:hAnsi="Times New Roman" w:cs="Times New Roman"/>
          <w:sz w:val="28"/>
          <w:szCs w:val="28"/>
        </w:rPr>
        <w:t xml:space="preserve"> для</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дітьми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різного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віку</w:t>
      </w:r>
      <w:proofErr w:type="spellEnd"/>
      <w:r w:rsidRPr="00466226">
        <w:rPr>
          <w:rFonts w:ascii="Times New Roman" w:hAnsi="Times New Roman" w:cs="Times New Roman"/>
          <w:sz w:val="28"/>
          <w:szCs w:val="28"/>
          <w:lang w:eastAsia="uk-UA"/>
        </w:rPr>
        <w:t xml:space="preserve"> </w:t>
      </w:r>
      <w:r w:rsidRPr="00466226">
        <w:rPr>
          <w:rFonts w:ascii="Times New Roman" w:hAnsi="Times New Roman" w:cs="Times New Roman"/>
          <w:sz w:val="28"/>
          <w:szCs w:val="28"/>
        </w:rPr>
        <w:t>(</w:t>
      </w:r>
      <w:proofErr w:type="spellStart"/>
      <w:r w:rsidRPr="00466226">
        <w:rPr>
          <w:rFonts w:ascii="Times New Roman" w:hAnsi="Times New Roman" w:cs="Times New Roman"/>
          <w:sz w:val="28"/>
          <w:szCs w:val="28"/>
        </w:rPr>
        <w:t>зокрема</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особливими</w:t>
      </w:r>
      <w:proofErr w:type="spellEnd"/>
      <w:r w:rsidRPr="00466226">
        <w:rPr>
          <w:rFonts w:ascii="Times New Roman" w:hAnsi="Times New Roman" w:cs="Times New Roman"/>
          <w:sz w:val="28"/>
          <w:szCs w:val="28"/>
          <w:lang w:eastAsia="uk-UA"/>
        </w:rPr>
        <w:t xml:space="preserve"> </w:t>
      </w:r>
      <w:r w:rsidRPr="00466226">
        <w:rPr>
          <w:rFonts w:ascii="Times New Roman" w:hAnsi="Times New Roman" w:cs="Times New Roman"/>
          <w:sz w:val="28"/>
          <w:szCs w:val="28"/>
        </w:rPr>
        <w:t xml:space="preserve">потребами), </w:t>
      </w:r>
      <w:proofErr w:type="spellStart"/>
      <w:r w:rsidRPr="00466226">
        <w:rPr>
          <w:rFonts w:ascii="Times New Roman" w:hAnsi="Times New Roman" w:cs="Times New Roman"/>
          <w:sz w:val="28"/>
          <w:szCs w:val="28"/>
        </w:rPr>
        <w:t>використовувати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оригінальні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рішення</w:t>
      </w:r>
      <w:proofErr w:type="spellEnd"/>
      <w:r w:rsidRPr="00466226">
        <w:rPr>
          <w:rFonts w:ascii="Times New Roman" w:hAnsi="Times New Roman" w:cs="Times New Roman"/>
          <w:sz w:val="28"/>
          <w:szCs w:val="28"/>
        </w:rPr>
        <w:t>,</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передбачати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їх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ефективність</w:t>
      </w:r>
      <w:proofErr w:type="spellEnd"/>
      <w:r w:rsidRPr="00466226">
        <w:rPr>
          <w:rFonts w:ascii="Times New Roman" w:hAnsi="Times New Roman" w:cs="Times New Roman"/>
          <w:sz w:val="28"/>
          <w:szCs w:val="28"/>
        </w:rPr>
        <w:t xml:space="preserve"> і</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результативність</w:t>
      </w:r>
      <w:proofErr w:type="spellEnd"/>
      <w:r w:rsidRPr="00466226">
        <w:rPr>
          <w:rFonts w:ascii="Times New Roman" w:hAnsi="Times New Roman" w:cs="Times New Roman"/>
          <w:sz w:val="28"/>
          <w:szCs w:val="28"/>
        </w:rPr>
        <w:t>.</w:t>
      </w:r>
    </w:p>
    <w:p w14:paraId="2CF7817B" w14:textId="77777777" w:rsidR="006A1521" w:rsidRPr="00466226" w:rsidRDefault="006A1521" w:rsidP="002E2263">
      <w:pPr>
        <w:jc w:val="both"/>
        <w:rPr>
          <w:rFonts w:ascii="Times New Roman" w:hAnsi="Times New Roman" w:cs="Times New Roman"/>
          <w:sz w:val="28"/>
          <w:szCs w:val="28"/>
          <w:lang w:eastAsia="uk-UA"/>
        </w:rPr>
      </w:pPr>
      <w:r w:rsidRPr="00466226">
        <w:rPr>
          <w:rFonts w:ascii="Times New Roman" w:hAnsi="Times New Roman" w:cs="Times New Roman"/>
          <w:b/>
          <w:sz w:val="28"/>
          <w:szCs w:val="28"/>
        </w:rPr>
        <w:t>РНУ-3.</w:t>
      </w:r>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Володіння</w:t>
      </w:r>
      <w:proofErr w:type="spellEnd"/>
      <w:r w:rsidRPr="00466226">
        <w:rPr>
          <w:rFonts w:ascii="Times New Roman" w:hAnsi="Times New Roman" w:cs="Times New Roman"/>
          <w:sz w:val="28"/>
          <w:szCs w:val="28"/>
        </w:rPr>
        <w:t xml:space="preserve"> способами </w:t>
      </w:r>
      <w:proofErr w:type="spellStart"/>
      <w:r w:rsidRPr="00466226">
        <w:rPr>
          <w:rFonts w:ascii="Times New Roman" w:hAnsi="Times New Roman" w:cs="Times New Roman"/>
          <w:sz w:val="28"/>
          <w:szCs w:val="28"/>
        </w:rPr>
        <w:t>розробки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освітніх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проєктів</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їх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упровадження</w:t>
      </w:r>
      <w:proofErr w:type="spellEnd"/>
      <w:r w:rsidRPr="00466226">
        <w:rPr>
          <w:rFonts w:ascii="Times New Roman" w:hAnsi="Times New Roman" w:cs="Times New Roman"/>
          <w:sz w:val="28"/>
          <w:szCs w:val="28"/>
        </w:rPr>
        <w:t xml:space="preserve"> в практику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зі</w:t>
      </w:r>
      <w:proofErr w:type="spellEnd"/>
      <w:r w:rsidRPr="00466226">
        <w:rPr>
          <w:rFonts w:ascii="Times New Roman" w:hAnsi="Times New Roman" w:cs="Times New Roman"/>
          <w:sz w:val="28"/>
          <w:szCs w:val="28"/>
        </w:rPr>
        <w:t xml:space="preserve"> студентами й </w:t>
      </w:r>
      <w:proofErr w:type="spellStart"/>
      <w:r w:rsidRPr="00466226">
        <w:rPr>
          <w:rFonts w:ascii="Times New Roman" w:hAnsi="Times New Roman" w:cs="Times New Roman"/>
          <w:sz w:val="28"/>
          <w:szCs w:val="28"/>
        </w:rPr>
        <w:t>дітьми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дошкільного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віку</w:t>
      </w:r>
      <w:proofErr w:type="spellEnd"/>
      <w:r w:rsidRPr="00466226">
        <w:rPr>
          <w:rFonts w:ascii="Times New Roman" w:hAnsi="Times New Roman" w:cs="Times New Roman"/>
          <w:sz w:val="28"/>
          <w:szCs w:val="28"/>
        </w:rPr>
        <w:t>.</w:t>
      </w:r>
    </w:p>
    <w:p w14:paraId="2E2F17F6"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sz w:val="28"/>
          <w:szCs w:val="28"/>
        </w:rPr>
        <w:t>РНУ</w:t>
      </w:r>
      <w:r w:rsidRPr="00466226">
        <w:rPr>
          <w:rFonts w:ascii="Times New Roman" w:hAnsi="Times New Roman" w:cs="Times New Roman"/>
          <w:sz w:val="28"/>
          <w:szCs w:val="28"/>
        </w:rPr>
        <w:t>-</w:t>
      </w:r>
      <w:r w:rsidRPr="00466226">
        <w:rPr>
          <w:rFonts w:ascii="Times New Roman" w:hAnsi="Times New Roman" w:cs="Times New Roman"/>
          <w:sz w:val="28"/>
          <w:szCs w:val="28"/>
          <w:lang w:eastAsia="uk-UA"/>
        </w:rPr>
        <w:t>4. </w:t>
      </w:r>
      <w:proofErr w:type="spellStart"/>
      <w:r w:rsidRPr="00466226">
        <w:rPr>
          <w:rFonts w:ascii="Times New Roman" w:hAnsi="Times New Roman" w:cs="Times New Roman"/>
          <w:sz w:val="28"/>
          <w:szCs w:val="28"/>
        </w:rPr>
        <w:t>Уміти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обігрувати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ситуації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спрямовані</w:t>
      </w:r>
      <w:proofErr w:type="spellEnd"/>
      <w:r w:rsidRPr="00466226">
        <w:rPr>
          <w:rFonts w:ascii="Times New Roman" w:hAnsi="Times New Roman" w:cs="Times New Roman"/>
          <w:sz w:val="28"/>
          <w:szCs w:val="28"/>
        </w:rPr>
        <w:t xml:space="preserve"> на</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дитини-дошкільника</w:t>
      </w:r>
      <w:proofErr w:type="spellEnd"/>
      <w:r w:rsidRPr="00466226">
        <w:rPr>
          <w:rFonts w:ascii="Times New Roman" w:hAnsi="Times New Roman" w:cs="Times New Roman"/>
          <w:sz w:val="28"/>
          <w:szCs w:val="28"/>
        </w:rPr>
        <w:t>,</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аналізувати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результати</w:t>
      </w:r>
      <w:proofErr w:type="spellEnd"/>
      <w:r w:rsidRPr="00466226">
        <w:rPr>
          <w:rFonts w:ascii="Times New Roman" w:hAnsi="Times New Roman" w:cs="Times New Roman"/>
          <w:sz w:val="28"/>
          <w:szCs w:val="28"/>
        </w:rPr>
        <w:t xml:space="preserve"> та</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проєктувати</w:t>
      </w:r>
      <w:proofErr w:type="spellEnd"/>
      <w:r w:rsidRPr="00466226">
        <w:rPr>
          <w:rFonts w:ascii="Times New Roman" w:hAnsi="Times New Roman" w:cs="Times New Roman"/>
          <w:sz w:val="28"/>
          <w:szCs w:val="28"/>
        </w:rPr>
        <w:t xml:space="preserve"> шляхи</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вдосконалення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освітнього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процесу</w:t>
      </w:r>
      <w:proofErr w:type="spellEnd"/>
      <w:r w:rsidRPr="00466226">
        <w:rPr>
          <w:rFonts w:ascii="Times New Roman" w:hAnsi="Times New Roman" w:cs="Times New Roman"/>
          <w:sz w:val="28"/>
          <w:szCs w:val="28"/>
        </w:rPr>
        <w:t xml:space="preserve"> в закладах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w:t>
      </w:r>
    </w:p>
    <w:p w14:paraId="5FB70EC2"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sz w:val="28"/>
          <w:szCs w:val="28"/>
        </w:rPr>
        <w:lastRenderedPageBreak/>
        <w:t>РНУ</w:t>
      </w:r>
      <w:r w:rsidRPr="00466226">
        <w:rPr>
          <w:rFonts w:ascii="Times New Roman" w:hAnsi="Times New Roman" w:cs="Times New Roman"/>
          <w:sz w:val="28"/>
          <w:szCs w:val="28"/>
        </w:rPr>
        <w:t>-</w:t>
      </w:r>
      <w:r w:rsidRPr="00466226">
        <w:rPr>
          <w:rFonts w:ascii="Times New Roman" w:hAnsi="Times New Roman" w:cs="Times New Roman"/>
          <w:b/>
          <w:sz w:val="28"/>
          <w:szCs w:val="28"/>
        </w:rPr>
        <w:t>5.</w:t>
      </w:r>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Володіти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вмінням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вибудовувати</w:t>
      </w:r>
      <w:proofErr w:type="spellEnd"/>
      <w:r w:rsidRPr="00466226">
        <w:rPr>
          <w:rFonts w:ascii="Times New Roman" w:hAnsi="Times New Roman" w:cs="Times New Roman"/>
          <w:sz w:val="28"/>
          <w:szCs w:val="28"/>
          <w:lang w:eastAsia="uk-UA"/>
        </w:rPr>
        <w:t xml:space="preserve"> </w:t>
      </w:r>
      <w:r w:rsidRPr="00466226">
        <w:rPr>
          <w:rFonts w:ascii="Times New Roman" w:hAnsi="Times New Roman" w:cs="Times New Roman"/>
          <w:sz w:val="28"/>
          <w:szCs w:val="28"/>
        </w:rPr>
        <w:t xml:space="preserve">алгоритм </w:t>
      </w:r>
      <w:proofErr w:type="spellStart"/>
      <w:r w:rsidRPr="00466226">
        <w:rPr>
          <w:rFonts w:ascii="Times New Roman" w:hAnsi="Times New Roman" w:cs="Times New Roman"/>
          <w:sz w:val="28"/>
          <w:szCs w:val="28"/>
        </w:rPr>
        <w:t>ефективної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взаємодії</w:t>
      </w:r>
      <w:proofErr w:type="spellEnd"/>
      <w:r w:rsidRPr="00466226">
        <w:rPr>
          <w:rFonts w:ascii="Times New Roman" w:hAnsi="Times New Roman" w:cs="Times New Roman"/>
          <w:sz w:val="28"/>
          <w:szCs w:val="28"/>
        </w:rPr>
        <w:t xml:space="preserve"> з</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усіма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учасниками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освітнього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процесу</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планувати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стратегію</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колективу</w:t>
      </w:r>
      <w:proofErr w:type="spellEnd"/>
      <w:r w:rsidRPr="00466226">
        <w:rPr>
          <w:rFonts w:ascii="Times New Roman" w:hAnsi="Times New Roman" w:cs="Times New Roman"/>
          <w:sz w:val="28"/>
          <w:szCs w:val="28"/>
        </w:rPr>
        <w:t>.</w:t>
      </w:r>
    </w:p>
    <w:p w14:paraId="0CBE12E1" w14:textId="77777777" w:rsidR="006A1521" w:rsidRPr="00466226" w:rsidRDefault="006A1521" w:rsidP="002E2263">
      <w:pPr>
        <w:jc w:val="both"/>
        <w:rPr>
          <w:rFonts w:ascii="Times New Roman" w:hAnsi="Times New Roman" w:cs="Times New Roman"/>
          <w:sz w:val="28"/>
          <w:szCs w:val="28"/>
          <w:lang w:eastAsia="uk-UA"/>
        </w:rPr>
      </w:pPr>
      <w:r w:rsidRPr="00466226">
        <w:rPr>
          <w:rFonts w:ascii="Times New Roman" w:hAnsi="Times New Roman" w:cs="Times New Roman"/>
          <w:b/>
          <w:sz w:val="28"/>
          <w:szCs w:val="28"/>
        </w:rPr>
        <w:t>РНУ-</w:t>
      </w:r>
      <w:r w:rsidRPr="00466226">
        <w:rPr>
          <w:rFonts w:ascii="Times New Roman" w:hAnsi="Times New Roman" w:cs="Times New Roman"/>
          <w:b/>
          <w:sz w:val="28"/>
          <w:szCs w:val="28"/>
          <w:lang w:eastAsia="uk-UA"/>
        </w:rPr>
        <w:t>8.</w:t>
      </w:r>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Уміти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застосовувати</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практичній</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діяльності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здобутки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сучасних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науковців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вітчизняних</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зарубіжних</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педагогів-практиків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спрямовуючи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їх</w:t>
      </w:r>
      <w:proofErr w:type="spellEnd"/>
      <w:r w:rsidRPr="00466226">
        <w:rPr>
          <w:rFonts w:ascii="Times New Roman" w:hAnsi="Times New Roman" w:cs="Times New Roman"/>
          <w:sz w:val="28"/>
          <w:szCs w:val="28"/>
          <w:lang w:eastAsia="uk-UA"/>
        </w:rPr>
        <w:t xml:space="preserve"> на </w:t>
      </w:r>
      <w:proofErr w:type="spellStart"/>
      <w:r w:rsidRPr="00466226">
        <w:rPr>
          <w:rFonts w:ascii="Times New Roman" w:hAnsi="Times New Roman" w:cs="Times New Roman"/>
          <w:sz w:val="28"/>
          <w:szCs w:val="28"/>
          <w:lang w:eastAsia="uk-UA"/>
        </w:rPr>
        <w:t>особистісний</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розвиток</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кожної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дитини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дошкільного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віку</w:t>
      </w:r>
      <w:proofErr w:type="spellEnd"/>
      <w:r w:rsidRPr="00466226">
        <w:rPr>
          <w:rFonts w:ascii="Times New Roman" w:hAnsi="Times New Roman" w:cs="Times New Roman"/>
          <w:sz w:val="28"/>
          <w:szCs w:val="28"/>
          <w:lang w:eastAsia="uk-UA"/>
        </w:rPr>
        <w:t>.</w:t>
      </w:r>
    </w:p>
    <w:p w14:paraId="72E6F284" w14:textId="77777777" w:rsidR="006A1521" w:rsidRPr="00466226" w:rsidRDefault="006A1521" w:rsidP="002E2263">
      <w:pPr>
        <w:jc w:val="both"/>
        <w:rPr>
          <w:rFonts w:ascii="Times New Roman" w:hAnsi="Times New Roman" w:cs="Times New Roman"/>
          <w:sz w:val="28"/>
          <w:szCs w:val="28"/>
          <w:lang w:eastAsia="uk-UA"/>
        </w:rPr>
      </w:pPr>
      <w:r w:rsidRPr="00466226">
        <w:rPr>
          <w:rFonts w:ascii="Times New Roman" w:hAnsi="Times New Roman" w:cs="Times New Roman"/>
          <w:b/>
          <w:sz w:val="28"/>
          <w:szCs w:val="28"/>
        </w:rPr>
        <w:t>РНУ-</w:t>
      </w:r>
      <w:r w:rsidRPr="00466226">
        <w:rPr>
          <w:rFonts w:ascii="Times New Roman" w:hAnsi="Times New Roman" w:cs="Times New Roman"/>
          <w:b/>
          <w:sz w:val="28"/>
          <w:szCs w:val="28"/>
          <w:lang w:eastAsia="uk-UA"/>
        </w:rPr>
        <w:t>11.</w:t>
      </w:r>
      <w:r w:rsidRPr="00466226">
        <w:rPr>
          <w:rFonts w:ascii="Times New Roman" w:hAnsi="Times New Roman" w:cs="Times New Roman"/>
          <w:sz w:val="28"/>
          <w:szCs w:val="28"/>
          <w:lang w:eastAsia="uk-UA"/>
        </w:rPr>
        <w:t> </w:t>
      </w:r>
      <w:proofErr w:type="spellStart"/>
      <w:r w:rsidRPr="00466226">
        <w:rPr>
          <w:rFonts w:ascii="Times New Roman" w:hAnsi="Times New Roman" w:cs="Times New Roman"/>
          <w:sz w:val="28"/>
          <w:szCs w:val="28"/>
          <w:lang w:eastAsia="uk-UA"/>
        </w:rPr>
        <w:t>Уміти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здійснювати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відбір</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наукових</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розробок</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галузі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дошкільної</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інклюзивної</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освіти</w:t>
      </w:r>
      <w:proofErr w:type="spellEnd"/>
      <w:r w:rsidRPr="00466226">
        <w:rPr>
          <w:rFonts w:ascii="Times New Roman" w:hAnsi="Times New Roman" w:cs="Times New Roman"/>
          <w:sz w:val="28"/>
          <w:szCs w:val="28"/>
          <w:lang w:eastAsia="uk-UA"/>
        </w:rPr>
        <w:t xml:space="preserve">, та </w:t>
      </w:r>
      <w:proofErr w:type="spellStart"/>
      <w:r w:rsidRPr="00466226">
        <w:rPr>
          <w:rFonts w:ascii="Times New Roman" w:hAnsi="Times New Roman" w:cs="Times New Roman"/>
          <w:sz w:val="28"/>
          <w:szCs w:val="28"/>
          <w:lang w:eastAsia="uk-UA"/>
        </w:rPr>
        <w:t>вміло</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адаптувати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їх</w:t>
      </w:r>
      <w:proofErr w:type="spellEnd"/>
      <w:r w:rsidRPr="00466226">
        <w:rPr>
          <w:rFonts w:ascii="Times New Roman" w:hAnsi="Times New Roman" w:cs="Times New Roman"/>
          <w:sz w:val="28"/>
          <w:szCs w:val="28"/>
          <w:lang w:eastAsia="uk-UA"/>
        </w:rPr>
        <w:t xml:space="preserve"> до </w:t>
      </w:r>
      <w:proofErr w:type="spellStart"/>
      <w:r w:rsidRPr="00466226">
        <w:rPr>
          <w:rFonts w:ascii="Times New Roman" w:hAnsi="Times New Roman" w:cs="Times New Roman"/>
          <w:sz w:val="28"/>
          <w:szCs w:val="28"/>
          <w:lang w:eastAsia="uk-UA"/>
        </w:rPr>
        <w:t>рівня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розвитку</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дітей</w:t>
      </w:r>
      <w:proofErr w:type="spellEnd"/>
      <w:r w:rsidRPr="00466226">
        <w:rPr>
          <w:rFonts w:ascii="Times New Roman" w:hAnsi="Times New Roman" w:cs="Times New Roman"/>
          <w:sz w:val="28"/>
          <w:szCs w:val="28"/>
          <w:lang w:eastAsia="uk-UA"/>
        </w:rPr>
        <w:t xml:space="preserve"> в </w:t>
      </w:r>
      <w:proofErr w:type="spellStart"/>
      <w:r w:rsidRPr="00466226">
        <w:rPr>
          <w:rFonts w:ascii="Times New Roman" w:hAnsi="Times New Roman" w:cs="Times New Roman"/>
          <w:sz w:val="28"/>
          <w:szCs w:val="28"/>
          <w:lang w:eastAsia="uk-UA"/>
        </w:rPr>
        <w:t>освітньо-виховному</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середовищі</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закладів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різного</w:t>
      </w:r>
      <w:proofErr w:type="spellEnd"/>
      <w:r w:rsidRPr="00466226">
        <w:rPr>
          <w:rFonts w:ascii="Times New Roman" w:hAnsi="Times New Roman" w:cs="Times New Roman"/>
          <w:sz w:val="28"/>
          <w:szCs w:val="28"/>
          <w:lang w:eastAsia="uk-UA"/>
        </w:rPr>
        <w:t xml:space="preserve"> типу.</w:t>
      </w:r>
    </w:p>
    <w:p w14:paraId="20F2954F"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РНУ-</w:t>
      </w:r>
      <w:r w:rsidRPr="00466226">
        <w:rPr>
          <w:rFonts w:ascii="Times New Roman" w:hAnsi="Times New Roman" w:cs="Times New Roman"/>
          <w:b/>
          <w:sz w:val="28"/>
          <w:szCs w:val="28"/>
          <w:lang w:eastAsia="uk-UA"/>
        </w:rPr>
        <w:t>15.</w:t>
      </w:r>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Використовувати</w:t>
      </w:r>
      <w:proofErr w:type="spellEnd"/>
      <w:r w:rsidRPr="00466226">
        <w:rPr>
          <w:rFonts w:ascii="Times New Roman" w:hAnsi="Times New Roman" w:cs="Times New Roman"/>
          <w:sz w:val="28"/>
          <w:szCs w:val="28"/>
          <w:lang w:eastAsia="uk-UA"/>
        </w:rPr>
        <w:t xml:space="preserve"> широкий спектр форм, </w:t>
      </w:r>
      <w:proofErr w:type="spellStart"/>
      <w:r w:rsidRPr="00466226">
        <w:rPr>
          <w:rFonts w:ascii="Times New Roman" w:hAnsi="Times New Roman" w:cs="Times New Roman"/>
          <w:sz w:val="28"/>
          <w:szCs w:val="28"/>
          <w:lang w:eastAsia="uk-UA"/>
        </w:rPr>
        <w:t>засобів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методів</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самоосвіти</w:t>
      </w:r>
      <w:proofErr w:type="spellEnd"/>
      <w:r w:rsidRPr="00466226">
        <w:rPr>
          <w:rFonts w:ascii="Times New Roman" w:hAnsi="Times New Roman" w:cs="Times New Roman"/>
          <w:sz w:val="28"/>
          <w:szCs w:val="28"/>
          <w:lang w:eastAsia="uk-UA"/>
        </w:rPr>
        <w:t xml:space="preserve"> і </w:t>
      </w:r>
      <w:proofErr w:type="spellStart"/>
      <w:r w:rsidRPr="00466226">
        <w:rPr>
          <w:rFonts w:ascii="Times New Roman" w:hAnsi="Times New Roman" w:cs="Times New Roman"/>
          <w:sz w:val="28"/>
          <w:szCs w:val="28"/>
          <w:lang w:eastAsia="uk-UA"/>
        </w:rPr>
        <w:t>самовдосконалення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Проєктувати</w:t>
      </w:r>
      <w:proofErr w:type="spellEnd"/>
      <w:r w:rsidRPr="00466226">
        <w:rPr>
          <w:rFonts w:ascii="Times New Roman" w:hAnsi="Times New Roman" w:cs="Times New Roman"/>
          <w:sz w:val="28"/>
          <w:szCs w:val="28"/>
          <w:lang w:eastAsia="uk-UA"/>
        </w:rPr>
        <w:t xml:space="preserve"> подальше </w:t>
      </w:r>
      <w:proofErr w:type="spellStart"/>
      <w:r w:rsidRPr="00466226">
        <w:rPr>
          <w:rFonts w:ascii="Times New Roman" w:hAnsi="Times New Roman" w:cs="Times New Roman"/>
          <w:sz w:val="28"/>
          <w:szCs w:val="28"/>
          <w:lang w:eastAsia="uk-UA"/>
        </w:rPr>
        <w:t>особистісне</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зростання</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володіти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технологіями</w:t>
      </w:r>
      <w:proofErr w:type="spellEnd"/>
      <w:r w:rsidRPr="00466226">
        <w:rPr>
          <w:rFonts w:ascii="Times New Roman" w:hAnsi="Times New Roman" w:cs="Times New Roman"/>
          <w:sz w:val="28"/>
          <w:szCs w:val="28"/>
          <w:lang w:eastAsia="uk-UA"/>
        </w:rPr>
        <w:t xml:space="preserve"> </w:t>
      </w:r>
      <w:proofErr w:type="spellStart"/>
      <w:r w:rsidRPr="00466226">
        <w:rPr>
          <w:rFonts w:ascii="Times New Roman" w:hAnsi="Times New Roman" w:cs="Times New Roman"/>
          <w:sz w:val="28"/>
          <w:szCs w:val="28"/>
          <w:lang w:eastAsia="uk-UA"/>
        </w:rPr>
        <w:t>самовдосконалення</w:t>
      </w:r>
      <w:proofErr w:type="spellEnd"/>
      <w:r w:rsidRPr="00466226">
        <w:rPr>
          <w:rFonts w:ascii="Times New Roman" w:hAnsi="Times New Roman" w:cs="Times New Roman"/>
          <w:sz w:val="28"/>
          <w:szCs w:val="28"/>
          <w:lang w:eastAsia="uk-UA"/>
        </w:rPr>
        <w:t>.</w:t>
      </w:r>
    </w:p>
    <w:p w14:paraId="1556CC25"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w:t>
      </w:r>
      <w:r w:rsidRPr="00466226">
        <w:rPr>
          <w:spacing w:val="-2"/>
          <w:sz w:val="28"/>
          <w:szCs w:val="28"/>
          <w:lang w:val="uk-UA"/>
        </w:rPr>
        <w:t> Створювати педагогічний соціум у закладах різних типів дошкільної освіти як модель демократичного суспільства; налагоджувати соціальну взаємодію з різними суб’єктами освітнього процесу.</w:t>
      </w:r>
    </w:p>
    <w:p w14:paraId="3DE2761E"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РНК-2.</w:t>
      </w:r>
      <w:r w:rsidRPr="00466226">
        <w:rPr>
          <w:spacing w:val="-2"/>
          <w:sz w:val="28"/>
          <w:szCs w:val="28"/>
          <w:lang w:val="uk-UA"/>
        </w:rPr>
        <w:t> Залучати до інноваційної діяльності однодумців, активізувати колектив професіоналів до продукування й обговорення креативних ідей і їх успішного втілення.</w:t>
      </w:r>
    </w:p>
    <w:p w14:paraId="33DA2C19"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РНК-3.</w:t>
      </w:r>
      <w:r w:rsidRPr="00466226">
        <w:rPr>
          <w:spacing w:val="-2"/>
          <w:sz w:val="28"/>
          <w:szCs w:val="28"/>
          <w:lang w:val="uk-UA"/>
        </w:rPr>
        <w:t xml:space="preserve"> Здатність презентувати теми, зацікавлювати й переконувати учасників освітнього процесу в необхідності брати участь у розробці та впровадженні інноваційних </w:t>
      </w:r>
      <w:proofErr w:type="spellStart"/>
      <w:r w:rsidRPr="00466226">
        <w:rPr>
          <w:spacing w:val="-2"/>
          <w:sz w:val="28"/>
          <w:szCs w:val="28"/>
          <w:lang w:val="uk-UA"/>
        </w:rPr>
        <w:t>проєктів</w:t>
      </w:r>
      <w:proofErr w:type="spellEnd"/>
      <w:r w:rsidRPr="00466226">
        <w:rPr>
          <w:spacing w:val="-2"/>
          <w:sz w:val="28"/>
          <w:szCs w:val="28"/>
          <w:lang w:val="uk-UA"/>
        </w:rPr>
        <w:t>.</w:t>
      </w:r>
    </w:p>
    <w:p w14:paraId="53DA94B2"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РНК-4.</w:t>
      </w:r>
      <w:r w:rsidRPr="00466226">
        <w:rPr>
          <w:spacing w:val="-2"/>
          <w:sz w:val="28"/>
          <w:szCs w:val="28"/>
          <w:lang w:val="uk-UA"/>
        </w:rPr>
        <w:t> Презентувати результати своїх досліджень у формі доповідей на науково-практичних конференціях, семінарах, оформлювати у вигляді тез, статей; обмінюватись накопиченим досвідом.</w:t>
      </w:r>
    </w:p>
    <w:p w14:paraId="038753CC"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РНК-5.</w:t>
      </w:r>
      <w:r w:rsidRPr="00466226">
        <w:rPr>
          <w:spacing w:val="-2"/>
          <w:sz w:val="28"/>
          <w:szCs w:val="28"/>
          <w:lang w:val="uk-UA"/>
        </w:rPr>
        <w:t xml:space="preserve"> Толерантно ставитись до думок і позицій інших учасників </w:t>
      </w:r>
      <w:proofErr w:type="spellStart"/>
      <w:r w:rsidRPr="00466226">
        <w:rPr>
          <w:spacing w:val="-2"/>
          <w:sz w:val="28"/>
          <w:szCs w:val="28"/>
          <w:lang w:val="uk-UA"/>
        </w:rPr>
        <w:t>освітньо</w:t>
      </w:r>
      <w:proofErr w:type="spellEnd"/>
      <w:r w:rsidRPr="00466226">
        <w:rPr>
          <w:spacing w:val="-2"/>
          <w:sz w:val="28"/>
          <w:szCs w:val="28"/>
          <w:lang w:val="uk-UA"/>
        </w:rPr>
        <w:t>-виховного процесу та колективу в цілому,  виявляючи педагогічний такт і повагу.</w:t>
      </w:r>
    </w:p>
    <w:p w14:paraId="79A6787F"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РНК-6.</w:t>
      </w:r>
      <w:r w:rsidRPr="00466226">
        <w:rPr>
          <w:spacing w:val="-2"/>
          <w:sz w:val="28"/>
          <w:szCs w:val="28"/>
          <w:lang w:val="uk-UA"/>
        </w:rPr>
        <w:t xml:space="preserve"> Спілкуватися та співпрацювати в мультикультурному середовищі з представниками різних культур на засадах взаємоповаги й </w:t>
      </w:r>
      <w:proofErr w:type="spellStart"/>
      <w:r w:rsidRPr="00466226">
        <w:rPr>
          <w:spacing w:val="-2"/>
          <w:sz w:val="28"/>
          <w:szCs w:val="28"/>
          <w:lang w:val="uk-UA"/>
        </w:rPr>
        <w:t>взаємопартнерства</w:t>
      </w:r>
      <w:proofErr w:type="spellEnd"/>
      <w:r w:rsidRPr="00466226">
        <w:rPr>
          <w:spacing w:val="-2"/>
          <w:sz w:val="28"/>
          <w:szCs w:val="28"/>
          <w:lang w:val="uk-UA"/>
        </w:rPr>
        <w:t>; залучати представників культурних національних товариств до співпраці з виховання та соціалізації дітей і студентської молоді.</w:t>
      </w:r>
    </w:p>
    <w:p w14:paraId="0269939B"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РНК-7.</w:t>
      </w:r>
      <w:r w:rsidRPr="00466226">
        <w:rPr>
          <w:spacing w:val="-2"/>
          <w:sz w:val="28"/>
          <w:szCs w:val="28"/>
          <w:lang w:val="uk-UA"/>
        </w:rPr>
        <w:t xml:space="preserve"> Знаходити та використовувати різноманітні засоби комунікації для мотивування педагогів опановувати та застосовувати в закладах дошкільної освіти сучасні засоби й технології навчання і виховання дітей.</w:t>
      </w:r>
    </w:p>
    <w:p w14:paraId="27505157"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РНК-8.</w:t>
      </w:r>
      <w:r w:rsidRPr="00466226">
        <w:rPr>
          <w:spacing w:val="-2"/>
          <w:sz w:val="28"/>
          <w:szCs w:val="28"/>
          <w:lang w:val="uk-UA"/>
        </w:rPr>
        <w:t xml:space="preserve"> Будувати комунікативну стратегію, тактику та техніку взаємодії з колективом закладу дошкільної освіти, організовувати спільну діяльність для обміну досвідом, впровадження в роботу наукових наробок з метою підвищення особистісного рівня.</w:t>
      </w:r>
    </w:p>
    <w:p w14:paraId="4F4D3AA4"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РНК-9.</w:t>
      </w:r>
      <w:r w:rsidRPr="00466226">
        <w:rPr>
          <w:spacing w:val="-2"/>
          <w:sz w:val="28"/>
          <w:szCs w:val="28"/>
          <w:lang w:val="uk-UA"/>
        </w:rPr>
        <w:t xml:space="preserve"> Здатність до надання батькам педагогічної освіти щодо вміння взаємодіяти з дітьми, управляти їхнім психічним станом і забезпечувати психолого-педагогічну підтримку, створюючи позитивний психологічний клімат у сім’ї.</w:t>
      </w:r>
    </w:p>
    <w:p w14:paraId="60CF93B9"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РНК-10.</w:t>
      </w:r>
      <w:r w:rsidRPr="00466226">
        <w:rPr>
          <w:spacing w:val="-2"/>
          <w:sz w:val="28"/>
          <w:szCs w:val="28"/>
          <w:lang w:val="uk-UA"/>
        </w:rPr>
        <w:t xml:space="preserve"> Здійснювати ділове спілкування з різними категоріями працівників, відповідальних в закладі дошкільної освіти за виконання фінансово-</w:t>
      </w:r>
      <w:r w:rsidRPr="00466226">
        <w:rPr>
          <w:spacing w:val="-2"/>
          <w:sz w:val="28"/>
          <w:szCs w:val="28"/>
          <w:lang w:val="uk-UA"/>
        </w:rPr>
        <w:lastRenderedPageBreak/>
        <w:t>господарської діяльності. Колегіально вирішувати питання планування бюджету та раціонального використання коштів.</w:t>
      </w:r>
    </w:p>
    <w:p w14:paraId="1662FA80"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РНК-11.</w:t>
      </w:r>
      <w:r w:rsidRPr="00466226">
        <w:rPr>
          <w:spacing w:val="-2"/>
          <w:sz w:val="28"/>
          <w:szCs w:val="28"/>
          <w:lang w:val="uk-UA"/>
        </w:rPr>
        <w:t> Інформувати колег по роботі про власні результати пошуку шляхів підвищення рівня розвитку дітей.</w:t>
      </w:r>
    </w:p>
    <w:p w14:paraId="6E30AF41"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РНК-12.</w:t>
      </w:r>
      <w:r w:rsidRPr="00466226">
        <w:rPr>
          <w:spacing w:val="-2"/>
          <w:sz w:val="28"/>
          <w:szCs w:val="28"/>
          <w:lang w:val="uk-UA"/>
        </w:rPr>
        <w:t> Висловлювати критичні й об’єктивні судження щодо результатів своєї роботи та просвітницької діяльності колег.</w:t>
      </w:r>
    </w:p>
    <w:p w14:paraId="5CC037A3"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РНК-13.</w:t>
      </w:r>
      <w:r w:rsidRPr="00466226">
        <w:rPr>
          <w:spacing w:val="-2"/>
          <w:sz w:val="28"/>
          <w:szCs w:val="28"/>
          <w:lang w:val="uk-UA"/>
        </w:rPr>
        <w:t> Ініціювати і розвивати партнерські відносини з батьками, соціальними, громадськими, професійними інституціями.</w:t>
      </w:r>
    </w:p>
    <w:p w14:paraId="55235F20" w14:textId="77777777" w:rsidR="006A1521" w:rsidRPr="00466226" w:rsidRDefault="006A1521" w:rsidP="002E2263">
      <w:pPr>
        <w:pStyle w:val="Default"/>
        <w:jc w:val="both"/>
        <w:rPr>
          <w:spacing w:val="-2"/>
          <w:sz w:val="28"/>
          <w:szCs w:val="28"/>
          <w:lang w:val="uk-UA"/>
        </w:rPr>
      </w:pPr>
      <w:r w:rsidRPr="00466226">
        <w:rPr>
          <w:spacing w:val="-2"/>
          <w:sz w:val="28"/>
          <w:szCs w:val="28"/>
          <w:lang w:val="uk-UA"/>
        </w:rPr>
        <w:t>Активно впливати на проблемні сім’ї через різні форми комунікативної взаємодії, поширювати психолого-педагогічні знання серед населення й батьків.</w:t>
      </w:r>
    </w:p>
    <w:p w14:paraId="49053294"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РНК-14.</w:t>
      </w:r>
      <w:r w:rsidRPr="00466226">
        <w:rPr>
          <w:spacing w:val="-2"/>
          <w:sz w:val="28"/>
          <w:szCs w:val="28"/>
          <w:lang w:val="uk-UA"/>
        </w:rPr>
        <w:t> Доводити до відома працівників та обговорювати зміст законів, нормативно-правових актів, що регулюють діяльність закладів дошкільної освіти.</w:t>
      </w:r>
    </w:p>
    <w:p w14:paraId="67723D71"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РНК-15.</w:t>
      </w:r>
      <w:r w:rsidRPr="00466226">
        <w:rPr>
          <w:spacing w:val="-2"/>
          <w:sz w:val="28"/>
          <w:szCs w:val="28"/>
          <w:lang w:val="uk-UA"/>
        </w:rPr>
        <w:t> Використовувати сучасні інформаційно-комунікаційні технології для професійної самоосвіти та особистісного зростання.</w:t>
      </w:r>
    </w:p>
    <w:p w14:paraId="24AC048D"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lang w:val="uk-UA"/>
        </w:rPr>
      </w:pPr>
      <w:r w:rsidRPr="00466226">
        <w:rPr>
          <w:rFonts w:ascii="Times New Roman" w:hAnsi="Times New Roman" w:cs="Times New Roman"/>
          <w:b/>
          <w:spacing w:val="-2"/>
          <w:sz w:val="28"/>
          <w:szCs w:val="28"/>
          <w:lang w:val="uk-UA"/>
        </w:rPr>
        <w:t>РНАіВ-2.</w:t>
      </w:r>
      <w:r w:rsidRPr="00466226">
        <w:rPr>
          <w:rFonts w:ascii="Times New Roman" w:hAnsi="Times New Roman" w:cs="Times New Roman"/>
          <w:spacing w:val="-2"/>
          <w:sz w:val="28"/>
          <w:szCs w:val="28"/>
        </w:rPr>
        <w:t> </w:t>
      </w:r>
      <w:r w:rsidRPr="00466226">
        <w:rPr>
          <w:rFonts w:ascii="Times New Roman" w:hAnsi="Times New Roman" w:cs="Times New Roman"/>
          <w:spacing w:val="-2"/>
          <w:sz w:val="28"/>
          <w:szCs w:val="28"/>
          <w:lang w:val="uk-UA"/>
        </w:rPr>
        <w:t>Усвідомлювати необхідність впровадження нових ідей в закладах дошкільної освіти, ураховуючи зміни, що відбуваються в суспільстві.</w:t>
      </w:r>
    </w:p>
    <w:p w14:paraId="7637494B" w14:textId="77777777" w:rsidR="006A1521" w:rsidRPr="00466226" w:rsidRDefault="006A1521" w:rsidP="002E2263">
      <w:pPr>
        <w:pStyle w:val="Default"/>
        <w:jc w:val="both"/>
        <w:rPr>
          <w:spacing w:val="-2"/>
          <w:sz w:val="28"/>
          <w:szCs w:val="28"/>
          <w:lang w:val="uk-UA"/>
        </w:rPr>
      </w:pPr>
      <w:r w:rsidRPr="00466226">
        <w:rPr>
          <w:b/>
          <w:spacing w:val="-2"/>
          <w:sz w:val="28"/>
          <w:szCs w:val="28"/>
          <w:lang w:val="uk-UA"/>
        </w:rPr>
        <w:t>РНАіВ-3.</w:t>
      </w:r>
      <w:r w:rsidRPr="00466226">
        <w:rPr>
          <w:spacing w:val="-2"/>
          <w:sz w:val="28"/>
          <w:szCs w:val="28"/>
          <w:lang w:val="uk-UA"/>
        </w:rPr>
        <w:t xml:space="preserve"> Ініціювати авторські ідеї і </w:t>
      </w:r>
      <w:proofErr w:type="spellStart"/>
      <w:r w:rsidRPr="00466226">
        <w:rPr>
          <w:spacing w:val="-2"/>
          <w:sz w:val="28"/>
          <w:szCs w:val="28"/>
          <w:lang w:val="uk-UA"/>
        </w:rPr>
        <w:t>проєкти</w:t>
      </w:r>
      <w:proofErr w:type="spellEnd"/>
      <w:r w:rsidRPr="00466226">
        <w:rPr>
          <w:spacing w:val="-2"/>
          <w:sz w:val="28"/>
          <w:szCs w:val="28"/>
          <w:lang w:val="uk-UA"/>
        </w:rPr>
        <w:t>, знаходити ресурси для їх реалізації, організовувати науково-дослідницьку діяльність</w:t>
      </w:r>
    </w:p>
    <w:p w14:paraId="4203CBAA"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w:t>
      </w:r>
      <w:r w:rsidRPr="00466226">
        <w:rPr>
          <w:rFonts w:ascii="Times New Roman" w:hAnsi="Times New Roman" w:cs="Times New Roman"/>
          <w:spacing w:val="-2"/>
          <w:sz w:val="28"/>
          <w:szCs w:val="28"/>
        </w:rPr>
        <w:t>5. </w:t>
      </w:r>
      <w:proofErr w:type="spellStart"/>
      <w:r w:rsidRPr="00466226">
        <w:rPr>
          <w:rFonts w:ascii="Times New Roman" w:hAnsi="Times New Roman" w:cs="Times New Roman"/>
          <w:spacing w:val="-2"/>
          <w:sz w:val="28"/>
          <w:szCs w:val="28"/>
        </w:rPr>
        <w:t>Відповідально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ставитись</w:t>
      </w:r>
      <w:proofErr w:type="spellEnd"/>
      <w:r w:rsidRPr="00466226">
        <w:rPr>
          <w:rFonts w:ascii="Times New Roman" w:hAnsi="Times New Roman" w:cs="Times New Roman"/>
          <w:spacing w:val="-2"/>
          <w:sz w:val="28"/>
          <w:szCs w:val="28"/>
        </w:rPr>
        <w:t xml:space="preserve"> до </w:t>
      </w:r>
      <w:proofErr w:type="spellStart"/>
      <w:r w:rsidRPr="00466226">
        <w:rPr>
          <w:rFonts w:ascii="Times New Roman" w:hAnsi="Times New Roman" w:cs="Times New Roman"/>
          <w:spacing w:val="-2"/>
          <w:sz w:val="28"/>
          <w:szCs w:val="28"/>
        </w:rPr>
        <w:t>прийняття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колективних</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рішень</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аргументовано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пропонувати</w:t>
      </w:r>
      <w:proofErr w:type="spellEnd"/>
      <w:r w:rsidRPr="00466226">
        <w:rPr>
          <w:rFonts w:ascii="Times New Roman" w:hAnsi="Times New Roman" w:cs="Times New Roman"/>
          <w:spacing w:val="-2"/>
          <w:sz w:val="28"/>
          <w:szCs w:val="28"/>
        </w:rPr>
        <w:t xml:space="preserve"> й </w:t>
      </w:r>
      <w:proofErr w:type="spellStart"/>
      <w:r w:rsidRPr="00466226">
        <w:rPr>
          <w:rFonts w:ascii="Times New Roman" w:hAnsi="Times New Roman" w:cs="Times New Roman"/>
          <w:spacing w:val="-2"/>
          <w:sz w:val="28"/>
          <w:szCs w:val="28"/>
        </w:rPr>
        <w:t>відстоювати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власні</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ідеї</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пропозиції</w:t>
      </w:r>
      <w:proofErr w:type="spellEnd"/>
      <w:r w:rsidRPr="00466226">
        <w:rPr>
          <w:rFonts w:ascii="Times New Roman" w:hAnsi="Times New Roman" w:cs="Times New Roman"/>
          <w:spacing w:val="-2"/>
          <w:sz w:val="28"/>
          <w:szCs w:val="28"/>
        </w:rPr>
        <w:t>.</w:t>
      </w:r>
    </w:p>
    <w:p w14:paraId="26A917B2"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РНАіВ-6.</w:t>
      </w:r>
      <w:r w:rsidRPr="00466226">
        <w:rPr>
          <w:rFonts w:ascii="Times New Roman" w:hAnsi="Times New Roman" w:cs="Times New Roman"/>
          <w:spacing w:val="-2"/>
          <w:sz w:val="28"/>
          <w:szCs w:val="28"/>
        </w:rPr>
        <w:t> </w:t>
      </w:r>
      <w:proofErr w:type="spellStart"/>
      <w:r w:rsidRPr="00466226">
        <w:rPr>
          <w:rFonts w:ascii="Times New Roman" w:hAnsi="Times New Roman" w:cs="Times New Roman"/>
          <w:spacing w:val="-2"/>
          <w:sz w:val="28"/>
          <w:szCs w:val="28"/>
        </w:rPr>
        <w:t>Формувати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стратегію</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подолання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міжнаціональних</w:t>
      </w:r>
      <w:proofErr w:type="spellEnd"/>
      <w:r w:rsidRPr="00466226">
        <w:rPr>
          <w:rFonts w:ascii="Times New Roman" w:hAnsi="Times New Roman" w:cs="Times New Roman"/>
          <w:spacing w:val="-2"/>
          <w:sz w:val="28"/>
          <w:szCs w:val="28"/>
        </w:rPr>
        <w:t xml:space="preserve"> проблем, </w:t>
      </w:r>
      <w:proofErr w:type="spellStart"/>
      <w:r w:rsidRPr="00466226">
        <w:rPr>
          <w:rFonts w:ascii="Times New Roman" w:hAnsi="Times New Roman" w:cs="Times New Roman"/>
          <w:spacing w:val="-2"/>
          <w:sz w:val="28"/>
          <w:szCs w:val="28"/>
        </w:rPr>
        <w:t>брати</w:t>
      </w:r>
      <w:proofErr w:type="spellEnd"/>
      <w:r w:rsidRPr="00466226">
        <w:rPr>
          <w:rFonts w:ascii="Times New Roman" w:hAnsi="Times New Roman" w:cs="Times New Roman"/>
          <w:spacing w:val="-2"/>
          <w:sz w:val="28"/>
          <w:szCs w:val="28"/>
        </w:rPr>
        <w:t xml:space="preserve"> на себе </w:t>
      </w:r>
      <w:proofErr w:type="spellStart"/>
      <w:r w:rsidRPr="00466226">
        <w:rPr>
          <w:rFonts w:ascii="Times New Roman" w:hAnsi="Times New Roman" w:cs="Times New Roman"/>
          <w:spacing w:val="-2"/>
          <w:sz w:val="28"/>
          <w:szCs w:val="28"/>
        </w:rPr>
        <w:t>відповідальність</w:t>
      </w:r>
      <w:proofErr w:type="spellEnd"/>
      <w:r w:rsidRPr="00466226">
        <w:rPr>
          <w:rFonts w:ascii="Times New Roman" w:hAnsi="Times New Roman" w:cs="Times New Roman"/>
          <w:spacing w:val="-2"/>
          <w:sz w:val="28"/>
          <w:szCs w:val="28"/>
        </w:rPr>
        <w:t xml:space="preserve"> за </w:t>
      </w:r>
      <w:proofErr w:type="spellStart"/>
      <w:r w:rsidRPr="00466226">
        <w:rPr>
          <w:rFonts w:ascii="Times New Roman" w:hAnsi="Times New Roman" w:cs="Times New Roman"/>
          <w:spacing w:val="-2"/>
          <w:sz w:val="28"/>
          <w:szCs w:val="28"/>
        </w:rPr>
        <w:t>хід</w:t>
      </w:r>
      <w:proofErr w:type="spellEnd"/>
      <w:r w:rsidRPr="00466226">
        <w:rPr>
          <w:rFonts w:ascii="Times New Roman" w:hAnsi="Times New Roman" w:cs="Times New Roman"/>
          <w:spacing w:val="-2"/>
          <w:sz w:val="28"/>
          <w:szCs w:val="28"/>
        </w:rPr>
        <w:t xml:space="preserve"> і </w:t>
      </w:r>
      <w:proofErr w:type="spellStart"/>
      <w:r w:rsidRPr="00466226">
        <w:rPr>
          <w:rFonts w:ascii="Times New Roman" w:hAnsi="Times New Roman" w:cs="Times New Roman"/>
          <w:spacing w:val="-2"/>
          <w:sz w:val="28"/>
          <w:szCs w:val="28"/>
        </w:rPr>
        <w:t>результати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співпраці</w:t>
      </w:r>
      <w:proofErr w:type="spellEnd"/>
      <w:r w:rsidRPr="00466226">
        <w:rPr>
          <w:rFonts w:ascii="Times New Roman" w:hAnsi="Times New Roman" w:cs="Times New Roman"/>
          <w:spacing w:val="-2"/>
          <w:sz w:val="28"/>
          <w:szCs w:val="28"/>
        </w:rPr>
        <w:t xml:space="preserve"> з </w:t>
      </w:r>
      <w:proofErr w:type="spellStart"/>
      <w:r w:rsidRPr="00466226">
        <w:rPr>
          <w:rFonts w:ascii="Times New Roman" w:hAnsi="Times New Roman" w:cs="Times New Roman"/>
          <w:spacing w:val="-2"/>
          <w:sz w:val="28"/>
          <w:szCs w:val="28"/>
        </w:rPr>
        <w:t>представниками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різних</w:t>
      </w:r>
      <w:proofErr w:type="spellEnd"/>
      <w:r w:rsidRPr="00466226">
        <w:rPr>
          <w:rFonts w:ascii="Times New Roman" w:hAnsi="Times New Roman" w:cs="Times New Roman"/>
          <w:spacing w:val="-2"/>
          <w:sz w:val="28"/>
          <w:szCs w:val="28"/>
        </w:rPr>
        <w:t xml:space="preserve"> культур, за </w:t>
      </w:r>
      <w:proofErr w:type="spellStart"/>
      <w:r w:rsidRPr="00466226">
        <w:rPr>
          <w:rFonts w:ascii="Times New Roman" w:hAnsi="Times New Roman" w:cs="Times New Roman"/>
          <w:spacing w:val="-2"/>
          <w:sz w:val="28"/>
          <w:szCs w:val="28"/>
        </w:rPr>
        <w:t>реалізацію</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прийнятих</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рішень</w:t>
      </w:r>
      <w:proofErr w:type="spellEnd"/>
      <w:r w:rsidRPr="00466226">
        <w:rPr>
          <w:rFonts w:ascii="Times New Roman" w:hAnsi="Times New Roman" w:cs="Times New Roman"/>
          <w:spacing w:val="-2"/>
          <w:sz w:val="28"/>
          <w:szCs w:val="28"/>
        </w:rPr>
        <w:t>.</w:t>
      </w:r>
    </w:p>
    <w:p w14:paraId="3FFEC076"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РНАіВ-11.</w:t>
      </w:r>
      <w:r w:rsidRPr="00466226">
        <w:rPr>
          <w:rFonts w:ascii="Times New Roman" w:hAnsi="Times New Roman" w:cs="Times New Roman"/>
          <w:spacing w:val="-2"/>
          <w:sz w:val="28"/>
          <w:szCs w:val="28"/>
        </w:rPr>
        <w:t> </w:t>
      </w:r>
      <w:proofErr w:type="spellStart"/>
      <w:r w:rsidRPr="00466226">
        <w:rPr>
          <w:rFonts w:ascii="Times New Roman" w:hAnsi="Times New Roman" w:cs="Times New Roman"/>
          <w:spacing w:val="-2"/>
          <w:sz w:val="28"/>
          <w:szCs w:val="28"/>
        </w:rPr>
        <w:t>Проявляти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самостійність</w:t>
      </w:r>
      <w:proofErr w:type="spellEnd"/>
      <w:r w:rsidRPr="00466226">
        <w:rPr>
          <w:rFonts w:ascii="Times New Roman" w:hAnsi="Times New Roman" w:cs="Times New Roman"/>
          <w:spacing w:val="-2"/>
          <w:sz w:val="28"/>
          <w:szCs w:val="28"/>
        </w:rPr>
        <w:t xml:space="preserve"> в </w:t>
      </w:r>
      <w:proofErr w:type="spellStart"/>
      <w:r w:rsidRPr="00466226">
        <w:rPr>
          <w:rFonts w:ascii="Times New Roman" w:hAnsi="Times New Roman" w:cs="Times New Roman"/>
          <w:spacing w:val="-2"/>
          <w:sz w:val="28"/>
          <w:szCs w:val="28"/>
        </w:rPr>
        <w:t>організації</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освітнього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середовища</w:t>
      </w:r>
      <w:proofErr w:type="spellEnd"/>
      <w:r w:rsidRPr="00466226">
        <w:rPr>
          <w:rFonts w:ascii="Times New Roman" w:hAnsi="Times New Roman" w:cs="Times New Roman"/>
          <w:spacing w:val="-2"/>
          <w:sz w:val="28"/>
          <w:szCs w:val="28"/>
        </w:rPr>
        <w:t xml:space="preserve"> для </w:t>
      </w:r>
      <w:proofErr w:type="spellStart"/>
      <w:r w:rsidRPr="00466226">
        <w:rPr>
          <w:rFonts w:ascii="Times New Roman" w:hAnsi="Times New Roman" w:cs="Times New Roman"/>
          <w:spacing w:val="-2"/>
          <w:sz w:val="28"/>
          <w:szCs w:val="28"/>
        </w:rPr>
        <w:t>реалізації</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наукових</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розробок</w:t>
      </w:r>
      <w:proofErr w:type="spellEnd"/>
      <w:r w:rsidRPr="00466226">
        <w:rPr>
          <w:rFonts w:ascii="Times New Roman" w:hAnsi="Times New Roman" w:cs="Times New Roman"/>
          <w:spacing w:val="-2"/>
          <w:sz w:val="28"/>
          <w:szCs w:val="28"/>
        </w:rPr>
        <w:t xml:space="preserve"> та </w:t>
      </w:r>
      <w:proofErr w:type="spellStart"/>
      <w:r w:rsidRPr="00466226">
        <w:rPr>
          <w:rFonts w:ascii="Times New Roman" w:hAnsi="Times New Roman" w:cs="Times New Roman"/>
          <w:spacing w:val="-2"/>
          <w:sz w:val="28"/>
          <w:szCs w:val="28"/>
        </w:rPr>
        <w:t>проведення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власного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наукового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дослідження</w:t>
      </w:r>
      <w:proofErr w:type="spellEnd"/>
      <w:r w:rsidRPr="00466226">
        <w:rPr>
          <w:rFonts w:ascii="Times New Roman" w:hAnsi="Times New Roman" w:cs="Times New Roman"/>
          <w:spacing w:val="-2"/>
          <w:sz w:val="28"/>
          <w:szCs w:val="28"/>
        </w:rPr>
        <w:t>.</w:t>
      </w:r>
    </w:p>
    <w:p w14:paraId="2B2A3C92"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РНАіВ-12.</w:t>
      </w:r>
      <w:r w:rsidRPr="00466226">
        <w:rPr>
          <w:rFonts w:ascii="Times New Roman" w:hAnsi="Times New Roman" w:cs="Times New Roman"/>
          <w:spacing w:val="-2"/>
          <w:sz w:val="28"/>
          <w:szCs w:val="28"/>
        </w:rPr>
        <w:t> </w:t>
      </w:r>
      <w:proofErr w:type="spellStart"/>
      <w:r w:rsidRPr="00466226">
        <w:rPr>
          <w:rFonts w:ascii="Times New Roman" w:hAnsi="Times New Roman" w:cs="Times New Roman"/>
          <w:spacing w:val="-2"/>
          <w:sz w:val="28"/>
          <w:szCs w:val="28"/>
        </w:rPr>
        <w:t>Спрямовувати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необхідну</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інформацію</w:t>
      </w:r>
      <w:proofErr w:type="spellEnd"/>
      <w:r w:rsidRPr="00466226">
        <w:rPr>
          <w:rFonts w:ascii="Times New Roman" w:hAnsi="Times New Roman" w:cs="Times New Roman"/>
          <w:spacing w:val="-2"/>
          <w:sz w:val="28"/>
          <w:szCs w:val="28"/>
        </w:rPr>
        <w:t xml:space="preserve"> на </w:t>
      </w:r>
      <w:proofErr w:type="spellStart"/>
      <w:r w:rsidRPr="00466226">
        <w:rPr>
          <w:rFonts w:ascii="Times New Roman" w:hAnsi="Times New Roman" w:cs="Times New Roman"/>
          <w:spacing w:val="-2"/>
          <w:sz w:val="28"/>
          <w:szCs w:val="28"/>
        </w:rPr>
        <w:t>підвищення</w:t>
      </w:r>
      <w:proofErr w:type="spellEnd"/>
      <w:r w:rsidRPr="00466226">
        <w:rPr>
          <w:rFonts w:ascii="Times New Roman" w:hAnsi="Times New Roman" w:cs="Times New Roman"/>
          <w:spacing w:val="-2"/>
          <w:sz w:val="28"/>
          <w:szCs w:val="28"/>
        </w:rPr>
        <w:t xml:space="preserve"> психолого-</w:t>
      </w:r>
      <w:proofErr w:type="spellStart"/>
      <w:r w:rsidRPr="00466226">
        <w:rPr>
          <w:rFonts w:ascii="Times New Roman" w:hAnsi="Times New Roman" w:cs="Times New Roman"/>
          <w:spacing w:val="-2"/>
          <w:sz w:val="28"/>
          <w:szCs w:val="28"/>
        </w:rPr>
        <w:t>педагогічної</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компетентності</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вихователів</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батьків</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громадськості</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застосовуючи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інтерактивні</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методи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взаємодії</w:t>
      </w:r>
      <w:proofErr w:type="spellEnd"/>
      <w:r w:rsidRPr="00466226">
        <w:rPr>
          <w:rFonts w:ascii="Times New Roman" w:hAnsi="Times New Roman" w:cs="Times New Roman"/>
          <w:spacing w:val="-2"/>
          <w:sz w:val="28"/>
          <w:szCs w:val="28"/>
        </w:rPr>
        <w:t>.</w:t>
      </w:r>
    </w:p>
    <w:p w14:paraId="0E626E61"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РНАіВ-9.</w:t>
      </w:r>
      <w:r w:rsidRPr="00466226">
        <w:rPr>
          <w:rFonts w:ascii="Times New Roman" w:hAnsi="Times New Roman" w:cs="Times New Roman"/>
          <w:spacing w:val="-2"/>
          <w:sz w:val="28"/>
          <w:szCs w:val="28"/>
        </w:rPr>
        <w:t> </w:t>
      </w:r>
      <w:proofErr w:type="spellStart"/>
      <w:r w:rsidRPr="00466226">
        <w:rPr>
          <w:rFonts w:ascii="Times New Roman" w:hAnsi="Times New Roman" w:cs="Times New Roman"/>
          <w:spacing w:val="-2"/>
          <w:sz w:val="28"/>
          <w:szCs w:val="28"/>
        </w:rPr>
        <w:t>Створювати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комфортне</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освітнє</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середовище</w:t>
      </w:r>
      <w:proofErr w:type="spellEnd"/>
      <w:r w:rsidRPr="00466226">
        <w:rPr>
          <w:rFonts w:ascii="Times New Roman" w:hAnsi="Times New Roman" w:cs="Times New Roman"/>
          <w:spacing w:val="-2"/>
          <w:sz w:val="28"/>
          <w:szCs w:val="28"/>
        </w:rPr>
        <w:t xml:space="preserve">, яке б </w:t>
      </w:r>
      <w:proofErr w:type="spellStart"/>
      <w:r w:rsidRPr="00466226">
        <w:rPr>
          <w:rFonts w:ascii="Times New Roman" w:hAnsi="Times New Roman" w:cs="Times New Roman"/>
          <w:spacing w:val="-2"/>
          <w:sz w:val="28"/>
          <w:szCs w:val="28"/>
        </w:rPr>
        <w:t>сприяло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особистісному</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розвитку</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дітей</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раннього</w:t>
      </w:r>
      <w:proofErr w:type="spellEnd"/>
      <w:r w:rsidRPr="00466226">
        <w:rPr>
          <w:rFonts w:ascii="Times New Roman" w:hAnsi="Times New Roman" w:cs="Times New Roman"/>
          <w:spacing w:val="-2"/>
          <w:sz w:val="28"/>
          <w:szCs w:val="28"/>
        </w:rPr>
        <w:t xml:space="preserve"> і </w:t>
      </w:r>
      <w:proofErr w:type="spellStart"/>
      <w:r w:rsidRPr="00466226">
        <w:rPr>
          <w:rFonts w:ascii="Times New Roman" w:hAnsi="Times New Roman" w:cs="Times New Roman"/>
          <w:spacing w:val="-2"/>
          <w:sz w:val="28"/>
          <w:szCs w:val="28"/>
        </w:rPr>
        <w:t>дошкільного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віку</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зокрема</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дітей</w:t>
      </w:r>
      <w:proofErr w:type="spellEnd"/>
      <w:r w:rsidRPr="00466226">
        <w:rPr>
          <w:rFonts w:ascii="Times New Roman" w:hAnsi="Times New Roman" w:cs="Times New Roman"/>
          <w:spacing w:val="-2"/>
          <w:sz w:val="28"/>
          <w:szCs w:val="28"/>
        </w:rPr>
        <w:t xml:space="preserve"> з </w:t>
      </w:r>
      <w:proofErr w:type="spellStart"/>
      <w:r w:rsidRPr="00466226">
        <w:rPr>
          <w:rFonts w:ascii="Times New Roman" w:hAnsi="Times New Roman" w:cs="Times New Roman"/>
          <w:spacing w:val="-2"/>
          <w:sz w:val="28"/>
          <w:szCs w:val="28"/>
        </w:rPr>
        <w:t>особливими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освітніми</w:t>
      </w:r>
      <w:proofErr w:type="spellEnd"/>
      <w:r w:rsidRPr="00466226">
        <w:rPr>
          <w:rFonts w:ascii="Times New Roman" w:hAnsi="Times New Roman" w:cs="Times New Roman"/>
          <w:spacing w:val="-2"/>
          <w:sz w:val="28"/>
          <w:szCs w:val="28"/>
        </w:rPr>
        <w:t xml:space="preserve"> потребами. Нести </w:t>
      </w:r>
      <w:proofErr w:type="spellStart"/>
      <w:r w:rsidRPr="00466226">
        <w:rPr>
          <w:rFonts w:ascii="Times New Roman" w:hAnsi="Times New Roman" w:cs="Times New Roman"/>
          <w:spacing w:val="-2"/>
          <w:sz w:val="28"/>
          <w:szCs w:val="28"/>
        </w:rPr>
        <w:t>відповідальність</w:t>
      </w:r>
      <w:proofErr w:type="spellEnd"/>
      <w:r w:rsidRPr="00466226">
        <w:rPr>
          <w:rFonts w:ascii="Times New Roman" w:hAnsi="Times New Roman" w:cs="Times New Roman"/>
          <w:spacing w:val="-2"/>
          <w:sz w:val="28"/>
          <w:szCs w:val="28"/>
        </w:rPr>
        <w:t xml:space="preserve"> за </w:t>
      </w:r>
      <w:proofErr w:type="spellStart"/>
      <w:r w:rsidRPr="00466226">
        <w:rPr>
          <w:rFonts w:ascii="Times New Roman" w:hAnsi="Times New Roman" w:cs="Times New Roman"/>
          <w:spacing w:val="-2"/>
          <w:sz w:val="28"/>
          <w:szCs w:val="28"/>
        </w:rPr>
        <w:t>збереження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психологічного</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здоров’я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дітей</w:t>
      </w:r>
      <w:proofErr w:type="spellEnd"/>
      <w:r w:rsidRPr="00466226">
        <w:rPr>
          <w:rFonts w:ascii="Times New Roman" w:hAnsi="Times New Roman" w:cs="Times New Roman"/>
          <w:spacing w:val="-2"/>
          <w:sz w:val="28"/>
          <w:szCs w:val="28"/>
        </w:rPr>
        <w:t xml:space="preserve"> та </w:t>
      </w:r>
      <w:proofErr w:type="spellStart"/>
      <w:r w:rsidRPr="00466226">
        <w:rPr>
          <w:rFonts w:ascii="Times New Roman" w:hAnsi="Times New Roman" w:cs="Times New Roman"/>
          <w:spacing w:val="-2"/>
          <w:sz w:val="28"/>
          <w:szCs w:val="28"/>
        </w:rPr>
        <w:t>їхню</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психологічну</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готовність</w:t>
      </w:r>
      <w:proofErr w:type="spellEnd"/>
      <w:r w:rsidRPr="00466226">
        <w:rPr>
          <w:rFonts w:ascii="Times New Roman" w:hAnsi="Times New Roman" w:cs="Times New Roman"/>
          <w:spacing w:val="-2"/>
          <w:sz w:val="28"/>
          <w:szCs w:val="28"/>
        </w:rPr>
        <w:t xml:space="preserve"> до </w:t>
      </w:r>
      <w:proofErr w:type="spellStart"/>
      <w:r w:rsidRPr="00466226">
        <w:rPr>
          <w:rFonts w:ascii="Times New Roman" w:hAnsi="Times New Roman" w:cs="Times New Roman"/>
          <w:spacing w:val="-2"/>
          <w:sz w:val="28"/>
          <w:szCs w:val="28"/>
        </w:rPr>
        <w:t>навчання</w:t>
      </w:r>
      <w:proofErr w:type="spellEnd"/>
      <w:r w:rsidRPr="00466226">
        <w:rPr>
          <w:rFonts w:ascii="Times New Roman" w:hAnsi="Times New Roman" w:cs="Times New Roman"/>
          <w:spacing w:val="-2"/>
          <w:sz w:val="28"/>
          <w:szCs w:val="28"/>
        </w:rPr>
        <w:t xml:space="preserve"> у </w:t>
      </w:r>
      <w:proofErr w:type="spellStart"/>
      <w:r w:rsidRPr="00466226">
        <w:rPr>
          <w:rFonts w:ascii="Times New Roman" w:hAnsi="Times New Roman" w:cs="Times New Roman"/>
          <w:spacing w:val="-2"/>
          <w:sz w:val="28"/>
          <w:szCs w:val="28"/>
        </w:rPr>
        <w:t>школі</w:t>
      </w:r>
      <w:proofErr w:type="spellEnd"/>
    </w:p>
    <w:p w14:paraId="713141B2" w14:textId="77777777" w:rsidR="006A1521" w:rsidRPr="00466226" w:rsidRDefault="006A1521" w:rsidP="002E2263">
      <w:pPr>
        <w:autoSpaceDE w:val="0"/>
        <w:autoSpaceDN w:val="0"/>
        <w:adjustRightInd w:val="0"/>
        <w:jc w:val="both"/>
        <w:rPr>
          <w:rFonts w:ascii="Times New Roman" w:hAnsi="Times New Roman" w:cs="Times New Roman"/>
          <w:spacing w:val="-2"/>
          <w:sz w:val="28"/>
          <w:szCs w:val="28"/>
        </w:rPr>
      </w:pPr>
      <w:r w:rsidRPr="00466226">
        <w:rPr>
          <w:rFonts w:ascii="Times New Roman" w:hAnsi="Times New Roman" w:cs="Times New Roman"/>
          <w:b/>
          <w:spacing w:val="-2"/>
          <w:sz w:val="28"/>
          <w:szCs w:val="28"/>
        </w:rPr>
        <w:t>РНАіВ-15.</w:t>
      </w:r>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Підвищувати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свій</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інтелектуальний</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рівень</w:t>
      </w:r>
      <w:proofErr w:type="spellEnd"/>
      <w:r w:rsidRPr="00466226">
        <w:rPr>
          <w:rFonts w:ascii="Times New Roman" w:hAnsi="Times New Roman" w:cs="Times New Roman"/>
          <w:spacing w:val="-2"/>
          <w:sz w:val="28"/>
          <w:szCs w:val="28"/>
        </w:rPr>
        <w:t xml:space="preserve"> у </w:t>
      </w:r>
      <w:proofErr w:type="spellStart"/>
      <w:r w:rsidRPr="00466226">
        <w:rPr>
          <w:rFonts w:ascii="Times New Roman" w:hAnsi="Times New Roman" w:cs="Times New Roman"/>
          <w:spacing w:val="-2"/>
          <w:sz w:val="28"/>
          <w:szCs w:val="28"/>
        </w:rPr>
        <w:t>сфері</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професійних</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інтересів</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проєктувати</w:t>
      </w:r>
      <w:proofErr w:type="spellEnd"/>
      <w:r w:rsidRPr="00466226">
        <w:rPr>
          <w:rFonts w:ascii="Times New Roman" w:hAnsi="Times New Roman" w:cs="Times New Roman"/>
          <w:spacing w:val="-2"/>
          <w:sz w:val="28"/>
          <w:szCs w:val="28"/>
        </w:rPr>
        <w:t xml:space="preserve"> подальше </w:t>
      </w:r>
      <w:proofErr w:type="spellStart"/>
      <w:r w:rsidRPr="00466226">
        <w:rPr>
          <w:rFonts w:ascii="Times New Roman" w:hAnsi="Times New Roman" w:cs="Times New Roman"/>
          <w:spacing w:val="-2"/>
          <w:sz w:val="28"/>
          <w:szCs w:val="28"/>
        </w:rPr>
        <w:t>особистісне</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зростання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володіти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технологіями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самовдосконалення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проявляти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творчість</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активність</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прагнути</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досягнення</w:t>
      </w:r>
      <w:proofErr w:type="spell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успіху</w:t>
      </w:r>
      <w:proofErr w:type="spellEnd"/>
      <w:r w:rsidRPr="00466226">
        <w:rPr>
          <w:rFonts w:ascii="Times New Roman" w:hAnsi="Times New Roman" w:cs="Times New Roman"/>
          <w:spacing w:val="-2"/>
          <w:sz w:val="28"/>
          <w:szCs w:val="28"/>
        </w:rPr>
        <w:t xml:space="preserve"> </w:t>
      </w:r>
      <w:proofErr w:type="gramStart"/>
      <w:r w:rsidRPr="00466226">
        <w:rPr>
          <w:rFonts w:ascii="Times New Roman" w:hAnsi="Times New Roman" w:cs="Times New Roman"/>
          <w:spacing w:val="-2"/>
          <w:sz w:val="28"/>
          <w:szCs w:val="28"/>
        </w:rPr>
        <w:t>на ринку</w:t>
      </w:r>
      <w:proofErr w:type="gramEnd"/>
      <w:r w:rsidRPr="00466226">
        <w:rPr>
          <w:rFonts w:ascii="Times New Roman" w:hAnsi="Times New Roman" w:cs="Times New Roman"/>
          <w:spacing w:val="-2"/>
          <w:sz w:val="28"/>
          <w:szCs w:val="28"/>
        </w:rPr>
        <w:t xml:space="preserve"> </w:t>
      </w:r>
      <w:proofErr w:type="spellStart"/>
      <w:r w:rsidRPr="00466226">
        <w:rPr>
          <w:rFonts w:ascii="Times New Roman" w:hAnsi="Times New Roman" w:cs="Times New Roman"/>
          <w:spacing w:val="-2"/>
          <w:sz w:val="28"/>
          <w:szCs w:val="28"/>
        </w:rPr>
        <w:t>праці</w:t>
      </w:r>
      <w:proofErr w:type="spellEnd"/>
      <w:r w:rsidRPr="00466226">
        <w:rPr>
          <w:rFonts w:ascii="Times New Roman" w:hAnsi="Times New Roman" w:cs="Times New Roman"/>
          <w:spacing w:val="-2"/>
          <w:sz w:val="28"/>
          <w:szCs w:val="28"/>
        </w:rPr>
        <w:t>.</w:t>
      </w:r>
    </w:p>
    <w:p w14:paraId="09B24E4A" w14:textId="77777777" w:rsidR="006A1521" w:rsidRPr="00466226" w:rsidRDefault="006A1521" w:rsidP="002E2263">
      <w:pPr>
        <w:tabs>
          <w:tab w:val="left" w:pos="553"/>
        </w:tabs>
        <w:spacing w:line="226" w:lineRule="auto"/>
        <w:ind w:firstLine="720"/>
        <w:jc w:val="both"/>
        <w:rPr>
          <w:rFonts w:ascii="Times New Roman" w:hAnsi="Times New Roman" w:cs="Times New Roman"/>
          <w:b/>
          <w:sz w:val="28"/>
          <w:szCs w:val="28"/>
        </w:rPr>
      </w:pPr>
      <w:proofErr w:type="spellStart"/>
      <w:r w:rsidRPr="00466226">
        <w:rPr>
          <w:rFonts w:ascii="Times New Roman" w:hAnsi="Times New Roman" w:cs="Times New Roman"/>
          <w:b/>
          <w:i/>
          <w:sz w:val="28"/>
          <w:szCs w:val="28"/>
        </w:rPr>
        <w:t>Професійні</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компетентності</w:t>
      </w:r>
      <w:proofErr w:type="spellEnd"/>
      <w:r w:rsidRPr="00466226">
        <w:rPr>
          <w:rFonts w:ascii="Times New Roman" w:hAnsi="Times New Roman" w:cs="Times New Roman"/>
          <w:b/>
          <w:i/>
          <w:sz w:val="28"/>
          <w:szCs w:val="28"/>
        </w:rPr>
        <w:t>,</w:t>
      </w:r>
      <w:r w:rsidRPr="00466226">
        <w:rPr>
          <w:rFonts w:ascii="Times New Roman" w:hAnsi="Times New Roman" w:cs="Times New Roman"/>
          <w:b/>
          <w:sz w:val="28"/>
          <w:szCs w:val="28"/>
        </w:rPr>
        <w:t xml:space="preserve"> </w:t>
      </w:r>
      <w:proofErr w:type="spellStart"/>
      <w:r w:rsidRPr="00466226">
        <w:rPr>
          <w:rFonts w:ascii="Times New Roman" w:hAnsi="Times New Roman" w:cs="Times New Roman"/>
          <w:sz w:val="28"/>
          <w:szCs w:val="28"/>
        </w:rPr>
        <w:t>які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розвиваються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w:t>
      </w:r>
      <w:proofErr w:type="spellEnd"/>
      <w:r w:rsidRPr="00466226">
        <w:rPr>
          <w:rFonts w:ascii="Times New Roman" w:hAnsi="Times New Roman" w:cs="Times New Roman"/>
          <w:sz w:val="28"/>
          <w:szCs w:val="28"/>
        </w:rPr>
        <w:t xml:space="preserve"> час </w:t>
      </w:r>
      <w:proofErr w:type="spellStart"/>
      <w:r w:rsidRPr="00466226">
        <w:rPr>
          <w:rFonts w:ascii="Times New Roman" w:hAnsi="Times New Roman" w:cs="Times New Roman"/>
          <w:sz w:val="28"/>
          <w:szCs w:val="28"/>
        </w:rPr>
        <w:t>навчання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w:t>
      </w:r>
      <w:r w:rsidRPr="00466226">
        <w:rPr>
          <w:rFonts w:ascii="Times New Roman" w:eastAsia="Symbol" w:hAnsi="Times New Roman" w:cs="Times New Roman"/>
          <w:sz w:val="28"/>
          <w:szCs w:val="28"/>
        </w:rPr>
        <w:t></w:t>
      </w:r>
      <w:r w:rsidRPr="00466226">
        <w:rPr>
          <w:rFonts w:ascii="Times New Roman" w:hAnsi="Times New Roman" w:cs="Times New Roman"/>
          <w:sz w:val="28"/>
          <w:szCs w:val="28"/>
        </w:rPr>
        <w:t>програмою</w:t>
      </w:r>
      <w:proofErr w:type="spellEnd"/>
      <w:r w:rsidRPr="00466226">
        <w:rPr>
          <w:rFonts w:ascii="Times New Roman" w:hAnsi="Times New Roman" w:cs="Times New Roman"/>
          <w:sz w:val="28"/>
          <w:szCs w:val="28"/>
        </w:rPr>
        <w:t xml:space="preserve"> спецкурсу: </w:t>
      </w:r>
    </w:p>
    <w:p w14:paraId="187233D8"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ЗК-1.</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відповідально</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свідомо</w:t>
      </w:r>
      <w:proofErr w:type="spellEnd"/>
    </w:p>
    <w:p w14:paraId="703B9977"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ЗК-2.</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генерувати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ідеї</w:t>
      </w:r>
      <w:proofErr w:type="spellEnd"/>
      <w:r w:rsidRPr="00466226">
        <w:rPr>
          <w:rFonts w:ascii="Times New Roman" w:hAnsi="Times New Roman" w:cs="Times New Roman"/>
          <w:bCs/>
          <w:sz w:val="28"/>
          <w:szCs w:val="28"/>
        </w:rPr>
        <w:t xml:space="preserve"> </w:t>
      </w:r>
      <w:r w:rsidRPr="00466226">
        <w:rPr>
          <w:rFonts w:ascii="Times New Roman" w:hAnsi="Times New Roman" w:cs="Times New Roman"/>
          <w:sz w:val="28"/>
          <w:szCs w:val="28"/>
        </w:rPr>
        <w:t>(</w:t>
      </w:r>
      <w:proofErr w:type="spellStart"/>
      <w:r w:rsidRPr="00466226">
        <w:rPr>
          <w:rFonts w:ascii="Times New Roman" w:hAnsi="Times New Roman" w:cs="Times New Roman"/>
          <w:sz w:val="28"/>
          <w:szCs w:val="28"/>
        </w:rPr>
        <w:t>креативність</w:t>
      </w:r>
      <w:proofErr w:type="spellEnd"/>
      <w:r w:rsidRPr="00466226">
        <w:rPr>
          <w:rFonts w:ascii="Times New Roman" w:hAnsi="Times New Roman" w:cs="Times New Roman"/>
          <w:sz w:val="28"/>
          <w:szCs w:val="28"/>
        </w:rPr>
        <w:t>).</w:t>
      </w:r>
    </w:p>
    <w:p w14:paraId="397B6CAE"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ЗК-3.</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проведення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досліджень</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відповідному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рівні</w:t>
      </w:r>
      <w:proofErr w:type="spellEnd"/>
    </w:p>
    <w:p w14:paraId="4F053231"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lastRenderedPageBreak/>
        <w:t>ЗК-4.</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до абстрактного </w:t>
      </w:r>
      <w:proofErr w:type="spellStart"/>
      <w:r w:rsidRPr="00466226">
        <w:rPr>
          <w:rFonts w:ascii="Times New Roman" w:hAnsi="Times New Roman" w:cs="Times New Roman"/>
          <w:sz w:val="28"/>
          <w:szCs w:val="28"/>
        </w:rPr>
        <w:t>мислення</w:t>
      </w:r>
      <w:proofErr w:type="spellEnd"/>
      <w:r w:rsidRPr="00466226">
        <w:rPr>
          <w:rFonts w:ascii="Times New Roman" w:hAnsi="Times New Roman" w:cs="Times New Roman"/>
          <w:sz w:val="28"/>
          <w:szCs w:val="28"/>
        </w:rPr>
        <w:t>,</w:t>
      </w:r>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sz w:val="28"/>
          <w:szCs w:val="28"/>
        </w:rPr>
        <w:t>аналізу</w:t>
      </w:r>
      <w:proofErr w:type="spellEnd"/>
      <w:r w:rsidRPr="00466226">
        <w:rPr>
          <w:rFonts w:ascii="Times New Roman" w:hAnsi="Times New Roman" w:cs="Times New Roman"/>
          <w:sz w:val="28"/>
          <w:szCs w:val="28"/>
        </w:rPr>
        <w:t xml:space="preserve"> та синтезу</w:t>
      </w:r>
    </w:p>
    <w:p w14:paraId="1563599F"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ЗК-5.</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працювати</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команді</w:t>
      </w:r>
      <w:proofErr w:type="spellEnd"/>
    </w:p>
    <w:p w14:paraId="1F71D7BE"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sz w:val="28"/>
          <w:szCs w:val="28"/>
        </w:rPr>
        <w:t>ЗК-6.</w:t>
      </w:r>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Цінування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повага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різноманітності</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мультикультурності</w:t>
      </w:r>
      <w:proofErr w:type="spellEnd"/>
      <w:r w:rsidRPr="00466226">
        <w:rPr>
          <w:rFonts w:ascii="Times New Roman" w:hAnsi="Times New Roman" w:cs="Times New Roman"/>
          <w:sz w:val="28"/>
          <w:szCs w:val="28"/>
        </w:rPr>
        <w:t>.</w:t>
      </w:r>
    </w:p>
    <w:p w14:paraId="6D6E6997"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bCs/>
          <w:sz w:val="28"/>
          <w:szCs w:val="28"/>
        </w:rPr>
        <w:t>ФК-1.</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організовувати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w:t>
      </w:r>
      <w:proofErr w:type="spellEnd"/>
      <w:r w:rsidRPr="00466226">
        <w:rPr>
          <w:rFonts w:ascii="Times New Roman" w:hAnsi="Times New Roman" w:cs="Times New Roman"/>
          <w:sz w:val="28"/>
          <w:szCs w:val="28"/>
        </w:rPr>
        <w:t xml:space="preserve"> </w:t>
      </w:r>
      <w:proofErr w:type="gramStart"/>
      <w:r w:rsidRPr="00466226">
        <w:rPr>
          <w:rFonts w:ascii="Times New Roman" w:hAnsi="Times New Roman" w:cs="Times New Roman"/>
          <w:sz w:val="28"/>
          <w:szCs w:val="28"/>
        </w:rPr>
        <w:t>у закладах</w:t>
      </w:r>
      <w:proofErr w:type="gram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використанням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засобів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методів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прийомів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технологій</w:t>
      </w:r>
      <w:proofErr w:type="spellEnd"/>
      <w:r w:rsidRPr="00466226">
        <w:rPr>
          <w:rFonts w:ascii="Times New Roman" w:hAnsi="Times New Roman" w:cs="Times New Roman"/>
          <w:sz w:val="28"/>
          <w:szCs w:val="28"/>
        </w:rPr>
        <w:t>.</w:t>
      </w:r>
    </w:p>
    <w:p w14:paraId="3FD5B054"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bCs/>
          <w:sz w:val="28"/>
          <w:szCs w:val="28"/>
        </w:rPr>
        <w:t>ФК-3.</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до психолого-</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керівництва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особистісним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розвитком</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раннього</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дошкільного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зокрема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дітей</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особливими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освітніми</w:t>
      </w:r>
      <w:proofErr w:type="spellEnd"/>
      <w:r w:rsidRPr="00466226">
        <w:rPr>
          <w:rFonts w:ascii="Times New Roman" w:hAnsi="Times New Roman" w:cs="Times New Roman"/>
          <w:sz w:val="28"/>
          <w:szCs w:val="28"/>
        </w:rPr>
        <w:t xml:space="preserve"> потребами.</w:t>
      </w:r>
    </w:p>
    <w:p w14:paraId="03DA64B4"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bCs/>
          <w:sz w:val="28"/>
          <w:szCs w:val="28"/>
        </w:rPr>
        <w:t>ФК-5.</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створювати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впроваджувати</w:t>
      </w:r>
      <w:proofErr w:type="spellEnd"/>
      <w:r w:rsidRPr="00466226">
        <w:rPr>
          <w:rFonts w:ascii="Times New Roman" w:hAnsi="Times New Roman" w:cs="Times New Roman"/>
          <w:sz w:val="28"/>
          <w:szCs w:val="28"/>
        </w:rPr>
        <w:t xml:space="preserve"> в практику </w:t>
      </w:r>
      <w:proofErr w:type="spellStart"/>
      <w:r w:rsidRPr="00466226">
        <w:rPr>
          <w:rFonts w:ascii="Times New Roman" w:hAnsi="Times New Roman" w:cs="Times New Roman"/>
          <w:sz w:val="28"/>
          <w:szCs w:val="28"/>
        </w:rPr>
        <w:t>наукові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розробки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спрямовані</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підвищення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освітньої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освітнього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середовища</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системі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зокрема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інклюзивної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w:t>
      </w:r>
    </w:p>
    <w:p w14:paraId="6C560D3A"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bCs/>
          <w:sz w:val="28"/>
          <w:szCs w:val="28"/>
        </w:rPr>
        <w:t>ФК-6.</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здійснювати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просвітницьку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діяльність</w:t>
      </w:r>
      <w:proofErr w:type="spellEnd"/>
      <w:r w:rsidRPr="00466226">
        <w:rPr>
          <w:rFonts w:ascii="Times New Roman" w:hAnsi="Times New Roman" w:cs="Times New Roman"/>
          <w:sz w:val="28"/>
          <w:szCs w:val="28"/>
        </w:rPr>
        <w:t xml:space="preserve"> з метою </w:t>
      </w:r>
      <w:proofErr w:type="spellStart"/>
      <w:r w:rsidRPr="00466226">
        <w:rPr>
          <w:rFonts w:ascii="Times New Roman" w:hAnsi="Times New Roman" w:cs="Times New Roman"/>
          <w:sz w:val="28"/>
          <w:szCs w:val="28"/>
        </w:rPr>
        <w:t>підвищення</w:t>
      </w:r>
      <w:proofErr w:type="spellEnd"/>
      <w:r w:rsidRPr="00466226">
        <w:rPr>
          <w:rFonts w:ascii="Times New Roman" w:hAnsi="Times New Roman" w:cs="Times New Roman"/>
          <w:sz w:val="28"/>
          <w:szCs w:val="28"/>
        </w:rPr>
        <w:t xml:space="preserve"> психолого-</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компетентності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вихователів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батьків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громадськості</w:t>
      </w:r>
      <w:proofErr w:type="spellEnd"/>
      <w:r w:rsidRPr="00466226">
        <w:rPr>
          <w:rFonts w:ascii="Times New Roman" w:hAnsi="Times New Roman" w:cs="Times New Roman"/>
          <w:sz w:val="28"/>
          <w:szCs w:val="28"/>
        </w:rPr>
        <w:t>.</w:t>
      </w:r>
    </w:p>
    <w:p w14:paraId="3C4660FB" w14:textId="77777777" w:rsidR="006A1521" w:rsidRPr="00466226" w:rsidRDefault="006A1521" w:rsidP="002E2263">
      <w:pPr>
        <w:jc w:val="both"/>
        <w:rPr>
          <w:rFonts w:ascii="Times New Roman" w:hAnsi="Times New Roman" w:cs="Times New Roman"/>
          <w:sz w:val="28"/>
          <w:szCs w:val="28"/>
        </w:rPr>
      </w:pPr>
      <w:r w:rsidRPr="00466226">
        <w:rPr>
          <w:rFonts w:ascii="Times New Roman" w:hAnsi="Times New Roman" w:cs="Times New Roman"/>
          <w:b/>
          <w:bCs/>
          <w:sz w:val="28"/>
          <w:szCs w:val="28"/>
        </w:rPr>
        <w:t>ФК-7.</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організації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співпраці</w:t>
      </w:r>
      <w:proofErr w:type="spellEnd"/>
      <w:r w:rsidRPr="00466226">
        <w:rPr>
          <w:rFonts w:ascii="Times New Roman" w:hAnsi="Times New Roman" w:cs="Times New Roman"/>
          <w:sz w:val="28"/>
          <w:szCs w:val="28"/>
        </w:rPr>
        <w:t xml:space="preserve"> закладу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різними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інституціями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категоріями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фахівців</w:t>
      </w:r>
      <w:proofErr w:type="spellEnd"/>
      <w:r w:rsidRPr="00466226">
        <w:rPr>
          <w:rFonts w:ascii="Times New Roman" w:hAnsi="Times New Roman" w:cs="Times New Roman"/>
          <w:sz w:val="28"/>
          <w:szCs w:val="28"/>
        </w:rPr>
        <w:t xml:space="preserve"> до партнерства з батьками.</w:t>
      </w:r>
    </w:p>
    <w:p w14:paraId="73036136" w14:textId="77777777" w:rsidR="006A1521" w:rsidRPr="00466226" w:rsidRDefault="006A1521" w:rsidP="002E2263">
      <w:pPr>
        <w:autoSpaceDE w:val="0"/>
        <w:autoSpaceDN w:val="0"/>
        <w:adjustRightInd w:val="0"/>
        <w:jc w:val="both"/>
        <w:rPr>
          <w:rFonts w:ascii="Times New Roman" w:hAnsi="Times New Roman" w:cs="Times New Roman"/>
          <w:b/>
          <w:sz w:val="28"/>
          <w:szCs w:val="28"/>
        </w:rPr>
      </w:pPr>
      <w:r w:rsidRPr="00466226">
        <w:rPr>
          <w:rFonts w:ascii="Times New Roman" w:hAnsi="Times New Roman" w:cs="Times New Roman"/>
          <w:b/>
          <w:bCs/>
          <w:sz w:val="28"/>
          <w:szCs w:val="28"/>
        </w:rPr>
        <w:t>ФК-9</w:t>
      </w:r>
      <w:r w:rsidRPr="00466226">
        <w:rPr>
          <w:rFonts w:ascii="Times New Roman" w:hAnsi="Times New Roman" w:cs="Times New Roman"/>
          <w:bCs/>
          <w:sz w:val="28"/>
          <w:szCs w:val="28"/>
        </w:rPr>
        <w:t>. </w:t>
      </w:r>
      <w:proofErr w:type="spellStart"/>
      <w:r w:rsidRPr="00466226">
        <w:rPr>
          <w:rFonts w:ascii="Times New Roman" w:hAnsi="Times New Roman" w:cs="Times New Roman"/>
          <w:sz w:val="28"/>
          <w:szCs w:val="28"/>
        </w:rPr>
        <w:t>Здатність</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самоосвіти</w:t>
      </w:r>
      <w:proofErr w:type="spellEnd"/>
      <w:r w:rsidRPr="00466226">
        <w:rPr>
          <w:rFonts w:ascii="Times New Roman" w:hAnsi="Times New Roman" w:cs="Times New Roman"/>
          <w:sz w:val="28"/>
          <w:szCs w:val="28"/>
        </w:rPr>
        <w:t>,</w:t>
      </w:r>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sz w:val="28"/>
          <w:szCs w:val="28"/>
        </w:rPr>
        <w:t>самовдосконалення</w:t>
      </w:r>
      <w:proofErr w:type="spellEnd"/>
      <w:r w:rsidRPr="00466226">
        <w:rPr>
          <w:rFonts w:ascii="Times New Roman" w:hAnsi="Times New Roman" w:cs="Times New Roman"/>
          <w:sz w:val="28"/>
          <w:szCs w:val="28"/>
        </w:rPr>
        <w:t>,</w:t>
      </w:r>
      <w:r w:rsidRPr="00466226">
        <w:rPr>
          <w:rFonts w:ascii="Times New Roman" w:hAnsi="Times New Roman" w:cs="Times New Roman"/>
          <w:bCs/>
          <w:sz w:val="28"/>
          <w:szCs w:val="28"/>
        </w:rPr>
        <w:t xml:space="preserve"> </w:t>
      </w:r>
      <w:proofErr w:type="spellStart"/>
      <w:r w:rsidRPr="00466226">
        <w:rPr>
          <w:rFonts w:ascii="Times New Roman" w:hAnsi="Times New Roman" w:cs="Times New Roman"/>
          <w:sz w:val="28"/>
          <w:szCs w:val="28"/>
        </w:rPr>
        <w:t>самореалізації</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професійній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та до </w:t>
      </w:r>
      <w:proofErr w:type="spellStart"/>
      <w:r w:rsidRPr="00466226">
        <w:rPr>
          <w:rFonts w:ascii="Times New Roman" w:hAnsi="Times New Roman" w:cs="Times New Roman"/>
          <w:sz w:val="28"/>
          <w:szCs w:val="28"/>
        </w:rPr>
        <w:t>конкурентної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спроможності</w:t>
      </w:r>
      <w:proofErr w:type="spellEnd"/>
      <w:r w:rsidRPr="00466226">
        <w:rPr>
          <w:rFonts w:ascii="Times New Roman" w:hAnsi="Times New Roman" w:cs="Times New Roman"/>
          <w:sz w:val="28"/>
          <w:szCs w:val="28"/>
        </w:rPr>
        <w:t xml:space="preserve"> </w:t>
      </w:r>
      <w:proofErr w:type="gramStart"/>
      <w:r w:rsidRPr="00466226">
        <w:rPr>
          <w:rFonts w:ascii="Times New Roman" w:hAnsi="Times New Roman" w:cs="Times New Roman"/>
          <w:sz w:val="28"/>
          <w:szCs w:val="28"/>
        </w:rPr>
        <w:t>на ринку</w:t>
      </w:r>
      <w:proofErr w:type="gram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праці</w:t>
      </w:r>
      <w:proofErr w:type="spellEnd"/>
      <w:r w:rsidRPr="00466226">
        <w:rPr>
          <w:rFonts w:ascii="Times New Roman" w:hAnsi="Times New Roman" w:cs="Times New Roman"/>
          <w:sz w:val="28"/>
          <w:szCs w:val="28"/>
        </w:rPr>
        <w:t>.</w:t>
      </w:r>
    </w:p>
    <w:p w14:paraId="63B54143" w14:textId="77777777" w:rsidR="006A1521" w:rsidRPr="00466226" w:rsidRDefault="006A1521" w:rsidP="002E2263">
      <w:pPr>
        <w:tabs>
          <w:tab w:val="left" w:pos="553"/>
        </w:tabs>
        <w:spacing w:line="226" w:lineRule="auto"/>
        <w:ind w:firstLine="720"/>
        <w:jc w:val="both"/>
        <w:rPr>
          <w:rFonts w:ascii="Times New Roman" w:hAnsi="Times New Roman" w:cs="Times New Roman"/>
          <w:sz w:val="28"/>
          <w:szCs w:val="28"/>
        </w:rPr>
      </w:pPr>
      <w:proofErr w:type="spellStart"/>
      <w:r w:rsidRPr="00466226">
        <w:rPr>
          <w:rFonts w:ascii="Times New Roman" w:hAnsi="Times New Roman" w:cs="Times New Roman"/>
          <w:b/>
          <w:i/>
          <w:sz w:val="28"/>
          <w:szCs w:val="28"/>
        </w:rPr>
        <w:t>Міждисциплінарні</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зв’язки</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sz w:val="28"/>
          <w:szCs w:val="28"/>
        </w:rPr>
        <w:t>Навчальна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дисципліна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Риторичні</w:t>
      </w:r>
      <w:proofErr w:type="spellEnd"/>
      <w:r w:rsidRPr="00466226">
        <w:rPr>
          <w:rFonts w:ascii="Times New Roman" w:hAnsi="Times New Roman" w:cs="Times New Roman"/>
          <w:sz w:val="28"/>
          <w:szCs w:val="28"/>
        </w:rPr>
        <w:t xml:space="preserve"> практики в </w:t>
      </w:r>
      <w:proofErr w:type="spellStart"/>
      <w:r w:rsidRPr="00466226">
        <w:rPr>
          <w:rFonts w:ascii="Times New Roman" w:hAnsi="Times New Roman" w:cs="Times New Roman"/>
          <w:sz w:val="28"/>
          <w:szCs w:val="28"/>
        </w:rPr>
        <w:t>організації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відкритого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ергономічного</w:t>
      </w:r>
      <w:proofErr w:type="spellEnd"/>
      <w:r w:rsidRPr="00466226">
        <w:rPr>
          <w:rFonts w:ascii="Times New Roman" w:hAnsi="Times New Roman" w:cs="Times New Roman"/>
          <w:sz w:val="28"/>
          <w:szCs w:val="28"/>
        </w:rPr>
        <w:t xml:space="preserve"> простору </w:t>
      </w:r>
      <w:proofErr w:type="spellStart"/>
      <w:r w:rsidRPr="00466226">
        <w:rPr>
          <w:rFonts w:ascii="Times New Roman" w:hAnsi="Times New Roman" w:cs="Times New Roman"/>
          <w:sz w:val="28"/>
          <w:szCs w:val="28"/>
        </w:rPr>
        <w:t>сучасного</w:t>
      </w:r>
      <w:proofErr w:type="spellEnd"/>
      <w:r w:rsidRPr="00466226">
        <w:rPr>
          <w:rFonts w:ascii="Times New Roman" w:hAnsi="Times New Roman" w:cs="Times New Roman"/>
          <w:sz w:val="28"/>
          <w:szCs w:val="28"/>
        </w:rPr>
        <w:t xml:space="preserve"> педагога» є комплексною, </w:t>
      </w:r>
      <w:proofErr w:type="spellStart"/>
      <w:r w:rsidRPr="00466226">
        <w:rPr>
          <w:rFonts w:ascii="Times New Roman" w:hAnsi="Times New Roman" w:cs="Times New Roman"/>
          <w:sz w:val="28"/>
          <w:szCs w:val="28"/>
        </w:rPr>
        <w:t>що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містить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положення</w:t>
      </w:r>
      <w:proofErr w:type="spellEnd"/>
      <w:r w:rsidRPr="00466226">
        <w:rPr>
          <w:rFonts w:ascii="Times New Roman" w:hAnsi="Times New Roman" w:cs="Times New Roman"/>
          <w:sz w:val="28"/>
          <w:szCs w:val="28"/>
        </w:rPr>
        <w:t xml:space="preserve"> з </w:t>
      </w:r>
      <w:proofErr w:type="spellStart"/>
      <w:r w:rsidRPr="00466226">
        <w:rPr>
          <w:rFonts w:ascii="Times New Roman" w:hAnsi="Times New Roman" w:cs="Times New Roman"/>
          <w:sz w:val="28"/>
          <w:szCs w:val="28"/>
        </w:rPr>
        <w:t>різних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галузей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знань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ергономіки</w:t>
      </w:r>
      <w:proofErr w:type="spellEnd"/>
      <w:r w:rsidRPr="00466226">
        <w:rPr>
          <w:rFonts w:ascii="Times New Roman" w:hAnsi="Times New Roman" w:cs="Times New Roman"/>
          <w:sz w:val="28"/>
          <w:szCs w:val="28"/>
        </w:rPr>
        <w:t xml:space="preserve">, неориторики, лінгвориторики, лінгвосинергетики, </w:t>
      </w:r>
      <w:proofErr w:type="spellStart"/>
      <w:r w:rsidRPr="00466226">
        <w:rPr>
          <w:rFonts w:ascii="Times New Roman" w:hAnsi="Times New Roman" w:cs="Times New Roman"/>
          <w:sz w:val="28"/>
          <w:szCs w:val="28"/>
        </w:rPr>
        <w:t>андрагогіки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акмеології, </w:t>
      </w:r>
      <w:proofErr w:type="spellStart"/>
      <w:r w:rsidRPr="00466226">
        <w:rPr>
          <w:rFonts w:ascii="Times New Roman" w:hAnsi="Times New Roman" w:cs="Times New Roman"/>
          <w:sz w:val="28"/>
          <w:szCs w:val="28"/>
        </w:rPr>
        <w:t>психології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психолінгвістики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текстології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етики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естетики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тощо</w:t>
      </w:r>
      <w:proofErr w:type="spellEnd"/>
      <w:r w:rsidRPr="00466226">
        <w:rPr>
          <w:rFonts w:ascii="Times New Roman" w:hAnsi="Times New Roman" w:cs="Times New Roman"/>
          <w:sz w:val="28"/>
          <w:szCs w:val="28"/>
        </w:rPr>
        <w:t>.</w:t>
      </w:r>
    </w:p>
    <w:p w14:paraId="3B958FDE" w14:textId="77777777" w:rsidR="006A1521" w:rsidRPr="00466226" w:rsidRDefault="006A1521" w:rsidP="002E2263">
      <w:pPr>
        <w:tabs>
          <w:tab w:val="left" w:pos="553"/>
        </w:tabs>
        <w:spacing w:line="226" w:lineRule="auto"/>
        <w:ind w:firstLine="720"/>
        <w:jc w:val="both"/>
        <w:rPr>
          <w:rFonts w:ascii="Times New Roman" w:hAnsi="Times New Roman" w:cs="Times New Roman"/>
          <w:sz w:val="28"/>
          <w:szCs w:val="28"/>
        </w:rPr>
      </w:pPr>
    </w:p>
    <w:p w14:paraId="73BCFA08" w14:textId="77777777" w:rsidR="006A1521" w:rsidRPr="00466226" w:rsidRDefault="006A1521" w:rsidP="002E2263">
      <w:pPr>
        <w:spacing w:line="12" w:lineRule="exact"/>
        <w:rPr>
          <w:rFonts w:ascii="Times New Roman" w:hAnsi="Times New Roman" w:cs="Times New Roman"/>
          <w:sz w:val="28"/>
          <w:szCs w:val="28"/>
        </w:rPr>
      </w:pPr>
      <w:bookmarkStart w:id="10" w:name="page4"/>
      <w:bookmarkEnd w:id="10"/>
    </w:p>
    <w:p w14:paraId="33D10290" w14:textId="77777777" w:rsidR="006A1521" w:rsidRPr="00466226" w:rsidRDefault="006A1521" w:rsidP="002E2263">
      <w:pPr>
        <w:tabs>
          <w:tab w:val="left" w:pos="3380"/>
        </w:tabs>
        <w:spacing w:line="0" w:lineRule="atLeast"/>
        <w:ind w:left="3380" w:hanging="3380"/>
        <w:jc w:val="center"/>
        <w:rPr>
          <w:rFonts w:ascii="Times New Roman" w:hAnsi="Times New Roman" w:cs="Times New Roman"/>
          <w:b/>
          <w:sz w:val="28"/>
          <w:szCs w:val="28"/>
        </w:rPr>
      </w:pPr>
      <w:proofErr w:type="spellStart"/>
      <w:r w:rsidRPr="00466226">
        <w:rPr>
          <w:rFonts w:ascii="Times New Roman" w:hAnsi="Times New Roman" w:cs="Times New Roman"/>
          <w:b/>
          <w:sz w:val="28"/>
          <w:szCs w:val="28"/>
        </w:rPr>
        <w:t>Програма</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навчальної</w:t>
      </w:r>
      <w:proofErr w:type="spellEnd"/>
      <w:r w:rsidRPr="00466226">
        <w:rPr>
          <w:rFonts w:ascii="Times New Roman" w:hAnsi="Times New Roman" w:cs="Times New Roman"/>
          <w:b/>
          <w:sz w:val="28"/>
          <w:szCs w:val="28"/>
        </w:rPr>
        <w:t xml:space="preserve"> </w:t>
      </w:r>
      <w:proofErr w:type="spellStart"/>
      <w:r w:rsidRPr="00466226">
        <w:rPr>
          <w:rFonts w:ascii="Times New Roman" w:hAnsi="Times New Roman" w:cs="Times New Roman"/>
          <w:b/>
          <w:sz w:val="28"/>
          <w:szCs w:val="28"/>
        </w:rPr>
        <w:t>дисципліни</w:t>
      </w:r>
      <w:proofErr w:type="spellEnd"/>
    </w:p>
    <w:p w14:paraId="745C1950" w14:textId="77777777" w:rsidR="006A1521" w:rsidRPr="00466226" w:rsidRDefault="006A1521" w:rsidP="002E2263">
      <w:pPr>
        <w:jc w:val="center"/>
        <w:rPr>
          <w:rFonts w:ascii="Times New Roman" w:hAnsi="Times New Roman" w:cs="Times New Roman"/>
          <w:b/>
          <w:i/>
          <w:sz w:val="28"/>
          <w:szCs w:val="28"/>
        </w:rPr>
      </w:pPr>
    </w:p>
    <w:p w14:paraId="0C440B73" w14:textId="77777777" w:rsidR="006A1521" w:rsidRPr="00466226" w:rsidRDefault="006A1521" w:rsidP="002E2263">
      <w:pPr>
        <w:jc w:val="center"/>
        <w:rPr>
          <w:rFonts w:ascii="Times New Roman" w:hAnsi="Times New Roman" w:cs="Times New Roman"/>
          <w:b/>
          <w:i/>
          <w:sz w:val="28"/>
          <w:szCs w:val="28"/>
        </w:rPr>
      </w:pPr>
      <w:r w:rsidRPr="00466226">
        <w:rPr>
          <w:rFonts w:ascii="Times New Roman" w:hAnsi="Times New Roman" w:cs="Times New Roman"/>
          <w:b/>
          <w:i/>
          <w:sz w:val="28"/>
          <w:szCs w:val="28"/>
        </w:rPr>
        <w:t>Модуль 1</w:t>
      </w:r>
    </w:p>
    <w:p w14:paraId="2977F825" w14:textId="77777777" w:rsidR="006A1521" w:rsidRPr="00466226" w:rsidRDefault="006A1521" w:rsidP="002E2263">
      <w:pPr>
        <w:jc w:val="center"/>
        <w:rPr>
          <w:rFonts w:ascii="Times New Roman" w:hAnsi="Times New Roman" w:cs="Times New Roman"/>
          <w:b/>
          <w:i/>
          <w:sz w:val="28"/>
          <w:szCs w:val="28"/>
        </w:rPr>
      </w:pPr>
      <w:proofErr w:type="spellStart"/>
      <w:r w:rsidRPr="00466226">
        <w:rPr>
          <w:rFonts w:ascii="Times New Roman" w:hAnsi="Times New Roman" w:cs="Times New Roman"/>
          <w:b/>
          <w:i/>
          <w:sz w:val="28"/>
          <w:szCs w:val="28"/>
        </w:rPr>
        <w:t>Педагогічна</w:t>
      </w:r>
      <w:proofErr w:type="spellEnd"/>
      <w:r w:rsidRPr="00466226">
        <w:rPr>
          <w:rFonts w:ascii="Times New Roman" w:hAnsi="Times New Roman" w:cs="Times New Roman"/>
          <w:b/>
          <w:i/>
          <w:sz w:val="28"/>
          <w:szCs w:val="28"/>
        </w:rPr>
        <w:t xml:space="preserve"> риторика</w:t>
      </w:r>
    </w:p>
    <w:p w14:paraId="7A777436" w14:textId="77777777" w:rsidR="006A1521" w:rsidRPr="00466226" w:rsidRDefault="006A1521" w:rsidP="002E2263">
      <w:pPr>
        <w:jc w:val="center"/>
        <w:rPr>
          <w:rFonts w:ascii="Times New Roman" w:hAnsi="Times New Roman" w:cs="Times New Roman"/>
          <w:b/>
          <w:i/>
          <w:sz w:val="28"/>
          <w:szCs w:val="28"/>
        </w:rPr>
      </w:pPr>
      <w:proofErr w:type="spellStart"/>
      <w:r w:rsidRPr="00466226">
        <w:rPr>
          <w:rFonts w:ascii="Times New Roman" w:hAnsi="Times New Roman" w:cs="Times New Roman"/>
          <w:b/>
          <w:i/>
          <w:sz w:val="28"/>
          <w:szCs w:val="28"/>
        </w:rPr>
        <w:t>вищої</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школи</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практичний</w:t>
      </w:r>
      <w:proofErr w:type="spellEnd"/>
      <w:r w:rsidRPr="00466226">
        <w:rPr>
          <w:rFonts w:ascii="Times New Roman" w:hAnsi="Times New Roman" w:cs="Times New Roman"/>
          <w:b/>
          <w:i/>
          <w:sz w:val="28"/>
          <w:szCs w:val="28"/>
        </w:rPr>
        <w:t xml:space="preserve"> та </w:t>
      </w:r>
      <w:proofErr w:type="spellStart"/>
      <w:r w:rsidRPr="00466226">
        <w:rPr>
          <w:rFonts w:ascii="Times New Roman" w:hAnsi="Times New Roman" w:cs="Times New Roman"/>
          <w:b/>
          <w:i/>
          <w:sz w:val="28"/>
          <w:szCs w:val="28"/>
        </w:rPr>
        <w:t>ергономічний</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аспекти</w:t>
      </w:r>
      <w:proofErr w:type="spellEnd"/>
    </w:p>
    <w:p w14:paraId="53B2347A" w14:textId="77777777" w:rsidR="006A1521" w:rsidRPr="00466226" w:rsidRDefault="006A1521" w:rsidP="002E2263">
      <w:pPr>
        <w:jc w:val="center"/>
        <w:rPr>
          <w:rFonts w:ascii="Times New Roman" w:hAnsi="Times New Roman" w:cs="Times New Roman"/>
          <w:sz w:val="28"/>
          <w:szCs w:val="28"/>
        </w:rPr>
      </w:pPr>
    </w:p>
    <w:p w14:paraId="769405B5" w14:textId="77777777" w:rsidR="006A1521" w:rsidRPr="00466226" w:rsidRDefault="006A1521" w:rsidP="002E2263">
      <w:pPr>
        <w:ind w:firstLine="720"/>
        <w:jc w:val="both"/>
        <w:rPr>
          <w:rFonts w:ascii="Times New Roman" w:hAnsi="Times New Roman" w:cs="Times New Roman"/>
          <w:i/>
          <w:sz w:val="28"/>
          <w:szCs w:val="28"/>
        </w:rPr>
      </w:pPr>
      <w:r w:rsidRPr="00466226">
        <w:rPr>
          <w:rFonts w:ascii="Times New Roman" w:hAnsi="Times New Roman" w:cs="Times New Roman"/>
          <w:i/>
          <w:sz w:val="28"/>
          <w:szCs w:val="28"/>
        </w:rPr>
        <w:t xml:space="preserve">Тема 1. </w:t>
      </w:r>
      <w:proofErr w:type="spellStart"/>
      <w:r w:rsidRPr="00466226">
        <w:rPr>
          <w:rFonts w:ascii="Times New Roman" w:hAnsi="Times New Roman" w:cs="Times New Roman"/>
          <w:i/>
          <w:sz w:val="28"/>
          <w:szCs w:val="28"/>
        </w:rPr>
        <w:t>Теоретичні</w:t>
      </w:r>
      <w:proofErr w:type="spellEnd"/>
      <w:r w:rsidRPr="00466226">
        <w:rPr>
          <w:rFonts w:ascii="Times New Roman" w:hAnsi="Times New Roman" w:cs="Times New Roman"/>
          <w:i/>
          <w:sz w:val="28"/>
          <w:szCs w:val="28"/>
        </w:rPr>
        <w:t xml:space="preserve"> та </w:t>
      </w:r>
      <w:proofErr w:type="spellStart"/>
      <w:r w:rsidRPr="00466226">
        <w:rPr>
          <w:rFonts w:ascii="Times New Roman" w:hAnsi="Times New Roman" w:cs="Times New Roman"/>
          <w:i/>
          <w:sz w:val="28"/>
          <w:szCs w:val="28"/>
        </w:rPr>
        <w:t>практичні</w:t>
      </w:r>
      <w:proofErr w:type="spellEnd"/>
      <w:r w:rsidRPr="00466226">
        <w:rPr>
          <w:rFonts w:ascii="Times New Roman" w:hAnsi="Times New Roman" w:cs="Times New Roman"/>
          <w:i/>
          <w:sz w:val="28"/>
          <w:szCs w:val="28"/>
        </w:rPr>
        <w:t xml:space="preserve"> засади </w:t>
      </w:r>
      <w:proofErr w:type="spellStart"/>
      <w:r w:rsidRPr="00466226">
        <w:rPr>
          <w:rFonts w:ascii="Times New Roman" w:hAnsi="Times New Roman" w:cs="Times New Roman"/>
          <w:i/>
          <w:sz w:val="28"/>
          <w:szCs w:val="28"/>
        </w:rPr>
        <w:t>педагогічної</w:t>
      </w:r>
      <w:proofErr w:type="spellEnd"/>
      <w:r w:rsidRPr="00466226">
        <w:rPr>
          <w:rFonts w:ascii="Times New Roman" w:hAnsi="Times New Roman" w:cs="Times New Roman"/>
          <w:i/>
          <w:sz w:val="28"/>
          <w:szCs w:val="28"/>
        </w:rPr>
        <w:t xml:space="preserve"> риторики </w:t>
      </w:r>
      <w:proofErr w:type="spellStart"/>
      <w:r w:rsidRPr="00466226">
        <w:rPr>
          <w:rFonts w:ascii="Times New Roman" w:hAnsi="Times New Roman" w:cs="Times New Roman"/>
          <w:i/>
          <w:sz w:val="28"/>
          <w:szCs w:val="28"/>
        </w:rPr>
        <w:t>вищої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школи</w:t>
      </w:r>
      <w:proofErr w:type="spellEnd"/>
    </w:p>
    <w:p w14:paraId="27ABE558" w14:textId="77777777" w:rsidR="006A1521" w:rsidRPr="00466226" w:rsidRDefault="006A1521" w:rsidP="002E2263">
      <w:pPr>
        <w:spacing w:line="0" w:lineRule="atLeast"/>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Педагогічна</w:t>
      </w:r>
      <w:proofErr w:type="spellEnd"/>
      <w:r w:rsidRPr="00466226">
        <w:rPr>
          <w:rFonts w:ascii="Times New Roman" w:hAnsi="Times New Roman" w:cs="Times New Roman"/>
          <w:sz w:val="28"/>
          <w:szCs w:val="28"/>
        </w:rPr>
        <w:t xml:space="preserve"> риторика </w:t>
      </w:r>
      <w:proofErr w:type="spellStart"/>
      <w:r w:rsidRPr="00466226">
        <w:rPr>
          <w:rFonts w:ascii="Times New Roman" w:hAnsi="Times New Roman" w:cs="Times New Roman"/>
          <w:sz w:val="28"/>
          <w:szCs w:val="28"/>
        </w:rPr>
        <w:t>вищої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школи</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ораторське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мистецтво</w:t>
      </w:r>
      <w:proofErr w:type="spellEnd"/>
      <w:r w:rsidRPr="00466226">
        <w:rPr>
          <w:rFonts w:ascii="Times New Roman" w:hAnsi="Times New Roman" w:cs="Times New Roman"/>
          <w:sz w:val="28"/>
          <w:szCs w:val="28"/>
        </w:rPr>
        <w:t xml:space="preserve">. Риторична </w:t>
      </w:r>
      <w:proofErr w:type="spellStart"/>
      <w:r w:rsidRPr="00466226">
        <w:rPr>
          <w:rFonts w:ascii="Times New Roman" w:hAnsi="Times New Roman" w:cs="Times New Roman"/>
          <w:sz w:val="28"/>
          <w:szCs w:val="28"/>
        </w:rPr>
        <w:t>особистість</w:t>
      </w:r>
      <w:proofErr w:type="spellEnd"/>
      <w:r w:rsidRPr="00466226">
        <w:rPr>
          <w:rFonts w:ascii="Times New Roman" w:hAnsi="Times New Roman" w:cs="Times New Roman"/>
          <w:sz w:val="28"/>
          <w:szCs w:val="28"/>
        </w:rPr>
        <w:t xml:space="preserve"> та риторична формула: </w:t>
      </w:r>
      <w:proofErr w:type="spellStart"/>
      <w:r w:rsidRPr="00466226">
        <w:rPr>
          <w:rFonts w:ascii="Times New Roman" w:hAnsi="Times New Roman" w:cs="Times New Roman"/>
          <w:sz w:val="28"/>
          <w:szCs w:val="28"/>
        </w:rPr>
        <w:t>закони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управління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мисленнєво-мовленнєвою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діяльністю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Сутність</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зміст</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законів</w:t>
      </w:r>
      <w:proofErr w:type="spellEnd"/>
      <w:r w:rsidRPr="00466226">
        <w:rPr>
          <w:rFonts w:ascii="Times New Roman" w:hAnsi="Times New Roman" w:cs="Times New Roman"/>
          <w:sz w:val="28"/>
          <w:szCs w:val="28"/>
        </w:rPr>
        <w:t xml:space="preserve"> як </w:t>
      </w:r>
      <w:proofErr w:type="spellStart"/>
      <w:r w:rsidRPr="00466226">
        <w:rPr>
          <w:rFonts w:ascii="Times New Roman" w:hAnsi="Times New Roman" w:cs="Times New Roman"/>
          <w:sz w:val="28"/>
          <w:szCs w:val="28"/>
        </w:rPr>
        <w:t>системи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концептуальний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моделювання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аудиторії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стратегічний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тактичний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ефективної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системно-</w:t>
      </w:r>
      <w:proofErr w:type="spellStart"/>
      <w:r w:rsidRPr="00466226">
        <w:rPr>
          <w:rFonts w:ascii="Times New Roman" w:hAnsi="Times New Roman" w:cs="Times New Roman"/>
          <w:sz w:val="28"/>
          <w:szCs w:val="28"/>
        </w:rPr>
        <w:t>аналітичний</w:t>
      </w:r>
      <w:proofErr w:type="spellEnd"/>
      <w:r w:rsidRPr="00466226">
        <w:rPr>
          <w:rFonts w:ascii="Times New Roman" w:hAnsi="Times New Roman" w:cs="Times New Roman"/>
          <w:sz w:val="28"/>
          <w:szCs w:val="28"/>
        </w:rPr>
        <w:t>.</w:t>
      </w:r>
    </w:p>
    <w:p w14:paraId="088A2CBA" w14:textId="77777777" w:rsidR="006A1521" w:rsidRPr="00466226" w:rsidRDefault="006A1521" w:rsidP="002E2263">
      <w:pPr>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Мовленнєві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стратегії</w:t>
      </w:r>
      <w:proofErr w:type="spellEnd"/>
      <w:r w:rsidRPr="00466226">
        <w:rPr>
          <w:rFonts w:ascii="Times New Roman" w:hAnsi="Times New Roman" w:cs="Times New Roman"/>
          <w:sz w:val="28"/>
          <w:szCs w:val="28"/>
        </w:rPr>
        <w:t xml:space="preserve"> і тактики в </w:t>
      </w:r>
      <w:proofErr w:type="spellStart"/>
      <w:r w:rsidRPr="00466226">
        <w:rPr>
          <w:rFonts w:ascii="Times New Roman" w:hAnsi="Times New Roman" w:cs="Times New Roman"/>
          <w:sz w:val="28"/>
          <w:szCs w:val="28"/>
        </w:rPr>
        <w:t>риторичній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педагога </w:t>
      </w:r>
      <w:proofErr w:type="spellStart"/>
      <w:r w:rsidRPr="00466226">
        <w:rPr>
          <w:rFonts w:ascii="Times New Roman" w:hAnsi="Times New Roman" w:cs="Times New Roman"/>
          <w:sz w:val="28"/>
          <w:szCs w:val="28"/>
        </w:rPr>
        <w:t>дошкілля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Підготовка</w:t>
      </w:r>
      <w:proofErr w:type="spellEnd"/>
      <w:r w:rsidRPr="00466226">
        <w:rPr>
          <w:rFonts w:ascii="Times New Roman" w:hAnsi="Times New Roman" w:cs="Times New Roman"/>
          <w:sz w:val="28"/>
          <w:szCs w:val="28"/>
        </w:rPr>
        <w:t xml:space="preserve"> риторично </w:t>
      </w:r>
      <w:proofErr w:type="spellStart"/>
      <w:r w:rsidRPr="00466226">
        <w:rPr>
          <w:rFonts w:ascii="Times New Roman" w:hAnsi="Times New Roman" w:cs="Times New Roman"/>
          <w:sz w:val="28"/>
          <w:szCs w:val="28"/>
        </w:rPr>
        <w:t>вихованого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сучасному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закладі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вищої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w:t>
      </w:r>
    </w:p>
    <w:p w14:paraId="37E2812F" w14:textId="77777777" w:rsidR="006A1521" w:rsidRPr="00466226" w:rsidRDefault="006A1521" w:rsidP="002E2263">
      <w:pPr>
        <w:ind w:firstLine="720"/>
        <w:jc w:val="both"/>
        <w:rPr>
          <w:rFonts w:ascii="Times New Roman" w:hAnsi="Times New Roman" w:cs="Times New Roman"/>
          <w:b/>
          <w:i/>
          <w:sz w:val="28"/>
          <w:szCs w:val="28"/>
        </w:rPr>
      </w:pPr>
      <w:r w:rsidRPr="00466226">
        <w:rPr>
          <w:rFonts w:ascii="Times New Roman" w:hAnsi="Times New Roman" w:cs="Times New Roman"/>
          <w:i/>
          <w:sz w:val="28"/>
          <w:szCs w:val="28"/>
        </w:rPr>
        <w:t xml:space="preserve">Тема 2. </w:t>
      </w:r>
      <w:proofErr w:type="spellStart"/>
      <w:r w:rsidRPr="00466226">
        <w:rPr>
          <w:rFonts w:ascii="Times New Roman" w:hAnsi="Times New Roman" w:cs="Times New Roman"/>
          <w:i/>
          <w:sz w:val="28"/>
          <w:szCs w:val="28"/>
        </w:rPr>
        <w:t>Галузеві</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ознаки</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педагогічної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ергономіки</w:t>
      </w:r>
      <w:proofErr w:type="spellEnd"/>
    </w:p>
    <w:p w14:paraId="0782C8F6" w14:textId="77777777" w:rsidR="006A1521" w:rsidRPr="00466226" w:rsidRDefault="006A1521" w:rsidP="002E2263">
      <w:pPr>
        <w:spacing w:line="237" w:lineRule="auto"/>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Ергономіка</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її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місце</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системі</w:t>
      </w:r>
      <w:proofErr w:type="spellEnd"/>
      <w:r w:rsidRPr="00466226">
        <w:rPr>
          <w:rFonts w:ascii="Times New Roman" w:hAnsi="Times New Roman" w:cs="Times New Roman"/>
          <w:sz w:val="28"/>
          <w:szCs w:val="28"/>
        </w:rPr>
        <w:t xml:space="preserve"> наук. </w:t>
      </w:r>
      <w:proofErr w:type="spellStart"/>
      <w:r w:rsidRPr="00466226">
        <w:rPr>
          <w:rFonts w:ascii="Times New Roman" w:hAnsi="Times New Roman" w:cs="Times New Roman"/>
          <w:sz w:val="28"/>
          <w:szCs w:val="28"/>
        </w:rPr>
        <w:t>Загальна</w:t>
      </w:r>
      <w:proofErr w:type="spellEnd"/>
      <w:r w:rsidRPr="00466226">
        <w:rPr>
          <w:rFonts w:ascii="Times New Roman" w:hAnsi="Times New Roman" w:cs="Times New Roman"/>
          <w:sz w:val="28"/>
          <w:szCs w:val="28"/>
        </w:rPr>
        <w:t xml:space="preserve"> характеристика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Міждисциплінарні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зв'язки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lastRenderedPageBreak/>
        <w:t>Ергономічне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організування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функціонального</w:t>
      </w:r>
      <w:proofErr w:type="spellEnd"/>
      <w:r w:rsidRPr="00466226">
        <w:rPr>
          <w:rFonts w:ascii="Times New Roman" w:hAnsi="Times New Roman" w:cs="Times New Roman"/>
          <w:sz w:val="28"/>
          <w:szCs w:val="28"/>
        </w:rPr>
        <w:t xml:space="preserve"> простору </w:t>
      </w:r>
      <w:proofErr w:type="spellStart"/>
      <w:r w:rsidRPr="00466226">
        <w:rPr>
          <w:rFonts w:ascii="Times New Roman" w:hAnsi="Times New Roman" w:cs="Times New Roman"/>
          <w:sz w:val="28"/>
          <w:szCs w:val="28"/>
        </w:rPr>
        <w:t>професійного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Основні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групи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чинників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середовища</w:t>
      </w:r>
      <w:proofErr w:type="spellEnd"/>
      <w:r w:rsidRPr="00466226">
        <w:rPr>
          <w:rFonts w:ascii="Times New Roman" w:hAnsi="Times New Roman" w:cs="Times New Roman"/>
          <w:sz w:val="28"/>
          <w:szCs w:val="28"/>
        </w:rPr>
        <w:t xml:space="preserve">. Макро-, мезо- та </w:t>
      </w:r>
      <w:proofErr w:type="spellStart"/>
      <w:r w:rsidRPr="00466226">
        <w:rPr>
          <w:rFonts w:ascii="Times New Roman" w:hAnsi="Times New Roman" w:cs="Times New Roman"/>
          <w:sz w:val="28"/>
          <w:szCs w:val="28"/>
        </w:rPr>
        <w:t>мікрофактори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середовища</w:t>
      </w:r>
      <w:proofErr w:type="spellEnd"/>
      <w:r w:rsidRPr="00466226">
        <w:rPr>
          <w:rFonts w:ascii="Times New Roman" w:hAnsi="Times New Roman" w:cs="Times New Roman"/>
          <w:sz w:val="28"/>
          <w:szCs w:val="28"/>
        </w:rPr>
        <w:t xml:space="preserve"> в закладах </w:t>
      </w:r>
      <w:proofErr w:type="spellStart"/>
      <w:r w:rsidRPr="00466226">
        <w:rPr>
          <w:rFonts w:ascii="Times New Roman" w:hAnsi="Times New Roman" w:cs="Times New Roman"/>
          <w:sz w:val="28"/>
          <w:szCs w:val="28"/>
        </w:rPr>
        <w:t>дошкільної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освіти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Специфіка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техніко-естетичних</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соціально-психологічних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чинників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комфортне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відносно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комфортне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екстремальне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навчальне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середовище</w:t>
      </w:r>
      <w:proofErr w:type="spellEnd"/>
      <w:r w:rsidRPr="00466226">
        <w:rPr>
          <w:rFonts w:ascii="Times New Roman" w:hAnsi="Times New Roman" w:cs="Times New Roman"/>
          <w:sz w:val="28"/>
          <w:szCs w:val="28"/>
        </w:rPr>
        <w:t>.</w:t>
      </w:r>
    </w:p>
    <w:p w14:paraId="3F643386" w14:textId="77777777" w:rsidR="006A1521" w:rsidRPr="00466226" w:rsidRDefault="006A1521" w:rsidP="002E2263">
      <w:pPr>
        <w:spacing w:line="23" w:lineRule="exact"/>
        <w:ind w:firstLine="720"/>
        <w:rPr>
          <w:rFonts w:ascii="Times New Roman" w:hAnsi="Times New Roman" w:cs="Times New Roman"/>
          <w:sz w:val="28"/>
          <w:szCs w:val="28"/>
        </w:rPr>
      </w:pPr>
    </w:p>
    <w:p w14:paraId="02197154" w14:textId="77777777" w:rsidR="006A1521" w:rsidRPr="00466226" w:rsidRDefault="006A1521" w:rsidP="002E2263">
      <w:pPr>
        <w:spacing w:line="15" w:lineRule="exact"/>
        <w:rPr>
          <w:rFonts w:ascii="Times New Roman" w:hAnsi="Times New Roman" w:cs="Times New Roman"/>
          <w:sz w:val="28"/>
          <w:szCs w:val="28"/>
        </w:rPr>
      </w:pPr>
    </w:p>
    <w:p w14:paraId="251D483C" w14:textId="77777777" w:rsidR="006A1521" w:rsidRPr="00466226" w:rsidRDefault="006A1521" w:rsidP="002E2263">
      <w:pPr>
        <w:spacing w:line="15" w:lineRule="exact"/>
        <w:rPr>
          <w:rFonts w:ascii="Times New Roman" w:hAnsi="Times New Roman" w:cs="Times New Roman"/>
          <w:sz w:val="28"/>
          <w:szCs w:val="28"/>
        </w:rPr>
      </w:pPr>
    </w:p>
    <w:p w14:paraId="6F68D96C" w14:textId="77777777" w:rsidR="006A1521" w:rsidRPr="00466226" w:rsidRDefault="006A1521" w:rsidP="002E2263">
      <w:pPr>
        <w:spacing w:line="234" w:lineRule="auto"/>
        <w:ind w:firstLine="709"/>
        <w:jc w:val="both"/>
        <w:rPr>
          <w:rFonts w:ascii="Times New Roman" w:hAnsi="Times New Roman" w:cs="Times New Roman"/>
          <w:i/>
          <w:sz w:val="28"/>
          <w:szCs w:val="28"/>
        </w:rPr>
      </w:pPr>
      <w:r w:rsidRPr="00466226">
        <w:rPr>
          <w:rFonts w:ascii="Times New Roman" w:hAnsi="Times New Roman" w:cs="Times New Roman"/>
          <w:i/>
          <w:sz w:val="28"/>
          <w:szCs w:val="28"/>
        </w:rPr>
        <w:t xml:space="preserve">Тема 3. </w:t>
      </w:r>
      <w:proofErr w:type="spellStart"/>
      <w:r w:rsidRPr="00466226">
        <w:rPr>
          <w:rFonts w:ascii="Times New Roman" w:hAnsi="Times New Roman" w:cs="Times New Roman"/>
          <w:i/>
          <w:sz w:val="28"/>
          <w:szCs w:val="28"/>
        </w:rPr>
        <w:t>Практичні</w:t>
      </w:r>
      <w:proofErr w:type="spellEnd"/>
      <w:r w:rsidRPr="00466226">
        <w:rPr>
          <w:rFonts w:ascii="Times New Roman" w:hAnsi="Times New Roman" w:cs="Times New Roman"/>
          <w:i/>
          <w:sz w:val="28"/>
          <w:szCs w:val="28"/>
        </w:rPr>
        <w:t xml:space="preserve"> та </w:t>
      </w:r>
      <w:proofErr w:type="spellStart"/>
      <w:r w:rsidRPr="00466226">
        <w:rPr>
          <w:rFonts w:ascii="Times New Roman" w:hAnsi="Times New Roman" w:cs="Times New Roman"/>
          <w:i/>
          <w:sz w:val="28"/>
          <w:szCs w:val="28"/>
        </w:rPr>
        <w:t>ергономічні</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аспекти</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продуктивної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комунікації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сучасного</w:t>
      </w:r>
      <w:proofErr w:type="spellEnd"/>
      <w:r w:rsidRPr="00466226">
        <w:rPr>
          <w:rFonts w:ascii="Times New Roman" w:hAnsi="Times New Roman" w:cs="Times New Roman"/>
          <w:i/>
          <w:sz w:val="28"/>
          <w:szCs w:val="28"/>
        </w:rPr>
        <w:t xml:space="preserve"> педагога</w:t>
      </w:r>
    </w:p>
    <w:p w14:paraId="2469FAD9" w14:textId="77777777" w:rsidR="006A1521" w:rsidRPr="00466226" w:rsidRDefault="006A1521" w:rsidP="002E2263">
      <w:pPr>
        <w:spacing w:line="15" w:lineRule="exact"/>
        <w:rPr>
          <w:rFonts w:ascii="Times New Roman" w:hAnsi="Times New Roman" w:cs="Times New Roman"/>
          <w:sz w:val="28"/>
          <w:szCs w:val="28"/>
        </w:rPr>
      </w:pPr>
    </w:p>
    <w:p w14:paraId="10C91EFE" w14:textId="77777777" w:rsidR="006A1521" w:rsidRPr="00466226" w:rsidRDefault="006A1521" w:rsidP="002E2263">
      <w:pPr>
        <w:spacing w:line="235" w:lineRule="auto"/>
        <w:ind w:right="23"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простору та </w:t>
      </w:r>
      <w:proofErr w:type="spellStart"/>
      <w:r w:rsidRPr="00466226">
        <w:rPr>
          <w:rFonts w:ascii="Times New Roman" w:hAnsi="Times New Roman" w:cs="Times New Roman"/>
          <w:sz w:val="28"/>
          <w:szCs w:val="28"/>
        </w:rPr>
        <w:t>соціальної</w:t>
      </w:r>
      <w:proofErr w:type="spellEnd"/>
      <w:r w:rsidRPr="00466226">
        <w:rPr>
          <w:rFonts w:ascii="Times New Roman" w:hAnsi="Times New Roman" w:cs="Times New Roman"/>
          <w:sz w:val="28"/>
          <w:szCs w:val="28"/>
        </w:rPr>
        <w:t xml:space="preserve"> практики </w:t>
      </w:r>
      <w:proofErr w:type="spellStart"/>
      <w:r w:rsidRPr="00466226">
        <w:rPr>
          <w:rFonts w:ascii="Times New Roman" w:hAnsi="Times New Roman" w:cs="Times New Roman"/>
          <w:sz w:val="28"/>
          <w:szCs w:val="28"/>
        </w:rPr>
        <w:t>навчання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Дидактичні</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технологічні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засоби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створення</w:t>
      </w:r>
      <w:proofErr w:type="spellEnd"/>
      <w:r w:rsidRPr="00466226">
        <w:rPr>
          <w:rFonts w:ascii="Times New Roman" w:hAnsi="Times New Roman" w:cs="Times New Roman"/>
          <w:sz w:val="28"/>
          <w:szCs w:val="28"/>
        </w:rPr>
        <w:t xml:space="preserve"> комфортного </w:t>
      </w:r>
      <w:proofErr w:type="spellStart"/>
      <w:r w:rsidRPr="00466226">
        <w:rPr>
          <w:rFonts w:ascii="Times New Roman" w:hAnsi="Times New Roman" w:cs="Times New Roman"/>
          <w:sz w:val="28"/>
          <w:szCs w:val="28"/>
        </w:rPr>
        <w:t>навчального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середовища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вимоги</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потенціалу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майбутнього</w:t>
      </w:r>
      <w:proofErr w:type="spellEnd"/>
      <w:r w:rsidRPr="00466226">
        <w:rPr>
          <w:rFonts w:ascii="Times New Roman" w:hAnsi="Times New Roman" w:cs="Times New Roman"/>
          <w:sz w:val="28"/>
          <w:szCs w:val="28"/>
        </w:rPr>
        <w:t xml:space="preserve"> педагога-</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Найбільш</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значущі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показники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потенціалу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особистості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терпимість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комунікативний</w:t>
      </w:r>
      <w:proofErr w:type="spellEnd"/>
      <w:r w:rsidRPr="00466226">
        <w:rPr>
          <w:rFonts w:ascii="Times New Roman" w:hAnsi="Times New Roman" w:cs="Times New Roman"/>
          <w:sz w:val="28"/>
          <w:szCs w:val="28"/>
        </w:rPr>
        <w:t xml:space="preserve"> контроль, </w:t>
      </w:r>
      <w:proofErr w:type="spellStart"/>
      <w:r w:rsidRPr="00466226">
        <w:rPr>
          <w:rFonts w:ascii="Times New Roman" w:hAnsi="Times New Roman" w:cs="Times New Roman"/>
          <w:sz w:val="28"/>
          <w:szCs w:val="28"/>
        </w:rPr>
        <w:t>розсудливість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почуття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власної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гідності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впливати</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інших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оптимізм</w:t>
      </w:r>
      <w:proofErr w:type="spellEnd"/>
      <w:r w:rsidRPr="00466226">
        <w:rPr>
          <w:rFonts w:ascii="Times New Roman" w:hAnsi="Times New Roman" w:cs="Times New Roman"/>
          <w:sz w:val="28"/>
          <w:szCs w:val="28"/>
        </w:rPr>
        <w:t xml:space="preserve">. </w:t>
      </w:r>
    </w:p>
    <w:p w14:paraId="0EB6A6AE" w14:textId="77777777" w:rsidR="006A1521" w:rsidRPr="00466226" w:rsidRDefault="006A1521" w:rsidP="002E2263">
      <w:pPr>
        <w:spacing w:line="0" w:lineRule="atLeast"/>
        <w:rPr>
          <w:rFonts w:ascii="Times New Roman" w:hAnsi="Times New Roman" w:cs="Times New Roman"/>
          <w:i/>
          <w:sz w:val="28"/>
          <w:szCs w:val="28"/>
        </w:rPr>
      </w:pPr>
    </w:p>
    <w:p w14:paraId="102521BA" w14:textId="77777777" w:rsidR="006A1521" w:rsidRPr="00466226" w:rsidRDefault="006A1521" w:rsidP="002E2263">
      <w:pPr>
        <w:spacing w:line="0" w:lineRule="atLeast"/>
        <w:ind w:left="4520"/>
        <w:rPr>
          <w:rFonts w:ascii="Times New Roman" w:hAnsi="Times New Roman" w:cs="Times New Roman"/>
          <w:b/>
          <w:i/>
          <w:sz w:val="28"/>
          <w:szCs w:val="28"/>
        </w:rPr>
      </w:pPr>
      <w:r w:rsidRPr="00466226">
        <w:rPr>
          <w:rFonts w:ascii="Times New Roman" w:hAnsi="Times New Roman" w:cs="Times New Roman"/>
          <w:b/>
          <w:i/>
          <w:sz w:val="28"/>
          <w:szCs w:val="28"/>
        </w:rPr>
        <w:t>Модуль 2</w:t>
      </w:r>
    </w:p>
    <w:p w14:paraId="7B8B9F1A" w14:textId="77777777" w:rsidR="006A1521" w:rsidRPr="00466226" w:rsidRDefault="006A1521" w:rsidP="002E2263">
      <w:pPr>
        <w:spacing w:line="15" w:lineRule="exact"/>
        <w:ind w:hanging="980"/>
        <w:jc w:val="center"/>
        <w:rPr>
          <w:rFonts w:ascii="Times New Roman" w:hAnsi="Times New Roman" w:cs="Times New Roman"/>
          <w:b/>
          <w:sz w:val="28"/>
          <w:szCs w:val="28"/>
        </w:rPr>
      </w:pPr>
    </w:p>
    <w:p w14:paraId="3663B40A" w14:textId="77777777" w:rsidR="006A1521" w:rsidRPr="00466226" w:rsidRDefault="006A1521" w:rsidP="002E2263">
      <w:pPr>
        <w:spacing w:line="0" w:lineRule="atLeast"/>
        <w:jc w:val="center"/>
        <w:rPr>
          <w:rFonts w:ascii="Times New Roman" w:hAnsi="Times New Roman" w:cs="Times New Roman"/>
          <w:b/>
          <w:i/>
          <w:sz w:val="28"/>
          <w:szCs w:val="28"/>
        </w:rPr>
      </w:pPr>
      <w:proofErr w:type="spellStart"/>
      <w:r w:rsidRPr="00466226">
        <w:rPr>
          <w:rFonts w:ascii="Times New Roman" w:hAnsi="Times New Roman" w:cs="Times New Roman"/>
          <w:b/>
          <w:i/>
          <w:sz w:val="28"/>
          <w:szCs w:val="28"/>
        </w:rPr>
        <w:t>Жанрова</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специфіка</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риторичних</w:t>
      </w:r>
      <w:proofErr w:type="spellEnd"/>
      <w:r w:rsidRPr="00466226">
        <w:rPr>
          <w:rFonts w:ascii="Times New Roman" w:hAnsi="Times New Roman" w:cs="Times New Roman"/>
          <w:b/>
          <w:i/>
          <w:sz w:val="28"/>
          <w:szCs w:val="28"/>
        </w:rPr>
        <w:t xml:space="preserve"> практик </w:t>
      </w:r>
      <w:proofErr w:type="spellStart"/>
      <w:r w:rsidRPr="00466226">
        <w:rPr>
          <w:rFonts w:ascii="Times New Roman" w:hAnsi="Times New Roman" w:cs="Times New Roman"/>
          <w:b/>
          <w:i/>
          <w:sz w:val="28"/>
          <w:szCs w:val="28"/>
        </w:rPr>
        <w:t>відкритого</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ергономічного</w:t>
      </w:r>
      <w:proofErr w:type="spellEnd"/>
      <w:r w:rsidRPr="00466226">
        <w:rPr>
          <w:rFonts w:ascii="Times New Roman" w:hAnsi="Times New Roman" w:cs="Times New Roman"/>
          <w:b/>
          <w:i/>
          <w:sz w:val="28"/>
          <w:szCs w:val="28"/>
        </w:rPr>
        <w:t xml:space="preserve"> простору </w:t>
      </w:r>
      <w:proofErr w:type="spellStart"/>
      <w:r w:rsidRPr="00466226">
        <w:rPr>
          <w:rFonts w:ascii="Times New Roman" w:hAnsi="Times New Roman" w:cs="Times New Roman"/>
          <w:b/>
          <w:i/>
          <w:sz w:val="28"/>
          <w:szCs w:val="28"/>
        </w:rPr>
        <w:t>сучасного</w:t>
      </w:r>
      <w:proofErr w:type="spellEnd"/>
      <w:r w:rsidRPr="00466226">
        <w:rPr>
          <w:rFonts w:ascii="Times New Roman" w:hAnsi="Times New Roman" w:cs="Times New Roman"/>
          <w:b/>
          <w:i/>
          <w:sz w:val="28"/>
          <w:szCs w:val="28"/>
        </w:rPr>
        <w:t xml:space="preserve"> педагога-</w:t>
      </w:r>
      <w:proofErr w:type="spellStart"/>
      <w:r w:rsidRPr="00466226">
        <w:rPr>
          <w:rFonts w:ascii="Times New Roman" w:hAnsi="Times New Roman" w:cs="Times New Roman"/>
          <w:b/>
          <w:i/>
          <w:sz w:val="28"/>
          <w:szCs w:val="28"/>
        </w:rPr>
        <w:t>вихователя</w:t>
      </w:r>
      <w:proofErr w:type="spellEnd"/>
    </w:p>
    <w:p w14:paraId="29FEA665" w14:textId="77777777" w:rsidR="006A1521" w:rsidRPr="00466226" w:rsidRDefault="006A1521" w:rsidP="002E2263">
      <w:pPr>
        <w:spacing w:line="0" w:lineRule="atLeast"/>
        <w:jc w:val="center"/>
        <w:rPr>
          <w:rFonts w:ascii="Times New Roman" w:hAnsi="Times New Roman" w:cs="Times New Roman"/>
          <w:b/>
          <w:i/>
          <w:sz w:val="28"/>
          <w:szCs w:val="28"/>
        </w:rPr>
      </w:pPr>
    </w:p>
    <w:p w14:paraId="29424477" w14:textId="77777777" w:rsidR="006A1521" w:rsidRPr="00466226" w:rsidRDefault="006A1521" w:rsidP="002E2263">
      <w:pPr>
        <w:spacing w:line="5" w:lineRule="exact"/>
        <w:rPr>
          <w:rFonts w:ascii="Times New Roman" w:hAnsi="Times New Roman" w:cs="Times New Roman"/>
          <w:sz w:val="28"/>
          <w:szCs w:val="28"/>
        </w:rPr>
      </w:pPr>
    </w:p>
    <w:p w14:paraId="6E493F8D" w14:textId="77777777" w:rsidR="006A1521" w:rsidRPr="00466226" w:rsidRDefault="006A1521" w:rsidP="002E2263">
      <w:pPr>
        <w:ind w:firstLine="720"/>
        <w:jc w:val="both"/>
        <w:rPr>
          <w:rFonts w:ascii="Times New Roman" w:hAnsi="Times New Roman" w:cs="Times New Roman"/>
          <w:i/>
          <w:sz w:val="28"/>
          <w:szCs w:val="28"/>
        </w:rPr>
      </w:pPr>
      <w:r w:rsidRPr="00466226">
        <w:rPr>
          <w:rFonts w:ascii="Times New Roman" w:hAnsi="Times New Roman" w:cs="Times New Roman"/>
          <w:i/>
          <w:sz w:val="28"/>
          <w:szCs w:val="28"/>
        </w:rPr>
        <w:t xml:space="preserve">Тема 4. </w:t>
      </w:r>
      <w:proofErr w:type="spellStart"/>
      <w:r w:rsidRPr="00466226">
        <w:rPr>
          <w:rFonts w:ascii="Times New Roman" w:hAnsi="Times New Roman" w:cs="Times New Roman"/>
          <w:i/>
          <w:sz w:val="28"/>
          <w:szCs w:val="28"/>
        </w:rPr>
        <w:t>Сутність</w:t>
      </w:r>
      <w:proofErr w:type="spellEnd"/>
      <w:r w:rsidRPr="00466226">
        <w:rPr>
          <w:rFonts w:ascii="Times New Roman" w:hAnsi="Times New Roman" w:cs="Times New Roman"/>
          <w:i/>
          <w:sz w:val="28"/>
          <w:szCs w:val="28"/>
        </w:rPr>
        <w:t xml:space="preserve"> і </w:t>
      </w:r>
      <w:proofErr w:type="spellStart"/>
      <w:r w:rsidRPr="00466226">
        <w:rPr>
          <w:rFonts w:ascii="Times New Roman" w:hAnsi="Times New Roman" w:cs="Times New Roman"/>
          <w:i/>
          <w:sz w:val="28"/>
          <w:szCs w:val="28"/>
        </w:rPr>
        <w:t>зміст</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риторичних</w:t>
      </w:r>
      <w:proofErr w:type="spellEnd"/>
      <w:r w:rsidRPr="00466226">
        <w:rPr>
          <w:rFonts w:ascii="Times New Roman" w:hAnsi="Times New Roman" w:cs="Times New Roman"/>
          <w:i/>
          <w:sz w:val="28"/>
          <w:szCs w:val="28"/>
        </w:rPr>
        <w:t xml:space="preserve"> практик </w:t>
      </w:r>
      <w:proofErr w:type="spellStart"/>
      <w:r w:rsidRPr="00466226">
        <w:rPr>
          <w:rFonts w:ascii="Times New Roman" w:hAnsi="Times New Roman" w:cs="Times New Roman"/>
          <w:i/>
          <w:sz w:val="28"/>
          <w:szCs w:val="28"/>
        </w:rPr>
        <w:t>відкритого</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ергономічного</w:t>
      </w:r>
      <w:proofErr w:type="spellEnd"/>
      <w:r w:rsidRPr="00466226">
        <w:rPr>
          <w:rFonts w:ascii="Times New Roman" w:hAnsi="Times New Roman" w:cs="Times New Roman"/>
          <w:i/>
          <w:sz w:val="28"/>
          <w:szCs w:val="28"/>
        </w:rPr>
        <w:t xml:space="preserve"> простору </w:t>
      </w:r>
      <w:proofErr w:type="spellStart"/>
      <w:r w:rsidRPr="00466226">
        <w:rPr>
          <w:rFonts w:ascii="Times New Roman" w:hAnsi="Times New Roman" w:cs="Times New Roman"/>
          <w:i/>
          <w:sz w:val="28"/>
          <w:szCs w:val="28"/>
        </w:rPr>
        <w:t>сучасного</w:t>
      </w:r>
      <w:proofErr w:type="spellEnd"/>
      <w:r w:rsidRPr="00466226">
        <w:rPr>
          <w:rFonts w:ascii="Times New Roman" w:hAnsi="Times New Roman" w:cs="Times New Roman"/>
          <w:i/>
          <w:sz w:val="28"/>
          <w:szCs w:val="28"/>
        </w:rPr>
        <w:t xml:space="preserve"> педагога-</w:t>
      </w:r>
      <w:proofErr w:type="spellStart"/>
      <w:r w:rsidRPr="00466226">
        <w:rPr>
          <w:rFonts w:ascii="Times New Roman" w:hAnsi="Times New Roman" w:cs="Times New Roman"/>
          <w:i/>
          <w:sz w:val="28"/>
          <w:szCs w:val="28"/>
        </w:rPr>
        <w:t>вихователя</w:t>
      </w:r>
      <w:proofErr w:type="spellEnd"/>
    </w:p>
    <w:p w14:paraId="0B17F884" w14:textId="77777777" w:rsidR="006A1521" w:rsidRPr="00466226" w:rsidRDefault="006A1521" w:rsidP="002E2263">
      <w:pPr>
        <w:spacing w:line="15" w:lineRule="exact"/>
        <w:rPr>
          <w:rFonts w:ascii="Times New Roman" w:hAnsi="Times New Roman" w:cs="Times New Roman"/>
          <w:sz w:val="28"/>
          <w:szCs w:val="28"/>
        </w:rPr>
      </w:pPr>
    </w:p>
    <w:p w14:paraId="31A58FD5" w14:textId="77777777" w:rsidR="006A1521" w:rsidRPr="00466226" w:rsidRDefault="006A1521" w:rsidP="002E2263">
      <w:pPr>
        <w:ind w:firstLine="720"/>
        <w:jc w:val="both"/>
        <w:rPr>
          <w:rFonts w:ascii="Times New Roman" w:hAnsi="Times New Roman" w:cs="Times New Roman"/>
          <w:sz w:val="28"/>
          <w:szCs w:val="28"/>
        </w:rPr>
      </w:pPr>
      <w:proofErr w:type="spellStart"/>
      <w:r w:rsidRPr="00466226">
        <w:rPr>
          <w:rFonts w:ascii="Times New Roman" w:eastAsia="Bookman Old Style" w:hAnsi="Times New Roman" w:cs="Times New Roman"/>
          <w:sz w:val="28"/>
          <w:szCs w:val="28"/>
        </w:rPr>
        <w:t>Риторичні</w:t>
      </w:r>
      <w:proofErr w:type="spellEnd"/>
      <w:r w:rsidRPr="00466226">
        <w:rPr>
          <w:rFonts w:ascii="Times New Roman" w:eastAsia="Bookman Old Style" w:hAnsi="Times New Roman" w:cs="Times New Roman"/>
          <w:sz w:val="28"/>
          <w:szCs w:val="28"/>
        </w:rPr>
        <w:t xml:space="preserve"> практики </w:t>
      </w:r>
      <w:proofErr w:type="spellStart"/>
      <w:r w:rsidRPr="00466226">
        <w:rPr>
          <w:rFonts w:ascii="Times New Roman" w:eastAsia="Bookman Old Style" w:hAnsi="Times New Roman" w:cs="Times New Roman"/>
          <w:sz w:val="28"/>
          <w:szCs w:val="28"/>
        </w:rPr>
        <w:t>професійних</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спільнот</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Засоби</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практичної</w:t>
      </w:r>
      <w:proofErr w:type="spellEnd"/>
      <w:r w:rsidRPr="00466226">
        <w:rPr>
          <w:rFonts w:ascii="Times New Roman" w:eastAsia="Bookman Old Style" w:hAnsi="Times New Roman" w:cs="Times New Roman"/>
          <w:sz w:val="28"/>
          <w:szCs w:val="28"/>
        </w:rPr>
        <w:t xml:space="preserve"> риторики та </w:t>
      </w:r>
      <w:proofErr w:type="spellStart"/>
      <w:r w:rsidRPr="00466226">
        <w:rPr>
          <w:rFonts w:ascii="Times New Roman" w:eastAsia="Bookman Old Style" w:hAnsi="Times New Roman" w:cs="Times New Roman"/>
          <w:sz w:val="28"/>
          <w:szCs w:val="28"/>
        </w:rPr>
        <w:t>їх</w:t>
      </w:r>
      <w:proofErr w:type="spellEnd"/>
      <w:r w:rsidRPr="00466226">
        <w:rPr>
          <w:rFonts w:ascii="Times New Roman" w:eastAsia="Bookman Old Style" w:hAnsi="Times New Roman" w:cs="Times New Roman"/>
          <w:sz w:val="28"/>
          <w:szCs w:val="28"/>
        </w:rPr>
        <w:t xml:space="preserve"> роль в </w:t>
      </w:r>
      <w:proofErr w:type="spellStart"/>
      <w:r w:rsidRPr="00466226">
        <w:rPr>
          <w:rFonts w:ascii="Times New Roman" w:eastAsia="Bookman Old Style" w:hAnsi="Times New Roman" w:cs="Times New Roman"/>
          <w:sz w:val="28"/>
          <w:szCs w:val="28"/>
        </w:rPr>
        <w:t>усному</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мовленні</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педагоігів</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дошкільної</w:t>
      </w:r>
      <w:proofErr w:type="spellEnd"/>
      <w:r w:rsidRPr="00466226">
        <w:rPr>
          <w:rFonts w:ascii="Times New Roman" w:eastAsia="Bookman Old Style" w:hAnsi="Times New Roman" w:cs="Times New Roman"/>
          <w:sz w:val="28"/>
          <w:szCs w:val="28"/>
        </w:rPr>
        <w:t xml:space="preserve"> </w:t>
      </w:r>
      <w:proofErr w:type="spellStart"/>
      <w:r w:rsidRPr="00466226">
        <w:rPr>
          <w:rFonts w:ascii="Times New Roman" w:eastAsia="Bookman Old Style" w:hAnsi="Times New Roman" w:cs="Times New Roman"/>
          <w:sz w:val="28"/>
          <w:szCs w:val="28"/>
        </w:rPr>
        <w:t>освіти</w:t>
      </w:r>
      <w:proofErr w:type="spellEnd"/>
      <w:r w:rsidRPr="00466226">
        <w:rPr>
          <w:rFonts w:ascii="Times New Roman" w:eastAsia="Bookman Old Style" w:hAnsi="Times New Roman" w:cs="Times New Roman"/>
          <w:sz w:val="28"/>
          <w:szCs w:val="28"/>
        </w:rPr>
        <w:t>.</w:t>
      </w:r>
      <w:bookmarkStart w:id="11" w:name="page5"/>
      <w:bookmarkEnd w:id="11"/>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Прямі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способи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впливу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Непрямі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способи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впливу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Логіка</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паралогіка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Фігуративна</w:t>
      </w:r>
      <w:proofErr w:type="spellEnd"/>
      <w:r w:rsidRPr="00466226">
        <w:rPr>
          <w:rFonts w:ascii="Times New Roman" w:hAnsi="Times New Roman" w:cs="Times New Roman"/>
          <w:sz w:val="28"/>
          <w:szCs w:val="28"/>
        </w:rPr>
        <w:t xml:space="preserve"> практика. </w:t>
      </w:r>
      <w:proofErr w:type="spellStart"/>
      <w:r w:rsidRPr="00466226">
        <w:rPr>
          <w:rFonts w:ascii="Times New Roman" w:hAnsi="Times New Roman" w:cs="Times New Roman"/>
          <w:sz w:val="28"/>
          <w:szCs w:val="28"/>
        </w:rPr>
        <w:t>Фігури</w:t>
      </w:r>
      <w:proofErr w:type="spellEnd"/>
      <w:r w:rsidRPr="00466226">
        <w:rPr>
          <w:rFonts w:ascii="Times New Roman" w:hAnsi="Times New Roman" w:cs="Times New Roman"/>
          <w:sz w:val="28"/>
          <w:szCs w:val="28"/>
        </w:rPr>
        <w:t xml:space="preserve">. Тропи: метафора, </w:t>
      </w:r>
      <w:proofErr w:type="spellStart"/>
      <w:r w:rsidRPr="00466226">
        <w:rPr>
          <w:rFonts w:ascii="Times New Roman" w:hAnsi="Times New Roman" w:cs="Times New Roman"/>
          <w:sz w:val="28"/>
          <w:szCs w:val="28"/>
        </w:rPr>
        <w:t>метонімія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іронія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ін</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Мовленнєвий</w:t>
      </w:r>
      <w:proofErr w:type="spellEnd"/>
      <w:r w:rsidRPr="00466226">
        <w:rPr>
          <w:rFonts w:ascii="Times New Roman" w:hAnsi="Times New Roman" w:cs="Times New Roman"/>
          <w:sz w:val="28"/>
          <w:szCs w:val="28"/>
        </w:rPr>
        <w:t xml:space="preserve"> закон. </w:t>
      </w:r>
      <w:proofErr w:type="spellStart"/>
      <w:r w:rsidRPr="00466226">
        <w:rPr>
          <w:rFonts w:ascii="Times New Roman" w:hAnsi="Times New Roman" w:cs="Times New Roman"/>
          <w:sz w:val="28"/>
          <w:szCs w:val="28"/>
        </w:rPr>
        <w:t>Комунікативні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якості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правильність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виразність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багатство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ясність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точність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стислість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доцільність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художня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образність</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Техніка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Поради</w:t>
      </w:r>
      <w:proofErr w:type="spellEnd"/>
      <w:r w:rsidRPr="00466226">
        <w:rPr>
          <w:rFonts w:ascii="Times New Roman" w:hAnsi="Times New Roman" w:cs="Times New Roman"/>
          <w:sz w:val="28"/>
          <w:szCs w:val="28"/>
        </w:rPr>
        <w:t xml:space="preserve"> ораторам. Робота над готовим текстом. </w:t>
      </w:r>
      <w:proofErr w:type="spellStart"/>
      <w:r w:rsidRPr="00466226">
        <w:rPr>
          <w:rFonts w:ascii="Times New Roman" w:hAnsi="Times New Roman" w:cs="Times New Roman"/>
          <w:sz w:val="28"/>
          <w:szCs w:val="28"/>
        </w:rPr>
        <w:t>Репетиція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промови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Співвідношення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виступу</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імпровізації</w:t>
      </w:r>
      <w:proofErr w:type="spellEnd"/>
      <w:r w:rsidRPr="00466226">
        <w:rPr>
          <w:rFonts w:ascii="Times New Roman" w:hAnsi="Times New Roman" w:cs="Times New Roman"/>
          <w:sz w:val="28"/>
          <w:szCs w:val="28"/>
        </w:rPr>
        <w:t>.</w:t>
      </w:r>
    </w:p>
    <w:p w14:paraId="378BBAD7" w14:textId="77777777" w:rsidR="006A1521" w:rsidRPr="00466226" w:rsidRDefault="006A1521" w:rsidP="002E2263">
      <w:pPr>
        <w:spacing w:line="3" w:lineRule="exact"/>
        <w:rPr>
          <w:rFonts w:ascii="Times New Roman" w:hAnsi="Times New Roman" w:cs="Times New Roman"/>
          <w:sz w:val="28"/>
          <w:szCs w:val="28"/>
        </w:rPr>
      </w:pPr>
    </w:p>
    <w:p w14:paraId="068BA97E" w14:textId="77777777" w:rsidR="006A1521" w:rsidRPr="00466226" w:rsidRDefault="006A1521" w:rsidP="002E2263">
      <w:pPr>
        <w:spacing w:line="0" w:lineRule="atLeast"/>
        <w:ind w:firstLine="720"/>
        <w:jc w:val="both"/>
        <w:rPr>
          <w:rFonts w:ascii="Times New Roman" w:hAnsi="Times New Roman" w:cs="Times New Roman"/>
          <w:i/>
          <w:sz w:val="28"/>
          <w:szCs w:val="28"/>
        </w:rPr>
      </w:pPr>
      <w:r w:rsidRPr="00466226">
        <w:rPr>
          <w:rFonts w:ascii="Times New Roman" w:hAnsi="Times New Roman" w:cs="Times New Roman"/>
          <w:i/>
          <w:sz w:val="28"/>
          <w:szCs w:val="28"/>
        </w:rPr>
        <w:t xml:space="preserve">Тема 5. </w:t>
      </w:r>
      <w:proofErr w:type="spellStart"/>
      <w:r w:rsidRPr="00466226">
        <w:rPr>
          <w:rFonts w:ascii="Times New Roman" w:hAnsi="Times New Roman" w:cs="Times New Roman"/>
          <w:i/>
          <w:sz w:val="28"/>
          <w:szCs w:val="28"/>
        </w:rPr>
        <w:t>Тімбілдінг</w:t>
      </w:r>
      <w:proofErr w:type="spellEnd"/>
      <w:r w:rsidRPr="00466226">
        <w:rPr>
          <w:rFonts w:ascii="Times New Roman" w:hAnsi="Times New Roman" w:cs="Times New Roman"/>
          <w:i/>
          <w:sz w:val="28"/>
          <w:szCs w:val="28"/>
        </w:rPr>
        <w:t xml:space="preserve"> – </w:t>
      </w:r>
      <w:proofErr w:type="spellStart"/>
      <w:r w:rsidRPr="00466226">
        <w:rPr>
          <w:rFonts w:ascii="Times New Roman" w:hAnsi="Times New Roman" w:cs="Times New Roman"/>
          <w:i/>
          <w:sz w:val="28"/>
          <w:szCs w:val="28"/>
        </w:rPr>
        <w:t>мистецтво</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формування</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ергономічного</w:t>
      </w:r>
      <w:proofErr w:type="spellEnd"/>
      <w:r w:rsidRPr="00466226">
        <w:rPr>
          <w:rFonts w:ascii="Times New Roman" w:hAnsi="Times New Roman" w:cs="Times New Roman"/>
          <w:i/>
          <w:sz w:val="28"/>
          <w:szCs w:val="28"/>
        </w:rPr>
        <w:t xml:space="preserve"> простору </w:t>
      </w:r>
      <w:proofErr w:type="spellStart"/>
      <w:r w:rsidRPr="00466226">
        <w:rPr>
          <w:rFonts w:ascii="Times New Roman" w:hAnsi="Times New Roman" w:cs="Times New Roman"/>
          <w:i/>
          <w:sz w:val="28"/>
          <w:szCs w:val="28"/>
        </w:rPr>
        <w:t>професійної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комунікації</w:t>
      </w:r>
      <w:proofErr w:type="spellEnd"/>
      <w:r w:rsidRPr="00466226">
        <w:rPr>
          <w:rFonts w:ascii="Times New Roman" w:hAnsi="Times New Roman" w:cs="Times New Roman"/>
          <w:i/>
          <w:sz w:val="28"/>
          <w:szCs w:val="28"/>
        </w:rPr>
        <w:t xml:space="preserve"> в закладах </w:t>
      </w:r>
      <w:proofErr w:type="spellStart"/>
      <w:r w:rsidRPr="00466226">
        <w:rPr>
          <w:rFonts w:ascii="Times New Roman" w:hAnsi="Times New Roman" w:cs="Times New Roman"/>
          <w:i/>
          <w:sz w:val="28"/>
          <w:szCs w:val="28"/>
        </w:rPr>
        <w:t>дошкільної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освіти</w:t>
      </w:r>
      <w:proofErr w:type="spellEnd"/>
    </w:p>
    <w:p w14:paraId="36F20304" w14:textId="77777777" w:rsidR="006A1521" w:rsidRPr="00466226" w:rsidRDefault="006A1521" w:rsidP="002E2263">
      <w:pPr>
        <w:spacing w:line="20" w:lineRule="exact"/>
        <w:ind w:firstLine="720"/>
        <w:rPr>
          <w:rFonts w:ascii="Times New Roman" w:hAnsi="Times New Roman" w:cs="Times New Roman"/>
          <w:sz w:val="28"/>
          <w:szCs w:val="28"/>
        </w:rPr>
      </w:pPr>
    </w:p>
    <w:p w14:paraId="7D6A8BCA" w14:textId="77777777" w:rsidR="006A1521" w:rsidRPr="00466226" w:rsidRDefault="006A1521" w:rsidP="002E2263">
      <w:pPr>
        <w:spacing w:line="239" w:lineRule="auto"/>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Складові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процесу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тімбілдінгу</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практиках: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навичок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командної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w:t>
      </w:r>
      <w:proofErr w:type="spellEnd"/>
      <w:r w:rsidRPr="00466226">
        <w:rPr>
          <w:rFonts w:ascii="Times New Roman" w:hAnsi="Times New Roman" w:cs="Times New Roman"/>
          <w:sz w:val="28"/>
          <w:szCs w:val="28"/>
        </w:rPr>
        <w:t xml:space="preserve"> час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гармонізація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спільної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комунікативної</w:t>
      </w:r>
      <w:proofErr w:type="spellEnd"/>
      <w:r w:rsidRPr="00466226">
        <w:rPr>
          <w:rFonts w:ascii="Times New Roman" w:hAnsi="Times New Roman" w:cs="Times New Roman"/>
          <w:sz w:val="28"/>
          <w:szCs w:val="28"/>
        </w:rPr>
        <w:t xml:space="preserve"> мети з </w:t>
      </w:r>
      <w:proofErr w:type="spellStart"/>
      <w:r w:rsidRPr="00466226">
        <w:rPr>
          <w:rFonts w:ascii="Times New Roman" w:hAnsi="Times New Roman" w:cs="Times New Roman"/>
          <w:sz w:val="28"/>
          <w:szCs w:val="28"/>
        </w:rPr>
        <w:t>особистими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цілями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прийняття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відповідальності</w:t>
      </w:r>
      <w:proofErr w:type="spellEnd"/>
      <w:r w:rsidRPr="00466226">
        <w:rPr>
          <w:rFonts w:ascii="Times New Roman" w:hAnsi="Times New Roman" w:cs="Times New Roman"/>
          <w:sz w:val="28"/>
          <w:szCs w:val="28"/>
        </w:rPr>
        <w:t xml:space="preserve"> за </w:t>
      </w:r>
      <w:proofErr w:type="spellStart"/>
      <w:r w:rsidRPr="00466226">
        <w:rPr>
          <w:rFonts w:ascii="Times New Roman" w:hAnsi="Times New Roman" w:cs="Times New Roman"/>
          <w:sz w:val="28"/>
          <w:szCs w:val="28"/>
        </w:rPr>
        <w:t>результати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інтеракції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ситуаційне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комунікативне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лідерство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лідерство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відповідно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завданню</w:t>
      </w:r>
      <w:proofErr w:type="spellEnd"/>
      <w:r w:rsidRPr="00466226">
        <w:rPr>
          <w:rFonts w:ascii="Times New Roman" w:hAnsi="Times New Roman" w:cs="Times New Roman"/>
          <w:sz w:val="28"/>
          <w:szCs w:val="28"/>
        </w:rPr>
        <w:t xml:space="preserve">) й </w:t>
      </w:r>
      <w:proofErr w:type="spellStart"/>
      <w:r w:rsidRPr="00466226">
        <w:rPr>
          <w:rFonts w:ascii="Times New Roman" w:hAnsi="Times New Roman" w:cs="Times New Roman"/>
          <w:sz w:val="28"/>
          <w:szCs w:val="28"/>
        </w:rPr>
        <w:t>гнучка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ораторського</w:t>
      </w:r>
      <w:proofErr w:type="spellEnd"/>
      <w:r w:rsidRPr="00466226">
        <w:rPr>
          <w:rFonts w:ascii="Times New Roman" w:hAnsi="Times New Roman" w:cs="Times New Roman"/>
          <w:sz w:val="28"/>
          <w:szCs w:val="28"/>
        </w:rPr>
        <w:t xml:space="preserve"> стилю </w:t>
      </w:r>
      <w:proofErr w:type="spellStart"/>
      <w:r w:rsidRPr="00466226">
        <w:rPr>
          <w:rFonts w:ascii="Times New Roman" w:hAnsi="Times New Roman" w:cs="Times New Roman"/>
          <w:sz w:val="28"/>
          <w:szCs w:val="28"/>
        </w:rPr>
        <w:t>відповідно</w:t>
      </w:r>
      <w:proofErr w:type="spellEnd"/>
      <w:r w:rsidRPr="00466226">
        <w:rPr>
          <w:rFonts w:ascii="Times New Roman" w:hAnsi="Times New Roman" w:cs="Times New Roman"/>
          <w:sz w:val="28"/>
          <w:szCs w:val="28"/>
        </w:rPr>
        <w:t xml:space="preserve"> до </w:t>
      </w:r>
      <w:proofErr w:type="spellStart"/>
      <w:r w:rsidRPr="00466226">
        <w:rPr>
          <w:rFonts w:ascii="Times New Roman" w:hAnsi="Times New Roman" w:cs="Times New Roman"/>
          <w:sz w:val="28"/>
          <w:szCs w:val="28"/>
        </w:rPr>
        <w:t>особливостей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стратегій</w:t>
      </w:r>
      <w:proofErr w:type="spellEnd"/>
      <w:r w:rsidRPr="00466226">
        <w:rPr>
          <w:rFonts w:ascii="Times New Roman" w:hAnsi="Times New Roman" w:cs="Times New Roman"/>
          <w:sz w:val="28"/>
          <w:szCs w:val="28"/>
        </w:rPr>
        <w:t xml:space="preserve"> та тактик.</w:t>
      </w:r>
    </w:p>
    <w:p w14:paraId="7B81AE54" w14:textId="77777777" w:rsidR="006A1521" w:rsidRPr="00466226" w:rsidRDefault="006A1521" w:rsidP="002E2263">
      <w:pPr>
        <w:spacing w:line="239" w:lineRule="auto"/>
        <w:ind w:firstLine="720"/>
        <w:jc w:val="both"/>
        <w:rPr>
          <w:rFonts w:ascii="Times New Roman" w:hAnsi="Times New Roman" w:cs="Times New Roman"/>
          <w:sz w:val="28"/>
          <w:szCs w:val="28"/>
        </w:rPr>
      </w:pPr>
      <w:r w:rsidRPr="00466226">
        <w:rPr>
          <w:rFonts w:ascii="Times New Roman" w:hAnsi="Times New Roman" w:cs="Times New Roman"/>
          <w:sz w:val="28"/>
          <w:szCs w:val="28"/>
        </w:rPr>
        <w:t xml:space="preserve">Корпоративна культура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взаємодії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командного духу: </w:t>
      </w:r>
      <w:proofErr w:type="spellStart"/>
      <w:r w:rsidRPr="00466226">
        <w:rPr>
          <w:rFonts w:ascii="Times New Roman" w:hAnsi="Times New Roman" w:cs="Times New Roman"/>
          <w:sz w:val="28"/>
          <w:szCs w:val="28"/>
        </w:rPr>
        <w:t>посилення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почуття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згуртованості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стійкого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відчуття</w:t>
      </w:r>
      <w:proofErr w:type="spellEnd"/>
      <w:r w:rsidRPr="00466226">
        <w:rPr>
          <w:rFonts w:ascii="Times New Roman" w:hAnsi="Times New Roman" w:cs="Times New Roman"/>
          <w:sz w:val="28"/>
          <w:szCs w:val="28"/>
        </w:rPr>
        <w:t xml:space="preserve"> «ми»;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довіри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між</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співробітниками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розуміння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прийняття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індивідуальних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особливостей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одне</w:t>
      </w:r>
      <w:proofErr w:type="spellEnd"/>
      <w:r w:rsidRPr="00466226">
        <w:rPr>
          <w:rFonts w:ascii="Times New Roman" w:hAnsi="Times New Roman" w:cs="Times New Roman"/>
          <w:sz w:val="28"/>
          <w:szCs w:val="28"/>
        </w:rPr>
        <w:t xml:space="preserve"> одного. </w:t>
      </w:r>
      <w:proofErr w:type="spellStart"/>
      <w:r w:rsidRPr="00466226">
        <w:rPr>
          <w:rFonts w:ascii="Times New Roman" w:hAnsi="Times New Roman" w:cs="Times New Roman"/>
          <w:sz w:val="28"/>
          <w:szCs w:val="28"/>
        </w:rPr>
        <w:t>Створення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практик </w:t>
      </w:r>
      <w:proofErr w:type="spellStart"/>
      <w:r w:rsidRPr="00466226">
        <w:rPr>
          <w:rFonts w:ascii="Times New Roman" w:hAnsi="Times New Roman" w:cs="Times New Roman"/>
          <w:sz w:val="28"/>
          <w:szCs w:val="28"/>
        </w:rPr>
        <w:lastRenderedPageBreak/>
        <w:t>відповідно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профілю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діяльності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досвіду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високоефективних</w:t>
      </w:r>
      <w:proofErr w:type="spellEnd"/>
      <w:r w:rsidRPr="00466226">
        <w:rPr>
          <w:rFonts w:ascii="Times New Roman" w:hAnsi="Times New Roman" w:cs="Times New Roman"/>
          <w:sz w:val="28"/>
          <w:szCs w:val="28"/>
        </w:rPr>
        <w:t xml:space="preserve"> практик.</w:t>
      </w:r>
    </w:p>
    <w:p w14:paraId="3909C6B9" w14:textId="77777777" w:rsidR="006A1521" w:rsidRPr="00466226" w:rsidRDefault="006A1521" w:rsidP="002E2263">
      <w:pPr>
        <w:spacing w:line="330" w:lineRule="exact"/>
        <w:rPr>
          <w:rFonts w:ascii="Times New Roman" w:hAnsi="Times New Roman" w:cs="Times New Roman"/>
          <w:sz w:val="28"/>
          <w:szCs w:val="28"/>
        </w:rPr>
      </w:pPr>
    </w:p>
    <w:p w14:paraId="47198AF0" w14:textId="77777777" w:rsidR="006A1521" w:rsidRPr="00466226" w:rsidRDefault="006A1521" w:rsidP="002E2263">
      <w:pPr>
        <w:spacing w:line="0" w:lineRule="atLeast"/>
        <w:jc w:val="center"/>
        <w:rPr>
          <w:rFonts w:ascii="Times New Roman" w:hAnsi="Times New Roman" w:cs="Times New Roman"/>
          <w:b/>
          <w:i/>
          <w:sz w:val="28"/>
          <w:szCs w:val="28"/>
        </w:rPr>
      </w:pPr>
      <w:r w:rsidRPr="00466226">
        <w:rPr>
          <w:rFonts w:ascii="Times New Roman" w:hAnsi="Times New Roman" w:cs="Times New Roman"/>
          <w:b/>
          <w:i/>
          <w:sz w:val="28"/>
          <w:szCs w:val="28"/>
        </w:rPr>
        <w:t>Модуль 3</w:t>
      </w:r>
    </w:p>
    <w:p w14:paraId="39F3E9F6" w14:textId="77777777" w:rsidR="006A1521" w:rsidRPr="00466226" w:rsidRDefault="006A1521" w:rsidP="002E2263">
      <w:pPr>
        <w:pStyle w:val="a8"/>
        <w:tabs>
          <w:tab w:val="left" w:pos="567"/>
        </w:tabs>
        <w:ind w:left="0"/>
        <w:contextualSpacing/>
        <w:jc w:val="center"/>
        <w:rPr>
          <w:b/>
          <w:i/>
          <w:sz w:val="28"/>
          <w:szCs w:val="28"/>
          <w:lang w:val="uk-UA"/>
        </w:rPr>
      </w:pPr>
      <w:r w:rsidRPr="00466226">
        <w:rPr>
          <w:b/>
          <w:i/>
          <w:sz w:val="28"/>
          <w:szCs w:val="28"/>
          <w:lang w:val="uk-UA"/>
        </w:rPr>
        <w:t xml:space="preserve">Сучасні риторичні техніки формування професійного </w:t>
      </w:r>
      <w:proofErr w:type="spellStart"/>
      <w:r w:rsidRPr="00466226">
        <w:rPr>
          <w:b/>
          <w:i/>
          <w:sz w:val="28"/>
          <w:szCs w:val="28"/>
          <w:lang w:val="uk-UA"/>
        </w:rPr>
        <w:t>мегаресурсу</w:t>
      </w:r>
      <w:proofErr w:type="spellEnd"/>
      <w:r w:rsidRPr="00466226">
        <w:rPr>
          <w:b/>
          <w:i/>
          <w:sz w:val="28"/>
          <w:szCs w:val="28"/>
          <w:lang w:val="uk-UA"/>
        </w:rPr>
        <w:t xml:space="preserve"> фахівця дошкільної освіти</w:t>
      </w:r>
    </w:p>
    <w:p w14:paraId="5D6354DD" w14:textId="77777777" w:rsidR="006A1521" w:rsidRPr="00466226" w:rsidRDefault="006A1521" w:rsidP="002E2263">
      <w:pPr>
        <w:spacing w:line="316" w:lineRule="exact"/>
        <w:jc w:val="center"/>
        <w:rPr>
          <w:rFonts w:ascii="Times New Roman" w:hAnsi="Times New Roman" w:cs="Times New Roman"/>
          <w:b/>
          <w:i/>
          <w:sz w:val="28"/>
          <w:szCs w:val="28"/>
        </w:rPr>
      </w:pPr>
    </w:p>
    <w:p w14:paraId="46BB7B99" w14:textId="77777777" w:rsidR="006A1521" w:rsidRPr="00466226" w:rsidRDefault="006A1521" w:rsidP="002E2263">
      <w:pPr>
        <w:pStyle w:val="a8"/>
        <w:tabs>
          <w:tab w:val="left" w:pos="567"/>
        </w:tabs>
        <w:ind w:left="0" w:firstLine="720"/>
        <w:contextualSpacing/>
        <w:rPr>
          <w:b/>
          <w:i/>
          <w:sz w:val="28"/>
          <w:szCs w:val="28"/>
          <w:lang w:val="uk-UA"/>
        </w:rPr>
      </w:pPr>
      <w:r w:rsidRPr="00466226">
        <w:rPr>
          <w:i/>
          <w:sz w:val="28"/>
          <w:szCs w:val="28"/>
          <w:lang w:val="uk-UA"/>
        </w:rPr>
        <w:t>Тема 6:</w:t>
      </w:r>
      <w:r w:rsidRPr="00466226">
        <w:rPr>
          <w:sz w:val="28"/>
          <w:szCs w:val="28"/>
          <w:lang w:val="uk-UA"/>
        </w:rPr>
        <w:t xml:space="preserve"> </w:t>
      </w:r>
      <w:r w:rsidRPr="00466226">
        <w:rPr>
          <w:i/>
          <w:sz w:val="28"/>
          <w:szCs w:val="28"/>
          <w:lang w:val="uk-UA"/>
        </w:rPr>
        <w:t xml:space="preserve">Формування професійного </w:t>
      </w:r>
      <w:proofErr w:type="spellStart"/>
      <w:r w:rsidRPr="00466226">
        <w:rPr>
          <w:i/>
          <w:sz w:val="28"/>
          <w:szCs w:val="28"/>
          <w:lang w:val="uk-UA"/>
        </w:rPr>
        <w:t>мегаресурсу</w:t>
      </w:r>
      <w:proofErr w:type="spellEnd"/>
      <w:r w:rsidRPr="00466226">
        <w:rPr>
          <w:i/>
          <w:sz w:val="28"/>
          <w:szCs w:val="28"/>
          <w:lang w:val="uk-UA"/>
        </w:rPr>
        <w:t xml:space="preserve"> фахівця дошкільної освіти засобами НЛП-технік</w:t>
      </w:r>
    </w:p>
    <w:p w14:paraId="21818A34" w14:textId="77777777" w:rsidR="006A1521" w:rsidRPr="00466226" w:rsidRDefault="006A1521" w:rsidP="002E2263">
      <w:pPr>
        <w:spacing w:line="236" w:lineRule="auto"/>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Мегаресурс</w:t>
      </w:r>
      <w:proofErr w:type="spellEnd"/>
      <w:r w:rsidRPr="00466226">
        <w:rPr>
          <w:rFonts w:ascii="Times New Roman" w:hAnsi="Times New Roman" w:cs="Times New Roman"/>
          <w:sz w:val="28"/>
          <w:szCs w:val="28"/>
        </w:rPr>
        <w:t xml:space="preserve"> як </w:t>
      </w:r>
      <w:proofErr w:type="spellStart"/>
      <w:r w:rsidRPr="00466226">
        <w:rPr>
          <w:rFonts w:ascii="Times New Roman" w:hAnsi="Times New Roman" w:cs="Times New Roman"/>
          <w:sz w:val="28"/>
          <w:szCs w:val="28"/>
        </w:rPr>
        <w:t>умова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професійного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розвитку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сучасного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фахівця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технології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порозуміння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поколінь</w:t>
      </w:r>
      <w:proofErr w:type="spellEnd"/>
      <w:r w:rsidRPr="00466226">
        <w:rPr>
          <w:rFonts w:ascii="Times New Roman" w:hAnsi="Times New Roman" w:cs="Times New Roman"/>
          <w:sz w:val="28"/>
          <w:szCs w:val="28"/>
        </w:rPr>
        <w:t>: НЛП-</w:t>
      </w:r>
      <w:proofErr w:type="spellStart"/>
      <w:r w:rsidRPr="00466226">
        <w:rPr>
          <w:rFonts w:ascii="Times New Roman" w:hAnsi="Times New Roman" w:cs="Times New Roman"/>
          <w:sz w:val="28"/>
          <w:szCs w:val="28"/>
        </w:rPr>
        <w:t>моделі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ефективного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НЛП-</w:t>
      </w:r>
      <w:proofErr w:type="spellStart"/>
      <w:r w:rsidRPr="00466226">
        <w:rPr>
          <w:rFonts w:ascii="Times New Roman" w:hAnsi="Times New Roman" w:cs="Times New Roman"/>
          <w:sz w:val="28"/>
          <w:szCs w:val="28"/>
        </w:rPr>
        <w:t>техніки</w:t>
      </w:r>
      <w:proofErr w:type="spellEnd"/>
      <w:r w:rsidRPr="00466226">
        <w:rPr>
          <w:rFonts w:ascii="Times New Roman" w:hAnsi="Times New Roman" w:cs="Times New Roman"/>
          <w:sz w:val="28"/>
          <w:szCs w:val="28"/>
        </w:rPr>
        <w:t xml:space="preserve"> – </w:t>
      </w:r>
      <w:proofErr w:type="spellStart"/>
      <w:r w:rsidRPr="00466226">
        <w:rPr>
          <w:rFonts w:ascii="Times New Roman" w:hAnsi="Times New Roman" w:cs="Times New Roman"/>
          <w:sz w:val="28"/>
          <w:szCs w:val="28"/>
        </w:rPr>
        <w:t>встановлення</w:t>
      </w:r>
      <w:proofErr w:type="spellEnd"/>
      <w:r w:rsidRPr="00466226">
        <w:rPr>
          <w:rFonts w:ascii="Times New Roman" w:hAnsi="Times New Roman" w:cs="Times New Roman"/>
          <w:sz w:val="28"/>
          <w:szCs w:val="28"/>
        </w:rPr>
        <w:t xml:space="preserve"> контакту; </w:t>
      </w:r>
      <w:proofErr w:type="spellStart"/>
      <w:r w:rsidRPr="00466226">
        <w:rPr>
          <w:rFonts w:ascii="Times New Roman" w:hAnsi="Times New Roman" w:cs="Times New Roman"/>
          <w:sz w:val="28"/>
          <w:szCs w:val="28"/>
        </w:rPr>
        <w:t>досягнення</w:t>
      </w:r>
      <w:proofErr w:type="spellEnd"/>
      <w:r w:rsidRPr="00466226">
        <w:rPr>
          <w:rFonts w:ascii="Times New Roman" w:hAnsi="Times New Roman" w:cs="Times New Roman"/>
          <w:sz w:val="28"/>
          <w:szCs w:val="28"/>
        </w:rPr>
        <w:t xml:space="preserve"> мети, </w:t>
      </w:r>
      <w:proofErr w:type="spellStart"/>
      <w:r w:rsidRPr="00466226">
        <w:rPr>
          <w:rFonts w:ascii="Times New Roman" w:hAnsi="Times New Roman" w:cs="Times New Roman"/>
          <w:sz w:val="28"/>
          <w:szCs w:val="28"/>
        </w:rPr>
        <w:t>використання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ресурсів</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використання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мови</w:t>
      </w:r>
      <w:proofErr w:type="spellEnd"/>
      <w:r w:rsidRPr="00466226">
        <w:rPr>
          <w:rFonts w:ascii="Times New Roman" w:hAnsi="Times New Roman" w:cs="Times New Roman"/>
          <w:sz w:val="28"/>
          <w:szCs w:val="28"/>
        </w:rPr>
        <w:t xml:space="preserve"> як </w:t>
      </w:r>
      <w:proofErr w:type="spellStart"/>
      <w:r w:rsidRPr="00466226">
        <w:rPr>
          <w:rFonts w:ascii="Times New Roman" w:hAnsi="Times New Roman" w:cs="Times New Roman"/>
          <w:sz w:val="28"/>
          <w:szCs w:val="28"/>
        </w:rPr>
        <w:t>ефективного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інструменту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регулювання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змін</w:t>
      </w:r>
      <w:proofErr w:type="spellEnd"/>
      <w:r w:rsidRPr="00466226">
        <w:rPr>
          <w:rFonts w:ascii="Times New Roman" w:hAnsi="Times New Roman" w:cs="Times New Roman"/>
          <w:sz w:val="28"/>
          <w:szCs w:val="28"/>
        </w:rPr>
        <w:t xml:space="preserve">. Три НЛП-метода </w:t>
      </w:r>
      <w:proofErr w:type="spellStart"/>
      <w:r w:rsidRPr="00466226">
        <w:rPr>
          <w:rFonts w:ascii="Times New Roman" w:hAnsi="Times New Roman" w:cs="Times New Roman"/>
          <w:sz w:val="28"/>
          <w:szCs w:val="28"/>
        </w:rPr>
        <w:t>успішних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змін</w:t>
      </w:r>
      <w:proofErr w:type="spellEnd"/>
      <w:r w:rsidRPr="00466226">
        <w:rPr>
          <w:rFonts w:ascii="Times New Roman" w:hAnsi="Times New Roman" w:cs="Times New Roman"/>
          <w:sz w:val="28"/>
          <w:szCs w:val="28"/>
        </w:rPr>
        <w:t>.</w:t>
      </w:r>
    </w:p>
    <w:p w14:paraId="019FBCC5" w14:textId="77777777" w:rsidR="006A1521" w:rsidRPr="00466226" w:rsidRDefault="006A1521" w:rsidP="002E2263">
      <w:pPr>
        <w:spacing w:line="19" w:lineRule="exact"/>
        <w:rPr>
          <w:rFonts w:ascii="Times New Roman" w:hAnsi="Times New Roman" w:cs="Times New Roman"/>
          <w:sz w:val="28"/>
          <w:szCs w:val="28"/>
        </w:rPr>
      </w:pPr>
    </w:p>
    <w:p w14:paraId="681976CE" w14:textId="77777777" w:rsidR="006A1521" w:rsidRPr="00466226" w:rsidRDefault="006A1521" w:rsidP="002E2263">
      <w:pPr>
        <w:spacing w:line="235" w:lineRule="auto"/>
        <w:ind w:firstLine="720"/>
        <w:jc w:val="both"/>
        <w:rPr>
          <w:rFonts w:ascii="Times New Roman" w:hAnsi="Times New Roman" w:cs="Times New Roman"/>
          <w:i/>
          <w:sz w:val="28"/>
          <w:szCs w:val="28"/>
        </w:rPr>
      </w:pPr>
      <w:r w:rsidRPr="00466226">
        <w:rPr>
          <w:rFonts w:ascii="Times New Roman" w:hAnsi="Times New Roman" w:cs="Times New Roman"/>
          <w:i/>
          <w:sz w:val="28"/>
          <w:szCs w:val="28"/>
        </w:rPr>
        <w:t xml:space="preserve">Тема 7: </w:t>
      </w:r>
      <w:proofErr w:type="spellStart"/>
      <w:r w:rsidRPr="00466226">
        <w:rPr>
          <w:rFonts w:ascii="Times New Roman" w:hAnsi="Times New Roman" w:cs="Times New Roman"/>
          <w:i/>
          <w:sz w:val="28"/>
          <w:szCs w:val="28"/>
        </w:rPr>
        <w:t>Технологія</w:t>
      </w:r>
      <w:proofErr w:type="spellEnd"/>
      <w:r w:rsidRPr="00466226">
        <w:rPr>
          <w:rFonts w:ascii="Times New Roman" w:hAnsi="Times New Roman" w:cs="Times New Roman"/>
          <w:i/>
          <w:sz w:val="28"/>
          <w:szCs w:val="28"/>
        </w:rPr>
        <w:t xml:space="preserve"> «Форум-театр» як метод </w:t>
      </w:r>
      <w:proofErr w:type="spellStart"/>
      <w:r w:rsidRPr="00466226">
        <w:rPr>
          <w:rFonts w:ascii="Times New Roman" w:hAnsi="Times New Roman" w:cs="Times New Roman"/>
          <w:i/>
          <w:sz w:val="28"/>
          <w:szCs w:val="28"/>
        </w:rPr>
        <w:t>профілактичної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соціально-комунікативної</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роботи</w:t>
      </w:r>
      <w:proofErr w:type="spellEnd"/>
      <w:r w:rsidRPr="00466226">
        <w:rPr>
          <w:rFonts w:ascii="Times New Roman" w:hAnsi="Times New Roman" w:cs="Times New Roman"/>
          <w:i/>
          <w:sz w:val="28"/>
          <w:szCs w:val="28"/>
        </w:rPr>
        <w:t xml:space="preserve"> в </w:t>
      </w:r>
      <w:proofErr w:type="spellStart"/>
      <w:r w:rsidRPr="00466226">
        <w:rPr>
          <w:rFonts w:ascii="Times New Roman" w:hAnsi="Times New Roman" w:cs="Times New Roman"/>
          <w:i/>
          <w:sz w:val="28"/>
          <w:szCs w:val="28"/>
        </w:rPr>
        <w:t>колективі</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дошкільного</w:t>
      </w:r>
      <w:proofErr w:type="spellEnd"/>
      <w:r w:rsidRPr="00466226">
        <w:rPr>
          <w:rFonts w:ascii="Times New Roman" w:hAnsi="Times New Roman" w:cs="Times New Roman"/>
          <w:i/>
          <w:sz w:val="28"/>
          <w:szCs w:val="28"/>
        </w:rPr>
        <w:t xml:space="preserve"> закладу</w:t>
      </w:r>
    </w:p>
    <w:p w14:paraId="33EFA13E" w14:textId="77777777" w:rsidR="006A1521" w:rsidRPr="00466226" w:rsidRDefault="006A1521" w:rsidP="002E2263">
      <w:pPr>
        <w:spacing w:line="15" w:lineRule="exact"/>
        <w:ind w:firstLine="966"/>
        <w:rPr>
          <w:rFonts w:ascii="Times New Roman" w:hAnsi="Times New Roman" w:cs="Times New Roman"/>
          <w:sz w:val="28"/>
          <w:szCs w:val="28"/>
        </w:rPr>
      </w:pPr>
    </w:p>
    <w:p w14:paraId="0B0995C1" w14:textId="77777777" w:rsidR="006A1521" w:rsidRPr="00466226" w:rsidRDefault="006A1521" w:rsidP="002E2263">
      <w:pPr>
        <w:spacing w:line="238" w:lineRule="auto"/>
        <w:ind w:firstLine="720"/>
        <w:jc w:val="both"/>
        <w:rPr>
          <w:rFonts w:ascii="Times New Roman" w:hAnsi="Times New Roman" w:cs="Times New Roman"/>
          <w:sz w:val="28"/>
          <w:szCs w:val="28"/>
        </w:rPr>
      </w:pPr>
      <w:r w:rsidRPr="00466226">
        <w:rPr>
          <w:rFonts w:ascii="Times New Roman" w:hAnsi="Times New Roman" w:cs="Times New Roman"/>
          <w:sz w:val="28"/>
          <w:szCs w:val="28"/>
        </w:rPr>
        <w:t xml:space="preserve">Форум-театр як </w:t>
      </w:r>
      <w:proofErr w:type="spellStart"/>
      <w:r w:rsidRPr="00466226">
        <w:rPr>
          <w:rFonts w:ascii="Times New Roman" w:hAnsi="Times New Roman" w:cs="Times New Roman"/>
          <w:sz w:val="28"/>
          <w:szCs w:val="28"/>
        </w:rPr>
        <w:t>інтерактивний</w:t>
      </w:r>
      <w:proofErr w:type="spellEnd"/>
      <w:r w:rsidRPr="00466226">
        <w:rPr>
          <w:rFonts w:ascii="Times New Roman" w:hAnsi="Times New Roman" w:cs="Times New Roman"/>
          <w:sz w:val="28"/>
          <w:szCs w:val="28"/>
        </w:rPr>
        <w:t xml:space="preserve"> метод </w:t>
      </w:r>
      <w:proofErr w:type="spellStart"/>
      <w:r w:rsidRPr="00466226">
        <w:rPr>
          <w:rFonts w:ascii="Times New Roman" w:hAnsi="Times New Roman" w:cs="Times New Roman"/>
          <w:sz w:val="28"/>
          <w:szCs w:val="28"/>
        </w:rPr>
        <w:t>профілактики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соціально-комунікативних</w:t>
      </w:r>
      <w:proofErr w:type="spellEnd"/>
      <w:r w:rsidRPr="00466226">
        <w:rPr>
          <w:rFonts w:ascii="Times New Roman" w:hAnsi="Times New Roman" w:cs="Times New Roman"/>
          <w:sz w:val="28"/>
          <w:szCs w:val="28"/>
        </w:rPr>
        <w:t xml:space="preserve"> проблем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колективу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Етапи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підготовки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вибір</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проблеми</w:t>
      </w:r>
      <w:proofErr w:type="spellEnd"/>
      <w:r w:rsidRPr="00466226">
        <w:rPr>
          <w:rFonts w:ascii="Times New Roman" w:hAnsi="Times New Roman" w:cs="Times New Roman"/>
          <w:sz w:val="28"/>
          <w:szCs w:val="28"/>
        </w:rPr>
        <w:t xml:space="preserve">, яка </w:t>
      </w:r>
      <w:proofErr w:type="spellStart"/>
      <w:r w:rsidRPr="00466226">
        <w:rPr>
          <w:rFonts w:ascii="Times New Roman" w:hAnsi="Times New Roman" w:cs="Times New Roman"/>
          <w:sz w:val="28"/>
          <w:szCs w:val="28"/>
        </w:rPr>
        <w:t>спирається</w:t>
      </w:r>
      <w:proofErr w:type="spellEnd"/>
      <w:r w:rsidRPr="00466226">
        <w:rPr>
          <w:rFonts w:ascii="Times New Roman" w:hAnsi="Times New Roman" w:cs="Times New Roman"/>
          <w:sz w:val="28"/>
          <w:szCs w:val="28"/>
        </w:rPr>
        <w:t xml:space="preserve"> на </w:t>
      </w:r>
      <w:proofErr w:type="spellStart"/>
      <w:r w:rsidRPr="00466226">
        <w:rPr>
          <w:rFonts w:ascii="Times New Roman" w:hAnsi="Times New Roman" w:cs="Times New Roman"/>
          <w:sz w:val="28"/>
          <w:szCs w:val="28"/>
        </w:rPr>
        <w:t>реалії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колективу</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створення</w:t>
      </w:r>
      <w:proofErr w:type="spellEnd"/>
      <w:r w:rsidRPr="00466226">
        <w:rPr>
          <w:rFonts w:ascii="Times New Roman" w:hAnsi="Times New Roman" w:cs="Times New Roman"/>
          <w:sz w:val="28"/>
          <w:szCs w:val="28"/>
        </w:rPr>
        <w:t xml:space="preserve"> сюжету, </w:t>
      </w:r>
      <w:proofErr w:type="spellStart"/>
      <w:r w:rsidRPr="00466226">
        <w:rPr>
          <w:rFonts w:ascii="Times New Roman" w:hAnsi="Times New Roman" w:cs="Times New Roman"/>
          <w:sz w:val="28"/>
          <w:szCs w:val="28"/>
        </w:rPr>
        <w:t>сценарію</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репетиція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мізансцен</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аналіз</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коригування</w:t>
      </w:r>
      <w:proofErr w:type="spellEnd"/>
      <w:r w:rsidRPr="00466226">
        <w:rPr>
          <w:rFonts w:ascii="Times New Roman" w:hAnsi="Times New Roman" w:cs="Times New Roman"/>
          <w:sz w:val="28"/>
          <w:szCs w:val="28"/>
        </w:rPr>
        <w:t xml:space="preserve"> спектаклю; </w:t>
      </w:r>
      <w:proofErr w:type="spellStart"/>
      <w:r w:rsidRPr="00466226">
        <w:rPr>
          <w:rFonts w:ascii="Times New Roman" w:hAnsi="Times New Roman" w:cs="Times New Roman"/>
          <w:sz w:val="28"/>
          <w:szCs w:val="28"/>
        </w:rPr>
        <w:t>створення</w:t>
      </w:r>
      <w:proofErr w:type="spellEnd"/>
      <w:r w:rsidRPr="00466226">
        <w:rPr>
          <w:rFonts w:ascii="Times New Roman" w:hAnsi="Times New Roman" w:cs="Times New Roman"/>
          <w:sz w:val="28"/>
          <w:szCs w:val="28"/>
        </w:rPr>
        <w:t xml:space="preserve"> і показ форум-театру); </w:t>
      </w:r>
      <w:proofErr w:type="spellStart"/>
      <w:r w:rsidRPr="00466226">
        <w:rPr>
          <w:rFonts w:ascii="Times New Roman" w:hAnsi="Times New Roman" w:cs="Times New Roman"/>
          <w:sz w:val="28"/>
          <w:szCs w:val="28"/>
        </w:rPr>
        <w:t>фази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протікання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інтеракції</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розігрів</w:t>
      </w:r>
      <w:proofErr w:type="spellEnd"/>
      <w:r w:rsidRPr="00466226">
        <w:rPr>
          <w:rFonts w:ascii="Times New Roman" w:hAnsi="Times New Roman" w:cs="Times New Roman"/>
          <w:sz w:val="28"/>
          <w:szCs w:val="28"/>
        </w:rPr>
        <w:t xml:space="preserve">», перегляд спектаклю; форум; передача </w:t>
      </w:r>
      <w:proofErr w:type="spellStart"/>
      <w:r w:rsidRPr="00466226">
        <w:rPr>
          <w:rFonts w:ascii="Times New Roman" w:hAnsi="Times New Roman" w:cs="Times New Roman"/>
          <w:sz w:val="28"/>
          <w:szCs w:val="28"/>
        </w:rPr>
        <w:t>професійної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інформації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зворотний</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зв'язок</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обговорення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акторами</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фахівцями</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sz w:val="28"/>
          <w:szCs w:val="28"/>
        </w:rPr>
        <w:t>соціально-комунікативної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роботи</w:t>
      </w:r>
      <w:proofErr w:type="spellEnd"/>
      <w:r w:rsidRPr="00466226">
        <w:rPr>
          <w:rFonts w:ascii="Times New Roman" w:hAnsi="Times New Roman" w:cs="Times New Roman"/>
          <w:sz w:val="28"/>
          <w:szCs w:val="28"/>
        </w:rPr>
        <w:t>.</w:t>
      </w:r>
    </w:p>
    <w:p w14:paraId="09C2B282" w14:textId="77777777" w:rsidR="006A1521" w:rsidRPr="00466226" w:rsidRDefault="006A1521" w:rsidP="002E2263">
      <w:pPr>
        <w:spacing w:line="22" w:lineRule="exact"/>
        <w:rPr>
          <w:rFonts w:ascii="Times New Roman" w:hAnsi="Times New Roman" w:cs="Times New Roman"/>
          <w:sz w:val="28"/>
          <w:szCs w:val="28"/>
        </w:rPr>
      </w:pPr>
    </w:p>
    <w:p w14:paraId="0D46CAD8" w14:textId="77777777" w:rsidR="006A1521" w:rsidRPr="00466226" w:rsidRDefault="006A1521" w:rsidP="002E2263">
      <w:pPr>
        <w:pStyle w:val="a8"/>
        <w:tabs>
          <w:tab w:val="left" w:pos="567"/>
        </w:tabs>
        <w:ind w:left="0" w:firstLine="720"/>
        <w:contextualSpacing/>
        <w:rPr>
          <w:i/>
          <w:sz w:val="28"/>
          <w:szCs w:val="28"/>
          <w:lang w:val="uk-UA"/>
        </w:rPr>
      </w:pPr>
      <w:r w:rsidRPr="00466226">
        <w:rPr>
          <w:i/>
          <w:sz w:val="28"/>
          <w:szCs w:val="28"/>
        </w:rPr>
        <w:t xml:space="preserve">Тема </w:t>
      </w:r>
      <w:r w:rsidRPr="00466226">
        <w:rPr>
          <w:i/>
          <w:sz w:val="28"/>
          <w:szCs w:val="28"/>
          <w:lang w:val="uk-UA"/>
        </w:rPr>
        <w:t>8</w:t>
      </w:r>
      <w:r w:rsidRPr="00466226">
        <w:rPr>
          <w:i/>
          <w:sz w:val="28"/>
          <w:szCs w:val="28"/>
        </w:rPr>
        <w:t xml:space="preserve">: </w:t>
      </w:r>
      <w:r w:rsidRPr="00466226">
        <w:rPr>
          <w:i/>
          <w:sz w:val="28"/>
          <w:szCs w:val="28"/>
          <w:lang w:val="uk-UA"/>
        </w:rPr>
        <w:t xml:space="preserve">Мак-технології в формуванні професійного </w:t>
      </w:r>
      <w:proofErr w:type="spellStart"/>
      <w:r w:rsidRPr="00466226">
        <w:rPr>
          <w:i/>
          <w:sz w:val="28"/>
          <w:szCs w:val="28"/>
          <w:lang w:val="uk-UA"/>
        </w:rPr>
        <w:t>мегаресурсу</w:t>
      </w:r>
      <w:proofErr w:type="spellEnd"/>
      <w:r w:rsidRPr="00466226">
        <w:rPr>
          <w:i/>
          <w:sz w:val="28"/>
          <w:szCs w:val="28"/>
          <w:lang w:val="uk-UA"/>
        </w:rPr>
        <w:t xml:space="preserve"> фахівця дошкільної освіти</w:t>
      </w:r>
    </w:p>
    <w:p w14:paraId="6FE07AFC" w14:textId="77777777" w:rsidR="006A1521" w:rsidRPr="00466226" w:rsidRDefault="006A1521" w:rsidP="002E2263">
      <w:pPr>
        <w:pStyle w:val="a8"/>
        <w:tabs>
          <w:tab w:val="left" w:pos="567"/>
        </w:tabs>
        <w:ind w:left="0" w:firstLine="720"/>
        <w:contextualSpacing/>
        <w:rPr>
          <w:sz w:val="28"/>
          <w:szCs w:val="28"/>
          <w:lang w:val="uk-UA"/>
        </w:rPr>
      </w:pPr>
      <w:r w:rsidRPr="00466226">
        <w:rPr>
          <w:sz w:val="28"/>
          <w:szCs w:val="28"/>
          <w:lang w:val="uk-UA"/>
        </w:rPr>
        <w:t>П</w:t>
      </w:r>
      <w:proofErr w:type="spellStart"/>
      <w:r w:rsidRPr="00466226">
        <w:rPr>
          <w:sz w:val="28"/>
          <w:szCs w:val="28"/>
        </w:rPr>
        <w:t>роективн</w:t>
      </w:r>
      <w:r w:rsidRPr="00466226">
        <w:rPr>
          <w:sz w:val="28"/>
          <w:szCs w:val="28"/>
          <w:lang w:val="uk-UA"/>
        </w:rPr>
        <w:t>ий</w:t>
      </w:r>
      <w:proofErr w:type="spellEnd"/>
      <w:r w:rsidRPr="00466226">
        <w:rPr>
          <w:sz w:val="28"/>
          <w:szCs w:val="28"/>
        </w:rPr>
        <w:t xml:space="preserve"> метод МАК (</w:t>
      </w:r>
      <w:proofErr w:type="spellStart"/>
      <w:r w:rsidRPr="00466226">
        <w:rPr>
          <w:sz w:val="28"/>
          <w:szCs w:val="28"/>
        </w:rPr>
        <w:t>метафоричні</w:t>
      </w:r>
      <w:proofErr w:type="spellEnd"/>
      <w:r w:rsidRPr="00466226">
        <w:rPr>
          <w:sz w:val="28"/>
          <w:szCs w:val="28"/>
        </w:rPr>
        <w:t xml:space="preserve"> </w:t>
      </w:r>
      <w:proofErr w:type="spellStart"/>
      <w:r w:rsidRPr="00466226">
        <w:rPr>
          <w:sz w:val="28"/>
          <w:szCs w:val="28"/>
        </w:rPr>
        <w:t>асоціативні</w:t>
      </w:r>
      <w:proofErr w:type="spellEnd"/>
      <w:r w:rsidRPr="00466226">
        <w:rPr>
          <w:sz w:val="28"/>
          <w:szCs w:val="28"/>
        </w:rPr>
        <w:t xml:space="preserve"> </w:t>
      </w:r>
      <w:proofErr w:type="spellStart"/>
      <w:r w:rsidRPr="00466226">
        <w:rPr>
          <w:sz w:val="28"/>
          <w:szCs w:val="28"/>
        </w:rPr>
        <w:t>карти</w:t>
      </w:r>
      <w:proofErr w:type="spellEnd"/>
      <w:r w:rsidRPr="00466226">
        <w:rPr>
          <w:sz w:val="28"/>
          <w:szCs w:val="28"/>
        </w:rPr>
        <w:t>)</w:t>
      </w:r>
      <w:r w:rsidRPr="00466226">
        <w:rPr>
          <w:sz w:val="28"/>
          <w:szCs w:val="28"/>
          <w:lang w:val="uk-UA"/>
        </w:rPr>
        <w:t xml:space="preserve"> як ефективний метод продукування високоефективних риторичних практик в закладах дошкільної освіти. </w:t>
      </w:r>
      <w:r w:rsidRPr="00466226">
        <w:rPr>
          <w:rFonts w:eastAsia="Bookman Old Style"/>
          <w:sz w:val="28"/>
          <w:szCs w:val="28"/>
          <w:lang w:val="uk-UA"/>
        </w:rPr>
        <w:t>Формування риторичної культури майбутнього вчителя засобами Мак технологій. Складові</w:t>
      </w:r>
      <w:r w:rsidRPr="00466226">
        <w:rPr>
          <w:i/>
          <w:sz w:val="28"/>
          <w:szCs w:val="28"/>
          <w:lang w:val="uk-UA"/>
        </w:rPr>
        <w:t xml:space="preserve"> </w:t>
      </w:r>
      <w:r w:rsidRPr="00466226">
        <w:rPr>
          <w:sz w:val="28"/>
          <w:szCs w:val="28"/>
          <w:lang w:val="uk-UA"/>
        </w:rPr>
        <w:t xml:space="preserve">професійного </w:t>
      </w:r>
      <w:proofErr w:type="spellStart"/>
      <w:r w:rsidRPr="00466226">
        <w:rPr>
          <w:sz w:val="28"/>
          <w:szCs w:val="28"/>
          <w:lang w:val="uk-UA"/>
        </w:rPr>
        <w:t>мегаресурсу</w:t>
      </w:r>
      <w:proofErr w:type="spellEnd"/>
      <w:r w:rsidRPr="00466226">
        <w:rPr>
          <w:sz w:val="28"/>
          <w:szCs w:val="28"/>
          <w:lang w:val="uk-UA"/>
        </w:rPr>
        <w:t xml:space="preserve"> фахівця дошкільної освіти.</w:t>
      </w:r>
    </w:p>
    <w:p w14:paraId="11DB106F" w14:textId="77777777" w:rsidR="006A1521" w:rsidRPr="00466226" w:rsidRDefault="006A1521" w:rsidP="002E2263">
      <w:pPr>
        <w:spacing w:line="238" w:lineRule="auto"/>
        <w:ind w:left="260" w:firstLine="706"/>
        <w:jc w:val="both"/>
        <w:rPr>
          <w:rFonts w:ascii="Times New Roman" w:hAnsi="Times New Roman" w:cs="Times New Roman"/>
          <w:sz w:val="28"/>
          <w:szCs w:val="28"/>
          <w:lang w:val="uk-UA"/>
        </w:rPr>
      </w:pPr>
    </w:p>
    <w:p w14:paraId="1C12219B" w14:textId="77777777" w:rsidR="006A1521" w:rsidRPr="00466226" w:rsidRDefault="006A1521" w:rsidP="002E2263">
      <w:pPr>
        <w:spacing w:line="238" w:lineRule="auto"/>
        <w:jc w:val="center"/>
        <w:rPr>
          <w:rFonts w:ascii="Times New Roman" w:hAnsi="Times New Roman" w:cs="Times New Roman"/>
          <w:b/>
          <w:i/>
          <w:sz w:val="28"/>
          <w:szCs w:val="28"/>
          <w:lang w:val="uk-UA"/>
        </w:rPr>
      </w:pPr>
      <w:r w:rsidRPr="00466226">
        <w:rPr>
          <w:rFonts w:ascii="Times New Roman" w:hAnsi="Times New Roman" w:cs="Times New Roman"/>
          <w:b/>
          <w:i/>
          <w:sz w:val="28"/>
          <w:szCs w:val="28"/>
          <w:lang w:val="uk-UA"/>
        </w:rPr>
        <w:t>Модуль 4</w:t>
      </w:r>
    </w:p>
    <w:p w14:paraId="7EA00262" w14:textId="77777777" w:rsidR="006A1521" w:rsidRPr="00466226" w:rsidRDefault="006A1521" w:rsidP="002E2263">
      <w:pPr>
        <w:spacing w:line="238" w:lineRule="auto"/>
        <w:jc w:val="center"/>
        <w:rPr>
          <w:rFonts w:ascii="Times New Roman" w:hAnsi="Times New Roman" w:cs="Times New Roman"/>
          <w:b/>
          <w:i/>
          <w:sz w:val="28"/>
          <w:szCs w:val="28"/>
        </w:rPr>
      </w:pPr>
      <w:proofErr w:type="spellStart"/>
      <w:r w:rsidRPr="00466226">
        <w:rPr>
          <w:rFonts w:ascii="Times New Roman" w:hAnsi="Times New Roman" w:cs="Times New Roman"/>
          <w:b/>
          <w:i/>
          <w:sz w:val="28"/>
          <w:szCs w:val="28"/>
          <w:lang w:val="uk-UA"/>
        </w:rPr>
        <w:t>Екоергономічність</w:t>
      </w:r>
      <w:proofErr w:type="spellEnd"/>
      <w:r w:rsidRPr="00466226">
        <w:rPr>
          <w:rFonts w:ascii="Times New Roman" w:hAnsi="Times New Roman" w:cs="Times New Roman"/>
          <w:b/>
          <w:i/>
          <w:sz w:val="28"/>
          <w:szCs w:val="28"/>
          <w:lang w:val="uk-UA"/>
        </w:rPr>
        <w:t xml:space="preserve"> та </w:t>
      </w:r>
      <w:proofErr w:type="spellStart"/>
      <w:r w:rsidRPr="00466226">
        <w:rPr>
          <w:rFonts w:ascii="Times New Roman" w:hAnsi="Times New Roman" w:cs="Times New Roman"/>
          <w:b/>
          <w:i/>
          <w:sz w:val="28"/>
          <w:szCs w:val="28"/>
          <w:lang w:val="uk-UA"/>
        </w:rPr>
        <w:t>ергодизайн</w:t>
      </w:r>
      <w:proofErr w:type="spellEnd"/>
      <w:r w:rsidRPr="00466226">
        <w:rPr>
          <w:rFonts w:ascii="Times New Roman" w:hAnsi="Times New Roman" w:cs="Times New Roman"/>
          <w:b/>
          <w:i/>
          <w:sz w:val="28"/>
          <w:szCs w:val="28"/>
          <w:lang w:val="uk-UA"/>
        </w:rPr>
        <w:t xml:space="preserve"> педагогічної взаємодії в закладах дошкільної освіти. </w:t>
      </w:r>
      <w:proofErr w:type="spellStart"/>
      <w:r w:rsidRPr="00466226">
        <w:rPr>
          <w:rFonts w:ascii="Times New Roman" w:hAnsi="Times New Roman" w:cs="Times New Roman"/>
          <w:b/>
          <w:i/>
          <w:sz w:val="28"/>
          <w:szCs w:val="28"/>
        </w:rPr>
        <w:t>Моделювання</w:t>
      </w:r>
      <w:proofErr w:type="spellEnd"/>
      <w:r w:rsidRPr="00466226">
        <w:rPr>
          <w:rFonts w:ascii="Times New Roman" w:hAnsi="Times New Roman" w:cs="Times New Roman"/>
          <w:b/>
          <w:i/>
          <w:sz w:val="28"/>
          <w:szCs w:val="28"/>
        </w:rPr>
        <w:t xml:space="preserve"> риторичного портрету педагога-</w:t>
      </w:r>
      <w:proofErr w:type="spellStart"/>
      <w:r w:rsidRPr="00466226">
        <w:rPr>
          <w:rFonts w:ascii="Times New Roman" w:hAnsi="Times New Roman" w:cs="Times New Roman"/>
          <w:b/>
          <w:i/>
          <w:sz w:val="28"/>
          <w:szCs w:val="28"/>
        </w:rPr>
        <w:t>вихователя</w:t>
      </w:r>
      <w:proofErr w:type="spellEnd"/>
      <w:r w:rsidRPr="00466226">
        <w:rPr>
          <w:rFonts w:ascii="Times New Roman" w:hAnsi="Times New Roman" w:cs="Times New Roman"/>
          <w:b/>
          <w:i/>
          <w:sz w:val="28"/>
          <w:szCs w:val="28"/>
        </w:rPr>
        <w:t xml:space="preserve"> та </w:t>
      </w:r>
      <w:proofErr w:type="spellStart"/>
      <w:r w:rsidRPr="00466226">
        <w:rPr>
          <w:rFonts w:ascii="Times New Roman" w:hAnsi="Times New Roman" w:cs="Times New Roman"/>
          <w:b/>
          <w:i/>
          <w:sz w:val="28"/>
          <w:szCs w:val="28"/>
        </w:rPr>
        <w:t>сучасного</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b/>
          <w:i/>
          <w:sz w:val="28"/>
          <w:szCs w:val="28"/>
        </w:rPr>
        <w:t>управлінця</w:t>
      </w:r>
      <w:proofErr w:type="spellEnd"/>
    </w:p>
    <w:p w14:paraId="5B8869F4" w14:textId="77777777" w:rsidR="006A1521" w:rsidRPr="00466226" w:rsidRDefault="006A1521" w:rsidP="002E2263">
      <w:pPr>
        <w:spacing w:line="238" w:lineRule="auto"/>
        <w:jc w:val="center"/>
        <w:rPr>
          <w:rFonts w:ascii="Times New Roman" w:hAnsi="Times New Roman" w:cs="Times New Roman"/>
          <w:b/>
          <w:i/>
          <w:sz w:val="28"/>
          <w:szCs w:val="28"/>
        </w:rPr>
      </w:pPr>
    </w:p>
    <w:p w14:paraId="1B559554" w14:textId="77777777" w:rsidR="006A1521" w:rsidRPr="00466226" w:rsidRDefault="006A1521" w:rsidP="002E2263">
      <w:pPr>
        <w:spacing w:line="1" w:lineRule="exact"/>
        <w:rPr>
          <w:rFonts w:ascii="Times New Roman" w:hAnsi="Times New Roman" w:cs="Times New Roman"/>
          <w:sz w:val="28"/>
          <w:szCs w:val="28"/>
        </w:rPr>
      </w:pPr>
    </w:p>
    <w:p w14:paraId="3D4E6945" w14:textId="77777777" w:rsidR="006A1521" w:rsidRPr="00466226" w:rsidRDefault="006A1521" w:rsidP="002E2263">
      <w:pPr>
        <w:spacing w:line="0" w:lineRule="atLeast"/>
        <w:ind w:firstLine="720"/>
        <w:jc w:val="both"/>
        <w:rPr>
          <w:rFonts w:ascii="Times New Roman" w:hAnsi="Times New Roman" w:cs="Times New Roman"/>
          <w:sz w:val="28"/>
          <w:szCs w:val="28"/>
        </w:rPr>
      </w:pPr>
      <w:r w:rsidRPr="00466226">
        <w:rPr>
          <w:rFonts w:ascii="Times New Roman" w:hAnsi="Times New Roman" w:cs="Times New Roman"/>
          <w:i/>
          <w:sz w:val="28"/>
          <w:szCs w:val="28"/>
        </w:rPr>
        <w:t xml:space="preserve">Тема 9: </w:t>
      </w:r>
      <w:proofErr w:type="spellStart"/>
      <w:r w:rsidRPr="00466226">
        <w:rPr>
          <w:rFonts w:ascii="Times New Roman" w:hAnsi="Times New Roman" w:cs="Times New Roman"/>
          <w:i/>
          <w:sz w:val="28"/>
          <w:szCs w:val="28"/>
        </w:rPr>
        <w:t>Екоергономічність</w:t>
      </w:r>
      <w:proofErr w:type="spellEnd"/>
      <w:r w:rsidRPr="00466226">
        <w:rPr>
          <w:rFonts w:ascii="Times New Roman" w:hAnsi="Times New Roman" w:cs="Times New Roman"/>
          <w:i/>
          <w:sz w:val="28"/>
          <w:szCs w:val="28"/>
        </w:rPr>
        <w:t xml:space="preserve"> та </w:t>
      </w:r>
      <w:proofErr w:type="spellStart"/>
      <w:r w:rsidRPr="00466226">
        <w:rPr>
          <w:rFonts w:ascii="Times New Roman" w:hAnsi="Times New Roman" w:cs="Times New Roman"/>
          <w:i/>
          <w:sz w:val="28"/>
          <w:szCs w:val="28"/>
        </w:rPr>
        <w:t>ергодизайн</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риторичних</w:t>
      </w:r>
      <w:proofErr w:type="spellEnd"/>
      <w:r w:rsidRPr="00466226">
        <w:rPr>
          <w:rFonts w:ascii="Times New Roman" w:hAnsi="Times New Roman" w:cs="Times New Roman"/>
          <w:i/>
          <w:sz w:val="28"/>
          <w:szCs w:val="28"/>
        </w:rPr>
        <w:t xml:space="preserve"> практик</w:t>
      </w:r>
    </w:p>
    <w:p w14:paraId="042946EC" w14:textId="77777777" w:rsidR="006A1521" w:rsidRPr="00466226" w:rsidRDefault="006A1521" w:rsidP="002E2263">
      <w:pPr>
        <w:spacing w:line="0" w:lineRule="atLeast"/>
        <w:ind w:firstLine="720"/>
        <w:jc w:val="both"/>
        <w:rPr>
          <w:rFonts w:ascii="Times New Roman" w:hAnsi="Times New Roman" w:cs="Times New Roman"/>
          <w:sz w:val="28"/>
          <w:szCs w:val="28"/>
        </w:rPr>
      </w:pPr>
      <w:proofErr w:type="spellStart"/>
      <w:r w:rsidRPr="00466226">
        <w:rPr>
          <w:rFonts w:ascii="Times New Roman" w:hAnsi="Times New Roman" w:cs="Times New Roman"/>
          <w:sz w:val="28"/>
          <w:szCs w:val="28"/>
        </w:rPr>
        <w:t>Психолінгвістичні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аспекти</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мовленнєвої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комунікації</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Психологічні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закономірності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риторичних</w:t>
      </w:r>
      <w:proofErr w:type="spellEnd"/>
      <w:r w:rsidRPr="00466226">
        <w:rPr>
          <w:rFonts w:ascii="Times New Roman" w:hAnsi="Times New Roman" w:cs="Times New Roman"/>
          <w:sz w:val="28"/>
          <w:szCs w:val="28"/>
        </w:rPr>
        <w:t xml:space="preserve"> практик. </w:t>
      </w:r>
      <w:proofErr w:type="spellStart"/>
      <w:r w:rsidRPr="00466226">
        <w:rPr>
          <w:rFonts w:ascii="Times New Roman" w:hAnsi="Times New Roman" w:cs="Times New Roman"/>
          <w:sz w:val="28"/>
          <w:szCs w:val="28"/>
        </w:rPr>
        <w:t>Психофізіологічні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умови</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естетичне</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наповнення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праці</w:t>
      </w:r>
      <w:proofErr w:type="spellEnd"/>
      <w:r w:rsidRPr="00466226">
        <w:rPr>
          <w:rFonts w:ascii="Times New Roman" w:hAnsi="Times New Roman" w:cs="Times New Roman"/>
          <w:sz w:val="28"/>
          <w:szCs w:val="28"/>
        </w:rPr>
        <w:t xml:space="preserve"> – генератор настрою педагога. </w:t>
      </w:r>
      <w:proofErr w:type="spellStart"/>
      <w:r w:rsidRPr="00466226">
        <w:rPr>
          <w:rFonts w:ascii="Times New Roman" w:hAnsi="Times New Roman" w:cs="Times New Roman"/>
          <w:sz w:val="28"/>
          <w:szCs w:val="28"/>
        </w:rPr>
        <w:t>Продукування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 xml:space="preserve"> в </w:t>
      </w:r>
      <w:proofErr w:type="spellStart"/>
      <w:r w:rsidRPr="00466226">
        <w:rPr>
          <w:rFonts w:ascii="Times New Roman" w:hAnsi="Times New Roman" w:cs="Times New Roman"/>
          <w:sz w:val="28"/>
          <w:szCs w:val="28"/>
        </w:rPr>
        <w:t>діадах</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вихованець-вихованець</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вихованець</w:t>
      </w:r>
      <w:proofErr w:type="spellEnd"/>
      <w:r w:rsidRPr="00466226">
        <w:rPr>
          <w:rFonts w:ascii="Times New Roman" w:hAnsi="Times New Roman" w:cs="Times New Roman"/>
          <w:sz w:val="28"/>
          <w:szCs w:val="28"/>
        </w:rPr>
        <w:t>-батьки»; «</w:t>
      </w:r>
      <w:proofErr w:type="spellStart"/>
      <w:r w:rsidRPr="00466226">
        <w:rPr>
          <w:rFonts w:ascii="Times New Roman" w:hAnsi="Times New Roman" w:cs="Times New Roman"/>
          <w:sz w:val="28"/>
          <w:szCs w:val="28"/>
        </w:rPr>
        <w:t>вихованець-адміністратор</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вихованець-вихователь</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вихователь-вихователь</w:t>
      </w:r>
      <w:proofErr w:type="spellEnd"/>
      <w:r w:rsidRPr="00466226">
        <w:rPr>
          <w:rFonts w:ascii="Times New Roman" w:hAnsi="Times New Roman" w:cs="Times New Roman"/>
          <w:sz w:val="28"/>
          <w:szCs w:val="28"/>
        </w:rPr>
        <w:t>»; «</w:t>
      </w:r>
      <w:proofErr w:type="spellStart"/>
      <w:r w:rsidRPr="00466226">
        <w:rPr>
          <w:rFonts w:ascii="Times New Roman" w:hAnsi="Times New Roman" w:cs="Times New Roman"/>
          <w:sz w:val="28"/>
          <w:szCs w:val="28"/>
        </w:rPr>
        <w:t>вихователь</w:t>
      </w:r>
      <w:proofErr w:type="spellEnd"/>
      <w:r w:rsidRPr="00466226">
        <w:rPr>
          <w:rFonts w:ascii="Times New Roman" w:hAnsi="Times New Roman" w:cs="Times New Roman"/>
          <w:sz w:val="28"/>
          <w:szCs w:val="28"/>
        </w:rPr>
        <w:t xml:space="preserve">-батьки»; </w:t>
      </w:r>
      <w:r w:rsidRPr="00466226">
        <w:rPr>
          <w:rFonts w:ascii="Times New Roman" w:hAnsi="Times New Roman" w:cs="Times New Roman"/>
          <w:sz w:val="28"/>
          <w:szCs w:val="28"/>
        </w:rPr>
        <w:lastRenderedPageBreak/>
        <w:t>«</w:t>
      </w:r>
      <w:proofErr w:type="spellStart"/>
      <w:r w:rsidRPr="00466226">
        <w:rPr>
          <w:rFonts w:ascii="Times New Roman" w:hAnsi="Times New Roman" w:cs="Times New Roman"/>
          <w:sz w:val="28"/>
          <w:szCs w:val="28"/>
        </w:rPr>
        <w:t>вихователь-адміністратор</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тощо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Діадна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модерація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екоергономічністі</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ергодизайну</w:t>
      </w:r>
      <w:proofErr w:type="spellEnd"/>
      <w:r w:rsidRPr="00466226">
        <w:rPr>
          <w:rFonts w:ascii="Times New Roman" w:hAnsi="Times New Roman" w:cs="Times New Roman"/>
          <w:b/>
          <w:i/>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w:t>
      </w:r>
    </w:p>
    <w:p w14:paraId="3E9290D2" w14:textId="77777777" w:rsidR="006A1521" w:rsidRPr="00466226" w:rsidRDefault="006A1521" w:rsidP="002E2263">
      <w:pPr>
        <w:spacing w:line="6" w:lineRule="exact"/>
        <w:rPr>
          <w:rFonts w:ascii="Times New Roman" w:hAnsi="Times New Roman" w:cs="Times New Roman"/>
          <w:sz w:val="28"/>
          <w:szCs w:val="28"/>
        </w:rPr>
      </w:pPr>
    </w:p>
    <w:p w14:paraId="17CA8DE6" w14:textId="77777777" w:rsidR="006A1521" w:rsidRPr="00466226" w:rsidRDefault="006A1521" w:rsidP="002E2263">
      <w:pPr>
        <w:spacing w:line="0" w:lineRule="atLeast"/>
        <w:ind w:firstLine="720"/>
        <w:rPr>
          <w:rFonts w:ascii="Times New Roman" w:hAnsi="Times New Roman" w:cs="Times New Roman"/>
          <w:i/>
          <w:sz w:val="28"/>
          <w:szCs w:val="28"/>
        </w:rPr>
      </w:pPr>
      <w:r w:rsidRPr="00466226">
        <w:rPr>
          <w:rFonts w:ascii="Times New Roman" w:hAnsi="Times New Roman" w:cs="Times New Roman"/>
          <w:i/>
          <w:sz w:val="28"/>
          <w:szCs w:val="28"/>
        </w:rPr>
        <w:t xml:space="preserve">Тема 10. </w:t>
      </w:r>
      <w:proofErr w:type="spellStart"/>
      <w:r w:rsidRPr="00466226">
        <w:rPr>
          <w:rFonts w:ascii="Times New Roman" w:hAnsi="Times New Roman" w:cs="Times New Roman"/>
          <w:i/>
          <w:sz w:val="28"/>
          <w:szCs w:val="28"/>
        </w:rPr>
        <w:t>Позитивний</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імідж</w:t>
      </w:r>
      <w:proofErr w:type="spellEnd"/>
      <w:r w:rsidRPr="00466226">
        <w:rPr>
          <w:rFonts w:ascii="Times New Roman" w:hAnsi="Times New Roman" w:cs="Times New Roman"/>
          <w:i/>
          <w:sz w:val="28"/>
          <w:szCs w:val="28"/>
        </w:rPr>
        <w:t xml:space="preserve"> педагога в </w:t>
      </w:r>
      <w:proofErr w:type="spellStart"/>
      <w:r w:rsidRPr="00466226">
        <w:rPr>
          <w:rFonts w:ascii="Times New Roman" w:hAnsi="Times New Roman" w:cs="Times New Roman"/>
          <w:i/>
          <w:sz w:val="28"/>
          <w:szCs w:val="28"/>
        </w:rPr>
        <w:t>умовах</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відкритого</w:t>
      </w:r>
      <w:proofErr w:type="spellEnd"/>
      <w:r w:rsidRPr="00466226">
        <w:rPr>
          <w:rFonts w:ascii="Times New Roman" w:hAnsi="Times New Roman" w:cs="Times New Roman"/>
          <w:i/>
          <w:sz w:val="28"/>
          <w:szCs w:val="28"/>
        </w:rPr>
        <w:t xml:space="preserve"> </w:t>
      </w:r>
      <w:proofErr w:type="spellStart"/>
      <w:r w:rsidRPr="00466226">
        <w:rPr>
          <w:rFonts w:ascii="Times New Roman" w:hAnsi="Times New Roman" w:cs="Times New Roman"/>
          <w:i/>
          <w:sz w:val="28"/>
          <w:szCs w:val="28"/>
        </w:rPr>
        <w:t>ергономічного</w:t>
      </w:r>
      <w:proofErr w:type="spellEnd"/>
      <w:r w:rsidRPr="00466226">
        <w:rPr>
          <w:rFonts w:ascii="Times New Roman" w:hAnsi="Times New Roman" w:cs="Times New Roman"/>
          <w:i/>
          <w:sz w:val="28"/>
          <w:szCs w:val="28"/>
        </w:rPr>
        <w:t xml:space="preserve"> простору.</w:t>
      </w:r>
    </w:p>
    <w:p w14:paraId="50B28094" w14:textId="77777777" w:rsidR="006A1521" w:rsidRPr="00466226" w:rsidRDefault="006A1521" w:rsidP="002E2263">
      <w:pPr>
        <w:spacing w:line="15" w:lineRule="exact"/>
        <w:ind w:firstLine="720"/>
        <w:rPr>
          <w:rFonts w:ascii="Times New Roman" w:hAnsi="Times New Roman" w:cs="Times New Roman"/>
          <w:sz w:val="28"/>
          <w:szCs w:val="28"/>
        </w:rPr>
      </w:pPr>
    </w:p>
    <w:p w14:paraId="1A78044C" w14:textId="01885599" w:rsidR="00A23A87" w:rsidRPr="006A1521" w:rsidRDefault="006A1521" w:rsidP="002E2263">
      <w:pPr>
        <w:spacing w:line="236" w:lineRule="auto"/>
        <w:ind w:right="20" w:firstLine="720"/>
        <w:jc w:val="both"/>
        <w:rPr>
          <w:rFonts w:ascii="Times New Roman" w:hAnsi="Times New Roman" w:cs="Times New Roman"/>
          <w:b/>
          <w:bCs/>
          <w:sz w:val="28"/>
          <w:szCs w:val="28"/>
        </w:rPr>
      </w:pPr>
      <w:proofErr w:type="spellStart"/>
      <w:r w:rsidRPr="00466226">
        <w:rPr>
          <w:rFonts w:ascii="Times New Roman" w:hAnsi="Times New Roman" w:cs="Times New Roman"/>
          <w:sz w:val="28"/>
          <w:szCs w:val="28"/>
        </w:rPr>
        <w:t>Алхімія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магія</w:t>
      </w:r>
      <w:proofErr w:type="spellEnd"/>
      <w:r w:rsidRPr="00466226">
        <w:rPr>
          <w:rFonts w:ascii="Times New Roman" w:hAnsi="Times New Roman" w:cs="Times New Roman"/>
          <w:sz w:val="28"/>
          <w:szCs w:val="28"/>
        </w:rPr>
        <w:t xml:space="preserve"> живого слова. </w:t>
      </w:r>
      <w:proofErr w:type="spellStart"/>
      <w:r w:rsidRPr="00466226">
        <w:rPr>
          <w:rFonts w:ascii="Times New Roman" w:hAnsi="Times New Roman" w:cs="Times New Roman"/>
          <w:sz w:val="28"/>
          <w:szCs w:val="28"/>
        </w:rPr>
        <w:t>Моделювання</w:t>
      </w:r>
      <w:proofErr w:type="spellEnd"/>
      <w:r w:rsidRPr="00466226">
        <w:rPr>
          <w:rFonts w:ascii="Times New Roman" w:hAnsi="Times New Roman" w:cs="Times New Roman"/>
          <w:sz w:val="28"/>
          <w:szCs w:val="28"/>
        </w:rPr>
        <w:t xml:space="preserve"> риторичного портрету педагога-</w:t>
      </w:r>
      <w:proofErr w:type="spellStart"/>
      <w:r w:rsidRPr="00466226">
        <w:rPr>
          <w:rFonts w:ascii="Times New Roman" w:hAnsi="Times New Roman" w:cs="Times New Roman"/>
          <w:sz w:val="28"/>
          <w:szCs w:val="28"/>
        </w:rPr>
        <w:t>вихователя</w:t>
      </w:r>
      <w:proofErr w:type="spellEnd"/>
      <w:r w:rsidRPr="00466226">
        <w:rPr>
          <w:rFonts w:ascii="Times New Roman" w:hAnsi="Times New Roman" w:cs="Times New Roman"/>
          <w:sz w:val="28"/>
          <w:szCs w:val="28"/>
        </w:rPr>
        <w:t xml:space="preserve"> та </w:t>
      </w:r>
      <w:proofErr w:type="spellStart"/>
      <w:r w:rsidRPr="00466226">
        <w:rPr>
          <w:rFonts w:ascii="Times New Roman" w:hAnsi="Times New Roman" w:cs="Times New Roman"/>
          <w:sz w:val="28"/>
          <w:szCs w:val="28"/>
        </w:rPr>
        <w:t>сучасного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управлінця</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Формування</w:t>
      </w:r>
      <w:proofErr w:type="spellEnd"/>
      <w:r w:rsidRPr="00466226">
        <w:rPr>
          <w:rFonts w:ascii="Times New Roman" w:hAnsi="Times New Roman" w:cs="Times New Roman"/>
          <w:sz w:val="28"/>
          <w:szCs w:val="28"/>
        </w:rPr>
        <w:t xml:space="preserve"> позитивного </w:t>
      </w:r>
      <w:proofErr w:type="spellStart"/>
      <w:r w:rsidRPr="00466226">
        <w:rPr>
          <w:rFonts w:ascii="Times New Roman" w:hAnsi="Times New Roman" w:cs="Times New Roman"/>
          <w:sz w:val="28"/>
          <w:szCs w:val="28"/>
        </w:rPr>
        <w:t>іміджу</w:t>
      </w:r>
      <w:proofErr w:type="spellEnd"/>
      <w:r w:rsidRPr="00466226">
        <w:rPr>
          <w:rFonts w:ascii="Times New Roman" w:hAnsi="Times New Roman" w:cs="Times New Roman"/>
          <w:sz w:val="28"/>
          <w:szCs w:val="28"/>
        </w:rPr>
        <w:t xml:space="preserve"> педагога в </w:t>
      </w:r>
      <w:proofErr w:type="spellStart"/>
      <w:r w:rsidRPr="00466226">
        <w:rPr>
          <w:rFonts w:ascii="Times New Roman" w:hAnsi="Times New Roman" w:cs="Times New Roman"/>
          <w:sz w:val="28"/>
          <w:szCs w:val="28"/>
        </w:rPr>
        <w:t>умовах</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відкритого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ергономічного</w:t>
      </w:r>
      <w:proofErr w:type="spellEnd"/>
      <w:r w:rsidRPr="00466226">
        <w:rPr>
          <w:rFonts w:ascii="Times New Roman" w:hAnsi="Times New Roman" w:cs="Times New Roman"/>
          <w:sz w:val="28"/>
          <w:szCs w:val="28"/>
        </w:rPr>
        <w:t xml:space="preserve"> простору. Образ (</w:t>
      </w:r>
      <w:proofErr w:type="spellStart"/>
      <w:r w:rsidRPr="00466226">
        <w:rPr>
          <w:rFonts w:ascii="Times New Roman" w:hAnsi="Times New Roman" w:cs="Times New Roman"/>
          <w:sz w:val="28"/>
          <w:szCs w:val="28"/>
        </w:rPr>
        <w:t>імідж</w:t>
      </w:r>
      <w:proofErr w:type="spellEnd"/>
      <w:r w:rsidRPr="00466226">
        <w:rPr>
          <w:rFonts w:ascii="Times New Roman" w:hAnsi="Times New Roman" w:cs="Times New Roman"/>
          <w:sz w:val="28"/>
          <w:szCs w:val="28"/>
        </w:rPr>
        <w:t xml:space="preserve">) і </w:t>
      </w:r>
      <w:proofErr w:type="spellStart"/>
      <w:r w:rsidRPr="00466226">
        <w:rPr>
          <w:rFonts w:ascii="Times New Roman" w:hAnsi="Times New Roman" w:cs="Times New Roman"/>
          <w:sz w:val="28"/>
          <w:szCs w:val="28"/>
        </w:rPr>
        <w:t>особистість</w:t>
      </w:r>
      <w:proofErr w:type="spellEnd"/>
      <w:r w:rsidRPr="00466226">
        <w:rPr>
          <w:rFonts w:ascii="Times New Roman" w:hAnsi="Times New Roman" w:cs="Times New Roman"/>
          <w:sz w:val="28"/>
          <w:szCs w:val="28"/>
        </w:rPr>
        <w:t xml:space="preserve"> ритора-</w:t>
      </w:r>
      <w:proofErr w:type="spellStart"/>
      <w:r w:rsidRPr="00466226">
        <w:rPr>
          <w:rFonts w:ascii="Times New Roman" w:hAnsi="Times New Roman" w:cs="Times New Roman"/>
          <w:sz w:val="28"/>
          <w:szCs w:val="28"/>
        </w:rPr>
        <w:t>викладача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Професіограма</w:t>
      </w:r>
      <w:proofErr w:type="spellEnd"/>
      <w:r w:rsidRPr="00466226">
        <w:rPr>
          <w:rFonts w:ascii="Times New Roman" w:hAnsi="Times New Roman" w:cs="Times New Roman"/>
          <w:sz w:val="28"/>
          <w:szCs w:val="28"/>
        </w:rPr>
        <w:t xml:space="preserve"> педагога. Харизма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працівника</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Національні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особливості</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педагогічного</w:t>
      </w:r>
      <w:proofErr w:type="spellEnd"/>
      <w:r w:rsidRPr="00466226">
        <w:rPr>
          <w:rFonts w:ascii="Times New Roman" w:hAnsi="Times New Roman" w:cs="Times New Roman"/>
          <w:sz w:val="28"/>
          <w:szCs w:val="28"/>
        </w:rPr>
        <w:t xml:space="preserve"> </w:t>
      </w:r>
      <w:proofErr w:type="spellStart"/>
      <w:r w:rsidRPr="00466226">
        <w:rPr>
          <w:rFonts w:ascii="Times New Roman" w:hAnsi="Times New Roman" w:cs="Times New Roman"/>
          <w:sz w:val="28"/>
          <w:szCs w:val="28"/>
        </w:rPr>
        <w:t>спілкування</w:t>
      </w:r>
      <w:proofErr w:type="spellEnd"/>
      <w:r w:rsidRPr="00466226">
        <w:rPr>
          <w:rFonts w:ascii="Times New Roman" w:hAnsi="Times New Roman" w:cs="Times New Roman"/>
          <w:sz w:val="28"/>
          <w:szCs w:val="28"/>
        </w:rPr>
        <w:t>.</w:t>
      </w:r>
    </w:p>
    <w:sectPr w:rsidR="00A23A87" w:rsidRPr="006A1521" w:rsidSect="002A4C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58FD" w14:textId="77777777" w:rsidR="00506AD2" w:rsidRDefault="00506AD2">
      <w:r>
        <w:separator/>
      </w:r>
    </w:p>
  </w:endnote>
  <w:endnote w:type="continuationSeparator" w:id="0">
    <w:p w14:paraId="40D1D539" w14:textId="77777777" w:rsidR="00506AD2" w:rsidRDefault="005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50B5" w14:textId="77777777" w:rsidR="00506AD2" w:rsidRDefault="00506AD2">
      <w:r>
        <w:separator/>
      </w:r>
    </w:p>
  </w:footnote>
  <w:footnote w:type="continuationSeparator" w:id="0">
    <w:p w14:paraId="760F69C9" w14:textId="77777777" w:rsidR="00506AD2" w:rsidRDefault="005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143A" w14:textId="77777777" w:rsidR="00A052ED" w:rsidRDefault="00A052ED">
    <w:pPr>
      <w:pStyle w:val="a9"/>
      <w:jc w:val="right"/>
    </w:pPr>
  </w:p>
  <w:p w14:paraId="3DA9CE03" w14:textId="77777777" w:rsidR="00A052ED" w:rsidRDefault="00A052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699" w14:textId="77777777" w:rsidR="00A052ED" w:rsidRDefault="00A05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0AA8" w14:textId="77777777" w:rsidR="00A052ED" w:rsidRDefault="00A052ED"/>
  <w:tbl>
    <w:tblPr>
      <w:tblW w:w="3334" w:type="pct"/>
      <w:tblCellMar>
        <w:left w:w="0" w:type="dxa"/>
        <w:right w:w="0" w:type="dxa"/>
      </w:tblCellMar>
      <w:tblLook w:val="04A0" w:firstRow="1" w:lastRow="0" w:firstColumn="1" w:lastColumn="0" w:noHBand="0" w:noVBand="1"/>
    </w:tblPr>
    <w:tblGrid>
      <w:gridCol w:w="3117"/>
      <w:gridCol w:w="3117"/>
    </w:tblGrid>
    <w:tr w:rsidR="00A052ED" w:rsidRPr="00B05E3A" w14:paraId="158E8ABD" w14:textId="77777777" w:rsidTr="00514680">
      <w:trPr>
        <w:trHeight w:val="720"/>
      </w:trPr>
      <w:tc>
        <w:tcPr>
          <w:tcW w:w="2500" w:type="pct"/>
        </w:tcPr>
        <w:p w14:paraId="2486F8B6" w14:textId="77777777" w:rsidR="00A052ED" w:rsidRDefault="00A052ED">
          <w:pPr>
            <w:pStyle w:val="a9"/>
            <w:tabs>
              <w:tab w:val="clear" w:pos="4677"/>
              <w:tab w:val="clear" w:pos="9355"/>
            </w:tabs>
            <w:rPr>
              <w:color w:val="4F81BD" w:themeColor="accent1"/>
            </w:rPr>
          </w:pPr>
        </w:p>
      </w:tc>
      <w:tc>
        <w:tcPr>
          <w:tcW w:w="2500" w:type="pct"/>
        </w:tcPr>
        <w:p w14:paraId="690014AA" w14:textId="77777777" w:rsidR="00A052ED" w:rsidRDefault="00A052ED">
          <w:pPr>
            <w:pStyle w:val="a9"/>
            <w:tabs>
              <w:tab w:val="clear" w:pos="4677"/>
              <w:tab w:val="clear" w:pos="9355"/>
            </w:tabs>
            <w:jc w:val="center"/>
            <w:rPr>
              <w:color w:val="4F81BD" w:themeColor="accent1"/>
            </w:rPr>
          </w:pPr>
        </w:p>
      </w:tc>
    </w:tr>
  </w:tbl>
  <w:p w14:paraId="5ABE164B" w14:textId="34365C7D" w:rsidR="00A052ED" w:rsidRDefault="00A052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10D7" w14:textId="77777777" w:rsidR="00A052ED" w:rsidRDefault="00A052ED" w:rsidP="00BB3A24">
    <w:pPr>
      <w:pStyle w:val="a9"/>
    </w:pPr>
  </w:p>
  <w:sdt>
    <w:sdtPr>
      <w:id w:val="-1587602402"/>
      <w:docPartObj>
        <w:docPartGallery w:val="Page Numbers (Top of Page)"/>
        <w:docPartUnique/>
      </w:docPartObj>
    </w:sdtPr>
    <w:sdtEndPr>
      <w:rPr>
        <w:sz w:val="24"/>
        <w:szCs w:val="24"/>
      </w:rPr>
    </w:sdtEndPr>
    <w:sdtContent>
      <w:p w14:paraId="78964376" w14:textId="50BE6784" w:rsidR="00A052ED" w:rsidRPr="00BB3A24" w:rsidRDefault="00A052ED">
        <w:pPr>
          <w:pStyle w:val="a9"/>
          <w:jc w:val="right"/>
          <w:rPr>
            <w:sz w:val="24"/>
            <w:szCs w:val="24"/>
          </w:rPr>
        </w:pPr>
        <w:r w:rsidRPr="00BB3A24">
          <w:rPr>
            <w:sz w:val="24"/>
            <w:szCs w:val="24"/>
          </w:rPr>
          <w:fldChar w:fldCharType="begin"/>
        </w:r>
        <w:r w:rsidRPr="00BB3A24">
          <w:rPr>
            <w:sz w:val="24"/>
            <w:szCs w:val="24"/>
          </w:rPr>
          <w:instrText>PAGE   \* MERGEFORMAT</w:instrText>
        </w:r>
        <w:r w:rsidRPr="00BB3A24">
          <w:rPr>
            <w:sz w:val="24"/>
            <w:szCs w:val="24"/>
          </w:rPr>
          <w:fldChar w:fldCharType="separate"/>
        </w:r>
        <w:r w:rsidRPr="00BB3A24">
          <w:rPr>
            <w:sz w:val="24"/>
            <w:szCs w:val="24"/>
          </w:rPr>
          <w:t>2</w:t>
        </w:r>
        <w:r w:rsidRPr="00BB3A24">
          <w:rPr>
            <w:sz w:val="24"/>
            <w:szCs w:val="24"/>
          </w:rPr>
          <w:fldChar w:fldCharType="end"/>
        </w:r>
      </w:p>
    </w:sdtContent>
  </w:sdt>
  <w:p w14:paraId="138DF172" w14:textId="77777777" w:rsidR="00A052ED" w:rsidRPr="009D31AD" w:rsidRDefault="00A052ED" w:rsidP="002A4C13">
    <w:pP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4FCE7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5"/>
    <w:multiLevelType w:val="hybridMultilevel"/>
    <w:tmpl w:val="2A082C7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61"/>
    <w:multiLevelType w:val="hybridMultilevel"/>
    <w:tmpl w:val="BD84019C"/>
    <w:lvl w:ilvl="0" w:tplc="2FBA7592">
      <w:start w:val="2"/>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F4"/>
    <w:multiLevelType w:val="hybridMultilevel"/>
    <w:tmpl w:val="17304A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F5"/>
    <w:multiLevelType w:val="hybridMultilevel"/>
    <w:tmpl w:val="2BB180D8"/>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2F268E"/>
    <w:multiLevelType w:val="hybridMultilevel"/>
    <w:tmpl w:val="001ED0EA"/>
    <w:lvl w:ilvl="0" w:tplc="4C6EA3C8">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14E1C"/>
    <w:multiLevelType w:val="hybridMultilevel"/>
    <w:tmpl w:val="80A81E7E"/>
    <w:lvl w:ilvl="0" w:tplc="FF340A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AF7B6F"/>
    <w:multiLevelType w:val="hybridMultilevel"/>
    <w:tmpl w:val="8818720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EC668F1"/>
    <w:multiLevelType w:val="hybridMultilevel"/>
    <w:tmpl w:val="8B1298A4"/>
    <w:lvl w:ilvl="0" w:tplc="DD185FD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2916930"/>
    <w:multiLevelType w:val="hybridMultilevel"/>
    <w:tmpl w:val="BDB2E274"/>
    <w:lvl w:ilvl="0" w:tplc="0DF4CEC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98768E"/>
    <w:multiLevelType w:val="hybridMultilevel"/>
    <w:tmpl w:val="E2E86A5E"/>
    <w:lvl w:ilvl="0" w:tplc="DD185FD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132192"/>
    <w:multiLevelType w:val="hybridMultilevel"/>
    <w:tmpl w:val="4B7AE4DC"/>
    <w:lvl w:ilvl="0" w:tplc="F7D2CBD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C22C2E"/>
    <w:multiLevelType w:val="hybridMultilevel"/>
    <w:tmpl w:val="8B5A760A"/>
    <w:lvl w:ilvl="0" w:tplc="0D3C28F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8A78D0"/>
    <w:multiLevelType w:val="hybridMultilevel"/>
    <w:tmpl w:val="B30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26DC5"/>
    <w:multiLevelType w:val="hybridMultilevel"/>
    <w:tmpl w:val="3BDE1634"/>
    <w:lvl w:ilvl="0" w:tplc="8F60DB52">
      <w:start w:val="1"/>
      <w:numFmt w:val="bullet"/>
      <w:pStyle w:val="Xlist2"/>
      <w:lvlText w:val=""/>
      <w:lvlJc w:val="left"/>
      <w:pPr>
        <w:tabs>
          <w:tab w:val="num" w:pos="350"/>
        </w:tabs>
        <w:ind w:left="350" w:hanging="17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539FD"/>
    <w:multiLevelType w:val="hybridMultilevel"/>
    <w:tmpl w:val="E062AA6A"/>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1D10CB"/>
    <w:multiLevelType w:val="hybridMultilevel"/>
    <w:tmpl w:val="EC5E7AE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A91847"/>
    <w:multiLevelType w:val="hybridMultilevel"/>
    <w:tmpl w:val="3F0C411E"/>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A80043"/>
    <w:multiLevelType w:val="hybridMultilevel"/>
    <w:tmpl w:val="74D0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86132"/>
    <w:multiLevelType w:val="hybridMultilevel"/>
    <w:tmpl w:val="00E4685C"/>
    <w:lvl w:ilvl="0" w:tplc="DD185FD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E27C98"/>
    <w:multiLevelType w:val="hybridMultilevel"/>
    <w:tmpl w:val="3FDEBB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19218C"/>
    <w:multiLevelType w:val="hybridMultilevel"/>
    <w:tmpl w:val="0BDC6C12"/>
    <w:lvl w:ilvl="0" w:tplc="54A0D114">
      <w:start w:val="1"/>
      <w:numFmt w:val="decimal"/>
      <w:lvlText w:val="%1)"/>
      <w:lvlJc w:val="left"/>
      <w:pPr>
        <w:ind w:left="734" w:hanging="360"/>
      </w:pPr>
      <w:rPr>
        <w:rFonts w:hint="default"/>
        <w:b w:val="0"/>
        <w:bCs/>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4" w15:restartNumberingAfterBreak="0">
    <w:nsid w:val="4453612B"/>
    <w:multiLevelType w:val="hybridMultilevel"/>
    <w:tmpl w:val="E99A76B0"/>
    <w:lvl w:ilvl="0" w:tplc="AA02BB30">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241444"/>
    <w:multiLevelType w:val="hybridMultilevel"/>
    <w:tmpl w:val="48C4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46D2F"/>
    <w:multiLevelType w:val="hybridMultilevel"/>
    <w:tmpl w:val="FA9AA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9C661A"/>
    <w:multiLevelType w:val="hybridMultilevel"/>
    <w:tmpl w:val="9FE2452E"/>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15:restartNumberingAfterBreak="0">
    <w:nsid w:val="68C51ACC"/>
    <w:multiLevelType w:val="hybridMultilevel"/>
    <w:tmpl w:val="50B820EA"/>
    <w:lvl w:ilvl="0" w:tplc="FF340A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3724A9"/>
    <w:multiLevelType w:val="hybridMultilevel"/>
    <w:tmpl w:val="5E9E546C"/>
    <w:lvl w:ilvl="0" w:tplc="290AC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C5E99"/>
    <w:multiLevelType w:val="hybridMultilevel"/>
    <w:tmpl w:val="B1FA38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4D30F1"/>
    <w:multiLevelType w:val="hybridMultilevel"/>
    <w:tmpl w:val="A1E0A932"/>
    <w:lvl w:ilvl="0" w:tplc="290ACE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6092B"/>
    <w:multiLevelType w:val="hybridMultilevel"/>
    <w:tmpl w:val="E174B7BA"/>
    <w:lvl w:ilvl="0" w:tplc="AA02BB30">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AE25B9"/>
    <w:multiLevelType w:val="hybridMultilevel"/>
    <w:tmpl w:val="C942A50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54CD1"/>
    <w:multiLevelType w:val="hybridMultilevel"/>
    <w:tmpl w:val="ACF6EEF2"/>
    <w:lvl w:ilvl="0" w:tplc="CCA4563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5" w15:restartNumberingAfterBreak="0">
    <w:nsid w:val="7C260253"/>
    <w:multiLevelType w:val="hybridMultilevel"/>
    <w:tmpl w:val="A984CFC4"/>
    <w:lvl w:ilvl="0" w:tplc="AA02BB30">
      <w:start w:val="2"/>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7"/>
    </w:lvlOverride>
    <w:lvlOverride w:ilvl="1"/>
    <w:lvlOverride w:ilvl="2"/>
    <w:lvlOverride w:ilvl="3"/>
    <w:lvlOverride w:ilvl="4"/>
    <w:lvlOverride w:ilvl="5"/>
    <w:lvlOverride w:ilvl="6"/>
    <w:lvlOverride w:ilvl="7"/>
    <w:lvlOverride w:ilvl="8"/>
  </w:num>
  <w:num w:numId="5">
    <w:abstractNumId w:val="20"/>
  </w:num>
  <w:num w:numId="6">
    <w:abstractNumId w:val="35"/>
  </w:num>
  <w:num w:numId="7">
    <w:abstractNumId w:val="7"/>
  </w:num>
  <w:num w:numId="8">
    <w:abstractNumId w:val="5"/>
  </w:num>
  <w:num w:numId="9">
    <w:abstractNumId w:val="6"/>
  </w:num>
  <w:num w:numId="10">
    <w:abstractNumId w:val="23"/>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14"/>
  </w:num>
  <w:num w:numId="18">
    <w:abstractNumId w:val="30"/>
  </w:num>
  <w:num w:numId="19">
    <w:abstractNumId w:val="25"/>
  </w:num>
  <w:num w:numId="20">
    <w:abstractNumId w:val="33"/>
  </w:num>
  <w:num w:numId="21">
    <w:abstractNumId w:val="22"/>
  </w:num>
  <w:num w:numId="22">
    <w:abstractNumId w:val="27"/>
  </w:num>
  <w:num w:numId="23">
    <w:abstractNumId w:val="18"/>
  </w:num>
  <w:num w:numId="24">
    <w:abstractNumId w:val="16"/>
  </w:num>
  <w:num w:numId="25">
    <w:abstractNumId w:val="29"/>
  </w:num>
  <w:num w:numId="26">
    <w:abstractNumId w:val="31"/>
  </w:num>
  <w:num w:numId="27">
    <w:abstractNumId w:val="19"/>
  </w:num>
  <w:num w:numId="28">
    <w:abstractNumId w:val="9"/>
  </w:num>
  <w:num w:numId="29">
    <w:abstractNumId w:val="17"/>
  </w:num>
  <w:num w:numId="30">
    <w:abstractNumId w:val="24"/>
  </w:num>
  <w:num w:numId="31">
    <w:abstractNumId w:val="1"/>
  </w:num>
  <w:num w:numId="32">
    <w:abstractNumId w:val="32"/>
  </w:num>
  <w:num w:numId="33">
    <w:abstractNumId w:val="8"/>
  </w:num>
  <w:num w:numId="34">
    <w:abstractNumId w:val="28"/>
  </w:num>
  <w:num w:numId="35">
    <w:abstractNumId w:val="34"/>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6EE"/>
    <w:rsid w:val="000064F7"/>
    <w:rsid w:val="00032D74"/>
    <w:rsid w:val="000356D0"/>
    <w:rsid w:val="000415BF"/>
    <w:rsid w:val="00042A45"/>
    <w:rsid w:val="00044655"/>
    <w:rsid w:val="0005527F"/>
    <w:rsid w:val="00060DD1"/>
    <w:rsid w:val="000710D1"/>
    <w:rsid w:val="00071363"/>
    <w:rsid w:val="000755F0"/>
    <w:rsid w:val="00081C90"/>
    <w:rsid w:val="000909A5"/>
    <w:rsid w:val="00094C8F"/>
    <w:rsid w:val="000A6D52"/>
    <w:rsid w:val="000A7B29"/>
    <w:rsid w:val="000B126B"/>
    <w:rsid w:val="000B606F"/>
    <w:rsid w:val="000C1774"/>
    <w:rsid w:val="000C67CF"/>
    <w:rsid w:val="000E159C"/>
    <w:rsid w:val="000E2642"/>
    <w:rsid w:val="000E2936"/>
    <w:rsid w:val="000E29C6"/>
    <w:rsid w:val="00102954"/>
    <w:rsid w:val="001052C3"/>
    <w:rsid w:val="0010739E"/>
    <w:rsid w:val="001258EA"/>
    <w:rsid w:val="001301DB"/>
    <w:rsid w:val="00130F8F"/>
    <w:rsid w:val="00133707"/>
    <w:rsid w:val="00137F2E"/>
    <w:rsid w:val="001478D5"/>
    <w:rsid w:val="00151589"/>
    <w:rsid w:val="00155ED5"/>
    <w:rsid w:val="00157D43"/>
    <w:rsid w:val="00165235"/>
    <w:rsid w:val="00166BCE"/>
    <w:rsid w:val="00171880"/>
    <w:rsid w:val="00180CAA"/>
    <w:rsid w:val="00190816"/>
    <w:rsid w:val="0019476F"/>
    <w:rsid w:val="00196774"/>
    <w:rsid w:val="001A27B4"/>
    <w:rsid w:val="001A37AE"/>
    <w:rsid w:val="001B048A"/>
    <w:rsid w:val="001B486D"/>
    <w:rsid w:val="001C328E"/>
    <w:rsid w:val="001D6DA3"/>
    <w:rsid w:val="001D7A2B"/>
    <w:rsid w:val="001E4F53"/>
    <w:rsid w:val="001E6CAF"/>
    <w:rsid w:val="00210C26"/>
    <w:rsid w:val="00211B5F"/>
    <w:rsid w:val="00213088"/>
    <w:rsid w:val="00217D1D"/>
    <w:rsid w:val="00231437"/>
    <w:rsid w:val="00233E26"/>
    <w:rsid w:val="00262B37"/>
    <w:rsid w:val="002713D3"/>
    <w:rsid w:val="0027458B"/>
    <w:rsid w:val="00277A15"/>
    <w:rsid w:val="002A4C13"/>
    <w:rsid w:val="002A752B"/>
    <w:rsid w:val="002A7BAA"/>
    <w:rsid w:val="002B0ED4"/>
    <w:rsid w:val="002C0BA3"/>
    <w:rsid w:val="002C66EE"/>
    <w:rsid w:val="002D5076"/>
    <w:rsid w:val="002E2263"/>
    <w:rsid w:val="003036C9"/>
    <w:rsid w:val="0031056B"/>
    <w:rsid w:val="00312921"/>
    <w:rsid w:val="003208E8"/>
    <w:rsid w:val="00321D32"/>
    <w:rsid w:val="00324B89"/>
    <w:rsid w:val="00341974"/>
    <w:rsid w:val="00366C69"/>
    <w:rsid w:val="00382552"/>
    <w:rsid w:val="00383E47"/>
    <w:rsid w:val="00385208"/>
    <w:rsid w:val="003A27C0"/>
    <w:rsid w:val="003B55A8"/>
    <w:rsid w:val="003B6F0C"/>
    <w:rsid w:val="003C0708"/>
    <w:rsid w:val="003C4E95"/>
    <w:rsid w:val="003E36A9"/>
    <w:rsid w:val="003E5D58"/>
    <w:rsid w:val="003E7E03"/>
    <w:rsid w:val="003F3376"/>
    <w:rsid w:val="003F384B"/>
    <w:rsid w:val="003F5B3A"/>
    <w:rsid w:val="00401471"/>
    <w:rsid w:val="004040E7"/>
    <w:rsid w:val="004044F0"/>
    <w:rsid w:val="0040500B"/>
    <w:rsid w:val="004106D2"/>
    <w:rsid w:val="00411E68"/>
    <w:rsid w:val="0041635D"/>
    <w:rsid w:val="0043720B"/>
    <w:rsid w:val="00442FB8"/>
    <w:rsid w:val="004502C6"/>
    <w:rsid w:val="0045388A"/>
    <w:rsid w:val="00454227"/>
    <w:rsid w:val="00456F80"/>
    <w:rsid w:val="00457C99"/>
    <w:rsid w:val="00460A3E"/>
    <w:rsid w:val="00460F8B"/>
    <w:rsid w:val="004644E2"/>
    <w:rsid w:val="00466226"/>
    <w:rsid w:val="00471080"/>
    <w:rsid w:val="00476784"/>
    <w:rsid w:val="00483804"/>
    <w:rsid w:val="00483B6A"/>
    <w:rsid w:val="004930EA"/>
    <w:rsid w:val="004A02AA"/>
    <w:rsid w:val="004A3EFF"/>
    <w:rsid w:val="004A6B15"/>
    <w:rsid w:val="004B2146"/>
    <w:rsid w:val="004B3F52"/>
    <w:rsid w:val="004B55D2"/>
    <w:rsid w:val="004B5E17"/>
    <w:rsid w:val="004B78A4"/>
    <w:rsid w:val="004C2356"/>
    <w:rsid w:val="004C35A9"/>
    <w:rsid w:val="004C683C"/>
    <w:rsid w:val="004C7041"/>
    <w:rsid w:val="004D2A7D"/>
    <w:rsid w:val="004D56A0"/>
    <w:rsid w:val="004E109A"/>
    <w:rsid w:val="004F0212"/>
    <w:rsid w:val="005033F7"/>
    <w:rsid w:val="00506AD2"/>
    <w:rsid w:val="005128E3"/>
    <w:rsid w:val="00512F8F"/>
    <w:rsid w:val="0051300D"/>
    <w:rsid w:val="00514680"/>
    <w:rsid w:val="00524CEA"/>
    <w:rsid w:val="00533AA9"/>
    <w:rsid w:val="00536478"/>
    <w:rsid w:val="005423EB"/>
    <w:rsid w:val="005546C1"/>
    <w:rsid w:val="005547CB"/>
    <w:rsid w:val="00556AD4"/>
    <w:rsid w:val="00560778"/>
    <w:rsid w:val="0056629F"/>
    <w:rsid w:val="0056726A"/>
    <w:rsid w:val="005737D3"/>
    <w:rsid w:val="005802F8"/>
    <w:rsid w:val="00580429"/>
    <w:rsid w:val="005C264C"/>
    <w:rsid w:val="005C62DA"/>
    <w:rsid w:val="005E4A8D"/>
    <w:rsid w:val="00601131"/>
    <w:rsid w:val="006065C8"/>
    <w:rsid w:val="00614847"/>
    <w:rsid w:val="00617A10"/>
    <w:rsid w:val="00617DBF"/>
    <w:rsid w:val="00622660"/>
    <w:rsid w:val="00626285"/>
    <w:rsid w:val="00642003"/>
    <w:rsid w:val="0068278D"/>
    <w:rsid w:val="00686F71"/>
    <w:rsid w:val="006972A2"/>
    <w:rsid w:val="006A07A0"/>
    <w:rsid w:val="006A1521"/>
    <w:rsid w:val="006B5FB5"/>
    <w:rsid w:val="006C5A81"/>
    <w:rsid w:val="006D17EC"/>
    <w:rsid w:val="006D61D8"/>
    <w:rsid w:val="006D7308"/>
    <w:rsid w:val="006E6503"/>
    <w:rsid w:val="006F190D"/>
    <w:rsid w:val="006F464E"/>
    <w:rsid w:val="007002E4"/>
    <w:rsid w:val="00705083"/>
    <w:rsid w:val="007117EE"/>
    <w:rsid w:val="007136CB"/>
    <w:rsid w:val="007137AC"/>
    <w:rsid w:val="00731F91"/>
    <w:rsid w:val="00734042"/>
    <w:rsid w:val="007433DA"/>
    <w:rsid w:val="007576C3"/>
    <w:rsid w:val="007810F9"/>
    <w:rsid w:val="007869AD"/>
    <w:rsid w:val="007927BB"/>
    <w:rsid w:val="007A186C"/>
    <w:rsid w:val="007B40D2"/>
    <w:rsid w:val="007C2939"/>
    <w:rsid w:val="007D4441"/>
    <w:rsid w:val="007D4B2E"/>
    <w:rsid w:val="007F7FFE"/>
    <w:rsid w:val="00811615"/>
    <w:rsid w:val="00812B51"/>
    <w:rsid w:val="00812BCB"/>
    <w:rsid w:val="00821757"/>
    <w:rsid w:val="00822523"/>
    <w:rsid w:val="0083236E"/>
    <w:rsid w:val="008346DC"/>
    <w:rsid w:val="00834AF7"/>
    <w:rsid w:val="008462B1"/>
    <w:rsid w:val="008556C2"/>
    <w:rsid w:val="00856941"/>
    <w:rsid w:val="008677C4"/>
    <w:rsid w:val="008820DD"/>
    <w:rsid w:val="0089382C"/>
    <w:rsid w:val="00895432"/>
    <w:rsid w:val="008A2EF2"/>
    <w:rsid w:val="008A44B4"/>
    <w:rsid w:val="008B641E"/>
    <w:rsid w:val="008D01FE"/>
    <w:rsid w:val="008E55AE"/>
    <w:rsid w:val="008F010B"/>
    <w:rsid w:val="00906D0E"/>
    <w:rsid w:val="009279A6"/>
    <w:rsid w:val="00932B40"/>
    <w:rsid w:val="00955F17"/>
    <w:rsid w:val="00980CC1"/>
    <w:rsid w:val="00981F7A"/>
    <w:rsid w:val="009900C5"/>
    <w:rsid w:val="0099498F"/>
    <w:rsid w:val="009B6AD7"/>
    <w:rsid w:val="009D31AD"/>
    <w:rsid w:val="009D6ECC"/>
    <w:rsid w:val="009D7300"/>
    <w:rsid w:val="009E29A0"/>
    <w:rsid w:val="009F216C"/>
    <w:rsid w:val="009F38EE"/>
    <w:rsid w:val="009F4F67"/>
    <w:rsid w:val="009F5E66"/>
    <w:rsid w:val="00A01DDD"/>
    <w:rsid w:val="00A052ED"/>
    <w:rsid w:val="00A05D2D"/>
    <w:rsid w:val="00A23A87"/>
    <w:rsid w:val="00A26C10"/>
    <w:rsid w:val="00A34F81"/>
    <w:rsid w:val="00A447B9"/>
    <w:rsid w:val="00A47D4E"/>
    <w:rsid w:val="00A5173E"/>
    <w:rsid w:val="00A52BC3"/>
    <w:rsid w:val="00A55EFA"/>
    <w:rsid w:val="00A664D7"/>
    <w:rsid w:val="00A6741E"/>
    <w:rsid w:val="00A71EFE"/>
    <w:rsid w:val="00A757FC"/>
    <w:rsid w:val="00A76CE1"/>
    <w:rsid w:val="00A82052"/>
    <w:rsid w:val="00A93063"/>
    <w:rsid w:val="00A946C6"/>
    <w:rsid w:val="00AA334A"/>
    <w:rsid w:val="00AB1058"/>
    <w:rsid w:val="00AB1E71"/>
    <w:rsid w:val="00AB49F1"/>
    <w:rsid w:val="00AB57F5"/>
    <w:rsid w:val="00AC038F"/>
    <w:rsid w:val="00AC6187"/>
    <w:rsid w:val="00AD4FF4"/>
    <w:rsid w:val="00AE03B3"/>
    <w:rsid w:val="00AF381B"/>
    <w:rsid w:val="00B05E3A"/>
    <w:rsid w:val="00B10E26"/>
    <w:rsid w:val="00B163E2"/>
    <w:rsid w:val="00B17E55"/>
    <w:rsid w:val="00B44D6B"/>
    <w:rsid w:val="00B45352"/>
    <w:rsid w:val="00B50E44"/>
    <w:rsid w:val="00B5346C"/>
    <w:rsid w:val="00B56E60"/>
    <w:rsid w:val="00B6247A"/>
    <w:rsid w:val="00B67FE3"/>
    <w:rsid w:val="00B7002E"/>
    <w:rsid w:val="00B7253C"/>
    <w:rsid w:val="00B739A3"/>
    <w:rsid w:val="00B76965"/>
    <w:rsid w:val="00B837FB"/>
    <w:rsid w:val="00B9332E"/>
    <w:rsid w:val="00B954E5"/>
    <w:rsid w:val="00B9683F"/>
    <w:rsid w:val="00BA7EFA"/>
    <w:rsid w:val="00BB1ABC"/>
    <w:rsid w:val="00BB3A24"/>
    <w:rsid w:val="00BD011E"/>
    <w:rsid w:val="00BD3CA9"/>
    <w:rsid w:val="00BD65EC"/>
    <w:rsid w:val="00BF2E73"/>
    <w:rsid w:val="00BF5499"/>
    <w:rsid w:val="00C13F59"/>
    <w:rsid w:val="00C219C6"/>
    <w:rsid w:val="00C31823"/>
    <w:rsid w:val="00C42375"/>
    <w:rsid w:val="00C50AE3"/>
    <w:rsid w:val="00C51DAE"/>
    <w:rsid w:val="00C613F2"/>
    <w:rsid w:val="00C62875"/>
    <w:rsid w:val="00C65767"/>
    <w:rsid w:val="00C72285"/>
    <w:rsid w:val="00C74E40"/>
    <w:rsid w:val="00C8016D"/>
    <w:rsid w:val="00C93A5D"/>
    <w:rsid w:val="00C949B7"/>
    <w:rsid w:val="00C956EC"/>
    <w:rsid w:val="00CA198B"/>
    <w:rsid w:val="00CB56EA"/>
    <w:rsid w:val="00CB658F"/>
    <w:rsid w:val="00CB6CF7"/>
    <w:rsid w:val="00CC022F"/>
    <w:rsid w:val="00CC4A20"/>
    <w:rsid w:val="00CE400D"/>
    <w:rsid w:val="00CE65BF"/>
    <w:rsid w:val="00D0034A"/>
    <w:rsid w:val="00D04895"/>
    <w:rsid w:val="00D04CBD"/>
    <w:rsid w:val="00D04D29"/>
    <w:rsid w:val="00D23DEC"/>
    <w:rsid w:val="00D3315B"/>
    <w:rsid w:val="00D34AFA"/>
    <w:rsid w:val="00D45642"/>
    <w:rsid w:val="00D51D06"/>
    <w:rsid w:val="00D51F7E"/>
    <w:rsid w:val="00D54138"/>
    <w:rsid w:val="00D65D4D"/>
    <w:rsid w:val="00D71524"/>
    <w:rsid w:val="00D77F12"/>
    <w:rsid w:val="00D8526C"/>
    <w:rsid w:val="00D9415B"/>
    <w:rsid w:val="00D97F03"/>
    <w:rsid w:val="00DA32FB"/>
    <w:rsid w:val="00DA4D28"/>
    <w:rsid w:val="00DA7D2A"/>
    <w:rsid w:val="00DC64F1"/>
    <w:rsid w:val="00DF6F10"/>
    <w:rsid w:val="00DF74F2"/>
    <w:rsid w:val="00E00DE0"/>
    <w:rsid w:val="00E02E12"/>
    <w:rsid w:val="00E03EAF"/>
    <w:rsid w:val="00E10E1F"/>
    <w:rsid w:val="00E14DB2"/>
    <w:rsid w:val="00E20819"/>
    <w:rsid w:val="00E2332F"/>
    <w:rsid w:val="00E23FCA"/>
    <w:rsid w:val="00E24001"/>
    <w:rsid w:val="00E46D60"/>
    <w:rsid w:val="00E67FA8"/>
    <w:rsid w:val="00E72820"/>
    <w:rsid w:val="00E83E06"/>
    <w:rsid w:val="00E96566"/>
    <w:rsid w:val="00EA660B"/>
    <w:rsid w:val="00EB136C"/>
    <w:rsid w:val="00ED1565"/>
    <w:rsid w:val="00ED1B7F"/>
    <w:rsid w:val="00EE1D87"/>
    <w:rsid w:val="00EE4071"/>
    <w:rsid w:val="00EE61C7"/>
    <w:rsid w:val="00F0080A"/>
    <w:rsid w:val="00F03833"/>
    <w:rsid w:val="00F12B7E"/>
    <w:rsid w:val="00F31475"/>
    <w:rsid w:val="00F32A75"/>
    <w:rsid w:val="00F36606"/>
    <w:rsid w:val="00F60977"/>
    <w:rsid w:val="00F62601"/>
    <w:rsid w:val="00F62B9A"/>
    <w:rsid w:val="00F63AB7"/>
    <w:rsid w:val="00F81144"/>
    <w:rsid w:val="00FA067D"/>
    <w:rsid w:val="00FA085F"/>
    <w:rsid w:val="00FB0FE7"/>
    <w:rsid w:val="00FB6C18"/>
    <w:rsid w:val="00FD287B"/>
    <w:rsid w:val="00FF2783"/>
    <w:rsid w:val="00FF446B"/>
    <w:rsid w:val="00FF5229"/>
    <w:rsid w:val="00F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E605"/>
  <w15:docId w15:val="{F0F0BB14-DE7C-4742-9E6E-6B92A969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6E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06F"/>
    <w:rPr>
      <w:color w:val="0000FF"/>
      <w:u w:val="single"/>
    </w:rPr>
  </w:style>
  <w:style w:type="paragraph" w:styleId="a4">
    <w:name w:val="Body Text"/>
    <w:basedOn w:val="a"/>
    <w:link w:val="a5"/>
    <w:uiPriority w:val="1"/>
    <w:qFormat/>
    <w:rsid w:val="00D9415B"/>
    <w:pPr>
      <w:widowControl w:val="0"/>
      <w:autoSpaceDE w:val="0"/>
      <w:autoSpaceDN w:val="0"/>
      <w:ind w:left="352"/>
      <w:jc w:val="both"/>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D9415B"/>
    <w:rPr>
      <w:rFonts w:ascii="Times New Roman" w:eastAsia="Times New Roman" w:hAnsi="Times New Roman" w:cs="Times New Roman"/>
      <w:sz w:val="28"/>
      <w:szCs w:val="28"/>
      <w:lang w:eastAsia="ru-RU" w:bidi="ru-RU"/>
    </w:rPr>
  </w:style>
  <w:style w:type="paragraph" w:styleId="a6">
    <w:name w:val="No Spacing"/>
    <w:uiPriority w:val="1"/>
    <w:qFormat/>
    <w:rsid w:val="00D9415B"/>
    <w:pPr>
      <w:spacing w:after="0" w:line="240" w:lineRule="auto"/>
    </w:pPr>
    <w:rPr>
      <w:rFonts w:ascii="Times New Roman" w:eastAsia="Times New Roman" w:hAnsi="Times New Roman" w:cs="Times New Roman"/>
      <w:sz w:val="24"/>
      <w:szCs w:val="20"/>
      <w:lang w:val="uk-UA" w:eastAsia="ru-RU"/>
    </w:rPr>
  </w:style>
  <w:style w:type="table" w:styleId="a7">
    <w:name w:val="Table Grid"/>
    <w:basedOn w:val="a1"/>
    <w:uiPriority w:val="39"/>
    <w:rsid w:val="00D9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415B"/>
    <w:pPr>
      <w:widowControl w:val="0"/>
      <w:autoSpaceDE w:val="0"/>
      <w:autoSpaceDN w:val="0"/>
      <w:ind w:left="352" w:firstLine="709"/>
      <w:jc w:val="both"/>
    </w:pPr>
    <w:rPr>
      <w:rFonts w:ascii="Times New Roman" w:eastAsia="Times New Roman" w:hAnsi="Times New Roman" w:cs="Times New Roman"/>
      <w:sz w:val="22"/>
      <w:szCs w:val="22"/>
      <w:lang w:bidi="ru-RU"/>
    </w:rPr>
  </w:style>
  <w:style w:type="paragraph" w:styleId="a9">
    <w:name w:val="header"/>
    <w:basedOn w:val="a"/>
    <w:link w:val="aa"/>
    <w:uiPriority w:val="99"/>
    <w:unhideWhenUsed/>
    <w:rsid w:val="00D9415B"/>
    <w:pPr>
      <w:widowControl w:val="0"/>
      <w:tabs>
        <w:tab w:val="center" w:pos="4677"/>
        <w:tab w:val="right" w:pos="9355"/>
      </w:tabs>
      <w:autoSpaceDE w:val="0"/>
      <w:autoSpaceDN w:val="0"/>
    </w:pPr>
    <w:rPr>
      <w:rFonts w:ascii="Times New Roman" w:eastAsia="Times New Roman" w:hAnsi="Times New Roman" w:cs="Times New Roman"/>
      <w:sz w:val="22"/>
      <w:szCs w:val="22"/>
      <w:lang w:bidi="ru-RU"/>
    </w:rPr>
  </w:style>
  <w:style w:type="character" w:customStyle="1" w:styleId="aa">
    <w:name w:val="Верхний колонтитул Знак"/>
    <w:basedOn w:val="a0"/>
    <w:link w:val="a9"/>
    <w:uiPriority w:val="99"/>
    <w:rsid w:val="00D9415B"/>
    <w:rPr>
      <w:rFonts w:ascii="Times New Roman" w:eastAsia="Times New Roman" w:hAnsi="Times New Roman" w:cs="Times New Roman"/>
      <w:lang w:eastAsia="ru-RU" w:bidi="ru-RU"/>
    </w:rPr>
  </w:style>
  <w:style w:type="paragraph" w:styleId="HTML">
    <w:name w:val="HTML Preformatted"/>
    <w:basedOn w:val="a"/>
    <w:link w:val="HTML0"/>
    <w:uiPriority w:val="99"/>
    <w:unhideWhenUsed/>
    <w:rsid w:val="0073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731F91"/>
    <w:rPr>
      <w:rFonts w:ascii="Courier New" w:eastAsia="Times New Roman" w:hAnsi="Courier New" w:cs="Courier New"/>
      <w:sz w:val="20"/>
      <w:szCs w:val="20"/>
      <w:lang w:eastAsia="ru-RU"/>
    </w:rPr>
  </w:style>
  <w:style w:type="paragraph" w:styleId="ab">
    <w:name w:val="Normal (Web)"/>
    <w:basedOn w:val="a"/>
    <w:uiPriority w:val="99"/>
    <w:unhideWhenUsed/>
    <w:rsid w:val="00731F91"/>
    <w:pPr>
      <w:spacing w:before="100" w:beforeAutospacing="1" w:after="100" w:afterAutospacing="1"/>
    </w:pPr>
    <w:rPr>
      <w:rFonts w:ascii="Times New Roman" w:eastAsia="Times New Roman" w:hAnsi="Times New Roman" w:cs="Times New Roman"/>
      <w:sz w:val="24"/>
      <w:szCs w:val="24"/>
    </w:rPr>
  </w:style>
  <w:style w:type="paragraph" w:customStyle="1" w:styleId="ac">
    <w:name w:val="Знак"/>
    <w:aliases w:val="Стандартный HTML1"/>
    <w:basedOn w:val="a"/>
    <w:uiPriority w:val="99"/>
    <w:rsid w:val="00C956EC"/>
    <w:pPr>
      <w:spacing w:after="160" w:line="240" w:lineRule="exact"/>
      <w:jc w:val="both"/>
    </w:pPr>
    <w:rPr>
      <w:rFonts w:ascii="Verdana" w:eastAsia="Times New Roman" w:hAnsi="Verdana" w:cs="Times New Roman"/>
      <w:lang w:val="en-US"/>
    </w:rPr>
  </w:style>
  <w:style w:type="paragraph" w:styleId="ad">
    <w:name w:val="footer"/>
    <w:basedOn w:val="a"/>
    <w:link w:val="ae"/>
    <w:uiPriority w:val="99"/>
    <w:unhideWhenUsed/>
    <w:rsid w:val="006972A2"/>
    <w:pPr>
      <w:tabs>
        <w:tab w:val="center" w:pos="4677"/>
        <w:tab w:val="right" w:pos="9355"/>
      </w:tabs>
    </w:pPr>
  </w:style>
  <w:style w:type="character" w:customStyle="1" w:styleId="ae">
    <w:name w:val="Нижний колонтитул Знак"/>
    <w:basedOn w:val="a0"/>
    <w:link w:val="ad"/>
    <w:uiPriority w:val="99"/>
    <w:rsid w:val="006972A2"/>
    <w:rPr>
      <w:rFonts w:ascii="Calibri" w:eastAsia="Calibri" w:hAnsi="Calibri" w:cs="Arial"/>
      <w:sz w:val="20"/>
      <w:szCs w:val="20"/>
      <w:lang w:eastAsia="ru-RU"/>
    </w:rPr>
  </w:style>
  <w:style w:type="paragraph" w:styleId="2">
    <w:name w:val="Body Text 2"/>
    <w:basedOn w:val="a"/>
    <w:link w:val="20"/>
    <w:uiPriority w:val="99"/>
    <w:semiHidden/>
    <w:unhideWhenUsed/>
    <w:rsid w:val="00D51D06"/>
    <w:pPr>
      <w:spacing w:after="120" w:line="480" w:lineRule="auto"/>
    </w:pPr>
  </w:style>
  <w:style w:type="character" w:customStyle="1" w:styleId="20">
    <w:name w:val="Основной текст 2 Знак"/>
    <w:basedOn w:val="a0"/>
    <w:link w:val="2"/>
    <w:uiPriority w:val="99"/>
    <w:semiHidden/>
    <w:rsid w:val="00D51D06"/>
    <w:rPr>
      <w:rFonts w:ascii="Calibri" w:eastAsia="Calibri" w:hAnsi="Calibri" w:cs="Arial"/>
      <w:sz w:val="20"/>
      <w:szCs w:val="20"/>
      <w:lang w:eastAsia="ru-RU"/>
    </w:rPr>
  </w:style>
  <w:style w:type="paragraph" w:customStyle="1" w:styleId="Default">
    <w:name w:val="Default"/>
    <w:rsid w:val="006A152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f">
    <w:name w:val="Title"/>
    <w:basedOn w:val="a"/>
    <w:link w:val="1"/>
    <w:uiPriority w:val="10"/>
    <w:qFormat/>
    <w:rsid w:val="005033F7"/>
    <w:pPr>
      <w:jc w:val="center"/>
    </w:pPr>
    <w:rPr>
      <w:rFonts w:ascii="Times New Roman" w:hAnsi="Times New Roman" w:cs="Times New Roman"/>
      <w:b/>
      <w:bCs/>
      <w:lang w:val="x-none"/>
    </w:rPr>
  </w:style>
  <w:style w:type="character" w:customStyle="1" w:styleId="af0">
    <w:name w:val="Заголовок Знак"/>
    <w:basedOn w:val="a0"/>
    <w:uiPriority w:val="10"/>
    <w:rsid w:val="005033F7"/>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f"/>
    <w:uiPriority w:val="10"/>
    <w:locked/>
    <w:rsid w:val="005033F7"/>
    <w:rPr>
      <w:rFonts w:ascii="Times New Roman" w:eastAsia="Calibri" w:hAnsi="Times New Roman" w:cs="Times New Roman"/>
      <w:b/>
      <w:bCs/>
      <w:sz w:val="20"/>
      <w:szCs w:val="20"/>
      <w:lang w:val="x-none" w:eastAsia="ru-RU"/>
    </w:rPr>
  </w:style>
  <w:style w:type="paragraph" w:customStyle="1" w:styleId="Xlist2">
    <w:name w:val="Xlist2"/>
    <w:basedOn w:val="a"/>
    <w:rsid w:val="005033F7"/>
    <w:pPr>
      <w:numPr>
        <w:numId w:val="24"/>
      </w:numPr>
      <w:spacing w:line="240" w:lineRule="exact"/>
      <w:jc w:val="both"/>
    </w:pPr>
    <w:rPr>
      <w:rFonts w:ascii="Arial" w:hAnsi="Arial"/>
    </w:rPr>
  </w:style>
  <w:style w:type="paragraph" w:styleId="af1">
    <w:name w:val="Body Text Indent"/>
    <w:basedOn w:val="a"/>
    <w:link w:val="af2"/>
    <w:uiPriority w:val="99"/>
    <w:unhideWhenUsed/>
    <w:rsid w:val="008462B1"/>
    <w:pPr>
      <w:spacing w:after="120"/>
      <w:ind w:left="283"/>
    </w:pPr>
    <w:rPr>
      <w:rFonts w:ascii="Times New Roman" w:eastAsia="Times New Roman" w:hAnsi="Times New Roman" w:cs="Times New Roman"/>
      <w:sz w:val="24"/>
      <w:lang w:val="uk-UA"/>
    </w:rPr>
  </w:style>
  <w:style w:type="character" w:customStyle="1" w:styleId="af2">
    <w:name w:val="Основной текст с отступом Знак"/>
    <w:basedOn w:val="a0"/>
    <w:link w:val="af1"/>
    <w:uiPriority w:val="99"/>
    <w:rsid w:val="008462B1"/>
    <w:rPr>
      <w:rFonts w:ascii="Times New Roman" w:eastAsia="Times New Roman" w:hAnsi="Times New Roman" w:cs="Times New Roman"/>
      <w:sz w:val="24"/>
      <w:szCs w:val="20"/>
      <w:lang w:val="uk-UA" w:eastAsia="ru-RU"/>
    </w:rPr>
  </w:style>
  <w:style w:type="character" w:styleId="af3">
    <w:name w:val="Emphasis"/>
    <w:basedOn w:val="a0"/>
    <w:uiPriority w:val="20"/>
    <w:qFormat/>
    <w:rsid w:val="0005527F"/>
    <w:rPr>
      <w:i/>
      <w:iCs/>
    </w:rPr>
  </w:style>
  <w:style w:type="paragraph" w:customStyle="1" w:styleId="af4">
    <w:name w:val="???????"/>
    <w:rsid w:val="00130F8F"/>
    <w:pPr>
      <w:spacing w:after="0" w:line="240" w:lineRule="auto"/>
    </w:pPr>
    <w:rPr>
      <w:rFonts w:ascii="Times New Roman" w:eastAsia="Times New Roman" w:hAnsi="Times New Roman" w:cs="Times New Roman"/>
      <w:sz w:val="20"/>
      <w:szCs w:val="20"/>
      <w:lang w:eastAsia="ru-RU"/>
    </w:rPr>
  </w:style>
  <w:style w:type="paragraph" w:customStyle="1" w:styleId="10">
    <w:name w:val="Обычный1"/>
    <w:rsid w:val="0051300D"/>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980">
      <w:bodyDiv w:val="1"/>
      <w:marLeft w:val="0"/>
      <w:marRight w:val="0"/>
      <w:marTop w:val="0"/>
      <w:marBottom w:val="0"/>
      <w:divBdr>
        <w:top w:val="none" w:sz="0" w:space="0" w:color="auto"/>
        <w:left w:val="none" w:sz="0" w:space="0" w:color="auto"/>
        <w:bottom w:val="none" w:sz="0" w:space="0" w:color="auto"/>
        <w:right w:val="none" w:sz="0" w:space="0" w:color="auto"/>
      </w:divBdr>
    </w:div>
    <w:div w:id="521551955">
      <w:bodyDiv w:val="1"/>
      <w:marLeft w:val="0"/>
      <w:marRight w:val="0"/>
      <w:marTop w:val="0"/>
      <w:marBottom w:val="0"/>
      <w:divBdr>
        <w:top w:val="none" w:sz="0" w:space="0" w:color="auto"/>
        <w:left w:val="none" w:sz="0" w:space="0" w:color="auto"/>
        <w:bottom w:val="none" w:sz="0" w:space="0" w:color="auto"/>
        <w:right w:val="none" w:sz="0" w:space="0" w:color="auto"/>
      </w:divBdr>
    </w:div>
    <w:div w:id="556627349">
      <w:bodyDiv w:val="1"/>
      <w:marLeft w:val="0"/>
      <w:marRight w:val="0"/>
      <w:marTop w:val="0"/>
      <w:marBottom w:val="0"/>
      <w:divBdr>
        <w:top w:val="none" w:sz="0" w:space="0" w:color="auto"/>
        <w:left w:val="none" w:sz="0" w:space="0" w:color="auto"/>
        <w:bottom w:val="none" w:sz="0" w:space="0" w:color="auto"/>
        <w:right w:val="none" w:sz="0" w:space="0" w:color="auto"/>
      </w:divBdr>
    </w:div>
    <w:div w:id="1092774493">
      <w:bodyDiv w:val="1"/>
      <w:marLeft w:val="0"/>
      <w:marRight w:val="0"/>
      <w:marTop w:val="0"/>
      <w:marBottom w:val="0"/>
      <w:divBdr>
        <w:top w:val="none" w:sz="0" w:space="0" w:color="auto"/>
        <w:left w:val="none" w:sz="0" w:space="0" w:color="auto"/>
        <w:bottom w:val="none" w:sz="0" w:space="0" w:color="auto"/>
        <w:right w:val="none" w:sz="0" w:space="0" w:color="auto"/>
      </w:divBdr>
    </w:div>
    <w:div w:id="1137189850">
      <w:bodyDiv w:val="1"/>
      <w:marLeft w:val="0"/>
      <w:marRight w:val="0"/>
      <w:marTop w:val="0"/>
      <w:marBottom w:val="0"/>
      <w:divBdr>
        <w:top w:val="none" w:sz="0" w:space="0" w:color="auto"/>
        <w:left w:val="none" w:sz="0" w:space="0" w:color="auto"/>
        <w:bottom w:val="none" w:sz="0" w:space="0" w:color="auto"/>
        <w:right w:val="none" w:sz="0" w:space="0" w:color="auto"/>
      </w:divBdr>
    </w:div>
    <w:div w:id="1705983069">
      <w:bodyDiv w:val="1"/>
      <w:marLeft w:val="0"/>
      <w:marRight w:val="0"/>
      <w:marTop w:val="0"/>
      <w:marBottom w:val="0"/>
      <w:divBdr>
        <w:top w:val="none" w:sz="0" w:space="0" w:color="auto"/>
        <w:left w:val="none" w:sz="0" w:space="0" w:color="auto"/>
        <w:bottom w:val="none" w:sz="0" w:space="0" w:color="auto"/>
        <w:right w:val="none" w:sz="0" w:space="0" w:color="auto"/>
      </w:divBdr>
      <w:divsChild>
        <w:div w:id="305823522">
          <w:marLeft w:val="0"/>
          <w:marRight w:val="0"/>
          <w:marTop w:val="0"/>
          <w:marBottom w:val="0"/>
          <w:divBdr>
            <w:top w:val="none" w:sz="0" w:space="0" w:color="auto"/>
            <w:left w:val="none" w:sz="0" w:space="0" w:color="auto"/>
            <w:bottom w:val="none" w:sz="0" w:space="0" w:color="auto"/>
            <w:right w:val="none" w:sz="0" w:space="0" w:color="auto"/>
          </w:divBdr>
          <w:divsChild>
            <w:div w:id="1405835584">
              <w:marLeft w:val="0"/>
              <w:marRight w:val="120"/>
              <w:marTop w:val="0"/>
              <w:marBottom w:val="0"/>
              <w:divBdr>
                <w:top w:val="none" w:sz="0" w:space="0" w:color="auto"/>
                <w:left w:val="none" w:sz="0" w:space="0" w:color="auto"/>
                <w:bottom w:val="none" w:sz="0" w:space="0" w:color="auto"/>
                <w:right w:val="none" w:sz="0" w:space="0" w:color="auto"/>
              </w:divBdr>
            </w:div>
            <w:div w:id="1709375907">
              <w:marLeft w:val="0"/>
              <w:marRight w:val="120"/>
              <w:marTop w:val="0"/>
              <w:marBottom w:val="0"/>
              <w:divBdr>
                <w:top w:val="none" w:sz="0" w:space="0" w:color="auto"/>
                <w:left w:val="none" w:sz="0" w:space="0" w:color="auto"/>
                <w:bottom w:val="none" w:sz="0" w:space="0" w:color="auto"/>
                <w:right w:val="none" w:sz="0" w:space="0" w:color="auto"/>
              </w:divBdr>
            </w:div>
          </w:divsChild>
        </w:div>
        <w:div w:id="597445840">
          <w:marLeft w:val="0"/>
          <w:marRight w:val="0"/>
          <w:marTop w:val="0"/>
          <w:marBottom w:val="0"/>
          <w:divBdr>
            <w:top w:val="none" w:sz="0" w:space="0" w:color="auto"/>
            <w:left w:val="none" w:sz="0" w:space="0" w:color="auto"/>
            <w:bottom w:val="none" w:sz="0" w:space="0" w:color="auto"/>
            <w:right w:val="none" w:sz="0" w:space="0" w:color="auto"/>
          </w:divBdr>
          <w:divsChild>
            <w:div w:id="915170292">
              <w:marLeft w:val="0"/>
              <w:marRight w:val="0"/>
              <w:marTop w:val="0"/>
              <w:marBottom w:val="0"/>
              <w:divBdr>
                <w:top w:val="none" w:sz="0" w:space="0" w:color="auto"/>
                <w:left w:val="none" w:sz="0" w:space="0" w:color="auto"/>
                <w:bottom w:val="none" w:sz="0" w:space="0" w:color="auto"/>
                <w:right w:val="none" w:sz="0" w:space="0" w:color="auto"/>
              </w:divBdr>
              <w:divsChild>
                <w:div w:id="133179987">
                  <w:marLeft w:val="0"/>
                  <w:marRight w:val="0"/>
                  <w:marTop w:val="0"/>
                  <w:marBottom w:val="0"/>
                  <w:divBdr>
                    <w:top w:val="none" w:sz="0" w:space="0" w:color="auto"/>
                    <w:left w:val="none" w:sz="0" w:space="0" w:color="auto"/>
                    <w:bottom w:val="none" w:sz="0" w:space="0" w:color="auto"/>
                    <w:right w:val="none" w:sz="0" w:space="0" w:color="auto"/>
                  </w:divBdr>
                  <w:divsChild>
                    <w:div w:id="551581074">
                      <w:marLeft w:val="0"/>
                      <w:marRight w:val="0"/>
                      <w:marTop w:val="0"/>
                      <w:marBottom w:val="0"/>
                      <w:divBdr>
                        <w:top w:val="none" w:sz="0" w:space="0" w:color="auto"/>
                        <w:left w:val="none" w:sz="0" w:space="0" w:color="auto"/>
                        <w:bottom w:val="none" w:sz="0" w:space="0" w:color="auto"/>
                        <w:right w:val="none" w:sz="0" w:space="0" w:color="auto"/>
                      </w:divBdr>
                      <w:divsChild>
                        <w:div w:id="885797886">
                          <w:marLeft w:val="0"/>
                          <w:marRight w:val="0"/>
                          <w:marTop w:val="0"/>
                          <w:marBottom w:val="0"/>
                          <w:divBdr>
                            <w:top w:val="none" w:sz="0" w:space="0" w:color="auto"/>
                            <w:left w:val="none" w:sz="0" w:space="0" w:color="auto"/>
                            <w:bottom w:val="none" w:sz="0" w:space="0" w:color="auto"/>
                            <w:right w:val="none" w:sz="0" w:space="0" w:color="auto"/>
                          </w:divBdr>
                          <w:divsChild>
                            <w:div w:id="603803945">
                              <w:marLeft w:val="0"/>
                              <w:marRight w:val="0"/>
                              <w:marTop w:val="0"/>
                              <w:marBottom w:val="0"/>
                              <w:divBdr>
                                <w:top w:val="none" w:sz="0" w:space="0" w:color="auto"/>
                                <w:left w:val="none" w:sz="0" w:space="0" w:color="auto"/>
                                <w:bottom w:val="none" w:sz="0" w:space="0" w:color="auto"/>
                                <w:right w:val="none" w:sz="0" w:space="0" w:color="auto"/>
                              </w:divBdr>
                              <w:divsChild>
                                <w:div w:id="1535117787">
                                  <w:marLeft w:val="0"/>
                                  <w:marRight w:val="0"/>
                                  <w:marTop w:val="0"/>
                                  <w:marBottom w:val="0"/>
                                  <w:divBdr>
                                    <w:top w:val="none" w:sz="0" w:space="0" w:color="auto"/>
                                    <w:left w:val="none" w:sz="0" w:space="0" w:color="auto"/>
                                    <w:bottom w:val="none" w:sz="0" w:space="0" w:color="auto"/>
                                    <w:right w:val="none" w:sz="0" w:space="0" w:color="auto"/>
                                  </w:divBdr>
                                  <w:divsChild>
                                    <w:div w:id="1403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6630">
                      <w:marLeft w:val="0"/>
                      <w:marRight w:val="0"/>
                      <w:marTop w:val="0"/>
                      <w:marBottom w:val="0"/>
                      <w:divBdr>
                        <w:top w:val="none" w:sz="0" w:space="0" w:color="auto"/>
                        <w:left w:val="none" w:sz="0" w:space="0" w:color="auto"/>
                        <w:bottom w:val="none" w:sz="0" w:space="0" w:color="auto"/>
                        <w:right w:val="none" w:sz="0" w:space="0" w:color="auto"/>
                      </w:divBdr>
                      <w:divsChild>
                        <w:div w:id="1943874551">
                          <w:marLeft w:val="0"/>
                          <w:marRight w:val="0"/>
                          <w:marTop w:val="0"/>
                          <w:marBottom w:val="0"/>
                          <w:divBdr>
                            <w:top w:val="none" w:sz="0" w:space="0" w:color="auto"/>
                            <w:left w:val="none" w:sz="0" w:space="0" w:color="auto"/>
                            <w:bottom w:val="none" w:sz="0" w:space="0" w:color="auto"/>
                            <w:right w:val="none" w:sz="0" w:space="0" w:color="auto"/>
                          </w:divBdr>
                          <w:divsChild>
                            <w:div w:id="114373255">
                              <w:marLeft w:val="0"/>
                              <w:marRight w:val="0"/>
                              <w:marTop w:val="0"/>
                              <w:marBottom w:val="0"/>
                              <w:divBdr>
                                <w:top w:val="none" w:sz="0" w:space="0" w:color="auto"/>
                                <w:left w:val="none" w:sz="0" w:space="0" w:color="auto"/>
                                <w:bottom w:val="none" w:sz="0" w:space="0" w:color="auto"/>
                                <w:right w:val="none" w:sz="0" w:space="0" w:color="auto"/>
                              </w:divBdr>
                              <w:divsChild>
                                <w:div w:id="231046800">
                                  <w:marLeft w:val="0"/>
                                  <w:marRight w:val="0"/>
                                  <w:marTop w:val="0"/>
                                  <w:marBottom w:val="0"/>
                                  <w:divBdr>
                                    <w:top w:val="none" w:sz="0" w:space="0" w:color="auto"/>
                                    <w:left w:val="none" w:sz="0" w:space="0" w:color="auto"/>
                                    <w:bottom w:val="none" w:sz="0" w:space="0" w:color="auto"/>
                                    <w:right w:val="none" w:sz="0" w:space="0" w:color="auto"/>
                                  </w:divBdr>
                                  <w:divsChild>
                                    <w:div w:id="1471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7025">
                      <w:marLeft w:val="0"/>
                      <w:marRight w:val="0"/>
                      <w:marTop w:val="0"/>
                      <w:marBottom w:val="0"/>
                      <w:divBdr>
                        <w:top w:val="none" w:sz="0" w:space="0" w:color="auto"/>
                        <w:left w:val="none" w:sz="0" w:space="0" w:color="auto"/>
                        <w:bottom w:val="none" w:sz="0" w:space="0" w:color="auto"/>
                        <w:right w:val="none" w:sz="0" w:space="0" w:color="auto"/>
                      </w:divBdr>
                      <w:divsChild>
                        <w:div w:id="5024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09869">
                  <w:marLeft w:val="0"/>
                  <w:marRight w:val="0"/>
                  <w:marTop w:val="0"/>
                  <w:marBottom w:val="0"/>
                  <w:divBdr>
                    <w:top w:val="none" w:sz="0" w:space="0" w:color="auto"/>
                    <w:left w:val="none" w:sz="0" w:space="0" w:color="auto"/>
                    <w:bottom w:val="none" w:sz="0" w:space="0" w:color="auto"/>
                    <w:right w:val="none" w:sz="0" w:space="0" w:color="auto"/>
                  </w:divBdr>
                  <w:divsChild>
                    <w:div w:id="1933969088">
                      <w:marLeft w:val="0"/>
                      <w:marRight w:val="0"/>
                      <w:marTop w:val="0"/>
                      <w:marBottom w:val="0"/>
                      <w:divBdr>
                        <w:top w:val="none" w:sz="0" w:space="0" w:color="auto"/>
                        <w:left w:val="none" w:sz="0" w:space="0" w:color="auto"/>
                        <w:bottom w:val="none" w:sz="0" w:space="0" w:color="auto"/>
                        <w:right w:val="none" w:sz="0" w:space="0" w:color="auto"/>
                      </w:divBdr>
                      <w:divsChild>
                        <w:div w:id="121926757">
                          <w:marLeft w:val="0"/>
                          <w:marRight w:val="0"/>
                          <w:marTop w:val="0"/>
                          <w:marBottom w:val="0"/>
                          <w:divBdr>
                            <w:top w:val="none" w:sz="0" w:space="0" w:color="auto"/>
                            <w:left w:val="none" w:sz="0" w:space="0" w:color="auto"/>
                            <w:bottom w:val="none" w:sz="0" w:space="0" w:color="auto"/>
                            <w:right w:val="none" w:sz="0" w:space="0" w:color="auto"/>
                          </w:divBdr>
                          <w:divsChild>
                            <w:div w:id="737635970">
                              <w:marLeft w:val="0"/>
                              <w:marRight w:val="0"/>
                              <w:marTop w:val="0"/>
                              <w:marBottom w:val="0"/>
                              <w:divBdr>
                                <w:top w:val="none" w:sz="0" w:space="0" w:color="auto"/>
                                <w:left w:val="none" w:sz="0" w:space="0" w:color="auto"/>
                                <w:bottom w:val="none" w:sz="0" w:space="0" w:color="auto"/>
                                <w:right w:val="none" w:sz="0" w:space="0" w:color="auto"/>
                              </w:divBdr>
                              <w:divsChild>
                                <w:div w:id="1616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765">
                          <w:marLeft w:val="0"/>
                          <w:marRight w:val="0"/>
                          <w:marTop w:val="0"/>
                          <w:marBottom w:val="0"/>
                          <w:divBdr>
                            <w:top w:val="none" w:sz="0" w:space="0" w:color="auto"/>
                            <w:left w:val="none" w:sz="0" w:space="0" w:color="auto"/>
                            <w:bottom w:val="none" w:sz="0" w:space="0" w:color="auto"/>
                            <w:right w:val="none" w:sz="0" w:space="0" w:color="auto"/>
                          </w:divBdr>
                          <w:divsChild>
                            <w:div w:id="888538007">
                              <w:marLeft w:val="0"/>
                              <w:marRight w:val="0"/>
                              <w:marTop w:val="0"/>
                              <w:marBottom w:val="0"/>
                              <w:divBdr>
                                <w:top w:val="none" w:sz="0" w:space="0" w:color="auto"/>
                                <w:left w:val="none" w:sz="0" w:space="0" w:color="auto"/>
                                <w:bottom w:val="none" w:sz="0" w:space="0" w:color="auto"/>
                                <w:right w:val="none" w:sz="0" w:space="0" w:color="auto"/>
                              </w:divBdr>
                              <w:divsChild>
                                <w:div w:id="497886369">
                                  <w:marLeft w:val="0"/>
                                  <w:marRight w:val="0"/>
                                  <w:marTop w:val="0"/>
                                  <w:marBottom w:val="0"/>
                                  <w:divBdr>
                                    <w:top w:val="none" w:sz="0" w:space="0" w:color="auto"/>
                                    <w:left w:val="none" w:sz="0" w:space="0" w:color="auto"/>
                                    <w:bottom w:val="none" w:sz="0" w:space="0" w:color="auto"/>
                                    <w:right w:val="none" w:sz="0" w:space="0" w:color="auto"/>
                                  </w:divBdr>
                                  <w:divsChild>
                                    <w:div w:id="18694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635">
                          <w:marLeft w:val="0"/>
                          <w:marRight w:val="0"/>
                          <w:marTop w:val="0"/>
                          <w:marBottom w:val="0"/>
                          <w:divBdr>
                            <w:top w:val="none" w:sz="0" w:space="0" w:color="auto"/>
                            <w:left w:val="none" w:sz="0" w:space="0" w:color="auto"/>
                            <w:bottom w:val="none" w:sz="0" w:space="0" w:color="auto"/>
                            <w:right w:val="none" w:sz="0" w:space="0" w:color="auto"/>
                          </w:divBdr>
                        </w:div>
                        <w:div w:id="1883247840">
                          <w:marLeft w:val="0"/>
                          <w:marRight w:val="0"/>
                          <w:marTop w:val="0"/>
                          <w:marBottom w:val="0"/>
                          <w:divBdr>
                            <w:top w:val="none" w:sz="0" w:space="0" w:color="auto"/>
                            <w:left w:val="none" w:sz="0" w:space="0" w:color="auto"/>
                            <w:bottom w:val="none" w:sz="0" w:space="0" w:color="auto"/>
                            <w:right w:val="none" w:sz="0" w:space="0" w:color="auto"/>
                          </w:divBdr>
                          <w:divsChild>
                            <w:div w:id="1627197174">
                              <w:marLeft w:val="0"/>
                              <w:marRight w:val="0"/>
                              <w:marTop w:val="0"/>
                              <w:marBottom w:val="0"/>
                              <w:divBdr>
                                <w:top w:val="none" w:sz="0" w:space="0" w:color="auto"/>
                                <w:left w:val="none" w:sz="0" w:space="0" w:color="auto"/>
                                <w:bottom w:val="none" w:sz="0" w:space="0" w:color="auto"/>
                                <w:right w:val="none" w:sz="0" w:space="0" w:color="auto"/>
                              </w:divBdr>
                              <w:divsChild>
                                <w:div w:id="15692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379">
                          <w:marLeft w:val="0"/>
                          <w:marRight w:val="0"/>
                          <w:marTop w:val="100"/>
                          <w:marBottom w:val="0"/>
                          <w:divBdr>
                            <w:top w:val="none" w:sz="0" w:space="0" w:color="auto"/>
                            <w:left w:val="none" w:sz="0" w:space="0" w:color="auto"/>
                            <w:bottom w:val="none" w:sz="0" w:space="0" w:color="auto"/>
                            <w:right w:val="none" w:sz="0" w:space="0" w:color="auto"/>
                          </w:divBdr>
                          <w:divsChild>
                            <w:div w:id="1101757275">
                              <w:marLeft w:val="0"/>
                              <w:marRight w:val="0"/>
                              <w:marTop w:val="60"/>
                              <w:marBottom w:val="0"/>
                              <w:divBdr>
                                <w:top w:val="none" w:sz="0" w:space="0" w:color="auto"/>
                                <w:left w:val="none" w:sz="0" w:space="0" w:color="auto"/>
                                <w:bottom w:val="none" w:sz="0" w:space="0" w:color="auto"/>
                                <w:right w:val="none" w:sz="0" w:space="0" w:color="auto"/>
                              </w:divBdr>
                            </w:div>
                            <w:div w:id="1599557055">
                              <w:marLeft w:val="0"/>
                              <w:marRight w:val="0"/>
                              <w:marTop w:val="0"/>
                              <w:marBottom w:val="0"/>
                              <w:divBdr>
                                <w:top w:val="none" w:sz="0" w:space="0" w:color="auto"/>
                                <w:left w:val="none" w:sz="0" w:space="0" w:color="auto"/>
                                <w:bottom w:val="none" w:sz="0" w:space="0" w:color="auto"/>
                                <w:right w:val="none" w:sz="0" w:space="0" w:color="auto"/>
                              </w:divBdr>
                              <w:divsChild>
                                <w:div w:id="1845240667">
                                  <w:marLeft w:val="0"/>
                                  <w:marRight w:val="0"/>
                                  <w:marTop w:val="0"/>
                                  <w:marBottom w:val="0"/>
                                  <w:divBdr>
                                    <w:top w:val="none" w:sz="0" w:space="0" w:color="auto"/>
                                    <w:left w:val="none" w:sz="0" w:space="0" w:color="auto"/>
                                    <w:bottom w:val="none" w:sz="0" w:space="0" w:color="auto"/>
                                    <w:right w:val="none" w:sz="0" w:space="0" w:color="auto"/>
                                  </w:divBdr>
                                  <w:divsChild>
                                    <w:div w:id="1081953285">
                                      <w:marLeft w:val="0"/>
                                      <w:marRight w:val="0"/>
                                      <w:marTop w:val="0"/>
                                      <w:marBottom w:val="0"/>
                                      <w:divBdr>
                                        <w:top w:val="none" w:sz="0" w:space="0" w:color="auto"/>
                                        <w:left w:val="none" w:sz="0" w:space="0" w:color="auto"/>
                                        <w:bottom w:val="none" w:sz="0" w:space="0" w:color="auto"/>
                                        <w:right w:val="none" w:sz="0" w:space="0" w:color="auto"/>
                                      </w:divBdr>
                                      <w:divsChild>
                                        <w:div w:id="725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243065">
      <w:bodyDiv w:val="1"/>
      <w:marLeft w:val="0"/>
      <w:marRight w:val="0"/>
      <w:marTop w:val="0"/>
      <w:marBottom w:val="0"/>
      <w:divBdr>
        <w:top w:val="none" w:sz="0" w:space="0" w:color="auto"/>
        <w:left w:val="none" w:sz="0" w:space="0" w:color="auto"/>
        <w:bottom w:val="none" w:sz="0" w:space="0" w:color="auto"/>
        <w:right w:val="none" w:sz="0" w:space="0" w:color="auto"/>
      </w:divBdr>
    </w:div>
    <w:div w:id="19558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akon2.rada.gov.ua/laws/show/1556-18" TargetMode="External"/><Relationship Id="rId3" Type="http://schemas.openxmlformats.org/officeDocument/2006/relationships/styles" Target="styles.xml"/><Relationship Id="rId21" Type="http://schemas.openxmlformats.org/officeDocument/2006/relationships/hyperlink" Target="https://cyberleninka.ru/article/n/ritoricheskaya-kompetentsiya-v-professionalnoy-podgotovke-pedagoga/viewer"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mel.fm/istorii/3254791-shalva_amonashvili" TargetMode="External"/><Relationship Id="rId2" Type="http://schemas.openxmlformats.org/officeDocument/2006/relationships/numbering" Target="numbering.xml"/><Relationship Id="rId16" Type="http://schemas.openxmlformats.org/officeDocument/2006/relationships/hyperlink" Target="https://mon.gov.ua/storage/app/media/zagalna%20serednya/nova-ukrainska-shkolacompressed.pdf&#1102;" TargetMode="External"/><Relationship Id="rId20"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ippro.com.ua/attachments/article/475/%D0%90%D0%B2%D1%82%D0%BE%D1%80%D1%81%D1%8C%D0%BA%D0%B0%20%D1%88%D0%BA%D0%BE%D0%BB%D0%B0.%20%D1%82.%202..pdf"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zakon.rada.gov.ua/laws/show/344/2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on.gov.ua/storage/app/media/rizne/%202021/12.01/Pro_novu_redaktsiyu%20Bazovoho%20komponenta%20doshkilnoyi%20osvity.pdf" TargetMode="External"/><Relationship Id="rId22" Type="http://schemas.openxmlformats.org/officeDocument/2006/relationships/hyperlink" Target="http://www.project2061.org/publications/sfaa/online/sfaatoc.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77662217356524E-2"/>
          <c:y val="9.5335639863198915E-2"/>
          <c:w val="0.54486133768352363"/>
          <c:h val="0.79150579150579148"/>
        </c:manualLayout>
      </c:layout>
      <c:barChart>
        <c:barDir val="col"/>
        <c:grouping val="clustered"/>
        <c:varyColors val="0"/>
        <c:ser>
          <c:idx val="0"/>
          <c:order val="0"/>
          <c:tx>
            <c:strRef>
              <c:f>Лист1!$A$3</c:f>
              <c:strCache>
                <c:ptCount val="1"/>
                <c:pt idx="0">
                  <c:v>Відбір лексичного варіанту мовлення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Лист1!$F$3:$I$3</c:f>
              <c:numCache>
                <c:formatCode>0%</c:formatCode>
                <c:ptCount val="4"/>
                <c:pt idx="0">
                  <c:v>0.2</c:v>
                </c:pt>
                <c:pt idx="1">
                  <c:v>0.13</c:v>
                </c:pt>
                <c:pt idx="2">
                  <c:v>0.35</c:v>
                </c:pt>
                <c:pt idx="3">
                  <c:v>0.32</c:v>
                </c:pt>
              </c:numCache>
            </c:numRef>
          </c:val>
          <c:extLst>
            <c:ext xmlns:c16="http://schemas.microsoft.com/office/drawing/2014/chart" uri="{C3380CC4-5D6E-409C-BE32-E72D297353CC}">
              <c16:uniqueId val="{00000000-1EC2-48EE-AA4A-8605D565224E}"/>
            </c:ext>
          </c:extLst>
        </c:ser>
        <c:ser>
          <c:idx val="1"/>
          <c:order val="1"/>
          <c:tx>
            <c:strRef>
              <c:f>Лист1!$A$4</c:f>
              <c:strCache>
                <c:ptCount val="1"/>
                <c:pt idx="0">
                  <c:v>Відбір стилю мовлення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Лист1!$F$4:$I$4</c:f>
              <c:numCache>
                <c:formatCode>0%</c:formatCode>
                <c:ptCount val="4"/>
                <c:pt idx="0">
                  <c:v>0.22</c:v>
                </c:pt>
                <c:pt idx="1">
                  <c:v>0.18</c:v>
                </c:pt>
                <c:pt idx="2">
                  <c:v>0.31</c:v>
                </c:pt>
                <c:pt idx="3">
                  <c:v>0.28999999999999998</c:v>
                </c:pt>
              </c:numCache>
            </c:numRef>
          </c:val>
          <c:extLst>
            <c:ext xmlns:c16="http://schemas.microsoft.com/office/drawing/2014/chart" uri="{C3380CC4-5D6E-409C-BE32-E72D297353CC}">
              <c16:uniqueId val="{00000001-1EC2-48EE-AA4A-8605D565224E}"/>
            </c:ext>
          </c:extLst>
        </c:ser>
        <c:ser>
          <c:idx val="2"/>
          <c:order val="2"/>
          <c:tx>
            <c:strRef>
              <c:f>Лист1!$A$5</c:f>
              <c:strCache>
                <c:ptCount val="1"/>
                <c:pt idx="0">
                  <c:v>Граматичне конструювання вислову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Лист1!$F$5:$I$5</c:f>
              <c:numCache>
                <c:formatCode>0%</c:formatCode>
                <c:ptCount val="4"/>
                <c:pt idx="0">
                  <c:v>0.19</c:v>
                </c:pt>
                <c:pt idx="1">
                  <c:v>0.15</c:v>
                </c:pt>
                <c:pt idx="2">
                  <c:v>0.31</c:v>
                </c:pt>
                <c:pt idx="3">
                  <c:v>0.35</c:v>
                </c:pt>
              </c:numCache>
            </c:numRef>
          </c:val>
          <c:extLst>
            <c:ext xmlns:c16="http://schemas.microsoft.com/office/drawing/2014/chart" uri="{C3380CC4-5D6E-409C-BE32-E72D297353CC}">
              <c16:uniqueId val="{00000002-1EC2-48EE-AA4A-8605D565224E}"/>
            </c:ext>
          </c:extLst>
        </c:ser>
        <c:ser>
          <c:idx val="3"/>
          <c:order val="3"/>
          <c:tx>
            <c:strRef>
              <c:f>Лист1!$A$6</c:f>
              <c:strCache>
                <c:ptCount val="1"/>
                <c:pt idx="0">
                  <c:v>Логіко-композиційне конструювання тексту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Лист1!$F$6:$I$6</c:f>
              <c:numCache>
                <c:formatCode>0%</c:formatCode>
                <c:ptCount val="4"/>
                <c:pt idx="0">
                  <c:v>0.13</c:v>
                </c:pt>
                <c:pt idx="1">
                  <c:v>0.19</c:v>
                </c:pt>
                <c:pt idx="2">
                  <c:v>0.31</c:v>
                </c:pt>
                <c:pt idx="3">
                  <c:v>0.37</c:v>
                </c:pt>
              </c:numCache>
            </c:numRef>
          </c:val>
          <c:extLst>
            <c:ext xmlns:c16="http://schemas.microsoft.com/office/drawing/2014/chart" uri="{C3380CC4-5D6E-409C-BE32-E72D297353CC}">
              <c16:uniqueId val="{00000003-1EC2-48EE-AA4A-8605D565224E}"/>
            </c:ext>
          </c:extLst>
        </c:ser>
        <c:dLbls>
          <c:showLegendKey val="0"/>
          <c:showVal val="0"/>
          <c:showCatName val="0"/>
          <c:showSerName val="0"/>
          <c:showPercent val="0"/>
          <c:showBubbleSize val="0"/>
        </c:dLbls>
        <c:gapWidth val="150"/>
        <c:axId val="181352400"/>
        <c:axId val="1"/>
      </c:barChart>
      <c:lineChart>
        <c:grouping val="standard"/>
        <c:varyColors val="0"/>
        <c:ser>
          <c:idx val="4"/>
          <c:order val="4"/>
          <c:tx>
            <c:strRef>
              <c:f>Лист1!$A$7</c:f>
              <c:strCache>
                <c:ptCount val="1"/>
                <c:pt idx="0">
                  <c:v>Вимова звуків та їх поєднань</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Лист1!$F$7:$I$7</c:f>
              <c:numCache>
                <c:formatCode>0%</c:formatCode>
                <c:ptCount val="4"/>
                <c:pt idx="0">
                  <c:v>0.14000000000000001</c:v>
                </c:pt>
                <c:pt idx="1">
                  <c:v>0.16</c:v>
                </c:pt>
                <c:pt idx="2">
                  <c:v>0.36</c:v>
                </c:pt>
                <c:pt idx="3">
                  <c:v>0.34</c:v>
                </c:pt>
              </c:numCache>
            </c:numRef>
          </c:val>
          <c:smooth val="0"/>
          <c:extLst>
            <c:ext xmlns:c16="http://schemas.microsoft.com/office/drawing/2014/chart" uri="{C3380CC4-5D6E-409C-BE32-E72D297353CC}">
              <c16:uniqueId val="{00000004-1EC2-48EE-AA4A-8605D565224E}"/>
            </c:ext>
          </c:extLst>
        </c:ser>
        <c:ser>
          <c:idx val="5"/>
          <c:order val="5"/>
          <c:tx>
            <c:strRef>
              <c:f>Лист1!$A$8</c:f>
              <c:strCache>
                <c:ptCount val="1"/>
                <c:pt idx="0">
                  <c:v>Створення інтонаційного та мімічного образів</c:v>
                </c:pt>
              </c:strCache>
            </c:strRef>
          </c:tx>
          <c:spPr>
            <a:ln w="31750" cap="rnd">
              <a:solidFill>
                <a:schemeClr val="accent6"/>
              </a:solidFill>
              <a:round/>
            </a:ln>
            <a:effectLst>
              <a:outerShdw blurRad="40000" dist="23000" dir="5400000" rotWithShape="0">
                <a:srgbClr val="000000">
                  <a:alpha val="35000"/>
                </a:srgbClr>
              </a:outerShdw>
            </a:effectLst>
          </c:spPr>
          <c:marker>
            <c:symbol val="none"/>
          </c:marker>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Лист1!$F$8:$I$8</c:f>
              <c:numCache>
                <c:formatCode>0%</c:formatCode>
                <c:ptCount val="4"/>
                <c:pt idx="0">
                  <c:v>0.17</c:v>
                </c:pt>
                <c:pt idx="1">
                  <c:v>0.14000000000000001</c:v>
                </c:pt>
                <c:pt idx="2">
                  <c:v>0.32</c:v>
                </c:pt>
                <c:pt idx="3">
                  <c:v>0.37</c:v>
                </c:pt>
              </c:numCache>
            </c:numRef>
          </c:val>
          <c:smooth val="0"/>
          <c:extLst>
            <c:ext xmlns:c16="http://schemas.microsoft.com/office/drawing/2014/chart" uri="{C3380CC4-5D6E-409C-BE32-E72D297353CC}">
              <c16:uniqueId val="{00000005-1EC2-48EE-AA4A-8605D565224E}"/>
            </c:ext>
          </c:extLst>
        </c:ser>
        <c:ser>
          <c:idx val="6"/>
          <c:order val="6"/>
          <c:tx>
            <c:strRef>
              <c:f>Лист1!$A$9</c:f>
              <c:strCache>
                <c:ptCount val="1"/>
                <c:pt idx="0">
                  <c:v>Реакція слухачів на виголошену промову</c:v>
                </c:pt>
              </c:strCache>
            </c:strRef>
          </c:tx>
          <c:spPr>
            <a:ln w="31750" cap="rnd">
              <a:solidFill>
                <a:schemeClr val="accent1">
                  <a:lumMod val="60000"/>
                </a:schemeClr>
              </a:solidFill>
              <a:round/>
            </a:ln>
            <a:effectLst>
              <a:outerShdw blurRad="40000" dist="23000" dir="5400000" rotWithShape="0">
                <a:srgbClr val="000000">
                  <a:alpha val="35000"/>
                </a:srgbClr>
              </a:outerShdw>
            </a:effectLst>
          </c:spPr>
          <c:marker>
            <c:symbol val="none"/>
          </c:marker>
          <c:cat>
            <c:strRef>
              <c:f>Лист1!$F$2:$I$2</c:f>
              <c:strCache>
                <c:ptCount val="4"/>
                <c:pt idx="0">
                  <c:v>Достатній  рівень</c:v>
                </c:pt>
                <c:pt idx="1">
                  <c:v>Середній рівень</c:v>
                </c:pt>
                <c:pt idx="2">
                  <c:v>Задовільний  рівень</c:v>
                </c:pt>
                <c:pt idx="3">
                  <c:v>Низький рівень</c:v>
                </c:pt>
              </c:strCache>
            </c:strRef>
          </c:cat>
          <c:val>
            <c:numRef>
              <c:f>Лист1!$F$9:$I$9</c:f>
              <c:numCache>
                <c:formatCode>0%</c:formatCode>
                <c:ptCount val="4"/>
                <c:pt idx="0">
                  <c:v>0.13</c:v>
                </c:pt>
                <c:pt idx="1">
                  <c:v>0.17</c:v>
                </c:pt>
                <c:pt idx="2">
                  <c:v>0.31</c:v>
                </c:pt>
                <c:pt idx="3">
                  <c:v>0.39</c:v>
                </c:pt>
              </c:numCache>
            </c:numRef>
          </c:val>
          <c:smooth val="0"/>
          <c:extLst>
            <c:ext xmlns:c16="http://schemas.microsoft.com/office/drawing/2014/chart" uri="{C3380CC4-5D6E-409C-BE32-E72D297353CC}">
              <c16:uniqueId val="{00000006-1EC2-48EE-AA4A-8605D565224E}"/>
            </c:ext>
          </c:extLst>
        </c:ser>
        <c:dLbls>
          <c:showLegendKey val="0"/>
          <c:showVal val="0"/>
          <c:showCatName val="0"/>
          <c:showSerName val="0"/>
          <c:showPercent val="0"/>
          <c:showBubbleSize val="0"/>
        </c:dLbls>
        <c:marker val="1"/>
        <c:smooth val="0"/>
        <c:axId val="181352400"/>
        <c:axId val="1"/>
      </c:lineChart>
      <c:catAx>
        <c:axId val="1813524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181352400"/>
        <c:crosses val="autoZero"/>
        <c:crossBetween val="between"/>
      </c:valAx>
      <c:spPr>
        <a:noFill/>
        <a:ln>
          <a:noFill/>
        </a:ln>
        <a:effectLst/>
      </c:spPr>
    </c:plotArea>
    <c:legend>
      <c:legendPos val="r"/>
      <c:layout>
        <c:manualLayout>
          <c:xMode val="edge"/>
          <c:yMode val="edge"/>
          <c:x val="0.69279058857614984"/>
          <c:y val="0.25470168924931863"/>
          <c:w val="0.2943738140337549"/>
          <c:h val="0.58404256482714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Лінгвориторичний КГ</c:v>
                </c:pt>
              </c:strCache>
            </c:strRef>
          </c:tx>
          <c:spPr>
            <a:solidFill>
              <a:schemeClr val="accent1">
                <a:alpha val="85000"/>
              </a:schemeClr>
            </a:solidFill>
            <a:ln w="9525" cap="flat" cmpd="sng" algn="ctr">
              <a:solidFill>
                <a:schemeClr val="lt1">
                  <a:alpha val="50000"/>
                </a:schemeClr>
              </a:solidFill>
              <a:round/>
            </a:ln>
            <a:effectLst/>
          </c:spPr>
          <c:invertIfNegative val="0"/>
          <c:dLbls>
            <c:delete val="1"/>
          </c:dLbls>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Лист1!$B$2:$B$9</c:f>
              <c:numCache>
                <c:formatCode>General</c:formatCode>
                <c:ptCount val="8"/>
                <c:pt idx="0">
                  <c:v>6</c:v>
                </c:pt>
                <c:pt idx="1">
                  <c:v>8</c:v>
                </c:pt>
                <c:pt idx="2">
                  <c:v>51</c:v>
                </c:pt>
                <c:pt idx="3">
                  <c:v>54</c:v>
                </c:pt>
                <c:pt idx="4">
                  <c:v>68</c:v>
                </c:pt>
                <c:pt idx="5">
                  <c:v>70</c:v>
                </c:pt>
                <c:pt idx="6">
                  <c:v>21</c:v>
                </c:pt>
                <c:pt idx="7">
                  <c:v>18</c:v>
                </c:pt>
              </c:numCache>
            </c:numRef>
          </c:val>
          <c:extLst>
            <c:ext xmlns:c16="http://schemas.microsoft.com/office/drawing/2014/chart" uri="{C3380CC4-5D6E-409C-BE32-E72D297353CC}">
              <c16:uniqueId val="{00000000-D726-4194-81D4-776CD6A29A78}"/>
            </c:ext>
          </c:extLst>
        </c:ser>
        <c:ser>
          <c:idx val="1"/>
          <c:order val="1"/>
          <c:tx>
            <c:strRef>
              <c:f>Лист1!$C$1</c:f>
              <c:strCache>
                <c:ptCount val="1"/>
                <c:pt idx="0">
                  <c:v>Лінгвориторичний ЕГ</c:v>
                </c:pt>
              </c:strCache>
            </c:strRef>
          </c:tx>
          <c:spPr>
            <a:solidFill>
              <a:schemeClr val="accent2">
                <a:alpha val="85000"/>
              </a:schemeClr>
            </a:solidFill>
            <a:ln w="9525" cap="flat" cmpd="sng" algn="ctr">
              <a:solidFill>
                <a:schemeClr val="lt1">
                  <a:alpha val="50000"/>
                </a:schemeClr>
              </a:solidFill>
              <a:round/>
            </a:ln>
            <a:effectLst/>
          </c:spPr>
          <c:invertIfNegative val="0"/>
          <c:dLbls>
            <c:delete val="1"/>
          </c:dLbls>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Лист1!$C$2:$C$9</c:f>
              <c:numCache>
                <c:formatCode>General</c:formatCode>
                <c:ptCount val="8"/>
                <c:pt idx="0">
                  <c:v>6</c:v>
                </c:pt>
                <c:pt idx="1">
                  <c:v>19</c:v>
                </c:pt>
                <c:pt idx="2">
                  <c:v>60</c:v>
                </c:pt>
                <c:pt idx="3">
                  <c:v>74</c:v>
                </c:pt>
                <c:pt idx="4">
                  <c:v>72</c:v>
                </c:pt>
                <c:pt idx="5">
                  <c:v>57</c:v>
                </c:pt>
                <c:pt idx="6">
                  <c:v>18</c:v>
                </c:pt>
                <c:pt idx="7">
                  <c:v>10</c:v>
                </c:pt>
              </c:numCache>
            </c:numRef>
          </c:val>
          <c:extLst>
            <c:ext xmlns:c16="http://schemas.microsoft.com/office/drawing/2014/chart" uri="{C3380CC4-5D6E-409C-BE32-E72D297353CC}">
              <c16:uniqueId val="{00000001-D726-4194-81D4-776CD6A29A78}"/>
            </c:ext>
          </c:extLst>
        </c:ser>
        <c:ser>
          <c:idx val="2"/>
          <c:order val="2"/>
          <c:tx>
            <c:strRef>
              <c:f>Лист1!$D$1</c:f>
              <c:strCache>
                <c:ptCount val="1"/>
                <c:pt idx="0">
                  <c:v>Паралінгвістичний КГ</c:v>
                </c:pt>
              </c:strCache>
            </c:strRef>
          </c:tx>
          <c:spPr>
            <a:solidFill>
              <a:schemeClr val="accent3">
                <a:alpha val="85000"/>
              </a:schemeClr>
            </a:solidFill>
            <a:ln w="9525" cap="flat" cmpd="sng" algn="ctr">
              <a:solidFill>
                <a:schemeClr val="lt1">
                  <a:alpha val="50000"/>
                </a:schemeClr>
              </a:solidFill>
              <a:round/>
            </a:ln>
            <a:effectLst/>
          </c:spPr>
          <c:invertIfNegative val="0"/>
          <c:dLbls>
            <c:delete val="1"/>
          </c:dLbls>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Лист1!$D$2:$D$9</c:f>
              <c:numCache>
                <c:formatCode>General</c:formatCode>
                <c:ptCount val="8"/>
                <c:pt idx="0">
                  <c:v>6</c:v>
                </c:pt>
                <c:pt idx="1">
                  <c:v>8</c:v>
                </c:pt>
                <c:pt idx="2">
                  <c:v>45</c:v>
                </c:pt>
                <c:pt idx="3">
                  <c:v>45</c:v>
                </c:pt>
                <c:pt idx="4">
                  <c:v>73</c:v>
                </c:pt>
                <c:pt idx="5">
                  <c:v>77</c:v>
                </c:pt>
                <c:pt idx="6">
                  <c:v>22</c:v>
                </c:pt>
                <c:pt idx="7">
                  <c:v>20</c:v>
                </c:pt>
              </c:numCache>
            </c:numRef>
          </c:val>
          <c:extLst>
            <c:ext xmlns:c16="http://schemas.microsoft.com/office/drawing/2014/chart" uri="{C3380CC4-5D6E-409C-BE32-E72D297353CC}">
              <c16:uniqueId val="{00000002-D726-4194-81D4-776CD6A29A78}"/>
            </c:ext>
          </c:extLst>
        </c:ser>
        <c:ser>
          <c:idx val="3"/>
          <c:order val="3"/>
          <c:tx>
            <c:strRef>
              <c:f>Лист1!$E$1</c:f>
              <c:strCache>
                <c:ptCount val="1"/>
                <c:pt idx="0">
                  <c:v>Паралінгвістичний ЕГ</c:v>
                </c:pt>
              </c:strCache>
            </c:strRef>
          </c:tx>
          <c:spPr>
            <a:solidFill>
              <a:schemeClr val="accent4">
                <a:alpha val="85000"/>
              </a:schemeClr>
            </a:solidFill>
            <a:ln w="9525" cap="flat" cmpd="sng" algn="ctr">
              <a:solidFill>
                <a:schemeClr val="lt1">
                  <a:alpha val="50000"/>
                </a:schemeClr>
              </a:solidFill>
              <a:round/>
            </a:ln>
            <a:effectLst/>
          </c:spPr>
          <c:invertIfNegative val="0"/>
          <c:dLbls>
            <c:delete val="1"/>
          </c:dLbls>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Лист1!$E$2:$E$9</c:f>
              <c:numCache>
                <c:formatCode>General</c:formatCode>
                <c:ptCount val="8"/>
                <c:pt idx="0">
                  <c:v>6</c:v>
                </c:pt>
                <c:pt idx="1">
                  <c:v>15</c:v>
                </c:pt>
                <c:pt idx="2">
                  <c:v>52</c:v>
                </c:pt>
                <c:pt idx="3">
                  <c:v>68</c:v>
                </c:pt>
                <c:pt idx="4">
                  <c:v>74</c:v>
                </c:pt>
                <c:pt idx="5">
                  <c:v>63</c:v>
                </c:pt>
                <c:pt idx="6">
                  <c:v>21</c:v>
                </c:pt>
                <c:pt idx="7">
                  <c:v>14</c:v>
                </c:pt>
              </c:numCache>
            </c:numRef>
          </c:val>
          <c:extLst>
            <c:ext xmlns:c16="http://schemas.microsoft.com/office/drawing/2014/chart" uri="{C3380CC4-5D6E-409C-BE32-E72D297353CC}">
              <c16:uniqueId val="{00000003-D726-4194-81D4-776CD6A29A78}"/>
            </c:ext>
          </c:extLst>
        </c:ser>
        <c:dLbls>
          <c:dLblPos val="inEnd"/>
          <c:showLegendKey val="0"/>
          <c:showVal val="1"/>
          <c:showCatName val="0"/>
          <c:showSerName val="0"/>
          <c:showPercent val="0"/>
          <c:showBubbleSize val="0"/>
        </c:dLbls>
        <c:gapWidth val="65"/>
        <c:axId val="464825344"/>
        <c:axId val="464827136"/>
      </c:barChart>
      <c:lineChart>
        <c:grouping val="standard"/>
        <c:varyColors val="0"/>
        <c:ser>
          <c:idx val="4"/>
          <c:order val="4"/>
          <c:tx>
            <c:strRef>
              <c:f>Лист1!$F$1</c:f>
              <c:strCache>
                <c:ptCount val="1"/>
                <c:pt idx="0">
                  <c:v>Соціокультурний  КГ</c:v>
                </c:pt>
              </c:strCache>
            </c:strRef>
          </c:tx>
          <c:spPr>
            <a:ln w="31750" cap="rnd">
              <a:solidFill>
                <a:schemeClr val="accent5">
                  <a:alpha val="85000"/>
                </a:schemeClr>
              </a:solidFill>
              <a:round/>
            </a:ln>
            <a:effectLst/>
          </c:spPr>
          <c:marker>
            <c:symbol val="none"/>
          </c:marker>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Лист1!$F$2:$F$9</c:f>
              <c:numCache>
                <c:formatCode>General</c:formatCode>
                <c:ptCount val="8"/>
                <c:pt idx="0">
                  <c:v>6</c:v>
                </c:pt>
                <c:pt idx="1">
                  <c:v>6</c:v>
                </c:pt>
                <c:pt idx="2">
                  <c:v>37</c:v>
                </c:pt>
                <c:pt idx="3">
                  <c:v>39</c:v>
                </c:pt>
                <c:pt idx="4">
                  <c:v>69</c:v>
                </c:pt>
                <c:pt idx="5">
                  <c:v>72</c:v>
                </c:pt>
                <c:pt idx="6">
                  <c:v>37</c:v>
                </c:pt>
                <c:pt idx="7">
                  <c:v>33</c:v>
                </c:pt>
              </c:numCache>
            </c:numRef>
          </c:val>
          <c:smooth val="0"/>
          <c:extLst>
            <c:ext xmlns:c16="http://schemas.microsoft.com/office/drawing/2014/chart" uri="{C3380CC4-5D6E-409C-BE32-E72D297353CC}">
              <c16:uniqueId val="{00000004-D726-4194-81D4-776CD6A29A78}"/>
            </c:ext>
          </c:extLst>
        </c:ser>
        <c:ser>
          <c:idx val="5"/>
          <c:order val="5"/>
          <c:tx>
            <c:strRef>
              <c:f>Лист1!$G$1</c:f>
              <c:strCache>
                <c:ptCount val="1"/>
                <c:pt idx="0">
                  <c:v>Соціокультурний ЕГ</c:v>
                </c:pt>
              </c:strCache>
            </c:strRef>
          </c:tx>
          <c:spPr>
            <a:ln w="31750" cap="rnd">
              <a:solidFill>
                <a:schemeClr val="accent6">
                  <a:alpha val="85000"/>
                </a:schemeClr>
              </a:solidFill>
              <a:round/>
            </a:ln>
            <a:effectLst/>
          </c:spPr>
          <c:marker>
            <c:symbol val="none"/>
          </c:marker>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Лист1!$G$2:$G$9</c:f>
              <c:numCache>
                <c:formatCode>General</c:formatCode>
                <c:ptCount val="8"/>
                <c:pt idx="0">
                  <c:v>6</c:v>
                </c:pt>
                <c:pt idx="1">
                  <c:v>14</c:v>
                </c:pt>
                <c:pt idx="2">
                  <c:v>40</c:v>
                </c:pt>
                <c:pt idx="3">
                  <c:v>63</c:v>
                </c:pt>
                <c:pt idx="4">
                  <c:v>71</c:v>
                </c:pt>
                <c:pt idx="5">
                  <c:v>55</c:v>
                </c:pt>
                <c:pt idx="6">
                  <c:v>38</c:v>
                </c:pt>
                <c:pt idx="7">
                  <c:v>28</c:v>
                </c:pt>
              </c:numCache>
            </c:numRef>
          </c:val>
          <c:smooth val="0"/>
          <c:extLst>
            <c:ext xmlns:c16="http://schemas.microsoft.com/office/drawing/2014/chart" uri="{C3380CC4-5D6E-409C-BE32-E72D297353CC}">
              <c16:uniqueId val="{00000005-D726-4194-81D4-776CD6A29A78}"/>
            </c:ext>
          </c:extLst>
        </c:ser>
        <c:ser>
          <c:idx val="6"/>
          <c:order val="6"/>
          <c:tx>
            <c:strRef>
              <c:f>Лист1!$H$1</c:f>
              <c:strCache>
                <c:ptCount val="1"/>
                <c:pt idx="0">
                  <c:v>Загальний рівень КГ</c:v>
                </c:pt>
              </c:strCache>
            </c:strRef>
          </c:tx>
          <c:spPr>
            <a:ln w="31750" cap="rnd">
              <a:solidFill>
                <a:schemeClr val="accent1">
                  <a:lumMod val="60000"/>
                  <a:alpha val="85000"/>
                </a:schemeClr>
              </a:solidFill>
              <a:round/>
            </a:ln>
            <a:effectLst/>
          </c:spPr>
          <c:marker>
            <c:symbol val="none"/>
          </c:marker>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Лист1!$H$2:$H$9</c:f>
              <c:numCache>
                <c:formatCode>General</c:formatCode>
                <c:ptCount val="8"/>
                <c:pt idx="0">
                  <c:v>6</c:v>
                </c:pt>
                <c:pt idx="1">
                  <c:v>10</c:v>
                </c:pt>
                <c:pt idx="2">
                  <c:v>49</c:v>
                </c:pt>
                <c:pt idx="3">
                  <c:v>47</c:v>
                </c:pt>
                <c:pt idx="4">
                  <c:v>69</c:v>
                </c:pt>
                <c:pt idx="5">
                  <c:v>72</c:v>
                </c:pt>
                <c:pt idx="6">
                  <c:v>23</c:v>
                </c:pt>
                <c:pt idx="7">
                  <c:v>22</c:v>
                </c:pt>
              </c:numCache>
            </c:numRef>
          </c:val>
          <c:smooth val="0"/>
          <c:extLst>
            <c:ext xmlns:c16="http://schemas.microsoft.com/office/drawing/2014/chart" uri="{C3380CC4-5D6E-409C-BE32-E72D297353CC}">
              <c16:uniqueId val="{00000006-D726-4194-81D4-776CD6A29A78}"/>
            </c:ext>
          </c:extLst>
        </c:ser>
        <c:ser>
          <c:idx val="7"/>
          <c:order val="7"/>
          <c:tx>
            <c:strRef>
              <c:f>Лист1!$I$1</c:f>
              <c:strCache>
                <c:ptCount val="1"/>
                <c:pt idx="0">
                  <c:v>Загальний рівень ЕГ</c:v>
                </c:pt>
              </c:strCache>
            </c:strRef>
          </c:tx>
          <c:spPr>
            <a:ln w="31750" cap="rnd">
              <a:solidFill>
                <a:schemeClr val="accent2">
                  <a:lumMod val="60000"/>
                  <a:alpha val="85000"/>
                </a:schemeClr>
              </a:solidFill>
              <a:round/>
            </a:ln>
            <a:effectLst/>
          </c:spPr>
          <c:marker>
            <c:symbol val="none"/>
          </c:marker>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Лист1!$I$2:$I$9</c:f>
              <c:numCache>
                <c:formatCode>General</c:formatCode>
                <c:ptCount val="8"/>
                <c:pt idx="0">
                  <c:v>6</c:v>
                </c:pt>
                <c:pt idx="1">
                  <c:v>18</c:v>
                </c:pt>
                <c:pt idx="2">
                  <c:v>54</c:v>
                </c:pt>
                <c:pt idx="3">
                  <c:v>69</c:v>
                </c:pt>
                <c:pt idx="4">
                  <c:v>71</c:v>
                </c:pt>
                <c:pt idx="5">
                  <c:v>58</c:v>
                </c:pt>
                <c:pt idx="6">
                  <c:v>24</c:v>
                </c:pt>
                <c:pt idx="7">
                  <c:v>15</c:v>
                </c:pt>
              </c:numCache>
            </c:numRef>
          </c:val>
          <c:smooth val="0"/>
          <c:extLst>
            <c:ext xmlns:c16="http://schemas.microsoft.com/office/drawing/2014/chart" uri="{C3380CC4-5D6E-409C-BE32-E72D297353CC}">
              <c16:uniqueId val="{00000007-D726-4194-81D4-776CD6A29A78}"/>
            </c:ext>
          </c:extLst>
        </c:ser>
        <c:dLbls>
          <c:showLegendKey val="0"/>
          <c:showVal val="0"/>
          <c:showCatName val="0"/>
          <c:showSerName val="0"/>
          <c:showPercent val="0"/>
          <c:showBubbleSize val="0"/>
        </c:dLbls>
        <c:marker val="1"/>
        <c:smooth val="0"/>
        <c:axId val="654137896"/>
        <c:axId val="654134616"/>
      </c:lineChart>
      <c:catAx>
        <c:axId val="46482534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4827136"/>
        <c:crosses val="autoZero"/>
        <c:auto val="1"/>
        <c:lblAlgn val="ctr"/>
        <c:lblOffset val="100"/>
        <c:noMultiLvlLbl val="0"/>
      </c:catAx>
      <c:valAx>
        <c:axId val="464827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4825344"/>
        <c:crosses val="autoZero"/>
        <c:crossBetween val="between"/>
      </c:valAx>
      <c:valAx>
        <c:axId val="6541346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654137896"/>
        <c:crosses val="max"/>
        <c:crossBetween val="between"/>
      </c:valAx>
      <c:catAx>
        <c:axId val="654137896"/>
        <c:scaling>
          <c:orientation val="minMax"/>
        </c:scaling>
        <c:delete val="1"/>
        <c:axPos val="b"/>
        <c:numFmt formatCode="General" sourceLinked="1"/>
        <c:majorTickMark val="out"/>
        <c:minorTickMark val="none"/>
        <c:tickLblPos val="nextTo"/>
        <c:crossAx val="654134616"/>
        <c:crosses val="autoZero"/>
        <c:auto val="1"/>
        <c:lblAlgn val="ctr"/>
        <c:lblOffset val="100"/>
        <c:noMultiLvlLbl val="0"/>
      </c:cat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BA02-D855-462C-9ADC-72DECF08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96</Pages>
  <Words>25002</Words>
  <Characters>142517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90</cp:revision>
  <dcterms:created xsi:type="dcterms:W3CDTF">2021-04-12T12:10:00Z</dcterms:created>
  <dcterms:modified xsi:type="dcterms:W3CDTF">2021-04-14T05:46:00Z</dcterms:modified>
</cp:coreProperties>
</file>