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520" w:rsidRPr="00CE4B0B" w:rsidRDefault="00EC38BF">
      <w:pPr>
        <w:spacing w:after="0" w:line="240" w:lineRule="auto"/>
        <w:jc w:val="center"/>
        <w:rPr>
          <w:rFonts w:ascii="Times New Roman" w:eastAsia="Times New Roman" w:hAnsi="Times New Roman"/>
          <w:b/>
          <w:caps/>
          <w:sz w:val="28"/>
          <w:szCs w:val="28"/>
          <w:lang w:eastAsia="ru-RU"/>
        </w:rPr>
      </w:pPr>
      <w:r w:rsidRPr="00CE4B0B">
        <w:rPr>
          <w:rFonts w:ascii="Times New Roman" w:eastAsia="Times New Roman" w:hAnsi="Times New Roman"/>
          <w:b/>
          <w:caps/>
          <w:sz w:val="28"/>
          <w:szCs w:val="28"/>
          <w:lang w:eastAsia="ru-RU"/>
        </w:rPr>
        <w:t>Міністерство освіти і науки України</w:t>
      </w:r>
    </w:p>
    <w:p w:rsidR="00E02520" w:rsidRPr="00CE4B0B" w:rsidRDefault="00EC38BF">
      <w:pPr>
        <w:spacing w:after="0" w:line="240" w:lineRule="auto"/>
        <w:jc w:val="center"/>
        <w:rPr>
          <w:rFonts w:ascii="Times New Roman" w:eastAsia="Times New Roman" w:hAnsi="Times New Roman"/>
          <w:b/>
          <w:caps/>
          <w:sz w:val="28"/>
          <w:szCs w:val="28"/>
          <w:lang w:eastAsia="ru-RU"/>
        </w:rPr>
      </w:pPr>
      <w:r w:rsidRPr="00CE4B0B">
        <w:rPr>
          <w:rFonts w:ascii="Times New Roman" w:eastAsia="Times New Roman" w:hAnsi="Times New Roman"/>
          <w:b/>
          <w:caps/>
          <w:sz w:val="28"/>
          <w:szCs w:val="28"/>
          <w:lang w:eastAsia="ru-RU"/>
        </w:rPr>
        <w:t>запорізький національний університет</w:t>
      </w:r>
    </w:p>
    <w:p w:rsidR="00E02520" w:rsidRPr="00CE4B0B" w:rsidRDefault="00E02520">
      <w:pPr>
        <w:spacing w:after="0" w:line="240" w:lineRule="auto"/>
        <w:jc w:val="center"/>
        <w:rPr>
          <w:rFonts w:ascii="Times New Roman" w:eastAsia="Times New Roman" w:hAnsi="Times New Roman"/>
          <w:b/>
          <w:caps/>
          <w:sz w:val="28"/>
          <w:szCs w:val="28"/>
          <w:lang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Pr="00EC38BF" w:rsidRDefault="00E02520">
      <w:pPr>
        <w:spacing w:after="0" w:line="240" w:lineRule="auto"/>
        <w:jc w:val="center"/>
        <w:rPr>
          <w:rFonts w:ascii="Times New Roman" w:eastAsia="Times New Roman" w:hAnsi="Times New Roman"/>
          <w:caps/>
          <w:sz w:val="28"/>
          <w:szCs w:val="28"/>
          <w:lang w:val="ru-RU" w:eastAsia="ru-RU"/>
        </w:rPr>
      </w:pPr>
    </w:p>
    <w:p w:rsidR="00E02520" w:rsidRPr="00EC38BF" w:rsidRDefault="00E02520">
      <w:pPr>
        <w:spacing w:after="0" w:line="240" w:lineRule="auto"/>
        <w:jc w:val="center"/>
        <w:rPr>
          <w:rFonts w:ascii="Times New Roman" w:eastAsia="Times New Roman" w:hAnsi="Times New Roman"/>
          <w:caps/>
          <w:sz w:val="28"/>
          <w:szCs w:val="28"/>
          <w:lang w:val="ru-RU" w:eastAsia="ru-RU"/>
        </w:rPr>
      </w:pPr>
    </w:p>
    <w:p w:rsidR="00E02520" w:rsidRPr="00EC38BF" w:rsidRDefault="00E02520">
      <w:pPr>
        <w:spacing w:after="0" w:line="240" w:lineRule="auto"/>
        <w:jc w:val="center"/>
        <w:rPr>
          <w:rFonts w:ascii="Times New Roman" w:eastAsia="Times New Roman" w:hAnsi="Times New Roman"/>
          <w:caps/>
          <w:sz w:val="28"/>
          <w:szCs w:val="28"/>
          <w:lang w:val="ru-RU"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C38BF">
      <w:pPr>
        <w:spacing w:after="0" w:line="240" w:lineRule="auto"/>
        <w:jc w:val="center"/>
        <w:rPr>
          <w:rFonts w:ascii="Bookman Old Style" w:eastAsia="Times New Roman" w:hAnsi="Bookman Old Style"/>
          <w:b/>
          <w:caps/>
          <w:sz w:val="32"/>
          <w:szCs w:val="32"/>
          <w:lang w:eastAsia="ru-RU"/>
        </w:rPr>
      </w:pPr>
      <w:r>
        <w:rPr>
          <w:rFonts w:ascii="Bookman Old Style" w:eastAsia="Times New Roman" w:hAnsi="Bookman Old Style"/>
          <w:b/>
          <w:caps/>
          <w:sz w:val="32"/>
          <w:szCs w:val="32"/>
          <w:lang w:eastAsia="ru-RU"/>
        </w:rPr>
        <w:t>ПЕДАГОГІЧНА ПРАКТИКА</w:t>
      </w:r>
    </w:p>
    <w:p w:rsidR="00E02520" w:rsidRDefault="00E02520">
      <w:pPr>
        <w:spacing w:after="0" w:line="240" w:lineRule="auto"/>
        <w:jc w:val="center"/>
        <w:rPr>
          <w:rFonts w:ascii="Times New Roman" w:eastAsia="Times New Roman" w:hAnsi="Times New Roman"/>
          <w:caps/>
          <w:sz w:val="28"/>
          <w:szCs w:val="28"/>
          <w:lang w:eastAsia="ru-RU"/>
        </w:rPr>
      </w:pPr>
    </w:p>
    <w:p w:rsidR="00E02520" w:rsidRPr="00CE4B0B" w:rsidRDefault="00EC38BF">
      <w:pPr>
        <w:spacing w:after="0" w:line="240" w:lineRule="auto"/>
        <w:jc w:val="center"/>
        <w:rPr>
          <w:rFonts w:ascii="Times New Roman" w:eastAsia="Times New Roman" w:hAnsi="Times New Roman"/>
          <w:sz w:val="28"/>
          <w:szCs w:val="28"/>
          <w:lang w:eastAsia="ru-RU"/>
        </w:rPr>
      </w:pPr>
      <w:r w:rsidRPr="00CE4B0B">
        <w:rPr>
          <w:rFonts w:ascii="Times New Roman" w:eastAsia="Times New Roman" w:hAnsi="Times New Roman"/>
          <w:sz w:val="28"/>
          <w:szCs w:val="28"/>
          <w:lang w:eastAsia="ru-RU"/>
        </w:rPr>
        <w:t xml:space="preserve">Навчально-методичний посібник </w:t>
      </w:r>
    </w:p>
    <w:p w:rsidR="00E02520" w:rsidRPr="00CE4B0B" w:rsidRDefault="00EC38BF">
      <w:pPr>
        <w:spacing w:after="0" w:line="240" w:lineRule="auto"/>
        <w:jc w:val="center"/>
        <w:rPr>
          <w:rFonts w:ascii="Times New Roman" w:eastAsia="Times New Roman" w:hAnsi="Times New Roman"/>
          <w:sz w:val="28"/>
          <w:szCs w:val="28"/>
          <w:lang w:eastAsia="ru-RU"/>
        </w:rPr>
      </w:pPr>
      <w:r w:rsidRPr="00CE4B0B">
        <w:rPr>
          <w:rFonts w:ascii="Times New Roman" w:eastAsia="Times New Roman" w:hAnsi="Times New Roman"/>
          <w:sz w:val="28"/>
          <w:szCs w:val="28"/>
          <w:lang w:eastAsia="ru-RU"/>
        </w:rPr>
        <w:t xml:space="preserve">для здобувачів ступеня вищої освіти бакалавра </w:t>
      </w:r>
    </w:p>
    <w:p w:rsidR="00E02520" w:rsidRPr="00CE4B0B" w:rsidRDefault="00AC139A">
      <w:pPr>
        <w:spacing w:after="0" w:line="240" w:lineRule="auto"/>
        <w:jc w:val="center"/>
        <w:rPr>
          <w:rFonts w:ascii="Times New Roman" w:eastAsia="Times New Roman" w:hAnsi="Times New Roman"/>
          <w:sz w:val="28"/>
          <w:szCs w:val="28"/>
          <w:lang w:eastAsia="ru-RU"/>
        </w:rPr>
      </w:pPr>
      <w:r w:rsidRPr="00CE4B0B">
        <w:rPr>
          <w:rFonts w:ascii="Times New Roman" w:eastAsia="Times New Roman" w:hAnsi="Times New Roman"/>
          <w:sz w:val="28"/>
          <w:szCs w:val="28"/>
          <w:lang w:eastAsia="ru-RU"/>
        </w:rPr>
        <w:t>спеціальності «Середня освіта»</w:t>
      </w:r>
      <w:r w:rsidR="00EC38BF" w:rsidRPr="00CE4B0B">
        <w:rPr>
          <w:rFonts w:ascii="Times New Roman" w:eastAsia="Times New Roman" w:hAnsi="Times New Roman"/>
          <w:sz w:val="28"/>
          <w:szCs w:val="28"/>
          <w:lang w:eastAsia="ru-RU"/>
        </w:rPr>
        <w:t xml:space="preserve"> освітньо-професійних програм </w:t>
      </w:r>
    </w:p>
    <w:p w:rsidR="00E02520" w:rsidRPr="00CE4B0B" w:rsidRDefault="00AC139A">
      <w:pPr>
        <w:spacing w:after="0" w:line="240" w:lineRule="auto"/>
        <w:jc w:val="center"/>
        <w:rPr>
          <w:rFonts w:ascii="Times New Roman" w:eastAsia="Times New Roman" w:hAnsi="Times New Roman"/>
          <w:sz w:val="28"/>
          <w:szCs w:val="28"/>
          <w:lang w:eastAsia="ru-RU"/>
        </w:rPr>
      </w:pPr>
      <w:r w:rsidRPr="00CE4B0B">
        <w:rPr>
          <w:rFonts w:ascii="Times New Roman" w:eastAsia="Times New Roman" w:hAnsi="Times New Roman"/>
          <w:sz w:val="28"/>
          <w:szCs w:val="28"/>
          <w:lang w:eastAsia="ru-RU"/>
        </w:rPr>
        <w:t>«</w:t>
      </w:r>
      <w:r w:rsidR="00EC38BF" w:rsidRPr="00CE4B0B">
        <w:rPr>
          <w:rFonts w:ascii="Times New Roman" w:eastAsia="Times New Roman" w:hAnsi="Times New Roman"/>
          <w:sz w:val="28"/>
          <w:szCs w:val="28"/>
          <w:lang w:eastAsia="ru-RU"/>
        </w:rPr>
        <w:t xml:space="preserve">Середня освіта </w:t>
      </w:r>
      <w:r w:rsidRPr="00CE4B0B">
        <w:rPr>
          <w:rFonts w:ascii="Times New Roman" w:eastAsia="Times New Roman" w:hAnsi="Times New Roman"/>
          <w:sz w:val="28"/>
          <w:szCs w:val="28"/>
          <w:lang w:eastAsia="ru-RU"/>
        </w:rPr>
        <w:t>(Мова і література (англійська)», «Середня освіта (Інформатика)», «Середня освіта (Математика)», «Середня освіта (Історія)»</w:t>
      </w:r>
      <w:r w:rsidR="00EC38BF" w:rsidRPr="00CE4B0B">
        <w:rPr>
          <w:rFonts w:ascii="Times New Roman" w:eastAsia="Times New Roman" w:hAnsi="Times New Roman"/>
          <w:sz w:val="28"/>
          <w:szCs w:val="28"/>
          <w:lang w:eastAsia="ru-RU"/>
        </w:rPr>
        <w:t xml:space="preserve">, </w:t>
      </w:r>
    </w:p>
    <w:p w:rsidR="00E02520" w:rsidRPr="00CE4B0B" w:rsidRDefault="00AC139A">
      <w:pPr>
        <w:spacing w:after="0" w:line="240" w:lineRule="auto"/>
        <w:jc w:val="center"/>
        <w:rPr>
          <w:rFonts w:ascii="Times New Roman" w:eastAsia="Times New Roman" w:hAnsi="Times New Roman"/>
          <w:sz w:val="28"/>
          <w:szCs w:val="28"/>
          <w:lang w:eastAsia="ru-RU"/>
        </w:rPr>
      </w:pPr>
      <w:r w:rsidRPr="00CE4B0B">
        <w:rPr>
          <w:rFonts w:ascii="Times New Roman" w:eastAsia="Times New Roman" w:hAnsi="Times New Roman"/>
          <w:sz w:val="28"/>
          <w:szCs w:val="28"/>
          <w:lang w:eastAsia="ru-RU"/>
        </w:rPr>
        <w:t>«</w:t>
      </w:r>
      <w:r w:rsidR="00EC38BF" w:rsidRPr="00CE4B0B">
        <w:rPr>
          <w:rFonts w:ascii="Times New Roman" w:eastAsia="Times New Roman" w:hAnsi="Times New Roman"/>
          <w:sz w:val="28"/>
          <w:szCs w:val="28"/>
          <w:lang w:eastAsia="ru-RU"/>
        </w:rPr>
        <w:t xml:space="preserve">Середня освіта </w:t>
      </w:r>
      <w:r w:rsidRPr="00CE4B0B">
        <w:rPr>
          <w:rFonts w:ascii="Times New Roman" w:eastAsia="Times New Roman" w:hAnsi="Times New Roman"/>
          <w:sz w:val="28"/>
          <w:szCs w:val="28"/>
          <w:lang w:eastAsia="ru-RU"/>
        </w:rPr>
        <w:t>(</w:t>
      </w:r>
      <w:r w:rsidR="003E7689">
        <w:rPr>
          <w:rFonts w:ascii="Times New Roman" w:eastAsia="Times New Roman" w:hAnsi="Times New Roman"/>
          <w:sz w:val="28"/>
          <w:szCs w:val="28"/>
          <w:lang w:eastAsia="ru-RU"/>
        </w:rPr>
        <w:t>Українська мова і література</w:t>
      </w:r>
      <w:r w:rsidRPr="00CE4B0B">
        <w:rPr>
          <w:rFonts w:ascii="Times New Roman" w:eastAsia="Times New Roman" w:hAnsi="Times New Roman"/>
          <w:sz w:val="28"/>
          <w:szCs w:val="28"/>
          <w:lang w:eastAsia="ru-RU"/>
        </w:rPr>
        <w:t>»</w:t>
      </w:r>
    </w:p>
    <w:p w:rsidR="00E02520" w:rsidRDefault="00E02520">
      <w:pPr>
        <w:spacing w:after="0" w:line="240" w:lineRule="auto"/>
        <w:jc w:val="center"/>
        <w:rPr>
          <w:rFonts w:ascii="Times New Roman" w:eastAsia="Times New Roman" w:hAnsi="Times New Roman"/>
          <w:sz w:val="28"/>
          <w:szCs w:val="28"/>
          <w:lang w:eastAsia="ru-RU"/>
        </w:rPr>
      </w:pPr>
    </w:p>
    <w:p w:rsidR="00E02520" w:rsidRDefault="00E02520">
      <w:pPr>
        <w:spacing w:after="0" w:line="240" w:lineRule="auto"/>
        <w:jc w:val="center"/>
        <w:rPr>
          <w:rFonts w:ascii="Times New Roman" w:eastAsia="Times New Roman" w:hAnsi="Times New Roman"/>
          <w:sz w:val="28"/>
          <w:szCs w:val="28"/>
          <w:lang w:eastAsia="ru-RU"/>
        </w:rPr>
      </w:pPr>
    </w:p>
    <w:p w:rsidR="00E02520" w:rsidRDefault="00E02520">
      <w:pPr>
        <w:spacing w:after="0" w:line="240" w:lineRule="auto"/>
        <w:rPr>
          <w:rFonts w:ascii="Times New Roman" w:eastAsia="Times New Roman" w:hAnsi="Times New Roman"/>
          <w:sz w:val="28"/>
          <w:szCs w:val="28"/>
          <w:lang w:eastAsia="ru-RU"/>
        </w:rPr>
      </w:pPr>
    </w:p>
    <w:p w:rsidR="00E02520" w:rsidRDefault="00E02520">
      <w:pPr>
        <w:spacing w:after="0" w:line="240" w:lineRule="auto"/>
        <w:jc w:val="center"/>
        <w:rPr>
          <w:rFonts w:ascii="Times New Roman" w:eastAsia="Times New Roman" w:hAnsi="Times New Roman"/>
          <w:sz w:val="28"/>
          <w:szCs w:val="28"/>
          <w:lang w:eastAsia="ru-RU"/>
        </w:rPr>
      </w:pPr>
    </w:p>
    <w:p w:rsidR="00E02520" w:rsidRDefault="00E02520">
      <w:pPr>
        <w:spacing w:after="0" w:line="240" w:lineRule="auto"/>
        <w:jc w:val="center"/>
        <w:rPr>
          <w:rFonts w:ascii="Times New Roman" w:eastAsia="Times New Roman" w:hAnsi="Times New Roman"/>
          <w:sz w:val="28"/>
          <w:szCs w:val="28"/>
          <w:lang w:eastAsia="ru-RU"/>
        </w:rPr>
      </w:pPr>
    </w:p>
    <w:tbl>
      <w:tblPr>
        <w:tblW w:w="4021" w:type="dxa"/>
        <w:tblInd w:w="5868" w:type="dxa"/>
        <w:tblLook w:val="04A0" w:firstRow="1" w:lastRow="0" w:firstColumn="1" w:lastColumn="0" w:noHBand="0" w:noVBand="1"/>
      </w:tblPr>
      <w:tblGrid>
        <w:gridCol w:w="4021"/>
      </w:tblGrid>
      <w:tr w:rsidR="00E02520">
        <w:tc>
          <w:tcPr>
            <w:tcW w:w="4021" w:type="dxa"/>
          </w:tcPr>
          <w:p w:rsidR="00E02520" w:rsidRDefault="00EC38B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Затверджено </w:t>
            </w:r>
          </w:p>
          <w:p w:rsidR="00E02520" w:rsidRDefault="00EC38B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Вченою радою ЗНУ</w:t>
            </w:r>
          </w:p>
          <w:p w:rsidR="00E02520" w:rsidRPr="001879C8" w:rsidRDefault="00EC38BF">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eastAsia="ru-RU"/>
              </w:rPr>
              <w:t xml:space="preserve">Протокол №  </w:t>
            </w:r>
            <w:r w:rsidR="001879C8" w:rsidRPr="001879C8">
              <w:rPr>
                <w:rFonts w:ascii="Times New Roman" w:eastAsia="Times New Roman" w:hAnsi="Times New Roman"/>
                <w:sz w:val="28"/>
                <w:szCs w:val="28"/>
                <w:lang w:val="ru-RU" w:eastAsia="ru-RU"/>
              </w:rPr>
              <w:t>3</w:t>
            </w:r>
            <w:r w:rsidR="001879C8">
              <w:rPr>
                <w:rFonts w:ascii="Times New Roman" w:eastAsia="Times New Roman" w:hAnsi="Times New Roman"/>
                <w:sz w:val="28"/>
                <w:szCs w:val="28"/>
                <w:lang w:eastAsia="ru-RU"/>
              </w:rPr>
              <w:t xml:space="preserve"> від  </w:t>
            </w:r>
            <w:r w:rsidR="001879C8" w:rsidRPr="001879C8">
              <w:rPr>
                <w:rFonts w:ascii="Times New Roman" w:eastAsia="Times New Roman" w:hAnsi="Times New Roman"/>
                <w:sz w:val="28"/>
                <w:szCs w:val="28"/>
                <w:lang w:val="ru-RU" w:eastAsia="ru-RU"/>
              </w:rPr>
              <w:t>28</w:t>
            </w:r>
            <w:r>
              <w:rPr>
                <w:rFonts w:ascii="Times New Roman" w:eastAsia="Times New Roman" w:hAnsi="Times New Roman"/>
                <w:sz w:val="28"/>
                <w:szCs w:val="28"/>
                <w:lang w:eastAsia="ru-RU"/>
              </w:rPr>
              <w:t>.09.</w:t>
            </w:r>
            <w:r w:rsidR="001879C8" w:rsidRPr="001879C8">
              <w:rPr>
                <w:rFonts w:ascii="Times New Roman" w:eastAsia="Times New Roman" w:hAnsi="Times New Roman"/>
                <w:sz w:val="28"/>
                <w:szCs w:val="28"/>
                <w:lang w:val="ru-RU" w:eastAsia="ru-RU"/>
              </w:rPr>
              <w:t>20</w:t>
            </w:r>
            <w:r>
              <w:rPr>
                <w:rFonts w:ascii="Times New Roman" w:eastAsia="Times New Roman" w:hAnsi="Times New Roman"/>
                <w:sz w:val="28"/>
                <w:szCs w:val="28"/>
                <w:lang w:eastAsia="ru-RU"/>
              </w:rPr>
              <w:t>21</w:t>
            </w:r>
            <w:bookmarkStart w:id="0" w:name="_GoBack"/>
            <w:bookmarkEnd w:id="0"/>
          </w:p>
          <w:p w:rsidR="00E02520" w:rsidRDefault="00E02520">
            <w:pPr>
              <w:spacing w:after="0" w:line="240" w:lineRule="auto"/>
              <w:ind w:left="792" w:firstLine="180"/>
              <w:jc w:val="center"/>
              <w:rPr>
                <w:rFonts w:ascii="Times New Roman" w:eastAsia="Times New Roman" w:hAnsi="Times New Roman"/>
                <w:sz w:val="28"/>
                <w:szCs w:val="28"/>
                <w:lang w:eastAsia="ru-RU"/>
              </w:rPr>
            </w:pPr>
          </w:p>
        </w:tc>
      </w:tr>
    </w:tbl>
    <w:p w:rsidR="00E02520" w:rsidRDefault="00E02520">
      <w:pPr>
        <w:spacing w:after="0" w:line="240" w:lineRule="auto"/>
        <w:jc w:val="center"/>
        <w:rPr>
          <w:rFonts w:ascii="Times New Roman" w:eastAsia="Times New Roman" w:hAnsi="Times New Roman"/>
          <w:sz w:val="28"/>
          <w:szCs w:val="28"/>
          <w:lang w:eastAsia="ru-RU"/>
        </w:rPr>
      </w:pPr>
    </w:p>
    <w:p w:rsidR="00E02520" w:rsidRDefault="00E02520">
      <w:pPr>
        <w:spacing w:after="0" w:line="240" w:lineRule="auto"/>
        <w:jc w:val="right"/>
        <w:rPr>
          <w:rFonts w:ascii="Times New Roman" w:eastAsia="Times New Roman" w:hAnsi="Times New Roman"/>
          <w:sz w:val="28"/>
          <w:szCs w:val="28"/>
          <w:lang w:eastAsia="ru-RU"/>
        </w:rPr>
      </w:pPr>
    </w:p>
    <w:p w:rsidR="00E02520" w:rsidRDefault="00E02520">
      <w:pPr>
        <w:spacing w:after="0" w:line="240" w:lineRule="auto"/>
        <w:jc w:val="right"/>
        <w:rPr>
          <w:rFonts w:ascii="Times New Roman" w:eastAsia="Times New Roman" w:hAnsi="Times New Roman"/>
          <w:sz w:val="28"/>
          <w:szCs w:val="28"/>
          <w:lang w:eastAsia="ru-RU"/>
        </w:rPr>
      </w:pPr>
    </w:p>
    <w:p w:rsidR="00E02520" w:rsidRDefault="00E02520">
      <w:pPr>
        <w:spacing w:after="0" w:line="240" w:lineRule="auto"/>
        <w:jc w:val="right"/>
        <w:rPr>
          <w:rFonts w:ascii="Times New Roman" w:eastAsia="Times New Roman" w:hAnsi="Times New Roman"/>
          <w:sz w:val="28"/>
          <w:szCs w:val="28"/>
          <w:lang w:eastAsia="ru-RU"/>
        </w:rPr>
      </w:pPr>
    </w:p>
    <w:p w:rsidR="00E02520" w:rsidRDefault="00E02520">
      <w:pPr>
        <w:spacing w:after="0" w:line="240" w:lineRule="auto"/>
        <w:rPr>
          <w:rFonts w:ascii="Times New Roman" w:eastAsia="Times New Roman" w:hAnsi="Times New Roman"/>
          <w:sz w:val="28"/>
          <w:szCs w:val="28"/>
          <w:lang w:eastAsia="ru-RU"/>
        </w:rPr>
      </w:pPr>
    </w:p>
    <w:p w:rsidR="005603B6" w:rsidRDefault="005603B6">
      <w:pPr>
        <w:spacing w:after="0" w:line="240" w:lineRule="auto"/>
        <w:rPr>
          <w:rFonts w:ascii="Times New Roman" w:eastAsia="Times New Roman" w:hAnsi="Times New Roman"/>
          <w:sz w:val="28"/>
          <w:szCs w:val="28"/>
          <w:lang w:eastAsia="ru-RU"/>
        </w:rPr>
      </w:pPr>
    </w:p>
    <w:p w:rsidR="005603B6" w:rsidRDefault="005603B6">
      <w:pPr>
        <w:spacing w:after="0" w:line="240" w:lineRule="auto"/>
        <w:rPr>
          <w:rFonts w:ascii="Times New Roman" w:eastAsia="Times New Roman" w:hAnsi="Times New Roman"/>
          <w:sz w:val="28"/>
          <w:szCs w:val="28"/>
          <w:lang w:eastAsia="ru-RU"/>
        </w:rPr>
      </w:pPr>
    </w:p>
    <w:p w:rsidR="005603B6" w:rsidRDefault="005603B6">
      <w:pPr>
        <w:spacing w:after="0" w:line="240" w:lineRule="auto"/>
        <w:rPr>
          <w:rFonts w:ascii="Times New Roman" w:eastAsia="Times New Roman" w:hAnsi="Times New Roman"/>
          <w:sz w:val="28"/>
          <w:szCs w:val="28"/>
          <w:lang w:eastAsia="ru-RU"/>
        </w:rPr>
      </w:pPr>
    </w:p>
    <w:p w:rsidR="005603B6" w:rsidRDefault="005603B6">
      <w:pPr>
        <w:spacing w:after="0" w:line="240" w:lineRule="auto"/>
        <w:rPr>
          <w:rFonts w:ascii="Times New Roman" w:eastAsia="Times New Roman" w:hAnsi="Times New Roman"/>
          <w:sz w:val="28"/>
          <w:szCs w:val="28"/>
          <w:lang w:eastAsia="ru-RU"/>
        </w:rPr>
      </w:pPr>
    </w:p>
    <w:p w:rsidR="005603B6" w:rsidRDefault="005603B6">
      <w:pPr>
        <w:spacing w:after="0" w:line="240" w:lineRule="auto"/>
        <w:rPr>
          <w:rFonts w:ascii="Times New Roman" w:eastAsia="Times New Roman" w:hAnsi="Times New Roman"/>
          <w:sz w:val="28"/>
          <w:szCs w:val="28"/>
          <w:lang w:eastAsia="ru-RU"/>
        </w:rPr>
      </w:pPr>
    </w:p>
    <w:p w:rsidR="005603B6" w:rsidRDefault="005603B6">
      <w:pPr>
        <w:spacing w:after="0" w:line="240" w:lineRule="auto"/>
        <w:rPr>
          <w:rFonts w:ascii="Times New Roman" w:eastAsia="Times New Roman" w:hAnsi="Times New Roman"/>
          <w:sz w:val="28"/>
          <w:szCs w:val="28"/>
          <w:lang w:eastAsia="ru-RU"/>
        </w:rPr>
      </w:pPr>
    </w:p>
    <w:p w:rsidR="00E02520" w:rsidRDefault="00E02520">
      <w:pPr>
        <w:spacing w:after="0" w:line="240" w:lineRule="auto"/>
        <w:jc w:val="right"/>
        <w:rPr>
          <w:rFonts w:ascii="Times New Roman" w:eastAsia="Times New Roman" w:hAnsi="Times New Roman"/>
          <w:sz w:val="28"/>
          <w:szCs w:val="28"/>
          <w:lang w:eastAsia="ru-RU"/>
        </w:rPr>
      </w:pPr>
    </w:p>
    <w:p w:rsidR="00E02520" w:rsidRDefault="00E02520">
      <w:pPr>
        <w:spacing w:after="0" w:line="240" w:lineRule="auto"/>
        <w:jc w:val="right"/>
        <w:rPr>
          <w:rFonts w:ascii="Times New Roman" w:eastAsia="Times New Roman" w:hAnsi="Times New Roman"/>
          <w:sz w:val="28"/>
          <w:szCs w:val="28"/>
          <w:lang w:eastAsia="ru-RU"/>
        </w:rPr>
      </w:pPr>
    </w:p>
    <w:p w:rsidR="00E02520" w:rsidRPr="00CE4B0B" w:rsidRDefault="00EC38BF">
      <w:pPr>
        <w:spacing w:after="0" w:line="240" w:lineRule="auto"/>
        <w:jc w:val="center"/>
        <w:rPr>
          <w:rFonts w:ascii="Times New Roman" w:eastAsia="Times New Roman" w:hAnsi="Times New Roman"/>
          <w:b/>
          <w:sz w:val="28"/>
          <w:szCs w:val="28"/>
          <w:lang w:eastAsia="ru-RU"/>
        </w:rPr>
      </w:pPr>
      <w:r w:rsidRPr="00CE4B0B">
        <w:rPr>
          <w:rFonts w:ascii="Times New Roman" w:eastAsia="Times New Roman" w:hAnsi="Times New Roman"/>
          <w:b/>
          <w:sz w:val="28"/>
          <w:szCs w:val="28"/>
          <w:lang w:eastAsia="ru-RU"/>
        </w:rPr>
        <w:t>Запоріжжя</w:t>
      </w:r>
    </w:p>
    <w:p w:rsidR="00E02520" w:rsidRPr="00CE4B0B" w:rsidRDefault="00EC38BF">
      <w:pPr>
        <w:spacing w:after="0" w:line="240" w:lineRule="auto"/>
        <w:jc w:val="center"/>
        <w:rPr>
          <w:rFonts w:ascii="Times New Roman" w:eastAsia="Times New Roman" w:hAnsi="Times New Roman"/>
          <w:b/>
          <w:sz w:val="28"/>
          <w:szCs w:val="28"/>
          <w:lang w:eastAsia="ru-RU"/>
        </w:rPr>
        <w:sectPr w:rsidR="00E02520" w:rsidRPr="00CE4B0B">
          <w:footerReference w:type="even" r:id="rId10"/>
          <w:footerReference w:type="default" r:id="rId11"/>
          <w:type w:val="nextColumn"/>
          <w:pgSz w:w="11906" w:h="16838"/>
          <w:pgMar w:top="1134" w:right="1134" w:bottom="1134" w:left="1134" w:header="709" w:footer="0" w:gutter="0"/>
          <w:cols w:space="720"/>
          <w:titlePg/>
          <w:docGrid w:linePitch="360"/>
        </w:sectPr>
      </w:pPr>
      <w:r w:rsidRPr="00CE4B0B">
        <w:rPr>
          <w:rFonts w:ascii="Times New Roman" w:eastAsia="Times New Roman" w:hAnsi="Times New Roman"/>
          <w:b/>
          <w:sz w:val="28"/>
          <w:szCs w:val="28"/>
          <w:lang w:eastAsia="ru-RU"/>
        </w:rPr>
        <w:t>2021</w:t>
      </w:r>
    </w:p>
    <w:p w:rsidR="00E02520" w:rsidRDefault="00EC38BF">
      <w:pPr>
        <w:shd w:val="clear" w:color="auto" w:fill="FFFFFF"/>
        <w:tabs>
          <w:tab w:val="left" w:pos="931"/>
        </w:tabs>
        <w:spacing w:after="0"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lastRenderedPageBreak/>
        <w:t>УДК: 378.091.33-027.22(075.8)</w:t>
      </w:r>
    </w:p>
    <w:p w:rsidR="00E02520" w:rsidRDefault="00EC38B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П24</w:t>
      </w:r>
    </w:p>
    <w:p w:rsidR="00E02520" w:rsidRDefault="00E02520">
      <w:pPr>
        <w:spacing w:after="0" w:line="240" w:lineRule="auto"/>
        <w:jc w:val="both"/>
        <w:rPr>
          <w:rFonts w:ascii="Times New Roman" w:eastAsia="Times New Roman" w:hAnsi="Times New Roman"/>
          <w:bCs/>
          <w:sz w:val="28"/>
          <w:szCs w:val="28"/>
          <w:lang w:eastAsia="ru-RU"/>
        </w:rPr>
      </w:pPr>
    </w:p>
    <w:p w:rsidR="00E02520" w:rsidRDefault="00EC38BF" w:rsidP="00CE4B0B">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Педагогічна практика</w:t>
      </w:r>
      <w:r w:rsidR="00CE4B0B">
        <w:rPr>
          <w:rFonts w:ascii="Times New Roman" w:eastAsia="Times New Roman" w:hAnsi="Times New Roman"/>
          <w:bCs/>
          <w:sz w:val="28"/>
          <w:szCs w:val="28"/>
          <w:lang w:eastAsia="ru-RU"/>
        </w:rPr>
        <w:t> </w:t>
      </w:r>
      <w:r>
        <w:rPr>
          <w:rFonts w:ascii="Times New Roman" w:eastAsia="Times New Roman" w:hAnsi="Times New Roman"/>
          <w:bCs/>
          <w:sz w:val="28"/>
          <w:szCs w:val="28"/>
          <w:lang w:eastAsia="ru-RU"/>
        </w:rPr>
        <w:t xml:space="preserve">: навчально-методичний посібник для здобувачів ступеня вищої </w:t>
      </w:r>
      <w:r w:rsidR="00AC139A">
        <w:rPr>
          <w:rFonts w:ascii="Times New Roman" w:eastAsia="Times New Roman" w:hAnsi="Times New Roman"/>
          <w:bCs/>
          <w:sz w:val="28"/>
          <w:szCs w:val="28"/>
          <w:lang w:eastAsia="ru-RU"/>
        </w:rPr>
        <w:t>освіти бакалавра спеціальності «Середня освіта» освітньо-професійних програм «</w:t>
      </w:r>
      <w:r>
        <w:rPr>
          <w:rFonts w:ascii="Times New Roman" w:eastAsia="Times New Roman" w:hAnsi="Times New Roman"/>
          <w:bCs/>
          <w:sz w:val="28"/>
          <w:szCs w:val="28"/>
          <w:lang w:eastAsia="ru-RU"/>
        </w:rPr>
        <w:t xml:space="preserve">Середня освіта </w:t>
      </w:r>
      <w:r w:rsidR="00AC139A">
        <w:rPr>
          <w:rFonts w:ascii="Times New Roman" w:eastAsia="Times New Roman" w:hAnsi="Times New Roman"/>
          <w:bCs/>
          <w:sz w:val="28"/>
          <w:szCs w:val="28"/>
          <w:lang w:eastAsia="ru-RU"/>
        </w:rPr>
        <w:t>(Мова і література (англійська)»</w:t>
      </w:r>
      <w:r>
        <w:rPr>
          <w:rFonts w:ascii="Times New Roman" w:eastAsia="Times New Roman" w:hAnsi="Times New Roman"/>
          <w:bCs/>
          <w:sz w:val="28"/>
          <w:szCs w:val="28"/>
          <w:lang w:eastAsia="ru-RU"/>
        </w:rPr>
        <w:t>,</w:t>
      </w:r>
      <w:r w:rsidR="00AC139A">
        <w:rPr>
          <w:rFonts w:ascii="Times New Roman" w:eastAsia="Times New Roman" w:hAnsi="Times New Roman"/>
          <w:bCs/>
          <w:sz w:val="28"/>
          <w:szCs w:val="28"/>
          <w:lang w:eastAsia="ru-RU"/>
        </w:rPr>
        <w:t xml:space="preserve"> «Середня освіта (Інформатика)», «Середня освіта (Математика)», «Середня освіта (Історія)», «</w:t>
      </w:r>
      <w:r>
        <w:rPr>
          <w:rFonts w:ascii="Times New Roman" w:eastAsia="Times New Roman" w:hAnsi="Times New Roman"/>
          <w:bCs/>
          <w:sz w:val="28"/>
          <w:szCs w:val="28"/>
          <w:lang w:eastAsia="ru-RU"/>
        </w:rPr>
        <w:t xml:space="preserve">Середня освіта </w:t>
      </w:r>
      <w:r w:rsidR="00AC139A">
        <w:rPr>
          <w:rFonts w:ascii="Times New Roman" w:eastAsia="Times New Roman" w:hAnsi="Times New Roman"/>
          <w:bCs/>
          <w:sz w:val="28"/>
          <w:szCs w:val="28"/>
          <w:lang w:eastAsia="ru-RU"/>
        </w:rPr>
        <w:t>(</w:t>
      </w:r>
      <w:r w:rsidR="003E7689">
        <w:rPr>
          <w:rFonts w:ascii="Times New Roman" w:eastAsia="Times New Roman" w:hAnsi="Times New Roman"/>
          <w:bCs/>
          <w:sz w:val="28"/>
          <w:szCs w:val="28"/>
          <w:lang w:eastAsia="ru-RU"/>
        </w:rPr>
        <w:t>Українська мова і література</w:t>
      </w:r>
      <w:r w:rsidR="00AC139A">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 укладачі :                      </w:t>
      </w:r>
      <w:r w:rsidR="003E7689">
        <w:rPr>
          <w:rFonts w:ascii="Times New Roman" w:eastAsia="Times New Roman" w:hAnsi="Times New Roman"/>
          <w:bCs/>
          <w:sz w:val="28"/>
          <w:szCs w:val="28"/>
          <w:lang w:eastAsia="ru-RU"/>
        </w:rPr>
        <w:t xml:space="preserve">           О. А. Каніболоцька,  </w:t>
      </w:r>
      <w:r>
        <w:rPr>
          <w:rFonts w:ascii="Times New Roman" w:eastAsia="Times New Roman" w:hAnsi="Times New Roman"/>
          <w:bCs/>
          <w:sz w:val="28"/>
          <w:szCs w:val="28"/>
          <w:lang w:eastAsia="ru-RU"/>
        </w:rPr>
        <w:t xml:space="preserve">Г. В. Ваніна, Л. М. Пінчук. Запоріжжя : </w:t>
      </w:r>
      <w:r w:rsidR="00CE4B0B">
        <w:rPr>
          <w:rFonts w:ascii="Times New Roman" w:eastAsia="Times New Roman" w:hAnsi="Times New Roman"/>
          <w:bCs/>
          <w:sz w:val="28"/>
          <w:szCs w:val="28"/>
          <w:lang w:eastAsia="ru-RU"/>
        </w:rPr>
        <w:t>Запорізький національний університет</w:t>
      </w:r>
      <w:r>
        <w:rPr>
          <w:rFonts w:ascii="Times New Roman" w:eastAsia="Times New Roman" w:hAnsi="Times New Roman"/>
          <w:bCs/>
          <w:sz w:val="28"/>
          <w:szCs w:val="28"/>
          <w:lang w:eastAsia="ru-RU"/>
        </w:rPr>
        <w:t>, 2021. 108 с.</w:t>
      </w:r>
    </w:p>
    <w:p w:rsidR="00E02520" w:rsidRDefault="00E02520">
      <w:pPr>
        <w:spacing w:after="0" w:line="240" w:lineRule="auto"/>
        <w:ind w:firstLine="709"/>
        <w:jc w:val="both"/>
        <w:rPr>
          <w:rFonts w:ascii="Times New Roman" w:eastAsia="Times New Roman" w:hAnsi="Times New Roman"/>
          <w:bCs/>
          <w:sz w:val="28"/>
          <w:szCs w:val="28"/>
          <w:lang w:eastAsia="ru-RU"/>
        </w:rPr>
      </w:pPr>
    </w:p>
    <w:p w:rsidR="00E02520" w:rsidRDefault="00E02520">
      <w:pPr>
        <w:shd w:val="clear" w:color="auto" w:fill="FFFFFF"/>
        <w:tabs>
          <w:tab w:val="left" w:pos="931"/>
        </w:tabs>
        <w:spacing w:after="0" w:line="240" w:lineRule="auto"/>
        <w:jc w:val="both"/>
        <w:rPr>
          <w:rFonts w:ascii="Times New Roman" w:eastAsia="Times New Roman" w:hAnsi="Times New Roman"/>
          <w:i/>
          <w:iCs/>
          <w:sz w:val="28"/>
          <w:szCs w:val="28"/>
          <w:lang w:eastAsia="ru-RU"/>
        </w:rPr>
      </w:pPr>
    </w:p>
    <w:p w:rsidR="00E02520" w:rsidRDefault="00E02520">
      <w:pPr>
        <w:shd w:val="clear" w:color="auto" w:fill="FFFFFF"/>
        <w:tabs>
          <w:tab w:val="left" w:pos="931"/>
        </w:tabs>
        <w:spacing w:after="0" w:line="240" w:lineRule="auto"/>
        <w:jc w:val="both"/>
        <w:rPr>
          <w:rFonts w:ascii="Times New Roman" w:eastAsia="Times New Roman" w:hAnsi="Times New Roman"/>
          <w:i/>
          <w:iCs/>
          <w:sz w:val="28"/>
          <w:szCs w:val="28"/>
          <w:lang w:eastAsia="ru-RU"/>
        </w:rPr>
      </w:pPr>
    </w:p>
    <w:p w:rsidR="00E02520" w:rsidRDefault="00EC38BF">
      <w:pPr>
        <w:spacing w:after="0"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Навчально-методичний посібник розроблено з метою забезпечення студентів </w:t>
      </w:r>
      <w:r>
        <w:rPr>
          <w:rFonts w:ascii="Times New Roman" w:eastAsia="Times New Roman" w:hAnsi="Times New Roman"/>
          <w:sz w:val="28"/>
          <w:szCs w:val="28"/>
          <w:lang w:eastAsia="ru-RU" w:bidi="si-LK"/>
        </w:rPr>
        <w:t>факультету іноземної філології</w:t>
      </w:r>
      <w:r>
        <w:rPr>
          <w:rFonts w:ascii="Times New Roman" w:eastAsia="Times New Roman" w:hAnsi="Times New Roman"/>
          <w:iCs/>
          <w:sz w:val="28"/>
          <w:szCs w:val="28"/>
          <w:lang w:eastAsia="ru-RU"/>
        </w:rPr>
        <w:t xml:space="preserve">  методичними рекомендаціями щодо проходження практики як невід’ємної складової </w:t>
      </w:r>
      <w:r>
        <w:rPr>
          <w:rFonts w:ascii="Times New Roman" w:eastAsia="Times New Roman" w:hAnsi="Times New Roman"/>
          <w:sz w:val="28"/>
          <w:szCs w:val="28"/>
          <w:lang w:eastAsia="ru-RU" w:bidi="si-LK"/>
        </w:rPr>
        <w:t>професійної підготовки у ЗВО</w:t>
      </w:r>
      <w:r>
        <w:rPr>
          <w:rFonts w:ascii="Times New Roman" w:eastAsia="Times New Roman" w:hAnsi="Times New Roman"/>
          <w:iCs/>
          <w:sz w:val="28"/>
          <w:szCs w:val="28"/>
          <w:lang w:eastAsia="ru-RU"/>
        </w:rPr>
        <w:t>. До змісту цього видання включено матеріал з таких основних питань: зміст і організація практики, мета і завдання практики</w:t>
      </w:r>
      <w:r w:rsidR="008472BF">
        <w:rPr>
          <w:rFonts w:ascii="Times New Roman" w:eastAsia="Times New Roman" w:hAnsi="Times New Roman"/>
          <w:iCs/>
          <w:sz w:val="28"/>
          <w:szCs w:val="28"/>
          <w:lang w:eastAsia="ru-RU"/>
        </w:rPr>
        <w:t xml:space="preserve"> для</w:t>
      </w:r>
      <w:r>
        <w:rPr>
          <w:rFonts w:ascii="Times New Roman" w:eastAsia="Times New Roman" w:hAnsi="Times New Roman"/>
          <w:iCs/>
          <w:sz w:val="28"/>
          <w:szCs w:val="28"/>
          <w:lang w:eastAsia="ru-RU"/>
        </w:rPr>
        <w:t xml:space="preserve"> здобувачів ступеня вищої освіти бакалавра; принципи організації навчальної та виробничої педагогічних практик; особливості організації практики і основні обов’язки студента та керівника практики. Крім </w:t>
      </w:r>
      <w:r w:rsidR="008472BF">
        <w:rPr>
          <w:rFonts w:ascii="Times New Roman" w:eastAsia="Times New Roman" w:hAnsi="Times New Roman"/>
          <w:iCs/>
          <w:sz w:val="28"/>
          <w:szCs w:val="28"/>
          <w:lang w:eastAsia="ru-RU"/>
        </w:rPr>
        <w:t>того</w:t>
      </w:r>
      <w:r>
        <w:rPr>
          <w:rFonts w:ascii="Times New Roman" w:eastAsia="Times New Roman" w:hAnsi="Times New Roman"/>
          <w:iCs/>
          <w:sz w:val="28"/>
          <w:szCs w:val="28"/>
          <w:lang w:eastAsia="ru-RU"/>
        </w:rPr>
        <w:t xml:space="preserve">, у змісті посібника </w:t>
      </w:r>
      <w:r w:rsidR="008472BF">
        <w:rPr>
          <w:rFonts w:ascii="Times New Roman" w:eastAsia="Times New Roman" w:hAnsi="Times New Roman"/>
          <w:iCs/>
          <w:sz w:val="28"/>
          <w:szCs w:val="28"/>
          <w:lang w:eastAsia="ru-RU"/>
        </w:rPr>
        <w:t>увагу акцентовано на</w:t>
      </w:r>
      <w:r>
        <w:rPr>
          <w:rFonts w:ascii="Times New Roman" w:eastAsia="Times New Roman" w:hAnsi="Times New Roman"/>
          <w:iCs/>
          <w:sz w:val="28"/>
          <w:szCs w:val="28"/>
          <w:lang w:eastAsia="ru-RU"/>
        </w:rPr>
        <w:t xml:space="preserve"> підход</w:t>
      </w:r>
      <w:r w:rsidR="008472BF">
        <w:rPr>
          <w:rFonts w:ascii="Times New Roman" w:eastAsia="Times New Roman" w:hAnsi="Times New Roman"/>
          <w:iCs/>
          <w:sz w:val="28"/>
          <w:szCs w:val="28"/>
          <w:lang w:eastAsia="ru-RU"/>
        </w:rPr>
        <w:t>ах до</w:t>
      </w:r>
      <w:r>
        <w:rPr>
          <w:rFonts w:ascii="Times New Roman" w:eastAsia="Times New Roman" w:hAnsi="Times New Roman"/>
          <w:iCs/>
          <w:sz w:val="28"/>
          <w:szCs w:val="28"/>
          <w:lang w:eastAsia="ru-RU"/>
        </w:rPr>
        <w:t xml:space="preserve"> методики проведення уроків, методики аналізу проведених занять, </w:t>
      </w:r>
      <w:r w:rsidR="008472BF">
        <w:rPr>
          <w:rFonts w:ascii="Times New Roman" w:eastAsia="Times New Roman" w:hAnsi="Times New Roman"/>
          <w:iCs/>
          <w:sz w:val="28"/>
          <w:szCs w:val="28"/>
          <w:lang w:eastAsia="ru-RU"/>
        </w:rPr>
        <w:t xml:space="preserve">до </w:t>
      </w:r>
      <w:r>
        <w:rPr>
          <w:rFonts w:ascii="Times New Roman" w:eastAsia="Times New Roman" w:hAnsi="Times New Roman"/>
          <w:iCs/>
          <w:sz w:val="28"/>
          <w:szCs w:val="28"/>
          <w:lang w:eastAsia="ru-RU"/>
        </w:rPr>
        <w:t xml:space="preserve">змісту </w:t>
      </w:r>
      <w:r w:rsidR="008472BF">
        <w:rPr>
          <w:rFonts w:ascii="Times New Roman" w:eastAsia="Times New Roman" w:hAnsi="Times New Roman"/>
          <w:iCs/>
          <w:sz w:val="28"/>
          <w:szCs w:val="28"/>
          <w:lang w:eastAsia="ru-RU"/>
        </w:rPr>
        <w:t>та</w:t>
      </w:r>
      <w:r>
        <w:rPr>
          <w:rFonts w:ascii="Times New Roman" w:eastAsia="Times New Roman" w:hAnsi="Times New Roman"/>
          <w:iCs/>
          <w:sz w:val="28"/>
          <w:szCs w:val="28"/>
          <w:lang w:eastAsia="ru-RU"/>
        </w:rPr>
        <w:t xml:space="preserve"> форми проведення студентами додаткової пошукової та організаційної роботи на базі практик. </w:t>
      </w:r>
      <w:r w:rsidR="008507F1">
        <w:rPr>
          <w:rFonts w:ascii="Times New Roman" w:eastAsia="Times New Roman" w:hAnsi="Times New Roman"/>
          <w:iCs/>
          <w:sz w:val="28"/>
          <w:szCs w:val="28"/>
          <w:lang w:eastAsia="ru-RU"/>
        </w:rPr>
        <w:t>Наведені</w:t>
      </w:r>
      <w:r>
        <w:rPr>
          <w:rFonts w:ascii="Times New Roman" w:eastAsia="Times New Roman" w:hAnsi="Times New Roman"/>
          <w:iCs/>
          <w:sz w:val="28"/>
          <w:szCs w:val="28"/>
          <w:lang w:eastAsia="ru-RU"/>
        </w:rPr>
        <w:t xml:space="preserve"> схем</w:t>
      </w:r>
      <w:r w:rsidR="008507F1">
        <w:rPr>
          <w:rFonts w:ascii="Times New Roman" w:eastAsia="Times New Roman" w:hAnsi="Times New Roman"/>
          <w:iCs/>
          <w:sz w:val="28"/>
          <w:szCs w:val="28"/>
          <w:lang w:eastAsia="ru-RU"/>
        </w:rPr>
        <w:t>и</w:t>
      </w:r>
      <w:r>
        <w:rPr>
          <w:rFonts w:ascii="Times New Roman" w:eastAsia="Times New Roman" w:hAnsi="Times New Roman"/>
          <w:iCs/>
          <w:sz w:val="28"/>
          <w:szCs w:val="28"/>
          <w:lang w:eastAsia="ru-RU"/>
        </w:rPr>
        <w:t xml:space="preserve"> та зразк</w:t>
      </w:r>
      <w:r w:rsidR="008507F1">
        <w:rPr>
          <w:rFonts w:ascii="Times New Roman" w:eastAsia="Times New Roman" w:hAnsi="Times New Roman"/>
          <w:iCs/>
          <w:sz w:val="28"/>
          <w:szCs w:val="28"/>
          <w:lang w:eastAsia="ru-RU"/>
        </w:rPr>
        <w:t>и</w:t>
      </w:r>
      <w:r>
        <w:rPr>
          <w:rFonts w:ascii="Times New Roman" w:eastAsia="Times New Roman" w:hAnsi="Times New Roman"/>
          <w:iCs/>
          <w:sz w:val="28"/>
          <w:szCs w:val="28"/>
          <w:lang w:eastAsia="ru-RU"/>
        </w:rPr>
        <w:t xml:space="preserve"> оформлення навчально-методичної документації, критерії оцінювання, форми </w:t>
      </w:r>
      <w:r w:rsidR="008507F1">
        <w:rPr>
          <w:rFonts w:ascii="Times New Roman" w:eastAsia="Times New Roman" w:hAnsi="Times New Roman"/>
          <w:iCs/>
          <w:sz w:val="28"/>
          <w:szCs w:val="28"/>
          <w:lang w:eastAsia="ru-RU"/>
        </w:rPr>
        <w:t xml:space="preserve">підбиття </w:t>
      </w:r>
      <w:r>
        <w:rPr>
          <w:rFonts w:ascii="Times New Roman" w:eastAsia="Times New Roman" w:hAnsi="Times New Roman"/>
          <w:iCs/>
          <w:sz w:val="28"/>
          <w:szCs w:val="28"/>
          <w:lang w:eastAsia="ru-RU"/>
        </w:rPr>
        <w:t xml:space="preserve">підсумків практики </w:t>
      </w:r>
      <w:r w:rsidR="008507F1">
        <w:rPr>
          <w:rFonts w:ascii="Times New Roman" w:eastAsia="Times New Roman" w:hAnsi="Times New Roman"/>
          <w:iCs/>
          <w:sz w:val="28"/>
          <w:szCs w:val="28"/>
          <w:lang w:eastAsia="ru-RU"/>
        </w:rPr>
        <w:t>спрямовані на</w:t>
      </w:r>
      <w:r>
        <w:rPr>
          <w:rFonts w:ascii="Times New Roman" w:eastAsia="Times New Roman" w:hAnsi="Times New Roman"/>
          <w:iCs/>
          <w:sz w:val="28"/>
          <w:szCs w:val="28"/>
          <w:lang w:eastAsia="ru-RU"/>
        </w:rPr>
        <w:t xml:space="preserve"> уніфік</w:t>
      </w:r>
      <w:r w:rsidR="008507F1">
        <w:rPr>
          <w:rFonts w:ascii="Times New Roman" w:eastAsia="Times New Roman" w:hAnsi="Times New Roman"/>
          <w:iCs/>
          <w:sz w:val="28"/>
          <w:szCs w:val="28"/>
          <w:lang w:eastAsia="ru-RU"/>
        </w:rPr>
        <w:t>ацію</w:t>
      </w:r>
      <w:r>
        <w:rPr>
          <w:rFonts w:ascii="Times New Roman" w:eastAsia="Times New Roman" w:hAnsi="Times New Roman"/>
          <w:iCs/>
          <w:sz w:val="28"/>
          <w:szCs w:val="28"/>
          <w:lang w:eastAsia="ru-RU"/>
        </w:rPr>
        <w:t xml:space="preserve"> вимог до навчальної документації студентів-практикантів. Такий підхід сприя</w:t>
      </w:r>
      <w:r w:rsidR="008507F1">
        <w:rPr>
          <w:rFonts w:ascii="Times New Roman" w:eastAsia="Times New Roman" w:hAnsi="Times New Roman"/>
          <w:iCs/>
          <w:sz w:val="28"/>
          <w:szCs w:val="28"/>
          <w:lang w:eastAsia="ru-RU"/>
        </w:rPr>
        <w:t>тиме</w:t>
      </w:r>
      <w:r>
        <w:rPr>
          <w:rFonts w:ascii="Times New Roman" w:eastAsia="Times New Roman" w:hAnsi="Times New Roman"/>
          <w:iCs/>
          <w:sz w:val="28"/>
          <w:szCs w:val="28"/>
          <w:lang w:eastAsia="ru-RU"/>
        </w:rPr>
        <w:t xml:space="preserve"> більш ефективному проходженню педагогічної практики</w:t>
      </w:r>
      <w:r w:rsidR="008507F1">
        <w:rPr>
          <w:rFonts w:ascii="Times New Roman" w:eastAsia="Times New Roman" w:hAnsi="Times New Roman"/>
          <w:iCs/>
          <w:sz w:val="28"/>
          <w:szCs w:val="28"/>
          <w:lang w:eastAsia="ru-RU"/>
        </w:rPr>
        <w:t xml:space="preserve"> студентами</w:t>
      </w:r>
      <w:r>
        <w:rPr>
          <w:rFonts w:ascii="Times New Roman" w:eastAsia="Times New Roman" w:hAnsi="Times New Roman"/>
          <w:iCs/>
          <w:sz w:val="28"/>
          <w:szCs w:val="28"/>
          <w:lang w:eastAsia="ru-RU"/>
        </w:rPr>
        <w:t>.</w:t>
      </w:r>
    </w:p>
    <w:p w:rsidR="00E02520" w:rsidRDefault="00EC38BF">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Посібник адресується </w:t>
      </w:r>
      <w:r w:rsidR="008507F1">
        <w:rPr>
          <w:rFonts w:ascii="Times New Roman" w:eastAsia="Times New Roman" w:hAnsi="Times New Roman"/>
          <w:sz w:val="28"/>
          <w:szCs w:val="28"/>
          <w:lang w:eastAsia="ru-RU"/>
        </w:rPr>
        <w:t>студентам-бакалаврам</w:t>
      </w:r>
      <w:r>
        <w:rPr>
          <w:rFonts w:ascii="Times New Roman" w:eastAsia="Times New Roman" w:hAnsi="Times New Roman"/>
          <w:sz w:val="28"/>
          <w:szCs w:val="28"/>
          <w:lang w:eastAsia="ru-RU"/>
        </w:rPr>
        <w:t xml:space="preserve"> </w:t>
      </w:r>
      <w:r w:rsidR="00AC139A">
        <w:rPr>
          <w:rFonts w:ascii="Times New Roman" w:eastAsia="Times New Roman" w:hAnsi="Times New Roman"/>
          <w:sz w:val="28"/>
          <w:szCs w:val="28"/>
          <w:lang w:eastAsia="ru-RU"/>
        </w:rPr>
        <w:t>спеціальн</w:t>
      </w:r>
      <w:r w:rsidR="008507F1">
        <w:rPr>
          <w:rFonts w:ascii="Times New Roman" w:eastAsia="Times New Roman" w:hAnsi="Times New Roman"/>
          <w:sz w:val="28"/>
          <w:szCs w:val="28"/>
          <w:lang w:eastAsia="ru-RU"/>
        </w:rPr>
        <w:t>ості</w:t>
      </w:r>
      <w:r w:rsidR="00AC139A">
        <w:rPr>
          <w:rFonts w:ascii="Times New Roman" w:eastAsia="Times New Roman" w:hAnsi="Times New Roman"/>
          <w:sz w:val="28"/>
          <w:szCs w:val="28"/>
          <w:lang w:eastAsia="ru-RU"/>
        </w:rPr>
        <w:t xml:space="preserve"> «Середня освіта»</w:t>
      </w:r>
      <w:r w:rsidR="008507F1">
        <w:rPr>
          <w:rFonts w:ascii="Times New Roman" w:eastAsia="Times New Roman" w:hAnsi="Times New Roman"/>
          <w:sz w:val="28"/>
          <w:szCs w:val="28"/>
          <w:lang w:eastAsia="ru-RU"/>
        </w:rPr>
        <w:t xml:space="preserve"> як денної, так і заочної форм здобуття освіти, які навчаються за</w:t>
      </w:r>
      <w:r w:rsidR="00AC139A">
        <w:rPr>
          <w:rFonts w:ascii="Times New Roman" w:eastAsia="Times New Roman" w:hAnsi="Times New Roman"/>
          <w:sz w:val="28"/>
          <w:szCs w:val="28"/>
          <w:lang w:eastAsia="ru-RU"/>
        </w:rPr>
        <w:t xml:space="preserve"> освітньо-професійни</w:t>
      </w:r>
      <w:r w:rsidR="008507F1">
        <w:rPr>
          <w:rFonts w:ascii="Times New Roman" w:eastAsia="Times New Roman" w:hAnsi="Times New Roman"/>
          <w:sz w:val="28"/>
          <w:szCs w:val="28"/>
          <w:lang w:eastAsia="ru-RU"/>
        </w:rPr>
        <w:t>ми</w:t>
      </w:r>
      <w:r w:rsidR="00AC139A">
        <w:rPr>
          <w:rFonts w:ascii="Times New Roman" w:eastAsia="Times New Roman" w:hAnsi="Times New Roman"/>
          <w:sz w:val="28"/>
          <w:szCs w:val="28"/>
          <w:lang w:eastAsia="ru-RU"/>
        </w:rPr>
        <w:t xml:space="preserve"> програм</w:t>
      </w:r>
      <w:r w:rsidR="008507F1">
        <w:rPr>
          <w:rFonts w:ascii="Times New Roman" w:eastAsia="Times New Roman" w:hAnsi="Times New Roman"/>
          <w:sz w:val="28"/>
          <w:szCs w:val="28"/>
          <w:lang w:eastAsia="ru-RU"/>
        </w:rPr>
        <w:t>ами</w:t>
      </w:r>
      <w:r w:rsidR="00AC1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Середня освіта </w:t>
      </w:r>
      <w:r w:rsidR="00AC139A">
        <w:rPr>
          <w:rFonts w:ascii="Times New Roman" w:eastAsia="Times New Roman" w:hAnsi="Times New Roman"/>
          <w:sz w:val="28"/>
          <w:szCs w:val="28"/>
          <w:lang w:eastAsia="ru-RU"/>
        </w:rPr>
        <w:t>(Мова і література (англійська)», «</w:t>
      </w:r>
      <w:r>
        <w:rPr>
          <w:rFonts w:ascii="Times New Roman" w:eastAsia="Times New Roman" w:hAnsi="Times New Roman"/>
          <w:sz w:val="28"/>
          <w:szCs w:val="28"/>
          <w:lang w:eastAsia="ru-RU"/>
        </w:rPr>
        <w:t>Сер</w:t>
      </w:r>
      <w:r w:rsidR="00AC139A">
        <w:rPr>
          <w:rFonts w:ascii="Times New Roman" w:eastAsia="Times New Roman" w:hAnsi="Times New Roman"/>
          <w:sz w:val="28"/>
          <w:szCs w:val="28"/>
          <w:lang w:eastAsia="ru-RU"/>
        </w:rPr>
        <w:t>едня освіта (Інформатика)», «Середня освіта (Математика)», «Середня освіта (Історія)», «</w:t>
      </w:r>
      <w:r>
        <w:rPr>
          <w:rFonts w:ascii="Times New Roman" w:eastAsia="Times New Roman" w:hAnsi="Times New Roman"/>
          <w:sz w:val="28"/>
          <w:szCs w:val="28"/>
          <w:lang w:eastAsia="ru-RU"/>
        </w:rPr>
        <w:t xml:space="preserve">Середня освіта </w:t>
      </w:r>
      <w:r w:rsidR="00AC139A">
        <w:rPr>
          <w:rFonts w:ascii="Times New Roman" w:eastAsia="Times New Roman" w:hAnsi="Times New Roman"/>
          <w:sz w:val="28"/>
          <w:szCs w:val="28"/>
          <w:lang w:eastAsia="ru-RU"/>
        </w:rPr>
        <w:t>(</w:t>
      </w:r>
      <w:r w:rsidR="003E7689">
        <w:rPr>
          <w:rFonts w:ascii="Times New Roman" w:eastAsia="Times New Roman" w:hAnsi="Times New Roman"/>
          <w:sz w:val="28"/>
          <w:szCs w:val="28"/>
          <w:lang w:eastAsia="ru-RU"/>
        </w:rPr>
        <w:t>Українська мова і література</w:t>
      </w:r>
      <w:r w:rsidR="00AC139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8507F1" w:rsidRDefault="008507F1">
      <w:pPr>
        <w:shd w:val="clear" w:color="auto" w:fill="FFFFFF"/>
        <w:tabs>
          <w:tab w:val="left" w:pos="931"/>
        </w:tabs>
        <w:spacing w:after="0" w:line="240" w:lineRule="auto"/>
        <w:ind w:firstLine="720"/>
        <w:jc w:val="both"/>
        <w:rPr>
          <w:rFonts w:ascii="Times New Roman" w:eastAsia="Times New Roman" w:hAnsi="Times New Roman"/>
          <w:sz w:val="28"/>
          <w:szCs w:val="28"/>
          <w:lang w:eastAsia="ru-RU"/>
        </w:rPr>
      </w:pPr>
    </w:p>
    <w:p w:rsidR="00E02520" w:rsidRDefault="008507F1">
      <w:pPr>
        <w:shd w:val="clear" w:color="auto" w:fill="FFFFFF"/>
        <w:tabs>
          <w:tab w:val="left" w:pos="931"/>
        </w:tabs>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Рецензент</w:t>
      </w:r>
    </w:p>
    <w:p w:rsidR="008507F1" w:rsidRPr="008507F1" w:rsidRDefault="008507F1">
      <w:pPr>
        <w:shd w:val="clear" w:color="auto" w:fill="FFFFFF"/>
        <w:tabs>
          <w:tab w:val="left" w:pos="931"/>
        </w:tabs>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В. М. Александров, </w:t>
      </w:r>
      <w:r w:rsidRPr="008507F1">
        <w:rPr>
          <w:rFonts w:ascii="Times New Roman" w:eastAsia="Times New Roman" w:hAnsi="Times New Roman"/>
          <w:iCs/>
          <w:sz w:val="28"/>
          <w:szCs w:val="28"/>
          <w:lang w:eastAsia="ru-RU"/>
        </w:rPr>
        <w:t>канд. пед. наук, доцент кафедри викладання другої іноземної мови</w:t>
      </w:r>
    </w:p>
    <w:p w:rsidR="008507F1" w:rsidRDefault="008507F1">
      <w:pPr>
        <w:shd w:val="clear" w:color="auto" w:fill="FFFFFF"/>
        <w:tabs>
          <w:tab w:val="left" w:pos="931"/>
        </w:tabs>
        <w:spacing w:after="0" w:line="240" w:lineRule="auto"/>
        <w:ind w:firstLine="720"/>
        <w:jc w:val="both"/>
        <w:rPr>
          <w:rFonts w:ascii="Times New Roman" w:eastAsia="Times New Roman" w:hAnsi="Times New Roman"/>
          <w:sz w:val="28"/>
          <w:szCs w:val="28"/>
          <w:highlight w:val="cyan"/>
          <w:lang w:eastAsia="ru-RU"/>
        </w:rPr>
      </w:pPr>
    </w:p>
    <w:p w:rsidR="008507F1" w:rsidRPr="008507F1" w:rsidRDefault="008507F1">
      <w:pPr>
        <w:shd w:val="clear" w:color="auto" w:fill="FFFFFF"/>
        <w:tabs>
          <w:tab w:val="left" w:pos="931"/>
        </w:tabs>
        <w:spacing w:after="0" w:line="240" w:lineRule="auto"/>
        <w:ind w:firstLine="720"/>
        <w:jc w:val="both"/>
        <w:rPr>
          <w:rFonts w:ascii="Times New Roman" w:eastAsia="Times New Roman" w:hAnsi="Times New Roman"/>
          <w:sz w:val="28"/>
          <w:szCs w:val="28"/>
          <w:lang w:eastAsia="ru-RU"/>
        </w:rPr>
      </w:pPr>
      <w:r w:rsidRPr="008507F1">
        <w:rPr>
          <w:rFonts w:ascii="Times New Roman" w:eastAsia="Times New Roman" w:hAnsi="Times New Roman"/>
          <w:sz w:val="28"/>
          <w:szCs w:val="28"/>
          <w:lang w:eastAsia="ru-RU"/>
        </w:rPr>
        <w:t>Відповідальний за випуск</w:t>
      </w:r>
    </w:p>
    <w:p w:rsidR="008507F1" w:rsidRPr="008507F1" w:rsidRDefault="008507F1" w:rsidP="008507F1">
      <w:pPr>
        <w:shd w:val="clear" w:color="auto" w:fill="FFFFFF"/>
        <w:tabs>
          <w:tab w:val="left" w:pos="931"/>
        </w:tabs>
        <w:spacing w:after="0" w:line="240" w:lineRule="auto"/>
        <w:ind w:firstLine="720"/>
        <w:jc w:val="both"/>
        <w:rPr>
          <w:rFonts w:ascii="Times New Roman" w:eastAsia="Times New Roman" w:hAnsi="Times New Roman"/>
          <w:sz w:val="28"/>
          <w:szCs w:val="28"/>
          <w:lang w:eastAsia="ru-RU"/>
        </w:rPr>
      </w:pPr>
      <w:r w:rsidRPr="008507F1">
        <w:rPr>
          <w:rFonts w:ascii="Times New Roman" w:eastAsia="Times New Roman" w:hAnsi="Times New Roman"/>
          <w:i/>
          <w:sz w:val="28"/>
          <w:szCs w:val="28"/>
          <w:lang w:eastAsia="ru-RU"/>
        </w:rPr>
        <w:t>О.А. Каніболоцька</w:t>
      </w:r>
      <w:r>
        <w:rPr>
          <w:rFonts w:ascii="Times New Roman" w:eastAsia="Times New Roman" w:hAnsi="Times New Roman"/>
          <w:sz w:val="28"/>
          <w:szCs w:val="28"/>
          <w:lang w:eastAsia="ru-RU"/>
        </w:rPr>
        <w:t xml:space="preserve">, </w:t>
      </w:r>
      <w:r w:rsidRPr="008507F1">
        <w:rPr>
          <w:rFonts w:ascii="Times New Roman" w:eastAsia="Times New Roman" w:hAnsi="Times New Roman"/>
          <w:iCs/>
          <w:sz w:val="28"/>
          <w:szCs w:val="28"/>
          <w:lang w:eastAsia="ru-RU"/>
        </w:rPr>
        <w:t>канд. пед. наук, доцент</w:t>
      </w:r>
      <w:r>
        <w:rPr>
          <w:rFonts w:ascii="Times New Roman" w:eastAsia="Times New Roman" w:hAnsi="Times New Roman"/>
          <w:iCs/>
          <w:sz w:val="28"/>
          <w:szCs w:val="28"/>
          <w:lang w:eastAsia="ru-RU"/>
        </w:rPr>
        <w:t xml:space="preserve">, </w:t>
      </w:r>
      <w:r w:rsidRPr="00164621">
        <w:rPr>
          <w:rFonts w:ascii="Times New Roman" w:eastAsia="Times New Roman" w:hAnsi="Times New Roman"/>
          <w:iCs/>
          <w:sz w:val="28"/>
          <w:szCs w:val="28"/>
          <w:lang w:eastAsia="ru-RU"/>
        </w:rPr>
        <w:t>в. о. завідувача кафедри</w:t>
      </w:r>
      <w:r w:rsidRPr="008507F1">
        <w:rPr>
          <w:rFonts w:ascii="Times New Roman" w:eastAsia="Times New Roman" w:hAnsi="Times New Roman"/>
          <w:iCs/>
          <w:sz w:val="28"/>
          <w:szCs w:val="28"/>
          <w:lang w:eastAsia="ru-RU"/>
        </w:rPr>
        <w:t xml:space="preserve"> викладання другої іноземної мови</w:t>
      </w:r>
    </w:p>
    <w:p w:rsidR="008507F1" w:rsidRDefault="008507F1">
      <w:pPr>
        <w:shd w:val="clear" w:color="auto" w:fill="FFFFFF"/>
        <w:tabs>
          <w:tab w:val="left" w:pos="931"/>
        </w:tabs>
        <w:spacing w:after="0" w:line="240" w:lineRule="auto"/>
        <w:ind w:firstLine="720"/>
        <w:jc w:val="both"/>
        <w:rPr>
          <w:rFonts w:ascii="Times New Roman" w:eastAsia="Times New Roman" w:hAnsi="Times New Roman"/>
          <w:sz w:val="28"/>
          <w:szCs w:val="28"/>
          <w:lang w:eastAsia="ru-RU"/>
        </w:rPr>
      </w:pPr>
    </w:p>
    <w:p w:rsidR="00E02520" w:rsidRDefault="00E02520">
      <w:pPr>
        <w:spacing w:after="0" w:line="240" w:lineRule="auto"/>
        <w:rPr>
          <w:rFonts w:ascii="Times New Roman" w:hAnsi="Times New Roman"/>
          <w:sz w:val="28"/>
          <w:szCs w:val="28"/>
        </w:rPr>
      </w:pPr>
    </w:p>
    <w:p w:rsidR="008507F1" w:rsidRDefault="008507F1">
      <w:pPr>
        <w:spacing w:after="0" w:line="240" w:lineRule="auto"/>
        <w:jc w:val="center"/>
        <w:rPr>
          <w:rFonts w:ascii="Times New Roman" w:eastAsia="Times New Roman" w:hAnsi="Times New Roman"/>
          <w:b/>
          <w:sz w:val="28"/>
          <w:szCs w:val="28"/>
          <w:lang w:eastAsia="ru-RU"/>
        </w:rPr>
      </w:pPr>
    </w:p>
    <w:p w:rsidR="008507F1" w:rsidRDefault="008507F1">
      <w:pPr>
        <w:spacing w:after="0" w:line="240" w:lineRule="auto"/>
        <w:jc w:val="center"/>
        <w:rPr>
          <w:rFonts w:ascii="Times New Roman" w:eastAsia="Times New Roman" w:hAnsi="Times New Roman"/>
          <w:b/>
          <w:sz w:val="28"/>
          <w:szCs w:val="28"/>
          <w:lang w:eastAsia="ru-RU"/>
        </w:rPr>
      </w:pPr>
    </w:p>
    <w:p w:rsidR="00E02520" w:rsidRDefault="00EC38BF" w:rsidP="00E4074F">
      <w:pPr>
        <w:spacing w:after="12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ЗМІСТ</w:t>
      </w:r>
    </w:p>
    <w:tbl>
      <w:tblPr>
        <w:tblW w:w="10173" w:type="dxa"/>
        <w:tblLayout w:type="fixed"/>
        <w:tblLook w:val="04A0" w:firstRow="1" w:lastRow="0" w:firstColumn="1" w:lastColumn="0" w:noHBand="0" w:noVBand="1"/>
      </w:tblPr>
      <w:tblGrid>
        <w:gridCol w:w="9464"/>
        <w:gridCol w:w="709"/>
      </w:tblGrid>
      <w:tr w:rsidR="00E02520">
        <w:tc>
          <w:tcPr>
            <w:tcW w:w="9464" w:type="dxa"/>
          </w:tcPr>
          <w:p w:rsidR="00E02520" w:rsidRDefault="00EC38BF">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ВСТУП …………………..………………………………………………………..</w:t>
            </w:r>
          </w:p>
        </w:tc>
        <w:tc>
          <w:tcPr>
            <w:tcW w:w="709" w:type="dxa"/>
          </w:tcPr>
          <w:p w:rsidR="00E02520" w:rsidRPr="00E4074F" w:rsidRDefault="00E4074F">
            <w:pPr>
              <w:spacing w:after="0" w:line="240" w:lineRule="auto"/>
              <w:jc w:val="center"/>
              <w:rPr>
                <w:rFonts w:ascii="Times New Roman" w:hAnsi="Times New Roman"/>
                <w:b/>
                <w:sz w:val="28"/>
                <w:szCs w:val="28"/>
              </w:rPr>
            </w:pPr>
            <w:r>
              <w:rPr>
                <w:rFonts w:ascii="Times New Roman" w:hAnsi="Times New Roman"/>
                <w:b/>
                <w:sz w:val="28"/>
                <w:szCs w:val="28"/>
              </w:rPr>
              <w:t>4</w:t>
            </w:r>
          </w:p>
        </w:tc>
      </w:tr>
      <w:tr w:rsidR="00E02520">
        <w:tc>
          <w:tcPr>
            <w:tcW w:w="9464" w:type="dxa"/>
          </w:tcPr>
          <w:p w:rsidR="00E02520" w:rsidRDefault="00EC38BF" w:rsidP="004C66CA">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Розділ 1. ОРГАНІЗАЦІЯ НАВЧАЛЬНОЇ ПЕДАГОГІЧНОЇ ПРАКТИКИ З ОСНОВНОЇ ІНОЗЕМНОЇ МОВИ ЗДОБУВАЧІВ </w:t>
            </w:r>
            <w:r w:rsidR="008507F1">
              <w:rPr>
                <w:rFonts w:ascii="Times New Roman" w:eastAsia="Times New Roman" w:hAnsi="Times New Roman"/>
                <w:b/>
                <w:sz w:val="28"/>
                <w:szCs w:val="28"/>
                <w:lang w:eastAsia="ru-RU"/>
              </w:rPr>
              <w:t xml:space="preserve">СТУПЕНЯ </w:t>
            </w:r>
            <w:r>
              <w:rPr>
                <w:rFonts w:ascii="Times New Roman" w:eastAsia="Times New Roman" w:hAnsi="Times New Roman"/>
                <w:b/>
                <w:sz w:val="28"/>
                <w:szCs w:val="28"/>
                <w:lang w:eastAsia="ru-RU"/>
              </w:rPr>
              <w:t>ВИЩОЇ ОСВІТИ БАКАЛАВРА………</w:t>
            </w:r>
            <w:r w:rsidR="008507F1">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w:t>
            </w:r>
            <w:r w:rsidR="00673FF7" w:rsidRPr="00673FF7">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w:t>
            </w:r>
          </w:p>
        </w:tc>
        <w:tc>
          <w:tcPr>
            <w:tcW w:w="709" w:type="dxa"/>
          </w:tcPr>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7</w:t>
            </w:r>
          </w:p>
        </w:tc>
      </w:tr>
      <w:tr w:rsidR="00E02520">
        <w:tc>
          <w:tcPr>
            <w:tcW w:w="9464" w:type="dxa"/>
          </w:tcPr>
          <w:p w:rsidR="00E02520" w:rsidRPr="00673FF7" w:rsidRDefault="00EC38BF" w:rsidP="004C66CA">
            <w:pPr>
              <w:spacing w:after="0" w:line="240" w:lineRule="auto"/>
              <w:ind w:left="709" w:hanging="425"/>
              <w:jc w:val="both"/>
              <w:rPr>
                <w:rFonts w:ascii="Times New Roman" w:hAnsi="Times New Roman"/>
                <w:sz w:val="28"/>
                <w:szCs w:val="28"/>
                <w:lang w:val="ru-RU"/>
              </w:rPr>
            </w:pPr>
            <w:r>
              <w:rPr>
                <w:rFonts w:ascii="Times New Roman" w:hAnsi="Times New Roman"/>
                <w:sz w:val="28"/>
                <w:szCs w:val="28"/>
              </w:rPr>
              <w:t xml:space="preserve">1.1 Мета та завдання навчальної педагогічної  практики </w:t>
            </w:r>
            <w:r w:rsidR="008507F1">
              <w:rPr>
                <w:rFonts w:ascii="Times New Roman" w:hAnsi="Times New Roman"/>
                <w:sz w:val="28"/>
                <w:szCs w:val="28"/>
              </w:rPr>
              <w:t>…</w:t>
            </w:r>
            <w:r>
              <w:rPr>
                <w:rFonts w:ascii="Times New Roman" w:hAnsi="Times New Roman"/>
                <w:sz w:val="28"/>
                <w:szCs w:val="28"/>
              </w:rPr>
              <w:t>………………</w:t>
            </w:r>
            <w:r w:rsidR="00673FF7">
              <w:rPr>
                <w:rFonts w:ascii="Times New Roman" w:hAnsi="Times New Roman"/>
                <w:sz w:val="28"/>
                <w:szCs w:val="28"/>
                <w:lang w:val="ru-RU"/>
              </w:rPr>
              <w:t>.</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7</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1.2 Зміст навчальної педагогічної практики …………………………………</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9</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1.3 Організація навчальної педагогічної практики </w:t>
            </w:r>
            <w:r w:rsidR="00A96A41">
              <w:rPr>
                <w:rFonts w:ascii="Times New Roman" w:hAnsi="Times New Roman"/>
                <w:sz w:val="28"/>
                <w:szCs w:val="28"/>
              </w:rPr>
              <w:t>…</w:t>
            </w:r>
            <w:r>
              <w:rPr>
                <w:rFonts w:ascii="Times New Roman" w:hAnsi="Times New Roman"/>
                <w:sz w:val="28"/>
                <w:szCs w:val="28"/>
              </w:rPr>
              <w:t>………………………..</w:t>
            </w:r>
          </w:p>
        </w:tc>
        <w:tc>
          <w:tcPr>
            <w:tcW w:w="709" w:type="dxa"/>
          </w:tcPr>
          <w:p w:rsidR="00E02520" w:rsidRDefault="00EC38BF">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13</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1.4 Перелік поточної та звітної  документації ……………………………….</w:t>
            </w:r>
          </w:p>
        </w:tc>
        <w:tc>
          <w:tcPr>
            <w:tcW w:w="709" w:type="dxa"/>
          </w:tcPr>
          <w:p w:rsidR="00E02520" w:rsidRPr="00E4074F" w:rsidRDefault="00EC38BF" w:rsidP="00E4074F">
            <w:pPr>
              <w:spacing w:after="0" w:line="240" w:lineRule="auto"/>
              <w:jc w:val="center"/>
              <w:rPr>
                <w:rFonts w:ascii="Times New Roman" w:hAnsi="Times New Roman"/>
                <w:b/>
                <w:sz w:val="28"/>
                <w:szCs w:val="28"/>
              </w:rPr>
            </w:pPr>
            <w:r>
              <w:rPr>
                <w:rFonts w:ascii="Times New Roman" w:hAnsi="Times New Roman"/>
                <w:b/>
                <w:sz w:val="28"/>
                <w:szCs w:val="28"/>
                <w:lang w:val="en-US"/>
              </w:rPr>
              <w:t>2</w:t>
            </w:r>
            <w:r w:rsidR="00E4074F">
              <w:rPr>
                <w:rFonts w:ascii="Times New Roman" w:hAnsi="Times New Roman"/>
                <w:b/>
                <w:sz w:val="28"/>
                <w:szCs w:val="28"/>
              </w:rPr>
              <w:t>9</w:t>
            </w:r>
          </w:p>
        </w:tc>
      </w:tr>
      <w:tr w:rsidR="00E02520">
        <w:tc>
          <w:tcPr>
            <w:tcW w:w="9464" w:type="dxa"/>
          </w:tcPr>
          <w:p w:rsidR="00E02520" w:rsidRDefault="00EC38BF" w:rsidP="004C66CA">
            <w:pPr>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 xml:space="preserve">Розділ 2. ОРГАНІЗАЦІЯ ВИРОБНИЧОЇ ПЕДАГОГІЧНОЇ ПРАКТИКИ З ОСНОВНОЇ ІНОЗЕМНОЇ МОВИ ЗДОБУВАЧІВ </w:t>
            </w:r>
            <w:r w:rsidR="00A96A41">
              <w:rPr>
                <w:rFonts w:ascii="Times New Roman" w:eastAsia="Times New Roman" w:hAnsi="Times New Roman"/>
                <w:b/>
                <w:sz w:val="28"/>
                <w:szCs w:val="28"/>
                <w:lang w:eastAsia="ru-RU"/>
              </w:rPr>
              <w:t xml:space="preserve">СТУПЕНЯ </w:t>
            </w:r>
            <w:r>
              <w:rPr>
                <w:rFonts w:ascii="Times New Roman" w:eastAsia="Times New Roman" w:hAnsi="Times New Roman"/>
                <w:b/>
                <w:sz w:val="28"/>
                <w:szCs w:val="28"/>
                <w:lang w:eastAsia="ru-RU"/>
              </w:rPr>
              <w:t>ВИЩОЇ ОСВІТИ БАКАЛАВРА…………………………………………………..........</w:t>
            </w:r>
            <w:r w:rsidR="00E4074F">
              <w:rPr>
                <w:rFonts w:ascii="Times New Roman" w:eastAsia="Times New Roman" w:hAnsi="Times New Roman"/>
                <w:b/>
                <w:sz w:val="28"/>
                <w:szCs w:val="28"/>
                <w:lang w:eastAsia="ru-RU"/>
              </w:rPr>
              <w:t>..</w:t>
            </w:r>
          </w:p>
        </w:tc>
        <w:tc>
          <w:tcPr>
            <w:tcW w:w="709" w:type="dxa"/>
          </w:tcPr>
          <w:p w:rsidR="00E4074F" w:rsidRDefault="00E4074F" w:rsidP="00E4074F">
            <w:pPr>
              <w:tabs>
                <w:tab w:val="center" w:pos="246"/>
              </w:tabs>
              <w:spacing w:after="0" w:line="240" w:lineRule="auto"/>
              <w:rPr>
                <w:rFonts w:ascii="Times New Roman" w:hAnsi="Times New Roman"/>
                <w:b/>
                <w:sz w:val="28"/>
                <w:szCs w:val="28"/>
              </w:rPr>
            </w:pPr>
            <w:r w:rsidRPr="00E4074F">
              <w:rPr>
                <w:rFonts w:ascii="Times New Roman" w:hAnsi="Times New Roman"/>
                <w:b/>
                <w:sz w:val="28"/>
                <w:szCs w:val="28"/>
              </w:rPr>
              <w:tab/>
            </w:r>
          </w:p>
          <w:p w:rsidR="00E4074F" w:rsidRDefault="00E4074F" w:rsidP="00E4074F">
            <w:pPr>
              <w:tabs>
                <w:tab w:val="center" w:pos="246"/>
              </w:tabs>
              <w:spacing w:after="0" w:line="240" w:lineRule="auto"/>
              <w:rPr>
                <w:rFonts w:ascii="Times New Roman" w:hAnsi="Times New Roman"/>
                <w:b/>
                <w:sz w:val="28"/>
                <w:szCs w:val="28"/>
              </w:rPr>
            </w:pPr>
          </w:p>
          <w:p w:rsidR="00E02520" w:rsidRDefault="00E4074F" w:rsidP="00E4074F">
            <w:pPr>
              <w:tabs>
                <w:tab w:val="center" w:pos="246"/>
              </w:tabs>
              <w:spacing w:after="0" w:line="240" w:lineRule="auto"/>
              <w:rPr>
                <w:rFonts w:ascii="Times New Roman" w:hAnsi="Times New Roman"/>
                <w:b/>
                <w:sz w:val="28"/>
                <w:szCs w:val="28"/>
                <w:lang w:val="en-US"/>
              </w:rPr>
            </w:pPr>
            <w:r>
              <w:rPr>
                <w:rFonts w:ascii="Times New Roman" w:hAnsi="Times New Roman"/>
                <w:b/>
                <w:sz w:val="28"/>
                <w:szCs w:val="28"/>
              </w:rPr>
              <w:t> </w:t>
            </w:r>
            <w:r w:rsidR="00EC38BF">
              <w:rPr>
                <w:rFonts w:ascii="Times New Roman" w:hAnsi="Times New Roman"/>
                <w:b/>
                <w:sz w:val="28"/>
                <w:szCs w:val="28"/>
                <w:lang w:val="en-US"/>
              </w:rPr>
              <w:t>34</w:t>
            </w:r>
          </w:p>
        </w:tc>
      </w:tr>
      <w:tr w:rsidR="00E02520">
        <w:tc>
          <w:tcPr>
            <w:tcW w:w="9464" w:type="dxa"/>
          </w:tcPr>
          <w:p w:rsidR="00E02520" w:rsidRDefault="00EC38BF" w:rsidP="004C66CA">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2.1 Мета та завдання виробничої педагогічної  практики </w:t>
            </w:r>
            <w:r w:rsidR="00A96A41">
              <w:rPr>
                <w:rFonts w:ascii="Times New Roman" w:hAnsi="Times New Roman"/>
                <w:sz w:val="28"/>
                <w:szCs w:val="28"/>
              </w:rPr>
              <w:t>..</w:t>
            </w:r>
            <w:r>
              <w:rPr>
                <w:rFonts w:ascii="Times New Roman" w:hAnsi="Times New Roman"/>
                <w:sz w:val="28"/>
                <w:szCs w:val="28"/>
              </w:rPr>
              <w:t>…………….....</w:t>
            </w:r>
          </w:p>
        </w:tc>
        <w:tc>
          <w:tcPr>
            <w:tcW w:w="709" w:type="dxa"/>
          </w:tcPr>
          <w:p w:rsidR="00E02520" w:rsidRDefault="00EC38BF">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34</w:t>
            </w:r>
          </w:p>
        </w:tc>
      </w:tr>
      <w:tr w:rsidR="00E02520">
        <w:tc>
          <w:tcPr>
            <w:tcW w:w="9464" w:type="dxa"/>
          </w:tcPr>
          <w:p w:rsidR="00E02520" w:rsidRPr="00673FF7" w:rsidRDefault="00EC38BF" w:rsidP="004C66CA">
            <w:pPr>
              <w:spacing w:after="0" w:line="240" w:lineRule="auto"/>
              <w:ind w:left="709" w:hanging="425"/>
              <w:jc w:val="both"/>
              <w:rPr>
                <w:rFonts w:ascii="Times New Roman" w:hAnsi="Times New Roman"/>
                <w:sz w:val="28"/>
                <w:szCs w:val="28"/>
                <w:lang w:val="ru-RU"/>
              </w:rPr>
            </w:pPr>
            <w:r>
              <w:rPr>
                <w:rFonts w:ascii="Times New Roman" w:hAnsi="Times New Roman"/>
                <w:sz w:val="28"/>
                <w:szCs w:val="28"/>
              </w:rPr>
              <w:t xml:space="preserve">2.2 Зміст виробничої педагогічної практики </w:t>
            </w:r>
            <w:r w:rsidR="00A96A41">
              <w:rPr>
                <w:rFonts w:ascii="Times New Roman" w:hAnsi="Times New Roman"/>
                <w:sz w:val="28"/>
                <w:szCs w:val="28"/>
              </w:rPr>
              <w:t>….</w:t>
            </w:r>
            <w:r>
              <w:rPr>
                <w:rFonts w:ascii="Times New Roman" w:hAnsi="Times New Roman"/>
                <w:sz w:val="28"/>
                <w:szCs w:val="28"/>
              </w:rPr>
              <w:t>……………………………</w:t>
            </w:r>
            <w:r w:rsidR="00673FF7">
              <w:rPr>
                <w:rFonts w:ascii="Times New Roman" w:hAnsi="Times New Roman"/>
                <w:sz w:val="28"/>
                <w:szCs w:val="28"/>
                <w:lang w:val="ru-RU"/>
              </w:rPr>
              <w:t>.</w:t>
            </w:r>
          </w:p>
        </w:tc>
        <w:tc>
          <w:tcPr>
            <w:tcW w:w="709" w:type="dxa"/>
          </w:tcPr>
          <w:p w:rsidR="00E02520" w:rsidRDefault="00EC38BF">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36</w:t>
            </w:r>
          </w:p>
        </w:tc>
      </w:tr>
      <w:tr w:rsidR="00E02520">
        <w:tc>
          <w:tcPr>
            <w:tcW w:w="9464" w:type="dxa"/>
          </w:tcPr>
          <w:p w:rsidR="00E02520" w:rsidRDefault="00EC38BF" w:rsidP="00EC38BF">
            <w:pPr>
              <w:spacing w:after="0" w:line="240" w:lineRule="auto"/>
              <w:ind w:left="709" w:hanging="425"/>
              <w:jc w:val="both"/>
              <w:rPr>
                <w:rFonts w:ascii="Times New Roman" w:hAnsi="Times New Roman"/>
                <w:sz w:val="28"/>
                <w:szCs w:val="28"/>
              </w:rPr>
            </w:pPr>
            <w:r>
              <w:rPr>
                <w:rFonts w:ascii="Times New Roman" w:hAnsi="Times New Roman"/>
                <w:sz w:val="28"/>
                <w:szCs w:val="28"/>
              </w:rPr>
              <w:t>2.3 Організація виробничої педагогічної практики</w:t>
            </w:r>
            <w:r w:rsidR="00A96A41">
              <w:rPr>
                <w:rFonts w:ascii="Times New Roman" w:hAnsi="Times New Roman"/>
                <w:sz w:val="28"/>
                <w:szCs w:val="28"/>
              </w:rPr>
              <w:t>……….</w:t>
            </w:r>
            <w:r>
              <w:rPr>
                <w:rFonts w:ascii="Times New Roman" w:hAnsi="Times New Roman"/>
                <w:sz w:val="28"/>
                <w:szCs w:val="28"/>
              </w:rPr>
              <w:t>.............................</w:t>
            </w:r>
          </w:p>
        </w:tc>
        <w:tc>
          <w:tcPr>
            <w:tcW w:w="709" w:type="dxa"/>
          </w:tcPr>
          <w:p w:rsidR="00E02520" w:rsidRPr="00E4074F" w:rsidRDefault="00E4074F">
            <w:pPr>
              <w:spacing w:after="0" w:line="240" w:lineRule="auto"/>
              <w:jc w:val="center"/>
              <w:rPr>
                <w:rFonts w:ascii="Times New Roman" w:hAnsi="Times New Roman"/>
                <w:b/>
                <w:sz w:val="28"/>
                <w:szCs w:val="28"/>
              </w:rPr>
            </w:pPr>
            <w:r>
              <w:rPr>
                <w:rFonts w:ascii="Times New Roman" w:hAnsi="Times New Roman"/>
                <w:b/>
                <w:sz w:val="28"/>
                <w:szCs w:val="28"/>
              </w:rPr>
              <w:t>40</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2.4 Перелік поточної та звітної  документації ……………………………….</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4</w:t>
            </w:r>
            <w:r>
              <w:rPr>
                <w:rFonts w:ascii="Times New Roman" w:hAnsi="Times New Roman"/>
                <w:b/>
                <w:sz w:val="28"/>
                <w:szCs w:val="28"/>
              </w:rPr>
              <w:t>5</w:t>
            </w:r>
          </w:p>
        </w:tc>
      </w:tr>
      <w:tr w:rsidR="00E02520">
        <w:tc>
          <w:tcPr>
            <w:tcW w:w="9464" w:type="dxa"/>
          </w:tcPr>
          <w:p w:rsidR="00E02520" w:rsidRDefault="00EC38BF">
            <w:pPr>
              <w:spacing w:after="0" w:line="240" w:lineRule="auto"/>
              <w:jc w:val="both"/>
              <w:rPr>
                <w:rFonts w:ascii="Times New Roman" w:hAnsi="Times New Roman"/>
                <w:b/>
                <w:sz w:val="28"/>
                <w:szCs w:val="28"/>
              </w:rPr>
            </w:pPr>
            <w:r>
              <w:rPr>
                <w:rFonts w:ascii="Times New Roman" w:hAnsi="Times New Roman"/>
                <w:b/>
                <w:sz w:val="28"/>
                <w:szCs w:val="28"/>
              </w:rPr>
              <w:t>Розділ 3. РЕКОМЕНДАЦІЇ ТА ЗРАЗКИ ОФОРМЛЕННЯ ЗВІТНОЇ ДОКУМЕНТАЦІЇ ……………………………………………..............................</w:t>
            </w:r>
          </w:p>
        </w:tc>
        <w:tc>
          <w:tcPr>
            <w:tcW w:w="709" w:type="dxa"/>
          </w:tcPr>
          <w:p w:rsidR="00E4074F" w:rsidRDefault="00E4074F">
            <w:pPr>
              <w:spacing w:after="0" w:line="240" w:lineRule="auto"/>
              <w:jc w:val="center"/>
              <w:rPr>
                <w:rFonts w:ascii="Times New Roman" w:hAnsi="Times New Roman"/>
                <w:b/>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50</w:t>
            </w:r>
          </w:p>
        </w:tc>
      </w:tr>
      <w:tr w:rsidR="00E02520">
        <w:tc>
          <w:tcPr>
            <w:tcW w:w="9464" w:type="dxa"/>
          </w:tcPr>
          <w:p w:rsidR="00E02520" w:rsidRPr="00673FF7" w:rsidRDefault="00EC38BF">
            <w:pPr>
              <w:spacing w:after="0" w:line="240" w:lineRule="auto"/>
              <w:ind w:left="709" w:hanging="425"/>
              <w:jc w:val="both"/>
              <w:rPr>
                <w:rFonts w:ascii="Times New Roman" w:hAnsi="Times New Roman"/>
                <w:sz w:val="28"/>
                <w:szCs w:val="28"/>
                <w:lang w:val="ru-RU"/>
              </w:rPr>
            </w:pPr>
            <w:r>
              <w:rPr>
                <w:rFonts w:ascii="Times New Roman" w:hAnsi="Times New Roman"/>
                <w:sz w:val="28"/>
                <w:szCs w:val="28"/>
              </w:rPr>
              <w:t xml:space="preserve">3.1 Конспекти уроків з іноземних мов (типові </w:t>
            </w:r>
            <w:r w:rsidR="00A96A41">
              <w:rPr>
                <w:rFonts w:ascii="Times New Roman" w:hAnsi="Times New Roman"/>
                <w:sz w:val="28"/>
                <w:szCs w:val="28"/>
              </w:rPr>
              <w:t>зразки</w:t>
            </w:r>
            <w:r>
              <w:rPr>
                <w:rFonts w:ascii="Times New Roman" w:hAnsi="Times New Roman"/>
                <w:sz w:val="28"/>
                <w:szCs w:val="28"/>
              </w:rPr>
              <w:t>)……………………</w:t>
            </w:r>
            <w:r w:rsidR="00673FF7">
              <w:rPr>
                <w:rFonts w:ascii="Times New Roman" w:hAnsi="Times New Roman"/>
                <w:sz w:val="28"/>
                <w:szCs w:val="28"/>
                <w:lang w:val="ru-RU"/>
              </w:rPr>
              <w:t>.</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50</w:t>
            </w:r>
          </w:p>
        </w:tc>
      </w:tr>
      <w:tr w:rsidR="00E02520">
        <w:tc>
          <w:tcPr>
            <w:tcW w:w="9464" w:type="dxa"/>
          </w:tcPr>
          <w:p w:rsidR="00E02520" w:rsidRDefault="00EC38BF" w:rsidP="00F64711">
            <w:pPr>
              <w:spacing w:after="0" w:line="240" w:lineRule="auto"/>
              <w:ind w:left="709" w:firstLine="284"/>
              <w:jc w:val="both"/>
              <w:rPr>
                <w:rFonts w:ascii="Times New Roman" w:hAnsi="Times New Roman"/>
                <w:i/>
                <w:sz w:val="28"/>
                <w:szCs w:val="28"/>
              </w:rPr>
            </w:pPr>
            <w:r>
              <w:rPr>
                <w:rFonts w:ascii="Times New Roman" w:hAnsi="Times New Roman"/>
                <w:i/>
                <w:sz w:val="28"/>
                <w:szCs w:val="28"/>
              </w:rPr>
              <w:t xml:space="preserve">3.1.1 План-конспект уроку </w:t>
            </w:r>
            <w:r w:rsidR="00F64711">
              <w:rPr>
                <w:rFonts w:ascii="Times New Roman" w:hAnsi="Times New Roman"/>
                <w:i/>
                <w:sz w:val="28"/>
                <w:szCs w:val="28"/>
                <w:lang w:val="ru-RU"/>
              </w:rPr>
              <w:t>в 5 клас</w:t>
            </w:r>
            <w:r w:rsidR="00F64711">
              <w:rPr>
                <w:rFonts w:ascii="Times New Roman" w:hAnsi="Times New Roman"/>
                <w:i/>
                <w:sz w:val="28"/>
                <w:szCs w:val="28"/>
              </w:rPr>
              <w:t xml:space="preserve">і </w:t>
            </w:r>
            <w:r>
              <w:rPr>
                <w:rFonts w:ascii="Times New Roman" w:hAnsi="Times New Roman"/>
                <w:i/>
                <w:sz w:val="28"/>
                <w:szCs w:val="28"/>
              </w:rPr>
              <w:t>(</w:t>
            </w:r>
            <w:r w:rsidR="00F64711">
              <w:rPr>
                <w:rFonts w:ascii="Times New Roman" w:hAnsi="Times New Roman"/>
                <w:i/>
                <w:sz w:val="28"/>
                <w:szCs w:val="28"/>
              </w:rPr>
              <w:t>загальна структура</w:t>
            </w:r>
            <w:r>
              <w:rPr>
                <w:rFonts w:ascii="Times New Roman" w:hAnsi="Times New Roman"/>
                <w:i/>
                <w:sz w:val="28"/>
                <w:szCs w:val="28"/>
              </w:rPr>
              <w:t>)……………</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50</w:t>
            </w:r>
          </w:p>
        </w:tc>
      </w:tr>
      <w:tr w:rsidR="00E02520">
        <w:tc>
          <w:tcPr>
            <w:tcW w:w="9464" w:type="dxa"/>
          </w:tcPr>
          <w:p w:rsidR="00E02520" w:rsidRDefault="00EC38BF">
            <w:pPr>
              <w:spacing w:after="0" w:line="240" w:lineRule="auto"/>
              <w:ind w:firstLine="993"/>
              <w:jc w:val="both"/>
              <w:rPr>
                <w:rFonts w:ascii="Times New Roman" w:hAnsi="Times New Roman"/>
                <w:i/>
                <w:sz w:val="28"/>
                <w:szCs w:val="28"/>
              </w:rPr>
            </w:pPr>
            <w:r>
              <w:rPr>
                <w:rFonts w:ascii="Times New Roman" w:hAnsi="Times New Roman"/>
                <w:i/>
                <w:sz w:val="28"/>
                <w:szCs w:val="28"/>
              </w:rPr>
              <w:t xml:space="preserve">3.1.2 План-конспект уроку англійської мови </w:t>
            </w:r>
            <w:r w:rsidR="00A96A41">
              <w:rPr>
                <w:rFonts w:ascii="Times New Roman" w:hAnsi="Times New Roman"/>
                <w:i/>
                <w:sz w:val="28"/>
                <w:szCs w:val="28"/>
              </w:rPr>
              <w:t>в</w:t>
            </w:r>
            <w:r>
              <w:rPr>
                <w:rFonts w:ascii="Times New Roman" w:hAnsi="Times New Roman"/>
                <w:i/>
                <w:sz w:val="28"/>
                <w:szCs w:val="28"/>
              </w:rPr>
              <w:t xml:space="preserve"> 5 класі ………………….</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5</w:t>
            </w:r>
            <w:r>
              <w:rPr>
                <w:rFonts w:ascii="Times New Roman" w:hAnsi="Times New Roman"/>
                <w:b/>
                <w:sz w:val="28"/>
                <w:szCs w:val="28"/>
              </w:rPr>
              <w:t>3</w:t>
            </w:r>
          </w:p>
        </w:tc>
      </w:tr>
      <w:tr w:rsidR="00E02520">
        <w:tc>
          <w:tcPr>
            <w:tcW w:w="9464" w:type="dxa"/>
          </w:tcPr>
          <w:p w:rsidR="00E02520" w:rsidRDefault="00EC38BF">
            <w:pPr>
              <w:spacing w:after="0" w:line="240" w:lineRule="auto"/>
              <w:ind w:left="709" w:firstLine="284"/>
              <w:jc w:val="both"/>
              <w:rPr>
                <w:rFonts w:ascii="Times New Roman" w:hAnsi="Times New Roman"/>
                <w:i/>
                <w:sz w:val="28"/>
                <w:szCs w:val="28"/>
              </w:rPr>
            </w:pPr>
            <w:r>
              <w:rPr>
                <w:rFonts w:ascii="Times New Roman" w:hAnsi="Times New Roman"/>
                <w:i/>
                <w:sz w:val="28"/>
                <w:szCs w:val="28"/>
              </w:rPr>
              <w:t>3.1.3 План-конспект уроку англійської мови за методикою</w:t>
            </w:r>
            <w:r>
              <w:rPr>
                <w:rFonts w:ascii="Times New Roman" w:hAnsi="Times New Roman"/>
                <w:i/>
                <w:spacing w:val="-20"/>
                <w:sz w:val="28"/>
                <w:szCs w:val="28"/>
              </w:rPr>
              <w:t xml:space="preserve"> </w:t>
            </w:r>
            <w:r>
              <w:rPr>
                <w:rFonts w:ascii="Times New Roman" w:hAnsi="Times New Roman"/>
                <w:i/>
                <w:spacing w:val="-20"/>
                <w:sz w:val="28"/>
                <w:szCs w:val="28"/>
                <w:lang w:val="en-US"/>
              </w:rPr>
              <w:t>CLIL</w:t>
            </w:r>
            <w:r>
              <w:rPr>
                <w:rFonts w:ascii="Times New Roman" w:hAnsi="Times New Roman"/>
                <w:i/>
                <w:spacing w:val="-20"/>
                <w:sz w:val="28"/>
                <w:szCs w:val="28"/>
              </w:rPr>
              <w:t>……...</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5</w:t>
            </w:r>
            <w:r>
              <w:rPr>
                <w:rFonts w:ascii="Times New Roman" w:hAnsi="Times New Roman"/>
                <w:b/>
                <w:sz w:val="28"/>
                <w:szCs w:val="28"/>
              </w:rPr>
              <w:t>8</w:t>
            </w:r>
          </w:p>
        </w:tc>
      </w:tr>
      <w:tr w:rsidR="00E02520">
        <w:tc>
          <w:tcPr>
            <w:tcW w:w="9464" w:type="dxa"/>
          </w:tcPr>
          <w:p w:rsidR="00E02520" w:rsidRDefault="00EC38BF" w:rsidP="00F64711">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3.2 </w:t>
            </w:r>
            <w:r w:rsidRPr="00F64711">
              <w:rPr>
                <w:rFonts w:ascii="Times New Roman" w:hAnsi="Times New Roman"/>
                <w:sz w:val="28"/>
                <w:szCs w:val="28"/>
                <w:lang w:eastAsia="uk-UA"/>
              </w:rPr>
              <w:t xml:space="preserve">Загальні психолого-педагогічні </w:t>
            </w:r>
            <w:r w:rsidR="00F64711" w:rsidRPr="00F64711">
              <w:rPr>
                <w:rFonts w:ascii="Times New Roman" w:hAnsi="Times New Roman"/>
                <w:sz w:val="28"/>
                <w:szCs w:val="28"/>
                <w:lang w:eastAsia="uk-UA"/>
              </w:rPr>
              <w:t>та</w:t>
            </w:r>
            <w:r w:rsidRPr="00F64711">
              <w:rPr>
                <w:rFonts w:ascii="Times New Roman" w:hAnsi="Times New Roman"/>
                <w:sz w:val="28"/>
                <w:szCs w:val="28"/>
                <w:lang w:eastAsia="uk-UA"/>
              </w:rPr>
              <w:t>методичні вимоги до уроку та  формулювання мети уроків іноземної мови</w:t>
            </w:r>
            <w:r>
              <w:rPr>
                <w:rFonts w:ascii="Times New Roman" w:hAnsi="Times New Roman"/>
                <w:spacing w:val="-10"/>
                <w:sz w:val="28"/>
                <w:szCs w:val="28"/>
                <w:lang w:eastAsia="uk-UA"/>
              </w:rPr>
              <w:t xml:space="preserve"> …………</w:t>
            </w:r>
            <w:r w:rsidR="00F64711">
              <w:rPr>
                <w:rFonts w:ascii="Times New Roman" w:hAnsi="Times New Roman"/>
                <w:spacing w:val="-10"/>
                <w:sz w:val="28"/>
                <w:szCs w:val="28"/>
                <w:lang w:eastAsia="uk-UA"/>
              </w:rPr>
              <w:t>…………………….</w:t>
            </w:r>
          </w:p>
        </w:tc>
        <w:tc>
          <w:tcPr>
            <w:tcW w:w="709" w:type="dxa"/>
          </w:tcPr>
          <w:p w:rsidR="00A96A41" w:rsidRDefault="00A96A41">
            <w:pPr>
              <w:spacing w:after="0" w:line="240" w:lineRule="auto"/>
              <w:jc w:val="center"/>
              <w:rPr>
                <w:rFonts w:ascii="Times New Roman" w:hAnsi="Times New Roman"/>
                <w:b/>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60</w:t>
            </w:r>
          </w:p>
        </w:tc>
      </w:tr>
      <w:tr w:rsidR="00E02520">
        <w:tc>
          <w:tcPr>
            <w:tcW w:w="9464" w:type="dxa"/>
          </w:tcPr>
          <w:p w:rsidR="00E02520" w:rsidRDefault="00EC38BF" w:rsidP="00F64711">
            <w:pPr>
              <w:tabs>
                <w:tab w:val="left" w:pos="1100"/>
              </w:tabs>
              <w:spacing w:after="0" w:line="240" w:lineRule="auto"/>
              <w:ind w:left="709" w:hanging="425"/>
              <w:jc w:val="both"/>
              <w:rPr>
                <w:rFonts w:ascii="Times New Roman" w:hAnsi="Times New Roman"/>
                <w:sz w:val="28"/>
                <w:szCs w:val="28"/>
              </w:rPr>
            </w:pPr>
            <w:r>
              <w:rPr>
                <w:rFonts w:ascii="Times New Roman" w:hAnsi="Times New Roman"/>
                <w:sz w:val="28"/>
                <w:szCs w:val="28"/>
              </w:rPr>
              <w:t xml:space="preserve">3.3 </w:t>
            </w:r>
            <w:r w:rsidR="00F64711">
              <w:rPr>
                <w:rFonts w:ascii="Times New Roman" w:hAnsi="Times New Roman"/>
                <w:sz w:val="28"/>
                <w:szCs w:val="28"/>
              </w:rPr>
              <w:t>Організація та проведення аналізу уроків іноземної мови…………….</w:t>
            </w:r>
            <w:r>
              <w:rPr>
                <w:rFonts w:ascii="Times New Roman" w:hAnsi="Times New Roman"/>
                <w:sz w:val="28"/>
                <w:szCs w:val="28"/>
              </w:rPr>
              <w:t>……………</w:t>
            </w:r>
            <w:r w:rsidR="004C66CA">
              <w:rPr>
                <w:rFonts w:ascii="Times New Roman" w:hAnsi="Times New Roman"/>
                <w:sz w:val="28"/>
                <w:szCs w:val="28"/>
              </w:rPr>
              <w:t>…</w:t>
            </w:r>
            <w:r>
              <w:rPr>
                <w:rFonts w:ascii="Times New Roman" w:hAnsi="Times New Roman"/>
                <w:sz w:val="28"/>
                <w:szCs w:val="28"/>
              </w:rPr>
              <w:t>……………</w:t>
            </w:r>
            <w:r w:rsidR="00A96A41">
              <w:rPr>
                <w:rFonts w:ascii="Times New Roman" w:hAnsi="Times New Roman"/>
                <w:sz w:val="28"/>
                <w:szCs w:val="28"/>
              </w:rPr>
              <w:t>…………..</w:t>
            </w:r>
            <w:r>
              <w:rPr>
                <w:rFonts w:ascii="Times New Roman" w:hAnsi="Times New Roman"/>
                <w:sz w:val="28"/>
                <w:szCs w:val="28"/>
              </w:rPr>
              <w:t>…………………..</w:t>
            </w:r>
          </w:p>
        </w:tc>
        <w:tc>
          <w:tcPr>
            <w:tcW w:w="709" w:type="dxa"/>
          </w:tcPr>
          <w:p w:rsidR="00A96A41" w:rsidRPr="005914A5" w:rsidRDefault="00A96A41">
            <w:pPr>
              <w:spacing w:after="0" w:line="240" w:lineRule="auto"/>
              <w:jc w:val="center"/>
              <w:rPr>
                <w:rFonts w:ascii="Times New Roman" w:hAnsi="Times New Roman"/>
                <w:b/>
                <w:sz w:val="28"/>
                <w:szCs w:val="28"/>
              </w:rPr>
            </w:pPr>
          </w:p>
          <w:p w:rsidR="00E02520" w:rsidRPr="00AE73B4" w:rsidRDefault="00AE73B4">
            <w:pPr>
              <w:spacing w:after="0" w:line="240" w:lineRule="auto"/>
              <w:jc w:val="center"/>
              <w:rPr>
                <w:rFonts w:ascii="Times New Roman" w:hAnsi="Times New Roman"/>
                <w:b/>
                <w:sz w:val="28"/>
                <w:szCs w:val="28"/>
              </w:rPr>
            </w:pPr>
            <w:r>
              <w:rPr>
                <w:rFonts w:ascii="Times New Roman" w:hAnsi="Times New Roman"/>
                <w:b/>
                <w:sz w:val="28"/>
                <w:szCs w:val="28"/>
                <w:lang w:val="en-US"/>
              </w:rPr>
              <w:t>6</w:t>
            </w:r>
            <w:r>
              <w:rPr>
                <w:rFonts w:ascii="Times New Roman" w:hAnsi="Times New Roman"/>
                <w:b/>
                <w:sz w:val="28"/>
                <w:szCs w:val="28"/>
              </w:rPr>
              <w:t>7</w:t>
            </w:r>
          </w:p>
        </w:tc>
      </w:tr>
      <w:tr w:rsidR="00E02520">
        <w:tc>
          <w:tcPr>
            <w:tcW w:w="9464" w:type="dxa"/>
          </w:tcPr>
          <w:p w:rsidR="00E02520" w:rsidRDefault="00EC38BF" w:rsidP="004C66CA">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3.4 Зразок оформлення титульного </w:t>
            </w:r>
            <w:r w:rsidR="00A96A41">
              <w:rPr>
                <w:rFonts w:ascii="Times New Roman" w:hAnsi="Times New Roman"/>
                <w:sz w:val="28"/>
                <w:szCs w:val="28"/>
              </w:rPr>
              <w:t>аркуша</w:t>
            </w:r>
            <w:r>
              <w:rPr>
                <w:rFonts w:ascii="Times New Roman" w:hAnsi="Times New Roman"/>
                <w:sz w:val="28"/>
                <w:szCs w:val="28"/>
              </w:rPr>
              <w:t xml:space="preserve"> звітної документації…...............</w:t>
            </w:r>
          </w:p>
        </w:tc>
        <w:tc>
          <w:tcPr>
            <w:tcW w:w="709" w:type="dxa"/>
          </w:tcPr>
          <w:p w:rsidR="00E02520" w:rsidRPr="00AE73B4" w:rsidRDefault="00AE73B4">
            <w:pPr>
              <w:spacing w:after="0" w:line="240" w:lineRule="auto"/>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2</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3.5 Зразок оформлення змісту звітної документації …………………………</w:t>
            </w:r>
          </w:p>
        </w:tc>
        <w:tc>
          <w:tcPr>
            <w:tcW w:w="709" w:type="dxa"/>
          </w:tcPr>
          <w:p w:rsidR="00E02520" w:rsidRPr="00AE73B4" w:rsidRDefault="00AE73B4">
            <w:pPr>
              <w:spacing w:after="0" w:line="240" w:lineRule="auto"/>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3</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3.6 Щоденник педагогічної практики ………………………………………...</w:t>
            </w:r>
          </w:p>
        </w:tc>
        <w:tc>
          <w:tcPr>
            <w:tcW w:w="709" w:type="dxa"/>
          </w:tcPr>
          <w:p w:rsidR="00E02520" w:rsidRPr="00AE73B4" w:rsidRDefault="00AE73B4">
            <w:pPr>
              <w:spacing w:after="0" w:line="240" w:lineRule="auto"/>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4</w:t>
            </w:r>
          </w:p>
        </w:tc>
      </w:tr>
      <w:tr w:rsidR="00E02520">
        <w:tc>
          <w:tcPr>
            <w:tcW w:w="9464" w:type="dxa"/>
          </w:tcPr>
          <w:p w:rsidR="00E02520" w:rsidRDefault="00EC38BF" w:rsidP="00F64711">
            <w:pPr>
              <w:spacing w:after="0" w:line="240" w:lineRule="auto"/>
              <w:jc w:val="both"/>
              <w:rPr>
                <w:rFonts w:ascii="Times New Roman" w:hAnsi="Times New Roman"/>
                <w:b/>
                <w:sz w:val="28"/>
                <w:szCs w:val="28"/>
              </w:rPr>
            </w:pPr>
            <w:r>
              <w:rPr>
                <w:rFonts w:ascii="Times New Roman" w:hAnsi="Times New Roman"/>
                <w:b/>
                <w:sz w:val="28"/>
                <w:szCs w:val="28"/>
              </w:rPr>
              <w:t xml:space="preserve">Розділ 4. </w:t>
            </w:r>
            <w:r w:rsidR="00A96A41">
              <w:rPr>
                <w:rFonts w:ascii="Times New Roman" w:hAnsi="Times New Roman"/>
                <w:b/>
                <w:sz w:val="28"/>
                <w:szCs w:val="28"/>
              </w:rPr>
              <w:t>С</w:t>
            </w:r>
            <w:r>
              <w:rPr>
                <w:rFonts w:ascii="Times New Roman" w:hAnsi="Times New Roman"/>
                <w:b/>
                <w:sz w:val="28"/>
                <w:szCs w:val="28"/>
              </w:rPr>
              <w:t xml:space="preserve">УЧАСНІ ТЕНДЕНЦІЇ </w:t>
            </w:r>
            <w:r w:rsidR="00F64711">
              <w:rPr>
                <w:rFonts w:ascii="Times New Roman" w:hAnsi="Times New Roman"/>
                <w:b/>
                <w:sz w:val="28"/>
                <w:szCs w:val="28"/>
              </w:rPr>
              <w:t xml:space="preserve">В </w:t>
            </w:r>
            <w:r>
              <w:rPr>
                <w:rFonts w:ascii="Times New Roman" w:hAnsi="Times New Roman"/>
                <w:b/>
                <w:sz w:val="28"/>
                <w:szCs w:val="28"/>
              </w:rPr>
              <w:t>МЕТОДИ</w:t>
            </w:r>
            <w:r w:rsidR="00F64711">
              <w:rPr>
                <w:rFonts w:ascii="Times New Roman" w:hAnsi="Times New Roman"/>
                <w:b/>
                <w:sz w:val="28"/>
                <w:szCs w:val="28"/>
              </w:rPr>
              <w:t>ЦІ</w:t>
            </w:r>
            <w:r>
              <w:rPr>
                <w:rFonts w:ascii="Times New Roman" w:hAnsi="Times New Roman"/>
                <w:b/>
                <w:sz w:val="28"/>
                <w:szCs w:val="28"/>
              </w:rPr>
              <w:t xml:space="preserve"> НАВЧАННЯ ІНОЗЕМНИХ МОВ У ШКОЛІ…………</w:t>
            </w:r>
            <w:r w:rsidR="00A96A41">
              <w:rPr>
                <w:rFonts w:ascii="Times New Roman" w:hAnsi="Times New Roman"/>
                <w:b/>
                <w:sz w:val="28"/>
                <w:szCs w:val="28"/>
              </w:rPr>
              <w:t>…...</w:t>
            </w:r>
            <w:r>
              <w:rPr>
                <w:rFonts w:ascii="Times New Roman" w:hAnsi="Times New Roman"/>
                <w:b/>
                <w:sz w:val="28"/>
                <w:szCs w:val="28"/>
              </w:rPr>
              <w:t>………………………………….</w:t>
            </w:r>
          </w:p>
        </w:tc>
        <w:tc>
          <w:tcPr>
            <w:tcW w:w="709" w:type="dxa"/>
          </w:tcPr>
          <w:p w:rsidR="00E02520" w:rsidRDefault="00E02520">
            <w:pPr>
              <w:spacing w:after="0" w:line="240" w:lineRule="auto"/>
              <w:jc w:val="center"/>
              <w:rPr>
                <w:rFonts w:ascii="Times New Roman" w:hAnsi="Times New Roman"/>
                <w:b/>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6</w:t>
            </w:r>
          </w:p>
        </w:tc>
      </w:tr>
      <w:tr w:rsidR="00E02520">
        <w:tc>
          <w:tcPr>
            <w:tcW w:w="9464" w:type="dxa"/>
          </w:tcPr>
          <w:p w:rsidR="00E02520" w:rsidRDefault="00EC38BF" w:rsidP="004C66CA">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4.1 </w:t>
            </w:r>
            <w:r w:rsidR="00A96A41">
              <w:rPr>
                <w:rFonts w:ascii="Times New Roman" w:hAnsi="Times New Roman"/>
                <w:sz w:val="28"/>
                <w:szCs w:val="28"/>
              </w:rPr>
              <w:t>І</w:t>
            </w:r>
            <w:r>
              <w:rPr>
                <w:rFonts w:ascii="Times New Roman" w:hAnsi="Times New Roman"/>
                <w:sz w:val="28"/>
                <w:szCs w:val="28"/>
              </w:rPr>
              <w:t>нтерактивна модель навчання іноземної мови</w:t>
            </w:r>
            <w:r w:rsidR="00A96A41">
              <w:rPr>
                <w:rFonts w:ascii="Times New Roman" w:hAnsi="Times New Roman"/>
                <w:sz w:val="28"/>
                <w:szCs w:val="28"/>
              </w:rPr>
              <w:t>………….</w:t>
            </w:r>
            <w:r>
              <w:rPr>
                <w:rFonts w:ascii="Times New Roman" w:hAnsi="Times New Roman"/>
                <w:sz w:val="28"/>
                <w:szCs w:val="28"/>
              </w:rPr>
              <w:t>.........................</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6</w:t>
            </w:r>
          </w:p>
        </w:tc>
      </w:tr>
      <w:tr w:rsidR="00E02520">
        <w:tc>
          <w:tcPr>
            <w:tcW w:w="9464" w:type="dxa"/>
          </w:tcPr>
          <w:p w:rsidR="00E02520" w:rsidRDefault="00EC38BF" w:rsidP="00F64711">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4.2 </w:t>
            </w:r>
            <w:r w:rsidR="00A96A41">
              <w:rPr>
                <w:rFonts w:ascii="Times New Roman" w:hAnsi="Times New Roman"/>
                <w:sz w:val="28"/>
                <w:szCs w:val="28"/>
              </w:rPr>
              <w:t>Застосування</w:t>
            </w:r>
            <w:r w:rsidR="00887B9B">
              <w:rPr>
                <w:rFonts w:ascii="Times New Roman" w:hAnsi="Times New Roman"/>
                <w:sz w:val="28"/>
                <w:szCs w:val="28"/>
              </w:rPr>
              <w:t>проєкт</w:t>
            </w:r>
            <w:r>
              <w:rPr>
                <w:rFonts w:ascii="Times New Roman" w:hAnsi="Times New Roman"/>
                <w:sz w:val="28"/>
                <w:szCs w:val="28"/>
              </w:rPr>
              <w:t xml:space="preserve">ної методики </w:t>
            </w:r>
            <w:r w:rsidR="00F64711">
              <w:rPr>
                <w:rFonts w:ascii="Times New Roman" w:hAnsi="Times New Roman"/>
                <w:sz w:val="28"/>
                <w:szCs w:val="28"/>
              </w:rPr>
              <w:t>при</w:t>
            </w:r>
            <w:r>
              <w:rPr>
                <w:rFonts w:ascii="Times New Roman" w:hAnsi="Times New Roman"/>
                <w:sz w:val="28"/>
                <w:szCs w:val="28"/>
              </w:rPr>
              <w:t xml:space="preserve"> викладанні іноземної мови……</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7</w:t>
            </w:r>
            <w:r>
              <w:rPr>
                <w:rFonts w:ascii="Times New Roman" w:hAnsi="Times New Roman"/>
                <w:b/>
                <w:sz w:val="28"/>
                <w:szCs w:val="28"/>
              </w:rPr>
              <w:t>8</w:t>
            </w:r>
          </w:p>
        </w:tc>
      </w:tr>
      <w:tr w:rsidR="00E02520">
        <w:tc>
          <w:tcPr>
            <w:tcW w:w="9464" w:type="dxa"/>
          </w:tcPr>
          <w:p w:rsidR="00E02520" w:rsidRDefault="00EC38BF" w:rsidP="00F64711">
            <w:pPr>
              <w:spacing w:after="0" w:line="240" w:lineRule="auto"/>
              <w:ind w:left="709" w:hanging="425"/>
              <w:jc w:val="both"/>
              <w:rPr>
                <w:rFonts w:ascii="Times New Roman" w:hAnsi="Times New Roman"/>
                <w:sz w:val="28"/>
                <w:szCs w:val="28"/>
              </w:rPr>
            </w:pPr>
            <w:r>
              <w:rPr>
                <w:rFonts w:ascii="Times New Roman" w:hAnsi="Times New Roman"/>
                <w:sz w:val="28"/>
                <w:szCs w:val="28"/>
              </w:rPr>
              <w:t xml:space="preserve">4.3 Використання мовного портфоліо </w:t>
            </w:r>
            <w:r w:rsidR="00F64711">
              <w:rPr>
                <w:rFonts w:ascii="Times New Roman" w:hAnsi="Times New Roman"/>
                <w:sz w:val="28"/>
                <w:szCs w:val="28"/>
              </w:rPr>
              <w:t>при</w:t>
            </w:r>
            <w:r>
              <w:rPr>
                <w:rFonts w:ascii="Times New Roman" w:hAnsi="Times New Roman"/>
                <w:sz w:val="28"/>
                <w:szCs w:val="28"/>
              </w:rPr>
              <w:t xml:space="preserve"> викладанні іноземної мови…….</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81</w:t>
            </w:r>
          </w:p>
        </w:tc>
      </w:tr>
      <w:tr w:rsidR="00E02520">
        <w:tc>
          <w:tcPr>
            <w:tcW w:w="9464" w:type="dxa"/>
          </w:tcPr>
          <w:p w:rsidR="00E02520" w:rsidRDefault="00EC38BF">
            <w:pPr>
              <w:spacing w:after="0" w:line="240" w:lineRule="auto"/>
              <w:ind w:left="709" w:hanging="425"/>
              <w:jc w:val="both"/>
              <w:rPr>
                <w:rFonts w:ascii="Times New Roman" w:hAnsi="Times New Roman"/>
                <w:sz w:val="28"/>
                <w:szCs w:val="28"/>
              </w:rPr>
            </w:pPr>
            <w:r>
              <w:rPr>
                <w:rFonts w:ascii="Times New Roman" w:hAnsi="Times New Roman"/>
                <w:sz w:val="28"/>
                <w:szCs w:val="28"/>
              </w:rPr>
              <w:t>4.4 Начально-рольові ігри на уроках іноземної мови………………………...</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8</w:t>
            </w:r>
            <w:r>
              <w:rPr>
                <w:rFonts w:ascii="Times New Roman" w:hAnsi="Times New Roman"/>
                <w:b/>
                <w:sz w:val="28"/>
                <w:szCs w:val="28"/>
              </w:rPr>
              <w:t>4</w:t>
            </w:r>
          </w:p>
        </w:tc>
      </w:tr>
      <w:tr w:rsidR="00E02520">
        <w:tc>
          <w:tcPr>
            <w:tcW w:w="9464" w:type="dxa"/>
          </w:tcPr>
          <w:p w:rsidR="00E02520" w:rsidRPr="00673FF7" w:rsidRDefault="00F64711">
            <w:pPr>
              <w:spacing w:after="0" w:line="240" w:lineRule="auto"/>
              <w:ind w:left="709" w:hanging="709"/>
              <w:jc w:val="both"/>
              <w:rPr>
                <w:rFonts w:ascii="Times New Roman" w:hAnsi="Times New Roman"/>
                <w:b/>
                <w:sz w:val="28"/>
                <w:szCs w:val="28"/>
                <w:lang w:val="ru-RU"/>
              </w:rPr>
            </w:pPr>
            <w:r>
              <w:rPr>
                <w:rFonts w:ascii="Times New Roman" w:hAnsi="Times New Roman"/>
                <w:b/>
                <w:sz w:val="28"/>
                <w:szCs w:val="28"/>
              </w:rPr>
              <w:t>ВИКОРИСТАНА ЛІТЕРАТУРА…………………………………..…………..</w:t>
            </w:r>
            <w:r w:rsidR="00673FF7">
              <w:rPr>
                <w:rFonts w:ascii="Times New Roman" w:hAnsi="Times New Roman"/>
                <w:b/>
                <w:sz w:val="28"/>
                <w:szCs w:val="28"/>
                <w:lang w:val="ru-RU"/>
              </w:rPr>
              <w:t>.</w:t>
            </w:r>
          </w:p>
        </w:tc>
        <w:tc>
          <w:tcPr>
            <w:tcW w:w="709"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lang w:val="en-US"/>
              </w:rPr>
              <w:t>9</w:t>
            </w:r>
            <w:r>
              <w:rPr>
                <w:rFonts w:ascii="Times New Roman" w:hAnsi="Times New Roman"/>
                <w:b/>
                <w:sz w:val="28"/>
                <w:szCs w:val="28"/>
              </w:rPr>
              <w:t>4</w:t>
            </w:r>
          </w:p>
        </w:tc>
      </w:tr>
      <w:tr w:rsidR="00F64711">
        <w:tc>
          <w:tcPr>
            <w:tcW w:w="9464" w:type="dxa"/>
          </w:tcPr>
          <w:p w:rsidR="00F64711" w:rsidRPr="00673FF7" w:rsidRDefault="00F64711" w:rsidP="00F64711">
            <w:pPr>
              <w:spacing w:after="0" w:line="240" w:lineRule="auto"/>
              <w:ind w:left="709" w:hanging="709"/>
              <w:jc w:val="both"/>
              <w:rPr>
                <w:rFonts w:ascii="Times New Roman" w:hAnsi="Times New Roman"/>
                <w:b/>
                <w:sz w:val="28"/>
                <w:szCs w:val="28"/>
                <w:lang w:val="ru-RU"/>
              </w:rPr>
            </w:pPr>
            <w:r>
              <w:rPr>
                <w:rFonts w:ascii="Times New Roman" w:hAnsi="Times New Roman"/>
                <w:b/>
                <w:sz w:val="28"/>
                <w:szCs w:val="28"/>
              </w:rPr>
              <w:t>ДОДАТОК А</w:t>
            </w:r>
            <w:r w:rsidRPr="00F64711">
              <w:rPr>
                <w:rFonts w:ascii="Times New Roman" w:hAnsi="Times New Roman"/>
                <w:b/>
                <w:sz w:val="28"/>
                <w:szCs w:val="28"/>
              </w:rPr>
              <w:t>…………………………………………………………………</w:t>
            </w:r>
            <w:r>
              <w:rPr>
                <w:rFonts w:ascii="Times New Roman" w:hAnsi="Times New Roman"/>
                <w:b/>
                <w:sz w:val="28"/>
                <w:szCs w:val="28"/>
              </w:rPr>
              <w:t>…</w:t>
            </w:r>
            <w:r w:rsidR="00673FF7">
              <w:rPr>
                <w:rFonts w:ascii="Times New Roman" w:hAnsi="Times New Roman"/>
                <w:b/>
                <w:sz w:val="28"/>
                <w:szCs w:val="28"/>
              </w:rPr>
              <w:t>…</w:t>
            </w:r>
          </w:p>
        </w:tc>
        <w:tc>
          <w:tcPr>
            <w:tcW w:w="709" w:type="dxa"/>
          </w:tcPr>
          <w:p w:rsidR="00F64711" w:rsidRPr="00F64711" w:rsidRDefault="00F64711">
            <w:pPr>
              <w:spacing w:after="0" w:line="240" w:lineRule="auto"/>
              <w:jc w:val="center"/>
              <w:rPr>
                <w:rFonts w:ascii="Times New Roman" w:hAnsi="Times New Roman"/>
                <w:b/>
                <w:sz w:val="28"/>
                <w:szCs w:val="28"/>
              </w:rPr>
            </w:pPr>
            <w:r>
              <w:rPr>
                <w:rFonts w:ascii="Times New Roman" w:hAnsi="Times New Roman"/>
                <w:b/>
                <w:sz w:val="28"/>
                <w:szCs w:val="28"/>
              </w:rPr>
              <w:t>95</w:t>
            </w:r>
          </w:p>
        </w:tc>
      </w:tr>
    </w:tbl>
    <w:p w:rsidR="00A96A41" w:rsidRDefault="00A96A41">
      <w:pPr>
        <w:spacing w:after="0" w:line="240" w:lineRule="auto"/>
        <w:jc w:val="center"/>
        <w:rPr>
          <w:rFonts w:ascii="Bookman Old Style" w:hAnsi="Bookman Old Style"/>
          <w:b/>
          <w:sz w:val="28"/>
          <w:szCs w:val="28"/>
        </w:rPr>
      </w:pPr>
    </w:p>
    <w:p w:rsidR="00A96A41" w:rsidRDefault="00A96A41">
      <w:pPr>
        <w:spacing w:after="0" w:line="240" w:lineRule="auto"/>
        <w:jc w:val="center"/>
        <w:rPr>
          <w:rFonts w:ascii="Bookman Old Style" w:hAnsi="Bookman Old Style"/>
          <w:b/>
          <w:sz w:val="28"/>
          <w:szCs w:val="28"/>
        </w:rPr>
      </w:pPr>
    </w:p>
    <w:p w:rsidR="00A96A41" w:rsidRDefault="00A96A41">
      <w:pPr>
        <w:spacing w:after="0" w:line="240" w:lineRule="auto"/>
        <w:jc w:val="center"/>
        <w:rPr>
          <w:rFonts w:ascii="Bookman Old Style" w:hAnsi="Bookman Old Style"/>
          <w:b/>
          <w:sz w:val="28"/>
          <w:szCs w:val="28"/>
        </w:rPr>
      </w:pPr>
    </w:p>
    <w:p w:rsidR="00A96A41" w:rsidRDefault="00A96A41">
      <w:pPr>
        <w:spacing w:after="0" w:line="240" w:lineRule="auto"/>
        <w:jc w:val="center"/>
        <w:rPr>
          <w:rFonts w:ascii="Bookman Old Style" w:hAnsi="Bookman Old Style"/>
          <w:b/>
          <w:sz w:val="28"/>
          <w:szCs w:val="28"/>
        </w:rPr>
      </w:pPr>
    </w:p>
    <w:p w:rsidR="00A96A41" w:rsidRDefault="00A96A41">
      <w:pPr>
        <w:spacing w:after="0" w:line="240" w:lineRule="auto"/>
        <w:jc w:val="center"/>
        <w:rPr>
          <w:rFonts w:ascii="Bookman Old Style" w:hAnsi="Bookman Old Style"/>
          <w:b/>
          <w:sz w:val="28"/>
          <w:szCs w:val="28"/>
        </w:rPr>
      </w:pPr>
    </w:p>
    <w:p w:rsidR="00A96A41" w:rsidRDefault="00A96A41">
      <w:pPr>
        <w:spacing w:after="0" w:line="240" w:lineRule="auto"/>
        <w:jc w:val="center"/>
        <w:rPr>
          <w:rFonts w:ascii="Bookman Old Style" w:hAnsi="Bookman Old Style"/>
          <w:b/>
          <w:sz w:val="28"/>
          <w:szCs w:val="28"/>
        </w:rPr>
      </w:pPr>
    </w:p>
    <w:p w:rsidR="00E02520" w:rsidRPr="00D73148" w:rsidRDefault="00EC38BF">
      <w:pPr>
        <w:spacing w:after="0" w:line="240" w:lineRule="auto"/>
        <w:jc w:val="center"/>
        <w:rPr>
          <w:rFonts w:ascii="Bookman Old Style" w:hAnsi="Bookman Old Style"/>
          <w:b/>
          <w:sz w:val="28"/>
          <w:szCs w:val="28"/>
        </w:rPr>
      </w:pPr>
      <w:r w:rsidRPr="00D73148">
        <w:rPr>
          <w:rFonts w:ascii="Bookman Old Style" w:hAnsi="Bookman Old Style"/>
          <w:b/>
          <w:sz w:val="28"/>
          <w:szCs w:val="28"/>
        </w:rPr>
        <w:lastRenderedPageBreak/>
        <w:t>ВСТУП</w:t>
      </w:r>
    </w:p>
    <w:p w:rsidR="00E02520" w:rsidRDefault="00E02520">
      <w:pPr>
        <w:spacing w:after="0" w:line="240" w:lineRule="auto"/>
        <w:jc w:val="center"/>
        <w:rPr>
          <w:rFonts w:ascii="Times New Roman" w:hAnsi="Times New Roman"/>
          <w:b/>
          <w:sz w:val="28"/>
          <w:szCs w:val="28"/>
        </w:rPr>
      </w:pP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Соціально-економічні та правові реформи, що відбуваються в суспільстві, поглиблення демократизації у всіх сферах життя населення України віддзеркалюються у сфері освіти і науки, у новітніх тенденціях життя загальноосвітніх навчальних закладів. Розширення функцій, які покладаються на </w:t>
      </w:r>
      <w:r w:rsidR="00B90A68">
        <w:rPr>
          <w:rFonts w:ascii="Times New Roman" w:hAnsi="Times New Roman"/>
          <w:sz w:val="28"/>
          <w:szCs w:val="28"/>
        </w:rPr>
        <w:t>заклади середньої загальної освіти</w:t>
      </w:r>
      <w:r>
        <w:rPr>
          <w:rFonts w:ascii="Times New Roman" w:hAnsi="Times New Roman"/>
          <w:sz w:val="28"/>
          <w:szCs w:val="28"/>
        </w:rPr>
        <w:t>, вимагають</w:t>
      </w:r>
      <w:r w:rsidR="00B90A68">
        <w:rPr>
          <w:rFonts w:ascii="Times New Roman" w:hAnsi="Times New Roman"/>
          <w:sz w:val="28"/>
          <w:szCs w:val="28"/>
        </w:rPr>
        <w:t>, своєю чергою,</w:t>
      </w:r>
      <w:r>
        <w:rPr>
          <w:rFonts w:ascii="Times New Roman" w:hAnsi="Times New Roman"/>
          <w:sz w:val="28"/>
          <w:szCs w:val="28"/>
        </w:rPr>
        <w:t xml:space="preserve"> переосмислення ролі вчителя взагалі і вчителя іноземної мови зокрема, та готовн</w:t>
      </w:r>
      <w:r w:rsidR="00B90A68">
        <w:rPr>
          <w:rFonts w:ascii="Times New Roman" w:hAnsi="Times New Roman"/>
          <w:sz w:val="28"/>
          <w:szCs w:val="28"/>
        </w:rPr>
        <w:t xml:space="preserve">ості </w:t>
      </w:r>
      <w:r>
        <w:rPr>
          <w:rFonts w:ascii="Times New Roman" w:hAnsi="Times New Roman"/>
          <w:sz w:val="28"/>
          <w:szCs w:val="28"/>
        </w:rPr>
        <w:t>закладів вищої освіти  формувати вже сьогодні вчителя, як</w:t>
      </w:r>
      <w:r w:rsidR="00B90A68">
        <w:rPr>
          <w:rFonts w:ascii="Times New Roman" w:hAnsi="Times New Roman"/>
          <w:sz w:val="28"/>
          <w:szCs w:val="28"/>
        </w:rPr>
        <w:t>ий</w:t>
      </w:r>
      <w:r>
        <w:rPr>
          <w:rFonts w:ascii="Times New Roman" w:hAnsi="Times New Roman"/>
          <w:sz w:val="28"/>
          <w:szCs w:val="28"/>
        </w:rPr>
        <w:t xml:space="preserve"> б</w:t>
      </w:r>
      <w:r w:rsidR="00B90A68">
        <w:rPr>
          <w:rFonts w:ascii="Times New Roman" w:hAnsi="Times New Roman"/>
          <w:sz w:val="28"/>
          <w:szCs w:val="28"/>
        </w:rPr>
        <w:t>и</w:t>
      </w:r>
      <w:r>
        <w:rPr>
          <w:rFonts w:ascii="Times New Roman" w:hAnsi="Times New Roman"/>
          <w:sz w:val="28"/>
          <w:szCs w:val="28"/>
        </w:rPr>
        <w:t xml:space="preserve"> за своїми професійними та моральними якостями, за своїм інтелектом відповіда</w:t>
      </w:r>
      <w:r w:rsidR="00B90A68">
        <w:rPr>
          <w:rFonts w:ascii="Times New Roman" w:hAnsi="Times New Roman"/>
          <w:sz w:val="28"/>
          <w:szCs w:val="28"/>
        </w:rPr>
        <w:t>в</w:t>
      </w:r>
      <w:r>
        <w:rPr>
          <w:rFonts w:ascii="Times New Roman" w:hAnsi="Times New Roman"/>
          <w:sz w:val="28"/>
          <w:szCs w:val="28"/>
        </w:rPr>
        <w:t xml:space="preserve"> вимогам сьогодення і майбутнього.</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У системі підготовки фахівців для навчання іноземної мови особливе місце посідає виробнича педагогічна практика, оскільки вона є тим ланцюгом, який має на меті поєднати теоретичні знання з дисциплін освітньо-гуманітарного, фундаментального циклу, з одного боку, і дисциплін психолого-педагогічної спрямованості – з іншого</w:t>
      </w:r>
      <w:r w:rsidR="00B90A68">
        <w:rPr>
          <w:rFonts w:ascii="Times New Roman" w:hAnsi="Times New Roman"/>
          <w:sz w:val="28"/>
          <w:szCs w:val="28"/>
        </w:rPr>
        <w:t xml:space="preserve"> боку</w:t>
      </w:r>
      <w:r>
        <w:rPr>
          <w:rFonts w:ascii="Times New Roman" w:hAnsi="Times New Roman"/>
          <w:sz w:val="28"/>
          <w:szCs w:val="28"/>
        </w:rPr>
        <w:t>, з умінням</w:t>
      </w:r>
      <w:r w:rsidR="00B90A68">
        <w:rPr>
          <w:rFonts w:ascii="Times New Roman" w:hAnsi="Times New Roman"/>
          <w:sz w:val="28"/>
          <w:szCs w:val="28"/>
        </w:rPr>
        <w:t>и їх</w:t>
      </w:r>
      <w:r>
        <w:rPr>
          <w:rFonts w:ascii="Times New Roman" w:hAnsi="Times New Roman"/>
          <w:sz w:val="28"/>
          <w:szCs w:val="28"/>
        </w:rPr>
        <w:t xml:space="preserve"> застосовувати </w:t>
      </w:r>
      <w:r w:rsidR="00B90A68">
        <w:rPr>
          <w:rFonts w:ascii="Times New Roman" w:hAnsi="Times New Roman"/>
          <w:sz w:val="28"/>
          <w:szCs w:val="28"/>
        </w:rPr>
        <w:t>в</w:t>
      </w:r>
      <w:r>
        <w:rPr>
          <w:rFonts w:ascii="Times New Roman" w:hAnsi="Times New Roman"/>
          <w:sz w:val="28"/>
          <w:szCs w:val="28"/>
        </w:rPr>
        <w:t xml:space="preserve"> процесі навчання іноземної мови учнів різних вікових категорій. Реалізувати всі ці завдання водночас не просто, бо процес успішного навчання інших набагато складніший, ніж самостійне особисте </w:t>
      </w:r>
      <w:r w:rsidR="00B90A68">
        <w:rPr>
          <w:rFonts w:ascii="Times New Roman" w:hAnsi="Times New Roman"/>
          <w:sz w:val="28"/>
          <w:szCs w:val="28"/>
        </w:rPr>
        <w:t>оволодіння</w:t>
      </w:r>
      <w:r>
        <w:rPr>
          <w:rFonts w:ascii="Times New Roman" w:hAnsi="Times New Roman"/>
          <w:sz w:val="28"/>
          <w:szCs w:val="28"/>
        </w:rPr>
        <w:t xml:space="preserve"> іноземною мовою.</w:t>
      </w:r>
    </w:p>
    <w:p w:rsidR="00E02520" w:rsidRDefault="00B90A6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Сучасні реалії, виклики сьогодення і</w:t>
      </w:r>
      <w:r w:rsidR="00EC38BF">
        <w:rPr>
          <w:rFonts w:ascii="Times New Roman" w:eastAsia="Times New Roman" w:hAnsi="Times New Roman"/>
          <w:sz w:val="28"/>
          <w:szCs w:val="28"/>
          <w:lang w:eastAsia="ru-RU"/>
        </w:rPr>
        <w:t xml:space="preserve"> запит</w:t>
      </w:r>
      <w:r>
        <w:rPr>
          <w:rFonts w:ascii="Times New Roman" w:eastAsia="Times New Roman" w:hAnsi="Times New Roman"/>
          <w:sz w:val="28"/>
          <w:szCs w:val="28"/>
          <w:lang w:eastAsia="ru-RU"/>
        </w:rPr>
        <w:t>и</w:t>
      </w:r>
      <w:r w:rsidR="00EC38BF">
        <w:rPr>
          <w:rFonts w:ascii="Times New Roman" w:eastAsia="Times New Roman" w:hAnsi="Times New Roman"/>
          <w:sz w:val="28"/>
          <w:szCs w:val="28"/>
          <w:lang w:eastAsia="ru-RU"/>
        </w:rPr>
        <w:t xml:space="preserve"> суспільства істотно підвищують вимог</w:t>
      </w:r>
      <w:r>
        <w:rPr>
          <w:rFonts w:ascii="Times New Roman" w:eastAsia="Times New Roman" w:hAnsi="Times New Roman"/>
          <w:sz w:val="28"/>
          <w:szCs w:val="28"/>
          <w:lang w:eastAsia="ru-RU"/>
        </w:rPr>
        <w:t>и</w:t>
      </w:r>
      <w:r w:rsidR="00EC38BF">
        <w:rPr>
          <w:rFonts w:ascii="Times New Roman" w:eastAsia="Times New Roman" w:hAnsi="Times New Roman"/>
          <w:sz w:val="28"/>
          <w:szCs w:val="28"/>
          <w:lang w:eastAsia="ru-RU"/>
        </w:rPr>
        <w:t xml:space="preserve"> до майбутніх </w:t>
      </w: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 xml:space="preserve">чителів, </w:t>
      </w:r>
      <w:r>
        <w:rPr>
          <w:rFonts w:ascii="Times New Roman" w:eastAsia="Times New Roman" w:hAnsi="Times New Roman"/>
          <w:sz w:val="28"/>
          <w:szCs w:val="28"/>
          <w:lang w:eastAsia="ru-RU"/>
        </w:rPr>
        <w:t xml:space="preserve">обумовлюють зміну </w:t>
      </w:r>
      <w:r w:rsidR="00EC38BF">
        <w:rPr>
          <w:rFonts w:ascii="Times New Roman" w:eastAsia="Times New Roman" w:hAnsi="Times New Roman"/>
          <w:sz w:val="28"/>
          <w:szCs w:val="28"/>
          <w:lang w:eastAsia="ru-RU"/>
        </w:rPr>
        <w:t>зміст</w:t>
      </w:r>
      <w:r>
        <w:rPr>
          <w:rFonts w:ascii="Times New Roman" w:eastAsia="Times New Roman" w:hAnsi="Times New Roman"/>
          <w:sz w:val="28"/>
          <w:szCs w:val="28"/>
          <w:lang w:eastAsia="ru-RU"/>
        </w:rPr>
        <w:t xml:space="preserve">у та </w:t>
      </w:r>
      <w:r w:rsidR="00EC38BF">
        <w:rPr>
          <w:rFonts w:ascii="Times New Roman" w:eastAsia="Times New Roman" w:hAnsi="Times New Roman"/>
          <w:sz w:val="28"/>
          <w:szCs w:val="28"/>
          <w:lang w:eastAsia="ru-RU"/>
        </w:rPr>
        <w:t>структур</w:t>
      </w:r>
      <w:r>
        <w:rPr>
          <w:rFonts w:ascii="Times New Roman" w:eastAsia="Times New Roman" w:hAnsi="Times New Roman"/>
          <w:sz w:val="28"/>
          <w:szCs w:val="28"/>
          <w:lang w:eastAsia="ru-RU"/>
        </w:rPr>
        <w:t>и</w:t>
      </w:r>
      <w:r w:rsidR="00EC38BF">
        <w:rPr>
          <w:rFonts w:ascii="Times New Roman" w:eastAsia="Times New Roman" w:hAnsi="Times New Roman"/>
          <w:sz w:val="28"/>
          <w:szCs w:val="28"/>
          <w:lang w:eastAsia="ru-RU"/>
        </w:rPr>
        <w:t xml:space="preserve"> завдань, які студент повинен вирішувати самостійно.</w:t>
      </w:r>
    </w:p>
    <w:p w:rsidR="00E02520" w:rsidRDefault="00EC38BF">
      <w:pPr>
        <w:spacing w:after="0" w:line="240" w:lineRule="auto"/>
        <w:ind w:firstLine="709"/>
        <w:jc w:val="both"/>
        <w:rPr>
          <w:rFonts w:ascii="Times New Roman" w:hAnsi="Times New Roman"/>
          <w:sz w:val="28"/>
          <w:szCs w:val="28"/>
          <w:lang w:bidi="si-LK"/>
        </w:rPr>
      </w:pPr>
      <w:r>
        <w:rPr>
          <w:rFonts w:ascii="Times New Roman" w:hAnsi="Times New Roman"/>
          <w:sz w:val="28"/>
          <w:szCs w:val="28"/>
          <w:lang w:bidi="si-LK"/>
        </w:rPr>
        <w:t>Згідно з положе</w:t>
      </w:r>
      <w:r w:rsidR="00AC139A">
        <w:rPr>
          <w:rFonts w:ascii="Times New Roman" w:hAnsi="Times New Roman"/>
          <w:sz w:val="28"/>
          <w:szCs w:val="28"/>
          <w:lang w:bidi="si-LK"/>
        </w:rPr>
        <w:t>нням «</w:t>
      </w:r>
      <w:r>
        <w:rPr>
          <w:rFonts w:ascii="Times New Roman" w:hAnsi="Times New Roman"/>
          <w:sz w:val="28"/>
          <w:szCs w:val="28"/>
          <w:lang w:bidi="si-LK"/>
        </w:rPr>
        <w:t>Про проведення практики студентів ви</w:t>
      </w:r>
      <w:r w:rsidR="00AC139A">
        <w:rPr>
          <w:rFonts w:ascii="Times New Roman" w:hAnsi="Times New Roman"/>
          <w:sz w:val="28"/>
          <w:szCs w:val="28"/>
          <w:lang w:bidi="si-LK"/>
        </w:rPr>
        <w:t>щих навчальних закладів України»</w:t>
      </w:r>
      <w:r>
        <w:rPr>
          <w:rFonts w:ascii="Times New Roman" w:hAnsi="Times New Roman"/>
          <w:sz w:val="28"/>
          <w:szCs w:val="28"/>
          <w:lang w:bidi="si-LK"/>
        </w:rPr>
        <w:t xml:space="preserve">, затвердженого наказом Міністерства освіти України від 08.04.1993 р., практика є невід’ємною складовою процесу підготовки здобувачів у ЗВО і проводиться на підготовлених відповідним чином базах навчальних закладів, а також на сучасних підприємствах і в організаціях різних галузей господарства, освіти, охорони здоров’я, культури, торгівлі </w:t>
      </w:r>
      <w:r w:rsidR="0086519A">
        <w:rPr>
          <w:rFonts w:ascii="Times New Roman" w:hAnsi="Times New Roman"/>
          <w:sz w:val="28"/>
          <w:szCs w:val="28"/>
          <w:lang w:bidi="si-LK"/>
        </w:rPr>
        <w:t>й</w:t>
      </w:r>
      <w:r>
        <w:rPr>
          <w:rFonts w:ascii="Times New Roman" w:hAnsi="Times New Roman"/>
          <w:sz w:val="28"/>
          <w:szCs w:val="28"/>
          <w:lang w:bidi="si-LK"/>
        </w:rPr>
        <w:t xml:space="preserve"> державного управління. Щодо практики педагогічної, то актуальним залишається вибір загальноосвітніх, спеціалізованих шкіл нового типу, коледжів, в яких </w:t>
      </w:r>
      <w:r w:rsidR="0086519A">
        <w:rPr>
          <w:rFonts w:ascii="Times New Roman" w:hAnsi="Times New Roman"/>
          <w:sz w:val="28"/>
          <w:szCs w:val="28"/>
          <w:lang w:bidi="si-LK"/>
        </w:rPr>
        <w:t xml:space="preserve">навні </w:t>
      </w:r>
      <w:r>
        <w:rPr>
          <w:rFonts w:ascii="Times New Roman" w:hAnsi="Times New Roman"/>
          <w:sz w:val="28"/>
          <w:szCs w:val="28"/>
          <w:lang w:bidi="si-LK"/>
        </w:rPr>
        <w:t xml:space="preserve">відповідні навчально-методичні </w:t>
      </w:r>
      <w:r w:rsidR="0086519A">
        <w:rPr>
          <w:rFonts w:ascii="Times New Roman" w:hAnsi="Times New Roman"/>
          <w:sz w:val="28"/>
          <w:szCs w:val="28"/>
          <w:lang w:bidi="si-LK"/>
        </w:rPr>
        <w:t>та</w:t>
      </w:r>
      <w:r>
        <w:rPr>
          <w:rFonts w:ascii="Times New Roman" w:hAnsi="Times New Roman"/>
          <w:sz w:val="28"/>
          <w:szCs w:val="28"/>
          <w:lang w:bidi="si-LK"/>
        </w:rPr>
        <w:t xml:space="preserve"> кадрові передумови для організації практики з іноземної мови. Так, з урахуванням  педагогічних потреб і реального стану викладання іноземної мови </w:t>
      </w:r>
      <w:r w:rsidR="0086519A" w:rsidRPr="005F4151">
        <w:rPr>
          <w:rFonts w:ascii="Times New Roman" w:hAnsi="Times New Roman"/>
          <w:sz w:val="28"/>
          <w:szCs w:val="28"/>
          <w:lang w:bidi="si-LK"/>
        </w:rPr>
        <w:t>наразі Запорізьким національним університетом</w:t>
      </w:r>
      <w:r w:rsidRPr="005F4151">
        <w:rPr>
          <w:rFonts w:ascii="Times New Roman" w:hAnsi="Times New Roman"/>
          <w:sz w:val="28"/>
          <w:szCs w:val="28"/>
          <w:lang w:bidi="si-LK"/>
        </w:rPr>
        <w:t xml:space="preserve"> укладено угоди </w:t>
      </w:r>
      <w:r w:rsidR="004C66CA" w:rsidRPr="005F4151">
        <w:rPr>
          <w:rFonts w:ascii="Times New Roman" w:hAnsi="Times New Roman"/>
          <w:sz w:val="28"/>
          <w:szCs w:val="28"/>
          <w:lang w:bidi="si-LK"/>
        </w:rPr>
        <w:t xml:space="preserve">із закладами загальної середньої освіти </w:t>
      </w:r>
      <w:r w:rsidR="0086519A" w:rsidRPr="005F4151">
        <w:rPr>
          <w:rFonts w:ascii="Times New Roman" w:hAnsi="Times New Roman"/>
          <w:sz w:val="28"/>
          <w:szCs w:val="28"/>
          <w:lang w:bidi="si-LK"/>
        </w:rPr>
        <w:t xml:space="preserve"> м. Запоріжжя</w:t>
      </w:r>
      <w:r w:rsidRPr="005F4151">
        <w:rPr>
          <w:rFonts w:ascii="Times New Roman" w:hAnsi="Times New Roman"/>
          <w:sz w:val="28"/>
          <w:szCs w:val="28"/>
          <w:lang w:bidi="si-LK"/>
        </w:rPr>
        <w:t xml:space="preserve"> № 2, 11, 15, 31, 65, 71, 72, 79, 103 (англійська мова)</w:t>
      </w:r>
      <w:r w:rsidR="0086519A" w:rsidRPr="005F4151">
        <w:rPr>
          <w:rFonts w:ascii="Times New Roman" w:hAnsi="Times New Roman"/>
          <w:sz w:val="28"/>
          <w:szCs w:val="28"/>
          <w:lang w:bidi="si-LK"/>
        </w:rPr>
        <w:t>;</w:t>
      </w:r>
      <w:r w:rsidRPr="005F4151">
        <w:rPr>
          <w:rFonts w:ascii="Times New Roman" w:hAnsi="Times New Roman"/>
          <w:sz w:val="28"/>
          <w:szCs w:val="28"/>
          <w:lang w:bidi="si-LK"/>
        </w:rPr>
        <w:t xml:space="preserve"> № 11, 98, 103 (німецька мова)</w:t>
      </w:r>
      <w:r w:rsidR="0086519A" w:rsidRPr="005F4151">
        <w:rPr>
          <w:rFonts w:ascii="Times New Roman" w:hAnsi="Times New Roman"/>
          <w:sz w:val="28"/>
          <w:szCs w:val="28"/>
          <w:lang w:bidi="si-LK"/>
        </w:rPr>
        <w:t>;</w:t>
      </w:r>
      <w:r w:rsidRPr="005F4151">
        <w:rPr>
          <w:rFonts w:ascii="Times New Roman" w:hAnsi="Times New Roman"/>
          <w:sz w:val="28"/>
          <w:szCs w:val="28"/>
          <w:lang w:bidi="si-LK"/>
        </w:rPr>
        <w:t xml:space="preserve"> № 50, 71, 79 (французька мова)</w:t>
      </w:r>
      <w:r w:rsidR="0086519A" w:rsidRPr="005F4151">
        <w:rPr>
          <w:rFonts w:ascii="Times New Roman" w:hAnsi="Times New Roman"/>
          <w:sz w:val="28"/>
          <w:szCs w:val="28"/>
          <w:lang w:bidi="si-LK"/>
        </w:rPr>
        <w:t>;</w:t>
      </w:r>
      <w:r w:rsidRPr="005F4151">
        <w:rPr>
          <w:rFonts w:ascii="Times New Roman" w:hAnsi="Times New Roman"/>
          <w:sz w:val="28"/>
          <w:szCs w:val="28"/>
          <w:lang w:bidi="si-LK"/>
        </w:rPr>
        <w:t xml:space="preserve"> № 2, 24, 50 (іспанська мова).</w:t>
      </w:r>
      <w:r>
        <w:rPr>
          <w:rFonts w:ascii="Times New Roman" w:hAnsi="Times New Roman"/>
          <w:sz w:val="28"/>
          <w:szCs w:val="28"/>
          <w:lang w:bidi="si-LK"/>
        </w:rPr>
        <w:t xml:space="preserve"> </w:t>
      </w:r>
    </w:p>
    <w:p w:rsidR="0086519A" w:rsidRDefault="00EC38BF" w:rsidP="00EC38BF">
      <w:pPr>
        <w:autoSpaceDE w:val="0"/>
        <w:autoSpaceDN w:val="0"/>
        <w:adjustRightInd w:val="0"/>
        <w:spacing w:after="0"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Практика студентів у цілісному </w:t>
      </w:r>
      <w:r w:rsidR="0086519A">
        <w:rPr>
          <w:rFonts w:ascii="Times New Roman" w:eastAsia="Times New Roman" w:hAnsi="Times New Roman"/>
          <w:iCs/>
          <w:sz w:val="28"/>
          <w:szCs w:val="28"/>
          <w:lang w:eastAsia="ru-RU"/>
        </w:rPr>
        <w:t>освітньому</w:t>
      </w:r>
      <w:r>
        <w:rPr>
          <w:rFonts w:ascii="Times New Roman" w:eastAsia="Times New Roman" w:hAnsi="Times New Roman"/>
          <w:iCs/>
          <w:sz w:val="28"/>
          <w:szCs w:val="28"/>
          <w:lang w:eastAsia="ru-RU"/>
        </w:rPr>
        <w:t xml:space="preserve"> процесі спрямована на вирішення таких завдань: оволодіння різноманітними видами професійної діяльності; </w:t>
      </w:r>
      <w:r w:rsidR="0086519A">
        <w:rPr>
          <w:rFonts w:ascii="Times New Roman" w:eastAsia="Times New Roman" w:hAnsi="Times New Roman"/>
          <w:iCs/>
          <w:sz w:val="28"/>
          <w:szCs w:val="28"/>
          <w:lang w:eastAsia="ru-RU"/>
        </w:rPr>
        <w:t xml:space="preserve">набуття </w:t>
      </w:r>
      <w:r>
        <w:rPr>
          <w:rFonts w:ascii="Times New Roman" w:eastAsia="Times New Roman" w:hAnsi="Times New Roman"/>
          <w:iCs/>
          <w:sz w:val="28"/>
          <w:szCs w:val="28"/>
          <w:lang w:eastAsia="ru-RU"/>
        </w:rPr>
        <w:t xml:space="preserve">особистого досвіду роботи </w:t>
      </w:r>
      <w:r w:rsidR="0086519A">
        <w:rPr>
          <w:rFonts w:ascii="Times New Roman" w:eastAsia="Times New Roman" w:hAnsi="Times New Roman"/>
          <w:iCs/>
          <w:sz w:val="28"/>
          <w:szCs w:val="28"/>
          <w:lang w:eastAsia="ru-RU"/>
        </w:rPr>
        <w:t>в</w:t>
      </w:r>
      <w:r>
        <w:rPr>
          <w:rFonts w:ascii="Times New Roman" w:eastAsia="Times New Roman" w:hAnsi="Times New Roman"/>
          <w:iCs/>
          <w:sz w:val="28"/>
          <w:szCs w:val="28"/>
          <w:lang w:eastAsia="ru-RU"/>
        </w:rPr>
        <w:t xml:space="preserve"> різних професійних ролях; формування практичних професійних умінь сучасного вчителя іноземної мови.</w:t>
      </w:r>
    </w:p>
    <w:p w:rsidR="00E02520" w:rsidRPr="00EC38BF" w:rsidRDefault="00EC38BF" w:rsidP="00EC38BF">
      <w:pPr>
        <w:autoSpaceDE w:val="0"/>
        <w:autoSpaceDN w:val="0"/>
        <w:adjustRightInd w:val="0"/>
        <w:spacing w:after="0" w:line="240" w:lineRule="auto"/>
        <w:ind w:firstLine="709"/>
        <w:jc w:val="both"/>
        <w:rPr>
          <w:rFonts w:ascii="Times New Roman" w:eastAsia="Times New Roman" w:hAnsi="Times New Roman"/>
          <w:iCs/>
          <w:sz w:val="28"/>
          <w:szCs w:val="28"/>
          <w:lang w:eastAsia="ru-RU"/>
        </w:rPr>
      </w:pPr>
      <w:r w:rsidRPr="00EC38BF">
        <w:rPr>
          <w:rFonts w:ascii="Times New Roman" w:hAnsi="Times New Roman"/>
          <w:i/>
          <w:sz w:val="28"/>
          <w:szCs w:val="28"/>
        </w:rPr>
        <w:t>Метою педагогічної практики</w:t>
      </w:r>
      <w:r>
        <w:rPr>
          <w:rFonts w:ascii="Times New Roman" w:hAnsi="Times New Roman"/>
          <w:sz w:val="28"/>
          <w:szCs w:val="28"/>
        </w:rPr>
        <w:t xml:space="preserve"> є оволодіння студентами сучасними методами </w:t>
      </w:r>
      <w:r w:rsidR="0086519A">
        <w:rPr>
          <w:rFonts w:ascii="Times New Roman" w:hAnsi="Times New Roman"/>
          <w:sz w:val="28"/>
          <w:szCs w:val="28"/>
        </w:rPr>
        <w:t>й</w:t>
      </w:r>
      <w:r>
        <w:rPr>
          <w:rFonts w:ascii="Times New Roman" w:hAnsi="Times New Roman"/>
          <w:sz w:val="28"/>
          <w:szCs w:val="28"/>
        </w:rPr>
        <w:t xml:space="preserve"> технологіями педагогічної роботи, </w:t>
      </w:r>
      <w:r w:rsidR="0086519A">
        <w:rPr>
          <w:rFonts w:ascii="Times New Roman" w:hAnsi="Times New Roman"/>
          <w:sz w:val="28"/>
          <w:szCs w:val="28"/>
        </w:rPr>
        <w:t xml:space="preserve">засвоєння </w:t>
      </w:r>
      <w:r>
        <w:rPr>
          <w:rFonts w:ascii="Times New Roman" w:hAnsi="Times New Roman"/>
          <w:sz w:val="28"/>
          <w:szCs w:val="28"/>
        </w:rPr>
        <w:t xml:space="preserve">форм організації класної та позакласної роботи з учнями на основі </w:t>
      </w:r>
      <w:r w:rsidR="0086519A">
        <w:rPr>
          <w:rFonts w:ascii="Times New Roman" w:hAnsi="Times New Roman"/>
          <w:sz w:val="28"/>
          <w:szCs w:val="28"/>
        </w:rPr>
        <w:t>засвоєних</w:t>
      </w:r>
      <w:r>
        <w:rPr>
          <w:rFonts w:ascii="Times New Roman" w:hAnsi="Times New Roman"/>
          <w:sz w:val="28"/>
          <w:szCs w:val="28"/>
        </w:rPr>
        <w:t xml:space="preserve"> у закладі вищої </w:t>
      </w:r>
      <w:r>
        <w:rPr>
          <w:rFonts w:ascii="Times New Roman" w:hAnsi="Times New Roman"/>
          <w:sz w:val="28"/>
          <w:szCs w:val="28"/>
        </w:rPr>
        <w:lastRenderedPageBreak/>
        <w:t xml:space="preserve">освіти знань, </w:t>
      </w:r>
      <w:r w:rsidR="0086519A">
        <w:rPr>
          <w:rFonts w:ascii="Times New Roman" w:hAnsi="Times New Roman"/>
          <w:sz w:val="28"/>
          <w:szCs w:val="28"/>
        </w:rPr>
        <w:t>набуття</w:t>
      </w:r>
      <w:r>
        <w:rPr>
          <w:rFonts w:ascii="Times New Roman" w:hAnsi="Times New Roman"/>
          <w:sz w:val="28"/>
          <w:szCs w:val="28"/>
        </w:rPr>
        <w:t xml:space="preserve"> професійних умінь і навичок </w:t>
      </w:r>
      <w:r w:rsidR="0086519A">
        <w:rPr>
          <w:rFonts w:ascii="Times New Roman" w:hAnsi="Times New Roman"/>
          <w:sz w:val="28"/>
          <w:szCs w:val="28"/>
        </w:rPr>
        <w:t>щодо</w:t>
      </w:r>
      <w:r>
        <w:rPr>
          <w:rFonts w:ascii="Times New Roman" w:hAnsi="Times New Roman"/>
          <w:sz w:val="28"/>
          <w:szCs w:val="28"/>
        </w:rPr>
        <w:t xml:space="preserve"> прийняття самостійних рішень </w:t>
      </w:r>
      <w:r w:rsidR="0086519A" w:rsidRPr="005A6F01">
        <w:rPr>
          <w:rFonts w:ascii="Times New Roman" w:hAnsi="Times New Roman"/>
          <w:sz w:val="28"/>
          <w:szCs w:val="28"/>
        </w:rPr>
        <w:t>в конкретних педагогічних ситуаціях</w:t>
      </w:r>
      <w:r>
        <w:rPr>
          <w:rFonts w:ascii="Times New Roman" w:hAnsi="Times New Roman"/>
          <w:sz w:val="28"/>
          <w:szCs w:val="28"/>
        </w:rPr>
        <w:t xml:space="preserve"> з урахуванням типу школи, етапу навчання учнів, їх вікових та індивідуально-психологічних особливостей.</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Під час педагогічної практики студенти мають </w:t>
      </w:r>
      <w:r>
        <w:rPr>
          <w:rFonts w:ascii="Times New Roman" w:hAnsi="Times New Roman"/>
          <w:b/>
          <w:i/>
          <w:sz w:val="28"/>
          <w:szCs w:val="28"/>
        </w:rPr>
        <w:t>навчитис</w:t>
      </w:r>
      <w:r w:rsidR="0086519A">
        <w:rPr>
          <w:rFonts w:ascii="Times New Roman" w:hAnsi="Times New Roman"/>
          <w:b/>
          <w:i/>
          <w:sz w:val="28"/>
          <w:szCs w:val="28"/>
        </w:rPr>
        <w:t>я</w:t>
      </w:r>
      <w:r>
        <w:rPr>
          <w:rFonts w:ascii="Times New Roman" w:hAnsi="Times New Roman"/>
          <w:sz w:val="28"/>
          <w:szCs w:val="28"/>
        </w:rPr>
        <w:t>:</w:t>
      </w:r>
    </w:p>
    <w:p w:rsidR="00E02520" w:rsidRDefault="00EC38BF">
      <w:pPr>
        <w:numPr>
          <w:ilvl w:val="0"/>
          <w:numId w:val="1"/>
        </w:numPr>
        <w:tabs>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встановлювати, підтримувати засобами іноземної мови різноманітні мовленнєві контакти: вчитель – клас, вчитель – учень, учень – учень, </w:t>
      </w:r>
      <w:r w:rsidR="005A6F01">
        <w:rPr>
          <w:rFonts w:ascii="Times New Roman" w:hAnsi="Times New Roman"/>
          <w:sz w:val="28"/>
          <w:szCs w:val="28"/>
        </w:rPr>
        <w:t xml:space="preserve">     </w:t>
      </w:r>
      <w:r w:rsidRPr="005A6F01">
        <w:rPr>
          <w:rFonts w:ascii="Times New Roman" w:hAnsi="Times New Roman"/>
          <w:sz w:val="28"/>
          <w:szCs w:val="28"/>
        </w:rPr>
        <w:t>викладач – група, викладач – студент, студент – студент  т</w:t>
      </w:r>
      <w:r>
        <w:rPr>
          <w:rFonts w:ascii="Times New Roman" w:hAnsi="Times New Roman"/>
          <w:sz w:val="28"/>
          <w:szCs w:val="28"/>
        </w:rPr>
        <w:t>ощо;</w:t>
      </w:r>
    </w:p>
    <w:p w:rsidR="00E02520" w:rsidRDefault="00EC38BF">
      <w:pPr>
        <w:numPr>
          <w:ilvl w:val="0"/>
          <w:numId w:val="1"/>
        </w:numPr>
        <w:tabs>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адаптувати свій іншомовний мовленнєвий </w:t>
      </w:r>
      <w:r w:rsidR="0086519A" w:rsidRPr="00883ADF">
        <w:rPr>
          <w:rFonts w:ascii="Times New Roman" w:hAnsi="Times New Roman"/>
          <w:sz w:val="28"/>
          <w:szCs w:val="28"/>
        </w:rPr>
        <w:t xml:space="preserve">досвід </w:t>
      </w:r>
      <w:r w:rsidRPr="00883ADF">
        <w:rPr>
          <w:rFonts w:ascii="Times New Roman" w:hAnsi="Times New Roman"/>
          <w:sz w:val="28"/>
          <w:szCs w:val="28"/>
        </w:rPr>
        <w:t>д</w:t>
      </w:r>
      <w:r>
        <w:rPr>
          <w:rFonts w:ascii="Times New Roman" w:hAnsi="Times New Roman"/>
          <w:sz w:val="28"/>
          <w:szCs w:val="28"/>
        </w:rPr>
        <w:t xml:space="preserve">о рівня вимог </w:t>
      </w:r>
      <w:r w:rsidR="0086519A">
        <w:rPr>
          <w:rFonts w:ascii="Times New Roman" w:hAnsi="Times New Roman"/>
          <w:sz w:val="28"/>
          <w:szCs w:val="28"/>
        </w:rPr>
        <w:t xml:space="preserve">шкільної </w:t>
      </w:r>
      <w:r>
        <w:rPr>
          <w:rFonts w:ascii="Times New Roman" w:hAnsi="Times New Roman"/>
          <w:sz w:val="28"/>
          <w:szCs w:val="28"/>
        </w:rPr>
        <w:t>програми та можливостей і загального розвитку учнів (застосовувати мовні опори, спрощення, здійснювати перехід від однієї форми говоріння до іншої тощо);</w:t>
      </w:r>
    </w:p>
    <w:p w:rsidR="00E02520" w:rsidRDefault="00EC38BF">
      <w:pPr>
        <w:numPr>
          <w:ilvl w:val="0"/>
          <w:numId w:val="1"/>
        </w:numPr>
        <w:tabs>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визначати об’єкти контролю мовленнєвої діяльності учнів;</w:t>
      </w:r>
    </w:p>
    <w:p w:rsidR="00E02520" w:rsidRDefault="00EC38BF">
      <w:pPr>
        <w:numPr>
          <w:ilvl w:val="0"/>
          <w:numId w:val="1"/>
        </w:numPr>
        <w:tabs>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фіксувати помилки учнів, усвідомлювати їхній характер і використовувати мовленнєвий спосіб виправлення (перепитування, зорова, вербальна та схематична наочність, екстралінгвістичні засоби тощо).</w:t>
      </w:r>
    </w:p>
    <w:p w:rsidR="00E02520" w:rsidRDefault="00EC38BF">
      <w:pPr>
        <w:tabs>
          <w:tab w:val="left" w:pos="0"/>
          <w:tab w:val="left" w:pos="142"/>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Також </w:t>
      </w:r>
      <w:r w:rsidR="00465084">
        <w:rPr>
          <w:rFonts w:ascii="Times New Roman" w:hAnsi="Times New Roman"/>
          <w:sz w:val="28"/>
          <w:szCs w:val="28"/>
        </w:rPr>
        <w:t>у</w:t>
      </w:r>
      <w:r>
        <w:rPr>
          <w:rFonts w:ascii="Times New Roman" w:hAnsi="Times New Roman"/>
          <w:sz w:val="28"/>
          <w:szCs w:val="28"/>
        </w:rPr>
        <w:t xml:space="preserve"> рамках педагогічної практики студенти мають набути </w:t>
      </w:r>
      <w:r w:rsidR="00465084">
        <w:rPr>
          <w:rFonts w:ascii="Times New Roman" w:hAnsi="Times New Roman"/>
          <w:sz w:val="28"/>
          <w:szCs w:val="28"/>
        </w:rPr>
        <w:t xml:space="preserve">таких </w:t>
      </w:r>
      <w:r w:rsidRPr="00E2284D">
        <w:rPr>
          <w:rFonts w:ascii="Times New Roman" w:hAnsi="Times New Roman"/>
          <w:sz w:val="28"/>
          <w:szCs w:val="28"/>
        </w:rPr>
        <w:t>дослідницьк</w:t>
      </w:r>
      <w:r w:rsidR="00465084" w:rsidRPr="00E2284D">
        <w:rPr>
          <w:rFonts w:ascii="Times New Roman" w:hAnsi="Times New Roman"/>
          <w:sz w:val="28"/>
          <w:szCs w:val="28"/>
        </w:rPr>
        <w:t>их</w:t>
      </w:r>
      <w:r w:rsidRPr="00E2284D">
        <w:rPr>
          <w:rFonts w:ascii="Times New Roman" w:hAnsi="Times New Roman"/>
          <w:b/>
          <w:sz w:val="28"/>
          <w:szCs w:val="28"/>
        </w:rPr>
        <w:t xml:space="preserve"> </w:t>
      </w:r>
      <w:r w:rsidRPr="00E2284D">
        <w:rPr>
          <w:rFonts w:ascii="Times New Roman" w:hAnsi="Times New Roman"/>
          <w:b/>
          <w:i/>
          <w:sz w:val="28"/>
          <w:szCs w:val="28"/>
        </w:rPr>
        <w:t>умін</w:t>
      </w:r>
      <w:r w:rsidR="00465084" w:rsidRPr="00E2284D">
        <w:rPr>
          <w:rFonts w:ascii="Times New Roman" w:hAnsi="Times New Roman"/>
          <w:b/>
          <w:i/>
          <w:sz w:val="28"/>
          <w:szCs w:val="28"/>
        </w:rPr>
        <w:t>ь</w:t>
      </w:r>
      <w:r w:rsidRPr="00E2284D">
        <w:rPr>
          <w:rFonts w:ascii="Times New Roman" w:hAnsi="Times New Roman"/>
          <w:b/>
          <w:sz w:val="28"/>
          <w:szCs w:val="28"/>
        </w:rPr>
        <w:t>:</w:t>
      </w:r>
      <w:r>
        <w:rPr>
          <w:rFonts w:ascii="Times New Roman" w:hAnsi="Times New Roman"/>
          <w:b/>
          <w:sz w:val="28"/>
          <w:szCs w:val="28"/>
        </w:rPr>
        <w:t xml:space="preserve"> </w:t>
      </w:r>
    </w:p>
    <w:p w:rsidR="00E02520" w:rsidRDefault="00EC38BF">
      <w:pPr>
        <w:numPr>
          <w:ilvl w:val="0"/>
          <w:numId w:val="2"/>
        </w:numPr>
        <w:tabs>
          <w:tab w:val="clear" w:pos="720"/>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вивчати ставлення учнів до предмета і виявляти рівень сформованості мовленнєвих </w:t>
      </w:r>
      <w:r w:rsidR="00465084">
        <w:rPr>
          <w:rFonts w:ascii="Times New Roman" w:hAnsi="Times New Roman"/>
          <w:sz w:val="28"/>
          <w:szCs w:val="28"/>
        </w:rPr>
        <w:t>у</w:t>
      </w:r>
      <w:r>
        <w:rPr>
          <w:rFonts w:ascii="Times New Roman" w:hAnsi="Times New Roman"/>
          <w:sz w:val="28"/>
          <w:szCs w:val="28"/>
        </w:rPr>
        <w:t xml:space="preserve">мінь </w:t>
      </w:r>
      <w:r w:rsidR="00465084">
        <w:rPr>
          <w:rFonts w:ascii="Times New Roman" w:hAnsi="Times New Roman"/>
          <w:sz w:val="28"/>
          <w:szCs w:val="28"/>
        </w:rPr>
        <w:t xml:space="preserve">і навичок </w:t>
      </w:r>
      <w:r>
        <w:rPr>
          <w:rFonts w:ascii="Times New Roman" w:hAnsi="Times New Roman"/>
          <w:sz w:val="28"/>
          <w:szCs w:val="28"/>
        </w:rPr>
        <w:t xml:space="preserve">учнів за завданням </w:t>
      </w:r>
      <w:r w:rsidR="00465084">
        <w:rPr>
          <w:rFonts w:ascii="Times New Roman" w:hAnsi="Times New Roman"/>
          <w:sz w:val="28"/>
          <w:szCs w:val="28"/>
        </w:rPr>
        <w:t>учителя</w:t>
      </w:r>
      <w:r>
        <w:rPr>
          <w:rFonts w:ascii="Times New Roman" w:hAnsi="Times New Roman"/>
          <w:sz w:val="28"/>
          <w:szCs w:val="28"/>
        </w:rPr>
        <w:t>;</w:t>
      </w:r>
    </w:p>
    <w:p w:rsidR="00E02520" w:rsidRDefault="00EC38BF">
      <w:pPr>
        <w:numPr>
          <w:ilvl w:val="0"/>
          <w:numId w:val="2"/>
        </w:numPr>
        <w:tabs>
          <w:tab w:val="clear" w:pos="720"/>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здійснювати методичний аналіз мовного матеріалу з метою прогнозування можливих труднощів його засвоєння учнями та </w:t>
      </w:r>
      <w:r w:rsidR="00465084">
        <w:rPr>
          <w:rFonts w:ascii="Times New Roman" w:hAnsi="Times New Roman"/>
          <w:sz w:val="28"/>
          <w:szCs w:val="28"/>
        </w:rPr>
        <w:t>вибору</w:t>
      </w:r>
      <w:r>
        <w:rPr>
          <w:rFonts w:ascii="Times New Roman" w:hAnsi="Times New Roman"/>
          <w:sz w:val="28"/>
          <w:szCs w:val="28"/>
        </w:rPr>
        <w:t xml:space="preserve"> оптимальних шляхів попередження помилок;</w:t>
      </w:r>
    </w:p>
    <w:p w:rsidR="00E02520" w:rsidRDefault="00EC38BF">
      <w:pPr>
        <w:numPr>
          <w:ilvl w:val="0"/>
          <w:numId w:val="2"/>
        </w:numPr>
        <w:tabs>
          <w:tab w:val="clear" w:pos="720"/>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проводити спостереження та аналіз відвіданих уроків з опорою на схему або вузькоцільове завдання;</w:t>
      </w:r>
    </w:p>
    <w:p w:rsidR="00E02520" w:rsidRDefault="00EC38BF">
      <w:pPr>
        <w:numPr>
          <w:ilvl w:val="0"/>
          <w:numId w:val="2"/>
        </w:numPr>
        <w:tabs>
          <w:tab w:val="clear" w:pos="720"/>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спостерігати, аналізувати </w:t>
      </w:r>
      <w:r w:rsidR="00465084">
        <w:rPr>
          <w:rFonts w:ascii="Times New Roman" w:hAnsi="Times New Roman"/>
          <w:sz w:val="28"/>
          <w:szCs w:val="28"/>
        </w:rPr>
        <w:t>й</w:t>
      </w:r>
      <w:r>
        <w:rPr>
          <w:rFonts w:ascii="Times New Roman" w:hAnsi="Times New Roman"/>
          <w:sz w:val="28"/>
          <w:szCs w:val="28"/>
        </w:rPr>
        <w:t xml:space="preserve"> узагальнювати досвід </w:t>
      </w:r>
      <w:r w:rsidR="00465084">
        <w:rPr>
          <w:rFonts w:ascii="Times New Roman" w:hAnsi="Times New Roman"/>
          <w:sz w:val="28"/>
          <w:szCs w:val="28"/>
        </w:rPr>
        <w:t>у</w:t>
      </w:r>
      <w:r>
        <w:rPr>
          <w:rFonts w:ascii="Times New Roman" w:hAnsi="Times New Roman"/>
          <w:sz w:val="28"/>
          <w:szCs w:val="28"/>
        </w:rPr>
        <w:t xml:space="preserve">чителів, студентів-практикантів, </w:t>
      </w:r>
      <w:r w:rsidR="00465084">
        <w:rPr>
          <w:rFonts w:ascii="Times New Roman" w:hAnsi="Times New Roman"/>
          <w:sz w:val="28"/>
          <w:szCs w:val="28"/>
        </w:rPr>
        <w:t>запозичуючи</w:t>
      </w:r>
      <w:r>
        <w:rPr>
          <w:rFonts w:ascii="Times New Roman" w:hAnsi="Times New Roman"/>
          <w:sz w:val="28"/>
          <w:szCs w:val="28"/>
        </w:rPr>
        <w:t xml:space="preserve"> ефективні прийоми і форми </w:t>
      </w:r>
      <w:r w:rsidR="00465084">
        <w:rPr>
          <w:rFonts w:ascii="Times New Roman" w:hAnsi="Times New Roman"/>
          <w:sz w:val="28"/>
          <w:szCs w:val="28"/>
        </w:rPr>
        <w:t xml:space="preserve">для своєї </w:t>
      </w:r>
      <w:r>
        <w:rPr>
          <w:rFonts w:ascii="Times New Roman" w:hAnsi="Times New Roman"/>
          <w:sz w:val="28"/>
          <w:szCs w:val="28"/>
        </w:rPr>
        <w:t xml:space="preserve"> практи</w:t>
      </w:r>
      <w:r w:rsidR="00465084">
        <w:rPr>
          <w:rFonts w:ascii="Times New Roman" w:hAnsi="Times New Roman"/>
          <w:sz w:val="28"/>
          <w:szCs w:val="28"/>
        </w:rPr>
        <w:t>чної</w:t>
      </w:r>
      <w:r>
        <w:rPr>
          <w:rFonts w:ascii="Times New Roman" w:hAnsi="Times New Roman"/>
          <w:sz w:val="28"/>
          <w:szCs w:val="28"/>
        </w:rPr>
        <w:t xml:space="preserve"> діяльності;</w:t>
      </w:r>
    </w:p>
    <w:p w:rsidR="00E02520" w:rsidRDefault="00EC38BF">
      <w:pPr>
        <w:numPr>
          <w:ilvl w:val="0"/>
          <w:numId w:val="2"/>
        </w:numPr>
        <w:tabs>
          <w:tab w:val="clear" w:pos="720"/>
          <w:tab w:val="left" w:pos="0"/>
          <w:tab w:val="left" w:pos="142"/>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вивчати й аналізувати методичну літературу, досвід роботи вчителів  і теоретично осмислювати навчальний процес у формі виступів на методичних семінарах, а також удосконалювати свою роботу, використовуючи описані </w:t>
      </w:r>
      <w:r w:rsidR="00465084">
        <w:rPr>
          <w:rFonts w:ascii="Times New Roman" w:hAnsi="Times New Roman"/>
          <w:sz w:val="28"/>
          <w:szCs w:val="28"/>
        </w:rPr>
        <w:t>в</w:t>
      </w:r>
      <w:r>
        <w:rPr>
          <w:rFonts w:ascii="Times New Roman" w:hAnsi="Times New Roman"/>
          <w:sz w:val="28"/>
          <w:szCs w:val="28"/>
        </w:rPr>
        <w:t xml:space="preserve"> літературі нові форми</w:t>
      </w:r>
      <w:r w:rsidR="00465084">
        <w:rPr>
          <w:rFonts w:ascii="Times New Roman" w:hAnsi="Times New Roman"/>
          <w:sz w:val="28"/>
          <w:szCs w:val="28"/>
        </w:rPr>
        <w:t xml:space="preserve">  та</w:t>
      </w:r>
      <w:r>
        <w:rPr>
          <w:rFonts w:ascii="Times New Roman" w:hAnsi="Times New Roman"/>
          <w:sz w:val="28"/>
          <w:szCs w:val="28"/>
        </w:rPr>
        <w:t xml:space="preserve"> прийоми.</w:t>
      </w:r>
    </w:p>
    <w:p w:rsidR="00E02520" w:rsidRDefault="00EC38BF">
      <w:pPr>
        <w:spacing w:after="0" w:line="240" w:lineRule="auto"/>
        <w:ind w:firstLine="709"/>
        <w:jc w:val="both"/>
        <w:rPr>
          <w:rFonts w:ascii="Times New Roman" w:hAnsi="Times New Roman"/>
          <w:sz w:val="28"/>
          <w:szCs w:val="28"/>
          <w:highlight w:val="yellow"/>
        </w:rPr>
      </w:pPr>
      <w:r>
        <w:rPr>
          <w:rFonts w:ascii="Times New Roman" w:hAnsi="Times New Roman"/>
          <w:sz w:val="28"/>
          <w:szCs w:val="28"/>
        </w:rPr>
        <w:t xml:space="preserve">Практика студентів передбачає безперервність </w:t>
      </w:r>
      <w:r w:rsidR="00465084">
        <w:rPr>
          <w:rFonts w:ascii="Times New Roman" w:hAnsi="Times New Roman"/>
          <w:sz w:val="28"/>
          <w:szCs w:val="28"/>
        </w:rPr>
        <w:t>і</w:t>
      </w:r>
      <w:r>
        <w:rPr>
          <w:rFonts w:ascii="Times New Roman" w:hAnsi="Times New Roman"/>
          <w:sz w:val="28"/>
          <w:szCs w:val="28"/>
        </w:rPr>
        <w:t xml:space="preserve"> послідовність її проведення при </w:t>
      </w:r>
      <w:r w:rsidR="00883ADF">
        <w:rPr>
          <w:rFonts w:ascii="Times New Roman" w:hAnsi="Times New Roman"/>
          <w:sz w:val="28"/>
          <w:szCs w:val="28"/>
        </w:rPr>
        <w:t xml:space="preserve">засвоєнні </w:t>
      </w:r>
      <w:r>
        <w:rPr>
          <w:rFonts w:ascii="Times New Roman" w:hAnsi="Times New Roman"/>
          <w:sz w:val="28"/>
          <w:szCs w:val="28"/>
        </w:rPr>
        <w:t xml:space="preserve">потрібного і достатнього обсягу знань та </w:t>
      </w:r>
      <w:r w:rsidR="00465084">
        <w:rPr>
          <w:rFonts w:ascii="Times New Roman" w:hAnsi="Times New Roman"/>
          <w:sz w:val="28"/>
          <w:szCs w:val="28"/>
        </w:rPr>
        <w:t>в</w:t>
      </w:r>
      <w:r>
        <w:rPr>
          <w:rFonts w:ascii="Times New Roman" w:hAnsi="Times New Roman"/>
          <w:sz w:val="28"/>
          <w:szCs w:val="28"/>
        </w:rPr>
        <w:t xml:space="preserve">мінь. </w:t>
      </w:r>
      <w:r w:rsidR="00883ADF" w:rsidRPr="00883ADF">
        <w:rPr>
          <w:rFonts w:ascii="Times New Roman" w:hAnsi="Times New Roman"/>
          <w:sz w:val="28"/>
          <w:szCs w:val="28"/>
        </w:rPr>
        <w:t xml:space="preserve">Посібник </w:t>
      </w:r>
      <w:r>
        <w:rPr>
          <w:rFonts w:ascii="Times New Roman" w:hAnsi="Times New Roman"/>
          <w:sz w:val="28"/>
          <w:szCs w:val="28"/>
        </w:rPr>
        <w:t>містить вимоги до педагогічної практики здобувачів ступеня вищої освіти бакалавра (ЗСВОБ)</w:t>
      </w:r>
      <w:r>
        <w:rPr>
          <w:rFonts w:ascii="Times New Roman" w:hAnsi="Times New Roman"/>
          <w:sz w:val="28"/>
          <w:szCs w:val="28"/>
          <w:vertAlign w:val="superscript"/>
        </w:rPr>
        <w:footnoteReference w:id="1"/>
      </w:r>
      <w:r w:rsidR="00AC139A">
        <w:rPr>
          <w:rFonts w:ascii="Times New Roman" w:hAnsi="Times New Roman"/>
          <w:sz w:val="28"/>
          <w:szCs w:val="28"/>
        </w:rPr>
        <w:t xml:space="preserve"> спеціальності «Середня освіта»</w:t>
      </w:r>
      <w:r w:rsidR="00465084">
        <w:rPr>
          <w:rFonts w:ascii="Times New Roman" w:hAnsi="Times New Roman"/>
          <w:sz w:val="28"/>
          <w:szCs w:val="28"/>
        </w:rPr>
        <w:t>, які навчаються за</w:t>
      </w:r>
      <w:r w:rsidR="00AC139A">
        <w:rPr>
          <w:rFonts w:ascii="Times New Roman" w:hAnsi="Times New Roman"/>
          <w:sz w:val="28"/>
          <w:szCs w:val="28"/>
        </w:rPr>
        <w:t xml:space="preserve"> освітньо-професійни</w:t>
      </w:r>
      <w:r w:rsidR="00465084">
        <w:rPr>
          <w:rFonts w:ascii="Times New Roman" w:hAnsi="Times New Roman"/>
          <w:sz w:val="28"/>
          <w:szCs w:val="28"/>
        </w:rPr>
        <w:t>ми</w:t>
      </w:r>
      <w:r w:rsidR="00AC139A">
        <w:rPr>
          <w:rFonts w:ascii="Times New Roman" w:hAnsi="Times New Roman"/>
          <w:sz w:val="28"/>
          <w:szCs w:val="28"/>
        </w:rPr>
        <w:t xml:space="preserve"> програм</w:t>
      </w:r>
      <w:r w:rsidR="00465084">
        <w:rPr>
          <w:rFonts w:ascii="Times New Roman" w:hAnsi="Times New Roman"/>
          <w:sz w:val="28"/>
          <w:szCs w:val="28"/>
        </w:rPr>
        <w:t>ами</w:t>
      </w:r>
      <w:r w:rsidR="00AC139A">
        <w:rPr>
          <w:rFonts w:ascii="Times New Roman" w:hAnsi="Times New Roman"/>
          <w:sz w:val="28"/>
          <w:szCs w:val="28"/>
        </w:rPr>
        <w:t xml:space="preserve"> «</w:t>
      </w:r>
      <w:r>
        <w:rPr>
          <w:rFonts w:ascii="Times New Roman" w:hAnsi="Times New Roman"/>
          <w:sz w:val="28"/>
          <w:szCs w:val="28"/>
        </w:rPr>
        <w:t xml:space="preserve">Середня освіта </w:t>
      </w:r>
      <w:r w:rsidR="00AC139A">
        <w:rPr>
          <w:rFonts w:ascii="Times New Roman" w:hAnsi="Times New Roman"/>
          <w:sz w:val="28"/>
          <w:szCs w:val="28"/>
        </w:rPr>
        <w:t>(Мова і література (англійська)», «Середня освіта (Інформатика)», «Середня освіта (Математика)»</w:t>
      </w:r>
      <w:r>
        <w:rPr>
          <w:rFonts w:ascii="Times New Roman" w:hAnsi="Times New Roman"/>
          <w:sz w:val="28"/>
          <w:szCs w:val="28"/>
        </w:rPr>
        <w:t xml:space="preserve">, </w:t>
      </w:r>
      <w:r w:rsidR="00465084">
        <w:rPr>
          <w:rFonts w:ascii="Times New Roman" w:hAnsi="Times New Roman"/>
          <w:sz w:val="28"/>
          <w:szCs w:val="28"/>
        </w:rPr>
        <w:t>«</w:t>
      </w:r>
      <w:r>
        <w:rPr>
          <w:rFonts w:ascii="Times New Roman" w:hAnsi="Times New Roman"/>
          <w:sz w:val="28"/>
          <w:szCs w:val="28"/>
        </w:rPr>
        <w:t>Середня освіта (</w:t>
      </w:r>
      <w:r w:rsidR="003E7689">
        <w:rPr>
          <w:rFonts w:ascii="Times New Roman" w:hAnsi="Times New Roman"/>
          <w:sz w:val="28"/>
          <w:szCs w:val="28"/>
        </w:rPr>
        <w:t>Українська мова і література</w:t>
      </w:r>
      <w:r w:rsidR="00465084">
        <w:rPr>
          <w:rFonts w:ascii="Times New Roman" w:hAnsi="Times New Roman"/>
          <w:sz w:val="28"/>
          <w:szCs w:val="28"/>
        </w:rPr>
        <w:t>»</w:t>
      </w:r>
      <w:r>
        <w:rPr>
          <w:rFonts w:ascii="Times New Roman" w:hAnsi="Times New Roman"/>
          <w:sz w:val="28"/>
          <w:szCs w:val="28"/>
        </w:rPr>
        <w:t xml:space="preserve">, </w:t>
      </w:r>
      <w:r w:rsidR="00465084">
        <w:rPr>
          <w:rFonts w:ascii="Times New Roman" w:hAnsi="Times New Roman"/>
          <w:sz w:val="28"/>
          <w:szCs w:val="28"/>
        </w:rPr>
        <w:t>«</w:t>
      </w:r>
      <w:r>
        <w:rPr>
          <w:rFonts w:ascii="Times New Roman" w:hAnsi="Times New Roman"/>
          <w:sz w:val="28"/>
          <w:szCs w:val="28"/>
        </w:rPr>
        <w:t>Середня освіта (Історія)</w:t>
      </w:r>
      <w:r w:rsidR="00465084">
        <w:rPr>
          <w:rFonts w:ascii="Times New Roman" w:hAnsi="Times New Roman"/>
          <w:sz w:val="28"/>
          <w:szCs w:val="28"/>
        </w:rPr>
        <w:t>».</w:t>
      </w:r>
    </w:p>
    <w:p w:rsidR="00E02520" w:rsidRDefault="00E02520">
      <w:pPr>
        <w:spacing w:after="0" w:line="240" w:lineRule="auto"/>
        <w:jc w:val="both"/>
        <w:rPr>
          <w:rFonts w:ascii="Times New Roman" w:hAnsi="Times New Roman"/>
          <w:sz w:val="28"/>
          <w:szCs w:val="28"/>
          <w:highlight w:val="yellow"/>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3"/>
        <w:gridCol w:w="3829"/>
        <w:gridCol w:w="849"/>
        <w:gridCol w:w="1843"/>
        <w:gridCol w:w="680"/>
        <w:gridCol w:w="522"/>
        <w:gridCol w:w="747"/>
      </w:tblGrid>
      <w:tr w:rsidR="00F70600" w:rsidTr="003E7689">
        <w:trPr>
          <w:cantSplit/>
          <w:trHeight w:val="1134"/>
          <w:jc w:val="center"/>
        </w:trPr>
        <w:tc>
          <w:tcPr>
            <w:tcW w:w="702" w:type="pct"/>
            <w:vAlign w:val="center"/>
          </w:tcPr>
          <w:p w:rsidR="00F70600" w:rsidRDefault="00F70600">
            <w:pPr>
              <w:spacing w:after="0" w:line="240" w:lineRule="auto"/>
              <w:jc w:val="center"/>
              <w:rPr>
                <w:rFonts w:ascii="Times New Roman" w:hAnsi="Times New Roman"/>
                <w:b/>
                <w:i/>
                <w:sz w:val="24"/>
                <w:szCs w:val="24"/>
              </w:rPr>
            </w:pPr>
            <w:r>
              <w:rPr>
                <w:rFonts w:ascii="Times New Roman" w:hAnsi="Times New Roman"/>
                <w:b/>
                <w:i/>
                <w:sz w:val="24"/>
                <w:szCs w:val="24"/>
              </w:rPr>
              <w:lastRenderedPageBreak/>
              <w:t>Курс</w:t>
            </w:r>
          </w:p>
          <w:p w:rsidR="00F70600" w:rsidRDefault="00F70600">
            <w:pPr>
              <w:spacing w:after="0" w:line="240" w:lineRule="auto"/>
              <w:jc w:val="center"/>
              <w:rPr>
                <w:rFonts w:ascii="Times New Roman" w:hAnsi="Times New Roman"/>
                <w:b/>
                <w:i/>
                <w:sz w:val="24"/>
                <w:szCs w:val="24"/>
              </w:rPr>
            </w:pPr>
            <w:r>
              <w:rPr>
                <w:rFonts w:ascii="Times New Roman" w:hAnsi="Times New Roman"/>
                <w:b/>
                <w:i/>
                <w:sz w:val="24"/>
                <w:szCs w:val="24"/>
              </w:rPr>
              <w:t>здобувачів вищої освіти</w:t>
            </w:r>
          </w:p>
          <w:p w:rsidR="00F70600" w:rsidRDefault="00F70600">
            <w:pPr>
              <w:spacing w:after="0" w:line="240" w:lineRule="auto"/>
              <w:jc w:val="center"/>
              <w:rPr>
                <w:rFonts w:ascii="Times New Roman" w:hAnsi="Times New Roman"/>
                <w:b/>
                <w:i/>
                <w:sz w:val="24"/>
                <w:szCs w:val="24"/>
              </w:rPr>
            </w:pPr>
          </w:p>
          <w:p w:rsidR="00F70600" w:rsidRDefault="00F70600">
            <w:pPr>
              <w:spacing w:after="0" w:line="240" w:lineRule="auto"/>
              <w:jc w:val="center"/>
              <w:rPr>
                <w:rFonts w:ascii="Times New Roman" w:hAnsi="Times New Roman"/>
                <w:b/>
                <w:i/>
                <w:sz w:val="24"/>
                <w:szCs w:val="24"/>
              </w:rPr>
            </w:pPr>
          </w:p>
          <w:p w:rsidR="00F70600" w:rsidRDefault="00F70600">
            <w:pPr>
              <w:spacing w:after="0" w:line="240" w:lineRule="auto"/>
              <w:jc w:val="center"/>
              <w:rPr>
                <w:rFonts w:ascii="Times New Roman" w:hAnsi="Times New Roman"/>
                <w:b/>
                <w:i/>
                <w:sz w:val="24"/>
                <w:szCs w:val="24"/>
              </w:rPr>
            </w:pPr>
          </w:p>
        </w:tc>
        <w:tc>
          <w:tcPr>
            <w:tcW w:w="1943" w:type="pct"/>
          </w:tcPr>
          <w:p w:rsidR="00F70600" w:rsidRDefault="00F70600">
            <w:pPr>
              <w:spacing w:after="0" w:line="240" w:lineRule="auto"/>
              <w:jc w:val="center"/>
              <w:rPr>
                <w:rFonts w:ascii="Times New Roman" w:hAnsi="Times New Roman"/>
                <w:b/>
                <w:i/>
                <w:sz w:val="24"/>
                <w:szCs w:val="24"/>
                <w:lang w:val="en-US"/>
              </w:rPr>
            </w:pPr>
          </w:p>
          <w:p w:rsidR="005A185F" w:rsidRDefault="005A185F">
            <w:pPr>
              <w:spacing w:after="0" w:line="240" w:lineRule="auto"/>
              <w:jc w:val="center"/>
              <w:rPr>
                <w:rFonts w:ascii="Times New Roman" w:hAnsi="Times New Roman"/>
                <w:b/>
                <w:i/>
                <w:sz w:val="24"/>
                <w:szCs w:val="24"/>
              </w:rPr>
            </w:pPr>
          </w:p>
          <w:p w:rsidR="005A185F" w:rsidRPr="005A185F" w:rsidRDefault="005A185F">
            <w:pPr>
              <w:spacing w:after="0" w:line="240" w:lineRule="auto"/>
              <w:jc w:val="center"/>
              <w:rPr>
                <w:rFonts w:ascii="Times New Roman" w:hAnsi="Times New Roman"/>
                <w:b/>
                <w:i/>
                <w:sz w:val="24"/>
                <w:szCs w:val="24"/>
              </w:rPr>
            </w:pPr>
            <w:r>
              <w:rPr>
                <w:rFonts w:ascii="Times New Roman" w:hAnsi="Times New Roman"/>
                <w:b/>
                <w:i/>
                <w:sz w:val="24"/>
                <w:szCs w:val="24"/>
              </w:rPr>
              <w:t>Назва освітньо-професійної програми</w:t>
            </w:r>
          </w:p>
        </w:tc>
        <w:tc>
          <w:tcPr>
            <w:tcW w:w="431" w:type="pct"/>
            <w:textDirection w:val="btLr"/>
          </w:tcPr>
          <w:p w:rsidR="00F70600" w:rsidRDefault="00F70600">
            <w:pPr>
              <w:spacing w:after="0" w:line="240" w:lineRule="auto"/>
              <w:ind w:left="113" w:right="113"/>
              <w:jc w:val="center"/>
              <w:rPr>
                <w:rFonts w:ascii="Times New Roman" w:hAnsi="Times New Roman"/>
                <w:b/>
                <w:i/>
                <w:sz w:val="24"/>
                <w:szCs w:val="24"/>
              </w:rPr>
            </w:pPr>
            <w:r>
              <w:rPr>
                <w:rFonts w:ascii="Times New Roman" w:hAnsi="Times New Roman"/>
                <w:b/>
                <w:i/>
                <w:sz w:val="24"/>
                <w:szCs w:val="24"/>
              </w:rPr>
              <w:t xml:space="preserve">Предметна </w:t>
            </w:r>
            <w:r w:rsidRPr="00883ADF">
              <w:rPr>
                <w:rFonts w:ascii="Times New Roman" w:hAnsi="Times New Roman"/>
                <w:b/>
                <w:i/>
                <w:sz w:val="24"/>
                <w:szCs w:val="24"/>
              </w:rPr>
              <w:t>спеціальність</w:t>
            </w:r>
            <w:r>
              <w:rPr>
                <w:rFonts w:ascii="Times New Roman" w:hAnsi="Times New Roman"/>
                <w:b/>
                <w:i/>
                <w:sz w:val="24"/>
                <w:szCs w:val="24"/>
              </w:rPr>
              <w:t xml:space="preserve"> </w:t>
            </w:r>
          </w:p>
        </w:tc>
        <w:tc>
          <w:tcPr>
            <w:tcW w:w="935" w:type="pct"/>
            <w:vAlign w:val="center"/>
          </w:tcPr>
          <w:p w:rsidR="00F70600" w:rsidRDefault="00F70600" w:rsidP="00F70600">
            <w:pPr>
              <w:spacing w:after="0" w:line="240" w:lineRule="auto"/>
              <w:jc w:val="center"/>
              <w:rPr>
                <w:rFonts w:ascii="Times New Roman" w:hAnsi="Times New Roman"/>
                <w:b/>
                <w:i/>
                <w:sz w:val="24"/>
                <w:szCs w:val="24"/>
              </w:rPr>
            </w:pPr>
            <w:r>
              <w:rPr>
                <w:rFonts w:ascii="Times New Roman" w:hAnsi="Times New Roman"/>
                <w:b/>
                <w:i/>
                <w:sz w:val="24"/>
                <w:szCs w:val="24"/>
              </w:rPr>
              <w:t>Вид практики</w:t>
            </w:r>
          </w:p>
          <w:p w:rsidR="00F70600" w:rsidRDefault="00F70600">
            <w:pPr>
              <w:spacing w:after="0" w:line="240" w:lineRule="auto"/>
              <w:jc w:val="center"/>
              <w:rPr>
                <w:rFonts w:ascii="Times New Roman" w:hAnsi="Times New Roman"/>
                <w:b/>
                <w:i/>
                <w:sz w:val="24"/>
                <w:szCs w:val="24"/>
              </w:rPr>
            </w:pPr>
          </w:p>
        </w:tc>
        <w:tc>
          <w:tcPr>
            <w:tcW w:w="345" w:type="pct"/>
            <w:textDirection w:val="btLr"/>
          </w:tcPr>
          <w:p w:rsidR="00F70600" w:rsidRPr="00F70600" w:rsidRDefault="00F70600">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Кількість кредитів</w:t>
            </w:r>
          </w:p>
        </w:tc>
        <w:tc>
          <w:tcPr>
            <w:tcW w:w="265" w:type="pct"/>
            <w:textDirection w:val="btLr"/>
            <w:vAlign w:val="center"/>
          </w:tcPr>
          <w:p w:rsidR="00F70600" w:rsidRDefault="00F70600">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Семестр</w:t>
            </w:r>
          </w:p>
        </w:tc>
        <w:tc>
          <w:tcPr>
            <w:tcW w:w="379" w:type="pct"/>
            <w:textDirection w:val="btLr"/>
            <w:vAlign w:val="center"/>
          </w:tcPr>
          <w:p w:rsidR="00F70600" w:rsidRDefault="00F70600">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Кількість</w:t>
            </w:r>
          </w:p>
          <w:p w:rsidR="00F70600" w:rsidRDefault="00F70600">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тижнів</w:t>
            </w:r>
          </w:p>
        </w:tc>
      </w:tr>
      <w:tr w:rsidR="00F70600" w:rsidTr="003E7689">
        <w:trPr>
          <w:cantSplit/>
          <w:trHeight w:val="1134"/>
          <w:jc w:val="center"/>
        </w:trPr>
        <w:tc>
          <w:tcPr>
            <w:tcW w:w="702"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ІІ</w:t>
            </w:r>
          </w:p>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Бакалаври</w:t>
            </w:r>
          </w:p>
        </w:tc>
        <w:tc>
          <w:tcPr>
            <w:tcW w:w="1943" w:type="pct"/>
          </w:tcPr>
          <w:p w:rsidR="00810DF0" w:rsidRPr="008F387B" w:rsidRDefault="00810DF0">
            <w:pPr>
              <w:spacing w:after="0" w:line="240" w:lineRule="auto"/>
              <w:jc w:val="center"/>
              <w:rPr>
                <w:rFonts w:ascii="Times New Roman" w:hAnsi="Times New Roman"/>
                <w:sz w:val="24"/>
                <w:szCs w:val="24"/>
                <w:lang w:val="ru-RU"/>
              </w:rPr>
            </w:pPr>
          </w:p>
          <w:p w:rsidR="003E7689" w:rsidRDefault="00F70600">
            <w:pPr>
              <w:spacing w:after="0" w:line="240" w:lineRule="auto"/>
              <w:jc w:val="center"/>
              <w:rPr>
                <w:rFonts w:ascii="Times New Roman" w:hAnsi="Times New Roman"/>
                <w:sz w:val="24"/>
                <w:szCs w:val="24"/>
              </w:rPr>
            </w:pPr>
            <w:r>
              <w:rPr>
                <w:rFonts w:ascii="Times New Roman" w:hAnsi="Times New Roman"/>
                <w:sz w:val="24"/>
                <w:szCs w:val="24"/>
              </w:rPr>
              <w:t xml:space="preserve">Середня освіта </w:t>
            </w:r>
          </w:p>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(Мова і література (англійська)</w:t>
            </w:r>
          </w:p>
          <w:p w:rsidR="00F70600" w:rsidRPr="008F387B" w:rsidRDefault="00F70600" w:rsidP="00F70600">
            <w:pPr>
              <w:spacing w:after="0" w:line="240" w:lineRule="auto"/>
              <w:rPr>
                <w:rFonts w:ascii="Times New Roman" w:hAnsi="Times New Roman"/>
                <w:sz w:val="24"/>
                <w:szCs w:val="24"/>
                <w:lang w:val="ru-RU"/>
              </w:rPr>
            </w:pPr>
          </w:p>
        </w:tc>
        <w:tc>
          <w:tcPr>
            <w:tcW w:w="431" w:type="pct"/>
            <w:textDirection w:val="btLr"/>
          </w:tcPr>
          <w:p w:rsidR="00F70600" w:rsidRDefault="00F70600">
            <w:pPr>
              <w:spacing w:after="0" w:line="240" w:lineRule="auto"/>
              <w:ind w:left="113" w:right="113"/>
              <w:jc w:val="both"/>
              <w:rPr>
                <w:rFonts w:ascii="Times New Roman" w:hAnsi="Times New Roman"/>
                <w:sz w:val="24"/>
                <w:szCs w:val="24"/>
              </w:rPr>
            </w:pPr>
            <w:r>
              <w:rPr>
                <w:rFonts w:ascii="Times New Roman" w:hAnsi="Times New Roman"/>
                <w:sz w:val="24"/>
                <w:szCs w:val="24"/>
              </w:rPr>
              <w:t xml:space="preserve">Основна </w:t>
            </w:r>
          </w:p>
        </w:tc>
        <w:tc>
          <w:tcPr>
            <w:tcW w:w="935" w:type="pct"/>
            <w:vAlign w:val="center"/>
          </w:tcPr>
          <w:p w:rsidR="00F70600" w:rsidRDefault="00F70600" w:rsidP="003E7689">
            <w:pPr>
              <w:spacing w:after="0" w:line="240" w:lineRule="auto"/>
              <w:jc w:val="center"/>
              <w:rPr>
                <w:rFonts w:ascii="Times New Roman" w:hAnsi="Times New Roman"/>
                <w:sz w:val="24"/>
                <w:szCs w:val="24"/>
              </w:rPr>
            </w:pPr>
            <w:r>
              <w:rPr>
                <w:rFonts w:ascii="Times New Roman" w:hAnsi="Times New Roman"/>
                <w:sz w:val="24"/>
                <w:szCs w:val="24"/>
              </w:rPr>
              <w:t>Навчальна практика (педагогічна )</w:t>
            </w:r>
          </w:p>
          <w:p w:rsidR="00F70600" w:rsidRPr="00F70600" w:rsidRDefault="00F70600" w:rsidP="003E7689">
            <w:pPr>
              <w:spacing w:after="0" w:line="240" w:lineRule="auto"/>
              <w:jc w:val="center"/>
              <w:rPr>
                <w:rFonts w:ascii="Times New Roman" w:hAnsi="Times New Roman"/>
                <w:sz w:val="24"/>
                <w:szCs w:val="24"/>
                <w:lang w:val="ru-RU"/>
              </w:rPr>
            </w:pPr>
          </w:p>
        </w:tc>
        <w:tc>
          <w:tcPr>
            <w:tcW w:w="345" w:type="pct"/>
          </w:tcPr>
          <w:p w:rsidR="003E7689" w:rsidRDefault="003E7689">
            <w:pPr>
              <w:spacing w:after="0" w:line="240" w:lineRule="auto"/>
              <w:jc w:val="center"/>
              <w:rPr>
                <w:rFonts w:ascii="Times New Roman" w:hAnsi="Times New Roman"/>
                <w:sz w:val="24"/>
                <w:szCs w:val="24"/>
              </w:rPr>
            </w:pPr>
          </w:p>
          <w:p w:rsidR="00810DF0" w:rsidRDefault="00810DF0">
            <w:pPr>
              <w:spacing w:after="0" w:line="240" w:lineRule="auto"/>
              <w:jc w:val="center"/>
              <w:rPr>
                <w:rFonts w:ascii="Times New Roman" w:hAnsi="Times New Roman"/>
                <w:sz w:val="24"/>
                <w:szCs w:val="24"/>
                <w:lang w:val="en-US"/>
              </w:rPr>
            </w:pPr>
          </w:p>
          <w:p w:rsidR="00F70600" w:rsidRDefault="003E7689">
            <w:pPr>
              <w:spacing w:after="0" w:line="240" w:lineRule="auto"/>
              <w:jc w:val="center"/>
              <w:rPr>
                <w:rFonts w:ascii="Times New Roman" w:hAnsi="Times New Roman"/>
                <w:sz w:val="24"/>
                <w:szCs w:val="24"/>
              </w:rPr>
            </w:pPr>
            <w:r>
              <w:rPr>
                <w:rFonts w:ascii="Times New Roman" w:hAnsi="Times New Roman"/>
                <w:sz w:val="24"/>
                <w:szCs w:val="24"/>
              </w:rPr>
              <w:t>6</w:t>
            </w:r>
          </w:p>
        </w:tc>
        <w:tc>
          <w:tcPr>
            <w:tcW w:w="265"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4</w:t>
            </w:r>
          </w:p>
        </w:tc>
        <w:tc>
          <w:tcPr>
            <w:tcW w:w="379"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16</w:t>
            </w:r>
          </w:p>
        </w:tc>
      </w:tr>
      <w:tr w:rsidR="00F70600" w:rsidTr="003E7689">
        <w:trPr>
          <w:cantSplit/>
          <w:trHeight w:val="1134"/>
          <w:jc w:val="center"/>
        </w:trPr>
        <w:tc>
          <w:tcPr>
            <w:tcW w:w="702"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ІІІ</w:t>
            </w:r>
          </w:p>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Бакалаври</w:t>
            </w:r>
          </w:p>
        </w:tc>
        <w:tc>
          <w:tcPr>
            <w:tcW w:w="1943" w:type="pct"/>
          </w:tcPr>
          <w:p w:rsidR="00F70600" w:rsidRDefault="00F70600">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«Середня освіта (Інформатика)», «Середня освіта (Математика)», «Середня освіта (Історія)», «Середня освіта (</w:t>
            </w:r>
            <w:r w:rsidR="003E7689">
              <w:rPr>
                <w:rFonts w:ascii="Times New Roman" w:eastAsia="Times New Roman" w:hAnsi="Times New Roman"/>
                <w:sz w:val="24"/>
                <w:szCs w:val="24"/>
                <w:lang w:eastAsia="ru-RU"/>
              </w:rPr>
              <w:t>Українська мова і література</w:t>
            </w:r>
            <w:r>
              <w:rPr>
                <w:rFonts w:ascii="Times New Roman" w:eastAsia="Times New Roman" w:hAnsi="Times New Roman"/>
                <w:sz w:val="24"/>
                <w:szCs w:val="24"/>
                <w:lang w:eastAsia="ru-RU"/>
              </w:rPr>
              <w:t>»</w:t>
            </w:r>
          </w:p>
        </w:tc>
        <w:tc>
          <w:tcPr>
            <w:tcW w:w="431" w:type="pct"/>
            <w:textDirection w:val="btLr"/>
          </w:tcPr>
          <w:p w:rsidR="00F70600" w:rsidRDefault="00F70600">
            <w:pPr>
              <w:spacing w:after="0" w:line="240" w:lineRule="auto"/>
              <w:ind w:left="113" w:right="113"/>
              <w:jc w:val="both"/>
              <w:rPr>
                <w:rFonts w:ascii="Times New Roman" w:hAnsi="Times New Roman"/>
                <w:sz w:val="24"/>
                <w:szCs w:val="24"/>
              </w:rPr>
            </w:pPr>
            <w:r>
              <w:rPr>
                <w:rFonts w:ascii="Times New Roman" w:hAnsi="Times New Roman"/>
                <w:sz w:val="24"/>
                <w:szCs w:val="24"/>
              </w:rPr>
              <w:t xml:space="preserve">Додаткова </w:t>
            </w:r>
          </w:p>
        </w:tc>
        <w:tc>
          <w:tcPr>
            <w:tcW w:w="935" w:type="pct"/>
            <w:vAlign w:val="center"/>
          </w:tcPr>
          <w:p w:rsidR="00F70600" w:rsidRDefault="00F70600" w:rsidP="003E7689">
            <w:pPr>
              <w:spacing w:after="0" w:line="240" w:lineRule="auto"/>
              <w:jc w:val="center"/>
              <w:rPr>
                <w:rFonts w:ascii="Times New Roman" w:hAnsi="Times New Roman"/>
                <w:sz w:val="24"/>
                <w:szCs w:val="24"/>
              </w:rPr>
            </w:pPr>
            <w:r>
              <w:rPr>
                <w:rFonts w:ascii="Times New Roman" w:hAnsi="Times New Roman"/>
                <w:sz w:val="24"/>
                <w:szCs w:val="24"/>
              </w:rPr>
              <w:t>Навчальна практика (педагогічна)</w:t>
            </w:r>
          </w:p>
          <w:p w:rsidR="00F70600" w:rsidRDefault="00F70600" w:rsidP="003E7689">
            <w:pPr>
              <w:spacing w:after="0" w:line="240" w:lineRule="auto"/>
              <w:jc w:val="center"/>
              <w:rPr>
                <w:rFonts w:ascii="Times New Roman" w:hAnsi="Times New Roman"/>
                <w:sz w:val="24"/>
                <w:szCs w:val="24"/>
              </w:rPr>
            </w:pPr>
          </w:p>
        </w:tc>
        <w:tc>
          <w:tcPr>
            <w:tcW w:w="345" w:type="pct"/>
          </w:tcPr>
          <w:p w:rsidR="003E7689" w:rsidRDefault="003E7689">
            <w:pPr>
              <w:spacing w:after="0" w:line="240" w:lineRule="auto"/>
              <w:jc w:val="center"/>
              <w:rPr>
                <w:rFonts w:ascii="Times New Roman" w:hAnsi="Times New Roman"/>
                <w:sz w:val="24"/>
                <w:szCs w:val="24"/>
              </w:rPr>
            </w:pPr>
          </w:p>
          <w:p w:rsidR="00810DF0" w:rsidRDefault="00810DF0">
            <w:pPr>
              <w:spacing w:after="0" w:line="240" w:lineRule="auto"/>
              <w:jc w:val="center"/>
              <w:rPr>
                <w:rFonts w:ascii="Times New Roman" w:hAnsi="Times New Roman"/>
                <w:sz w:val="24"/>
                <w:szCs w:val="24"/>
                <w:lang w:val="en-US"/>
              </w:rPr>
            </w:pPr>
          </w:p>
          <w:p w:rsidR="00F70600" w:rsidRDefault="003E7689">
            <w:pPr>
              <w:spacing w:after="0" w:line="240" w:lineRule="auto"/>
              <w:jc w:val="center"/>
              <w:rPr>
                <w:rFonts w:ascii="Times New Roman" w:hAnsi="Times New Roman"/>
                <w:sz w:val="24"/>
                <w:szCs w:val="24"/>
              </w:rPr>
            </w:pPr>
            <w:r>
              <w:rPr>
                <w:rFonts w:ascii="Times New Roman" w:hAnsi="Times New Roman"/>
                <w:sz w:val="24"/>
                <w:szCs w:val="24"/>
              </w:rPr>
              <w:t>6</w:t>
            </w:r>
          </w:p>
        </w:tc>
        <w:tc>
          <w:tcPr>
            <w:tcW w:w="265"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6</w:t>
            </w:r>
          </w:p>
        </w:tc>
        <w:tc>
          <w:tcPr>
            <w:tcW w:w="379"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16</w:t>
            </w:r>
          </w:p>
        </w:tc>
      </w:tr>
      <w:tr w:rsidR="00F70600" w:rsidTr="003E7689">
        <w:trPr>
          <w:cantSplit/>
          <w:trHeight w:val="1134"/>
          <w:jc w:val="center"/>
        </w:trPr>
        <w:tc>
          <w:tcPr>
            <w:tcW w:w="702"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І</w:t>
            </w:r>
            <w:r>
              <w:rPr>
                <w:rFonts w:ascii="Times New Roman" w:hAnsi="Times New Roman"/>
                <w:sz w:val="24"/>
                <w:szCs w:val="24"/>
                <w:lang w:val="en-US"/>
              </w:rPr>
              <w:t>V</w:t>
            </w:r>
          </w:p>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Бакалаври</w:t>
            </w:r>
          </w:p>
        </w:tc>
        <w:tc>
          <w:tcPr>
            <w:tcW w:w="1943" w:type="pct"/>
          </w:tcPr>
          <w:p w:rsidR="003E7689" w:rsidRDefault="003E7689" w:rsidP="003E7689">
            <w:pPr>
              <w:spacing w:after="0" w:line="240" w:lineRule="auto"/>
              <w:jc w:val="center"/>
              <w:rPr>
                <w:rFonts w:ascii="Times New Roman" w:hAnsi="Times New Roman"/>
                <w:sz w:val="24"/>
                <w:szCs w:val="24"/>
              </w:rPr>
            </w:pPr>
          </w:p>
          <w:p w:rsidR="003E7689" w:rsidRDefault="00F70600" w:rsidP="003E7689">
            <w:pPr>
              <w:spacing w:after="0" w:line="240" w:lineRule="auto"/>
              <w:jc w:val="center"/>
              <w:rPr>
                <w:rFonts w:ascii="Times New Roman" w:hAnsi="Times New Roman"/>
                <w:sz w:val="24"/>
                <w:szCs w:val="24"/>
              </w:rPr>
            </w:pPr>
            <w:r>
              <w:rPr>
                <w:rFonts w:ascii="Times New Roman" w:hAnsi="Times New Roman"/>
                <w:sz w:val="24"/>
                <w:szCs w:val="24"/>
              </w:rPr>
              <w:t xml:space="preserve">Середня освіта </w:t>
            </w:r>
          </w:p>
          <w:p w:rsidR="00F70600" w:rsidRDefault="003E7689" w:rsidP="003E7689">
            <w:pPr>
              <w:spacing w:after="0" w:line="240" w:lineRule="auto"/>
              <w:jc w:val="center"/>
              <w:rPr>
                <w:rFonts w:ascii="Times New Roman" w:hAnsi="Times New Roman"/>
                <w:sz w:val="24"/>
                <w:szCs w:val="24"/>
              </w:rPr>
            </w:pPr>
            <w:r>
              <w:rPr>
                <w:rFonts w:ascii="Times New Roman" w:hAnsi="Times New Roman"/>
                <w:sz w:val="24"/>
                <w:szCs w:val="24"/>
              </w:rPr>
              <w:t>(Мова і література (англійська)</w:t>
            </w:r>
          </w:p>
        </w:tc>
        <w:tc>
          <w:tcPr>
            <w:tcW w:w="431" w:type="pct"/>
            <w:textDirection w:val="btLr"/>
          </w:tcPr>
          <w:p w:rsidR="00F70600" w:rsidRDefault="00F70600">
            <w:pPr>
              <w:spacing w:after="0" w:line="240" w:lineRule="auto"/>
              <w:ind w:left="113" w:right="113"/>
              <w:jc w:val="both"/>
              <w:rPr>
                <w:rFonts w:ascii="Times New Roman" w:hAnsi="Times New Roman"/>
                <w:sz w:val="24"/>
                <w:szCs w:val="24"/>
              </w:rPr>
            </w:pPr>
            <w:r>
              <w:rPr>
                <w:rFonts w:ascii="Times New Roman" w:hAnsi="Times New Roman"/>
                <w:sz w:val="24"/>
                <w:szCs w:val="24"/>
              </w:rPr>
              <w:t xml:space="preserve">Основна </w:t>
            </w:r>
          </w:p>
        </w:tc>
        <w:tc>
          <w:tcPr>
            <w:tcW w:w="935" w:type="pct"/>
            <w:vAlign w:val="center"/>
          </w:tcPr>
          <w:p w:rsidR="00F70600" w:rsidRDefault="00F70600" w:rsidP="003E7689">
            <w:pPr>
              <w:spacing w:after="0" w:line="240" w:lineRule="auto"/>
              <w:jc w:val="center"/>
              <w:rPr>
                <w:rFonts w:ascii="Times New Roman" w:hAnsi="Times New Roman"/>
                <w:sz w:val="24"/>
                <w:szCs w:val="24"/>
              </w:rPr>
            </w:pPr>
            <w:r>
              <w:rPr>
                <w:rFonts w:ascii="Times New Roman" w:hAnsi="Times New Roman"/>
                <w:sz w:val="24"/>
                <w:szCs w:val="24"/>
              </w:rPr>
              <w:t>Виробнича практика (педагогічна)</w:t>
            </w:r>
          </w:p>
          <w:p w:rsidR="00F70600" w:rsidRPr="00F70600" w:rsidRDefault="00F70600" w:rsidP="003E7689">
            <w:pPr>
              <w:spacing w:after="0" w:line="240" w:lineRule="auto"/>
              <w:jc w:val="center"/>
              <w:rPr>
                <w:rFonts w:ascii="Times New Roman" w:hAnsi="Times New Roman"/>
                <w:sz w:val="24"/>
                <w:szCs w:val="24"/>
                <w:lang w:val="ru-RU"/>
              </w:rPr>
            </w:pPr>
          </w:p>
          <w:p w:rsidR="00F70600" w:rsidRPr="00F70600" w:rsidRDefault="00F70600" w:rsidP="003E7689">
            <w:pPr>
              <w:spacing w:after="0" w:line="240" w:lineRule="auto"/>
              <w:jc w:val="center"/>
              <w:rPr>
                <w:rFonts w:ascii="Times New Roman" w:hAnsi="Times New Roman"/>
                <w:sz w:val="24"/>
                <w:szCs w:val="24"/>
                <w:lang w:val="ru-RU"/>
              </w:rPr>
            </w:pPr>
          </w:p>
        </w:tc>
        <w:tc>
          <w:tcPr>
            <w:tcW w:w="345" w:type="pct"/>
          </w:tcPr>
          <w:p w:rsidR="003E7689" w:rsidRDefault="003E7689">
            <w:pPr>
              <w:spacing w:after="0" w:line="240" w:lineRule="auto"/>
              <w:jc w:val="center"/>
              <w:rPr>
                <w:rFonts w:ascii="Times New Roman" w:hAnsi="Times New Roman"/>
                <w:sz w:val="24"/>
                <w:szCs w:val="24"/>
              </w:rPr>
            </w:pPr>
          </w:p>
          <w:p w:rsidR="00810DF0" w:rsidRDefault="00810DF0">
            <w:pPr>
              <w:spacing w:after="0" w:line="240" w:lineRule="auto"/>
              <w:jc w:val="center"/>
              <w:rPr>
                <w:rFonts w:ascii="Times New Roman" w:hAnsi="Times New Roman"/>
                <w:sz w:val="24"/>
                <w:szCs w:val="24"/>
                <w:lang w:val="en-US"/>
              </w:rPr>
            </w:pPr>
          </w:p>
          <w:p w:rsidR="00F70600" w:rsidRDefault="003E7689">
            <w:pPr>
              <w:spacing w:after="0" w:line="240" w:lineRule="auto"/>
              <w:jc w:val="center"/>
              <w:rPr>
                <w:rFonts w:ascii="Times New Roman" w:hAnsi="Times New Roman"/>
                <w:sz w:val="24"/>
                <w:szCs w:val="24"/>
              </w:rPr>
            </w:pPr>
            <w:r>
              <w:rPr>
                <w:rFonts w:ascii="Times New Roman" w:hAnsi="Times New Roman"/>
                <w:sz w:val="24"/>
                <w:szCs w:val="24"/>
              </w:rPr>
              <w:t>9</w:t>
            </w:r>
          </w:p>
        </w:tc>
        <w:tc>
          <w:tcPr>
            <w:tcW w:w="265"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7</w:t>
            </w:r>
          </w:p>
        </w:tc>
        <w:tc>
          <w:tcPr>
            <w:tcW w:w="379"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4</w:t>
            </w:r>
          </w:p>
        </w:tc>
      </w:tr>
      <w:tr w:rsidR="00F70600" w:rsidTr="003E7689">
        <w:trPr>
          <w:cantSplit/>
          <w:trHeight w:val="1134"/>
          <w:jc w:val="center"/>
        </w:trPr>
        <w:tc>
          <w:tcPr>
            <w:tcW w:w="702"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І</w:t>
            </w:r>
            <w:r>
              <w:rPr>
                <w:rFonts w:ascii="Times New Roman" w:hAnsi="Times New Roman"/>
                <w:sz w:val="24"/>
                <w:szCs w:val="24"/>
                <w:lang w:val="en-US"/>
              </w:rPr>
              <w:t>V</w:t>
            </w:r>
          </w:p>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Бакалаври</w:t>
            </w:r>
          </w:p>
        </w:tc>
        <w:tc>
          <w:tcPr>
            <w:tcW w:w="1943" w:type="pct"/>
          </w:tcPr>
          <w:p w:rsidR="00F70600" w:rsidRDefault="00F70600">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«Середня освіта (Інформатика)», «Середня освіта (Математика)», «Середня освіта (Історія)», «Середня освіта (</w:t>
            </w:r>
            <w:r w:rsidR="003E7689">
              <w:rPr>
                <w:rFonts w:ascii="Times New Roman" w:eastAsia="Times New Roman" w:hAnsi="Times New Roman"/>
                <w:sz w:val="24"/>
                <w:szCs w:val="24"/>
                <w:lang w:eastAsia="ru-RU"/>
              </w:rPr>
              <w:t>Українська мова і література</w:t>
            </w:r>
            <w:r>
              <w:rPr>
                <w:rFonts w:ascii="Times New Roman" w:eastAsia="Times New Roman" w:hAnsi="Times New Roman"/>
                <w:sz w:val="24"/>
                <w:szCs w:val="24"/>
                <w:lang w:eastAsia="ru-RU"/>
              </w:rPr>
              <w:t>»</w:t>
            </w:r>
          </w:p>
        </w:tc>
        <w:tc>
          <w:tcPr>
            <w:tcW w:w="431" w:type="pct"/>
            <w:textDirection w:val="btLr"/>
          </w:tcPr>
          <w:p w:rsidR="00F70600" w:rsidRDefault="00F70600">
            <w:pPr>
              <w:spacing w:after="0" w:line="240" w:lineRule="auto"/>
              <w:ind w:left="113" w:right="113"/>
              <w:jc w:val="both"/>
              <w:rPr>
                <w:rFonts w:ascii="Times New Roman" w:hAnsi="Times New Roman"/>
                <w:sz w:val="24"/>
                <w:szCs w:val="24"/>
              </w:rPr>
            </w:pPr>
            <w:r>
              <w:rPr>
                <w:rFonts w:ascii="Times New Roman" w:hAnsi="Times New Roman"/>
                <w:sz w:val="24"/>
                <w:szCs w:val="24"/>
              </w:rPr>
              <w:t>Додаткова</w:t>
            </w:r>
          </w:p>
        </w:tc>
        <w:tc>
          <w:tcPr>
            <w:tcW w:w="935" w:type="pct"/>
            <w:vAlign w:val="center"/>
          </w:tcPr>
          <w:p w:rsidR="00F70600" w:rsidRDefault="00F70600" w:rsidP="003E7689">
            <w:pPr>
              <w:spacing w:after="0" w:line="240" w:lineRule="auto"/>
              <w:jc w:val="center"/>
              <w:rPr>
                <w:rFonts w:ascii="Times New Roman" w:hAnsi="Times New Roman"/>
                <w:sz w:val="24"/>
                <w:szCs w:val="24"/>
              </w:rPr>
            </w:pPr>
            <w:r>
              <w:rPr>
                <w:rFonts w:ascii="Times New Roman" w:hAnsi="Times New Roman"/>
                <w:sz w:val="24"/>
                <w:szCs w:val="24"/>
              </w:rPr>
              <w:t>Виробнича практика (педагогічна)</w:t>
            </w:r>
          </w:p>
          <w:p w:rsidR="00F70600" w:rsidRDefault="00F70600" w:rsidP="003E7689">
            <w:pPr>
              <w:spacing w:after="0" w:line="240" w:lineRule="auto"/>
              <w:jc w:val="center"/>
              <w:rPr>
                <w:rFonts w:ascii="Times New Roman" w:hAnsi="Times New Roman"/>
                <w:sz w:val="24"/>
                <w:szCs w:val="24"/>
              </w:rPr>
            </w:pPr>
          </w:p>
          <w:p w:rsidR="00F70600" w:rsidRDefault="00F70600" w:rsidP="003E7689">
            <w:pPr>
              <w:spacing w:after="0" w:line="240" w:lineRule="auto"/>
              <w:jc w:val="center"/>
              <w:rPr>
                <w:rFonts w:ascii="Times New Roman" w:hAnsi="Times New Roman"/>
                <w:sz w:val="24"/>
                <w:szCs w:val="24"/>
              </w:rPr>
            </w:pPr>
          </w:p>
        </w:tc>
        <w:tc>
          <w:tcPr>
            <w:tcW w:w="345" w:type="pct"/>
          </w:tcPr>
          <w:p w:rsidR="003E7689" w:rsidRDefault="003E7689">
            <w:pPr>
              <w:spacing w:after="0" w:line="240" w:lineRule="auto"/>
              <w:jc w:val="center"/>
              <w:rPr>
                <w:rFonts w:ascii="Times New Roman" w:hAnsi="Times New Roman"/>
                <w:sz w:val="24"/>
                <w:szCs w:val="24"/>
              </w:rPr>
            </w:pPr>
          </w:p>
          <w:p w:rsidR="00810DF0" w:rsidRDefault="00810DF0">
            <w:pPr>
              <w:spacing w:after="0" w:line="240" w:lineRule="auto"/>
              <w:jc w:val="center"/>
              <w:rPr>
                <w:rFonts w:ascii="Times New Roman" w:hAnsi="Times New Roman"/>
                <w:sz w:val="24"/>
                <w:szCs w:val="24"/>
                <w:lang w:val="en-US"/>
              </w:rPr>
            </w:pPr>
          </w:p>
          <w:p w:rsidR="00F70600" w:rsidRDefault="003E7689">
            <w:pPr>
              <w:spacing w:after="0" w:line="240" w:lineRule="auto"/>
              <w:jc w:val="center"/>
              <w:rPr>
                <w:rFonts w:ascii="Times New Roman" w:hAnsi="Times New Roman"/>
                <w:sz w:val="24"/>
                <w:szCs w:val="24"/>
              </w:rPr>
            </w:pPr>
            <w:r>
              <w:rPr>
                <w:rFonts w:ascii="Times New Roman" w:hAnsi="Times New Roman"/>
                <w:sz w:val="24"/>
                <w:szCs w:val="24"/>
              </w:rPr>
              <w:t>9</w:t>
            </w:r>
          </w:p>
        </w:tc>
        <w:tc>
          <w:tcPr>
            <w:tcW w:w="265"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8</w:t>
            </w:r>
          </w:p>
        </w:tc>
        <w:tc>
          <w:tcPr>
            <w:tcW w:w="379" w:type="pct"/>
            <w:vAlign w:val="center"/>
          </w:tcPr>
          <w:p w:rsidR="00F70600" w:rsidRDefault="00F70600">
            <w:pPr>
              <w:spacing w:after="0" w:line="240" w:lineRule="auto"/>
              <w:jc w:val="center"/>
              <w:rPr>
                <w:rFonts w:ascii="Times New Roman" w:hAnsi="Times New Roman"/>
                <w:sz w:val="24"/>
                <w:szCs w:val="24"/>
              </w:rPr>
            </w:pPr>
            <w:r>
              <w:rPr>
                <w:rFonts w:ascii="Times New Roman" w:hAnsi="Times New Roman"/>
                <w:sz w:val="24"/>
                <w:szCs w:val="24"/>
              </w:rPr>
              <w:t>4</w:t>
            </w:r>
          </w:p>
        </w:tc>
      </w:tr>
    </w:tbl>
    <w:p w:rsidR="00E02520" w:rsidRDefault="00E02520">
      <w:pPr>
        <w:spacing w:after="0" w:line="240" w:lineRule="auto"/>
        <w:ind w:firstLine="708"/>
        <w:jc w:val="both"/>
        <w:rPr>
          <w:rFonts w:ascii="Times New Roman" w:hAnsi="Times New Roman"/>
          <w:sz w:val="28"/>
          <w:szCs w:val="28"/>
          <w:highlight w:val="yellow"/>
        </w:rPr>
      </w:pPr>
    </w:p>
    <w:p w:rsidR="00E02520" w:rsidRDefault="00EC38BF">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Основні </w:t>
      </w:r>
      <w:r>
        <w:rPr>
          <w:rFonts w:ascii="Times New Roman" w:hAnsi="Times New Roman"/>
          <w:bCs/>
          <w:sz w:val="28"/>
          <w:szCs w:val="28"/>
        </w:rPr>
        <w:t xml:space="preserve">напрями реалізації </w:t>
      </w:r>
      <w:r w:rsidR="00883ADF">
        <w:rPr>
          <w:rFonts w:ascii="Times New Roman" w:hAnsi="Times New Roman"/>
          <w:bCs/>
          <w:sz w:val="28"/>
          <w:szCs w:val="28"/>
        </w:rPr>
        <w:t xml:space="preserve">робочих </w:t>
      </w:r>
      <w:r w:rsidRPr="00883ADF">
        <w:rPr>
          <w:rFonts w:ascii="Times New Roman" w:hAnsi="Times New Roman"/>
          <w:bCs/>
          <w:sz w:val="28"/>
          <w:szCs w:val="28"/>
        </w:rPr>
        <w:t>програм п</w:t>
      </w:r>
      <w:r>
        <w:rPr>
          <w:rFonts w:ascii="Times New Roman" w:hAnsi="Times New Roman"/>
          <w:bCs/>
          <w:sz w:val="28"/>
          <w:szCs w:val="28"/>
        </w:rPr>
        <w:t>рактики</w:t>
      </w:r>
      <w:r>
        <w:rPr>
          <w:rFonts w:ascii="Times New Roman" w:hAnsi="Times New Roman"/>
          <w:sz w:val="28"/>
          <w:szCs w:val="28"/>
        </w:rPr>
        <w:t>:</w:t>
      </w:r>
    </w:p>
    <w:p w:rsidR="00E02520" w:rsidRDefault="00465084" w:rsidP="00465084">
      <w:pPr>
        <w:pStyle w:val="af3"/>
        <w:numPr>
          <w:ilvl w:val="0"/>
          <w:numId w:val="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00EC38BF">
        <w:rPr>
          <w:rFonts w:ascii="Times New Roman" w:hAnsi="Times New Roman"/>
          <w:sz w:val="28"/>
          <w:szCs w:val="28"/>
        </w:rPr>
        <w:t>рганізаційна та навчально-методична робота зі студентами</w:t>
      </w:r>
      <w:r>
        <w:rPr>
          <w:rFonts w:ascii="Times New Roman" w:hAnsi="Times New Roman"/>
          <w:sz w:val="28"/>
          <w:szCs w:val="28"/>
        </w:rPr>
        <w:t>;</w:t>
      </w:r>
    </w:p>
    <w:p w:rsidR="00E02520" w:rsidRDefault="00465084" w:rsidP="00465084">
      <w:pPr>
        <w:pStyle w:val="af3"/>
        <w:numPr>
          <w:ilvl w:val="0"/>
          <w:numId w:val="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00EC38BF">
        <w:rPr>
          <w:rFonts w:ascii="Times New Roman" w:hAnsi="Times New Roman"/>
          <w:sz w:val="28"/>
          <w:szCs w:val="28"/>
        </w:rPr>
        <w:t>сихолого-педагогічна та науково-методична робота зі студентами у процесі педагогічної практики</w:t>
      </w:r>
      <w:r>
        <w:rPr>
          <w:rFonts w:ascii="Times New Roman" w:hAnsi="Times New Roman"/>
          <w:sz w:val="28"/>
          <w:szCs w:val="28"/>
        </w:rPr>
        <w:t>;</w:t>
      </w:r>
    </w:p>
    <w:p w:rsidR="00E02520" w:rsidRPr="00883ADF" w:rsidRDefault="00465084" w:rsidP="00465084">
      <w:pPr>
        <w:pStyle w:val="af3"/>
        <w:numPr>
          <w:ilvl w:val="0"/>
          <w:numId w:val="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к</w:t>
      </w:r>
      <w:r w:rsidR="00EC38BF">
        <w:rPr>
          <w:rFonts w:ascii="Times New Roman" w:hAnsi="Times New Roman"/>
          <w:sz w:val="28"/>
          <w:szCs w:val="28"/>
        </w:rPr>
        <w:t xml:space="preserve">онтроль і керівництво практикою </w:t>
      </w:r>
      <w:r w:rsidR="00883ADF">
        <w:rPr>
          <w:rFonts w:ascii="Times New Roman" w:hAnsi="Times New Roman"/>
          <w:sz w:val="28"/>
          <w:szCs w:val="28"/>
        </w:rPr>
        <w:t>забезпечують</w:t>
      </w:r>
      <w:r w:rsidR="00EC38BF">
        <w:rPr>
          <w:rFonts w:ascii="Times New Roman" w:hAnsi="Times New Roman"/>
          <w:sz w:val="28"/>
          <w:szCs w:val="28"/>
        </w:rPr>
        <w:t xml:space="preserve"> </w:t>
      </w:r>
      <w:r w:rsidR="00883ADF" w:rsidRPr="00883ADF">
        <w:rPr>
          <w:rFonts w:ascii="Times New Roman" w:hAnsi="Times New Roman"/>
          <w:sz w:val="28"/>
          <w:szCs w:val="28"/>
        </w:rPr>
        <w:t>у</w:t>
      </w:r>
      <w:r w:rsidR="00EC38BF" w:rsidRPr="00883ADF">
        <w:rPr>
          <w:rFonts w:ascii="Times New Roman" w:hAnsi="Times New Roman"/>
          <w:sz w:val="28"/>
          <w:szCs w:val="28"/>
        </w:rPr>
        <w:t>чителі-предметник</w:t>
      </w:r>
      <w:r w:rsidR="00883ADF" w:rsidRPr="00883ADF">
        <w:rPr>
          <w:rFonts w:ascii="Times New Roman" w:hAnsi="Times New Roman"/>
          <w:sz w:val="28"/>
          <w:szCs w:val="28"/>
        </w:rPr>
        <w:t>и</w:t>
      </w:r>
      <w:r w:rsidR="00EC38BF" w:rsidRPr="00883ADF">
        <w:rPr>
          <w:rFonts w:ascii="Times New Roman" w:hAnsi="Times New Roman"/>
          <w:sz w:val="28"/>
          <w:szCs w:val="28"/>
        </w:rPr>
        <w:t xml:space="preserve"> та </w:t>
      </w:r>
      <w:r w:rsidR="00883ADF" w:rsidRPr="00883ADF">
        <w:rPr>
          <w:rFonts w:ascii="Times New Roman" w:hAnsi="Times New Roman"/>
          <w:sz w:val="28"/>
          <w:szCs w:val="28"/>
        </w:rPr>
        <w:t>керівники практики</w:t>
      </w:r>
      <w:r w:rsidRPr="00883ADF">
        <w:rPr>
          <w:rFonts w:ascii="Times New Roman" w:hAnsi="Times New Roman"/>
          <w:sz w:val="28"/>
          <w:szCs w:val="28"/>
        </w:rPr>
        <w:t>;</w:t>
      </w:r>
    </w:p>
    <w:p w:rsidR="00E02520" w:rsidRDefault="00465084" w:rsidP="00465084">
      <w:pPr>
        <w:pStyle w:val="af3"/>
        <w:numPr>
          <w:ilvl w:val="0"/>
          <w:numId w:val="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а</w:t>
      </w:r>
      <w:r w:rsidR="00EC38BF">
        <w:rPr>
          <w:rFonts w:ascii="Times New Roman" w:hAnsi="Times New Roman"/>
          <w:sz w:val="28"/>
          <w:szCs w:val="28"/>
        </w:rPr>
        <w:t>наліз та оцінка результатів практики.</w:t>
      </w:r>
    </w:p>
    <w:p w:rsidR="00E02520" w:rsidRDefault="00E02520">
      <w:pPr>
        <w:spacing w:after="0" w:line="240" w:lineRule="auto"/>
        <w:jc w:val="center"/>
        <w:rPr>
          <w:rFonts w:ascii="Bookman Old Style" w:eastAsia="Times New Roman" w:hAnsi="Bookman Old Style"/>
          <w:b/>
          <w:sz w:val="32"/>
          <w:szCs w:val="32"/>
          <w:lang w:eastAsia="ru-RU"/>
        </w:rPr>
      </w:pPr>
    </w:p>
    <w:p w:rsidR="00E02520" w:rsidRDefault="00E02520">
      <w:pPr>
        <w:spacing w:after="0" w:line="240" w:lineRule="auto"/>
        <w:jc w:val="center"/>
        <w:rPr>
          <w:rFonts w:ascii="Bookman Old Style" w:eastAsia="Times New Roman" w:hAnsi="Bookman Old Style"/>
          <w:b/>
          <w:sz w:val="32"/>
          <w:szCs w:val="32"/>
          <w:lang w:eastAsia="ru-RU"/>
        </w:rPr>
      </w:pPr>
    </w:p>
    <w:p w:rsidR="00EC38BF" w:rsidRDefault="00EC38BF">
      <w:pPr>
        <w:spacing w:after="0" w:line="240" w:lineRule="auto"/>
        <w:jc w:val="center"/>
        <w:rPr>
          <w:rFonts w:ascii="Bookman Old Style" w:eastAsia="Times New Roman" w:hAnsi="Bookman Old Style"/>
          <w:b/>
          <w:sz w:val="32"/>
          <w:szCs w:val="32"/>
          <w:lang w:eastAsia="ru-RU"/>
        </w:rPr>
      </w:pPr>
    </w:p>
    <w:p w:rsidR="00EC38BF" w:rsidRDefault="00EC38BF">
      <w:pPr>
        <w:spacing w:after="0" w:line="240" w:lineRule="auto"/>
        <w:jc w:val="center"/>
        <w:rPr>
          <w:rFonts w:ascii="Bookman Old Style" w:eastAsia="Times New Roman" w:hAnsi="Bookman Old Style"/>
          <w:b/>
          <w:sz w:val="32"/>
          <w:szCs w:val="32"/>
          <w:lang w:eastAsia="ru-RU"/>
        </w:rPr>
      </w:pPr>
    </w:p>
    <w:p w:rsidR="00EC38BF" w:rsidRDefault="00EC38BF">
      <w:pPr>
        <w:spacing w:after="0" w:line="240" w:lineRule="auto"/>
        <w:jc w:val="center"/>
        <w:rPr>
          <w:rFonts w:ascii="Bookman Old Style" w:eastAsia="Times New Roman" w:hAnsi="Bookman Old Style"/>
          <w:b/>
          <w:sz w:val="32"/>
          <w:szCs w:val="32"/>
          <w:lang w:val="ru-RU" w:eastAsia="ru-RU"/>
        </w:rPr>
      </w:pPr>
    </w:p>
    <w:p w:rsidR="00F70600" w:rsidRDefault="00F70600">
      <w:pPr>
        <w:spacing w:after="0" w:line="240" w:lineRule="auto"/>
        <w:jc w:val="center"/>
        <w:rPr>
          <w:rFonts w:ascii="Bookman Old Style" w:eastAsia="Times New Roman" w:hAnsi="Bookman Old Style"/>
          <w:b/>
          <w:sz w:val="32"/>
          <w:szCs w:val="32"/>
          <w:lang w:eastAsia="ru-RU"/>
        </w:rPr>
      </w:pPr>
    </w:p>
    <w:p w:rsidR="003E7689" w:rsidRDefault="003E7689">
      <w:pPr>
        <w:spacing w:after="0" w:line="240" w:lineRule="auto"/>
        <w:jc w:val="center"/>
        <w:rPr>
          <w:rFonts w:ascii="Bookman Old Style" w:eastAsia="Times New Roman" w:hAnsi="Bookman Old Style"/>
          <w:b/>
          <w:sz w:val="32"/>
          <w:szCs w:val="32"/>
          <w:lang w:eastAsia="ru-RU"/>
        </w:rPr>
      </w:pPr>
    </w:p>
    <w:p w:rsidR="003E7689" w:rsidRDefault="003E7689">
      <w:pPr>
        <w:spacing w:after="0" w:line="240" w:lineRule="auto"/>
        <w:jc w:val="center"/>
        <w:rPr>
          <w:rFonts w:ascii="Bookman Old Style" w:eastAsia="Times New Roman" w:hAnsi="Bookman Old Style"/>
          <w:b/>
          <w:sz w:val="32"/>
          <w:szCs w:val="32"/>
          <w:lang w:eastAsia="ru-RU"/>
        </w:rPr>
      </w:pPr>
    </w:p>
    <w:p w:rsidR="003E7689" w:rsidRDefault="003E7689">
      <w:pPr>
        <w:spacing w:after="0" w:line="240" w:lineRule="auto"/>
        <w:jc w:val="center"/>
        <w:rPr>
          <w:rFonts w:ascii="Bookman Old Style" w:eastAsia="Times New Roman" w:hAnsi="Bookman Old Style"/>
          <w:b/>
          <w:sz w:val="32"/>
          <w:szCs w:val="32"/>
          <w:lang w:eastAsia="ru-RU"/>
        </w:rPr>
      </w:pPr>
    </w:p>
    <w:p w:rsidR="003E7689" w:rsidRDefault="003E7689">
      <w:pPr>
        <w:spacing w:after="0" w:line="240" w:lineRule="auto"/>
        <w:jc w:val="center"/>
        <w:rPr>
          <w:rFonts w:ascii="Bookman Old Style" w:eastAsia="Times New Roman" w:hAnsi="Bookman Old Style"/>
          <w:b/>
          <w:sz w:val="32"/>
          <w:szCs w:val="32"/>
          <w:lang w:eastAsia="ru-RU"/>
        </w:rPr>
      </w:pPr>
    </w:p>
    <w:p w:rsidR="003E7689" w:rsidRPr="003E7689" w:rsidRDefault="003E7689">
      <w:pPr>
        <w:spacing w:after="0" w:line="240" w:lineRule="auto"/>
        <w:jc w:val="center"/>
        <w:rPr>
          <w:rFonts w:ascii="Bookman Old Style" w:eastAsia="Times New Roman" w:hAnsi="Bookman Old Style"/>
          <w:b/>
          <w:sz w:val="32"/>
          <w:szCs w:val="32"/>
          <w:lang w:eastAsia="ru-RU"/>
        </w:rPr>
      </w:pPr>
    </w:p>
    <w:p w:rsidR="00E02520" w:rsidRDefault="00EC38BF">
      <w:pPr>
        <w:spacing w:after="0" w:line="240" w:lineRule="auto"/>
        <w:jc w:val="center"/>
        <w:rPr>
          <w:rFonts w:ascii="Bookman Old Style" w:eastAsia="Times New Roman" w:hAnsi="Bookman Old Style"/>
          <w:b/>
          <w:sz w:val="32"/>
          <w:szCs w:val="32"/>
          <w:lang w:eastAsia="ru-RU"/>
        </w:rPr>
      </w:pPr>
      <w:r>
        <w:rPr>
          <w:rFonts w:ascii="Bookman Old Style" w:eastAsia="Times New Roman" w:hAnsi="Bookman Old Style"/>
          <w:b/>
          <w:sz w:val="32"/>
          <w:szCs w:val="32"/>
          <w:lang w:eastAsia="ru-RU"/>
        </w:rPr>
        <w:lastRenderedPageBreak/>
        <w:t>РОЗДІЛ 1</w:t>
      </w:r>
    </w:p>
    <w:p w:rsidR="00E02520" w:rsidRDefault="00EC38BF">
      <w:pPr>
        <w:spacing w:after="0" w:line="240" w:lineRule="auto"/>
        <w:jc w:val="center"/>
        <w:rPr>
          <w:rFonts w:ascii="Bookman Old Style" w:eastAsia="Times New Roman" w:hAnsi="Bookman Old Style"/>
          <w:b/>
          <w:sz w:val="32"/>
          <w:szCs w:val="32"/>
          <w:lang w:eastAsia="ru-RU"/>
        </w:rPr>
      </w:pPr>
      <w:r>
        <w:rPr>
          <w:noProof/>
          <w:lang w:val="ru-RU" w:eastAsia="ru-RU"/>
        </w:rPr>
        <w:drawing>
          <wp:anchor distT="0" distB="0" distL="114300" distR="114300" simplePos="0" relativeHeight="251673600" behindDoc="1" locked="0" layoutInCell="1" allowOverlap="1">
            <wp:simplePos x="0" y="0"/>
            <wp:positionH relativeFrom="column">
              <wp:posOffset>-80645</wp:posOffset>
            </wp:positionH>
            <wp:positionV relativeFrom="paragraph">
              <wp:posOffset>105410</wp:posOffset>
            </wp:positionV>
            <wp:extent cx="552450" cy="836295"/>
            <wp:effectExtent l="0" t="0" r="11430" b="1905"/>
            <wp:wrapThrough wrapText="bothSides">
              <wp:wrapPolygon edited="0">
                <wp:start x="5214" y="0"/>
                <wp:lineTo x="0" y="3444"/>
                <wp:lineTo x="0" y="6396"/>
                <wp:lineTo x="4469" y="8364"/>
                <wp:lineTo x="5214" y="18697"/>
                <wp:lineTo x="6703" y="21157"/>
                <wp:lineTo x="12662" y="21157"/>
                <wp:lineTo x="13407" y="20665"/>
                <wp:lineTo x="13407" y="17713"/>
                <wp:lineTo x="11917" y="16237"/>
                <wp:lineTo x="20855" y="10825"/>
                <wp:lineTo x="20855" y="4920"/>
                <wp:lineTo x="18621" y="1476"/>
                <wp:lineTo x="14897" y="0"/>
                <wp:lineTo x="5214" y="0"/>
              </wp:wrapPolygon>
            </wp:wrapThrough>
            <wp:docPr id="14"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2"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r>
        <w:rPr>
          <w:rFonts w:ascii="Bookman Old Style" w:eastAsia="Times New Roman" w:hAnsi="Bookman Old Style"/>
          <w:b/>
          <w:sz w:val="32"/>
          <w:szCs w:val="32"/>
          <w:lang w:eastAsia="ru-RU"/>
        </w:rPr>
        <w:t xml:space="preserve"> </w:t>
      </w:r>
    </w:p>
    <w:p w:rsidR="00E02520" w:rsidRDefault="00EC38BF">
      <w:pPr>
        <w:spacing w:after="0" w:line="240" w:lineRule="auto"/>
        <w:jc w:val="center"/>
        <w:rPr>
          <w:rFonts w:ascii="Bookman Old Style" w:eastAsia="Times New Roman" w:hAnsi="Bookman Old Style"/>
          <w:b/>
          <w:sz w:val="28"/>
          <w:szCs w:val="28"/>
          <w:lang w:eastAsia="ru-RU"/>
        </w:rPr>
      </w:pPr>
      <w:r>
        <w:rPr>
          <w:rFonts w:ascii="Bookman Old Style" w:eastAsia="Times New Roman" w:hAnsi="Bookman Old Style"/>
          <w:b/>
          <w:sz w:val="28"/>
          <w:szCs w:val="28"/>
          <w:lang w:eastAsia="ru-RU"/>
        </w:rPr>
        <w:t>ОРГАНІЗАЦІЯ НАВЧАЛЬНОЇ ПЕДАГОГІЧНОЇ ПРАКТИКИ З ОСНОВНОЇ ІНОЗЕМНОЇ МОВИ ЗДОБУВАЧІВ СТУПЕНЯ ВИЩОЇ ОСВІТИ БАКАЛАВРА</w:t>
      </w:r>
    </w:p>
    <w:p w:rsidR="00E02520" w:rsidRDefault="00E02520">
      <w:pPr>
        <w:spacing w:after="0" w:line="240" w:lineRule="auto"/>
        <w:jc w:val="both"/>
        <w:rPr>
          <w:rFonts w:ascii="Times New Roman" w:eastAsia="Times New Roman" w:hAnsi="Times New Roman"/>
          <w:b/>
          <w:sz w:val="28"/>
          <w:szCs w:val="28"/>
          <w:lang w:eastAsia="ru-RU"/>
        </w:rPr>
      </w:pPr>
    </w:p>
    <w:p w:rsidR="00E02520" w:rsidRDefault="00E02520">
      <w:pPr>
        <w:spacing w:after="0" w:line="240" w:lineRule="auto"/>
        <w:jc w:val="both"/>
        <w:rPr>
          <w:rFonts w:ascii="Times New Roman" w:eastAsia="Times New Roman" w:hAnsi="Times New Roman"/>
          <w:b/>
          <w:sz w:val="28"/>
          <w:szCs w:val="28"/>
          <w:lang w:eastAsia="ru-RU"/>
        </w:rPr>
      </w:pPr>
    </w:p>
    <w:p w:rsidR="00E02520" w:rsidRDefault="00EC38BF">
      <w:pPr>
        <w:pStyle w:val="af3"/>
        <w:numPr>
          <w:ilvl w:val="1"/>
          <w:numId w:val="4"/>
        </w:numPr>
        <w:spacing w:after="0" w:line="240" w:lineRule="auto"/>
        <w:jc w:val="both"/>
        <w:rPr>
          <w:rFonts w:ascii="Bookman Old Style" w:hAnsi="Bookman Old Style"/>
          <w:b/>
          <w:i/>
          <w:sz w:val="24"/>
          <w:szCs w:val="24"/>
        </w:rPr>
      </w:pPr>
      <w:r>
        <w:rPr>
          <w:rFonts w:ascii="Bookman Old Style" w:hAnsi="Bookman Old Style"/>
          <w:b/>
          <w:i/>
          <w:sz w:val="24"/>
          <w:szCs w:val="24"/>
        </w:rPr>
        <w:t xml:space="preserve">МЕТА ТА ЗАВДАННЯ НАВЧАЛЬНОЇ ПЕДАГОГІЧНОЇ ПРАКТИКИ </w:t>
      </w:r>
    </w:p>
    <w:p w:rsidR="00E02520" w:rsidRDefault="00E02520">
      <w:pPr>
        <w:pStyle w:val="af3"/>
        <w:spacing w:after="0" w:line="240" w:lineRule="auto"/>
        <w:ind w:left="600"/>
        <w:jc w:val="both"/>
        <w:rPr>
          <w:rFonts w:ascii="Times New Roman" w:hAnsi="Times New Roman"/>
          <w:b/>
          <w:sz w:val="28"/>
          <w:szCs w:val="28"/>
        </w:rPr>
      </w:pPr>
    </w:p>
    <w:p w:rsidR="00E02520" w:rsidRDefault="00EC38BF">
      <w:pPr>
        <w:autoSpaceDE w:val="0"/>
        <w:autoSpaceDN w:val="0"/>
        <w:adjustRightInd w:val="0"/>
        <w:spacing w:after="0" w:line="240" w:lineRule="auto"/>
        <w:ind w:left="2831" w:firstLine="709"/>
        <w:jc w:val="both"/>
        <w:rPr>
          <w:rFonts w:ascii="Times New Roman" w:eastAsia="Times New Roman" w:hAnsi="Times New Roman"/>
          <w:b/>
          <w:i/>
          <w:sz w:val="28"/>
          <w:szCs w:val="28"/>
          <w:lang w:eastAsia="uk-UA"/>
        </w:rPr>
      </w:pPr>
      <w:r>
        <w:rPr>
          <w:rFonts w:ascii="Times New Roman" w:eastAsia="Times New Roman" w:hAnsi="Times New Roman"/>
          <w:b/>
          <w:i/>
          <w:sz w:val="28"/>
          <w:szCs w:val="28"/>
          <w:lang w:eastAsia="uk-UA"/>
        </w:rPr>
        <w:t>Загальні положення</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Навчальна педагогічна практика здобувачів </w:t>
      </w:r>
      <w:r w:rsidR="00AA246A">
        <w:rPr>
          <w:rFonts w:ascii="Times New Roman" w:eastAsia="Times New Roman" w:hAnsi="Times New Roman"/>
          <w:sz w:val="28"/>
          <w:szCs w:val="28"/>
          <w:lang w:eastAsia="uk-UA"/>
        </w:rPr>
        <w:t xml:space="preserve">ступеня </w:t>
      </w:r>
      <w:r>
        <w:rPr>
          <w:rFonts w:ascii="Times New Roman" w:eastAsia="Times New Roman" w:hAnsi="Times New Roman"/>
          <w:sz w:val="28"/>
          <w:szCs w:val="28"/>
          <w:lang w:eastAsia="uk-UA"/>
        </w:rPr>
        <w:t xml:space="preserve">вищої освіти бакалавра спеціальності  </w:t>
      </w:r>
      <w:r w:rsidR="00AC139A">
        <w:rPr>
          <w:rFonts w:ascii="Times New Roman" w:eastAsia="Times New Roman" w:hAnsi="Times New Roman"/>
          <w:sz w:val="28"/>
          <w:szCs w:val="28"/>
          <w:lang w:eastAsia="uk-UA"/>
        </w:rPr>
        <w:t>«</w:t>
      </w:r>
      <w:r>
        <w:rPr>
          <w:rFonts w:ascii="Times New Roman" w:eastAsia="Times New Roman" w:hAnsi="Times New Roman"/>
          <w:sz w:val="28"/>
          <w:szCs w:val="28"/>
          <w:lang w:eastAsia="uk-UA"/>
        </w:rPr>
        <w:t>Середня освіта</w:t>
      </w:r>
      <w:r w:rsidR="00AC139A">
        <w:rPr>
          <w:rFonts w:ascii="Times New Roman" w:eastAsia="Times New Roman" w:hAnsi="Times New Roman"/>
          <w:sz w:val="28"/>
          <w:szCs w:val="28"/>
          <w:lang w:eastAsia="uk-UA"/>
        </w:rPr>
        <w:t>»</w:t>
      </w:r>
      <w:r w:rsidR="00462601">
        <w:rPr>
          <w:rFonts w:ascii="Times New Roman" w:eastAsia="Times New Roman" w:hAnsi="Times New Roman"/>
          <w:sz w:val="28"/>
          <w:szCs w:val="28"/>
          <w:lang w:eastAsia="uk-UA"/>
        </w:rPr>
        <w:t>, які навчаються за</w:t>
      </w:r>
      <w:r>
        <w:rPr>
          <w:rFonts w:ascii="Times New Roman" w:eastAsia="Times New Roman" w:hAnsi="Times New Roman"/>
          <w:sz w:val="28"/>
          <w:szCs w:val="28"/>
          <w:lang w:eastAsia="uk-UA"/>
        </w:rPr>
        <w:t xml:space="preserve"> освітньо-професійни</w:t>
      </w:r>
      <w:r w:rsidR="00462601">
        <w:rPr>
          <w:rFonts w:ascii="Times New Roman" w:eastAsia="Times New Roman" w:hAnsi="Times New Roman"/>
          <w:sz w:val="28"/>
          <w:szCs w:val="28"/>
          <w:lang w:eastAsia="uk-UA"/>
        </w:rPr>
        <w:t>ми</w:t>
      </w:r>
      <w:r>
        <w:rPr>
          <w:rFonts w:ascii="Times New Roman" w:eastAsia="Times New Roman" w:hAnsi="Times New Roman"/>
          <w:sz w:val="28"/>
          <w:szCs w:val="28"/>
          <w:lang w:eastAsia="uk-UA"/>
        </w:rPr>
        <w:t xml:space="preserve"> програм</w:t>
      </w:r>
      <w:r w:rsidR="00462601">
        <w:rPr>
          <w:rFonts w:ascii="Times New Roman" w:eastAsia="Times New Roman" w:hAnsi="Times New Roman"/>
          <w:sz w:val="28"/>
          <w:szCs w:val="28"/>
          <w:lang w:eastAsia="uk-UA"/>
        </w:rPr>
        <w:t>ами</w:t>
      </w:r>
      <w:r>
        <w:rPr>
          <w:rFonts w:ascii="Times New Roman" w:eastAsia="Times New Roman" w:hAnsi="Times New Roman"/>
          <w:sz w:val="28"/>
          <w:szCs w:val="28"/>
          <w:lang w:eastAsia="uk-UA"/>
        </w:rPr>
        <w:t xml:space="preserve"> </w:t>
      </w:r>
      <w:r w:rsidR="00AC139A">
        <w:rPr>
          <w:rFonts w:ascii="Times New Roman" w:eastAsia="Times New Roman" w:hAnsi="Times New Roman"/>
          <w:sz w:val="28"/>
          <w:szCs w:val="28"/>
          <w:lang w:eastAsia="uk-UA"/>
        </w:rPr>
        <w:t>«</w:t>
      </w:r>
      <w:r>
        <w:rPr>
          <w:rFonts w:ascii="Times New Roman" w:hAnsi="Times New Roman"/>
          <w:sz w:val="28"/>
          <w:szCs w:val="28"/>
        </w:rPr>
        <w:t>Середня освіта (Мова і література (англійсь</w:t>
      </w:r>
      <w:r w:rsidR="00AC139A">
        <w:rPr>
          <w:rFonts w:ascii="Times New Roman" w:hAnsi="Times New Roman"/>
          <w:sz w:val="28"/>
          <w:szCs w:val="28"/>
        </w:rPr>
        <w:t>ка)», «</w:t>
      </w:r>
      <w:r>
        <w:rPr>
          <w:rFonts w:ascii="Times New Roman" w:hAnsi="Times New Roman"/>
          <w:sz w:val="28"/>
          <w:szCs w:val="28"/>
        </w:rPr>
        <w:t xml:space="preserve">Середня освіта </w:t>
      </w:r>
      <w:r w:rsidR="00AC139A">
        <w:rPr>
          <w:rFonts w:ascii="Times New Roman" w:hAnsi="Times New Roman"/>
          <w:sz w:val="28"/>
          <w:szCs w:val="28"/>
        </w:rPr>
        <w:t>(</w:t>
      </w:r>
      <w:r w:rsidR="003E7689">
        <w:rPr>
          <w:rFonts w:ascii="Times New Roman" w:hAnsi="Times New Roman"/>
          <w:sz w:val="28"/>
          <w:szCs w:val="28"/>
        </w:rPr>
        <w:t>Українська мова і література</w:t>
      </w:r>
      <w:r w:rsidR="00AC139A">
        <w:rPr>
          <w:rFonts w:ascii="Times New Roman" w:hAnsi="Times New Roman"/>
          <w:sz w:val="28"/>
          <w:szCs w:val="28"/>
        </w:rPr>
        <w:t>», «Середня освіта (Інформатика)», «Середня освіта (Математика)», «Середня освіта (Історія)»</w:t>
      </w:r>
      <w:r w:rsidR="00462601">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uk-UA"/>
        </w:rPr>
        <w:t>розподіля</w:t>
      </w:r>
      <w:r w:rsidR="008460A2">
        <w:rPr>
          <w:rFonts w:ascii="Times New Roman" w:eastAsia="Times New Roman" w:hAnsi="Times New Roman"/>
          <w:sz w:val="28"/>
          <w:szCs w:val="28"/>
          <w:lang w:eastAsia="uk-UA"/>
        </w:rPr>
        <w:t>є</w:t>
      </w:r>
      <w:r>
        <w:rPr>
          <w:rFonts w:ascii="Times New Roman" w:eastAsia="Times New Roman" w:hAnsi="Times New Roman"/>
          <w:sz w:val="28"/>
          <w:szCs w:val="28"/>
          <w:lang w:eastAsia="uk-UA"/>
        </w:rPr>
        <w:t>ться таким чином:</w:t>
      </w:r>
    </w:p>
    <w:p w:rsidR="00E02520"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Pr>
          <w:rFonts w:ascii="Times New Roman" w:eastAsia="Times New Roman" w:hAnsi="Times New Roman"/>
          <w:b/>
          <w:i/>
          <w:iCs/>
          <w:sz w:val="28"/>
          <w:szCs w:val="28"/>
          <w:lang w:eastAsia="uk-UA"/>
        </w:rPr>
        <w:t>IІ курс</w:t>
      </w:r>
      <w:r>
        <w:rPr>
          <w:rFonts w:ascii="Times New Roman" w:eastAsia="Times New Roman" w:hAnsi="Times New Roman"/>
          <w:i/>
          <w:iCs/>
          <w:sz w:val="28"/>
          <w:szCs w:val="28"/>
          <w:lang w:eastAsia="uk-UA"/>
        </w:rPr>
        <w:t xml:space="preserve"> (4 семестр, лютий</w:t>
      </w:r>
      <w:r w:rsidR="003F0AEC">
        <w:rPr>
          <w:rFonts w:ascii="Times New Roman" w:eastAsia="Times New Roman" w:hAnsi="Times New Roman"/>
          <w:i/>
          <w:iCs/>
          <w:sz w:val="28"/>
          <w:szCs w:val="28"/>
          <w:lang w:eastAsia="uk-UA"/>
        </w:rPr>
        <w:t>-</w:t>
      </w:r>
      <w:r>
        <w:rPr>
          <w:rFonts w:ascii="Times New Roman" w:eastAsia="Times New Roman" w:hAnsi="Times New Roman"/>
          <w:i/>
          <w:iCs/>
          <w:sz w:val="28"/>
          <w:szCs w:val="28"/>
          <w:lang w:eastAsia="uk-UA"/>
        </w:rPr>
        <w:t xml:space="preserve">травень) – </w:t>
      </w:r>
      <w:r>
        <w:rPr>
          <w:rFonts w:ascii="Times New Roman" w:eastAsia="Times New Roman" w:hAnsi="Times New Roman"/>
          <w:iCs/>
          <w:sz w:val="28"/>
          <w:szCs w:val="28"/>
          <w:lang w:eastAsia="uk-UA"/>
        </w:rPr>
        <w:t>навчальна</w:t>
      </w:r>
      <w:r>
        <w:rPr>
          <w:rFonts w:ascii="Times New Roman" w:eastAsia="Times New Roman" w:hAnsi="Times New Roman"/>
          <w:i/>
          <w:iCs/>
          <w:sz w:val="28"/>
          <w:szCs w:val="28"/>
          <w:lang w:eastAsia="uk-UA"/>
        </w:rPr>
        <w:t xml:space="preserve"> </w:t>
      </w:r>
      <w:r>
        <w:rPr>
          <w:rFonts w:ascii="Times New Roman" w:eastAsia="Times New Roman" w:hAnsi="Times New Roman"/>
          <w:sz w:val="28"/>
          <w:szCs w:val="28"/>
          <w:lang w:eastAsia="uk-UA"/>
        </w:rPr>
        <w:t xml:space="preserve">педагогічна практика з основної предметної спеціалізації (ОПП </w:t>
      </w:r>
      <w:r w:rsidR="00AC139A">
        <w:rPr>
          <w:rFonts w:ascii="Times New Roman" w:eastAsia="Times New Roman" w:hAnsi="Times New Roman"/>
          <w:sz w:val="28"/>
          <w:szCs w:val="28"/>
          <w:lang w:eastAsia="uk-UA"/>
        </w:rPr>
        <w:t>«</w:t>
      </w:r>
      <w:r>
        <w:rPr>
          <w:rFonts w:ascii="Times New Roman" w:eastAsia="Times New Roman" w:hAnsi="Times New Roman"/>
          <w:sz w:val="28"/>
          <w:szCs w:val="28"/>
          <w:lang w:eastAsia="uk-UA"/>
        </w:rPr>
        <w:t>Середня освіта (Мова і література (англійська)</w:t>
      </w:r>
      <w:r w:rsidR="00AC139A">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зі спостереженням за викладанням англійської мови </w:t>
      </w:r>
      <w:r w:rsidR="008460A2">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w:t>
      </w:r>
      <w:r w:rsidR="008460A2">
        <w:rPr>
          <w:rFonts w:ascii="Times New Roman" w:eastAsia="Times New Roman" w:hAnsi="Times New Roman"/>
          <w:sz w:val="28"/>
          <w:szCs w:val="28"/>
          <w:lang w:eastAsia="uk-UA"/>
        </w:rPr>
        <w:t>початковій</w:t>
      </w:r>
      <w:r>
        <w:rPr>
          <w:rFonts w:ascii="Times New Roman" w:eastAsia="Times New Roman" w:hAnsi="Times New Roman"/>
          <w:sz w:val="28"/>
          <w:szCs w:val="28"/>
          <w:lang w:eastAsia="uk-UA"/>
        </w:rPr>
        <w:t xml:space="preserve"> та основній загальноосвітній школі – 16 тижнів;</w:t>
      </w:r>
    </w:p>
    <w:p w:rsidR="00E02520"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Pr>
          <w:rFonts w:ascii="Times New Roman" w:eastAsia="Times New Roman" w:hAnsi="Times New Roman"/>
          <w:b/>
          <w:i/>
          <w:iCs/>
          <w:sz w:val="28"/>
          <w:szCs w:val="28"/>
          <w:lang w:eastAsia="uk-UA"/>
        </w:rPr>
        <w:t>IІІ курс</w:t>
      </w:r>
      <w:r>
        <w:rPr>
          <w:rFonts w:ascii="Times New Roman" w:eastAsia="Times New Roman" w:hAnsi="Times New Roman"/>
          <w:i/>
          <w:iCs/>
          <w:sz w:val="28"/>
          <w:szCs w:val="28"/>
          <w:lang w:eastAsia="uk-UA"/>
        </w:rPr>
        <w:t xml:space="preserve"> (6 семестр, лютий </w:t>
      </w:r>
      <w:r w:rsidR="003F0AEC">
        <w:rPr>
          <w:rFonts w:ascii="Times New Roman" w:eastAsia="Times New Roman" w:hAnsi="Times New Roman"/>
          <w:i/>
          <w:iCs/>
          <w:sz w:val="28"/>
          <w:szCs w:val="28"/>
          <w:lang w:eastAsia="uk-UA"/>
        </w:rPr>
        <w:t>-</w:t>
      </w:r>
      <w:r>
        <w:rPr>
          <w:rFonts w:ascii="Times New Roman" w:eastAsia="Times New Roman" w:hAnsi="Times New Roman"/>
          <w:i/>
          <w:iCs/>
          <w:sz w:val="28"/>
          <w:szCs w:val="28"/>
          <w:lang w:eastAsia="uk-UA"/>
        </w:rPr>
        <w:t xml:space="preserve">травень) – </w:t>
      </w:r>
      <w:r>
        <w:rPr>
          <w:rFonts w:ascii="Times New Roman" w:eastAsia="Times New Roman" w:hAnsi="Times New Roman"/>
          <w:iCs/>
          <w:sz w:val="28"/>
          <w:szCs w:val="28"/>
          <w:lang w:eastAsia="uk-UA"/>
        </w:rPr>
        <w:t>навчальна</w:t>
      </w:r>
      <w:r>
        <w:rPr>
          <w:rFonts w:ascii="Times New Roman" w:eastAsia="Times New Roman" w:hAnsi="Times New Roman"/>
          <w:i/>
          <w:iCs/>
          <w:sz w:val="28"/>
          <w:szCs w:val="28"/>
          <w:lang w:eastAsia="uk-UA"/>
        </w:rPr>
        <w:t xml:space="preserve"> </w:t>
      </w:r>
      <w:r>
        <w:rPr>
          <w:rFonts w:ascii="Times New Roman" w:eastAsia="Times New Roman" w:hAnsi="Times New Roman"/>
          <w:sz w:val="28"/>
          <w:szCs w:val="28"/>
          <w:lang w:eastAsia="uk-UA"/>
        </w:rPr>
        <w:t xml:space="preserve">педагогічна практика з додаткової предметної спеціалізації (ОПП </w:t>
      </w:r>
      <w:r w:rsidR="00AC139A">
        <w:rPr>
          <w:rFonts w:ascii="Times New Roman" w:eastAsia="Times New Roman" w:hAnsi="Times New Roman"/>
          <w:sz w:val="28"/>
          <w:szCs w:val="28"/>
          <w:lang w:eastAsia="uk-UA"/>
        </w:rPr>
        <w:t>«</w:t>
      </w:r>
      <w:r>
        <w:rPr>
          <w:rFonts w:ascii="Times New Roman" w:hAnsi="Times New Roman"/>
          <w:sz w:val="28"/>
          <w:szCs w:val="28"/>
        </w:rPr>
        <w:t xml:space="preserve">Середня освіта </w:t>
      </w:r>
      <w:r w:rsidR="00AC139A">
        <w:rPr>
          <w:rFonts w:ascii="Times New Roman" w:hAnsi="Times New Roman"/>
          <w:sz w:val="28"/>
          <w:szCs w:val="28"/>
        </w:rPr>
        <w:t>(</w:t>
      </w:r>
      <w:r w:rsidR="003E7689">
        <w:rPr>
          <w:rFonts w:ascii="Times New Roman" w:hAnsi="Times New Roman"/>
          <w:sz w:val="28"/>
          <w:szCs w:val="28"/>
        </w:rPr>
        <w:t>Українська мова і література</w:t>
      </w:r>
      <w:r w:rsidR="00AC139A">
        <w:rPr>
          <w:rFonts w:ascii="Times New Roman" w:hAnsi="Times New Roman"/>
          <w:sz w:val="28"/>
          <w:szCs w:val="28"/>
        </w:rPr>
        <w:t>», «Середня освіта (Інформатика)», «Середня освіта (Математика)»,  «Середня освіта (Історія)»</w:t>
      </w:r>
      <w:r>
        <w:rPr>
          <w:rFonts w:ascii="Times New Roman" w:hAnsi="Times New Roman"/>
          <w:sz w:val="28"/>
          <w:szCs w:val="28"/>
        </w:rPr>
        <w:t xml:space="preserve">) </w:t>
      </w:r>
      <w:r>
        <w:rPr>
          <w:rFonts w:ascii="Times New Roman" w:eastAsia="Times New Roman" w:hAnsi="Times New Roman"/>
          <w:sz w:val="28"/>
          <w:szCs w:val="28"/>
          <w:lang w:eastAsia="uk-UA"/>
        </w:rPr>
        <w:t xml:space="preserve">зі спостереженням за викладанням англійської мови в </w:t>
      </w:r>
      <w:r w:rsidR="008460A2">
        <w:rPr>
          <w:rFonts w:ascii="Times New Roman" w:eastAsia="Times New Roman" w:hAnsi="Times New Roman"/>
          <w:sz w:val="28"/>
          <w:szCs w:val="28"/>
          <w:lang w:eastAsia="uk-UA"/>
        </w:rPr>
        <w:t>початковій та</w:t>
      </w:r>
      <w:r>
        <w:rPr>
          <w:rFonts w:ascii="Times New Roman" w:eastAsia="Times New Roman" w:hAnsi="Times New Roman"/>
          <w:sz w:val="28"/>
          <w:szCs w:val="28"/>
          <w:lang w:eastAsia="uk-UA"/>
        </w:rPr>
        <w:t xml:space="preserve"> основній загальноосвітній школі – 16 тижнів.</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За результатами </w:t>
      </w:r>
      <w:r w:rsidR="00B53B6F">
        <w:rPr>
          <w:rFonts w:ascii="Times New Roman" w:eastAsia="Times New Roman" w:hAnsi="Times New Roman"/>
          <w:sz w:val="28"/>
          <w:szCs w:val="28"/>
          <w:lang w:eastAsia="uk-UA"/>
        </w:rPr>
        <w:t xml:space="preserve">проходження </w:t>
      </w:r>
      <w:r>
        <w:rPr>
          <w:rFonts w:ascii="Times New Roman" w:eastAsia="Times New Roman" w:hAnsi="Times New Roman"/>
          <w:sz w:val="28"/>
          <w:szCs w:val="28"/>
          <w:lang w:eastAsia="uk-UA"/>
        </w:rPr>
        <w:t>навчальної</w:t>
      </w:r>
      <w:r w:rsidR="008460A2">
        <w:rPr>
          <w:rFonts w:ascii="Times New Roman" w:eastAsia="Times New Roman" w:hAnsi="Times New Roman"/>
          <w:sz w:val="28"/>
          <w:szCs w:val="28"/>
          <w:lang w:eastAsia="uk-UA"/>
        </w:rPr>
        <w:t xml:space="preserve"> педагогічної</w:t>
      </w:r>
      <w:r>
        <w:rPr>
          <w:rFonts w:ascii="Times New Roman" w:eastAsia="Times New Roman" w:hAnsi="Times New Roman"/>
          <w:sz w:val="28"/>
          <w:szCs w:val="28"/>
          <w:lang w:eastAsia="uk-UA"/>
        </w:rPr>
        <w:t xml:space="preserve"> практики студенти складають диференційований залік. </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Майбутні вчителі шкіл України </w:t>
      </w:r>
      <w:r w:rsidR="000F16D6">
        <w:rPr>
          <w:rFonts w:ascii="Times New Roman" w:hAnsi="Times New Roman"/>
          <w:sz w:val="28"/>
          <w:szCs w:val="28"/>
        </w:rPr>
        <w:t>повинні мати</w:t>
      </w:r>
      <w:r>
        <w:rPr>
          <w:rFonts w:ascii="Times New Roman" w:hAnsi="Times New Roman"/>
          <w:sz w:val="28"/>
          <w:szCs w:val="28"/>
        </w:rPr>
        <w:t xml:space="preserve"> </w:t>
      </w:r>
      <w:r w:rsidR="000F16D6">
        <w:rPr>
          <w:rFonts w:ascii="Times New Roman" w:hAnsi="Times New Roman"/>
          <w:sz w:val="28"/>
          <w:szCs w:val="28"/>
        </w:rPr>
        <w:t xml:space="preserve">глибокі </w:t>
      </w:r>
      <w:r>
        <w:rPr>
          <w:rFonts w:ascii="Times New Roman" w:hAnsi="Times New Roman"/>
          <w:sz w:val="28"/>
          <w:szCs w:val="28"/>
        </w:rPr>
        <w:t>науково-методичн</w:t>
      </w:r>
      <w:r w:rsidR="000F16D6">
        <w:rPr>
          <w:rFonts w:ascii="Times New Roman" w:hAnsi="Times New Roman"/>
          <w:sz w:val="28"/>
          <w:szCs w:val="28"/>
        </w:rPr>
        <w:t>і</w:t>
      </w:r>
      <w:r>
        <w:rPr>
          <w:rFonts w:ascii="Times New Roman" w:hAnsi="Times New Roman"/>
          <w:sz w:val="28"/>
          <w:szCs w:val="28"/>
        </w:rPr>
        <w:t xml:space="preserve"> знання, що </w:t>
      </w:r>
      <w:r w:rsidR="000F16D6">
        <w:rPr>
          <w:rFonts w:ascii="Times New Roman" w:hAnsi="Times New Roman"/>
          <w:sz w:val="28"/>
          <w:szCs w:val="28"/>
        </w:rPr>
        <w:t xml:space="preserve">відповідають сучасним вимогам і </w:t>
      </w:r>
      <w:r>
        <w:rPr>
          <w:rFonts w:ascii="Times New Roman" w:hAnsi="Times New Roman"/>
          <w:sz w:val="28"/>
          <w:szCs w:val="28"/>
        </w:rPr>
        <w:t xml:space="preserve">складають основу їхньої професійної діяльності, та володіти комплексом необхідних фахових умінь і навичок. У цілеспрямованому формуванні педагогічної техніки та майстерності виняткова роль належить навчальній педагогічній практиці студентів, у процесі якої </w:t>
      </w:r>
      <w:r w:rsidR="00462601">
        <w:rPr>
          <w:rFonts w:ascii="Times New Roman" w:hAnsi="Times New Roman"/>
          <w:sz w:val="28"/>
          <w:szCs w:val="28"/>
        </w:rPr>
        <w:t>вони мають</w:t>
      </w:r>
      <w:r>
        <w:rPr>
          <w:rFonts w:ascii="Times New Roman" w:hAnsi="Times New Roman"/>
          <w:sz w:val="28"/>
          <w:szCs w:val="28"/>
        </w:rPr>
        <w:t xml:space="preserve"> </w:t>
      </w:r>
      <w:r w:rsidR="00462601">
        <w:rPr>
          <w:rFonts w:ascii="Times New Roman" w:hAnsi="Times New Roman"/>
          <w:sz w:val="28"/>
          <w:szCs w:val="28"/>
        </w:rPr>
        <w:t>застосувати в</w:t>
      </w:r>
      <w:r>
        <w:rPr>
          <w:rFonts w:ascii="Times New Roman" w:hAnsi="Times New Roman"/>
          <w:sz w:val="28"/>
          <w:szCs w:val="28"/>
        </w:rPr>
        <w:t>сі знання, вміння</w:t>
      </w:r>
      <w:r w:rsidR="00462601">
        <w:rPr>
          <w:rFonts w:ascii="Times New Roman" w:hAnsi="Times New Roman"/>
          <w:sz w:val="28"/>
          <w:szCs w:val="28"/>
        </w:rPr>
        <w:t xml:space="preserve"> та навички</w:t>
      </w:r>
      <w:r>
        <w:rPr>
          <w:rFonts w:ascii="Times New Roman" w:hAnsi="Times New Roman"/>
          <w:sz w:val="28"/>
          <w:szCs w:val="28"/>
        </w:rPr>
        <w:t xml:space="preserve">, набуті з психолого-педагогічних, мовних </w:t>
      </w:r>
      <w:r w:rsidR="00462601">
        <w:rPr>
          <w:rFonts w:ascii="Times New Roman" w:hAnsi="Times New Roman"/>
          <w:sz w:val="28"/>
          <w:szCs w:val="28"/>
        </w:rPr>
        <w:t>і</w:t>
      </w:r>
      <w:r>
        <w:rPr>
          <w:rFonts w:ascii="Times New Roman" w:hAnsi="Times New Roman"/>
          <w:sz w:val="28"/>
          <w:szCs w:val="28"/>
        </w:rPr>
        <w:t xml:space="preserve"> суспільствознавчих </w:t>
      </w:r>
      <w:r w:rsidR="00462601">
        <w:rPr>
          <w:rFonts w:ascii="Times New Roman" w:hAnsi="Times New Roman"/>
          <w:sz w:val="28"/>
          <w:szCs w:val="28"/>
        </w:rPr>
        <w:t>дисциплін</w:t>
      </w:r>
      <w:r>
        <w:rPr>
          <w:rFonts w:ascii="Times New Roman" w:hAnsi="Times New Roman"/>
          <w:sz w:val="28"/>
          <w:szCs w:val="28"/>
        </w:rPr>
        <w:t xml:space="preserve">. Специфіка навчальної педагогічної практики студентів ІІ та ІІІ курсів полягає </w:t>
      </w:r>
      <w:r w:rsidR="00462601">
        <w:rPr>
          <w:rFonts w:ascii="Times New Roman" w:hAnsi="Times New Roman"/>
          <w:sz w:val="28"/>
          <w:szCs w:val="28"/>
        </w:rPr>
        <w:t>в</w:t>
      </w:r>
      <w:r>
        <w:rPr>
          <w:rFonts w:ascii="Times New Roman" w:hAnsi="Times New Roman"/>
          <w:sz w:val="28"/>
          <w:szCs w:val="28"/>
        </w:rPr>
        <w:t xml:space="preserve"> самостійності </w:t>
      </w:r>
      <w:r w:rsidR="00462601">
        <w:rPr>
          <w:rFonts w:ascii="Times New Roman" w:hAnsi="Times New Roman"/>
          <w:sz w:val="28"/>
          <w:szCs w:val="28"/>
        </w:rPr>
        <w:t>здійснення</w:t>
      </w:r>
      <w:r>
        <w:rPr>
          <w:rFonts w:ascii="Times New Roman" w:hAnsi="Times New Roman"/>
          <w:sz w:val="28"/>
          <w:szCs w:val="28"/>
        </w:rPr>
        <w:t xml:space="preserve"> практикантами повноцінної професійної навчально-методичної </w:t>
      </w:r>
      <w:r w:rsidR="00462601">
        <w:rPr>
          <w:rFonts w:ascii="Times New Roman" w:hAnsi="Times New Roman"/>
          <w:sz w:val="28"/>
          <w:szCs w:val="28"/>
        </w:rPr>
        <w:t>та</w:t>
      </w:r>
      <w:r>
        <w:rPr>
          <w:rFonts w:ascii="Times New Roman" w:hAnsi="Times New Roman"/>
          <w:sz w:val="28"/>
          <w:szCs w:val="28"/>
        </w:rPr>
        <w:t xml:space="preserve"> виховної діяльності. </w:t>
      </w:r>
    </w:p>
    <w:p w:rsidR="00E02520" w:rsidRPr="00A15CBD" w:rsidRDefault="00EC38BF">
      <w:pPr>
        <w:spacing w:after="0" w:line="240" w:lineRule="auto"/>
        <w:ind w:firstLine="709"/>
        <w:jc w:val="both"/>
        <w:rPr>
          <w:rFonts w:ascii="Times New Roman" w:hAnsi="Times New Roman"/>
          <w:spacing w:val="-2"/>
          <w:kern w:val="28"/>
          <w:sz w:val="28"/>
          <w:szCs w:val="28"/>
        </w:rPr>
      </w:pPr>
      <w:r w:rsidRPr="00A15CBD">
        <w:rPr>
          <w:rFonts w:ascii="Times New Roman" w:hAnsi="Times New Roman"/>
          <w:spacing w:val="-2"/>
          <w:kern w:val="28"/>
          <w:sz w:val="28"/>
          <w:szCs w:val="28"/>
        </w:rPr>
        <w:t xml:space="preserve">Метою навчальної педагогічної практики є </w:t>
      </w:r>
      <w:r w:rsidR="00462601" w:rsidRPr="00A15CBD">
        <w:rPr>
          <w:rFonts w:ascii="Times New Roman" w:hAnsi="Times New Roman"/>
          <w:spacing w:val="-2"/>
          <w:kern w:val="28"/>
          <w:sz w:val="28"/>
          <w:szCs w:val="28"/>
        </w:rPr>
        <w:t>практичне оволодіння</w:t>
      </w:r>
      <w:r w:rsidRPr="00A15CBD">
        <w:rPr>
          <w:rFonts w:ascii="Times New Roman" w:hAnsi="Times New Roman"/>
          <w:spacing w:val="-2"/>
          <w:kern w:val="28"/>
          <w:sz w:val="28"/>
          <w:szCs w:val="28"/>
        </w:rPr>
        <w:t xml:space="preserve"> професійни</w:t>
      </w:r>
      <w:r w:rsidR="00462601" w:rsidRPr="00A15CBD">
        <w:rPr>
          <w:rFonts w:ascii="Times New Roman" w:hAnsi="Times New Roman"/>
          <w:spacing w:val="-2"/>
          <w:kern w:val="28"/>
          <w:sz w:val="28"/>
          <w:szCs w:val="28"/>
        </w:rPr>
        <w:t>ми</w:t>
      </w:r>
      <w:r w:rsidRPr="00A15CBD">
        <w:rPr>
          <w:rFonts w:ascii="Times New Roman" w:hAnsi="Times New Roman"/>
          <w:spacing w:val="-2"/>
          <w:kern w:val="28"/>
          <w:sz w:val="28"/>
          <w:szCs w:val="28"/>
        </w:rPr>
        <w:t xml:space="preserve"> знан</w:t>
      </w:r>
      <w:r w:rsidR="00462601" w:rsidRPr="00A15CBD">
        <w:rPr>
          <w:rFonts w:ascii="Times New Roman" w:hAnsi="Times New Roman"/>
          <w:spacing w:val="-2"/>
          <w:kern w:val="28"/>
          <w:sz w:val="28"/>
          <w:szCs w:val="28"/>
        </w:rPr>
        <w:t>нями</w:t>
      </w:r>
      <w:r w:rsidRPr="00A15CBD">
        <w:rPr>
          <w:rFonts w:ascii="Times New Roman" w:hAnsi="Times New Roman"/>
          <w:spacing w:val="-2"/>
          <w:kern w:val="28"/>
          <w:sz w:val="28"/>
          <w:szCs w:val="28"/>
        </w:rPr>
        <w:t xml:space="preserve">, розвиток у студентів уміння здійснювати діяльність </w:t>
      </w:r>
      <w:r w:rsidR="00462601" w:rsidRPr="00A15CBD">
        <w:rPr>
          <w:rFonts w:ascii="Times New Roman" w:hAnsi="Times New Roman"/>
          <w:spacing w:val="-2"/>
          <w:kern w:val="28"/>
          <w:sz w:val="28"/>
          <w:szCs w:val="28"/>
        </w:rPr>
        <w:t>і</w:t>
      </w:r>
      <w:r w:rsidRPr="00A15CBD">
        <w:rPr>
          <w:rFonts w:ascii="Times New Roman" w:hAnsi="Times New Roman"/>
          <w:spacing w:val="-2"/>
          <w:kern w:val="28"/>
          <w:sz w:val="28"/>
          <w:szCs w:val="28"/>
        </w:rPr>
        <w:t xml:space="preserve">з навчання іноземної мови </w:t>
      </w:r>
      <w:r w:rsidR="00462601" w:rsidRPr="00A15CBD">
        <w:rPr>
          <w:rFonts w:ascii="Times New Roman" w:hAnsi="Times New Roman"/>
          <w:spacing w:val="-2"/>
          <w:kern w:val="28"/>
          <w:sz w:val="28"/>
          <w:szCs w:val="28"/>
        </w:rPr>
        <w:t>в</w:t>
      </w:r>
      <w:r w:rsidRPr="00A15CBD">
        <w:rPr>
          <w:rFonts w:ascii="Times New Roman" w:hAnsi="Times New Roman"/>
          <w:spacing w:val="-2"/>
          <w:kern w:val="28"/>
          <w:sz w:val="28"/>
          <w:szCs w:val="28"/>
        </w:rPr>
        <w:t xml:space="preserve"> </w:t>
      </w:r>
      <w:r w:rsidR="008460A2" w:rsidRPr="00A15CBD">
        <w:rPr>
          <w:rFonts w:ascii="Times New Roman" w:hAnsi="Times New Roman"/>
          <w:spacing w:val="-2"/>
          <w:kern w:val="28"/>
          <w:sz w:val="28"/>
          <w:szCs w:val="28"/>
        </w:rPr>
        <w:t>закладах загальної середньої освіти</w:t>
      </w:r>
      <w:r w:rsidRPr="00A15CBD">
        <w:rPr>
          <w:rFonts w:ascii="Times New Roman" w:hAnsi="Times New Roman"/>
          <w:spacing w:val="-2"/>
          <w:kern w:val="28"/>
          <w:sz w:val="28"/>
          <w:szCs w:val="28"/>
        </w:rPr>
        <w:t xml:space="preserve"> на базі сформованості у них іншомовної компетенції та знань основ теорії методики, педагогіки </w:t>
      </w:r>
      <w:r w:rsidR="008460A2" w:rsidRPr="00A15CBD">
        <w:rPr>
          <w:rFonts w:ascii="Times New Roman" w:hAnsi="Times New Roman"/>
          <w:spacing w:val="-2"/>
          <w:kern w:val="28"/>
          <w:sz w:val="28"/>
          <w:szCs w:val="28"/>
        </w:rPr>
        <w:t>та</w:t>
      </w:r>
      <w:r w:rsidRPr="00A15CBD">
        <w:rPr>
          <w:rFonts w:ascii="Times New Roman" w:hAnsi="Times New Roman"/>
          <w:spacing w:val="-2"/>
          <w:kern w:val="28"/>
          <w:sz w:val="28"/>
          <w:szCs w:val="28"/>
        </w:rPr>
        <w:t xml:space="preserve"> психології, уміння поєднувати теоретичні знання майбутніх учителів з методики викладання іноземної мови з практичною діяльністю навчання учнів; забезпечення практичного пізнання студентами закономірностей </w:t>
      </w:r>
      <w:r w:rsidRPr="00A15CBD">
        <w:rPr>
          <w:rFonts w:ascii="Times New Roman" w:hAnsi="Times New Roman"/>
          <w:spacing w:val="-2"/>
          <w:kern w:val="28"/>
          <w:sz w:val="28"/>
          <w:szCs w:val="28"/>
        </w:rPr>
        <w:lastRenderedPageBreak/>
        <w:t>професійної діяльності та оволодіння способами її організації, уміння вирішувати конкретні методичні завдання згідно з умовами педагогічного процесу; виховання</w:t>
      </w:r>
      <w:r w:rsidRPr="00A15CBD">
        <w:rPr>
          <w:rFonts w:ascii="Times New Roman" w:hAnsi="Times New Roman"/>
          <w:b/>
          <w:spacing w:val="-2"/>
          <w:kern w:val="28"/>
          <w:sz w:val="28"/>
          <w:szCs w:val="28"/>
        </w:rPr>
        <w:t xml:space="preserve"> </w:t>
      </w:r>
      <w:r w:rsidRPr="00A15CBD">
        <w:rPr>
          <w:rFonts w:ascii="Times New Roman" w:hAnsi="Times New Roman"/>
          <w:spacing w:val="-2"/>
          <w:kern w:val="28"/>
          <w:sz w:val="28"/>
          <w:szCs w:val="28"/>
        </w:rPr>
        <w:t xml:space="preserve">у студентів потреби систематично поновлювати свої знання і творчо застосовувати їх у практичній діяльності. Студенти мають оволодіти системою професійних умінь у процесі проведення навчально-виховної роботи з учнями у початковій та </w:t>
      </w:r>
      <w:r w:rsidR="008460A2" w:rsidRPr="00A15CBD">
        <w:rPr>
          <w:rFonts w:ascii="Times New Roman" w:hAnsi="Times New Roman"/>
          <w:spacing w:val="-2"/>
          <w:kern w:val="28"/>
          <w:sz w:val="28"/>
          <w:szCs w:val="28"/>
        </w:rPr>
        <w:t>основній</w:t>
      </w:r>
      <w:r w:rsidRPr="00A15CBD">
        <w:rPr>
          <w:rFonts w:ascii="Times New Roman" w:hAnsi="Times New Roman"/>
          <w:spacing w:val="-2"/>
          <w:kern w:val="28"/>
          <w:sz w:val="28"/>
          <w:szCs w:val="28"/>
        </w:rPr>
        <w:t xml:space="preserve"> школах з поглибленим вивченням іноземних мов під час педагогічної практики на IІ та ІІІ курсах.</w:t>
      </w:r>
    </w:p>
    <w:p w:rsidR="00E02520" w:rsidRDefault="00EC38BF">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Основні завдання педагогічної практики студентів включають: </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формування у студентів-практикантів уміння спостереження, моніторингу та аналізу педагогічної діяльності вчителя іноземної мови на уроках </w:t>
      </w:r>
      <w:r w:rsidR="008460A2">
        <w:rPr>
          <w:rFonts w:ascii="Times New Roman" w:hAnsi="Times New Roman"/>
          <w:sz w:val="28"/>
          <w:szCs w:val="28"/>
        </w:rPr>
        <w:t>із застосуванням</w:t>
      </w:r>
      <w:r>
        <w:rPr>
          <w:rFonts w:ascii="Times New Roman" w:hAnsi="Times New Roman"/>
          <w:sz w:val="28"/>
          <w:szCs w:val="28"/>
        </w:rPr>
        <w:t xml:space="preserve"> сучасних методів і прийомів навчально-пізнавальної діяльності, формування та розвиток професійних </w:t>
      </w:r>
      <w:r w:rsidR="008460A2">
        <w:rPr>
          <w:rFonts w:ascii="Times New Roman" w:hAnsi="Times New Roman"/>
          <w:sz w:val="28"/>
          <w:szCs w:val="28"/>
        </w:rPr>
        <w:t>у</w:t>
      </w:r>
      <w:r>
        <w:rPr>
          <w:rFonts w:ascii="Times New Roman" w:hAnsi="Times New Roman"/>
          <w:sz w:val="28"/>
          <w:szCs w:val="28"/>
        </w:rPr>
        <w:t>мінь</w:t>
      </w:r>
      <w:r w:rsidR="008460A2">
        <w:rPr>
          <w:rFonts w:ascii="Times New Roman" w:hAnsi="Times New Roman"/>
          <w:sz w:val="28"/>
          <w:szCs w:val="28"/>
        </w:rPr>
        <w:t xml:space="preserve"> і навичок</w:t>
      </w:r>
      <w:r>
        <w:rPr>
          <w:rFonts w:ascii="Times New Roman" w:hAnsi="Times New Roman"/>
          <w:sz w:val="28"/>
          <w:szCs w:val="28"/>
        </w:rPr>
        <w:t>;</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розвиток у студентів-практикантів уміння здійснювати виховну роботу під час навчання іноземн</w:t>
      </w:r>
      <w:r w:rsidR="008460A2">
        <w:rPr>
          <w:rFonts w:ascii="Times New Roman" w:hAnsi="Times New Roman"/>
          <w:sz w:val="28"/>
          <w:szCs w:val="28"/>
        </w:rPr>
        <w:t>ої мови</w:t>
      </w:r>
      <w:r>
        <w:rPr>
          <w:rFonts w:ascii="Times New Roman" w:hAnsi="Times New Roman"/>
          <w:sz w:val="28"/>
          <w:szCs w:val="28"/>
        </w:rPr>
        <w:t>;</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виховання у студентів-практикантів стійкого інтересу до професії вчителя, потреби у педагогічній самоосвіті;</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закріплення, поглиблення та синтезування психолого-педагогічних, методичних і мовних знань у процесі їх </w:t>
      </w:r>
      <w:r w:rsidR="008460A2">
        <w:rPr>
          <w:rFonts w:ascii="Times New Roman" w:hAnsi="Times New Roman"/>
          <w:sz w:val="28"/>
          <w:szCs w:val="28"/>
        </w:rPr>
        <w:t>застосування</w:t>
      </w:r>
      <w:r>
        <w:rPr>
          <w:rFonts w:ascii="Times New Roman" w:hAnsi="Times New Roman"/>
          <w:sz w:val="28"/>
          <w:szCs w:val="28"/>
        </w:rPr>
        <w:t xml:space="preserve"> для вирішення конкретних навчальних завдань;</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застосування студентами-практикантами теорії навчання у практичній діяльності, усвідомлення її професійної значущості;</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розвиток професійних </w:t>
      </w:r>
      <w:r w:rsidR="008460A2">
        <w:rPr>
          <w:rFonts w:ascii="Times New Roman" w:hAnsi="Times New Roman"/>
          <w:sz w:val="28"/>
          <w:szCs w:val="28"/>
        </w:rPr>
        <w:t>у</w:t>
      </w:r>
      <w:r>
        <w:rPr>
          <w:rFonts w:ascii="Times New Roman" w:hAnsi="Times New Roman"/>
          <w:sz w:val="28"/>
          <w:szCs w:val="28"/>
        </w:rPr>
        <w:t>мінь</w:t>
      </w:r>
      <w:r w:rsidR="008460A2">
        <w:rPr>
          <w:rFonts w:ascii="Times New Roman" w:hAnsi="Times New Roman"/>
          <w:sz w:val="28"/>
          <w:szCs w:val="28"/>
        </w:rPr>
        <w:t xml:space="preserve"> і навичок</w:t>
      </w:r>
      <w:r>
        <w:rPr>
          <w:rFonts w:ascii="Times New Roman" w:hAnsi="Times New Roman"/>
          <w:sz w:val="28"/>
          <w:szCs w:val="28"/>
        </w:rPr>
        <w:t>;</w:t>
      </w:r>
    </w:p>
    <w:p w:rsidR="00E02520" w:rsidRDefault="008460A2">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формування</w:t>
      </w:r>
      <w:r w:rsidR="00EC38BF">
        <w:rPr>
          <w:rFonts w:ascii="Times New Roman" w:hAnsi="Times New Roman"/>
          <w:sz w:val="28"/>
          <w:szCs w:val="28"/>
        </w:rPr>
        <w:t xml:space="preserve"> у студентів-практикантів </w:t>
      </w:r>
      <w:r>
        <w:rPr>
          <w:rFonts w:ascii="Times New Roman" w:hAnsi="Times New Roman"/>
          <w:sz w:val="28"/>
          <w:szCs w:val="28"/>
        </w:rPr>
        <w:t>здатності</w:t>
      </w:r>
      <w:r w:rsidR="00EC38BF">
        <w:rPr>
          <w:rFonts w:ascii="Times New Roman" w:hAnsi="Times New Roman"/>
          <w:sz w:val="28"/>
          <w:szCs w:val="28"/>
        </w:rPr>
        <w:t xml:space="preserve"> здійснювати контроль, аналіз та об’єктивну оцінку педагогічної діяльності вчителя іноземної мови;</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ознайомлення </w:t>
      </w:r>
      <w:r w:rsidR="008460A2">
        <w:rPr>
          <w:rFonts w:ascii="Times New Roman" w:hAnsi="Times New Roman"/>
          <w:sz w:val="28"/>
          <w:szCs w:val="28"/>
        </w:rPr>
        <w:t>і</w:t>
      </w:r>
      <w:r>
        <w:rPr>
          <w:rFonts w:ascii="Times New Roman" w:hAnsi="Times New Roman"/>
          <w:sz w:val="28"/>
          <w:szCs w:val="28"/>
        </w:rPr>
        <w:t xml:space="preserve">з сучасним станом методичної </w:t>
      </w:r>
      <w:r w:rsidR="003C56B0">
        <w:rPr>
          <w:rFonts w:ascii="Times New Roman" w:hAnsi="Times New Roman"/>
          <w:sz w:val="28"/>
          <w:szCs w:val="28"/>
        </w:rPr>
        <w:t xml:space="preserve">та </w:t>
      </w:r>
      <w:r>
        <w:rPr>
          <w:rFonts w:ascii="Times New Roman" w:hAnsi="Times New Roman"/>
          <w:sz w:val="28"/>
          <w:szCs w:val="28"/>
        </w:rPr>
        <w:t>навчально-виховної  роботи в школі, передовим педагогічним досвідом;</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вироблення творчого, аналітичного підходу до педагогічної діяльності завдяки цілеспрямованому вивченню методичних першоджерел, автентичних методичних навчальних комплексів та ін. </w:t>
      </w:r>
    </w:p>
    <w:p w:rsidR="00E02520" w:rsidRDefault="00E02520">
      <w:pPr>
        <w:spacing w:after="0" w:line="240" w:lineRule="auto"/>
        <w:jc w:val="both"/>
        <w:rPr>
          <w:rFonts w:ascii="Times New Roman" w:hAnsi="Times New Roman"/>
          <w:b/>
          <w:i/>
          <w:sz w:val="28"/>
          <w:szCs w:val="28"/>
        </w:rPr>
      </w:pPr>
    </w:p>
    <w:p w:rsidR="00E02520" w:rsidRDefault="00EC38BF">
      <w:pPr>
        <w:spacing w:after="0" w:line="240" w:lineRule="auto"/>
        <w:jc w:val="center"/>
        <w:rPr>
          <w:rFonts w:ascii="Times New Roman" w:hAnsi="Times New Roman"/>
          <w:b/>
          <w:i/>
          <w:sz w:val="28"/>
          <w:szCs w:val="28"/>
        </w:rPr>
      </w:pPr>
      <w:r>
        <w:rPr>
          <w:rFonts w:ascii="Times New Roman" w:hAnsi="Times New Roman"/>
          <w:b/>
          <w:i/>
          <w:sz w:val="28"/>
          <w:szCs w:val="28"/>
        </w:rPr>
        <w:t xml:space="preserve">Професійно-методичні вміння студентів-практикантів  </w:t>
      </w:r>
    </w:p>
    <w:p w:rsidR="00E02520" w:rsidRDefault="00A15CBD" w:rsidP="00A15CBD">
      <w:pPr>
        <w:tabs>
          <w:tab w:val="left" w:pos="3500"/>
        </w:tabs>
        <w:spacing w:after="0" w:line="240" w:lineRule="auto"/>
        <w:ind w:firstLine="709"/>
        <w:jc w:val="both"/>
        <w:rPr>
          <w:rFonts w:ascii="Times New Roman" w:hAnsi="Times New Roman"/>
          <w:b/>
          <w:sz w:val="28"/>
          <w:szCs w:val="28"/>
        </w:rPr>
      </w:pPr>
      <w:r>
        <w:rPr>
          <w:rFonts w:ascii="Times New Roman" w:hAnsi="Times New Roman"/>
          <w:b/>
          <w:sz w:val="28"/>
          <w:szCs w:val="28"/>
        </w:rPr>
        <w:tab/>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Професійно-методичні вміння, якими повинні оволодіти студенти під час педпрактики на ІІ та ІІІ курсах, є аналогічними </w:t>
      </w:r>
      <w:r w:rsidRPr="00DA7390">
        <w:rPr>
          <w:rFonts w:ascii="Times New Roman" w:hAnsi="Times New Roman"/>
          <w:sz w:val="28"/>
          <w:szCs w:val="28"/>
        </w:rPr>
        <w:t>за напрямком груп</w:t>
      </w:r>
      <w:r w:rsidR="00DA7390" w:rsidRPr="00DA7390">
        <w:rPr>
          <w:rFonts w:ascii="Times New Roman" w:hAnsi="Times New Roman"/>
          <w:sz w:val="28"/>
          <w:szCs w:val="28"/>
        </w:rPr>
        <w:t>і</w:t>
      </w:r>
      <w:r w:rsidRPr="00DA7390">
        <w:rPr>
          <w:rFonts w:ascii="Times New Roman" w:hAnsi="Times New Roman"/>
          <w:sz w:val="28"/>
          <w:szCs w:val="28"/>
        </w:rPr>
        <w:t xml:space="preserve"> вмінь, а саме:</w:t>
      </w:r>
      <w:r>
        <w:rPr>
          <w:rFonts w:ascii="Times New Roman" w:hAnsi="Times New Roman"/>
          <w:sz w:val="28"/>
          <w:szCs w:val="28"/>
        </w:rPr>
        <w:t xml:space="preserve"> </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конструктивно-планувальні;</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комунікативно-</w:t>
      </w:r>
      <w:r w:rsidRPr="00DA7390">
        <w:rPr>
          <w:rFonts w:ascii="Times New Roman" w:hAnsi="Times New Roman"/>
          <w:sz w:val="28"/>
          <w:szCs w:val="28"/>
        </w:rPr>
        <w:t>навча</w:t>
      </w:r>
      <w:r w:rsidR="00DA7390" w:rsidRPr="00DA7390">
        <w:rPr>
          <w:rFonts w:ascii="Times New Roman" w:hAnsi="Times New Roman"/>
          <w:sz w:val="28"/>
          <w:szCs w:val="28"/>
        </w:rPr>
        <w:t>льні</w:t>
      </w:r>
      <w:r w:rsidRPr="00DA7390">
        <w:rPr>
          <w:rFonts w:ascii="Times New Roman" w:hAnsi="Times New Roman"/>
          <w:sz w:val="28"/>
          <w:szCs w:val="28"/>
        </w:rPr>
        <w:t>;</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організаційні;</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розвивально-виховні;</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дослідницькі.</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Відмінність у рівні оволодіння цими вміннями полягає у ступені аналітичної роботи студентів. Так, на ІІ та ІІІ курсах </w:t>
      </w:r>
      <w:r w:rsidR="00855232">
        <w:rPr>
          <w:rFonts w:ascii="Times New Roman" w:hAnsi="Times New Roman"/>
          <w:sz w:val="28"/>
          <w:szCs w:val="28"/>
        </w:rPr>
        <w:t>перераховані вище</w:t>
      </w:r>
      <w:r>
        <w:rPr>
          <w:rFonts w:ascii="Times New Roman" w:hAnsi="Times New Roman"/>
          <w:sz w:val="28"/>
          <w:szCs w:val="28"/>
        </w:rPr>
        <w:t xml:space="preserve"> вміння формуються при постійних настановах і порадах викладачів-предметників, </w:t>
      </w:r>
      <w:r>
        <w:rPr>
          <w:rFonts w:ascii="Times New Roman" w:hAnsi="Times New Roman"/>
          <w:sz w:val="28"/>
          <w:szCs w:val="28"/>
        </w:rPr>
        <w:lastRenderedPageBreak/>
        <w:t xml:space="preserve">методиста-викладача та при використанні зразків методичних матеріалів: </w:t>
      </w:r>
      <w:r w:rsidR="00855232">
        <w:rPr>
          <w:rFonts w:ascii="Times New Roman" w:hAnsi="Times New Roman"/>
          <w:sz w:val="28"/>
          <w:szCs w:val="28"/>
        </w:rPr>
        <w:t xml:space="preserve">зразок </w:t>
      </w:r>
      <w:r>
        <w:rPr>
          <w:rFonts w:ascii="Times New Roman" w:hAnsi="Times New Roman"/>
          <w:sz w:val="28"/>
          <w:szCs w:val="28"/>
        </w:rPr>
        <w:t xml:space="preserve">теми уроку, тема уроку, формулювання мети, доцільність і призначення методичного обладнання та ін. </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Зміст групи професійно-методичних умінь було розкрито </w:t>
      </w:r>
      <w:r w:rsidR="00855232">
        <w:rPr>
          <w:rFonts w:ascii="Times New Roman" w:hAnsi="Times New Roman"/>
          <w:sz w:val="28"/>
          <w:szCs w:val="28"/>
        </w:rPr>
        <w:t>під час</w:t>
      </w:r>
      <w:r>
        <w:rPr>
          <w:rFonts w:ascii="Times New Roman" w:hAnsi="Times New Roman"/>
          <w:sz w:val="28"/>
          <w:szCs w:val="28"/>
        </w:rPr>
        <w:t xml:space="preserve"> ви</w:t>
      </w:r>
      <w:r w:rsidR="00AC139A">
        <w:rPr>
          <w:rFonts w:ascii="Times New Roman" w:hAnsi="Times New Roman"/>
          <w:sz w:val="28"/>
          <w:szCs w:val="28"/>
        </w:rPr>
        <w:t>вчення курсу «</w:t>
      </w:r>
      <w:r>
        <w:rPr>
          <w:rFonts w:ascii="Times New Roman" w:hAnsi="Times New Roman"/>
          <w:sz w:val="28"/>
          <w:szCs w:val="28"/>
        </w:rPr>
        <w:t>Методика вик</w:t>
      </w:r>
      <w:r w:rsidR="00AC139A">
        <w:rPr>
          <w:rFonts w:ascii="Times New Roman" w:hAnsi="Times New Roman"/>
          <w:sz w:val="28"/>
          <w:szCs w:val="28"/>
        </w:rPr>
        <w:t>ладання англійської мови (МВАМ)»</w:t>
      </w:r>
      <w:r>
        <w:rPr>
          <w:rFonts w:ascii="Times New Roman" w:hAnsi="Times New Roman"/>
          <w:sz w:val="28"/>
          <w:szCs w:val="28"/>
        </w:rPr>
        <w:t xml:space="preserve">. Зміст групи умінь, які є специфічними для вчителя іноземної мови, складають професійно-методичні уміння. Поряд </w:t>
      </w:r>
      <w:r w:rsidR="00855232">
        <w:rPr>
          <w:rFonts w:ascii="Times New Roman" w:hAnsi="Times New Roman"/>
          <w:sz w:val="28"/>
          <w:szCs w:val="28"/>
        </w:rPr>
        <w:t>і</w:t>
      </w:r>
      <w:r>
        <w:rPr>
          <w:rFonts w:ascii="Times New Roman" w:hAnsi="Times New Roman"/>
          <w:sz w:val="28"/>
          <w:szCs w:val="28"/>
        </w:rPr>
        <w:t>з групою професійно-методичних умінь, з якими студенти ознайомилис</w:t>
      </w:r>
      <w:r w:rsidR="00855232">
        <w:rPr>
          <w:rFonts w:ascii="Times New Roman" w:hAnsi="Times New Roman"/>
          <w:sz w:val="28"/>
          <w:szCs w:val="28"/>
        </w:rPr>
        <w:t xml:space="preserve">я у ході засвоєння </w:t>
      </w:r>
      <w:r>
        <w:rPr>
          <w:rFonts w:ascii="Times New Roman" w:hAnsi="Times New Roman"/>
          <w:sz w:val="28"/>
          <w:szCs w:val="28"/>
        </w:rPr>
        <w:t xml:space="preserve"> </w:t>
      </w:r>
      <w:r w:rsidR="00855232">
        <w:rPr>
          <w:rFonts w:ascii="Times New Roman" w:hAnsi="Times New Roman"/>
          <w:sz w:val="28"/>
          <w:szCs w:val="28"/>
        </w:rPr>
        <w:t>основ</w:t>
      </w:r>
      <w:r>
        <w:rPr>
          <w:rFonts w:ascii="Times New Roman" w:hAnsi="Times New Roman"/>
          <w:sz w:val="28"/>
          <w:szCs w:val="28"/>
        </w:rPr>
        <w:t xml:space="preserve"> МВАМ, під час навчальної педагогічної практики вони мають навчитися:</w:t>
      </w:r>
    </w:p>
    <w:p w:rsidR="00E02520" w:rsidRDefault="00EC38BF" w:rsidP="00D80016">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аналізувати, встановлювати, підтримувати засобами іноземної мови різноманітні мовленнєві контакти: вчитель-клас, вчитель-учень, учень-учень тощо;</w:t>
      </w:r>
    </w:p>
    <w:p w:rsidR="00E02520" w:rsidRDefault="00EC38BF" w:rsidP="00D80016">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адаптувати свій іншомовний мовленнєвий досвід до рівня вимог програми та можливостей і загального розвитку учнів (</w:t>
      </w:r>
      <w:r w:rsidR="00855232">
        <w:rPr>
          <w:rFonts w:ascii="Times New Roman" w:hAnsi="Times New Roman"/>
          <w:sz w:val="28"/>
          <w:szCs w:val="28"/>
        </w:rPr>
        <w:t>використовувати</w:t>
      </w:r>
      <w:r>
        <w:rPr>
          <w:rFonts w:ascii="Times New Roman" w:hAnsi="Times New Roman"/>
          <w:sz w:val="28"/>
          <w:szCs w:val="28"/>
        </w:rPr>
        <w:t xml:space="preserve"> мовні опори, спрощення, здійснювати перехід від однієї форми говоріння до іншої тощо);</w:t>
      </w:r>
    </w:p>
    <w:p w:rsidR="00E02520" w:rsidRDefault="00EC38BF" w:rsidP="00D80016">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визначати об’єкти контролю мовленнєвої діяльності учнів з урахуванням вимоги досягнення відносно правильного мовлення учнів та визначати рівень сформованості мовленнєвих </w:t>
      </w:r>
      <w:r w:rsidR="00855232">
        <w:rPr>
          <w:rFonts w:ascii="Times New Roman" w:hAnsi="Times New Roman"/>
          <w:sz w:val="28"/>
          <w:szCs w:val="28"/>
        </w:rPr>
        <w:t>у</w:t>
      </w:r>
      <w:r>
        <w:rPr>
          <w:rFonts w:ascii="Times New Roman" w:hAnsi="Times New Roman"/>
          <w:sz w:val="28"/>
          <w:szCs w:val="28"/>
        </w:rPr>
        <w:t>мінь</w:t>
      </w:r>
      <w:r w:rsidR="00855232">
        <w:rPr>
          <w:rFonts w:ascii="Times New Roman" w:hAnsi="Times New Roman"/>
          <w:sz w:val="28"/>
          <w:szCs w:val="28"/>
        </w:rPr>
        <w:t xml:space="preserve"> і навичок</w:t>
      </w:r>
      <w:r>
        <w:rPr>
          <w:rFonts w:ascii="Times New Roman" w:hAnsi="Times New Roman"/>
          <w:sz w:val="28"/>
          <w:szCs w:val="28"/>
        </w:rPr>
        <w:t>;</w:t>
      </w:r>
    </w:p>
    <w:p w:rsidR="00E02520" w:rsidRDefault="00EC38BF" w:rsidP="00D80016">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фіксувати помилки учнів, усвідомлювати їхній характер і використовувати мовленнєвий спосіб виправлення (перепитування, зорова, вербальна та схематична наочність, екстралінгвістичні засоби тощо).</w:t>
      </w:r>
    </w:p>
    <w:p w:rsidR="00E02520" w:rsidRDefault="00EC38BF">
      <w:pPr>
        <w:tabs>
          <w:tab w:val="left" w:pos="0"/>
          <w:tab w:val="left" w:pos="142"/>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Група дослідницьких умінь: </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вивча</w:t>
      </w:r>
      <w:r w:rsidR="00AC139A">
        <w:rPr>
          <w:rFonts w:ascii="Times New Roman" w:hAnsi="Times New Roman"/>
          <w:sz w:val="28"/>
          <w:szCs w:val="28"/>
        </w:rPr>
        <w:t>ти ставлення учнів до предмет</w:t>
      </w:r>
      <w:r w:rsidR="00855232">
        <w:rPr>
          <w:rFonts w:ascii="Times New Roman" w:hAnsi="Times New Roman"/>
          <w:sz w:val="28"/>
          <w:szCs w:val="28"/>
        </w:rPr>
        <w:t>а</w:t>
      </w:r>
      <w:r w:rsidR="00AC139A">
        <w:rPr>
          <w:rFonts w:ascii="Times New Roman" w:hAnsi="Times New Roman"/>
          <w:sz w:val="28"/>
          <w:szCs w:val="28"/>
        </w:rPr>
        <w:t xml:space="preserve"> «Іноземна мова»</w:t>
      </w:r>
      <w:r>
        <w:rPr>
          <w:rFonts w:ascii="Times New Roman" w:hAnsi="Times New Roman"/>
          <w:sz w:val="28"/>
          <w:szCs w:val="28"/>
        </w:rPr>
        <w:t xml:space="preserve"> і виявляти рівень сформованості мовленнєвих </w:t>
      </w:r>
      <w:r w:rsidR="00855232">
        <w:rPr>
          <w:rFonts w:ascii="Times New Roman" w:hAnsi="Times New Roman"/>
          <w:sz w:val="28"/>
          <w:szCs w:val="28"/>
        </w:rPr>
        <w:t>у</w:t>
      </w:r>
      <w:r>
        <w:rPr>
          <w:rFonts w:ascii="Times New Roman" w:hAnsi="Times New Roman"/>
          <w:sz w:val="28"/>
          <w:szCs w:val="28"/>
        </w:rPr>
        <w:t>мінь</w:t>
      </w:r>
      <w:r w:rsidR="00855232">
        <w:rPr>
          <w:rFonts w:ascii="Times New Roman" w:hAnsi="Times New Roman"/>
          <w:sz w:val="28"/>
          <w:szCs w:val="28"/>
        </w:rPr>
        <w:t xml:space="preserve"> і навичок</w:t>
      </w:r>
      <w:r>
        <w:rPr>
          <w:rFonts w:ascii="Times New Roman" w:hAnsi="Times New Roman"/>
          <w:sz w:val="28"/>
          <w:szCs w:val="28"/>
        </w:rPr>
        <w:t xml:space="preserve"> учнів відповідно до комунікативної мети;</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здійснювати методичний аналіз мовного матеріалу з метою прогнозування можливих труднощів його засвоєння учнями та </w:t>
      </w:r>
      <w:r w:rsidR="00855232">
        <w:rPr>
          <w:rFonts w:ascii="Times New Roman" w:hAnsi="Times New Roman"/>
          <w:sz w:val="28"/>
          <w:szCs w:val="28"/>
        </w:rPr>
        <w:t>вибору</w:t>
      </w:r>
      <w:r>
        <w:rPr>
          <w:rFonts w:ascii="Times New Roman" w:hAnsi="Times New Roman"/>
          <w:sz w:val="28"/>
          <w:szCs w:val="28"/>
        </w:rPr>
        <w:t xml:space="preserve"> оптимальних шляхів попередження помилок;</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проводити спостереження та аналіз відвіданих уроків з опорою на запропоновані схеми аналізу або вузькоцільове  завдання;</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спостерігати, аналізувати </w:t>
      </w:r>
      <w:r w:rsidR="00855232">
        <w:rPr>
          <w:rFonts w:ascii="Times New Roman" w:hAnsi="Times New Roman"/>
          <w:sz w:val="28"/>
          <w:szCs w:val="28"/>
        </w:rPr>
        <w:t>й</w:t>
      </w:r>
      <w:r>
        <w:rPr>
          <w:rFonts w:ascii="Times New Roman" w:hAnsi="Times New Roman"/>
          <w:sz w:val="28"/>
          <w:szCs w:val="28"/>
        </w:rPr>
        <w:t xml:space="preserve"> узагальнювати досвід </w:t>
      </w:r>
      <w:r w:rsidR="00855232">
        <w:rPr>
          <w:rFonts w:ascii="Times New Roman" w:hAnsi="Times New Roman"/>
          <w:sz w:val="28"/>
          <w:szCs w:val="28"/>
        </w:rPr>
        <w:t>у</w:t>
      </w:r>
      <w:r>
        <w:rPr>
          <w:rFonts w:ascii="Times New Roman" w:hAnsi="Times New Roman"/>
          <w:sz w:val="28"/>
          <w:szCs w:val="28"/>
        </w:rPr>
        <w:t xml:space="preserve">чителів, студентів-практикантів, </w:t>
      </w:r>
      <w:r w:rsidR="00855232">
        <w:rPr>
          <w:rFonts w:ascii="Times New Roman" w:hAnsi="Times New Roman"/>
          <w:sz w:val="28"/>
          <w:szCs w:val="28"/>
        </w:rPr>
        <w:t>запозичуючи</w:t>
      </w:r>
      <w:r>
        <w:rPr>
          <w:rFonts w:ascii="Times New Roman" w:hAnsi="Times New Roman"/>
          <w:sz w:val="28"/>
          <w:szCs w:val="28"/>
        </w:rPr>
        <w:t xml:space="preserve"> ефективні прийоми </w:t>
      </w:r>
      <w:r w:rsidR="00855232">
        <w:rPr>
          <w:rFonts w:ascii="Times New Roman" w:hAnsi="Times New Roman"/>
          <w:sz w:val="28"/>
          <w:szCs w:val="28"/>
        </w:rPr>
        <w:t>та</w:t>
      </w:r>
      <w:r>
        <w:rPr>
          <w:rFonts w:ascii="Times New Roman" w:hAnsi="Times New Roman"/>
          <w:sz w:val="28"/>
          <w:szCs w:val="28"/>
        </w:rPr>
        <w:t xml:space="preserve"> форми </w:t>
      </w:r>
      <w:r w:rsidR="00855232">
        <w:rPr>
          <w:rFonts w:ascii="Times New Roman" w:hAnsi="Times New Roman"/>
          <w:sz w:val="28"/>
          <w:szCs w:val="28"/>
        </w:rPr>
        <w:t>для своєї практичної діяльності</w:t>
      </w:r>
      <w:r>
        <w:rPr>
          <w:rFonts w:ascii="Times New Roman" w:hAnsi="Times New Roman"/>
          <w:sz w:val="28"/>
          <w:szCs w:val="28"/>
        </w:rPr>
        <w:t>;</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вивчати методичну літературу </w:t>
      </w:r>
      <w:r w:rsidR="00855232">
        <w:rPr>
          <w:rFonts w:ascii="Times New Roman" w:hAnsi="Times New Roman"/>
          <w:sz w:val="28"/>
          <w:szCs w:val="28"/>
        </w:rPr>
        <w:t>й</w:t>
      </w:r>
      <w:r>
        <w:rPr>
          <w:rFonts w:ascii="Times New Roman" w:hAnsi="Times New Roman"/>
          <w:sz w:val="28"/>
          <w:szCs w:val="28"/>
        </w:rPr>
        <w:t xml:space="preserve"> аналітично осмислювати навчальний процес під час виступів на методичних семінарах, а також удосконалювати свою вчительську діяльність, використовуючи описані в методичній літературі нові форми</w:t>
      </w:r>
      <w:r w:rsidR="00855232">
        <w:rPr>
          <w:rFonts w:ascii="Times New Roman" w:hAnsi="Times New Roman"/>
          <w:sz w:val="28"/>
          <w:szCs w:val="28"/>
        </w:rPr>
        <w:t xml:space="preserve"> та</w:t>
      </w:r>
      <w:r>
        <w:rPr>
          <w:rFonts w:ascii="Times New Roman" w:hAnsi="Times New Roman"/>
          <w:sz w:val="28"/>
          <w:szCs w:val="28"/>
        </w:rPr>
        <w:t xml:space="preserve"> прийоми.</w:t>
      </w:r>
    </w:p>
    <w:p w:rsidR="00E02520" w:rsidRDefault="00D36A16">
      <w:pPr>
        <w:tabs>
          <w:tab w:val="left" w:pos="567"/>
        </w:tabs>
        <w:spacing w:after="0" w:line="240" w:lineRule="auto"/>
        <w:rPr>
          <w:rFonts w:ascii="Times New Roman" w:hAnsi="Times New Roman"/>
          <w:b/>
          <w:i/>
          <w:sz w:val="28"/>
          <w:szCs w:val="28"/>
        </w:rPr>
      </w:pPr>
      <w:r>
        <w:rPr>
          <w:rFonts w:ascii="Times New Roman" w:hAnsi="Times New Roman"/>
          <w:b/>
          <w:i/>
          <w:noProof/>
          <w:sz w:val="28"/>
          <w:szCs w:val="28"/>
          <w:lang w:val="ru-RU" w:eastAsia="ru-RU"/>
        </w:rPr>
        <w:drawing>
          <wp:anchor distT="0" distB="0" distL="114300" distR="114300" simplePos="0" relativeHeight="251672576" behindDoc="1" locked="0" layoutInCell="1" allowOverlap="1">
            <wp:simplePos x="0" y="0"/>
            <wp:positionH relativeFrom="column">
              <wp:posOffset>-97790</wp:posOffset>
            </wp:positionH>
            <wp:positionV relativeFrom="paragraph">
              <wp:posOffset>184150</wp:posOffset>
            </wp:positionV>
            <wp:extent cx="547370" cy="836295"/>
            <wp:effectExtent l="0" t="0" r="5080" b="0"/>
            <wp:wrapThrough wrapText="bothSides">
              <wp:wrapPolygon edited="0">
                <wp:start x="6014" y="492"/>
                <wp:lineTo x="0" y="3444"/>
                <wp:lineTo x="0" y="6396"/>
                <wp:lineTo x="4510" y="8364"/>
                <wp:lineTo x="6766" y="20665"/>
                <wp:lineTo x="13531" y="20665"/>
                <wp:lineTo x="14283" y="20665"/>
                <wp:lineTo x="14283" y="17713"/>
                <wp:lineTo x="15035" y="16237"/>
                <wp:lineTo x="21800" y="10333"/>
                <wp:lineTo x="21800" y="4920"/>
                <wp:lineTo x="19545" y="1476"/>
                <wp:lineTo x="15787" y="492"/>
                <wp:lineTo x="6014" y="492"/>
              </wp:wrapPolygon>
            </wp:wrapThrough>
            <wp:docPr id="13"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descr="ÐÐ¾ÑÐ¾Ð¶ÐµÐµ Ð¸Ð·Ð¾Ð±ÑÐ°Ð¶ÐµÐ½Ð¸Ðµ"/>
                    <pic:cNvPicPr>
                      <a:picLocks noChangeAspect="1"/>
                    </pic:cNvPicPr>
                  </pic:nvPicPr>
                  <pic:blipFill>
                    <a:blip r:embed="rId12" cstate="print"/>
                    <a:stretch>
                      <a:fillRect/>
                    </a:stretch>
                  </pic:blipFill>
                  <pic:spPr>
                    <a:xfrm>
                      <a:off x="0" y="0"/>
                      <a:ext cx="547370" cy="836295"/>
                    </a:xfrm>
                    <a:prstGeom prst="rect">
                      <a:avLst/>
                    </a:prstGeom>
                    <a:noFill/>
                    <a:ln>
                      <a:noFill/>
                    </a:ln>
                  </pic:spPr>
                </pic:pic>
              </a:graphicData>
            </a:graphic>
          </wp:anchor>
        </w:drawing>
      </w:r>
    </w:p>
    <w:p w:rsidR="00E02520" w:rsidRPr="00DA7102" w:rsidRDefault="00D36A16" w:rsidP="00D36A16">
      <w:pPr>
        <w:tabs>
          <w:tab w:val="left" w:pos="567"/>
          <w:tab w:val="left" w:pos="1080"/>
          <w:tab w:val="center" w:pos="4798"/>
        </w:tabs>
        <w:spacing w:after="120" w:line="240" w:lineRule="auto"/>
        <w:ind w:left="709"/>
        <w:rPr>
          <w:rFonts w:ascii="Times New Roman" w:hAnsi="Times New Roman"/>
          <w:b/>
          <w:i/>
          <w:sz w:val="24"/>
          <w:szCs w:val="24"/>
        </w:rPr>
      </w:pPr>
      <w:r>
        <w:rPr>
          <w:rFonts w:ascii="Bookman Old Style" w:hAnsi="Bookman Old Style"/>
          <w:b/>
          <w:i/>
          <w:sz w:val="24"/>
          <w:szCs w:val="24"/>
        </w:rPr>
        <w:tab/>
      </w:r>
      <w:r>
        <w:rPr>
          <w:rFonts w:ascii="Bookman Old Style" w:hAnsi="Bookman Old Style"/>
          <w:b/>
          <w:i/>
          <w:sz w:val="24"/>
          <w:szCs w:val="24"/>
          <w:lang w:val="ru-RU"/>
        </w:rPr>
        <w:t>  </w:t>
      </w:r>
      <w:r w:rsidRPr="00D36A16">
        <w:rPr>
          <w:rFonts w:ascii="Bookman Old Style" w:hAnsi="Bookman Old Style"/>
          <w:b/>
          <w:i/>
          <w:sz w:val="26"/>
          <w:szCs w:val="26"/>
          <w:lang w:val="ru-RU"/>
        </w:rPr>
        <w:t>1.2</w:t>
      </w:r>
      <w:r>
        <w:rPr>
          <w:rFonts w:ascii="Bookman Old Style" w:hAnsi="Bookman Old Style"/>
          <w:b/>
          <w:i/>
          <w:sz w:val="24"/>
          <w:szCs w:val="24"/>
          <w:lang w:val="ru-RU"/>
        </w:rPr>
        <w:t xml:space="preserve"> </w:t>
      </w:r>
      <w:r w:rsidR="00EC38BF" w:rsidRPr="00DA7102">
        <w:rPr>
          <w:rFonts w:ascii="Bookman Old Style" w:hAnsi="Bookman Old Style"/>
          <w:b/>
          <w:i/>
          <w:sz w:val="24"/>
          <w:szCs w:val="24"/>
        </w:rPr>
        <w:t>ЗМІСТ НАВЧАЛЬНОЇ ПЕДАГОГІЧНОЇ ПРАКТИКИ</w:t>
      </w:r>
      <w:r w:rsidR="00774A0A">
        <w:rPr>
          <w:rFonts w:ascii="Bookman Old Style" w:hAnsi="Bookman Old Style"/>
          <w:b/>
          <w:i/>
          <w:sz w:val="24"/>
          <w:szCs w:val="24"/>
        </w:rPr>
        <w:t xml:space="preserve"> </w:t>
      </w:r>
    </w:p>
    <w:p w:rsidR="00E02520" w:rsidRDefault="00EC38BF">
      <w:pPr>
        <w:spacing w:after="0" w:line="240" w:lineRule="auto"/>
        <w:ind w:firstLine="709"/>
        <w:jc w:val="both"/>
        <w:rPr>
          <w:rFonts w:ascii="Times New Roman" w:hAnsi="Times New Roman"/>
          <w:sz w:val="28"/>
          <w:szCs w:val="28"/>
        </w:rPr>
      </w:pPr>
      <w:r>
        <w:rPr>
          <w:rFonts w:ascii="Times New Roman" w:hAnsi="Times New Roman"/>
          <w:i/>
          <w:sz w:val="28"/>
          <w:szCs w:val="28"/>
        </w:rPr>
        <w:t>Зміст навчальної роботи</w:t>
      </w:r>
      <w:r>
        <w:rPr>
          <w:rFonts w:ascii="Times New Roman" w:hAnsi="Times New Roman"/>
          <w:sz w:val="28"/>
          <w:szCs w:val="28"/>
        </w:rPr>
        <w:t xml:space="preserve"> студентів під час проходження навчальної пед</w:t>
      </w:r>
      <w:r w:rsidR="00855232">
        <w:rPr>
          <w:rFonts w:ascii="Times New Roman" w:hAnsi="Times New Roman"/>
          <w:sz w:val="28"/>
          <w:szCs w:val="28"/>
        </w:rPr>
        <w:t xml:space="preserve">агогічної </w:t>
      </w:r>
      <w:r>
        <w:rPr>
          <w:rFonts w:ascii="Times New Roman" w:hAnsi="Times New Roman"/>
          <w:sz w:val="28"/>
          <w:szCs w:val="28"/>
        </w:rPr>
        <w:t xml:space="preserve">практики </w:t>
      </w:r>
      <w:r w:rsidR="00855232">
        <w:rPr>
          <w:rFonts w:ascii="Times New Roman" w:hAnsi="Times New Roman"/>
          <w:sz w:val="28"/>
          <w:szCs w:val="28"/>
        </w:rPr>
        <w:t>включає такі</w:t>
      </w:r>
      <w:r>
        <w:rPr>
          <w:rFonts w:ascii="Times New Roman" w:hAnsi="Times New Roman"/>
          <w:sz w:val="28"/>
          <w:szCs w:val="28"/>
        </w:rPr>
        <w:t xml:space="preserve"> вид</w:t>
      </w:r>
      <w:r w:rsidR="00855232">
        <w:rPr>
          <w:rFonts w:ascii="Times New Roman" w:hAnsi="Times New Roman"/>
          <w:sz w:val="28"/>
          <w:szCs w:val="28"/>
        </w:rPr>
        <w:t>и</w:t>
      </w:r>
      <w:r>
        <w:rPr>
          <w:rFonts w:ascii="Times New Roman" w:hAnsi="Times New Roman"/>
          <w:sz w:val="28"/>
          <w:szCs w:val="28"/>
        </w:rPr>
        <w:t xml:space="preserve"> діяльності:</w:t>
      </w:r>
    </w:p>
    <w:p w:rsidR="00E02520" w:rsidRDefault="00EC38BF">
      <w:pPr>
        <w:numPr>
          <w:ilvl w:val="0"/>
          <w:numId w:val="9"/>
        </w:numPr>
        <w:tabs>
          <w:tab w:val="clear" w:pos="720"/>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ознайомлення зі специфікою діяльності школи певного типу </w:t>
      </w:r>
      <w:r>
        <w:rPr>
          <w:rFonts w:ascii="Times New Roman" w:hAnsi="Times New Roman"/>
          <w:sz w:val="28"/>
          <w:szCs w:val="28"/>
        </w:rPr>
        <w:lastRenderedPageBreak/>
        <w:t>(загальноосвітн</w:t>
      </w:r>
      <w:r w:rsidR="00855232">
        <w:rPr>
          <w:rFonts w:ascii="Times New Roman" w:hAnsi="Times New Roman"/>
          <w:sz w:val="28"/>
          <w:szCs w:val="28"/>
        </w:rPr>
        <w:t>я</w:t>
      </w:r>
      <w:r>
        <w:rPr>
          <w:rFonts w:ascii="Times New Roman" w:hAnsi="Times New Roman"/>
          <w:sz w:val="28"/>
          <w:szCs w:val="28"/>
        </w:rPr>
        <w:t>, ліце</w:t>
      </w:r>
      <w:r w:rsidR="00855232">
        <w:rPr>
          <w:rFonts w:ascii="Times New Roman" w:hAnsi="Times New Roman"/>
          <w:sz w:val="28"/>
          <w:szCs w:val="28"/>
        </w:rPr>
        <w:t>й,</w:t>
      </w:r>
      <w:r>
        <w:rPr>
          <w:rFonts w:ascii="Times New Roman" w:hAnsi="Times New Roman"/>
          <w:sz w:val="28"/>
          <w:szCs w:val="28"/>
        </w:rPr>
        <w:t xml:space="preserve"> гімназі</w:t>
      </w:r>
      <w:r w:rsidR="00855232">
        <w:rPr>
          <w:rFonts w:ascii="Times New Roman" w:hAnsi="Times New Roman"/>
          <w:sz w:val="28"/>
          <w:szCs w:val="28"/>
        </w:rPr>
        <w:t>я</w:t>
      </w:r>
      <w:r>
        <w:rPr>
          <w:rFonts w:ascii="Times New Roman" w:hAnsi="Times New Roman"/>
          <w:sz w:val="28"/>
          <w:szCs w:val="28"/>
        </w:rPr>
        <w:t xml:space="preserve"> та ін</w:t>
      </w:r>
      <w:r w:rsidR="00855232">
        <w:rPr>
          <w:rFonts w:ascii="Times New Roman" w:hAnsi="Times New Roman"/>
          <w:sz w:val="28"/>
          <w:szCs w:val="28"/>
        </w:rPr>
        <w:t>.</w:t>
      </w:r>
      <w:r>
        <w:rPr>
          <w:rFonts w:ascii="Times New Roman" w:hAnsi="Times New Roman"/>
          <w:sz w:val="28"/>
          <w:szCs w:val="28"/>
        </w:rPr>
        <w:t>);</w:t>
      </w:r>
    </w:p>
    <w:p w:rsidR="00E02520" w:rsidRDefault="00EC38BF">
      <w:pPr>
        <w:numPr>
          <w:ilvl w:val="0"/>
          <w:numId w:val="9"/>
        </w:numPr>
        <w:tabs>
          <w:tab w:val="clear" w:pos="720"/>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планування навчально-виховного процесу та проведення уроків і позакласних заходів іноземною мовою;</w:t>
      </w:r>
    </w:p>
    <w:p w:rsidR="00E02520" w:rsidRDefault="00EC38BF">
      <w:pPr>
        <w:numPr>
          <w:ilvl w:val="0"/>
          <w:numId w:val="9"/>
        </w:numPr>
        <w:tabs>
          <w:tab w:val="clear" w:pos="720"/>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відвідування та подальший аналіз уроків і позакласних заходів іноземною мовою;</w:t>
      </w:r>
    </w:p>
    <w:p w:rsidR="00E02520" w:rsidRDefault="00EC38BF">
      <w:pPr>
        <w:numPr>
          <w:ilvl w:val="0"/>
          <w:numId w:val="9"/>
        </w:numPr>
        <w:tabs>
          <w:tab w:val="clear" w:pos="720"/>
          <w:tab w:val="left" w:pos="993"/>
          <w:tab w:val="left" w:pos="1134"/>
        </w:tabs>
        <w:spacing w:after="0" w:line="240" w:lineRule="auto"/>
        <w:ind w:left="0" w:firstLine="709"/>
        <w:jc w:val="both"/>
        <w:rPr>
          <w:rFonts w:ascii="Times New Roman" w:hAnsi="Times New Roman"/>
          <w:b/>
          <w:sz w:val="28"/>
          <w:szCs w:val="28"/>
          <w:u w:val="single"/>
        </w:rPr>
      </w:pPr>
      <w:r>
        <w:rPr>
          <w:rFonts w:ascii="Times New Roman" w:hAnsi="Times New Roman"/>
          <w:sz w:val="28"/>
          <w:szCs w:val="28"/>
        </w:rPr>
        <w:t xml:space="preserve">участь у роботі методичного об’єднання вчителів іноземної мови, в семінарах студентів-практикантів, у засіданнях педагогічної ради школи за результатами педагогічної практики, у підсумкових заходах </w:t>
      </w:r>
      <w:r w:rsidR="00855232">
        <w:rPr>
          <w:rFonts w:ascii="Times New Roman" w:hAnsi="Times New Roman"/>
          <w:sz w:val="28"/>
          <w:szCs w:val="28"/>
        </w:rPr>
        <w:t xml:space="preserve">з </w:t>
      </w:r>
      <w:r>
        <w:rPr>
          <w:rFonts w:ascii="Times New Roman" w:hAnsi="Times New Roman"/>
          <w:sz w:val="28"/>
          <w:szCs w:val="28"/>
        </w:rPr>
        <w:t>пед</w:t>
      </w:r>
      <w:r w:rsidR="00855232">
        <w:rPr>
          <w:rFonts w:ascii="Times New Roman" w:hAnsi="Times New Roman"/>
          <w:sz w:val="28"/>
          <w:szCs w:val="28"/>
        </w:rPr>
        <w:t xml:space="preserve">агогічної </w:t>
      </w:r>
      <w:r>
        <w:rPr>
          <w:rFonts w:ascii="Times New Roman" w:hAnsi="Times New Roman"/>
          <w:sz w:val="28"/>
          <w:szCs w:val="28"/>
        </w:rPr>
        <w:t>практики.</w:t>
      </w:r>
      <w:r>
        <w:rPr>
          <w:rFonts w:ascii="Times New Roman" w:hAnsi="Times New Roman"/>
          <w:b/>
          <w:sz w:val="28"/>
          <w:szCs w:val="28"/>
          <w:u w:val="single"/>
        </w:rPr>
        <w:t xml:space="preserve"> </w:t>
      </w:r>
    </w:p>
    <w:p w:rsidR="00E02520" w:rsidRDefault="00EC38BF">
      <w:pPr>
        <w:spacing w:after="0" w:line="240" w:lineRule="auto"/>
        <w:ind w:firstLine="709"/>
        <w:jc w:val="both"/>
        <w:rPr>
          <w:rFonts w:ascii="Times New Roman" w:hAnsi="Times New Roman"/>
          <w:sz w:val="28"/>
          <w:szCs w:val="28"/>
        </w:rPr>
      </w:pPr>
      <w:r>
        <w:rPr>
          <w:rFonts w:ascii="Times New Roman" w:hAnsi="Times New Roman"/>
          <w:i/>
          <w:sz w:val="28"/>
          <w:szCs w:val="28"/>
        </w:rPr>
        <w:t>Зміст позакласної роботи</w:t>
      </w:r>
      <w:r>
        <w:rPr>
          <w:rFonts w:ascii="Times New Roman" w:hAnsi="Times New Roman"/>
          <w:sz w:val="28"/>
          <w:szCs w:val="28"/>
        </w:rPr>
        <w:t xml:space="preserve"> студента-практиканта з іноземної мови складається з таких компонентів:</w:t>
      </w:r>
    </w:p>
    <w:p w:rsidR="00E02520" w:rsidRDefault="00EC38BF">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вивчення системи роботи вчителя іноземної мови, спрямованої на формування в учнів стійкого інтересу до іноземної мови;</w:t>
      </w:r>
    </w:p>
    <w:p w:rsidR="00E02520" w:rsidRDefault="00EC38BF">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оволодіння вміннями виховання учнів на уроці засобами іноземної мови;</w:t>
      </w:r>
    </w:p>
    <w:p w:rsidR="00E02520" w:rsidRDefault="00774A0A">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набуття</w:t>
      </w:r>
      <w:r w:rsidR="00EC38BF">
        <w:rPr>
          <w:rFonts w:ascii="Times New Roman" w:hAnsi="Times New Roman"/>
          <w:sz w:val="28"/>
          <w:szCs w:val="28"/>
        </w:rPr>
        <w:t xml:space="preserve"> вмінь </w:t>
      </w:r>
      <w:r>
        <w:rPr>
          <w:rFonts w:ascii="Times New Roman" w:hAnsi="Times New Roman"/>
          <w:sz w:val="28"/>
          <w:szCs w:val="28"/>
        </w:rPr>
        <w:t xml:space="preserve">щодо </w:t>
      </w:r>
      <w:r w:rsidR="00EC38BF">
        <w:rPr>
          <w:rFonts w:ascii="Times New Roman" w:hAnsi="Times New Roman"/>
          <w:sz w:val="28"/>
          <w:szCs w:val="28"/>
        </w:rPr>
        <w:t xml:space="preserve">підготовки та проведення позакласної роботи з іноземної мови: тижнів іноземної мови, бесід, конференцій, диспутів, вечорів, екскурсій; підготовка мультимедійних презентацій та </w:t>
      </w:r>
      <w:r w:rsidR="00887B9B">
        <w:rPr>
          <w:rFonts w:ascii="Times New Roman" w:hAnsi="Times New Roman"/>
          <w:sz w:val="28"/>
          <w:szCs w:val="28"/>
        </w:rPr>
        <w:t>проєкт</w:t>
      </w:r>
      <w:r w:rsidR="00EC38BF">
        <w:rPr>
          <w:rFonts w:ascii="Times New Roman" w:hAnsi="Times New Roman"/>
          <w:sz w:val="28"/>
          <w:szCs w:val="28"/>
        </w:rPr>
        <w:t>ів іноземною мовою; організація клубів дружби з дітьми-носіями іноземної мови тощо</w:t>
      </w:r>
      <w:r>
        <w:rPr>
          <w:rFonts w:ascii="Times New Roman" w:hAnsi="Times New Roman"/>
          <w:sz w:val="28"/>
          <w:szCs w:val="28"/>
        </w:rPr>
        <w:t>.</w:t>
      </w:r>
    </w:p>
    <w:p w:rsidR="00E02520" w:rsidRDefault="00EC38BF">
      <w:pPr>
        <w:tabs>
          <w:tab w:val="left" w:pos="284"/>
        </w:tabs>
        <w:spacing w:after="0" w:line="240" w:lineRule="auto"/>
        <w:ind w:firstLine="567"/>
        <w:jc w:val="both"/>
        <w:rPr>
          <w:rFonts w:ascii="Times New Roman" w:hAnsi="Times New Roman"/>
          <w:sz w:val="28"/>
          <w:szCs w:val="28"/>
        </w:rPr>
      </w:pPr>
      <w:r>
        <w:rPr>
          <w:rFonts w:ascii="Times New Roman" w:hAnsi="Times New Roman"/>
          <w:i/>
          <w:sz w:val="28"/>
          <w:szCs w:val="28"/>
        </w:rPr>
        <w:t>Зміст дослідницької роботи</w:t>
      </w:r>
      <w:r>
        <w:rPr>
          <w:rFonts w:ascii="Times New Roman" w:hAnsi="Times New Roman"/>
          <w:sz w:val="28"/>
          <w:szCs w:val="28"/>
        </w:rPr>
        <w:t xml:space="preserve"> студента-практиканта складається з таких компонентів:</w:t>
      </w:r>
    </w:p>
    <w:p w:rsidR="00E02520" w:rsidRDefault="00EC38BF">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вивчення наукової літератури з проблеми, яка досліджується в школі;</w:t>
      </w:r>
    </w:p>
    <w:p w:rsidR="00E02520" w:rsidRDefault="00EC38BF">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узагальнення досвіду викладання іноземної мови вчителів школи;</w:t>
      </w:r>
    </w:p>
    <w:p w:rsidR="00E02520" w:rsidRDefault="00EC38BF">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вивчення </w:t>
      </w:r>
      <w:r w:rsidR="00774A0A">
        <w:rPr>
          <w:rFonts w:ascii="Times New Roman" w:hAnsi="Times New Roman"/>
          <w:sz w:val="28"/>
          <w:szCs w:val="28"/>
        </w:rPr>
        <w:t>та</w:t>
      </w:r>
      <w:r>
        <w:rPr>
          <w:rFonts w:ascii="Times New Roman" w:hAnsi="Times New Roman"/>
          <w:sz w:val="28"/>
          <w:szCs w:val="28"/>
        </w:rPr>
        <w:t xml:space="preserve"> узагальнення психолого-педагогічних особливостей класу</w:t>
      </w:r>
      <w:r w:rsidR="00774A0A">
        <w:rPr>
          <w:rFonts w:ascii="Times New Roman" w:hAnsi="Times New Roman"/>
          <w:sz w:val="28"/>
          <w:szCs w:val="28"/>
        </w:rPr>
        <w:t> </w:t>
      </w:r>
      <w:r>
        <w:rPr>
          <w:rFonts w:ascii="Times New Roman" w:hAnsi="Times New Roman"/>
          <w:sz w:val="28"/>
          <w:szCs w:val="28"/>
        </w:rPr>
        <w:t>/</w:t>
      </w:r>
      <w:r w:rsidR="00774A0A">
        <w:rPr>
          <w:rFonts w:ascii="Times New Roman" w:hAnsi="Times New Roman"/>
          <w:sz w:val="28"/>
          <w:szCs w:val="28"/>
        </w:rPr>
        <w:t> </w:t>
      </w:r>
      <w:r>
        <w:rPr>
          <w:rFonts w:ascii="Times New Roman" w:hAnsi="Times New Roman"/>
          <w:sz w:val="28"/>
          <w:szCs w:val="28"/>
        </w:rPr>
        <w:t>учнів;</w:t>
      </w:r>
    </w:p>
    <w:p w:rsidR="00E02520" w:rsidRDefault="00EC38BF">
      <w:pPr>
        <w:numPr>
          <w:ilvl w:val="0"/>
          <w:numId w:val="9"/>
        </w:numPr>
        <w:tabs>
          <w:tab w:val="clear" w:pos="720"/>
          <w:tab w:val="left" w:pos="0"/>
          <w:tab w:val="left" w:pos="284"/>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наукові спостереження, вивчення досвіду, проведення елементів пошукового дослідження за тема</w:t>
      </w:r>
      <w:r w:rsidR="00774A0A">
        <w:rPr>
          <w:rFonts w:ascii="Times New Roman" w:hAnsi="Times New Roman"/>
          <w:sz w:val="28"/>
          <w:szCs w:val="28"/>
        </w:rPr>
        <w:t>тикою</w:t>
      </w:r>
      <w:r>
        <w:rPr>
          <w:rFonts w:ascii="Times New Roman" w:hAnsi="Times New Roman"/>
          <w:sz w:val="28"/>
          <w:szCs w:val="28"/>
        </w:rPr>
        <w:t xml:space="preserve"> курсових робіт.</w:t>
      </w:r>
    </w:p>
    <w:p w:rsidR="00E02520" w:rsidRDefault="00E02520">
      <w:pPr>
        <w:autoSpaceDE w:val="0"/>
        <w:autoSpaceDN w:val="0"/>
        <w:adjustRightInd w:val="0"/>
        <w:spacing w:after="0" w:line="240" w:lineRule="auto"/>
        <w:jc w:val="both"/>
        <w:rPr>
          <w:rFonts w:ascii="Times New Roman" w:eastAsia="Times New Roman" w:hAnsi="Times New Roman"/>
          <w:sz w:val="28"/>
          <w:szCs w:val="28"/>
          <w:lang w:eastAsia="uk-UA"/>
        </w:rPr>
      </w:pPr>
    </w:p>
    <w:p w:rsidR="00E02520" w:rsidRDefault="00EC38BF">
      <w:pPr>
        <w:autoSpaceDE w:val="0"/>
        <w:autoSpaceDN w:val="0"/>
        <w:adjustRightInd w:val="0"/>
        <w:spacing w:after="0" w:line="240" w:lineRule="auto"/>
        <w:ind w:firstLine="709"/>
        <w:jc w:val="both"/>
        <w:rPr>
          <w:rFonts w:ascii="Times New Roman" w:eastAsia="Times New Roman" w:hAnsi="Times New Roman"/>
          <w:b/>
          <w:bCs/>
          <w:sz w:val="28"/>
          <w:szCs w:val="28"/>
          <w:lang w:eastAsia="uk-UA"/>
        </w:rPr>
      </w:pPr>
      <w:r>
        <w:rPr>
          <w:rFonts w:ascii="Times New Roman" w:eastAsia="Times New Roman" w:hAnsi="Times New Roman"/>
          <w:b/>
          <w:bCs/>
          <w:sz w:val="28"/>
          <w:szCs w:val="28"/>
          <w:lang w:eastAsia="uk-UA"/>
        </w:rPr>
        <w:t>Особливості змісту педагогічної практики ЗСВОБ</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Навчальна педпрактика проходить у початковій (І-ІV класи) та основній (V-ІХ класи) </w:t>
      </w:r>
      <w:r w:rsidR="00DA210C">
        <w:rPr>
          <w:rFonts w:ascii="Times New Roman" w:eastAsia="Times New Roman" w:hAnsi="Times New Roman"/>
          <w:sz w:val="28"/>
          <w:szCs w:val="28"/>
          <w:lang w:eastAsia="uk-UA"/>
        </w:rPr>
        <w:t xml:space="preserve">загальноосвітній </w:t>
      </w:r>
      <w:r>
        <w:rPr>
          <w:rFonts w:ascii="Times New Roman" w:eastAsia="Times New Roman" w:hAnsi="Times New Roman"/>
          <w:sz w:val="28"/>
          <w:szCs w:val="28"/>
          <w:lang w:eastAsia="uk-UA"/>
        </w:rPr>
        <w:t>школі. Для проведення навчальної роботи кожен студент закріплюється за однією мовною групою класу або класом. Для проведення виховної роботи з учнями за кожним класом закріплюється один або два студенти. Керів</w:t>
      </w:r>
      <w:r>
        <w:rPr>
          <w:rFonts w:ascii="Times New Roman" w:eastAsia="Times New Roman" w:hAnsi="Times New Roman"/>
          <w:sz w:val="28"/>
          <w:szCs w:val="28"/>
          <w:lang w:eastAsia="uk-UA"/>
        </w:rPr>
        <w:softHyphen/>
        <w:t xml:space="preserve">ництво практикою з навчальної, виховної та науково-дослідницької роботи здійснюють викладачі </w:t>
      </w:r>
      <w:r w:rsidRPr="00DA7390">
        <w:rPr>
          <w:rFonts w:ascii="Times New Roman" w:eastAsia="Times New Roman" w:hAnsi="Times New Roman"/>
          <w:sz w:val="28"/>
          <w:szCs w:val="28"/>
          <w:lang w:eastAsia="uk-UA"/>
        </w:rPr>
        <w:t>кафедр</w:t>
      </w:r>
      <w:r w:rsidR="00DA7390" w:rsidRPr="00DA7390">
        <w:rPr>
          <w:rFonts w:ascii="Times New Roman" w:eastAsia="Times New Roman" w:hAnsi="Times New Roman"/>
          <w:sz w:val="28"/>
          <w:szCs w:val="28"/>
          <w:lang w:eastAsia="uk-UA"/>
        </w:rPr>
        <w:t xml:space="preserve"> факультету іноземної філології.</w:t>
      </w:r>
    </w:p>
    <w:p w:rsidR="00E02520" w:rsidRDefault="00EC38BF">
      <w:pPr>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Педагогічна практика передбачає:</w:t>
      </w:r>
    </w:p>
    <w:p w:rsidR="00E02520" w:rsidRDefault="00EC38BF" w:rsidP="00774A0A">
      <w:pPr>
        <w:numPr>
          <w:ilvl w:val="0"/>
          <w:numId w:val="10"/>
        </w:num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ознайомлення студентів з напрямами, формами організації, методами навчально-виховної роботи загальноосвітніх</w:t>
      </w:r>
      <w:r w:rsidR="00774A0A">
        <w:rPr>
          <w:rFonts w:ascii="Times New Roman" w:eastAsia="Times New Roman" w:hAnsi="Times New Roman"/>
          <w:sz w:val="28"/>
          <w:szCs w:val="28"/>
          <w:lang w:eastAsia="uk-UA"/>
        </w:rPr>
        <w:t xml:space="preserve"> навчальних</w:t>
      </w:r>
      <w:r>
        <w:rPr>
          <w:rFonts w:ascii="Times New Roman" w:eastAsia="Times New Roman" w:hAnsi="Times New Roman"/>
          <w:sz w:val="28"/>
          <w:szCs w:val="28"/>
          <w:lang w:eastAsia="uk-UA"/>
        </w:rPr>
        <w:t xml:space="preserve"> закладів (бесіди з адмініст</w:t>
      </w:r>
      <w:r>
        <w:rPr>
          <w:rFonts w:ascii="Times New Roman" w:eastAsia="Times New Roman" w:hAnsi="Times New Roman"/>
          <w:sz w:val="28"/>
          <w:szCs w:val="28"/>
          <w:lang w:eastAsia="uk-UA"/>
        </w:rPr>
        <w:softHyphen/>
        <w:t xml:space="preserve">рацією школи, учителями, класними керівниками; </w:t>
      </w:r>
      <w:r w:rsidR="00774A0A">
        <w:rPr>
          <w:rFonts w:ascii="Times New Roman" w:eastAsia="Times New Roman" w:hAnsi="Times New Roman"/>
          <w:sz w:val="28"/>
          <w:szCs w:val="28"/>
          <w:lang w:eastAsia="uk-UA"/>
        </w:rPr>
        <w:t>ознайомлення</w:t>
      </w:r>
      <w:r>
        <w:rPr>
          <w:rFonts w:ascii="Times New Roman" w:eastAsia="Times New Roman" w:hAnsi="Times New Roman"/>
          <w:sz w:val="28"/>
          <w:szCs w:val="28"/>
          <w:lang w:eastAsia="uk-UA"/>
        </w:rPr>
        <w:t xml:space="preserve"> з організа</w:t>
      </w:r>
      <w:r>
        <w:rPr>
          <w:rFonts w:ascii="Times New Roman" w:eastAsia="Times New Roman" w:hAnsi="Times New Roman"/>
          <w:sz w:val="28"/>
          <w:szCs w:val="28"/>
          <w:lang w:eastAsia="uk-UA"/>
        </w:rPr>
        <w:softHyphen/>
        <w:t>цією та змістом роботи методичного об</w:t>
      </w:r>
      <w:r w:rsidRPr="00EC38BF">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єднання вчителів іноземної мови; вивчення шкільної документації: планів роботи навчального закладу, планів виховної роботи класних керівників, вимог до ведення класного </w:t>
      </w:r>
      <w:r>
        <w:rPr>
          <w:rFonts w:ascii="Times New Roman" w:eastAsia="Times New Roman" w:hAnsi="Times New Roman"/>
          <w:sz w:val="28"/>
          <w:szCs w:val="28"/>
          <w:lang w:eastAsia="uk-UA"/>
        </w:rPr>
        <w:lastRenderedPageBreak/>
        <w:t xml:space="preserve">журналу, особових справ учнів, тематичних </w:t>
      </w:r>
      <w:r w:rsidR="00774A0A">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поурочних планів учителів іноземної мови, планів роботи гуртків тощо; </w:t>
      </w:r>
      <w:r w:rsidR="00774A0A">
        <w:rPr>
          <w:rFonts w:ascii="Times New Roman" w:eastAsia="Times New Roman" w:hAnsi="Times New Roman"/>
          <w:sz w:val="28"/>
          <w:szCs w:val="28"/>
          <w:lang w:eastAsia="uk-UA"/>
        </w:rPr>
        <w:t>ознайомлення</w:t>
      </w:r>
      <w:r>
        <w:rPr>
          <w:rFonts w:ascii="Times New Roman" w:eastAsia="Times New Roman" w:hAnsi="Times New Roman"/>
          <w:sz w:val="28"/>
          <w:szCs w:val="28"/>
          <w:lang w:eastAsia="uk-UA"/>
        </w:rPr>
        <w:t xml:space="preserve"> з комп’ютерним обладнанням навчальних кабінетів);</w:t>
      </w:r>
    </w:p>
    <w:p w:rsidR="00E02520" w:rsidRDefault="00EC38BF" w:rsidP="00774A0A">
      <w:pPr>
        <w:numPr>
          <w:ilvl w:val="0"/>
          <w:numId w:val="10"/>
        </w:num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планування студентами навчально-виховної роботи на </w:t>
      </w:r>
      <w:r>
        <w:rPr>
          <w:rFonts w:ascii="Times New Roman" w:eastAsia="Times New Roman" w:hAnsi="Times New Roman"/>
          <w:bCs/>
          <w:sz w:val="28"/>
          <w:szCs w:val="28"/>
          <w:lang w:eastAsia="uk-UA"/>
        </w:rPr>
        <w:t>весь</w:t>
      </w:r>
      <w:r>
        <w:rPr>
          <w:rFonts w:ascii="Times New Roman" w:eastAsia="Times New Roman" w:hAnsi="Times New Roman"/>
          <w:b/>
          <w:bCs/>
          <w:sz w:val="28"/>
          <w:szCs w:val="28"/>
          <w:lang w:eastAsia="uk-UA"/>
        </w:rPr>
        <w:t xml:space="preserve"> </w:t>
      </w:r>
      <w:r>
        <w:rPr>
          <w:rFonts w:ascii="Times New Roman" w:eastAsia="Times New Roman" w:hAnsi="Times New Roman"/>
          <w:sz w:val="28"/>
          <w:szCs w:val="28"/>
          <w:lang w:eastAsia="uk-UA"/>
        </w:rPr>
        <w:t>період педагогічної практики, ведення поточної документації;</w:t>
      </w:r>
    </w:p>
    <w:p w:rsidR="00E02520" w:rsidRDefault="00EC38BF" w:rsidP="00774A0A">
      <w:pPr>
        <w:numPr>
          <w:ilvl w:val="0"/>
          <w:numId w:val="10"/>
        </w:num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відвідування уроків відповідно до розкладу;</w:t>
      </w:r>
    </w:p>
    <w:p w:rsidR="00E02520" w:rsidRDefault="00EC38BF" w:rsidP="00774A0A">
      <w:p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виконання студентами обов’язків помічника класного керівника; </w:t>
      </w:r>
    </w:p>
    <w:p w:rsidR="00E02520" w:rsidRDefault="00EC38BF" w:rsidP="00774A0A">
      <w:pPr>
        <w:numPr>
          <w:ilvl w:val="0"/>
          <w:numId w:val="10"/>
        </w:num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психолого-педагогічного спостереження;</w:t>
      </w:r>
    </w:p>
    <w:p w:rsidR="00E02520" w:rsidRDefault="00EC38BF" w:rsidP="00774A0A">
      <w:pPr>
        <w:numPr>
          <w:ilvl w:val="0"/>
          <w:numId w:val="10"/>
        </w:num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підготовку студентами звітної документації </w:t>
      </w:r>
      <w:r w:rsidR="00774A0A">
        <w:rPr>
          <w:rFonts w:ascii="Times New Roman" w:eastAsia="Times New Roman" w:hAnsi="Times New Roman"/>
          <w:sz w:val="28"/>
          <w:szCs w:val="28"/>
          <w:lang w:eastAsia="uk-UA"/>
        </w:rPr>
        <w:t>та</w:t>
      </w:r>
      <w:r>
        <w:rPr>
          <w:rFonts w:ascii="Times New Roman" w:eastAsia="Times New Roman" w:hAnsi="Times New Roman"/>
          <w:sz w:val="28"/>
          <w:szCs w:val="28"/>
          <w:lang w:eastAsia="uk-UA"/>
        </w:rPr>
        <w:t xml:space="preserve"> участь у засіданні робочої наради (педагогічн</w:t>
      </w:r>
      <w:r w:rsidR="00774A0A">
        <w:rPr>
          <w:rFonts w:ascii="Times New Roman" w:eastAsia="Times New Roman" w:hAnsi="Times New Roman"/>
          <w:sz w:val="28"/>
          <w:szCs w:val="28"/>
          <w:lang w:eastAsia="uk-UA"/>
        </w:rPr>
        <w:t>а</w:t>
      </w:r>
      <w:r>
        <w:rPr>
          <w:rFonts w:ascii="Times New Roman" w:eastAsia="Times New Roman" w:hAnsi="Times New Roman"/>
          <w:sz w:val="28"/>
          <w:szCs w:val="28"/>
          <w:lang w:eastAsia="uk-UA"/>
        </w:rPr>
        <w:t xml:space="preserve"> рад</w:t>
      </w:r>
      <w:r w:rsidR="00774A0A">
        <w:rPr>
          <w:rFonts w:ascii="Times New Roman" w:eastAsia="Times New Roman" w:hAnsi="Times New Roman"/>
          <w:sz w:val="28"/>
          <w:szCs w:val="28"/>
          <w:lang w:eastAsia="uk-UA"/>
        </w:rPr>
        <w:t>а</w:t>
      </w:r>
      <w:r>
        <w:rPr>
          <w:rFonts w:ascii="Times New Roman" w:eastAsia="Times New Roman" w:hAnsi="Times New Roman"/>
          <w:sz w:val="28"/>
          <w:szCs w:val="28"/>
          <w:lang w:eastAsia="uk-UA"/>
        </w:rPr>
        <w:t xml:space="preserve"> школи</w:t>
      </w:r>
      <w:r w:rsidR="00774A0A">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 xml:space="preserve"> круглі столи за результатами педпрактики) та у підсумкових заходах </w:t>
      </w:r>
      <w:r w:rsidR="00774A0A">
        <w:rPr>
          <w:rFonts w:ascii="Times New Roman" w:eastAsia="Times New Roman" w:hAnsi="Times New Roman"/>
          <w:sz w:val="28"/>
          <w:szCs w:val="28"/>
          <w:lang w:eastAsia="uk-UA"/>
        </w:rPr>
        <w:t>і</w:t>
      </w:r>
      <w:r>
        <w:rPr>
          <w:rFonts w:ascii="Times New Roman" w:eastAsia="Times New Roman" w:hAnsi="Times New Roman"/>
          <w:sz w:val="28"/>
          <w:szCs w:val="28"/>
          <w:lang w:eastAsia="uk-UA"/>
        </w:rPr>
        <w:t>з пед</w:t>
      </w:r>
      <w:r w:rsidR="00774A0A">
        <w:rPr>
          <w:rFonts w:ascii="Times New Roman" w:eastAsia="Times New Roman" w:hAnsi="Times New Roman"/>
          <w:sz w:val="28"/>
          <w:szCs w:val="28"/>
          <w:lang w:eastAsia="uk-UA"/>
        </w:rPr>
        <w:t xml:space="preserve">агогічної </w:t>
      </w:r>
      <w:r>
        <w:rPr>
          <w:rFonts w:ascii="Times New Roman" w:eastAsia="Times New Roman" w:hAnsi="Times New Roman"/>
          <w:sz w:val="28"/>
          <w:szCs w:val="28"/>
          <w:lang w:eastAsia="uk-UA"/>
        </w:rPr>
        <w:t>практики в університеті.</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До </w:t>
      </w:r>
      <w:r>
        <w:rPr>
          <w:rFonts w:ascii="Times New Roman" w:eastAsia="Times New Roman" w:hAnsi="Times New Roman"/>
          <w:i/>
          <w:iCs/>
          <w:sz w:val="28"/>
          <w:szCs w:val="28"/>
          <w:lang w:eastAsia="uk-UA"/>
        </w:rPr>
        <w:t xml:space="preserve">змісту </w:t>
      </w:r>
      <w:r>
        <w:rPr>
          <w:rFonts w:ascii="Times New Roman" w:eastAsia="Times New Roman" w:hAnsi="Times New Roman"/>
          <w:sz w:val="28"/>
          <w:szCs w:val="28"/>
          <w:lang w:eastAsia="uk-UA"/>
        </w:rPr>
        <w:t xml:space="preserve">практичної діяльності студента-практиканта IІ та ІІІ курсів як </w:t>
      </w:r>
      <w:r w:rsidR="00774A0A">
        <w:rPr>
          <w:rFonts w:ascii="Times New Roman" w:eastAsia="Times New Roman" w:hAnsi="Times New Roman"/>
          <w:sz w:val="28"/>
          <w:szCs w:val="28"/>
          <w:lang w:eastAsia="uk-UA"/>
        </w:rPr>
        <w:t>у</w:t>
      </w:r>
      <w:r>
        <w:rPr>
          <w:rFonts w:ascii="Times New Roman" w:eastAsia="Times New Roman" w:hAnsi="Times New Roman"/>
          <w:i/>
          <w:iCs/>
          <w:sz w:val="28"/>
          <w:szCs w:val="28"/>
          <w:lang w:eastAsia="uk-UA"/>
        </w:rPr>
        <w:t>чителя</w:t>
      </w:r>
      <w:r w:rsidRPr="00080AE5">
        <w:rPr>
          <w:rFonts w:ascii="Times New Roman" w:eastAsia="Times New Roman" w:hAnsi="Times New Roman"/>
          <w:i/>
          <w:iCs/>
          <w:sz w:val="28"/>
          <w:szCs w:val="28"/>
          <w:lang w:eastAsia="uk-UA"/>
        </w:rPr>
        <w:t>-асистента</w:t>
      </w:r>
      <w:r>
        <w:rPr>
          <w:rFonts w:ascii="Times New Roman" w:eastAsia="Times New Roman" w:hAnsi="Times New Roman"/>
          <w:i/>
          <w:iCs/>
          <w:sz w:val="28"/>
          <w:szCs w:val="28"/>
          <w:lang w:eastAsia="uk-UA"/>
        </w:rPr>
        <w:t xml:space="preserve"> іноземної мови </w:t>
      </w:r>
      <w:r>
        <w:rPr>
          <w:rFonts w:ascii="Times New Roman" w:eastAsia="Times New Roman" w:hAnsi="Times New Roman"/>
          <w:sz w:val="28"/>
          <w:szCs w:val="28"/>
          <w:lang w:eastAsia="uk-UA"/>
        </w:rPr>
        <w:t xml:space="preserve">входить: </w:t>
      </w:r>
    </w:p>
    <w:p w:rsidR="00E02520" w:rsidRDefault="00EC38BF">
      <w:pPr>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а) навчальна робота:</w:t>
      </w:r>
    </w:p>
    <w:p w:rsidR="00E02520" w:rsidRDefault="00EC38BF" w:rsidP="00080AE5">
      <w:pPr>
        <w:numPr>
          <w:ilvl w:val="0"/>
          <w:numId w:val="11"/>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ознайомлення із </w:t>
      </w:r>
      <w:r w:rsidR="00774A0A">
        <w:rPr>
          <w:rFonts w:ascii="Times New Roman" w:eastAsia="Times New Roman" w:hAnsi="Times New Roman"/>
          <w:sz w:val="28"/>
          <w:szCs w:val="28"/>
          <w:lang w:eastAsia="uk-UA"/>
        </w:rPr>
        <w:t xml:space="preserve">особливостями </w:t>
      </w:r>
      <w:r>
        <w:rPr>
          <w:rFonts w:ascii="Times New Roman" w:eastAsia="Times New Roman" w:hAnsi="Times New Roman"/>
          <w:sz w:val="28"/>
          <w:szCs w:val="28"/>
          <w:lang w:eastAsia="uk-UA"/>
        </w:rPr>
        <w:t xml:space="preserve">складанням тематичного плану уроків на основі робочих планів учителів: планування серій уроків та окремих уроків спільно з </w:t>
      </w:r>
      <w:r w:rsidR="00774A0A">
        <w:rPr>
          <w:rFonts w:ascii="Times New Roman" w:eastAsia="Times New Roman" w:hAnsi="Times New Roman"/>
          <w:sz w:val="28"/>
          <w:szCs w:val="28"/>
          <w:lang w:eastAsia="uk-UA"/>
        </w:rPr>
        <w:t>у</w:t>
      </w:r>
      <w:r>
        <w:rPr>
          <w:rFonts w:ascii="Times New Roman" w:eastAsia="Times New Roman" w:hAnsi="Times New Roman"/>
          <w:sz w:val="28"/>
          <w:szCs w:val="28"/>
          <w:lang w:eastAsia="uk-UA"/>
        </w:rPr>
        <w:t>чителем; відвідування уроків учителів та студентів-практикантів; проведення поелементного та комплексного аналізу відвіданих уроків відповідно до поданої схеми;</w:t>
      </w:r>
    </w:p>
    <w:p w:rsidR="00E02520" w:rsidRDefault="00EC38BF" w:rsidP="00080AE5">
      <w:pPr>
        <w:numPr>
          <w:ilvl w:val="0"/>
          <w:numId w:val="11"/>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підготовка роздавального дидактичного матеріалу, </w:t>
      </w:r>
      <w:r w:rsidR="00774A0A">
        <w:rPr>
          <w:rFonts w:ascii="Times New Roman" w:eastAsia="Times New Roman" w:hAnsi="Times New Roman"/>
          <w:sz w:val="28"/>
          <w:szCs w:val="28"/>
          <w:lang w:eastAsia="uk-UA"/>
        </w:rPr>
        <w:t>підбір</w:t>
      </w:r>
      <w:r>
        <w:rPr>
          <w:rFonts w:ascii="Times New Roman" w:eastAsia="Times New Roman" w:hAnsi="Times New Roman"/>
          <w:sz w:val="28"/>
          <w:szCs w:val="28"/>
          <w:lang w:eastAsia="uk-UA"/>
        </w:rPr>
        <w:t xml:space="preserve"> рухливих іг</w:t>
      </w:r>
      <w:r w:rsidR="00080AE5">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 відео</w:t>
      </w:r>
      <w:r w:rsidR="00080AE5">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та аудіоматеріалів, створення ментальних карт </w:t>
      </w:r>
      <w:r w:rsidR="00080AE5">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комплексів вправ до них;</w:t>
      </w:r>
    </w:p>
    <w:p w:rsidR="00E02520" w:rsidRDefault="00EC38BF" w:rsidP="00080AE5">
      <w:pPr>
        <w:numPr>
          <w:ilvl w:val="0"/>
          <w:numId w:val="11"/>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дотримання психолого-педагогічних </w:t>
      </w:r>
      <w:r w:rsidR="00080AE5">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гігієнічних вимог до уроку; проведення психолого-педагогічного аналізу уроку; перевірка зошитів учнів;</w:t>
      </w:r>
    </w:p>
    <w:p w:rsidR="00E02520" w:rsidRDefault="00080AE5" w:rsidP="00080AE5">
      <w:pPr>
        <w:numPr>
          <w:ilvl w:val="0"/>
          <w:numId w:val="11"/>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uk-UA"/>
        </w:rPr>
      </w:pPr>
      <w:r w:rsidRPr="00080AE5">
        <w:rPr>
          <w:rFonts w:ascii="Times New Roman" w:eastAsia="Times New Roman" w:hAnsi="Times New Roman"/>
          <w:sz w:val="28"/>
          <w:szCs w:val="28"/>
          <w:lang w:eastAsia="uk-UA"/>
        </w:rPr>
        <w:t>виконувати обов</w:t>
      </w:r>
      <w:r>
        <w:rPr>
          <w:rFonts w:ascii="Times New Roman" w:hAnsi="Times New Roman"/>
          <w:sz w:val="28"/>
          <w:szCs w:val="28"/>
        </w:rPr>
        <w:t>’</w:t>
      </w:r>
      <w:r w:rsidRPr="00080AE5">
        <w:rPr>
          <w:rFonts w:ascii="Times New Roman" w:eastAsia="Times New Roman" w:hAnsi="Times New Roman"/>
          <w:sz w:val="28"/>
          <w:szCs w:val="28"/>
          <w:lang w:eastAsia="uk-UA"/>
        </w:rPr>
        <w:t>язки асистента</w:t>
      </w:r>
      <w:r w:rsidR="00EC38BF">
        <w:rPr>
          <w:rFonts w:ascii="Times New Roman" w:eastAsia="Times New Roman" w:hAnsi="Times New Roman"/>
          <w:sz w:val="28"/>
          <w:szCs w:val="28"/>
          <w:lang w:eastAsia="uk-UA"/>
        </w:rPr>
        <w:t xml:space="preserve"> під час проведення додаткових занять із невстигаючими учнями. </w:t>
      </w:r>
    </w:p>
    <w:p w:rsidR="00E02520" w:rsidRDefault="00EC38BF" w:rsidP="00080AE5">
      <w:pPr>
        <w:tabs>
          <w:tab w:val="left" w:pos="709"/>
        </w:tabs>
        <w:autoSpaceDE w:val="0"/>
        <w:autoSpaceDN w:val="0"/>
        <w:adjustRightInd w:val="0"/>
        <w:spacing w:after="0" w:line="240" w:lineRule="auto"/>
        <w:ind w:left="284" w:firstLine="425"/>
        <w:jc w:val="both"/>
        <w:rPr>
          <w:rFonts w:ascii="Times New Roman" w:eastAsia="Times New Roman" w:hAnsi="Times New Roman"/>
          <w:sz w:val="28"/>
          <w:szCs w:val="28"/>
          <w:lang w:eastAsia="uk-UA"/>
        </w:rPr>
      </w:pPr>
      <w:r>
        <w:rPr>
          <w:rFonts w:ascii="Times New Roman" w:eastAsia="Times New Roman" w:hAnsi="Times New Roman"/>
          <w:i/>
          <w:sz w:val="28"/>
          <w:szCs w:val="28"/>
          <w:lang w:eastAsia="uk-UA"/>
        </w:rPr>
        <w:t>б)</w:t>
      </w:r>
      <w:r>
        <w:rPr>
          <w:rFonts w:ascii="Times New Roman" w:eastAsia="Times New Roman" w:hAnsi="Times New Roman"/>
          <w:sz w:val="28"/>
          <w:szCs w:val="28"/>
          <w:lang w:eastAsia="uk-UA"/>
        </w:rPr>
        <w:t xml:space="preserve"> </w:t>
      </w:r>
      <w:r>
        <w:rPr>
          <w:rFonts w:ascii="Times New Roman" w:eastAsia="Times New Roman" w:hAnsi="Times New Roman"/>
          <w:i/>
          <w:iCs/>
          <w:sz w:val="28"/>
          <w:szCs w:val="28"/>
          <w:lang w:eastAsia="uk-UA"/>
        </w:rPr>
        <w:t>позакласна робота з іноземної мови:</w:t>
      </w:r>
    </w:p>
    <w:p w:rsidR="00E02520" w:rsidRDefault="00EC38BF" w:rsidP="00080AE5">
      <w:pPr>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спостереження та аналіз окремих видів позакласної роботи, що проводять учителі школи;</w:t>
      </w:r>
    </w:p>
    <w:p w:rsidR="00E02520" w:rsidRDefault="00EC38BF" w:rsidP="00080AE5">
      <w:pPr>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планування спільно з </w:t>
      </w:r>
      <w:r w:rsidR="00080AE5">
        <w:rPr>
          <w:rFonts w:ascii="Times New Roman" w:eastAsia="Times New Roman" w:hAnsi="Times New Roman"/>
          <w:sz w:val="28"/>
          <w:szCs w:val="28"/>
          <w:lang w:eastAsia="uk-UA"/>
        </w:rPr>
        <w:t>у</w:t>
      </w:r>
      <w:r>
        <w:rPr>
          <w:rFonts w:ascii="Times New Roman" w:eastAsia="Times New Roman" w:hAnsi="Times New Roman"/>
          <w:sz w:val="28"/>
          <w:szCs w:val="28"/>
          <w:lang w:eastAsia="uk-UA"/>
        </w:rPr>
        <w:t xml:space="preserve">чителем або з опорою на готові зразки </w:t>
      </w:r>
      <w:r w:rsidR="00A15CBD">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 xml:space="preserve">окремих видів індивідуальних, групових </w:t>
      </w:r>
      <w:r w:rsidR="00080AE5">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масових форм позакласної </w:t>
      </w:r>
      <w:r w:rsidR="00A15CBD">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роботи, які відповідають віковим особливостям учнів у початковій та основній школі;</w:t>
      </w:r>
    </w:p>
    <w:p w:rsidR="00E02520" w:rsidRDefault="00EC38BF" w:rsidP="00080AE5">
      <w:pPr>
        <w:numPr>
          <w:ilvl w:val="0"/>
          <w:numId w:val="12"/>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підготовка та проведення запланованої позакласної роботи;</w:t>
      </w:r>
    </w:p>
    <w:p w:rsidR="00E02520" w:rsidRDefault="00EC38BF" w:rsidP="00080AE5">
      <w:pPr>
        <w:numPr>
          <w:ilvl w:val="0"/>
          <w:numId w:val="12"/>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відвідування позакласних заходів, що проводять </w:t>
      </w:r>
      <w:r w:rsidR="00080AE5">
        <w:rPr>
          <w:rFonts w:ascii="Times New Roman" w:eastAsia="Times New Roman" w:hAnsi="Times New Roman"/>
          <w:sz w:val="28"/>
          <w:szCs w:val="28"/>
          <w:lang w:eastAsia="uk-UA"/>
        </w:rPr>
        <w:t>у</w:t>
      </w:r>
      <w:r>
        <w:rPr>
          <w:rFonts w:ascii="Times New Roman" w:eastAsia="Times New Roman" w:hAnsi="Times New Roman"/>
          <w:sz w:val="28"/>
          <w:szCs w:val="28"/>
          <w:lang w:eastAsia="uk-UA"/>
        </w:rPr>
        <w:t>чителі шкіл, та здійснення їх аналізу.</w:t>
      </w:r>
    </w:p>
    <w:p w:rsidR="00E02520" w:rsidRDefault="00EC38BF">
      <w:pPr>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в) дослідницька робота:</w:t>
      </w:r>
    </w:p>
    <w:p w:rsidR="00E02520" w:rsidRDefault="00EC38BF" w:rsidP="00080AE5">
      <w:pPr>
        <w:numPr>
          <w:ilvl w:val="0"/>
          <w:numId w:val="13"/>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тестування учнів з метою виявлення рівня володіння іноземною мовою;</w:t>
      </w:r>
    </w:p>
    <w:p w:rsidR="00E02520" w:rsidRDefault="00EC38BF" w:rsidP="00080AE5">
      <w:pPr>
        <w:numPr>
          <w:ilvl w:val="0"/>
          <w:numId w:val="13"/>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опитування</w:t>
      </w:r>
      <w:r w:rsidR="00080AE5">
        <w:rPr>
          <w:rFonts w:ascii="Times New Roman" w:eastAsia="Times New Roman" w:hAnsi="Times New Roman"/>
          <w:sz w:val="28"/>
          <w:szCs w:val="28"/>
          <w:lang w:eastAsia="uk-UA"/>
        </w:rPr>
        <w:t> </w:t>
      </w:r>
      <w:r>
        <w:rPr>
          <w:rFonts w:ascii="Times New Roman" w:eastAsia="Times New Roman" w:hAnsi="Times New Roman"/>
          <w:sz w:val="28"/>
          <w:szCs w:val="28"/>
          <w:lang w:eastAsia="uk-UA"/>
        </w:rPr>
        <w:t>/</w:t>
      </w:r>
      <w:r w:rsidR="00080AE5">
        <w:rPr>
          <w:rFonts w:ascii="Times New Roman" w:eastAsia="Times New Roman" w:hAnsi="Times New Roman"/>
          <w:sz w:val="28"/>
          <w:szCs w:val="28"/>
          <w:lang w:eastAsia="uk-UA"/>
        </w:rPr>
        <w:t> </w:t>
      </w:r>
      <w:r>
        <w:rPr>
          <w:rFonts w:ascii="Times New Roman" w:eastAsia="Times New Roman" w:hAnsi="Times New Roman"/>
          <w:sz w:val="28"/>
          <w:szCs w:val="28"/>
          <w:lang w:eastAsia="uk-UA"/>
        </w:rPr>
        <w:t>анкетування учнів для вивчення їх особистісної спрямованості та індивідуального стилю вивчення мови;</w:t>
      </w:r>
    </w:p>
    <w:p w:rsidR="00E02520" w:rsidRDefault="00EC38BF" w:rsidP="00080AE5">
      <w:pPr>
        <w:numPr>
          <w:ilvl w:val="0"/>
          <w:numId w:val="13"/>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методичного аналізу навчального матеріалу з метою прогнозування можливих труднощів його засвоєння учнями;</w:t>
      </w:r>
    </w:p>
    <w:p w:rsidR="00E02520" w:rsidRDefault="00EC38BF" w:rsidP="00080AE5">
      <w:pPr>
        <w:numPr>
          <w:ilvl w:val="0"/>
          <w:numId w:val="13"/>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lastRenderedPageBreak/>
        <w:t>вивчення методичної літератури з метою</w:t>
      </w:r>
      <w:r w:rsidR="00080AE5">
        <w:rPr>
          <w:rFonts w:ascii="Times New Roman" w:eastAsia="Times New Roman" w:hAnsi="Times New Roman"/>
          <w:sz w:val="28"/>
          <w:szCs w:val="28"/>
          <w:lang w:eastAsia="uk-UA"/>
        </w:rPr>
        <w:t xml:space="preserve"> в</w:t>
      </w:r>
      <w:r>
        <w:rPr>
          <w:rFonts w:ascii="Times New Roman" w:eastAsia="Times New Roman" w:hAnsi="Times New Roman"/>
          <w:sz w:val="28"/>
          <w:szCs w:val="28"/>
          <w:lang w:eastAsia="uk-UA"/>
        </w:rPr>
        <w:t>досконалення своєї роботи, осмислення реального навчального процесу;</w:t>
      </w:r>
    </w:p>
    <w:p w:rsidR="00E02520" w:rsidRDefault="00EC38BF" w:rsidP="00080AE5">
      <w:pPr>
        <w:numPr>
          <w:ilvl w:val="0"/>
          <w:numId w:val="13"/>
        </w:numPr>
        <w:tabs>
          <w:tab w:val="left" w:pos="571"/>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спостережень </w:t>
      </w:r>
      <w:r w:rsidR="00080AE5">
        <w:rPr>
          <w:rFonts w:ascii="Times New Roman" w:eastAsia="Times New Roman" w:hAnsi="Times New Roman"/>
          <w:sz w:val="28"/>
          <w:szCs w:val="28"/>
          <w:lang w:eastAsia="uk-UA"/>
        </w:rPr>
        <w:t>і</w:t>
      </w:r>
      <w:r>
        <w:rPr>
          <w:rFonts w:ascii="Times New Roman" w:eastAsia="Times New Roman" w:hAnsi="Times New Roman"/>
          <w:sz w:val="28"/>
          <w:szCs w:val="28"/>
          <w:lang w:eastAsia="uk-UA"/>
        </w:rPr>
        <w:t>з метою вивчення та узагальнення досвіду вчителів у викладанні іноземної мови;</w:t>
      </w:r>
    </w:p>
    <w:p w:rsidR="00E02520" w:rsidRDefault="00EC38BF" w:rsidP="00080AE5">
      <w:pPr>
        <w:numPr>
          <w:ilvl w:val="0"/>
          <w:numId w:val="13"/>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досліджень, необхідних для написання </w:t>
      </w:r>
      <w:r w:rsidR="00080AE5">
        <w:rPr>
          <w:rFonts w:ascii="Times New Roman" w:eastAsia="Times New Roman" w:hAnsi="Times New Roman"/>
          <w:sz w:val="28"/>
          <w:szCs w:val="28"/>
          <w:lang w:eastAsia="uk-UA"/>
        </w:rPr>
        <w:t>кваліфікаційної</w:t>
      </w:r>
      <w:r>
        <w:rPr>
          <w:rFonts w:ascii="Times New Roman" w:eastAsia="Times New Roman" w:hAnsi="Times New Roman"/>
          <w:sz w:val="28"/>
          <w:szCs w:val="28"/>
          <w:lang w:eastAsia="uk-UA"/>
        </w:rPr>
        <w:t xml:space="preserve"> роботи з методики навчання іноземних мов;</w:t>
      </w:r>
    </w:p>
    <w:p w:rsidR="00E02520" w:rsidRDefault="00EC38BF" w:rsidP="00080AE5">
      <w:pPr>
        <w:numPr>
          <w:ilvl w:val="0"/>
          <w:numId w:val="13"/>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виступи на методичних семінарах, засіданнях </w:t>
      </w:r>
      <w:r w:rsidR="00AC139A">
        <w:rPr>
          <w:rFonts w:ascii="Times New Roman" w:eastAsia="Times New Roman" w:hAnsi="Times New Roman"/>
          <w:sz w:val="28"/>
          <w:szCs w:val="28"/>
          <w:lang w:val="ru-RU" w:eastAsia="uk-UA"/>
        </w:rPr>
        <w:t>«</w:t>
      </w:r>
      <w:r>
        <w:rPr>
          <w:rFonts w:ascii="Times New Roman" w:eastAsia="Times New Roman" w:hAnsi="Times New Roman"/>
          <w:sz w:val="28"/>
          <w:szCs w:val="28"/>
          <w:lang w:eastAsia="uk-UA"/>
        </w:rPr>
        <w:t>круглих столів</w:t>
      </w:r>
      <w:r w:rsidR="00AC139A">
        <w:rPr>
          <w:rFonts w:ascii="Times New Roman" w:eastAsia="Times New Roman" w:hAnsi="Times New Roman"/>
          <w:sz w:val="28"/>
          <w:szCs w:val="28"/>
          <w:lang w:val="ru-RU" w:eastAsia="uk-UA"/>
        </w:rPr>
        <w:t>»</w:t>
      </w:r>
      <w:r>
        <w:rPr>
          <w:rFonts w:ascii="Times New Roman" w:eastAsia="Times New Roman" w:hAnsi="Times New Roman"/>
          <w:sz w:val="28"/>
          <w:szCs w:val="28"/>
          <w:lang w:eastAsia="uk-UA"/>
        </w:rPr>
        <w:t>.</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До </w:t>
      </w:r>
      <w:r>
        <w:rPr>
          <w:rFonts w:ascii="Times New Roman" w:eastAsia="Times New Roman" w:hAnsi="Times New Roman"/>
          <w:i/>
          <w:iCs/>
          <w:sz w:val="28"/>
          <w:szCs w:val="28"/>
          <w:lang w:eastAsia="uk-UA"/>
        </w:rPr>
        <w:t xml:space="preserve">змісту </w:t>
      </w:r>
      <w:r>
        <w:rPr>
          <w:rFonts w:ascii="Times New Roman" w:eastAsia="Times New Roman" w:hAnsi="Times New Roman"/>
          <w:iCs/>
          <w:sz w:val="28"/>
          <w:szCs w:val="28"/>
          <w:lang w:eastAsia="uk-UA"/>
        </w:rPr>
        <w:t>навчальної</w:t>
      </w:r>
      <w:r>
        <w:rPr>
          <w:rFonts w:ascii="Times New Roman" w:eastAsia="Times New Roman" w:hAnsi="Times New Roman"/>
          <w:i/>
          <w:iCs/>
          <w:sz w:val="28"/>
          <w:szCs w:val="28"/>
          <w:lang w:eastAsia="uk-UA"/>
        </w:rPr>
        <w:t xml:space="preserve"> </w:t>
      </w:r>
      <w:r>
        <w:rPr>
          <w:rFonts w:ascii="Times New Roman" w:eastAsia="Times New Roman" w:hAnsi="Times New Roman"/>
          <w:sz w:val="28"/>
          <w:szCs w:val="28"/>
          <w:lang w:eastAsia="uk-UA"/>
        </w:rPr>
        <w:t>практичної діяльності студента-практиканта IІ</w:t>
      </w:r>
      <w:r w:rsidR="00080AE5">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ІІІ курсів як </w:t>
      </w:r>
      <w:r>
        <w:rPr>
          <w:rFonts w:ascii="Times New Roman" w:eastAsia="Times New Roman" w:hAnsi="Times New Roman"/>
          <w:i/>
          <w:iCs/>
          <w:sz w:val="28"/>
          <w:szCs w:val="28"/>
          <w:lang w:eastAsia="uk-UA"/>
        </w:rPr>
        <w:t xml:space="preserve">асистента класного керівника </w:t>
      </w:r>
      <w:r>
        <w:rPr>
          <w:rFonts w:ascii="Times New Roman" w:eastAsia="Times New Roman" w:hAnsi="Times New Roman"/>
          <w:sz w:val="28"/>
          <w:szCs w:val="28"/>
          <w:lang w:eastAsia="uk-UA"/>
        </w:rPr>
        <w:t>входить:</w:t>
      </w:r>
    </w:p>
    <w:p w:rsidR="00E02520" w:rsidRDefault="00EC38BF">
      <w:pPr>
        <w:tabs>
          <w:tab w:val="left" w:pos="283"/>
        </w:tabs>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а)</w:t>
      </w:r>
      <w:r w:rsidR="00080AE5">
        <w:rPr>
          <w:rFonts w:ascii="Times New Roman" w:eastAsia="Times New Roman" w:hAnsi="Times New Roman"/>
          <w:i/>
          <w:iCs/>
          <w:sz w:val="28"/>
          <w:szCs w:val="28"/>
          <w:lang w:eastAsia="uk-UA"/>
        </w:rPr>
        <w:t>  </w:t>
      </w:r>
      <w:r>
        <w:rPr>
          <w:rFonts w:ascii="Times New Roman" w:eastAsia="Times New Roman" w:hAnsi="Times New Roman"/>
          <w:i/>
          <w:iCs/>
          <w:sz w:val="28"/>
          <w:szCs w:val="28"/>
          <w:lang w:eastAsia="uk-UA"/>
        </w:rPr>
        <w:t>виховна робота:</w:t>
      </w:r>
    </w:p>
    <w:p w:rsidR="00E02520" w:rsidRDefault="00EC38BF" w:rsidP="00E4451D">
      <w:pPr>
        <w:numPr>
          <w:ilvl w:val="0"/>
          <w:numId w:val="107"/>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планування на період навчальної педагогічної практики роботи з класом (на основі плану роботи школи</w:t>
      </w:r>
      <w:r w:rsidR="00080AE5">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класного керівника та з урахуванням можливостей і </w:t>
      </w:r>
      <w:r w:rsidRPr="001343BF">
        <w:rPr>
          <w:rFonts w:ascii="Times New Roman" w:eastAsia="Times New Roman" w:hAnsi="Times New Roman"/>
          <w:sz w:val="28"/>
          <w:szCs w:val="28"/>
          <w:lang w:eastAsia="uk-UA"/>
        </w:rPr>
        <w:t xml:space="preserve">здібностей </w:t>
      </w:r>
      <w:r w:rsidRPr="001343BF">
        <w:rPr>
          <w:rFonts w:ascii="Times New Roman" w:eastAsia="Times New Roman" w:hAnsi="Times New Roman"/>
          <w:spacing w:val="-10"/>
          <w:sz w:val="28"/>
          <w:szCs w:val="28"/>
          <w:lang w:eastAsia="uk-UA"/>
        </w:rPr>
        <w:t>студента</w:t>
      </w:r>
      <w:r w:rsidR="001343BF" w:rsidRPr="001343BF">
        <w:rPr>
          <w:rFonts w:ascii="Times New Roman" w:eastAsia="Times New Roman" w:hAnsi="Times New Roman"/>
          <w:spacing w:val="-10"/>
          <w:sz w:val="28"/>
          <w:szCs w:val="28"/>
          <w:lang w:eastAsia="uk-UA"/>
        </w:rPr>
        <w:t>-практиканта</w:t>
      </w:r>
      <w:r w:rsidRPr="001343BF">
        <w:rPr>
          <w:rFonts w:ascii="Times New Roman" w:eastAsia="Times New Roman" w:hAnsi="Times New Roman"/>
          <w:spacing w:val="-10"/>
          <w:sz w:val="28"/>
          <w:szCs w:val="28"/>
          <w:lang w:eastAsia="uk-UA"/>
        </w:rPr>
        <w:t>);</w:t>
      </w:r>
    </w:p>
    <w:p w:rsidR="00E02520" w:rsidRDefault="00EC38BF" w:rsidP="00E4451D">
      <w:pPr>
        <w:numPr>
          <w:ilvl w:val="0"/>
          <w:numId w:val="107"/>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за дорученням класного керівника поточної організаційно-педагогічної роботи </w:t>
      </w:r>
      <w:r w:rsidR="00080AE5">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класі (допомога в організації чергувань у класі та школі, у підтриманні дисципліни, контролі за відвідуванням уроків тощо);</w:t>
      </w:r>
    </w:p>
    <w:p w:rsidR="00E02520" w:rsidRDefault="00EC38BF" w:rsidP="00E4451D">
      <w:pPr>
        <w:numPr>
          <w:ilvl w:val="0"/>
          <w:numId w:val="107"/>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організація постійного (формального та неформального) спілкування з учнями класу;</w:t>
      </w:r>
    </w:p>
    <w:p w:rsidR="00E02520" w:rsidRDefault="00EC38BF" w:rsidP="00E4451D">
      <w:pPr>
        <w:numPr>
          <w:ilvl w:val="0"/>
          <w:numId w:val="107"/>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за дорученням класного керівника індивідуальної виховної роботи;</w:t>
      </w:r>
    </w:p>
    <w:p w:rsidR="00E02520" w:rsidRDefault="00EC38BF" w:rsidP="00E4451D">
      <w:pPr>
        <w:numPr>
          <w:ilvl w:val="0"/>
          <w:numId w:val="107"/>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планування та підготовка позакласних виховних заходів з урахуванням рекомендацій класного керівника;</w:t>
      </w:r>
    </w:p>
    <w:p w:rsidR="00E02520" w:rsidRDefault="00EC38BF" w:rsidP="00E4451D">
      <w:pPr>
        <w:numPr>
          <w:ilvl w:val="0"/>
          <w:numId w:val="107"/>
        </w:numPr>
        <w:tabs>
          <w:tab w:val="left" w:pos="595"/>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позакласних виховних заходів за планом;</w:t>
      </w:r>
    </w:p>
    <w:p w:rsidR="00E02520" w:rsidRPr="00080AE5" w:rsidRDefault="00EC38BF" w:rsidP="00E4451D">
      <w:pPr>
        <w:pStyle w:val="af3"/>
        <w:numPr>
          <w:ilvl w:val="0"/>
          <w:numId w:val="107"/>
        </w:numPr>
        <w:tabs>
          <w:tab w:val="left" w:pos="427"/>
          <w:tab w:val="left" w:pos="1134"/>
        </w:tabs>
        <w:autoSpaceDE w:val="0"/>
        <w:autoSpaceDN w:val="0"/>
        <w:adjustRightInd w:val="0"/>
        <w:spacing w:after="0" w:line="240" w:lineRule="auto"/>
        <w:ind w:left="0" w:firstLine="644"/>
        <w:jc w:val="both"/>
        <w:rPr>
          <w:rFonts w:ascii="Times New Roman" w:eastAsia="Times New Roman" w:hAnsi="Times New Roman"/>
          <w:sz w:val="28"/>
          <w:szCs w:val="28"/>
          <w:lang w:eastAsia="uk-UA"/>
        </w:rPr>
      </w:pPr>
      <w:r w:rsidRPr="00080AE5">
        <w:rPr>
          <w:rFonts w:ascii="Times New Roman" w:eastAsia="Times New Roman" w:hAnsi="Times New Roman"/>
          <w:sz w:val="28"/>
          <w:szCs w:val="28"/>
          <w:lang w:eastAsia="ru-RU"/>
        </w:rPr>
        <w:t>відвідування та аналіз позакласних виховних заходів, що проводяться</w:t>
      </w:r>
      <w:r w:rsidR="00080AE5">
        <w:rPr>
          <w:rFonts w:ascii="Times New Roman" w:eastAsia="Times New Roman" w:hAnsi="Times New Roman"/>
          <w:sz w:val="28"/>
          <w:szCs w:val="28"/>
          <w:lang w:eastAsia="ru-RU"/>
        </w:rPr>
        <w:t xml:space="preserve"> </w:t>
      </w:r>
      <w:r w:rsidRPr="00080AE5">
        <w:rPr>
          <w:rFonts w:ascii="Times New Roman" w:eastAsia="Times New Roman" w:hAnsi="Times New Roman"/>
          <w:sz w:val="28"/>
          <w:szCs w:val="28"/>
          <w:lang w:eastAsia="uk-UA"/>
        </w:rPr>
        <w:t>вчителями школи та студентами-практикантами;</w:t>
      </w:r>
    </w:p>
    <w:p w:rsidR="00E02520" w:rsidRPr="00080AE5" w:rsidRDefault="00EC38BF" w:rsidP="00E4451D">
      <w:pPr>
        <w:pStyle w:val="af3"/>
        <w:numPr>
          <w:ilvl w:val="0"/>
          <w:numId w:val="107"/>
        </w:numPr>
        <w:tabs>
          <w:tab w:val="left" w:pos="547"/>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80AE5">
        <w:rPr>
          <w:rFonts w:ascii="Times New Roman" w:eastAsia="Times New Roman" w:hAnsi="Times New Roman"/>
          <w:sz w:val="28"/>
          <w:szCs w:val="28"/>
          <w:lang w:eastAsia="ru-RU"/>
        </w:rPr>
        <w:t xml:space="preserve">ведення класного журналу, допомога класному керівникові </w:t>
      </w:r>
      <w:r w:rsidR="00080AE5">
        <w:rPr>
          <w:rFonts w:ascii="Times New Roman" w:eastAsia="Times New Roman" w:hAnsi="Times New Roman"/>
          <w:sz w:val="28"/>
          <w:szCs w:val="28"/>
          <w:lang w:eastAsia="ru-RU"/>
        </w:rPr>
        <w:t>в</w:t>
      </w:r>
      <w:r w:rsidRPr="00080AE5">
        <w:rPr>
          <w:rFonts w:ascii="Times New Roman" w:eastAsia="Times New Roman" w:hAnsi="Times New Roman"/>
          <w:sz w:val="28"/>
          <w:szCs w:val="28"/>
          <w:lang w:eastAsia="ru-RU"/>
        </w:rPr>
        <w:t xml:space="preserve"> перевірці учнівських щоденників, оформленні шкільної документації тощо;</w:t>
      </w:r>
    </w:p>
    <w:p w:rsidR="00E02520" w:rsidRDefault="00EC38BF">
      <w:pPr>
        <w:tabs>
          <w:tab w:val="left" w:pos="283"/>
        </w:tabs>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б)</w:t>
      </w:r>
      <w:r w:rsidR="00080AE5">
        <w:rPr>
          <w:rFonts w:ascii="Times New Roman" w:eastAsia="Times New Roman" w:hAnsi="Times New Roman"/>
          <w:i/>
          <w:iCs/>
          <w:sz w:val="28"/>
          <w:szCs w:val="28"/>
          <w:lang w:eastAsia="uk-UA"/>
        </w:rPr>
        <w:t>  </w:t>
      </w:r>
      <w:r>
        <w:rPr>
          <w:rFonts w:ascii="Times New Roman" w:eastAsia="Times New Roman" w:hAnsi="Times New Roman"/>
          <w:i/>
          <w:iCs/>
          <w:sz w:val="28"/>
          <w:szCs w:val="28"/>
          <w:lang w:eastAsia="uk-UA"/>
        </w:rPr>
        <w:t>вивчення учнів класу, за яким закріплений студент:</w:t>
      </w:r>
    </w:p>
    <w:p w:rsidR="00E02520" w:rsidRDefault="00EC38BF" w:rsidP="00E4451D">
      <w:pPr>
        <w:numPr>
          <w:ilvl w:val="0"/>
          <w:numId w:val="108"/>
        </w:numPr>
        <w:tabs>
          <w:tab w:val="left" w:pos="547"/>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ґрунтовного психолого-педагогічного вивчення окремого учня класу (вікові та індивідуальні особливості, рівень інтелектуального розвитку, ставлення до праці, спрямованість особистості, умови для розвитку здібностей тощо);</w:t>
      </w:r>
    </w:p>
    <w:p w:rsidR="00E02520" w:rsidRDefault="00EC38BF" w:rsidP="00E4451D">
      <w:pPr>
        <w:numPr>
          <w:ilvl w:val="0"/>
          <w:numId w:val="108"/>
        </w:numPr>
        <w:tabs>
          <w:tab w:val="left" w:pos="547"/>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складання психолого-педагогічної характеристики особистості учня;</w:t>
      </w:r>
    </w:p>
    <w:p w:rsidR="00E02520" w:rsidRDefault="00EC38BF">
      <w:pPr>
        <w:tabs>
          <w:tab w:val="left" w:pos="283"/>
        </w:tabs>
        <w:autoSpaceDE w:val="0"/>
        <w:autoSpaceDN w:val="0"/>
        <w:adjustRightInd w:val="0"/>
        <w:spacing w:after="0" w:line="240"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в)</w:t>
      </w:r>
      <w:r w:rsidR="00080AE5">
        <w:rPr>
          <w:rFonts w:ascii="Times New Roman" w:eastAsia="Times New Roman" w:hAnsi="Times New Roman"/>
          <w:i/>
          <w:iCs/>
          <w:sz w:val="28"/>
          <w:szCs w:val="28"/>
          <w:lang w:eastAsia="uk-UA"/>
        </w:rPr>
        <w:t>  </w:t>
      </w:r>
      <w:r>
        <w:rPr>
          <w:rFonts w:ascii="Times New Roman" w:eastAsia="Times New Roman" w:hAnsi="Times New Roman"/>
          <w:i/>
          <w:iCs/>
          <w:sz w:val="28"/>
          <w:szCs w:val="28"/>
          <w:lang w:eastAsia="uk-UA"/>
        </w:rPr>
        <w:t>дослідницька робота:</w:t>
      </w:r>
    </w:p>
    <w:p w:rsidR="00E02520" w:rsidRDefault="00EC38BF" w:rsidP="00E4451D">
      <w:pPr>
        <w:numPr>
          <w:ilvl w:val="0"/>
          <w:numId w:val="109"/>
        </w:numPr>
        <w:tabs>
          <w:tab w:val="left" w:pos="547"/>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психолого-педагогічних досліджень </w:t>
      </w:r>
      <w:r w:rsidR="00985023">
        <w:rPr>
          <w:rFonts w:ascii="Times New Roman" w:eastAsia="Times New Roman" w:hAnsi="Times New Roman"/>
          <w:sz w:val="28"/>
          <w:szCs w:val="28"/>
          <w:lang w:eastAsia="uk-UA"/>
        </w:rPr>
        <w:t>і</w:t>
      </w:r>
      <w:r>
        <w:rPr>
          <w:rFonts w:ascii="Times New Roman" w:eastAsia="Times New Roman" w:hAnsi="Times New Roman"/>
          <w:sz w:val="28"/>
          <w:szCs w:val="28"/>
          <w:lang w:eastAsia="uk-UA"/>
        </w:rPr>
        <w:t>з метою вивчення особистості учня;</w:t>
      </w:r>
    </w:p>
    <w:p w:rsidR="00E02520" w:rsidRDefault="00EC38BF" w:rsidP="00E4451D">
      <w:pPr>
        <w:numPr>
          <w:ilvl w:val="0"/>
          <w:numId w:val="109"/>
        </w:numPr>
        <w:tabs>
          <w:tab w:val="left" w:pos="547"/>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виконання індивідуальних дослідницьких завдань (за вибором);</w:t>
      </w:r>
    </w:p>
    <w:p w:rsidR="00E02520" w:rsidRDefault="00EC38BF" w:rsidP="00E4451D">
      <w:pPr>
        <w:numPr>
          <w:ilvl w:val="0"/>
          <w:numId w:val="109"/>
        </w:numPr>
        <w:tabs>
          <w:tab w:val="left" w:pos="547"/>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участь у психолого-педагогічних семінарах (виступ з підготовленою доповіддю з окремого питання, участь в обговоренні інших питань).</w:t>
      </w:r>
    </w:p>
    <w:p w:rsidR="00E02520" w:rsidRDefault="00E02520" w:rsidP="00080AE5">
      <w:pPr>
        <w:tabs>
          <w:tab w:val="left" w:pos="1134"/>
        </w:tabs>
        <w:ind w:firstLine="709"/>
        <w:rPr>
          <w:lang w:val="ru-RU"/>
        </w:rPr>
      </w:pPr>
    </w:p>
    <w:p w:rsidR="003E7689" w:rsidRDefault="003E7689" w:rsidP="00080AE5">
      <w:pPr>
        <w:tabs>
          <w:tab w:val="left" w:pos="1134"/>
        </w:tabs>
        <w:ind w:firstLine="709"/>
        <w:rPr>
          <w:lang w:val="ru-RU"/>
        </w:rPr>
      </w:pPr>
    </w:p>
    <w:p w:rsidR="008F387B" w:rsidRDefault="008F387B" w:rsidP="00080AE5">
      <w:pPr>
        <w:tabs>
          <w:tab w:val="left" w:pos="1134"/>
        </w:tabs>
        <w:ind w:firstLine="709"/>
        <w:rPr>
          <w:lang w:val="ru-RU"/>
        </w:rPr>
      </w:pPr>
    </w:p>
    <w:p w:rsidR="00E02520" w:rsidRDefault="00EC38BF">
      <w:pPr>
        <w:spacing w:after="0" w:line="240" w:lineRule="auto"/>
        <w:ind w:left="1418"/>
        <w:jc w:val="both"/>
        <w:rPr>
          <w:rFonts w:ascii="Bookman Old Style" w:hAnsi="Bookman Old Style"/>
          <w:b/>
          <w:i/>
          <w:sz w:val="24"/>
          <w:szCs w:val="24"/>
        </w:rPr>
      </w:pPr>
      <w:r>
        <w:rPr>
          <w:noProof/>
          <w:lang w:val="ru-RU" w:eastAsia="ru-RU"/>
        </w:rPr>
        <w:lastRenderedPageBreak/>
        <w:drawing>
          <wp:anchor distT="0" distB="0" distL="114300" distR="114300" simplePos="0" relativeHeight="251674624" behindDoc="1" locked="0" layoutInCell="1" allowOverlap="1">
            <wp:simplePos x="0" y="0"/>
            <wp:positionH relativeFrom="column">
              <wp:posOffset>13335</wp:posOffset>
            </wp:positionH>
            <wp:positionV relativeFrom="paragraph">
              <wp:posOffset>-184150</wp:posOffset>
            </wp:positionV>
            <wp:extent cx="552450" cy="836295"/>
            <wp:effectExtent l="0" t="0" r="11430" b="1905"/>
            <wp:wrapThrough wrapText="bothSides">
              <wp:wrapPolygon edited="0">
                <wp:start x="5214" y="0"/>
                <wp:lineTo x="0" y="3444"/>
                <wp:lineTo x="0" y="6396"/>
                <wp:lineTo x="4469" y="8364"/>
                <wp:lineTo x="5214" y="18697"/>
                <wp:lineTo x="6703" y="21157"/>
                <wp:lineTo x="12662" y="21157"/>
                <wp:lineTo x="13407" y="20665"/>
                <wp:lineTo x="13407" y="17713"/>
                <wp:lineTo x="11917" y="16237"/>
                <wp:lineTo x="20855" y="10825"/>
                <wp:lineTo x="20855" y="4920"/>
                <wp:lineTo x="18621" y="1476"/>
                <wp:lineTo x="14897" y="0"/>
                <wp:lineTo x="5214" y="0"/>
              </wp:wrapPolygon>
            </wp:wrapThrough>
            <wp:docPr id="15"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r>
        <w:rPr>
          <w:rFonts w:ascii="Bookman Old Style" w:hAnsi="Bookman Old Style"/>
          <w:b/>
          <w:i/>
          <w:sz w:val="28"/>
          <w:szCs w:val="28"/>
        </w:rPr>
        <w:t xml:space="preserve">1.3 </w:t>
      </w:r>
      <w:r>
        <w:rPr>
          <w:rFonts w:ascii="Bookman Old Style" w:hAnsi="Bookman Old Style"/>
          <w:b/>
          <w:i/>
          <w:sz w:val="24"/>
          <w:szCs w:val="24"/>
        </w:rPr>
        <w:t xml:space="preserve">ОРГАНІЗАЦІЯ НАВЧАЛЬНОЇ ПЕДАГОГІЧНОЇ ПРАКТИКИ </w:t>
      </w:r>
    </w:p>
    <w:p w:rsidR="00E02520" w:rsidRDefault="00E02520">
      <w:pPr>
        <w:spacing w:after="0" w:line="240" w:lineRule="auto"/>
        <w:ind w:firstLine="709"/>
        <w:jc w:val="center"/>
        <w:rPr>
          <w:rFonts w:ascii="Times New Roman" w:hAnsi="Times New Roman"/>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Терміни та місце проведення навчальної педагогічної  практики</w:t>
      </w:r>
    </w:p>
    <w:p w:rsidR="00E02520" w:rsidRDefault="00EC38BF" w:rsidP="00080AE5">
      <w:pPr>
        <w:pStyle w:val="Style3"/>
        <w:widowControl/>
        <w:spacing w:after="120"/>
        <w:jc w:val="center"/>
        <w:rPr>
          <w:rStyle w:val="FontStyle44"/>
          <w:b/>
          <w:i/>
          <w:sz w:val="28"/>
          <w:szCs w:val="28"/>
          <w:lang w:val="uk-UA" w:eastAsia="uk-UA"/>
        </w:rPr>
      </w:pPr>
      <w:r>
        <w:rPr>
          <w:rStyle w:val="FontStyle44"/>
          <w:b/>
          <w:i/>
          <w:sz w:val="28"/>
          <w:szCs w:val="28"/>
          <w:lang w:val="uk-UA" w:eastAsia="uk-UA"/>
        </w:rPr>
        <w:t>Терміни практики</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Навчальна педагогічна практика здобувачів ступеня вищої освіти бакалавра спеціальності </w:t>
      </w:r>
      <w:r w:rsidR="00AC139A">
        <w:rPr>
          <w:rFonts w:ascii="Times New Roman" w:eastAsia="Times New Roman" w:hAnsi="Times New Roman"/>
          <w:sz w:val="28"/>
          <w:szCs w:val="28"/>
          <w:lang w:eastAsia="uk-UA"/>
        </w:rPr>
        <w:t>«</w:t>
      </w:r>
      <w:r>
        <w:rPr>
          <w:rFonts w:ascii="Times New Roman" w:eastAsia="Times New Roman" w:hAnsi="Times New Roman"/>
          <w:sz w:val="28"/>
          <w:szCs w:val="28"/>
          <w:lang w:eastAsia="uk-UA"/>
        </w:rPr>
        <w:t>Середня освіта</w:t>
      </w:r>
      <w:r w:rsidR="00AC139A">
        <w:rPr>
          <w:rFonts w:ascii="Times New Roman" w:eastAsia="Times New Roman" w:hAnsi="Times New Roman"/>
          <w:sz w:val="28"/>
          <w:szCs w:val="28"/>
          <w:lang w:eastAsia="uk-UA"/>
        </w:rPr>
        <w:t>»</w:t>
      </w:r>
      <w:r w:rsidR="00080AE5">
        <w:rPr>
          <w:rFonts w:ascii="Times New Roman" w:eastAsia="Times New Roman" w:hAnsi="Times New Roman"/>
          <w:sz w:val="28"/>
          <w:szCs w:val="28"/>
          <w:lang w:eastAsia="uk-UA"/>
        </w:rPr>
        <w:t xml:space="preserve">, які навчаються за </w:t>
      </w:r>
      <w:r>
        <w:rPr>
          <w:rFonts w:ascii="Times New Roman" w:eastAsia="Times New Roman" w:hAnsi="Times New Roman"/>
          <w:sz w:val="28"/>
          <w:szCs w:val="28"/>
          <w:lang w:eastAsia="uk-UA"/>
        </w:rPr>
        <w:t>освітньо-професійни</w:t>
      </w:r>
      <w:r w:rsidR="00080AE5">
        <w:rPr>
          <w:rFonts w:ascii="Times New Roman" w:eastAsia="Times New Roman" w:hAnsi="Times New Roman"/>
          <w:sz w:val="28"/>
          <w:szCs w:val="28"/>
          <w:lang w:eastAsia="uk-UA"/>
        </w:rPr>
        <w:t>ми</w:t>
      </w:r>
      <w:r>
        <w:rPr>
          <w:rFonts w:ascii="Times New Roman" w:eastAsia="Times New Roman" w:hAnsi="Times New Roman"/>
          <w:sz w:val="28"/>
          <w:szCs w:val="28"/>
          <w:lang w:eastAsia="uk-UA"/>
        </w:rPr>
        <w:t xml:space="preserve"> програм</w:t>
      </w:r>
      <w:r w:rsidR="00080AE5">
        <w:rPr>
          <w:rFonts w:ascii="Times New Roman" w:eastAsia="Times New Roman" w:hAnsi="Times New Roman"/>
          <w:sz w:val="28"/>
          <w:szCs w:val="28"/>
          <w:lang w:eastAsia="uk-UA"/>
        </w:rPr>
        <w:t>ами</w:t>
      </w:r>
      <w:r>
        <w:rPr>
          <w:rFonts w:ascii="Times New Roman" w:eastAsia="Times New Roman" w:hAnsi="Times New Roman"/>
          <w:sz w:val="28"/>
          <w:szCs w:val="28"/>
          <w:lang w:eastAsia="uk-UA"/>
        </w:rPr>
        <w:t xml:space="preserve"> </w:t>
      </w:r>
      <w:r w:rsidR="00AC139A">
        <w:rPr>
          <w:rFonts w:ascii="Times New Roman" w:eastAsia="Times New Roman" w:hAnsi="Times New Roman"/>
          <w:sz w:val="28"/>
          <w:szCs w:val="28"/>
          <w:lang w:eastAsia="uk-UA"/>
        </w:rPr>
        <w:t>«</w:t>
      </w:r>
      <w:r>
        <w:rPr>
          <w:rFonts w:ascii="Times New Roman" w:hAnsi="Times New Roman"/>
          <w:sz w:val="28"/>
          <w:szCs w:val="28"/>
        </w:rPr>
        <w:t xml:space="preserve">Середня освіта </w:t>
      </w:r>
      <w:r w:rsidR="00AC139A">
        <w:rPr>
          <w:rFonts w:ascii="Times New Roman" w:hAnsi="Times New Roman"/>
          <w:sz w:val="28"/>
          <w:szCs w:val="28"/>
        </w:rPr>
        <w:t>(Мова і література (англійська)», «</w:t>
      </w:r>
      <w:r>
        <w:rPr>
          <w:rFonts w:ascii="Times New Roman" w:hAnsi="Times New Roman"/>
          <w:sz w:val="28"/>
          <w:szCs w:val="28"/>
        </w:rPr>
        <w:t xml:space="preserve">Середня освіта </w:t>
      </w:r>
      <w:r w:rsidR="00AC139A">
        <w:rPr>
          <w:rFonts w:ascii="Times New Roman" w:hAnsi="Times New Roman"/>
          <w:sz w:val="28"/>
          <w:szCs w:val="28"/>
        </w:rPr>
        <w:t>(</w:t>
      </w:r>
      <w:r w:rsidR="003E7689">
        <w:rPr>
          <w:rFonts w:ascii="Times New Roman" w:hAnsi="Times New Roman"/>
          <w:sz w:val="28"/>
          <w:szCs w:val="28"/>
        </w:rPr>
        <w:t>Українська мова і література</w:t>
      </w:r>
      <w:r w:rsidR="00AC139A">
        <w:rPr>
          <w:rFonts w:ascii="Times New Roman" w:hAnsi="Times New Roman"/>
          <w:sz w:val="28"/>
          <w:szCs w:val="28"/>
        </w:rPr>
        <w:t>», «Середня освіта (Інформатика)», «</w:t>
      </w:r>
      <w:r>
        <w:rPr>
          <w:rFonts w:ascii="Times New Roman" w:hAnsi="Times New Roman"/>
          <w:sz w:val="28"/>
          <w:szCs w:val="28"/>
        </w:rPr>
        <w:t>Середня о</w:t>
      </w:r>
      <w:r w:rsidR="00AC139A">
        <w:rPr>
          <w:rFonts w:ascii="Times New Roman" w:hAnsi="Times New Roman"/>
          <w:sz w:val="28"/>
          <w:szCs w:val="28"/>
        </w:rPr>
        <w:t>світа (Математика)»,  «Середня освіта (Історія)»</w:t>
      </w:r>
      <w:r>
        <w:rPr>
          <w:rFonts w:ascii="Times New Roman" w:hAnsi="Times New Roman"/>
          <w:sz w:val="28"/>
          <w:szCs w:val="28"/>
        </w:rPr>
        <w:t xml:space="preserve"> </w:t>
      </w:r>
      <w:r>
        <w:rPr>
          <w:rFonts w:ascii="Times New Roman" w:eastAsia="Times New Roman" w:hAnsi="Times New Roman"/>
          <w:sz w:val="28"/>
          <w:szCs w:val="28"/>
          <w:lang w:eastAsia="uk-UA"/>
        </w:rPr>
        <w:t>розподіля</w:t>
      </w:r>
      <w:r w:rsidR="00080AE5">
        <w:rPr>
          <w:rFonts w:ascii="Times New Roman" w:eastAsia="Times New Roman" w:hAnsi="Times New Roman"/>
          <w:sz w:val="28"/>
          <w:szCs w:val="28"/>
          <w:lang w:eastAsia="uk-UA"/>
        </w:rPr>
        <w:t>є</w:t>
      </w:r>
      <w:r>
        <w:rPr>
          <w:rFonts w:ascii="Times New Roman" w:eastAsia="Times New Roman" w:hAnsi="Times New Roman"/>
          <w:sz w:val="28"/>
          <w:szCs w:val="28"/>
          <w:lang w:eastAsia="uk-UA"/>
        </w:rPr>
        <w:t>ться таким чином:</w:t>
      </w:r>
    </w:p>
    <w:p w:rsidR="00E02520" w:rsidRPr="001343BF"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sidRPr="001343BF">
        <w:rPr>
          <w:rFonts w:ascii="Times New Roman" w:eastAsia="Times New Roman" w:hAnsi="Times New Roman"/>
          <w:b/>
          <w:i/>
          <w:iCs/>
          <w:sz w:val="28"/>
          <w:szCs w:val="28"/>
          <w:lang w:eastAsia="uk-UA"/>
        </w:rPr>
        <w:t>IІ курс</w:t>
      </w:r>
      <w:r w:rsidRPr="001343BF">
        <w:rPr>
          <w:rFonts w:ascii="Times New Roman" w:eastAsia="Times New Roman" w:hAnsi="Times New Roman"/>
          <w:i/>
          <w:iCs/>
          <w:sz w:val="28"/>
          <w:szCs w:val="28"/>
          <w:lang w:eastAsia="uk-UA"/>
        </w:rPr>
        <w:t xml:space="preserve"> (4 семестр, лютий - травень) – </w:t>
      </w:r>
      <w:r w:rsidRPr="001343BF">
        <w:rPr>
          <w:rFonts w:ascii="Times New Roman" w:eastAsia="Times New Roman" w:hAnsi="Times New Roman"/>
          <w:iCs/>
          <w:sz w:val="28"/>
          <w:szCs w:val="28"/>
          <w:lang w:eastAsia="uk-UA"/>
        </w:rPr>
        <w:t>навчальна</w:t>
      </w:r>
      <w:r w:rsidRPr="001343BF">
        <w:rPr>
          <w:rFonts w:ascii="Times New Roman" w:eastAsia="Times New Roman" w:hAnsi="Times New Roman"/>
          <w:i/>
          <w:iCs/>
          <w:sz w:val="28"/>
          <w:szCs w:val="28"/>
          <w:lang w:eastAsia="uk-UA"/>
        </w:rPr>
        <w:t xml:space="preserve"> </w:t>
      </w:r>
      <w:r w:rsidRPr="001343BF">
        <w:rPr>
          <w:rFonts w:ascii="Times New Roman" w:eastAsia="Times New Roman" w:hAnsi="Times New Roman"/>
          <w:sz w:val="28"/>
          <w:szCs w:val="28"/>
          <w:lang w:eastAsia="uk-UA"/>
        </w:rPr>
        <w:t xml:space="preserve">педагогічна практика з основної предметної спеціалізації (ОПП </w:t>
      </w:r>
      <w:r w:rsidR="00AC139A" w:rsidRPr="001343BF">
        <w:rPr>
          <w:rFonts w:ascii="Times New Roman" w:eastAsia="Times New Roman" w:hAnsi="Times New Roman"/>
          <w:sz w:val="28"/>
          <w:szCs w:val="28"/>
          <w:lang w:eastAsia="uk-UA"/>
        </w:rPr>
        <w:t>«</w:t>
      </w:r>
      <w:r w:rsidRPr="001343BF">
        <w:rPr>
          <w:rFonts w:ascii="Times New Roman" w:eastAsia="Times New Roman" w:hAnsi="Times New Roman"/>
          <w:sz w:val="28"/>
          <w:szCs w:val="28"/>
          <w:lang w:eastAsia="uk-UA"/>
        </w:rPr>
        <w:t>Середня освіта (Мова і література (англійська)</w:t>
      </w:r>
      <w:r w:rsidR="00AC139A" w:rsidRPr="001343BF">
        <w:rPr>
          <w:rFonts w:ascii="Times New Roman" w:eastAsia="Times New Roman" w:hAnsi="Times New Roman"/>
          <w:sz w:val="28"/>
          <w:szCs w:val="28"/>
          <w:lang w:eastAsia="uk-UA"/>
        </w:rPr>
        <w:t>»</w:t>
      </w:r>
      <w:r w:rsidRPr="001343BF">
        <w:rPr>
          <w:rFonts w:ascii="Times New Roman" w:eastAsia="Times New Roman" w:hAnsi="Times New Roman"/>
          <w:sz w:val="28"/>
          <w:szCs w:val="28"/>
          <w:lang w:eastAsia="uk-UA"/>
        </w:rPr>
        <w:t xml:space="preserve">) зі спостереженням за викладанням англійської мови у </w:t>
      </w:r>
      <w:r w:rsidR="00080AE5" w:rsidRPr="001343BF">
        <w:rPr>
          <w:rFonts w:ascii="Times New Roman" w:eastAsia="Times New Roman" w:hAnsi="Times New Roman"/>
          <w:sz w:val="28"/>
          <w:szCs w:val="28"/>
          <w:lang w:eastAsia="uk-UA"/>
        </w:rPr>
        <w:t>початковій</w:t>
      </w:r>
      <w:r w:rsidRPr="001343BF">
        <w:rPr>
          <w:rFonts w:ascii="Times New Roman" w:eastAsia="Times New Roman" w:hAnsi="Times New Roman"/>
          <w:sz w:val="28"/>
          <w:szCs w:val="28"/>
          <w:lang w:eastAsia="uk-UA"/>
        </w:rPr>
        <w:t xml:space="preserve"> та основній загальноосвітній школі – 16 тижнів;</w:t>
      </w:r>
    </w:p>
    <w:p w:rsidR="00E02520" w:rsidRPr="00A15CBD"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pacing w:val="-4"/>
          <w:sz w:val="28"/>
          <w:szCs w:val="28"/>
          <w:lang w:eastAsia="ru-RU"/>
        </w:rPr>
      </w:pPr>
      <w:r w:rsidRPr="00A15CBD">
        <w:rPr>
          <w:rFonts w:ascii="Times New Roman" w:eastAsia="Times New Roman" w:hAnsi="Times New Roman"/>
          <w:b/>
          <w:i/>
          <w:iCs/>
          <w:spacing w:val="-4"/>
          <w:sz w:val="28"/>
          <w:szCs w:val="28"/>
          <w:lang w:eastAsia="uk-UA"/>
        </w:rPr>
        <w:t>IІІ курс</w:t>
      </w:r>
      <w:r w:rsidRPr="00A15CBD">
        <w:rPr>
          <w:rFonts w:ascii="Times New Roman" w:eastAsia="Times New Roman" w:hAnsi="Times New Roman"/>
          <w:i/>
          <w:iCs/>
          <w:spacing w:val="-4"/>
          <w:sz w:val="28"/>
          <w:szCs w:val="28"/>
          <w:lang w:eastAsia="uk-UA"/>
        </w:rPr>
        <w:t xml:space="preserve"> (6 семестр, лютий - травень) – </w:t>
      </w:r>
      <w:r w:rsidRPr="00A15CBD">
        <w:rPr>
          <w:rFonts w:ascii="Times New Roman" w:eastAsia="Times New Roman" w:hAnsi="Times New Roman"/>
          <w:iCs/>
          <w:spacing w:val="-4"/>
          <w:sz w:val="28"/>
          <w:szCs w:val="28"/>
          <w:lang w:eastAsia="uk-UA"/>
        </w:rPr>
        <w:t>навчальна</w:t>
      </w:r>
      <w:r w:rsidRPr="00A15CBD">
        <w:rPr>
          <w:rFonts w:ascii="Times New Roman" w:eastAsia="Times New Roman" w:hAnsi="Times New Roman"/>
          <w:i/>
          <w:iCs/>
          <w:spacing w:val="-4"/>
          <w:sz w:val="28"/>
          <w:szCs w:val="28"/>
          <w:lang w:eastAsia="uk-UA"/>
        </w:rPr>
        <w:t xml:space="preserve"> </w:t>
      </w:r>
      <w:r w:rsidRPr="00A15CBD">
        <w:rPr>
          <w:rFonts w:ascii="Times New Roman" w:eastAsia="Times New Roman" w:hAnsi="Times New Roman"/>
          <w:spacing w:val="-4"/>
          <w:sz w:val="28"/>
          <w:szCs w:val="28"/>
          <w:lang w:eastAsia="uk-UA"/>
        </w:rPr>
        <w:t xml:space="preserve">педагогічна практика з додаткової предметної спеціалізації (ОПП </w:t>
      </w:r>
      <w:r w:rsidR="00AC139A" w:rsidRPr="00A15CBD">
        <w:rPr>
          <w:rFonts w:ascii="Times New Roman" w:eastAsia="Times New Roman" w:hAnsi="Times New Roman"/>
          <w:spacing w:val="-4"/>
          <w:sz w:val="28"/>
          <w:szCs w:val="28"/>
          <w:lang w:eastAsia="uk-UA"/>
        </w:rPr>
        <w:t>«</w:t>
      </w:r>
      <w:r w:rsidRPr="00A15CBD">
        <w:rPr>
          <w:rFonts w:ascii="Times New Roman" w:hAnsi="Times New Roman"/>
          <w:spacing w:val="-4"/>
          <w:sz w:val="28"/>
          <w:szCs w:val="28"/>
        </w:rPr>
        <w:t xml:space="preserve">Середня освіта </w:t>
      </w:r>
      <w:r w:rsidR="00AC139A" w:rsidRPr="00A15CBD">
        <w:rPr>
          <w:rFonts w:ascii="Times New Roman" w:hAnsi="Times New Roman"/>
          <w:spacing w:val="-4"/>
          <w:sz w:val="28"/>
          <w:szCs w:val="28"/>
        </w:rPr>
        <w:t>(</w:t>
      </w:r>
      <w:r w:rsidR="003E7689" w:rsidRPr="00A15CBD">
        <w:rPr>
          <w:rFonts w:ascii="Times New Roman" w:hAnsi="Times New Roman"/>
          <w:spacing w:val="-4"/>
          <w:sz w:val="28"/>
          <w:szCs w:val="28"/>
        </w:rPr>
        <w:t>українська мова і література</w:t>
      </w:r>
      <w:r w:rsidR="00AC139A" w:rsidRPr="00A15CBD">
        <w:rPr>
          <w:rFonts w:ascii="Times New Roman" w:hAnsi="Times New Roman"/>
          <w:spacing w:val="-4"/>
          <w:sz w:val="28"/>
          <w:szCs w:val="28"/>
        </w:rPr>
        <w:t>», «Середня освіта (Інформатика)», «Середня освіта (Математика)»,  «Середня освіта (Історія)»</w:t>
      </w:r>
      <w:r w:rsidRPr="00A15CBD">
        <w:rPr>
          <w:rFonts w:ascii="Times New Roman" w:hAnsi="Times New Roman"/>
          <w:spacing w:val="-4"/>
          <w:sz w:val="28"/>
          <w:szCs w:val="28"/>
        </w:rPr>
        <w:t xml:space="preserve">) </w:t>
      </w:r>
      <w:r w:rsidRPr="00A15CBD">
        <w:rPr>
          <w:rFonts w:ascii="Times New Roman" w:eastAsia="Times New Roman" w:hAnsi="Times New Roman"/>
          <w:spacing w:val="-4"/>
          <w:sz w:val="28"/>
          <w:szCs w:val="28"/>
          <w:lang w:eastAsia="uk-UA"/>
        </w:rPr>
        <w:t xml:space="preserve">зі спостереженням за викладанням англійської мови у </w:t>
      </w:r>
      <w:r w:rsidR="00080AE5" w:rsidRPr="00A15CBD">
        <w:rPr>
          <w:rFonts w:ascii="Times New Roman" w:eastAsia="Times New Roman" w:hAnsi="Times New Roman"/>
          <w:spacing w:val="-4"/>
          <w:sz w:val="28"/>
          <w:szCs w:val="28"/>
          <w:lang w:eastAsia="uk-UA"/>
        </w:rPr>
        <w:t>початковій</w:t>
      </w:r>
      <w:r w:rsidRPr="00A15CBD">
        <w:rPr>
          <w:rFonts w:ascii="Times New Roman" w:eastAsia="Times New Roman" w:hAnsi="Times New Roman"/>
          <w:spacing w:val="-4"/>
          <w:sz w:val="28"/>
          <w:szCs w:val="28"/>
          <w:lang w:eastAsia="uk-UA"/>
        </w:rPr>
        <w:t xml:space="preserve"> та основній загальноосвітній школі – 16 тижнів.</w:t>
      </w:r>
    </w:p>
    <w:p w:rsidR="00E02520" w:rsidRDefault="00E02520">
      <w:pPr>
        <w:pStyle w:val="Style4"/>
        <w:widowControl/>
        <w:tabs>
          <w:tab w:val="left" w:pos="250"/>
        </w:tabs>
        <w:spacing w:line="240" w:lineRule="auto"/>
        <w:ind w:left="709" w:firstLine="0"/>
        <w:jc w:val="center"/>
        <w:rPr>
          <w:rStyle w:val="FontStyle52"/>
          <w:b/>
          <w:sz w:val="28"/>
          <w:szCs w:val="28"/>
          <w:lang w:val="uk-UA" w:eastAsia="uk-UA"/>
        </w:rPr>
      </w:pPr>
    </w:p>
    <w:p w:rsidR="00E02520" w:rsidRDefault="00EC38BF">
      <w:pPr>
        <w:spacing w:after="0" w:line="240" w:lineRule="auto"/>
        <w:jc w:val="center"/>
        <w:rPr>
          <w:rFonts w:ascii="Times New Roman" w:hAnsi="Times New Roman"/>
          <w:b/>
          <w:i/>
          <w:sz w:val="28"/>
          <w:szCs w:val="28"/>
        </w:rPr>
      </w:pPr>
      <w:r>
        <w:rPr>
          <w:rFonts w:ascii="Times New Roman" w:hAnsi="Times New Roman"/>
          <w:b/>
          <w:i/>
          <w:sz w:val="28"/>
          <w:szCs w:val="28"/>
        </w:rPr>
        <w:t>Приклад графік</w:t>
      </w:r>
      <w:r w:rsidR="00872006">
        <w:rPr>
          <w:rFonts w:ascii="Times New Roman" w:hAnsi="Times New Roman"/>
          <w:b/>
          <w:i/>
          <w:sz w:val="28"/>
          <w:szCs w:val="28"/>
        </w:rPr>
        <w:t>а</w:t>
      </w:r>
      <w:r>
        <w:rPr>
          <w:rFonts w:ascii="Times New Roman" w:hAnsi="Times New Roman"/>
          <w:b/>
          <w:i/>
          <w:sz w:val="28"/>
          <w:szCs w:val="28"/>
        </w:rPr>
        <w:t xml:space="preserve"> проходження навчальної практики </w:t>
      </w:r>
    </w:p>
    <w:p w:rsidR="00E02520" w:rsidRDefault="00EC38BF">
      <w:pPr>
        <w:spacing w:after="0" w:line="240" w:lineRule="auto"/>
        <w:jc w:val="center"/>
        <w:rPr>
          <w:rFonts w:ascii="Times New Roman" w:hAnsi="Times New Roman"/>
          <w:b/>
          <w:i/>
          <w:sz w:val="28"/>
          <w:szCs w:val="28"/>
        </w:rPr>
      </w:pPr>
      <w:r>
        <w:rPr>
          <w:rFonts w:ascii="Times New Roman" w:hAnsi="Times New Roman"/>
          <w:b/>
          <w:i/>
          <w:sz w:val="28"/>
          <w:szCs w:val="28"/>
        </w:rPr>
        <w:t xml:space="preserve">студентів </w:t>
      </w:r>
      <w:r w:rsidR="00AC139A">
        <w:rPr>
          <w:rFonts w:ascii="Times New Roman" w:hAnsi="Times New Roman"/>
          <w:b/>
          <w:i/>
          <w:sz w:val="28"/>
          <w:szCs w:val="28"/>
        </w:rPr>
        <w:t>ІІ та ІІІ курсів спеціальності «Середня освіта»</w:t>
      </w:r>
    </w:p>
    <w:tbl>
      <w:tblPr>
        <w:tblStyle w:val="af2"/>
        <w:tblW w:w="9639" w:type="dxa"/>
        <w:tblInd w:w="108" w:type="dxa"/>
        <w:tblLayout w:type="fixed"/>
        <w:tblLook w:val="04A0" w:firstRow="1" w:lastRow="0" w:firstColumn="1" w:lastColumn="0" w:noHBand="0" w:noVBand="1"/>
      </w:tblPr>
      <w:tblGrid>
        <w:gridCol w:w="1163"/>
        <w:gridCol w:w="3090"/>
        <w:gridCol w:w="5386"/>
      </w:tblGrid>
      <w:tr w:rsidR="00E02520" w:rsidTr="00F551D0">
        <w:tc>
          <w:tcPr>
            <w:tcW w:w="1163"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тижня</w:t>
            </w:r>
          </w:p>
        </w:tc>
        <w:tc>
          <w:tcPr>
            <w:tcW w:w="3090"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Місце проходження практики</w:t>
            </w:r>
          </w:p>
        </w:tc>
        <w:tc>
          <w:tcPr>
            <w:tcW w:w="5386"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Види робіт,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Навчальна лабораторія для спеціальності 014 Середня освіта предметної спеціалізації 014.02 Середня освіта </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Конференція з навчальної педагогічної практики.</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Проведення майстер-класів </w:t>
            </w:r>
            <w:r w:rsidR="00F551D0">
              <w:rPr>
                <w:rFonts w:ascii="Times New Roman" w:hAnsi="Times New Roman"/>
                <w:sz w:val="28"/>
                <w:szCs w:val="28"/>
              </w:rPr>
              <w:t>і</w:t>
            </w:r>
            <w:r>
              <w:rPr>
                <w:rFonts w:ascii="Times New Roman" w:hAnsi="Times New Roman"/>
                <w:sz w:val="28"/>
                <w:szCs w:val="28"/>
              </w:rPr>
              <w:t>з методики викладання іноземної мови у школі.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Обговорення практичних завдань практики.</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Оформлення індивідуального плану студента для проходження практики.</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Екскурсія до навчального закладу.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w:t>
            </w:r>
            <w:r>
              <w:rPr>
                <w:rFonts w:ascii="Times New Roman" w:hAnsi="Times New Roman"/>
                <w:sz w:val="28"/>
                <w:szCs w:val="28"/>
              </w:rPr>
              <w:lastRenderedPageBreak/>
              <w:t>умов, які забезпечують його продуктивність.</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Виконання творчого завдання. </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3</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Навчальна лабораторія для спеціальності 014 Середня освіта предметної спеціалізації 014.02 Середня освіта </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tc>
        <w:tc>
          <w:tcPr>
            <w:tcW w:w="5386" w:type="dxa"/>
          </w:tcPr>
          <w:p w:rsidR="00F551D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Оформлення щоденника спостережень; аналіз діяльності вчителя, </w:t>
            </w:r>
            <w:r w:rsidR="00F551D0">
              <w:rPr>
                <w:rFonts w:ascii="Times New Roman" w:hAnsi="Times New Roman"/>
                <w:sz w:val="28"/>
                <w:szCs w:val="28"/>
              </w:rPr>
              <w:t xml:space="preserve">відвіданих </w:t>
            </w:r>
            <w:r>
              <w:rPr>
                <w:rFonts w:ascii="Times New Roman" w:hAnsi="Times New Roman"/>
                <w:sz w:val="28"/>
                <w:szCs w:val="28"/>
              </w:rPr>
              <w:t xml:space="preserve">уроків; створення дидактичних засобів навчання. </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p w:rsidR="00E02520" w:rsidRDefault="00E02520" w:rsidP="00804D9F">
            <w:pPr>
              <w:spacing w:after="0" w:line="240" w:lineRule="auto"/>
              <w:jc w:val="both"/>
              <w:rPr>
                <w:rFonts w:ascii="Times New Roman" w:hAnsi="Times New Roman"/>
                <w:sz w:val="28"/>
                <w:szCs w:val="28"/>
              </w:rPr>
            </w:pP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5</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Навчальна лабораторія для спеціальності 014 Середня освіта </w:t>
            </w:r>
            <w:r>
              <w:rPr>
                <w:rFonts w:ascii="Times New Roman" w:hAnsi="Times New Roman"/>
                <w:sz w:val="28"/>
                <w:szCs w:val="28"/>
              </w:rPr>
              <w:lastRenderedPageBreak/>
              <w:t xml:space="preserve">предметної спеціалізації 014.02 Середня освіта </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tc>
        <w:tc>
          <w:tcPr>
            <w:tcW w:w="5386" w:type="dxa"/>
          </w:tcPr>
          <w:p w:rsidR="00F551D0" w:rsidRDefault="00EC38BF" w:rsidP="00804D9F">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Оформлення щоденника спостережень; аналіз діяльності вчителя, </w:t>
            </w:r>
            <w:r w:rsidR="00F551D0">
              <w:rPr>
                <w:rFonts w:ascii="Times New Roman" w:hAnsi="Times New Roman"/>
                <w:sz w:val="28"/>
                <w:szCs w:val="28"/>
              </w:rPr>
              <w:t xml:space="preserve">відвіданих </w:t>
            </w:r>
            <w:r>
              <w:rPr>
                <w:rFonts w:ascii="Times New Roman" w:hAnsi="Times New Roman"/>
                <w:sz w:val="28"/>
                <w:szCs w:val="28"/>
              </w:rPr>
              <w:t>уроків</w:t>
            </w:r>
            <w:r w:rsidR="00F551D0">
              <w:rPr>
                <w:rFonts w:ascii="Times New Roman" w:hAnsi="Times New Roman"/>
                <w:sz w:val="28"/>
                <w:szCs w:val="28"/>
              </w:rPr>
              <w:t>;</w:t>
            </w:r>
            <w:r>
              <w:rPr>
                <w:rFonts w:ascii="Times New Roman" w:hAnsi="Times New Roman"/>
                <w:sz w:val="28"/>
                <w:szCs w:val="28"/>
              </w:rPr>
              <w:t xml:space="preserve"> створення дидактичних засобів </w:t>
            </w:r>
            <w:r>
              <w:rPr>
                <w:rFonts w:ascii="Times New Roman" w:hAnsi="Times New Roman"/>
                <w:sz w:val="28"/>
                <w:szCs w:val="28"/>
              </w:rPr>
              <w:lastRenderedPageBreak/>
              <w:t xml:space="preserve">навчання. </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6</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w:t>
            </w:r>
            <w:r>
              <w:rPr>
                <w:rFonts w:ascii="Times New Roman" w:hAnsi="Times New Roman"/>
                <w:sz w:val="28"/>
                <w:szCs w:val="28"/>
              </w:rPr>
              <w:lastRenderedPageBreak/>
              <w:t>продуктивність.</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9</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Навчальна лабораторія для спеціальності 014 Середня освіта предметної спеціалізації 014.02 Середня освіта </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tc>
        <w:tc>
          <w:tcPr>
            <w:tcW w:w="5386" w:type="dxa"/>
          </w:tcPr>
          <w:p w:rsidR="00F551D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Оформлення щоденника спостережень; аналіз</w:t>
            </w:r>
            <w:r w:rsidR="00F551D0">
              <w:rPr>
                <w:rFonts w:ascii="Times New Roman" w:hAnsi="Times New Roman"/>
                <w:sz w:val="28"/>
                <w:szCs w:val="28"/>
              </w:rPr>
              <w:t xml:space="preserve"> </w:t>
            </w:r>
            <w:r>
              <w:rPr>
                <w:rFonts w:ascii="Times New Roman" w:hAnsi="Times New Roman"/>
                <w:sz w:val="28"/>
                <w:szCs w:val="28"/>
              </w:rPr>
              <w:t xml:space="preserve">діяльності вчителя, </w:t>
            </w:r>
            <w:r w:rsidR="00F551D0">
              <w:rPr>
                <w:rFonts w:ascii="Times New Roman" w:hAnsi="Times New Roman"/>
                <w:sz w:val="28"/>
                <w:szCs w:val="28"/>
              </w:rPr>
              <w:t xml:space="preserve">відвіданих </w:t>
            </w:r>
            <w:r>
              <w:rPr>
                <w:rFonts w:ascii="Times New Roman" w:hAnsi="Times New Roman"/>
                <w:sz w:val="28"/>
                <w:szCs w:val="28"/>
              </w:rPr>
              <w:t xml:space="preserve">уроків; створення дидактичних засобів навчання. </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10</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11</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Навчальна лабораторія для спеціальності 014 Середня освіта предметної спеціалізації 014.02 </w:t>
            </w:r>
            <w:r>
              <w:rPr>
                <w:rFonts w:ascii="Times New Roman" w:hAnsi="Times New Roman"/>
                <w:sz w:val="28"/>
                <w:szCs w:val="28"/>
              </w:rPr>
              <w:lastRenderedPageBreak/>
              <w:t xml:space="preserve">Середня освіта </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tc>
        <w:tc>
          <w:tcPr>
            <w:tcW w:w="5386" w:type="dxa"/>
          </w:tcPr>
          <w:p w:rsidR="00F551D0" w:rsidRDefault="00EC38BF" w:rsidP="00804D9F">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Оформлення щоденника спостережень; аналіз діяльності вчителя, </w:t>
            </w:r>
            <w:r w:rsidR="00F551D0">
              <w:rPr>
                <w:rFonts w:ascii="Times New Roman" w:hAnsi="Times New Roman"/>
                <w:sz w:val="28"/>
                <w:szCs w:val="28"/>
              </w:rPr>
              <w:t xml:space="preserve">відвіданих </w:t>
            </w:r>
            <w:r>
              <w:rPr>
                <w:rFonts w:ascii="Times New Roman" w:hAnsi="Times New Roman"/>
                <w:sz w:val="28"/>
                <w:szCs w:val="28"/>
              </w:rPr>
              <w:t xml:space="preserve">уроків; створення дидактичних засобів навчання. </w:t>
            </w:r>
          </w:p>
          <w:p w:rsidR="00E02520" w:rsidRDefault="00EC38BF" w:rsidP="00804D9F">
            <w:pPr>
              <w:spacing w:after="0" w:line="240"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12</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Запорізька гімназія</w:t>
            </w:r>
            <w:r w:rsidR="00F551D0">
              <w:rPr>
                <w:rFonts w:ascii="Times New Roman" w:hAnsi="Times New Roman"/>
                <w:sz w:val="28"/>
                <w:szCs w:val="28"/>
              </w:rPr>
              <w:t xml:space="preserve">       </w:t>
            </w:r>
            <w:r>
              <w:rPr>
                <w:rFonts w:ascii="Times New Roman" w:hAnsi="Times New Roman"/>
                <w:sz w:val="28"/>
                <w:szCs w:val="28"/>
              </w:rPr>
              <w:t xml:space="preserve"> № 11 Запорізької міської ради Запорізької області</w:t>
            </w:r>
          </w:p>
        </w:tc>
        <w:tc>
          <w:tcPr>
            <w:tcW w:w="5386" w:type="dxa"/>
          </w:tcPr>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13</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Навчальна лабораторія для спеціальності 014 Середня освіта предметної спеціалізації 014.02 Середня освіта </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tc>
        <w:tc>
          <w:tcPr>
            <w:tcW w:w="5386" w:type="dxa"/>
          </w:tcPr>
          <w:p w:rsidR="00F551D0" w:rsidRDefault="00EC38BF" w:rsidP="00A15CBD">
            <w:pPr>
              <w:spacing w:after="0" w:line="252" w:lineRule="auto"/>
              <w:jc w:val="both"/>
              <w:rPr>
                <w:rFonts w:ascii="Times New Roman" w:hAnsi="Times New Roman"/>
                <w:sz w:val="28"/>
                <w:szCs w:val="28"/>
              </w:rPr>
            </w:pPr>
            <w:r>
              <w:rPr>
                <w:rFonts w:ascii="Times New Roman" w:hAnsi="Times New Roman"/>
                <w:sz w:val="28"/>
                <w:szCs w:val="28"/>
              </w:rPr>
              <w:t xml:space="preserve">Оформлення щоденника спостережень; аналіз діяльності вчителя, </w:t>
            </w:r>
            <w:r w:rsidR="00F551D0">
              <w:rPr>
                <w:rFonts w:ascii="Times New Roman" w:hAnsi="Times New Roman"/>
                <w:sz w:val="28"/>
                <w:szCs w:val="28"/>
              </w:rPr>
              <w:t xml:space="preserve">відвіданих </w:t>
            </w:r>
            <w:r>
              <w:rPr>
                <w:rFonts w:ascii="Times New Roman" w:hAnsi="Times New Roman"/>
                <w:sz w:val="28"/>
                <w:szCs w:val="28"/>
              </w:rPr>
              <w:t xml:space="preserve">уроків; створення дидактичних засобів навчання. </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Виконання творчого завдання.</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14</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lastRenderedPageBreak/>
              <w:t>Вивчення особливостей дітей певного віку, групи та класного колективу.</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Виконання творчого завдання</w:t>
            </w:r>
            <w:r w:rsidR="00F551D0">
              <w:rPr>
                <w:rFonts w:ascii="Times New Roman" w:hAnsi="Times New Roman"/>
                <w:sz w:val="28"/>
                <w:szCs w:val="28"/>
              </w:rPr>
              <w:t>.</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15</w:t>
            </w:r>
          </w:p>
        </w:tc>
        <w:tc>
          <w:tcPr>
            <w:tcW w:w="3090"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 xml:space="preserve">Запорізька гімназія </w:t>
            </w:r>
            <w:r w:rsidR="00F551D0">
              <w:rPr>
                <w:rFonts w:ascii="Times New Roman" w:hAnsi="Times New Roman"/>
                <w:sz w:val="28"/>
                <w:szCs w:val="28"/>
              </w:rPr>
              <w:t xml:space="preserve">     </w:t>
            </w:r>
            <w:r>
              <w:rPr>
                <w:rFonts w:ascii="Times New Roman" w:hAnsi="Times New Roman"/>
                <w:sz w:val="28"/>
                <w:szCs w:val="28"/>
              </w:rPr>
              <w:t>№ 11 Запорізької міської ради Запорізької області</w:t>
            </w:r>
          </w:p>
        </w:tc>
        <w:tc>
          <w:tcPr>
            <w:tcW w:w="5386" w:type="dxa"/>
          </w:tcPr>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 xml:space="preserve">Дослідження навчально-виховного процесу </w:t>
            </w:r>
            <w:r w:rsidR="00F551D0">
              <w:rPr>
                <w:rFonts w:ascii="Times New Roman" w:hAnsi="Times New Roman"/>
                <w:sz w:val="28"/>
                <w:szCs w:val="28"/>
              </w:rPr>
              <w:t>в</w:t>
            </w:r>
            <w:r>
              <w:rPr>
                <w:rFonts w:ascii="Times New Roman" w:hAnsi="Times New Roman"/>
                <w:sz w:val="28"/>
                <w:szCs w:val="28"/>
              </w:rPr>
              <w:t xml:space="preserve"> загальноосвітньому навчальному закладі, його особливостей; умов, які забезпечують його продуктивність.</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Аналіз діяльності вчителя іноземної мови у школі; з’ясування причинно-наслідкових зв’язків між професіоналізмом учителя та продуктивністю діяльності учнівського колективу.</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Вивчення особливостей дітей певного віку, групи та класного колективу.</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Діагностика власного рівня професіоналізму через включення у різні аспекти педагогічної діяльності.</w:t>
            </w:r>
          </w:p>
          <w:p w:rsidR="00E02520" w:rsidRDefault="00EC38BF" w:rsidP="00A15CBD">
            <w:pPr>
              <w:spacing w:after="0" w:line="252" w:lineRule="auto"/>
              <w:jc w:val="both"/>
              <w:rPr>
                <w:rFonts w:ascii="Times New Roman" w:hAnsi="Times New Roman"/>
                <w:sz w:val="28"/>
                <w:szCs w:val="28"/>
              </w:rPr>
            </w:pPr>
            <w:r>
              <w:rPr>
                <w:rFonts w:ascii="Times New Roman" w:hAnsi="Times New Roman"/>
                <w:sz w:val="28"/>
                <w:szCs w:val="28"/>
              </w:rPr>
              <w:t>Виконання творчого завдання</w:t>
            </w:r>
            <w:r w:rsidR="00F551D0">
              <w:rPr>
                <w:rFonts w:ascii="Times New Roman" w:hAnsi="Times New Roman"/>
                <w:sz w:val="28"/>
                <w:szCs w:val="28"/>
              </w:rPr>
              <w:t>.</w:t>
            </w:r>
          </w:p>
        </w:tc>
      </w:tr>
      <w:tr w:rsidR="00E02520" w:rsidTr="00F551D0">
        <w:tc>
          <w:tcPr>
            <w:tcW w:w="1163"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16</w:t>
            </w:r>
          </w:p>
        </w:tc>
        <w:tc>
          <w:tcPr>
            <w:tcW w:w="3090" w:type="dxa"/>
          </w:tcPr>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Навчальна лабораторія для спеціальності 014 Середня освіта предметної спеціалізації 014.02 Середня освіта</w:t>
            </w:r>
          </w:p>
          <w:p w:rsidR="00E02520" w:rsidRDefault="00EC38BF">
            <w:pPr>
              <w:pStyle w:val="af3"/>
              <w:spacing w:after="0" w:line="240" w:lineRule="auto"/>
              <w:ind w:left="0"/>
              <w:jc w:val="center"/>
              <w:rPr>
                <w:rFonts w:ascii="Times New Roman" w:hAnsi="Times New Roman"/>
                <w:sz w:val="28"/>
                <w:szCs w:val="28"/>
              </w:rPr>
            </w:pPr>
            <w:r>
              <w:rPr>
                <w:rFonts w:ascii="Times New Roman" w:hAnsi="Times New Roman"/>
                <w:sz w:val="28"/>
                <w:szCs w:val="28"/>
              </w:rPr>
              <w:t xml:space="preserve"> (Мова і література (англійська)</w:t>
            </w:r>
          </w:p>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Запорізького національного університету</w:t>
            </w:r>
          </w:p>
        </w:tc>
        <w:tc>
          <w:tcPr>
            <w:tcW w:w="5386" w:type="dxa"/>
          </w:tcPr>
          <w:p w:rsidR="00F551D0" w:rsidRDefault="00EC38BF" w:rsidP="00A15CBD">
            <w:pPr>
              <w:spacing w:after="0" w:line="252" w:lineRule="auto"/>
              <w:jc w:val="both"/>
              <w:rPr>
                <w:rFonts w:ascii="Times New Roman" w:hAnsi="Times New Roman"/>
                <w:sz w:val="28"/>
                <w:szCs w:val="28"/>
              </w:rPr>
            </w:pPr>
            <w:r>
              <w:rPr>
                <w:rFonts w:ascii="Times New Roman" w:hAnsi="Times New Roman"/>
                <w:sz w:val="28"/>
                <w:szCs w:val="28"/>
              </w:rPr>
              <w:t xml:space="preserve">Оформлення щоденника спостережень; аналіз </w:t>
            </w:r>
            <w:r w:rsidR="00F551D0">
              <w:rPr>
                <w:rFonts w:ascii="Times New Roman" w:hAnsi="Times New Roman"/>
                <w:sz w:val="28"/>
                <w:szCs w:val="28"/>
              </w:rPr>
              <w:t xml:space="preserve">відвіданих </w:t>
            </w:r>
            <w:r>
              <w:rPr>
                <w:rFonts w:ascii="Times New Roman" w:hAnsi="Times New Roman"/>
                <w:sz w:val="28"/>
                <w:szCs w:val="28"/>
              </w:rPr>
              <w:t>уроків</w:t>
            </w:r>
            <w:r w:rsidR="00F551D0">
              <w:rPr>
                <w:rFonts w:ascii="Times New Roman" w:hAnsi="Times New Roman"/>
                <w:sz w:val="28"/>
                <w:szCs w:val="28"/>
              </w:rPr>
              <w:t>;</w:t>
            </w:r>
            <w:r>
              <w:rPr>
                <w:rFonts w:ascii="Times New Roman" w:hAnsi="Times New Roman"/>
                <w:sz w:val="28"/>
                <w:szCs w:val="28"/>
              </w:rPr>
              <w:t xml:space="preserve"> створення дидактичних засобів навчання</w:t>
            </w:r>
            <w:r w:rsidR="00F551D0">
              <w:rPr>
                <w:rFonts w:ascii="Times New Roman" w:hAnsi="Times New Roman"/>
                <w:sz w:val="28"/>
                <w:szCs w:val="28"/>
              </w:rPr>
              <w:t xml:space="preserve">. </w:t>
            </w:r>
          </w:p>
          <w:p w:rsidR="00E02520" w:rsidRDefault="00F551D0" w:rsidP="00A15CBD">
            <w:pPr>
              <w:spacing w:after="0" w:line="252" w:lineRule="auto"/>
              <w:jc w:val="both"/>
              <w:rPr>
                <w:rFonts w:ascii="Times New Roman" w:hAnsi="Times New Roman"/>
                <w:sz w:val="28"/>
                <w:szCs w:val="28"/>
              </w:rPr>
            </w:pPr>
            <w:r>
              <w:rPr>
                <w:rFonts w:ascii="Times New Roman" w:hAnsi="Times New Roman"/>
                <w:sz w:val="28"/>
                <w:szCs w:val="28"/>
              </w:rPr>
              <w:t>Виконання творчого завдання</w:t>
            </w:r>
            <w:r w:rsidR="00EC38BF">
              <w:rPr>
                <w:rFonts w:ascii="Times New Roman" w:hAnsi="Times New Roman"/>
                <w:sz w:val="28"/>
                <w:szCs w:val="28"/>
              </w:rPr>
              <w:t>.</w:t>
            </w:r>
          </w:p>
        </w:tc>
      </w:tr>
    </w:tbl>
    <w:p w:rsidR="00E02520" w:rsidRDefault="00E02520">
      <w:pPr>
        <w:pStyle w:val="Style4"/>
        <w:widowControl/>
        <w:tabs>
          <w:tab w:val="left" w:pos="250"/>
        </w:tabs>
        <w:spacing w:line="240" w:lineRule="auto"/>
        <w:ind w:firstLine="0"/>
        <w:rPr>
          <w:rStyle w:val="FontStyle52"/>
          <w:b/>
          <w:sz w:val="28"/>
          <w:szCs w:val="28"/>
          <w:lang w:val="uk-UA" w:eastAsia="uk-UA"/>
        </w:rPr>
      </w:pPr>
    </w:p>
    <w:p w:rsidR="00E02520" w:rsidRDefault="00EC38BF">
      <w:pPr>
        <w:pStyle w:val="Style4"/>
        <w:widowControl/>
        <w:tabs>
          <w:tab w:val="left" w:pos="250"/>
        </w:tabs>
        <w:spacing w:line="240" w:lineRule="auto"/>
        <w:ind w:left="709" w:firstLine="0"/>
        <w:jc w:val="center"/>
        <w:rPr>
          <w:rStyle w:val="FontStyle52"/>
          <w:b/>
          <w:sz w:val="28"/>
          <w:szCs w:val="28"/>
          <w:lang w:val="uk-UA" w:eastAsia="uk-UA"/>
        </w:rPr>
      </w:pPr>
      <w:r>
        <w:rPr>
          <w:rStyle w:val="FontStyle52"/>
          <w:b/>
          <w:sz w:val="28"/>
          <w:szCs w:val="28"/>
          <w:lang w:val="uk-UA" w:eastAsia="uk-UA"/>
        </w:rPr>
        <w:t>Місце проходження практики</w:t>
      </w:r>
    </w:p>
    <w:p w:rsidR="00E02520" w:rsidRDefault="0066168B">
      <w:pPr>
        <w:pStyle w:val="Style3"/>
        <w:widowControl/>
        <w:ind w:firstLine="709"/>
        <w:jc w:val="both"/>
        <w:rPr>
          <w:rStyle w:val="FontStyle44"/>
          <w:sz w:val="28"/>
          <w:szCs w:val="28"/>
          <w:lang w:val="uk-UA" w:eastAsia="uk-UA"/>
        </w:rPr>
      </w:pPr>
      <w:r>
        <w:rPr>
          <w:rStyle w:val="FontStyle44"/>
          <w:sz w:val="28"/>
          <w:szCs w:val="28"/>
          <w:lang w:val="uk-UA" w:eastAsia="uk-UA"/>
        </w:rPr>
        <w:t>Навчальна</w:t>
      </w:r>
      <w:r w:rsidR="00EC38BF">
        <w:rPr>
          <w:rStyle w:val="FontStyle44"/>
          <w:sz w:val="28"/>
          <w:szCs w:val="28"/>
          <w:lang w:val="uk-UA" w:eastAsia="uk-UA"/>
        </w:rPr>
        <w:t xml:space="preserve"> педагогічна практика з англійської мови студентів спеціальності </w:t>
      </w:r>
      <w:r w:rsidR="000D016E">
        <w:rPr>
          <w:rStyle w:val="FontStyle44"/>
          <w:sz w:val="28"/>
          <w:szCs w:val="28"/>
          <w:lang w:val="uk-UA" w:eastAsia="uk-UA"/>
        </w:rPr>
        <w:t>«</w:t>
      </w:r>
      <w:r w:rsidR="00EC38BF">
        <w:rPr>
          <w:rStyle w:val="FontStyle44"/>
          <w:sz w:val="28"/>
          <w:szCs w:val="28"/>
          <w:lang w:val="uk-UA" w:eastAsia="uk-UA"/>
        </w:rPr>
        <w:t>Середня освіта</w:t>
      </w:r>
      <w:r w:rsidR="000D016E">
        <w:rPr>
          <w:rStyle w:val="FontStyle44"/>
          <w:sz w:val="28"/>
          <w:szCs w:val="28"/>
          <w:lang w:val="uk-UA" w:eastAsia="uk-UA"/>
        </w:rPr>
        <w:t>»</w:t>
      </w:r>
      <w:r w:rsidR="00EC38BF">
        <w:rPr>
          <w:rStyle w:val="FontStyle44"/>
          <w:sz w:val="28"/>
          <w:szCs w:val="28"/>
          <w:lang w:val="uk-UA" w:eastAsia="uk-UA"/>
        </w:rPr>
        <w:t xml:space="preserve"> має такі бази практик:</w:t>
      </w:r>
    </w:p>
    <w:p w:rsidR="00E02520" w:rsidRDefault="00EC38BF">
      <w:pPr>
        <w:pStyle w:val="Style4"/>
        <w:widowControl/>
        <w:numPr>
          <w:ilvl w:val="0"/>
          <w:numId w:val="5"/>
        </w:numPr>
        <w:tabs>
          <w:tab w:val="left" w:pos="250"/>
        </w:tabs>
        <w:spacing w:line="240" w:lineRule="auto"/>
        <w:ind w:firstLine="709"/>
        <w:rPr>
          <w:rStyle w:val="FontStyle52"/>
          <w:sz w:val="28"/>
          <w:szCs w:val="28"/>
          <w:lang w:val="uk-UA"/>
        </w:rPr>
      </w:pPr>
      <w:r>
        <w:rPr>
          <w:rStyle w:val="FontStyle52"/>
          <w:sz w:val="28"/>
          <w:szCs w:val="28"/>
          <w:lang w:val="uk-UA" w:eastAsia="uk-UA"/>
        </w:rPr>
        <w:t xml:space="preserve">IІ </w:t>
      </w:r>
      <w:r w:rsidRPr="00872006">
        <w:rPr>
          <w:rStyle w:val="FontStyle52"/>
          <w:i w:val="0"/>
          <w:sz w:val="28"/>
          <w:szCs w:val="28"/>
          <w:lang w:val="uk-UA" w:eastAsia="uk-UA"/>
        </w:rPr>
        <w:t>та</w:t>
      </w:r>
      <w:r>
        <w:rPr>
          <w:rStyle w:val="FontStyle52"/>
          <w:sz w:val="28"/>
          <w:szCs w:val="28"/>
          <w:lang w:val="uk-UA" w:eastAsia="uk-UA"/>
        </w:rPr>
        <w:t xml:space="preserve"> ІІІ курси - </w:t>
      </w:r>
      <w:r>
        <w:rPr>
          <w:rStyle w:val="FontStyle44"/>
          <w:sz w:val="28"/>
          <w:szCs w:val="28"/>
          <w:lang w:val="uk-UA" w:eastAsia="uk-UA"/>
        </w:rPr>
        <w:t>педагогічна практика з англійської мови проходить</w:t>
      </w:r>
      <w:r w:rsidR="00872006">
        <w:rPr>
          <w:rStyle w:val="FontStyle44"/>
          <w:sz w:val="28"/>
          <w:szCs w:val="28"/>
          <w:lang w:val="uk-UA" w:eastAsia="uk-UA"/>
        </w:rPr>
        <w:t xml:space="preserve"> </w:t>
      </w:r>
      <w:r w:rsidR="00A15CBD">
        <w:rPr>
          <w:rStyle w:val="FontStyle44"/>
          <w:sz w:val="28"/>
          <w:szCs w:val="28"/>
          <w:lang w:val="uk-UA" w:eastAsia="uk-UA"/>
        </w:rPr>
        <w:t xml:space="preserve">         </w:t>
      </w:r>
      <w:r w:rsidR="00872006">
        <w:rPr>
          <w:rStyle w:val="FontStyle44"/>
          <w:sz w:val="28"/>
          <w:szCs w:val="28"/>
          <w:lang w:val="uk-UA" w:eastAsia="uk-UA"/>
        </w:rPr>
        <w:t xml:space="preserve">у початковій </w:t>
      </w:r>
      <w:r>
        <w:rPr>
          <w:rStyle w:val="FontStyle44"/>
          <w:sz w:val="28"/>
          <w:szCs w:val="28"/>
          <w:lang w:val="uk-UA" w:eastAsia="uk-UA"/>
        </w:rPr>
        <w:t xml:space="preserve">та основній школі в загальноосвітніх навчальних </w:t>
      </w:r>
      <w:r w:rsidR="00A15CBD">
        <w:rPr>
          <w:rStyle w:val="FontStyle44"/>
          <w:sz w:val="28"/>
          <w:szCs w:val="28"/>
          <w:lang w:val="uk-UA" w:eastAsia="uk-UA"/>
        </w:rPr>
        <w:t xml:space="preserve">                 </w:t>
      </w:r>
      <w:r>
        <w:rPr>
          <w:rStyle w:val="FontStyle44"/>
          <w:sz w:val="28"/>
          <w:szCs w:val="28"/>
          <w:lang w:val="uk-UA" w:eastAsia="uk-UA"/>
        </w:rPr>
        <w:t xml:space="preserve">закладах </w:t>
      </w:r>
      <w:r w:rsidR="00872006">
        <w:rPr>
          <w:rStyle w:val="FontStyle44"/>
          <w:sz w:val="28"/>
          <w:szCs w:val="28"/>
          <w:lang w:val="uk-UA" w:eastAsia="uk-UA"/>
        </w:rPr>
        <w:t xml:space="preserve">  </w:t>
      </w:r>
      <w:r>
        <w:rPr>
          <w:rStyle w:val="FontStyle44"/>
          <w:sz w:val="28"/>
          <w:szCs w:val="28"/>
          <w:lang w:val="uk-UA" w:eastAsia="uk-UA"/>
        </w:rPr>
        <w:t>м.</w:t>
      </w:r>
      <w:r w:rsidR="00872006">
        <w:rPr>
          <w:rStyle w:val="FontStyle44"/>
          <w:sz w:val="28"/>
          <w:szCs w:val="28"/>
          <w:lang w:val="uk-UA" w:eastAsia="uk-UA"/>
        </w:rPr>
        <w:t> </w:t>
      </w:r>
      <w:r>
        <w:rPr>
          <w:rStyle w:val="FontStyle44"/>
          <w:sz w:val="28"/>
          <w:szCs w:val="28"/>
          <w:lang w:val="uk-UA" w:eastAsia="uk-UA"/>
        </w:rPr>
        <w:t>Запоріжжя (</w:t>
      </w:r>
      <w:r w:rsidR="00872006">
        <w:rPr>
          <w:rStyle w:val="FontStyle44"/>
          <w:sz w:val="28"/>
          <w:szCs w:val="28"/>
          <w:lang w:val="uk-UA" w:eastAsia="uk-UA"/>
        </w:rPr>
        <w:t>г</w:t>
      </w:r>
      <w:r>
        <w:rPr>
          <w:rStyle w:val="FontStyle44"/>
          <w:sz w:val="28"/>
          <w:szCs w:val="28"/>
          <w:lang w:val="uk-UA" w:eastAsia="uk-UA"/>
        </w:rPr>
        <w:t xml:space="preserve">імназії № 2, 11, 31, 50, 71, 79; ЗОШ № 15, 24, 65, </w:t>
      </w:r>
      <w:r w:rsidR="00A15CBD">
        <w:rPr>
          <w:rStyle w:val="FontStyle44"/>
          <w:sz w:val="28"/>
          <w:szCs w:val="28"/>
          <w:lang w:val="uk-UA" w:eastAsia="uk-UA"/>
        </w:rPr>
        <w:t xml:space="preserve">     </w:t>
      </w:r>
      <w:r>
        <w:rPr>
          <w:rStyle w:val="FontStyle44"/>
          <w:sz w:val="28"/>
          <w:szCs w:val="28"/>
          <w:lang w:val="uk-UA" w:eastAsia="uk-UA"/>
        </w:rPr>
        <w:t xml:space="preserve">72, 103). </w:t>
      </w:r>
    </w:p>
    <w:p w:rsidR="00AE73B4" w:rsidRDefault="00AE73B4" w:rsidP="00AE73B4">
      <w:pPr>
        <w:spacing w:after="0" w:line="240" w:lineRule="auto"/>
        <w:jc w:val="center"/>
        <w:rPr>
          <w:rFonts w:ascii="Times New Roman" w:hAnsi="Times New Roman"/>
          <w:b/>
          <w:sz w:val="28"/>
          <w:szCs w:val="28"/>
        </w:rPr>
      </w:pPr>
    </w:p>
    <w:p w:rsidR="00A15CBD" w:rsidRDefault="00A15CBD" w:rsidP="00AE73B4">
      <w:pPr>
        <w:spacing w:after="0" w:line="240" w:lineRule="auto"/>
        <w:jc w:val="center"/>
        <w:rPr>
          <w:rFonts w:ascii="Times New Roman" w:hAnsi="Times New Roman"/>
          <w:b/>
          <w:sz w:val="28"/>
          <w:szCs w:val="28"/>
        </w:rPr>
      </w:pPr>
    </w:p>
    <w:p w:rsidR="0066168B" w:rsidRDefault="00EC38BF" w:rsidP="00AE73B4">
      <w:pPr>
        <w:spacing w:after="0" w:line="240" w:lineRule="auto"/>
        <w:jc w:val="center"/>
        <w:rPr>
          <w:rStyle w:val="FontStyle52"/>
          <w:b/>
          <w:i w:val="0"/>
          <w:iCs w:val="0"/>
          <w:sz w:val="28"/>
          <w:szCs w:val="28"/>
        </w:rPr>
      </w:pPr>
      <w:r>
        <w:rPr>
          <w:rFonts w:ascii="Times New Roman" w:hAnsi="Times New Roman"/>
          <w:b/>
          <w:sz w:val="28"/>
          <w:szCs w:val="28"/>
        </w:rPr>
        <w:lastRenderedPageBreak/>
        <w:t xml:space="preserve">Права та обов’язки студентів-практикантів </w:t>
      </w:r>
      <w:r w:rsidR="00872006">
        <w:rPr>
          <w:rFonts w:ascii="Times New Roman" w:hAnsi="Times New Roman"/>
          <w:b/>
          <w:sz w:val="28"/>
          <w:szCs w:val="28"/>
        </w:rPr>
        <w:t>і</w:t>
      </w:r>
      <w:r>
        <w:rPr>
          <w:rFonts w:ascii="Times New Roman" w:hAnsi="Times New Roman"/>
          <w:b/>
          <w:sz w:val="28"/>
          <w:szCs w:val="28"/>
        </w:rPr>
        <w:t xml:space="preserve"> керівників педагогічної практики</w:t>
      </w:r>
    </w:p>
    <w:p w:rsidR="00E02520" w:rsidRPr="00872006" w:rsidRDefault="00EC38BF" w:rsidP="00A15CBD">
      <w:pPr>
        <w:pStyle w:val="Style9"/>
        <w:widowControl/>
        <w:numPr>
          <w:ilvl w:val="0"/>
          <w:numId w:val="15"/>
        </w:numPr>
        <w:spacing w:line="252" w:lineRule="auto"/>
        <w:ind w:left="1276" w:hanging="567"/>
        <w:jc w:val="both"/>
        <w:rPr>
          <w:rStyle w:val="FontStyle52"/>
          <w:sz w:val="28"/>
          <w:szCs w:val="28"/>
          <w:lang w:val="uk-UA" w:eastAsia="uk-UA"/>
        </w:rPr>
      </w:pPr>
      <w:r w:rsidRPr="00872006">
        <w:rPr>
          <w:rStyle w:val="FontStyle52"/>
          <w:sz w:val="28"/>
          <w:szCs w:val="28"/>
          <w:lang w:val="uk-UA" w:eastAsia="uk-UA"/>
        </w:rPr>
        <w:t>Студент</w:t>
      </w:r>
      <w:r w:rsidR="00872006" w:rsidRPr="00872006">
        <w:rPr>
          <w:rStyle w:val="FontStyle52"/>
          <w:sz w:val="28"/>
          <w:szCs w:val="28"/>
          <w:lang w:val="uk-UA" w:eastAsia="uk-UA"/>
        </w:rPr>
        <w:t>-практикант</w:t>
      </w:r>
      <w:r w:rsidRPr="00872006">
        <w:rPr>
          <w:rStyle w:val="FontStyle52"/>
          <w:sz w:val="28"/>
          <w:szCs w:val="28"/>
          <w:lang w:val="uk-UA" w:eastAsia="uk-UA"/>
        </w:rPr>
        <w:t xml:space="preserve">  має право:</w:t>
      </w:r>
    </w:p>
    <w:p w:rsidR="00E02520" w:rsidRDefault="00EC38BF" w:rsidP="00A15CBD">
      <w:pPr>
        <w:pStyle w:val="Style5"/>
        <w:widowControl/>
        <w:numPr>
          <w:ilvl w:val="0"/>
          <w:numId w:val="16"/>
        </w:numPr>
        <w:tabs>
          <w:tab w:val="left" w:pos="1134"/>
        </w:tabs>
        <w:spacing w:line="252" w:lineRule="auto"/>
        <w:ind w:firstLine="709"/>
        <w:rPr>
          <w:rStyle w:val="FontStyle44"/>
          <w:sz w:val="28"/>
          <w:szCs w:val="28"/>
          <w:lang w:val="uk-UA"/>
        </w:rPr>
      </w:pPr>
      <w:r>
        <w:rPr>
          <w:rStyle w:val="FontStyle44"/>
          <w:sz w:val="28"/>
          <w:szCs w:val="28"/>
          <w:lang w:val="uk-UA" w:eastAsia="uk-UA"/>
        </w:rPr>
        <w:t xml:space="preserve">Вносити пропозиції щодо вдосконалення </w:t>
      </w:r>
      <w:r w:rsidR="00872006">
        <w:rPr>
          <w:rStyle w:val="FontStyle44"/>
          <w:sz w:val="28"/>
          <w:szCs w:val="28"/>
          <w:lang w:val="uk-UA" w:eastAsia="uk-UA"/>
        </w:rPr>
        <w:t>освітнього</w:t>
      </w:r>
      <w:r>
        <w:rPr>
          <w:rStyle w:val="FontStyle44"/>
          <w:sz w:val="28"/>
          <w:szCs w:val="28"/>
          <w:lang w:val="uk-UA" w:eastAsia="uk-UA"/>
        </w:rPr>
        <w:t xml:space="preserve"> процесу, організації педагогічної практики.</w:t>
      </w:r>
    </w:p>
    <w:p w:rsidR="00E02520" w:rsidRDefault="00EC38BF" w:rsidP="00A15CBD">
      <w:pPr>
        <w:pStyle w:val="Style5"/>
        <w:widowControl/>
        <w:numPr>
          <w:ilvl w:val="0"/>
          <w:numId w:val="16"/>
        </w:numPr>
        <w:tabs>
          <w:tab w:val="left" w:pos="1134"/>
        </w:tabs>
        <w:spacing w:line="252" w:lineRule="auto"/>
        <w:ind w:firstLine="709"/>
        <w:rPr>
          <w:rStyle w:val="FontStyle44"/>
          <w:sz w:val="28"/>
          <w:szCs w:val="28"/>
          <w:lang w:val="uk-UA"/>
        </w:rPr>
      </w:pPr>
      <w:r>
        <w:rPr>
          <w:rStyle w:val="FontStyle44"/>
          <w:sz w:val="28"/>
          <w:szCs w:val="28"/>
          <w:lang w:val="uk-UA" w:eastAsia="uk-UA"/>
        </w:rPr>
        <w:t>Одержувати консультації вчителя та керівників практики з усіх питань проведення педагогічної практики.</w:t>
      </w:r>
    </w:p>
    <w:p w:rsidR="00E02520" w:rsidRDefault="00EC38BF" w:rsidP="00A15CBD">
      <w:pPr>
        <w:pStyle w:val="Style5"/>
        <w:widowControl/>
        <w:numPr>
          <w:ilvl w:val="0"/>
          <w:numId w:val="16"/>
        </w:numPr>
        <w:tabs>
          <w:tab w:val="left" w:pos="1134"/>
        </w:tabs>
        <w:spacing w:line="252" w:lineRule="auto"/>
        <w:ind w:firstLine="709"/>
        <w:rPr>
          <w:rStyle w:val="FontStyle44"/>
          <w:sz w:val="28"/>
          <w:szCs w:val="28"/>
          <w:lang w:val="uk-UA"/>
        </w:rPr>
      </w:pPr>
      <w:r>
        <w:rPr>
          <w:rStyle w:val="FontStyle44"/>
          <w:sz w:val="28"/>
          <w:szCs w:val="28"/>
          <w:lang w:val="uk-UA" w:eastAsia="uk-UA"/>
        </w:rPr>
        <w:t>Користуватися бібліотекою школи, навчальними кабінетами, навчальними посібниками.</w:t>
      </w:r>
    </w:p>
    <w:p w:rsidR="00E02520" w:rsidRDefault="00EC38BF" w:rsidP="00A15CBD">
      <w:pPr>
        <w:pStyle w:val="Style5"/>
        <w:widowControl/>
        <w:numPr>
          <w:ilvl w:val="0"/>
          <w:numId w:val="16"/>
        </w:numPr>
        <w:tabs>
          <w:tab w:val="left" w:pos="1134"/>
        </w:tabs>
        <w:spacing w:line="252" w:lineRule="auto"/>
        <w:ind w:firstLine="709"/>
        <w:rPr>
          <w:rStyle w:val="FontStyle44"/>
          <w:sz w:val="28"/>
          <w:szCs w:val="28"/>
          <w:lang w:val="uk-UA"/>
        </w:rPr>
      </w:pPr>
      <w:r>
        <w:rPr>
          <w:rStyle w:val="FontStyle44"/>
          <w:sz w:val="28"/>
          <w:szCs w:val="28"/>
          <w:lang w:val="uk-UA" w:eastAsia="uk-UA"/>
        </w:rPr>
        <w:t>Мати один день на тиждень для самостійної роботи.</w:t>
      </w:r>
    </w:p>
    <w:p w:rsidR="00E02520" w:rsidRDefault="00EC38BF" w:rsidP="00A15CBD">
      <w:pPr>
        <w:pStyle w:val="Style3"/>
        <w:widowControl/>
        <w:spacing w:before="120" w:line="252" w:lineRule="auto"/>
        <w:ind w:firstLine="709"/>
        <w:jc w:val="both"/>
        <w:rPr>
          <w:rStyle w:val="FontStyle52"/>
          <w:sz w:val="28"/>
          <w:szCs w:val="28"/>
          <w:lang w:val="uk-UA" w:eastAsia="uk-UA"/>
        </w:rPr>
      </w:pPr>
      <w:r>
        <w:rPr>
          <w:rStyle w:val="FontStyle52"/>
          <w:sz w:val="28"/>
          <w:szCs w:val="28"/>
          <w:lang w:val="uk-UA" w:eastAsia="uk-UA"/>
        </w:rPr>
        <w:t>Студент-практикант зобов</w:t>
      </w:r>
      <w:r w:rsidRPr="00EC38BF">
        <w:rPr>
          <w:rStyle w:val="FontStyle52"/>
          <w:sz w:val="28"/>
          <w:szCs w:val="28"/>
          <w:lang w:eastAsia="uk-UA"/>
        </w:rPr>
        <w:t>’</w:t>
      </w:r>
      <w:r>
        <w:rPr>
          <w:rStyle w:val="FontStyle52"/>
          <w:sz w:val="28"/>
          <w:szCs w:val="28"/>
          <w:lang w:val="uk-UA" w:eastAsia="uk-UA"/>
        </w:rPr>
        <w:t xml:space="preserve">язаний: </w:t>
      </w:r>
    </w:p>
    <w:p w:rsidR="00E02520" w:rsidRDefault="00EC38BF" w:rsidP="00A15CBD">
      <w:pPr>
        <w:pStyle w:val="Style3"/>
        <w:widowControl/>
        <w:tabs>
          <w:tab w:val="left" w:pos="1134"/>
        </w:tabs>
        <w:spacing w:line="252" w:lineRule="auto"/>
        <w:ind w:firstLine="709"/>
        <w:jc w:val="both"/>
        <w:rPr>
          <w:rStyle w:val="FontStyle44"/>
          <w:sz w:val="28"/>
          <w:szCs w:val="28"/>
          <w:lang w:val="uk-UA" w:eastAsia="uk-UA"/>
        </w:rPr>
      </w:pPr>
      <w:r>
        <w:rPr>
          <w:rStyle w:val="FontStyle44"/>
          <w:sz w:val="28"/>
          <w:szCs w:val="28"/>
          <w:lang w:val="uk-UA" w:eastAsia="uk-UA"/>
        </w:rPr>
        <w:t xml:space="preserve">1. Брати участь у настановчій та підсумковій конференціях, а також нарадах </w:t>
      </w:r>
      <w:r w:rsidR="00872006">
        <w:rPr>
          <w:rStyle w:val="FontStyle44"/>
          <w:sz w:val="28"/>
          <w:szCs w:val="28"/>
          <w:lang w:val="uk-UA" w:eastAsia="uk-UA"/>
        </w:rPr>
        <w:t>і</w:t>
      </w:r>
      <w:r>
        <w:rPr>
          <w:rStyle w:val="FontStyle44"/>
          <w:sz w:val="28"/>
          <w:szCs w:val="28"/>
          <w:lang w:val="uk-UA" w:eastAsia="uk-UA"/>
        </w:rPr>
        <w:t>з питань педагогічної практики.</w:t>
      </w:r>
    </w:p>
    <w:p w:rsidR="00E02520" w:rsidRDefault="00EC38BF" w:rsidP="00A15CBD">
      <w:pPr>
        <w:pStyle w:val="Style5"/>
        <w:widowControl/>
        <w:numPr>
          <w:ilvl w:val="0"/>
          <w:numId w:val="17"/>
        </w:numPr>
        <w:tabs>
          <w:tab w:val="left" w:pos="269"/>
          <w:tab w:val="left" w:pos="1134"/>
        </w:tabs>
        <w:spacing w:line="252" w:lineRule="auto"/>
        <w:ind w:firstLine="709"/>
        <w:rPr>
          <w:rStyle w:val="FontStyle44"/>
          <w:sz w:val="28"/>
          <w:szCs w:val="28"/>
          <w:lang w:val="uk-UA" w:eastAsia="uk-UA"/>
        </w:rPr>
      </w:pPr>
      <w:r>
        <w:rPr>
          <w:rStyle w:val="FontStyle44"/>
          <w:sz w:val="28"/>
          <w:szCs w:val="28"/>
          <w:lang w:val="uk-UA" w:eastAsia="uk-UA"/>
        </w:rPr>
        <w:t>Працювати у школі не менше 1</w:t>
      </w:r>
      <w:r w:rsidRPr="00EC38BF">
        <w:rPr>
          <w:rStyle w:val="FontStyle44"/>
          <w:sz w:val="28"/>
          <w:szCs w:val="28"/>
          <w:lang w:eastAsia="uk-UA"/>
        </w:rPr>
        <w:t xml:space="preserve"> </w:t>
      </w:r>
      <w:r>
        <w:rPr>
          <w:rStyle w:val="FontStyle44"/>
          <w:sz w:val="28"/>
          <w:szCs w:val="28"/>
          <w:lang w:val="uk-UA" w:eastAsia="uk-UA"/>
        </w:rPr>
        <w:t>дня на тиждень відповідно до укладеного графік</w:t>
      </w:r>
      <w:r w:rsidR="00872006">
        <w:rPr>
          <w:rStyle w:val="FontStyle44"/>
          <w:sz w:val="28"/>
          <w:szCs w:val="28"/>
          <w:lang w:val="uk-UA" w:eastAsia="uk-UA"/>
        </w:rPr>
        <w:t>а</w:t>
      </w:r>
      <w:r>
        <w:rPr>
          <w:rStyle w:val="FontStyle44"/>
          <w:sz w:val="28"/>
          <w:szCs w:val="28"/>
          <w:lang w:val="uk-UA" w:eastAsia="uk-UA"/>
        </w:rPr>
        <w:t>.</w:t>
      </w:r>
    </w:p>
    <w:p w:rsidR="00E02520" w:rsidRDefault="00EC38BF" w:rsidP="00A15CBD">
      <w:pPr>
        <w:pStyle w:val="Style5"/>
        <w:widowControl/>
        <w:numPr>
          <w:ilvl w:val="0"/>
          <w:numId w:val="17"/>
        </w:numPr>
        <w:tabs>
          <w:tab w:val="left" w:pos="269"/>
          <w:tab w:val="left" w:pos="1134"/>
        </w:tabs>
        <w:spacing w:line="252" w:lineRule="auto"/>
        <w:ind w:firstLine="709"/>
        <w:rPr>
          <w:rStyle w:val="FontStyle44"/>
          <w:sz w:val="28"/>
          <w:szCs w:val="28"/>
          <w:lang w:val="uk-UA" w:eastAsia="uk-UA"/>
        </w:rPr>
      </w:pPr>
      <w:r>
        <w:rPr>
          <w:rStyle w:val="FontStyle44"/>
          <w:sz w:val="28"/>
          <w:szCs w:val="28"/>
          <w:lang w:val="uk-UA" w:eastAsia="uk-UA"/>
        </w:rPr>
        <w:t>Сумлінно виконувати завдання педагогічної практики, передбачені програ</w:t>
      </w:r>
      <w:r>
        <w:rPr>
          <w:rStyle w:val="FontStyle44"/>
          <w:sz w:val="28"/>
          <w:szCs w:val="28"/>
          <w:lang w:val="uk-UA" w:eastAsia="uk-UA"/>
        </w:rPr>
        <w:softHyphen/>
        <w:t>мою. Проявляти високу відповідальність, старанність, творчу ініціативу</w:t>
      </w:r>
      <w:r w:rsidRPr="00EC38BF">
        <w:rPr>
          <w:rStyle w:val="FontStyle44"/>
          <w:sz w:val="28"/>
          <w:szCs w:val="28"/>
          <w:lang w:val="uk-UA" w:eastAsia="uk-UA"/>
        </w:rPr>
        <w:t>,</w:t>
      </w:r>
      <w:r>
        <w:rPr>
          <w:rStyle w:val="FontStyle44"/>
          <w:sz w:val="28"/>
          <w:szCs w:val="28"/>
          <w:lang w:val="uk-UA" w:eastAsia="uk-UA"/>
        </w:rPr>
        <w:t xml:space="preserve"> наполегливість, організованість, дисциплінованість, </w:t>
      </w:r>
      <w:r w:rsidR="00C15AC5">
        <w:rPr>
          <w:rStyle w:val="FontStyle44"/>
          <w:sz w:val="28"/>
          <w:szCs w:val="28"/>
          <w:lang w:val="uk-UA" w:eastAsia="uk-UA"/>
        </w:rPr>
        <w:t>тактовність</w:t>
      </w:r>
      <w:r>
        <w:rPr>
          <w:rStyle w:val="FontStyle44"/>
          <w:sz w:val="28"/>
          <w:szCs w:val="28"/>
          <w:lang w:val="uk-UA" w:eastAsia="uk-UA"/>
        </w:rPr>
        <w:t xml:space="preserve"> і гуманність.</w:t>
      </w:r>
    </w:p>
    <w:p w:rsidR="00E02520" w:rsidRDefault="00EC38BF" w:rsidP="00A15CBD">
      <w:pPr>
        <w:pStyle w:val="Style5"/>
        <w:widowControl/>
        <w:numPr>
          <w:ilvl w:val="0"/>
          <w:numId w:val="17"/>
        </w:numPr>
        <w:tabs>
          <w:tab w:val="left" w:pos="269"/>
          <w:tab w:val="left" w:pos="1134"/>
        </w:tabs>
        <w:spacing w:line="252" w:lineRule="auto"/>
        <w:ind w:firstLine="709"/>
        <w:rPr>
          <w:rStyle w:val="FontStyle44"/>
          <w:sz w:val="28"/>
          <w:szCs w:val="28"/>
          <w:lang w:val="uk-UA" w:eastAsia="uk-UA"/>
        </w:rPr>
      </w:pPr>
      <w:r>
        <w:rPr>
          <w:rStyle w:val="FontStyle44"/>
          <w:sz w:val="28"/>
          <w:szCs w:val="28"/>
          <w:lang w:val="uk-UA" w:eastAsia="uk-UA"/>
        </w:rPr>
        <w:t>Допомагати класному керівникові у проведенні виховної роботи серед учнів, організації їхньої суспільно-корисної праці, у</w:t>
      </w:r>
      <w:r w:rsidRPr="00EC38BF">
        <w:rPr>
          <w:rStyle w:val="FontStyle44"/>
          <w:sz w:val="28"/>
          <w:szCs w:val="28"/>
          <w:lang w:val="uk-UA" w:eastAsia="uk-UA"/>
        </w:rPr>
        <w:t xml:space="preserve"> </w:t>
      </w:r>
      <w:r>
        <w:rPr>
          <w:rStyle w:val="FontStyle44"/>
          <w:sz w:val="28"/>
          <w:szCs w:val="28"/>
          <w:lang w:val="uk-UA" w:eastAsia="uk-UA"/>
        </w:rPr>
        <w:t>чергуванні по школі, проведенні роботи з батьками, перевірці щоденників тощо.</w:t>
      </w:r>
    </w:p>
    <w:p w:rsidR="00E02520" w:rsidRDefault="00EC38BF" w:rsidP="00A15CBD">
      <w:pPr>
        <w:pStyle w:val="Style5"/>
        <w:widowControl/>
        <w:numPr>
          <w:ilvl w:val="0"/>
          <w:numId w:val="17"/>
        </w:numPr>
        <w:tabs>
          <w:tab w:val="left" w:pos="269"/>
          <w:tab w:val="left" w:pos="1134"/>
        </w:tabs>
        <w:spacing w:line="252" w:lineRule="auto"/>
        <w:ind w:firstLine="709"/>
        <w:rPr>
          <w:rStyle w:val="FontStyle44"/>
          <w:sz w:val="28"/>
          <w:szCs w:val="28"/>
          <w:lang w:val="uk-UA" w:eastAsia="uk-UA"/>
        </w:rPr>
      </w:pPr>
      <w:r>
        <w:rPr>
          <w:rStyle w:val="FontStyle44"/>
          <w:sz w:val="28"/>
          <w:szCs w:val="28"/>
          <w:lang w:val="uk-UA" w:eastAsia="uk-UA"/>
        </w:rPr>
        <w:t>Дотримувати</w:t>
      </w:r>
      <w:r w:rsidR="00104388">
        <w:rPr>
          <w:rStyle w:val="FontStyle44"/>
          <w:sz w:val="28"/>
          <w:szCs w:val="28"/>
          <w:lang w:val="uk-UA" w:eastAsia="uk-UA"/>
        </w:rPr>
        <w:t>ся</w:t>
      </w:r>
      <w:r>
        <w:rPr>
          <w:rStyle w:val="FontStyle44"/>
          <w:sz w:val="28"/>
          <w:szCs w:val="28"/>
          <w:lang w:val="uk-UA" w:eastAsia="uk-UA"/>
        </w:rPr>
        <w:t xml:space="preserve"> правил внутрішнього розпорядку загальноосвітнього навчального закладу, в якому проходить практика,</w:t>
      </w:r>
      <w:r w:rsidR="00104388">
        <w:rPr>
          <w:rStyle w:val="FontStyle44"/>
          <w:sz w:val="28"/>
          <w:szCs w:val="28"/>
          <w:lang w:val="uk-UA" w:eastAsia="uk-UA"/>
        </w:rPr>
        <w:t xml:space="preserve"> виконувати</w:t>
      </w:r>
      <w:r>
        <w:rPr>
          <w:rStyle w:val="FontStyle44"/>
          <w:sz w:val="28"/>
          <w:szCs w:val="28"/>
          <w:lang w:val="uk-UA" w:eastAsia="uk-UA"/>
        </w:rPr>
        <w:t xml:space="preserve"> </w:t>
      </w:r>
      <w:r w:rsidR="0066168B">
        <w:rPr>
          <w:rStyle w:val="FontStyle44"/>
          <w:sz w:val="28"/>
          <w:szCs w:val="28"/>
          <w:lang w:val="uk-UA" w:eastAsia="uk-UA"/>
        </w:rPr>
        <w:t>розпоряджен</w:t>
      </w:r>
      <w:r w:rsidR="00104388">
        <w:rPr>
          <w:rStyle w:val="FontStyle44"/>
          <w:sz w:val="28"/>
          <w:szCs w:val="28"/>
          <w:lang w:val="uk-UA" w:eastAsia="uk-UA"/>
        </w:rPr>
        <w:t>ня</w:t>
      </w:r>
      <w:r>
        <w:rPr>
          <w:rStyle w:val="FontStyle44"/>
          <w:sz w:val="28"/>
          <w:szCs w:val="28"/>
          <w:lang w:val="uk-UA" w:eastAsia="uk-UA"/>
        </w:rPr>
        <w:t xml:space="preserve"> адміністрації школи, вчителів </w:t>
      </w:r>
      <w:r w:rsidR="00104388">
        <w:rPr>
          <w:rStyle w:val="FontStyle44"/>
          <w:sz w:val="28"/>
          <w:szCs w:val="28"/>
          <w:lang w:val="uk-UA" w:eastAsia="uk-UA"/>
        </w:rPr>
        <w:t>і</w:t>
      </w:r>
      <w:r>
        <w:rPr>
          <w:rStyle w:val="FontStyle44"/>
          <w:sz w:val="28"/>
          <w:szCs w:val="28"/>
          <w:lang w:val="uk-UA" w:eastAsia="uk-UA"/>
        </w:rPr>
        <w:t xml:space="preserve"> керівників педагогічної практики, старости групи.</w:t>
      </w:r>
    </w:p>
    <w:p w:rsidR="00E02520" w:rsidRDefault="00EC38BF" w:rsidP="00A15CBD">
      <w:pPr>
        <w:pStyle w:val="Style5"/>
        <w:widowControl/>
        <w:numPr>
          <w:ilvl w:val="0"/>
          <w:numId w:val="17"/>
        </w:numPr>
        <w:tabs>
          <w:tab w:val="left" w:pos="269"/>
          <w:tab w:val="left" w:pos="1134"/>
        </w:tabs>
        <w:spacing w:line="252" w:lineRule="auto"/>
        <w:ind w:firstLine="709"/>
        <w:rPr>
          <w:rStyle w:val="FontStyle44"/>
          <w:sz w:val="28"/>
          <w:szCs w:val="28"/>
          <w:lang w:val="uk-UA" w:eastAsia="uk-UA"/>
        </w:rPr>
      </w:pPr>
      <w:r>
        <w:rPr>
          <w:rStyle w:val="FontStyle44"/>
          <w:sz w:val="28"/>
          <w:szCs w:val="28"/>
          <w:lang w:val="uk-UA" w:eastAsia="uk-UA"/>
        </w:rPr>
        <w:t xml:space="preserve">Вживати необхідних заходів щодо додержання вимог шкільної гігієни </w:t>
      </w:r>
      <w:r w:rsidR="00104388">
        <w:rPr>
          <w:rStyle w:val="FontStyle44"/>
          <w:sz w:val="28"/>
          <w:szCs w:val="28"/>
          <w:lang w:val="uk-UA" w:eastAsia="uk-UA"/>
        </w:rPr>
        <w:t>в</w:t>
      </w:r>
      <w:r>
        <w:rPr>
          <w:rStyle w:val="FontStyle44"/>
          <w:sz w:val="28"/>
          <w:szCs w:val="28"/>
          <w:lang w:val="uk-UA" w:eastAsia="uk-UA"/>
        </w:rPr>
        <w:t xml:space="preserve"> повсякденній роботі з учнями.</w:t>
      </w:r>
    </w:p>
    <w:p w:rsidR="00E02520" w:rsidRDefault="00EC38BF" w:rsidP="00A15CBD">
      <w:pPr>
        <w:pStyle w:val="Style5"/>
        <w:widowControl/>
        <w:numPr>
          <w:ilvl w:val="0"/>
          <w:numId w:val="17"/>
        </w:numPr>
        <w:tabs>
          <w:tab w:val="left" w:pos="269"/>
          <w:tab w:val="left" w:pos="1134"/>
        </w:tabs>
        <w:spacing w:line="252" w:lineRule="auto"/>
        <w:ind w:firstLine="709"/>
        <w:rPr>
          <w:rStyle w:val="FontStyle44"/>
          <w:sz w:val="28"/>
          <w:szCs w:val="28"/>
          <w:lang w:val="uk-UA" w:eastAsia="uk-UA"/>
        </w:rPr>
      </w:pPr>
      <w:r>
        <w:rPr>
          <w:rStyle w:val="FontStyle44"/>
          <w:sz w:val="28"/>
          <w:szCs w:val="28"/>
          <w:lang w:val="uk-UA" w:eastAsia="uk-UA"/>
        </w:rPr>
        <w:t xml:space="preserve">Звітувати про виконання програми педагогічної практики, надаючи </w:t>
      </w:r>
      <w:r w:rsidR="00AC0DCF">
        <w:rPr>
          <w:rStyle w:val="FontStyle44"/>
          <w:sz w:val="28"/>
          <w:szCs w:val="28"/>
          <w:lang w:val="uk-UA" w:eastAsia="uk-UA"/>
        </w:rPr>
        <w:t xml:space="preserve">необхідну </w:t>
      </w:r>
      <w:r w:rsidR="00AC0DCF" w:rsidRPr="00AC0DCF">
        <w:rPr>
          <w:rStyle w:val="FontStyle44"/>
          <w:sz w:val="28"/>
          <w:szCs w:val="28"/>
          <w:lang w:val="uk-UA" w:eastAsia="uk-UA"/>
        </w:rPr>
        <w:t xml:space="preserve">документацію </w:t>
      </w:r>
      <w:r w:rsidR="004370FA" w:rsidRPr="00AC0DCF">
        <w:rPr>
          <w:rStyle w:val="FontStyle44"/>
          <w:sz w:val="28"/>
          <w:szCs w:val="28"/>
          <w:lang w:val="uk-UA" w:eastAsia="uk-UA"/>
        </w:rPr>
        <w:t xml:space="preserve">керівнику </w:t>
      </w:r>
      <w:r w:rsidR="00AC0DCF" w:rsidRPr="00AC0DCF">
        <w:rPr>
          <w:rStyle w:val="FontStyle44"/>
          <w:sz w:val="28"/>
          <w:szCs w:val="28"/>
          <w:lang w:val="uk-UA" w:eastAsia="uk-UA"/>
        </w:rPr>
        <w:t>від кафедри</w:t>
      </w:r>
      <w:r w:rsidRPr="00AC0DCF">
        <w:rPr>
          <w:rStyle w:val="FontStyle44"/>
          <w:sz w:val="28"/>
          <w:szCs w:val="28"/>
          <w:lang w:val="uk-UA" w:eastAsia="uk-UA"/>
        </w:rPr>
        <w:t>.</w:t>
      </w:r>
    </w:p>
    <w:p w:rsidR="00E02520" w:rsidRDefault="00EC38BF" w:rsidP="00A15CBD">
      <w:pPr>
        <w:pStyle w:val="Style3"/>
        <w:widowControl/>
        <w:spacing w:line="252" w:lineRule="auto"/>
        <w:ind w:firstLine="709"/>
        <w:jc w:val="both"/>
        <w:rPr>
          <w:rStyle w:val="FontStyle44"/>
          <w:sz w:val="28"/>
          <w:szCs w:val="28"/>
          <w:lang w:val="uk-UA" w:eastAsia="uk-UA"/>
        </w:rPr>
      </w:pPr>
      <w:r>
        <w:rPr>
          <w:rStyle w:val="FontStyle44"/>
          <w:sz w:val="28"/>
          <w:szCs w:val="28"/>
          <w:lang w:val="uk-UA" w:eastAsia="uk-UA"/>
        </w:rPr>
        <w:t>Староста групи з педпрактики веде облік відвідування студентами шк</w:t>
      </w:r>
      <w:r w:rsidR="00104388">
        <w:rPr>
          <w:rStyle w:val="FontStyle44"/>
          <w:sz w:val="28"/>
          <w:szCs w:val="28"/>
          <w:lang w:val="uk-UA" w:eastAsia="uk-UA"/>
        </w:rPr>
        <w:t>іл</w:t>
      </w:r>
      <w:r>
        <w:rPr>
          <w:rStyle w:val="FontStyle44"/>
          <w:sz w:val="28"/>
          <w:szCs w:val="28"/>
          <w:lang w:val="uk-UA" w:eastAsia="uk-UA"/>
        </w:rPr>
        <w:t xml:space="preserve">, несе відповідальність за дотримання ними дисципліни, </w:t>
      </w:r>
      <w:r w:rsidR="00104388">
        <w:rPr>
          <w:rStyle w:val="FontStyle44"/>
          <w:sz w:val="28"/>
          <w:szCs w:val="28"/>
          <w:lang w:val="uk-UA" w:eastAsia="uk-UA"/>
        </w:rPr>
        <w:t>своєчасно</w:t>
      </w:r>
      <w:r>
        <w:rPr>
          <w:rStyle w:val="FontStyle44"/>
          <w:sz w:val="28"/>
          <w:szCs w:val="28"/>
          <w:lang w:val="uk-UA" w:eastAsia="uk-UA"/>
        </w:rPr>
        <w:t xml:space="preserve"> інформує керівників педагогічної практики про зміни </w:t>
      </w:r>
      <w:r w:rsidR="00104388">
        <w:rPr>
          <w:rStyle w:val="FontStyle44"/>
          <w:sz w:val="28"/>
          <w:szCs w:val="28"/>
          <w:lang w:val="uk-UA" w:eastAsia="uk-UA"/>
        </w:rPr>
        <w:t>в</w:t>
      </w:r>
      <w:r>
        <w:rPr>
          <w:rStyle w:val="FontStyle44"/>
          <w:sz w:val="28"/>
          <w:szCs w:val="28"/>
          <w:lang w:val="uk-UA" w:eastAsia="uk-UA"/>
        </w:rPr>
        <w:t xml:space="preserve"> розкладі уроків, графіку проведення виховних заходів, про відсутність студентів у школі (з поважних </w:t>
      </w:r>
      <w:r w:rsidR="00104388">
        <w:rPr>
          <w:rStyle w:val="FontStyle44"/>
          <w:sz w:val="28"/>
          <w:szCs w:val="28"/>
          <w:lang w:val="uk-UA" w:eastAsia="uk-UA"/>
        </w:rPr>
        <w:t>або</w:t>
      </w:r>
      <w:r>
        <w:rPr>
          <w:rStyle w:val="FontStyle44"/>
          <w:sz w:val="28"/>
          <w:szCs w:val="28"/>
          <w:lang w:val="uk-UA" w:eastAsia="uk-UA"/>
        </w:rPr>
        <w:t xml:space="preserve"> </w:t>
      </w:r>
      <w:r w:rsidR="00104388">
        <w:rPr>
          <w:rStyle w:val="FontStyle44"/>
          <w:sz w:val="28"/>
          <w:szCs w:val="28"/>
          <w:lang w:val="uk-UA" w:eastAsia="uk-UA"/>
        </w:rPr>
        <w:t xml:space="preserve">без </w:t>
      </w:r>
      <w:r>
        <w:rPr>
          <w:rStyle w:val="FontStyle44"/>
          <w:sz w:val="28"/>
          <w:szCs w:val="28"/>
          <w:lang w:val="uk-UA" w:eastAsia="uk-UA"/>
        </w:rPr>
        <w:t>поважних причин), про стан взаємовідвідування практикантами уроків, позакласних заходів та ін.</w:t>
      </w:r>
    </w:p>
    <w:p w:rsidR="00E02520" w:rsidRPr="00872006" w:rsidRDefault="00EC38BF" w:rsidP="00A15CBD">
      <w:pPr>
        <w:pStyle w:val="Style8"/>
        <w:widowControl/>
        <w:numPr>
          <w:ilvl w:val="0"/>
          <w:numId w:val="18"/>
        </w:numPr>
        <w:spacing w:before="120" w:line="252" w:lineRule="auto"/>
        <w:ind w:left="1134" w:hanging="425"/>
        <w:jc w:val="both"/>
        <w:rPr>
          <w:rStyle w:val="FontStyle34"/>
          <w:b w:val="0"/>
          <w:i/>
          <w:sz w:val="28"/>
          <w:szCs w:val="28"/>
          <w:lang w:eastAsia="uk-UA"/>
        </w:rPr>
      </w:pPr>
      <w:r w:rsidRPr="00872006">
        <w:rPr>
          <w:rStyle w:val="FontStyle34"/>
          <w:b w:val="0"/>
          <w:i/>
          <w:sz w:val="28"/>
          <w:szCs w:val="28"/>
          <w:lang w:eastAsia="uk-UA"/>
        </w:rPr>
        <w:t xml:space="preserve">Обов’язки керівників </w:t>
      </w:r>
      <w:r w:rsidRPr="00872006">
        <w:rPr>
          <w:rStyle w:val="FontStyle34"/>
          <w:b w:val="0"/>
          <w:i/>
          <w:sz w:val="28"/>
          <w:szCs w:val="28"/>
          <w:lang w:val="uk-UA" w:eastAsia="uk-UA"/>
        </w:rPr>
        <w:t xml:space="preserve">навчальної </w:t>
      </w:r>
      <w:r w:rsidRPr="00872006">
        <w:rPr>
          <w:rStyle w:val="FontStyle34"/>
          <w:b w:val="0"/>
          <w:i/>
          <w:sz w:val="28"/>
          <w:szCs w:val="28"/>
          <w:lang w:eastAsia="uk-UA"/>
        </w:rPr>
        <w:t>педагогічної практики</w:t>
      </w:r>
      <w:r w:rsidR="00872006">
        <w:rPr>
          <w:rStyle w:val="FontStyle34"/>
          <w:b w:val="0"/>
          <w:i/>
          <w:sz w:val="28"/>
          <w:szCs w:val="28"/>
          <w:lang w:val="uk-UA" w:eastAsia="uk-UA"/>
        </w:rPr>
        <w:t>:</w:t>
      </w:r>
    </w:p>
    <w:p w:rsidR="00E02520" w:rsidRDefault="00104388" w:rsidP="00A15CBD">
      <w:pPr>
        <w:pStyle w:val="Style3"/>
        <w:widowControl/>
        <w:spacing w:line="252" w:lineRule="auto"/>
        <w:ind w:firstLine="709"/>
        <w:jc w:val="both"/>
        <w:rPr>
          <w:rStyle w:val="FontStyle44"/>
          <w:sz w:val="28"/>
          <w:szCs w:val="28"/>
          <w:lang w:val="uk-UA" w:eastAsia="uk-UA"/>
        </w:rPr>
      </w:pPr>
      <w:r>
        <w:rPr>
          <w:rStyle w:val="FontStyle44"/>
          <w:sz w:val="28"/>
          <w:szCs w:val="28"/>
          <w:lang w:val="uk-UA" w:eastAsia="uk-UA"/>
        </w:rPr>
        <w:t>Зміст діяльності</w:t>
      </w:r>
      <w:r w:rsidR="00EC38BF">
        <w:rPr>
          <w:rStyle w:val="FontStyle44"/>
          <w:sz w:val="28"/>
          <w:szCs w:val="28"/>
          <w:lang w:val="uk-UA" w:eastAsia="uk-UA"/>
        </w:rPr>
        <w:t xml:space="preserve"> керівників навчальної педагогічної практики – науково-педагогічних працівників університету, керівництва школи та вчителів</w:t>
      </w:r>
      <w:r>
        <w:rPr>
          <w:rStyle w:val="FontStyle44"/>
          <w:sz w:val="28"/>
          <w:szCs w:val="28"/>
          <w:lang w:val="uk-UA" w:eastAsia="uk-UA"/>
        </w:rPr>
        <w:t>:</w:t>
      </w:r>
      <w:r w:rsidR="00EC38BF">
        <w:rPr>
          <w:rStyle w:val="FontStyle44"/>
          <w:sz w:val="28"/>
          <w:szCs w:val="28"/>
          <w:lang w:val="uk-UA" w:eastAsia="uk-UA"/>
        </w:rPr>
        <w:t xml:space="preserve"> </w:t>
      </w:r>
    </w:p>
    <w:p w:rsidR="00E02520"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eastAsia="uk-UA"/>
        </w:rPr>
      </w:pPr>
      <w:r>
        <w:rPr>
          <w:rStyle w:val="FontStyle44"/>
          <w:sz w:val="28"/>
          <w:szCs w:val="28"/>
          <w:lang w:val="uk-UA" w:eastAsia="uk-UA"/>
        </w:rPr>
        <w:t xml:space="preserve"> беруть участь у настановчих конференціях;</w:t>
      </w:r>
    </w:p>
    <w:p w:rsidR="00E02520" w:rsidRPr="00796DD3"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eastAsia="uk-UA"/>
        </w:rPr>
      </w:pPr>
      <w:r>
        <w:rPr>
          <w:rStyle w:val="FontStyle44"/>
          <w:sz w:val="28"/>
          <w:szCs w:val="28"/>
          <w:lang w:val="uk-UA" w:eastAsia="uk-UA"/>
        </w:rPr>
        <w:t xml:space="preserve"> </w:t>
      </w:r>
      <w:r w:rsidRPr="00796DD3">
        <w:rPr>
          <w:rStyle w:val="FontStyle44"/>
          <w:sz w:val="28"/>
          <w:szCs w:val="28"/>
          <w:lang w:val="uk-UA" w:eastAsia="uk-UA"/>
        </w:rPr>
        <w:t xml:space="preserve">керівник педагогічної практики факультету організовує обмін досвідом проведення педагогічної практики між </w:t>
      </w:r>
      <w:r w:rsidR="00796DD3" w:rsidRPr="00796DD3">
        <w:rPr>
          <w:rStyle w:val="FontStyle44"/>
          <w:sz w:val="28"/>
          <w:szCs w:val="28"/>
          <w:lang w:val="uk-UA" w:eastAsia="uk-UA"/>
        </w:rPr>
        <w:t>керівниками практик</w:t>
      </w:r>
      <w:r w:rsidRPr="00796DD3">
        <w:rPr>
          <w:rStyle w:val="FontStyle44"/>
          <w:sz w:val="28"/>
          <w:szCs w:val="28"/>
          <w:lang w:val="uk-UA" w:eastAsia="uk-UA"/>
        </w:rPr>
        <w:t xml:space="preserve">, а також </w:t>
      </w:r>
      <w:r w:rsidR="00476A65" w:rsidRPr="00796DD3">
        <w:rPr>
          <w:rStyle w:val="FontStyle44"/>
          <w:sz w:val="28"/>
          <w:szCs w:val="28"/>
          <w:lang w:val="uk-UA" w:eastAsia="uk-UA"/>
        </w:rPr>
        <w:lastRenderedPageBreak/>
        <w:t>організовує</w:t>
      </w:r>
      <w:r w:rsidRPr="00796DD3">
        <w:rPr>
          <w:rStyle w:val="FontStyle44"/>
          <w:sz w:val="28"/>
          <w:szCs w:val="28"/>
          <w:lang w:val="uk-UA" w:eastAsia="uk-UA"/>
        </w:rPr>
        <w:t xml:space="preserve"> заняття з методики проведення педагогічної практики з </w:t>
      </w:r>
      <w:r w:rsidR="00796DD3" w:rsidRPr="00796DD3">
        <w:rPr>
          <w:rStyle w:val="FontStyle44"/>
          <w:sz w:val="28"/>
          <w:szCs w:val="28"/>
          <w:lang w:val="uk-UA" w:eastAsia="uk-UA"/>
        </w:rPr>
        <w:t>керівниками,</w:t>
      </w:r>
      <w:r w:rsidRPr="00796DD3">
        <w:rPr>
          <w:rStyle w:val="FontStyle44"/>
          <w:sz w:val="28"/>
          <w:szCs w:val="28"/>
          <w:lang w:val="uk-UA" w:eastAsia="uk-UA"/>
        </w:rPr>
        <w:t xml:space="preserve"> які залучені вперше до керівництва педагогічною практикою;</w:t>
      </w:r>
    </w:p>
    <w:p w:rsidR="00E02520" w:rsidRPr="00796DD3"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sidRPr="00796DD3">
        <w:rPr>
          <w:rStyle w:val="FontStyle44"/>
          <w:sz w:val="28"/>
          <w:szCs w:val="28"/>
          <w:lang w:val="uk-UA" w:eastAsia="uk-UA"/>
        </w:rPr>
        <w:t xml:space="preserve"> керівник педагогічної</w:t>
      </w:r>
      <w:r>
        <w:rPr>
          <w:rStyle w:val="FontStyle44"/>
          <w:sz w:val="28"/>
          <w:szCs w:val="28"/>
          <w:lang w:val="uk-UA" w:eastAsia="uk-UA"/>
        </w:rPr>
        <w:t xml:space="preserve"> практики факультету </w:t>
      </w:r>
      <w:r w:rsidR="00796DD3">
        <w:rPr>
          <w:rStyle w:val="FontStyle44"/>
          <w:sz w:val="28"/>
          <w:szCs w:val="28"/>
          <w:lang w:val="uk-UA" w:eastAsia="uk-UA"/>
        </w:rPr>
        <w:t>в</w:t>
      </w:r>
      <w:r>
        <w:rPr>
          <w:rStyle w:val="FontStyle44"/>
          <w:sz w:val="28"/>
          <w:szCs w:val="28"/>
          <w:lang w:val="uk-UA" w:eastAsia="uk-UA"/>
        </w:rPr>
        <w:t xml:space="preserve"> перший день навчальної педагогічної практики організовує інструктивні </w:t>
      </w:r>
      <w:r w:rsidRPr="00796DD3">
        <w:rPr>
          <w:rStyle w:val="FontStyle44"/>
          <w:sz w:val="28"/>
          <w:szCs w:val="28"/>
          <w:lang w:val="uk-UA" w:eastAsia="uk-UA"/>
        </w:rPr>
        <w:t xml:space="preserve">збори групових </w:t>
      </w:r>
      <w:r w:rsidR="00796DD3" w:rsidRPr="00796DD3">
        <w:rPr>
          <w:rStyle w:val="FontStyle44"/>
          <w:sz w:val="28"/>
          <w:szCs w:val="28"/>
          <w:lang w:val="uk-UA" w:eastAsia="uk-UA"/>
        </w:rPr>
        <w:t>керівників практики</w:t>
      </w:r>
      <w:r w:rsidRPr="00796DD3">
        <w:rPr>
          <w:rStyle w:val="FontStyle44"/>
          <w:sz w:val="28"/>
          <w:szCs w:val="28"/>
          <w:lang w:val="uk-UA" w:eastAsia="uk-UA"/>
        </w:rPr>
        <w:t xml:space="preserve"> та студентів факультету;</w:t>
      </w:r>
    </w:p>
    <w:p w:rsidR="00E0252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Pr>
          <w:rStyle w:val="FontStyle44"/>
          <w:sz w:val="28"/>
          <w:szCs w:val="28"/>
          <w:lang w:val="uk-UA" w:eastAsia="uk-UA"/>
        </w:rPr>
        <w:t xml:space="preserve"> </w:t>
      </w:r>
      <w:r w:rsidRPr="00796DD3">
        <w:rPr>
          <w:rStyle w:val="FontStyle44"/>
          <w:sz w:val="28"/>
          <w:szCs w:val="28"/>
          <w:lang w:val="uk-UA" w:eastAsia="uk-UA"/>
        </w:rPr>
        <w:t xml:space="preserve">груповий </w:t>
      </w:r>
      <w:r w:rsidR="00796DD3" w:rsidRPr="00796DD3">
        <w:rPr>
          <w:rStyle w:val="FontStyle44"/>
          <w:sz w:val="28"/>
          <w:szCs w:val="28"/>
          <w:lang w:val="uk-UA" w:eastAsia="uk-UA"/>
        </w:rPr>
        <w:t xml:space="preserve">керівник практики </w:t>
      </w:r>
      <w:r>
        <w:rPr>
          <w:rStyle w:val="FontStyle44"/>
          <w:sz w:val="28"/>
          <w:szCs w:val="28"/>
          <w:lang w:val="uk-UA" w:eastAsia="uk-UA"/>
        </w:rPr>
        <w:t xml:space="preserve">проводить організаційне заняття з академічною групою студентів в університеті або школі; у перший або другий тиждень навчальної педагогічної практики у школі </w:t>
      </w:r>
      <w:r w:rsidR="0066168B">
        <w:rPr>
          <w:rStyle w:val="FontStyle44"/>
          <w:sz w:val="28"/>
          <w:szCs w:val="28"/>
          <w:lang w:val="uk-UA" w:eastAsia="uk-UA"/>
        </w:rPr>
        <w:t>організовує</w:t>
      </w:r>
      <w:r>
        <w:rPr>
          <w:rStyle w:val="FontStyle44"/>
          <w:sz w:val="28"/>
          <w:szCs w:val="28"/>
          <w:lang w:val="uk-UA" w:eastAsia="uk-UA"/>
        </w:rPr>
        <w:t xml:space="preserve"> бесіди з директором, завучем або завідувачем методичним об</w:t>
      </w:r>
      <w:r w:rsidRPr="00EC38BF">
        <w:rPr>
          <w:rStyle w:val="FontStyle44"/>
          <w:sz w:val="28"/>
          <w:szCs w:val="28"/>
          <w:lang w:val="uk-UA" w:eastAsia="uk-UA"/>
        </w:rPr>
        <w:t>’</w:t>
      </w:r>
      <w:r>
        <w:rPr>
          <w:rStyle w:val="FontStyle44"/>
          <w:sz w:val="28"/>
          <w:szCs w:val="28"/>
          <w:lang w:val="uk-UA" w:eastAsia="uk-UA"/>
        </w:rPr>
        <w:t xml:space="preserve">єднанням школи, вчителем іноземної мови, вчителями і класними керівниками; протягом 1-2 тижнів навчальної педагогічної практики </w:t>
      </w:r>
      <w:r w:rsidR="0066168B">
        <w:rPr>
          <w:rStyle w:val="FontStyle44"/>
          <w:sz w:val="28"/>
          <w:szCs w:val="28"/>
          <w:lang w:val="uk-UA" w:eastAsia="uk-UA"/>
        </w:rPr>
        <w:t>організовує</w:t>
      </w:r>
      <w:r>
        <w:rPr>
          <w:rStyle w:val="FontStyle44"/>
          <w:sz w:val="28"/>
          <w:szCs w:val="28"/>
          <w:lang w:val="uk-UA" w:eastAsia="uk-UA"/>
        </w:rPr>
        <w:t xml:space="preserve"> знайомство практикантів </w:t>
      </w:r>
      <w:r w:rsidR="00104388">
        <w:rPr>
          <w:rStyle w:val="FontStyle44"/>
          <w:sz w:val="28"/>
          <w:szCs w:val="28"/>
          <w:lang w:val="uk-UA" w:eastAsia="uk-UA"/>
        </w:rPr>
        <w:t>і</w:t>
      </w:r>
      <w:r>
        <w:rPr>
          <w:rStyle w:val="FontStyle44"/>
          <w:sz w:val="28"/>
          <w:szCs w:val="28"/>
          <w:lang w:val="uk-UA" w:eastAsia="uk-UA"/>
        </w:rPr>
        <w:t>з групами і класами;</w:t>
      </w:r>
    </w:p>
    <w:p w:rsidR="00E02520" w:rsidRPr="0089417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Pr>
          <w:rStyle w:val="FontStyle44"/>
          <w:sz w:val="28"/>
          <w:szCs w:val="28"/>
          <w:lang w:val="uk-UA" w:eastAsia="uk-UA"/>
        </w:rPr>
        <w:t xml:space="preserve"> протягом </w:t>
      </w:r>
      <w:r>
        <w:rPr>
          <w:rStyle w:val="FontStyle44"/>
          <w:i/>
          <w:sz w:val="28"/>
          <w:szCs w:val="28"/>
          <w:lang w:val="uk-UA" w:eastAsia="uk-UA"/>
        </w:rPr>
        <w:t>першого тижня</w:t>
      </w:r>
      <w:r>
        <w:rPr>
          <w:rStyle w:val="FontStyle44"/>
          <w:sz w:val="28"/>
          <w:szCs w:val="28"/>
          <w:lang w:val="uk-UA" w:eastAsia="uk-UA"/>
        </w:rPr>
        <w:t xml:space="preserve"> </w:t>
      </w:r>
      <w:r w:rsidR="00894170" w:rsidRPr="00894170">
        <w:rPr>
          <w:rStyle w:val="FontStyle44"/>
          <w:sz w:val="28"/>
          <w:szCs w:val="28"/>
          <w:lang w:val="uk-UA" w:eastAsia="uk-UA"/>
        </w:rPr>
        <w:t>керівник практики</w:t>
      </w:r>
      <w:r w:rsidRPr="00894170">
        <w:rPr>
          <w:rStyle w:val="FontStyle44"/>
          <w:sz w:val="28"/>
          <w:szCs w:val="28"/>
          <w:lang w:val="uk-UA" w:eastAsia="uk-UA"/>
        </w:rPr>
        <w:t xml:space="preserve"> організовує круглий стіл з обговорення загальних питань методики викладання іноземної мови, робить установку щодо завдань під час пасивної практики у школі, відвідування уроків студентами та їх аналіз</w:t>
      </w:r>
      <w:r w:rsidR="00104388" w:rsidRPr="00894170">
        <w:rPr>
          <w:rStyle w:val="FontStyle44"/>
          <w:sz w:val="28"/>
          <w:szCs w:val="28"/>
          <w:lang w:val="uk-UA" w:eastAsia="uk-UA"/>
        </w:rPr>
        <w:t>у</w:t>
      </w:r>
      <w:r w:rsidRPr="00894170">
        <w:rPr>
          <w:rStyle w:val="FontStyle44"/>
          <w:sz w:val="28"/>
          <w:szCs w:val="28"/>
          <w:lang w:val="uk-UA" w:eastAsia="uk-UA"/>
        </w:rPr>
        <w:t>;</w:t>
      </w:r>
    </w:p>
    <w:p w:rsidR="00E02520" w:rsidRPr="0089417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sidRPr="00894170">
        <w:rPr>
          <w:rStyle w:val="FontStyle44"/>
          <w:sz w:val="28"/>
          <w:szCs w:val="28"/>
          <w:lang w:val="uk-UA" w:eastAsia="uk-UA"/>
        </w:rPr>
        <w:t xml:space="preserve"> у </w:t>
      </w:r>
      <w:r w:rsidRPr="00894170">
        <w:rPr>
          <w:rStyle w:val="FontStyle44"/>
          <w:i/>
          <w:sz w:val="28"/>
          <w:szCs w:val="28"/>
          <w:lang w:val="uk-UA" w:eastAsia="uk-UA"/>
        </w:rPr>
        <w:t>другий тиждень</w:t>
      </w:r>
      <w:r w:rsidRPr="00894170">
        <w:rPr>
          <w:rStyle w:val="FontStyle44"/>
          <w:sz w:val="28"/>
          <w:szCs w:val="28"/>
          <w:lang w:val="uk-UA" w:eastAsia="uk-UA"/>
        </w:rPr>
        <w:t xml:space="preserve"> навчальної педагогічної практики груповий </w:t>
      </w:r>
      <w:r w:rsidR="00894170" w:rsidRPr="00894170">
        <w:rPr>
          <w:rStyle w:val="FontStyle44"/>
          <w:sz w:val="28"/>
          <w:szCs w:val="28"/>
          <w:lang w:val="uk-UA" w:eastAsia="uk-UA"/>
        </w:rPr>
        <w:t>керівник практики</w:t>
      </w:r>
      <w:r w:rsidRPr="00894170">
        <w:rPr>
          <w:rStyle w:val="FontStyle44"/>
          <w:sz w:val="28"/>
          <w:szCs w:val="28"/>
          <w:lang w:val="uk-UA" w:eastAsia="uk-UA"/>
        </w:rPr>
        <w:t xml:space="preserve"> надає допомогу студентам у складанні індивідуальних планів роботи;</w:t>
      </w:r>
    </w:p>
    <w:p w:rsidR="00E02520" w:rsidRPr="0089417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sidRPr="00894170">
        <w:rPr>
          <w:rStyle w:val="FontStyle44"/>
          <w:sz w:val="28"/>
          <w:szCs w:val="28"/>
          <w:lang w:val="uk-UA" w:eastAsia="uk-UA"/>
        </w:rPr>
        <w:t xml:space="preserve"> керівник педагогічної практики факультету аналізує стан почат</w:t>
      </w:r>
      <w:r w:rsidRPr="00894170">
        <w:rPr>
          <w:rStyle w:val="FontStyle44"/>
          <w:sz w:val="28"/>
          <w:szCs w:val="28"/>
          <w:lang w:val="uk-UA" w:eastAsia="uk-UA"/>
        </w:rPr>
        <w:softHyphen/>
        <w:t>кового етапу педагогічної практики і вживає заходів щодо його поліпшення;</w:t>
      </w:r>
    </w:p>
    <w:p w:rsidR="00E02520" w:rsidRPr="0089417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sidRPr="00894170">
        <w:rPr>
          <w:rStyle w:val="FontStyle44"/>
          <w:sz w:val="28"/>
          <w:szCs w:val="28"/>
          <w:lang w:val="uk-UA" w:eastAsia="uk-UA"/>
        </w:rPr>
        <w:t xml:space="preserve"> </w:t>
      </w:r>
      <w:r w:rsidR="00894170" w:rsidRPr="00894170">
        <w:rPr>
          <w:rStyle w:val="FontStyle44"/>
          <w:sz w:val="28"/>
          <w:szCs w:val="28"/>
          <w:lang w:val="uk-UA" w:eastAsia="uk-UA"/>
        </w:rPr>
        <w:t>Керівники практики</w:t>
      </w:r>
      <w:r w:rsidRPr="00894170">
        <w:rPr>
          <w:rStyle w:val="FontStyle44"/>
          <w:sz w:val="28"/>
          <w:szCs w:val="28"/>
          <w:lang w:val="uk-UA" w:eastAsia="uk-UA"/>
        </w:rPr>
        <w:t xml:space="preserve"> та вчителі </w:t>
      </w:r>
      <w:r w:rsidR="00104388" w:rsidRPr="00894170">
        <w:rPr>
          <w:rStyle w:val="FontStyle44"/>
          <w:sz w:val="28"/>
          <w:szCs w:val="28"/>
          <w:lang w:val="uk-UA" w:eastAsia="uk-UA"/>
        </w:rPr>
        <w:t>надають</w:t>
      </w:r>
      <w:r w:rsidRPr="00894170">
        <w:rPr>
          <w:rStyle w:val="FontStyle44"/>
          <w:sz w:val="28"/>
          <w:szCs w:val="28"/>
          <w:lang w:val="uk-UA" w:eastAsia="uk-UA"/>
        </w:rPr>
        <w:t xml:space="preserve"> студентам консультації з виконання завдань на кожний тиждень практики, планування і укладання планів-конспектів окремих уроків, підготовки наочних посібників і сучасних засобів навчання, планування і проведення позакласних заходів іноземною мовою;</w:t>
      </w:r>
    </w:p>
    <w:p w:rsidR="00E02520" w:rsidRPr="0089417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sidRPr="00894170">
        <w:rPr>
          <w:rStyle w:val="FontStyle44"/>
          <w:sz w:val="28"/>
          <w:szCs w:val="28"/>
          <w:lang w:val="uk-UA" w:eastAsia="uk-UA"/>
        </w:rPr>
        <w:t xml:space="preserve">у разі необхідності </w:t>
      </w:r>
      <w:r w:rsidR="00894170" w:rsidRPr="00894170">
        <w:rPr>
          <w:rStyle w:val="FontStyle44"/>
          <w:sz w:val="28"/>
          <w:szCs w:val="28"/>
          <w:lang w:val="uk-UA" w:eastAsia="uk-UA"/>
        </w:rPr>
        <w:t>керівники практики</w:t>
      </w:r>
      <w:r w:rsidRPr="00894170">
        <w:rPr>
          <w:rStyle w:val="FontStyle44"/>
          <w:sz w:val="28"/>
          <w:szCs w:val="28"/>
          <w:lang w:val="uk-UA" w:eastAsia="uk-UA"/>
        </w:rPr>
        <w:t xml:space="preserve"> дають демонстраційні уроки або фрагменти уроків; </w:t>
      </w:r>
    </w:p>
    <w:p w:rsidR="00E0252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Pr>
          <w:rStyle w:val="FontStyle44"/>
          <w:sz w:val="28"/>
          <w:szCs w:val="28"/>
          <w:lang w:val="uk-UA" w:eastAsia="uk-UA"/>
        </w:rPr>
        <w:t>керівник практики від кафедри надає методичну допомогу студентам;</w:t>
      </w:r>
    </w:p>
    <w:p w:rsidR="00E0252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Pr>
          <w:rStyle w:val="FontStyle44"/>
          <w:sz w:val="28"/>
          <w:szCs w:val="28"/>
          <w:lang w:val="uk-UA" w:eastAsia="uk-UA"/>
        </w:rPr>
        <w:t xml:space="preserve">разом із класними керівниками керівник практики від кафедри сприяє забезпеченню оптимальних умов для проведення студентами виховної роботи, організації позакласних виховних заходів, надає допомогу студентам у вивченні індивідуальних особливостей учнів, класного колективу, </w:t>
      </w:r>
      <w:r w:rsidR="00476A65">
        <w:rPr>
          <w:rStyle w:val="FontStyle44"/>
          <w:sz w:val="28"/>
          <w:szCs w:val="28"/>
          <w:lang w:val="uk-UA" w:eastAsia="uk-UA"/>
        </w:rPr>
        <w:t>в</w:t>
      </w:r>
      <w:r>
        <w:rPr>
          <w:rStyle w:val="FontStyle44"/>
          <w:sz w:val="28"/>
          <w:szCs w:val="28"/>
          <w:lang w:val="uk-UA" w:eastAsia="uk-UA"/>
        </w:rPr>
        <w:t xml:space="preserve"> проведенні наукових досліджень; </w:t>
      </w:r>
    </w:p>
    <w:p w:rsidR="00E02520" w:rsidRPr="00894170" w:rsidRDefault="00894170"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sidRPr="00894170">
        <w:rPr>
          <w:rStyle w:val="FontStyle44"/>
          <w:sz w:val="28"/>
          <w:szCs w:val="28"/>
          <w:lang w:val="uk-UA" w:eastAsia="uk-UA"/>
        </w:rPr>
        <w:t>керівники практики від кафедри</w:t>
      </w:r>
      <w:r w:rsidR="00EC38BF" w:rsidRPr="00894170">
        <w:rPr>
          <w:rStyle w:val="FontStyle44"/>
          <w:sz w:val="28"/>
          <w:szCs w:val="28"/>
          <w:lang w:val="uk-UA" w:eastAsia="uk-UA"/>
        </w:rPr>
        <w:t xml:space="preserve"> проводять наукові семінари з питань методики, педагогіки та психології, забезпечують активну участь усіх студентів-практикантів у роботі</w:t>
      </w:r>
      <w:r w:rsidR="00EC38BF" w:rsidRPr="00894170">
        <w:rPr>
          <w:rStyle w:val="FontStyle44"/>
          <w:sz w:val="28"/>
          <w:szCs w:val="28"/>
          <w:lang w:eastAsia="uk-UA"/>
        </w:rPr>
        <w:t xml:space="preserve"> таких заходів</w:t>
      </w:r>
      <w:r w:rsidR="00EC38BF" w:rsidRPr="00894170">
        <w:rPr>
          <w:rStyle w:val="FontStyle44"/>
          <w:sz w:val="28"/>
          <w:szCs w:val="28"/>
          <w:lang w:val="uk-UA" w:eastAsia="uk-UA"/>
        </w:rPr>
        <w:t>;</w:t>
      </w:r>
    </w:p>
    <w:p w:rsidR="00104388"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Pr>
          <w:rStyle w:val="FontStyle44"/>
          <w:sz w:val="28"/>
          <w:szCs w:val="28"/>
          <w:lang w:val="uk-UA" w:eastAsia="uk-UA"/>
        </w:rPr>
        <w:t xml:space="preserve">керівник педагогічної практики факультету під час педпрактики відвідує школу: проводить бесіди з керівниками шкіл, </w:t>
      </w:r>
      <w:r w:rsidR="00104388">
        <w:rPr>
          <w:rStyle w:val="FontStyle44"/>
          <w:sz w:val="28"/>
          <w:szCs w:val="28"/>
          <w:lang w:val="uk-UA" w:eastAsia="uk-UA"/>
        </w:rPr>
        <w:t>у</w:t>
      </w:r>
      <w:r>
        <w:rPr>
          <w:rStyle w:val="FontStyle44"/>
          <w:sz w:val="28"/>
          <w:szCs w:val="28"/>
          <w:lang w:val="uk-UA" w:eastAsia="uk-UA"/>
        </w:rPr>
        <w:t>чителями, знайомиться з документацією, яку ведуть студенти</w:t>
      </w:r>
      <w:r w:rsidRPr="00EC38BF">
        <w:rPr>
          <w:rStyle w:val="FontStyle44"/>
          <w:sz w:val="28"/>
          <w:szCs w:val="28"/>
          <w:lang w:val="uk-UA" w:eastAsia="uk-UA"/>
        </w:rPr>
        <w:t>;</w:t>
      </w:r>
      <w:r>
        <w:rPr>
          <w:rStyle w:val="FontStyle44"/>
          <w:sz w:val="28"/>
          <w:szCs w:val="28"/>
          <w:lang w:val="uk-UA" w:eastAsia="uk-UA"/>
        </w:rPr>
        <w:t xml:space="preserve"> відвідує уроки та позакласні заходи і бере участь в їх аналізі; бере участь у роботі зборів педагогічного колективу школи за підсумками педагогічної практики; </w:t>
      </w:r>
    </w:p>
    <w:p w:rsidR="00E02520" w:rsidRDefault="00EC38BF" w:rsidP="00A15CBD">
      <w:pPr>
        <w:pStyle w:val="Style14"/>
        <w:widowControl/>
        <w:numPr>
          <w:ilvl w:val="0"/>
          <w:numId w:val="110"/>
        </w:numPr>
        <w:tabs>
          <w:tab w:val="left" w:pos="1134"/>
        </w:tabs>
        <w:spacing w:line="252" w:lineRule="auto"/>
        <w:ind w:left="0" w:firstLine="709"/>
        <w:rPr>
          <w:rStyle w:val="FontStyle44"/>
          <w:sz w:val="28"/>
          <w:szCs w:val="28"/>
          <w:lang w:val="uk-UA" w:eastAsia="uk-UA"/>
        </w:rPr>
      </w:pPr>
      <w:r>
        <w:rPr>
          <w:rStyle w:val="FontStyle44"/>
          <w:sz w:val="28"/>
          <w:szCs w:val="28"/>
          <w:lang w:val="uk-UA" w:eastAsia="uk-UA"/>
        </w:rPr>
        <w:lastRenderedPageBreak/>
        <w:t xml:space="preserve">керівник педагогічної практики факультету проводить бесіди з груповими керівниками педпрактики </w:t>
      </w:r>
      <w:r w:rsidR="00104388">
        <w:rPr>
          <w:rStyle w:val="FontStyle44"/>
          <w:sz w:val="28"/>
          <w:szCs w:val="28"/>
          <w:lang w:val="uk-UA" w:eastAsia="uk-UA"/>
        </w:rPr>
        <w:t>щодо</w:t>
      </w:r>
      <w:r>
        <w:rPr>
          <w:rStyle w:val="FontStyle44"/>
          <w:sz w:val="28"/>
          <w:szCs w:val="28"/>
          <w:lang w:val="uk-UA" w:eastAsia="uk-UA"/>
        </w:rPr>
        <w:t xml:space="preserve"> стан</w:t>
      </w:r>
      <w:r w:rsidR="00104388">
        <w:rPr>
          <w:rStyle w:val="FontStyle44"/>
          <w:sz w:val="28"/>
          <w:szCs w:val="28"/>
          <w:lang w:val="uk-UA" w:eastAsia="uk-UA"/>
        </w:rPr>
        <w:t>у</w:t>
      </w:r>
      <w:r>
        <w:rPr>
          <w:rStyle w:val="FontStyle44"/>
          <w:sz w:val="28"/>
          <w:szCs w:val="28"/>
          <w:lang w:val="uk-UA" w:eastAsia="uk-UA"/>
        </w:rPr>
        <w:t xml:space="preserve"> педагогічної практики, вживає заходів щодо її </w:t>
      </w:r>
      <w:r w:rsidR="00104388">
        <w:rPr>
          <w:rStyle w:val="FontStyle44"/>
          <w:sz w:val="28"/>
          <w:szCs w:val="28"/>
          <w:lang w:val="uk-UA" w:eastAsia="uk-UA"/>
        </w:rPr>
        <w:t>в</w:t>
      </w:r>
      <w:r>
        <w:rPr>
          <w:rStyle w:val="FontStyle44"/>
          <w:sz w:val="28"/>
          <w:szCs w:val="28"/>
          <w:lang w:val="uk-UA" w:eastAsia="uk-UA"/>
        </w:rPr>
        <w:t>досконалення;</w:t>
      </w:r>
    </w:p>
    <w:p w:rsidR="00E02520"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rPr>
      </w:pPr>
      <w:r>
        <w:rPr>
          <w:rStyle w:val="FontStyle44"/>
          <w:sz w:val="28"/>
          <w:szCs w:val="28"/>
          <w:lang w:val="uk-UA" w:eastAsia="uk-UA"/>
        </w:rPr>
        <w:t>керівники від кафедри перевіряють документацію, яку ведуть студенти-практиканти, та оцінюють роботу кожного студента;</w:t>
      </w:r>
    </w:p>
    <w:p w:rsidR="00E02520"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rPr>
      </w:pPr>
      <w:r>
        <w:rPr>
          <w:rStyle w:val="FontStyle44"/>
          <w:sz w:val="28"/>
          <w:szCs w:val="28"/>
          <w:lang w:val="uk-UA" w:eastAsia="uk-UA"/>
        </w:rPr>
        <w:t>керівники від кафедри</w:t>
      </w:r>
      <w:r w:rsidRPr="00EC38BF">
        <w:rPr>
          <w:rStyle w:val="FontStyle44"/>
          <w:sz w:val="28"/>
          <w:szCs w:val="28"/>
          <w:lang w:eastAsia="uk-UA"/>
        </w:rPr>
        <w:t xml:space="preserve"> </w:t>
      </w:r>
      <w:r>
        <w:rPr>
          <w:rStyle w:val="FontStyle44"/>
          <w:sz w:val="28"/>
          <w:szCs w:val="28"/>
          <w:lang w:val="uk-UA" w:eastAsia="uk-UA"/>
        </w:rPr>
        <w:t>беруть участь в організації та проведенні зборів педагогічного колективу школи за підсумками педагогічної практики;</w:t>
      </w:r>
    </w:p>
    <w:p w:rsidR="00E02520" w:rsidRPr="002B07FB"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rPr>
      </w:pPr>
      <w:r>
        <w:rPr>
          <w:rStyle w:val="FontStyle44"/>
          <w:sz w:val="28"/>
          <w:szCs w:val="28"/>
          <w:lang w:val="uk-UA" w:eastAsia="uk-UA"/>
        </w:rPr>
        <w:t xml:space="preserve">на зборах педагогічного колективу школи </w:t>
      </w:r>
      <w:r w:rsidR="00104388">
        <w:rPr>
          <w:rStyle w:val="FontStyle44"/>
          <w:sz w:val="28"/>
          <w:szCs w:val="28"/>
          <w:lang w:val="uk-UA" w:eastAsia="uk-UA"/>
        </w:rPr>
        <w:t>щодо</w:t>
      </w:r>
      <w:r>
        <w:rPr>
          <w:rStyle w:val="FontStyle44"/>
          <w:sz w:val="28"/>
          <w:szCs w:val="28"/>
          <w:lang w:val="uk-UA" w:eastAsia="uk-UA"/>
        </w:rPr>
        <w:t xml:space="preserve"> підсумків навчальної педагогічної практики вчителі, класні керівники, </w:t>
      </w:r>
      <w:r w:rsidR="002B07FB" w:rsidRPr="002B07FB">
        <w:rPr>
          <w:rStyle w:val="FontStyle44"/>
          <w:sz w:val="28"/>
          <w:szCs w:val="28"/>
          <w:lang w:val="uk-UA" w:eastAsia="uk-UA"/>
        </w:rPr>
        <w:t>керівники практики</w:t>
      </w:r>
      <w:r w:rsidRPr="002B07FB">
        <w:rPr>
          <w:rStyle w:val="FontStyle44"/>
          <w:sz w:val="28"/>
          <w:szCs w:val="28"/>
          <w:lang w:val="uk-UA" w:eastAsia="uk-UA"/>
        </w:rPr>
        <w:t xml:space="preserve"> від кафедри характеризують роботу кожного студента-практиканта і виставляють попередню оцінку.</w:t>
      </w:r>
    </w:p>
    <w:p w:rsidR="00E02520" w:rsidRPr="002B07FB"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rPr>
      </w:pPr>
      <w:r w:rsidRPr="002B07FB">
        <w:rPr>
          <w:rStyle w:val="FontStyle44"/>
          <w:sz w:val="28"/>
          <w:szCs w:val="28"/>
          <w:lang w:val="uk-UA" w:eastAsia="uk-UA"/>
        </w:rPr>
        <w:t xml:space="preserve">груповий </w:t>
      </w:r>
      <w:r w:rsidR="002B07FB" w:rsidRPr="002B07FB">
        <w:rPr>
          <w:rStyle w:val="FontStyle44"/>
          <w:sz w:val="28"/>
          <w:szCs w:val="28"/>
          <w:lang w:val="uk-UA" w:eastAsia="uk-UA"/>
        </w:rPr>
        <w:t>керівник</w:t>
      </w:r>
      <w:r w:rsidRPr="002B07FB">
        <w:rPr>
          <w:rStyle w:val="FontStyle44"/>
          <w:sz w:val="28"/>
          <w:szCs w:val="28"/>
          <w:lang w:val="uk-UA" w:eastAsia="uk-UA"/>
        </w:rPr>
        <w:t xml:space="preserve"> перевіряє документацію, яку подали студенти, </w:t>
      </w:r>
      <w:r w:rsidR="0066168B" w:rsidRPr="002B07FB">
        <w:rPr>
          <w:rStyle w:val="FontStyle44"/>
          <w:sz w:val="28"/>
          <w:szCs w:val="28"/>
          <w:lang w:val="uk-UA" w:eastAsia="uk-UA"/>
        </w:rPr>
        <w:t>підписує</w:t>
      </w:r>
      <w:r w:rsidRPr="002B07FB">
        <w:rPr>
          <w:rStyle w:val="FontStyle44"/>
          <w:sz w:val="28"/>
          <w:szCs w:val="28"/>
          <w:lang w:val="uk-UA" w:eastAsia="uk-UA"/>
        </w:rPr>
        <w:t xml:space="preserve"> кожний її розділ та </w:t>
      </w:r>
      <w:r w:rsidR="0066168B" w:rsidRPr="002B07FB">
        <w:rPr>
          <w:rStyle w:val="FontStyle44"/>
          <w:sz w:val="28"/>
          <w:szCs w:val="28"/>
          <w:lang w:val="uk-UA" w:eastAsia="uk-UA"/>
        </w:rPr>
        <w:t>виставляє</w:t>
      </w:r>
      <w:r w:rsidRPr="002B07FB">
        <w:rPr>
          <w:rStyle w:val="FontStyle44"/>
          <w:sz w:val="28"/>
          <w:szCs w:val="28"/>
          <w:lang w:val="uk-UA" w:eastAsia="uk-UA"/>
        </w:rPr>
        <w:t xml:space="preserve"> </w:t>
      </w:r>
      <w:r w:rsidR="00F960F3" w:rsidRPr="002B07FB">
        <w:rPr>
          <w:rStyle w:val="FontStyle44"/>
          <w:sz w:val="28"/>
          <w:szCs w:val="28"/>
          <w:lang w:val="uk-UA" w:eastAsia="uk-UA"/>
        </w:rPr>
        <w:t>підсумкову</w:t>
      </w:r>
      <w:r w:rsidRPr="002B07FB">
        <w:rPr>
          <w:rStyle w:val="FontStyle44"/>
          <w:sz w:val="28"/>
          <w:szCs w:val="28"/>
          <w:lang w:val="uk-UA" w:eastAsia="uk-UA"/>
        </w:rPr>
        <w:t xml:space="preserve"> оцінку за навчальну педагогічну практику </w:t>
      </w:r>
      <w:r w:rsidR="00F5585A" w:rsidRPr="002B07FB">
        <w:rPr>
          <w:rStyle w:val="FontStyle44"/>
          <w:sz w:val="28"/>
          <w:szCs w:val="28"/>
          <w:lang w:val="uk-UA" w:eastAsia="uk-UA"/>
        </w:rPr>
        <w:t>не пізніше двох днів</w:t>
      </w:r>
      <w:r w:rsidRPr="002B07FB">
        <w:rPr>
          <w:rStyle w:val="FontStyle44"/>
          <w:sz w:val="28"/>
          <w:szCs w:val="28"/>
          <w:lang w:val="uk-UA" w:eastAsia="uk-UA"/>
        </w:rPr>
        <w:t xml:space="preserve"> після її закінчення;</w:t>
      </w:r>
    </w:p>
    <w:p w:rsidR="00E02520" w:rsidRPr="002B07FB"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rPr>
      </w:pPr>
      <w:r w:rsidRPr="002B07FB">
        <w:rPr>
          <w:rStyle w:val="FontStyle44"/>
          <w:sz w:val="28"/>
          <w:szCs w:val="28"/>
          <w:lang w:val="uk-UA" w:eastAsia="uk-UA"/>
        </w:rPr>
        <w:t xml:space="preserve">груповий </w:t>
      </w:r>
      <w:r w:rsidR="002B07FB" w:rsidRPr="002B07FB">
        <w:rPr>
          <w:rStyle w:val="FontStyle44"/>
          <w:sz w:val="28"/>
          <w:szCs w:val="28"/>
          <w:lang w:val="uk-UA" w:eastAsia="uk-UA"/>
        </w:rPr>
        <w:t>керівник</w:t>
      </w:r>
      <w:r w:rsidRPr="002B07FB">
        <w:rPr>
          <w:rStyle w:val="FontStyle44"/>
          <w:sz w:val="28"/>
          <w:szCs w:val="28"/>
          <w:lang w:val="uk-UA" w:eastAsia="uk-UA"/>
        </w:rPr>
        <w:t xml:space="preserve"> складає звіт про результати навчальної педагогічної практики в академгрупі за затвердженою схемою і подає його разом з документацією студентів керівникові педагогічної практики факультету не пізніше десяти днів після закінчення педагогічної практики;</w:t>
      </w:r>
    </w:p>
    <w:p w:rsidR="00E02520" w:rsidRPr="002B07FB" w:rsidRDefault="00EC38BF" w:rsidP="00A15CBD">
      <w:pPr>
        <w:pStyle w:val="Style4"/>
        <w:widowControl/>
        <w:numPr>
          <w:ilvl w:val="0"/>
          <w:numId w:val="110"/>
        </w:numPr>
        <w:tabs>
          <w:tab w:val="left" w:pos="264"/>
          <w:tab w:val="left" w:pos="1134"/>
        </w:tabs>
        <w:spacing w:line="252" w:lineRule="auto"/>
        <w:ind w:left="0" w:firstLine="709"/>
        <w:rPr>
          <w:rStyle w:val="FontStyle44"/>
          <w:sz w:val="28"/>
          <w:szCs w:val="28"/>
          <w:lang w:val="uk-UA"/>
        </w:rPr>
      </w:pPr>
      <w:r w:rsidRPr="002B07FB">
        <w:rPr>
          <w:rStyle w:val="FontStyle44"/>
          <w:sz w:val="28"/>
          <w:szCs w:val="28"/>
          <w:lang w:val="uk-UA" w:eastAsia="uk-UA"/>
        </w:rPr>
        <w:t xml:space="preserve">керівник педагогічної практики факультету вивчає та аналізує звіти групових </w:t>
      </w:r>
      <w:r w:rsidR="002B07FB" w:rsidRPr="002B07FB">
        <w:rPr>
          <w:rStyle w:val="FontStyle44"/>
          <w:sz w:val="28"/>
          <w:szCs w:val="28"/>
          <w:lang w:val="uk-UA" w:eastAsia="uk-UA"/>
        </w:rPr>
        <w:t>керівників практики</w:t>
      </w:r>
      <w:r w:rsidRPr="002B07FB">
        <w:rPr>
          <w:rStyle w:val="FontStyle44"/>
          <w:sz w:val="28"/>
          <w:szCs w:val="28"/>
          <w:lang w:val="uk-UA" w:eastAsia="uk-UA"/>
        </w:rPr>
        <w:t xml:space="preserve"> і документацію студентів, складає звіт про результати педагогічної практики і подає його до навчально-методично</w:t>
      </w:r>
      <w:r w:rsidR="00F5585A" w:rsidRPr="002B07FB">
        <w:rPr>
          <w:rStyle w:val="FontStyle44"/>
          <w:sz w:val="28"/>
          <w:szCs w:val="28"/>
          <w:lang w:val="uk-UA" w:eastAsia="uk-UA"/>
        </w:rPr>
        <w:t>го відділу</w:t>
      </w:r>
      <w:r w:rsidRPr="002B07FB">
        <w:rPr>
          <w:rStyle w:val="FontStyle44"/>
          <w:sz w:val="28"/>
          <w:szCs w:val="28"/>
          <w:lang w:val="uk-UA" w:eastAsia="uk-UA"/>
        </w:rPr>
        <w:t xml:space="preserve"> університету;</w:t>
      </w:r>
    </w:p>
    <w:p w:rsidR="00E02520" w:rsidRDefault="00EC38BF" w:rsidP="00A15CBD">
      <w:pPr>
        <w:pStyle w:val="Style4"/>
        <w:widowControl/>
        <w:numPr>
          <w:ilvl w:val="0"/>
          <w:numId w:val="110"/>
        </w:numPr>
        <w:tabs>
          <w:tab w:val="left" w:pos="269"/>
          <w:tab w:val="left" w:pos="1134"/>
        </w:tabs>
        <w:spacing w:line="252" w:lineRule="auto"/>
        <w:ind w:left="0" w:firstLine="709"/>
        <w:rPr>
          <w:sz w:val="28"/>
          <w:szCs w:val="28"/>
          <w:lang w:val="uk-UA" w:eastAsia="uk-UA"/>
        </w:rPr>
      </w:pPr>
      <w:r>
        <w:rPr>
          <w:rStyle w:val="FontStyle44"/>
          <w:sz w:val="28"/>
          <w:szCs w:val="28"/>
          <w:lang w:val="uk-UA"/>
        </w:rPr>
        <w:t xml:space="preserve">кафедра викладання другої іноземної мови </w:t>
      </w:r>
      <w:r w:rsidR="00F5585A">
        <w:rPr>
          <w:rStyle w:val="FontStyle44"/>
          <w:sz w:val="28"/>
          <w:szCs w:val="28"/>
          <w:lang w:val="uk-UA"/>
        </w:rPr>
        <w:t>факультету іноземної філології</w:t>
      </w:r>
      <w:r>
        <w:rPr>
          <w:rStyle w:val="FontStyle44"/>
          <w:sz w:val="28"/>
          <w:szCs w:val="28"/>
          <w:lang w:val="uk-UA"/>
        </w:rPr>
        <w:t xml:space="preserve"> організовує конкурс-виставку кращих наочних посібників, виготовлених студентами.</w:t>
      </w:r>
    </w:p>
    <w:p w:rsidR="00E02520" w:rsidRDefault="00EC38BF" w:rsidP="00A15CBD">
      <w:pPr>
        <w:spacing w:before="120" w:after="0" w:line="252" w:lineRule="auto"/>
        <w:ind w:left="720"/>
        <w:rPr>
          <w:rFonts w:ascii="Times New Roman" w:hAnsi="Times New Roman"/>
          <w:b/>
          <w:sz w:val="28"/>
          <w:szCs w:val="28"/>
        </w:rPr>
      </w:pPr>
      <w:r>
        <w:rPr>
          <w:rFonts w:ascii="Times New Roman" w:hAnsi="Times New Roman"/>
          <w:b/>
          <w:sz w:val="28"/>
          <w:szCs w:val="28"/>
        </w:rPr>
        <w:t>Детальна організація педагогічної практики З</w:t>
      </w:r>
      <w:r w:rsidR="00872006">
        <w:rPr>
          <w:rFonts w:ascii="Times New Roman" w:hAnsi="Times New Roman"/>
          <w:b/>
          <w:sz w:val="28"/>
          <w:szCs w:val="28"/>
        </w:rPr>
        <w:t>С</w:t>
      </w:r>
      <w:r>
        <w:rPr>
          <w:rFonts w:ascii="Times New Roman" w:hAnsi="Times New Roman"/>
          <w:b/>
          <w:sz w:val="28"/>
          <w:szCs w:val="28"/>
        </w:rPr>
        <w:t xml:space="preserve">ВОБ </w:t>
      </w:r>
    </w:p>
    <w:p w:rsidR="00E02520" w:rsidRPr="006B5D14" w:rsidRDefault="006B5D14" w:rsidP="00A15CBD">
      <w:pPr>
        <w:spacing w:after="0" w:line="252" w:lineRule="auto"/>
        <w:ind w:left="709"/>
        <w:jc w:val="both"/>
        <w:rPr>
          <w:rFonts w:ascii="Times New Roman" w:hAnsi="Times New Roman"/>
          <w:b/>
          <w:i/>
          <w:sz w:val="28"/>
          <w:szCs w:val="28"/>
        </w:rPr>
      </w:pPr>
      <w:r>
        <w:rPr>
          <w:rFonts w:ascii="Times New Roman" w:hAnsi="Times New Roman"/>
          <w:b/>
          <w:i/>
          <w:sz w:val="28"/>
          <w:szCs w:val="28"/>
        </w:rPr>
        <w:t xml:space="preserve">1-й </w:t>
      </w:r>
      <w:r w:rsidR="00EC38BF" w:rsidRPr="006B5D14">
        <w:rPr>
          <w:rFonts w:ascii="Times New Roman" w:hAnsi="Times New Roman"/>
          <w:b/>
          <w:i/>
          <w:sz w:val="28"/>
          <w:szCs w:val="28"/>
        </w:rPr>
        <w:t>тиждень:</w:t>
      </w:r>
    </w:p>
    <w:p w:rsidR="00E02520" w:rsidRDefault="00EC38BF" w:rsidP="00A15CBD">
      <w:pPr>
        <w:pStyle w:val="af3"/>
        <w:numPr>
          <w:ilvl w:val="0"/>
          <w:numId w:val="22"/>
        </w:numPr>
        <w:tabs>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Конференція з навчальної педагогічної практики у навчальній лабораторії для спеціальності 014 Середня освіта.</w:t>
      </w:r>
    </w:p>
    <w:p w:rsidR="00E02520" w:rsidRDefault="00EC38BF" w:rsidP="00A15CBD">
      <w:pPr>
        <w:pStyle w:val="af3"/>
        <w:numPr>
          <w:ilvl w:val="0"/>
          <w:numId w:val="22"/>
        </w:numPr>
        <w:tabs>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 xml:space="preserve">Проведення майстер-класів </w:t>
      </w:r>
      <w:r w:rsidR="00F5585A">
        <w:rPr>
          <w:rFonts w:ascii="Times New Roman" w:hAnsi="Times New Roman"/>
          <w:sz w:val="28"/>
          <w:szCs w:val="28"/>
        </w:rPr>
        <w:t>і</w:t>
      </w:r>
      <w:r>
        <w:rPr>
          <w:rFonts w:ascii="Times New Roman" w:hAnsi="Times New Roman"/>
          <w:sz w:val="28"/>
          <w:szCs w:val="28"/>
        </w:rPr>
        <w:t xml:space="preserve">з методики викладання іноземної мови у школі. </w:t>
      </w:r>
    </w:p>
    <w:p w:rsidR="00E02520" w:rsidRDefault="00EC38BF" w:rsidP="00A15CBD">
      <w:pPr>
        <w:pStyle w:val="af3"/>
        <w:numPr>
          <w:ilvl w:val="0"/>
          <w:numId w:val="22"/>
        </w:numPr>
        <w:tabs>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Обговорення практичних завдань практики.</w:t>
      </w:r>
    </w:p>
    <w:p w:rsidR="00E02520" w:rsidRDefault="00EC38BF" w:rsidP="00A15CBD">
      <w:pPr>
        <w:pStyle w:val="af3"/>
        <w:numPr>
          <w:ilvl w:val="0"/>
          <w:numId w:val="22"/>
        </w:numPr>
        <w:tabs>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Оформлення індивідуального плану студента для проходження практики.</w:t>
      </w:r>
    </w:p>
    <w:p w:rsidR="00E02520" w:rsidRPr="006B5D14" w:rsidRDefault="006B5D14" w:rsidP="00A15CBD">
      <w:pPr>
        <w:spacing w:after="0" w:line="252" w:lineRule="auto"/>
        <w:ind w:left="709"/>
        <w:jc w:val="both"/>
        <w:rPr>
          <w:rFonts w:ascii="Times New Roman" w:hAnsi="Times New Roman"/>
          <w:b/>
          <w:i/>
          <w:sz w:val="28"/>
          <w:szCs w:val="28"/>
        </w:rPr>
      </w:pPr>
      <w:r>
        <w:rPr>
          <w:rFonts w:ascii="Times New Roman" w:hAnsi="Times New Roman"/>
          <w:b/>
          <w:i/>
          <w:sz w:val="28"/>
          <w:szCs w:val="28"/>
        </w:rPr>
        <w:t xml:space="preserve">2-й </w:t>
      </w:r>
      <w:r w:rsidR="00EC38BF" w:rsidRPr="006B5D14">
        <w:rPr>
          <w:rFonts w:ascii="Times New Roman" w:hAnsi="Times New Roman"/>
          <w:b/>
          <w:i/>
          <w:sz w:val="28"/>
          <w:szCs w:val="28"/>
        </w:rPr>
        <w:t xml:space="preserve">тиждень: </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Ознайомлення зі школою, її традиціями і регламентом роботи.</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 xml:space="preserve">Ознайомлення з класом, у якому буде проводитися виховна робота, і з групою, в якій будуть проводитись уроки іноземної мови (бажано, щоб </w:t>
      </w:r>
      <w:r w:rsidR="00F5585A">
        <w:rPr>
          <w:rFonts w:ascii="Times New Roman" w:hAnsi="Times New Roman"/>
          <w:sz w:val="28"/>
          <w:szCs w:val="28"/>
        </w:rPr>
        <w:t xml:space="preserve">це </w:t>
      </w:r>
      <w:r>
        <w:rPr>
          <w:rFonts w:ascii="Times New Roman" w:hAnsi="Times New Roman"/>
          <w:sz w:val="28"/>
          <w:szCs w:val="28"/>
        </w:rPr>
        <w:t>була група класу, за якою закріплено проведення виховної роботи).</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 xml:space="preserve">Детальне вивчення навчально-методичного забезпечення викладання іноземної мови </w:t>
      </w:r>
      <w:r w:rsidR="00F5585A">
        <w:rPr>
          <w:rFonts w:ascii="Times New Roman" w:hAnsi="Times New Roman"/>
          <w:sz w:val="28"/>
          <w:szCs w:val="28"/>
        </w:rPr>
        <w:t>в</w:t>
      </w:r>
      <w:r>
        <w:rPr>
          <w:rFonts w:ascii="Times New Roman" w:hAnsi="Times New Roman"/>
          <w:sz w:val="28"/>
          <w:szCs w:val="28"/>
        </w:rPr>
        <w:t xml:space="preserve"> конкретному класі </w:t>
      </w:r>
      <w:r w:rsidR="00F5585A">
        <w:rPr>
          <w:rFonts w:ascii="Times New Roman" w:hAnsi="Times New Roman"/>
          <w:sz w:val="28"/>
          <w:szCs w:val="28"/>
        </w:rPr>
        <w:t>та</w:t>
      </w:r>
      <w:r>
        <w:rPr>
          <w:rFonts w:ascii="Times New Roman" w:hAnsi="Times New Roman"/>
          <w:sz w:val="28"/>
          <w:szCs w:val="28"/>
        </w:rPr>
        <w:t xml:space="preserve"> заповнення таблиці методичного забезпечення уроків на період практики</w:t>
      </w:r>
      <w:r>
        <w:rPr>
          <w:rFonts w:ascii="Times New Roman" w:hAnsi="Times New Roman"/>
          <w:i/>
          <w:sz w:val="28"/>
          <w:szCs w:val="28"/>
        </w:rPr>
        <w:t>.</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lastRenderedPageBreak/>
        <w:t>Заповнення всієї необхідної документації, а саме: індивідуальний план роботи, необхідна частин</w:t>
      </w:r>
      <w:r w:rsidR="00F5585A">
        <w:rPr>
          <w:rFonts w:ascii="Times New Roman" w:hAnsi="Times New Roman"/>
          <w:sz w:val="28"/>
          <w:szCs w:val="28"/>
        </w:rPr>
        <w:t>а</w:t>
      </w:r>
      <w:r>
        <w:rPr>
          <w:rFonts w:ascii="Times New Roman" w:hAnsi="Times New Roman"/>
          <w:sz w:val="28"/>
          <w:szCs w:val="28"/>
        </w:rPr>
        <w:t xml:space="preserve"> календарного плану, індивідуальний графік роботи</w:t>
      </w:r>
      <w:r>
        <w:rPr>
          <w:rFonts w:ascii="Times New Roman" w:hAnsi="Times New Roman"/>
          <w:i/>
          <w:sz w:val="28"/>
          <w:szCs w:val="28"/>
        </w:rPr>
        <w:t>,</w:t>
      </w:r>
      <w:r>
        <w:rPr>
          <w:rFonts w:ascii="Times New Roman" w:hAnsi="Times New Roman"/>
          <w:sz w:val="28"/>
          <w:szCs w:val="28"/>
        </w:rPr>
        <w:t xml:space="preserve"> зошит обліку успішності учнів, тематичний план</w:t>
      </w:r>
      <w:r>
        <w:rPr>
          <w:rFonts w:ascii="Times New Roman" w:hAnsi="Times New Roman"/>
          <w:i/>
          <w:sz w:val="28"/>
          <w:szCs w:val="28"/>
        </w:rPr>
        <w:t>,</w:t>
      </w:r>
      <w:r>
        <w:rPr>
          <w:rFonts w:ascii="Times New Roman" w:hAnsi="Times New Roman"/>
          <w:sz w:val="28"/>
          <w:szCs w:val="28"/>
        </w:rPr>
        <w:t xml:space="preserve"> план підготовки методичного забезпечення уроків відповідно до календарного плану</w:t>
      </w:r>
      <w:r>
        <w:rPr>
          <w:rFonts w:ascii="Times New Roman" w:hAnsi="Times New Roman"/>
          <w:i/>
          <w:sz w:val="28"/>
          <w:szCs w:val="28"/>
        </w:rPr>
        <w:t>.</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 xml:space="preserve">Відвідування уроків </w:t>
      </w:r>
      <w:r w:rsidR="00F5585A">
        <w:rPr>
          <w:rFonts w:ascii="Times New Roman" w:hAnsi="Times New Roman"/>
          <w:sz w:val="28"/>
          <w:szCs w:val="28"/>
        </w:rPr>
        <w:t>у</w:t>
      </w:r>
      <w:r>
        <w:rPr>
          <w:rFonts w:ascii="Times New Roman" w:hAnsi="Times New Roman"/>
          <w:sz w:val="28"/>
          <w:szCs w:val="28"/>
        </w:rPr>
        <w:t>чителя іноземної мови, який є вчителем-предметником студента.</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Укладання розкладу уроків для взаємовідвідування</w:t>
      </w:r>
      <w:r>
        <w:rPr>
          <w:rFonts w:ascii="Times New Roman" w:hAnsi="Times New Roman"/>
          <w:i/>
          <w:sz w:val="28"/>
          <w:szCs w:val="28"/>
        </w:rPr>
        <w:t>.</w:t>
      </w:r>
    </w:p>
    <w:p w:rsidR="00E02520" w:rsidRDefault="00EC38BF" w:rsidP="00A15CBD">
      <w:pPr>
        <w:numPr>
          <w:ilvl w:val="0"/>
          <w:numId w:val="23"/>
        </w:numPr>
        <w:tabs>
          <w:tab w:val="clear" w:pos="720"/>
          <w:tab w:val="left" w:pos="0"/>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 xml:space="preserve">Загальний розклад уроків, графік перебування у школі, графік взаємовідвідування </w:t>
      </w:r>
      <w:r w:rsidR="00F5585A">
        <w:rPr>
          <w:rFonts w:ascii="Times New Roman" w:hAnsi="Times New Roman"/>
          <w:sz w:val="28"/>
          <w:szCs w:val="28"/>
        </w:rPr>
        <w:t>уз</w:t>
      </w:r>
      <w:r>
        <w:rPr>
          <w:rFonts w:ascii="Times New Roman" w:hAnsi="Times New Roman"/>
          <w:sz w:val="28"/>
          <w:szCs w:val="28"/>
        </w:rPr>
        <w:t>годжується зі вчителем-предметником, класним-</w:t>
      </w:r>
      <w:r w:rsidRPr="002B07FB">
        <w:rPr>
          <w:rFonts w:ascii="Times New Roman" w:hAnsi="Times New Roman"/>
          <w:sz w:val="28"/>
          <w:szCs w:val="28"/>
        </w:rPr>
        <w:t xml:space="preserve">керівником і </w:t>
      </w:r>
      <w:r w:rsidR="002B07FB" w:rsidRPr="002B07FB">
        <w:rPr>
          <w:rFonts w:ascii="Times New Roman" w:hAnsi="Times New Roman"/>
          <w:sz w:val="28"/>
          <w:szCs w:val="28"/>
        </w:rPr>
        <w:t>керівником практики</w:t>
      </w:r>
      <w:r w:rsidRPr="002B07FB">
        <w:rPr>
          <w:rFonts w:ascii="Times New Roman" w:hAnsi="Times New Roman"/>
          <w:i/>
          <w:sz w:val="28"/>
          <w:szCs w:val="28"/>
        </w:rPr>
        <w:t>.</w:t>
      </w:r>
    </w:p>
    <w:p w:rsidR="00E02520" w:rsidRDefault="00EC38BF" w:rsidP="00A15CBD">
      <w:pPr>
        <w:spacing w:after="0" w:line="252" w:lineRule="auto"/>
        <w:ind w:firstLine="708"/>
        <w:jc w:val="both"/>
        <w:rPr>
          <w:rFonts w:ascii="Times New Roman" w:hAnsi="Times New Roman"/>
          <w:sz w:val="28"/>
          <w:szCs w:val="28"/>
        </w:rPr>
      </w:pPr>
      <w:r>
        <w:rPr>
          <w:rFonts w:ascii="Times New Roman" w:hAnsi="Times New Roman"/>
          <w:b/>
          <w:i/>
          <w:sz w:val="28"/>
          <w:szCs w:val="28"/>
        </w:rPr>
        <w:t>3</w:t>
      </w:r>
      <w:r w:rsidR="00F5585A">
        <w:rPr>
          <w:rFonts w:ascii="Times New Roman" w:hAnsi="Times New Roman"/>
          <w:b/>
          <w:i/>
          <w:sz w:val="28"/>
          <w:szCs w:val="28"/>
        </w:rPr>
        <w:t>-</w:t>
      </w:r>
      <w:r>
        <w:rPr>
          <w:rFonts w:ascii="Times New Roman" w:hAnsi="Times New Roman"/>
          <w:b/>
          <w:i/>
          <w:sz w:val="28"/>
          <w:szCs w:val="28"/>
        </w:rPr>
        <w:t xml:space="preserve">15 тижні – </w:t>
      </w:r>
      <w:r>
        <w:rPr>
          <w:rFonts w:ascii="Times New Roman" w:hAnsi="Times New Roman"/>
          <w:sz w:val="28"/>
          <w:szCs w:val="28"/>
        </w:rPr>
        <w:t xml:space="preserve">це період виконання студентами всіх видів діяльності, передбачених змістом і основними напрямками роботи на період  навчальної педпрактики. Відвідування уроків </w:t>
      </w:r>
      <w:r w:rsidR="00F5585A">
        <w:rPr>
          <w:rFonts w:ascii="Times New Roman" w:hAnsi="Times New Roman"/>
          <w:sz w:val="28"/>
          <w:szCs w:val="28"/>
        </w:rPr>
        <w:t>у</w:t>
      </w:r>
      <w:r>
        <w:rPr>
          <w:rFonts w:ascii="Times New Roman" w:hAnsi="Times New Roman"/>
          <w:sz w:val="28"/>
          <w:szCs w:val="28"/>
        </w:rPr>
        <w:t xml:space="preserve">чителя іноземної мови, який є вчителем-предметником студента. </w:t>
      </w:r>
      <w:r w:rsidR="00F5585A">
        <w:rPr>
          <w:rFonts w:ascii="Times New Roman" w:hAnsi="Times New Roman"/>
          <w:sz w:val="28"/>
          <w:szCs w:val="28"/>
        </w:rPr>
        <w:t>А</w:t>
      </w:r>
      <w:r>
        <w:rPr>
          <w:rFonts w:ascii="Times New Roman" w:hAnsi="Times New Roman"/>
          <w:sz w:val="28"/>
          <w:szCs w:val="28"/>
        </w:rPr>
        <w:t xml:space="preserve">ктивна робота з керівником практики від університету (1 раз на 2 тижні) з метою розширення знань </w:t>
      </w:r>
      <w:r w:rsidR="00F5585A">
        <w:rPr>
          <w:rFonts w:ascii="Times New Roman" w:hAnsi="Times New Roman"/>
          <w:sz w:val="28"/>
          <w:szCs w:val="28"/>
        </w:rPr>
        <w:t xml:space="preserve">і вмінь </w:t>
      </w:r>
      <w:r>
        <w:rPr>
          <w:rFonts w:ascii="Times New Roman" w:hAnsi="Times New Roman"/>
          <w:sz w:val="28"/>
          <w:szCs w:val="28"/>
        </w:rPr>
        <w:t xml:space="preserve">з особливостей викладання англійської мови у </w:t>
      </w:r>
      <w:r w:rsidR="00F5585A">
        <w:rPr>
          <w:rFonts w:ascii="Times New Roman" w:hAnsi="Times New Roman"/>
          <w:sz w:val="28"/>
          <w:szCs w:val="28"/>
        </w:rPr>
        <w:t>загальноосвітніх</w:t>
      </w:r>
      <w:r>
        <w:rPr>
          <w:rFonts w:ascii="Times New Roman" w:hAnsi="Times New Roman"/>
          <w:sz w:val="28"/>
          <w:szCs w:val="28"/>
        </w:rPr>
        <w:t xml:space="preserve"> навчальних закладах. Так, під час навчальної пед</w:t>
      </w:r>
      <w:r w:rsidR="002E3A92">
        <w:rPr>
          <w:rFonts w:ascii="Times New Roman" w:hAnsi="Times New Roman"/>
          <w:sz w:val="28"/>
          <w:szCs w:val="28"/>
        </w:rPr>
        <w:t xml:space="preserve">агогічної </w:t>
      </w:r>
      <w:r>
        <w:rPr>
          <w:rFonts w:ascii="Times New Roman" w:hAnsi="Times New Roman"/>
          <w:sz w:val="28"/>
          <w:szCs w:val="28"/>
        </w:rPr>
        <w:t xml:space="preserve">практики на IІ та ІІІ курсах студент проводить </w:t>
      </w:r>
      <w:r w:rsidR="002E3A92" w:rsidRPr="00003EF0">
        <w:rPr>
          <w:rFonts w:ascii="Times New Roman" w:hAnsi="Times New Roman"/>
          <w:sz w:val="28"/>
          <w:szCs w:val="28"/>
        </w:rPr>
        <w:t xml:space="preserve">у загальноосвітньому навчальному закладі </w:t>
      </w:r>
      <w:r w:rsidRPr="00003EF0">
        <w:rPr>
          <w:rFonts w:ascii="Times New Roman" w:hAnsi="Times New Roman"/>
          <w:sz w:val="28"/>
          <w:szCs w:val="28"/>
        </w:rPr>
        <w:t>не менше 1 дня на тиждень (6 годин,  не менше 4 уроків на тиждень).</w:t>
      </w:r>
      <w:r>
        <w:rPr>
          <w:rFonts w:ascii="Times New Roman" w:hAnsi="Times New Roman"/>
          <w:sz w:val="28"/>
          <w:szCs w:val="28"/>
        </w:rPr>
        <w:t xml:space="preserve"> </w:t>
      </w:r>
    </w:p>
    <w:p w:rsidR="00E02520" w:rsidRDefault="00EC38BF" w:rsidP="00A15CBD">
      <w:pPr>
        <w:pStyle w:val="a5"/>
        <w:spacing w:line="252" w:lineRule="auto"/>
        <w:ind w:firstLine="709"/>
        <w:rPr>
          <w:b/>
          <w:szCs w:val="28"/>
        </w:rPr>
      </w:pPr>
      <w:r>
        <w:rPr>
          <w:b/>
          <w:i/>
          <w:szCs w:val="28"/>
        </w:rPr>
        <w:t>16-й  тиждень</w:t>
      </w:r>
      <w:r>
        <w:rPr>
          <w:szCs w:val="28"/>
        </w:rPr>
        <w:t xml:space="preserve"> – це </w:t>
      </w:r>
      <w:r w:rsidRPr="002E3A92">
        <w:rPr>
          <w:szCs w:val="28"/>
        </w:rPr>
        <w:t>заключний етап</w:t>
      </w:r>
      <w:r>
        <w:rPr>
          <w:szCs w:val="28"/>
        </w:rPr>
        <w:t xml:space="preserve"> навчальної пед</w:t>
      </w:r>
      <w:r w:rsidR="002E3A92">
        <w:rPr>
          <w:szCs w:val="28"/>
        </w:rPr>
        <w:t xml:space="preserve">агогічної </w:t>
      </w:r>
      <w:r>
        <w:rPr>
          <w:szCs w:val="28"/>
        </w:rPr>
        <w:t xml:space="preserve">практики. На цьому етапі студент бере участь в обговоренні залікових уроків, готує поточну та звітну </w:t>
      </w:r>
      <w:r w:rsidRPr="00003EF0">
        <w:rPr>
          <w:szCs w:val="28"/>
        </w:rPr>
        <w:t xml:space="preserve">документацію і в перший день </w:t>
      </w:r>
      <w:r w:rsidR="00AA1AB3" w:rsidRPr="00003EF0">
        <w:rPr>
          <w:szCs w:val="28"/>
        </w:rPr>
        <w:t>навчальних</w:t>
      </w:r>
      <w:r w:rsidRPr="00003EF0">
        <w:rPr>
          <w:szCs w:val="28"/>
        </w:rPr>
        <w:t xml:space="preserve"> занять подає її на перевірку й оцінювання </w:t>
      </w:r>
      <w:r w:rsidR="00003EF0" w:rsidRPr="00003EF0">
        <w:rPr>
          <w:szCs w:val="28"/>
        </w:rPr>
        <w:t>керівникові практики.</w:t>
      </w:r>
      <w:r>
        <w:rPr>
          <w:b/>
          <w:szCs w:val="28"/>
        </w:rPr>
        <w:t xml:space="preserve"> </w:t>
      </w:r>
    </w:p>
    <w:p w:rsidR="00E02520" w:rsidRDefault="00E02520">
      <w:pPr>
        <w:pStyle w:val="a5"/>
        <w:ind w:firstLine="709"/>
        <w:rPr>
          <w:b/>
          <w:szCs w:val="28"/>
        </w:rPr>
      </w:pPr>
    </w:p>
    <w:p w:rsidR="00E02520" w:rsidRDefault="00EC38BF" w:rsidP="002E3A92">
      <w:pPr>
        <w:spacing w:after="120" w:line="240" w:lineRule="auto"/>
        <w:jc w:val="center"/>
        <w:rPr>
          <w:rFonts w:ascii="Bookman Old Style" w:hAnsi="Bookman Old Style"/>
          <w:b/>
          <w:sz w:val="28"/>
          <w:szCs w:val="28"/>
        </w:rPr>
      </w:pPr>
      <w:r>
        <w:rPr>
          <w:rFonts w:ascii="Bookman Old Style" w:hAnsi="Bookman Old Style"/>
          <w:b/>
          <w:sz w:val="28"/>
          <w:szCs w:val="28"/>
        </w:rPr>
        <w:t>ПРИКЛАДИ ЗАВДАНЬ СТУДЕНТІВ  ПІД ЧАС НАВЧАЛЬНОЇ ПЕДАГОГІЧНОЇ ПРАКТИКИ НА БАЗІ ПРАКТИКИ</w:t>
      </w:r>
    </w:p>
    <w:p w:rsidR="00E02520" w:rsidRPr="006B5D14" w:rsidRDefault="006B5D14" w:rsidP="006B5D14">
      <w:pPr>
        <w:spacing w:after="120" w:line="240" w:lineRule="auto"/>
        <w:jc w:val="center"/>
        <w:rPr>
          <w:rFonts w:ascii="Times New Roman" w:hAnsi="Times New Roman"/>
          <w:b/>
          <w:sz w:val="28"/>
          <w:szCs w:val="28"/>
          <w:u w:val="single"/>
        </w:rPr>
      </w:pPr>
      <w:r w:rsidRPr="006B5D14">
        <w:rPr>
          <w:rFonts w:ascii="Times New Roman" w:hAnsi="Times New Roman"/>
          <w:b/>
          <w:sz w:val="28"/>
          <w:szCs w:val="28"/>
          <w:u w:val="single"/>
        </w:rPr>
        <w:t xml:space="preserve">1  </w:t>
      </w:r>
      <w:r w:rsidR="00EC38BF" w:rsidRPr="006B5D14">
        <w:rPr>
          <w:rFonts w:ascii="Times New Roman" w:hAnsi="Times New Roman"/>
          <w:b/>
          <w:sz w:val="28"/>
          <w:szCs w:val="28"/>
          <w:u w:val="single"/>
        </w:rPr>
        <w:t>ТИЖДЕНЬ ПРАКТИКИ</w:t>
      </w:r>
    </w:p>
    <w:tbl>
      <w:tblPr>
        <w:tblStyle w:val="af2"/>
        <w:tblW w:w="9781" w:type="dxa"/>
        <w:tblInd w:w="108" w:type="dxa"/>
        <w:tblLook w:val="04A0" w:firstRow="1" w:lastRow="0" w:firstColumn="1" w:lastColumn="0" w:noHBand="0" w:noVBand="1"/>
      </w:tblPr>
      <w:tblGrid>
        <w:gridCol w:w="568"/>
        <w:gridCol w:w="6252"/>
        <w:gridCol w:w="2961"/>
      </w:tblGrid>
      <w:tr w:rsidR="00E02520" w:rsidTr="002E3A92">
        <w:tc>
          <w:tcPr>
            <w:tcW w:w="568"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w:t>
            </w:r>
          </w:p>
          <w:p w:rsidR="002E3A92" w:rsidRDefault="002E3A92">
            <w:pPr>
              <w:spacing w:after="0" w:line="240" w:lineRule="auto"/>
              <w:jc w:val="center"/>
              <w:rPr>
                <w:rFonts w:ascii="Times New Roman" w:hAnsi="Times New Roman"/>
                <w:b/>
                <w:sz w:val="28"/>
                <w:szCs w:val="28"/>
              </w:rPr>
            </w:pPr>
            <w:r>
              <w:rPr>
                <w:rFonts w:ascii="Times New Roman" w:hAnsi="Times New Roman"/>
                <w:b/>
                <w:sz w:val="28"/>
                <w:szCs w:val="28"/>
              </w:rPr>
              <w:t>з/п</w:t>
            </w:r>
          </w:p>
        </w:tc>
        <w:tc>
          <w:tcPr>
            <w:tcW w:w="6252"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ЗАВДАННЯ </w:t>
            </w:r>
          </w:p>
        </w:tc>
        <w:tc>
          <w:tcPr>
            <w:tcW w:w="2961"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ЗМІСТ </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6252"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Знайомство зі школою, екскурсія </w:t>
            </w:r>
          </w:p>
          <w:p w:rsidR="00E02520" w:rsidRDefault="00E02520">
            <w:pPr>
              <w:spacing w:after="0" w:line="240" w:lineRule="auto"/>
              <w:jc w:val="both"/>
              <w:rPr>
                <w:rFonts w:ascii="Times New Roman" w:hAnsi="Times New Roman"/>
                <w:sz w:val="28"/>
                <w:szCs w:val="28"/>
              </w:rPr>
            </w:pP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6252"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Знайомство </w:t>
            </w:r>
            <w:r w:rsidR="002E3A92">
              <w:rPr>
                <w:rFonts w:ascii="Times New Roman" w:hAnsi="Times New Roman"/>
                <w:sz w:val="28"/>
                <w:szCs w:val="28"/>
              </w:rPr>
              <w:t>і</w:t>
            </w:r>
            <w:r>
              <w:rPr>
                <w:rFonts w:ascii="Times New Roman" w:hAnsi="Times New Roman"/>
                <w:sz w:val="28"/>
                <w:szCs w:val="28"/>
              </w:rPr>
              <w:t>з вчителями,  адміністрацією школи</w:t>
            </w: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w:t>
            </w:r>
          </w:p>
        </w:tc>
        <w:tc>
          <w:tcPr>
            <w:tcW w:w="6252"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Обговорення розкладу вчителя і класів, які </w:t>
            </w:r>
            <w:r w:rsidR="002E3A92">
              <w:rPr>
                <w:rFonts w:ascii="Times New Roman" w:hAnsi="Times New Roman"/>
                <w:sz w:val="28"/>
                <w:szCs w:val="28"/>
              </w:rPr>
              <w:t>закріплені за</w:t>
            </w:r>
            <w:r>
              <w:rPr>
                <w:rFonts w:ascii="Times New Roman" w:hAnsi="Times New Roman"/>
                <w:sz w:val="28"/>
                <w:szCs w:val="28"/>
              </w:rPr>
              <w:t xml:space="preserve"> вчител</w:t>
            </w:r>
            <w:r w:rsidR="002E3A92">
              <w:rPr>
                <w:rFonts w:ascii="Times New Roman" w:hAnsi="Times New Roman"/>
                <w:sz w:val="28"/>
                <w:szCs w:val="28"/>
              </w:rPr>
              <w:t>ем</w:t>
            </w: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6252"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Обговорення підручників і програми класів</w:t>
            </w: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5</w:t>
            </w:r>
          </w:p>
        </w:tc>
        <w:tc>
          <w:tcPr>
            <w:tcW w:w="6252" w:type="dxa"/>
          </w:tcPr>
          <w:p w:rsidR="00E02520" w:rsidRDefault="002E3A92">
            <w:pPr>
              <w:spacing w:after="0" w:line="240" w:lineRule="auto"/>
              <w:jc w:val="both"/>
              <w:rPr>
                <w:rFonts w:ascii="Times New Roman" w:hAnsi="Times New Roman"/>
                <w:sz w:val="28"/>
                <w:szCs w:val="28"/>
              </w:rPr>
            </w:pPr>
            <w:r>
              <w:rPr>
                <w:rFonts w:ascii="Times New Roman" w:hAnsi="Times New Roman"/>
                <w:sz w:val="28"/>
                <w:szCs w:val="28"/>
              </w:rPr>
              <w:t>Виявлення</w:t>
            </w:r>
            <w:r w:rsidR="00EC38BF">
              <w:rPr>
                <w:rFonts w:ascii="Times New Roman" w:hAnsi="Times New Roman"/>
                <w:sz w:val="28"/>
                <w:szCs w:val="28"/>
              </w:rPr>
              <w:t xml:space="preserve"> особливост</w:t>
            </w:r>
            <w:r>
              <w:rPr>
                <w:rFonts w:ascii="Times New Roman" w:hAnsi="Times New Roman"/>
                <w:sz w:val="28"/>
                <w:szCs w:val="28"/>
              </w:rPr>
              <w:t>ей</w:t>
            </w:r>
            <w:r w:rsidR="00EC38BF">
              <w:rPr>
                <w:rFonts w:ascii="Times New Roman" w:hAnsi="Times New Roman"/>
                <w:sz w:val="28"/>
                <w:szCs w:val="28"/>
              </w:rPr>
              <w:t xml:space="preserve"> / проблем класів (зі слів учителя)</w:t>
            </w: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6</w:t>
            </w:r>
          </w:p>
        </w:tc>
        <w:tc>
          <w:tcPr>
            <w:tcW w:w="6252"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Обговор</w:t>
            </w:r>
            <w:r w:rsidR="002E3A92">
              <w:rPr>
                <w:rFonts w:ascii="Times New Roman" w:hAnsi="Times New Roman"/>
                <w:sz w:val="28"/>
                <w:szCs w:val="28"/>
              </w:rPr>
              <w:t>ення труднощів</w:t>
            </w:r>
            <w:r>
              <w:rPr>
                <w:rFonts w:ascii="Times New Roman" w:hAnsi="Times New Roman"/>
                <w:sz w:val="28"/>
                <w:szCs w:val="28"/>
              </w:rPr>
              <w:t xml:space="preserve"> </w:t>
            </w:r>
            <w:r w:rsidR="002E3A92">
              <w:rPr>
                <w:rFonts w:ascii="Times New Roman" w:hAnsi="Times New Roman"/>
                <w:sz w:val="28"/>
                <w:szCs w:val="28"/>
              </w:rPr>
              <w:t>у</w:t>
            </w:r>
            <w:r>
              <w:rPr>
                <w:rFonts w:ascii="Times New Roman" w:hAnsi="Times New Roman"/>
                <w:sz w:val="28"/>
                <w:szCs w:val="28"/>
              </w:rPr>
              <w:t xml:space="preserve"> роботі вчителя (зі слів учителя)</w:t>
            </w: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r w:rsidR="00E02520" w:rsidTr="002E3A92">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w:t>
            </w:r>
          </w:p>
        </w:tc>
        <w:tc>
          <w:tcPr>
            <w:tcW w:w="6252" w:type="dxa"/>
          </w:tcPr>
          <w:p w:rsidR="00E02520" w:rsidRDefault="002E3A92">
            <w:pPr>
              <w:spacing w:after="0" w:line="240" w:lineRule="auto"/>
              <w:jc w:val="both"/>
              <w:rPr>
                <w:rFonts w:ascii="Times New Roman" w:hAnsi="Times New Roman"/>
                <w:sz w:val="28"/>
                <w:szCs w:val="28"/>
              </w:rPr>
            </w:pPr>
            <w:r>
              <w:rPr>
                <w:rFonts w:ascii="Times New Roman" w:hAnsi="Times New Roman"/>
                <w:sz w:val="28"/>
                <w:szCs w:val="28"/>
              </w:rPr>
              <w:t>Визначення обсягу допомоги</w:t>
            </w:r>
            <w:r w:rsidR="00EC38BF">
              <w:rPr>
                <w:rFonts w:ascii="Times New Roman" w:hAnsi="Times New Roman"/>
                <w:sz w:val="28"/>
                <w:szCs w:val="28"/>
              </w:rPr>
              <w:t>, яку</w:t>
            </w:r>
            <w:r>
              <w:rPr>
                <w:rFonts w:ascii="Times New Roman" w:hAnsi="Times New Roman"/>
                <w:sz w:val="28"/>
                <w:szCs w:val="28"/>
              </w:rPr>
              <w:t xml:space="preserve"> </w:t>
            </w:r>
            <w:r w:rsidR="00EC38BF">
              <w:rPr>
                <w:rFonts w:ascii="Times New Roman" w:hAnsi="Times New Roman"/>
                <w:sz w:val="28"/>
                <w:szCs w:val="28"/>
              </w:rPr>
              <w:t>мож</w:t>
            </w:r>
            <w:r>
              <w:rPr>
                <w:rFonts w:ascii="Times New Roman" w:hAnsi="Times New Roman"/>
                <w:sz w:val="28"/>
                <w:szCs w:val="28"/>
              </w:rPr>
              <w:t>на</w:t>
            </w:r>
            <w:r w:rsidR="00EC38BF">
              <w:rPr>
                <w:rFonts w:ascii="Times New Roman" w:hAnsi="Times New Roman"/>
                <w:sz w:val="28"/>
                <w:szCs w:val="28"/>
              </w:rPr>
              <w:t xml:space="preserve"> надавати вчителю (все, крім </w:t>
            </w:r>
            <w:r w:rsidR="0066168B">
              <w:rPr>
                <w:rFonts w:ascii="Times New Roman" w:hAnsi="Times New Roman"/>
                <w:sz w:val="28"/>
                <w:szCs w:val="28"/>
              </w:rPr>
              <w:t>проведення</w:t>
            </w:r>
            <w:r w:rsidR="00EC38BF">
              <w:rPr>
                <w:rFonts w:ascii="Times New Roman" w:hAnsi="Times New Roman"/>
                <w:sz w:val="28"/>
                <w:szCs w:val="28"/>
              </w:rPr>
              <w:t xml:space="preserve"> уроків)</w:t>
            </w:r>
          </w:p>
        </w:tc>
        <w:tc>
          <w:tcPr>
            <w:tcW w:w="2961"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(коротка інформація)</w:t>
            </w:r>
          </w:p>
        </w:tc>
      </w:tr>
    </w:tbl>
    <w:p w:rsidR="00E02520" w:rsidRDefault="00EC38BF" w:rsidP="002E3A92">
      <w:pPr>
        <w:spacing w:before="120" w:after="120" w:line="240" w:lineRule="auto"/>
        <w:jc w:val="center"/>
        <w:rPr>
          <w:rFonts w:ascii="Times New Roman" w:hAnsi="Times New Roman"/>
          <w:b/>
          <w:sz w:val="28"/>
          <w:szCs w:val="28"/>
          <w:u w:val="single"/>
        </w:rPr>
      </w:pPr>
      <w:r>
        <w:rPr>
          <w:rFonts w:ascii="Times New Roman" w:hAnsi="Times New Roman"/>
          <w:b/>
          <w:sz w:val="28"/>
          <w:szCs w:val="28"/>
          <w:u w:val="single"/>
          <w:lang w:val="en-US"/>
        </w:rPr>
        <w:lastRenderedPageBreak/>
        <w:t>4</w:t>
      </w:r>
      <w:r>
        <w:rPr>
          <w:rFonts w:ascii="Times New Roman" w:hAnsi="Times New Roman"/>
          <w:b/>
          <w:sz w:val="28"/>
          <w:szCs w:val="28"/>
          <w:u w:val="single"/>
        </w:rPr>
        <w:t xml:space="preserve"> ТИЖДЕНЬ ПРАКТИКИ</w:t>
      </w:r>
    </w:p>
    <w:tbl>
      <w:tblPr>
        <w:tblStyle w:val="af2"/>
        <w:tblW w:w="9781" w:type="dxa"/>
        <w:tblInd w:w="108" w:type="dxa"/>
        <w:tblLook w:val="04A0" w:firstRow="1" w:lastRow="0" w:firstColumn="1" w:lastColumn="0" w:noHBand="0" w:noVBand="1"/>
      </w:tblPr>
      <w:tblGrid>
        <w:gridCol w:w="568"/>
        <w:gridCol w:w="4703"/>
        <w:gridCol w:w="4510"/>
      </w:tblGrid>
      <w:tr w:rsidR="00E02520" w:rsidTr="0066168B">
        <w:tc>
          <w:tcPr>
            <w:tcW w:w="498"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w:t>
            </w:r>
          </w:p>
          <w:p w:rsidR="002E3A92" w:rsidRDefault="002E3A92">
            <w:pPr>
              <w:spacing w:after="0" w:line="240" w:lineRule="auto"/>
              <w:jc w:val="center"/>
              <w:rPr>
                <w:rFonts w:ascii="Times New Roman" w:hAnsi="Times New Roman"/>
                <w:b/>
                <w:sz w:val="28"/>
                <w:szCs w:val="28"/>
              </w:rPr>
            </w:pPr>
            <w:r>
              <w:rPr>
                <w:rFonts w:ascii="Times New Roman" w:hAnsi="Times New Roman"/>
                <w:b/>
                <w:sz w:val="28"/>
                <w:szCs w:val="28"/>
              </w:rPr>
              <w:t>з/п</w:t>
            </w:r>
          </w:p>
        </w:tc>
        <w:tc>
          <w:tcPr>
            <w:tcW w:w="4747"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ЗАВДАННЯ </w:t>
            </w:r>
          </w:p>
        </w:tc>
        <w:tc>
          <w:tcPr>
            <w:tcW w:w="4536"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ЗМІСТ </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4747" w:type="dxa"/>
          </w:tcPr>
          <w:p w:rsidR="00E02520" w:rsidRDefault="002E3A92">
            <w:pPr>
              <w:spacing w:after="0" w:line="240" w:lineRule="auto"/>
              <w:jc w:val="both"/>
              <w:rPr>
                <w:rFonts w:ascii="Times New Roman" w:hAnsi="Times New Roman"/>
                <w:sz w:val="28"/>
                <w:szCs w:val="28"/>
              </w:rPr>
            </w:pPr>
            <w:r>
              <w:rPr>
                <w:rFonts w:ascii="Times New Roman" w:hAnsi="Times New Roman"/>
                <w:sz w:val="28"/>
                <w:szCs w:val="28"/>
              </w:rPr>
              <w:t>Укладання к</w:t>
            </w:r>
            <w:r w:rsidR="00EC38BF">
              <w:rPr>
                <w:rFonts w:ascii="Times New Roman" w:hAnsi="Times New Roman"/>
                <w:sz w:val="28"/>
                <w:szCs w:val="28"/>
              </w:rPr>
              <w:t>аталог</w:t>
            </w:r>
            <w:r>
              <w:rPr>
                <w:rFonts w:ascii="Times New Roman" w:hAnsi="Times New Roman"/>
                <w:sz w:val="28"/>
                <w:szCs w:val="28"/>
              </w:rPr>
              <w:t>у</w:t>
            </w:r>
            <w:r w:rsidR="00EC38BF">
              <w:rPr>
                <w:rFonts w:ascii="Times New Roman" w:hAnsi="Times New Roman"/>
                <w:sz w:val="28"/>
                <w:szCs w:val="28"/>
              </w:rPr>
              <w:t xml:space="preserve"> підручників </w:t>
            </w:r>
            <w:r>
              <w:rPr>
                <w:rFonts w:ascii="Times New Roman" w:hAnsi="Times New Roman"/>
                <w:sz w:val="28"/>
                <w:szCs w:val="28"/>
              </w:rPr>
              <w:t xml:space="preserve">із </w:t>
            </w:r>
            <w:r w:rsidR="00EC38BF">
              <w:rPr>
                <w:rFonts w:ascii="Times New Roman" w:hAnsi="Times New Roman"/>
                <w:sz w:val="28"/>
                <w:szCs w:val="28"/>
              </w:rPr>
              <w:t xml:space="preserve">іноземної мови </w:t>
            </w:r>
          </w:p>
        </w:tc>
        <w:tc>
          <w:tcPr>
            <w:tcW w:w="4536" w:type="dxa"/>
          </w:tcPr>
          <w:p w:rsidR="00E02520" w:rsidRDefault="00EC38BF" w:rsidP="0066168B">
            <w:pPr>
              <w:spacing w:after="0" w:line="240" w:lineRule="auto"/>
              <w:jc w:val="center"/>
              <w:rPr>
                <w:rFonts w:ascii="Times New Roman" w:hAnsi="Times New Roman"/>
                <w:i/>
                <w:sz w:val="28"/>
                <w:szCs w:val="28"/>
              </w:rPr>
            </w:pPr>
            <w:r>
              <w:rPr>
                <w:rFonts w:ascii="Times New Roman" w:hAnsi="Times New Roman"/>
                <w:i/>
                <w:sz w:val="28"/>
                <w:szCs w:val="28"/>
              </w:rPr>
              <w:t>Скласти перелік підручників за класами</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474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Проаналізувати підручник для …. класу (1-7) </w:t>
            </w:r>
          </w:p>
        </w:tc>
        <w:tc>
          <w:tcPr>
            <w:tcW w:w="4536" w:type="dxa"/>
          </w:tcPr>
          <w:p w:rsidR="00E02520" w:rsidRDefault="00EC38BF" w:rsidP="0066168B">
            <w:pPr>
              <w:spacing w:after="0" w:line="240" w:lineRule="auto"/>
              <w:jc w:val="center"/>
              <w:rPr>
                <w:rFonts w:ascii="Times New Roman" w:hAnsi="Times New Roman"/>
                <w:i/>
                <w:sz w:val="28"/>
                <w:szCs w:val="28"/>
              </w:rPr>
            </w:pPr>
            <w:r>
              <w:rPr>
                <w:rFonts w:ascii="Times New Roman" w:hAnsi="Times New Roman"/>
                <w:i/>
                <w:sz w:val="28"/>
                <w:szCs w:val="28"/>
              </w:rPr>
              <w:t>Проаналізувати підручник за запропонованою схемою</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w:t>
            </w:r>
          </w:p>
        </w:tc>
        <w:tc>
          <w:tcPr>
            <w:tcW w:w="474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Проаналізувати підручник для …. класу (8-11)</w:t>
            </w:r>
          </w:p>
        </w:tc>
        <w:tc>
          <w:tcPr>
            <w:tcW w:w="4536" w:type="dxa"/>
          </w:tcPr>
          <w:p w:rsidR="00E02520" w:rsidRPr="0066168B" w:rsidRDefault="00EC38BF" w:rsidP="0066168B">
            <w:pPr>
              <w:spacing w:after="0" w:line="240" w:lineRule="auto"/>
              <w:jc w:val="center"/>
              <w:rPr>
                <w:rFonts w:ascii="Times New Roman" w:hAnsi="Times New Roman"/>
                <w:i/>
                <w:sz w:val="28"/>
                <w:szCs w:val="28"/>
              </w:rPr>
            </w:pPr>
            <w:r>
              <w:rPr>
                <w:rFonts w:ascii="Times New Roman" w:hAnsi="Times New Roman"/>
                <w:i/>
                <w:sz w:val="28"/>
                <w:szCs w:val="28"/>
              </w:rPr>
              <w:t>Проаналізувати підручник за запропонованою схемою</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474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Скласти порівняльну таблицю  аналізу автентичного та вітчизняного підручника </w:t>
            </w:r>
            <w:r w:rsidR="002E3A92">
              <w:rPr>
                <w:rFonts w:ascii="Times New Roman" w:hAnsi="Times New Roman"/>
                <w:sz w:val="28"/>
                <w:szCs w:val="28"/>
              </w:rPr>
              <w:t xml:space="preserve">з </w:t>
            </w:r>
            <w:r>
              <w:rPr>
                <w:rFonts w:ascii="Times New Roman" w:hAnsi="Times New Roman"/>
                <w:sz w:val="28"/>
                <w:szCs w:val="28"/>
              </w:rPr>
              <w:t xml:space="preserve">англійської мови </w:t>
            </w:r>
          </w:p>
        </w:tc>
        <w:tc>
          <w:tcPr>
            <w:tcW w:w="4536"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Укласти таблицю, враховуючи параметри аналізу підручників</w:t>
            </w:r>
          </w:p>
          <w:tbl>
            <w:tblPr>
              <w:tblStyle w:val="af2"/>
              <w:tblW w:w="0" w:type="auto"/>
              <w:tblLook w:val="04A0" w:firstRow="1" w:lastRow="0" w:firstColumn="1" w:lastColumn="0" w:noHBand="0" w:noVBand="1"/>
            </w:tblPr>
            <w:tblGrid>
              <w:gridCol w:w="2135"/>
              <w:gridCol w:w="2135"/>
            </w:tblGrid>
            <w:tr w:rsidR="00E02520">
              <w:tc>
                <w:tcPr>
                  <w:tcW w:w="2135" w:type="dxa"/>
                </w:tcPr>
                <w:p w:rsidR="00E02520" w:rsidRDefault="00EC38BF">
                  <w:pPr>
                    <w:spacing w:after="0" w:line="240" w:lineRule="auto"/>
                    <w:jc w:val="center"/>
                    <w:rPr>
                      <w:rFonts w:ascii="Times New Roman" w:hAnsi="Times New Roman"/>
                      <w:i/>
                      <w:sz w:val="20"/>
                      <w:szCs w:val="20"/>
                    </w:rPr>
                  </w:pPr>
                  <w:r>
                    <w:rPr>
                      <w:rFonts w:ascii="Times New Roman" w:hAnsi="Times New Roman"/>
                      <w:i/>
                      <w:sz w:val="20"/>
                      <w:szCs w:val="20"/>
                    </w:rPr>
                    <w:t>Автентичний підручник</w:t>
                  </w:r>
                </w:p>
              </w:tc>
              <w:tc>
                <w:tcPr>
                  <w:tcW w:w="2135" w:type="dxa"/>
                </w:tcPr>
                <w:p w:rsidR="00E02520" w:rsidRDefault="00EC38BF">
                  <w:pPr>
                    <w:spacing w:after="0" w:line="240" w:lineRule="auto"/>
                    <w:jc w:val="center"/>
                    <w:rPr>
                      <w:rFonts w:ascii="Times New Roman" w:hAnsi="Times New Roman"/>
                      <w:i/>
                      <w:sz w:val="20"/>
                      <w:szCs w:val="20"/>
                    </w:rPr>
                  </w:pPr>
                  <w:r>
                    <w:rPr>
                      <w:rFonts w:ascii="Times New Roman" w:hAnsi="Times New Roman"/>
                      <w:i/>
                      <w:sz w:val="20"/>
                      <w:szCs w:val="20"/>
                    </w:rPr>
                    <w:t>Вітчизняний підручник</w:t>
                  </w:r>
                </w:p>
              </w:tc>
            </w:tr>
            <w:tr w:rsidR="00E02520">
              <w:tc>
                <w:tcPr>
                  <w:tcW w:w="2135" w:type="dxa"/>
                </w:tcPr>
                <w:p w:rsidR="00E02520" w:rsidRDefault="00E02520">
                  <w:pPr>
                    <w:spacing w:after="0" w:line="240" w:lineRule="auto"/>
                    <w:jc w:val="center"/>
                    <w:rPr>
                      <w:rFonts w:ascii="Times New Roman" w:hAnsi="Times New Roman"/>
                      <w:i/>
                      <w:sz w:val="28"/>
                      <w:szCs w:val="28"/>
                    </w:rPr>
                  </w:pPr>
                </w:p>
              </w:tc>
              <w:tc>
                <w:tcPr>
                  <w:tcW w:w="2135" w:type="dxa"/>
                </w:tcPr>
                <w:p w:rsidR="00E02520" w:rsidRDefault="00E02520">
                  <w:pPr>
                    <w:spacing w:after="0" w:line="240" w:lineRule="auto"/>
                    <w:jc w:val="center"/>
                    <w:rPr>
                      <w:rFonts w:ascii="Times New Roman" w:hAnsi="Times New Roman"/>
                      <w:i/>
                      <w:sz w:val="28"/>
                      <w:szCs w:val="28"/>
                    </w:rPr>
                  </w:pPr>
                </w:p>
              </w:tc>
            </w:tr>
            <w:tr w:rsidR="00E02520">
              <w:tc>
                <w:tcPr>
                  <w:tcW w:w="2135" w:type="dxa"/>
                </w:tcPr>
                <w:p w:rsidR="00E02520" w:rsidRDefault="00E02520">
                  <w:pPr>
                    <w:spacing w:after="0" w:line="240" w:lineRule="auto"/>
                    <w:jc w:val="center"/>
                    <w:rPr>
                      <w:rFonts w:ascii="Times New Roman" w:hAnsi="Times New Roman"/>
                      <w:i/>
                      <w:sz w:val="28"/>
                      <w:szCs w:val="28"/>
                    </w:rPr>
                  </w:pPr>
                </w:p>
              </w:tc>
              <w:tc>
                <w:tcPr>
                  <w:tcW w:w="2135" w:type="dxa"/>
                </w:tcPr>
                <w:p w:rsidR="00E02520" w:rsidRDefault="00E02520">
                  <w:pPr>
                    <w:spacing w:after="0" w:line="240" w:lineRule="auto"/>
                    <w:jc w:val="center"/>
                    <w:rPr>
                      <w:rFonts w:ascii="Times New Roman" w:hAnsi="Times New Roman"/>
                      <w:i/>
                      <w:sz w:val="28"/>
                      <w:szCs w:val="28"/>
                    </w:rPr>
                  </w:pPr>
                </w:p>
              </w:tc>
            </w:tr>
            <w:tr w:rsidR="00E02520">
              <w:tc>
                <w:tcPr>
                  <w:tcW w:w="2135" w:type="dxa"/>
                </w:tcPr>
                <w:p w:rsidR="00E02520" w:rsidRDefault="00E02520">
                  <w:pPr>
                    <w:spacing w:after="0" w:line="240" w:lineRule="auto"/>
                    <w:jc w:val="center"/>
                    <w:rPr>
                      <w:rFonts w:ascii="Times New Roman" w:hAnsi="Times New Roman"/>
                      <w:i/>
                      <w:sz w:val="28"/>
                      <w:szCs w:val="28"/>
                    </w:rPr>
                  </w:pPr>
                </w:p>
              </w:tc>
              <w:tc>
                <w:tcPr>
                  <w:tcW w:w="2135" w:type="dxa"/>
                </w:tcPr>
                <w:p w:rsidR="00E02520" w:rsidRDefault="00E02520">
                  <w:pPr>
                    <w:spacing w:after="0" w:line="240" w:lineRule="auto"/>
                    <w:jc w:val="center"/>
                    <w:rPr>
                      <w:rFonts w:ascii="Times New Roman" w:hAnsi="Times New Roman"/>
                      <w:i/>
                      <w:sz w:val="28"/>
                      <w:szCs w:val="28"/>
                    </w:rPr>
                  </w:pPr>
                </w:p>
              </w:tc>
            </w:tr>
          </w:tbl>
          <w:p w:rsidR="00E02520" w:rsidRDefault="00E02520">
            <w:pPr>
              <w:spacing w:after="0" w:line="240" w:lineRule="auto"/>
              <w:jc w:val="center"/>
              <w:rPr>
                <w:rFonts w:ascii="Times New Roman" w:hAnsi="Times New Roman"/>
                <w:i/>
                <w:sz w:val="28"/>
                <w:szCs w:val="28"/>
              </w:rPr>
            </w:pPr>
          </w:p>
        </w:tc>
      </w:tr>
    </w:tbl>
    <w:p w:rsidR="00E02520" w:rsidRPr="00003EF0" w:rsidRDefault="00EC38BF" w:rsidP="002E3A92">
      <w:pPr>
        <w:spacing w:before="120" w:after="120" w:line="240" w:lineRule="auto"/>
        <w:jc w:val="center"/>
        <w:rPr>
          <w:rFonts w:ascii="Times New Roman" w:hAnsi="Times New Roman"/>
          <w:b/>
          <w:sz w:val="28"/>
          <w:szCs w:val="28"/>
          <w:u w:val="single"/>
        </w:rPr>
      </w:pPr>
      <w:r w:rsidRPr="00003EF0">
        <w:rPr>
          <w:rFonts w:ascii="Times New Roman" w:hAnsi="Times New Roman"/>
          <w:b/>
          <w:sz w:val="28"/>
          <w:szCs w:val="28"/>
          <w:u w:val="single"/>
          <w:lang w:val="en-US"/>
        </w:rPr>
        <w:t>6-7-8</w:t>
      </w:r>
      <w:r w:rsidRPr="00003EF0">
        <w:rPr>
          <w:rFonts w:ascii="Times New Roman" w:hAnsi="Times New Roman"/>
          <w:b/>
          <w:sz w:val="28"/>
          <w:szCs w:val="28"/>
          <w:u w:val="single"/>
        </w:rPr>
        <w:t xml:space="preserve"> ТИЖ</w:t>
      </w:r>
      <w:r w:rsidR="006B5D14" w:rsidRPr="00003EF0">
        <w:rPr>
          <w:rFonts w:ascii="Times New Roman" w:hAnsi="Times New Roman"/>
          <w:b/>
          <w:sz w:val="28"/>
          <w:szCs w:val="28"/>
          <w:u w:val="single"/>
        </w:rPr>
        <w:t>НІ</w:t>
      </w:r>
      <w:r w:rsidRPr="00003EF0">
        <w:rPr>
          <w:rFonts w:ascii="Times New Roman" w:hAnsi="Times New Roman"/>
          <w:b/>
          <w:sz w:val="28"/>
          <w:szCs w:val="28"/>
          <w:u w:val="single"/>
        </w:rPr>
        <w:t xml:space="preserve"> ПРАКТИКИ</w:t>
      </w:r>
    </w:p>
    <w:tbl>
      <w:tblPr>
        <w:tblStyle w:val="af2"/>
        <w:tblW w:w="9781" w:type="dxa"/>
        <w:tblInd w:w="108" w:type="dxa"/>
        <w:tblLook w:val="04A0" w:firstRow="1" w:lastRow="0" w:firstColumn="1" w:lastColumn="0" w:noHBand="0" w:noVBand="1"/>
      </w:tblPr>
      <w:tblGrid>
        <w:gridCol w:w="568"/>
        <w:gridCol w:w="2609"/>
        <w:gridCol w:w="6604"/>
      </w:tblGrid>
      <w:tr w:rsidR="00E02520" w:rsidRPr="00003EF0" w:rsidTr="0066168B">
        <w:tc>
          <w:tcPr>
            <w:tcW w:w="498" w:type="dxa"/>
            <w:shd w:val="clear" w:color="auto" w:fill="F1F1F1"/>
          </w:tcPr>
          <w:p w:rsidR="00E02520" w:rsidRPr="00003EF0" w:rsidRDefault="00EC38BF">
            <w:pPr>
              <w:spacing w:after="0" w:line="240" w:lineRule="auto"/>
              <w:jc w:val="center"/>
              <w:rPr>
                <w:rFonts w:ascii="Times New Roman" w:hAnsi="Times New Roman"/>
                <w:b/>
                <w:sz w:val="28"/>
                <w:szCs w:val="28"/>
              </w:rPr>
            </w:pPr>
            <w:r w:rsidRPr="00003EF0">
              <w:rPr>
                <w:rFonts w:ascii="Times New Roman" w:hAnsi="Times New Roman"/>
                <w:b/>
                <w:sz w:val="28"/>
                <w:szCs w:val="28"/>
              </w:rPr>
              <w:t>№</w:t>
            </w:r>
          </w:p>
          <w:p w:rsidR="002E3A92" w:rsidRPr="00003EF0" w:rsidRDefault="002E3A92">
            <w:pPr>
              <w:spacing w:after="0" w:line="240" w:lineRule="auto"/>
              <w:jc w:val="center"/>
              <w:rPr>
                <w:rFonts w:ascii="Times New Roman" w:hAnsi="Times New Roman"/>
                <w:b/>
                <w:sz w:val="28"/>
                <w:szCs w:val="28"/>
              </w:rPr>
            </w:pPr>
            <w:r w:rsidRPr="00003EF0">
              <w:rPr>
                <w:rFonts w:ascii="Times New Roman" w:hAnsi="Times New Roman"/>
                <w:b/>
                <w:sz w:val="28"/>
                <w:szCs w:val="28"/>
              </w:rPr>
              <w:t>з/п</w:t>
            </w:r>
          </w:p>
        </w:tc>
        <w:tc>
          <w:tcPr>
            <w:tcW w:w="2621" w:type="dxa"/>
            <w:shd w:val="clear" w:color="auto" w:fill="F1F1F1"/>
          </w:tcPr>
          <w:p w:rsidR="00E02520" w:rsidRPr="00003EF0" w:rsidRDefault="00EC38BF">
            <w:pPr>
              <w:spacing w:after="0" w:line="240" w:lineRule="auto"/>
              <w:jc w:val="center"/>
              <w:rPr>
                <w:rFonts w:ascii="Times New Roman" w:hAnsi="Times New Roman"/>
                <w:b/>
                <w:sz w:val="28"/>
                <w:szCs w:val="28"/>
              </w:rPr>
            </w:pPr>
            <w:r w:rsidRPr="00003EF0">
              <w:rPr>
                <w:rFonts w:ascii="Times New Roman" w:hAnsi="Times New Roman"/>
                <w:b/>
                <w:sz w:val="28"/>
                <w:szCs w:val="28"/>
              </w:rPr>
              <w:t xml:space="preserve">ЗАВДАННЯ </w:t>
            </w:r>
          </w:p>
        </w:tc>
        <w:tc>
          <w:tcPr>
            <w:tcW w:w="6662" w:type="dxa"/>
            <w:shd w:val="clear" w:color="auto" w:fill="F1F1F1"/>
          </w:tcPr>
          <w:p w:rsidR="00E02520" w:rsidRPr="00003EF0" w:rsidRDefault="00EC38BF">
            <w:pPr>
              <w:spacing w:after="0" w:line="240" w:lineRule="auto"/>
              <w:jc w:val="center"/>
              <w:rPr>
                <w:rFonts w:ascii="Times New Roman" w:hAnsi="Times New Roman"/>
                <w:b/>
                <w:sz w:val="28"/>
                <w:szCs w:val="28"/>
              </w:rPr>
            </w:pPr>
            <w:r w:rsidRPr="00003EF0">
              <w:rPr>
                <w:rFonts w:ascii="Times New Roman" w:hAnsi="Times New Roman"/>
                <w:b/>
                <w:sz w:val="28"/>
                <w:szCs w:val="28"/>
              </w:rPr>
              <w:t xml:space="preserve">ЗМІСТ </w:t>
            </w:r>
          </w:p>
        </w:tc>
      </w:tr>
      <w:tr w:rsidR="00E02520" w:rsidRPr="00003EF0" w:rsidTr="0066168B">
        <w:tc>
          <w:tcPr>
            <w:tcW w:w="498" w:type="dxa"/>
          </w:tcPr>
          <w:p w:rsidR="00E02520" w:rsidRPr="00003EF0" w:rsidRDefault="00EC38BF">
            <w:pPr>
              <w:spacing w:after="0" w:line="240" w:lineRule="auto"/>
              <w:jc w:val="center"/>
              <w:rPr>
                <w:rFonts w:ascii="Times New Roman" w:hAnsi="Times New Roman"/>
                <w:sz w:val="28"/>
                <w:szCs w:val="28"/>
              </w:rPr>
            </w:pPr>
            <w:r w:rsidRPr="00003EF0">
              <w:rPr>
                <w:rFonts w:ascii="Times New Roman" w:hAnsi="Times New Roman"/>
                <w:sz w:val="28"/>
                <w:szCs w:val="28"/>
              </w:rPr>
              <w:t>1</w:t>
            </w:r>
          </w:p>
        </w:tc>
        <w:tc>
          <w:tcPr>
            <w:tcW w:w="2621" w:type="dxa"/>
          </w:tcPr>
          <w:p w:rsidR="00E02520" w:rsidRPr="00003EF0" w:rsidRDefault="002E3A92" w:rsidP="002E3A92">
            <w:pPr>
              <w:spacing w:after="0" w:line="240" w:lineRule="auto"/>
              <w:rPr>
                <w:rFonts w:ascii="Times New Roman" w:hAnsi="Times New Roman"/>
                <w:sz w:val="28"/>
                <w:szCs w:val="28"/>
              </w:rPr>
            </w:pPr>
            <w:r w:rsidRPr="00003EF0">
              <w:rPr>
                <w:rFonts w:ascii="Times New Roman" w:hAnsi="Times New Roman"/>
                <w:sz w:val="28"/>
                <w:szCs w:val="28"/>
              </w:rPr>
              <w:t>Відвідати</w:t>
            </w:r>
            <w:r w:rsidR="00EC38BF" w:rsidRPr="00003EF0">
              <w:rPr>
                <w:rFonts w:ascii="Times New Roman" w:hAnsi="Times New Roman"/>
                <w:sz w:val="28"/>
                <w:szCs w:val="28"/>
              </w:rPr>
              <w:t xml:space="preserve"> уроки вчителя протягом 3 тижнів</w:t>
            </w:r>
          </w:p>
        </w:tc>
        <w:tc>
          <w:tcPr>
            <w:tcW w:w="6662" w:type="dxa"/>
          </w:tcPr>
          <w:p w:rsidR="00E02520" w:rsidRPr="00003EF0" w:rsidRDefault="00EC38BF" w:rsidP="00EB68C9">
            <w:pPr>
              <w:spacing w:after="0" w:line="240" w:lineRule="auto"/>
              <w:rPr>
                <w:rFonts w:ascii="Times New Roman" w:hAnsi="Times New Roman"/>
                <w:i/>
                <w:sz w:val="28"/>
                <w:szCs w:val="28"/>
              </w:rPr>
            </w:pPr>
            <w:r w:rsidRPr="00003EF0">
              <w:rPr>
                <w:rFonts w:ascii="Times New Roman" w:hAnsi="Times New Roman"/>
                <w:i/>
                <w:sz w:val="28"/>
                <w:szCs w:val="28"/>
              </w:rPr>
              <w:t xml:space="preserve">Провести аналіз кожного уроку за </w:t>
            </w:r>
            <w:r w:rsidR="002E3A92" w:rsidRPr="00003EF0">
              <w:rPr>
                <w:rFonts w:ascii="Times New Roman" w:hAnsi="Times New Roman"/>
                <w:i/>
                <w:sz w:val="28"/>
                <w:szCs w:val="28"/>
              </w:rPr>
              <w:t xml:space="preserve">запропонованою </w:t>
            </w:r>
            <w:r w:rsidR="00EB68C9" w:rsidRPr="00003EF0">
              <w:rPr>
                <w:rFonts w:ascii="Times New Roman" w:hAnsi="Times New Roman"/>
                <w:i/>
                <w:sz w:val="28"/>
                <w:szCs w:val="28"/>
              </w:rPr>
              <w:t xml:space="preserve">нижче </w:t>
            </w:r>
            <w:r w:rsidR="002E3A92" w:rsidRPr="00003EF0">
              <w:rPr>
                <w:rFonts w:ascii="Times New Roman" w:hAnsi="Times New Roman"/>
                <w:i/>
                <w:sz w:val="28"/>
                <w:szCs w:val="28"/>
              </w:rPr>
              <w:t>схемою</w:t>
            </w:r>
            <w:r w:rsidRPr="00003EF0">
              <w:rPr>
                <w:rFonts w:ascii="Times New Roman" w:hAnsi="Times New Roman"/>
                <w:i/>
                <w:sz w:val="28"/>
                <w:szCs w:val="28"/>
              </w:rPr>
              <w:t>, вказавши рекомендації та зауваження щодо проведених уроків вчителем.</w:t>
            </w:r>
          </w:p>
        </w:tc>
      </w:tr>
      <w:tr w:rsidR="00E02520" w:rsidRPr="00003EF0" w:rsidTr="0066168B">
        <w:tc>
          <w:tcPr>
            <w:tcW w:w="498" w:type="dxa"/>
          </w:tcPr>
          <w:p w:rsidR="00E02520" w:rsidRPr="00003EF0" w:rsidRDefault="00EC38BF">
            <w:pPr>
              <w:spacing w:after="0" w:line="240" w:lineRule="auto"/>
              <w:jc w:val="center"/>
              <w:rPr>
                <w:rFonts w:ascii="Times New Roman" w:hAnsi="Times New Roman"/>
                <w:sz w:val="28"/>
                <w:szCs w:val="28"/>
              </w:rPr>
            </w:pPr>
            <w:r w:rsidRPr="00003EF0">
              <w:rPr>
                <w:rFonts w:ascii="Times New Roman" w:hAnsi="Times New Roman"/>
                <w:sz w:val="28"/>
                <w:szCs w:val="28"/>
              </w:rPr>
              <w:t>2</w:t>
            </w:r>
          </w:p>
        </w:tc>
        <w:tc>
          <w:tcPr>
            <w:tcW w:w="2621" w:type="dxa"/>
          </w:tcPr>
          <w:p w:rsidR="00E02520" w:rsidRPr="00003EF0" w:rsidRDefault="00EC38BF" w:rsidP="002E3A92">
            <w:pPr>
              <w:spacing w:after="0" w:line="240" w:lineRule="auto"/>
              <w:rPr>
                <w:rFonts w:ascii="Times New Roman" w:hAnsi="Times New Roman"/>
                <w:sz w:val="28"/>
                <w:szCs w:val="28"/>
              </w:rPr>
            </w:pPr>
            <w:r w:rsidRPr="00003EF0">
              <w:rPr>
                <w:rFonts w:ascii="Times New Roman" w:hAnsi="Times New Roman"/>
                <w:sz w:val="28"/>
                <w:szCs w:val="28"/>
              </w:rPr>
              <w:t>Розробити конспекти уроків (4 конспекти)</w:t>
            </w:r>
          </w:p>
        </w:tc>
        <w:tc>
          <w:tcPr>
            <w:tcW w:w="6662" w:type="dxa"/>
          </w:tcPr>
          <w:p w:rsidR="00E02520" w:rsidRPr="00003EF0" w:rsidRDefault="00EC38BF">
            <w:pPr>
              <w:spacing w:after="0" w:line="240" w:lineRule="auto"/>
              <w:jc w:val="both"/>
              <w:rPr>
                <w:rFonts w:ascii="Times New Roman" w:hAnsi="Times New Roman"/>
                <w:i/>
                <w:sz w:val="28"/>
                <w:szCs w:val="28"/>
              </w:rPr>
            </w:pPr>
            <w:r w:rsidRPr="00003EF0">
              <w:rPr>
                <w:rFonts w:ascii="Times New Roman" w:hAnsi="Times New Roman"/>
                <w:i/>
                <w:sz w:val="28"/>
                <w:szCs w:val="28"/>
              </w:rPr>
              <w:t>Скласти конспекти уроків:</w:t>
            </w:r>
          </w:p>
          <w:p w:rsidR="00E02520" w:rsidRPr="00003EF0" w:rsidRDefault="00EC38BF">
            <w:pPr>
              <w:pStyle w:val="af3"/>
              <w:numPr>
                <w:ilvl w:val="0"/>
                <w:numId w:val="24"/>
              </w:numPr>
              <w:spacing w:after="0" w:line="240" w:lineRule="auto"/>
              <w:ind w:left="0" w:firstLine="317"/>
              <w:jc w:val="both"/>
              <w:rPr>
                <w:rFonts w:ascii="Times New Roman" w:hAnsi="Times New Roman"/>
                <w:i/>
                <w:sz w:val="28"/>
                <w:szCs w:val="28"/>
              </w:rPr>
            </w:pPr>
            <w:r w:rsidRPr="00003EF0">
              <w:rPr>
                <w:rFonts w:ascii="Times New Roman" w:hAnsi="Times New Roman"/>
                <w:i/>
                <w:sz w:val="28"/>
                <w:szCs w:val="28"/>
              </w:rPr>
              <w:t>вивчення нової теми (1 конспект);</w:t>
            </w:r>
          </w:p>
          <w:p w:rsidR="00E02520" w:rsidRPr="00003EF0" w:rsidRDefault="00EC38BF">
            <w:pPr>
              <w:pStyle w:val="af3"/>
              <w:numPr>
                <w:ilvl w:val="0"/>
                <w:numId w:val="24"/>
              </w:numPr>
              <w:spacing w:after="0" w:line="240" w:lineRule="auto"/>
              <w:ind w:left="0" w:firstLine="317"/>
              <w:jc w:val="both"/>
              <w:rPr>
                <w:rFonts w:ascii="Times New Roman" w:hAnsi="Times New Roman"/>
                <w:i/>
                <w:sz w:val="28"/>
                <w:szCs w:val="28"/>
              </w:rPr>
            </w:pPr>
            <w:r w:rsidRPr="00003EF0">
              <w:rPr>
                <w:rFonts w:ascii="Times New Roman" w:hAnsi="Times New Roman"/>
                <w:i/>
                <w:sz w:val="28"/>
                <w:szCs w:val="28"/>
              </w:rPr>
              <w:t>закріплення вивченого матеріалу (1 конспект);</w:t>
            </w:r>
          </w:p>
          <w:p w:rsidR="00E02520" w:rsidRPr="00003EF0" w:rsidRDefault="00EC38BF">
            <w:pPr>
              <w:pStyle w:val="af3"/>
              <w:numPr>
                <w:ilvl w:val="0"/>
                <w:numId w:val="24"/>
              </w:numPr>
              <w:spacing w:after="0" w:line="240" w:lineRule="auto"/>
              <w:ind w:left="0" w:firstLine="176"/>
              <w:jc w:val="both"/>
              <w:rPr>
                <w:rFonts w:ascii="Times New Roman" w:hAnsi="Times New Roman"/>
                <w:i/>
                <w:sz w:val="28"/>
                <w:szCs w:val="28"/>
              </w:rPr>
            </w:pPr>
            <w:r w:rsidRPr="00003EF0">
              <w:rPr>
                <w:rFonts w:ascii="Times New Roman" w:hAnsi="Times New Roman"/>
                <w:i/>
                <w:sz w:val="28"/>
                <w:szCs w:val="28"/>
              </w:rPr>
              <w:t>контрольний урок</w:t>
            </w:r>
            <w:r w:rsidR="00EB68C9" w:rsidRPr="00003EF0">
              <w:rPr>
                <w:rFonts w:ascii="Times New Roman" w:hAnsi="Times New Roman"/>
                <w:i/>
                <w:sz w:val="28"/>
                <w:szCs w:val="28"/>
              </w:rPr>
              <w:t> </w:t>
            </w:r>
            <w:r w:rsidRPr="00003EF0">
              <w:rPr>
                <w:rFonts w:ascii="Times New Roman" w:hAnsi="Times New Roman"/>
                <w:i/>
                <w:sz w:val="28"/>
                <w:szCs w:val="28"/>
              </w:rPr>
              <w:t>/</w:t>
            </w:r>
            <w:r w:rsidR="00EB68C9" w:rsidRPr="00003EF0">
              <w:rPr>
                <w:rFonts w:ascii="Times New Roman" w:hAnsi="Times New Roman"/>
                <w:i/>
                <w:sz w:val="28"/>
                <w:szCs w:val="28"/>
              </w:rPr>
              <w:t> </w:t>
            </w:r>
            <w:r w:rsidRPr="00003EF0">
              <w:rPr>
                <w:rFonts w:ascii="Times New Roman" w:hAnsi="Times New Roman"/>
                <w:i/>
                <w:sz w:val="28"/>
                <w:szCs w:val="28"/>
              </w:rPr>
              <w:t>урок перевірки рівня засвоєння знань (1 конспект);</w:t>
            </w:r>
          </w:p>
          <w:p w:rsidR="00E02520" w:rsidRPr="00003EF0" w:rsidRDefault="00EC38BF" w:rsidP="0066168B">
            <w:pPr>
              <w:pStyle w:val="af3"/>
              <w:numPr>
                <w:ilvl w:val="0"/>
                <w:numId w:val="24"/>
              </w:numPr>
              <w:spacing w:after="0" w:line="240" w:lineRule="auto"/>
              <w:ind w:left="0" w:firstLine="176"/>
              <w:jc w:val="both"/>
              <w:rPr>
                <w:rFonts w:ascii="Times New Roman" w:hAnsi="Times New Roman"/>
                <w:i/>
                <w:sz w:val="28"/>
                <w:szCs w:val="28"/>
              </w:rPr>
            </w:pPr>
            <w:r w:rsidRPr="00003EF0">
              <w:rPr>
                <w:rFonts w:ascii="Times New Roman" w:hAnsi="Times New Roman"/>
                <w:i/>
                <w:sz w:val="28"/>
                <w:szCs w:val="28"/>
              </w:rPr>
              <w:t>урок-вікторина (1 конспект)</w:t>
            </w:r>
          </w:p>
          <w:p w:rsidR="00E02520" w:rsidRPr="00003EF0" w:rsidRDefault="00EC38BF">
            <w:pPr>
              <w:pStyle w:val="af3"/>
              <w:spacing w:after="0" w:line="240" w:lineRule="auto"/>
              <w:ind w:left="0"/>
              <w:jc w:val="both"/>
              <w:rPr>
                <w:rFonts w:ascii="Times New Roman" w:hAnsi="Times New Roman"/>
                <w:i/>
                <w:sz w:val="28"/>
                <w:szCs w:val="28"/>
              </w:rPr>
            </w:pPr>
            <w:r w:rsidRPr="00003EF0">
              <w:rPr>
                <w:rFonts w:ascii="Times New Roman" w:hAnsi="Times New Roman"/>
                <w:i/>
                <w:sz w:val="28"/>
                <w:szCs w:val="28"/>
              </w:rPr>
              <w:t xml:space="preserve">*план уроку було надано під час онлайн-заняття (див. </w:t>
            </w:r>
            <w:r w:rsidR="00EB68C9" w:rsidRPr="00003EF0">
              <w:rPr>
                <w:rFonts w:ascii="Times New Roman" w:hAnsi="Times New Roman"/>
                <w:i/>
                <w:sz w:val="28"/>
                <w:szCs w:val="28"/>
              </w:rPr>
              <w:t>п</w:t>
            </w:r>
            <w:r w:rsidRPr="00003EF0">
              <w:rPr>
                <w:rFonts w:ascii="Times New Roman" w:hAnsi="Times New Roman"/>
                <w:i/>
                <w:sz w:val="28"/>
                <w:szCs w:val="28"/>
              </w:rPr>
              <w:t xml:space="preserve">ідрозділ 3.1 </w:t>
            </w:r>
            <w:r w:rsidR="00EB68C9" w:rsidRPr="00003EF0">
              <w:rPr>
                <w:rFonts w:ascii="Times New Roman" w:hAnsi="Times New Roman"/>
                <w:i/>
                <w:sz w:val="28"/>
                <w:szCs w:val="28"/>
              </w:rPr>
              <w:t xml:space="preserve">цього </w:t>
            </w:r>
            <w:r w:rsidRPr="00003EF0">
              <w:rPr>
                <w:rFonts w:ascii="Times New Roman" w:hAnsi="Times New Roman"/>
                <w:i/>
                <w:sz w:val="28"/>
                <w:szCs w:val="28"/>
              </w:rPr>
              <w:t>посібника)</w:t>
            </w:r>
          </w:p>
        </w:tc>
      </w:tr>
    </w:tbl>
    <w:p w:rsidR="00E02520" w:rsidRPr="00003EF0" w:rsidRDefault="00E02520">
      <w:pPr>
        <w:spacing w:after="0" w:line="240" w:lineRule="auto"/>
        <w:rPr>
          <w:rFonts w:ascii="Times New Roman" w:hAnsi="Times New Roman"/>
          <w:sz w:val="28"/>
          <w:szCs w:val="28"/>
        </w:rPr>
      </w:pPr>
    </w:p>
    <w:p w:rsidR="00E02520" w:rsidRPr="00003EF0" w:rsidRDefault="00EC38BF">
      <w:pPr>
        <w:spacing w:after="0" w:line="240" w:lineRule="auto"/>
        <w:jc w:val="center"/>
        <w:rPr>
          <w:rFonts w:ascii="Times New Roman" w:hAnsi="Times New Roman"/>
          <w:b/>
          <w:sz w:val="28"/>
          <w:szCs w:val="28"/>
        </w:rPr>
      </w:pPr>
      <w:r w:rsidRPr="00003EF0">
        <w:rPr>
          <w:rFonts w:ascii="Times New Roman" w:hAnsi="Times New Roman"/>
          <w:b/>
          <w:sz w:val="28"/>
          <w:szCs w:val="28"/>
        </w:rPr>
        <w:t>Форма для аналізу уроку</w:t>
      </w:r>
    </w:p>
    <w:p w:rsidR="00E02520" w:rsidRPr="00003EF0" w:rsidRDefault="00EC38BF" w:rsidP="00A15CBD">
      <w:pPr>
        <w:pStyle w:val="Default"/>
        <w:spacing w:after="120"/>
        <w:jc w:val="center"/>
        <w:rPr>
          <w:sz w:val="28"/>
          <w:szCs w:val="28"/>
          <w:lang w:val="uk-UA"/>
        </w:rPr>
      </w:pPr>
      <w:r w:rsidRPr="00003EF0">
        <w:rPr>
          <w:b/>
          <w:bCs/>
          <w:i/>
          <w:iCs/>
          <w:sz w:val="28"/>
          <w:szCs w:val="28"/>
          <w:lang w:val="uk-UA"/>
        </w:rPr>
        <w:t>СХЕМА-АНАЛІЗ ВІДВІДАНИХ УРОКІВ ІНОЗЕМНОЇ МОВИ</w:t>
      </w:r>
    </w:p>
    <w:p w:rsidR="00E02520" w:rsidRPr="00003EF0" w:rsidRDefault="00EC38BF">
      <w:pPr>
        <w:pStyle w:val="Default"/>
        <w:rPr>
          <w:sz w:val="28"/>
          <w:szCs w:val="28"/>
        </w:rPr>
      </w:pPr>
      <w:r w:rsidRPr="00003EF0">
        <w:rPr>
          <w:sz w:val="28"/>
          <w:szCs w:val="28"/>
          <w:lang w:val="uk-UA"/>
        </w:rPr>
        <w:t xml:space="preserve">1. </w:t>
      </w:r>
      <w:r w:rsidR="0066168B" w:rsidRPr="00003EF0">
        <w:rPr>
          <w:color w:val="auto"/>
          <w:sz w:val="28"/>
          <w:szCs w:val="28"/>
          <w:lang w:val="uk-UA"/>
        </w:rPr>
        <w:t>ПІБ</w:t>
      </w:r>
      <w:r w:rsidRPr="00003EF0">
        <w:rPr>
          <w:sz w:val="28"/>
          <w:szCs w:val="28"/>
          <w:lang w:val="uk-UA"/>
        </w:rPr>
        <w:t xml:space="preserve"> вчителя   _______________________</w:t>
      </w:r>
      <w:r w:rsidRPr="00003EF0">
        <w:rPr>
          <w:sz w:val="28"/>
          <w:szCs w:val="28"/>
        </w:rPr>
        <w:t xml:space="preserve">____, дата____________. </w:t>
      </w:r>
    </w:p>
    <w:p w:rsidR="00E02520" w:rsidRPr="00003EF0" w:rsidRDefault="00EC38BF">
      <w:pPr>
        <w:pStyle w:val="Default"/>
        <w:rPr>
          <w:sz w:val="28"/>
          <w:szCs w:val="28"/>
        </w:rPr>
      </w:pPr>
      <w:r w:rsidRPr="00003EF0">
        <w:rPr>
          <w:sz w:val="28"/>
          <w:szCs w:val="28"/>
        </w:rPr>
        <w:t xml:space="preserve">2. Клас ______, </w:t>
      </w:r>
      <w:r w:rsidR="00EB68C9" w:rsidRPr="00003EF0">
        <w:rPr>
          <w:sz w:val="28"/>
          <w:szCs w:val="28"/>
          <w:lang w:val="uk-UA"/>
        </w:rPr>
        <w:t>у</w:t>
      </w:r>
      <w:r w:rsidRPr="00003EF0">
        <w:rPr>
          <w:sz w:val="28"/>
          <w:szCs w:val="28"/>
        </w:rPr>
        <w:t>сього учнів_____,</w:t>
      </w:r>
      <w:r w:rsidRPr="00003EF0">
        <w:rPr>
          <w:sz w:val="28"/>
          <w:szCs w:val="28"/>
          <w:lang w:val="uk-UA"/>
        </w:rPr>
        <w:t xml:space="preserve"> </w:t>
      </w:r>
      <w:r w:rsidRPr="00003EF0">
        <w:rPr>
          <w:sz w:val="28"/>
          <w:szCs w:val="28"/>
        </w:rPr>
        <w:t xml:space="preserve">присутні__________ </w:t>
      </w:r>
    </w:p>
    <w:p w:rsidR="00E02520" w:rsidRPr="00003EF0" w:rsidRDefault="00EC38BF">
      <w:pPr>
        <w:pStyle w:val="Default"/>
        <w:rPr>
          <w:sz w:val="28"/>
          <w:szCs w:val="28"/>
          <w:lang w:val="uk-UA"/>
        </w:rPr>
      </w:pPr>
      <w:r w:rsidRPr="00003EF0">
        <w:rPr>
          <w:sz w:val="28"/>
          <w:szCs w:val="28"/>
        </w:rPr>
        <w:t xml:space="preserve">3. Тема: </w:t>
      </w:r>
    </w:p>
    <w:p w:rsidR="00E02520" w:rsidRPr="00003EF0" w:rsidRDefault="00EC38BF">
      <w:pPr>
        <w:pStyle w:val="Default"/>
        <w:rPr>
          <w:sz w:val="28"/>
          <w:szCs w:val="28"/>
          <w:lang w:val="uk-UA"/>
        </w:rPr>
      </w:pPr>
      <w:r w:rsidRPr="00003EF0">
        <w:rPr>
          <w:sz w:val="28"/>
          <w:szCs w:val="28"/>
          <w:lang w:val="uk-UA"/>
        </w:rPr>
        <w:t>4. Тип уроку:</w:t>
      </w:r>
    </w:p>
    <w:p w:rsidR="00E02520" w:rsidRPr="00003EF0" w:rsidRDefault="00EC38BF">
      <w:pPr>
        <w:pStyle w:val="Default"/>
        <w:rPr>
          <w:sz w:val="28"/>
          <w:szCs w:val="28"/>
        </w:rPr>
      </w:pPr>
      <w:r w:rsidRPr="00003EF0">
        <w:rPr>
          <w:sz w:val="28"/>
          <w:szCs w:val="28"/>
          <w:lang w:val="uk-UA"/>
        </w:rPr>
        <w:t>5</w:t>
      </w:r>
      <w:r w:rsidRPr="00003EF0">
        <w:rPr>
          <w:sz w:val="28"/>
          <w:szCs w:val="28"/>
        </w:rPr>
        <w:t xml:space="preserve">. Мета: </w:t>
      </w:r>
    </w:p>
    <w:p w:rsidR="00E02520" w:rsidRPr="00003EF0" w:rsidRDefault="00EC38BF">
      <w:pPr>
        <w:pStyle w:val="Default"/>
        <w:rPr>
          <w:sz w:val="28"/>
          <w:szCs w:val="28"/>
        </w:rPr>
      </w:pPr>
      <w:r w:rsidRPr="00003EF0">
        <w:rPr>
          <w:sz w:val="28"/>
          <w:szCs w:val="28"/>
          <w:lang w:val="uk-UA"/>
        </w:rPr>
        <w:t>6</w:t>
      </w:r>
      <w:r w:rsidRPr="00003EF0">
        <w:rPr>
          <w:sz w:val="28"/>
          <w:szCs w:val="28"/>
        </w:rPr>
        <w:t xml:space="preserve">. Методичне обладнання: </w:t>
      </w:r>
    </w:p>
    <w:p w:rsidR="00E02520" w:rsidRPr="00003EF0" w:rsidRDefault="00EC38BF" w:rsidP="00A15CBD">
      <w:pPr>
        <w:pStyle w:val="Default"/>
        <w:spacing w:after="120"/>
        <w:rPr>
          <w:sz w:val="28"/>
          <w:szCs w:val="28"/>
          <w:lang w:val="uk-UA"/>
        </w:rPr>
      </w:pPr>
      <w:r w:rsidRPr="00003EF0">
        <w:rPr>
          <w:sz w:val="28"/>
          <w:szCs w:val="28"/>
          <w:lang w:val="uk-UA"/>
        </w:rPr>
        <w:t>7</w:t>
      </w:r>
      <w:r w:rsidRPr="00003EF0">
        <w:rPr>
          <w:sz w:val="28"/>
          <w:szCs w:val="28"/>
        </w:rPr>
        <w:t>. Короткі записи відповідно за етапами уроку</w:t>
      </w:r>
      <w:r w:rsidR="00EB68C9" w:rsidRPr="00003EF0">
        <w:rPr>
          <w:sz w:val="28"/>
          <w:szCs w:val="28"/>
          <w:lang w:val="uk-UA"/>
        </w:rPr>
        <w:t>:</w:t>
      </w:r>
      <w:r w:rsidRPr="00003EF0">
        <w:rPr>
          <w:sz w:val="28"/>
          <w:szCs w:val="28"/>
        </w:rPr>
        <w:t xml:space="preserve">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126"/>
        <w:gridCol w:w="1643"/>
        <w:gridCol w:w="1860"/>
        <w:gridCol w:w="1710"/>
        <w:gridCol w:w="1350"/>
      </w:tblGrid>
      <w:tr w:rsidR="00E02520" w:rsidRPr="00003EF0" w:rsidTr="00EB68C9">
        <w:trPr>
          <w:trHeight w:val="286"/>
        </w:trPr>
        <w:tc>
          <w:tcPr>
            <w:tcW w:w="964" w:type="dxa"/>
          </w:tcPr>
          <w:p w:rsidR="00E02520" w:rsidRPr="00003EF0" w:rsidRDefault="00EC38BF">
            <w:pPr>
              <w:pStyle w:val="Default"/>
              <w:jc w:val="center"/>
              <w:rPr>
                <w:sz w:val="28"/>
                <w:szCs w:val="28"/>
              </w:rPr>
            </w:pPr>
            <w:r w:rsidRPr="00003EF0">
              <w:rPr>
                <w:b/>
                <w:bCs/>
                <w:sz w:val="28"/>
                <w:szCs w:val="28"/>
              </w:rPr>
              <w:t>Час</w:t>
            </w:r>
          </w:p>
        </w:tc>
        <w:tc>
          <w:tcPr>
            <w:tcW w:w="2126" w:type="dxa"/>
          </w:tcPr>
          <w:p w:rsidR="00E02520" w:rsidRPr="00003EF0" w:rsidRDefault="00EC38BF">
            <w:pPr>
              <w:pStyle w:val="Default"/>
              <w:jc w:val="center"/>
              <w:rPr>
                <w:sz w:val="28"/>
                <w:szCs w:val="28"/>
              </w:rPr>
            </w:pPr>
            <w:r w:rsidRPr="00003EF0">
              <w:rPr>
                <w:b/>
                <w:bCs/>
                <w:sz w:val="28"/>
                <w:szCs w:val="28"/>
              </w:rPr>
              <w:t>Назва етапу</w:t>
            </w:r>
          </w:p>
        </w:tc>
        <w:tc>
          <w:tcPr>
            <w:tcW w:w="1643" w:type="dxa"/>
          </w:tcPr>
          <w:p w:rsidR="00E02520" w:rsidRPr="00003EF0" w:rsidRDefault="00EC38BF">
            <w:pPr>
              <w:pStyle w:val="Default"/>
              <w:jc w:val="center"/>
              <w:rPr>
                <w:sz w:val="28"/>
                <w:szCs w:val="28"/>
              </w:rPr>
            </w:pPr>
            <w:r w:rsidRPr="00003EF0">
              <w:rPr>
                <w:b/>
                <w:bCs/>
                <w:sz w:val="28"/>
                <w:szCs w:val="28"/>
              </w:rPr>
              <w:t>Методичні прийоми</w:t>
            </w:r>
          </w:p>
        </w:tc>
        <w:tc>
          <w:tcPr>
            <w:tcW w:w="1860" w:type="dxa"/>
          </w:tcPr>
          <w:p w:rsidR="00E02520" w:rsidRPr="00003EF0" w:rsidRDefault="00EC38BF">
            <w:pPr>
              <w:pStyle w:val="Default"/>
              <w:jc w:val="center"/>
              <w:rPr>
                <w:sz w:val="28"/>
                <w:szCs w:val="28"/>
              </w:rPr>
            </w:pPr>
            <w:r w:rsidRPr="00003EF0">
              <w:rPr>
                <w:b/>
                <w:bCs/>
                <w:sz w:val="28"/>
                <w:szCs w:val="28"/>
              </w:rPr>
              <w:t>Методичне обладнання</w:t>
            </w:r>
          </w:p>
        </w:tc>
        <w:tc>
          <w:tcPr>
            <w:tcW w:w="1710" w:type="dxa"/>
          </w:tcPr>
          <w:p w:rsidR="00E02520" w:rsidRPr="00003EF0" w:rsidRDefault="00EC38BF">
            <w:pPr>
              <w:pStyle w:val="Default"/>
              <w:jc w:val="center"/>
              <w:rPr>
                <w:sz w:val="28"/>
                <w:szCs w:val="28"/>
              </w:rPr>
            </w:pPr>
            <w:r w:rsidRPr="00003EF0">
              <w:rPr>
                <w:b/>
                <w:bCs/>
                <w:sz w:val="28"/>
                <w:szCs w:val="28"/>
              </w:rPr>
              <w:t>Активність учнів</w:t>
            </w:r>
          </w:p>
        </w:tc>
        <w:tc>
          <w:tcPr>
            <w:tcW w:w="1350" w:type="dxa"/>
          </w:tcPr>
          <w:p w:rsidR="00E02520" w:rsidRPr="00003EF0" w:rsidRDefault="00EC38BF">
            <w:pPr>
              <w:pStyle w:val="Default"/>
              <w:jc w:val="center"/>
              <w:rPr>
                <w:sz w:val="28"/>
                <w:szCs w:val="28"/>
              </w:rPr>
            </w:pPr>
            <w:r w:rsidRPr="00003EF0">
              <w:rPr>
                <w:b/>
                <w:bCs/>
                <w:sz w:val="28"/>
                <w:szCs w:val="28"/>
              </w:rPr>
              <w:t>Мова вчителя</w:t>
            </w:r>
          </w:p>
        </w:tc>
      </w:tr>
    </w:tbl>
    <w:p w:rsidR="00E02520" w:rsidRDefault="00EC38BF" w:rsidP="00EB68C9">
      <w:pPr>
        <w:spacing w:after="0" w:line="240" w:lineRule="auto"/>
        <w:ind w:firstLine="709"/>
        <w:jc w:val="both"/>
        <w:rPr>
          <w:rFonts w:ascii="Times New Roman" w:hAnsi="Times New Roman"/>
          <w:sz w:val="28"/>
          <w:szCs w:val="28"/>
        </w:rPr>
      </w:pPr>
      <w:r w:rsidRPr="00003EF0">
        <w:rPr>
          <w:rFonts w:ascii="Times New Roman" w:hAnsi="Times New Roman"/>
          <w:b/>
          <w:sz w:val="28"/>
          <w:szCs w:val="28"/>
        </w:rPr>
        <w:lastRenderedPageBreak/>
        <w:t>Загальні висновки</w:t>
      </w:r>
      <w:r w:rsidRPr="00003EF0">
        <w:rPr>
          <w:rFonts w:ascii="Times New Roman" w:hAnsi="Times New Roman"/>
          <w:sz w:val="28"/>
          <w:szCs w:val="28"/>
        </w:rPr>
        <w:t xml:space="preserve">: як реалізована мета; доцільність і ефективність методичного обладнання; організація уроку </w:t>
      </w:r>
      <w:r w:rsidR="00003EF0" w:rsidRPr="00003EF0">
        <w:rPr>
          <w:rFonts w:ascii="Times New Roman" w:hAnsi="Times New Roman"/>
          <w:sz w:val="28"/>
          <w:szCs w:val="28"/>
        </w:rPr>
        <w:t>вчителем</w:t>
      </w:r>
      <w:r w:rsidRPr="00003EF0">
        <w:rPr>
          <w:rFonts w:ascii="Times New Roman" w:hAnsi="Times New Roman"/>
          <w:sz w:val="28"/>
          <w:szCs w:val="28"/>
        </w:rPr>
        <w:t xml:space="preserve">, мова </w:t>
      </w:r>
      <w:r w:rsidR="00003EF0" w:rsidRPr="00003EF0">
        <w:rPr>
          <w:rFonts w:ascii="Times New Roman" w:hAnsi="Times New Roman"/>
          <w:sz w:val="28"/>
          <w:szCs w:val="28"/>
        </w:rPr>
        <w:t>вчителя</w:t>
      </w:r>
      <w:r w:rsidRPr="00003EF0">
        <w:rPr>
          <w:rFonts w:ascii="Times New Roman" w:hAnsi="Times New Roman"/>
          <w:sz w:val="28"/>
          <w:szCs w:val="28"/>
        </w:rPr>
        <w:t>.</w:t>
      </w:r>
    </w:p>
    <w:p w:rsidR="00E02520" w:rsidRDefault="00EC38BF">
      <w:pPr>
        <w:spacing w:after="0" w:line="240" w:lineRule="auto"/>
        <w:ind w:firstLine="708"/>
        <w:jc w:val="both"/>
        <w:rPr>
          <w:rFonts w:ascii="Times New Roman" w:hAnsi="Times New Roman"/>
          <w:sz w:val="28"/>
          <w:szCs w:val="28"/>
        </w:rPr>
      </w:pPr>
      <w:r>
        <w:rPr>
          <w:rFonts w:ascii="Arial Black" w:hAnsi="Arial Black"/>
          <w:sz w:val="40"/>
          <w:szCs w:val="40"/>
        </w:rPr>
        <w:t xml:space="preserve">! </w:t>
      </w:r>
      <w:r>
        <w:rPr>
          <w:rFonts w:ascii="Times New Roman" w:hAnsi="Times New Roman"/>
          <w:sz w:val="28"/>
          <w:szCs w:val="28"/>
        </w:rPr>
        <w:t xml:space="preserve">Для детальної роботи над аналізом уроків – </w:t>
      </w:r>
      <w:r w:rsidR="00EB68C9">
        <w:rPr>
          <w:rFonts w:ascii="Times New Roman" w:hAnsi="Times New Roman"/>
          <w:sz w:val="28"/>
          <w:szCs w:val="28"/>
        </w:rPr>
        <w:t>зверніться до</w:t>
      </w:r>
      <w:r>
        <w:rPr>
          <w:rFonts w:ascii="Times New Roman" w:hAnsi="Times New Roman"/>
          <w:sz w:val="28"/>
          <w:szCs w:val="28"/>
        </w:rPr>
        <w:t xml:space="preserve"> </w:t>
      </w:r>
      <w:r w:rsidRPr="00EB68C9">
        <w:rPr>
          <w:rFonts w:ascii="Times New Roman" w:hAnsi="Times New Roman"/>
          <w:sz w:val="28"/>
          <w:szCs w:val="28"/>
        </w:rPr>
        <w:t>підрозділ</w:t>
      </w:r>
      <w:r w:rsidR="00EB68C9" w:rsidRPr="00EB68C9">
        <w:rPr>
          <w:rFonts w:ascii="Times New Roman" w:hAnsi="Times New Roman"/>
          <w:sz w:val="28"/>
          <w:szCs w:val="28"/>
        </w:rPr>
        <w:t>у</w:t>
      </w:r>
      <w:r w:rsidRPr="00EB68C9">
        <w:rPr>
          <w:rFonts w:ascii="Times New Roman" w:hAnsi="Times New Roman"/>
          <w:sz w:val="28"/>
          <w:szCs w:val="28"/>
        </w:rPr>
        <w:t xml:space="preserve"> 3.3</w:t>
      </w:r>
      <w:r>
        <w:rPr>
          <w:rFonts w:ascii="Times New Roman" w:hAnsi="Times New Roman"/>
          <w:sz w:val="28"/>
          <w:szCs w:val="28"/>
        </w:rPr>
        <w:t xml:space="preserve"> </w:t>
      </w:r>
      <w:r w:rsidR="00EB68C9">
        <w:rPr>
          <w:rFonts w:ascii="Times New Roman" w:hAnsi="Times New Roman"/>
          <w:sz w:val="28"/>
          <w:szCs w:val="28"/>
        </w:rPr>
        <w:t>цього</w:t>
      </w:r>
      <w:r>
        <w:rPr>
          <w:rFonts w:ascii="Times New Roman" w:hAnsi="Times New Roman"/>
          <w:sz w:val="28"/>
          <w:szCs w:val="28"/>
        </w:rPr>
        <w:t xml:space="preserve"> посібника.</w:t>
      </w:r>
    </w:p>
    <w:p w:rsidR="00E02520" w:rsidRDefault="00E02520">
      <w:pPr>
        <w:spacing w:after="0" w:line="240" w:lineRule="auto"/>
        <w:jc w:val="center"/>
        <w:rPr>
          <w:rFonts w:ascii="Times New Roman" w:hAnsi="Times New Roman"/>
          <w:b/>
          <w:sz w:val="28"/>
          <w:szCs w:val="28"/>
          <w:lang w:val="ru-RU"/>
        </w:rPr>
      </w:pPr>
    </w:p>
    <w:p w:rsidR="00E02520" w:rsidRPr="00AE73B4" w:rsidRDefault="00EC38BF" w:rsidP="00AE73B4">
      <w:pPr>
        <w:spacing w:after="0" w:line="240" w:lineRule="auto"/>
        <w:jc w:val="center"/>
        <w:rPr>
          <w:rFonts w:ascii="Times New Roman" w:hAnsi="Times New Roman"/>
          <w:b/>
          <w:sz w:val="28"/>
          <w:szCs w:val="28"/>
          <w:u w:val="single"/>
          <w:lang w:val="ru-RU"/>
        </w:rPr>
      </w:pPr>
      <w:r>
        <w:rPr>
          <w:rFonts w:ascii="Times New Roman" w:hAnsi="Times New Roman"/>
          <w:b/>
          <w:sz w:val="28"/>
          <w:szCs w:val="28"/>
          <w:u w:val="single"/>
          <w:lang w:val="ru-RU"/>
        </w:rPr>
        <w:t>10</w:t>
      </w:r>
      <w:r w:rsidR="006B5D14">
        <w:rPr>
          <w:rFonts w:ascii="Times New Roman" w:hAnsi="Times New Roman"/>
          <w:b/>
          <w:sz w:val="28"/>
          <w:szCs w:val="28"/>
          <w:u w:val="single"/>
          <w:lang w:val="ru-RU"/>
        </w:rPr>
        <w:t>-й</w:t>
      </w:r>
      <w:r>
        <w:rPr>
          <w:rFonts w:ascii="Times New Roman" w:hAnsi="Times New Roman"/>
          <w:b/>
          <w:sz w:val="28"/>
          <w:szCs w:val="28"/>
          <w:u w:val="single"/>
        </w:rPr>
        <w:t xml:space="preserve"> ТИЖДЕНЬ ПРАКТИКИ</w:t>
      </w:r>
    </w:p>
    <w:p w:rsidR="00E02520" w:rsidRDefault="00EC38BF" w:rsidP="00EB68C9">
      <w:pPr>
        <w:spacing w:before="120" w:after="120" w:line="240" w:lineRule="auto"/>
        <w:jc w:val="center"/>
        <w:rPr>
          <w:rFonts w:ascii="Times New Roman" w:hAnsi="Times New Roman"/>
          <w:b/>
          <w:sz w:val="28"/>
          <w:szCs w:val="28"/>
        </w:rPr>
      </w:pPr>
      <w:r>
        <w:rPr>
          <w:rFonts w:ascii="Times New Roman" w:hAnsi="Times New Roman"/>
          <w:b/>
          <w:sz w:val="28"/>
          <w:szCs w:val="28"/>
        </w:rPr>
        <w:t>Тема: Аудіювання</w:t>
      </w:r>
    </w:p>
    <w:p w:rsidR="00E02520" w:rsidRDefault="00EC38BF" w:rsidP="00EB68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Завдання: </w:t>
      </w:r>
      <w:r>
        <w:rPr>
          <w:rFonts w:ascii="Times New Roman" w:hAnsi="Times New Roman"/>
          <w:sz w:val="28"/>
          <w:szCs w:val="28"/>
        </w:rPr>
        <w:t xml:space="preserve">Проаналізувати процес навчання аудіювання за </w:t>
      </w:r>
      <w:r w:rsidR="00EB68C9">
        <w:rPr>
          <w:rFonts w:ascii="Times New Roman" w:hAnsi="Times New Roman"/>
          <w:sz w:val="28"/>
          <w:szCs w:val="28"/>
        </w:rPr>
        <w:t>вказаними нижче критеріями.</w:t>
      </w:r>
      <w:r>
        <w:rPr>
          <w:rFonts w:ascii="Times New Roman" w:hAnsi="Times New Roman"/>
          <w:b/>
          <w:sz w:val="28"/>
          <w:szCs w:val="28"/>
        </w:rPr>
        <w:t xml:space="preserve"> </w:t>
      </w:r>
    </w:p>
    <w:tbl>
      <w:tblPr>
        <w:tblStyle w:val="af2"/>
        <w:tblW w:w="9781" w:type="dxa"/>
        <w:tblInd w:w="108" w:type="dxa"/>
        <w:tblLook w:val="04A0" w:firstRow="1" w:lastRow="0" w:firstColumn="1" w:lastColumn="0" w:noHBand="0" w:noVBand="1"/>
      </w:tblPr>
      <w:tblGrid>
        <w:gridCol w:w="568"/>
        <w:gridCol w:w="6461"/>
        <w:gridCol w:w="2752"/>
      </w:tblGrid>
      <w:tr w:rsidR="00E02520" w:rsidTr="0066168B">
        <w:tc>
          <w:tcPr>
            <w:tcW w:w="498"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w:t>
            </w:r>
          </w:p>
          <w:p w:rsidR="00EB68C9" w:rsidRDefault="00EB68C9">
            <w:pPr>
              <w:spacing w:after="0" w:line="240" w:lineRule="auto"/>
              <w:jc w:val="center"/>
              <w:rPr>
                <w:rFonts w:ascii="Times New Roman" w:hAnsi="Times New Roman"/>
                <w:b/>
                <w:sz w:val="28"/>
                <w:szCs w:val="28"/>
              </w:rPr>
            </w:pPr>
            <w:r>
              <w:rPr>
                <w:rFonts w:ascii="Times New Roman" w:hAnsi="Times New Roman"/>
                <w:b/>
                <w:sz w:val="28"/>
                <w:szCs w:val="28"/>
              </w:rPr>
              <w:t>з/п</w:t>
            </w:r>
          </w:p>
        </w:tc>
        <w:tc>
          <w:tcPr>
            <w:tcW w:w="6517"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КРИТЕРІЇ </w:t>
            </w:r>
          </w:p>
        </w:tc>
        <w:tc>
          <w:tcPr>
            <w:tcW w:w="2766"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ЗМІСТ </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Клас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Тема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Підручник </w:t>
            </w:r>
          </w:p>
        </w:tc>
        <w:tc>
          <w:tcPr>
            <w:tcW w:w="2766" w:type="dxa"/>
          </w:tcPr>
          <w:p w:rsidR="00E02520" w:rsidRDefault="00E02520">
            <w:pPr>
              <w:spacing w:after="0" w:line="240" w:lineRule="auto"/>
              <w:rPr>
                <w:rFonts w:ascii="Times New Roman" w:hAnsi="Times New Roman"/>
                <w:i/>
                <w:sz w:val="20"/>
                <w:szCs w:val="20"/>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Мета аудіювання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5</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Обладнання для аудіювання / Голос вчителя</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6</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Автентичність тексту для аудіювання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Відповідність тексту для аудіювання  програм</w:t>
            </w:r>
            <w:r w:rsidR="00EB68C9">
              <w:rPr>
                <w:rFonts w:ascii="Times New Roman" w:hAnsi="Times New Roman"/>
                <w:sz w:val="28"/>
                <w:szCs w:val="28"/>
              </w:rPr>
              <w:t>ним</w:t>
            </w:r>
            <w:r>
              <w:rPr>
                <w:rFonts w:ascii="Times New Roman" w:hAnsi="Times New Roman"/>
                <w:sz w:val="28"/>
                <w:szCs w:val="28"/>
              </w:rPr>
              <w:t xml:space="preserve"> вимогам</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Посильність розуміння тексту для учнів</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9</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Відповідність віковим </w:t>
            </w:r>
            <w:r w:rsidR="00EB68C9">
              <w:rPr>
                <w:rFonts w:ascii="Times New Roman" w:hAnsi="Times New Roman"/>
                <w:sz w:val="28"/>
                <w:szCs w:val="28"/>
              </w:rPr>
              <w:t>особливостям учнів</w:t>
            </w:r>
            <w:r>
              <w:rPr>
                <w:rFonts w:ascii="Times New Roman" w:hAnsi="Times New Roman"/>
                <w:sz w:val="28"/>
                <w:szCs w:val="28"/>
              </w:rPr>
              <w:t xml:space="preserve">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10</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Тип тексту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11</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Жанр тексту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12</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Тривалість тексту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13</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Чоловічий / жіночий голос тексту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14</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Кількість </w:t>
            </w:r>
            <w:r w:rsidR="00EB68C9" w:rsidRPr="00EB68C9">
              <w:rPr>
                <w:rFonts w:ascii="Times New Roman" w:hAnsi="Times New Roman"/>
                <w:sz w:val="28"/>
                <w:szCs w:val="28"/>
              </w:rPr>
              <w:t>повторень</w:t>
            </w:r>
            <w:r>
              <w:rPr>
                <w:rFonts w:ascii="Times New Roman" w:hAnsi="Times New Roman"/>
                <w:sz w:val="28"/>
                <w:szCs w:val="28"/>
              </w:rPr>
              <w:t xml:space="preserve"> аудіотексту</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15</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Кількість незнайомих слів </w:t>
            </w:r>
          </w:p>
        </w:tc>
        <w:tc>
          <w:tcPr>
            <w:tcW w:w="2766"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Якщо є можливість з’ясувати та визначити</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16</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Реакція учнів</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17</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Поведінка вчителя</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517" w:type="dxa"/>
            <w:shd w:val="clear" w:color="auto" w:fill="D8D8D8"/>
          </w:tcPr>
          <w:p w:rsidR="00E02520" w:rsidRDefault="00E02520">
            <w:pPr>
              <w:spacing w:after="0" w:line="240" w:lineRule="auto"/>
              <w:jc w:val="both"/>
              <w:rPr>
                <w:rFonts w:ascii="Times New Roman" w:hAnsi="Times New Roman"/>
                <w:sz w:val="16"/>
                <w:szCs w:val="16"/>
              </w:rPr>
            </w:pPr>
          </w:p>
        </w:tc>
        <w:tc>
          <w:tcPr>
            <w:tcW w:w="2766"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18</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Комунікативна мета тексту для аудіювання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19</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Виховна мета тексту</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20</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Фонетична складність</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22</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Лексична складність</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22</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Граматична складність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23</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Наявність елементів, які ускладнюють розуміння тексту (фразеологізми, омоніми </w:t>
            </w:r>
            <w:r w:rsidR="00EB68C9">
              <w:rPr>
                <w:rFonts w:ascii="Times New Roman" w:hAnsi="Times New Roman"/>
                <w:sz w:val="28"/>
                <w:szCs w:val="28"/>
              </w:rPr>
              <w:t>тощо</w:t>
            </w:r>
            <w:r>
              <w:rPr>
                <w:rFonts w:ascii="Times New Roman" w:hAnsi="Times New Roman"/>
                <w:sz w:val="28"/>
                <w:szCs w:val="28"/>
              </w:rPr>
              <w:t>)</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517" w:type="dxa"/>
            <w:shd w:val="clear" w:color="auto" w:fill="D8D8D8"/>
          </w:tcPr>
          <w:p w:rsidR="00E02520" w:rsidRDefault="00E02520">
            <w:pPr>
              <w:spacing w:after="0" w:line="240" w:lineRule="auto"/>
              <w:jc w:val="both"/>
              <w:rPr>
                <w:rFonts w:ascii="Times New Roman" w:hAnsi="Times New Roman"/>
                <w:sz w:val="16"/>
                <w:szCs w:val="16"/>
              </w:rPr>
            </w:pPr>
          </w:p>
        </w:tc>
        <w:tc>
          <w:tcPr>
            <w:tcW w:w="2766"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24</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Методика проведення аудіювання</w:t>
            </w:r>
          </w:p>
        </w:tc>
        <w:tc>
          <w:tcPr>
            <w:tcW w:w="2766"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Загальне враження</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25</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Початковий етап</w:t>
            </w:r>
          </w:p>
        </w:tc>
        <w:tc>
          <w:tcPr>
            <w:tcW w:w="2766"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Які форми роботи</w:t>
            </w:r>
            <w:r w:rsidR="00EB68C9">
              <w:rPr>
                <w:rFonts w:ascii="Times New Roman" w:hAnsi="Times New Roman"/>
                <w:i/>
                <w:sz w:val="24"/>
                <w:szCs w:val="24"/>
              </w:rPr>
              <w:t>?</w:t>
            </w:r>
          </w:p>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 xml:space="preserve">Яка послідовність видів </w:t>
            </w:r>
            <w:r>
              <w:rPr>
                <w:rFonts w:ascii="Times New Roman" w:hAnsi="Times New Roman"/>
                <w:i/>
                <w:sz w:val="24"/>
                <w:szCs w:val="24"/>
              </w:rPr>
              <w:lastRenderedPageBreak/>
              <w:t>роботи</w:t>
            </w:r>
            <w:r w:rsidR="00EB68C9">
              <w:rPr>
                <w:rFonts w:ascii="Times New Roman" w:hAnsi="Times New Roman"/>
                <w:i/>
                <w:sz w:val="24"/>
                <w:szCs w:val="24"/>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26</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Основний етап</w:t>
            </w:r>
          </w:p>
        </w:tc>
        <w:tc>
          <w:tcPr>
            <w:tcW w:w="2766"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Які форми роботи</w:t>
            </w:r>
            <w:r w:rsidR="00EB68C9">
              <w:rPr>
                <w:rFonts w:ascii="Times New Roman" w:hAnsi="Times New Roman"/>
                <w:i/>
                <w:sz w:val="24"/>
                <w:szCs w:val="24"/>
              </w:rPr>
              <w:t>?</w:t>
            </w:r>
          </w:p>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Яка послідовність видів роботи</w:t>
            </w:r>
            <w:r w:rsidR="00EB68C9">
              <w:rPr>
                <w:rFonts w:ascii="Times New Roman" w:hAnsi="Times New Roman"/>
                <w:i/>
                <w:sz w:val="24"/>
                <w:szCs w:val="24"/>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27</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Контрольний етап </w:t>
            </w:r>
          </w:p>
        </w:tc>
        <w:tc>
          <w:tcPr>
            <w:tcW w:w="2766"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w:t>
            </w:r>
            <w:r w:rsidR="00EB68C9">
              <w:rPr>
                <w:rFonts w:ascii="Times New Roman" w:hAnsi="Times New Roman"/>
                <w:i/>
                <w:sz w:val="24"/>
                <w:szCs w:val="24"/>
              </w:rPr>
              <w:t>им чином</w:t>
            </w:r>
            <w:r>
              <w:rPr>
                <w:rFonts w:ascii="Times New Roman" w:hAnsi="Times New Roman"/>
                <w:i/>
                <w:sz w:val="24"/>
                <w:szCs w:val="24"/>
              </w:rPr>
              <w:t xml:space="preserve"> </w:t>
            </w:r>
            <w:r w:rsidR="00EB68C9">
              <w:rPr>
                <w:rFonts w:ascii="Times New Roman" w:hAnsi="Times New Roman"/>
                <w:i/>
                <w:sz w:val="24"/>
                <w:szCs w:val="24"/>
              </w:rPr>
              <w:t>здійснюється</w:t>
            </w:r>
            <w:r>
              <w:rPr>
                <w:rFonts w:ascii="Times New Roman" w:hAnsi="Times New Roman"/>
                <w:i/>
                <w:sz w:val="24"/>
                <w:szCs w:val="24"/>
              </w:rPr>
              <w:t xml:space="preserve"> контроль почутого</w:t>
            </w:r>
            <w:r w:rsidR="00EB68C9">
              <w:rPr>
                <w:rFonts w:ascii="Times New Roman" w:hAnsi="Times New Roman"/>
                <w:i/>
                <w:sz w:val="24"/>
                <w:szCs w:val="24"/>
              </w:rPr>
              <w:t>?</w:t>
            </w: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517" w:type="dxa"/>
            <w:shd w:val="clear" w:color="auto" w:fill="D8D8D8"/>
          </w:tcPr>
          <w:p w:rsidR="00E02520" w:rsidRDefault="00E02520">
            <w:pPr>
              <w:spacing w:after="0" w:line="240" w:lineRule="auto"/>
              <w:jc w:val="both"/>
              <w:rPr>
                <w:rFonts w:ascii="Times New Roman" w:hAnsi="Times New Roman"/>
                <w:sz w:val="16"/>
                <w:szCs w:val="16"/>
              </w:rPr>
            </w:pPr>
          </w:p>
        </w:tc>
        <w:tc>
          <w:tcPr>
            <w:tcW w:w="2766"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28</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Загальні зауваження </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29</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Системність роботи вчителя над формуванням аудитивної компетентності учнів клас</w:t>
            </w:r>
            <w:r w:rsidR="00F908F9">
              <w:rPr>
                <w:rFonts w:ascii="Times New Roman" w:hAnsi="Times New Roman"/>
                <w:sz w:val="28"/>
                <w:szCs w:val="28"/>
              </w:rPr>
              <w:t>у</w:t>
            </w:r>
          </w:p>
        </w:tc>
        <w:tc>
          <w:tcPr>
            <w:tcW w:w="2766"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30</w:t>
            </w:r>
          </w:p>
        </w:tc>
        <w:tc>
          <w:tcPr>
            <w:tcW w:w="651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Побажання щодо </w:t>
            </w:r>
            <w:r w:rsidR="00200E11">
              <w:rPr>
                <w:rFonts w:ascii="Times New Roman" w:hAnsi="Times New Roman"/>
                <w:sz w:val="28"/>
                <w:szCs w:val="28"/>
              </w:rPr>
              <w:t>навчання</w:t>
            </w:r>
            <w:r>
              <w:rPr>
                <w:rFonts w:ascii="Times New Roman" w:hAnsi="Times New Roman"/>
                <w:sz w:val="28"/>
                <w:szCs w:val="28"/>
              </w:rPr>
              <w:t xml:space="preserve"> аудіювання </w:t>
            </w:r>
          </w:p>
        </w:tc>
        <w:tc>
          <w:tcPr>
            <w:tcW w:w="2766" w:type="dxa"/>
          </w:tcPr>
          <w:p w:rsidR="00E02520" w:rsidRDefault="00E02520">
            <w:pPr>
              <w:spacing w:after="0" w:line="240" w:lineRule="auto"/>
              <w:jc w:val="center"/>
              <w:rPr>
                <w:rFonts w:ascii="Times New Roman" w:hAnsi="Times New Roman"/>
                <w:i/>
                <w:sz w:val="28"/>
                <w:szCs w:val="28"/>
              </w:rPr>
            </w:pPr>
          </w:p>
        </w:tc>
      </w:tr>
    </w:tbl>
    <w:p w:rsidR="00E02520" w:rsidRPr="00AE73B4" w:rsidRDefault="00EC38BF" w:rsidP="00EB68C9">
      <w:pPr>
        <w:spacing w:before="120" w:after="120" w:line="240" w:lineRule="auto"/>
        <w:jc w:val="center"/>
        <w:rPr>
          <w:rFonts w:ascii="Times New Roman" w:hAnsi="Times New Roman"/>
          <w:b/>
          <w:sz w:val="28"/>
          <w:szCs w:val="28"/>
          <w:u w:val="single"/>
        </w:rPr>
      </w:pPr>
      <w:r>
        <w:rPr>
          <w:rFonts w:ascii="Times New Roman" w:hAnsi="Times New Roman"/>
          <w:b/>
          <w:sz w:val="28"/>
          <w:szCs w:val="28"/>
          <w:u w:val="single"/>
        </w:rPr>
        <w:t>12 ТИЖДЕНЬ ПРАКТИКИ</w:t>
      </w:r>
    </w:p>
    <w:p w:rsidR="00E02520" w:rsidRDefault="00EC38BF" w:rsidP="00EB68C9">
      <w:pPr>
        <w:spacing w:after="120" w:line="240" w:lineRule="auto"/>
        <w:jc w:val="center"/>
        <w:rPr>
          <w:rFonts w:ascii="Times New Roman" w:hAnsi="Times New Roman"/>
          <w:b/>
          <w:sz w:val="28"/>
          <w:szCs w:val="28"/>
        </w:rPr>
      </w:pPr>
      <w:r>
        <w:rPr>
          <w:rFonts w:ascii="Times New Roman" w:hAnsi="Times New Roman"/>
          <w:b/>
          <w:sz w:val="28"/>
          <w:szCs w:val="28"/>
        </w:rPr>
        <w:t>Тема: ЧИТАННЯ</w:t>
      </w:r>
    </w:p>
    <w:p w:rsidR="00E02520" w:rsidRDefault="00EC38BF" w:rsidP="00EB68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Завдання: </w:t>
      </w:r>
      <w:r>
        <w:rPr>
          <w:rFonts w:ascii="Times New Roman" w:hAnsi="Times New Roman"/>
          <w:sz w:val="28"/>
          <w:szCs w:val="28"/>
        </w:rPr>
        <w:t xml:space="preserve">Проаналізувати процес навчання читання за </w:t>
      </w:r>
      <w:r w:rsidR="00EB68C9">
        <w:rPr>
          <w:rFonts w:ascii="Times New Roman" w:hAnsi="Times New Roman"/>
          <w:sz w:val="28"/>
          <w:szCs w:val="28"/>
        </w:rPr>
        <w:t>вказаними нижче критеріями</w:t>
      </w:r>
      <w:r>
        <w:rPr>
          <w:rFonts w:ascii="Times New Roman" w:hAnsi="Times New Roman"/>
          <w:sz w:val="28"/>
          <w:szCs w:val="28"/>
        </w:rPr>
        <w:t>.</w:t>
      </w:r>
      <w:r>
        <w:rPr>
          <w:rFonts w:ascii="Times New Roman" w:hAnsi="Times New Roman"/>
          <w:b/>
          <w:sz w:val="28"/>
          <w:szCs w:val="28"/>
        </w:rPr>
        <w:t xml:space="preserve"> </w:t>
      </w:r>
    </w:p>
    <w:tbl>
      <w:tblPr>
        <w:tblStyle w:val="af2"/>
        <w:tblW w:w="9781" w:type="dxa"/>
        <w:tblInd w:w="108" w:type="dxa"/>
        <w:tblLook w:val="04A0" w:firstRow="1" w:lastRow="0" w:firstColumn="1" w:lastColumn="0" w:noHBand="0" w:noVBand="1"/>
      </w:tblPr>
      <w:tblGrid>
        <w:gridCol w:w="568"/>
        <w:gridCol w:w="6407"/>
        <w:gridCol w:w="2806"/>
      </w:tblGrid>
      <w:tr w:rsidR="00E02520" w:rsidTr="0066168B">
        <w:tc>
          <w:tcPr>
            <w:tcW w:w="498"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w:t>
            </w:r>
          </w:p>
          <w:p w:rsidR="00F908F9" w:rsidRDefault="00F908F9">
            <w:pPr>
              <w:spacing w:after="0" w:line="240" w:lineRule="auto"/>
              <w:jc w:val="center"/>
              <w:rPr>
                <w:rFonts w:ascii="Times New Roman" w:hAnsi="Times New Roman"/>
                <w:b/>
                <w:sz w:val="28"/>
                <w:szCs w:val="28"/>
              </w:rPr>
            </w:pPr>
            <w:r>
              <w:rPr>
                <w:rFonts w:ascii="Times New Roman" w:hAnsi="Times New Roman"/>
                <w:b/>
                <w:sz w:val="28"/>
                <w:szCs w:val="28"/>
              </w:rPr>
              <w:t>з/п</w:t>
            </w:r>
          </w:p>
        </w:tc>
        <w:tc>
          <w:tcPr>
            <w:tcW w:w="6463"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Критерії </w:t>
            </w:r>
          </w:p>
        </w:tc>
        <w:tc>
          <w:tcPr>
            <w:tcW w:w="2820"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ЗМІСТ </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Клас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Тема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Підручник </w:t>
            </w:r>
          </w:p>
        </w:tc>
        <w:tc>
          <w:tcPr>
            <w:tcW w:w="2820" w:type="dxa"/>
          </w:tcPr>
          <w:p w:rsidR="00E02520" w:rsidRDefault="00E02520">
            <w:pPr>
              <w:spacing w:after="0" w:line="240" w:lineRule="auto"/>
              <w:rPr>
                <w:rFonts w:ascii="Times New Roman" w:hAnsi="Times New Roman"/>
                <w:i/>
                <w:sz w:val="20"/>
                <w:szCs w:val="20"/>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Мета читання</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5</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Джерело читання</w:t>
            </w:r>
          </w:p>
        </w:tc>
        <w:tc>
          <w:tcPr>
            <w:tcW w:w="2820"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Підручник…</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Додаткові тексти…</w:t>
            </w:r>
          </w:p>
          <w:p w:rsidR="00E02520" w:rsidRDefault="00EC38BF">
            <w:pPr>
              <w:spacing w:after="0" w:line="240" w:lineRule="auto"/>
              <w:jc w:val="center"/>
              <w:rPr>
                <w:rFonts w:ascii="Times New Roman" w:hAnsi="Times New Roman"/>
                <w:i/>
                <w:sz w:val="28"/>
                <w:szCs w:val="28"/>
              </w:rPr>
            </w:pPr>
            <w:r w:rsidRPr="00003EF0">
              <w:rPr>
                <w:rFonts w:ascii="Times New Roman" w:hAnsi="Times New Roman"/>
                <w:i/>
                <w:sz w:val="28"/>
                <w:szCs w:val="28"/>
              </w:rPr>
              <w:t>З екран</w:t>
            </w:r>
            <w:r w:rsidR="00F908F9" w:rsidRPr="00003EF0">
              <w:rPr>
                <w:rFonts w:ascii="Times New Roman" w:hAnsi="Times New Roman"/>
                <w:i/>
                <w:sz w:val="28"/>
                <w:szCs w:val="28"/>
              </w:rPr>
              <w:t>а</w:t>
            </w:r>
            <w:r w:rsidR="00003EF0" w:rsidRPr="00003EF0">
              <w:rPr>
                <w:rFonts w:ascii="Times New Roman" w:hAnsi="Times New Roman"/>
                <w:i/>
                <w:sz w:val="28"/>
                <w:szCs w:val="28"/>
              </w:rPr>
              <w:t> /</w:t>
            </w:r>
            <w:r w:rsidR="00F908F9" w:rsidRPr="00003EF0">
              <w:rPr>
                <w:rFonts w:ascii="Times New Roman" w:hAnsi="Times New Roman"/>
                <w:i/>
                <w:sz w:val="28"/>
                <w:szCs w:val="28"/>
              </w:rPr>
              <w:t xml:space="preserve"> дошки</w:t>
            </w:r>
            <w:r>
              <w:rPr>
                <w:rFonts w:ascii="Times New Roman" w:hAnsi="Times New Roman"/>
                <w:i/>
                <w:sz w:val="28"/>
                <w:szCs w:val="28"/>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6</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Автентичність тексту для читання</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Відповідність тексту для читання програм</w:t>
            </w:r>
            <w:r w:rsidR="00F908F9">
              <w:rPr>
                <w:rFonts w:ascii="Times New Roman" w:hAnsi="Times New Roman"/>
                <w:sz w:val="28"/>
                <w:szCs w:val="28"/>
              </w:rPr>
              <w:t>ним</w:t>
            </w:r>
            <w:r>
              <w:rPr>
                <w:rFonts w:ascii="Times New Roman" w:hAnsi="Times New Roman"/>
                <w:sz w:val="28"/>
                <w:szCs w:val="28"/>
              </w:rPr>
              <w:t xml:space="preserve"> вимогам</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Посильність розуміння тексту для учнів</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9</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Відповідність віковим </w:t>
            </w:r>
            <w:r w:rsidR="00F908F9">
              <w:rPr>
                <w:rFonts w:ascii="Times New Roman" w:hAnsi="Times New Roman"/>
                <w:sz w:val="28"/>
                <w:szCs w:val="28"/>
              </w:rPr>
              <w:t>особливостям учнів</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10</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Тип тексту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11</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Жанр тексту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12</w:t>
            </w:r>
          </w:p>
        </w:tc>
        <w:tc>
          <w:tcPr>
            <w:tcW w:w="6463" w:type="dxa"/>
          </w:tcPr>
          <w:p w:rsidR="00E02520" w:rsidRDefault="00F908F9">
            <w:pPr>
              <w:spacing w:after="0" w:line="240" w:lineRule="auto"/>
              <w:jc w:val="both"/>
              <w:rPr>
                <w:rFonts w:ascii="Times New Roman" w:hAnsi="Times New Roman"/>
                <w:sz w:val="28"/>
                <w:szCs w:val="28"/>
              </w:rPr>
            </w:pPr>
            <w:r>
              <w:rPr>
                <w:rFonts w:ascii="Times New Roman" w:hAnsi="Times New Roman"/>
                <w:sz w:val="28"/>
                <w:szCs w:val="28"/>
              </w:rPr>
              <w:t>Обсяг</w:t>
            </w:r>
            <w:r w:rsidR="00EC38BF">
              <w:rPr>
                <w:rFonts w:ascii="Times New Roman" w:hAnsi="Times New Roman"/>
                <w:sz w:val="28"/>
                <w:szCs w:val="28"/>
              </w:rPr>
              <w:t xml:space="preserve"> тексту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13</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Етапи роботи з текстом (кількість читання)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14</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Кількість незнайомих слів </w:t>
            </w:r>
          </w:p>
        </w:tc>
        <w:tc>
          <w:tcPr>
            <w:tcW w:w="2820"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Якщо є можливість з’ясувати та визначити</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15</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Види /</w:t>
            </w:r>
            <w:r w:rsidR="00F908F9">
              <w:rPr>
                <w:rFonts w:ascii="Times New Roman" w:hAnsi="Times New Roman"/>
                <w:sz w:val="28"/>
                <w:szCs w:val="28"/>
              </w:rPr>
              <w:t> </w:t>
            </w:r>
            <w:r>
              <w:rPr>
                <w:rFonts w:ascii="Times New Roman" w:hAnsi="Times New Roman"/>
                <w:sz w:val="28"/>
                <w:szCs w:val="28"/>
              </w:rPr>
              <w:t xml:space="preserve">типи читання, які </w:t>
            </w:r>
            <w:r w:rsidR="00F908F9">
              <w:rPr>
                <w:rFonts w:ascii="Times New Roman" w:hAnsi="Times New Roman"/>
                <w:sz w:val="28"/>
                <w:szCs w:val="28"/>
              </w:rPr>
              <w:t>використані</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16</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Реакція учнів</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17</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Поведінка вчителя</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463" w:type="dxa"/>
            <w:shd w:val="clear" w:color="auto" w:fill="D8D8D8"/>
          </w:tcPr>
          <w:p w:rsidR="00E02520" w:rsidRDefault="00E02520">
            <w:pPr>
              <w:spacing w:after="0" w:line="240" w:lineRule="auto"/>
              <w:jc w:val="both"/>
              <w:rPr>
                <w:rFonts w:ascii="Times New Roman" w:hAnsi="Times New Roman"/>
                <w:sz w:val="16"/>
                <w:szCs w:val="16"/>
              </w:rPr>
            </w:pPr>
          </w:p>
        </w:tc>
        <w:tc>
          <w:tcPr>
            <w:tcW w:w="2820"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18</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Комунікативна мета тексту для читання</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19</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Пізнавальна мета тексту для читання</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20</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Виховна мета тексту</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21</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Лексична складність</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22</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Граматична складність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23</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Наявність елементів, які ускладнюють розуміння тексту (фразеологізми, омоніми </w:t>
            </w:r>
            <w:r w:rsidR="00F908F9">
              <w:rPr>
                <w:rFonts w:ascii="Times New Roman" w:hAnsi="Times New Roman"/>
                <w:sz w:val="28"/>
                <w:szCs w:val="28"/>
              </w:rPr>
              <w:t>тощо</w:t>
            </w:r>
            <w:r>
              <w:rPr>
                <w:rFonts w:ascii="Times New Roman" w:hAnsi="Times New Roman"/>
                <w:sz w:val="28"/>
                <w:szCs w:val="28"/>
              </w:rPr>
              <w:t>)</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463" w:type="dxa"/>
            <w:shd w:val="clear" w:color="auto" w:fill="D8D8D8"/>
          </w:tcPr>
          <w:p w:rsidR="00E02520" w:rsidRDefault="00E02520">
            <w:pPr>
              <w:spacing w:after="0" w:line="240" w:lineRule="auto"/>
              <w:jc w:val="both"/>
              <w:rPr>
                <w:rFonts w:ascii="Times New Roman" w:hAnsi="Times New Roman"/>
                <w:sz w:val="16"/>
                <w:szCs w:val="16"/>
              </w:rPr>
            </w:pPr>
          </w:p>
        </w:tc>
        <w:tc>
          <w:tcPr>
            <w:tcW w:w="2820"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24</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Методика навчання читанн</w:t>
            </w:r>
            <w:r w:rsidR="00F908F9">
              <w:rPr>
                <w:rFonts w:ascii="Times New Roman" w:hAnsi="Times New Roman"/>
                <w:sz w:val="28"/>
                <w:szCs w:val="28"/>
              </w:rPr>
              <w:t>я</w:t>
            </w:r>
          </w:p>
        </w:tc>
        <w:tc>
          <w:tcPr>
            <w:tcW w:w="2820"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Загальне враження</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25</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Дотекстовий етап</w:t>
            </w:r>
          </w:p>
        </w:tc>
        <w:tc>
          <w:tcPr>
            <w:tcW w:w="2820"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Які форми роботи</w:t>
            </w:r>
            <w:r w:rsidR="00F908F9">
              <w:rPr>
                <w:rFonts w:ascii="Times New Roman" w:hAnsi="Times New Roman"/>
                <w:i/>
                <w:sz w:val="24"/>
                <w:szCs w:val="24"/>
              </w:rPr>
              <w:t>?</w:t>
            </w:r>
          </w:p>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Яка послідовність видів роботи</w:t>
            </w:r>
            <w:r w:rsidR="00F908F9">
              <w:rPr>
                <w:rFonts w:ascii="Times New Roman" w:hAnsi="Times New Roman"/>
                <w:i/>
                <w:sz w:val="24"/>
                <w:szCs w:val="24"/>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26</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Читання (текстовий етап)</w:t>
            </w:r>
          </w:p>
        </w:tc>
        <w:tc>
          <w:tcPr>
            <w:tcW w:w="2820"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Які форми роботи</w:t>
            </w:r>
            <w:r w:rsidR="00F908F9">
              <w:rPr>
                <w:rFonts w:ascii="Times New Roman" w:hAnsi="Times New Roman"/>
                <w:i/>
                <w:sz w:val="24"/>
                <w:szCs w:val="24"/>
              </w:rPr>
              <w:t>?</w:t>
            </w:r>
          </w:p>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Яка послідовність видів роботи</w:t>
            </w:r>
            <w:r w:rsidR="00F908F9">
              <w:rPr>
                <w:rFonts w:ascii="Times New Roman" w:hAnsi="Times New Roman"/>
                <w:i/>
                <w:sz w:val="24"/>
                <w:szCs w:val="24"/>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27</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Післятекстовий етап </w:t>
            </w:r>
          </w:p>
        </w:tc>
        <w:tc>
          <w:tcPr>
            <w:tcW w:w="2820"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w:t>
            </w:r>
            <w:r w:rsidR="00F908F9">
              <w:rPr>
                <w:rFonts w:ascii="Times New Roman" w:hAnsi="Times New Roman"/>
                <w:i/>
                <w:sz w:val="24"/>
                <w:szCs w:val="24"/>
              </w:rPr>
              <w:t>им чином здійснюється</w:t>
            </w:r>
            <w:r>
              <w:rPr>
                <w:rFonts w:ascii="Times New Roman" w:hAnsi="Times New Roman"/>
                <w:i/>
                <w:sz w:val="24"/>
                <w:szCs w:val="24"/>
              </w:rPr>
              <w:t xml:space="preserve"> контроль прочитаного</w:t>
            </w:r>
            <w:r w:rsidR="00F908F9">
              <w:rPr>
                <w:rFonts w:ascii="Times New Roman" w:hAnsi="Times New Roman"/>
                <w:i/>
                <w:sz w:val="24"/>
                <w:szCs w:val="24"/>
              </w:rPr>
              <w:t>?</w:t>
            </w: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463" w:type="dxa"/>
            <w:shd w:val="clear" w:color="auto" w:fill="D8D8D8"/>
          </w:tcPr>
          <w:p w:rsidR="00E02520" w:rsidRDefault="00E02520">
            <w:pPr>
              <w:spacing w:after="0" w:line="240" w:lineRule="auto"/>
              <w:jc w:val="both"/>
              <w:rPr>
                <w:rFonts w:ascii="Times New Roman" w:hAnsi="Times New Roman"/>
                <w:sz w:val="16"/>
                <w:szCs w:val="16"/>
              </w:rPr>
            </w:pPr>
          </w:p>
        </w:tc>
        <w:tc>
          <w:tcPr>
            <w:tcW w:w="2820"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28</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Загальні зауваження </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29</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Системність роботи вчителя над формуванням компетентності у читанні учнів</w:t>
            </w:r>
            <w:r w:rsidR="00F908F9">
              <w:rPr>
                <w:rFonts w:ascii="Times New Roman" w:hAnsi="Times New Roman"/>
                <w:sz w:val="28"/>
                <w:szCs w:val="28"/>
              </w:rPr>
              <w:t xml:space="preserve"> класу</w:t>
            </w:r>
          </w:p>
        </w:tc>
        <w:tc>
          <w:tcPr>
            <w:tcW w:w="2820"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30</w:t>
            </w:r>
          </w:p>
        </w:tc>
        <w:tc>
          <w:tcPr>
            <w:tcW w:w="6463"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Побажання щодо </w:t>
            </w:r>
            <w:r w:rsidR="00200E11">
              <w:rPr>
                <w:rFonts w:ascii="Times New Roman" w:hAnsi="Times New Roman"/>
                <w:sz w:val="28"/>
                <w:szCs w:val="28"/>
              </w:rPr>
              <w:t>навчання</w:t>
            </w:r>
            <w:r>
              <w:rPr>
                <w:rFonts w:ascii="Times New Roman" w:hAnsi="Times New Roman"/>
                <w:sz w:val="28"/>
                <w:szCs w:val="28"/>
              </w:rPr>
              <w:t xml:space="preserve"> читання</w:t>
            </w:r>
          </w:p>
        </w:tc>
        <w:tc>
          <w:tcPr>
            <w:tcW w:w="2820" w:type="dxa"/>
          </w:tcPr>
          <w:p w:rsidR="00E02520" w:rsidRDefault="00E02520">
            <w:pPr>
              <w:spacing w:after="0" w:line="240" w:lineRule="auto"/>
              <w:jc w:val="center"/>
              <w:rPr>
                <w:rFonts w:ascii="Times New Roman" w:hAnsi="Times New Roman"/>
                <w:i/>
                <w:sz w:val="28"/>
                <w:szCs w:val="28"/>
              </w:rPr>
            </w:pPr>
          </w:p>
        </w:tc>
      </w:tr>
    </w:tbl>
    <w:p w:rsidR="00E02520" w:rsidRDefault="00E02520">
      <w:pPr>
        <w:spacing w:after="0" w:line="240" w:lineRule="auto"/>
        <w:rPr>
          <w:rFonts w:ascii="Times New Roman" w:hAnsi="Times New Roman"/>
          <w:b/>
          <w:sz w:val="28"/>
          <w:szCs w:val="28"/>
        </w:rPr>
      </w:pPr>
    </w:p>
    <w:p w:rsidR="00E02520" w:rsidRDefault="00EC38BF" w:rsidP="00F908F9">
      <w:pPr>
        <w:spacing w:after="120" w:line="240" w:lineRule="auto"/>
        <w:jc w:val="center"/>
        <w:rPr>
          <w:rFonts w:ascii="Times New Roman" w:hAnsi="Times New Roman"/>
          <w:b/>
          <w:sz w:val="28"/>
          <w:szCs w:val="28"/>
        </w:rPr>
      </w:pPr>
      <w:r>
        <w:rPr>
          <w:rFonts w:ascii="Times New Roman" w:hAnsi="Times New Roman"/>
          <w:b/>
          <w:sz w:val="28"/>
          <w:szCs w:val="28"/>
        </w:rPr>
        <w:t>Тема: ПИСЬМО</w:t>
      </w:r>
    </w:p>
    <w:p w:rsidR="00E02520" w:rsidRDefault="00EC38BF" w:rsidP="00F908F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Завдання: </w:t>
      </w:r>
      <w:r>
        <w:rPr>
          <w:rFonts w:ascii="Times New Roman" w:hAnsi="Times New Roman"/>
          <w:sz w:val="28"/>
          <w:szCs w:val="28"/>
        </w:rPr>
        <w:t>Проаналізувати процес навчання письм</w:t>
      </w:r>
      <w:r w:rsidR="00F908F9">
        <w:rPr>
          <w:rFonts w:ascii="Times New Roman" w:hAnsi="Times New Roman"/>
          <w:sz w:val="28"/>
          <w:szCs w:val="28"/>
        </w:rPr>
        <w:t>а</w:t>
      </w:r>
      <w:r>
        <w:rPr>
          <w:rFonts w:ascii="Times New Roman" w:hAnsi="Times New Roman"/>
          <w:sz w:val="28"/>
          <w:szCs w:val="28"/>
        </w:rPr>
        <w:t xml:space="preserve"> за </w:t>
      </w:r>
      <w:r w:rsidR="00F908F9">
        <w:rPr>
          <w:rFonts w:ascii="Times New Roman" w:hAnsi="Times New Roman"/>
          <w:sz w:val="28"/>
          <w:szCs w:val="28"/>
        </w:rPr>
        <w:t>вказаними нижче критеріями</w:t>
      </w:r>
      <w:r>
        <w:rPr>
          <w:rFonts w:ascii="Times New Roman" w:hAnsi="Times New Roman"/>
          <w:sz w:val="28"/>
          <w:szCs w:val="28"/>
        </w:rPr>
        <w:t>.</w:t>
      </w:r>
      <w:r>
        <w:rPr>
          <w:rFonts w:ascii="Times New Roman" w:hAnsi="Times New Roman"/>
          <w:b/>
          <w:sz w:val="28"/>
          <w:szCs w:val="28"/>
        </w:rPr>
        <w:t xml:space="preserve"> </w:t>
      </w:r>
    </w:p>
    <w:tbl>
      <w:tblPr>
        <w:tblStyle w:val="af2"/>
        <w:tblW w:w="9781" w:type="dxa"/>
        <w:tblInd w:w="108" w:type="dxa"/>
        <w:tblLook w:val="04A0" w:firstRow="1" w:lastRow="0" w:firstColumn="1" w:lastColumn="0" w:noHBand="0" w:noVBand="1"/>
      </w:tblPr>
      <w:tblGrid>
        <w:gridCol w:w="568"/>
        <w:gridCol w:w="6404"/>
        <w:gridCol w:w="2809"/>
      </w:tblGrid>
      <w:tr w:rsidR="00E02520" w:rsidTr="0066168B">
        <w:tc>
          <w:tcPr>
            <w:tcW w:w="498"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w:t>
            </w:r>
          </w:p>
          <w:p w:rsidR="00F908F9" w:rsidRDefault="00F908F9">
            <w:pPr>
              <w:spacing w:after="0" w:line="240" w:lineRule="auto"/>
              <w:jc w:val="center"/>
              <w:rPr>
                <w:rFonts w:ascii="Times New Roman" w:hAnsi="Times New Roman"/>
                <w:b/>
                <w:sz w:val="28"/>
                <w:szCs w:val="28"/>
              </w:rPr>
            </w:pPr>
            <w:r>
              <w:rPr>
                <w:rFonts w:ascii="Times New Roman" w:hAnsi="Times New Roman"/>
                <w:b/>
                <w:sz w:val="28"/>
                <w:szCs w:val="28"/>
              </w:rPr>
              <w:t>з/п</w:t>
            </w:r>
          </w:p>
        </w:tc>
        <w:tc>
          <w:tcPr>
            <w:tcW w:w="6461"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Критерії </w:t>
            </w:r>
          </w:p>
        </w:tc>
        <w:tc>
          <w:tcPr>
            <w:tcW w:w="2822"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ЗМІСТ </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Клас </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Тема </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Підручник </w:t>
            </w:r>
          </w:p>
        </w:tc>
        <w:tc>
          <w:tcPr>
            <w:tcW w:w="2822" w:type="dxa"/>
          </w:tcPr>
          <w:p w:rsidR="00E02520" w:rsidRDefault="00E02520">
            <w:pPr>
              <w:spacing w:after="0" w:line="240" w:lineRule="auto"/>
              <w:rPr>
                <w:rFonts w:ascii="Times New Roman" w:hAnsi="Times New Roman"/>
                <w:i/>
                <w:sz w:val="20"/>
                <w:szCs w:val="20"/>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Мета письмової діяльності</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5</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Джерело письма</w:t>
            </w:r>
          </w:p>
        </w:tc>
        <w:tc>
          <w:tcPr>
            <w:tcW w:w="2822"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Підручник…</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Додаткові тексти…</w:t>
            </w:r>
          </w:p>
          <w:p w:rsidR="00E02520" w:rsidRDefault="00EC38BF">
            <w:pPr>
              <w:spacing w:after="0" w:line="240" w:lineRule="auto"/>
              <w:jc w:val="center"/>
              <w:rPr>
                <w:rFonts w:ascii="Times New Roman" w:hAnsi="Times New Roman"/>
                <w:i/>
                <w:sz w:val="28"/>
                <w:szCs w:val="28"/>
              </w:rPr>
            </w:pPr>
            <w:r w:rsidRPr="00003EF0">
              <w:rPr>
                <w:rFonts w:ascii="Times New Roman" w:hAnsi="Times New Roman"/>
                <w:i/>
                <w:sz w:val="28"/>
                <w:szCs w:val="28"/>
              </w:rPr>
              <w:t>З екран</w:t>
            </w:r>
            <w:r w:rsidR="00F908F9" w:rsidRPr="00003EF0">
              <w:rPr>
                <w:rFonts w:ascii="Times New Roman" w:hAnsi="Times New Roman"/>
                <w:i/>
                <w:sz w:val="28"/>
                <w:szCs w:val="28"/>
              </w:rPr>
              <w:t>а</w:t>
            </w:r>
            <w:r w:rsidR="00003EF0" w:rsidRPr="00003EF0">
              <w:rPr>
                <w:rFonts w:ascii="Times New Roman" w:hAnsi="Times New Roman"/>
                <w:i/>
                <w:sz w:val="28"/>
                <w:szCs w:val="28"/>
              </w:rPr>
              <w:t xml:space="preserve"> / дошки</w:t>
            </w:r>
            <w:r>
              <w:rPr>
                <w:rFonts w:ascii="Times New Roman" w:hAnsi="Times New Roman"/>
                <w:i/>
                <w:sz w:val="28"/>
                <w:szCs w:val="28"/>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6</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Автентичність тексту для письма</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Відповідність тексту для письмової діяльності   програм</w:t>
            </w:r>
            <w:r w:rsidR="00F908F9">
              <w:rPr>
                <w:rFonts w:ascii="Times New Roman" w:hAnsi="Times New Roman"/>
                <w:sz w:val="28"/>
                <w:szCs w:val="28"/>
              </w:rPr>
              <w:t>н</w:t>
            </w:r>
            <w:r>
              <w:rPr>
                <w:rFonts w:ascii="Times New Roman" w:hAnsi="Times New Roman"/>
                <w:sz w:val="28"/>
                <w:szCs w:val="28"/>
              </w:rPr>
              <w:t>им вимогам</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Посильність розуміння та практичного виконання письмового завдання </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9</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Відповідність віковим </w:t>
            </w:r>
            <w:r w:rsidR="00F908F9">
              <w:rPr>
                <w:rFonts w:ascii="Times New Roman" w:hAnsi="Times New Roman"/>
                <w:sz w:val="28"/>
                <w:szCs w:val="28"/>
              </w:rPr>
              <w:t>особливостям учнів</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10</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Тип тексту для письмової діяльності</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11</w:t>
            </w:r>
          </w:p>
        </w:tc>
        <w:tc>
          <w:tcPr>
            <w:tcW w:w="6461" w:type="dxa"/>
          </w:tcPr>
          <w:p w:rsidR="00E02520" w:rsidRDefault="00F908F9">
            <w:pPr>
              <w:spacing w:after="0" w:line="240" w:lineRule="auto"/>
              <w:jc w:val="both"/>
              <w:rPr>
                <w:rFonts w:ascii="Times New Roman" w:hAnsi="Times New Roman"/>
                <w:sz w:val="28"/>
                <w:szCs w:val="28"/>
              </w:rPr>
            </w:pPr>
            <w:r>
              <w:rPr>
                <w:rFonts w:ascii="Times New Roman" w:hAnsi="Times New Roman"/>
                <w:sz w:val="28"/>
                <w:szCs w:val="28"/>
              </w:rPr>
              <w:t>Обсяг</w:t>
            </w:r>
            <w:r w:rsidR="00EC38BF">
              <w:rPr>
                <w:rFonts w:ascii="Times New Roman" w:hAnsi="Times New Roman"/>
                <w:sz w:val="28"/>
                <w:szCs w:val="28"/>
              </w:rPr>
              <w:t xml:space="preserve"> тексту </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12</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Етапи роботи з письмовим завданням</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13</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Кількість незнайомих слів (зверніть увагу саме на слова, які складні за каліграфічними та орфографічними вимогами) </w:t>
            </w:r>
          </w:p>
        </w:tc>
        <w:tc>
          <w:tcPr>
            <w:tcW w:w="2822"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Якщо є можливість з’ясувати та визначити</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14</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Види /</w:t>
            </w:r>
            <w:r w:rsidR="00F908F9">
              <w:rPr>
                <w:rFonts w:ascii="Times New Roman" w:hAnsi="Times New Roman"/>
                <w:sz w:val="28"/>
                <w:szCs w:val="28"/>
              </w:rPr>
              <w:t> </w:t>
            </w:r>
            <w:r>
              <w:rPr>
                <w:rFonts w:ascii="Times New Roman" w:hAnsi="Times New Roman"/>
                <w:sz w:val="28"/>
                <w:szCs w:val="28"/>
              </w:rPr>
              <w:t>типи письмової роботи</w:t>
            </w:r>
          </w:p>
        </w:tc>
        <w:tc>
          <w:tcPr>
            <w:tcW w:w="2822"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Диктант…</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Списування…</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Доповнення речень …</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Письмовий переклад …</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15</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Реакція учнів</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16</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Поведінка вчителя</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461" w:type="dxa"/>
            <w:shd w:val="clear" w:color="auto" w:fill="D8D8D8"/>
          </w:tcPr>
          <w:p w:rsidR="00E02520" w:rsidRDefault="00E02520">
            <w:pPr>
              <w:spacing w:after="0" w:line="240" w:lineRule="auto"/>
              <w:jc w:val="both"/>
              <w:rPr>
                <w:rFonts w:ascii="Times New Roman" w:hAnsi="Times New Roman"/>
                <w:sz w:val="16"/>
                <w:szCs w:val="16"/>
              </w:rPr>
            </w:pPr>
          </w:p>
        </w:tc>
        <w:tc>
          <w:tcPr>
            <w:tcW w:w="2822"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17</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Комунікативна мета письмового матеріалу</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18</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Пізнавальна мета письмового матеріалу</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19</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Виховна мета письмового матеріалу</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20</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Лексична складність письмового матеріалу</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461" w:type="dxa"/>
            <w:shd w:val="clear" w:color="auto" w:fill="D8D8D8"/>
          </w:tcPr>
          <w:p w:rsidR="00E02520" w:rsidRDefault="00E02520">
            <w:pPr>
              <w:spacing w:after="0" w:line="240" w:lineRule="auto"/>
              <w:jc w:val="both"/>
              <w:rPr>
                <w:rFonts w:ascii="Times New Roman" w:hAnsi="Times New Roman"/>
                <w:sz w:val="16"/>
                <w:szCs w:val="16"/>
              </w:rPr>
            </w:pPr>
          </w:p>
        </w:tc>
        <w:tc>
          <w:tcPr>
            <w:tcW w:w="2822"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21</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Методика навчання письм</w:t>
            </w:r>
            <w:r w:rsidR="00F908F9">
              <w:rPr>
                <w:rFonts w:ascii="Times New Roman" w:hAnsi="Times New Roman"/>
                <w:sz w:val="28"/>
                <w:szCs w:val="28"/>
              </w:rPr>
              <w:t>а</w:t>
            </w:r>
          </w:p>
        </w:tc>
        <w:tc>
          <w:tcPr>
            <w:tcW w:w="2822"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Загальне враження</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22</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Підготовчий етап</w:t>
            </w:r>
          </w:p>
        </w:tc>
        <w:tc>
          <w:tcPr>
            <w:tcW w:w="2822"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Які форми роботи</w:t>
            </w:r>
            <w:r w:rsidR="00D74F1D">
              <w:rPr>
                <w:rFonts w:ascii="Times New Roman" w:hAnsi="Times New Roman"/>
                <w:i/>
                <w:sz w:val="24"/>
                <w:szCs w:val="24"/>
              </w:rPr>
              <w:t>?</w:t>
            </w:r>
          </w:p>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Яка послідовність видів роботи</w:t>
            </w:r>
            <w:r w:rsidR="00D74F1D">
              <w:rPr>
                <w:rFonts w:ascii="Times New Roman" w:hAnsi="Times New Roman"/>
                <w:i/>
                <w:sz w:val="24"/>
                <w:szCs w:val="24"/>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23</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Основний етап</w:t>
            </w:r>
          </w:p>
        </w:tc>
        <w:tc>
          <w:tcPr>
            <w:tcW w:w="2822"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Які форми роботи</w:t>
            </w:r>
            <w:r w:rsidR="00D74F1D">
              <w:rPr>
                <w:rFonts w:ascii="Times New Roman" w:hAnsi="Times New Roman"/>
                <w:i/>
                <w:sz w:val="24"/>
                <w:szCs w:val="24"/>
              </w:rPr>
              <w:t>?</w:t>
            </w:r>
          </w:p>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Яка послідовність видів роботи</w:t>
            </w:r>
            <w:r w:rsidR="00D74F1D">
              <w:rPr>
                <w:rFonts w:ascii="Times New Roman" w:hAnsi="Times New Roman"/>
                <w:i/>
                <w:sz w:val="24"/>
                <w:szCs w:val="24"/>
              </w:rPr>
              <w:t>?</w:t>
            </w: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24</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Заключний етап </w:t>
            </w:r>
          </w:p>
        </w:tc>
        <w:tc>
          <w:tcPr>
            <w:tcW w:w="2822" w:type="dxa"/>
          </w:tcPr>
          <w:p w:rsidR="00E02520" w:rsidRDefault="00EC38BF">
            <w:pPr>
              <w:spacing w:after="0" w:line="240" w:lineRule="auto"/>
              <w:jc w:val="center"/>
              <w:rPr>
                <w:rFonts w:ascii="Times New Roman" w:hAnsi="Times New Roman"/>
                <w:i/>
                <w:sz w:val="24"/>
                <w:szCs w:val="24"/>
              </w:rPr>
            </w:pPr>
            <w:r>
              <w:rPr>
                <w:rFonts w:ascii="Times New Roman" w:hAnsi="Times New Roman"/>
                <w:i/>
                <w:sz w:val="24"/>
                <w:szCs w:val="24"/>
              </w:rPr>
              <w:t>Як</w:t>
            </w:r>
            <w:r w:rsidR="00D74F1D">
              <w:rPr>
                <w:rFonts w:ascii="Times New Roman" w:hAnsi="Times New Roman"/>
                <w:i/>
                <w:sz w:val="24"/>
                <w:szCs w:val="24"/>
              </w:rPr>
              <w:t xml:space="preserve">им чином здійснюється </w:t>
            </w:r>
            <w:r>
              <w:rPr>
                <w:rFonts w:ascii="Times New Roman" w:hAnsi="Times New Roman"/>
                <w:i/>
                <w:sz w:val="24"/>
                <w:szCs w:val="24"/>
              </w:rPr>
              <w:t xml:space="preserve"> контроль написаного</w:t>
            </w:r>
            <w:r w:rsidR="00D74F1D">
              <w:rPr>
                <w:rFonts w:ascii="Times New Roman" w:hAnsi="Times New Roman"/>
                <w:i/>
                <w:sz w:val="24"/>
                <w:szCs w:val="24"/>
              </w:rPr>
              <w:t>?</w:t>
            </w:r>
            <w:r>
              <w:rPr>
                <w:rFonts w:ascii="Times New Roman" w:hAnsi="Times New Roman"/>
                <w:i/>
                <w:sz w:val="24"/>
                <w:szCs w:val="24"/>
              </w:rPr>
              <w:t xml:space="preserve"> </w:t>
            </w:r>
          </w:p>
        </w:tc>
      </w:tr>
      <w:tr w:rsidR="00E02520" w:rsidTr="0066168B">
        <w:tc>
          <w:tcPr>
            <w:tcW w:w="498" w:type="dxa"/>
            <w:shd w:val="clear" w:color="auto" w:fill="D8D8D8"/>
          </w:tcPr>
          <w:p w:rsidR="00E02520" w:rsidRDefault="00E02520">
            <w:pPr>
              <w:spacing w:after="0" w:line="240" w:lineRule="auto"/>
              <w:jc w:val="center"/>
              <w:rPr>
                <w:rFonts w:ascii="Times New Roman" w:hAnsi="Times New Roman"/>
                <w:sz w:val="16"/>
                <w:szCs w:val="16"/>
              </w:rPr>
            </w:pPr>
          </w:p>
        </w:tc>
        <w:tc>
          <w:tcPr>
            <w:tcW w:w="6461" w:type="dxa"/>
            <w:shd w:val="clear" w:color="auto" w:fill="D8D8D8"/>
          </w:tcPr>
          <w:p w:rsidR="00E02520" w:rsidRDefault="00E02520">
            <w:pPr>
              <w:spacing w:after="0" w:line="240" w:lineRule="auto"/>
              <w:jc w:val="both"/>
              <w:rPr>
                <w:rFonts w:ascii="Times New Roman" w:hAnsi="Times New Roman"/>
                <w:sz w:val="16"/>
                <w:szCs w:val="16"/>
              </w:rPr>
            </w:pPr>
          </w:p>
        </w:tc>
        <w:tc>
          <w:tcPr>
            <w:tcW w:w="2822" w:type="dxa"/>
            <w:shd w:val="clear" w:color="auto" w:fill="D8D8D8"/>
          </w:tcPr>
          <w:p w:rsidR="00E02520" w:rsidRDefault="00E02520">
            <w:pPr>
              <w:spacing w:after="0" w:line="240" w:lineRule="auto"/>
              <w:jc w:val="center"/>
              <w:rPr>
                <w:rFonts w:ascii="Times New Roman" w:hAnsi="Times New Roman"/>
                <w:i/>
                <w:sz w:val="16"/>
                <w:szCs w:val="16"/>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25</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Загальні зауваження щодо письмової роботи під час уроку</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26</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Системність роботи вчителя над формуванням компетентності у письмі учнів клас</w:t>
            </w:r>
            <w:r w:rsidR="00200E11">
              <w:rPr>
                <w:rFonts w:ascii="Times New Roman" w:hAnsi="Times New Roman"/>
                <w:sz w:val="28"/>
                <w:szCs w:val="28"/>
              </w:rPr>
              <w:t>у</w:t>
            </w:r>
          </w:p>
        </w:tc>
        <w:tc>
          <w:tcPr>
            <w:tcW w:w="2822" w:type="dxa"/>
          </w:tcPr>
          <w:p w:rsidR="00E02520" w:rsidRDefault="00E02520">
            <w:pPr>
              <w:spacing w:after="0" w:line="240" w:lineRule="auto"/>
              <w:jc w:val="center"/>
              <w:rPr>
                <w:rFonts w:ascii="Times New Roman" w:hAnsi="Times New Roman"/>
                <w:i/>
                <w:sz w:val="28"/>
                <w:szCs w:val="28"/>
              </w:rPr>
            </w:pPr>
          </w:p>
        </w:tc>
      </w:tr>
      <w:tr w:rsidR="00E02520" w:rsidTr="0066168B">
        <w:tc>
          <w:tcPr>
            <w:tcW w:w="49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27</w:t>
            </w:r>
          </w:p>
        </w:tc>
        <w:tc>
          <w:tcPr>
            <w:tcW w:w="6461"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Побажання щодо навчання письм</w:t>
            </w:r>
            <w:r w:rsidR="00200E11">
              <w:rPr>
                <w:rFonts w:ascii="Times New Roman" w:hAnsi="Times New Roman"/>
                <w:sz w:val="28"/>
                <w:szCs w:val="28"/>
              </w:rPr>
              <w:t>а</w:t>
            </w:r>
          </w:p>
        </w:tc>
        <w:tc>
          <w:tcPr>
            <w:tcW w:w="2822" w:type="dxa"/>
          </w:tcPr>
          <w:p w:rsidR="00E02520" w:rsidRDefault="00E02520">
            <w:pPr>
              <w:spacing w:after="0" w:line="240" w:lineRule="auto"/>
              <w:jc w:val="center"/>
              <w:rPr>
                <w:rFonts w:ascii="Times New Roman" w:hAnsi="Times New Roman"/>
                <w:i/>
                <w:sz w:val="28"/>
                <w:szCs w:val="28"/>
              </w:rPr>
            </w:pPr>
          </w:p>
        </w:tc>
      </w:tr>
    </w:tbl>
    <w:p w:rsidR="00E02520" w:rsidRDefault="00E02520">
      <w:pPr>
        <w:spacing w:after="0" w:line="240" w:lineRule="auto"/>
        <w:rPr>
          <w:rFonts w:ascii="Times New Roman" w:hAnsi="Times New Roman"/>
        </w:rPr>
      </w:pPr>
    </w:p>
    <w:p w:rsidR="00E02520" w:rsidRPr="00AE73B4" w:rsidRDefault="00EC38BF" w:rsidP="00200E11">
      <w:pPr>
        <w:spacing w:after="120" w:line="240" w:lineRule="auto"/>
        <w:jc w:val="center"/>
        <w:rPr>
          <w:rFonts w:ascii="Times New Roman" w:hAnsi="Times New Roman"/>
          <w:b/>
          <w:sz w:val="28"/>
          <w:szCs w:val="28"/>
          <w:u w:val="single"/>
        </w:rPr>
      </w:pPr>
      <w:r>
        <w:rPr>
          <w:rFonts w:ascii="Times New Roman" w:hAnsi="Times New Roman"/>
          <w:b/>
          <w:sz w:val="28"/>
          <w:szCs w:val="28"/>
          <w:u w:val="single"/>
        </w:rPr>
        <w:t>14-15 ТИЖНІ ПРАКТИКИ</w:t>
      </w:r>
    </w:p>
    <w:p w:rsidR="00E02520" w:rsidRDefault="00EC38BF" w:rsidP="00200E11">
      <w:pPr>
        <w:spacing w:after="120" w:line="240" w:lineRule="auto"/>
        <w:jc w:val="center"/>
        <w:rPr>
          <w:rFonts w:ascii="Times New Roman" w:hAnsi="Times New Roman"/>
          <w:b/>
          <w:sz w:val="28"/>
          <w:szCs w:val="28"/>
        </w:rPr>
      </w:pPr>
      <w:r>
        <w:rPr>
          <w:rFonts w:ascii="Times New Roman" w:hAnsi="Times New Roman"/>
          <w:b/>
          <w:sz w:val="28"/>
          <w:szCs w:val="28"/>
        </w:rPr>
        <w:t xml:space="preserve">Тема: ГОВОРІННЯ </w:t>
      </w:r>
    </w:p>
    <w:p w:rsidR="00E02520" w:rsidRDefault="00EC38BF" w:rsidP="00200E11">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Завдання: </w:t>
      </w:r>
      <w:r>
        <w:rPr>
          <w:rFonts w:ascii="Times New Roman" w:hAnsi="Times New Roman"/>
          <w:sz w:val="28"/>
          <w:szCs w:val="28"/>
        </w:rPr>
        <w:t>Проаналізувати процес навчання говорінн</w:t>
      </w:r>
      <w:r w:rsidR="00200E11">
        <w:rPr>
          <w:rFonts w:ascii="Times New Roman" w:hAnsi="Times New Roman"/>
          <w:sz w:val="28"/>
          <w:szCs w:val="28"/>
        </w:rPr>
        <w:t>я</w:t>
      </w:r>
      <w:r>
        <w:rPr>
          <w:rFonts w:ascii="Times New Roman" w:hAnsi="Times New Roman"/>
          <w:sz w:val="28"/>
          <w:szCs w:val="28"/>
        </w:rPr>
        <w:t xml:space="preserve"> за </w:t>
      </w:r>
      <w:r w:rsidR="00200E11">
        <w:rPr>
          <w:rFonts w:ascii="Times New Roman" w:hAnsi="Times New Roman"/>
          <w:sz w:val="28"/>
          <w:szCs w:val="28"/>
        </w:rPr>
        <w:t>вказаними нижче критеріями</w:t>
      </w:r>
      <w:r>
        <w:rPr>
          <w:rFonts w:ascii="Times New Roman" w:hAnsi="Times New Roman"/>
          <w:sz w:val="28"/>
          <w:szCs w:val="28"/>
        </w:rPr>
        <w:t>.</w:t>
      </w:r>
      <w:r>
        <w:rPr>
          <w:rFonts w:ascii="Times New Roman" w:hAnsi="Times New Roman"/>
          <w:b/>
          <w:sz w:val="28"/>
          <w:szCs w:val="28"/>
        </w:rPr>
        <w:t xml:space="preserve"> </w:t>
      </w:r>
    </w:p>
    <w:tbl>
      <w:tblPr>
        <w:tblStyle w:val="af2"/>
        <w:tblW w:w="9810" w:type="dxa"/>
        <w:tblInd w:w="108" w:type="dxa"/>
        <w:tblLook w:val="04A0" w:firstRow="1" w:lastRow="0" w:firstColumn="1" w:lastColumn="0" w:noHBand="0" w:noVBand="1"/>
      </w:tblPr>
      <w:tblGrid>
        <w:gridCol w:w="568"/>
        <w:gridCol w:w="6407"/>
        <w:gridCol w:w="2835"/>
      </w:tblGrid>
      <w:tr w:rsidR="00E02520" w:rsidTr="00863B07">
        <w:tc>
          <w:tcPr>
            <w:tcW w:w="568"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w:t>
            </w:r>
          </w:p>
          <w:p w:rsidR="00D74F1D" w:rsidRDefault="00D74F1D">
            <w:pPr>
              <w:spacing w:after="0" w:line="240" w:lineRule="auto"/>
              <w:jc w:val="center"/>
              <w:rPr>
                <w:rFonts w:ascii="Times New Roman" w:hAnsi="Times New Roman"/>
                <w:b/>
                <w:sz w:val="28"/>
                <w:szCs w:val="28"/>
              </w:rPr>
            </w:pPr>
            <w:r>
              <w:rPr>
                <w:rFonts w:ascii="Times New Roman" w:hAnsi="Times New Roman"/>
                <w:b/>
                <w:sz w:val="28"/>
                <w:szCs w:val="28"/>
              </w:rPr>
              <w:t>з/п</w:t>
            </w:r>
          </w:p>
        </w:tc>
        <w:tc>
          <w:tcPr>
            <w:tcW w:w="6407"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Критерії </w:t>
            </w:r>
          </w:p>
        </w:tc>
        <w:tc>
          <w:tcPr>
            <w:tcW w:w="2835" w:type="dxa"/>
            <w:shd w:val="clear" w:color="auto" w:fill="D8D8D8"/>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ЗМІСТ </w:t>
            </w: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Клас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Тема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Підручник </w:t>
            </w:r>
          </w:p>
        </w:tc>
        <w:tc>
          <w:tcPr>
            <w:tcW w:w="2835" w:type="dxa"/>
          </w:tcPr>
          <w:p w:rsidR="00E02520" w:rsidRDefault="00E02520">
            <w:pPr>
              <w:spacing w:after="0" w:line="240" w:lineRule="auto"/>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Мета говоріння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5</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Джерело говоріння</w:t>
            </w:r>
          </w:p>
        </w:tc>
        <w:tc>
          <w:tcPr>
            <w:tcW w:w="2835"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Підручник…</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Додаткові тексти…</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З екран</w:t>
            </w:r>
            <w:r w:rsidR="00D74F1D">
              <w:rPr>
                <w:rFonts w:ascii="Times New Roman" w:hAnsi="Times New Roman"/>
                <w:i/>
                <w:sz w:val="28"/>
                <w:szCs w:val="28"/>
              </w:rPr>
              <w:t>а</w:t>
            </w:r>
            <w:r>
              <w:rPr>
                <w:rFonts w:ascii="Times New Roman" w:hAnsi="Times New Roman"/>
                <w:i/>
                <w:sz w:val="28"/>
                <w:szCs w:val="28"/>
              </w:rPr>
              <w:t>….</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Відеофрагмент…</w:t>
            </w: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lastRenderedPageBreak/>
              <w:t>6</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Автентичність тексту для говоріння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Відповідність тексту для говоріння  програм</w:t>
            </w:r>
            <w:r w:rsidR="00D74F1D">
              <w:rPr>
                <w:rFonts w:ascii="Times New Roman" w:hAnsi="Times New Roman"/>
                <w:sz w:val="28"/>
                <w:szCs w:val="28"/>
              </w:rPr>
              <w:t>н</w:t>
            </w:r>
            <w:r>
              <w:rPr>
                <w:rFonts w:ascii="Times New Roman" w:hAnsi="Times New Roman"/>
                <w:sz w:val="28"/>
                <w:szCs w:val="28"/>
              </w:rPr>
              <w:t>им вимогам</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Посильність розуміння тексту  для учнів</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9</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Відповідність віковим </w:t>
            </w:r>
            <w:r w:rsidR="00D74F1D">
              <w:rPr>
                <w:rFonts w:ascii="Times New Roman" w:hAnsi="Times New Roman"/>
                <w:sz w:val="28"/>
                <w:szCs w:val="28"/>
              </w:rPr>
              <w:t>особливостям учнів</w:t>
            </w:r>
            <w:r>
              <w:rPr>
                <w:rFonts w:ascii="Times New Roman" w:hAnsi="Times New Roman"/>
                <w:sz w:val="28"/>
                <w:szCs w:val="28"/>
              </w:rPr>
              <w:t xml:space="preserve">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10</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Тип говоріння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11</w:t>
            </w:r>
          </w:p>
        </w:tc>
        <w:tc>
          <w:tcPr>
            <w:tcW w:w="6407" w:type="dxa"/>
          </w:tcPr>
          <w:p w:rsidR="00E02520" w:rsidRDefault="00D74F1D">
            <w:pPr>
              <w:spacing w:after="0" w:line="240" w:lineRule="auto"/>
              <w:jc w:val="both"/>
              <w:rPr>
                <w:rFonts w:ascii="Times New Roman" w:hAnsi="Times New Roman"/>
                <w:sz w:val="28"/>
                <w:szCs w:val="28"/>
              </w:rPr>
            </w:pPr>
            <w:r>
              <w:rPr>
                <w:rFonts w:ascii="Times New Roman" w:hAnsi="Times New Roman"/>
                <w:sz w:val="28"/>
                <w:szCs w:val="28"/>
              </w:rPr>
              <w:t>Обсяг</w:t>
            </w:r>
            <w:r w:rsidR="00EC38BF">
              <w:rPr>
                <w:rFonts w:ascii="Times New Roman" w:hAnsi="Times New Roman"/>
                <w:sz w:val="28"/>
                <w:szCs w:val="28"/>
              </w:rPr>
              <w:t xml:space="preserve"> говоріння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12</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Етапи роботи з матеріалом для говоріння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13</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Кількість незнайомих слів </w:t>
            </w:r>
          </w:p>
        </w:tc>
        <w:tc>
          <w:tcPr>
            <w:tcW w:w="2835"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Якщо є можливість з’ясувати та визначити</w:t>
            </w: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14</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Яким чином відбувається роботи з незнайомими словами?</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15</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Реакція учнів</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16</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Поведінка вчителя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shd w:val="clear" w:color="auto" w:fill="D8D8D8"/>
          </w:tcPr>
          <w:p w:rsidR="00E02520" w:rsidRDefault="00E02520">
            <w:pPr>
              <w:spacing w:after="0" w:line="240" w:lineRule="auto"/>
              <w:jc w:val="center"/>
              <w:rPr>
                <w:rFonts w:ascii="Times New Roman" w:hAnsi="Times New Roman"/>
                <w:sz w:val="28"/>
                <w:szCs w:val="28"/>
              </w:rPr>
            </w:pPr>
          </w:p>
        </w:tc>
        <w:tc>
          <w:tcPr>
            <w:tcW w:w="6407" w:type="dxa"/>
            <w:shd w:val="clear" w:color="auto" w:fill="D8D8D8"/>
          </w:tcPr>
          <w:p w:rsidR="00E02520" w:rsidRDefault="00E02520">
            <w:pPr>
              <w:spacing w:after="0" w:line="240" w:lineRule="auto"/>
              <w:jc w:val="both"/>
              <w:rPr>
                <w:rFonts w:ascii="Times New Roman" w:hAnsi="Times New Roman"/>
                <w:sz w:val="28"/>
                <w:szCs w:val="28"/>
              </w:rPr>
            </w:pPr>
          </w:p>
        </w:tc>
        <w:tc>
          <w:tcPr>
            <w:tcW w:w="2835" w:type="dxa"/>
            <w:shd w:val="clear" w:color="auto" w:fill="D8D8D8"/>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17</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Комунікативна мета говоріння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18</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Пізнавальна мета говоріння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19</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Виховна мета говоріння</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20</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Лексична складність</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21</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Граматична складність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22</w:t>
            </w:r>
          </w:p>
        </w:tc>
        <w:tc>
          <w:tcPr>
            <w:tcW w:w="6407" w:type="dxa"/>
          </w:tcPr>
          <w:p w:rsidR="00E02520" w:rsidRDefault="00EC38BF">
            <w:pPr>
              <w:spacing w:after="0" w:line="240" w:lineRule="auto"/>
              <w:jc w:val="both"/>
              <w:rPr>
                <w:rFonts w:ascii="Times New Roman" w:hAnsi="Times New Roman"/>
                <w:sz w:val="28"/>
                <w:szCs w:val="28"/>
              </w:rPr>
            </w:pPr>
            <w:r w:rsidRPr="00D74F1D">
              <w:rPr>
                <w:rFonts w:ascii="Times New Roman" w:hAnsi="Times New Roman"/>
                <w:sz w:val="28"/>
                <w:szCs w:val="28"/>
              </w:rPr>
              <w:t xml:space="preserve">Наявність елементів, які ускладнюють розуміння тексту (фразеологізми, омоніми </w:t>
            </w:r>
            <w:r w:rsidR="00D74F1D" w:rsidRPr="00D74F1D">
              <w:rPr>
                <w:rFonts w:ascii="Times New Roman" w:hAnsi="Times New Roman"/>
                <w:sz w:val="28"/>
                <w:szCs w:val="28"/>
              </w:rPr>
              <w:t>тощо</w:t>
            </w:r>
            <w:r w:rsidRPr="00D74F1D">
              <w:rPr>
                <w:rFonts w:ascii="Times New Roman" w:hAnsi="Times New Roman"/>
                <w:sz w:val="28"/>
                <w:szCs w:val="28"/>
              </w:rPr>
              <w:t>)</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shd w:val="clear" w:color="auto" w:fill="D8D8D8"/>
          </w:tcPr>
          <w:p w:rsidR="00E02520" w:rsidRDefault="00E02520">
            <w:pPr>
              <w:spacing w:after="0" w:line="240" w:lineRule="auto"/>
              <w:jc w:val="center"/>
              <w:rPr>
                <w:rFonts w:ascii="Times New Roman" w:hAnsi="Times New Roman"/>
                <w:sz w:val="28"/>
                <w:szCs w:val="28"/>
              </w:rPr>
            </w:pPr>
          </w:p>
        </w:tc>
        <w:tc>
          <w:tcPr>
            <w:tcW w:w="6407" w:type="dxa"/>
            <w:shd w:val="clear" w:color="auto" w:fill="D8D8D8"/>
          </w:tcPr>
          <w:p w:rsidR="00E02520" w:rsidRDefault="00E02520">
            <w:pPr>
              <w:spacing w:after="0" w:line="240" w:lineRule="auto"/>
              <w:jc w:val="both"/>
              <w:rPr>
                <w:rFonts w:ascii="Times New Roman" w:hAnsi="Times New Roman"/>
                <w:sz w:val="28"/>
                <w:szCs w:val="28"/>
              </w:rPr>
            </w:pPr>
          </w:p>
        </w:tc>
        <w:tc>
          <w:tcPr>
            <w:tcW w:w="2835" w:type="dxa"/>
            <w:shd w:val="clear" w:color="auto" w:fill="D8D8D8"/>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23</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Методика навчання говоріння</w:t>
            </w:r>
          </w:p>
        </w:tc>
        <w:tc>
          <w:tcPr>
            <w:tcW w:w="2835"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Загальне враження</w:t>
            </w: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24</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Дотекстовий (підготовчий) етап</w:t>
            </w:r>
          </w:p>
        </w:tc>
        <w:tc>
          <w:tcPr>
            <w:tcW w:w="2835"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Які форми робот</w:t>
            </w:r>
            <w:r w:rsidR="00D74F1D">
              <w:rPr>
                <w:rFonts w:ascii="Times New Roman" w:hAnsi="Times New Roman"/>
                <w:i/>
                <w:sz w:val="28"/>
                <w:szCs w:val="28"/>
              </w:rPr>
              <w:t>и?</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Яка послідовність видів роботи</w:t>
            </w:r>
            <w:r w:rsidR="00D74F1D">
              <w:rPr>
                <w:rFonts w:ascii="Times New Roman" w:hAnsi="Times New Roman"/>
                <w:i/>
                <w:sz w:val="28"/>
                <w:szCs w:val="28"/>
              </w:rPr>
              <w:t>?</w:t>
            </w: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25</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Текстовий (основний) етап</w:t>
            </w:r>
          </w:p>
        </w:tc>
        <w:tc>
          <w:tcPr>
            <w:tcW w:w="2835"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Які форми роботи</w:t>
            </w:r>
            <w:r w:rsidR="00D74F1D">
              <w:rPr>
                <w:rFonts w:ascii="Times New Roman" w:hAnsi="Times New Roman"/>
                <w:i/>
                <w:sz w:val="28"/>
                <w:szCs w:val="28"/>
              </w:rPr>
              <w:t>?</w:t>
            </w:r>
          </w:p>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Яка послідовність видів роботи</w:t>
            </w:r>
            <w:r w:rsidR="00D74F1D">
              <w:rPr>
                <w:rFonts w:ascii="Times New Roman" w:hAnsi="Times New Roman"/>
                <w:i/>
                <w:sz w:val="28"/>
                <w:szCs w:val="28"/>
              </w:rPr>
              <w:t>?</w:t>
            </w: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26</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Післятекстовий  (підсумковий) етап </w:t>
            </w:r>
          </w:p>
        </w:tc>
        <w:tc>
          <w:tcPr>
            <w:tcW w:w="2835" w:type="dxa"/>
          </w:tcPr>
          <w:p w:rsidR="00E02520" w:rsidRDefault="00EC38BF">
            <w:pPr>
              <w:spacing w:after="0" w:line="240" w:lineRule="auto"/>
              <w:jc w:val="center"/>
              <w:rPr>
                <w:rFonts w:ascii="Times New Roman" w:hAnsi="Times New Roman"/>
                <w:i/>
                <w:sz w:val="28"/>
                <w:szCs w:val="28"/>
              </w:rPr>
            </w:pPr>
            <w:r>
              <w:rPr>
                <w:rFonts w:ascii="Times New Roman" w:hAnsi="Times New Roman"/>
                <w:i/>
                <w:sz w:val="28"/>
                <w:szCs w:val="28"/>
              </w:rPr>
              <w:t>Як</w:t>
            </w:r>
            <w:r w:rsidR="00D74F1D">
              <w:rPr>
                <w:rFonts w:ascii="Times New Roman" w:hAnsi="Times New Roman"/>
                <w:i/>
                <w:sz w:val="28"/>
                <w:szCs w:val="28"/>
              </w:rPr>
              <w:t xml:space="preserve">им чином </w:t>
            </w:r>
            <w:r>
              <w:rPr>
                <w:rFonts w:ascii="Times New Roman" w:hAnsi="Times New Roman"/>
                <w:i/>
                <w:sz w:val="28"/>
                <w:szCs w:val="28"/>
              </w:rPr>
              <w:t>перевіряється говоріння</w:t>
            </w:r>
            <w:r w:rsidR="00D74F1D">
              <w:rPr>
                <w:rFonts w:ascii="Times New Roman" w:hAnsi="Times New Roman"/>
                <w:i/>
                <w:sz w:val="28"/>
                <w:szCs w:val="28"/>
              </w:rPr>
              <w:t>?</w:t>
            </w:r>
          </w:p>
        </w:tc>
      </w:tr>
      <w:tr w:rsidR="00E02520" w:rsidTr="00863B07">
        <w:tc>
          <w:tcPr>
            <w:tcW w:w="568" w:type="dxa"/>
            <w:shd w:val="clear" w:color="auto" w:fill="D8D8D8"/>
          </w:tcPr>
          <w:p w:rsidR="00E02520" w:rsidRDefault="00E02520">
            <w:pPr>
              <w:spacing w:after="0" w:line="240" w:lineRule="auto"/>
              <w:jc w:val="center"/>
              <w:rPr>
                <w:rFonts w:ascii="Times New Roman" w:hAnsi="Times New Roman"/>
                <w:sz w:val="28"/>
                <w:szCs w:val="28"/>
              </w:rPr>
            </w:pPr>
          </w:p>
        </w:tc>
        <w:tc>
          <w:tcPr>
            <w:tcW w:w="6407" w:type="dxa"/>
            <w:shd w:val="clear" w:color="auto" w:fill="D8D8D8"/>
          </w:tcPr>
          <w:p w:rsidR="00E02520" w:rsidRDefault="00E02520">
            <w:pPr>
              <w:spacing w:after="0" w:line="240" w:lineRule="auto"/>
              <w:jc w:val="both"/>
              <w:rPr>
                <w:rFonts w:ascii="Times New Roman" w:hAnsi="Times New Roman"/>
                <w:sz w:val="28"/>
                <w:szCs w:val="28"/>
              </w:rPr>
            </w:pPr>
          </w:p>
        </w:tc>
        <w:tc>
          <w:tcPr>
            <w:tcW w:w="2835" w:type="dxa"/>
            <w:shd w:val="clear" w:color="auto" w:fill="D8D8D8"/>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27</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Загальні зауваження </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28</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Системність роботи вчителя над формуванням компетентності у говорінні учнів класу</w:t>
            </w:r>
          </w:p>
        </w:tc>
        <w:tc>
          <w:tcPr>
            <w:tcW w:w="2835" w:type="dxa"/>
          </w:tcPr>
          <w:p w:rsidR="00E02520" w:rsidRDefault="00E02520">
            <w:pPr>
              <w:spacing w:after="0" w:line="240" w:lineRule="auto"/>
              <w:jc w:val="center"/>
              <w:rPr>
                <w:rFonts w:ascii="Times New Roman" w:hAnsi="Times New Roman"/>
                <w:i/>
                <w:sz w:val="28"/>
                <w:szCs w:val="28"/>
              </w:rPr>
            </w:pPr>
          </w:p>
        </w:tc>
      </w:tr>
      <w:tr w:rsidR="00E02520" w:rsidTr="00863B07">
        <w:tc>
          <w:tcPr>
            <w:tcW w:w="568"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29</w:t>
            </w:r>
          </w:p>
        </w:tc>
        <w:tc>
          <w:tcPr>
            <w:tcW w:w="6407" w:type="dxa"/>
          </w:tcPr>
          <w:p w:rsidR="00E02520" w:rsidRDefault="00EC38BF">
            <w:pPr>
              <w:spacing w:after="0" w:line="240" w:lineRule="auto"/>
              <w:jc w:val="both"/>
              <w:rPr>
                <w:rFonts w:ascii="Times New Roman" w:hAnsi="Times New Roman"/>
                <w:sz w:val="28"/>
                <w:szCs w:val="28"/>
              </w:rPr>
            </w:pPr>
            <w:r>
              <w:rPr>
                <w:rFonts w:ascii="Times New Roman" w:hAnsi="Times New Roman"/>
                <w:sz w:val="28"/>
                <w:szCs w:val="28"/>
              </w:rPr>
              <w:t xml:space="preserve">Побажання щодо </w:t>
            </w:r>
            <w:r w:rsidR="00D74F1D">
              <w:rPr>
                <w:rFonts w:ascii="Times New Roman" w:hAnsi="Times New Roman"/>
                <w:sz w:val="28"/>
                <w:szCs w:val="28"/>
              </w:rPr>
              <w:t>навчання</w:t>
            </w:r>
            <w:r>
              <w:rPr>
                <w:rFonts w:ascii="Times New Roman" w:hAnsi="Times New Roman"/>
                <w:sz w:val="28"/>
                <w:szCs w:val="28"/>
              </w:rPr>
              <w:t xml:space="preserve"> говоріння</w:t>
            </w:r>
          </w:p>
        </w:tc>
        <w:tc>
          <w:tcPr>
            <w:tcW w:w="2835" w:type="dxa"/>
          </w:tcPr>
          <w:p w:rsidR="00E02520" w:rsidRDefault="00E02520">
            <w:pPr>
              <w:spacing w:after="0" w:line="240" w:lineRule="auto"/>
              <w:jc w:val="center"/>
              <w:rPr>
                <w:rFonts w:ascii="Times New Roman" w:hAnsi="Times New Roman"/>
                <w:i/>
                <w:sz w:val="28"/>
                <w:szCs w:val="28"/>
              </w:rPr>
            </w:pPr>
          </w:p>
        </w:tc>
      </w:tr>
    </w:tbl>
    <w:p w:rsidR="00E02520" w:rsidRDefault="00E02520"/>
    <w:p w:rsidR="00A15CBD" w:rsidRDefault="00A15CBD">
      <w:pPr>
        <w:tabs>
          <w:tab w:val="left" w:pos="1276"/>
        </w:tabs>
        <w:spacing w:after="0" w:line="240" w:lineRule="auto"/>
        <w:ind w:firstLine="709"/>
        <w:jc w:val="both"/>
        <w:rPr>
          <w:rFonts w:ascii="Bookman Old Style" w:hAnsi="Bookman Old Style"/>
          <w:b/>
          <w:i/>
          <w:sz w:val="28"/>
          <w:szCs w:val="28"/>
        </w:rPr>
      </w:pPr>
    </w:p>
    <w:p w:rsidR="00A15CBD" w:rsidRDefault="00A15CBD">
      <w:pPr>
        <w:tabs>
          <w:tab w:val="left" w:pos="1276"/>
        </w:tabs>
        <w:spacing w:after="0" w:line="240" w:lineRule="auto"/>
        <w:ind w:firstLine="709"/>
        <w:jc w:val="both"/>
        <w:rPr>
          <w:rFonts w:ascii="Bookman Old Style" w:hAnsi="Bookman Old Style"/>
          <w:b/>
          <w:i/>
          <w:sz w:val="28"/>
          <w:szCs w:val="28"/>
        </w:rPr>
      </w:pPr>
    </w:p>
    <w:p w:rsidR="00A15CBD" w:rsidRDefault="00A15CBD" w:rsidP="00A15CBD">
      <w:pPr>
        <w:tabs>
          <w:tab w:val="left" w:pos="709"/>
        </w:tabs>
        <w:spacing w:after="0" w:line="240" w:lineRule="auto"/>
        <w:ind w:firstLine="709"/>
        <w:jc w:val="both"/>
        <w:rPr>
          <w:rFonts w:ascii="Bookman Old Style" w:hAnsi="Bookman Old Style"/>
          <w:b/>
          <w:i/>
          <w:sz w:val="24"/>
          <w:szCs w:val="24"/>
        </w:rPr>
      </w:pPr>
    </w:p>
    <w:p w:rsidR="00E02520" w:rsidRDefault="00A15CBD" w:rsidP="00A15CBD">
      <w:pPr>
        <w:tabs>
          <w:tab w:val="left" w:pos="709"/>
        </w:tabs>
        <w:spacing w:after="0" w:line="240" w:lineRule="auto"/>
        <w:ind w:firstLine="709"/>
        <w:jc w:val="both"/>
        <w:rPr>
          <w:rFonts w:ascii="Bookman Old Style" w:hAnsi="Bookman Old Style"/>
          <w:b/>
          <w:i/>
          <w:sz w:val="24"/>
          <w:szCs w:val="24"/>
        </w:rPr>
      </w:pPr>
      <w:r w:rsidRPr="004A04BC">
        <w:rPr>
          <w:rFonts w:ascii="Bookman Old Style" w:hAnsi="Bookman Old Style"/>
          <w:b/>
          <w:i/>
          <w:noProof/>
          <w:sz w:val="26"/>
          <w:szCs w:val="26"/>
          <w:lang w:val="ru-RU" w:eastAsia="ru-RU"/>
        </w:rPr>
        <w:lastRenderedPageBreak/>
        <w:drawing>
          <wp:anchor distT="0" distB="0" distL="114300" distR="114300" simplePos="0" relativeHeight="251721728" behindDoc="1" locked="0" layoutInCell="1" allowOverlap="1">
            <wp:simplePos x="0" y="0"/>
            <wp:positionH relativeFrom="column">
              <wp:posOffset>111760</wp:posOffset>
            </wp:positionH>
            <wp:positionV relativeFrom="paragraph">
              <wp:posOffset>-288290</wp:posOffset>
            </wp:positionV>
            <wp:extent cx="546100" cy="838200"/>
            <wp:effectExtent l="0" t="0" r="6350" b="0"/>
            <wp:wrapThrough wrapText="bothSides">
              <wp:wrapPolygon edited="0">
                <wp:start x="6028" y="491"/>
                <wp:lineTo x="0" y="3436"/>
                <wp:lineTo x="0" y="6382"/>
                <wp:lineTo x="4521" y="8345"/>
                <wp:lineTo x="6781" y="20618"/>
                <wp:lineTo x="13563" y="20618"/>
                <wp:lineTo x="14316" y="20618"/>
                <wp:lineTo x="14316" y="17673"/>
                <wp:lineTo x="15070" y="16200"/>
                <wp:lineTo x="21851" y="10309"/>
                <wp:lineTo x="21851" y="4909"/>
                <wp:lineTo x="19591" y="1473"/>
                <wp:lineTo x="15823" y="491"/>
                <wp:lineTo x="6028" y="491"/>
              </wp:wrapPolygon>
            </wp:wrapThrough>
            <wp:docPr id="12"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ÐÐ¾ÑÐ¾Ð¶ÐµÐµ Ð¸Ð·Ð¾Ð±ÑÐ°Ð¶ÐµÐ½Ð¸Ðµ"/>
                    <pic:cNvPicPr>
                      <a:picLocks noChangeAspect="1"/>
                    </pic:cNvPicPr>
                  </pic:nvPicPr>
                  <pic:blipFill>
                    <a:blip r:embed="rId12" cstate="print"/>
                    <a:stretch>
                      <a:fillRect/>
                    </a:stretch>
                  </pic:blipFill>
                  <pic:spPr>
                    <a:xfrm>
                      <a:off x="0" y="0"/>
                      <a:ext cx="546100" cy="838200"/>
                    </a:xfrm>
                    <a:prstGeom prst="rect">
                      <a:avLst/>
                    </a:prstGeom>
                    <a:noFill/>
                    <a:ln>
                      <a:noFill/>
                    </a:ln>
                  </pic:spPr>
                </pic:pic>
              </a:graphicData>
            </a:graphic>
          </wp:anchor>
        </w:drawing>
      </w:r>
      <w:r w:rsidR="00EC38BF" w:rsidRPr="004A04BC">
        <w:rPr>
          <w:rFonts w:ascii="Bookman Old Style" w:hAnsi="Bookman Old Style"/>
          <w:b/>
          <w:i/>
          <w:sz w:val="26"/>
          <w:szCs w:val="26"/>
        </w:rPr>
        <w:t>1.4</w:t>
      </w:r>
      <w:r w:rsidR="00EC38BF" w:rsidRPr="00A15CBD">
        <w:rPr>
          <w:rFonts w:ascii="Bookman Old Style" w:hAnsi="Bookman Old Style"/>
          <w:b/>
          <w:i/>
          <w:sz w:val="24"/>
          <w:szCs w:val="24"/>
        </w:rPr>
        <w:t xml:space="preserve"> ПЕРЕЛІК</w:t>
      </w:r>
      <w:r w:rsidR="00EC38BF">
        <w:rPr>
          <w:rFonts w:ascii="Bookman Old Style" w:hAnsi="Bookman Old Style"/>
          <w:b/>
          <w:i/>
          <w:sz w:val="24"/>
          <w:szCs w:val="24"/>
        </w:rPr>
        <w:t xml:space="preserve"> </w:t>
      </w:r>
      <w:r w:rsidR="008F387B">
        <w:rPr>
          <w:rFonts w:ascii="Bookman Old Style" w:hAnsi="Bookman Old Style"/>
          <w:b/>
          <w:i/>
          <w:sz w:val="24"/>
          <w:szCs w:val="24"/>
        </w:rPr>
        <w:t xml:space="preserve">ПОТОЧНОЇ ТА </w:t>
      </w:r>
      <w:r w:rsidR="00EC38BF">
        <w:rPr>
          <w:rFonts w:ascii="Bookman Old Style" w:hAnsi="Bookman Old Style"/>
          <w:b/>
          <w:i/>
          <w:sz w:val="24"/>
          <w:szCs w:val="24"/>
        </w:rPr>
        <w:t xml:space="preserve">ЗВІТНОЇ ДОКУМЕНТАЦІЇ </w:t>
      </w:r>
    </w:p>
    <w:p w:rsidR="00E02520" w:rsidRDefault="00E02520">
      <w:pPr>
        <w:spacing w:after="0" w:line="240" w:lineRule="auto"/>
        <w:rPr>
          <w:rFonts w:ascii="Times New Roman" w:hAnsi="Times New Roman"/>
          <w:b/>
          <w:sz w:val="28"/>
          <w:szCs w:val="28"/>
        </w:rPr>
      </w:pPr>
    </w:p>
    <w:p w:rsidR="00E02520" w:rsidRDefault="00EC38BF" w:rsidP="004A04BC">
      <w:pPr>
        <w:spacing w:after="0" w:line="252" w:lineRule="auto"/>
        <w:ind w:firstLine="709"/>
        <w:jc w:val="both"/>
        <w:rPr>
          <w:rFonts w:ascii="Times New Roman" w:hAnsi="Times New Roman"/>
          <w:b/>
          <w:sz w:val="28"/>
          <w:szCs w:val="28"/>
        </w:rPr>
      </w:pPr>
      <w:r>
        <w:rPr>
          <w:rFonts w:ascii="Times New Roman" w:hAnsi="Times New Roman"/>
          <w:sz w:val="28"/>
          <w:szCs w:val="28"/>
        </w:rPr>
        <w:t xml:space="preserve">Після закінчення терміну проходження практики студенти звітують про виконання програми практики. Звіт оформлюється відповідно до вимог, встановлених кафедрою, подається на рецензування керівнику практики від кафедри, </w:t>
      </w:r>
      <w:r w:rsidR="005914A5">
        <w:rPr>
          <w:rFonts w:ascii="Times New Roman" w:hAnsi="Times New Roman"/>
          <w:sz w:val="28"/>
          <w:szCs w:val="28"/>
        </w:rPr>
        <w:t xml:space="preserve">з </w:t>
      </w:r>
      <w:r>
        <w:rPr>
          <w:rFonts w:ascii="Times New Roman" w:hAnsi="Times New Roman"/>
          <w:sz w:val="28"/>
          <w:szCs w:val="28"/>
        </w:rPr>
        <w:t>підпис</w:t>
      </w:r>
      <w:r w:rsidR="005914A5">
        <w:rPr>
          <w:rFonts w:ascii="Times New Roman" w:hAnsi="Times New Roman"/>
          <w:sz w:val="28"/>
          <w:szCs w:val="28"/>
        </w:rPr>
        <w:t>ом та оцінкою</w:t>
      </w:r>
      <w:r>
        <w:rPr>
          <w:rFonts w:ascii="Times New Roman" w:hAnsi="Times New Roman"/>
          <w:sz w:val="28"/>
          <w:szCs w:val="28"/>
        </w:rPr>
        <w:t xml:space="preserve"> керівник</w:t>
      </w:r>
      <w:r w:rsidR="005914A5">
        <w:rPr>
          <w:rFonts w:ascii="Times New Roman" w:hAnsi="Times New Roman"/>
          <w:sz w:val="28"/>
          <w:szCs w:val="28"/>
        </w:rPr>
        <w:t>а</w:t>
      </w:r>
      <w:r>
        <w:rPr>
          <w:rFonts w:ascii="Times New Roman" w:hAnsi="Times New Roman"/>
          <w:sz w:val="28"/>
          <w:szCs w:val="28"/>
        </w:rPr>
        <w:t xml:space="preserve"> від бази практики.</w:t>
      </w:r>
    </w:p>
    <w:p w:rsidR="00E02520" w:rsidRDefault="00EC38BF" w:rsidP="004A04BC">
      <w:pPr>
        <w:spacing w:after="0" w:line="252" w:lineRule="auto"/>
        <w:ind w:firstLine="709"/>
        <w:jc w:val="both"/>
        <w:rPr>
          <w:rFonts w:ascii="Times New Roman" w:hAnsi="Times New Roman"/>
          <w:sz w:val="28"/>
          <w:szCs w:val="28"/>
        </w:rPr>
      </w:pPr>
      <w:r>
        <w:rPr>
          <w:rFonts w:ascii="Times New Roman" w:hAnsi="Times New Roman"/>
          <w:sz w:val="28"/>
          <w:szCs w:val="28"/>
        </w:rPr>
        <w:t xml:space="preserve">Звіт </w:t>
      </w:r>
      <w:r>
        <w:rPr>
          <w:rFonts w:ascii="Times New Roman" w:hAnsi="Times New Roman"/>
          <w:bCs/>
          <w:sz w:val="28"/>
          <w:szCs w:val="28"/>
        </w:rPr>
        <w:t xml:space="preserve">студента </w:t>
      </w:r>
      <w:r>
        <w:rPr>
          <w:rFonts w:ascii="Times New Roman" w:hAnsi="Times New Roman"/>
          <w:sz w:val="28"/>
          <w:szCs w:val="28"/>
        </w:rPr>
        <w:t xml:space="preserve">про </w:t>
      </w:r>
      <w:r>
        <w:rPr>
          <w:rFonts w:ascii="Times New Roman" w:hAnsi="Times New Roman"/>
          <w:spacing w:val="-1"/>
          <w:sz w:val="28"/>
          <w:szCs w:val="28"/>
        </w:rPr>
        <w:t xml:space="preserve">результати </w:t>
      </w:r>
      <w:r>
        <w:rPr>
          <w:rFonts w:ascii="Times New Roman" w:hAnsi="Times New Roman"/>
          <w:sz w:val="28"/>
          <w:szCs w:val="28"/>
        </w:rPr>
        <w:t>проходження</w:t>
      </w:r>
      <w:r>
        <w:rPr>
          <w:rFonts w:ascii="Times New Roman" w:hAnsi="Times New Roman"/>
          <w:spacing w:val="-1"/>
          <w:sz w:val="28"/>
          <w:szCs w:val="28"/>
        </w:rPr>
        <w:t xml:space="preserve"> </w:t>
      </w:r>
      <w:r>
        <w:rPr>
          <w:rFonts w:ascii="Times New Roman" w:hAnsi="Times New Roman"/>
          <w:sz w:val="28"/>
          <w:szCs w:val="28"/>
        </w:rPr>
        <w:t xml:space="preserve">практики має бути поданий </w:t>
      </w:r>
      <w:r w:rsidRPr="00D74F1D">
        <w:rPr>
          <w:rFonts w:ascii="Times New Roman" w:hAnsi="Times New Roman"/>
          <w:sz w:val="28"/>
          <w:szCs w:val="28"/>
          <w:highlight w:val="cyan"/>
        </w:rPr>
        <w:t xml:space="preserve"> </w:t>
      </w:r>
      <w:r w:rsidRPr="009725E6">
        <w:rPr>
          <w:rFonts w:ascii="Times New Roman" w:hAnsi="Times New Roman"/>
          <w:iCs/>
          <w:sz w:val="28"/>
          <w:szCs w:val="28"/>
        </w:rPr>
        <w:t>керівнику</w:t>
      </w:r>
      <w:r w:rsidR="009725E6" w:rsidRPr="009725E6">
        <w:rPr>
          <w:rFonts w:ascii="Times New Roman" w:hAnsi="Times New Roman"/>
          <w:iCs/>
          <w:sz w:val="28"/>
          <w:szCs w:val="28"/>
        </w:rPr>
        <w:t xml:space="preserve"> практики </w:t>
      </w:r>
      <w:r w:rsidRPr="009725E6">
        <w:rPr>
          <w:rFonts w:ascii="Times New Roman" w:hAnsi="Times New Roman"/>
          <w:iCs/>
          <w:sz w:val="28"/>
          <w:szCs w:val="28"/>
        </w:rPr>
        <w:t xml:space="preserve"> </w:t>
      </w:r>
      <w:r w:rsidRPr="009725E6">
        <w:rPr>
          <w:rFonts w:ascii="Times New Roman" w:hAnsi="Times New Roman"/>
          <w:sz w:val="28"/>
          <w:szCs w:val="28"/>
        </w:rPr>
        <w:t>не пізніше</w:t>
      </w:r>
      <w:r>
        <w:rPr>
          <w:rFonts w:ascii="Times New Roman" w:hAnsi="Times New Roman"/>
          <w:sz w:val="28"/>
          <w:szCs w:val="28"/>
        </w:rPr>
        <w:t xml:space="preserve"> ніж через тиждень після її закінчення. </w:t>
      </w:r>
    </w:p>
    <w:p w:rsidR="00E02520" w:rsidRDefault="00EC38BF" w:rsidP="004A04BC">
      <w:pPr>
        <w:spacing w:after="0" w:line="252" w:lineRule="auto"/>
        <w:ind w:firstLine="709"/>
        <w:jc w:val="both"/>
        <w:rPr>
          <w:rFonts w:ascii="Times New Roman" w:hAnsi="Times New Roman"/>
          <w:sz w:val="28"/>
          <w:szCs w:val="28"/>
        </w:rPr>
      </w:pPr>
      <w:r>
        <w:rPr>
          <w:rFonts w:ascii="Times New Roman" w:hAnsi="Times New Roman"/>
          <w:sz w:val="28"/>
          <w:szCs w:val="28"/>
        </w:rPr>
        <w:t xml:space="preserve">Звіт комплектується у вигляді пакету документів, який обов’язково вміщує характеристику з місця проходження практики, </w:t>
      </w:r>
      <w:r w:rsidRPr="008C3416">
        <w:rPr>
          <w:rFonts w:ascii="Times New Roman" w:hAnsi="Times New Roman"/>
          <w:sz w:val="28"/>
          <w:szCs w:val="28"/>
        </w:rPr>
        <w:t xml:space="preserve">аналіз роботи студента </w:t>
      </w:r>
      <w:r w:rsidR="008C3416" w:rsidRPr="008C3416">
        <w:rPr>
          <w:rFonts w:ascii="Times New Roman" w:hAnsi="Times New Roman"/>
          <w:sz w:val="28"/>
          <w:szCs w:val="28"/>
        </w:rPr>
        <w:t>вчителем</w:t>
      </w:r>
      <w:r w:rsidRPr="008C3416">
        <w:rPr>
          <w:rFonts w:ascii="Times New Roman" w:hAnsi="Times New Roman"/>
          <w:sz w:val="28"/>
          <w:szCs w:val="28"/>
        </w:rPr>
        <w:t xml:space="preserve"> (</w:t>
      </w:r>
      <w:r w:rsidR="008C3416" w:rsidRPr="008C3416">
        <w:rPr>
          <w:rFonts w:ascii="Times New Roman" w:hAnsi="Times New Roman"/>
          <w:sz w:val="28"/>
          <w:szCs w:val="28"/>
        </w:rPr>
        <w:t>завірений печаткою бази практики</w:t>
      </w:r>
      <w:r w:rsidRPr="008C3416">
        <w:rPr>
          <w:rFonts w:ascii="Times New Roman" w:hAnsi="Times New Roman"/>
          <w:sz w:val="28"/>
          <w:szCs w:val="28"/>
        </w:rPr>
        <w:t>).</w:t>
      </w:r>
    </w:p>
    <w:p w:rsidR="00E02520" w:rsidRDefault="00EC38BF" w:rsidP="004A04BC">
      <w:pPr>
        <w:spacing w:after="0" w:line="252" w:lineRule="auto"/>
        <w:ind w:firstLine="709"/>
        <w:jc w:val="both"/>
        <w:rPr>
          <w:rFonts w:ascii="Times New Roman" w:hAnsi="Times New Roman"/>
          <w:sz w:val="28"/>
          <w:szCs w:val="28"/>
        </w:rPr>
      </w:pPr>
      <w:r>
        <w:rPr>
          <w:rFonts w:ascii="Times New Roman" w:hAnsi="Times New Roman"/>
          <w:sz w:val="28"/>
          <w:szCs w:val="28"/>
        </w:rPr>
        <w:t xml:space="preserve">Основним звітним документом </w:t>
      </w:r>
      <w:r w:rsidR="00BB2526">
        <w:rPr>
          <w:rFonts w:ascii="Times New Roman" w:hAnsi="Times New Roman"/>
          <w:sz w:val="28"/>
          <w:szCs w:val="28"/>
        </w:rPr>
        <w:t xml:space="preserve">із </w:t>
      </w:r>
      <w:r>
        <w:rPr>
          <w:rFonts w:ascii="Times New Roman" w:hAnsi="Times New Roman"/>
          <w:sz w:val="28"/>
          <w:szCs w:val="28"/>
        </w:rPr>
        <w:t xml:space="preserve">педагогічної практики є щоденник практики, який </w:t>
      </w:r>
      <w:r w:rsidR="00D74F1D">
        <w:rPr>
          <w:rFonts w:ascii="Times New Roman" w:hAnsi="Times New Roman"/>
          <w:sz w:val="28"/>
          <w:szCs w:val="28"/>
        </w:rPr>
        <w:t>включає в себе</w:t>
      </w:r>
      <w:r>
        <w:rPr>
          <w:rFonts w:ascii="Times New Roman" w:hAnsi="Times New Roman"/>
          <w:sz w:val="28"/>
          <w:szCs w:val="28"/>
        </w:rPr>
        <w:t>:</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направлення на практику та відмітку про початок та закінчення педагогічної практики;</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 xml:space="preserve">графік роботи студента-практиканта </w:t>
      </w:r>
      <w:r w:rsidR="00BB2526" w:rsidRPr="00BB2526">
        <w:rPr>
          <w:rFonts w:ascii="Times New Roman" w:hAnsi="Times New Roman"/>
          <w:sz w:val="28"/>
          <w:szCs w:val="28"/>
        </w:rPr>
        <w:t>і</w:t>
      </w:r>
      <w:r w:rsidRPr="00BB2526">
        <w:rPr>
          <w:rFonts w:ascii="Times New Roman" w:hAnsi="Times New Roman"/>
          <w:sz w:val="28"/>
          <w:szCs w:val="28"/>
        </w:rPr>
        <w:t>з зазначенням графік</w:t>
      </w:r>
      <w:r w:rsidR="00872006" w:rsidRPr="00BB2526">
        <w:rPr>
          <w:rFonts w:ascii="Times New Roman" w:hAnsi="Times New Roman"/>
          <w:sz w:val="28"/>
          <w:szCs w:val="28"/>
        </w:rPr>
        <w:t>а</w:t>
      </w:r>
      <w:r w:rsidRPr="00BB2526">
        <w:rPr>
          <w:rFonts w:ascii="Times New Roman" w:hAnsi="Times New Roman"/>
          <w:sz w:val="28"/>
          <w:szCs w:val="28"/>
        </w:rPr>
        <w:t xml:space="preserve"> проведення уроків та позакласної роботи;</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 xml:space="preserve">перелік </w:t>
      </w:r>
      <w:r w:rsidR="0066168B" w:rsidRPr="00BB2526">
        <w:rPr>
          <w:rFonts w:ascii="Times New Roman" w:hAnsi="Times New Roman"/>
          <w:sz w:val="28"/>
          <w:szCs w:val="28"/>
        </w:rPr>
        <w:t>педагогічної</w:t>
      </w:r>
      <w:r w:rsidRPr="00BB2526">
        <w:rPr>
          <w:rFonts w:ascii="Times New Roman" w:hAnsi="Times New Roman"/>
          <w:sz w:val="28"/>
          <w:szCs w:val="28"/>
        </w:rPr>
        <w:t xml:space="preserve"> діяльності, яку здійснював студент під час практики з іноземної мови;</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 xml:space="preserve">звіт студента-практиканта за </w:t>
      </w:r>
      <w:r w:rsidR="00BB2526" w:rsidRPr="00BB2526">
        <w:rPr>
          <w:rFonts w:ascii="Times New Roman" w:hAnsi="Times New Roman"/>
          <w:sz w:val="28"/>
          <w:szCs w:val="28"/>
        </w:rPr>
        <w:t>запропонованою</w:t>
      </w:r>
      <w:r w:rsidRPr="00BB2526">
        <w:rPr>
          <w:rFonts w:ascii="Times New Roman" w:hAnsi="Times New Roman"/>
          <w:sz w:val="28"/>
          <w:szCs w:val="28"/>
        </w:rPr>
        <w:t xml:space="preserve"> схемою;</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характеристик</w:t>
      </w:r>
      <w:r w:rsidR="00A619A8">
        <w:rPr>
          <w:rFonts w:ascii="Times New Roman" w:hAnsi="Times New Roman"/>
          <w:sz w:val="28"/>
          <w:szCs w:val="28"/>
        </w:rPr>
        <w:t>у</w:t>
      </w:r>
      <w:r w:rsidRPr="00BB2526">
        <w:rPr>
          <w:rFonts w:ascii="Times New Roman" w:hAnsi="Times New Roman"/>
          <w:sz w:val="28"/>
          <w:szCs w:val="28"/>
        </w:rPr>
        <w:t xml:space="preserve"> студента-практиканта від </w:t>
      </w:r>
      <w:r w:rsidR="00BB2526" w:rsidRPr="00BB2526">
        <w:rPr>
          <w:rFonts w:ascii="Times New Roman" w:hAnsi="Times New Roman"/>
          <w:sz w:val="28"/>
          <w:szCs w:val="28"/>
        </w:rPr>
        <w:t>у</w:t>
      </w:r>
      <w:r w:rsidRPr="00BB2526">
        <w:rPr>
          <w:rFonts w:ascii="Times New Roman" w:hAnsi="Times New Roman"/>
          <w:sz w:val="28"/>
          <w:szCs w:val="28"/>
        </w:rPr>
        <w:t>чителя-предметника зі школи;</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зміст оцінки з педагогічної практики;</w:t>
      </w:r>
    </w:p>
    <w:p w:rsidR="00E02520" w:rsidRPr="00BB2526" w:rsidRDefault="00EC38BF" w:rsidP="004A04BC">
      <w:pPr>
        <w:pStyle w:val="af3"/>
        <w:numPr>
          <w:ilvl w:val="0"/>
          <w:numId w:val="111"/>
        </w:numPr>
        <w:tabs>
          <w:tab w:val="left" w:pos="1134"/>
        </w:tabs>
        <w:spacing w:after="0" w:line="252" w:lineRule="auto"/>
        <w:ind w:left="0" w:firstLine="709"/>
        <w:jc w:val="both"/>
        <w:rPr>
          <w:rFonts w:ascii="Times New Roman" w:hAnsi="Times New Roman"/>
          <w:sz w:val="28"/>
          <w:szCs w:val="28"/>
        </w:rPr>
      </w:pPr>
      <w:r w:rsidRPr="00BB2526">
        <w:rPr>
          <w:rFonts w:ascii="Times New Roman" w:hAnsi="Times New Roman"/>
          <w:sz w:val="28"/>
          <w:szCs w:val="28"/>
        </w:rPr>
        <w:t xml:space="preserve">короткий інструктаж для студентів-практикантів.  </w:t>
      </w:r>
    </w:p>
    <w:p w:rsidR="00E02520" w:rsidRDefault="00EC38BF" w:rsidP="004A04BC">
      <w:pPr>
        <w:spacing w:after="0" w:line="252" w:lineRule="auto"/>
        <w:ind w:firstLine="709"/>
        <w:jc w:val="both"/>
        <w:rPr>
          <w:rFonts w:ascii="Times New Roman" w:hAnsi="Times New Roman"/>
          <w:sz w:val="28"/>
          <w:szCs w:val="28"/>
        </w:rPr>
      </w:pPr>
      <w:r>
        <w:rPr>
          <w:noProof/>
          <w:lang w:val="ru-RU" w:eastAsia="ru-RU"/>
        </w:rPr>
        <w:drawing>
          <wp:anchor distT="0" distB="0" distL="114300" distR="114300" simplePos="0" relativeHeight="251682816" behindDoc="1" locked="0" layoutInCell="1" allowOverlap="1">
            <wp:simplePos x="0" y="0"/>
            <wp:positionH relativeFrom="column">
              <wp:posOffset>108585</wp:posOffset>
            </wp:positionH>
            <wp:positionV relativeFrom="paragraph">
              <wp:posOffset>173990</wp:posOffset>
            </wp:positionV>
            <wp:extent cx="552450" cy="552450"/>
            <wp:effectExtent l="0" t="0" r="11430" b="11430"/>
            <wp:wrapTight wrapText="bothSides">
              <wp:wrapPolygon edited="0">
                <wp:start x="7448" y="0"/>
                <wp:lineTo x="1490" y="1490"/>
                <wp:lineTo x="0" y="4469"/>
                <wp:lineTo x="0" y="20855"/>
                <wp:lineTo x="20855" y="20855"/>
                <wp:lineTo x="20855" y="4469"/>
                <wp:lineTo x="19366" y="1490"/>
                <wp:lineTo x="13407" y="0"/>
                <wp:lineTo x="7448" y="0"/>
              </wp:wrapPolygon>
            </wp:wrapTight>
            <wp:docPr id="23" name="Рисунок 4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4" descr="ÐÐ¾ÑÐ¾Ð¶ÐµÐµ Ð¸Ð·Ð¾Ð±ÑÐ°Ð¶ÐµÐ½Ð¸Ðµ"/>
                    <pic:cNvPicPr>
                      <a:picLocks noChangeAspect="1"/>
                    </pic:cNvPicPr>
                  </pic:nvPicPr>
                  <pic:blipFill>
                    <a:blip r:embed="rId13" cstate="print"/>
                    <a:stretch>
                      <a:fillRect/>
                    </a:stretch>
                  </pic:blipFill>
                  <pic:spPr>
                    <a:xfrm>
                      <a:off x="0" y="0"/>
                      <a:ext cx="552450" cy="552450"/>
                    </a:xfrm>
                    <a:prstGeom prst="rect">
                      <a:avLst/>
                    </a:prstGeom>
                    <a:noFill/>
                    <a:ln>
                      <a:noFill/>
                    </a:ln>
                  </pic:spPr>
                </pic:pic>
              </a:graphicData>
            </a:graphic>
          </wp:anchor>
        </w:drawing>
      </w:r>
    </w:p>
    <w:p w:rsidR="00E02520" w:rsidRDefault="00BB2526" w:rsidP="004A04BC">
      <w:pPr>
        <w:pStyle w:val="af3"/>
        <w:numPr>
          <w:ilvl w:val="0"/>
          <w:numId w:val="25"/>
        </w:numPr>
        <w:spacing w:after="0" w:line="252"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EC38BF">
        <w:rPr>
          <w:rFonts w:ascii="Times New Roman" w:eastAsia="Times New Roman" w:hAnsi="Times New Roman"/>
          <w:b/>
          <w:sz w:val="28"/>
          <w:szCs w:val="28"/>
          <w:lang w:eastAsia="ru-RU"/>
        </w:rPr>
        <w:t xml:space="preserve">Перелік документації, яку </w:t>
      </w:r>
      <w:r w:rsidR="006B5D14">
        <w:rPr>
          <w:rFonts w:ascii="Times New Roman" w:eastAsia="Times New Roman" w:hAnsi="Times New Roman"/>
          <w:b/>
          <w:sz w:val="28"/>
          <w:szCs w:val="28"/>
          <w:lang w:eastAsia="ru-RU"/>
        </w:rPr>
        <w:t>необхідно</w:t>
      </w:r>
      <w:r w:rsidR="00EC38BF">
        <w:rPr>
          <w:rFonts w:ascii="Times New Roman" w:eastAsia="Times New Roman" w:hAnsi="Times New Roman"/>
          <w:b/>
          <w:sz w:val="28"/>
          <w:szCs w:val="28"/>
          <w:lang w:eastAsia="ru-RU"/>
        </w:rPr>
        <w:t xml:space="preserve"> заповнювати під час навчальної пед</w:t>
      </w:r>
      <w:r>
        <w:rPr>
          <w:rFonts w:ascii="Times New Roman" w:eastAsia="Times New Roman" w:hAnsi="Times New Roman"/>
          <w:b/>
          <w:sz w:val="28"/>
          <w:szCs w:val="28"/>
          <w:lang w:eastAsia="ru-RU"/>
        </w:rPr>
        <w:t xml:space="preserve">агогічної </w:t>
      </w:r>
      <w:r w:rsidR="00EC38BF">
        <w:rPr>
          <w:rFonts w:ascii="Times New Roman" w:eastAsia="Times New Roman" w:hAnsi="Times New Roman"/>
          <w:b/>
          <w:sz w:val="28"/>
          <w:szCs w:val="28"/>
          <w:lang w:eastAsia="ru-RU"/>
        </w:rPr>
        <w:t>практики:</w:t>
      </w:r>
    </w:p>
    <w:p w:rsidR="00E02520" w:rsidRDefault="00E02520" w:rsidP="004A04BC">
      <w:pPr>
        <w:pStyle w:val="af3"/>
        <w:spacing w:after="0" w:line="252" w:lineRule="auto"/>
        <w:rPr>
          <w:rFonts w:ascii="Times New Roman" w:eastAsia="Times New Roman" w:hAnsi="Times New Roman"/>
          <w:b/>
          <w:sz w:val="28"/>
          <w:szCs w:val="28"/>
          <w:lang w:eastAsia="ru-RU"/>
        </w:rPr>
      </w:pPr>
    </w:p>
    <w:p w:rsidR="00E02520" w:rsidRDefault="00EC38BF" w:rsidP="004A04BC">
      <w:pPr>
        <w:numPr>
          <w:ilvl w:val="0"/>
          <w:numId w:val="112"/>
        </w:numPr>
        <w:tabs>
          <w:tab w:val="clear" w:pos="720"/>
          <w:tab w:val="left" w:pos="360"/>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щоденник практики;</w:t>
      </w:r>
    </w:p>
    <w:p w:rsidR="00E02520" w:rsidRDefault="00EC38BF" w:rsidP="004A04BC">
      <w:pPr>
        <w:numPr>
          <w:ilvl w:val="0"/>
          <w:numId w:val="112"/>
        </w:numPr>
        <w:tabs>
          <w:tab w:val="clear" w:pos="720"/>
          <w:tab w:val="left" w:pos="360"/>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виконані завдання відповідно до кожного тижня на базі практики</w:t>
      </w:r>
      <w:r>
        <w:rPr>
          <w:rFonts w:ascii="Times New Roman" w:eastAsia="Times New Roman" w:hAnsi="Times New Roman"/>
          <w:i/>
          <w:sz w:val="28"/>
          <w:szCs w:val="28"/>
          <w:lang w:eastAsia="ru-RU"/>
        </w:rPr>
        <w:t>;</w:t>
      </w:r>
    </w:p>
    <w:p w:rsidR="00E02520" w:rsidRDefault="00EC38BF" w:rsidP="004A04BC">
      <w:pPr>
        <w:numPr>
          <w:ilvl w:val="0"/>
          <w:numId w:val="112"/>
        </w:numPr>
        <w:tabs>
          <w:tab w:val="clear" w:pos="720"/>
          <w:tab w:val="left" w:pos="360"/>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витяг </w:t>
      </w:r>
      <w:r w:rsidR="00BB2526">
        <w:rPr>
          <w:rFonts w:ascii="Times New Roman" w:eastAsia="Times New Roman" w:hAnsi="Times New Roman"/>
          <w:sz w:val="28"/>
          <w:szCs w:val="28"/>
          <w:lang w:eastAsia="ru-RU"/>
        </w:rPr>
        <w:t>і</w:t>
      </w:r>
      <w:r>
        <w:rPr>
          <w:rFonts w:ascii="Times New Roman" w:eastAsia="Times New Roman" w:hAnsi="Times New Roman"/>
          <w:sz w:val="28"/>
          <w:szCs w:val="28"/>
          <w:lang w:eastAsia="ru-RU"/>
        </w:rPr>
        <w:t>з календарного</w:t>
      </w:r>
      <w:r w:rsidR="00BB2526">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00BB2526">
        <w:rPr>
          <w:rFonts w:ascii="Times New Roman" w:eastAsia="Times New Roman" w:hAnsi="Times New Roman"/>
          <w:sz w:val="28"/>
          <w:szCs w:val="28"/>
          <w:lang w:eastAsia="ru-RU"/>
        </w:rPr>
        <w:t> </w:t>
      </w:r>
      <w:r>
        <w:rPr>
          <w:rFonts w:ascii="Times New Roman" w:eastAsia="Times New Roman" w:hAnsi="Times New Roman"/>
          <w:sz w:val="28"/>
          <w:szCs w:val="28"/>
          <w:lang w:eastAsia="ru-RU"/>
        </w:rPr>
        <w:t>робочого плану з іноземної (</w:t>
      </w:r>
      <w:r w:rsidR="00BB2526">
        <w:rPr>
          <w:rFonts w:ascii="Times New Roman" w:eastAsia="Times New Roman" w:hAnsi="Times New Roman"/>
          <w:sz w:val="28"/>
          <w:szCs w:val="28"/>
          <w:lang w:eastAsia="ru-RU"/>
        </w:rPr>
        <w:t>конкретизувати</w:t>
      </w:r>
      <w:r>
        <w:rPr>
          <w:rFonts w:ascii="Times New Roman" w:eastAsia="Times New Roman" w:hAnsi="Times New Roman"/>
          <w:sz w:val="28"/>
          <w:szCs w:val="28"/>
          <w:lang w:eastAsia="ru-RU"/>
        </w:rPr>
        <w:t>) мови на період пед</w:t>
      </w:r>
      <w:r w:rsidR="00BB2526">
        <w:rPr>
          <w:rFonts w:ascii="Times New Roman" w:eastAsia="Times New Roman" w:hAnsi="Times New Roman"/>
          <w:sz w:val="28"/>
          <w:szCs w:val="28"/>
          <w:lang w:eastAsia="ru-RU"/>
        </w:rPr>
        <w:t xml:space="preserve">агогічної </w:t>
      </w:r>
      <w:r>
        <w:rPr>
          <w:rFonts w:ascii="Times New Roman" w:eastAsia="Times New Roman" w:hAnsi="Times New Roman"/>
          <w:sz w:val="28"/>
          <w:szCs w:val="28"/>
          <w:lang w:eastAsia="ru-RU"/>
        </w:rPr>
        <w:t>практики (за змістом календарного плану вчителя);</w:t>
      </w:r>
    </w:p>
    <w:p w:rsidR="00E02520" w:rsidRDefault="00EC38BF" w:rsidP="004A04BC">
      <w:pPr>
        <w:numPr>
          <w:ilvl w:val="0"/>
          <w:numId w:val="112"/>
        </w:numPr>
        <w:tabs>
          <w:tab w:val="clear" w:pos="720"/>
          <w:tab w:val="left" w:pos="360"/>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тематичний план проведення уроків;</w:t>
      </w:r>
    </w:p>
    <w:p w:rsidR="00E02520" w:rsidRDefault="00EC38BF" w:rsidP="004A04BC">
      <w:pPr>
        <w:numPr>
          <w:ilvl w:val="0"/>
          <w:numId w:val="112"/>
        </w:numPr>
        <w:tabs>
          <w:tab w:val="clear" w:pos="720"/>
          <w:tab w:val="left" w:pos="360"/>
          <w:tab w:val="left" w:pos="1134"/>
        </w:tabs>
        <w:spacing w:after="0" w:line="252" w:lineRule="auto"/>
        <w:ind w:left="0"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аналіз відвіданих занять учителя і студентів (для студента-пра</w:t>
      </w:r>
      <w:r w:rsidR="0066168B">
        <w:rPr>
          <w:rFonts w:ascii="Times New Roman" w:eastAsia="Times New Roman" w:hAnsi="Times New Roman"/>
          <w:sz w:val="28"/>
          <w:szCs w:val="28"/>
          <w:lang w:eastAsia="ru-RU"/>
        </w:rPr>
        <w:t>ктиканта)</w:t>
      </w:r>
      <w:r>
        <w:rPr>
          <w:rFonts w:ascii="Times New Roman" w:eastAsia="Times New Roman" w:hAnsi="Times New Roman"/>
          <w:i/>
          <w:sz w:val="28"/>
          <w:szCs w:val="28"/>
          <w:lang w:eastAsia="ru-RU"/>
        </w:rPr>
        <w:t>.</w:t>
      </w:r>
    </w:p>
    <w:p w:rsidR="00E02520" w:rsidRDefault="00E02520" w:rsidP="004A04BC">
      <w:pPr>
        <w:spacing w:after="0" w:line="252" w:lineRule="auto"/>
        <w:jc w:val="both"/>
        <w:rPr>
          <w:rFonts w:ascii="Times New Roman" w:eastAsia="Times New Roman" w:hAnsi="Times New Roman"/>
          <w:sz w:val="28"/>
          <w:szCs w:val="28"/>
          <w:lang w:eastAsia="ru-RU"/>
        </w:rPr>
      </w:pPr>
    </w:p>
    <w:p w:rsidR="00E02520" w:rsidRDefault="00EC38BF" w:rsidP="004A04BC">
      <w:pPr>
        <w:spacing w:after="0" w:line="252" w:lineRule="auto"/>
        <w:ind w:firstLine="709"/>
        <w:jc w:val="both"/>
        <w:rPr>
          <w:rFonts w:ascii="Times New Roman" w:eastAsia="Times New Roman" w:hAnsi="Times New Roman"/>
          <w:sz w:val="28"/>
          <w:szCs w:val="28"/>
          <w:lang w:eastAsia="ru-RU"/>
        </w:rPr>
      </w:pPr>
      <w:r>
        <w:rPr>
          <w:noProof/>
          <w:lang w:val="ru-RU" w:eastAsia="ru-RU"/>
        </w:rPr>
        <w:drawing>
          <wp:anchor distT="0" distB="0" distL="114300" distR="114300" simplePos="0" relativeHeight="251683840" behindDoc="1" locked="0" layoutInCell="1" allowOverlap="1">
            <wp:simplePos x="0" y="0"/>
            <wp:positionH relativeFrom="column">
              <wp:posOffset>137160</wp:posOffset>
            </wp:positionH>
            <wp:positionV relativeFrom="paragraph">
              <wp:posOffset>168910</wp:posOffset>
            </wp:positionV>
            <wp:extent cx="533400" cy="533400"/>
            <wp:effectExtent l="0" t="0" r="0" b="0"/>
            <wp:wrapTight wrapText="bothSides">
              <wp:wrapPolygon edited="0">
                <wp:start x="7714" y="0"/>
                <wp:lineTo x="771" y="2314"/>
                <wp:lineTo x="0" y="20829"/>
                <wp:lineTo x="20829" y="20829"/>
                <wp:lineTo x="20057" y="2314"/>
                <wp:lineTo x="13114" y="0"/>
                <wp:lineTo x="7714" y="0"/>
              </wp:wrapPolygon>
            </wp:wrapTight>
            <wp:docPr id="24" name="Рисунок 4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5" descr="ÐÐ¾ÑÐ¾Ð¶ÐµÐµ Ð¸Ð·Ð¾Ð±ÑÐ°Ð¶ÐµÐ½Ð¸Ðµ"/>
                    <pic:cNvPicPr>
                      <a:picLocks noChangeAspect="1"/>
                    </pic:cNvPicPr>
                  </pic:nvPicPr>
                  <pic:blipFill>
                    <a:blip r:embed="rId14" cstate="print"/>
                    <a:stretch>
                      <a:fillRect/>
                    </a:stretch>
                  </pic:blipFill>
                  <pic:spPr>
                    <a:xfrm>
                      <a:off x="0" y="0"/>
                      <a:ext cx="533400" cy="533400"/>
                    </a:xfrm>
                    <a:prstGeom prst="rect">
                      <a:avLst/>
                    </a:prstGeom>
                    <a:noFill/>
                    <a:ln>
                      <a:noFill/>
                    </a:ln>
                  </pic:spPr>
                </pic:pic>
              </a:graphicData>
            </a:graphic>
          </wp:anchor>
        </w:drawing>
      </w:r>
    </w:p>
    <w:p w:rsidR="00E02520" w:rsidRDefault="00BB2526" w:rsidP="004A04BC">
      <w:pPr>
        <w:pStyle w:val="af3"/>
        <w:numPr>
          <w:ilvl w:val="0"/>
          <w:numId w:val="27"/>
        </w:numPr>
        <w:spacing w:after="0" w:line="252" w:lineRule="auto"/>
        <w:ind w:left="709" w:hanging="283"/>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EC38BF">
        <w:rPr>
          <w:rFonts w:ascii="Times New Roman" w:eastAsia="Times New Roman" w:hAnsi="Times New Roman"/>
          <w:b/>
          <w:sz w:val="28"/>
          <w:szCs w:val="28"/>
          <w:lang w:eastAsia="ru-RU"/>
        </w:rPr>
        <w:t xml:space="preserve">Перелік документації, яку необхідно здати </w:t>
      </w:r>
      <w:r>
        <w:rPr>
          <w:rFonts w:ascii="Times New Roman" w:eastAsia="Times New Roman" w:hAnsi="Times New Roman"/>
          <w:b/>
          <w:sz w:val="28"/>
          <w:szCs w:val="28"/>
          <w:lang w:eastAsia="ru-RU"/>
        </w:rPr>
        <w:t>після</w:t>
      </w:r>
      <w:r w:rsidR="00EC38BF">
        <w:rPr>
          <w:rFonts w:ascii="Times New Roman" w:eastAsia="Times New Roman" w:hAnsi="Times New Roman"/>
          <w:b/>
          <w:sz w:val="28"/>
          <w:szCs w:val="28"/>
          <w:lang w:eastAsia="ru-RU"/>
        </w:rPr>
        <w:t xml:space="preserve"> закінченн</w:t>
      </w:r>
      <w:r>
        <w:rPr>
          <w:rFonts w:ascii="Times New Roman" w:eastAsia="Times New Roman" w:hAnsi="Times New Roman"/>
          <w:b/>
          <w:sz w:val="28"/>
          <w:szCs w:val="28"/>
          <w:lang w:eastAsia="ru-RU"/>
        </w:rPr>
        <w:t>я</w:t>
      </w:r>
      <w:r w:rsidR="00EC38BF">
        <w:rPr>
          <w:rFonts w:ascii="Times New Roman" w:eastAsia="Times New Roman" w:hAnsi="Times New Roman"/>
          <w:b/>
          <w:sz w:val="28"/>
          <w:szCs w:val="28"/>
          <w:lang w:eastAsia="ru-RU"/>
        </w:rPr>
        <w:t xml:space="preserve"> </w:t>
      </w:r>
      <w:r w:rsidR="006B5D14">
        <w:rPr>
          <w:rFonts w:ascii="Times New Roman" w:eastAsia="Times New Roman" w:hAnsi="Times New Roman"/>
          <w:b/>
          <w:sz w:val="28"/>
          <w:szCs w:val="28"/>
          <w:lang w:eastAsia="ru-RU"/>
        </w:rPr>
        <w:t xml:space="preserve">навчальної педагогічної </w:t>
      </w:r>
      <w:r w:rsidR="00EC38BF">
        <w:rPr>
          <w:rFonts w:ascii="Times New Roman" w:eastAsia="Times New Roman" w:hAnsi="Times New Roman"/>
          <w:b/>
          <w:sz w:val="28"/>
          <w:szCs w:val="28"/>
          <w:lang w:eastAsia="ru-RU"/>
        </w:rPr>
        <w:t xml:space="preserve">практики </w:t>
      </w:r>
      <w:r w:rsidR="00EC38BF" w:rsidRPr="00BB2526">
        <w:rPr>
          <w:rFonts w:ascii="Times New Roman" w:eastAsia="Times New Roman" w:hAnsi="Times New Roman"/>
          <w:b/>
          <w:sz w:val="28"/>
          <w:szCs w:val="28"/>
          <w:lang w:eastAsia="ru-RU"/>
        </w:rPr>
        <w:t>(в перший день початку аудиторних занять):</w:t>
      </w:r>
    </w:p>
    <w:p w:rsidR="00E02520" w:rsidRDefault="00BB2526" w:rsidP="004A04BC">
      <w:pPr>
        <w:numPr>
          <w:ilvl w:val="0"/>
          <w:numId w:val="28"/>
        </w:numPr>
        <w:tabs>
          <w:tab w:val="clear" w:pos="720"/>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 xml:space="preserve">ся документація, </w:t>
      </w:r>
      <w:r>
        <w:rPr>
          <w:rFonts w:ascii="Times New Roman" w:eastAsia="Times New Roman" w:hAnsi="Times New Roman"/>
          <w:sz w:val="28"/>
          <w:szCs w:val="28"/>
          <w:lang w:eastAsia="ru-RU"/>
        </w:rPr>
        <w:t>перерахована</w:t>
      </w:r>
      <w:r w:rsidR="00EC38BF">
        <w:rPr>
          <w:rFonts w:ascii="Times New Roman" w:eastAsia="Times New Roman" w:hAnsi="Times New Roman"/>
          <w:sz w:val="28"/>
          <w:szCs w:val="28"/>
          <w:lang w:eastAsia="ru-RU"/>
        </w:rPr>
        <w:t xml:space="preserve"> в п</w:t>
      </w: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 xml:space="preserve">1 (для перегляду і </w:t>
      </w:r>
      <w:r>
        <w:rPr>
          <w:rFonts w:ascii="Times New Roman" w:eastAsia="Times New Roman" w:hAnsi="Times New Roman"/>
          <w:sz w:val="28"/>
          <w:szCs w:val="28"/>
          <w:lang w:eastAsia="ru-RU"/>
        </w:rPr>
        <w:t>подальшого</w:t>
      </w:r>
      <w:r w:rsidR="00EC38BF">
        <w:rPr>
          <w:rFonts w:ascii="Times New Roman" w:eastAsia="Times New Roman" w:hAnsi="Times New Roman"/>
          <w:sz w:val="28"/>
          <w:szCs w:val="28"/>
          <w:lang w:eastAsia="ru-RU"/>
        </w:rPr>
        <w:t xml:space="preserve"> поверненн</w:t>
      </w:r>
      <w:r>
        <w:rPr>
          <w:rFonts w:ascii="Times New Roman" w:eastAsia="Times New Roman" w:hAnsi="Times New Roman"/>
          <w:sz w:val="28"/>
          <w:szCs w:val="28"/>
          <w:lang w:eastAsia="ru-RU"/>
        </w:rPr>
        <w:t>я</w:t>
      </w:r>
      <w:r w:rsidR="00EC38BF">
        <w:rPr>
          <w:rFonts w:ascii="Times New Roman" w:eastAsia="Times New Roman" w:hAnsi="Times New Roman"/>
          <w:sz w:val="28"/>
          <w:szCs w:val="28"/>
          <w:lang w:eastAsia="ru-RU"/>
        </w:rPr>
        <w:t xml:space="preserve"> студент</w:t>
      </w:r>
      <w:r>
        <w:rPr>
          <w:rFonts w:ascii="Times New Roman" w:eastAsia="Times New Roman" w:hAnsi="Times New Roman"/>
          <w:sz w:val="28"/>
          <w:szCs w:val="28"/>
          <w:lang w:eastAsia="ru-RU"/>
        </w:rPr>
        <w:t>ові</w:t>
      </w:r>
      <w:r w:rsidR="00EC38BF">
        <w:rPr>
          <w:rFonts w:ascii="Times New Roman" w:eastAsia="Times New Roman" w:hAnsi="Times New Roman"/>
          <w:sz w:val="28"/>
          <w:szCs w:val="28"/>
          <w:lang w:eastAsia="ru-RU"/>
        </w:rPr>
        <w:t>);</w:t>
      </w:r>
    </w:p>
    <w:p w:rsidR="00E02520" w:rsidRDefault="00EC38BF" w:rsidP="004A04BC">
      <w:pPr>
        <w:numPr>
          <w:ilvl w:val="0"/>
          <w:numId w:val="28"/>
        </w:numPr>
        <w:tabs>
          <w:tab w:val="clear" w:pos="720"/>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портфоліо:</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Титульна сторінка</w:t>
      </w:r>
      <w:r w:rsidR="00A7346F">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Щоденник</w:t>
      </w:r>
      <w:r w:rsidR="00A7346F">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ТОР 10 </w:t>
      </w:r>
      <w:r w:rsidR="00A7346F">
        <w:rPr>
          <w:szCs w:val="28"/>
        </w:rPr>
        <w:t>–</w:t>
      </w:r>
      <w:r>
        <w:rPr>
          <w:rFonts w:ascii="Times New Roman" w:eastAsia="Times New Roman" w:hAnsi="Times New Roman"/>
          <w:sz w:val="28"/>
          <w:szCs w:val="28"/>
          <w:lang w:eastAsia="ru-RU"/>
        </w:rPr>
        <w:t xml:space="preserve"> Порівняння класичної школи та нової школи</w:t>
      </w:r>
      <w:r w:rsidR="00A7346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w:t>
      </w:r>
      <w:r w:rsidR="00AE73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Сучасний </w:t>
      </w:r>
      <w:r w:rsidR="00BB2526">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читель </w:t>
      </w:r>
      <w:r w:rsidR="00BB2526">
        <w:rPr>
          <w:rFonts w:ascii="Times New Roman" w:eastAsia="Times New Roman" w:hAnsi="Times New Roman"/>
          <w:sz w:val="28"/>
          <w:szCs w:val="28"/>
          <w:lang w:eastAsia="ru-RU"/>
        </w:rPr>
        <w:t>іноземної мови</w:t>
      </w:r>
      <w:r w:rsidR="00AE73B4">
        <w:rPr>
          <w:rFonts w:ascii="Times New Roman" w:eastAsia="Times New Roman" w:hAnsi="Times New Roman"/>
          <w:sz w:val="28"/>
          <w:szCs w:val="28"/>
          <w:lang w:eastAsia="ru-RU"/>
        </w:rPr>
        <w:t>»</w:t>
      </w:r>
      <w:r w:rsidR="00A7346F">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Завдання </w:t>
      </w:r>
      <w:r w:rsidR="00A7346F">
        <w:rPr>
          <w:szCs w:val="28"/>
        </w:rPr>
        <w:t xml:space="preserve">– </w:t>
      </w:r>
      <w:r w:rsidR="00A7346F">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тиждень  (загальна характеристика колективу)</w:t>
      </w:r>
      <w:r w:rsidR="00A7346F">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Завдання </w:t>
      </w:r>
      <w:r w:rsidR="00A7346F">
        <w:rPr>
          <w:szCs w:val="28"/>
        </w:rPr>
        <w:t xml:space="preserve">– 4 </w:t>
      </w:r>
      <w:r>
        <w:rPr>
          <w:rFonts w:ascii="Times New Roman" w:eastAsia="Times New Roman" w:hAnsi="Times New Roman"/>
          <w:sz w:val="28"/>
          <w:szCs w:val="28"/>
          <w:lang w:eastAsia="ru-RU"/>
        </w:rPr>
        <w:t>тиждень (аналіз підручників)</w:t>
      </w:r>
      <w:r w:rsidR="00A7346F">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Завдання </w:t>
      </w:r>
      <w:r w:rsidR="00A7346F">
        <w:rPr>
          <w:szCs w:val="28"/>
        </w:rPr>
        <w:t xml:space="preserve">– </w:t>
      </w:r>
      <w:r w:rsidR="00A7346F">
        <w:rPr>
          <w:rFonts w:ascii="Times New Roman" w:eastAsia="Times New Roman" w:hAnsi="Times New Roman"/>
          <w:sz w:val="28"/>
          <w:szCs w:val="28"/>
          <w:lang w:eastAsia="ru-RU"/>
        </w:rPr>
        <w:t xml:space="preserve">6-7-8 </w:t>
      </w:r>
      <w:r>
        <w:rPr>
          <w:rFonts w:ascii="Times New Roman" w:eastAsia="Times New Roman" w:hAnsi="Times New Roman"/>
          <w:sz w:val="28"/>
          <w:szCs w:val="28"/>
          <w:lang w:eastAsia="ru-RU"/>
        </w:rPr>
        <w:t>тиж</w:t>
      </w:r>
      <w:r w:rsidR="00A7346F">
        <w:rPr>
          <w:rFonts w:ascii="Times New Roman" w:eastAsia="Times New Roman" w:hAnsi="Times New Roman"/>
          <w:sz w:val="28"/>
          <w:szCs w:val="28"/>
          <w:lang w:eastAsia="ru-RU"/>
        </w:rPr>
        <w:t>ні (</w:t>
      </w:r>
      <w:r>
        <w:rPr>
          <w:rFonts w:ascii="Times New Roman" w:eastAsia="Times New Roman" w:hAnsi="Times New Roman"/>
          <w:sz w:val="28"/>
          <w:szCs w:val="28"/>
          <w:lang w:eastAsia="ru-RU"/>
        </w:rPr>
        <w:t>12 спостережень уроків</w:t>
      </w:r>
      <w:r w:rsidR="00A7346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4 конспекти уроків</w:t>
      </w:r>
      <w:r w:rsidR="00A7346F">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Завдання </w:t>
      </w:r>
      <w:r w:rsidR="00A7346F">
        <w:rPr>
          <w:szCs w:val="28"/>
        </w:rPr>
        <w:t xml:space="preserve">– </w:t>
      </w:r>
      <w:r w:rsidR="00A7346F">
        <w:rPr>
          <w:rFonts w:ascii="Times New Roman" w:eastAsia="Times New Roman" w:hAnsi="Times New Roman"/>
          <w:sz w:val="28"/>
          <w:szCs w:val="28"/>
          <w:lang w:eastAsia="ru-RU"/>
        </w:rPr>
        <w:t xml:space="preserve">10 </w:t>
      </w:r>
      <w:r>
        <w:rPr>
          <w:rFonts w:ascii="Times New Roman" w:eastAsia="Times New Roman" w:hAnsi="Times New Roman"/>
          <w:sz w:val="28"/>
          <w:szCs w:val="28"/>
          <w:lang w:eastAsia="ru-RU"/>
        </w:rPr>
        <w:t>тиждень</w:t>
      </w:r>
      <w:r w:rsidR="00A7346F">
        <w:rPr>
          <w:rFonts w:ascii="Times New Roman" w:eastAsia="Times New Roman" w:hAnsi="Times New Roman"/>
          <w:sz w:val="28"/>
          <w:szCs w:val="28"/>
          <w:lang w:eastAsia="ru-RU"/>
        </w:rPr>
        <w:t xml:space="preserve"> (п</w:t>
      </w:r>
      <w:r>
        <w:rPr>
          <w:rFonts w:ascii="Times New Roman" w:eastAsia="Times New Roman" w:hAnsi="Times New Roman"/>
          <w:sz w:val="28"/>
          <w:szCs w:val="28"/>
          <w:lang w:eastAsia="ru-RU"/>
        </w:rPr>
        <w:t>роаналізувати процес навчання аудіювання</w:t>
      </w:r>
      <w:r w:rsidR="00863B07">
        <w:rPr>
          <w:rFonts w:ascii="Times New Roman" w:eastAsia="Times New Roman" w:hAnsi="Times New Roman"/>
          <w:sz w:val="28"/>
          <w:szCs w:val="28"/>
          <w:lang w:eastAsia="ru-RU"/>
        </w:rPr>
        <w:t xml:space="preserve"> за </w:t>
      </w:r>
      <w:r w:rsidR="00A7346F">
        <w:rPr>
          <w:rFonts w:ascii="Times New Roman" w:eastAsia="Times New Roman" w:hAnsi="Times New Roman"/>
          <w:sz w:val="28"/>
          <w:szCs w:val="28"/>
          <w:lang w:eastAsia="ru-RU"/>
        </w:rPr>
        <w:t>визначеними критеріями)</w:t>
      </w:r>
      <w:r>
        <w:rPr>
          <w:rFonts w:ascii="Times New Roman" w:eastAsia="Times New Roman" w:hAnsi="Times New Roman"/>
          <w:sz w:val="28"/>
          <w:szCs w:val="28"/>
          <w:lang w:eastAsia="ru-RU"/>
        </w:rPr>
        <w:t>.</w:t>
      </w:r>
    </w:p>
    <w:p w:rsidR="00E02520" w:rsidRPr="007C2AF9"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sidRPr="007C2AF9">
        <w:rPr>
          <w:rFonts w:ascii="Times New Roman" w:eastAsia="Times New Roman" w:hAnsi="Times New Roman"/>
          <w:sz w:val="28"/>
          <w:szCs w:val="28"/>
          <w:lang w:eastAsia="ru-RU"/>
        </w:rPr>
        <w:t xml:space="preserve">Завдання </w:t>
      </w:r>
      <w:r w:rsidR="00A7346F" w:rsidRPr="007C2AF9">
        <w:rPr>
          <w:szCs w:val="28"/>
        </w:rPr>
        <w:t xml:space="preserve">– </w:t>
      </w:r>
      <w:r w:rsidR="006B5D14" w:rsidRPr="007C2AF9">
        <w:rPr>
          <w:szCs w:val="28"/>
        </w:rPr>
        <w:t xml:space="preserve"> </w:t>
      </w:r>
      <w:r w:rsidR="006B5D14" w:rsidRPr="007C2AF9">
        <w:rPr>
          <w:rFonts w:ascii="Times New Roman" w:hAnsi="Times New Roman"/>
          <w:sz w:val="28"/>
          <w:szCs w:val="28"/>
        </w:rPr>
        <w:t xml:space="preserve">12 </w:t>
      </w:r>
      <w:r w:rsidRPr="007C2AF9">
        <w:rPr>
          <w:rFonts w:ascii="Times New Roman" w:eastAsia="Times New Roman" w:hAnsi="Times New Roman"/>
          <w:sz w:val="28"/>
          <w:szCs w:val="28"/>
          <w:lang w:eastAsia="ru-RU"/>
        </w:rPr>
        <w:t xml:space="preserve">тиждень </w:t>
      </w:r>
      <w:r w:rsidR="006B5D14" w:rsidRPr="007C2AF9">
        <w:rPr>
          <w:rFonts w:ascii="Times New Roman" w:eastAsia="Times New Roman" w:hAnsi="Times New Roman"/>
          <w:sz w:val="28"/>
          <w:szCs w:val="28"/>
          <w:lang w:eastAsia="ru-RU"/>
        </w:rPr>
        <w:t xml:space="preserve"> </w:t>
      </w:r>
      <w:r w:rsidR="00A7346F" w:rsidRPr="007C2AF9">
        <w:rPr>
          <w:rFonts w:ascii="Times New Roman" w:eastAsia="Times New Roman" w:hAnsi="Times New Roman"/>
          <w:sz w:val="28"/>
          <w:szCs w:val="28"/>
          <w:lang w:eastAsia="ru-RU"/>
        </w:rPr>
        <w:t>(п</w:t>
      </w:r>
      <w:r w:rsidRPr="007C2AF9">
        <w:rPr>
          <w:rFonts w:ascii="Times New Roman" w:eastAsia="Times New Roman" w:hAnsi="Times New Roman"/>
          <w:sz w:val="28"/>
          <w:szCs w:val="28"/>
          <w:lang w:eastAsia="ru-RU"/>
        </w:rPr>
        <w:t xml:space="preserve">роаналізувати процес навчання читання за </w:t>
      </w:r>
      <w:r w:rsidR="00863B07" w:rsidRPr="007C2AF9">
        <w:rPr>
          <w:rFonts w:ascii="Times New Roman" w:eastAsia="Times New Roman" w:hAnsi="Times New Roman"/>
          <w:sz w:val="28"/>
          <w:szCs w:val="28"/>
          <w:lang w:eastAsia="ru-RU"/>
        </w:rPr>
        <w:t>визначеними критеріями</w:t>
      </w:r>
      <w:r w:rsidR="007C2AF9" w:rsidRPr="007C2AF9">
        <w:rPr>
          <w:rFonts w:ascii="Times New Roman" w:eastAsia="Times New Roman" w:hAnsi="Times New Roman"/>
          <w:sz w:val="28"/>
          <w:szCs w:val="28"/>
          <w:lang w:eastAsia="ru-RU"/>
        </w:rPr>
        <w:t>; п</w:t>
      </w:r>
      <w:r w:rsidRPr="007C2AF9">
        <w:rPr>
          <w:rFonts w:ascii="Times New Roman" w:eastAsia="Times New Roman" w:hAnsi="Times New Roman"/>
          <w:sz w:val="28"/>
          <w:szCs w:val="28"/>
          <w:lang w:eastAsia="ru-RU"/>
        </w:rPr>
        <w:t>роаналізувати процес навчання письм</w:t>
      </w:r>
      <w:r w:rsidR="00032EE3" w:rsidRPr="007C2AF9">
        <w:rPr>
          <w:rFonts w:ascii="Times New Roman" w:eastAsia="Times New Roman" w:hAnsi="Times New Roman"/>
          <w:sz w:val="28"/>
          <w:szCs w:val="28"/>
          <w:lang w:eastAsia="ru-RU"/>
        </w:rPr>
        <w:t>а</w:t>
      </w:r>
      <w:r w:rsidRPr="007C2AF9">
        <w:rPr>
          <w:rFonts w:ascii="Times New Roman" w:eastAsia="Times New Roman" w:hAnsi="Times New Roman"/>
          <w:sz w:val="28"/>
          <w:szCs w:val="28"/>
          <w:lang w:eastAsia="ru-RU"/>
        </w:rPr>
        <w:t xml:space="preserve"> за </w:t>
      </w:r>
      <w:r w:rsidR="00A7346F" w:rsidRPr="007C2AF9">
        <w:rPr>
          <w:rFonts w:ascii="Times New Roman" w:eastAsia="Times New Roman" w:hAnsi="Times New Roman"/>
          <w:sz w:val="28"/>
          <w:szCs w:val="28"/>
          <w:lang w:eastAsia="ru-RU"/>
        </w:rPr>
        <w:t>визначеними</w:t>
      </w:r>
      <w:r w:rsidRPr="007C2AF9">
        <w:rPr>
          <w:rFonts w:ascii="Times New Roman" w:eastAsia="Times New Roman" w:hAnsi="Times New Roman"/>
          <w:sz w:val="28"/>
          <w:szCs w:val="28"/>
          <w:lang w:eastAsia="ru-RU"/>
        </w:rPr>
        <w:t xml:space="preserve"> </w:t>
      </w:r>
      <w:r w:rsidR="00A7346F" w:rsidRPr="007C2AF9">
        <w:rPr>
          <w:rFonts w:ascii="Times New Roman" w:eastAsia="Times New Roman" w:hAnsi="Times New Roman"/>
          <w:sz w:val="28"/>
          <w:szCs w:val="28"/>
          <w:lang w:eastAsia="ru-RU"/>
        </w:rPr>
        <w:t>критеріями</w:t>
      </w:r>
      <w:r w:rsidRPr="007C2AF9">
        <w:rPr>
          <w:rFonts w:ascii="Times New Roman" w:eastAsia="Times New Roman" w:hAnsi="Times New Roman"/>
          <w:sz w:val="28"/>
          <w:szCs w:val="28"/>
          <w:lang w:eastAsia="ru-RU"/>
        </w:rPr>
        <w:t>.</w:t>
      </w:r>
    </w:p>
    <w:p w:rsidR="00E02520" w:rsidRDefault="00EC38BF" w:rsidP="004A04BC">
      <w:pPr>
        <w:pStyle w:val="af3"/>
        <w:numPr>
          <w:ilvl w:val="0"/>
          <w:numId w:val="29"/>
        </w:numPr>
        <w:tabs>
          <w:tab w:val="left" w:pos="1560"/>
        </w:tabs>
        <w:spacing w:after="0" w:line="252" w:lineRule="auto"/>
        <w:ind w:left="0"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Завдання </w:t>
      </w:r>
      <w:r w:rsidR="00A7346F">
        <w:rPr>
          <w:szCs w:val="28"/>
        </w:rPr>
        <w:t xml:space="preserve">– </w:t>
      </w:r>
      <w:r w:rsidR="00A7346F">
        <w:rPr>
          <w:rFonts w:ascii="Times New Roman" w:eastAsia="Times New Roman" w:hAnsi="Times New Roman"/>
          <w:sz w:val="28"/>
          <w:szCs w:val="28"/>
          <w:lang w:eastAsia="ru-RU"/>
        </w:rPr>
        <w:t xml:space="preserve">14-15 </w:t>
      </w:r>
      <w:r>
        <w:rPr>
          <w:rFonts w:ascii="Times New Roman" w:eastAsia="Times New Roman" w:hAnsi="Times New Roman"/>
          <w:sz w:val="28"/>
          <w:szCs w:val="28"/>
          <w:lang w:eastAsia="ru-RU"/>
        </w:rPr>
        <w:t>тижн</w:t>
      </w:r>
      <w:r w:rsidR="00A7346F">
        <w:rPr>
          <w:rFonts w:ascii="Times New Roman" w:eastAsia="Times New Roman" w:hAnsi="Times New Roman"/>
          <w:sz w:val="28"/>
          <w:szCs w:val="28"/>
          <w:lang w:eastAsia="ru-RU"/>
        </w:rPr>
        <w:t>і (п</w:t>
      </w:r>
      <w:r>
        <w:rPr>
          <w:rFonts w:ascii="Times New Roman" w:eastAsia="Times New Roman" w:hAnsi="Times New Roman"/>
          <w:sz w:val="28"/>
          <w:szCs w:val="28"/>
          <w:lang w:eastAsia="ru-RU"/>
        </w:rPr>
        <w:t>роаналізувати процес формування комунікативної компетенції</w:t>
      </w:r>
      <w:r w:rsidR="00A7346F">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говоріння</w:t>
      </w:r>
      <w:r w:rsidR="00863B07">
        <w:rPr>
          <w:rFonts w:ascii="Times New Roman" w:eastAsia="Times New Roman" w:hAnsi="Times New Roman"/>
          <w:sz w:val="28"/>
          <w:szCs w:val="28"/>
          <w:lang w:eastAsia="ru-RU"/>
        </w:rPr>
        <w:t xml:space="preserve"> за визначеними критеріями</w:t>
      </w:r>
      <w:r>
        <w:rPr>
          <w:rFonts w:ascii="Times New Roman" w:eastAsia="Times New Roman" w:hAnsi="Times New Roman"/>
          <w:sz w:val="28"/>
          <w:szCs w:val="28"/>
          <w:lang w:eastAsia="ru-RU"/>
        </w:rPr>
        <w:t>)</w:t>
      </w:r>
      <w:r w:rsidR="00A7346F">
        <w:rPr>
          <w:rFonts w:ascii="Times New Roman" w:eastAsia="Times New Roman" w:hAnsi="Times New Roman"/>
          <w:sz w:val="28"/>
          <w:szCs w:val="28"/>
          <w:lang w:eastAsia="ru-RU"/>
        </w:rPr>
        <w:t>.</w:t>
      </w:r>
    </w:p>
    <w:p w:rsidR="00E02520" w:rsidRPr="00A7346F" w:rsidRDefault="00EC38BF" w:rsidP="004A04BC">
      <w:pPr>
        <w:tabs>
          <w:tab w:val="left" w:pos="1560"/>
        </w:tabs>
        <w:spacing w:before="120" w:after="0" w:line="252" w:lineRule="auto"/>
        <w:ind w:firstLine="709"/>
        <w:jc w:val="both"/>
        <w:rPr>
          <w:rFonts w:ascii="Times New Roman" w:eastAsia="Times New Roman" w:hAnsi="Times New Roman"/>
          <w:sz w:val="28"/>
          <w:szCs w:val="28"/>
          <w:lang w:eastAsia="ru-RU"/>
        </w:rPr>
      </w:pPr>
      <w:r w:rsidRPr="00A7346F">
        <w:rPr>
          <w:rFonts w:ascii="Times New Roman" w:eastAsia="Times New Roman" w:hAnsi="Times New Roman"/>
          <w:sz w:val="28"/>
          <w:szCs w:val="28"/>
          <w:lang w:eastAsia="ru-RU"/>
        </w:rPr>
        <w:t xml:space="preserve">Додаткове завдання (за бажанням, </w:t>
      </w:r>
      <w:r w:rsidR="00C13433">
        <w:rPr>
          <w:rFonts w:ascii="Times New Roman" w:eastAsia="Times New Roman" w:hAnsi="Times New Roman"/>
          <w:sz w:val="28"/>
          <w:szCs w:val="28"/>
          <w:lang w:eastAsia="ru-RU"/>
        </w:rPr>
        <w:t xml:space="preserve">одне із двох запропонованих нижче на вибір, </w:t>
      </w:r>
      <w:r w:rsidRPr="00A7346F">
        <w:rPr>
          <w:rFonts w:ascii="Times New Roman" w:eastAsia="Times New Roman" w:hAnsi="Times New Roman"/>
          <w:sz w:val="28"/>
          <w:szCs w:val="28"/>
          <w:lang w:eastAsia="ru-RU"/>
        </w:rPr>
        <w:t>додаткові бали)</w:t>
      </w:r>
      <w:r w:rsidR="00A7346F">
        <w:rPr>
          <w:rFonts w:ascii="Times New Roman" w:eastAsia="Times New Roman" w:hAnsi="Times New Roman"/>
          <w:sz w:val="28"/>
          <w:szCs w:val="28"/>
          <w:lang w:eastAsia="ru-RU"/>
        </w:rPr>
        <w:t>:</w:t>
      </w:r>
    </w:p>
    <w:p w:rsidR="00C13433" w:rsidRDefault="00A7346F" w:rsidP="004A04BC">
      <w:pPr>
        <w:pStyle w:val="af3"/>
        <w:numPr>
          <w:ilvl w:val="0"/>
          <w:numId w:val="113"/>
        </w:numPr>
        <w:tabs>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класти електронне портфоліо (особиста інформація + педагогічний досвід)</w:t>
      </w:r>
      <w:r w:rsidR="00C13433">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xml:space="preserve">  </w:t>
      </w:r>
    </w:p>
    <w:p w:rsidR="00E02520" w:rsidRPr="00C13433" w:rsidRDefault="00EC38BF" w:rsidP="004A04BC">
      <w:pPr>
        <w:tabs>
          <w:tab w:val="left" w:pos="1134"/>
        </w:tabs>
        <w:spacing w:after="0" w:line="252" w:lineRule="auto"/>
        <w:ind w:firstLine="709"/>
        <w:rPr>
          <w:rFonts w:ascii="Times New Roman" w:eastAsia="Times New Roman" w:hAnsi="Times New Roman"/>
          <w:sz w:val="24"/>
          <w:szCs w:val="24"/>
          <w:lang w:eastAsia="ru-RU"/>
        </w:rPr>
      </w:pPr>
      <w:r w:rsidRPr="00C13433">
        <w:rPr>
          <w:rFonts w:ascii="Times New Roman" w:eastAsia="Times New Roman" w:hAnsi="Times New Roman"/>
          <w:i/>
          <w:sz w:val="24"/>
          <w:szCs w:val="24"/>
          <w:lang w:eastAsia="ru-RU"/>
        </w:rPr>
        <w:t>Приклад</w:t>
      </w:r>
      <w:r w:rsidR="00C13433">
        <w:rPr>
          <w:rFonts w:ascii="Times New Roman" w:eastAsia="Times New Roman" w:hAnsi="Times New Roman"/>
          <w:i/>
          <w:sz w:val="24"/>
          <w:szCs w:val="24"/>
          <w:lang w:eastAsia="ru-RU"/>
        </w:rPr>
        <w:t xml:space="preserve"> (або на іншій платформі)</w:t>
      </w:r>
      <w:r w:rsidR="00C13433" w:rsidRPr="00C13433">
        <w:rPr>
          <w:rFonts w:ascii="Times New Roman" w:eastAsia="Times New Roman" w:hAnsi="Times New Roman"/>
          <w:i/>
          <w:sz w:val="24"/>
          <w:szCs w:val="24"/>
          <w:lang w:eastAsia="ru-RU"/>
        </w:rPr>
        <w:t xml:space="preserve">: </w:t>
      </w:r>
      <w:r w:rsidR="00C13433" w:rsidRPr="005914A5">
        <w:rPr>
          <w:rFonts w:ascii="Times New Roman" w:eastAsia="Times New Roman" w:hAnsi="Times New Roman"/>
          <w:i/>
          <w:sz w:val="24"/>
          <w:szCs w:val="24"/>
          <w:lang w:val="ru-RU" w:eastAsia="ru-RU"/>
        </w:rPr>
        <w:t xml:space="preserve"> </w:t>
      </w:r>
      <w:r w:rsidRPr="00C13433">
        <w:rPr>
          <w:rFonts w:ascii="Times New Roman" w:eastAsia="Times New Roman" w:hAnsi="Times New Roman"/>
          <w:sz w:val="24"/>
          <w:szCs w:val="24"/>
          <w:lang w:eastAsia="ru-RU"/>
        </w:rPr>
        <w:t>https://docs.google.com/presentation/d/1ohl6Ug2W82H5fqneDF64Uq1X_PDjvwZjOCVdUnjcbJA/edit?usp=sharing</w:t>
      </w:r>
    </w:p>
    <w:p w:rsidR="00E02520" w:rsidRDefault="00A7346F" w:rsidP="004A04BC">
      <w:pPr>
        <w:pStyle w:val="af3"/>
        <w:numPr>
          <w:ilvl w:val="0"/>
          <w:numId w:val="113"/>
        </w:numPr>
        <w:tabs>
          <w:tab w:val="left" w:pos="1134"/>
        </w:tabs>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класти паперове пор</w:t>
      </w:r>
      <w:r w:rsidR="000D016E">
        <w:rPr>
          <w:rFonts w:ascii="Times New Roman" w:eastAsia="Times New Roman" w:hAnsi="Times New Roman"/>
          <w:sz w:val="28"/>
          <w:szCs w:val="28"/>
          <w:lang w:eastAsia="ru-RU"/>
        </w:rPr>
        <w:t>тфоліо (див. Додаток А</w:t>
      </w:r>
      <w:r w:rsidR="00EC38BF">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E02520" w:rsidRDefault="004A04BC" w:rsidP="004A04BC">
      <w:pPr>
        <w:tabs>
          <w:tab w:val="left" w:pos="1940"/>
        </w:tabs>
        <w:spacing w:after="0" w:line="252"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E02520" w:rsidRDefault="00EC38BF" w:rsidP="004A04BC">
      <w:pPr>
        <w:spacing w:after="0" w:line="252" w:lineRule="auto"/>
        <w:ind w:firstLine="709"/>
        <w:jc w:val="both"/>
        <w:rPr>
          <w:rFonts w:ascii="Times New Roman" w:hAnsi="Times New Roman"/>
          <w:bCs/>
          <w:sz w:val="28"/>
          <w:szCs w:val="28"/>
        </w:rPr>
      </w:pPr>
      <w:r>
        <w:rPr>
          <w:rFonts w:ascii="Times New Roman" w:hAnsi="Times New Roman"/>
          <w:bCs/>
          <w:sz w:val="28"/>
          <w:szCs w:val="28"/>
        </w:rPr>
        <w:t xml:space="preserve">На всіх етапах проходження </w:t>
      </w:r>
      <w:r>
        <w:rPr>
          <w:rFonts w:ascii="Times New Roman" w:hAnsi="Times New Roman"/>
          <w:sz w:val="28"/>
          <w:szCs w:val="28"/>
        </w:rPr>
        <w:t>практики</w:t>
      </w:r>
      <w:r>
        <w:rPr>
          <w:rFonts w:ascii="Times New Roman" w:hAnsi="Times New Roman"/>
          <w:bCs/>
          <w:sz w:val="28"/>
          <w:szCs w:val="28"/>
        </w:rPr>
        <w:t xml:space="preserve"> студенти отримують індивідуальні консультації керівників практики від кафедри викладання другої іноземної мови</w:t>
      </w:r>
      <w:r>
        <w:rPr>
          <w:rFonts w:ascii="Times New Roman" w:hAnsi="Times New Roman"/>
          <w:bCs/>
          <w:i/>
          <w:sz w:val="28"/>
          <w:szCs w:val="28"/>
        </w:rPr>
        <w:t>.</w:t>
      </w:r>
      <w:r>
        <w:rPr>
          <w:rFonts w:ascii="Times New Roman" w:hAnsi="Times New Roman"/>
          <w:bCs/>
          <w:sz w:val="28"/>
          <w:szCs w:val="28"/>
        </w:rPr>
        <w:t xml:space="preserve"> </w:t>
      </w:r>
    </w:p>
    <w:p w:rsidR="00E02520" w:rsidRDefault="00EC38BF" w:rsidP="004A04BC">
      <w:pPr>
        <w:spacing w:after="0" w:line="252" w:lineRule="auto"/>
        <w:ind w:firstLine="709"/>
        <w:jc w:val="both"/>
        <w:rPr>
          <w:rFonts w:ascii="Times New Roman" w:hAnsi="Times New Roman"/>
          <w:sz w:val="28"/>
          <w:szCs w:val="28"/>
        </w:rPr>
      </w:pPr>
      <w:r>
        <w:rPr>
          <w:rFonts w:ascii="Times New Roman" w:hAnsi="Times New Roman"/>
          <w:sz w:val="28"/>
          <w:szCs w:val="28"/>
        </w:rPr>
        <w:t xml:space="preserve">Обов’язковим для студента є ведення щоденника практики встановленого зразка, в якому він послідовно </w:t>
      </w:r>
      <w:r w:rsidR="005B7B38">
        <w:rPr>
          <w:rFonts w:ascii="Times New Roman" w:hAnsi="Times New Roman"/>
          <w:sz w:val="28"/>
          <w:szCs w:val="28"/>
        </w:rPr>
        <w:t>фіксує</w:t>
      </w:r>
      <w:r>
        <w:rPr>
          <w:rFonts w:ascii="Times New Roman" w:hAnsi="Times New Roman"/>
          <w:sz w:val="28"/>
          <w:szCs w:val="28"/>
        </w:rPr>
        <w:t xml:space="preserve"> </w:t>
      </w:r>
      <w:r w:rsidR="005B7B38">
        <w:rPr>
          <w:rFonts w:ascii="Times New Roman" w:hAnsi="Times New Roman"/>
          <w:sz w:val="28"/>
          <w:szCs w:val="28"/>
        </w:rPr>
        <w:t>в</w:t>
      </w:r>
      <w:r>
        <w:rPr>
          <w:rFonts w:ascii="Times New Roman" w:hAnsi="Times New Roman"/>
          <w:sz w:val="28"/>
          <w:szCs w:val="28"/>
        </w:rPr>
        <w:t xml:space="preserve">сі етапи роботи </w:t>
      </w:r>
      <w:r w:rsidR="005B7B38">
        <w:rPr>
          <w:rFonts w:ascii="Times New Roman" w:hAnsi="Times New Roman"/>
          <w:sz w:val="28"/>
          <w:szCs w:val="28"/>
        </w:rPr>
        <w:t>та</w:t>
      </w:r>
      <w:r>
        <w:rPr>
          <w:rFonts w:ascii="Times New Roman" w:hAnsi="Times New Roman"/>
          <w:sz w:val="28"/>
          <w:szCs w:val="28"/>
        </w:rPr>
        <w:t xml:space="preserve"> форми контролю.</w:t>
      </w:r>
    </w:p>
    <w:p w:rsidR="00E02520" w:rsidRDefault="00EC38BF" w:rsidP="004A04BC">
      <w:pPr>
        <w:spacing w:after="0" w:line="252" w:lineRule="auto"/>
        <w:ind w:firstLine="709"/>
        <w:jc w:val="both"/>
        <w:rPr>
          <w:rFonts w:ascii="Times New Roman" w:hAnsi="Times New Roman"/>
          <w:iCs/>
          <w:sz w:val="28"/>
          <w:szCs w:val="28"/>
        </w:rPr>
      </w:pPr>
      <w:r>
        <w:rPr>
          <w:rFonts w:ascii="Times New Roman" w:hAnsi="Times New Roman"/>
          <w:sz w:val="28"/>
          <w:szCs w:val="28"/>
        </w:rPr>
        <w:t xml:space="preserve">Під час практики з боку </w:t>
      </w:r>
      <w:r>
        <w:rPr>
          <w:rFonts w:ascii="Times New Roman" w:hAnsi="Times New Roman"/>
          <w:bCs/>
          <w:sz w:val="28"/>
          <w:szCs w:val="28"/>
        </w:rPr>
        <w:t>керівників від кафедри викладання другої іноземної мови</w:t>
      </w:r>
      <w:r>
        <w:rPr>
          <w:rFonts w:ascii="Times New Roman" w:hAnsi="Times New Roman"/>
          <w:sz w:val="28"/>
          <w:szCs w:val="28"/>
        </w:rPr>
        <w:t xml:space="preserve"> забезпечується безперервний контроль її ефективності. </w:t>
      </w:r>
      <w:r w:rsidR="00C13433">
        <w:rPr>
          <w:rFonts w:ascii="Times New Roman" w:hAnsi="Times New Roman"/>
          <w:iCs/>
          <w:sz w:val="28"/>
          <w:szCs w:val="28"/>
        </w:rPr>
        <w:t>Після</w:t>
      </w:r>
      <w:r>
        <w:rPr>
          <w:rFonts w:ascii="Times New Roman" w:hAnsi="Times New Roman"/>
          <w:iCs/>
          <w:sz w:val="28"/>
          <w:szCs w:val="28"/>
        </w:rPr>
        <w:t xml:space="preserve"> закінченн</w:t>
      </w:r>
      <w:r w:rsidR="00C13433">
        <w:rPr>
          <w:rFonts w:ascii="Times New Roman" w:hAnsi="Times New Roman"/>
          <w:iCs/>
          <w:sz w:val="28"/>
          <w:szCs w:val="28"/>
        </w:rPr>
        <w:t>я терміну</w:t>
      </w:r>
      <w:r>
        <w:rPr>
          <w:rFonts w:ascii="Times New Roman" w:hAnsi="Times New Roman"/>
          <w:iCs/>
          <w:sz w:val="28"/>
          <w:szCs w:val="28"/>
        </w:rPr>
        <w:t xml:space="preserve"> практики студенти надають керівник</w:t>
      </w:r>
      <w:r w:rsidR="00C13433">
        <w:rPr>
          <w:rFonts w:ascii="Times New Roman" w:hAnsi="Times New Roman"/>
          <w:iCs/>
          <w:sz w:val="28"/>
          <w:szCs w:val="28"/>
        </w:rPr>
        <w:t>ові</w:t>
      </w:r>
      <w:r>
        <w:rPr>
          <w:rFonts w:ascii="Times New Roman" w:hAnsi="Times New Roman"/>
          <w:iCs/>
          <w:sz w:val="28"/>
          <w:szCs w:val="28"/>
        </w:rPr>
        <w:t xml:space="preserve"> від кафедри звітну документацію. На підставі поданих документів і характеристик  керівник практики проводить диференційований залік </w:t>
      </w:r>
      <w:r w:rsidR="00C13433">
        <w:rPr>
          <w:rFonts w:ascii="Times New Roman" w:hAnsi="Times New Roman"/>
          <w:iCs/>
          <w:sz w:val="28"/>
          <w:szCs w:val="28"/>
        </w:rPr>
        <w:t xml:space="preserve">та </w:t>
      </w:r>
      <w:r>
        <w:rPr>
          <w:rFonts w:ascii="Times New Roman" w:hAnsi="Times New Roman"/>
          <w:iCs/>
          <w:sz w:val="28"/>
          <w:szCs w:val="28"/>
        </w:rPr>
        <w:t xml:space="preserve">виставляє </w:t>
      </w:r>
      <w:r w:rsidR="00C13433">
        <w:rPr>
          <w:rFonts w:ascii="Times New Roman" w:hAnsi="Times New Roman"/>
          <w:iCs/>
          <w:sz w:val="28"/>
          <w:szCs w:val="28"/>
        </w:rPr>
        <w:t xml:space="preserve">студентові </w:t>
      </w:r>
      <w:r>
        <w:rPr>
          <w:rFonts w:ascii="Times New Roman" w:hAnsi="Times New Roman"/>
          <w:iCs/>
          <w:sz w:val="28"/>
          <w:szCs w:val="28"/>
        </w:rPr>
        <w:t xml:space="preserve">оцінку. </w:t>
      </w:r>
    </w:p>
    <w:p w:rsidR="00E02520" w:rsidRDefault="00E02520">
      <w:pPr>
        <w:autoSpaceDE w:val="0"/>
        <w:autoSpaceDN w:val="0"/>
        <w:adjustRightInd w:val="0"/>
        <w:spacing w:after="0" w:line="240" w:lineRule="auto"/>
        <w:jc w:val="center"/>
        <w:rPr>
          <w:rFonts w:ascii="Times New Roman" w:hAnsi="Times New Roman"/>
          <w:sz w:val="28"/>
          <w:szCs w:val="28"/>
        </w:rPr>
      </w:pPr>
    </w:p>
    <w:p w:rsidR="00E02520" w:rsidRDefault="00EC38BF">
      <w:pPr>
        <w:autoSpaceDE w:val="0"/>
        <w:autoSpaceDN w:val="0"/>
        <w:adjustRightInd w:val="0"/>
        <w:spacing w:after="0" w:line="240" w:lineRule="auto"/>
        <w:jc w:val="center"/>
        <w:rPr>
          <w:rFonts w:ascii="Times New Roman" w:eastAsia="Times New Roman" w:hAnsi="Times New Roman"/>
          <w:b/>
          <w:bCs/>
          <w:sz w:val="24"/>
          <w:szCs w:val="24"/>
          <w:lang w:eastAsia="uk-UA"/>
        </w:rPr>
      </w:pPr>
      <w:r>
        <w:rPr>
          <w:noProof/>
          <w:lang w:val="ru-RU" w:eastAsia="ru-RU"/>
        </w:rPr>
        <w:drawing>
          <wp:anchor distT="0" distB="0" distL="114300" distR="114300" simplePos="0" relativeHeight="251684864" behindDoc="1" locked="0" layoutInCell="1" allowOverlap="1">
            <wp:simplePos x="0" y="0"/>
            <wp:positionH relativeFrom="column">
              <wp:posOffset>-34290</wp:posOffset>
            </wp:positionH>
            <wp:positionV relativeFrom="paragraph">
              <wp:posOffset>-91440</wp:posOffset>
            </wp:positionV>
            <wp:extent cx="533400" cy="533400"/>
            <wp:effectExtent l="0" t="0" r="0" b="0"/>
            <wp:wrapTight wrapText="bothSides">
              <wp:wrapPolygon edited="0">
                <wp:start x="7714" y="0"/>
                <wp:lineTo x="771" y="2314"/>
                <wp:lineTo x="0" y="20829"/>
                <wp:lineTo x="20829" y="20829"/>
                <wp:lineTo x="20057" y="2314"/>
                <wp:lineTo x="13114" y="0"/>
                <wp:lineTo x="7714" y="0"/>
              </wp:wrapPolygon>
            </wp:wrapTight>
            <wp:docPr id="25" name="Рисунок 4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6" descr="ÐÐ¾ÑÐ¾Ð¶ÐµÐµ Ð¸Ð·Ð¾Ð±ÑÐ°Ð¶ÐµÐ½Ð¸Ðµ"/>
                    <pic:cNvPicPr>
                      <a:picLocks noChangeAspect="1"/>
                    </pic:cNvPicPr>
                  </pic:nvPicPr>
                  <pic:blipFill>
                    <a:blip r:embed="rId14" cstate="print"/>
                    <a:stretch>
                      <a:fillRect/>
                    </a:stretch>
                  </pic:blipFill>
                  <pic:spPr>
                    <a:xfrm>
                      <a:off x="0" y="0"/>
                      <a:ext cx="533400" cy="533400"/>
                    </a:xfrm>
                    <a:prstGeom prst="rect">
                      <a:avLst/>
                    </a:prstGeom>
                    <a:noFill/>
                    <a:ln>
                      <a:noFill/>
                    </a:ln>
                  </pic:spPr>
                </pic:pic>
              </a:graphicData>
            </a:graphic>
          </wp:anchor>
        </w:drawing>
      </w:r>
      <w:r w:rsidR="00CF7DD8">
        <w:rPr>
          <w:rFonts w:ascii="Times New Roman" w:eastAsia="Times New Roman" w:hAnsi="Times New Roman"/>
          <w:b/>
          <w:sz w:val="24"/>
          <w:szCs w:val="24"/>
          <w:lang w:val="ru-RU" w:eastAsia="ru-RU"/>
        </w:rPr>
        <w:t xml:space="preserve">ПІДБИТТЯ </w:t>
      </w:r>
      <w:r>
        <w:rPr>
          <w:rFonts w:ascii="Times New Roman" w:eastAsia="Times New Roman" w:hAnsi="Times New Roman"/>
          <w:b/>
          <w:sz w:val="24"/>
          <w:szCs w:val="24"/>
          <w:lang w:eastAsia="ru-RU"/>
        </w:rPr>
        <w:t>ПІДСУМК</w:t>
      </w:r>
      <w:r w:rsidR="00CF7DD8">
        <w:rPr>
          <w:rFonts w:ascii="Times New Roman" w:eastAsia="Times New Roman" w:hAnsi="Times New Roman"/>
          <w:b/>
          <w:sz w:val="24"/>
          <w:szCs w:val="24"/>
          <w:lang w:eastAsia="ru-RU"/>
        </w:rPr>
        <w:t>ІВ</w:t>
      </w:r>
      <w:r>
        <w:rPr>
          <w:rFonts w:ascii="Times New Roman" w:eastAsia="Times New Roman" w:hAnsi="Times New Roman"/>
          <w:b/>
          <w:sz w:val="24"/>
          <w:szCs w:val="24"/>
          <w:lang w:eastAsia="ru-RU"/>
        </w:rPr>
        <w:t xml:space="preserve"> ТА КРИТЕРІЇ ОЦІНЮВАННЯ ПРАКТИКИ</w:t>
      </w:r>
    </w:p>
    <w:p w:rsidR="00E02520" w:rsidRDefault="00C13433" w:rsidP="00C13433">
      <w:pPr>
        <w:numPr>
          <w:ilvl w:val="0"/>
          <w:numId w:val="30"/>
        </w:numPr>
        <w:autoSpaceDE w:val="0"/>
        <w:autoSpaceDN w:val="0"/>
        <w:adjustRightInd w:val="0"/>
        <w:spacing w:before="120" w:after="0" w:line="240" w:lineRule="auto"/>
        <w:ind w:left="714" w:hanging="357"/>
        <w:jc w:val="both"/>
        <w:rPr>
          <w:rFonts w:ascii="Times New Roman" w:eastAsia="Times New Roman" w:hAnsi="Times New Roman"/>
          <w:sz w:val="28"/>
          <w:szCs w:val="28"/>
          <w:lang w:eastAsia="uk-UA"/>
        </w:rPr>
      </w:pPr>
      <w:r>
        <w:rPr>
          <w:rFonts w:ascii="Times New Roman" w:eastAsia="Times New Roman" w:hAnsi="Times New Roman"/>
          <w:b/>
          <w:bCs/>
          <w:sz w:val="28"/>
          <w:szCs w:val="28"/>
          <w:lang w:eastAsia="uk-UA"/>
        </w:rPr>
        <w:t>   </w:t>
      </w:r>
      <w:r w:rsidR="00CF7DD8">
        <w:rPr>
          <w:rFonts w:ascii="Times New Roman" w:eastAsia="Times New Roman" w:hAnsi="Times New Roman"/>
          <w:b/>
          <w:bCs/>
          <w:sz w:val="28"/>
          <w:szCs w:val="28"/>
          <w:lang w:eastAsia="uk-UA"/>
        </w:rPr>
        <w:t>Підбиття п</w:t>
      </w:r>
      <w:r w:rsidR="00EC38BF">
        <w:rPr>
          <w:rFonts w:ascii="Times New Roman" w:eastAsia="Times New Roman" w:hAnsi="Times New Roman"/>
          <w:b/>
          <w:bCs/>
          <w:sz w:val="28"/>
          <w:szCs w:val="28"/>
          <w:lang w:eastAsia="uk-UA"/>
        </w:rPr>
        <w:t>ідсумк</w:t>
      </w:r>
      <w:r w:rsidR="00CF7DD8">
        <w:rPr>
          <w:rFonts w:ascii="Times New Roman" w:eastAsia="Times New Roman" w:hAnsi="Times New Roman"/>
          <w:b/>
          <w:bCs/>
          <w:sz w:val="28"/>
          <w:szCs w:val="28"/>
          <w:lang w:eastAsia="uk-UA"/>
        </w:rPr>
        <w:t>ів</w:t>
      </w:r>
      <w:r w:rsidR="00EC38BF">
        <w:rPr>
          <w:rFonts w:ascii="Times New Roman" w:eastAsia="Times New Roman" w:hAnsi="Times New Roman"/>
          <w:b/>
          <w:bCs/>
          <w:sz w:val="28"/>
          <w:szCs w:val="28"/>
          <w:lang w:eastAsia="uk-UA"/>
        </w:rPr>
        <w:t xml:space="preserve"> </w:t>
      </w:r>
      <w:r w:rsidR="00EC40F3">
        <w:rPr>
          <w:rFonts w:ascii="Times New Roman" w:eastAsia="Times New Roman" w:hAnsi="Times New Roman"/>
          <w:b/>
          <w:bCs/>
          <w:sz w:val="28"/>
          <w:szCs w:val="28"/>
          <w:lang w:eastAsia="uk-UA"/>
        </w:rPr>
        <w:t xml:space="preserve">навчальної </w:t>
      </w:r>
      <w:r w:rsidR="00EC38BF">
        <w:rPr>
          <w:rFonts w:ascii="Times New Roman" w:eastAsia="Times New Roman" w:hAnsi="Times New Roman"/>
          <w:b/>
          <w:bCs/>
          <w:sz w:val="28"/>
          <w:szCs w:val="28"/>
          <w:lang w:eastAsia="uk-UA"/>
        </w:rPr>
        <w:t>педагогічної практики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Підсумки практики </w:t>
      </w:r>
      <w:r w:rsidR="00863B07">
        <w:rPr>
          <w:rFonts w:ascii="Times New Roman" w:hAnsi="Times New Roman"/>
          <w:sz w:val="28"/>
          <w:szCs w:val="28"/>
        </w:rPr>
        <w:t>підбиваються</w:t>
      </w:r>
      <w:r>
        <w:rPr>
          <w:rFonts w:ascii="Times New Roman" w:hAnsi="Times New Roman"/>
          <w:sz w:val="28"/>
          <w:szCs w:val="28"/>
        </w:rPr>
        <w:t xml:space="preserve"> </w:t>
      </w:r>
      <w:r w:rsidR="00863B07">
        <w:rPr>
          <w:rFonts w:ascii="Times New Roman" w:hAnsi="Times New Roman"/>
          <w:sz w:val="28"/>
          <w:szCs w:val="28"/>
        </w:rPr>
        <w:t>під час</w:t>
      </w:r>
      <w:r>
        <w:rPr>
          <w:rFonts w:ascii="Times New Roman" w:hAnsi="Times New Roman"/>
          <w:sz w:val="28"/>
          <w:szCs w:val="28"/>
        </w:rPr>
        <w:t xml:space="preserve"> складання студентом </w:t>
      </w:r>
      <w:r w:rsidR="00863B07">
        <w:rPr>
          <w:rFonts w:ascii="Times New Roman" w:hAnsi="Times New Roman"/>
          <w:sz w:val="28"/>
          <w:szCs w:val="28"/>
        </w:rPr>
        <w:t xml:space="preserve">диференційованого </w:t>
      </w:r>
      <w:r>
        <w:rPr>
          <w:rFonts w:ascii="Times New Roman" w:hAnsi="Times New Roman"/>
          <w:sz w:val="28"/>
          <w:szCs w:val="28"/>
        </w:rPr>
        <w:t xml:space="preserve">заліку. </w:t>
      </w:r>
      <w:r w:rsidR="00863B07">
        <w:rPr>
          <w:rFonts w:ascii="Times New Roman" w:hAnsi="Times New Roman"/>
          <w:sz w:val="28"/>
          <w:szCs w:val="28"/>
        </w:rPr>
        <w:t>О</w:t>
      </w:r>
      <w:r>
        <w:rPr>
          <w:rFonts w:ascii="Times New Roman" w:hAnsi="Times New Roman"/>
          <w:sz w:val="28"/>
          <w:szCs w:val="28"/>
        </w:rPr>
        <w:t xml:space="preserve">цінка з практики враховується нарівні з іншими оцінками, які </w:t>
      </w:r>
      <w:r w:rsidR="00CF7DD8">
        <w:rPr>
          <w:rFonts w:ascii="Times New Roman" w:hAnsi="Times New Roman"/>
          <w:sz w:val="28"/>
          <w:szCs w:val="28"/>
        </w:rPr>
        <w:t>визначають</w:t>
      </w:r>
      <w:r>
        <w:rPr>
          <w:rFonts w:ascii="Times New Roman" w:hAnsi="Times New Roman"/>
          <w:sz w:val="28"/>
          <w:szCs w:val="28"/>
        </w:rPr>
        <w:t xml:space="preserve"> успішність студента. </w:t>
      </w:r>
    </w:p>
    <w:p w:rsidR="00E02520" w:rsidRDefault="00EC38BF" w:rsidP="004A04BC">
      <w:pPr>
        <w:spacing w:after="0" w:line="252" w:lineRule="auto"/>
        <w:ind w:firstLine="709"/>
        <w:jc w:val="both"/>
        <w:rPr>
          <w:rFonts w:ascii="Times New Roman" w:hAnsi="Times New Roman"/>
          <w:sz w:val="28"/>
          <w:szCs w:val="28"/>
        </w:rPr>
      </w:pPr>
      <w:r>
        <w:rPr>
          <w:rFonts w:ascii="Times New Roman" w:hAnsi="Times New Roman"/>
          <w:sz w:val="28"/>
          <w:szCs w:val="28"/>
        </w:rPr>
        <w:lastRenderedPageBreak/>
        <w:t xml:space="preserve">Студент, </w:t>
      </w:r>
      <w:r w:rsidR="00863B07">
        <w:rPr>
          <w:rFonts w:ascii="Times New Roman" w:hAnsi="Times New Roman"/>
          <w:sz w:val="28"/>
          <w:szCs w:val="28"/>
        </w:rPr>
        <w:t>який</w:t>
      </w:r>
      <w:r>
        <w:rPr>
          <w:rFonts w:ascii="Times New Roman" w:hAnsi="Times New Roman"/>
          <w:sz w:val="28"/>
          <w:szCs w:val="28"/>
        </w:rPr>
        <w:t xml:space="preserve"> не виконав програму практики і отримав незадовільний відгук на базі практики або незадовільну оцінку при складанні заліку, </w:t>
      </w:r>
      <w:r w:rsidRPr="00CF7DD8">
        <w:rPr>
          <w:rFonts w:ascii="Times New Roman" w:hAnsi="Times New Roman"/>
          <w:sz w:val="28"/>
          <w:szCs w:val="28"/>
        </w:rPr>
        <w:t xml:space="preserve">направляється на практику вдруге в період канікул або відраховується з </w:t>
      </w:r>
      <w:r w:rsidR="00863B07" w:rsidRPr="00CF7DD8">
        <w:rPr>
          <w:rFonts w:ascii="Times New Roman" w:hAnsi="Times New Roman"/>
          <w:sz w:val="28"/>
          <w:szCs w:val="28"/>
        </w:rPr>
        <w:t>університету</w:t>
      </w:r>
      <w:r w:rsidRPr="00CF7DD8">
        <w:rPr>
          <w:rFonts w:ascii="Times New Roman" w:hAnsi="Times New Roman"/>
          <w:sz w:val="28"/>
          <w:szCs w:val="28"/>
        </w:rPr>
        <w:t>.</w:t>
      </w:r>
    </w:p>
    <w:p w:rsidR="00E02520" w:rsidRDefault="00863B07" w:rsidP="004A04BC">
      <w:pPr>
        <w:spacing w:after="0" w:line="252" w:lineRule="auto"/>
        <w:ind w:firstLine="709"/>
        <w:jc w:val="both"/>
        <w:rPr>
          <w:rFonts w:ascii="Times New Roman" w:hAnsi="Times New Roman"/>
          <w:sz w:val="28"/>
          <w:szCs w:val="28"/>
        </w:rPr>
      </w:pPr>
      <w:r>
        <w:rPr>
          <w:rFonts w:ascii="Times New Roman" w:hAnsi="Times New Roman"/>
          <w:sz w:val="28"/>
          <w:szCs w:val="28"/>
        </w:rPr>
        <w:t>У</w:t>
      </w:r>
      <w:r w:rsidR="00EC38BF">
        <w:rPr>
          <w:rFonts w:ascii="Times New Roman" w:hAnsi="Times New Roman"/>
          <w:sz w:val="28"/>
          <w:szCs w:val="28"/>
        </w:rPr>
        <w:t xml:space="preserve">читель </w:t>
      </w:r>
      <w:r>
        <w:rPr>
          <w:rFonts w:ascii="Times New Roman" w:hAnsi="Times New Roman"/>
          <w:sz w:val="28"/>
          <w:szCs w:val="28"/>
        </w:rPr>
        <w:t>школи подає</w:t>
      </w:r>
      <w:r w:rsidR="00EC38BF">
        <w:rPr>
          <w:rFonts w:ascii="Times New Roman" w:hAnsi="Times New Roman"/>
          <w:sz w:val="28"/>
          <w:szCs w:val="28"/>
        </w:rPr>
        <w:t xml:space="preserve"> </w:t>
      </w:r>
      <w:r>
        <w:rPr>
          <w:rFonts w:ascii="Times New Roman" w:hAnsi="Times New Roman"/>
          <w:sz w:val="28"/>
          <w:szCs w:val="28"/>
        </w:rPr>
        <w:t>у</w:t>
      </w:r>
      <w:r w:rsidR="00EC38BF">
        <w:rPr>
          <w:rFonts w:ascii="Times New Roman" w:hAnsi="Times New Roman"/>
          <w:sz w:val="28"/>
          <w:szCs w:val="28"/>
        </w:rPr>
        <w:t xml:space="preserve"> щоденнику студента відгук </w:t>
      </w:r>
      <w:r>
        <w:rPr>
          <w:rFonts w:ascii="Times New Roman" w:hAnsi="Times New Roman"/>
          <w:sz w:val="28"/>
          <w:szCs w:val="28"/>
        </w:rPr>
        <w:t>із зазначенням</w:t>
      </w:r>
      <w:r w:rsidR="00EC38BF">
        <w:rPr>
          <w:rFonts w:ascii="Times New Roman" w:hAnsi="Times New Roman"/>
          <w:sz w:val="28"/>
          <w:szCs w:val="28"/>
        </w:rPr>
        <w:t xml:space="preserve"> конкретної оцінки</w:t>
      </w:r>
      <w:r>
        <w:rPr>
          <w:rFonts w:ascii="Times New Roman" w:hAnsi="Times New Roman"/>
          <w:sz w:val="28"/>
          <w:szCs w:val="28"/>
        </w:rPr>
        <w:t xml:space="preserve"> </w:t>
      </w:r>
      <w:r>
        <w:rPr>
          <w:szCs w:val="28"/>
        </w:rPr>
        <w:t>–</w:t>
      </w:r>
      <w:r>
        <w:rPr>
          <w:rFonts w:ascii="Times New Roman" w:hAnsi="Times New Roman"/>
          <w:sz w:val="28"/>
          <w:szCs w:val="28"/>
        </w:rPr>
        <w:t xml:space="preserve">  </w:t>
      </w:r>
      <w:r w:rsidR="00AE73B4">
        <w:rPr>
          <w:rFonts w:ascii="Times New Roman" w:hAnsi="Times New Roman"/>
          <w:sz w:val="28"/>
          <w:szCs w:val="28"/>
        </w:rPr>
        <w:t>«</w:t>
      </w:r>
      <w:r w:rsidR="00EC38BF">
        <w:rPr>
          <w:rFonts w:ascii="Times New Roman" w:hAnsi="Times New Roman"/>
          <w:sz w:val="28"/>
          <w:szCs w:val="28"/>
        </w:rPr>
        <w:t>відмінно</w:t>
      </w:r>
      <w:r w:rsidR="00AE73B4">
        <w:rPr>
          <w:rFonts w:ascii="Times New Roman" w:hAnsi="Times New Roman"/>
          <w:sz w:val="28"/>
          <w:szCs w:val="28"/>
        </w:rPr>
        <w:t>»</w:t>
      </w:r>
      <w:r w:rsidR="00EC38BF">
        <w:rPr>
          <w:rFonts w:ascii="Times New Roman" w:hAnsi="Times New Roman"/>
          <w:sz w:val="28"/>
          <w:szCs w:val="28"/>
        </w:rPr>
        <w:t xml:space="preserve">, </w:t>
      </w:r>
      <w:r w:rsidR="00AE73B4">
        <w:rPr>
          <w:rFonts w:ascii="Times New Roman" w:hAnsi="Times New Roman"/>
          <w:sz w:val="28"/>
          <w:szCs w:val="28"/>
        </w:rPr>
        <w:t>«</w:t>
      </w:r>
      <w:r w:rsidR="00EC38BF">
        <w:rPr>
          <w:rFonts w:ascii="Times New Roman" w:hAnsi="Times New Roman"/>
          <w:sz w:val="28"/>
          <w:szCs w:val="28"/>
        </w:rPr>
        <w:t>добре</w:t>
      </w:r>
      <w:r w:rsidR="00AE73B4">
        <w:rPr>
          <w:rFonts w:ascii="Times New Roman" w:hAnsi="Times New Roman"/>
          <w:sz w:val="28"/>
          <w:szCs w:val="28"/>
        </w:rPr>
        <w:t>»</w:t>
      </w:r>
      <w:r w:rsidR="00EC38BF">
        <w:rPr>
          <w:rFonts w:ascii="Times New Roman" w:hAnsi="Times New Roman"/>
          <w:sz w:val="28"/>
          <w:szCs w:val="28"/>
        </w:rPr>
        <w:t xml:space="preserve">, </w:t>
      </w:r>
      <w:r w:rsidR="00AE73B4">
        <w:rPr>
          <w:rFonts w:ascii="Times New Roman" w:hAnsi="Times New Roman"/>
          <w:sz w:val="28"/>
          <w:szCs w:val="28"/>
        </w:rPr>
        <w:t>«</w:t>
      </w:r>
      <w:r w:rsidR="00EC38BF">
        <w:rPr>
          <w:rFonts w:ascii="Times New Roman" w:hAnsi="Times New Roman"/>
          <w:sz w:val="28"/>
          <w:szCs w:val="28"/>
        </w:rPr>
        <w:t>задовільно</w:t>
      </w:r>
      <w:r w:rsidR="00AE73B4">
        <w:rPr>
          <w:rFonts w:ascii="Times New Roman" w:hAnsi="Times New Roman"/>
          <w:sz w:val="28"/>
          <w:szCs w:val="28"/>
        </w:rPr>
        <w:t>»</w:t>
      </w:r>
      <w:r w:rsidR="00EC38BF">
        <w:rPr>
          <w:rFonts w:ascii="Times New Roman" w:hAnsi="Times New Roman"/>
          <w:sz w:val="28"/>
          <w:szCs w:val="28"/>
        </w:rPr>
        <w:t xml:space="preserve">, </w:t>
      </w:r>
      <w:r w:rsidR="00AE73B4">
        <w:rPr>
          <w:rFonts w:ascii="Times New Roman" w:hAnsi="Times New Roman"/>
          <w:sz w:val="28"/>
          <w:szCs w:val="28"/>
        </w:rPr>
        <w:t>«</w:t>
      </w:r>
      <w:r w:rsidR="00EC38BF">
        <w:rPr>
          <w:rFonts w:ascii="Times New Roman" w:hAnsi="Times New Roman"/>
          <w:sz w:val="28"/>
          <w:szCs w:val="28"/>
        </w:rPr>
        <w:t>незадовільно</w:t>
      </w:r>
      <w:r w:rsidR="00AE73B4">
        <w:rPr>
          <w:rFonts w:ascii="Times New Roman" w:hAnsi="Times New Roman"/>
          <w:sz w:val="28"/>
          <w:szCs w:val="28"/>
        </w:rPr>
        <w:t>»</w:t>
      </w:r>
      <w:r w:rsidR="00DB7C29">
        <w:rPr>
          <w:rFonts w:ascii="Times New Roman" w:hAnsi="Times New Roman"/>
          <w:sz w:val="28"/>
          <w:szCs w:val="28"/>
        </w:rPr>
        <w:t>, а також</w:t>
      </w:r>
      <w:r w:rsidR="00EC38BF">
        <w:rPr>
          <w:rFonts w:ascii="Times New Roman" w:hAnsi="Times New Roman"/>
          <w:sz w:val="28"/>
          <w:szCs w:val="28"/>
        </w:rPr>
        <w:t xml:space="preserve"> </w:t>
      </w:r>
      <w:r w:rsidR="00DB7C29">
        <w:rPr>
          <w:rFonts w:ascii="Times New Roman" w:hAnsi="Times New Roman"/>
          <w:sz w:val="28"/>
          <w:szCs w:val="28"/>
        </w:rPr>
        <w:t xml:space="preserve">відповідної </w:t>
      </w:r>
      <w:r w:rsidR="00EC38BF">
        <w:rPr>
          <w:rFonts w:ascii="Times New Roman" w:hAnsi="Times New Roman"/>
          <w:sz w:val="28"/>
          <w:szCs w:val="28"/>
        </w:rPr>
        <w:t>сум</w:t>
      </w:r>
      <w:r w:rsidR="00DB7C29">
        <w:rPr>
          <w:rFonts w:ascii="Times New Roman" w:hAnsi="Times New Roman"/>
          <w:sz w:val="28"/>
          <w:szCs w:val="28"/>
        </w:rPr>
        <w:t>и</w:t>
      </w:r>
      <w:r w:rsidR="00EC38BF">
        <w:rPr>
          <w:rFonts w:ascii="Times New Roman" w:hAnsi="Times New Roman"/>
          <w:sz w:val="28"/>
          <w:szCs w:val="28"/>
        </w:rPr>
        <w:t xml:space="preserve"> балів та оцінк</w:t>
      </w:r>
      <w:r w:rsidR="00DB7C29">
        <w:rPr>
          <w:rFonts w:ascii="Times New Roman" w:hAnsi="Times New Roman"/>
          <w:sz w:val="28"/>
          <w:szCs w:val="28"/>
        </w:rPr>
        <w:t>и</w:t>
      </w:r>
      <w:r w:rsidR="00EC38BF">
        <w:rPr>
          <w:rFonts w:ascii="Times New Roman" w:hAnsi="Times New Roman"/>
          <w:sz w:val="28"/>
          <w:szCs w:val="28"/>
        </w:rPr>
        <w:t xml:space="preserve"> за </w:t>
      </w:r>
      <w:r w:rsidR="00DB7C29">
        <w:rPr>
          <w:rFonts w:ascii="Times New Roman" w:hAnsi="Times New Roman"/>
          <w:sz w:val="28"/>
          <w:szCs w:val="28"/>
        </w:rPr>
        <w:t>шкалою</w:t>
      </w:r>
      <w:r w:rsidR="00EC38BF">
        <w:rPr>
          <w:rFonts w:ascii="Times New Roman" w:hAnsi="Times New Roman"/>
          <w:sz w:val="28"/>
          <w:szCs w:val="28"/>
        </w:rPr>
        <w:t xml:space="preserve"> ECTS. Він також інформує адміністрацію </w:t>
      </w:r>
      <w:r w:rsidR="00DB7C29">
        <w:rPr>
          <w:rFonts w:ascii="Times New Roman" w:hAnsi="Times New Roman"/>
          <w:sz w:val="28"/>
          <w:szCs w:val="28"/>
        </w:rPr>
        <w:t>університету</w:t>
      </w:r>
      <w:r w:rsidR="00EC38BF">
        <w:rPr>
          <w:rFonts w:ascii="Times New Roman" w:hAnsi="Times New Roman"/>
          <w:sz w:val="28"/>
          <w:szCs w:val="28"/>
        </w:rPr>
        <w:t xml:space="preserve"> щодо фактичних термінів початку і закінчення практики, складу груп студентів, які пройшли практику, стану охорони праці </w:t>
      </w:r>
      <w:r w:rsidR="00DB7C29">
        <w:rPr>
          <w:rFonts w:ascii="Times New Roman" w:hAnsi="Times New Roman"/>
          <w:sz w:val="28"/>
          <w:szCs w:val="28"/>
        </w:rPr>
        <w:t>та</w:t>
      </w:r>
      <w:r w:rsidR="00EC38BF">
        <w:rPr>
          <w:rFonts w:ascii="Times New Roman" w:hAnsi="Times New Roman"/>
          <w:sz w:val="28"/>
          <w:szCs w:val="28"/>
        </w:rPr>
        <w:t xml:space="preserve"> протипожежної безпеки на базі практики та інших питань організації </w:t>
      </w:r>
      <w:r w:rsidR="00DB7C29">
        <w:rPr>
          <w:rFonts w:ascii="Times New Roman" w:hAnsi="Times New Roman"/>
          <w:sz w:val="28"/>
          <w:szCs w:val="28"/>
        </w:rPr>
        <w:t>та</w:t>
      </w:r>
      <w:r w:rsidR="00EC38BF">
        <w:rPr>
          <w:rFonts w:ascii="Times New Roman" w:hAnsi="Times New Roman"/>
          <w:sz w:val="28"/>
          <w:szCs w:val="28"/>
        </w:rPr>
        <w:t xml:space="preserve"> проведення практики.</w:t>
      </w:r>
    </w:p>
    <w:p w:rsidR="00E02520" w:rsidRDefault="00EC38BF" w:rsidP="004A04BC">
      <w:pPr>
        <w:spacing w:after="0" w:line="252" w:lineRule="auto"/>
        <w:ind w:firstLine="709"/>
        <w:jc w:val="both"/>
        <w:rPr>
          <w:rFonts w:ascii="Times New Roman" w:hAnsi="Times New Roman"/>
          <w:sz w:val="28"/>
          <w:szCs w:val="28"/>
        </w:rPr>
      </w:pPr>
      <w:r>
        <w:rPr>
          <w:rFonts w:ascii="Times New Roman" w:hAnsi="Times New Roman"/>
          <w:sz w:val="28"/>
          <w:szCs w:val="28"/>
        </w:rPr>
        <w:t xml:space="preserve">Підсумки педагогічної практики </w:t>
      </w:r>
      <w:r w:rsidR="00DB7C29">
        <w:rPr>
          <w:rFonts w:ascii="Times New Roman" w:hAnsi="Times New Roman"/>
          <w:sz w:val="28"/>
          <w:szCs w:val="28"/>
        </w:rPr>
        <w:t>підбиваються під час</w:t>
      </w:r>
      <w:r>
        <w:rPr>
          <w:rFonts w:ascii="Times New Roman" w:hAnsi="Times New Roman"/>
          <w:sz w:val="28"/>
          <w:szCs w:val="28"/>
        </w:rPr>
        <w:t xml:space="preserve"> круглих стол</w:t>
      </w:r>
      <w:r w:rsidR="00DB7C29">
        <w:rPr>
          <w:rFonts w:ascii="Times New Roman" w:hAnsi="Times New Roman"/>
          <w:sz w:val="28"/>
          <w:szCs w:val="28"/>
        </w:rPr>
        <w:t>ів безпосередньо</w:t>
      </w:r>
      <w:r>
        <w:rPr>
          <w:rFonts w:ascii="Times New Roman" w:hAnsi="Times New Roman"/>
          <w:sz w:val="28"/>
          <w:szCs w:val="28"/>
        </w:rPr>
        <w:t xml:space="preserve"> у школах (на місці практики)</w:t>
      </w:r>
      <w:r w:rsidR="00DB7C29">
        <w:rPr>
          <w:rFonts w:ascii="Times New Roman" w:hAnsi="Times New Roman"/>
          <w:sz w:val="28"/>
          <w:szCs w:val="28"/>
        </w:rPr>
        <w:t>, а також</w:t>
      </w:r>
      <w:r>
        <w:rPr>
          <w:rFonts w:ascii="Times New Roman" w:hAnsi="Times New Roman"/>
          <w:sz w:val="28"/>
          <w:szCs w:val="28"/>
        </w:rPr>
        <w:t xml:space="preserve"> груповими керівниками практики</w:t>
      </w:r>
      <w:r w:rsidR="00DB7C29">
        <w:rPr>
          <w:rFonts w:ascii="Times New Roman" w:hAnsi="Times New Roman"/>
          <w:sz w:val="28"/>
          <w:szCs w:val="28"/>
        </w:rPr>
        <w:t>. Р</w:t>
      </w:r>
      <w:r>
        <w:rPr>
          <w:rFonts w:ascii="Times New Roman" w:hAnsi="Times New Roman"/>
          <w:sz w:val="28"/>
          <w:szCs w:val="28"/>
        </w:rPr>
        <w:t xml:space="preserve">езультати </w:t>
      </w:r>
      <w:r w:rsidR="00DB7C29">
        <w:rPr>
          <w:rFonts w:ascii="Times New Roman" w:hAnsi="Times New Roman"/>
          <w:sz w:val="28"/>
          <w:szCs w:val="28"/>
        </w:rPr>
        <w:t xml:space="preserve">практики </w:t>
      </w:r>
      <w:r>
        <w:rPr>
          <w:rFonts w:ascii="Times New Roman" w:hAnsi="Times New Roman"/>
          <w:sz w:val="28"/>
          <w:szCs w:val="28"/>
        </w:rPr>
        <w:t>обговорюються на педагогічній звітній конференції (не пізніше 10 днів після закінчення практики).</w:t>
      </w:r>
    </w:p>
    <w:p w:rsidR="00E02520" w:rsidRDefault="00EC38BF" w:rsidP="004A04BC">
      <w:pPr>
        <w:spacing w:after="0" w:line="252" w:lineRule="auto"/>
        <w:ind w:firstLine="709"/>
        <w:jc w:val="both"/>
        <w:rPr>
          <w:rFonts w:ascii="Times New Roman" w:hAnsi="Times New Roman"/>
          <w:bCs/>
          <w:sz w:val="28"/>
          <w:szCs w:val="28"/>
        </w:rPr>
      </w:pPr>
      <w:r>
        <w:rPr>
          <w:rFonts w:ascii="Times New Roman" w:hAnsi="Times New Roman"/>
          <w:bCs/>
          <w:sz w:val="28"/>
          <w:szCs w:val="28"/>
        </w:rPr>
        <w:t xml:space="preserve">Результатом проходження </w:t>
      </w:r>
      <w:r>
        <w:rPr>
          <w:rFonts w:ascii="Times New Roman" w:hAnsi="Times New Roman"/>
          <w:sz w:val="28"/>
          <w:szCs w:val="28"/>
        </w:rPr>
        <w:t xml:space="preserve">практики </w:t>
      </w:r>
      <w:r>
        <w:rPr>
          <w:rFonts w:ascii="Times New Roman" w:hAnsi="Times New Roman"/>
          <w:bCs/>
          <w:sz w:val="28"/>
          <w:szCs w:val="28"/>
        </w:rPr>
        <w:t xml:space="preserve">є набуття студентами реального досвіду практичного застосування </w:t>
      </w:r>
      <w:r w:rsidR="00DB7C29">
        <w:rPr>
          <w:rFonts w:ascii="Times New Roman" w:hAnsi="Times New Roman"/>
          <w:bCs/>
          <w:sz w:val="28"/>
          <w:szCs w:val="28"/>
        </w:rPr>
        <w:t>засвоєних</w:t>
      </w:r>
      <w:r>
        <w:rPr>
          <w:rFonts w:ascii="Times New Roman" w:hAnsi="Times New Roman"/>
          <w:bCs/>
          <w:sz w:val="28"/>
          <w:szCs w:val="28"/>
        </w:rPr>
        <w:t xml:space="preserve"> у процесі навчання теоретико-методологічних знань щодо організації та здійснення основного змісту майбутньої професійної роботи.</w:t>
      </w:r>
    </w:p>
    <w:p w:rsidR="00E02520" w:rsidRDefault="00DB7C29" w:rsidP="004A04BC">
      <w:pPr>
        <w:spacing w:after="0" w:line="252" w:lineRule="auto"/>
        <w:ind w:firstLine="709"/>
        <w:jc w:val="both"/>
        <w:rPr>
          <w:rFonts w:ascii="Times New Roman" w:hAnsi="Times New Roman"/>
          <w:i/>
          <w:sz w:val="28"/>
          <w:szCs w:val="28"/>
        </w:rPr>
      </w:pPr>
      <w:r>
        <w:rPr>
          <w:rFonts w:ascii="Times New Roman" w:hAnsi="Times New Roman"/>
          <w:bCs/>
          <w:sz w:val="28"/>
          <w:szCs w:val="28"/>
        </w:rPr>
        <w:t>За</w:t>
      </w:r>
      <w:r w:rsidR="00EC38BF">
        <w:rPr>
          <w:rFonts w:ascii="Times New Roman" w:hAnsi="Times New Roman"/>
          <w:bCs/>
          <w:sz w:val="28"/>
          <w:szCs w:val="28"/>
        </w:rPr>
        <w:t xml:space="preserve"> результат</w:t>
      </w:r>
      <w:r>
        <w:rPr>
          <w:rFonts w:ascii="Times New Roman" w:hAnsi="Times New Roman"/>
          <w:bCs/>
          <w:sz w:val="28"/>
          <w:szCs w:val="28"/>
        </w:rPr>
        <w:t>ами</w:t>
      </w:r>
      <w:r w:rsidR="00EC38BF">
        <w:rPr>
          <w:rFonts w:ascii="Times New Roman" w:hAnsi="Times New Roman"/>
          <w:bCs/>
          <w:sz w:val="28"/>
          <w:szCs w:val="28"/>
        </w:rPr>
        <w:t xml:space="preserve"> проходження </w:t>
      </w:r>
      <w:r w:rsidR="00EC38BF">
        <w:rPr>
          <w:rFonts w:ascii="Times New Roman" w:hAnsi="Times New Roman"/>
          <w:sz w:val="28"/>
          <w:szCs w:val="28"/>
        </w:rPr>
        <w:t xml:space="preserve">педагогічної практики </w:t>
      </w:r>
      <w:r w:rsidR="00EC38BF">
        <w:rPr>
          <w:rFonts w:ascii="Times New Roman" w:hAnsi="Times New Roman"/>
          <w:bCs/>
          <w:sz w:val="28"/>
          <w:szCs w:val="28"/>
        </w:rPr>
        <w:t>студенти</w:t>
      </w:r>
      <w:r w:rsidR="00EC38BF">
        <w:rPr>
          <w:rFonts w:ascii="Times New Roman" w:hAnsi="Times New Roman"/>
          <w:sz w:val="28"/>
          <w:szCs w:val="28"/>
        </w:rPr>
        <w:t xml:space="preserve"> </w:t>
      </w:r>
      <w:r w:rsidR="00EC38BF">
        <w:rPr>
          <w:rFonts w:ascii="Times New Roman" w:hAnsi="Times New Roman"/>
          <w:i/>
          <w:sz w:val="28"/>
          <w:szCs w:val="28"/>
        </w:rPr>
        <w:t>мають продемонструвати</w:t>
      </w:r>
      <w:r w:rsidR="00EC38BF">
        <w:rPr>
          <w:rFonts w:ascii="Times New Roman" w:hAnsi="Times New Roman"/>
          <w:bCs/>
          <w:i/>
          <w:sz w:val="28"/>
          <w:szCs w:val="28"/>
        </w:rPr>
        <w:t xml:space="preserve"> достатній рівень:</w:t>
      </w:r>
    </w:p>
    <w:p w:rsidR="00E02520" w:rsidRDefault="00EC38BF" w:rsidP="004A04BC">
      <w:pPr>
        <w:numPr>
          <w:ilvl w:val="0"/>
          <w:numId w:val="114"/>
        </w:numPr>
        <w:tabs>
          <w:tab w:val="left" w:pos="1134"/>
        </w:tabs>
        <w:spacing w:after="0" w:line="252" w:lineRule="auto"/>
        <w:ind w:left="0" w:firstLine="709"/>
        <w:jc w:val="both"/>
        <w:rPr>
          <w:rFonts w:ascii="Times New Roman" w:hAnsi="Times New Roman"/>
          <w:bCs/>
          <w:sz w:val="28"/>
          <w:szCs w:val="28"/>
        </w:rPr>
      </w:pPr>
      <w:r>
        <w:rPr>
          <w:rFonts w:ascii="Times New Roman" w:hAnsi="Times New Roman"/>
          <w:bCs/>
          <w:sz w:val="28"/>
          <w:szCs w:val="28"/>
        </w:rPr>
        <w:t xml:space="preserve">засвоєння загальних принципів організаційно-методичної діяльності вчителя іноземної мови; </w:t>
      </w:r>
    </w:p>
    <w:p w:rsidR="00E02520" w:rsidRDefault="00DB7C29" w:rsidP="004A04BC">
      <w:pPr>
        <w:numPr>
          <w:ilvl w:val="0"/>
          <w:numId w:val="114"/>
        </w:numPr>
        <w:tabs>
          <w:tab w:val="left" w:pos="1134"/>
        </w:tabs>
        <w:spacing w:after="0" w:line="252" w:lineRule="auto"/>
        <w:ind w:left="0" w:firstLine="709"/>
        <w:jc w:val="both"/>
        <w:rPr>
          <w:rFonts w:ascii="Times New Roman" w:hAnsi="Times New Roman"/>
          <w:sz w:val="28"/>
          <w:szCs w:val="28"/>
        </w:rPr>
      </w:pPr>
      <w:r>
        <w:rPr>
          <w:rFonts w:ascii="Times New Roman" w:hAnsi="Times New Roman"/>
          <w:bCs/>
          <w:sz w:val="28"/>
          <w:szCs w:val="28"/>
        </w:rPr>
        <w:t>набуття</w:t>
      </w:r>
      <w:r w:rsidR="00EC38BF">
        <w:rPr>
          <w:rFonts w:ascii="Times New Roman" w:hAnsi="Times New Roman"/>
          <w:bCs/>
          <w:sz w:val="28"/>
          <w:szCs w:val="28"/>
        </w:rPr>
        <w:t xml:space="preserve"> навичок </w:t>
      </w:r>
      <w:r w:rsidR="00EC38BF">
        <w:rPr>
          <w:rFonts w:ascii="Times New Roman" w:hAnsi="Times New Roman"/>
          <w:sz w:val="28"/>
          <w:szCs w:val="28"/>
        </w:rPr>
        <w:t>проведення</w:t>
      </w:r>
      <w:r w:rsidR="00EC38BF">
        <w:rPr>
          <w:rFonts w:ascii="Times New Roman" w:hAnsi="Times New Roman"/>
          <w:bCs/>
          <w:sz w:val="28"/>
          <w:szCs w:val="28"/>
        </w:rPr>
        <w:t xml:space="preserve"> аналізу діяльності вчителя іноземної мови.</w:t>
      </w:r>
    </w:p>
    <w:p w:rsidR="00E02520" w:rsidRDefault="00EC38BF" w:rsidP="004A04BC">
      <w:pPr>
        <w:spacing w:after="120" w:line="252" w:lineRule="auto"/>
        <w:ind w:firstLine="709"/>
        <w:jc w:val="both"/>
        <w:rPr>
          <w:rFonts w:ascii="Times New Roman" w:hAnsi="Times New Roman"/>
          <w:sz w:val="28"/>
          <w:szCs w:val="28"/>
        </w:rPr>
      </w:pPr>
      <w:r>
        <w:rPr>
          <w:rFonts w:ascii="Times New Roman" w:hAnsi="Times New Roman"/>
          <w:sz w:val="28"/>
          <w:szCs w:val="28"/>
        </w:rPr>
        <w:t xml:space="preserve">Таким чином, реалізація програм навчальної та виробничої практики для студентів орієнтована не тільки на засвоєння та закріплення необхідної для майбутньої професійної діяльності системи знань, а й відпрацювання навичок її практичної об’єктивації. </w:t>
      </w:r>
      <w:r>
        <w:rPr>
          <w:rFonts w:ascii="Times New Roman" w:hAnsi="Times New Roman"/>
          <w:bCs/>
          <w:sz w:val="28"/>
          <w:szCs w:val="28"/>
        </w:rPr>
        <w:t>П</w:t>
      </w:r>
      <w:r>
        <w:rPr>
          <w:rFonts w:ascii="Times New Roman" w:hAnsi="Times New Roman"/>
          <w:sz w:val="28"/>
          <w:szCs w:val="28"/>
        </w:rPr>
        <w:t xml:space="preserve">рактика забезпечує можливість занурення у професію та </w:t>
      </w:r>
      <w:r w:rsidR="00A20D32">
        <w:rPr>
          <w:rFonts w:ascii="Times New Roman" w:hAnsi="Times New Roman"/>
          <w:sz w:val="28"/>
          <w:szCs w:val="28"/>
        </w:rPr>
        <w:t>набуття</w:t>
      </w:r>
      <w:r>
        <w:rPr>
          <w:rFonts w:ascii="Times New Roman" w:hAnsi="Times New Roman"/>
          <w:sz w:val="28"/>
          <w:szCs w:val="28"/>
        </w:rPr>
        <w:t xml:space="preserve"> досвід</w:t>
      </w:r>
      <w:r w:rsidR="00A20D32">
        <w:rPr>
          <w:rFonts w:ascii="Times New Roman" w:hAnsi="Times New Roman"/>
          <w:sz w:val="28"/>
          <w:szCs w:val="28"/>
        </w:rPr>
        <w:t>у</w:t>
      </w:r>
      <w:r>
        <w:rPr>
          <w:rFonts w:ascii="Times New Roman" w:hAnsi="Times New Roman"/>
          <w:sz w:val="28"/>
          <w:szCs w:val="28"/>
        </w:rPr>
        <w:t xml:space="preserve"> практичного застосування знань у самостійній професійній діяльності.</w:t>
      </w:r>
    </w:p>
    <w:p w:rsidR="00E02520" w:rsidRDefault="00EC38BF" w:rsidP="004A04BC">
      <w:pPr>
        <w:numPr>
          <w:ilvl w:val="0"/>
          <w:numId w:val="30"/>
        </w:numPr>
        <w:tabs>
          <w:tab w:val="left" w:pos="1134"/>
        </w:tabs>
        <w:spacing w:after="0" w:line="252" w:lineRule="auto"/>
        <w:ind w:hanging="11"/>
        <w:rPr>
          <w:rFonts w:ascii="Times New Roman" w:hAnsi="Times New Roman"/>
          <w:b/>
          <w:sz w:val="28"/>
          <w:szCs w:val="28"/>
        </w:rPr>
      </w:pPr>
      <w:r>
        <w:rPr>
          <w:rFonts w:ascii="Times New Roman" w:hAnsi="Times New Roman"/>
          <w:b/>
          <w:sz w:val="28"/>
          <w:szCs w:val="28"/>
        </w:rPr>
        <w:t xml:space="preserve">Критерії оцінювання </w:t>
      </w:r>
      <w:r w:rsidR="00EC40F3">
        <w:rPr>
          <w:rFonts w:ascii="Times New Roman" w:hAnsi="Times New Roman"/>
          <w:b/>
          <w:sz w:val="28"/>
          <w:szCs w:val="28"/>
        </w:rPr>
        <w:t xml:space="preserve">навчальної педагогічної </w:t>
      </w:r>
      <w:r>
        <w:rPr>
          <w:rFonts w:ascii="Times New Roman" w:hAnsi="Times New Roman"/>
          <w:b/>
          <w:sz w:val="28"/>
          <w:szCs w:val="28"/>
        </w:rPr>
        <w:t>практики</w:t>
      </w:r>
    </w:p>
    <w:p w:rsidR="00E02520" w:rsidRDefault="00CF7DD8" w:rsidP="004A04BC">
      <w:pPr>
        <w:shd w:val="clear" w:color="auto" w:fill="FFFFFF"/>
        <w:spacing w:after="0" w:line="252" w:lineRule="auto"/>
        <w:ind w:firstLine="709"/>
        <w:jc w:val="both"/>
        <w:rPr>
          <w:rFonts w:ascii="Times New Roman" w:hAnsi="Times New Roman"/>
          <w:bCs/>
          <w:sz w:val="28"/>
          <w:szCs w:val="28"/>
        </w:rPr>
      </w:pPr>
      <w:r>
        <w:rPr>
          <w:rFonts w:ascii="Times New Roman" w:hAnsi="Times New Roman"/>
          <w:sz w:val="28"/>
          <w:szCs w:val="28"/>
        </w:rPr>
        <w:t xml:space="preserve">Після закінчення терміну </w:t>
      </w:r>
      <w:r w:rsidR="00EC38BF">
        <w:rPr>
          <w:rFonts w:ascii="Times New Roman" w:hAnsi="Times New Roman"/>
          <w:sz w:val="28"/>
          <w:szCs w:val="28"/>
        </w:rPr>
        <w:t xml:space="preserve">практики </w:t>
      </w:r>
      <w:r>
        <w:rPr>
          <w:rFonts w:ascii="Times New Roman" w:hAnsi="Times New Roman"/>
          <w:sz w:val="28"/>
          <w:szCs w:val="28"/>
        </w:rPr>
        <w:t>та</w:t>
      </w:r>
      <w:r w:rsidR="00EC38BF">
        <w:rPr>
          <w:rFonts w:ascii="Times New Roman" w:hAnsi="Times New Roman"/>
          <w:sz w:val="28"/>
          <w:szCs w:val="28"/>
        </w:rPr>
        <w:t xml:space="preserve"> отриманн</w:t>
      </w:r>
      <w:r>
        <w:rPr>
          <w:rFonts w:ascii="Times New Roman" w:hAnsi="Times New Roman"/>
          <w:sz w:val="28"/>
          <w:szCs w:val="28"/>
        </w:rPr>
        <w:t>я</w:t>
      </w:r>
      <w:r w:rsidR="00EC38BF">
        <w:rPr>
          <w:rFonts w:ascii="Times New Roman" w:hAnsi="Times New Roman"/>
          <w:sz w:val="28"/>
          <w:szCs w:val="28"/>
        </w:rPr>
        <w:t xml:space="preserve"> відгуку від </w:t>
      </w:r>
      <w:r>
        <w:rPr>
          <w:rFonts w:ascii="Times New Roman" w:hAnsi="Times New Roman"/>
          <w:sz w:val="28"/>
          <w:szCs w:val="28"/>
        </w:rPr>
        <w:t>у</w:t>
      </w:r>
      <w:r w:rsidR="00EC38BF">
        <w:rPr>
          <w:rFonts w:ascii="Times New Roman" w:hAnsi="Times New Roman"/>
          <w:sz w:val="28"/>
          <w:szCs w:val="28"/>
        </w:rPr>
        <w:t xml:space="preserve">чителів, </w:t>
      </w:r>
      <w:r>
        <w:rPr>
          <w:rFonts w:ascii="Times New Roman" w:hAnsi="Times New Roman"/>
          <w:sz w:val="28"/>
          <w:szCs w:val="28"/>
        </w:rPr>
        <w:t xml:space="preserve">студенти подають на кафедру </w:t>
      </w:r>
      <w:r w:rsidR="00EC38BF">
        <w:rPr>
          <w:rFonts w:ascii="Times New Roman" w:hAnsi="Times New Roman"/>
          <w:sz w:val="28"/>
          <w:szCs w:val="28"/>
        </w:rPr>
        <w:t xml:space="preserve">щоденник практики і звіт. </w:t>
      </w:r>
      <w:r w:rsidR="00EC38BF">
        <w:rPr>
          <w:rFonts w:ascii="Times New Roman" w:hAnsi="Times New Roman"/>
          <w:bCs/>
          <w:sz w:val="28"/>
          <w:szCs w:val="28"/>
        </w:rPr>
        <w:t xml:space="preserve">За результатами проходження </w:t>
      </w:r>
      <w:r w:rsidR="00EC38BF">
        <w:rPr>
          <w:rFonts w:ascii="Times New Roman" w:hAnsi="Times New Roman"/>
          <w:sz w:val="28"/>
          <w:szCs w:val="28"/>
        </w:rPr>
        <w:t xml:space="preserve">практики здійснюється </w:t>
      </w:r>
      <w:r w:rsidR="00EC38BF">
        <w:rPr>
          <w:rFonts w:ascii="Times New Roman" w:hAnsi="Times New Roman"/>
          <w:bCs/>
          <w:sz w:val="28"/>
          <w:szCs w:val="28"/>
        </w:rPr>
        <w:t>оцінювання рівня засвоєння студентами загальних принципів практичної професійної діяльності та ступінь оволодіння навичками її психологічного аналізу.</w:t>
      </w:r>
    </w:p>
    <w:p w:rsidR="00E02520" w:rsidRPr="00A20D32" w:rsidRDefault="00EC38BF" w:rsidP="004A04BC">
      <w:pPr>
        <w:shd w:val="clear" w:color="auto" w:fill="FFFFFF"/>
        <w:spacing w:after="0" w:line="252" w:lineRule="auto"/>
        <w:ind w:firstLine="709"/>
        <w:jc w:val="both"/>
        <w:rPr>
          <w:rFonts w:ascii="Times New Roman" w:hAnsi="Times New Roman"/>
          <w:sz w:val="28"/>
          <w:szCs w:val="28"/>
        </w:rPr>
      </w:pPr>
      <w:r w:rsidRPr="00A20D32">
        <w:rPr>
          <w:rFonts w:ascii="Times New Roman" w:hAnsi="Times New Roman"/>
          <w:sz w:val="28"/>
          <w:szCs w:val="28"/>
        </w:rPr>
        <w:t xml:space="preserve">Оцінка виставляється </w:t>
      </w:r>
      <w:r w:rsidR="00DF0DD3">
        <w:rPr>
          <w:rFonts w:ascii="Times New Roman" w:hAnsi="Times New Roman"/>
          <w:sz w:val="28"/>
          <w:szCs w:val="28"/>
        </w:rPr>
        <w:t xml:space="preserve">керівником </w:t>
      </w:r>
      <w:r w:rsidRPr="00A20D32">
        <w:rPr>
          <w:rFonts w:ascii="Times New Roman" w:hAnsi="Times New Roman"/>
          <w:sz w:val="28"/>
          <w:szCs w:val="28"/>
        </w:rPr>
        <w:t xml:space="preserve">з урахуванням результатів роботи за звітом, характеристики з місця проходження практики, якості продемонстрованих студентом </w:t>
      </w:r>
      <w:r w:rsidR="00CF7DD8">
        <w:rPr>
          <w:rFonts w:ascii="Times New Roman" w:hAnsi="Times New Roman"/>
          <w:sz w:val="28"/>
          <w:szCs w:val="28"/>
        </w:rPr>
        <w:t>у</w:t>
      </w:r>
      <w:r w:rsidRPr="00A20D32">
        <w:rPr>
          <w:rFonts w:ascii="Times New Roman" w:hAnsi="Times New Roman"/>
          <w:sz w:val="28"/>
          <w:szCs w:val="28"/>
        </w:rPr>
        <w:t>мінь і навичок, а також рівня професійної компетенції</w:t>
      </w:r>
      <w:r w:rsidR="00CF7DD8">
        <w:rPr>
          <w:rFonts w:ascii="Times New Roman" w:hAnsi="Times New Roman"/>
          <w:sz w:val="28"/>
          <w:szCs w:val="28"/>
        </w:rPr>
        <w:t xml:space="preserve"> </w:t>
      </w:r>
      <w:r w:rsidRPr="00A20D32">
        <w:rPr>
          <w:rFonts w:ascii="Times New Roman" w:hAnsi="Times New Roman"/>
          <w:sz w:val="28"/>
          <w:szCs w:val="28"/>
        </w:rPr>
        <w:t>студента, виявленого у процесі проходження практики.</w:t>
      </w:r>
    </w:p>
    <w:p w:rsidR="00E02520" w:rsidRDefault="00E02520">
      <w:pPr>
        <w:spacing w:after="0" w:line="240" w:lineRule="auto"/>
        <w:rPr>
          <w:rFonts w:ascii="Times New Roman" w:eastAsia="Times New Roman" w:hAnsi="Times New Roman"/>
          <w:b/>
          <w:i/>
          <w:sz w:val="28"/>
          <w:szCs w:val="28"/>
          <w:lang w:eastAsia="ru-RU"/>
        </w:rPr>
      </w:pPr>
    </w:p>
    <w:p w:rsidR="00CF7DD8" w:rsidRDefault="00CF7DD8" w:rsidP="00CF7DD8">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Види діяльності студента, які враховуються при оцінюванні результатів </w:t>
      </w:r>
      <w:r w:rsidR="00EC40F3">
        <w:rPr>
          <w:rFonts w:ascii="Times New Roman" w:eastAsia="Times New Roman" w:hAnsi="Times New Roman"/>
          <w:b/>
          <w:i/>
          <w:sz w:val="28"/>
          <w:szCs w:val="28"/>
          <w:lang w:eastAsia="ru-RU"/>
        </w:rPr>
        <w:t xml:space="preserve">навчальної </w:t>
      </w:r>
      <w:r>
        <w:rPr>
          <w:rFonts w:ascii="Times New Roman" w:eastAsia="Times New Roman" w:hAnsi="Times New Roman"/>
          <w:b/>
          <w:i/>
          <w:sz w:val="28"/>
          <w:szCs w:val="28"/>
          <w:lang w:eastAsia="ru-RU"/>
        </w:rPr>
        <w:t xml:space="preserve">педагогічної практики  </w:t>
      </w:r>
    </w:p>
    <w:p w:rsidR="00E02520" w:rsidRDefault="00EC38BF" w:rsidP="00EC40F3">
      <w:pPr>
        <w:spacing w:before="120" w:after="0" w:line="240" w:lineRule="auto"/>
        <w:ind w:firstLine="709"/>
        <w:rPr>
          <w:rFonts w:ascii="Times New Roman" w:hAnsi="Times New Roman"/>
          <w:i/>
          <w:sz w:val="28"/>
          <w:szCs w:val="28"/>
        </w:rPr>
      </w:pPr>
      <w:r>
        <w:rPr>
          <w:rFonts w:ascii="Times New Roman" w:hAnsi="Times New Roman"/>
          <w:i/>
          <w:sz w:val="28"/>
          <w:szCs w:val="28"/>
        </w:rPr>
        <w:t>Підсумкова оцінка визначається таким чином:</w:t>
      </w:r>
    </w:p>
    <w:tbl>
      <w:tblPr>
        <w:tblpPr w:leftFromText="180" w:rightFromText="180" w:vertAnchor="text" w:horzAnchor="margin" w:tblpXSpec="center" w:tblpY="16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3007"/>
      </w:tblGrid>
      <w:tr w:rsidR="00E02520" w:rsidRPr="0066168B">
        <w:tc>
          <w:tcPr>
            <w:tcW w:w="6457" w:type="dxa"/>
          </w:tcPr>
          <w:p w:rsidR="00E02520" w:rsidRPr="0066168B" w:rsidRDefault="00EC38BF">
            <w:pPr>
              <w:spacing w:after="0" w:line="240" w:lineRule="auto"/>
              <w:ind w:firstLine="69"/>
              <w:jc w:val="center"/>
              <w:rPr>
                <w:rFonts w:ascii="Times New Roman" w:eastAsia="Times New Roman" w:hAnsi="Times New Roman"/>
                <w:b/>
                <w:sz w:val="28"/>
                <w:szCs w:val="28"/>
                <w:lang w:eastAsia="ru-RU"/>
              </w:rPr>
            </w:pPr>
            <w:r w:rsidRPr="0066168B">
              <w:rPr>
                <w:rFonts w:ascii="Times New Roman" w:eastAsia="Times New Roman" w:hAnsi="Times New Roman"/>
                <w:b/>
                <w:sz w:val="28"/>
                <w:szCs w:val="28"/>
                <w:lang w:eastAsia="ru-RU"/>
              </w:rPr>
              <w:t>Вид роботи</w:t>
            </w:r>
          </w:p>
        </w:tc>
        <w:tc>
          <w:tcPr>
            <w:tcW w:w="3007" w:type="dxa"/>
          </w:tcPr>
          <w:p w:rsidR="00E02520" w:rsidRPr="0066168B" w:rsidRDefault="00EC38BF">
            <w:pPr>
              <w:spacing w:after="0" w:line="240" w:lineRule="auto"/>
              <w:ind w:firstLine="69"/>
              <w:jc w:val="center"/>
              <w:rPr>
                <w:rFonts w:ascii="Times New Roman" w:eastAsia="Times New Roman" w:hAnsi="Times New Roman"/>
                <w:b/>
                <w:sz w:val="28"/>
                <w:szCs w:val="28"/>
                <w:lang w:eastAsia="ru-RU"/>
              </w:rPr>
            </w:pPr>
            <w:r w:rsidRPr="0066168B">
              <w:rPr>
                <w:rFonts w:ascii="Times New Roman" w:eastAsia="Times New Roman" w:hAnsi="Times New Roman"/>
                <w:b/>
                <w:sz w:val="28"/>
                <w:szCs w:val="28"/>
                <w:lang w:eastAsia="ru-RU"/>
              </w:rPr>
              <w:t>Кількість балів</w:t>
            </w:r>
          </w:p>
        </w:tc>
      </w:tr>
      <w:tr w:rsidR="00E02520" w:rsidRPr="0066168B">
        <w:trPr>
          <w:trHeight w:val="434"/>
        </w:trPr>
        <w:tc>
          <w:tcPr>
            <w:tcW w:w="6457" w:type="dxa"/>
            <w:vMerge w:val="restart"/>
          </w:tcPr>
          <w:p w:rsidR="00E02520" w:rsidRPr="0066168B" w:rsidRDefault="00EC38BF">
            <w:pPr>
              <w:numPr>
                <w:ilvl w:val="1"/>
                <w:numId w:val="32"/>
              </w:numPr>
              <w:tabs>
                <w:tab w:val="left" w:pos="252"/>
              </w:tabs>
              <w:spacing w:after="0" w:line="240" w:lineRule="auto"/>
              <w:ind w:left="0"/>
              <w:jc w:val="both"/>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Участь у семінарах-практикум</w:t>
            </w:r>
            <w:r w:rsidR="00CF7DD8">
              <w:rPr>
                <w:rFonts w:ascii="Times New Roman" w:eastAsia="Times New Roman" w:hAnsi="Times New Roman"/>
                <w:sz w:val="28"/>
                <w:szCs w:val="28"/>
                <w:lang w:eastAsia="ru-RU"/>
              </w:rPr>
              <w:t>ах у</w:t>
            </w:r>
            <w:r w:rsidRPr="0066168B">
              <w:rPr>
                <w:rFonts w:ascii="Times New Roman" w:eastAsia="Times New Roman" w:hAnsi="Times New Roman"/>
                <w:sz w:val="28"/>
                <w:szCs w:val="28"/>
                <w:lang w:eastAsia="ru-RU"/>
              </w:rPr>
              <w:t xml:space="preserve"> ЗНУ</w:t>
            </w:r>
            <w:r w:rsidR="00D475D1">
              <w:rPr>
                <w:rFonts w:ascii="Times New Roman" w:eastAsia="Times New Roman" w:hAnsi="Times New Roman"/>
                <w:sz w:val="28"/>
                <w:szCs w:val="28"/>
                <w:lang w:eastAsia="ru-RU"/>
              </w:rPr>
              <w:t>.</w:t>
            </w:r>
          </w:p>
          <w:p w:rsidR="00E02520" w:rsidRPr="0066168B" w:rsidRDefault="00EC38BF">
            <w:pPr>
              <w:numPr>
                <w:ilvl w:val="1"/>
                <w:numId w:val="32"/>
              </w:numPr>
              <w:tabs>
                <w:tab w:val="left" w:pos="252"/>
              </w:tabs>
              <w:spacing w:after="0" w:line="240" w:lineRule="auto"/>
              <w:ind w:left="0"/>
              <w:jc w:val="both"/>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Виконання творчих завдань на семінарах-практикумах у ЗНУ</w:t>
            </w:r>
            <w:r w:rsidR="00D475D1">
              <w:rPr>
                <w:rFonts w:ascii="Times New Roman" w:eastAsia="Times New Roman" w:hAnsi="Times New Roman"/>
                <w:sz w:val="28"/>
                <w:szCs w:val="28"/>
                <w:lang w:eastAsia="ru-RU"/>
              </w:rPr>
              <w:t>.</w:t>
            </w:r>
          </w:p>
        </w:tc>
        <w:tc>
          <w:tcPr>
            <w:tcW w:w="3007" w:type="dxa"/>
          </w:tcPr>
          <w:p w:rsidR="00E02520" w:rsidRPr="0066168B" w:rsidRDefault="00EC38BF">
            <w:pPr>
              <w:spacing w:after="0" w:line="240" w:lineRule="auto"/>
              <w:jc w:val="center"/>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10 балів</w:t>
            </w:r>
          </w:p>
        </w:tc>
      </w:tr>
      <w:tr w:rsidR="00E02520" w:rsidRPr="0066168B">
        <w:trPr>
          <w:trHeight w:val="571"/>
        </w:trPr>
        <w:tc>
          <w:tcPr>
            <w:tcW w:w="6457" w:type="dxa"/>
            <w:vMerge/>
          </w:tcPr>
          <w:p w:rsidR="00E02520" w:rsidRPr="0066168B" w:rsidRDefault="00E02520">
            <w:pPr>
              <w:numPr>
                <w:ilvl w:val="1"/>
                <w:numId w:val="32"/>
              </w:numPr>
              <w:tabs>
                <w:tab w:val="left" w:pos="252"/>
              </w:tabs>
              <w:spacing w:after="0" w:line="240" w:lineRule="auto"/>
              <w:ind w:left="0"/>
              <w:jc w:val="both"/>
              <w:rPr>
                <w:rFonts w:ascii="Times New Roman" w:eastAsia="Times New Roman" w:hAnsi="Times New Roman"/>
                <w:sz w:val="28"/>
                <w:szCs w:val="28"/>
                <w:lang w:eastAsia="ru-RU"/>
              </w:rPr>
            </w:pPr>
          </w:p>
        </w:tc>
        <w:tc>
          <w:tcPr>
            <w:tcW w:w="3007" w:type="dxa"/>
          </w:tcPr>
          <w:p w:rsidR="00E02520" w:rsidRPr="0066168B" w:rsidRDefault="00EC38BF">
            <w:pPr>
              <w:spacing w:after="0" w:line="240" w:lineRule="auto"/>
              <w:jc w:val="center"/>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30 балів</w:t>
            </w:r>
          </w:p>
        </w:tc>
      </w:tr>
      <w:tr w:rsidR="00E02520" w:rsidRPr="0066168B">
        <w:tc>
          <w:tcPr>
            <w:tcW w:w="6457" w:type="dxa"/>
          </w:tcPr>
          <w:p w:rsidR="00E02520" w:rsidRPr="0066168B" w:rsidRDefault="00EC38BF">
            <w:pPr>
              <w:spacing w:after="0" w:line="240" w:lineRule="auto"/>
              <w:jc w:val="both"/>
              <w:rPr>
                <w:rFonts w:ascii="Times New Roman" w:eastAsia="Times New Roman" w:hAnsi="Times New Roman"/>
                <w:i/>
                <w:sz w:val="28"/>
                <w:szCs w:val="28"/>
                <w:lang w:eastAsia="ru-RU"/>
              </w:rPr>
            </w:pPr>
            <w:r w:rsidRPr="0066168B">
              <w:rPr>
                <w:rFonts w:ascii="Times New Roman" w:eastAsia="Times New Roman" w:hAnsi="Times New Roman"/>
                <w:i/>
                <w:sz w:val="28"/>
                <w:szCs w:val="28"/>
                <w:lang w:eastAsia="ru-RU"/>
              </w:rPr>
              <w:t>Діяльність в якості вчителя іноземної мови:</w:t>
            </w:r>
          </w:p>
          <w:p w:rsidR="00E02520" w:rsidRPr="0066168B" w:rsidRDefault="00CF7DD8" w:rsidP="00393B16">
            <w:pPr>
              <w:numPr>
                <w:ilvl w:val="0"/>
                <w:numId w:val="32"/>
              </w:numPr>
              <w:tabs>
                <w:tab w:val="left" w:pos="873"/>
              </w:tabs>
              <w:spacing w:after="0" w:line="240" w:lineRule="auto"/>
              <w:ind w:left="0" w:firstLine="44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відвідування</w:t>
            </w:r>
            <w:r w:rsidR="00EC38BF" w:rsidRPr="0066168B">
              <w:rPr>
                <w:rFonts w:ascii="Times New Roman" w:eastAsia="Times New Roman" w:hAnsi="Times New Roman"/>
                <w:sz w:val="28"/>
                <w:szCs w:val="28"/>
                <w:lang w:eastAsia="ru-RU"/>
              </w:rPr>
              <w:t xml:space="preserve"> уроків;</w:t>
            </w:r>
          </w:p>
          <w:p w:rsidR="00E02520" w:rsidRPr="0066168B" w:rsidRDefault="00EC38BF" w:rsidP="00393B16">
            <w:pPr>
              <w:numPr>
                <w:ilvl w:val="0"/>
                <w:numId w:val="32"/>
              </w:numPr>
              <w:tabs>
                <w:tab w:val="left" w:pos="873"/>
              </w:tabs>
              <w:spacing w:after="0" w:line="240" w:lineRule="auto"/>
              <w:ind w:left="0" w:firstLine="447"/>
              <w:jc w:val="both"/>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 xml:space="preserve">участь </w:t>
            </w:r>
            <w:r w:rsidR="00CF7DD8">
              <w:rPr>
                <w:rFonts w:ascii="Times New Roman" w:eastAsia="Times New Roman" w:hAnsi="Times New Roman"/>
                <w:sz w:val="28"/>
                <w:szCs w:val="28"/>
                <w:lang w:eastAsia="ru-RU"/>
              </w:rPr>
              <w:t>в</w:t>
            </w:r>
            <w:r w:rsidRPr="0066168B">
              <w:rPr>
                <w:rFonts w:ascii="Times New Roman" w:eastAsia="Times New Roman" w:hAnsi="Times New Roman"/>
                <w:sz w:val="28"/>
                <w:szCs w:val="28"/>
                <w:lang w:eastAsia="ru-RU"/>
              </w:rPr>
              <w:t xml:space="preserve"> аналізі відвіданих уроків;</w:t>
            </w:r>
          </w:p>
          <w:p w:rsidR="00E02520" w:rsidRPr="00393B16" w:rsidRDefault="00EC38BF" w:rsidP="00393B16">
            <w:pPr>
              <w:numPr>
                <w:ilvl w:val="0"/>
                <w:numId w:val="32"/>
              </w:numPr>
              <w:tabs>
                <w:tab w:val="left" w:pos="873"/>
              </w:tabs>
              <w:spacing w:after="0" w:line="240" w:lineRule="auto"/>
              <w:ind w:left="0" w:firstLine="447"/>
              <w:jc w:val="both"/>
              <w:rPr>
                <w:rFonts w:ascii="Times New Roman" w:eastAsia="Times New Roman" w:hAnsi="Times New Roman"/>
                <w:spacing w:val="-6"/>
                <w:sz w:val="28"/>
                <w:szCs w:val="28"/>
                <w:lang w:eastAsia="ru-RU"/>
              </w:rPr>
            </w:pPr>
            <w:r w:rsidRPr="00393B16">
              <w:rPr>
                <w:rFonts w:ascii="Times New Roman" w:eastAsia="Times New Roman" w:hAnsi="Times New Roman"/>
                <w:spacing w:val="-6"/>
                <w:sz w:val="28"/>
                <w:szCs w:val="28"/>
                <w:lang w:eastAsia="ru-RU"/>
              </w:rPr>
              <w:t>додаткова діяльність під час практики у школі.</w:t>
            </w:r>
          </w:p>
        </w:tc>
        <w:tc>
          <w:tcPr>
            <w:tcW w:w="3007" w:type="dxa"/>
          </w:tcPr>
          <w:p w:rsidR="00E02520" w:rsidRPr="0066168B" w:rsidRDefault="00EC38BF" w:rsidP="00CF7DD8">
            <w:pPr>
              <w:spacing w:after="0" w:line="240" w:lineRule="auto"/>
              <w:jc w:val="center"/>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30 балів</w:t>
            </w:r>
          </w:p>
        </w:tc>
      </w:tr>
      <w:tr w:rsidR="00E02520" w:rsidRPr="0066168B">
        <w:tc>
          <w:tcPr>
            <w:tcW w:w="6457" w:type="dxa"/>
          </w:tcPr>
          <w:p w:rsidR="00E02520" w:rsidRPr="0066168B" w:rsidRDefault="00EC38BF">
            <w:pPr>
              <w:numPr>
                <w:ilvl w:val="0"/>
                <w:numId w:val="33"/>
              </w:numPr>
              <w:tabs>
                <w:tab w:val="left" w:pos="252"/>
              </w:tabs>
              <w:spacing w:after="0" w:line="240" w:lineRule="auto"/>
              <w:jc w:val="both"/>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Якість і своєчасність ведення поточної методичної документації</w:t>
            </w:r>
            <w:r w:rsidR="00393B16">
              <w:rPr>
                <w:rFonts w:ascii="Times New Roman" w:eastAsia="Times New Roman" w:hAnsi="Times New Roman"/>
                <w:sz w:val="28"/>
                <w:szCs w:val="28"/>
                <w:lang w:eastAsia="ru-RU"/>
              </w:rPr>
              <w:t>.</w:t>
            </w:r>
          </w:p>
          <w:p w:rsidR="00E02520" w:rsidRPr="0066168B" w:rsidRDefault="00EC38BF">
            <w:pPr>
              <w:numPr>
                <w:ilvl w:val="0"/>
                <w:numId w:val="33"/>
              </w:numPr>
              <w:tabs>
                <w:tab w:val="left" w:pos="252"/>
              </w:tabs>
              <w:spacing w:after="0" w:line="240" w:lineRule="auto"/>
              <w:jc w:val="both"/>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 xml:space="preserve">Якість і своєчасність </w:t>
            </w:r>
            <w:r w:rsidR="00393B16">
              <w:rPr>
                <w:rFonts w:ascii="Times New Roman" w:eastAsia="Times New Roman" w:hAnsi="Times New Roman"/>
                <w:sz w:val="28"/>
                <w:szCs w:val="28"/>
                <w:lang w:eastAsia="ru-RU"/>
              </w:rPr>
              <w:t>подачі</w:t>
            </w:r>
            <w:r w:rsidRPr="0066168B">
              <w:rPr>
                <w:rFonts w:ascii="Times New Roman" w:eastAsia="Times New Roman" w:hAnsi="Times New Roman"/>
                <w:sz w:val="28"/>
                <w:szCs w:val="28"/>
                <w:lang w:eastAsia="ru-RU"/>
              </w:rPr>
              <w:t xml:space="preserve"> звітної документації</w:t>
            </w:r>
            <w:r w:rsidR="00393B16">
              <w:rPr>
                <w:rFonts w:ascii="Times New Roman" w:eastAsia="Times New Roman" w:hAnsi="Times New Roman"/>
                <w:sz w:val="28"/>
                <w:szCs w:val="28"/>
                <w:lang w:eastAsia="ru-RU"/>
              </w:rPr>
              <w:t>.</w:t>
            </w:r>
          </w:p>
        </w:tc>
        <w:tc>
          <w:tcPr>
            <w:tcW w:w="3007" w:type="dxa"/>
          </w:tcPr>
          <w:p w:rsidR="00E02520" w:rsidRPr="0066168B" w:rsidRDefault="00EC38BF">
            <w:pPr>
              <w:spacing w:after="0" w:line="240" w:lineRule="auto"/>
              <w:jc w:val="center"/>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2</w:t>
            </w:r>
            <w:r w:rsidRPr="0066168B">
              <w:rPr>
                <w:rFonts w:ascii="Times New Roman" w:eastAsia="Times New Roman" w:hAnsi="Times New Roman"/>
                <w:sz w:val="28"/>
                <w:szCs w:val="28"/>
                <w:lang w:val="en-US" w:eastAsia="ru-RU"/>
              </w:rPr>
              <w:t>0</w:t>
            </w:r>
            <w:r w:rsidRPr="0066168B">
              <w:rPr>
                <w:rFonts w:ascii="Times New Roman" w:eastAsia="Times New Roman" w:hAnsi="Times New Roman"/>
                <w:sz w:val="28"/>
                <w:szCs w:val="28"/>
                <w:lang w:eastAsia="ru-RU"/>
              </w:rPr>
              <w:t xml:space="preserve"> балів</w:t>
            </w:r>
          </w:p>
        </w:tc>
      </w:tr>
      <w:tr w:rsidR="00E02520" w:rsidRPr="0066168B">
        <w:tc>
          <w:tcPr>
            <w:tcW w:w="6457" w:type="dxa"/>
          </w:tcPr>
          <w:p w:rsidR="00E02520" w:rsidRPr="0066168B" w:rsidRDefault="00EC38BF">
            <w:pPr>
              <w:spacing w:after="0" w:line="240" w:lineRule="auto"/>
              <w:jc w:val="both"/>
              <w:rPr>
                <w:rFonts w:ascii="Times New Roman" w:eastAsia="Times New Roman" w:hAnsi="Times New Roman"/>
                <w:i/>
                <w:sz w:val="28"/>
                <w:szCs w:val="28"/>
                <w:lang w:eastAsia="ru-RU"/>
              </w:rPr>
            </w:pPr>
            <w:r w:rsidRPr="0066168B">
              <w:rPr>
                <w:rFonts w:ascii="Times New Roman" w:eastAsia="Times New Roman" w:hAnsi="Times New Roman"/>
                <w:i/>
                <w:sz w:val="28"/>
                <w:szCs w:val="28"/>
                <w:lang w:eastAsia="ru-RU"/>
              </w:rPr>
              <w:t>Круглий стіл на базі практики (звіт)</w:t>
            </w:r>
          </w:p>
        </w:tc>
        <w:tc>
          <w:tcPr>
            <w:tcW w:w="3007" w:type="dxa"/>
          </w:tcPr>
          <w:p w:rsidR="00E02520" w:rsidRPr="0066168B" w:rsidRDefault="00EC38BF">
            <w:pPr>
              <w:spacing w:after="0" w:line="240" w:lineRule="auto"/>
              <w:jc w:val="center"/>
              <w:rPr>
                <w:rFonts w:ascii="Times New Roman" w:eastAsia="Times New Roman" w:hAnsi="Times New Roman"/>
                <w:sz w:val="28"/>
                <w:szCs w:val="28"/>
                <w:lang w:eastAsia="ru-RU"/>
              </w:rPr>
            </w:pPr>
            <w:r w:rsidRPr="0066168B">
              <w:rPr>
                <w:rFonts w:ascii="Times New Roman" w:eastAsia="Times New Roman" w:hAnsi="Times New Roman"/>
                <w:sz w:val="28"/>
                <w:szCs w:val="28"/>
                <w:lang w:eastAsia="ru-RU"/>
              </w:rPr>
              <w:t>10 балів</w:t>
            </w:r>
          </w:p>
        </w:tc>
      </w:tr>
      <w:tr w:rsidR="00E02520" w:rsidRPr="0066168B">
        <w:tc>
          <w:tcPr>
            <w:tcW w:w="6457" w:type="dxa"/>
          </w:tcPr>
          <w:p w:rsidR="00E02520" w:rsidRPr="0066168B" w:rsidRDefault="00393B16">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w:t>
            </w:r>
            <w:r w:rsidR="00EC38BF" w:rsidRPr="0066168B">
              <w:rPr>
                <w:rFonts w:ascii="Times New Roman" w:eastAsia="Times New Roman" w:hAnsi="Times New Roman"/>
                <w:b/>
                <w:sz w:val="24"/>
                <w:szCs w:val="24"/>
                <w:lang w:eastAsia="ru-RU"/>
              </w:rPr>
              <w:t>СЬОГО</w:t>
            </w:r>
          </w:p>
        </w:tc>
        <w:tc>
          <w:tcPr>
            <w:tcW w:w="3007" w:type="dxa"/>
          </w:tcPr>
          <w:p w:rsidR="00E02520" w:rsidRPr="0066168B" w:rsidRDefault="00EC38BF">
            <w:pPr>
              <w:spacing w:after="0" w:line="240" w:lineRule="auto"/>
              <w:jc w:val="center"/>
              <w:rPr>
                <w:rFonts w:ascii="Times New Roman" w:eastAsia="Times New Roman" w:hAnsi="Times New Roman"/>
                <w:b/>
                <w:sz w:val="28"/>
                <w:szCs w:val="28"/>
                <w:lang w:eastAsia="ru-RU"/>
              </w:rPr>
            </w:pPr>
            <w:r w:rsidRPr="0066168B">
              <w:rPr>
                <w:rFonts w:ascii="Times New Roman" w:eastAsia="Times New Roman" w:hAnsi="Times New Roman"/>
                <w:b/>
                <w:sz w:val="28"/>
                <w:szCs w:val="28"/>
                <w:lang w:eastAsia="ru-RU"/>
              </w:rPr>
              <w:t>100 балів</w:t>
            </w:r>
          </w:p>
        </w:tc>
      </w:tr>
    </w:tbl>
    <w:p w:rsidR="00E02520" w:rsidRPr="0066168B" w:rsidRDefault="00EC38BF" w:rsidP="00393B16">
      <w:pPr>
        <w:shd w:val="clear" w:color="auto" w:fill="FFFFFF"/>
        <w:spacing w:before="120" w:after="0" w:line="240" w:lineRule="auto"/>
        <w:ind w:firstLine="709"/>
        <w:jc w:val="both"/>
        <w:rPr>
          <w:rFonts w:ascii="Times New Roman" w:hAnsi="Times New Roman"/>
          <w:sz w:val="28"/>
          <w:szCs w:val="28"/>
        </w:rPr>
      </w:pPr>
      <w:r w:rsidRPr="0066168B">
        <w:rPr>
          <w:rFonts w:ascii="Times New Roman" w:hAnsi="Times New Roman"/>
          <w:bCs/>
          <w:sz w:val="28"/>
          <w:szCs w:val="28"/>
        </w:rPr>
        <w:t xml:space="preserve">Оцінювання результативності проходження студентом педагогічної </w:t>
      </w:r>
      <w:r w:rsidRPr="0066168B">
        <w:rPr>
          <w:rFonts w:ascii="Times New Roman" w:hAnsi="Times New Roman"/>
          <w:sz w:val="28"/>
          <w:szCs w:val="28"/>
        </w:rPr>
        <w:t xml:space="preserve">практики </w:t>
      </w:r>
      <w:r w:rsidRPr="0066168B">
        <w:rPr>
          <w:rFonts w:ascii="Times New Roman" w:hAnsi="Times New Roman"/>
          <w:bCs/>
          <w:sz w:val="28"/>
          <w:szCs w:val="28"/>
        </w:rPr>
        <w:t>здійснюється за 100-бальною системою</w:t>
      </w:r>
      <w:r w:rsidRPr="0066168B">
        <w:rPr>
          <w:rFonts w:ascii="Times New Roman" w:hAnsi="Times New Roman"/>
          <w:sz w:val="28"/>
          <w:szCs w:val="28"/>
        </w:rPr>
        <w:t xml:space="preserve">. </w:t>
      </w:r>
    </w:p>
    <w:p w:rsidR="00E02520" w:rsidRPr="0066168B" w:rsidRDefault="00EC38BF" w:rsidP="00393B16">
      <w:pPr>
        <w:shd w:val="clear" w:color="auto" w:fill="FFFFFF"/>
        <w:spacing w:after="120" w:line="240" w:lineRule="auto"/>
        <w:ind w:firstLine="709"/>
        <w:jc w:val="both"/>
        <w:rPr>
          <w:rFonts w:ascii="Times New Roman" w:hAnsi="Times New Roman"/>
          <w:sz w:val="28"/>
          <w:szCs w:val="28"/>
        </w:rPr>
      </w:pPr>
      <w:r w:rsidRPr="0066168B">
        <w:rPr>
          <w:rFonts w:ascii="Times New Roman" w:hAnsi="Times New Roman"/>
          <w:sz w:val="28"/>
          <w:szCs w:val="28"/>
        </w:rPr>
        <w:t>Порядок перерахунку рейтингових показників нормова</w:t>
      </w:r>
      <w:r w:rsidRPr="0066168B">
        <w:rPr>
          <w:rFonts w:ascii="Times New Roman" w:hAnsi="Times New Roman"/>
          <w:sz w:val="28"/>
          <w:szCs w:val="28"/>
        </w:rPr>
        <w:softHyphen/>
        <w:t>ної 100-бальної університетської</w:t>
      </w:r>
      <w:r w:rsidR="000D016E">
        <w:rPr>
          <w:rFonts w:ascii="Times New Roman" w:hAnsi="Times New Roman"/>
          <w:sz w:val="28"/>
          <w:szCs w:val="28"/>
        </w:rPr>
        <w:t xml:space="preserve"> шкали оцінювання в традиційну</w:t>
      </w:r>
      <w:r w:rsidRPr="0066168B">
        <w:rPr>
          <w:rFonts w:ascii="Times New Roman" w:hAnsi="Times New Roman"/>
          <w:sz w:val="28"/>
          <w:szCs w:val="28"/>
        </w:rPr>
        <w:t xml:space="preserve"> 4-бальну шкалу та європейську шкалу ЕСТS.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5004"/>
        <w:gridCol w:w="3192"/>
      </w:tblGrid>
      <w:tr w:rsidR="00E02520">
        <w:trPr>
          <w:cantSplit/>
          <w:trHeight w:val="368"/>
        </w:trPr>
        <w:tc>
          <w:tcPr>
            <w:tcW w:w="1253" w:type="dxa"/>
            <w:vMerge w:val="restart"/>
          </w:tcPr>
          <w:p w:rsidR="00E02520" w:rsidRDefault="00EC38BF">
            <w:pPr>
              <w:keepNext/>
              <w:keepLines/>
              <w:spacing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sz w:val="28"/>
                <w:szCs w:val="28"/>
              </w:rPr>
              <w:t>За шкалою</w:t>
            </w:r>
          </w:p>
          <w:p w:rsidR="00E02520" w:rsidRDefault="00EC38BF">
            <w:pPr>
              <w:spacing w:after="0" w:line="240" w:lineRule="auto"/>
              <w:jc w:val="center"/>
              <w:rPr>
                <w:rFonts w:ascii="Times New Roman" w:hAnsi="Times New Roman"/>
                <w:sz w:val="28"/>
                <w:szCs w:val="28"/>
              </w:rPr>
            </w:pPr>
            <w:r>
              <w:rPr>
                <w:rFonts w:ascii="Times New Roman" w:hAnsi="Times New Roman"/>
                <w:b/>
                <w:sz w:val="28"/>
                <w:szCs w:val="28"/>
              </w:rPr>
              <w:t>ECTS</w:t>
            </w:r>
          </w:p>
        </w:tc>
        <w:tc>
          <w:tcPr>
            <w:tcW w:w="5256" w:type="dxa"/>
            <w:vMerge w:val="restart"/>
          </w:tcPr>
          <w:p w:rsidR="00E02520" w:rsidRDefault="00E02520">
            <w:pPr>
              <w:keepNext/>
              <w:spacing w:after="0" w:line="240" w:lineRule="auto"/>
              <w:jc w:val="center"/>
              <w:outlineLvl w:val="4"/>
              <w:rPr>
                <w:rFonts w:ascii="Times New Roman" w:eastAsia="Arial Unicode MS" w:hAnsi="Times New Roman"/>
                <w:b/>
                <w:i/>
                <w:sz w:val="28"/>
                <w:szCs w:val="28"/>
                <w:lang w:eastAsia="ru-RU"/>
              </w:rPr>
            </w:pPr>
          </w:p>
          <w:p w:rsidR="00E02520" w:rsidRPr="00393B16" w:rsidRDefault="00EC38BF">
            <w:pPr>
              <w:keepNext/>
              <w:spacing w:after="0" w:line="240" w:lineRule="auto"/>
              <w:jc w:val="center"/>
              <w:outlineLvl w:val="4"/>
              <w:rPr>
                <w:rFonts w:ascii="Times New Roman" w:eastAsia="Arial Unicode MS" w:hAnsi="Times New Roman"/>
                <w:b/>
                <w:sz w:val="28"/>
                <w:szCs w:val="28"/>
                <w:lang w:eastAsia="ru-RU"/>
              </w:rPr>
            </w:pPr>
            <w:r w:rsidRPr="00393B16">
              <w:rPr>
                <w:rFonts w:ascii="Times New Roman" w:eastAsia="Arial Unicode MS" w:hAnsi="Times New Roman"/>
                <w:b/>
                <w:sz w:val="28"/>
                <w:szCs w:val="28"/>
                <w:lang w:eastAsia="ru-RU"/>
              </w:rPr>
              <w:t>За шкалою</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університету</w:t>
            </w:r>
          </w:p>
        </w:tc>
        <w:tc>
          <w:tcPr>
            <w:tcW w:w="3225"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За національною шкалою</w:t>
            </w:r>
          </w:p>
        </w:tc>
      </w:tr>
      <w:tr w:rsidR="00E02520">
        <w:trPr>
          <w:cantSplit/>
          <w:trHeight w:val="449"/>
        </w:trPr>
        <w:tc>
          <w:tcPr>
            <w:tcW w:w="1253" w:type="dxa"/>
            <w:vMerge/>
          </w:tcPr>
          <w:p w:rsidR="00E02520" w:rsidRDefault="00E02520">
            <w:pPr>
              <w:keepNext/>
              <w:keepLines/>
              <w:spacing w:after="0" w:line="240" w:lineRule="auto"/>
              <w:outlineLvl w:val="1"/>
              <w:rPr>
                <w:rFonts w:ascii="Times New Roman" w:eastAsia="Times New Roman" w:hAnsi="Times New Roman"/>
                <w:bCs/>
                <w:sz w:val="28"/>
                <w:szCs w:val="28"/>
              </w:rPr>
            </w:pPr>
          </w:p>
        </w:tc>
        <w:tc>
          <w:tcPr>
            <w:tcW w:w="5256" w:type="dxa"/>
            <w:vMerge/>
          </w:tcPr>
          <w:p w:rsidR="00E02520" w:rsidRDefault="00E02520">
            <w:pPr>
              <w:keepNext/>
              <w:spacing w:after="0" w:line="240" w:lineRule="auto"/>
              <w:jc w:val="center"/>
              <w:outlineLvl w:val="4"/>
              <w:rPr>
                <w:rFonts w:ascii="Times New Roman" w:eastAsia="Arial Unicode MS" w:hAnsi="Times New Roman"/>
                <w:b/>
                <w:i/>
                <w:sz w:val="28"/>
                <w:szCs w:val="28"/>
                <w:lang w:eastAsia="ru-RU"/>
              </w:rPr>
            </w:pPr>
          </w:p>
        </w:tc>
        <w:tc>
          <w:tcPr>
            <w:tcW w:w="3225"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Залік</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(диференційований)</w:t>
            </w:r>
          </w:p>
        </w:tc>
      </w:tr>
      <w:tr w:rsidR="00E02520">
        <w:tc>
          <w:tcPr>
            <w:tcW w:w="1253"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A</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90 – 100  (відмінно)</w:t>
            </w:r>
          </w:p>
        </w:tc>
        <w:tc>
          <w:tcPr>
            <w:tcW w:w="3225" w:type="dxa"/>
            <w:vAlign w:val="center"/>
          </w:tcPr>
          <w:p w:rsidR="00E02520" w:rsidRPr="00393B16" w:rsidRDefault="00EC38BF">
            <w:pPr>
              <w:keepNext/>
              <w:spacing w:after="0" w:line="240" w:lineRule="auto"/>
              <w:jc w:val="center"/>
              <w:outlineLvl w:val="3"/>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5 (відмінно)</w:t>
            </w:r>
          </w:p>
        </w:tc>
      </w:tr>
      <w:tr w:rsidR="00E02520">
        <w:trPr>
          <w:cantSplit/>
        </w:trPr>
        <w:tc>
          <w:tcPr>
            <w:tcW w:w="1253"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B</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85 – 89 (дуже добре)</w:t>
            </w:r>
          </w:p>
        </w:tc>
        <w:tc>
          <w:tcPr>
            <w:tcW w:w="3225" w:type="dxa"/>
            <w:vMerge w:val="restart"/>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 (добре)</w:t>
            </w:r>
          </w:p>
        </w:tc>
      </w:tr>
      <w:tr w:rsidR="00E02520">
        <w:trPr>
          <w:cantSplit/>
        </w:trPr>
        <w:tc>
          <w:tcPr>
            <w:tcW w:w="1253"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C</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75 – 84 (добре)</w:t>
            </w:r>
          </w:p>
        </w:tc>
        <w:tc>
          <w:tcPr>
            <w:tcW w:w="3225" w:type="dxa"/>
            <w:vMerge/>
            <w:vAlign w:val="center"/>
          </w:tcPr>
          <w:p w:rsidR="00E02520" w:rsidRDefault="00E02520">
            <w:pPr>
              <w:spacing w:after="0" w:line="240" w:lineRule="auto"/>
              <w:jc w:val="center"/>
              <w:rPr>
                <w:rFonts w:ascii="Times New Roman" w:hAnsi="Times New Roman"/>
                <w:sz w:val="28"/>
                <w:szCs w:val="28"/>
              </w:rPr>
            </w:pPr>
          </w:p>
        </w:tc>
      </w:tr>
      <w:tr w:rsidR="00E02520">
        <w:trPr>
          <w:cantSplit/>
        </w:trPr>
        <w:tc>
          <w:tcPr>
            <w:tcW w:w="1253"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D</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70 – 74 (задовільно)</w:t>
            </w:r>
          </w:p>
        </w:tc>
        <w:tc>
          <w:tcPr>
            <w:tcW w:w="3225" w:type="dxa"/>
            <w:vMerge w:val="restart"/>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 (задовільно)</w:t>
            </w:r>
          </w:p>
        </w:tc>
      </w:tr>
      <w:tr w:rsidR="00E02520">
        <w:trPr>
          <w:cantSplit/>
        </w:trPr>
        <w:tc>
          <w:tcPr>
            <w:tcW w:w="1253"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E</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60 – 69 (достатньо)</w:t>
            </w:r>
          </w:p>
        </w:tc>
        <w:tc>
          <w:tcPr>
            <w:tcW w:w="3225" w:type="dxa"/>
            <w:vMerge/>
            <w:vAlign w:val="center"/>
          </w:tcPr>
          <w:p w:rsidR="00E02520" w:rsidRDefault="00E02520">
            <w:pPr>
              <w:spacing w:after="0" w:line="240" w:lineRule="auto"/>
              <w:jc w:val="center"/>
              <w:rPr>
                <w:rFonts w:ascii="Times New Roman" w:hAnsi="Times New Roman"/>
                <w:sz w:val="28"/>
                <w:szCs w:val="28"/>
              </w:rPr>
            </w:pPr>
          </w:p>
        </w:tc>
      </w:tr>
      <w:tr w:rsidR="00E02520" w:rsidRPr="0091589C">
        <w:trPr>
          <w:cantSplit/>
        </w:trPr>
        <w:tc>
          <w:tcPr>
            <w:tcW w:w="1253" w:type="dxa"/>
            <w:vAlign w:val="center"/>
          </w:tcPr>
          <w:p w:rsidR="00E02520" w:rsidRPr="0091589C" w:rsidRDefault="00EC38BF">
            <w:pPr>
              <w:spacing w:after="0" w:line="240" w:lineRule="auto"/>
              <w:jc w:val="center"/>
              <w:rPr>
                <w:rFonts w:ascii="Times New Roman" w:hAnsi="Times New Roman"/>
                <w:sz w:val="28"/>
                <w:szCs w:val="28"/>
              </w:rPr>
            </w:pPr>
            <w:r w:rsidRPr="0091589C">
              <w:rPr>
                <w:rFonts w:ascii="Times New Roman" w:hAnsi="Times New Roman"/>
                <w:sz w:val="28"/>
                <w:szCs w:val="28"/>
              </w:rPr>
              <w:t>FX</w:t>
            </w:r>
          </w:p>
        </w:tc>
        <w:tc>
          <w:tcPr>
            <w:tcW w:w="5256" w:type="dxa"/>
          </w:tcPr>
          <w:p w:rsidR="00E02520" w:rsidRPr="0091589C" w:rsidRDefault="00EC38BF">
            <w:pPr>
              <w:spacing w:after="0" w:line="240" w:lineRule="auto"/>
              <w:jc w:val="center"/>
              <w:rPr>
                <w:rFonts w:ascii="Times New Roman" w:hAnsi="Times New Roman"/>
                <w:sz w:val="28"/>
                <w:szCs w:val="28"/>
              </w:rPr>
            </w:pPr>
            <w:r w:rsidRPr="0091589C">
              <w:rPr>
                <w:rFonts w:ascii="Times New Roman" w:hAnsi="Times New Roman"/>
                <w:sz w:val="28"/>
                <w:szCs w:val="28"/>
              </w:rPr>
              <w:t>35 – 59 (незадовільно – з можливістю повторного складання</w:t>
            </w:r>
            <w:r w:rsidR="0091589C" w:rsidRPr="0091589C">
              <w:rPr>
                <w:rFonts w:ascii="Times New Roman" w:hAnsi="Times New Roman"/>
                <w:sz w:val="28"/>
                <w:szCs w:val="28"/>
              </w:rPr>
              <w:t xml:space="preserve"> заліку</w:t>
            </w:r>
            <w:r w:rsidRPr="0091589C">
              <w:rPr>
                <w:rFonts w:ascii="Times New Roman" w:hAnsi="Times New Roman"/>
                <w:sz w:val="28"/>
                <w:szCs w:val="28"/>
              </w:rPr>
              <w:t>)</w:t>
            </w:r>
          </w:p>
        </w:tc>
        <w:tc>
          <w:tcPr>
            <w:tcW w:w="3225" w:type="dxa"/>
            <w:vMerge w:val="restart"/>
            <w:vAlign w:val="center"/>
          </w:tcPr>
          <w:p w:rsidR="00E02520" w:rsidRPr="0091589C" w:rsidRDefault="00EC38BF">
            <w:pPr>
              <w:spacing w:after="0" w:line="240" w:lineRule="auto"/>
              <w:jc w:val="center"/>
              <w:rPr>
                <w:rFonts w:ascii="Times New Roman" w:hAnsi="Times New Roman"/>
                <w:sz w:val="28"/>
                <w:szCs w:val="28"/>
              </w:rPr>
            </w:pPr>
            <w:r w:rsidRPr="0091589C">
              <w:rPr>
                <w:rFonts w:ascii="Times New Roman" w:hAnsi="Times New Roman"/>
                <w:sz w:val="28"/>
                <w:szCs w:val="28"/>
              </w:rPr>
              <w:t>2 (незадовільно)</w:t>
            </w:r>
          </w:p>
        </w:tc>
      </w:tr>
      <w:tr w:rsidR="00E02520">
        <w:trPr>
          <w:cantSplit/>
        </w:trPr>
        <w:tc>
          <w:tcPr>
            <w:tcW w:w="1253" w:type="dxa"/>
            <w:vAlign w:val="center"/>
          </w:tcPr>
          <w:p w:rsidR="00E02520" w:rsidRPr="0091589C" w:rsidRDefault="00EC38BF">
            <w:pPr>
              <w:spacing w:after="0" w:line="240" w:lineRule="auto"/>
              <w:jc w:val="center"/>
              <w:rPr>
                <w:rFonts w:ascii="Times New Roman" w:hAnsi="Times New Roman"/>
                <w:sz w:val="28"/>
                <w:szCs w:val="28"/>
              </w:rPr>
            </w:pPr>
            <w:r w:rsidRPr="0091589C">
              <w:rPr>
                <w:rFonts w:ascii="Times New Roman" w:hAnsi="Times New Roman"/>
                <w:sz w:val="28"/>
                <w:szCs w:val="28"/>
              </w:rPr>
              <w:t>F</w:t>
            </w:r>
          </w:p>
        </w:tc>
        <w:tc>
          <w:tcPr>
            <w:tcW w:w="5256" w:type="dxa"/>
          </w:tcPr>
          <w:p w:rsidR="00E02520" w:rsidRPr="0091589C" w:rsidRDefault="00EC38BF">
            <w:pPr>
              <w:spacing w:after="0" w:line="240" w:lineRule="auto"/>
              <w:jc w:val="center"/>
              <w:rPr>
                <w:rFonts w:ascii="Times New Roman" w:hAnsi="Times New Roman"/>
                <w:sz w:val="28"/>
                <w:szCs w:val="28"/>
              </w:rPr>
            </w:pPr>
            <w:r w:rsidRPr="0091589C">
              <w:rPr>
                <w:rFonts w:ascii="Times New Roman" w:hAnsi="Times New Roman"/>
                <w:sz w:val="28"/>
                <w:szCs w:val="28"/>
              </w:rPr>
              <w:t xml:space="preserve">1 – 34 (незадовільно – з обов’язковим повторним </w:t>
            </w:r>
            <w:r w:rsidR="0091589C" w:rsidRPr="0091589C">
              <w:rPr>
                <w:rFonts w:ascii="Times New Roman" w:hAnsi="Times New Roman"/>
                <w:sz w:val="28"/>
                <w:szCs w:val="28"/>
              </w:rPr>
              <w:t>проходження практики</w:t>
            </w:r>
            <w:r w:rsidRPr="0091589C">
              <w:rPr>
                <w:rFonts w:ascii="Times New Roman" w:hAnsi="Times New Roman"/>
                <w:sz w:val="28"/>
                <w:szCs w:val="28"/>
              </w:rPr>
              <w:t>)</w:t>
            </w:r>
          </w:p>
        </w:tc>
        <w:tc>
          <w:tcPr>
            <w:tcW w:w="3225" w:type="dxa"/>
            <w:vMerge/>
          </w:tcPr>
          <w:p w:rsidR="00E02520" w:rsidRDefault="00E02520">
            <w:pPr>
              <w:spacing w:after="0" w:line="240" w:lineRule="auto"/>
              <w:jc w:val="center"/>
              <w:rPr>
                <w:rFonts w:ascii="Times New Roman" w:hAnsi="Times New Roman"/>
                <w:sz w:val="28"/>
                <w:szCs w:val="28"/>
              </w:rPr>
            </w:pPr>
          </w:p>
        </w:tc>
      </w:tr>
    </w:tbl>
    <w:p w:rsidR="00E02520" w:rsidRDefault="00E02520">
      <w:pPr>
        <w:shd w:val="clear" w:color="auto" w:fill="FFFFFF"/>
        <w:tabs>
          <w:tab w:val="left" w:pos="567"/>
        </w:tabs>
        <w:spacing w:after="0" w:line="240" w:lineRule="auto"/>
        <w:ind w:firstLine="709"/>
        <w:jc w:val="both"/>
        <w:rPr>
          <w:rFonts w:ascii="Times New Roman" w:hAnsi="Times New Roman"/>
          <w:sz w:val="28"/>
          <w:szCs w:val="28"/>
        </w:rPr>
      </w:pPr>
    </w:p>
    <w:p w:rsidR="00E02520" w:rsidRDefault="00EC38BF">
      <w:pPr>
        <w:shd w:val="clear" w:color="auto" w:fill="FFFFFF"/>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 допускається до складання диференційованого заліку з практики </w:t>
      </w:r>
      <w:r w:rsidR="00393B16">
        <w:rPr>
          <w:rFonts w:ascii="Times New Roman" w:hAnsi="Times New Roman"/>
          <w:sz w:val="28"/>
          <w:szCs w:val="28"/>
        </w:rPr>
        <w:t>за умови</w:t>
      </w:r>
      <w:r>
        <w:rPr>
          <w:rFonts w:ascii="Times New Roman" w:hAnsi="Times New Roman"/>
          <w:sz w:val="28"/>
          <w:szCs w:val="28"/>
        </w:rPr>
        <w:t xml:space="preserve"> виконання </w:t>
      </w:r>
      <w:r w:rsidR="00393B16">
        <w:rPr>
          <w:rFonts w:ascii="Times New Roman" w:hAnsi="Times New Roman"/>
          <w:sz w:val="28"/>
          <w:szCs w:val="28"/>
        </w:rPr>
        <w:t xml:space="preserve">ним </w:t>
      </w:r>
      <w:r>
        <w:rPr>
          <w:rFonts w:ascii="Times New Roman" w:hAnsi="Times New Roman"/>
          <w:sz w:val="28"/>
          <w:szCs w:val="28"/>
        </w:rPr>
        <w:t xml:space="preserve">програми практики в повному обсязі. </w:t>
      </w:r>
    </w:p>
    <w:p w:rsidR="00E02520" w:rsidRDefault="00EC38BF">
      <w:pPr>
        <w:spacing w:after="0" w:line="240" w:lineRule="auto"/>
        <w:ind w:firstLine="709"/>
        <w:jc w:val="both"/>
        <w:rPr>
          <w:rFonts w:ascii="Times New Roman" w:hAnsi="Times New Roman"/>
          <w:i/>
          <w:sz w:val="28"/>
          <w:szCs w:val="28"/>
        </w:rPr>
      </w:pPr>
      <w:r>
        <w:rPr>
          <w:rFonts w:ascii="Times New Roman" w:hAnsi="Times New Roman"/>
          <w:bCs/>
          <w:i/>
          <w:sz w:val="28"/>
          <w:szCs w:val="28"/>
        </w:rPr>
        <w:t>Зміст критеріїв оцінювання</w:t>
      </w:r>
      <w:r>
        <w:rPr>
          <w:rFonts w:ascii="Times New Roman" w:hAnsi="Times New Roman"/>
          <w:i/>
          <w:sz w:val="28"/>
          <w:szCs w:val="28"/>
        </w:rPr>
        <w:t xml:space="preserve"> результатів практики:</w:t>
      </w:r>
    </w:p>
    <w:p w:rsidR="00E02520" w:rsidRDefault="00EC38BF" w:rsidP="00393B1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sidR="00AE73B4">
        <w:rPr>
          <w:rFonts w:ascii="Times New Roman" w:hAnsi="Times New Roman"/>
          <w:i/>
          <w:sz w:val="28"/>
          <w:szCs w:val="28"/>
        </w:rPr>
        <w:t>«</w:t>
      </w:r>
      <w:r>
        <w:rPr>
          <w:rFonts w:ascii="Times New Roman" w:hAnsi="Times New Roman"/>
          <w:i/>
          <w:sz w:val="28"/>
          <w:szCs w:val="28"/>
        </w:rPr>
        <w:t>відмінно</w:t>
      </w:r>
      <w:r w:rsidR="00AE73B4">
        <w:rPr>
          <w:rFonts w:ascii="Times New Roman" w:hAnsi="Times New Roman"/>
          <w:i/>
          <w:sz w:val="28"/>
          <w:szCs w:val="28"/>
        </w:rPr>
        <w:t>»</w:t>
      </w:r>
      <w:r>
        <w:rPr>
          <w:rFonts w:ascii="Times New Roman" w:hAnsi="Times New Roman"/>
          <w:sz w:val="28"/>
          <w:szCs w:val="28"/>
        </w:rPr>
        <w:t xml:space="preserve"> </w:t>
      </w:r>
      <w:r w:rsidR="00393B16">
        <w:rPr>
          <w:szCs w:val="28"/>
        </w:rPr>
        <w:t>–</w:t>
      </w:r>
      <w:r>
        <w:rPr>
          <w:rFonts w:ascii="Times New Roman" w:hAnsi="Times New Roman"/>
          <w:sz w:val="28"/>
          <w:szCs w:val="28"/>
        </w:rPr>
        <w:t xml:space="preserve"> всі завдання практики виконано в повному обсязі</w:t>
      </w:r>
      <w:r w:rsidR="00393B16">
        <w:rPr>
          <w:rFonts w:ascii="Times New Roman" w:hAnsi="Times New Roman"/>
          <w:sz w:val="28"/>
          <w:szCs w:val="28"/>
        </w:rPr>
        <w:t>.</w:t>
      </w:r>
      <w:r>
        <w:rPr>
          <w:rFonts w:ascii="Times New Roman" w:hAnsi="Times New Roman"/>
          <w:sz w:val="28"/>
          <w:szCs w:val="28"/>
        </w:rPr>
        <w:t xml:space="preserve"> </w:t>
      </w:r>
      <w:r w:rsidR="00393B16">
        <w:rPr>
          <w:rFonts w:ascii="Times New Roman" w:hAnsi="Times New Roman"/>
          <w:sz w:val="28"/>
          <w:szCs w:val="28"/>
        </w:rPr>
        <w:t xml:space="preserve">Студент продемонстрував уміння </w:t>
      </w:r>
      <w:r>
        <w:rPr>
          <w:rFonts w:ascii="Times New Roman" w:hAnsi="Times New Roman"/>
          <w:sz w:val="28"/>
          <w:szCs w:val="28"/>
        </w:rPr>
        <w:t>застосовувати</w:t>
      </w:r>
      <w:r w:rsidR="00393B16">
        <w:rPr>
          <w:rFonts w:ascii="Times New Roman" w:hAnsi="Times New Roman"/>
          <w:sz w:val="28"/>
          <w:szCs w:val="28"/>
        </w:rPr>
        <w:t xml:space="preserve">, зокрема творчо, </w:t>
      </w:r>
      <w:r>
        <w:rPr>
          <w:rFonts w:ascii="Times New Roman" w:hAnsi="Times New Roman"/>
          <w:sz w:val="28"/>
          <w:szCs w:val="28"/>
        </w:rPr>
        <w:t xml:space="preserve"> теоретичні </w:t>
      </w:r>
      <w:r w:rsidR="00393B16">
        <w:rPr>
          <w:rFonts w:ascii="Times New Roman" w:hAnsi="Times New Roman"/>
          <w:sz w:val="28"/>
          <w:szCs w:val="28"/>
        </w:rPr>
        <w:t xml:space="preserve">знання та навички, </w:t>
      </w:r>
      <w:r>
        <w:rPr>
          <w:rFonts w:ascii="Times New Roman" w:hAnsi="Times New Roman"/>
          <w:sz w:val="28"/>
          <w:szCs w:val="28"/>
        </w:rPr>
        <w:t>пов’язані з особливостями професійної діяльності</w:t>
      </w:r>
      <w:r w:rsidR="00627375">
        <w:rPr>
          <w:rFonts w:ascii="Times New Roman" w:hAnsi="Times New Roman"/>
          <w:sz w:val="28"/>
          <w:szCs w:val="28"/>
        </w:rPr>
        <w:t>; застосовувати інноваційні технології</w:t>
      </w:r>
      <w:r>
        <w:rPr>
          <w:rFonts w:ascii="Times New Roman" w:hAnsi="Times New Roman"/>
          <w:sz w:val="28"/>
          <w:szCs w:val="28"/>
        </w:rPr>
        <w:t xml:space="preserve">. </w:t>
      </w:r>
      <w:r w:rsidR="00627375">
        <w:rPr>
          <w:rFonts w:ascii="Times New Roman" w:hAnsi="Times New Roman"/>
          <w:sz w:val="28"/>
          <w:szCs w:val="28"/>
        </w:rPr>
        <w:t xml:space="preserve">Під час здійснення практичної </w:t>
      </w:r>
      <w:r w:rsidR="00627375">
        <w:rPr>
          <w:rFonts w:ascii="Times New Roman" w:hAnsi="Times New Roman"/>
          <w:sz w:val="28"/>
          <w:szCs w:val="28"/>
        </w:rPr>
        <w:lastRenderedPageBreak/>
        <w:t xml:space="preserve">професійної діяльності студент проявляв </w:t>
      </w:r>
      <w:r>
        <w:rPr>
          <w:rFonts w:ascii="Times New Roman" w:hAnsi="Times New Roman"/>
          <w:sz w:val="28"/>
          <w:szCs w:val="28"/>
        </w:rPr>
        <w:t>активність та ініціативність. Звіт подано у встановлений термін</w:t>
      </w:r>
      <w:r w:rsidR="00627375">
        <w:rPr>
          <w:rFonts w:ascii="Times New Roman" w:hAnsi="Times New Roman"/>
          <w:sz w:val="28"/>
          <w:szCs w:val="28"/>
        </w:rPr>
        <w:t>,</w:t>
      </w:r>
      <w:r>
        <w:rPr>
          <w:rFonts w:ascii="Times New Roman" w:hAnsi="Times New Roman"/>
          <w:sz w:val="28"/>
          <w:szCs w:val="28"/>
        </w:rPr>
        <w:t xml:space="preserve"> і </w:t>
      </w:r>
      <w:r w:rsidR="00627375">
        <w:rPr>
          <w:rFonts w:ascii="Times New Roman" w:hAnsi="Times New Roman"/>
          <w:sz w:val="28"/>
          <w:szCs w:val="28"/>
        </w:rPr>
        <w:t xml:space="preserve">він </w:t>
      </w:r>
      <w:r>
        <w:rPr>
          <w:rFonts w:ascii="Times New Roman" w:hAnsi="Times New Roman"/>
          <w:sz w:val="28"/>
          <w:szCs w:val="28"/>
        </w:rPr>
        <w:t xml:space="preserve">містить </w:t>
      </w:r>
      <w:r w:rsidR="00627375">
        <w:rPr>
          <w:rFonts w:ascii="Times New Roman" w:hAnsi="Times New Roman"/>
          <w:sz w:val="28"/>
          <w:szCs w:val="28"/>
        </w:rPr>
        <w:t>у</w:t>
      </w:r>
      <w:r>
        <w:rPr>
          <w:rFonts w:ascii="Times New Roman" w:hAnsi="Times New Roman"/>
          <w:sz w:val="28"/>
          <w:szCs w:val="28"/>
        </w:rPr>
        <w:t xml:space="preserve">сі </w:t>
      </w:r>
      <w:r w:rsidR="00627375">
        <w:rPr>
          <w:rFonts w:ascii="Times New Roman" w:hAnsi="Times New Roman"/>
          <w:sz w:val="28"/>
          <w:szCs w:val="28"/>
        </w:rPr>
        <w:t xml:space="preserve">необхідні </w:t>
      </w:r>
      <w:r>
        <w:rPr>
          <w:rFonts w:ascii="Times New Roman" w:hAnsi="Times New Roman"/>
          <w:sz w:val="28"/>
          <w:szCs w:val="28"/>
        </w:rPr>
        <w:t xml:space="preserve">структурні елементи. У щоденнику студента-практиканта зафіксовано зміст роботи протягом усього періоду проходження практики, є характеристика, </w:t>
      </w:r>
      <w:r w:rsidR="00627375">
        <w:rPr>
          <w:rFonts w:ascii="Times New Roman" w:hAnsi="Times New Roman"/>
          <w:sz w:val="28"/>
          <w:szCs w:val="28"/>
        </w:rPr>
        <w:t xml:space="preserve">підписи керівника від бази практики та університету </w:t>
      </w:r>
      <w:r>
        <w:rPr>
          <w:rFonts w:ascii="Times New Roman" w:hAnsi="Times New Roman"/>
          <w:sz w:val="28"/>
          <w:szCs w:val="28"/>
        </w:rPr>
        <w:t>завірені печатк</w:t>
      </w:r>
      <w:r w:rsidR="00627375">
        <w:rPr>
          <w:rFonts w:ascii="Times New Roman" w:hAnsi="Times New Roman"/>
          <w:sz w:val="28"/>
          <w:szCs w:val="28"/>
        </w:rPr>
        <w:t>ами</w:t>
      </w:r>
      <w:r>
        <w:rPr>
          <w:rFonts w:ascii="Times New Roman" w:hAnsi="Times New Roman"/>
          <w:sz w:val="28"/>
          <w:szCs w:val="28"/>
        </w:rPr>
        <w:t xml:space="preserve">. Характеристика-відгук позитивна, оцінка керівника від бази </w:t>
      </w:r>
      <w:r w:rsidR="00627375">
        <w:rPr>
          <w:rFonts w:ascii="Times New Roman" w:hAnsi="Times New Roman"/>
          <w:sz w:val="28"/>
          <w:szCs w:val="28"/>
        </w:rPr>
        <w:t xml:space="preserve">практики </w:t>
      </w:r>
      <w:r>
        <w:rPr>
          <w:rFonts w:ascii="Times New Roman" w:hAnsi="Times New Roman"/>
          <w:sz w:val="28"/>
          <w:szCs w:val="28"/>
        </w:rPr>
        <w:t xml:space="preserve">– </w:t>
      </w:r>
      <w:r w:rsidR="00AE73B4">
        <w:rPr>
          <w:rFonts w:ascii="Times New Roman" w:hAnsi="Times New Roman"/>
          <w:sz w:val="28"/>
          <w:szCs w:val="28"/>
        </w:rPr>
        <w:t>«</w:t>
      </w:r>
      <w:r>
        <w:rPr>
          <w:rFonts w:ascii="Times New Roman" w:hAnsi="Times New Roman"/>
          <w:sz w:val="28"/>
          <w:szCs w:val="28"/>
        </w:rPr>
        <w:t>відмінно</w:t>
      </w:r>
      <w:r w:rsidR="00AE73B4">
        <w:rPr>
          <w:rFonts w:ascii="Times New Roman" w:hAnsi="Times New Roman"/>
          <w:sz w:val="28"/>
          <w:szCs w:val="28"/>
        </w:rPr>
        <w:t>»</w:t>
      </w:r>
      <w:r>
        <w:rPr>
          <w:rFonts w:ascii="Times New Roman" w:hAnsi="Times New Roman"/>
          <w:sz w:val="28"/>
          <w:szCs w:val="28"/>
        </w:rPr>
        <w:t>.</w:t>
      </w:r>
    </w:p>
    <w:p w:rsidR="00E02520" w:rsidRDefault="00EC38BF" w:rsidP="00393B1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sidR="00AE73B4">
        <w:rPr>
          <w:rFonts w:ascii="Times New Roman" w:hAnsi="Times New Roman"/>
          <w:i/>
          <w:sz w:val="28"/>
          <w:szCs w:val="28"/>
        </w:rPr>
        <w:t>«</w:t>
      </w:r>
      <w:r>
        <w:rPr>
          <w:rFonts w:ascii="Times New Roman" w:hAnsi="Times New Roman"/>
          <w:i/>
          <w:sz w:val="28"/>
          <w:szCs w:val="28"/>
        </w:rPr>
        <w:t>дуже добре</w:t>
      </w:r>
      <w:r w:rsidR="00AE73B4">
        <w:rPr>
          <w:rFonts w:ascii="Times New Roman" w:hAnsi="Times New Roman"/>
          <w:i/>
          <w:sz w:val="28"/>
          <w:szCs w:val="28"/>
        </w:rPr>
        <w:t>»</w:t>
      </w:r>
      <w:r>
        <w:rPr>
          <w:rFonts w:ascii="Times New Roman" w:hAnsi="Times New Roman"/>
          <w:sz w:val="28"/>
          <w:szCs w:val="28"/>
        </w:rPr>
        <w:t xml:space="preserve"> </w:t>
      </w:r>
      <w:r w:rsidR="00393B16">
        <w:rPr>
          <w:szCs w:val="28"/>
        </w:rPr>
        <w:t>–</w:t>
      </w:r>
      <w:r>
        <w:rPr>
          <w:rFonts w:ascii="Times New Roman" w:hAnsi="Times New Roman"/>
          <w:sz w:val="28"/>
          <w:szCs w:val="28"/>
        </w:rPr>
        <w:t xml:space="preserve"> завдання виконано правильно, але недостатньо повно. </w:t>
      </w:r>
      <w:r w:rsidR="00627375">
        <w:rPr>
          <w:rFonts w:ascii="Times New Roman" w:hAnsi="Times New Roman"/>
          <w:sz w:val="28"/>
          <w:szCs w:val="28"/>
        </w:rPr>
        <w:t xml:space="preserve">  Студент продемонстрував уміння застосовувати  теоретичні знання та навички, пов’язані з особливостями професійної діяльності.  Під час здійснення практичної професійної діяльності студент проявляв зацікавленість та активність, але бракувало творчого,  індивідуального підходу.  </w:t>
      </w:r>
      <w:r>
        <w:rPr>
          <w:rFonts w:ascii="Times New Roman" w:hAnsi="Times New Roman"/>
          <w:sz w:val="28"/>
          <w:szCs w:val="28"/>
        </w:rPr>
        <w:t>Звіт подано у встановлений термін,</w:t>
      </w:r>
      <w:r w:rsidR="00627375">
        <w:rPr>
          <w:rFonts w:ascii="Times New Roman" w:hAnsi="Times New Roman"/>
          <w:sz w:val="28"/>
          <w:szCs w:val="28"/>
        </w:rPr>
        <w:t xml:space="preserve"> і він </w:t>
      </w:r>
      <w:r>
        <w:rPr>
          <w:rFonts w:ascii="Times New Roman" w:hAnsi="Times New Roman"/>
          <w:sz w:val="28"/>
          <w:szCs w:val="28"/>
        </w:rPr>
        <w:t xml:space="preserve">містить всі </w:t>
      </w:r>
      <w:r w:rsidR="00627375">
        <w:rPr>
          <w:rFonts w:ascii="Times New Roman" w:hAnsi="Times New Roman"/>
          <w:sz w:val="28"/>
          <w:szCs w:val="28"/>
        </w:rPr>
        <w:t xml:space="preserve">необхідні </w:t>
      </w:r>
      <w:r>
        <w:rPr>
          <w:rFonts w:ascii="Times New Roman" w:hAnsi="Times New Roman"/>
          <w:sz w:val="28"/>
          <w:szCs w:val="28"/>
        </w:rPr>
        <w:t xml:space="preserve">структурні елементи. У щоденнику студента-практиканта зафіксовано зміст роботи протягом усього періоду проходження практики, є характеристика, </w:t>
      </w:r>
      <w:r w:rsidR="00627375">
        <w:rPr>
          <w:rFonts w:ascii="Times New Roman" w:hAnsi="Times New Roman"/>
          <w:sz w:val="28"/>
          <w:szCs w:val="28"/>
        </w:rPr>
        <w:t xml:space="preserve">підписи керівника від бази практики та університету </w:t>
      </w:r>
      <w:r>
        <w:rPr>
          <w:rFonts w:ascii="Times New Roman" w:hAnsi="Times New Roman"/>
          <w:sz w:val="28"/>
          <w:szCs w:val="28"/>
        </w:rPr>
        <w:t>завірені печатк</w:t>
      </w:r>
      <w:r w:rsidR="00627375">
        <w:rPr>
          <w:rFonts w:ascii="Times New Roman" w:hAnsi="Times New Roman"/>
          <w:sz w:val="28"/>
          <w:szCs w:val="28"/>
        </w:rPr>
        <w:t>ами</w:t>
      </w:r>
      <w:r>
        <w:rPr>
          <w:rFonts w:ascii="Times New Roman" w:hAnsi="Times New Roman"/>
          <w:sz w:val="28"/>
          <w:szCs w:val="28"/>
        </w:rPr>
        <w:t xml:space="preserve">. Характеристика-відгук позитивна, оцінка керівника </w:t>
      </w:r>
      <w:r w:rsidR="00627375">
        <w:rPr>
          <w:rFonts w:ascii="Times New Roman" w:hAnsi="Times New Roman"/>
          <w:sz w:val="28"/>
          <w:szCs w:val="28"/>
        </w:rPr>
        <w:t xml:space="preserve">від бази </w:t>
      </w:r>
      <w:r>
        <w:rPr>
          <w:rFonts w:ascii="Times New Roman" w:hAnsi="Times New Roman"/>
          <w:sz w:val="28"/>
          <w:szCs w:val="28"/>
        </w:rPr>
        <w:t>практик</w:t>
      </w:r>
      <w:r w:rsidR="00627375">
        <w:rPr>
          <w:rFonts w:ascii="Times New Roman" w:hAnsi="Times New Roman"/>
          <w:sz w:val="28"/>
          <w:szCs w:val="28"/>
        </w:rPr>
        <w:t xml:space="preserve">и </w:t>
      </w:r>
      <w:r>
        <w:rPr>
          <w:rFonts w:ascii="Times New Roman" w:hAnsi="Times New Roman"/>
          <w:sz w:val="28"/>
          <w:szCs w:val="28"/>
        </w:rPr>
        <w:t xml:space="preserve">– </w:t>
      </w:r>
      <w:r w:rsidR="00AE73B4">
        <w:rPr>
          <w:rFonts w:ascii="Times New Roman" w:hAnsi="Times New Roman"/>
          <w:sz w:val="28"/>
          <w:szCs w:val="28"/>
        </w:rPr>
        <w:t>«</w:t>
      </w:r>
      <w:r>
        <w:rPr>
          <w:rFonts w:ascii="Times New Roman" w:hAnsi="Times New Roman"/>
          <w:sz w:val="28"/>
          <w:szCs w:val="28"/>
        </w:rPr>
        <w:t>дуже добре</w:t>
      </w:r>
      <w:r w:rsidR="00AE73B4">
        <w:rPr>
          <w:rFonts w:ascii="Times New Roman" w:hAnsi="Times New Roman"/>
          <w:sz w:val="28"/>
          <w:szCs w:val="28"/>
        </w:rPr>
        <w:t>»</w:t>
      </w:r>
      <w:r>
        <w:rPr>
          <w:rFonts w:ascii="Times New Roman" w:hAnsi="Times New Roman"/>
          <w:sz w:val="28"/>
          <w:szCs w:val="28"/>
        </w:rPr>
        <w:t>.</w:t>
      </w:r>
    </w:p>
    <w:p w:rsidR="00E02520" w:rsidRDefault="00EC38BF" w:rsidP="00393B1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sidR="00AE73B4">
        <w:rPr>
          <w:rFonts w:ascii="Times New Roman" w:hAnsi="Times New Roman"/>
          <w:i/>
          <w:sz w:val="28"/>
          <w:szCs w:val="28"/>
        </w:rPr>
        <w:t>«</w:t>
      </w:r>
      <w:r>
        <w:rPr>
          <w:rFonts w:ascii="Times New Roman" w:hAnsi="Times New Roman"/>
          <w:i/>
          <w:sz w:val="28"/>
          <w:szCs w:val="28"/>
        </w:rPr>
        <w:t>добре</w:t>
      </w:r>
      <w:r w:rsidR="00AE73B4">
        <w:rPr>
          <w:rFonts w:ascii="Times New Roman" w:hAnsi="Times New Roman"/>
          <w:i/>
          <w:sz w:val="28"/>
          <w:szCs w:val="28"/>
        </w:rPr>
        <w:t>»</w:t>
      </w:r>
      <w:r>
        <w:rPr>
          <w:rFonts w:ascii="Times New Roman" w:hAnsi="Times New Roman"/>
          <w:b/>
          <w:sz w:val="28"/>
          <w:szCs w:val="28"/>
        </w:rPr>
        <w:t xml:space="preserve"> </w:t>
      </w:r>
      <w:r w:rsidR="00393B16">
        <w:rPr>
          <w:szCs w:val="28"/>
        </w:rPr>
        <w:t>–</w:t>
      </w:r>
      <w:r>
        <w:rPr>
          <w:rFonts w:ascii="Times New Roman" w:hAnsi="Times New Roman"/>
          <w:b/>
          <w:sz w:val="28"/>
          <w:szCs w:val="28"/>
        </w:rPr>
        <w:t xml:space="preserve"> </w:t>
      </w:r>
      <w:r>
        <w:rPr>
          <w:rFonts w:ascii="Times New Roman" w:hAnsi="Times New Roman"/>
          <w:sz w:val="28"/>
          <w:szCs w:val="28"/>
        </w:rPr>
        <w:t xml:space="preserve">завдання практики виконано, але </w:t>
      </w:r>
      <w:r w:rsidR="00627375">
        <w:rPr>
          <w:rFonts w:ascii="Times New Roman" w:hAnsi="Times New Roman"/>
          <w:sz w:val="28"/>
          <w:szCs w:val="28"/>
        </w:rPr>
        <w:t>не в повному обсязі. У</w:t>
      </w:r>
      <w:r>
        <w:rPr>
          <w:rFonts w:ascii="Times New Roman" w:hAnsi="Times New Roman"/>
          <w:sz w:val="28"/>
          <w:szCs w:val="28"/>
        </w:rPr>
        <w:t xml:space="preserve"> ході виконання завдань </w:t>
      </w:r>
      <w:r w:rsidR="00627375">
        <w:rPr>
          <w:rFonts w:ascii="Times New Roman" w:hAnsi="Times New Roman"/>
          <w:sz w:val="28"/>
          <w:szCs w:val="28"/>
        </w:rPr>
        <w:t>студентом допущено</w:t>
      </w:r>
      <w:r>
        <w:rPr>
          <w:rFonts w:ascii="Times New Roman" w:hAnsi="Times New Roman"/>
          <w:sz w:val="28"/>
          <w:szCs w:val="28"/>
        </w:rPr>
        <w:t xml:space="preserve"> незначні помилки. Звітна документація оформлена згідно </w:t>
      </w:r>
      <w:r w:rsidR="00627375">
        <w:rPr>
          <w:rFonts w:ascii="Times New Roman" w:hAnsi="Times New Roman"/>
          <w:sz w:val="28"/>
          <w:szCs w:val="28"/>
        </w:rPr>
        <w:t xml:space="preserve">з </w:t>
      </w:r>
      <w:r>
        <w:rPr>
          <w:rFonts w:ascii="Times New Roman" w:hAnsi="Times New Roman"/>
          <w:sz w:val="28"/>
          <w:szCs w:val="28"/>
        </w:rPr>
        <w:t>вимог</w:t>
      </w:r>
      <w:r w:rsidR="00627375">
        <w:rPr>
          <w:rFonts w:ascii="Times New Roman" w:hAnsi="Times New Roman"/>
          <w:sz w:val="28"/>
          <w:szCs w:val="28"/>
        </w:rPr>
        <w:t>ами</w:t>
      </w:r>
      <w:r>
        <w:rPr>
          <w:rFonts w:ascii="Times New Roman" w:hAnsi="Times New Roman"/>
          <w:sz w:val="28"/>
          <w:szCs w:val="28"/>
        </w:rPr>
        <w:t xml:space="preserve">. У щоденнику студента-практиканта зафіксовано зміст роботи протягом усього періоду проходження практики, є характеристика, </w:t>
      </w:r>
      <w:r w:rsidR="00627375">
        <w:rPr>
          <w:rFonts w:ascii="Times New Roman" w:hAnsi="Times New Roman"/>
          <w:sz w:val="28"/>
          <w:szCs w:val="28"/>
        </w:rPr>
        <w:t xml:space="preserve">підписи керівника від бази практики та університету </w:t>
      </w:r>
      <w:r>
        <w:rPr>
          <w:rFonts w:ascii="Times New Roman" w:hAnsi="Times New Roman"/>
          <w:sz w:val="28"/>
          <w:szCs w:val="28"/>
        </w:rPr>
        <w:t>завірені печатк</w:t>
      </w:r>
      <w:r w:rsidR="00627375">
        <w:rPr>
          <w:rFonts w:ascii="Times New Roman" w:hAnsi="Times New Roman"/>
          <w:sz w:val="28"/>
          <w:szCs w:val="28"/>
        </w:rPr>
        <w:t>ами</w:t>
      </w:r>
      <w:r>
        <w:rPr>
          <w:rFonts w:ascii="Times New Roman" w:hAnsi="Times New Roman"/>
          <w:sz w:val="28"/>
          <w:szCs w:val="28"/>
        </w:rPr>
        <w:t xml:space="preserve">. Характеристика-відгук позитивна, оцінка керівника </w:t>
      </w:r>
      <w:r w:rsidR="00627375">
        <w:rPr>
          <w:rFonts w:ascii="Times New Roman" w:hAnsi="Times New Roman"/>
          <w:sz w:val="28"/>
          <w:szCs w:val="28"/>
        </w:rPr>
        <w:t xml:space="preserve">від бази </w:t>
      </w:r>
      <w:r>
        <w:rPr>
          <w:rFonts w:ascii="Times New Roman" w:hAnsi="Times New Roman"/>
          <w:sz w:val="28"/>
          <w:szCs w:val="28"/>
        </w:rPr>
        <w:t xml:space="preserve"> практик</w:t>
      </w:r>
      <w:r w:rsidR="00627375">
        <w:rPr>
          <w:rFonts w:ascii="Times New Roman" w:hAnsi="Times New Roman"/>
          <w:sz w:val="28"/>
          <w:szCs w:val="28"/>
        </w:rPr>
        <w:t>и</w:t>
      </w:r>
      <w:r>
        <w:rPr>
          <w:rFonts w:ascii="Times New Roman" w:hAnsi="Times New Roman"/>
          <w:sz w:val="28"/>
          <w:szCs w:val="28"/>
        </w:rPr>
        <w:t xml:space="preserve"> – </w:t>
      </w:r>
      <w:r w:rsidR="00AE73B4">
        <w:rPr>
          <w:rFonts w:ascii="Times New Roman" w:hAnsi="Times New Roman"/>
          <w:sz w:val="28"/>
          <w:szCs w:val="28"/>
        </w:rPr>
        <w:t>«</w:t>
      </w:r>
      <w:r>
        <w:rPr>
          <w:rFonts w:ascii="Times New Roman" w:hAnsi="Times New Roman"/>
          <w:sz w:val="28"/>
          <w:szCs w:val="28"/>
        </w:rPr>
        <w:t>добре</w:t>
      </w:r>
      <w:r w:rsidR="00AE73B4">
        <w:rPr>
          <w:rFonts w:ascii="Times New Roman" w:hAnsi="Times New Roman"/>
          <w:sz w:val="28"/>
          <w:szCs w:val="28"/>
        </w:rPr>
        <w:t>»</w:t>
      </w:r>
      <w:r>
        <w:rPr>
          <w:rFonts w:ascii="Times New Roman" w:hAnsi="Times New Roman"/>
          <w:sz w:val="28"/>
          <w:szCs w:val="28"/>
        </w:rPr>
        <w:t>.</w:t>
      </w:r>
    </w:p>
    <w:p w:rsidR="00E02520" w:rsidRDefault="00EC38BF" w:rsidP="00393B1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sidR="00AE73B4">
        <w:rPr>
          <w:rFonts w:ascii="Times New Roman" w:hAnsi="Times New Roman"/>
          <w:i/>
          <w:sz w:val="28"/>
          <w:szCs w:val="28"/>
        </w:rPr>
        <w:t>«</w:t>
      </w:r>
      <w:r>
        <w:rPr>
          <w:rFonts w:ascii="Times New Roman" w:hAnsi="Times New Roman"/>
          <w:i/>
          <w:sz w:val="28"/>
          <w:szCs w:val="28"/>
        </w:rPr>
        <w:t>задовільно</w:t>
      </w:r>
      <w:r w:rsidR="00AE73B4">
        <w:rPr>
          <w:rFonts w:ascii="Times New Roman" w:hAnsi="Times New Roman"/>
          <w:i/>
          <w:sz w:val="28"/>
          <w:szCs w:val="28"/>
        </w:rPr>
        <w:t>»</w:t>
      </w:r>
      <w:r>
        <w:rPr>
          <w:rFonts w:ascii="Times New Roman" w:hAnsi="Times New Roman"/>
          <w:b/>
          <w:sz w:val="28"/>
          <w:szCs w:val="28"/>
        </w:rPr>
        <w:t xml:space="preserve"> </w:t>
      </w:r>
      <w:r w:rsidR="00393B16">
        <w:rPr>
          <w:szCs w:val="28"/>
        </w:rPr>
        <w:t>–</w:t>
      </w:r>
      <w:r>
        <w:rPr>
          <w:rFonts w:ascii="Times New Roman" w:hAnsi="Times New Roman"/>
          <w:b/>
          <w:sz w:val="28"/>
          <w:szCs w:val="28"/>
        </w:rPr>
        <w:t xml:space="preserve"> </w:t>
      </w:r>
      <w:r>
        <w:rPr>
          <w:rFonts w:ascii="Times New Roman" w:hAnsi="Times New Roman"/>
          <w:sz w:val="28"/>
          <w:szCs w:val="28"/>
        </w:rPr>
        <w:t xml:space="preserve">завдання практики виконано </w:t>
      </w:r>
      <w:r w:rsidR="00915AB6">
        <w:rPr>
          <w:rFonts w:ascii="Times New Roman" w:hAnsi="Times New Roman"/>
          <w:sz w:val="28"/>
          <w:szCs w:val="28"/>
        </w:rPr>
        <w:t xml:space="preserve">не в </w:t>
      </w:r>
      <w:r>
        <w:rPr>
          <w:rFonts w:ascii="Times New Roman" w:hAnsi="Times New Roman"/>
          <w:sz w:val="28"/>
          <w:szCs w:val="28"/>
        </w:rPr>
        <w:t>повному обсязі</w:t>
      </w:r>
      <w:r w:rsidR="00915AB6">
        <w:rPr>
          <w:rFonts w:ascii="Times New Roman" w:hAnsi="Times New Roman"/>
          <w:sz w:val="28"/>
          <w:szCs w:val="28"/>
        </w:rPr>
        <w:t>.</w:t>
      </w:r>
      <w:r>
        <w:rPr>
          <w:rFonts w:ascii="Times New Roman" w:hAnsi="Times New Roman"/>
          <w:sz w:val="28"/>
          <w:szCs w:val="28"/>
        </w:rPr>
        <w:t xml:space="preserve"> </w:t>
      </w:r>
      <w:r w:rsidR="00915AB6">
        <w:rPr>
          <w:rFonts w:ascii="Times New Roman" w:hAnsi="Times New Roman"/>
          <w:sz w:val="28"/>
          <w:szCs w:val="28"/>
        </w:rPr>
        <w:t>У ході виконання завдань студентом допущено помилки</w:t>
      </w:r>
      <w:r>
        <w:rPr>
          <w:rFonts w:ascii="Times New Roman" w:hAnsi="Times New Roman"/>
          <w:sz w:val="28"/>
          <w:szCs w:val="28"/>
        </w:rPr>
        <w:t xml:space="preserve">. Звітна документація недооформлена або оформлена з помилками. Щоденник </w:t>
      </w:r>
      <w:r w:rsidR="00915AB6">
        <w:rPr>
          <w:rFonts w:ascii="Times New Roman" w:hAnsi="Times New Roman"/>
          <w:sz w:val="28"/>
          <w:szCs w:val="28"/>
        </w:rPr>
        <w:t xml:space="preserve">так само </w:t>
      </w:r>
      <w:r>
        <w:rPr>
          <w:rFonts w:ascii="Times New Roman" w:hAnsi="Times New Roman"/>
          <w:sz w:val="28"/>
          <w:szCs w:val="28"/>
        </w:rPr>
        <w:t>оформлено</w:t>
      </w:r>
      <w:r w:rsidR="00915AB6" w:rsidRPr="00915AB6">
        <w:rPr>
          <w:rFonts w:ascii="Times New Roman" w:hAnsi="Times New Roman"/>
          <w:sz w:val="28"/>
          <w:szCs w:val="28"/>
        </w:rPr>
        <w:t xml:space="preserve"> </w:t>
      </w:r>
      <w:r w:rsidR="00915AB6">
        <w:rPr>
          <w:rFonts w:ascii="Times New Roman" w:hAnsi="Times New Roman"/>
          <w:sz w:val="28"/>
          <w:szCs w:val="28"/>
        </w:rPr>
        <w:t>неправильно</w:t>
      </w:r>
      <w:r>
        <w:rPr>
          <w:rFonts w:ascii="Times New Roman" w:hAnsi="Times New Roman"/>
          <w:sz w:val="28"/>
          <w:szCs w:val="28"/>
        </w:rPr>
        <w:t xml:space="preserve">. У характеристиці-відгуку оцінка керівника від бази </w:t>
      </w:r>
      <w:r w:rsidR="00915AB6">
        <w:rPr>
          <w:rFonts w:ascii="Times New Roman" w:hAnsi="Times New Roman"/>
          <w:sz w:val="28"/>
          <w:szCs w:val="28"/>
        </w:rPr>
        <w:t xml:space="preserve">практики </w:t>
      </w:r>
      <w:r>
        <w:rPr>
          <w:rFonts w:ascii="Times New Roman" w:hAnsi="Times New Roman"/>
          <w:sz w:val="28"/>
          <w:szCs w:val="28"/>
        </w:rPr>
        <w:t xml:space="preserve">– </w:t>
      </w:r>
      <w:r w:rsidR="00AE73B4">
        <w:rPr>
          <w:rFonts w:ascii="Times New Roman" w:hAnsi="Times New Roman"/>
          <w:sz w:val="28"/>
          <w:szCs w:val="28"/>
        </w:rPr>
        <w:t>«</w:t>
      </w:r>
      <w:r>
        <w:rPr>
          <w:rFonts w:ascii="Times New Roman" w:hAnsi="Times New Roman"/>
          <w:sz w:val="28"/>
          <w:szCs w:val="28"/>
        </w:rPr>
        <w:t>задовільно</w:t>
      </w:r>
      <w:r w:rsidR="00AE73B4">
        <w:rPr>
          <w:rFonts w:ascii="Times New Roman" w:hAnsi="Times New Roman"/>
          <w:sz w:val="28"/>
          <w:szCs w:val="28"/>
        </w:rPr>
        <w:t>»</w:t>
      </w:r>
      <w:r>
        <w:rPr>
          <w:rFonts w:ascii="Times New Roman" w:hAnsi="Times New Roman"/>
          <w:sz w:val="28"/>
          <w:szCs w:val="28"/>
        </w:rPr>
        <w:t>.</w:t>
      </w:r>
    </w:p>
    <w:p w:rsidR="00E02520" w:rsidRDefault="00EC38BF" w:rsidP="00393B1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sidR="00AE73B4">
        <w:rPr>
          <w:rFonts w:ascii="Times New Roman" w:hAnsi="Times New Roman"/>
          <w:i/>
          <w:sz w:val="28"/>
          <w:szCs w:val="28"/>
        </w:rPr>
        <w:t>«</w:t>
      </w:r>
      <w:r>
        <w:rPr>
          <w:rFonts w:ascii="Times New Roman" w:hAnsi="Times New Roman"/>
          <w:i/>
          <w:sz w:val="28"/>
          <w:szCs w:val="28"/>
        </w:rPr>
        <w:t>достатньо</w:t>
      </w:r>
      <w:r w:rsidR="00AE73B4">
        <w:rPr>
          <w:rFonts w:ascii="Times New Roman" w:hAnsi="Times New Roman"/>
          <w:i/>
          <w:sz w:val="28"/>
          <w:szCs w:val="28"/>
        </w:rPr>
        <w:t>»</w:t>
      </w:r>
      <w:r>
        <w:rPr>
          <w:rFonts w:ascii="Times New Roman" w:hAnsi="Times New Roman"/>
          <w:b/>
          <w:sz w:val="28"/>
          <w:szCs w:val="28"/>
        </w:rPr>
        <w:t xml:space="preserve"> </w:t>
      </w:r>
      <w:r w:rsidR="00393B16">
        <w:rPr>
          <w:szCs w:val="28"/>
        </w:rPr>
        <w:t>–</w:t>
      </w:r>
      <w:r>
        <w:rPr>
          <w:rFonts w:ascii="Times New Roman" w:hAnsi="Times New Roman"/>
          <w:b/>
          <w:sz w:val="28"/>
          <w:szCs w:val="28"/>
        </w:rPr>
        <w:t xml:space="preserve"> </w:t>
      </w:r>
      <w:r>
        <w:rPr>
          <w:rFonts w:ascii="Times New Roman" w:hAnsi="Times New Roman"/>
          <w:sz w:val="28"/>
          <w:szCs w:val="28"/>
        </w:rPr>
        <w:t xml:space="preserve">завдання виконано з </w:t>
      </w:r>
      <w:r w:rsidR="00915AB6">
        <w:rPr>
          <w:rFonts w:ascii="Times New Roman" w:hAnsi="Times New Roman"/>
          <w:sz w:val="28"/>
          <w:szCs w:val="28"/>
        </w:rPr>
        <w:t xml:space="preserve">неточностями й </w:t>
      </w:r>
      <w:r>
        <w:rPr>
          <w:rFonts w:ascii="Times New Roman" w:hAnsi="Times New Roman"/>
          <w:sz w:val="28"/>
          <w:szCs w:val="28"/>
        </w:rPr>
        <w:t xml:space="preserve">помилками. Документація оформлена </w:t>
      </w:r>
      <w:r w:rsidR="00915AB6">
        <w:rPr>
          <w:rFonts w:ascii="Times New Roman" w:hAnsi="Times New Roman"/>
          <w:sz w:val="28"/>
          <w:szCs w:val="28"/>
        </w:rPr>
        <w:t>не в повному обсязі</w:t>
      </w:r>
      <w:r>
        <w:rPr>
          <w:rFonts w:ascii="Times New Roman" w:hAnsi="Times New Roman"/>
          <w:sz w:val="28"/>
          <w:szCs w:val="28"/>
        </w:rPr>
        <w:t xml:space="preserve">, з помилками. Щоденник недооформлено. У характеристиці-відгуку оцінка керівника від бази </w:t>
      </w:r>
      <w:r w:rsidR="00915AB6">
        <w:rPr>
          <w:rFonts w:ascii="Times New Roman" w:hAnsi="Times New Roman"/>
          <w:sz w:val="28"/>
          <w:szCs w:val="28"/>
        </w:rPr>
        <w:t xml:space="preserve">практики </w:t>
      </w:r>
      <w:r>
        <w:rPr>
          <w:rFonts w:ascii="Times New Roman" w:hAnsi="Times New Roman"/>
          <w:sz w:val="28"/>
          <w:szCs w:val="28"/>
        </w:rPr>
        <w:t xml:space="preserve">– </w:t>
      </w:r>
      <w:r w:rsidR="00AE73B4">
        <w:rPr>
          <w:rFonts w:ascii="Times New Roman" w:hAnsi="Times New Roman"/>
          <w:sz w:val="28"/>
          <w:szCs w:val="28"/>
        </w:rPr>
        <w:t>«</w:t>
      </w:r>
      <w:r>
        <w:rPr>
          <w:rFonts w:ascii="Times New Roman" w:hAnsi="Times New Roman"/>
          <w:sz w:val="28"/>
          <w:szCs w:val="28"/>
        </w:rPr>
        <w:t>задовільно</w:t>
      </w:r>
      <w:r w:rsidR="00AE73B4">
        <w:rPr>
          <w:rFonts w:ascii="Times New Roman" w:hAnsi="Times New Roman"/>
          <w:sz w:val="28"/>
          <w:szCs w:val="28"/>
        </w:rPr>
        <w:t>»</w:t>
      </w:r>
      <w:r>
        <w:rPr>
          <w:rFonts w:ascii="Times New Roman" w:hAnsi="Times New Roman"/>
          <w:sz w:val="28"/>
          <w:szCs w:val="28"/>
        </w:rPr>
        <w:t>.</w:t>
      </w:r>
    </w:p>
    <w:p w:rsidR="00E02520" w:rsidRDefault="00EC38BF" w:rsidP="00393B1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sidR="00AE73B4">
        <w:rPr>
          <w:rFonts w:ascii="Times New Roman" w:hAnsi="Times New Roman"/>
          <w:i/>
          <w:sz w:val="28"/>
          <w:szCs w:val="28"/>
        </w:rPr>
        <w:t>«</w:t>
      </w:r>
      <w:r>
        <w:rPr>
          <w:rFonts w:ascii="Times New Roman" w:hAnsi="Times New Roman"/>
          <w:i/>
          <w:sz w:val="28"/>
          <w:szCs w:val="28"/>
        </w:rPr>
        <w:t>незадовільно</w:t>
      </w:r>
      <w:r w:rsidR="00AE73B4">
        <w:rPr>
          <w:rFonts w:ascii="Times New Roman" w:hAnsi="Times New Roman"/>
          <w:i/>
          <w:sz w:val="28"/>
          <w:szCs w:val="28"/>
        </w:rPr>
        <w:t>»</w:t>
      </w:r>
      <w:r>
        <w:rPr>
          <w:rFonts w:ascii="Times New Roman" w:hAnsi="Times New Roman"/>
          <w:b/>
          <w:sz w:val="28"/>
          <w:szCs w:val="28"/>
        </w:rPr>
        <w:t xml:space="preserve"> </w:t>
      </w:r>
      <w:r w:rsidR="00393B16">
        <w:rPr>
          <w:szCs w:val="28"/>
        </w:rPr>
        <w:t>–</w:t>
      </w:r>
      <w:r>
        <w:rPr>
          <w:rFonts w:ascii="Times New Roman" w:hAnsi="Times New Roman"/>
          <w:b/>
          <w:sz w:val="28"/>
          <w:szCs w:val="28"/>
        </w:rPr>
        <w:t xml:space="preserve"> </w:t>
      </w:r>
      <w:r>
        <w:rPr>
          <w:rFonts w:ascii="Times New Roman" w:hAnsi="Times New Roman"/>
          <w:sz w:val="28"/>
          <w:szCs w:val="28"/>
        </w:rPr>
        <w:t xml:space="preserve">завдання </w:t>
      </w:r>
      <w:r w:rsidR="00915AB6">
        <w:rPr>
          <w:rFonts w:ascii="Times New Roman" w:hAnsi="Times New Roman"/>
          <w:sz w:val="28"/>
          <w:szCs w:val="28"/>
        </w:rPr>
        <w:t xml:space="preserve">практики </w:t>
      </w:r>
      <w:r>
        <w:rPr>
          <w:rFonts w:ascii="Times New Roman" w:hAnsi="Times New Roman"/>
          <w:sz w:val="28"/>
          <w:szCs w:val="28"/>
        </w:rPr>
        <w:t xml:space="preserve">невиконано, виявлено несформованість вміння здійснювати відповідні види професійної діяльності. Звітна документація оформлена з помилками. </w:t>
      </w:r>
      <w:r w:rsidR="00915AB6">
        <w:rPr>
          <w:rFonts w:ascii="Times New Roman" w:hAnsi="Times New Roman"/>
          <w:sz w:val="28"/>
          <w:szCs w:val="28"/>
        </w:rPr>
        <w:t>Щ</w:t>
      </w:r>
      <w:r>
        <w:rPr>
          <w:rFonts w:ascii="Times New Roman" w:hAnsi="Times New Roman"/>
          <w:sz w:val="28"/>
          <w:szCs w:val="28"/>
        </w:rPr>
        <w:t>оденник та характеристика-відгук</w:t>
      </w:r>
      <w:r w:rsidR="00915AB6">
        <w:rPr>
          <w:rFonts w:ascii="Times New Roman" w:hAnsi="Times New Roman"/>
          <w:sz w:val="28"/>
          <w:szCs w:val="28"/>
        </w:rPr>
        <w:t xml:space="preserve"> відсутні</w:t>
      </w:r>
      <w:r>
        <w:rPr>
          <w:rFonts w:ascii="Times New Roman" w:hAnsi="Times New Roman"/>
          <w:sz w:val="28"/>
          <w:szCs w:val="28"/>
        </w:rPr>
        <w:t>.</w:t>
      </w:r>
    </w:p>
    <w:p w:rsidR="00E02520" w:rsidRDefault="00E02520" w:rsidP="00393B16">
      <w:pPr>
        <w:tabs>
          <w:tab w:val="left" w:pos="1134"/>
        </w:tabs>
        <w:spacing w:after="0" w:line="240" w:lineRule="auto"/>
        <w:ind w:firstLine="709"/>
        <w:rPr>
          <w:rFonts w:ascii="Times New Roman" w:eastAsia="Times New Roman" w:hAnsi="Times New Roman"/>
          <w:b/>
          <w:sz w:val="28"/>
          <w:szCs w:val="28"/>
        </w:rPr>
      </w:pPr>
    </w:p>
    <w:p w:rsidR="0066168B" w:rsidRDefault="0066168B" w:rsidP="00804D9F">
      <w:pPr>
        <w:rPr>
          <w:rFonts w:ascii="Bookman Old Style" w:eastAsia="Times New Roman" w:hAnsi="Bookman Old Style"/>
          <w:b/>
          <w:sz w:val="28"/>
          <w:szCs w:val="28"/>
          <w:lang w:eastAsia="ru-RU"/>
        </w:rPr>
      </w:pPr>
    </w:p>
    <w:p w:rsidR="0066168B" w:rsidRDefault="0066168B">
      <w:pPr>
        <w:jc w:val="center"/>
        <w:rPr>
          <w:rFonts w:ascii="Bookman Old Style" w:eastAsia="Times New Roman" w:hAnsi="Bookman Old Style"/>
          <w:b/>
          <w:sz w:val="28"/>
          <w:szCs w:val="28"/>
          <w:lang w:eastAsia="ru-RU"/>
        </w:rPr>
      </w:pPr>
    </w:p>
    <w:p w:rsidR="0066168B" w:rsidRDefault="0066168B">
      <w:pPr>
        <w:jc w:val="center"/>
        <w:rPr>
          <w:rFonts w:ascii="Bookman Old Style" w:eastAsia="Times New Roman" w:hAnsi="Bookman Old Style"/>
          <w:b/>
          <w:sz w:val="28"/>
          <w:szCs w:val="28"/>
          <w:lang w:eastAsia="ru-RU"/>
        </w:rPr>
      </w:pPr>
    </w:p>
    <w:p w:rsidR="00915AB6" w:rsidRDefault="00915AB6" w:rsidP="00804D9F">
      <w:pPr>
        <w:rPr>
          <w:rFonts w:ascii="Bookman Old Style" w:eastAsia="Times New Roman" w:hAnsi="Bookman Old Style"/>
          <w:b/>
          <w:sz w:val="28"/>
          <w:szCs w:val="28"/>
          <w:lang w:eastAsia="ru-RU"/>
        </w:rPr>
      </w:pPr>
    </w:p>
    <w:p w:rsidR="00E02520" w:rsidRDefault="00EC38BF" w:rsidP="00804D9F">
      <w:pPr>
        <w:jc w:val="center"/>
        <w:rPr>
          <w:rFonts w:ascii="Bookman Old Style" w:eastAsia="Times New Roman" w:hAnsi="Bookman Old Style"/>
          <w:b/>
          <w:sz w:val="28"/>
          <w:szCs w:val="28"/>
          <w:lang w:eastAsia="ru-RU"/>
        </w:rPr>
      </w:pPr>
      <w:r>
        <w:rPr>
          <w:rFonts w:ascii="Bookman Old Style" w:eastAsia="Times New Roman" w:hAnsi="Bookman Old Style"/>
          <w:b/>
          <w:sz w:val="28"/>
          <w:szCs w:val="28"/>
          <w:lang w:eastAsia="ru-RU"/>
        </w:rPr>
        <w:lastRenderedPageBreak/>
        <w:t xml:space="preserve">РОЗДІЛ 2 </w:t>
      </w:r>
    </w:p>
    <w:p w:rsidR="00E02520" w:rsidRDefault="00EC38BF">
      <w:pPr>
        <w:spacing w:after="0" w:line="240" w:lineRule="auto"/>
        <w:jc w:val="center"/>
        <w:rPr>
          <w:rFonts w:ascii="Bookman Old Style" w:eastAsia="Times New Roman" w:hAnsi="Bookman Old Style"/>
          <w:b/>
          <w:sz w:val="28"/>
          <w:szCs w:val="28"/>
          <w:lang w:eastAsia="ru-RU"/>
        </w:rPr>
      </w:pPr>
      <w:r>
        <w:rPr>
          <w:rFonts w:ascii="Bookman Old Style" w:eastAsia="Times New Roman" w:hAnsi="Bookman Old Style"/>
          <w:b/>
          <w:sz w:val="28"/>
          <w:szCs w:val="28"/>
          <w:lang w:eastAsia="ru-RU"/>
        </w:rPr>
        <w:t xml:space="preserve">ОРГАНІЗАЦІЯ ВИРОБНИЧОЇ ПЕДАГОГІЧНОЇ ПРАКТИКИ З ОСНОВНОЇ ІНОЗЕМНОЇ МОВИ ЗДОБУВАЧІВ </w:t>
      </w:r>
      <w:r w:rsidR="00C82FF5">
        <w:rPr>
          <w:rFonts w:ascii="Bookman Old Style" w:eastAsia="Times New Roman" w:hAnsi="Bookman Old Style"/>
          <w:b/>
          <w:sz w:val="28"/>
          <w:szCs w:val="28"/>
          <w:lang w:eastAsia="ru-RU"/>
        </w:rPr>
        <w:t xml:space="preserve">СТУПЕНЯ </w:t>
      </w:r>
      <w:r>
        <w:rPr>
          <w:rFonts w:ascii="Bookman Old Style" w:eastAsia="Times New Roman" w:hAnsi="Bookman Old Style"/>
          <w:b/>
          <w:sz w:val="28"/>
          <w:szCs w:val="28"/>
          <w:lang w:eastAsia="ru-RU"/>
        </w:rPr>
        <w:t>ВИЩОЇ ОСВІТИ БАКАЛАВРА</w:t>
      </w:r>
    </w:p>
    <w:p w:rsidR="00E02520" w:rsidRDefault="00E02520">
      <w:pPr>
        <w:spacing w:after="0" w:line="240" w:lineRule="auto"/>
        <w:jc w:val="both"/>
        <w:rPr>
          <w:rFonts w:ascii="Times New Roman" w:eastAsia="Times New Roman" w:hAnsi="Times New Roman"/>
          <w:b/>
          <w:sz w:val="28"/>
          <w:szCs w:val="28"/>
          <w:lang w:eastAsia="ru-RU"/>
        </w:rPr>
      </w:pPr>
    </w:p>
    <w:p w:rsidR="00E02520" w:rsidRDefault="00804D9F">
      <w:pPr>
        <w:spacing w:after="0" w:line="240" w:lineRule="auto"/>
        <w:jc w:val="both"/>
        <w:rPr>
          <w:rFonts w:ascii="Times New Roman" w:eastAsia="Times New Roman" w:hAnsi="Times New Roman"/>
          <w:b/>
          <w:sz w:val="28"/>
          <w:szCs w:val="28"/>
          <w:lang w:eastAsia="ru-RU"/>
        </w:rPr>
      </w:pPr>
      <w:r>
        <w:rPr>
          <w:noProof/>
          <w:lang w:val="ru-RU" w:eastAsia="ru-RU"/>
        </w:rPr>
        <w:drawing>
          <wp:anchor distT="0" distB="0" distL="114300" distR="114300" simplePos="0" relativeHeight="251691008" behindDoc="1" locked="0" layoutInCell="1" allowOverlap="1">
            <wp:simplePos x="0" y="0"/>
            <wp:positionH relativeFrom="column">
              <wp:posOffset>83820</wp:posOffset>
            </wp:positionH>
            <wp:positionV relativeFrom="paragraph">
              <wp:posOffset>120015</wp:posOffset>
            </wp:positionV>
            <wp:extent cx="552450" cy="836295"/>
            <wp:effectExtent l="0" t="0" r="0" b="0"/>
            <wp:wrapThrough wrapText="bothSides">
              <wp:wrapPolygon edited="0">
                <wp:start x="5214" y="0"/>
                <wp:lineTo x="0" y="3444"/>
                <wp:lineTo x="0" y="6396"/>
                <wp:lineTo x="4469" y="8364"/>
                <wp:lineTo x="5214" y="18697"/>
                <wp:lineTo x="6703" y="21157"/>
                <wp:lineTo x="12662" y="21157"/>
                <wp:lineTo x="13407" y="20665"/>
                <wp:lineTo x="13407" y="17713"/>
                <wp:lineTo x="11917" y="16237"/>
                <wp:lineTo x="20855" y="10825"/>
                <wp:lineTo x="20855" y="4920"/>
                <wp:lineTo x="18621" y="1476"/>
                <wp:lineTo x="14897" y="0"/>
                <wp:lineTo x="5214" y="0"/>
              </wp:wrapPolygon>
            </wp:wrapThrough>
            <wp:docPr id="31"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7"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p>
    <w:p w:rsidR="00E02520" w:rsidRDefault="00B53B6F" w:rsidP="008F387B">
      <w:pPr>
        <w:pStyle w:val="af3"/>
        <w:numPr>
          <w:ilvl w:val="1"/>
          <w:numId w:val="27"/>
        </w:numPr>
        <w:tabs>
          <w:tab w:val="left" w:pos="993"/>
          <w:tab w:val="left" w:pos="1560"/>
        </w:tabs>
        <w:spacing w:after="0" w:line="240" w:lineRule="auto"/>
        <w:ind w:left="709" w:firstLine="425"/>
        <w:jc w:val="both"/>
        <w:rPr>
          <w:rFonts w:ascii="Bookman Old Style" w:hAnsi="Bookman Old Style"/>
          <w:b/>
          <w:i/>
          <w:sz w:val="24"/>
          <w:szCs w:val="24"/>
        </w:rPr>
      </w:pPr>
      <w:r>
        <w:rPr>
          <w:rFonts w:ascii="Bookman Old Style" w:hAnsi="Bookman Old Style"/>
          <w:b/>
          <w:i/>
          <w:sz w:val="24"/>
          <w:szCs w:val="24"/>
        </w:rPr>
        <w:t xml:space="preserve">  </w:t>
      </w:r>
      <w:r w:rsidR="00EC38BF">
        <w:rPr>
          <w:rFonts w:ascii="Bookman Old Style" w:hAnsi="Bookman Old Style"/>
          <w:b/>
          <w:i/>
          <w:sz w:val="24"/>
          <w:szCs w:val="24"/>
        </w:rPr>
        <w:t xml:space="preserve">МЕТА ТА ЗАВДАННЯ ВИРОБНИЧОЇ ПЕДАГОГІЧНОЇ ПРАКТИКИ  </w:t>
      </w:r>
    </w:p>
    <w:p w:rsidR="00E02520" w:rsidRDefault="00E02520">
      <w:pPr>
        <w:pStyle w:val="af3"/>
        <w:spacing w:after="0" w:line="240" w:lineRule="auto"/>
        <w:ind w:left="600"/>
        <w:jc w:val="both"/>
        <w:rPr>
          <w:rFonts w:ascii="Times New Roman" w:hAnsi="Times New Roman"/>
          <w:b/>
          <w:sz w:val="28"/>
          <w:szCs w:val="28"/>
        </w:rPr>
      </w:pPr>
    </w:p>
    <w:p w:rsidR="00E02520" w:rsidRDefault="00EC38BF">
      <w:pPr>
        <w:autoSpaceDE w:val="0"/>
        <w:autoSpaceDN w:val="0"/>
        <w:adjustRightInd w:val="0"/>
        <w:spacing w:after="0" w:line="240" w:lineRule="auto"/>
        <w:ind w:left="2831" w:firstLine="709"/>
        <w:jc w:val="both"/>
        <w:rPr>
          <w:rFonts w:ascii="Times New Roman" w:eastAsia="Times New Roman" w:hAnsi="Times New Roman"/>
          <w:b/>
          <w:i/>
          <w:sz w:val="28"/>
          <w:szCs w:val="28"/>
          <w:lang w:eastAsia="uk-UA"/>
        </w:rPr>
      </w:pPr>
      <w:r>
        <w:rPr>
          <w:rFonts w:ascii="Times New Roman" w:eastAsia="Times New Roman" w:hAnsi="Times New Roman"/>
          <w:b/>
          <w:i/>
          <w:sz w:val="28"/>
          <w:szCs w:val="28"/>
          <w:lang w:eastAsia="uk-UA"/>
        </w:rPr>
        <w:t>Загальні положення</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Педагогічна практика здобувачів </w:t>
      </w:r>
      <w:r w:rsidR="003F0AEC">
        <w:rPr>
          <w:rFonts w:ascii="Times New Roman" w:eastAsia="Times New Roman" w:hAnsi="Times New Roman"/>
          <w:sz w:val="28"/>
          <w:szCs w:val="28"/>
          <w:lang w:eastAsia="uk-UA"/>
        </w:rPr>
        <w:t xml:space="preserve">ступеня </w:t>
      </w:r>
      <w:r>
        <w:rPr>
          <w:rFonts w:ascii="Times New Roman" w:eastAsia="Times New Roman" w:hAnsi="Times New Roman"/>
          <w:sz w:val="28"/>
          <w:szCs w:val="28"/>
          <w:lang w:eastAsia="uk-UA"/>
        </w:rPr>
        <w:t xml:space="preserve">вищої освіти бакалавра спеціальності  </w:t>
      </w:r>
      <w:r w:rsidR="000D016E">
        <w:rPr>
          <w:rFonts w:ascii="Times New Roman" w:eastAsia="Times New Roman" w:hAnsi="Times New Roman"/>
          <w:sz w:val="28"/>
          <w:szCs w:val="28"/>
          <w:lang w:eastAsia="uk-UA"/>
        </w:rPr>
        <w:t>«</w:t>
      </w:r>
      <w:r w:rsidRPr="00EC38BF">
        <w:rPr>
          <w:rFonts w:ascii="Times New Roman" w:eastAsia="Times New Roman" w:hAnsi="Times New Roman"/>
          <w:sz w:val="28"/>
          <w:szCs w:val="28"/>
          <w:lang w:eastAsia="uk-UA"/>
        </w:rPr>
        <w:t>С</w:t>
      </w:r>
      <w:r>
        <w:rPr>
          <w:rFonts w:ascii="Times New Roman" w:eastAsia="Times New Roman" w:hAnsi="Times New Roman"/>
          <w:sz w:val="28"/>
          <w:szCs w:val="28"/>
          <w:lang w:eastAsia="uk-UA"/>
        </w:rPr>
        <w:t>ередня освіта</w:t>
      </w:r>
      <w:r w:rsidR="000D016E">
        <w:rPr>
          <w:rFonts w:ascii="Times New Roman" w:eastAsia="Times New Roman" w:hAnsi="Times New Roman"/>
          <w:sz w:val="28"/>
          <w:szCs w:val="28"/>
          <w:lang w:eastAsia="uk-UA"/>
        </w:rPr>
        <w:t>»</w:t>
      </w:r>
      <w:r w:rsidR="003F0AEC">
        <w:rPr>
          <w:rFonts w:ascii="Times New Roman" w:eastAsia="Times New Roman" w:hAnsi="Times New Roman"/>
          <w:sz w:val="28"/>
          <w:szCs w:val="28"/>
          <w:lang w:eastAsia="uk-UA"/>
        </w:rPr>
        <w:t>, які навчаються за</w:t>
      </w:r>
      <w:r>
        <w:rPr>
          <w:rFonts w:ascii="Times New Roman" w:eastAsia="Times New Roman" w:hAnsi="Times New Roman"/>
          <w:sz w:val="28"/>
          <w:szCs w:val="28"/>
          <w:lang w:eastAsia="uk-UA"/>
        </w:rPr>
        <w:t xml:space="preserve"> освітньо-професійни</w:t>
      </w:r>
      <w:r w:rsidR="003F0AEC">
        <w:rPr>
          <w:rFonts w:ascii="Times New Roman" w:eastAsia="Times New Roman" w:hAnsi="Times New Roman"/>
          <w:sz w:val="28"/>
          <w:szCs w:val="28"/>
          <w:lang w:eastAsia="uk-UA"/>
        </w:rPr>
        <w:t>ми</w:t>
      </w:r>
      <w:r>
        <w:rPr>
          <w:rFonts w:ascii="Times New Roman" w:eastAsia="Times New Roman" w:hAnsi="Times New Roman"/>
          <w:sz w:val="28"/>
          <w:szCs w:val="28"/>
          <w:lang w:eastAsia="uk-UA"/>
        </w:rPr>
        <w:t xml:space="preserve"> програм</w:t>
      </w:r>
      <w:r w:rsidR="003F0AEC">
        <w:rPr>
          <w:rFonts w:ascii="Times New Roman" w:eastAsia="Times New Roman" w:hAnsi="Times New Roman"/>
          <w:sz w:val="28"/>
          <w:szCs w:val="28"/>
          <w:lang w:eastAsia="uk-UA"/>
        </w:rPr>
        <w:t>ами</w:t>
      </w:r>
      <w:r>
        <w:rPr>
          <w:rFonts w:ascii="Times New Roman" w:eastAsia="Times New Roman" w:hAnsi="Times New Roman"/>
          <w:sz w:val="28"/>
          <w:szCs w:val="28"/>
          <w:lang w:eastAsia="uk-UA"/>
        </w:rPr>
        <w:t xml:space="preserve"> </w:t>
      </w:r>
      <w:r w:rsidR="000D016E">
        <w:rPr>
          <w:rFonts w:ascii="Times New Roman" w:eastAsia="Times New Roman" w:hAnsi="Times New Roman"/>
          <w:sz w:val="28"/>
          <w:szCs w:val="28"/>
          <w:lang w:eastAsia="uk-UA"/>
        </w:rPr>
        <w:t>«</w:t>
      </w:r>
      <w:r>
        <w:rPr>
          <w:rFonts w:ascii="Times New Roman" w:hAnsi="Times New Roman"/>
          <w:sz w:val="28"/>
          <w:szCs w:val="28"/>
        </w:rPr>
        <w:t xml:space="preserve">Середня освіта </w:t>
      </w:r>
      <w:r w:rsidR="000D016E">
        <w:rPr>
          <w:rFonts w:ascii="Times New Roman" w:hAnsi="Times New Roman"/>
          <w:sz w:val="28"/>
          <w:szCs w:val="28"/>
        </w:rPr>
        <w:t>(Мова і література (англійська)», «</w:t>
      </w:r>
      <w:r>
        <w:rPr>
          <w:rFonts w:ascii="Times New Roman" w:hAnsi="Times New Roman"/>
          <w:sz w:val="28"/>
          <w:szCs w:val="28"/>
        </w:rPr>
        <w:t xml:space="preserve">Середня освіта </w:t>
      </w:r>
      <w:r w:rsidR="000D016E">
        <w:rPr>
          <w:rFonts w:ascii="Times New Roman" w:hAnsi="Times New Roman"/>
          <w:sz w:val="28"/>
          <w:szCs w:val="28"/>
        </w:rPr>
        <w:t>(Мова і література (українська)», «Середня освіта (Інформатика)», «</w:t>
      </w:r>
      <w:r>
        <w:rPr>
          <w:rFonts w:ascii="Times New Roman" w:hAnsi="Times New Roman"/>
          <w:sz w:val="28"/>
          <w:szCs w:val="28"/>
        </w:rPr>
        <w:t>Середня освіта (</w:t>
      </w:r>
      <w:r w:rsidR="0066168B">
        <w:rPr>
          <w:rFonts w:ascii="Times New Roman" w:hAnsi="Times New Roman"/>
          <w:sz w:val="28"/>
          <w:szCs w:val="28"/>
        </w:rPr>
        <w:t>Історія</w:t>
      </w:r>
      <w:r w:rsidR="000D016E">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lang w:eastAsia="uk-UA"/>
        </w:rPr>
        <w:t>розподіля</w:t>
      </w:r>
      <w:r w:rsidR="003F0AEC">
        <w:rPr>
          <w:rFonts w:ascii="Times New Roman" w:eastAsia="Times New Roman" w:hAnsi="Times New Roman"/>
          <w:sz w:val="28"/>
          <w:szCs w:val="28"/>
          <w:lang w:eastAsia="uk-UA"/>
        </w:rPr>
        <w:t>є</w:t>
      </w:r>
      <w:r>
        <w:rPr>
          <w:rFonts w:ascii="Times New Roman" w:eastAsia="Times New Roman" w:hAnsi="Times New Roman"/>
          <w:sz w:val="28"/>
          <w:szCs w:val="28"/>
          <w:lang w:eastAsia="uk-UA"/>
        </w:rPr>
        <w:t>ться таким чином:</w:t>
      </w:r>
    </w:p>
    <w:p w:rsidR="00E02520"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Pr>
          <w:rFonts w:ascii="Times New Roman" w:eastAsia="Times New Roman" w:hAnsi="Times New Roman"/>
          <w:b/>
          <w:i/>
          <w:iCs/>
          <w:sz w:val="28"/>
          <w:szCs w:val="28"/>
          <w:lang w:eastAsia="uk-UA"/>
        </w:rPr>
        <w:t>IV курс</w:t>
      </w:r>
      <w:r>
        <w:rPr>
          <w:rFonts w:ascii="Times New Roman" w:eastAsia="Times New Roman" w:hAnsi="Times New Roman"/>
          <w:i/>
          <w:iCs/>
          <w:sz w:val="28"/>
          <w:szCs w:val="28"/>
          <w:lang w:eastAsia="uk-UA"/>
        </w:rPr>
        <w:t xml:space="preserve"> (7 семестр, вересень</w:t>
      </w:r>
      <w:r w:rsidR="003F0AEC">
        <w:rPr>
          <w:rFonts w:ascii="Times New Roman" w:eastAsia="Times New Roman" w:hAnsi="Times New Roman"/>
          <w:i/>
          <w:iCs/>
          <w:sz w:val="28"/>
          <w:szCs w:val="28"/>
          <w:lang w:eastAsia="uk-UA"/>
        </w:rPr>
        <w:t>-</w:t>
      </w:r>
      <w:r>
        <w:rPr>
          <w:rFonts w:ascii="Times New Roman" w:eastAsia="Times New Roman" w:hAnsi="Times New Roman"/>
          <w:i/>
          <w:iCs/>
          <w:sz w:val="28"/>
          <w:szCs w:val="28"/>
          <w:lang w:eastAsia="uk-UA"/>
        </w:rPr>
        <w:t xml:space="preserve">жовтень) – </w:t>
      </w:r>
      <w:r>
        <w:rPr>
          <w:rFonts w:ascii="Times New Roman" w:eastAsia="Times New Roman" w:hAnsi="Times New Roman"/>
          <w:sz w:val="28"/>
          <w:szCs w:val="28"/>
          <w:lang w:eastAsia="uk-UA"/>
        </w:rPr>
        <w:t xml:space="preserve">педагогічна практика з основної предметної </w:t>
      </w:r>
      <w:r w:rsidR="0066168B">
        <w:rPr>
          <w:rFonts w:ascii="Times New Roman" w:eastAsia="Times New Roman" w:hAnsi="Times New Roman"/>
          <w:sz w:val="28"/>
          <w:szCs w:val="28"/>
          <w:lang w:eastAsia="uk-UA"/>
        </w:rPr>
        <w:t>спеціалізації</w:t>
      </w:r>
      <w:r>
        <w:rPr>
          <w:rFonts w:ascii="Times New Roman" w:eastAsia="Times New Roman" w:hAnsi="Times New Roman"/>
          <w:sz w:val="28"/>
          <w:szCs w:val="28"/>
          <w:lang w:eastAsia="uk-UA"/>
        </w:rPr>
        <w:t xml:space="preserve"> (ОПП </w:t>
      </w:r>
      <w:r w:rsidR="000D016E">
        <w:rPr>
          <w:rFonts w:ascii="Times New Roman" w:eastAsia="Times New Roman" w:hAnsi="Times New Roman"/>
          <w:sz w:val="28"/>
          <w:szCs w:val="28"/>
          <w:lang w:eastAsia="uk-UA"/>
        </w:rPr>
        <w:t>«</w:t>
      </w:r>
      <w:r>
        <w:rPr>
          <w:rFonts w:ascii="Times New Roman" w:eastAsia="Times New Roman" w:hAnsi="Times New Roman"/>
          <w:sz w:val="28"/>
          <w:szCs w:val="28"/>
          <w:lang w:eastAsia="uk-UA"/>
        </w:rPr>
        <w:t>Середня освіта (Мова і література (англійська)</w:t>
      </w:r>
      <w:r w:rsidR="000D016E">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з викладання англійської мови в </w:t>
      </w:r>
      <w:r w:rsidR="00B53B6F">
        <w:rPr>
          <w:rFonts w:ascii="Times New Roman" w:eastAsia="Times New Roman" w:hAnsi="Times New Roman"/>
          <w:sz w:val="28"/>
          <w:szCs w:val="28"/>
          <w:lang w:eastAsia="uk-UA"/>
        </w:rPr>
        <w:t>початковій</w:t>
      </w:r>
      <w:r>
        <w:rPr>
          <w:rFonts w:ascii="Times New Roman" w:eastAsia="Times New Roman" w:hAnsi="Times New Roman"/>
          <w:sz w:val="28"/>
          <w:szCs w:val="28"/>
          <w:lang w:eastAsia="uk-UA"/>
        </w:rPr>
        <w:t xml:space="preserve"> та основній загальноосвітній школі – 4 тижні;</w:t>
      </w:r>
    </w:p>
    <w:p w:rsidR="00E02520" w:rsidRPr="00F43E23"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Pr>
          <w:rFonts w:ascii="Times New Roman" w:eastAsia="Times New Roman" w:hAnsi="Times New Roman"/>
          <w:b/>
          <w:i/>
          <w:iCs/>
          <w:sz w:val="28"/>
          <w:szCs w:val="28"/>
          <w:lang w:eastAsia="uk-UA"/>
        </w:rPr>
        <w:t>IV курс</w:t>
      </w:r>
      <w:r>
        <w:rPr>
          <w:rFonts w:ascii="Times New Roman" w:eastAsia="Times New Roman" w:hAnsi="Times New Roman"/>
          <w:i/>
          <w:iCs/>
          <w:sz w:val="28"/>
          <w:szCs w:val="28"/>
          <w:lang w:eastAsia="uk-UA"/>
        </w:rPr>
        <w:t xml:space="preserve"> (8 семестр, лютий</w:t>
      </w:r>
      <w:r w:rsidR="003F0AEC">
        <w:rPr>
          <w:rFonts w:ascii="Times New Roman" w:eastAsia="Times New Roman" w:hAnsi="Times New Roman"/>
          <w:i/>
          <w:iCs/>
          <w:sz w:val="28"/>
          <w:szCs w:val="28"/>
          <w:lang w:eastAsia="uk-UA"/>
        </w:rPr>
        <w:t>-</w:t>
      </w:r>
      <w:r>
        <w:rPr>
          <w:rFonts w:ascii="Times New Roman" w:eastAsia="Times New Roman" w:hAnsi="Times New Roman"/>
          <w:i/>
          <w:iCs/>
          <w:sz w:val="28"/>
          <w:szCs w:val="28"/>
          <w:lang w:eastAsia="uk-UA"/>
        </w:rPr>
        <w:t xml:space="preserve">березень) – </w:t>
      </w:r>
      <w:r>
        <w:rPr>
          <w:rFonts w:ascii="Times New Roman" w:eastAsia="Times New Roman" w:hAnsi="Times New Roman"/>
          <w:sz w:val="28"/>
          <w:szCs w:val="28"/>
          <w:lang w:eastAsia="uk-UA"/>
        </w:rPr>
        <w:t xml:space="preserve">педагогічна практика з додаткової предметної </w:t>
      </w:r>
      <w:r w:rsidR="0066168B">
        <w:rPr>
          <w:rFonts w:ascii="Times New Roman" w:eastAsia="Times New Roman" w:hAnsi="Times New Roman"/>
          <w:sz w:val="28"/>
          <w:szCs w:val="28"/>
          <w:lang w:eastAsia="uk-UA"/>
        </w:rPr>
        <w:t>спеціалізації</w:t>
      </w:r>
      <w:r>
        <w:rPr>
          <w:rFonts w:ascii="Times New Roman" w:eastAsia="Times New Roman" w:hAnsi="Times New Roman"/>
          <w:sz w:val="28"/>
          <w:szCs w:val="28"/>
          <w:lang w:eastAsia="uk-UA"/>
        </w:rPr>
        <w:t xml:space="preserve"> (ОПП </w:t>
      </w:r>
      <w:r w:rsidR="000D016E">
        <w:rPr>
          <w:rFonts w:ascii="Times New Roman" w:eastAsia="Times New Roman" w:hAnsi="Times New Roman"/>
          <w:sz w:val="28"/>
          <w:szCs w:val="28"/>
          <w:lang w:eastAsia="uk-UA"/>
        </w:rPr>
        <w:t>«</w:t>
      </w:r>
      <w:r>
        <w:rPr>
          <w:rFonts w:ascii="Times New Roman" w:hAnsi="Times New Roman"/>
          <w:sz w:val="28"/>
          <w:szCs w:val="28"/>
        </w:rPr>
        <w:t xml:space="preserve">Середня освіта </w:t>
      </w:r>
      <w:r w:rsidR="000D016E">
        <w:rPr>
          <w:rFonts w:ascii="Times New Roman" w:hAnsi="Times New Roman"/>
          <w:sz w:val="28"/>
          <w:szCs w:val="28"/>
        </w:rPr>
        <w:t>(Мова і література (українська)»</w:t>
      </w:r>
      <w:r>
        <w:rPr>
          <w:rFonts w:ascii="Times New Roman" w:hAnsi="Times New Roman"/>
          <w:sz w:val="28"/>
          <w:szCs w:val="28"/>
        </w:rPr>
        <w:t xml:space="preserve">, </w:t>
      </w:r>
      <w:r w:rsidR="00AE73B4" w:rsidRPr="00F43E23">
        <w:rPr>
          <w:rFonts w:ascii="Times New Roman" w:hAnsi="Times New Roman"/>
          <w:sz w:val="28"/>
          <w:szCs w:val="28"/>
        </w:rPr>
        <w:t>«</w:t>
      </w:r>
      <w:r w:rsidR="000D016E" w:rsidRPr="00F43E23">
        <w:rPr>
          <w:rFonts w:ascii="Times New Roman" w:hAnsi="Times New Roman"/>
          <w:sz w:val="28"/>
          <w:szCs w:val="28"/>
        </w:rPr>
        <w:t>Середня освіта (Інформатика)», «Середня освіта (Математика)»,  «</w:t>
      </w:r>
      <w:r w:rsidRPr="00F43E23">
        <w:rPr>
          <w:rFonts w:ascii="Times New Roman" w:hAnsi="Times New Roman"/>
          <w:sz w:val="28"/>
          <w:szCs w:val="28"/>
        </w:rPr>
        <w:t>Середня освіта (</w:t>
      </w:r>
      <w:r w:rsidR="0066168B" w:rsidRPr="00F43E23">
        <w:rPr>
          <w:rFonts w:ascii="Times New Roman" w:hAnsi="Times New Roman"/>
          <w:sz w:val="28"/>
          <w:szCs w:val="28"/>
        </w:rPr>
        <w:t>Історія</w:t>
      </w:r>
      <w:r w:rsidR="000D016E" w:rsidRPr="00F43E23">
        <w:rPr>
          <w:rFonts w:ascii="Times New Roman" w:hAnsi="Times New Roman"/>
          <w:sz w:val="28"/>
          <w:szCs w:val="28"/>
        </w:rPr>
        <w:t>)»</w:t>
      </w:r>
      <w:r w:rsidRPr="00F43E23">
        <w:rPr>
          <w:rFonts w:ascii="Times New Roman" w:hAnsi="Times New Roman"/>
          <w:sz w:val="28"/>
          <w:szCs w:val="28"/>
        </w:rPr>
        <w:t xml:space="preserve">) </w:t>
      </w:r>
      <w:r w:rsidRPr="00F43E23">
        <w:rPr>
          <w:rFonts w:ascii="Times New Roman" w:eastAsia="Times New Roman" w:hAnsi="Times New Roman"/>
          <w:sz w:val="28"/>
          <w:szCs w:val="28"/>
          <w:lang w:eastAsia="uk-UA"/>
        </w:rPr>
        <w:t xml:space="preserve">з викладання англійської мови в </w:t>
      </w:r>
      <w:r w:rsidR="00B53B6F" w:rsidRPr="00F43E23">
        <w:rPr>
          <w:rFonts w:ascii="Times New Roman" w:eastAsia="Times New Roman" w:hAnsi="Times New Roman"/>
          <w:sz w:val="28"/>
          <w:szCs w:val="28"/>
          <w:lang w:eastAsia="uk-UA"/>
        </w:rPr>
        <w:t>початковій</w:t>
      </w:r>
      <w:r w:rsidRPr="00F43E23">
        <w:rPr>
          <w:rFonts w:ascii="Times New Roman" w:eastAsia="Times New Roman" w:hAnsi="Times New Roman"/>
          <w:sz w:val="28"/>
          <w:szCs w:val="28"/>
          <w:lang w:eastAsia="uk-UA"/>
        </w:rPr>
        <w:t xml:space="preserve"> та основній загальноосвітній школі – 4 тижні.</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sidRPr="00F43E23">
        <w:rPr>
          <w:rFonts w:ascii="Times New Roman" w:eastAsia="Times New Roman" w:hAnsi="Times New Roman"/>
          <w:sz w:val="28"/>
          <w:szCs w:val="28"/>
          <w:lang w:eastAsia="uk-UA"/>
        </w:rPr>
        <w:t xml:space="preserve">За результатами </w:t>
      </w:r>
      <w:r w:rsidR="00B53B6F" w:rsidRPr="00F43E23">
        <w:rPr>
          <w:rFonts w:ascii="Times New Roman" w:eastAsia="Times New Roman" w:hAnsi="Times New Roman"/>
          <w:sz w:val="28"/>
          <w:szCs w:val="28"/>
          <w:lang w:eastAsia="uk-UA"/>
        </w:rPr>
        <w:t>проходження</w:t>
      </w:r>
      <w:r w:rsidR="00B53B6F">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 xml:space="preserve">практики студенти складають диференційований залік. Підсумковий рейтинг з </w:t>
      </w:r>
      <w:r w:rsidR="00B53B6F">
        <w:rPr>
          <w:rFonts w:ascii="Times New Roman" w:eastAsia="Times New Roman" w:hAnsi="Times New Roman"/>
          <w:sz w:val="28"/>
          <w:szCs w:val="28"/>
          <w:lang w:eastAsia="uk-UA"/>
        </w:rPr>
        <w:t xml:space="preserve">виробничої </w:t>
      </w:r>
      <w:r>
        <w:rPr>
          <w:rFonts w:ascii="Times New Roman" w:eastAsia="Times New Roman" w:hAnsi="Times New Roman"/>
          <w:sz w:val="28"/>
          <w:szCs w:val="28"/>
          <w:lang w:eastAsia="uk-UA"/>
        </w:rPr>
        <w:t xml:space="preserve">педагогічної практики – це середнє </w:t>
      </w:r>
      <w:r w:rsidR="00B53B6F">
        <w:rPr>
          <w:rFonts w:ascii="Times New Roman" w:eastAsia="Times New Roman" w:hAnsi="Times New Roman"/>
          <w:sz w:val="28"/>
          <w:szCs w:val="28"/>
          <w:lang w:eastAsia="uk-UA"/>
        </w:rPr>
        <w:t>значення всіх</w:t>
      </w:r>
      <w:r>
        <w:rPr>
          <w:rFonts w:ascii="Times New Roman" w:eastAsia="Times New Roman" w:hAnsi="Times New Roman"/>
          <w:sz w:val="28"/>
          <w:szCs w:val="28"/>
          <w:lang w:eastAsia="uk-UA"/>
        </w:rPr>
        <w:t xml:space="preserve"> оцінок за здійснену сту</w:t>
      </w:r>
      <w:r w:rsidR="0066168B">
        <w:rPr>
          <w:rFonts w:ascii="Times New Roman" w:eastAsia="Times New Roman" w:hAnsi="Times New Roman"/>
          <w:sz w:val="28"/>
          <w:szCs w:val="28"/>
          <w:lang w:eastAsia="uk-UA"/>
        </w:rPr>
        <w:t>дентом навчальну, методичну, пси</w:t>
      </w:r>
      <w:r>
        <w:rPr>
          <w:rFonts w:ascii="Times New Roman" w:eastAsia="Times New Roman" w:hAnsi="Times New Roman"/>
          <w:sz w:val="28"/>
          <w:szCs w:val="28"/>
          <w:lang w:eastAsia="uk-UA"/>
        </w:rPr>
        <w:t>холого-педагогічну, позакласну роботу з іноземної мови, виховну та науково-дослідницьку.</w:t>
      </w:r>
    </w:p>
    <w:p w:rsidR="00E02520" w:rsidRDefault="00EC38BF" w:rsidP="0066168B">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Метою виробничої педагогічної практики є розвиток у студентів уміння здійснювати діяльність </w:t>
      </w:r>
      <w:r w:rsidR="00B53B6F">
        <w:rPr>
          <w:rFonts w:ascii="Times New Roman" w:hAnsi="Times New Roman"/>
          <w:sz w:val="28"/>
          <w:szCs w:val="28"/>
        </w:rPr>
        <w:t>і</w:t>
      </w:r>
      <w:r>
        <w:rPr>
          <w:rFonts w:ascii="Times New Roman" w:hAnsi="Times New Roman"/>
          <w:sz w:val="28"/>
          <w:szCs w:val="28"/>
        </w:rPr>
        <w:t xml:space="preserve">з навчання іноземної мови </w:t>
      </w:r>
      <w:r w:rsidR="00B53B6F">
        <w:rPr>
          <w:rFonts w:ascii="Times New Roman" w:hAnsi="Times New Roman"/>
          <w:sz w:val="28"/>
          <w:szCs w:val="28"/>
        </w:rPr>
        <w:t xml:space="preserve">в закладах загальної середньої освіти </w:t>
      </w:r>
      <w:r>
        <w:rPr>
          <w:rFonts w:ascii="Times New Roman" w:hAnsi="Times New Roman"/>
          <w:sz w:val="28"/>
          <w:szCs w:val="28"/>
        </w:rPr>
        <w:t>на базі сформованості у них іншомовної компетенції та знань основ теорії методики, педагогіки і психології, уміння поєднувати теоретичні знання майбутніх учителів з методики викладання іноземної мови з практичною діяльністю навчання учнів</w:t>
      </w:r>
      <w:r w:rsidR="00B53B6F" w:rsidRPr="00F43E23">
        <w:rPr>
          <w:rFonts w:ascii="Times New Roman" w:hAnsi="Times New Roman"/>
          <w:sz w:val="28"/>
          <w:szCs w:val="28"/>
        </w:rPr>
        <w:t>, а також розширення досвіду</w:t>
      </w:r>
      <w:r w:rsidR="003C56B0" w:rsidRPr="00F43E23">
        <w:rPr>
          <w:rFonts w:ascii="Times New Roman" w:hAnsi="Times New Roman"/>
          <w:sz w:val="28"/>
          <w:szCs w:val="28"/>
        </w:rPr>
        <w:t>, набутого у ході проходження навчальної педагогічної практики</w:t>
      </w:r>
      <w:r w:rsidRPr="00F43E23">
        <w:rPr>
          <w:rFonts w:ascii="Times New Roman" w:hAnsi="Times New Roman"/>
          <w:sz w:val="28"/>
          <w:szCs w:val="28"/>
        </w:rPr>
        <w:t>;</w:t>
      </w:r>
      <w:r>
        <w:rPr>
          <w:rFonts w:ascii="Times New Roman" w:hAnsi="Times New Roman"/>
          <w:sz w:val="28"/>
          <w:szCs w:val="28"/>
        </w:rPr>
        <w:t xml:space="preserve"> забезпечення практичного пізнання студентами закономірностей професійної діяльності та оволодіння способами її організації, вміння вирішувати конкретні методичні завдання згідно з умовами педагогічного процесу; виховання у студентів потреби систематично поновлювати свої знання і творчо застосовувати їх у практичній діяльності. Студенти мають оволодіти системою професійних умінь у процесі проведення навчально-виховної роботи з учнями у початковій та </w:t>
      </w:r>
      <w:r w:rsidR="00B53B6F">
        <w:rPr>
          <w:rFonts w:ascii="Times New Roman" w:hAnsi="Times New Roman"/>
          <w:sz w:val="28"/>
          <w:szCs w:val="28"/>
        </w:rPr>
        <w:lastRenderedPageBreak/>
        <w:t>основній</w:t>
      </w:r>
      <w:r>
        <w:rPr>
          <w:rFonts w:ascii="Times New Roman" w:hAnsi="Times New Roman"/>
          <w:sz w:val="28"/>
          <w:szCs w:val="28"/>
        </w:rPr>
        <w:t xml:space="preserve"> школах з </w:t>
      </w:r>
      <w:r w:rsidR="0066168B">
        <w:rPr>
          <w:rFonts w:ascii="Times New Roman" w:hAnsi="Times New Roman"/>
          <w:sz w:val="28"/>
          <w:szCs w:val="28"/>
        </w:rPr>
        <w:t>поглибленим</w:t>
      </w:r>
      <w:r>
        <w:rPr>
          <w:rFonts w:ascii="Times New Roman" w:hAnsi="Times New Roman"/>
          <w:sz w:val="28"/>
          <w:szCs w:val="28"/>
        </w:rPr>
        <w:t xml:space="preserve"> вивченням іноземних мов під час педагогічної практики на IV курсі.</w:t>
      </w:r>
    </w:p>
    <w:p w:rsidR="00E02520" w:rsidRDefault="00EC38BF">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Основні завдання педагогічної практики студентів включають: </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формування у студентів-практикантів уміння проводити уроки з використанням сучасних методів і прийомів навчально-пізнавальної діяльності, формування та розвиток професійних </w:t>
      </w:r>
      <w:r w:rsidR="003C56B0">
        <w:rPr>
          <w:rFonts w:ascii="Times New Roman" w:hAnsi="Times New Roman"/>
          <w:sz w:val="28"/>
          <w:szCs w:val="28"/>
        </w:rPr>
        <w:t>у</w:t>
      </w:r>
      <w:r>
        <w:rPr>
          <w:rFonts w:ascii="Times New Roman" w:hAnsi="Times New Roman"/>
          <w:sz w:val="28"/>
          <w:szCs w:val="28"/>
        </w:rPr>
        <w:t>мінь</w:t>
      </w:r>
      <w:r w:rsidR="003C56B0">
        <w:rPr>
          <w:rFonts w:ascii="Times New Roman" w:hAnsi="Times New Roman"/>
          <w:sz w:val="28"/>
          <w:szCs w:val="28"/>
        </w:rPr>
        <w:t xml:space="preserve"> і навичок</w:t>
      </w:r>
      <w:r>
        <w:rPr>
          <w:rFonts w:ascii="Times New Roman" w:hAnsi="Times New Roman"/>
          <w:sz w:val="28"/>
          <w:szCs w:val="28"/>
        </w:rPr>
        <w:t>;</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розвиток у студентів-практикантів уміння здійснювати виховну роботу на базі вивчення іноземної мови;</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виховання у студентів-практикантів стійкого інтересу до професії вчителя, потреби у педагогічній самоосвіті;</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закріплення, поглиблення та синтезування психолого-педагогічних, методичних і мовних знань у процесі їх </w:t>
      </w:r>
      <w:r w:rsidR="003C56B0">
        <w:rPr>
          <w:rFonts w:ascii="Times New Roman" w:hAnsi="Times New Roman"/>
          <w:sz w:val="28"/>
          <w:szCs w:val="28"/>
        </w:rPr>
        <w:t>застосування</w:t>
      </w:r>
      <w:r>
        <w:rPr>
          <w:rFonts w:ascii="Times New Roman" w:hAnsi="Times New Roman"/>
          <w:sz w:val="28"/>
          <w:szCs w:val="28"/>
        </w:rPr>
        <w:t xml:space="preserve"> для вирішення конкретних навчальних завдань;</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застосування студентами-практикантами теорії навчання у практичній діяльності, усвідомлення її професійної значущості;</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розвиток професійних </w:t>
      </w:r>
      <w:r w:rsidR="003C56B0">
        <w:rPr>
          <w:rFonts w:ascii="Times New Roman" w:hAnsi="Times New Roman"/>
          <w:sz w:val="28"/>
          <w:szCs w:val="28"/>
        </w:rPr>
        <w:t>у</w:t>
      </w:r>
      <w:r>
        <w:rPr>
          <w:rFonts w:ascii="Times New Roman" w:hAnsi="Times New Roman"/>
          <w:sz w:val="28"/>
          <w:szCs w:val="28"/>
        </w:rPr>
        <w:t>мінь</w:t>
      </w:r>
      <w:r w:rsidR="003C56B0">
        <w:rPr>
          <w:rFonts w:ascii="Times New Roman" w:hAnsi="Times New Roman"/>
          <w:sz w:val="28"/>
          <w:szCs w:val="28"/>
        </w:rPr>
        <w:t xml:space="preserve"> і навичок</w:t>
      </w:r>
      <w:r>
        <w:rPr>
          <w:rFonts w:ascii="Times New Roman" w:hAnsi="Times New Roman"/>
          <w:sz w:val="28"/>
          <w:szCs w:val="28"/>
        </w:rPr>
        <w:t>;</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розвиток у студентів-практикантів </w:t>
      </w:r>
      <w:r w:rsidR="003C56B0">
        <w:rPr>
          <w:rFonts w:ascii="Times New Roman" w:hAnsi="Times New Roman"/>
          <w:sz w:val="28"/>
          <w:szCs w:val="28"/>
        </w:rPr>
        <w:t>здатності</w:t>
      </w:r>
      <w:r>
        <w:rPr>
          <w:rFonts w:ascii="Times New Roman" w:hAnsi="Times New Roman"/>
          <w:sz w:val="28"/>
          <w:szCs w:val="28"/>
        </w:rPr>
        <w:t xml:space="preserve"> здійснювати самоконтроль, самоаналіз та об’єктивну самооцінку своєї педагогічної діяльності;</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ознайомлення </w:t>
      </w:r>
      <w:r w:rsidR="003C56B0">
        <w:rPr>
          <w:rFonts w:ascii="Times New Roman" w:hAnsi="Times New Roman"/>
          <w:sz w:val="28"/>
          <w:szCs w:val="28"/>
        </w:rPr>
        <w:t>і</w:t>
      </w:r>
      <w:r>
        <w:rPr>
          <w:rFonts w:ascii="Times New Roman" w:hAnsi="Times New Roman"/>
          <w:sz w:val="28"/>
          <w:szCs w:val="28"/>
        </w:rPr>
        <w:t>з сучасним станом методичної</w:t>
      </w:r>
      <w:r w:rsidR="003C56B0">
        <w:rPr>
          <w:rFonts w:ascii="Times New Roman" w:hAnsi="Times New Roman"/>
          <w:sz w:val="28"/>
          <w:szCs w:val="28"/>
        </w:rPr>
        <w:t xml:space="preserve"> та</w:t>
      </w:r>
      <w:r>
        <w:rPr>
          <w:rFonts w:ascii="Times New Roman" w:hAnsi="Times New Roman"/>
          <w:sz w:val="28"/>
          <w:szCs w:val="28"/>
        </w:rPr>
        <w:t xml:space="preserve"> навчально-виховної  роботи в школі, передовим педагогічним досвідом;</w:t>
      </w:r>
    </w:p>
    <w:p w:rsidR="00E02520" w:rsidRDefault="00EC38BF">
      <w:pPr>
        <w:numPr>
          <w:ilvl w:val="0"/>
          <w:numId w:val="6"/>
        </w:numPr>
        <w:tabs>
          <w:tab w:val="clear" w:pos="720"/>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вироблення творчого,  аналітичного підходу до педагогічної діяльності завдяки цілеспрямованому вивченню методичних першоджерел, автентичних методичних навчальних комплексів </w:t>
      </w:r>
      <w:r w:rsidR="003C56B0">
        <w:rPr>
          <w:rFonts w:ascii="Times New Roman" w:hAnsi="Times New Roman"/>
          <w:sz w:val="28"/>
          <w:szCs w:val="28"/>
        </w:rPr>
        <w:t>та ін.</w:t>
      </w:r>
      <w:r>
        <w:rPr>
          <w:rFonts w:ascii="Times New Roman" w:hAnsi="Times New Roman"/>
          <w:sz w:val="28"/>
          <w:szCs w:val="28"/>
        </w:rPr>
        <w:t xml:space="preserve"> </w:t>
      </w:r>
    </w:p>
    <w:p w:rsidR="00E02520" w:rsidRDefault="00E02520">
      <w:pPr>
        <w:spacing w:after="0" w:line="240" w:lineRule="auto"/>
        <w:jc w:val="both"/>
        <w:rPr>
          <w:rFonts w:ascii="Times New Roman" w:hAnsi="Times New Roman"/>
          <w:b/>
          <w:i/>
          <w:sz w:val="28"/>
          <w:szCs w:val="28"/>
        </w:rPr>
      </w:pPr>
    </w:p>
    <w:p w:rsidR="00E02520" w:rsidRDefault="00EC38BF">
      <w:pPr>
        <w:spacing w:after="0" w:line="240" w:lineRule="auto"/>
        <w:jc w:val="center"/>
        <w:rPr>
          <w:rFonts w:ascii="Times New Roman" w:hAnsi="Times New Roman"/>
          <w:b/>
          <w:i/>
          <w:sz w:val="28"/>
          <w:szCs w:val="28"/>
        </w:rPr>
      </w:pPr>
      <w:r>
        <w:rPr>
          <w:rFonts w:ascii="Times New Roman" w:hAnsi="Times New Roman"/>
          <w:b/>
          <w:i/>
          <w:sz w:val="28"/>
          <w:szCs w:val="28"/>
        </w:rPr>
        <w:t xml:space="preserve">Професійно-методичні вміння студентів-практикантів </w:t>
      </w:r>
    </w:p>
    <w:p w:rsidR="00E02520" w:rsidRDefault="00E02520">
      <w:pPr>
        <w:spacing w:after="0" w:line="240" w:lineRule="auto"/>
        <w:ind w:firstLine="709"/>
        <w:jc w:val="both"/>
        <w:rPr>
          <w:rFonts w:ascii="Times New Roman" w:hAnsi="Times New Roman"/>
          <w:b/>
          <w:sz w:val="28"/>
          <w:szCs w:val="28"/>
        </w:rPr>
      </w:pPr>
    </w:p>
    <w:p w:rsidR="00E02520" w:rsidRPr="00E478BC" w:rsidRDefault="00EC38BF">
      <w:pPr>
        <w:spacing w:after="0" w:line="240" w:lineRule="auto"/>
        <w:ind w:firstLine="709"/>
        <w:jc w:val="both"/>
        <w:rPr>
          <w:rFonts w:ascii="Times New Roman" w:hAnsi="Times New Roman"/>
          <w:sz w:val="28"/>
          <w:szCs w:val="28"/>
        </w:rPr>
      </w:pPr>
      <w:r w:rsidRPr="00E478BC">
        <w:rPr>
          <w:rFonts w:ascii="Times New Roman" w:hAnsi="Times New Roman"/>
          <w:sz w:val="28"/>
          <w:szCs w:val="28"/>
        </w:rPr>
        <w:t xml:space="preserve">Професійно-методичні вміння, якими повинні оволодіти студенти під час </w:t>
      </w:r>
      <w:r w:rsidR="007E07A2" w:rsidRPr="00E478BC">
        <w:rPr>
          <w:rFonts w:ascii="Times New Roman" w:hAnsi="Times New Roman"/>
          <w:sz w:val="28"/>
          <w:szCs w:val="28"/>
        </w:rPr>
        <w:t xml:space="preserve">виробничої </w:t>
      </w:r>
      <w:r w:rsidRPr="00E478BC">
        <w:rPr>
          <w:rFonts w:ascii="Times New Roman" w:hAnsi="Times New Roman"/>
          <w:sz w:val="28"/>
          <w:szCs w:val="28"/>
        </w:rPr>
        <w:t>пед</w:t>
      </w:r>
      <w:r w:rsidR="007E07A2" w:rsidRPr="00E478BC">
        <w:rPr>
          <w:rFonts w:ascii="Times New Roman" w:hAnsi="Times New Roman"/>
          <w:sz w:val="28"/>
          <w:szCs w:val="28"/>
        </w:rPr>
        <w:t xml:space="preserve">агогічної </w:t>
      </w:r>
      <w:r w:rsidRPr="00E478BC">
        <w:rPr>
          <w:rFonts w:ascii="Times New Roman" w:hAnsi="Times New Roman"/>
          <w:sz w:val="28"/>
          <w:szCs w:val="28"/>
        </w:rPr>
        <w:t>практики на IV курсі, є аналогічними за напрямком груп</w:t>
      </w:r>
      <w:r w:rsidR="00121A11" w:rsidRPr="00E478BC">
        <w:rPr>
          <w:rFonts w:ascii="Times New Roman" w:hAnsi="Times New Roman"/>
          <w:sz w:val="28"/>
          <w:szCs w:val="28"/>
        </w:rPr>
        <w:t>і</w:t>
      </w:r>
      <w:r w:rsidRPr="00E478BC">
        <w:rPr>
          <w:rFonts w:ascii="Times New Roman" w:hAnsi="Times New Roman"/>
          <w:sz w:val="28"/>
          <w:szCs w:val="28"/>
        </w:rPr>
        <w:t xml:space="preserve"> вмінь, а саме: </w:t>
      </w:r>
    </w:p>
    <w:p w:rsidR="00E02520" w:rsidRPr="00E478BC"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sidRPr="00E478BC">
        <w:rPr>
          <w:rFonts w:ascii="Times New Roman" w:hAnsi="Times New Roman"/>
          <w:sz w:val="28"/>
          <w:szCs w:val="28"/>
        </w:rPr>
        <w:t>конструктивно-планувальні;</w:t>
      </w:r>
    </w:p>
    <w:p w:rsidR="00E02520" w:rsidRPr="00E478BC"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sidRPr="00E478BC">
        <w:rPr>
          <w:rFonts w:ascii="Times New Roman" w:hAnsi="Times New Roman"/>
          <w:sz w:val="28"/>
          <w:szCs w:val="28"/>
        </w:rPr>
        <w:t>комунікативно-навча</w:t>
      </w:r>
      <w:r w:rsidR="00121A11" w:rsidRPr="00E478BC">
        <w:rPr>
          <w:rFonts w:ascii="Times New Roman" w:hAnsi="Times New Roman"/>
          <w:sz w:val="28"/>
          <w:szCs w:val="28"/>
        </w:rPr>
        <w:t>льні</w:t>
      </w:r>
      <w:r w:rsidRPr="00E478BC">
        <w:rPr>
          <w:rFonts w:ascii="Times New Roman" w:hAnsi="Times New Roman"/>
          <w:sz w:val="28"/>
          <w:szCs w:val="28"/>
        </w:rPr>
        <w:t>;</w:t>
      </w:r>
    </w:p>
    <w:p w:rsidR="00E02520" w:rsidRPr="00E478BC"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sidRPr="00E478BC">
        <w:rPr>
          <w:rFonts w:ascii="Times New Roman" w:hAnsi="Times New Roman"/>
          <w:sz w:val="28"/>
          <w:szCs w:val="28"/>
        </w:rPr>
        <w:t>організаційні;</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розвивально-виховні;</w:t>
      </w:r>
    </w:p>
    <w:p w:rsidR="00E02520" w:rsidRDefault="00EC38BF">
      <w:pPr>
        <w:numPr>
          <w:ilvl w:val="0"/>
          <w:numId w:val="7"/>
        </w:numPr>
        <w:tabs>
          <w:tab w:val="clear" w:pos="720"/>
          <w:tab w:val="left" w:pos="142"/>
          <w:tab w:val="left" w:pos="1701"/>
        </w:tabs>
        <w:spacing w:after="0" w:line="240" w:lineRule="auto"/>
        <w:ind w:left="851" w:hanging="284"/>
        <w:jc w:val="both"/>
        <w:rPr>
          <w:rFonts w:ascii="Times New Roman" w:hAnsi="Times New Roman"/>
          <w:sz w:val="28"/>
          <w:szCs w:val="28"/>
        </w:rPr>
      </w:pPr>
      <w:r>
        <w:rPr>
          <w:rFonts w:ascii="Times New Roman" w:hAnsi="Times New Roman"/>
          <w:sz w:val="28"/>
          <w:szCs w:val="28"/>
        </w:rPr>
        <w:t>дослідницькі.</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Відмінність у рівні їх оволодіння полягає у ступені самостійності студентів. Так, на IV курсі </w:t>
      </w:r>
      <w:r w:rsidR="007E07A2">
        <w:rPr>
          <w:rFonts w:ascii="Times New Roman" w:hAnsi="Times New Roman"/>
          <w:sz w:val="28"/>
          <w:szCs w:val="28"/>
        </w:rPr>
        <w:t>перераховані вище</w:t>
      </w:r>
      <w:r>
        <w:rPr>
          <w:rFonts w:ascii="Times New Roman" w:hAnsi="Times New Roman"/>
          <w:sz w:val="28"/>
          <w:szCs w:val="28"/>
        </w:rPr>
        <w:t xml:space="preserve"> вміння формуються при постійних настановах і порадах викладачів-предметників, </w:t>
      </w:r>
      <w:r>
        <w:rPr>
          <w:rFonts w:ascii="Times New Roman" w:hAnsi="Times New Roman"/>
          <w:bCs/>
          <w:sz w:val="28"/>
          <w:szCs w:val="28"/>
        </w:rPr>
        <w:t>керівників практики від кафедри викладання другої іноземної мови</w:t>
      </w:r>
      <w:r>
        <w:rPr>
          <w:rFonts w:ascii="Times New Roman" w:hAnsi="Times New Roman"/>
          <w:bCs/>
          <w:i/>
          <w:sz w:val="28"/>
          <w:szCs w:val="28"/>
        </w:rPr>
        <w:t xml:space="preserve"> </w:t>
      </w:r>
      <w:r>
        <w:rPr>
          <w:rFonts w:ascii="Times New Roman" w:hAnsi="Times New Roman"/>
          <w:sz w:val="28"/>
          <w:szCs w:val="28"/>
        </w:rPr>
        <w:t xml:space="preserve">та при використанні зразків методичних матеріалів: </w:t>
      </w:r>
      <w:r w:rsidR="007E07A2">
        <w:rPr>
          <w:rFonts w:ascii="Times New Roman" w:hAnsi="Times New Roman"/>
          <w:sz w:val="28"/>
          <w:szCs w:val="28"/>
        </w:rPr>
        <w:t>зразок</w:t>
      </w:r>
      <w:r>
        <w:rPr>
          <w:rFonts w:ascii="Times New Roman" w:hAnsi="Times New Roman"/>
          <w:sz w:val="28"/>
          <w:szCs w:val="28"/>
        </w:rPr>
        <w:t xml:space="preserve"> теми уроку, тема уроку, форму</w:t>
      </w:r>
      <w:r w:rsidR="007E07A2">
        <w:rPr>
          <w:rFonts w:ascii="Times New Roman" w:hAnsi="Times New Roman"/>
          <w:sz w:val="28"/>
          <w:szCs w:val="28"/>
        </w:rPr>
        <w:t>лю</w:t>
      </w:r>
      <w:r>
        <w:rPr>
          <w:rFonts w:ascii="Times New Roman" w:hAnsi="Times New Roman"/>
          <w:sz w:val="28"/>
          <w:szCs w:val="28"/>
        </w:rPr>
        <w:t xml:space="preserve">вання мети, доцільність і призначення методичного обладнання </w:t>
      </w:r>
      <w:r w:rsidR="007E07A2">
        <w:rPr>
          <w:rFonts w:ascii="Times New Roman" w:hAnsi="Times New Roman"/>
          <w:sz w:val="28"/>
          <w:szCs w:val="28"/>
        </w:rPr>
        <w:t>та ін.</w:t>
      </w:r>
      <w:r>
        <w:rPr>
          <w:rFonts w:ascii="Times New Roman" w:hAnsi="Times New Roman"/>
          <w:sz w:val="28"/>
          <w:szCs w:val="28"/>
        </w:rPr>
        <w:t xml:space="preserve"> </w:t>
      </w:r>
    </w:p>
    <w:p w:rsidR="007E07A2" w:rsidRDefault="00EC38BF" w:rsidP="007E07A2">
      <w:pPr>
        <w:spacing w:after="0" w:line="240" w:lineRule="auto"/>
        <w:ind w:firstLine="709"/>
        <w:jc w:val="both"/>
        <w:rPr>
          <w:rFonts w:ascii="Times New Roman" w:hAnsi="Times New Roman"/>
          <w:sz w:val="28"/>
          <w:szCs w:val="28"/>
        </w:rPr>
      </w:pPr>
      <w:r>
        <w:rPr>
          <w:rFonts w:ascii="Times New Roman" w:hAnsi="Times New Roman"/>
          <w:sz w:val="28"/>
          <w:szCs w:val="28"/>
        </w:rPr>
        <w:t>Зміст групи професійно-методичних умінь було розкрито</w:t>
      </w:r>
      <w:r w:rsidR="000D016E">
        <w:rPr>
          <w:rFonts w:ascii="Times New Roman" w:hAnsi="Times New Roman"/>
          <w:sz w:val="28"/>
          <w:szCs w:val="28"/>
        </w:rPr>
        <w:t xml:space="preserve"> </w:t>
      </w:r>
      <w:r w:rsidR="00143739">
        <w:rPr>
          <w:rFonts w:ascii="Times New Roman" w:hAnsi="Times New Roman"/>
          <w:sz w:val="28"/>
          <w:szCs w:val="28"/>
        </w:rPr>
        <w:t>під час вивчення</w:t>
      </w:r>
      <w:r w:rsidR="000D016E">
        <w:rPr>
          <w:rFonts w:ascii="Times New Roman" w:hAnsi="Times New Roman"/>
          <w:sz w:val="28"/>
          <w:szCs w:val="28"/>
        </w:rPr>
        <w:t xml:space="preserve"> дисциплін: «Інноваційні технології навчання», «</w:t>
      </w:r>
      <w:r>
        <w:rPr>
          <w:rFonts w:ascii="Times New Roman" w:hAnsi="Times New Roman"/>
          <w:sz w:val="28"/>
          <w:szCs w:val="28"/>
        </w:rPr>
        <w:t>І</w:t>
      </w:r>
      <w:r w:rsidR="000D016E">
        <w:rPr>
          <w:rFonts w:ascii="Times New Roman" w:hAnsi="Times New Roman"/>
          <w:sz w:val="28"/>
          <w:szCs w:val="28"/>
        </w:rPr>
        <w:t xml:space="preserve">нформаційні </w:t>
      </w:r>
      <w:r w:rsidR="000D016E">
        <w:rPr>
          <w:rFonts w:ascii="Times New Roman" w:hAnsi="Times New Roman"/>
          <w:sz w:val="28"/>
          <w:szCs w:val="28"/>
        </w:rPr>
        <w:lastRenderedPageBreak/>
        <w:t>технології в освіті», «</w:t>
      </w:r>
      <w:r>
        <w:rPr>
          <w:rFonts w:ascii="Times New Roman" w:hAnsi="Times New Roman"/>
          <w:sz w:val="28"/>
          <w:szCs w:val="28"/>
        </w:rPr>
        <w:t>Методика викладання англ</w:t>
      </w:r>
      <w:r w:rsidR="000D016E">
        <w:rPr>
          <w:rFonts w:ascii="Times New Roman" w:hAnsi="Times New Roman"/>
          <w:sz w:val="28"/>
          <w:szCs w:val="28"/>
        </w:rPr>
        <w:t>ійської мови (МВАМ)», «</w:t>
      </w:r>
      <w:r>
        <w:rPr>
          <w:rFonts w:ascii="Times New Roman" w:hAnsi="Times New Roman"/>
          <w:sz w:val="28"/>
          <w:szCs w:val="28"/>
        </w:rPr>
        <w:t>Суч</w:t>
      </w:r>
      <w:r w:rsidR="000D016E">
        <w:rPr>
          <w:rFonts w:ascii="Times New Roman" w:hAnsi="Times New Roman"/>
          <w:sz w:val="28"/>
          <w:szCs w:val="28"/>
        </w:rPr>
        <w:t>асні дидактичні засоби навчання», «Основи інклюз</w:t>
      </w:r>
      <w:r w:rsidR="00143739">
        <w:rPr>
          <w:rFonts w:ascii="Times New Roman" w:hAnsi="Times New Roman"/>
          <w:sz w:val="28"/>
          <w:szCs w:val="28"/>
        </w:rPr>
        <w:t xml:space="preserve">ивної </w:t>
      </w:r>
      <w:r w:rsidR="000D016E">
        <w:rPr>
          <w:rFonts w:ascii="Times New Roman" w:hAnsi="Times New Roman"/>
          <w:sz w:val="28"/>
          <w:szCs w:val="28"/>
        </w:rPr>
        <w:t>освіти»</w:t>
      </w:r>
      <w:r>
        <w:rPr>
          <w:rFonts w:ascii="Times New Roman" w:hAnsi="Times New Roman"/>
          <w:sz w:val="28"/>
          <w:szCs w:val="28"/>
        </w:rPr>
        <w:t xml:space="preserve">. </w:t>
      </w:r>
      <w:r w:rsidR="00143739">
        <w:rPr>
          <w:rFonts w:ascii="Times New Roman" w:hAnsi="Times New Roman"/>
          <w:sz w:val="28"/>
          <w:szCs w:val="28"/>
        </w:rPr>
        <w:t xml:space="preserve">Зміст групи умінь, які є специфічними для вчителя іноземної мови, складають професійно-методичні уміння. </w:t>
      </w:r>
      <w:r w:rsidR="007E07A2">
        <w:rPr>
          <w:rFonts w:ascii="Times New Roman" w:hAnsi="Times New Roman"/>
          <w:sz w:val="28"/>
          <w:szCs w:val="28"/>
        </w:rPr>
        <w:t>Поряд із групою професійно-методичних умінь, з якими студенти ознайомилися у ході засвоєння  основ МВАМ, під час навчальної педагогічної практики вони мають навчитися:</w:t>
      </w:r>
    </w:p>
    <w:p w:rsidR="00E02520" w:rsidRDefault="00EC38BF" w:rsidP="00143739">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встановлювати, підтримувати засобами іноземної мови різноманітні мовленнєві контакти: вчитель-клас, </w:t>
      </w:r>
      <w:r w:rsidR="00143739">
        <w:rPr>
          <w:rFonts w:ascii="Times New Roman" w:hAnsi="Times New Roman"/>
          <w:sz w:val="28"/>
          <w:szCs w:val="28"/>
        </w:rPr>
        <w:t>у</w:t>
      </w:r>
      <w:r>
        <w:rPr>
          <w:rFonts w:ascii="Times New Roman" w:hAnsi="Times New Roman"/>
          <w:sz w:val="28"/>
          <w:szCs w:val="28"/>
        </w:rPr>
        <w:t>читель-учень, учень-учень тощо;</w:t>
      </w:r>
    </w:p>
    <w:p w:rsidR="00E02520" w:rsidRDefault="00EC38BF" w:rsidP="00143739">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адаптувати свій іншомовний мовленнєвий </w:t>
      </w:r>
      <w:r w:rsidR="00143739">
        <w:rPr>
          <w:rFonts w:ascii="Times New Roman" w:hAnsi="Times New Roman"/>
          <w:sz w:val="28"/>
          <w:szCs w:val="28"/>
        </w:rPr>
        <w:t>досвід</w:t>
      </w:r>
      <w:r>
        <w:rPr>
          <w:rFonts w:ascii="Times New Roman" w:hAnsi="Times New Roman"/>
          <w:sz w:val="28"/>
          <w:szCs w:val="28"/>
        </w:rPr>
        <w:t xml:space="preserve"> до рівня вимог програми та можливостей і загального розвитку учнів (застосовувати мовні опори, спрощення, здійснювати перехід від однієї форми говоріння до іншої тощо);</w:t>
      </w:r>
    </w:p>
    <w:p w:rsidR="00E02520" w:rsidRDefault="00EC38BF" w:rsidP="00143739">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визначати об’єкти контролю мовленнєвої діяльності учнів з урахуванням вимоги досягнення відносно правильного мовлення учнів та визначати рівень сформованості мовленнєвих </w:t>
      </w:r>
      <w:r w:rsidR="00143739">
        <w:rPr>
          <w:rFonts w:ascii="Times New Roman" w:hAnsi="Times New Roman"/>
          <w:sz w:val="28"/>
          <w:szCs w:val="28"/>
        </w:rPr>
        <w:t>у</w:t>
      </w:r>
      <w:r>
        <w:rPr>
          <w:rFonts w:ascii="Times New Roman" w:hAnsi="Times New Roman"/>
          <w:sz w:val="28"/>
          <w:szCs w:val="28"/>
        </w:rPr>
        <w:t>мінь</w:t>
      </w:r>
      <w:r w:rsidR="00143739">
        <w:rPr>
          <w:rFonts w:ascii="Times New Roman" w:hAnsi="Times New Roman"/>
          <w:sz w:val="28"/>
          <w:szCs w:val="28"/>
        </w:rPr>
        <w:t xml:space="preserve"> і навичок</w:t>
      </w:r>
      <w:r>
        <w:rPr>
          <w:rFonts w:ascii="Times New Roman" w:hAnsi="Times New Roman"/>
          <w:sz w:val="28"/>
          <w:szCs w:val="28"/>
        </w:rPr>
        <w:t>;</w:t>
      </w:r>
    </w:p>
    <w:p w:rsidR="00E02520" w:rsidRDefault="00EC38BF" w:rsidP="00143739">
      <w:pPr>
        <w:numPr>
          <w:ilvl w:val="0"/>
          <w:numId w:val="1"/>
        </w:numPr>
        <w:tabs>
          <w:tab w:val="left" w:pos="0"/>
          <w:tab w:val="left" w:pos="142"/>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фіксувати помилки учнів, усвідомлювати їхній характер і використовувати мовленнєвий спосіб виправлення (перепитування, зорова, вербальна та схематична наочність, екстралінгвістичні засоби тощо).</w:t>
      </w:r>
    </w:p>
    <w:p w:rsidR="00E02520" w:rsidRDefault="00EC38BF">
      <w:pPr>
        <w:tabs>
          <w:tab w:val="left" w:pos="0"/>
          <w:tab w:val="left" w:pos="142"/>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Група дослідницьких умінь: </w:t>
      </w:r>
    </w:p>
    <w:p w:rsidR="00E02520" w:rsidRDefault="00143739" w:rsidP="00143739">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вивчати ставлення учнів до предмета «Іноземна мова» і виявляти рівень сформованості мовленнєвих умінь і навичок учнів відповідно до комунікативної мети;</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здійснювати методичний аналіз мовного матеріалу з метою прогнозування можливих труднощів його засвоєння учнями та </w:t>
      </w:r>
      <w:r w:rsidR="00143739">
        <w:rPr>
          <w:rFonts w:ascii="Times New Roman" w:hAnsi="Times New Roman"/>
          <w:sz w:val="28"/>
          <w:szCs w:val="28"/>
        </w:rPr>
        <w:t xml:space="preserve">вибору </w:t>
      </w:r>
      <w:r>
        <w:rPr>
          <w:rFonts w:ascii="Times New Roman" w:hAnsi="Times New Roman"/>
          <w:sz w:val="28"/>
          <w:szCs w:val="28"/>
        </w:rPr>
        <w:t>оптимальних шляхів попередження помилок;</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проводити спостереження та аналіз відвіданих уроків з опорою на запропоновані схеми аналізу або вузькоцільове  завдання;</w:t>
      </w:r>
    </w:p>
    <w:p w:rsidR="00E02520" w:rsidRDefault="00EC38BF">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спостерігати, аналізувати </w:t>
      </w:r>
      <w:r w:rsidR="00143739">
        <w:rPr>
          <w:rFonts w:ascii="Times New Roman" w:hAnsi="Times New Roman"/>
          <w:sz w:val="28"/>
          <w:szCs w:val="28"/>
        </w:rPr>
        <w:t>й</w:t>
      </w:r>
      <w:r>
        <w:rPr>
          <w:rFonts w:ascii="Times New Roman" w:hAnsi="Times New Roman"/>
          <w:sz w:val="28"/>
          <w:szCs w:val="28"/>
        </w:rPr>
        <w:t xml:space="preserve"> узагальнювати досвід </w:t>
      </w:r>
      <w:r w:rsidR="00143739">
        <w:rPr>
          <w:rFonts w:ascii="Times New Roman" w:hAnsi="Times New Roman"/>
          <w:sz w:val="28"/>
          <w:szCs w:val="28"/>
        </w:rPr>
        <w:t>у</w:t>
      </w:r>
      <w:r>
        <w:rPr>
          <w:rFonts w:ascii="Times New Roman" w:hAnsi="Times New Roman"/>
          <w:sz w:val="28"/>
          <w:szCs w:val="28"/>
        </w:rPr>
        <w:t xml:space="preserve">чителів, студентів-практикантів, </w:t>
      </w:r>
      <w:r w:rsidR="00143739">
        <w:rPr>
          <w:rFonts w:ascii="Times New Roman" w:hAnsi="Times New Roman"/>
          <w:sz w:val="28"/>
          <w:szCs w:val="28"/>
        </w:rPr>
        <w:t>запозичуючи ефективні прийоми та форми для своєї практичної діяльності;</w:t>
      </w:r>
    </w:p>
    <w:p w:rsidR="007E07A2" w:rsidRDefault="007E07A2" w:rsidP="007E07A2">
      <w:pPr>
        <w:numPr>
          <w:ilvl w:val="0"/>
          <w:numId w:val="2"/>
        </w:numPr>
        <w:tabs>
          <w:tab w:val="clear" w:pos="720"/>
          <w:tab w:val="left" w:pos="0"/>
          <w:tab w:val="left" w:pos="142"/>
          <w:tab w:val="left" w:pos="567"/>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вивчати методичну літературу й аналітично осмислювати навчальний процес під час виступів на методичних семінарах, а також удосконалювати свою вчительську діяльність, використовуючи описані в методичній літературі нові форми та прийоми.</w:t>
      </w:r>
    </w:p>
    <w:p w:rsidR="00E02520" w:rsidRDefault="00EC38BF">
      <w:pPr>
        <w:tabs>
          <w:tab w:val="left" w:pos="567"/>
        </w:tabs>
        <w:spacing w:after="0" w:line="240" w:lineRule="auto"/>
        <w:rPr>
          <w:rFonts w:ascii="Times New Roman" w:hAnsi="Times New Roman"/>
          <w:b/>
          <w:i/>
          <w:sz w:val="28"/>
          <w:szCs w:val="28"/>
        </w:rPr>
      </w:pPr>
      <w:r>
        <w:rPr>
          <w:noProof/>
          <w:lang w:val="ru-RU" w:eastAsia="ru-RU"/>
        </w:rPr>
        <w:drawing>
          <wp:anchor distT="0" distB="0" distL="114300" distR="114300" simplePos="0" relativeHeight="251689984" behindDoc="1" locked="0" layoutInCell="1" allowOverlap="1">
            <wp:simplePos x="0" y="0"/>
            <wp:positionH relativeFrom="column">
              <wp:posOffset>44450</wp:posOffset>
            </wp:positionH>
            <wp:positionV relativeFrom="paragraph">
              <wp:posOffset>201930</wp:posOffset>
            </wp:positionV>
            <wp:extent cx="552450" cy="836295"/>
            <wp:effectExtent l="0" t="0" r="11430" b="1905"/>
            <wp:wrapThrough wrapText="bothSides">
              <wp:wrapPolygon edited="0">
                <wp:start x="5214" y="0"/>
                <wp:lineTo x="0" y="3444"/>
                <wp:lineTo x="0" y="6396"/>
                <wp:lineTo x="4469" y="8364"/>
                <wp:lineTo x="5214" y="18697"/>
                <wp:lineTo x="6703" y="21157"/>
                <wp:lineTo x="12662" y="21157"/>
                <wp:lineTo x="13407" y="20665"/>
                <wp:lineTo x="13407" y="17713"/>
                <wp:lineTo x="11917" y="16237"/>
                <wp:lineTo x="20855" y="10825"/>
                <wp:lineTo x="20855" y="4920"/>
                <wp:lineTo x="18621" y="1476"/>
                <wp:lineTo x="14897" y="0"/>
                <wp:lineTo x="5214" y="0"/>
              </wp:wrapPolygon>
            </wp:wrapThrough>
            <wp:docPr id="30" name="Рисунок 5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1"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p>
    <w:p w:rsidR="00E02520" w:rsidRDefault="00E02520">
      <w:pPr>
        <w:tabs>
          <w:tab w:val="left" w:pos="567"/>
        </w:tabs>
        <w:spacing w:after="0" w:line="240" w:lineRule="auto"/>
        <w:ind w:left="709"/>
        <w:rPr>
          <w:rFonts w:ascii="Times New Roman" w:hAnsi="Times New Roman"/>
          <w:b/>
          <w:i/>
          <w:sz w:val="28"/>
          <w:szCs w:val="28"/>
        </w:rPr>
      </w:pPr>
    </w:p>
    <w:p w:rsidR="00E02520" w:rsidRDefault="00EC38BF" w:rsidP="008F387B">
      <w:pPr>
        <w:pStyle w:val="af3"/>
        <w:numPr>
          <w:ilvl w:val="1"/>
          <w:numId w:val="27"/>
        </w:numPr>
        <w:tabs>
          <w:tab w:val="left" w:pos="567"/>
          <w:tab w:val="left" w:pos="1134"/>
        </w:tabs>
        <w:spacing w:after="0" w:line="240" w:lineRule="auto"/>
        <w:ind w:left="1134" w:firstLine="709"/>
        <w:jc w:val="both"/>
        <w:rPr>
          <w:rFonts w:ascii="Bookman Old Style" w:hAnsi="Bookman Old Style"/>
          <w:b/>
          <w:i/>
          <w:sz w:val="24"/>
          <w:szCs w:val="24"/>
        </w:rPr>
      </w:pPr>
      <w:r>
        <w:rPr>
          <w:rFonts w:ascii="Bookman Old Style" w:hAnsi="Bookman Old Style"/>
          <w:b/>
          <w:i/>
          <w:sz w:val="24"/>
          <w:szCs w:val="24"/>
        </w:rPr>
        <w:t xml:space="preserve">ЗМІСТ </w:t>
      </w:r>
      <w:r w:rsidR="001C4D1D">
        <w:rPr>
          <w:rFonts w:ascii="Bookman Old Style" w:hAnsi="Bookman Old Style"/>
          <w:b/>
          <w:i/>
          <w:sz w:val="24"/>
          <w:szCs w:val="24"/>
        </w:rPr>
        <w:t xml:space="preserve">ВИРОБНИЧОЇ </w:t>
      </w:r>
      <w:r>
        <w:rPr>
          <w:rFonts w:ascii="Bookman Old Style" w:hAnsi="Bookman Old Style"/>
          <w:b/>
          <w:i/>
          <w:sz w:val="24"/>
          <w:szCs w:val="24"/>
        </w:rPr>
        <w:t xml:space="preserve">ПЕДАГОГІЧНОЇ ПРАКТИКИ </w:t>
      </w:r>
    </w:p>
    <w:p w:rsidR="00E02520" w:rsidRDefault="00E02520">
      <w:pPr>
        <w:spacing w:after="0" w:line="240" w:lineRule="auto"/>
        <w:ind w:firstLine="709"/>
        <w:jc w:val="center"/>
        <w:rPr>
          <w:rFonts w:ascii="Times New Roman" w:hAnsi="Times New Roman"/>
          <w:b/>
          <w:sz w:val="28"/>
          <w:szCs w:val="28"/>
        </w:rPr>
      </w:pPr>
    </w:p>
    <w:p w:rsidR="00E02520" w:rsidRDefault="00EC38BF">
      <w:pPr>
        <w:spacing w:after="0" w:line="240" w:lineRule="auto"/>
        <w:ind w:firstLine="709"/>
        <w:jc w:val="both"/>
        <w:rPr>
          <w:rFonts w:ascii="Times New Roman" w:hAnsi="Times New Roman"/>
          <w:sz w:val="28"/>
          <w:szCs w:val="28"/>
        </w:rPr>
      </w:pPr>
      <w:r>
        <w:rPr>
          <w:rFonts w:ascii="Times New Roman" w:hAnsi="Times New Roman"/>
          <w:i/>
          <w:sz w:val="28"/>
          <w:szCs w:val="28"/>
        </w:rPr>
        <w:t>Зміст навчальної роботи</w:t>
      </w:r>
      <w:r>
        <w:rPr>
          <w:rFonts w:ascii="Times New Roman" w:hAnsi="Times New Roman"/>
          <w:sz w:val="28"/>
          <w:szCs w:val="28"/>
        </w:rPr>
        <w:t xml:space="preserve"> студентів під час проходження </w:t>
      </w:r>
      <w:r w:rsidR="001C4D1D">
        <w:rPr>
          <w:rFonts w:ascii="Times New Roman" w:hAnsi="Times New Roman"/>
          <w:sz w:val="28"/>
          <w:szCs w:val="28"/>
        </w:rPr>
        <w:t xml:space="preserve">виробничої </w:t>
      </w:r>
      <w:r>
        <w:rPr>
          <w:rFonts w:ascii="Times New Roman" w:hAnsi="Times New Roman"/>
          <w:sz w:val="28"/>
          <w:szCs w:val="28"/>
        </w:rPr>
        <w:t>пед</w:t>
      </w:r>
      <w:r w:rsidR="00143739">
        <w:rPr>
          <w:rFonts w:ascii="Times New Roman" w:hAnsi="Times New Roman"/>
          <w:sz w:val="28"/>
          <w:szCs w:val="28"/>
        </w:rPr>
        <w:t xml:space="preserve">агогічної </w:t>
      </w:r>
      <w:r>
        <w:rPr>
          <w:rFonts w:ascii="Times New Roman" w:hAnsi="Times New Roman"/>
          <w:sz w:val="28"/>
          <w:szCs w:val="28"/>
        </w:rPr>
        <w:t xml:space="preserve">практики </w:t>
      </w:r>
      <w:r w:rsidR="001C4D1D">
        <w:rPr>
          <w:rFonts w:ascii="Times New Roman" w:hAnsi="Times New Roman"/>
          <w:sz w:val="28"/>
          <w:szCs w:val="28"/>
        </w:rPr>
        <w:t>включає такі</w:t>
      </w:r>
      <w:r>
        <w:rPr>
          <w:rFonts w:ascii="Times New Roman" w:hAnsi="Times New Roman"/>
          <w:sz w:val="28"/>
          <w:szCs w:val="28"/>
        </w:rPr>
        <w:t xml:space="preserve"> вид</w:t>
      </w:r>
      <w:r w:rsidR="001C4D1D">
        <w:rPr>
          <w:rFonts w:ascii="Times New Roman" w:hAnsi="Times New Roman"/>
          <w:sz w:val="28"/>
          <w:szCs w:val="28"/>
        </w:rPr>
        <w:t>и</w:t>
      </w:r>
      <w:r>
        <w:rPr>
          <w:rFonts w:ascii="Times New Roman" w:hAnsi="Times New Roman"/>
          <w:sz w:val="28"/>
          <w:szCs w:val="28"/>
        </w:rPr>
        <w:t xml:space="preserve"> діяльності:</w:t>
      </w:r>
    </w:p>
    <w:p w:rsidR="001C4D1D" w:rsidRDefault="001C4D1D" w:rsidP="001C4D1D">
      <w:pPr>
        <w:numPr>
          <w:ilvl w:val="0"/>
          <w:numId w:val="9"/>
        </w:numPr>
        <w:tabs>
          <w:tab w:val="clear" w:pos="720"/>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ознайомлення зі специфікою діяльності школи певного типу (загальноосвітня, ліцей, гімназія та ін.);</w:t>
      </w:r>
    </w:p>
    <w:p w:rsidR="001C4D1D" w:rsidRDefault="001C4D1D" w:rsidP="00F7760D">
      <w:pPr>
        <w:numPr>
          <w:ilvl w:val="0"/>
          <w:numId w:val="9"/>
        </w:numPr>
        <w:tabs>
          <w:tab w:val="clear" w:pos="720"/>
          <w:tab w:val="left" w:pos="993"/>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lastRenderedPageBreak/>
        <w:t>планування навчально-виховного процесу та проведення уроків і позакласних заходів іноземною мовою;</w:t>
      </w:r>
    </w:p>
    <w:p w:rsidR="00E02520" w:rsidRDefault="00EC38BF" w:rsidP="00F7760D">
      <w:pPr>
        <w:numPr>
          <w:ilvl w:val="0"/>
          <w:numId w:val="9"/>
        </w:numPr>
        <w:tabs>
          <w:tab w:val="clear" w:pos="720"/>
          <w:tab w:val="left" w:pos="993"/>
          <w:tab w:val="left" w:pos="1134"/>
        </w:tabs>
        <w:spacing w:after="0" w:line="252" w:lineRule="auto"/>
        <w:ind w:left="0" w:firstLine="709"/>
        <w:jc w:val="both"/>
        <w:rPr>
          <w:rFonts w:ascii="Times New Roman" w:hAnsi="Times New Roman"/>
          <w:sz w:val="28"/>
          <w:szCs w:val="28"/>
        </w:rPr>
      </w:pPr>
      <w:r>
        <w:rPr>
          <w:rFonts w:ascii="Times New Roman" w:hAnsi="Times New Roman"/>
          <w:sz w:val="28"/>
          <w:szCs w:val="28"/>
        </w:rPr>
        <w:t>відвідування та подальший аналіз уроків і позакласних заходів іноземною мовою;</w:t>
      </w:r>
    </w:p>
    <w:p w:rsidR="001C4D1D" w:rsidRDefault="001C4D1D" w:rsidP="00F7760D">
      <w:pPr>
        <w:numPr>
          <w:ilvl w:val="0"/>
          <w:numId w:val="9"/>
        </w:numPr>
        <w:tabs>
          <w:tab w:val="clear" w:pos="720"/>
          <w:tab w:val="left" w:pos="993"/>
          <w:tab w:val="left" w:pos="1134"/>
        </w:tabs>
        <w:spacing w:after="0" w:line="252" w:lineRule="auto"/>
        <w:ind w:left="0" w:firstLine="709"/>
        <w:jc w:val="both"/>
        <w:rPr>
          <w:rFonts w:ascii="Times New Roman" w:hAnsi="Times New Roman"/>
          <w:b/>
          <w:sz w:val="28"/>
          <w:szCs w:val="28"/>
          <w:u w:val="single"/>
        </w:rPr>
      </w:pPr>
      <w:r>
        <w:rPr>
          <w:rFonts w:ascii="Times New Roman" w:hAnsi="Times New Roman"/>
          <w:sz w:val="28"/>
          <w:szCs w:val="28"/>
        </w:rPr>
        <w:t>участь у роботі методичного об’єднання вчителів іноземної мови, в семінарах студентів-практикантів, у засіданнях педагогічної ради школи за результатами педагогічної практики, у підсумкових заходах з педагогічної практики.</w:t>
      </w:r>
      <w:r>
        <w:rPr>
          <w:rFonts w:ascii="Times New Roman" w:hAnsi="Times New Roman"/>
          <w:b/>
          <w:sz w:val="28"/>
          <w:szCs w:val="28"/>
          <w:u w:val="single"/>
        </w:rPr>
        <w:t xml:space="preserve"> </w:t>
      </w:r>
    </w:p>
    <w:p w:rsidR="00E02520" w:rsidRDefault="00EC38BF" w:rsidP="00F7760D">
      <w:pPr>
        <w:spacing w:after="0" w:line="252" w:lineRule="auto"/>
        <w:ind w:firstLine="709"/>
        <w:jc w:val="both"/>
        <w:rPr>
          <w:rFonts w:ascii="Times New Roman" w:hAnsi="Times New Roman"/>
          <w:sz w:val="28"/>
          <w:szCs w:val="28"/>
        </w:rPr>
      </w:pPr>
      <w:r>
        <w:rPr>
          <w:rFonts w:ascii="Times New Roman" w:hAnsi="Times New Roman"/>
          <w:i/>
          <w:sz w:val="28"/>
          <w:szCs w:val="28"/>
        </w:rPr>
        <w:t>Зміст позакласної роботи</w:t>
      </w:r>
      <w:r>
        <w:rPr>
          <w:rFonts w:ascii="Times New Roman" w:hAnsi="Times New Roman"/>
          <w:sz w:val="28"/>
          <w:szCs w:val="28"/>
        </w:rPr>
        <w:t xml:space="preserve"> студента-практиканта з іноземної мови складається з таких компонентів:</w:t>
      </w:r>
    </w:p>
    <w:p w:rsidR="00E02520" w:rsidRDefault="00EC38BF"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вивчення системи роботи вчителя іноземної мови, спрямованої на формування в учнів стійкого інтересу до іноземної мови;</w:t>
      </w:r>
    </w:p>
    <w:p w:rsidR="00E02520" w:rsidRDefault="00EC38BF"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оволодіння вміннями виховання учнів на уроці засобами іноземної мови;</w:t>
      </w:r>
    </w:p>
    <w:p w:rsidR="001C4D1D" w:rsidRDefault="001C4D1D"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набуття вмінь щодо підготовки та проведення позакласної роботи з іноземної мови: тижнів іноземної мови, бесід, конференцій, диспутів, вечорів, екскурсій; підготовка мультимедійних презентацій та проєктів іноземною мовою; організація клубів дружби з дітьми-носіями іноземної мови тощо.</w:t>
      </w:r>
    </w:p>
    <w:p w:rsidR="00E02520" w:rsidRDefault="00EC38BF" w:rsidP="00F7760D">
      <w:pPr>
        <w:tabs>
          <w:tab w:val="left" w:pos="284"/>
        </w:tabs>
        <w:spacing w:after="0" w:line="252" w:lineRule="auto"/>
        <w:ind w:firstLine="567"/>
        <w:jc w:val="both"/>
        <w:rPr>
          <w:rFonts w:ascii="Times New Roman" w:hAnsi="Times New Roman"/>
          <w:sz w:val="28"/>
          <w:szCs w:val="28"/>
        </w:rPr>
      </w:pPr>
      <w:r>
        <w:rPr>
          <w:rFonts w:ascii="Times New Roman" w:hAnsi="Times New Roman"/>
          <w:i/>
          <w:sz w:val="28"/>
          <w:szCs w:val="28"/>
        </w:rPr>
        <w:t>Зміст дослідницької роботи</w:t>
      </w:r>
      <w:r>
        <w:rPr>
          <w:rFonts w:ascii="Times New Roman" w:hAnsi="Times New Roman"/>
          <w:sz w:val="28"/>
          <w:szCs w:val="28"/>
        </w:rPr>
        <w:t xml:space="preserve"> студента-практиканта складається з таких компонентів:</w:t>
      </w:r>
    </w:p>
    <w:p w:rsidR="00E02520" w:rsidRDefault="00EC38BF"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вивчення наукової літератури з проблеми, яка досліджується в школі;</w:t>
      </w:r>
    </w:p>
    <w:p w:rsidR="00E02520" w:rsidRDefault="00EC38BF"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узагальнення досвіду викладання іноземної мови вчителів школи;</w:t>
      </w:r>
    </w:p>
    <w:p w:rsidR="00E02520" w:rsidRDefault="00EC38BF"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вивчення і узагальнення психолого-педагогічних особливостей класу</w:t>
      </w:r>
      <w:r w:rsidR="001C4D1D">
        <w:rPr>
          <w:rFonts w:ascii="Times New Roman" w:hAnsi="Times New Roman"/>
          <w:sz w:val="28"/>
          <w:szCs w:val="28"/>
        </w:rPr>
        <w:t> </w:t>
      </w:r>
      <w:r>
        <w:rPr>
          <w:rFonts w:ascii="Times New Roman" w:hAnsi="Times New Roman"/>
          <w:sz w:val="28"/>
          <w:szCs w:val="28"/>
        </w:rPr>
        <w:t>/</w:t>
      </w:r>
      <w:r w:rsidR="001C4D1D">
        <w:rPr>
          <w:rFonts w:ascii="Times New Roman" w:hAnsi="Times New Roman"/>
          <w:sz w:val="28"/>
          <w:szCs w:val="28"/>
        </w:rPr>
        <w:t> </w:t>
      </w:r>
      <w:r>
        <w:rPr>
          <w:rFonts w:ascii="Times New Roman" w:hAnsi="Times New Roman"/>
          <w:sz w:val="28"/>
          <w:szCs w:val="28"/>
        </w:rPr>
        <w:t>учнів;</w:t>
      </w:r>
    </w:p>
    <w:p w:rsidR="00E02520" w:rsidRDefault="00EC38BF" w:rsidP="00F7760D">
      <w:pPr>
        <w:numPr>
          <w:ilvl w:val="0"/>
          <w:numId w:val="9"/>
        </w:numPr>
        <w:tabs>
          <w:tab w:val="clear" w:pos="720"/>
          <w:tab w:val="left" w:pos="0"/>
          <w:tab w:val="left" w:pos="284"/>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 xml:space="preserve">наукові спостереження, вивчення досвіду, проведення елементів пошукового дослідження за темами курсових </w:t>
      </w:r>
      <w:r w:rsidR="00DA210C">
        <w:rPr>
          <w:rFonts w:ascii="Times New Roman" w:hAnsi="Times New Roman"/>
          <w:sz w:val="28"/>
          <w:szCs w:val="28"/>
        </w:rPr>
        <w:t>і</w:t>
      </w:r>
      <w:r>
        <w:rPr>
          <w:rFonts w:ascii="Times New Roman" w:hAnsi="Times New Roman"/>
          <w:sz w:val="28"/>
          <w:szCs w:val="28"/>
        </w:rPr>
        <w:t xml:space="preserve"> </w:t>
      </w:r>
      <w:r w:rsidR="00DA210C">
        <w:rPr>
          <w:rFonts w:ascii="Times New Roman" w:hAnsi="Times New Roman"/>
          <w:sz w:val="28"/>
          <w:szCs w:val="28"/>
        </w:rPr>
        <w:t xml:space="preserve">кваліфікаційних </w:t>
      </w:r>
      <w:r>
        <w:rPr>
          <w:rFonts w:ascii="Times New Roman" w:hAnsi="Times New Roman"/>
          <w:sz w:val="28"/>
          <w:szCs w:val="28"/>
        </w:rPr>
        <w:t>робіт.</w:t>
      </w:r>
    </w:p>
    <w:p w:rsidR="001C4D1D" w:rsidRDefault="001C4D1D" w:rsidP="00F7760D">
      <w:pPr>
        <w:autoSpaceDE w:val="0"/>
        <w:autoSpaceDN w:val="0"/>
        <w:adjustRightInd w:val="0"/>
        <w:spacing w:after="0" w:line="252" w:lineRule="auto"/>
        <w:ind w:firstLine="709"/>
        <w:jc w:val="both"/>
        <w:rPr>
          <w:rFonts w:ascii="Times New Roman" w:eastAsia="Times New Roman" w:hAnsi="Times New Roman"/>
          <w:b/>
          <w:bCs/>
          <w:sz w:val="28"/>
          <w:szCs w:val="28"/>
          <w:lang w:eastAsia="uk-UA"/>
        </w:rPr>
      </w:pPr>
    </w:p>
    <w:p w:rsidR="00E02520" w:rsidRDefault="00EC38BF" w:rsidP="00F7760D">
      <w:pPr>
        <w:autoSpaceDE w:val="0"/>
        <w:autoSpaceDN w:val="0"/>
        <w:adjustRightInd w:val="0"/>
        <w:spacing w:after="0" w:line="252" w:lineRule="auto"/>
        <w:ind w:firstLine="709"/>
        <w:jc w:val="both"/>
        <w:rPr>
          <w:rFonts w:ascii="Times New Roman" w:eastAsia="Times New Roman" w:hAnsi="Times New Roman"/>
          <w:b/>
          <w:bCs/>
          <w:sz w:val="28"/>
          <w:szCs w:val="28"/>
          <w:lang w:eastAsia="uk-UA"/>
        </w:rPr>
      </w:pPr>
      <w:r>
        <w:rPr>
          <w:rFonts w:ascii="Times New Roman" w:eastAsia="Times New Roman" w:hAnsi="Times New Roman"/>
          <w:b/>
          <w:bCs/>
          <w:sz w:val="28"/>
          <w:szCs w:val="28"/>
          <w:lang w:eastAsia="uk-UA"/>
        </w:rPr>
        <w:t xml:space="preserve">Особливості змісту </w:t>
      </w:r>
      <w:r w:rsidR="00025FA3">
        <w:rPr>
          <w:rFonts w:ascii="Times New Roman" w:eastAsia="Times New Roman" w:hAnsi="Times New Roman"/>
          <w:b/>
          <w:bCs/>
          <w:sz w:val="28"/>
          <w:szCs w:val="28"/>
          <w:lang w:eastAsia="uk-UA"/>
        </w:rPr>
        <w:t xml:space="preserve">виробничої </w:t>
      </w:r>
      <w:r>
        <w:rPr>
          <w:rFonts w:ascii="Times New Roman" w:eastAsia="Times New Roman" w:hAnsi="Times New Roman"/>
          <w:b/>
          <w:bCs/>
          <w:sz w:val="28"/>
          <w:szCs w:val="28"/>
          <w:lang w:eastAsia="uk-UA"/>
        </w:rPr>
        <w:t>педагогічної практики ЗСВОБ</w:t>
      </w:r>
    </w:p>
    <w:p w:rsidR="00E02520" w:rsidRDefault="00025FA3" w:rsidP="00F7760D">
      <w:pPr>
        <w:autoSpaceDE w:val="0"/>
        <w:autoSpaceDN w:val="0"/>
        <w:adjustRightInd w:val="0"/>
        <w:spacing w:after="0" w:line="252"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Виробнича п</w:t>
      </w:r>
      <w:r w:rsidR="00EC38BF">
        <w:rPr>
          <w:rFonts w:ascii="Times New Roman" w:eastAsia="Times New Roman" w:hAnsi="Times New Roman"/>
          <w:sz w:val="28"/>
          <w:szCs w:val="28"/>
          <w:lang w:eastAsia="uk-UA"/>
        </w:rPr>
        <w:t>ед</w:t>
      </w:r>
      <w:r w:rsidR="00DA210C">
        <w:rPr>
          <w:rFonts w:ascii="Times New Roman" w:eastAsia="Times New Roman" w:hAnsi="Times New Roman"/>
          <w:sz w:val="28"/>
          <w:szCs w:val="28"/>
          <w:lang w:eastAsia="uk-UA"/>
        </w:rPr>
        <w:t xml:space="preserve">агогічна </w:t>
      </w:r>
      <w:r w:rsidR="00EC38BF">
        <w:rPr>
          <w:rFonts w:ascii="Times New Roman" w:eastAsia="Times New Roman" w:hAnsi="Times New Roman"/>
          <w:sz w:val="28"/>
          <w:szCs w:val="28"/>
          <w:lang w:eastAsia="uk-UA"/>
        </w:rPr>
        <w:t>практика проходить у початковій (І-ІV класи) та основній (V-ІХ класи) загальноосвітній школі. Для проведення навчальної роботи кожен студент закріплюється за однією мовною групою класу. Для проведення виховної роботи з учнями за кожним класом закріплюється один або два студенти. Керів</w:t>
      </w:r>
      <w:r w:rsidR="00EC38BF">
        <w:rPr>
          <w:rFonts w:ascii="Times New Roman" w:eastAsia="Times New Roman" w:hAnsi="Times New Roman"/>
          <w:sz w:val="28"/>
          <w:szCs w:val="28"/>
          <w:lang w:eastAsia="uk-UA"/>
        </w:rPr>
        <w:softHyphen/>
        <w:t>ництво практикою з навчальної, виховної та науково-дослідни</w:t>
      </w:r>
      <w:r w:rsidR="00EC38BF" w:rsidRPr="000A267A">
        <w:rPr>
          <w:rFonts w:ascii="Times New Roman" w:eastAsia="Times New Roman" w:hAnsi="Times New Roman"/>
          <w:sz w:val="28"/>
          <w:szCs w:val="28"/>
          <w:lang w:eastAsia="uk-UA"/>
        </w:rPr>
        <w:t xml:space="preserve">цької роботи здійснюють </w:t>
      </w:r>
      <w:r w:rsidR="000A267A" w:rsidRPr="000A267A">
        <w:rPr>
          <w:rFonts w:ascii="Times New Roman" w:eastAsia="Times New Roman" w:hAnsi="Times New Roman"/>
          <w:sz w:val="28"/>
          <w:szCs w:val="28"/>
          <w:lang w:eastAsia="uk-UA"/>
        </w:rPr>
        <w:t>керівники практики від факультету іноземної філології</w:t>
      </w:r>
      <w:r w:rsidR="00EC38BF" w:rsidRPr="000A267A">
        <w:rPr>
          <w:rFonts w:ascii="Times New Roman" w:eastAsia="Times New Roman" w:hAnsi="Times New Roman"/>
          <w:sz w:val="28"/>
          <w:szCs w:val="28"/>
          <w:lang w:eastAsia="uk-UA"/>
        </w:rPr>
        <w:t>.</w:t>
      </w:r>
    </w:p>
    <w:p w:rsidR="00E02520" w:rsidRDefault="000A4F1F" w:rsidP="00F7760D">
      <w:pPr>
        <w:autoSpaceDE w:val="0"/>
        <w:autoSpaceDN w:val="0"/>
        <w:adjustRightInd w:val="0"/>
        <w:spacing w:after="0" w:line="252"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Виробнича п</w:t>
      </w:r>
      <w:r w:rsidR="00EC38BF">
        <w:rPr>
          <w:rFonts w:ascii="Times New Roman" w:eastAsia="Times New Roman" w:hAnsi="Times New Roman"/>
          <w:i/>
          <w:iCs/>
          <w:sz w:val="28"/>
          <w:szCs w:val="28"/>
          <w:lang w:eastAsia="uk-UA"/>
        </w:rPr>
        <w:t>едагогічна практика  передбачає:</w:t>
      </w:r>
    </w:p>
    <w:p w:rsidR="00B312BF" w:rsidRDefault="00B312BF" w:rsidP="00F7760D">
      <w:pPr>
        <w:numPr>
          <w:ilvl w:val="0"/>
          <w:numId w:val="10"/>
        </w:numPr>
        <w:tabs>
          <w:tab w:val="left" w:pos="0"/>
          <w:tab w:val="left" w:pos="1134"/>
        </w:tabs>
        <w:autoSpaceDE w:val="0"/>
        <w:autoSpaceDN w:val="0"/>
        <w:adjustRightInd w:val="0"/>
        <w:spacing w:after="0" w:line="2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ознайомлення студентів з напрямами, формами організації, методами навчально-виховної роботи загальноосвітніх навчальних закладів (бесіди з адмініст</w:t>
      </w:r>
      <w:r>
        <w:rPr>
          <w:rFonts w:ascii="Times New Roman" w:eastAsia="Times New Roman" w:hAnsi="Times New Roman"/>
          <w:sz w:val="28"/>
          <w:szCs w:val="28"/>
          <w:lang w:eastAsia="uk-UA"/>
        </w:rPr>
        <w:softHyphen/>
        <w:t>рацією школи, учителями, класними керівниками; ознайомлення з організа</w:t>
      </w:r>
      <w:r>
        <w:rPr>
          <w:rFonts w:ascii="Times New Roman" w:eastAsia="Times New Roman" w:hAnsi="Times New Roman"/>
          <w:sz w:val="28"/>
          <w:szCs w:val="28"/>
          <w:lang w:eastAsia="uk-UA"/>
        </w:rPr>
        <w:softHyphen/>
        <w:t>цією та змістом роботи методичного об</w:t>
      </w:r>
      <w:r w:rsidRPr="00EC38BF">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єднання вчителів іноземної мови; вивчення шкільної документації: планів роботи навчального закладу, </w:t>
      </w:r>
      <w:r>
        <w:rPr>
          <w:rFonts w:ascii="Times New Roman" w:eastAsia="Times New Roman" w:hAnsi="Times New Roman"/>
          <w:sz w:val="28"/>
          <w:szCs w:val="28"/>
          <w:lang w:eastAsia="uk-UA"/>
        </w:rPr>
        <w:lastRenderedPageBreak/>
        <w:t>планів виховної роботи класних керівників, вимог до ведення класного журналу, особових справ учнів, тематичних і поурочних планів учителів іноземної мови, планів роботи гуртків тощо; ознайомлення з комп’ютерним обладнанням навчальних кабінетів);</w:t>
      </w:r>
    </w:p>
    <w:p w:rsidR="00B312BF" w:rsidRDefault="00B312BF" w:rsidP="00F7760D">
      <w:pPr>
        <w:numPr>
          <w:ilvl w:val="0"/>
          <w:numId w:val="10"/>
        </w:numPr>
        <w:tabs>
          <w:tab w:val="left" w:pos="0"/>
          <w:tab w:val="left" w:pos="1134"/>
        </w:tabs>
        <w:autoSpaceDE w:val="0"/>
        <w:autoSpaceDN w:val="0"/>
        <w:adjustRightInd w:val="0"/>
        <w:spacing w:after="0" w:line="2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планування студентами навчально-виховної роботи на </w:t>
      </w:r>
      <w:r>
        <w:rPr>
          <w:rFonts w:ascii="Times New Roman" w:eastAsia="Times New Roman" w:hAnsi="Times New Roman"/>
          <w:bCs/>
          <w:sz w:val="28"/>
          <w:szCs w:val="28"/>
          <w:lang w:eastAsia="uk-UA"/>
        </w:rPr>
        <w:t>весь</w:t>
      </w:r>
      <w:r>
        <w:rPr>
          <w:rFonts w:ascii="Times New Roman" w:eastAsia="Times New Roman" w:hAnsi="Times New Roman"/>
          <w:b/>
          <w:bCs/>
          <w:sz w:val="28"/>
          <w:szCs w:val="28"/>
          <w:lang w:eastAsia="uk-UA"/>
        </w:rPr>
        <w:t xml:space="preserve"> </w:t>
      </w:r>
      <w:r>
        <w:rPr>
          <w:rFonts w:ascii="Times New Roman" w:eastAsia="Times New Roman" w:hAnsi="Times New Roman"/>
          <w:sz w:val="28"/>
          <w:szCs w:val="28"/>
          <w:lang w:eastAsia="uk-UA"/>
        </w:rPr>
        <w:t>період педагогічної практики, ведення поточної документації;</w:t>
      </w:r>
    </w:p>
    <w:p w:rsidR="00B312BF" w:rsidRDefault="00B312BF" w:rsidP="00F7760D">
      <w:pPr>
        <w:numPr>
          <w:ilvl w:val="0"/>
          <w:numId w:val="10"/>
        </w:numPr>
        <w:tabs>
          <w:tab w:val="left" w:pos="0"/>
          <w:tab w:val="left" w:pos="1134"/>
        </w:tabs>
        <w:autoSpaceDE w:val="0"/>
        <w:autoSpaceDN w:val="0"/>
        <w:adjustRightInd w:val="0"/>
        <w:spacing w:after="0" w:line="2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уроків відповідно до розкладу;</w:t>
      </w:r>
    </w:p>
    <w:p w:rsidR="00B312BF" w:rsidRPr="00B312BF" w:rsidRDefault="00B312BF" w:rsidP="00F7760D">
      <w:pPr>
        <w:pStyle w:val="af3"/>
        <w:numPr>
          <w:ilvl w:val="0"/>
          <w:numId w:val="10"/>
        </w:numPr>
        <w:tabs>
          <w:tab w:val="left" w:pos="0"/>
          <w:tab w:val="left" w:pos="1134"/>
        </w:tabs>
        <w:autoSpaceDE w:val="0"/>
        <w:autoSpaceDN w:val="0"/>
        <w:adjustRightInd w:val="0"/>
        <w:spacing w:after="0" w:line="252" w:lineRule="auto"/>
        <w:jc w:val="both"/>
        <w:rPr>
          <w:rFonts w:ascii="Times New Roman" w:eastAsia="Times New Roman" w:hAnsi="Times New Roman"/>
          <w:sz w:val="28"/>
          <w:szCs w:val="28"/>
          <w:lang w:eastAsia="ru-RU"/>
        </w:rPr>
      </w:pPr>
      <w:r w:rsidRPr="00B312BF">
        <w:rPr>
          <w:rFonts w:ascii="Times New Roman" w:eastAsia="Times New Roman" w:hAnsi="Times New Roman"/>
          <w:sz w:val="28"/>
          <w:szCs w:val="28"/>
          <w:lang w:eastAsia="ru-RU"/>
        </w:rPr>
        <w:t xml:space="preserve">виконання студентами обов’язків помічника класного керівника; </w:t>
      </w:r>
    </w:p>
    <w:p w:rsidR="00B312BF" w:rsidRPr="00B312BF" w:rsidRDefault="00B312BF" w:rsidP="00F7760D">
      <w:pPr>
        <w:pStyle w:val="af3"/>
        <w:numPr>
          <w:ilvl w:val="0"/>
          <w:numId w:val="10"/>
        </w:numPr>
        <w:tabs>
          <w:tab w:val="left" w:pos="0"/>
          <w:tab w:val="left" w:pos="1134"/>
        </w:tabs>
        <w:autoSpaceDE w:val="0"/>
        <w:autoSpaceDN w:val="0"/>
        <w:adjustRightInd w:val="0"/>
        <w:spacing w:after="0" w:line="252" w:lineRule="auto"/>
        <w:jc w:val="both"/>
        <w:rPr>
          <w:rFonts w:ascii="Times New Roman" w:eastAsia="Times New Roman" w:hAnsi="Times New Roman"/>
          <w:sz w:val="28"/>
          <w:szCs w:val="28"/>
          <w:lang w:eastAsia="ru-RU"/>
        </w:rPr>
      </w:pPr>
      <w:r w:rsidRPr="00B312BF">
        <w:rPr>
          <w:rFonts w:ascii="Times New Roman" w:eastAsia="Times New Roman" w:hAnsi="Times New Roman"/>
          <w:sz w:val="28"/>
          <w:szCs w:val="28"/>
          <w:lang w:eastAsia="uk-UA"/>
        </w:rPr>
        <w:t>проведення психолого-педагогічного спостереження;</w:t>
      </w:r>
    </w:p>
    <w:p w:rsidR="00B312BF" w:rsidRPr="00B312BF" w:rsidRDefault="00B312BF" w:rsidP="00F7760D">
      <w:pPr>
        <w:pStyle w:val="af3"/>
        <w:numPr>
          <w:ilvl w:val="0"/>
          <w:numId w:val="10"/>
        </w:numPr>
        <w:tabs>
          <w:tab w:val="left" w:pos="0"/>
          <w:tab w:val="left" w:pos="1134"/>
        </w:tabs>
        <w:autoSpaceDE w:val="0"/>
        <w:autoSpaceDN w:val="0"/>
        <w:adjustRightInd w:val="0"/>
        <w:spacing w:after="0" w:line="252" w:lineRule="auto"/>
        <w:ind w:left="0" w:firstLine="720"/>
        <w:jc w:val="both"/>
        <w:rPr>
          <w:rFonts w:ascii="Times New Roman" w:eastAsia="Times New Roman" w:hAnsi="Times New Roman"/>
          <w:sz w:val="28"/>
          <w:szCs w:val="28"/>
          <w:lang w:eastAsia="ru-RU"/>
        </w:rPr>
      </w:pPr>
      <w:r w:rsidRPr="00B312BF">
        <w:rPr>
          <w:rFonts w:ascii="Times New Roman" w:eastAsia="Times New Roman" w:hAnsi="Times New Roman"/>
          <w:sz w:val="28"/>
          <w:szCs w:val="28"/>
          <w:lang w:eastAsia="uk-UA"/>
        </w:rPr>
        <w:t>підготовку студентами звітної документації та участь у засіданні робочої наради (педагогічна рада школи,  круглі столи за результатами педпрактики) та у підсумкових заходах із педагогічної практики в університеті.</w:t>
      </w:r>
    </w:p>
    <w:p w:rsidR="00E02520" w:rsidRDefault="00EC38BF" w:rsidP="00F7760D">
      <w:pPr>
        <w:autoSpaceDE w:val="0"/>
        <w:autoSpaceDN w:val="0"/>
        <w:adjustRightInd w:val="0"/>
        <w:spacing w:after="0" w:line="252"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До </w:t>
      </w:r>
      <w:r>
        <w:rPr>
          <w:rFonts w:ascii="Times New Roman" w:eastAsia="Times New Roman" w:hAnsi="Times New Roman"/>
          <w:i/>
          <w:iCs/>
          <w:sz w:val="28"/>
          <w:szCs w:val="28"/>
          <w:lang w:eastAsia="uk-UA"/>
        </w:rPr>
        <w:t xml:space="preserve">змісту </w:t>
      </w:r>
      <w:r>
        <w:rPr>
          <w:rFonts w:ascii="Times New Roman" w:eastAsia="Times New Roman" w:hAnsi="Times New Roman"/>
          <w:sz w:val="28"/>
          <w:szCs w:val="28"/>
          <w:lang w:eastAsia="uk-UA"/>
        </w:rPr>
        <w:t xml:space="preserve">практичної діяльності студента-практиканта IV курсу як </w:t>
      </w:r>
      <w:r w:rsidR="00B312BF">
        <w:rPr>
          <w:rFonts w:ascii="Times New Roman" w:eastAsia="Times New Roman" w:hAnsi="Times New Roman"/>
          <w:sz w:val="28"/>
          <w:szCs w:val="28"/>
          <w:lang w:eastAsia="uk-UA"/>
        </w:rPr>
        <w:t>у</w:t>
      </w:r>
      <w:r>
        <w:rPr>
          <w:rFonts w:ascii="Times New Roman" w:eastAsia="Times New Roman" w:hAnsi="Times New Roman"/>
          <w:i/>
          <w:iCs/>
          <w:sz w:val="28"/>
          <w:szCs w:val="28"/>
          <w:lang w:eastAsia="uk-UA"/>
        </w:rPr>
        <w:t xml:space="preserve">чителя іноземної мови </w:t>
      </w:r>
      <w:r>
        <w:rPr>
          <w:rFonts w:ascii="Times New Roman" w:eastAsia="Times New Roman" w:hAnsi="Times New Roman"/>
          <w:sz w:val="28"/>
          <w:szCs w:val="28"/>
          <w:lang w:eastAsia="uk-UA"/>
        </w:rPr>
        <w:t xml:space="preserve">входить: </w:t>
      </w:r>
    </w:p>
    <w:p w:rsidR="00E02520" w:rsidRDefault="00EC38BF" w:rsidP="00F7760D">
      <w:pPr>
        <w:autoSpaceDE w:val="0"/>
        <w:autoSpaceDN w:val="0"/>
        <w:adjustRightInd w:val="0"/>
        <w:spacing w:after="0" w:line="252"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а) навчальна робота:</w:t>
      </w:r>
    </w:p>
    <w:p w:rsidR="00E02520" w:rsidRDefault="00EC38BF" w:rsidP="00F7760D">
      <w:pPr>
        <w:numPr>
          <w:ilvl w:val="0"/>
          <w:numId w:val="11"/>
        </w:numPr>
        <w:tabs>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складання тематичного плану уроків на основі робочих планів учителів: планування серій уроків та окремих уроків спільно з </w:t>
      </w:r>
      <w:r w:rsidR="00B312BF">
        <w:rPr>
          <w:rFonts w:ascii="Times New Roman" w:eastAsia="Times New Roman" w:hAnsi="Times New Roman"/>
          <w:sz w:val="28"/>
          <w:szCs w:val="28"/>
          <w:lang w:eastAsia="uk-UA"/>
        </w:rPr>
        <w:t>у</w:t>
      </w:r>
      <w:r>
        <w:rPr>
          <w:rFonts w:ascii="Times New Roman" w:eastAsia="Times New Roman" w:hAnsi="Times New Roman"/>
          <w:sz w:val="28"/>
          <w:szCs w:val="28"/>
          <w:lang w:eastAsia="uk-UA"/>
        </w:rPr>
        <w:t xml:space="preserve">чителем; проведення уроків </w:t>
      </w:r>
      <w:r>
        <w:rPr>
          <w:rFonts w:ascii="Times New Roman" w:eastAsia="Times New Roman" w:hAnsi="Times New Roman"/>
          <w:bCs/>
          <w:iCs/>
          <w:sz w:val="28"/>
          <w:szCs w:val="28"/>
          <w:lang w:eastAsia="uk-UA"/>
        </w:rPr>
        <w:t>з</w:t>
      </w:r>
      <w:r w:rsidR="00C60D45">
        <w:rPr>
          <w:rFonts w:ascii="Times New Roman" w:eastAsia="Times New Roman" w:hAnsi="Times New Roman"/>
          <w:bCs/>
          <w:iCs/>
          <w:sz w:val="28"/>
          <w:szCs w:val="28"/>
          <w:lang w:eastAsia="uk-UA"/>
        </w:rPr>
        <w:t>а</w:t>
      </w:r>
      <w:r>
        <w:rPr>
          <w:rFonts w:ascii="Times New Roman" w:eastAsia="Times New Roman" w:hAnsi="Times New Roman"/>
          <w:b/>
          <w:bCs/>
          <w:i/>
          <w:iCs/>
          <w:sz w:val="28"/>
          <w:szCs w:val="28"/>
          <w:lang w:eastAsia="uk-UA"/>
        </w:rPr>
        <w:t xml:space="preserve"> </w:t>
      </w:r>
      <w:r>
        <w:rPr>
          <w:rFonts w:ascii="Times New Roman" w:eastAsia="Times New Roman" w:hAnsi="Times New Roman"/>
          <w:sz w:val="28"/>
          <w:szCs w:val="28"/>
          <w:lang w:eastAsia="uk-UA"/>
        </w:rPr>
        <w:t xml:space="preserve">складеним планом; відвідування уроків учителів та студентів-практикантів; проведення поелементного та комплексного аналізу відвіданих уроків відповідно до </w:t>
      </w:r>
      <w:r w:rsidR="00C60D45">
        <w:rPr>
          <w:rFonts w:ascii="Times New Roman" w:eastAsia="Times New Roman" w:hAnsi="Times New Roman"/>
          <w:sz w:val="28"/>
          <w:szCs w:val="28"/>
          <w:lang w:eastAsia="uk-UA"/>
        </w:rPr>
        <w:t>запропонованої</w:t>
      </w:r>
      <w:r>
        <w:rPr>
          <w:rFonts w:ascii="Times New Roman" w:eastAsia="Times New Roman" w:hAnsi="Times New Roman"/>
          <w:sz w:val="28"/>
          <w:szCs w:val="28"/>
          <w:lang w:eastAsia="uk-UA"/>
        </w:rPr>
        <w:t xml:space="preserve"> схеми;</w:t>
      </w:r>
    </w:p>
    <w:p w:rsidR="00E02520" w:rsidRDefault="00EC38BF" w:rsidP="00F7760D">
      <w:pPr>
        <w:numPr>
          <w:ilvl w:val="0"/>
          <w:numId w:val="11"/>
        </w:numPr>
        <w:tabs>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підготовка роздавального дидактичного матеріалу, </w:t>
      </w:r>
      <w:r w:rsidR="00C60D45">
        <w:rPr>
          <w:rFonts w:ascii="Times New Roman" w:eastAsia="Times New Roman" w:hAnsi="Times New Roman"/>
          <w:sz w:val="28"/>
          <w:szCs w:val="28"/>
          <w:lang w:eastAsia="uk-UA"/>
        </w:rPr>
        <w:t>підбір</w:t>
      </w:r>
      <w:r>
        <w:rPr>
          <w:rFonts w:ascii="Times New Roman" w:eastAsia="Times New Roman" w:hAnsi="Times New Roman"/>
          <w:sz w:val="28"/>
          <w:szCs w:val="28"/>
          <w:lang w:eastAsia="uk-UA"/>
        </w:rPr>
        <w:t xml:space="preserve"> рухливих іг</w:t>
      </w:r>
      <w:r w:rsidR="00C60D45">
        <w:rPr>
          <w:rFonts w:ascii="Times New Roman" w:eastAsia="Times New Roman" w:hAnsi="Times New Roman"/>
          <w:sz w:val="28"/>
          <w:szCs w:val="28"/>
          <w:lang w:eastAsia="uk-UA"/>
        </w:rPr>
        <w:t>о</w:t>
      </w:r>
      <w:r>
        <w:rPr>
          <w:rFonts w:ascii="Times New Roman" w:eastAsia="Times New Roman" w:hAnsi="Times New Roman"/>
          <w:sz w:val="28"/>
          <w:szCs w:val="28"/>
          <w:lang w:eastAsia="uk-UA"/>
        </w:rPr>
        <w:t>р, відео</w:t>
      </w:r>
      <w:r w:rsidR="00C60D45">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та аудіоматеріалів, створення ментальних карт </w:t>
      </w:r>
      <w:r w:rsidR="00C60D45">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комплексів вправ до них;</w:t>
      </w:r>
    </w:p>
    <w:p w:rsidR="00E02520" w:rsidRDefault="00EC38BF" w:rsidP="00F7760D">
      <w:pPr>
        <w:numPr>
          <w:ilvl w:val="0"/>
          <w:numId w:val="11"/>
        </w:numPr>
        <w:tabs>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дотримання психолого-педагогічних та гігієнічних вимог до уроку; проведення психолого-педагогічного аналізу уроку; перевірка зошитів учнів;</w:t>
      </w:r>
    </w:p>
    <w:p w:rsidR="00E02520" w:rsidRDefault="00EC38BF" w:rsidP="00F7760D">
      <w:pPr>
        <w:numPr>
          <w:ilvl w:val="0"/>
          <w:numId w:val="11"/>
        </w:numPr>
        <w:tabs>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проведення додаткових занять із невстигаючими учнями. </w:t>
      </w:r>
    </w:p>
    <w:p w:rsidR="00E02520" w:rsidRDefault="00EC38BF" w:rsidP="00F7760D">
      <w:pPr>
        <w:autoSpaceDE w:val="0"/>
        <w:autoSpaceDN w:val="0"/>
        <w:adjustRightInd w:val="0"/>
        <w:spacing w:after="0" w:line="252" w:lineRule="auto"/>
        <w:ind w:left="284" w:firstLine="425"/>
        <w:jc w:val="both"/>
        <w:rPr>
          <w:rFonts w:ascii="Times New Roman" w:eastAsia="Times New Roman" w:hAnsi="Times New Roman"/>
          <w:sz w:val="28"/>
          <w:szCs w:val="28"/>
          <w:lang w:eastAsia="uk-UA"/>
        </w:rPr>
      </w:pPr>
      <w:r>
        <w:rPr>
          <w:rFonts w:ascii="Times New Roman" w:eastAsia="Times New Roman" w:hAnsi="Times New Roman"/>
          <w:i/>
          <w:sz w:val="28"/>
          <w:szCs w:val="28"/>
          <w:lang w:eastAsia="uk-UA"/>
        </w:rPr>
        <w:t>б)</w:t>
      </w:r>
      <w:r>
        <w:rPr>
          <w:rFonts w:ascii="Times New Roman" w:eastAsia="Times New Roman" w:hAnsi="Times New Roman"/>
          <w:sz w:val="28"/>
          <w:szCs w:val="28"/>
          <w:lang w:eastAsia="uk-UA"/>
        </w:rPr>
        <w:t xml:space="preserve"> </w:t>
      </w:r>
      <w:r>
        <w:rPr>
          <w:rFonts w:ascii="Times New Roman" w:eastAsia="Times New Roman" w:hAnsi="Times New Roman"/>
          <w:i/>
          <w:iCs/>
          <w:sz w:val="28"/>
          <w:szCs w:val="28"/>
          <w:lang w:eastAsia="uk-UA"/>
        </w:rPr>
        <w:t>позакласна робота з іноземної мови:</w:t>
      </w:r>
    </w:p>
    <w:p w:rsidR="00E02520" w:rsidRDefault="00EC38BF" w:rsidP="00F7760D">
      <w:pPr>
        <w:numPr>
          <w:ilvl w:val="0"/>
          <w:numId w:val="12"/>
        </w:numPr>
        <w:tabs>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спостереження та аналіз окремих видів позакласної роботи, що проводять учителі школи;</w:t>
      </w:r>
    </w:p>
    <w:p w:rsidR="00E02520" w:rsidRDefault="00EC38BF" w:rsidP="00F7760D">
      <w:pPr>
        <w:numPr>
          <w:ilvl w:val="0"/>
          <w:numId w:val="12"/>
        </w:numPr>
        <w:tabs>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планування спільно з </w:t>
      </w:r>
      <w:r w:rsidR="00C60D45">
        <w:rPr>
          <w:rFonts w:ascii="Times New Roman" w:eastAsia="Times New Roman" w:hAnsi="Times New Roman"/>
          <w:sz w:val="28"/>
          <w:szCs w:val="28"/>
          <w:lang w:eastAsia="uk-UA"/>
        </w:rPr>
        <w:t>у</w:t>
      </w:r>
      <w:r>
        <w:rPr>
          <w:rFonts w:ascii="Times New Roman" w:eastAsia="Times New Roman" w:hAnsi="Times New Roman"/>
          <w:sz w:val="28"/>
          <w:szCs w:val="28"/>
          <w:lang w:eastAsia="uk-UA"/>
        </w:rPr>
        <w:t xml:space="preserve">чителем або з опорою на готові зразки окремих видів індивідуальних, групових </w:t>
      </w:r>
      <w:r w:rsidR="00C60D45">
        <w:rPr>
          <w:rFonts w:ascii="Times New Roman" w:eastAsia="Times New Roman" w:hAnsi="Times New Roman"/>
          <w:sz w:val="28"/>
          <w:szCs w:val="28"/>
          <w:lang w:eastAsia="uk-UA"/>
        </w:rPr>
        <w:t>і</w:t>
      </w:r>
      <w:r>
        <w:rPr>
          <w:rFonts w:ascii="Times New Roman" w:eastAsia="Times New Roman" w:hAnsi="Times New Roman"/>
          <w:sz w:val="28"/>
          <w:szCs w:val="28"/>
          <w:lang w:eastAsia="uk-UA"/>
        </w:rPr>
        <w:t xml:space="preserve"> масових форм позакласної роботи, які відповідають віковим особливостям учнів у початковій та основній школі;</w:t>
      </w:r>
    </w:p>
    <w:p w:rsidR="00E02520" w:rsidRDefault="00EC38BF" w:rsidP="00F7760D">
      <w:pPr>
        <w:numPr>
          <w:ilvl w:val="0"/>
          <w:numId w:val="12"/>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підготовка та проведення запланованої позакласної роботи;</w:t>
      </w:r>
    </w:p>
    <w:p w:rsidR="00E02520" w:rsidRDefault="00EC38BF" w:rsidP="00F7760D">
      <w:pPr>
        <w:numPr>
          <w:ilvl w:val="0"/>
          <w:numId w:val="12"/>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відвідування позакласних заходів, що проводять студенти, та здійснення їх аналізу.</w:t>
      </w:r>
    </w:p>
    <w:p w:rsidR="00E02520" w:rsidRDefault="00EC38BF" w:rsidP="00F7760D">
      <w:pPr>
        <w:autoSpaceDE w:val="0"/>
        <w:autoSpaceDN w:val="0"/>
        <w:adjustRightInd w:val="0"/>
        <w:spacing w:after="0" w:line="252"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в) дослідницька робота:</w:t>
      </w:r>
    </w:p>
    <w:p w:rsidR="00E02520" w:rsidRDefault="00EC38BF" w:rsidP="00F7760D">
      <w:pPr>
        <w:numPr>
          <w:ilvl w:val="0"/>
          <w:numId w:val="13"/>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тестування учнів з метою виявлення рівня володіння іноземною мовою;</w:t>
      </w:r>
    </w:p>
    <w:p w:rsidR="00E02520" w:rsidRDefault="00EC38BF" w:rsidP="00F7760D">
      <w:pPr>
        <w:numPr>
          <w:ilvl w:val="0"/>
          <w:numId w:val="13"/>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опитування</w:t>
      </w:r>
      <w:r w:rsidR="00C60D45">
        <w:rPr>
          <w:rFonts w:ascii="Times New Roman" w:eastAsia="Times New Roman" w:hAnsi="Times New Roman"/>
          <w:sz w:val="28"/>
          <w:szCs w:val="28"/>
          <w:lang w:eastAsia="uk-UA"/>
        </w:rPr>
        <w:t> </w:t>
      </w:r>
      <w:r>
        <w:rPr>
          <w:rFonts w:ascii="Times New Roman" w:eastAsia="Times New Roman" w:hAnsi="Times New Roman"/>
          <w:sz w:val="28"/>
          <w:szCs w:val="28"/>
          <w:lang w:eastAsia="uk-UA"/>
        </w:rPr>
        <w:t>/</w:t>
      </w:r>
      <w:r w:rsidR="00C60D45">
        <w:rPr>
          <w:rFonts w:ascii="Times New Roman" w:eastAsia="Times New Roman" w:hAnsi="Times New Roman"/>
          <w:sz w:val="28"/>
          <w:szCs w:val="28"/>
          <w:lang w:eastAsia="uk-UA"/>
        </w:rPr>
        <w:t> </w:t>
      </w:r>
      <w:r>
        <w:rPr>
          <w:rFonts w:ascii="Times New Roman" w:eastAsia="Times New Roman" w:hAnsi="Times New Roman"/>
          <w:sz w:val="28"/>
          <w:szCs w:val="28"/>
          <w:lang w:eastAsia="uk-UA"/>
        </w:rPr>
        <w:t>анкетування учнів для вивчення їх особистісної спрямованості та індивідуального стилю вивчення мови;</w:t>
      </w:r>
    </w:p>
    <w:p w:rsidR="00E02520" w:rsidRDefault="00EC38BF" w:rsidP="00F7760D">
      <w:pPr>
        <w:numPr>
          <w:ilvl w:val="0"/>
          <w:numId w:val="13"/>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методичного аналізу навчального матеріалу з метою прогнозування можливих труднощів його засвоєння учнями;</w:t>
      </w:r>
    </w:p>
    <w:p w:rsidR="00E02520" w:rsidRDefault="00EC38BF" w:rsidP="00F7760D">
      <w:pPr>
        <w:numPr>
          <w:ilvl w:val="0"/>
          <w:numId w:val="13"/>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lastRenderedPageBreak/>
        <w:t xml:space="preserve">вивчення методичної літератури з метою </w:t>
      </w:r>
      <w:r w:rsidR="00C60D45">
        <w:rPr>
          <w:rFonts w:ascii="Times New Roman" w:eastAsia="Times New Roman" w:hAnsi="Times New Roman"/>
          <w:sz w:val="28"/>
          <w:szCs w:val="28"/>
          <w:lang w:eastAsia="uk-UA"/>
        </w:rPr>
        <w:t>в</w:t>
      </w:r>
      <w:r>
        <w:rPr>
          <w:rFonts w:ascii="Times New Roman" w:eastAsia="Times New Roman" w:hAnsi="Times New Roman"/>
          <w:sz w:val="28"/>
          <w:szCs w:val="28"/>
          <w:lang w:eastAsia="uk-UA"/>
        </w:rPr>
        <w:t>досконалення своєї роботи, осмислення реального навчального процесу;</w:t>
      </w:r>
    </w:p>
    <w:p w:rsidR="00E02520" w:rsidRDefault="00EC38BF" w:rsidP="00F7760D">
      <w:pPr>
        <w:numPr>
          <w:ilvl w:val="0"/>
          <w:numId w:val="13"/>
        </w:numPr>
        <w:tabs>
          <w:tab w:val="left" w:pos="571"/>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спостережень </w:t>
      </w:r>
      <w:r w:rsidR="00C60D45">
        <w:rPr>
          <w:rFonts w:ascii="Times New Roman" w:eastAsia="Times New Roman" w:hAnsi="Times New Roman"/>
          <w:sz w:val="28"/>
          <w:szCs w:val="28"/>
          <w:lang w:eastAsia="uk-UA"/>
        </w:rPr>
        <w:t>і</w:t>
      </w:r>
      <w:r>
        <w:rPr>
          <w:rFonts w:ascii="Times New Roman" w:eastAsia="Times New Roman" w:hAnsi="Times New Roman"/>
          <w:sz w:val="28"/>
          <w:szCs w:val="28"/>
          <w:lang w:eastAsia="uk-UA"/>
        </w:rPr>
        <w:t>з метою вивчення та узагальнення досвіду вчителів у викладанні іноземної мови;</w:t>
      </w:r>
    </w:p>
    <w:p w:rsidR="00E02520" w:rsidRDefault="00EC38BF" w:rsidP="00F7760D">
      <w:pPr>
        <w:numPr>
          <w:ilvl w:val="0"/>
          <w:numId w:val="13"/>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досліджень, необхідних для написання </w:t>
      </w:r>
      <w:r w:rsidR="00C60D45">
        <w:rPr>
          <w:rFonts w:ascii="Times New Roman" w:eastAsia="Times New Roman" w:hAnsi="Times New Roman"/>
          <w:sz w:val="28"/>
          <w:szCs w:val="28"/>
          <w:lang w:eastAsia="uk-UA"/>
        </w:rPr>
        <w:t xml:space="preserve">кваліфікаційної </w:t>
      </w:r>
      <w:r>
        <w:rPr>
          <w:rFonts w:ascii="Times New Roman" w:eastAsia="Times New Roman" w:hAnsi="Times New Roman"/>
          <w:sz w:val="28"/>
          <w:szCs w:val="28"/>
          <w:lang w:eastAsia="uk-UA"/>
        </w:rPr>
        <w:t>роботи з методики навчання іноземних мов;</w:t>
      </w:r>
    </w:p>
    <w:p w:rsidR="00E02520" w:rsidRDefault="00EC38BF" w:rsidP="00F7760D">
      <w:pPr>
        <w:numPr>
          <w:ilvl w:val="0"/>
          <w:numId w:val="13"/>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виступи на методичних семінарах, засіданнях </w:t>
      </w:r>
      <w:r w:rsidR="00C60D45">
        <w:rPr>
          <w:rFonts w:ascii="Times New Roman" w:eastAsia="Times New Roman" w:hAnsi="Times New Roman"/>
          <w:sz w:val="28"/>
          <w:szCs w:val="28"/>
          <w:lang w:eastAsia="uk-UA"/>
        </w:rPr>
        <w:t>«</w:t>
      </w:r>
      <w:r>
        <w:rPr>
          <w:rFonts w:ascii="Times New Roman" w:eastAsia="Times New Roman" w:hAnsi="Times New Roman"/>
          <w:sz w:val="28"/>
          <w:szCs w:val="28"/>
          <w:lang w:eastAsia="uk-UA"/>
        </w:rPr>
        <w:t>круглих столів</w:t>
      </w:r>
      <w:r w:rsidR="00C60D45">
        <w:rPr>
          <w:rFonts w:ascii="Times New Roman" w:eastAsia="Times New Roman" w:hAnsi="Times New Roman"/>
          <w:sz w:val="28"/>
          <w:szCs w:val="28"/>
          <w:lang w:eastAsia="uk-UA"/>
        </w:rPr>
        <w:t>»</w:t>
      </w:r>
      <w:r>
        <w:rPr>
          <w:rFonts w:ascii="Times New Roman" w:eastAsia="Times New Roman" w:hAnsi="Times New Roman"/>
          <w:sz w:val="28"/>
          <w:szCs w:val="28"/>
          <w:lang w:eastAsia="uk-UA"/>
        </w:rPr>
        <w:t>.</w:t>
      </w:r>
    </w:p>
    <w:p w:rsidR="00E02520" w:rsidRDefault="00EC38BF" w:rsidP="00F7760D">
      <w:pPr>
        <w:autoSpaceDE w:val="0"/>
        <w:autoSpaceDN w:val="0"/>
        <w:adjustRightInd w:val="0"/>
        <w:spacing w:after="0" w:line="252"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До </w:t>
      </w:r>
      <w:r>
        <w:rPr>
          <w:rFonts w:ascii="Times New Roman" w:eastAsia="Times New Roman" w:hAnsi="Times New Roman"/>
          <w:i/>
          <w:iCs/>
          <w:sz w:val="28"/>
          <w:szCs w:val="28"/>
          <w:lang w:eastAsia="uk-UA"/>
        </w:rPr>
        <w:t xml:space="preserve">змісту </w:t>
      </w:r>
      <w:r>
        <w:rPr>
          <w:rFonts w:ascii="Times New Roman" w:eastAsia="Times New Roman" w:hAnsi="Times New Roman"/>
          <w:sz w:val="28"/>
          <w:szCs w:val="28"/>
          <w:lang w:eastAsia="uk-UA"/>
        </w:rPr>
        <w:t xml:space="preserve">практичної діяльності студента-практиканта IV курсу як </w:t>
      </w:r>
      <w:r>
        <w:rPr>
          <w:rFonts w:ascii="Times New Roman" w:eastAsia="Times New Roman" w:hAnsi="Times New Roman"/>
          <w:i/>
          <w:iCs/>
          <w:sz w:val="28"/>
          <w:szCs w:val="28"/>
          <w:lang w:eastAsia="uk-UA"/>
        </w:rPr>
        <w:t xml:space="preserve">помічника класного керівника </w:t>
      </w:r>
      <w:r>
        <w:rPr>
          <w:rFonts w:ascii="Times New Roman" w:eastAsia="Times New Roman" w:hAnsi="Times New Roman"/>
          <w:sz w:val="28"/>
          <w:szCs w:val="28"/>
          <w:lang w:eastAsia="uk-UA"/>
        </w:rPr>
        <w:t>входить:</w:t>
      </w:r>
    </w:p>
    <w:p w:rsidR="00E02520" w:rsidRDefault="00EC38BF" w:rsidP="00F7760D">
      <w:pPr>
        <w:tabs>
          <w:tab w:val="left" w:pos="283"/>
          <w:tab w:val="left" w:pos="1134"/>
        </w:tabs>
        <w:autoSpaceDE w:val="0"/>
        <w:autoSpaceDN w:val="0"/>
        <w:adjustRightInd w:val="0"/>
        <w:spacing w:after="0" w:line="252"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а)</w:t>
      </w:r>
      <w:r>
        <w:rPr>
          <w:rFonts w:ascii="Times New Roman" w:eastAsia="Times New Roman" w:hAnsi="Times New Roman"/>
          <w:i/>
          <w:iCs/>
          <w:sz w:val="28"/>
          <w:szCs w:val="28"/>
          <w:lang w:eastAsia="uk-UA"/>
        </w:rPr>
        <w:tab/>
        <w:t>виховна робота:</w:t>
      </w:r>
    </w:p>
    <w:p w:rsidR="00C60D45" w:rsidRDefault="00EC38BF" w:rsidP="00F7760D">
      <w:pPr>
        <w:numPr>
          <w:ilvl w:val="0"/>
          <w:numId w:val="107"/>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планування на період педагогічної практики роботи з класом </w:t>
      </w:r>
      <w:r w:rsidR="00C60D45">
        <w:rPr>
          <w:rFonts w:ascii="Times New Roman" w:eastAsia="Times New Roman" w:hAnsi="Times New Roman"/>
          <w:sz w:val="28"/>
          <w:szCs w:val="28"/>
          <w:lang w:eastAsia="uk-UA"/>
        </w:rPr>
        <w:t xml:space="preserve">(на основі плану роботи школи, класного керівника та з урахуванням можливостей і </w:t>
      </w:r>
      <w:r w:rsidR="00C60D45" w:rsidRPr="005B7058">
        <w:rPr>
          <w:rFonts w:ascii="Times New Roman" w:eastAsia="Times New Roman" w:hAnsi="Times New Roman"/>
          <w:sz w:val="28"/>
          <w:szCs w:val="28"/>
          <w:lang w:eastAsia="uk-UA"/>
        </w:rPr>
        <w:t xml:space="preserve">здібностей </w:t>
      </w:r>
      <w:r w:rsidR="00C60D45" w:rsidRPr="005B7058">
        <w:rPr>
          <w:rFonts w:ascii="Times New Roman" w:eastAsia="Times New Roman" w:hAnsi="Times New Roman"/>
          <w:spacing w:val="-10"/>
          <w:sz w:val="28"/>
          <w:szCs w:val="28"/>
          <w:lang w:eastAsia="uk-UA"/>
        </w:rPr>
        <w:t>студента</w:t>
      </w:r>
      <w:r w:rsidR="005B7058" w:rsidRPr="005B7058">
        <w:rPr>
          <w:rFonts w:ascii="Times New Roman" w:eastAsia="Times New Roman" w:hAnsi="Times New Roman"/>
          <w:spacing w:val="-10"/>
          <w:sz w:val="28"/>
          <w:szCs w:val="28"/>
          <w:lang w:eastAsia="uk-UA"/>
        </w:rPr>
        <w:t>-практиканта</w:t>
      </w:r>
      <w:r w:rsidR="00C60D45" w:rsidRPr="005B7058">
        <w:rPr>
          <w:rFonts w:ascii="Times New Roman" w:eastAsia="Times New Roman" w:hAnsi="Times New Roman"/>
          <w:spacing w:val="-10"/>
          <w:sz w:val="28"/>
          <w:szCs w:val="28"/>
          <w:lang w:eastAsia="uk-UA"/>
        </w:rPr>
        <w:t>);</w:t>
      </w:r>
    </w:p>
    <w:p w:rsidR="00E02520" w:rsidRDefault="00EC38BF" w:rsidP="00F7760D">
      <w:pPr>
        <w:numPr>
          <w:ilvl w:val="0"/>
          <w:numId w:val="116"/>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 xml:space="preserve">проведення за дорученням класного керівника поточної організаційно-педагогічної роботи </w:t>
      </w:r>
      <w:r w:rsidR="00C60D45">
        <w:rPr>
          <w:rFonts w:ascii="Times New Roman" w:eastAsia="Times New Roman" w:hAnsi="Times New Roman"/>
          <w:sz w:val="28"/>
          <w:szCs w:val="28"/>
          <w:lang w:eastAsia="uk-UA"/>
        </w:rPr>
        <w:t>в</w:t>
      </w:r>
      <w:r>
        <w:rPr>
          <w:rFonts w:ascii="Times New Roman" w:eastAsia="Times New Roman" w:hAnsi="Times New Roman"/>
          <w:sz w:val="28"/>
          <w:szCs w:val="28"/>
          <w:lang w:eastAsia="uk-UA"/>
        </w:rPr>
        <w:t xml:space="preserve"> класі (допомога в організації чергувань у класі та школі, у підтриманні дисципліни, контролі за відвідуванням уроків тощо);</w:t>
      </w:r>
    </w:p>
    <w:p w:rsidR="00E02520" w:rsidRDefault="00EC38BF" w:rsidP="00F7760D">
      <w:pPr>
        <w:numPr>
          <w:ilvl w:val="0"/>
          <w:numId w:val="116"/>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організація постійного (формального та неформального) спілкування з учнями класу;</w:t>
      </w:r>
    </w:p>
    <w:p w:rsidR="00E02520" w:rsidRDefault="00EC38BF" w:rsidP="00F7760D">
      <w:pPr>
        <w:numPr>
          <w:ilvl w:val="0"/>
          <w:numId w:val="116"/>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за дорученням класного керівника індивідуальної виховної роботи;</w:t>
      </w:r>
    </w:p>
    <w:p w:rsidR="00E02520" w:rsidRDefault="00EC38BF" w:rsidP="00F7760D">
      <w:pPr>
        <w:numPr>
          <w:ilvl w:val="0"/>
          <w:numId w:val="116"/>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планування та підготовка позакласних виховних заходів з урахуванням рекомендацій класного керівника;</w:t>
      </w:r>
    </w:p>
    <w:p w:rsidR="00E02520" w:rsidRDefault="00EC38BF" w:rsidP="00F7760D">
      <w:pPr>
        <w:numPr>
          <w:ilvl w:val="0"/>
          <w:numId w:val="116"/>
        </w:numPr>
        <w:tabs>
          <w:tab w:val="left" w:pos="595"/>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позакласних виховних заходів за планом;</w:t>
      </w:r>
    </w:p>
    <w:p w:rsidR="00E02520" w:rsidRPr="00C60D45" w:rsidRDefault="00EC38BF" w:rsidP="00F7760D">
      <w:pPr>
        <w:pStyle w:val="af3"/>
        <w:numPr>
          <w:ilvl w:val="0"/>
          <w:numId w:val="116"/>
        </w:numPr>
        <w:tabs>
          <w:tab w:val="left" w:pos="42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C60D45">
        <w:rPr>
          <w:rFonts w:ascii="Times New Roman" w:eastAsia="Times New Roman" w:hAnsi="Times New Roman"/>
          <w:sz w:val="28"/>
          <w:szCs w:val="28"/>
          <w:lang w:eastAsia="ru-RU"/>
        </w:rPr>
        <w:t>відвідування та аналіз позакласних виховних заходів, що проводяться</w:t>
      </w:r>
    </w:p>
    <w:p w:rsidR="00E02520" w:rsidRPr="00C60D45" w:rsidRDefault="00EC38BF" w:rsidP="00F7760D">
      <w:pPr>
        <w:tabs>
          <w:tab w:val="left" w:pos="1134"/>
        </w:tabs>
        <w:autoSpaceDE w:val="0"/>
        <w:autoSpaceDN w:val="0"/>
        <w:adjustRightInd w:val="0"/>
        <w:spacing w:after="0" w:line="252" w:lineRule="auto"/>
        <w:jc w:val="both"/>
        <w:rPr>
          <w:rFonts w:ascii="Times New Roman" w:eastAsia="Times New Roman" w:hAnsi="Times New Roman"/>
          <w:sz w:val="28"/>
          <w:szCs w:val="28"/>
          <w:lang w:eastAsia="uk-UA"/>
        </w:rPr>
      </w:pPr>
      <w:r w:rsidRPr="00C60D45">
        <w:rPr>
          <w:rFonts w:ascii="Times New Roman" w:eastAsia="Times New Roman" w:hAnsi="Times New Roman"/>
          <w:sz w:val="28"/>
          <w:szCs w:val="28"/>
          <w:lang w:eastAsia="uk-UA"/>
        </w:rPr>
        <w:t>вчителями школи та студентами-практикантами;</w:t>
      </w:r>
    </w:p>
    <w:p w:rsidR="00E02520" w:rsidRPr="00C60D45" w:rsidRDefault="00EC38BF" w:rsidP="00F7760D">
      <w:pPr>
        <w:pStyle w:val="af3"/>
        <w:numPr>
          <w:ilvl w:val="0"/>
          <w:numId w:val="116"/>
        </w:numPr>
        <w:tabs>
          <w:tab w:val="left" w:pos="54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sidRPr="00C60D45">
        <w:rPr>
          <w:rFonts w:ascii="Times New Roman" w:eastAsia="Times New Roman" w:hAnsi="Times New Roman"/>
          <w:sz w:val="28"/>
          <w:szCs w:val="28"/>
          <w:lang w:eastAsia="ru-RU"/>
        </w:rPr>
        <w:t xml:space="preserve">ведення класного журналу, допомога класному керівникові </w:t>
      </w:r>
      <w:r w:rsidR="00C60D45">
        <w:rPr>
          <w:rFonts w:ascii="Times New Roman" w:eastAsia="Times New Roman" w:hAnsi="Times New Roman"/>
          <w:sz w:val="28"/>
          <w:szCs w:val="28"/>
          <w:lang w:eastAsia="ru-RU"/>
        </w:rPr>
        <w:t>в</w:t>
      </w:r>
      <w:r w:rsidRPr="00C60D45">
        <w:rPr>
          <w:rFonts w:ascii="Times New Roman" w:eastAsia="Times New Roman" w:hAnsi="Times New Roman"/>
          <w:sz w:val="28"/>
          <w:szCs w:val="28"/>
          <w:lang w:eastAsia="ru-RU"/>
        </w:rPr>
        <w:t xml:space="preserve"> перевірці учнівських щоденників, оформленні шкільної документації тощо;</w:t>
      </w:r>
    </w:p>
    <w:p w:rsidR="00E02520" w:rsidRDefault="00EC38BF" w:rsidP="00F7760D">
      <w:pPr>
        <w:tabs>
          <w:tab w:val="left" w:pos="283"/>
        </w:tabs>
        <w:autoSpaceDE w:val="0"/>
        <w:autoSpaceDN w:val="0"/>
        <w:adjustRightInd w:val="0"/>
        <w:spacing w:after="0" w:line="252"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б)</w:t>
      </w:r>
      <w:r w:rsidR="00C60D45">
        <w:rPr>
          <w:rFonts w:ascii="Times New Roman" w:eastAsia="Times New Roman" w:hAnsi="Times New Roman"/>
          <w:i/>
          <w:iCs/>
          <w:sz w:val="28"/>
          <w:szCs w:val="28"/>
          <w:lang w:eastAsia="uk-UA"/>
        </w:rPr>
        <w:t>  </w:t>
      </w:r>
      <w:r>
        <w:rPr>
          <w:rFonts w:ascii="Times New Roman" w:eastAsia="Times New Roman" w:hAnsi="Times New Roman"/>
          <w:i/>
          <w:iCs/>
          <w:sz w:val="28"/>
          <w:szCs w:val="28"/>
          <w:lang w:eastAsia="uk-UA"/>
        </w:rPr>
        <w:t>вивчення учнів класу, за яким закріплений студент:</w:t>
      </w:r>
    </w:p>
    <w:p w:rsidR="00C60D45" w:rsidRDefault="00C60D45" w:rsidP="00F7760D">
      <w:pPr>
        <w:numPr>
          <w:ilvl w:val="0"/>
          <w:numId w:val="108"/>
        </w:numPr>
        <w:tabs>
          <w:tab w:val="left" w:pos="54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ґрунтовного психолого-педагогічного вивчення окремого учня класу (вікові та індивідуальні особливості, рівень інтелектуального розвитку, ставлення до праці, спрямованість особистості, умови для розвитку здібностей тощо);</w:t>
      </w:r>
    </w:p>
    <w:p w:rsidR="00C60D45" w:rsidRDefault="00C60D45" w:rsidP="00F7760D">
      <w:pPr>
        <w:numPr>
          <w:ilvl w:val="0"/>
          <w:numId w:val="108"/>
        </w:numPr>
        <w:tabs>
          <w:tab w:val="left" w:pos="54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складання психолого-педагогічної характеристики особистості учня;</w:t>
      </w:r>
    </w:p>
    <w:p w:rsidR="00E02520" w:rsidRDefault="00EC38BF" w:rsidP="00F7760D">
      <w:pPr>
        <w:tabs>
          <w:tab w:val="left" w:pos="283"/>
        </w:tabs>
        <w:autoSpaceDE w:val="0"/>
        <w:autoSpaceDN w:val="0"/>
        <w:adjustRightInd w:val="0"/>
        <w:spacing w:after="0" w:line="252" w:lineRule="auto"/>
        <w:ind w:firstLine="709"/>
        <w:jc w:val="both"/>
        <w:rPr>
          <w:rFonts w:ascii="Times New Roman" w:eastAsia="Times New Roman" w:hAnsi="Times New Roman"/>
          <w:i/>
          <w:iCs/>
          <w:sz w:val="28"/>
          <w:szCs w:val="28"/>
          <w:lang w:eastAsia="uk-UA"/>
        </w:rPr>
      </w:pPr>
      <w:r>
        <w:rPr>
          <w:rFonts w:ascii="Times New Roman" w:eastAsia="Times New Roman" w:hAnsi="Times New Roman"/>
          <w:i/>
          <w:iCs/>
          <w:sz w:val="28"/>
          <w:szCs w:val="28"/>
          <w:lang w:eastAsia="uk-UA"/>
        </w:rPr>
        <w:t>в)</w:t>
      </w:r>
      <w:r w:rsidR="00C60D45">
        <w:rPr>
          <w:rFonts w:ascii="Times New Roman" w:eastAsia="Times New Roman" w:hAnsi="Times New Roman"/>
          <w:i/>
          <w:iCs/>
          <w:sz w:val="28"/>
          <w:szCs w:val="28"/>
          <w:lang w:eastAsia="uk-UA"/>
        </w:rPr>
        <w:t>  </w:t>
      </w:r>
      <w:r>
        <w:rPr>
          <w:rFonts w:ascii="Times New Roman" w:eastAsia="Times New Roman" w:hAnsi="Times New Roman"/>
          <w:i/>
          <w:iCs/>
          <w:sz w:val="28"/>
          <w:szCs w:val="28"/>
          <w:lang w:eastAsia="uk-UA"/>
        </w:rPr>
        <w:t>дослідницька робота:</w:t>
      </w:r>
    </w:p>
    <w:p w:rsidR="00C60D45" w:rsidRDefault="00C60D45" w:rsidP="00F7760D">
      <w:pPr>
        <w:numPr>
          <w:ilvl w:val="0"/>
          <w:numId w:val="109"/>
        </w:numPr>
        <w:tabs>
          <w:tab w:val="left" w:pos="54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проведення психолого-педагогічних досліджень із метою вивчення особистості учня;</w:t>
      </w:r>
    </w:p>
    <w:p w:rsidR="00C60D45" w:rsidRDefault="00C60D45" w:rsidP="00F7760D">
      <w:pPr>
        <w:numPr>
          <w:ilvl w:val="0"/>
          <w:numId w:val="109"/>
        </w:numPr>
        <w:tabs>
          <w:tab w:val="left" w:pos="54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виконання індивідуальних дослідницьких завдань (за вибором);</w:t>
      </w:r>
    </w:p>
    <w:p w:rsidR="00C60D45" w:rsidRDefault="00C60D45" w:rsidP="00F7760D">
      <w:pPr>
        <w:numPr>
          <w:ilvl w:val="0"/>
          <w:numId w:val="109"/>
        </w:numPr>
        <w:tabs>
          <w:tab w:val="left" w:pos="547"/>
          <w:tab w:val="left" w:pos="1134"/>
        </w:tabs>
        <w:autoSpaceDE w:val="0"/>
        <w:autoSpaceDN w:val="0"/>
        <w:adjustRightInd w:val="0"/>
        <w:spacing w:after="0" w:line="2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участь у психолого-педагогічних семінарах (виступ з підготовленою доповіддю з окремого питання, участь в обговоренні інших питань).</w:t>
      </w:r>
    </w:p>
    <w:p w:rsidR="00DA210C" w:rsidRDefault="00DA210C" w:rsidP="00DA210C">
      <w:pPr>
        <w:tabs>
          <w:tab w:val="left" w:pos="547"/>
        </w:tabs>
        <w:autoSpaceDE w:val="0"/>
        <w:autoSpaceDN w:val="0"/>
        <w:adjustRightInd w:val="0"/>
        <w:spacing w:after="0" w:line="240" w:lineRule="auto"/>
        <w:jc w:val="both"/>
        <w:rPr>
          <w:rFonts w:ascii="Times New Roman" w:eastAsia="Times New Roman" w:hAnsi="Times New Roman"/>
          <w:sz w:val="28"/>
          <w:szCs w:val="28"/>
          <w:lang w:eastAsia="ru-RU"/>
        </w:rPr>
      </w:pPr>
    </w:p>
    <w:p w:rsidR="00F7760D" w:rsidRDefault="00EC38BF" w:rsidP="00F7760D">
      <w:pPr>
        <w:rPr>
          <w:rFonts w:ascii="Bookman Old Style" w:hAnsi="Bookman Old Style"/>
          <w:b/>
          <w:i/>
          <w:sz w:val="24"/>
          <w:szCs w:val="24"/>
        </w:rPr>
      </w:pPr>
      <w:r>
        <w:rPr>
          <w:noProof/>
          <w:lang w:val="ru-RU" w:eastAsia="ru-RU"/>
        </w:rPr>
        <w:lastRenderedPageBreak/>
        <w:drawing>
          <wp:anchor distT="0" distB="0" distL="114300" distR="114300" simplePos="0" relativeHeight="251692032" behindDoc="1" locked="0" layoutInCell="1" allowOverlap="1">
            <wp:simplePos x="0" y="0"/>
            <wp:positionH relativeFrom="column">
              <wp:posOffset>13335</wp:posOffset>
            </wp:positionH>
            <wp:positionV relativeFrom="paragraph">
              <wp:posOffset>211455</wp:posOffset>
            </wp:positionV>
            <wp:extent cx="552450" cy="836295"/>
            <wp:effectExtent l="0" t="0" r="0" b="0"/>
            <wp:wrapThrough wrapText="bothSides">
              <wp:wrapPolygon edited="0">
                <wp:start x="5959" y="492"/>
                <wp:lineTo x="0" y="3444"/>
                <wp:lineTo x="0" y="6396"/>
                <wp:lineTo x="4469" y="8364"/>
                <wp:lineTo x="6703" y="20665"/>
                <wp:lineTo x="13407" y="20665"/>
                <wp:lineTo x="14152" y="20665"/>
                <wp:lineTo x="14152" y="17713"/>
                <wp:lineTo x="14897" y="16237"/>
                <wp:lineTo x="21600" y="10333"/>
                <wp:lineTo x="21600" y="4920"/>
                <wp:lineTo x="19366" y="1476"/>
                <wp:lineTo x="15641" y="492"/>
                <wp:lineTo x="5959" y="492"/>
              </wp:wrapPolygon>
            </wp:wrapThrough>
            <wp:docPr id="32" name="Рисунок 5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2"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r w:rsidR="00F7760D">
        <w:rPr>
          <w:rFonts w:ascii="Bookman Old Style" w:hAnsi="Bookman Old Style"/>
          <w:b/>
          <w:i/>
          <w:sz w:val="24"/>
          <w:szCs w:val="24"/>
        </w:rPr>
        <w:t xml:space="preserve">                 </w:t>
      </w:r>
    </w:p>
    <w:p w:rsidR="00E02520" w:rsidRDefault="00EC38BF" w:rsidP="00F7760D">
      <w:pPr>
        <w:rPr>
          <w:rFonts w:ascii="Bookman Old Style" w:hAnsi="Bookman Old Style"/>
          <w:b/>
          <w:i/>
          <w:sz w:val="24"/>
          <w:szCs w:val="24"/>
        </w:rPr>
      </w:pPr>
      <w:r>
        <w:rPr>
          <w:rFonts w:ascii="Bookman Old Style" w:hAnsi="Bookman Old Style"/>
          <w:b/>
          <w:i/>
          <w:sz w:val="24"/>
          <w:szCs w:val="24"/>
        </w:rPr>
        <w:t xml:space="preserve">2.3 ОРГАНІЗАЦІЯ </w:t>
      </w:r>
      <w:r w:rsidR="00DA210C">
        <w:rPr>
          <w:rFonts w:ascii="Bookman Old Style" w:hAnsi="Bookman Old Style"/>
          <w:b/>
          <w:i/>
          <w:sz w:val="24"/>
          <w:szCs w:val="24"/>
        </w:rPr>
        <w:t xml:space="preserve">ВИРОБНИЧОЇ </w:t>
      </w:r>
      <w:r>
        <w:rPr>
          <w:rFonts w:ascii="Bookman Old Style" w:hAnsi="Bookman Old Style"/>
          <w:b/>
          <w:i/>
          <w:sz w:val="24"/>
          <w:szCs w:val="24"/>
        </w:rPr>
        <w:t xml:space="preserve">ПЕДАГОГІЧНОЇ ПРАКТИКИ </w:t>
      </w:r>
    </w:p>
    <w:p w:rsidR="00E02520" w:rsidRDefault="00E02520">
      <w:pPr>
        <w:spacing w:after="0" w:line="240" w:lineRule="auto"/>
        <w:ind w:firstLine="709"/>
        <w:jc w:val="center"/>
        <w:rPr>
          <w:rFonts w:ascii="Times New Roman" w:hAnsi="Times New Roman"/>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Терміни та місце проведення </w:t>
      </w:r>
      <w:r w:rsidR="00546488">
        <w:rPr>
          <w:rFonts w:ascii="Times New Roman" w:hAnsi="Times New Roman"/>
          <w:b/>
          <w:sz w:val="28"/>
          <w:szCs w:val="28"/>
        </w:rPr>
        <w:t xml:space="preserve">виробничої </w:t>
      </w:r>
      <w:r>
        <w:rPr>
          <w:rFonts w:ascii="Times New Roman" w:hAnsi="Times New Roman"/>
          <w:b/>
          <w:sz w:val="28"/>
          <w:szCs w:val="28"/>
        </w:rPr>
        <w:t>педагогічної  практики</w:t>
      </w:r>
    </w:p>
    <w:p w:rsidR="00E02520" w:rsidRDefault="00E02520">
      <w:pPr>
        <w:pStyle w:val="Style3"/>
        <w:widowControl/>
        <w:ind w:firstLine="709"/>
        <w:jc w:val="center"/>
        <w:rPr>
          <w:rStyle w:val="FontStyle44"/>
          <w:b/>
          <w:sz w:val="28"/>
          <w:szCs w:val="28"/>
          <w:lang w:val="uk-UA" w:eastAsia="uk-UA"/>
        </w:rPr>
      </w:pPr>
    </w:p>
    <w:p w:rsidR="00E02520" w:rsidRDefault="00EC38BF">
      <w:pPr>
        <w:pStyle w:val="Style3"/>
        <w:widowControl/>
        <w:ind w:firstLine="709"/>
        <w:jc w:val="center"/>
        <w:rPr>
          <w:rStyle w:val="FontStyle44"/>
          <w:b/>
          <w:i/>
          <w:sz w:val="28"/>
          <w:szCs w:val="28"/>
          <w:lang w:val="uk-UA" w:eastAsia="uk-UA"/>
        </w:rPr>
      </w:pPr>
      <w:r>
        <w:rPr>
          <w:rStyle w:val="FontStyle44"/>
          <w:b/>
          <w:i/>
          <w:sz w:val="28"/>
          <w:szCs w:val="28"/>
          <w:lang w:val="uk-UA" w:eastAsia="uk-UA"/>
        </w:rPr>
        <w:t>Терміни практики</w:t>
      </w:r>
    </w:p>
    <w:p w:rsidR="00E02520" w:rsidRDefault="00EC38BF">
      <w:pPr>
        <w:autoSpaceDE w:val="0"/>
        <w:autoSpaceDN w:val="0"/>
        <w:adjustRightInd w:val="0"/>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Педагогічна практика здобувачів ступеня вищої освіти бакалавра спеціальності  </w:t>
      </w:r>
      <w:r w:rsidR="000D016E">
        <w:rPr>
          <w:rFonts w:ascii="Times New Roman" w:eastAsia="Times New Roman" w:hAnsi="Times New Roman"/>
          <w:sz w:val="28"/>
          <w:szCs w:val="28"/>
          <w:lang w:eastAsia="uk-UA"/>
        </w:rPr>
        <w:t>«</w:t>
      </w:r>
      <w:r>
        <w:rPr>
          <w:rFonts w:ascii="Times New Roman" w:eastAsia="Times New Roman" w:hAnsi="Times New Roman"/>
          <w:sz w:val="28"/>
          <w:szCs w:val="28"/>
          <w:lang w:eastAsia="uk-UA"/>
        </w:rPr>
        <w:t>Середня освіта</w:t>
      </w:r>
      <w:r w:rsidR="000D016E">
        <w:rPr>
          <w:rFonts w:ascii="Times New Roman" w:eastAsia="Times New Roman" w:hAnsi="Times New Roman"/>
          <w:sz w:val="28"/>
          <w:szCs w:val="28"/>
          <w:lang w:eastAsia="uk-UA"/>
        </w:rPr>
        <w:t>»</w:t>
      </w:r>
      <w:r w:rsidR="000B7F9C">
        <w:rPr>
          <w:rFonts w:ascii="Times New Roman" w:eastAsia="Times New Roman" w:hAnsi="Times New Roman"/>
          <w:sz w:val="28"/>
          <w:szCs w:val="28"/>
          <w:lang w:eastAsia="uk-UA"/>
        </w:rPr>
        <w:t>, які навчаються за</w:t>
      </w:r>
      <w:r>
        <w:rPr>
          <w:rFonts w:ascii="Times New Roman" w:eastAsia="Times New Roman" w:hAnsi="Times New Roman"/>
          <w:sz w:val="28"/>
          <w:szCs w:val="28"/>
          <w:lang w:eastAsia="uk-UA"/>
        </w:rPr>
        <w:t xml:space="preserve"> освітньо-професійни</w:t>
      </w:r>
      <w:r w:rsidR="000B7F9C">
        <w:rPr>
          <w:rFonts w:ascii="Times New Roman" w:eastAsia="Times New Roman" w:hAnsi="Times New Roman"/>
          <w:sz w:val="28"/>
          <w:szCs w:val="28"/>
          <w:lang w:eastAsia="uk-UA"/>
        </w:rPr>
        <w:t>ми</w:t>
      </w:r>
      <w:r>
        <w:rPr>
          <w:rFonts w:ascii="Times New Roman" w:eastAsia="Times New Roman" w:hAnsi="Times New Roman"/>
          <w:sz w:val="28"/>
          <w:szCs w:val="28"/>
          <w:lang w:eastAsia="uk-UA"/>
        </w:rPr>
        <w:t xml:space="preserve"> програм</w:t>
      </w:r>
      <w:r w:rsidR="000B7F9C">
        <w:rPr>
          <w:rFonts w:ascii="Times New Roman" w:eastAsia="Times New Roman" w:hAnsi="Times New Roman"/>
          <w:sz w:val="28"/>
          <w:szCs w:val="28"/>
          <w:lang w:eastAsia="uk-UA"/>
        </w:rPr>
        <w:t>ами</w:t>
      </w:r>
      <w:r>
        <w:rPr>
          <w:rFonts w:ascii="Times New Roman" w:eastAsia="Times New Roman" w:hAnsi="Times New Roman"/>
          <w:sz w:val="28"/>
          <w:szCs w:val="28"/>
          <w:lang w:eastAsia="uk-UA"/>
        </w:rPr>
        <w:t xml:space="preserve"> </w:t>
      </w:r>
      <w:r w:rsidR="000D016E">
        <w:rPr>
          <w:rFonts w:ascii="Times New Roman" w:eastAsia="Times New Roman" w:hAnsi="Times New Roman"/>
          <w:sz w:val="28"/>
          <w:szCs w:val="28"/>
          <w:lang w:eastAsia="uk-UA"/>
        </w:rPr>
        <w:t>«</w:t>
      </w:r>
      <w:r>
        <w:rPr>
          <w:rFonts w:ascii="Times New Roman" w:hAnsi="Times New Roman"/>
          <w:sz w:val="28"/>
          <w:szCs w:val="28"/>
        </w:rPr>
        <w:t xml:space="preserve">Середня освіта </w:t>
      </w:r>
      <w:r w:rsidR="000D016E">
        <w:rPr>
          <w:rFonts w:ascii="Times New Roman" w:hAnsi="Times New Roman"/>
          <w:sz w:val="28"/>
          <w:szCs w:val="28"/>
        </w:rPr>
        <w:t>(Мова і література (англійська)», «</w:t>
      </w:r>
      <w:r>
        <w:rPr>
          <w:rFonts w:ascii="Times New Roman" w:hAnsi="Times New Roman"/>
          <w:sz w:val="28"/>
          <w:szCs w:val="28"/>
        </w:rPr>
        <w:t>Середня освіта (</w:t>
      </w:r>
      <w:r w:rsidR="00804D9F">
        <w:rPr>
          <w:rFonts w:ascii="Times New Roman" w:hAnsi="Times New Roman"/>
          <w:sz w:val="28"/>
          <w:szCs w:val="28"/>
        </w:rPr>
        <w:t>Українська мова і література</w:t>
      </w:r>
      <w:r w:rsidR="000D016E">
        <w:rPr>
          <w:rFonts w:ascii="Times New Roman" w:hAnsi="Times New Roman"/>
          <w:sz w:val="28"/>
          <w:szCs w:val="28"/>
        </w:rPr>
        <w:t>», «Середня освіта (Інформатика)», «Середня освіта (Історія)»</w:t>
      </w:r>
      <w:r>
        <w:rPr>
          <w:rFonts w:ascii="Times New Roman" w:hAnsi="Times New Roman"/>
          <w:sz w:val="28"/>
          <w:szCs w:val="28"/>
        </w:rPr>
        <w:t xml:space="preserve"> </w:t>
      </w:r>
      <w:r>
        <w:rPr>
          <w:rFonts w:ascii="Times New Roman" w:eastAsia="Times New Roman" w:hAnsi="Times New Roman"/>
          <w:sz w:val="28"/>
          <w:szCs w:val="28"/>
          <w:lang w:eastAsia="uk-UA"/>
        </w:rPr>
        <w:t>розподіля</w:t>
      </w:r>
      <w:r w:rsidR="000B7F9C">
        <w:rPr>
          <w:rFonts w:ascii="Times New Roman" w:eastAsia="Times New Roman" w:hAnsi="Times New Roman"/>
          <w:sz w:val="28"/>
          <w:szCs w:val="28"/>
          <w:lang w:eastAsia="uk-UA"/>
        </w:rPr>
        <w:t>є</w:t>
      </w:r>
      <w:r>
        <w:rPr>
          <w:rFonts w:ascii="Times New Roman" w:eastAsia="Times New Roman" w:hAnsi="Times New Roman"/>
          <w:sz w:val="28"/>
          <w:szCs w:val="28"/>
          <w:lang w:eastAsia="uk-UA"/>
        </w:rPr>
        <w:t>ться таким чином:</w:t>
      </w:r>
    </w:p>
    <w:p w:rsidR="00E02520"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Pr>
          <w:rFonts w:ascii="Times New Roman" w:eastAsia="Times New Roman" w:hAnsi="Times New Roman"/>
          <w:b/>
          <w:i/>
          <w:iCs/>
          <w:sz w:val="28"/>
          <w:szCs w:val="28"/>
          <w:lang w:eastAsia="uk-UA"/>
        </w:rPr>
        <w:t>IV курс</w:t>
      </w:r>
      <w:r>
        <w:rPr>
          <w:rFonts w:ascii="Times New Roman" w:eastAsia="Times New Roman" w:hAnsi="Times New Roman"/>
          <w:i/>
          <w:iCs/>
          <w:sz w:val="28"/>
          <w:szCs w:val="28"/>
          <w:lang w:eastAsia="uk-UA"/>
        </w:rPr>
        <w:t xml:space="preserve"> (7 семестр, вересень</w:t>
      </w:r>
      <w:r w:rsidR="000B7F9C">
        <w:rPr>
          <w:rFonts w:ascii="Times New Roman" w:eastAsia="Times New Roman" w:hAnsi="Times New Roman"/>
          <w:i/>
          <w:iCs/>
          <w:sz w:val="28"/>
          <w:szCs w:val="28"/>
          <w:lang w:eastAsia="uk-UA"/>
        </w:rPr>
        <w:t>-</w:t>
      </w:r>
      <w:r>
        <w:rPr>
          <w:rFonts w:ascii="Times New Roman" w:eastAsia="Times New Roman" w:hAnsi="Times New Roman"/>
          <w:i/>
          <w:iCs/>
          <w:sz w:val="28"/>
          <w:szCs w:val="28"/>
          <w:lang w:eastAsia="uk-UA"/>
        </w:rPr>
        <w:t xml:space="preserve">жовтень) – </w:t>
      </w:r>
      <w:r>
        <w:rPr>
          <w:rFonts w:ascii="Times New Roman" w:eastAsia="Times New Roman" w:hAnsi="Times New Roman"/>
          <w:sz w:val="28"/>
          <w:szCs w:val="28"/>
          <w:lang w:eastAsia="uk-UA"/>
        </w:rPr>
        <w:t xml:space="preserve">педагогічна практика з основної предметної </w:t>
      </w:r>
      <w:r w:rsidR="0066168B">
        <w:rPr>
          <w:rFonts w:ascii="Times New Roman" w:eastAsia="Times New Roman" w:hAnsi="Times New Roman"/>
          <w:sz w:val="28"/>
          <w:szCs w:val="28"/>
          <w:lang w:eastAsia="uk-UA"/>
        </w:rPr>
        <w:t>спеціалізації</w:t>
      </w:r>
      <w:r>
        <w:rPr>
          <w:rFonts w:ascii="Times New Roman" w:eastAsia="Times New Roman" w:hAnsi="Times New Roman"/>
          <w:sz w:val="28"/>
          <w:szCs w:val="28"/>
          <w:lang w:eastAsia="uk-UA"/>
        </w:rPr>
        <w:t xml:space="preserve"> (ОПП </w:t>
      </w:r>
      <w:r w:rsidR="000D016E">
        <w:rPr>
          <w:rFonts w:ascii="Times New Roman" w:eastAsia="Times New Roman" w:hAnsi="Times New Roman"/>
          <w:sz w:val="28"/>
          <w:szCs w:val="28"/>
          <w:lang w:eastAsia="uk-UA"/>
        </w:rPr>
        <w:t>«</w:t>
      </w:r>
      <w:r>
        <w:rPr>
          <w:rFonts w:ascii="Times New Roman" w:eastAsia="Times New Roman" w:hAnsi="Times New Roman"/>
          <w:sz w:val="28"/>
          <w:szCs w:val="28"/>
          <w:lang w:eastAsia="uk-UA"/>
        </w:rPr>
        <w:t>Середня освіта (Мова і література (англійська)</w:t>
      </w:r>
      <w:r w:rsidR="000D016E">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з викладання англійської мови в </w:t>
      </w:r>
      <w:r w:rsidR="000B7F9C">
        <w:rPr>
          <w:rFonts w:ascii="Times New Roman" w:eastAsia="Times New Roman" w:hAnsi="Times New Roman"/>
          <w:sz w:val="28"/>
          <w:szCs w:val="28"/>
          <w:lang w:eastAsia="uk-UA"/>
        </w:rPr>
        <w:t>початковій</w:t>
      </w:r>
      <w:r>
        <w:rPr>
          <w:rFonts w:ascii="Times New Roman" w:eastAsia="Times New Roman" w:hAnsi="Times New Roman"/>
          <w:sz w:val="28"/>
          <w:szCs w:val="28"/>
          <w:lang w:eastAsia="uk-UA"/>
        </w:rPr>
        <w:t xml:space="preserve"> та основній загальноосвітній школі – 4 тижні;</w:t>
      </w:r>
    </w:p>
    <w:p w:rsidR="00E02520" w:rsidRDefault="00EC38BF">
      <w:pPr>
        <w:numPr>
          <w:ilvl w:val="0"/>
          <w:numId w:val="5"/>
        </w:numPr>
        <w:tabs>
          <w:tab w:val="left" w:pos="250"/>
        </w:tabs>
        <w:autoSpaceDE w:val="0"/>
        <w:autoSpaceDN w:val="0"/>
        <w:adjustRightInd w:val="0"/>
        <w:spacing w:after="0" w:line="240" w:lineRule="auto"/>
        <w:ind w:firstLine="709"/>
        <w:jc w:val="both"/>
        <w:rPr>
          <w:rFonts w:ascii="Times New Roman" w:eastAsia="Times New Roman" w:hAnsi="Times New Roman"/>
          <w:i/>
          <w:iCs/>
          <w:sz w:val="28"/>
          <w:szCs w:val="28"/>
          <w:lang w:eastAsia="ru-RU"/>
        </w:rPr>
      </w:pPr>
      <w:r>
        <w:rPr>
          <w:rFonts w:ascii="Times New Roman" w:eastAsia="Times New Roman" w:hAnsi="Times New Roman"/>
          <w:b/>
          <w:i/>
          <w:iCs/>
          <w:sz w:val="28"/>
          <w:szCs w:val="28"/>
          <w:lang w:eastAsia="uk-UA"/>
        </w:rPr>
        <w:t>IV курс</w:t>
      </w:r>
      <w:r>
        <w:rPr>
          <w:rFonts w:ascii="Times New Roman" w:eastAsia="Times New Roman" w:hAnsi="Times New Roman"/>
          <w:i/>
          <w:iCs/>
          <w:sz w:val="28"/>
          <w:szCs w:val="28"/>
          <w:lang w:eastAsia="uk-UA"/>
        </w:rPr>
        <w:t xml:space="preserve"> (8 семестр, лютий</w:t>
      </w:r>
      <w:r w:rsidR="000B7F9C">
        <w:rPr>
          <w:rFonts w:ascii="Times New Roman" w:eastAsia="Times New Roman" w:hAnsi="Times New Roman"/>
          <w:i/>
          <w:iCs/>
          <w:sz w:val="28"/>
          <w:szCs w:val="28"/>
          <w:lang w:eastAsia="uk-UA"/>
        </w:rPr>
        <w:t>-</w:t>
      </w:r>
      <w:r>
        <w:rPr>
          <w:rFonts w:ascii="Times New Roman" w:eastAsia="Times New Roman" w:hAnsi="Times New Roman"/>
          <w:i/>
          <w:iCs/>
          <w:sz w:val="28"/>
          <w:szCs w:val="28"/>
          <w:lang w:eastAsia="uk-UA"/>
        </w:rPr>
        <w:t xml:space="preserve">березень) – </w:t>
      </w:r>
      <w:r>
        <w:rPr>
          <w:rFonts w:ascii="Times New Roman" w:eastAsia="Times New Roman" w:hAnsi="Times New Roman"/>
          <w:sz w:val="28"/>
          <w:szCs w:val="28"/>
          <w:lang w:eastAsia="uk-UA"/>
        </w:rPr>
        <w:t xml:space="preserve">педагогічна практика з додаткової предметної </w:t>
      </w:r>
      <w:r w:rsidR="0066168B">
        <w:rPr>
          <w:rFonts w:ascii="Times New Roman" w:eastAsia="Times New Roman" w:hAnsi="Times New Roman"/>
          <w:sz w:val="28"/>
          <w:szCs w:val="28"/>
          <w:lang w:eastAsia="uk-UA"/>
        </w:rPr>
        <w:t>спеціалізації</w:t>
      </w:r>
      <w:r>
        <w:rPr>
          <w:rFonts w:ascii="Times New Roman" w:eastAsia="Times New Roman" w:hAnsi="Times New Roman"/>
          <w:sz w:val="28"/>
          <w:szCs w:val="28"/>
          <w:lang w:eastAsia="uk-UA"/>
        </w:rPr>
        <w:t xml:space="preserve"> (ОПП </w:t>
      </w:r>
      <w:r w:rsidR="000D016E">
        <w:rPr>
          <w:rFonts w:ascii="Times New Roman" w:eastAsia="Times New Roman" w:hAnsi="Times New Roman"/>
          <w:sz w:val="28"/>
          <w:szCs w:val="28"/>
          <w:lang w:eastAsia="uk-UA"/>
        </w:rPr>
        <w:t>«</w:t>
      </w:r>
      <w:r>
        <w:rPr>
          <w:rFonts w:ascii="Times New Roman" w:hAnsi="Times New Roman"/>
          <w:sz w:val="28"/>
          <w:szCs w:val="28"/>
        </w:rPr>
        <w:t xml:space="preserve">Середня освіта </w:t>
      </w:r>
      <w:r w:rsidR="000D016E">
        <w:rPr>
          <w:rFonts w:ascii="Times New Roman" w:hAnsi="Times New Roman"/>
          <w:sz w:val="28"/>
          <w:szCs w:val="28"/>
        </w:rPr>
        <w:t>(</w:t>
      </w:r>
      <w:r w:rsidR="00804D9F">
        <w:rPr>
          <w:rFonts w:ascii="Times New Roman" w:hAnsi="Times New Roman"/>
          <w:sz w:val="28"/>
          <w:szCs w:val="28"/>
        </w:rPr>
        <w:t>Українська м</w:t>
      </w:r>
      <w:r w:rsidR="000D016E">
        <w:rPr>
          <w:rFonts w:ascii="Times New Roman" w:hAnsi="Times New Roman"/>
          <w:sz w:val="28"/>
          <w:szCs w:val="28"/>
        </w:rPr>
        <w:t>ова і література (українська)», «Середня освіта (Інформатика)», «Середня освіта (Математика)»,  «Середня освіта (Історія)»</w:t>
      </w:r>
      <w:r>
        <w:rPr>
          <w:rFonts w:ascii="Times New Roman" w:hAnsi="Times New Roman"/>
          <w:sz w:val="28"/>
          <w:szCs w:val="28"/>
        </w:rPr>
        <w:t xml:space="preserve">) </w:t>
      </w:r>
      <w:r>
        <w:rPr>
          <w:rFonts w:ascii="Times New Roman" w:eastAsia="Times New Roman" w:hAnsi="Times New Roman"/>
          <w:sz w:val="28"/>
          <w:szCs w:val="28"/>
          <w:lang w:eastAsia="uk-UA"/>
        </w:rPr>
        <w:t xml:space="preserve">з викладання англійської мови у </w:t>
      </w:r>
      <w:r w:rsidR="000B7F9C">
        <w:rPr>
          <w:rFonts w:ascii="Times New Roman" w:eastAsia="Times New Roman" w:hAnsi="Times New Roman"/>
          <w:sz w:val="28"/>
          <w:szCs w:val="28"/>
          <w:lang w:eastAsia="uk-UA"/>
        </w:rPr>
        <w:t>початковій</w:t>
      </w:r>
      <w:r>
        <w:rPr>
          <w:rFonts w:ascii="Times New Roman" w:eastAsia="Times New Roman" w:hAnsi="Times New Roman"/>
          <w:sz w:val="28"/>
          <w:szCs w:val="28"/>
          <w:lang w:eastAsia="uk-UA"/>
        </w:rPr>
        <w:t xml:space="preserve"> та основній загальноосвітній школі – 4 тижні.</w:t>
      </w:r>
    </w:p>
    <w:p w:rsidR="00E02520" w:rsidRDefault="00E02520">
      <w:pPr>
        <w:pStyle w:val="Style4"/>
        <w:widowControl/>
        <w:tabs>
          <w:tab w:val="left" w:pos="250"/>
        </w:tabs>
        <w:spacing w:line="240" w:lineRule="auto"/>
        <w:ind w:left="709" w:firstLine="0"/>
        <w:jc w:val="center"/>
        <w:rPr>
          <w:rStyle w:val="FontStyle52"/>
          <w:b/>
          <w:sz w:val="28"/>
          <w:szCs w:val="28"/>
          <w:lang w:val="uk-UA" w:eastAsia="uk-UA"/>
        </w:rPr>
      </w:pPr>
    </w:p>
    <w:p w:rsidR="00E02520" w:rsidRDefault="00EC38BF">
      <w:pPr>
        <w:pStyle w:val="Style4"/>
        <w:widowControl/>
        <w:tabs>
          <w:tab w:val="left" w:pos="250"/>
        </w:tabs>
        <w:spacing w:line="240" w:lineRule="auto"/>
        <w:ind w:left="709" w:firstLine="0"/>
        <w:jc w:val="center"/>
        <w:rPr>
          <w:rStyle w:val="FontStyle52"/>
          <w:b/>
          <w:sz w:val="28"/>
          <w:szCs w:val="28"/>
          <w:lang w:val="uk-UA" w:eastAsia="uk-UA"/>
        </w:rPr>
      </w:pPr>
      <w:r>
        <w:rPr>
          <w:rStyle w:val="FontStyle52"/>
          <w:b/>
          <w:sz w:val="28"/>
          <w:szCs w:val="28"/>
          <w:lang w:val="uk-UA" w:eastAsia="uk-UA"/>
        </w:rPr>
        <w:t>Місце проходження практики</w:t>
      </w:r>
    </w:p>
    <w:p w:rsidR="00E02520" w:rsidRDefault="00EC38BF">
      <w:pPr>
        <w:pStyle w:val="Style3"/>
        <w:widowControl/>
        <w:ind w:firstLine="709"/>
        <w:jc w:val="both"/>
        <w:rPr>
          <w:rStyle w:val="FontStyle44"/>
          <w:sz w:val="28"/>
          <w:szCs w:val="28"/>
          <w:lang w:val="uk-UA" w:eastAsia="uk-UA"/>
        </w:rPr>
      </w:pPr>
      <w:r>
        <w:rPr>
          <w:rStyle w:val="FontStyle44"/>
          <w:sz w:val="28"/>
          <w:szCs w:val="28"/>
          <w:lang w:val="uk-UA" w:eastAsia="uk-UA"/>
        </w:rPr>
        <w:t xml:space="preserve">Виробнича педагогічна практика студентів спеціальності </w:t>
      </w:r>
      <w:r w:rsidR="000D016E">
        <w:rPr>
          <w:rStyle w:val="FontStyle44"/>
          <w:sz w:val="28"/>
          <w:szCs w:val="28"/>
          <w:lang w:val="uk-UA" w:eastAsia="uk-UA"/>
        </w:rPr>
        <w:t>«</w:t>
      </w:r>
      <w:r>
        <w:rPr>
          <w:rStyle w:val="FontStyle44"/>
          <w:sz w:val="28"/>
          <w:szCs w:val="28"/>
          <w:lang w:val="uk-UA" w:eastAsia="uk-UA"/>
        </w:rPr>
        <w:t>Середня освіта</w:t>
      </w:r>
      <w:r w:rsidR="000D016E">
        <w:rPr>
          <w:rStyle w:val="FontStyle44"/>
          <w:sz w:val="28"/>
          <w:szCs w:val="28"/>
          <w:lang w:val="uk-UA" w:eastAsia="uk-UA"/>
        </w:rPr>
        <w:t>»</w:t>
      </w:r>
      <w:r>
        <w:rPr>
          <w:rStyle w:val="FontStyle44"/>
          <w:sz w:val="28"/>
          <w:szCs w:val="28"/>
          <w:lang w:val="uk-UA" w:eastAsia="uk-UA"/>
        </w:rPr>
        <w:t xml:space="preserve"> має такі бази практик:</w:t>
      </w:r>
    </w:p>
    <w:p w:rsidR="00E02520" w:rsidRDefault="00EC38BF">
      <w:pPr>
        <w:pStyle w:val="Style4"/>
        <w:widowControl/>
        <w:numPr>
          <w:ilvl w:val="0"/>
          <w:numId w:val="5"/>
        </w:numPr>
        <w:tabs>
          <w:tab w:val="left" w:pos="250"/>
        </w:tabs>
        <w:spacing w:line="240" w:lineRule="auto"/>
        <w:ind w:firstLine="709"/>
        <w:rPr>
          <w:rStyle w:val="FontStyle52"/>
          <w:sz w:val="28"/>
          <w:szCs w:val="28"/>
          <w:lang w:val="uk-UA"/>
        </w:rPr>
      </w:pPr>
      <w:r>
        <w:rPr>
          <w:rStyle w:val="FontStyle52"/>
          <w:sz w:val="28"/>
          <w:szCs w:val="28"/>
          <w:lang w:val="uk-UA" w:eastAsia="uk-UA"/>
        </w:rPr>
        <w:t xml:space="preserve">IV курс – </w:t>
      </w:r>
      <w:r>
        <w:rPr>
          <w:rStyle w:val="FontStyle44"/>
          <w:sz w:val="28"/>
          <w:szCs w:val="28"/>
          <w:lang w:val="uk-UA" w:eastAsia="uk-UA"/>
        </w:rPr>
        <w:t xml:space="preserve">педагогічна практика з англійської мови проходить </w:t>
      </w:r>
      <w:r w:rsidR="000B7F9C">
        <w:rPr>
          <w:rStyle w:val="FontStyle44"/>
          <w:sz w:val="28"/>
          <w:szCs w:val="28"/>
          <w:lang w:val="uk-UA" w:eastAsia="uk-UA"/>
        </w:rPr>
        <w:t>у початковій та</w:t>
      </w:r>
      <w:r>
        <w:rPr>
          <w:rStyle w:val="FontStyle44"/>
          <w:sz w:val="28"/>
          <w:szCs w:val="28"/>
          <w:lang w:val="uk-UA" w:eastAsia="uk-UA"/>
        </w:rPr>
        <w:t xml:space="preserve"> основній школі </w:t>
      </w:r>
      <w:r w:rsidR="000B7F9C">
        <w:rPr>
          <w:rStyle w:val="FontStyle44"/>
          <w:sz w:val="28"/>
          <w:szCs w:val="28"/>
          <w:lang w:val="uk-UA" w:eastAsia="uk-UA"/>
        </w:rPr>
        <w:t xml:space="preserve">в загальноосвітніх навчальних закладах                       м. Запоріжжя </w:t>
      </w:r>
      <w:r>
        <w:rPr>
          <w:rStyle w:val="FontStyle44"/>
          <w:sz w:val="28"/>
          <w:szCs w:val="28"/>
          <w:lang w:val="uk-UA" w:eastAsia="uk-UA"/>
        </w:rPr>
        <w:t>(</w:t>
      </w:r>
      <w:r w:rsidR="000B7F9C">
        <w:rPr>
          <w:rStyle w:val="FontStyle44"/>
          <w:sz w:val="28"/>
          <w:szCs w:val="28"/>
          <w:lang w:val="uk-UA" w:eastAsia="uk-UA"/>
        </w:rPr>
        <w:t>г</w:t>
      </w:r>
      <w:r>
        <w:rPr>
          <w:rStyle w:val="FontStyle44"/>
          <w:sz w:val="28"/>
          <w:szCs w:val="28"/>
          <w:lang w:val="uk-UA" w:eastAsia="uk-UA"/>
        </w:rPr>
        <w:t xml:space="preserve">імназії </w:t>
      </w:r>
      <w:r w:rsidR="00025FA3">
        <w:rPr>
          <w:rStyle w:val="FontStyle44"/>
          <w:sz w:val="28"/>
          <w:szCs w:val="28"/>
          <w:lang w:val="uk-UA" w:eastAsia="uk-UA"/>
        </w:rPr>
        <w:t>№ </w:t>
      </w:r>
      <w:r>
        <w:rPr>
          <w:rStyle w:val="FontStyle44"/>
          <w:sz w:val="28"/>
          <w:szCs w:val="28"/>
          <w:lang w:val="uk-UA" w:eastAsia="uk-UA"/>
        </w:rPr>
        <w:t>7, 11</w:t>
      </w:r>
      <w:r w:rsidR="000B7F9C">
        <w:rPr>
          <w:rStyle w:val="FontStyle44"/>
          <w:sz w:val="28"/>
          <w:szCs w:val="28"/>
          <w:lang w:val="uk-UA" w:eastAsia="uk-UA"/>
        </w:rPr>
        <w:t xml:space="preserve">; ЗОШ </w:t>
      </w:r>
      <w:r w:rsidR="00025FA3">
        <w:rPr>
          <w:rStyle w:val="FontStyle44"/>
          <w:sz w:val="28"/>
          <w:szCs w:val="28"/>
          <w:lang w:val="uk-UA" w:eastAsia="uk-UA"/>
        </w:rPr>
        <w:t>№ </w:t>
      </w:r>
      <w:r>
        <w:rPr>
          <w:rStyle w:val="FontStyle44"/>
          <w:sz w:val="28"/>
          <w:szCs w:val="28"/>
          <w:lang w:val="uk-UA" w:eastAsia="uk-UA"/>
        </w:rPr>
        <w:t>15, 58, 65, 72, )</w:t>
      </w:r>
      <w:r w:rsidR="00025FA3">
        <w:rPr>
          <w:rStyle w:val="FontStyle44"/>
          <w:sz w:val="28"/>
          <w:szCs w:val="28"/>
          <w:lang w:val="uk-UA" w:eastAsia="uk-UA"/>
        </w:rPr>
        <w:t>.</w:t>
      </w:r>
      <w:r>
        <w:rPr>
          <w:rStyle w:val="FontStyle44"/>
          <w:sz w:val="28"/>
          <w:szCs w:val="28"/>
          <w:lang w:val="uk-UA" w:eastAsia="uk-UA"/>
        </w:rPr>
        <w:t xml:space="preserve"> </w:t>
      </w:r>
    </w:p>
    <w:p w:rsidR="00E02520" w:rsidRDefault="00E02520">
      <w:pPr>
        <w:spacing w:after="0" w:line="240" w:lineRule="auto"/>
        <w:jc w:val="both"/>
        <w:rPr>
          <w:rFonts w:ascii="Times New Roman" w:hAnsi="Times New Roman"/>
          <w:sz w:val="28"/>
          <w:szCs w:val="28"/>
        </w:rPr>
      </w:pPr>
    </w:p>
    <w:p w:rsidR="00E02520" w:rsidRDefault="00EC38BF">
      <w:pPr>
        <w:spacing w:after="0" w:line="240" w:lineRule="auto"/>
        <w:jc w:val="center"/>
        <w:rPr>
          <w:rStyle w:val="FontStyle52"/>
          <w:b/>
          <w:i w:val="0"/>
          <w:iCs w:val="0"/>
          <w:sz w:val="28"/>
          <w:szCs w:val="28"/>
        </w:rPr>
      </w:pPr>
      <w:r>
        <w:rPr>
          <w:rFonts w:ascii="Times New Roman" w:hAnsi="Times New Roman"/>
          <w:b/>
          <w:sz w:val="28"/>
          <w:szCs w:val="28"/>
        </w:rPr>
        <w:t>Права та обов’язки студентів-практикантів  та керівників педагогічної практики</w:t>
      </w:r>
    </w:p>
    <w:p w:rsidR="00E02520" w:rsidRPr="00025FA3" w:rsidRDefault="00EC38BF" w:rsidP="00025FA3">
      <w:pPr>
        <w:pStyle w:val="Style9"/>
        <w:widowControl/>
        <w:numPr>
          <w:ilvl w:val="0"/>
          <w:numId w:val="15"/>
        </w:numPr>
        <w:spacing w:before="240"/>
        <w:ind w:left="1276" w:hanging="567"/>
        <w:jc w:val="both"/>
        <w:rPr>
          <w:rStyle w:val="FontStyle52"/>
          <w:sz w:val="28"/>
          <w:szCs w:val="28"/>
          <w:lang w:val="uk-UA" w:eastAsia="uk-UA"/>
        </w:rPr>
      </w:pPr>
      <w:r w:rsidRPr="00025FA3">
        <w:rPr>
          <w:rStyle w:val="FontStyle52"/>
          <w:sz w:val="28"/>
          <w:szCs w:val="28"/>
          <w:lang w:val="uk-UA" w:eastAsia="uk-UA"/>
        </w:rPr>
        <w:t>Студент</w:t>
      </w:r>
      <w:r w:rsidR="00025FA3" w:rsidRPr="00025FA3">
        <w:rPr>
          <w:rStyle w:val="FontStyle52"/>
          <w:sz w:val="28"/>
          <w:szCs w:val="28"/>
          <w:lang w:val="uk-UA" w:eastAsia="uk-UA"/>
        </w:rPr>
        <w:t>-практикант</w:t>
      </w:r>
      <w:r w:rsidRPr="00025FA3">
        <w:rPr>
          <w:rStyle w:val="FontStyle52"/>
          <w:sz w:val="28"/>
          <w:szCs w:val="28"/>
          <w:lang w:val="uk-UA" w:eastAsia="uk-UA"/>
        </w:rPr>
        <w:t xml:space="preserve"> має право:</w:t>
      </w:r>
    </w:p>
    <w:p w:rsidR="00E02520" w:rsidRDefault="00EC38BF" w:rsidP="00025FA3">
      <w:pPr>
        <w:pStyle w:val="Style5"/>
        <w:widowControl/>
        <w:numPr>
          <w:ilvl w:val="0"/>
          <w:numId w:val="35"/>
        </w:numPr>
        <w:tabs>
          <w:tab w:val="left" w:pos="278"/>
          <w:tab w:val="left" w:pos="1134"/>
        </w:tabs>
        <w:spacing w:line="240" w:lineRule="auto"/>
        <w:ind w:left="0" w:firstLine="709"/>
        <w:rPr>
          <w:rStyle w:val="FontStyle44"/>
          <w:sz w:val="28"/>
          <w:szCs w:val="28"/>
          <w:lang w:val="uk-UA"/>
        </w:rPr>
      </w:pPr>
      <w:r>
        <w:rPr>
          <w:rStyle w:val="FontStyle44"/>
          <w:sz w:val="28"/>
          <w:szCs w:val="28"/>
          <w:lang w:val="uk-UA" w:eastAsia="uk-UA"/>
        </w:rPr>
        <w:t>Вносити пропозиції щодо вдосконалення навчально-виховного процесу, організації педагогічної практики.</w:t>
      </w:r>
    </w:p>
    <w:p w:rsidR="00E02520" w:rsidRDefault="00EC38BF" w:rsidP="00025FA3">
      <w:pPr>
        <w:pStyle w:val="Style5"/>
        <w:widowControl/>
        <w:numPr>
          <w:ilvl w:val="0"/>
          <w:numId w:val="35"/>
        </w:numPr>
        <w:tabs>
          <w:tab w:val="left" w:pos="278"/>
          <w:tab w:val="left" w:pos="1134"/>
        </w:tabs>
        <w:spacing w:line="240" w:lineRule="auto"/>
        <w:ind w:left="0" w:firstLine="709"/>
        <w:rPr>
          <w:rStyle w:val="FontStyle44"/>
          <w:sz w:val="28"/>
          <w:szCs w:val="28"/>
          <w:lang w:val="uk-UA"/>
        </w:rPr>
      </w:pPr>
      <w:r>
        <w:rPr>
          <w:rStyle w:val="FontStyle44"/>
          <w:sz w:val="28"/>
          <w:szCs w:val="28"/>
          <w:lang w:val="uk-UA" w:eastAsia="uk-UA"/>
        </w:rPr>
        <w:t>Одержувати консультації вчителя та керівників практики з усіх питань проведення педагогічної практики.</w:t>
      </w:r>
    </w:p>
    <w:p w:rsidR="00E02520" w:rsidRDefault="00EC38BF" w:rsidP="00025FA3">
      <w:pPr>
        <w:pStyle w:val="Style5"/>
        <w:widowControl/>
        <w:numPr>
          <w:ilvl w:val="0"/>
          <w:numId w:val="35"/>
        </w:numPr>
        <w:tabs>
          <w:tab w:val="left" w:pos="278"/>
          <w:tab w:val="left" w:pos="1134"/>
        </w:tabs>
        <w:spacing w:line="240" w:lineRule="auto"/>
        <w:ind w:left="0" w:firstLine="709"/>
        <w:rPr>
          <w:rStyle w:val="FontStyle44"/>
          <w:sz w:val="28"/>
          <w:szCs w:val="28"/>
          <w:lang w:val="uk-UA"/>
        </w:rPr>
      </w:pPr>
      <w:r>
        <w:rPr>
          <w:rStyle w:val="FontStyle44"/>
          <w:sz w:val="28"/>
          <w:szCs w:val="28"/>
          <w:lang w:val="uk-UA" w:eastAsia="uk-UA"/>
        </w:rPr>
        <w:t>Користуватися бібліотекою школи, навчальними кабінетами, навчальними посібниками.</w:t>
      </w:r>
    </w:p>
    <w:p w:rsidR="00E02520" w:rsidRDefault="00EC38BF" w:rsidP="00025FA3">
      <w:pPr>
        <w:pStyle w:val="Style5"/>
        <w:widowControl/>
        <w:numPr>
          <w:ilvl w:val="0"/>
          <w:numId w:val="35"/>
        </w:numPr>
        <w:tabs>
          <w:tab w:val="left" w:pos="278"/>
          <w:tab w:val="left" w:pos="1134"/>
        </w:tabs>
        <w:spacing w:line="240" w:lineRule="auto"/>
        <w:ind w:left="0" w:firstLine="709"/>
        <w:rPr>
          <w:rStyle w:val="FontStyle44"/>
          <w:sz w:val="28"/>
          <w:szCs w:val="28"/>
          <w:lang w:val="uk-UA"/>
        </w:rPr>
      </w:pPr>
      <w:r>
        <w:rPr>
          <w:rStyle w:val="FontStyle44"/>
          <w:sz w:val="28"/>
          <w:szCs w:val="28"/>
          <w:lang w:val="uk-UA" w:eastAsia="uk-UA"/>
        </w:rPr>
        <w:t>Мати один день на тиждень для самостійної роботи.</w:t>
      </w:r>
    </w:p>
    <w:p w:rsidR="00E02520" w:rsidRDefault="00EC38BF" w:rsidP="00025FA3">
      <w:pPr>
        <w:pStyle w:val="Style3"/>
        <w:widowControl/>
        <w:spacing w:before="120"/>
        <w:ind w:firstLine="709"/>
        <w:jc w:val="both"/>
        <w:rPr>
          <w:rStyle w:val="FontStyle52"/>
          <w:sz w:val="28"/>
          <w:szCs w:val="28"/>
          <w:lang w:val="uk-UA" w:eastAsia="uk-UA"/>
        </w:rPr>
      </w:pPr>
      <w:r>
        <w:rPr>
          <w:rStyle w:val="FontStyle52"/>
          <w:sz w:val="28"/>
          <w:szCs w:val="28"/>
          <w:lang w:val="uk-UA" w:eastAsia="uk-UA"/>
        </w:rPr>
        <w:t>Студент-практикант зобов</w:t>
      </w:r>
      <w:r w:rsidRPr="00EC38BF">
        <w:rPr>
          <w:rStyle w:val="FontStyle52"/>
          <w:sz w:val="28"/>
          <w:szCs w:val="28"/>
          <w:lang w:eastAsia="uk-UA"/>
        </w:rPr>
        <w:t>’</w:t>
      </w:r>
      <w:r>
        <w:rPr>
          <w:rStyle w:val="FontStyle52"/>
          <w:sz w:val="28"/>
          <w:szCs w:val="28"/>
          <w:lang w:val="uk-UA" w:eastAsia="uk-UA"/>
        </w:rPr>
        <w:t xml:space="preserve">язаний: </w:t>
      </w:r>
    </w:p>
    <w:p w:rsidR="00E02520" w:rsidRDefault="00EC38BF" w:rsidP="00025FA3">
      <w:pPr>
        <w:pStyle w:val="Style3"/>
        <w:widowControl/>
        <w:numPr>
          <w:ilvl w:val="3"/>
          <w:numId w:val="101"/>
        </w:numPr>
        <w:tabs>
          <w:tab w:val="left" w:pos="1134"/>
        </w:tabs>
        <w:ind w:left="0" w:firstLine="709"/>
        <w:jc w:val="both"/>
        <w:rPr>
          <w:rStyle w:val="FontStyle44"/>
          <w:sz w:val="28"/>
          <w:szCs w:val="28"/>
          <w:lang w:val="uk-UA" w:eastAsia="uk-UA"/>
        </w:rPr>
      </w:pPr>
      <w:r>
        <w:rPr>
          <w:rStyle w:val="FontStyle44"/>
          <w:sz w:val="28"/>
          <w:szCs w:val="28"/>
          <w:lang w:val="uk-UA" w:eastAsia="uk-UA"/>
        </w:rPr>
        <w:t xml:space="preserve">Брати участь у настановчій та підсумковій конференціях, а також нарадах </w:t>
      </w:r>
      <w:r w:rsidR="00025FA3">
        <w:rPr>
          <w:rStyle w:val="FontStyle44"/>
          <w:sz w:val="28"/>
          <w:szCs w:val="28"/>
          <w:lang w:val="uk-UA" w:eastAsia="uk-UA"/>
        </w:rPr>
        <w:t>і</w:t>
      </w:r>
      <w:r>
        <w:rPr>
          <w:rStyle w:val="FontStyle44"/>
          <w:sz w:val="28"/>
          <w:szCs w:val="28"/>
          <w:lang w:val="uk-UA" w:eastAsia="uk-UA"/>
        </w:rPr>
        <w:t>з питань педагогічної практики.</w:t>
      </w:r>
    </w:p>
    <w:p w:rsidR="00E02520" w:rsidRDefault="00EC38BF" w:rsidP="00025FA3">
      <w:pPr>
        <w:pStyle w:val="Style5"/>
        <w:widowControl/>
        <w:numPr>
          <w:ilvl w:val="0"/>
          <w:numId w:val="101"/>
        </w:numPr>
        <w:tabs>
          <w:tab w:val="left" w:pos="269"/>
          <w:tab w:val="left" w:pos="1134"/>
        </w:tabs>
        <w:spacing w:line="240" w:lineRule="auto"/>
        <w:ind w:left="0" w:firstLine="709"/>
        <w:rPr>
          <w:rStyle w:val="FontStyle44"/>
          <w:sz w:val="28"/>
          <w:szCs w:val="28"/>
          <w:lang w:val="uk-UA" w:eastAsia="uk-UA"/>
        </w:rPr>
      </w:pPr>
      <w:r>
        <w:rPr>
          <w:rStyle w:val="FontStyle44"/>
          <w:sz w:val="28"/>
          <w:szCs w:val="28"/>
          <w:lang w:val="uk-UA" w:eastAsia="uk-UA"/>
        </w:rPr>
        <w:lastRenderedPageBreak/>
        <w:t>Працювати у школі не менше 1</w:t>
      </w:r>
      <w:r w:rsidRPr="00EC38BF">
        <w:rPr>
          <w:rStyle w:val="FontStyle44"/>
          <w:sz w:val="28"/>
          <w:szCs w:val="28"/>
          <w:lang w:eastAsia="uk-UA"/>
        </w:rPr>
        <w:t xml:space="preserve"> </w:t>
      </w:r>
      <w:r>
        <w:rPr>
          <w:rStyle w:val="FontStyle44"/>
          <w:sz w:val="28"/>
          <w:szCs w:val="28"/>
          <w:lang w:val="uk-UA" w:eastAsia="uk-UA"/>
        </w:rPr>
        <w:t>дня на тиждень відповідно до укладеного графік</w:t>
      </w:r>
      <w:r w:rsidR="00872006">
        <w:rPr>
          <w:rStyle w:val="FontStyle44"/>
          <w:sz w:val="28"/>
          <w:szCs w:val="28"/>
          <w:lang w:val="uk-UA" w:eastAsia="uk-UA"/>
        </w:rPr>
        <w:t>а</w:t>
      </w:r>
      <w:r>
        <w:rPr>
          <w:rStyle w:val="FontStyle44"/>
          <w:sz w:val="28"/>
          <w:szCs w:val="28"/>
          <w:lang w:val="uk-UA" w:eastAsia="uk-UA"/>
        </w:rPr>
        <w:t>.</w:t>
      </w:r>
    </w:p>
    <w:p w:rsidR="00E02520" w:rsidRDefault="00EC38BF" w:rsidP="00025FA3">
      <w:pPr>
        <w:pStyle w:val="Style5"/>
        <w:widowControl/>
        <w:numPr>
          <w:ilvl w:val="0"/>
          <w:numId w:val="101"/>
        </w:numPr>
        <w:tabs>
          <w:tab w:val="left" w:pos="269"/>
          <w:tab w:val="left" w:pos="1134"/>
        </w:tabs>
        <w:spacing w:line="240" w:lineRule="auto"/>
        <w:ind w:left="0" w:firstLine="709"/>
        <w:rPr>
          <w:rStyle w:val="FontStyle44"/>
          <w:sz w:val="28"/>
          <w:szCs w:val="28"/>
          <w:lang w:val="uk-UA" w:eastAsia="uk-UA"/>
        </w:rPr>
      </w:pPr>
      <w:r>
        <w:rPr>
          <w:rStyle w:val="FontStyle44"/>
          <w:sz w:val="28"/>
          <w:szCs w:val="28"/>
          <w:lang w:val="uk-UA" w:eastAsia="uk-UA"/>
        </w:rPr>
        <w:t>Сумлінно виконувати завдання педагогічної практики, передбачені програ</w:t>
      </w:r>
      <w:r>
        <w:rPr>
          <w:rStyle w:val="FontStyle44"/>
          <w:sz w:val="28"/>
          <w:szCs w:val="28"/>
          <w:lang w:val="uk-UA" w:eastAsia="uk-UA"/>
        </w:rPr>
        <w:softHyphen/>
        <w:t>мою. Проявляти високу відповідальність, старанність, творчу ініціативу</w:t>
      </w:r>
      <w:r w:rsidRPr="00EC38BF">
        <w:rPr>
          <w:rStyle w:val="FontStyle44"/>
          <w:sz w:val="28"/>
          <w:szCs w:val="28"/>
          <w:lang w:val="uk-UA" w:eastAsia="uk-UA"/>
        </w:rPr>
        <w:t>,</w:t>
      </w:r>
      <w:r>
        <w:rPr>
          <w:rStyle w:val="FontStyle44"/>
          <w:sz w:val="28"/>
          <w:szCs w:val="28"/>
          <w:lang w:val="uk-UA" w:eastAsia="uk-UA"/>
        </w:rPr>
        <w:t xml:space="preserve"> наполегливість, організованість, дисциплінованість, </w:t>
      </w:r>
      <w:r w:rsidR="00476A65">
        <w:rPr>
          <w:rStyle w:val="FontStyle44"/>
          <w:sz w:val="28"/>
          <w:szCs w:val="28"/>
          <w:lang w:val="uk-UA" w:eastAsia="uk-UA"/>
        </w:rPr>
        <w:t>тактовність</w:t>
      </w:r>
      <w:r>
        <w:rPr>
          <w:rStyle w:val="FontStyle44"/>
          <w:sz w:val="28"/>
          <w:szCs w:val="28"/>
          <w:lang w:val="uk-UA" w:eastAsia="uk-UA"/>
        </w:rPr>
        <w:t xml:space="preserve"> і гуманність.</w:t>
      </w:r>
    </w:p>
    <w:p w:rsidR="00E02520" w:rsidRDefault="00EC38BF" w:rsidP="00025FA3">
      <w:pPr>
        <w:pStyle w:val="Style5"/>
        <w:widowControl/>
        <w:numPr>
          <w:ilvl w:val="0"/>
          <w:numId w:val="101"/>
        </w:numPr>
        <w:tabs>
          <w:tab w:val="left" w:pos="269"/>
          <w:tab w:val="left" w:pos="1134"/>
        </w:tabs>
        <w:spacing w:line="240" w:lineRule="auto"/>
        <w:ind w:left="0" w:firstLine="709"/>
        <w:rPr>
          <w:rStyle w:val="FontStyle44"/>
          <w:sz w:val="28"/>
          <w:szCs w:val="28"/>
          <w:lang w:val="uk-UA" w:eastAsia="uk-UA"/>
        </w:rPr>
      </w:pPr>
      <w:r>
        <w:rPr>
          <w:rStyle w:val="FontStyle44"/>
          <w:sz w:val="28"/>
          <w:szCs w:val="28"/>
          <w:lang w:val="uk-UA" w:eastAsia="uk-UA"/>
        </w:rPr>
        <w:t>Допомагати класному керівникові у проведенні виховної роботи серед учнів, організації їх суспільно-корисної праці, у</w:t>
      </w:r>
      <w:r w:rsidRPr="00EC38BF">
        <w:rPr>
          <w:rStyle w:val="FontStyle44"/>
          <w:sz w:val="28"/>
          <w:szCs w:val="28"/>
          <w:lang w:val="uk-UA" w:eastAsia="uk-UA"/>
        </w:rPr>
        <w:t xml:space="preserve"> </w:t>
      </w:r>
      <w:r>
        <w:rPr>
          <w:rStyle w:val="FontStyle44"/>
          <w:sz w:val="28"/>
          <w:szCs w:val="28"/>
          <w:lang w:val="uk-UA" w:eastAsia="uk-UA"/>
        </w:rPr>
        <w:t>чергуванні по школі, проведенні роботи з батьками, перевірці щоденників тощо.</w:t>
      </w:r>
    </w:p>
    <w:p w:rsidR="00E02520" w:rsidRDefault="00EC38BF" w:rsidP="00025FA3">
      <w:pPr>
        <w:pStyle w:val="Style5"/>
        <w:widowControl/>
        <w:numPr>
          <w:ilvl w:val="0"/>
          <w:numId w:val="101"/>
        </w:numPr>
        <w:tabs>
          <w:tab w:val="left" w:pos="269"/>
          <w:tab w:val="left" w:pos="1134"/>
        </w:tabs>
        <w:spacing w:line="240" w:lineRule="auto"/>
        <w:ind w:left="0" w:firstLine="709"/>
        <w:rPr>
          <w:rStyle w:val="FontStyle44"/>
          <w:sz w:val="28"/>
          <w:szCs w:val="28"/>
          <w:lang w:val="uk-UA" w:eastAsia="uk-UA"/>
        </w:rPr>
      </w:pPr>
      <w:r>
        <w:rPr>
          <w:rStyle w:val="FontStyle44"/>
          <w:sz w:val="28"/>
          <w:szCs w:val="28"/>
          <w:lang w:val="uk-UA" w:eastAsia="uk-UA"/>
        </w:rPr>
        <w:t>Дотримувати</w:t>
      </w:r>
      <w:r w:rsidR="00476A65">
        <w:rPr>
          <w:rStyle w:val="FontStyle44"/>
          <w:sz w:val="28"/>
          <w:szCs w:val="28"/>
          <w:lang w:val="uk-UA" w:eastAsia="uk-UA"/>
        </w:rPr>
        <w:t>ся</w:t>
      </w:r>
      <w:r>
        <w:rPr>
          <w:rStyle w:val="FontStyle44"/>
          <w:sz w:val="28"/>
          <w:szCs w:val="28"/>
          <w:lang w:val="uk-UA" w:eastAsia="uk-UA"/>
        </w:rPr>
        <w:t xml:space="preserve"> правил внутрішнього розпорядку загальноосвітнього навчального закладу, в якому проходить практика, </w:t>
      </w:r>
      <w:r w:rsidR="0066168B">
        <w:rPr>
          <w:rStyle w:val="FontStyle44"/>
          <w:sz w:val="28"/>
          <w:szCs w:val="28"/>
          <w:lang w:val="uk-UA" w:eastAsia="uk-UA"/>
        </w:rPr>
        <w:t>розпоряджень</w:t>
      </w:r>
      <w:r>
        <w:rPr>
          <w:rStyle w:val="FontStyle44"/>
          <w:sz w:val="28"/>
          <w:szCs w:val="28"/>
          <w:lang w:val="uk-UA" w:eastAsia="uk-UA"/>
        </w:rPr>
        <w:t xml:space="preserve"> адміністрації школи, вчителів та керівників педагогічної практики, старости групи.</w:t>
      </w:r>
    </w:p>
    <w:p w:rsidR="00E02520" w:rsidRDefault="00EC38BF" w:rsidP="00025FA3">
      <w:pPr>
        <w:pStyle w:val="Style5"/>
        <w:widowControl/>
        <w:numPr>
          <w:ilvl w:val="0"/>
          <w:numId w:val="101"/>
        </w:numPr>
        <w:tabs>
          <w:tab w:val="left" w:pos="269"/>
          <w:tab w:val="left" w:pos="1134"/>
        </w:tabs>
        <w:spacing w:line="240" w:lineRule="auto"/>
        <w:ind w:left="0" w:firstLine="709"/>
        <w:rPr>
          <w:rStyle w:val="FontStyle44"/>
          <w:sz w:val="28"/>
          <w:szCs w:val="28"/>
          <w:lang w:val="uk-UA" w:eastAsia="uk-UA"/>
        </w:rPr>
      </w:pPr>
      <w:r>
        <w:rPr>
          <w:rStyle w:val="FontStyle44"/>
          <w:sz w:val="28"/>
          <w:szCs w:val="28"/>
          <w:lang w:val="uk-UA" w:eastAsia="uk-UA"/>
        </w:rPr>
        <w:t>Вживати необхідних заходів щодо додержання вимог шкільної гігієни у повсякденній роботі з учнями.</w:t>
      </w:r>
    </w:p>
    <w:p w:rsidR="0081506D" w:rsidRPr="0081506D" w:rsidRDefault="00EC38BF" w:rsidP="0081506D">
      <w:pPr>
        <w:pStyle w:val="Style5"/>
        <w:widowControl/>
        <w:numPr>
          <w:ilvl w:val="0"/>
          <w:numId w:val="101"/>
        </w:numPr>
        <w:tabs>
          <w:tab w:val="left" w:pos="269"/>
          <w:tab w:val="left" w:pos="1134"/>
        </w:tabs>
        <w:spacing w:line="240" w:lineRule="auto"/>
        <w:ind w:left="0" w:firstLine="709"/>
        <w:rPr>
          <w:rStyle w:val="FontStyle44"/>
          <w:sz w:val="28"/>
          <w:szCs w:val="28"/>
          <w:lang w:val="uk-UA" w:eastAsia="uk-UA"/>
        </w:rPr>
      </w:pPr>
      <w:r w:rsidRPr="0081506D">
        <w:rPr>
          <w:rStyle w:val="FontStyle44"/>
          <w:sz w:val="28"/>
          <w:szCs w:val="28"/>
          <w:lang w:val="uk-UA" w:eastAsia="uk-UA"/>
        </w:rPr>
        <w:t xml:space="preserve">Звітувати про виконання програми педагогічної практики, надаючи </w:t>
      </w:r>
      <w:r w:rsidR="005E0339" w:rsidRPr="0081506D">
        <w:rPr>
          <w:rStyle w:val="FontStyle44"/>
          <w:sz w:val="28"/>
          <w:szCs w:val="28"/>
          <w:lang w:val="uk-UA" w:eastAsia="uk-UA"/>
        </w:rPr>
        <w:t xml:space="preserve">необхідну документацію керівникові практики. </w:t>
      </w:r>
    </w:p>
    <w:p w:rsidR="00E02520" w:rsidRPr="0081506D" w:rsidRDefault="00EC38BF" w:rsidP="0081506D">
      <w:pPr>
        <w:pStyle w:val="Style5"/>
        <w:widowControl/>
        <w:tabs>
          <w:tab w:val="left" w:pos="426"/>
          <w:tab w:val="left" w:pos="1134"/>
        </w:tabs>
        <w:spacing w:line="240" w:lineRule="auto"/>
        <w:ind w:firstLine="709"/>
        <w:rPr>
          <w:rStyle w:val="FontStyle44"/>
          <w:sz w:val="28"/>
          <w:szCs w:val="28"/>
          <w:lang w:val="uk-UA" w:eastAsia="uk-UA"/>
        </w:rPr>
      </w:pPr>
      <w:r w:rsidRPr="0081506D">
        <w:rPr>
          <w:rStyle w:val="FontStyle44"/>
          <w:sz w:val="28"/>
          <w:szCs w:val="28"/>
          <w:lang w:val="uk-UA" w:eastAsia="uk-UA"/>
        </w:rPr>
        <w:t xml:space="preserve">Староста групи з педпрактики веде облік відвідування студентами школи, несе відповідальність за дотримання ними дисципліни, </w:t>
      </w:r>
      <w:r w:rsidR="00476A65" w:rsidRPr="0081506D">
        <w:rPr>
          <w:rStyle w:val="FontStyle44"/>
          <w:sz w:val="28"/>
          <w:szCs w:val="28"/>
          <w:lang w:val="uk-UA" w:eastAsia="uk-UA"/>
        </w:rPr>
        <w:t>своєча</w:t>
      </w:r>
      <w:r w:rsidRPr="0081506D">
        <w:rPr>
          <w:rStyle w:val="FontStyle44"/>
          <w:sz w:val="28"/>
          <w:szCs w:val="28"/>
          <w:lang w:val="uk-UA" w:eastAsia="uk-UA"/>
        </w:rPr>
        <w:t xml:space="preserve">сно інформує керівників педагогічної практики про зміни у розкладі уроків, графіку проведення виховних заходів, про відсутність студентів у школі (з поважних </w:t>
      </w:r>
      <w:r w:rsidR="00476A65" w:rsidRPr="0081506D">
        <w:rPr>
          <w:rStyle w:val="FontStyle44"/>
          <w:sz w:val="28"/>
          <w:szCs w:val="28"/>
          <w:lang w:val="uk-UA" w:eastAsia="uk-UA"/>
        </w:rPr>
        <w:t>або без поважних</w:t>
      </w:r>
      <w:r w:rsidRPr="0081506D">
        <w:rPr>
          <w:rStyle w:val="FontStyle44"/>
          <w:sz w:val="28"/>
          <w:szCs w:val="28"/>
          <w:lang w:val="uk-UA" w:eastAsia="uk-UA"/>
        </w:rPr>
        <w:t xml:space="preserve"> причин), про стан взаємовідвідування практикантами уроків, позакласних заходів та ін.</w:t>
      </w:r>
    </w:p>
    <w:p w:rsidR="00E02520" w:rsidRPr="005914A5" w:rsidRDefault="00EC38BF" w:rsidP="00025FA3">
      <w:pPr>
        <w:pStyle w:val="Style8"/>
        <w:widowControl/>
        <w:numPr>
          <w:ilvl w:val="0"/>
          <w:numId w:val="18"/>
        </w:numPr>
        <w:spacing w:before="120"/>
        <w:ind w:left="1134" w:hanging="425"/>
        <w:jc w:val="both"/>
        <w:rPr>
          <w:rStyle w:val="FontStyle34"/>
          <w:b w:val="0"/>
          <w:i/>
          <w:sz w:val="28"/>
          <w:szCs w:val="28"/>
          <w:lang w:val="uk-UA" w:eastAsia="uk-UA"/>
        </w:rPr>
      </w:pPr>
      <w:r w:rsidRPr="005914A5">
        <w:rPr>
          <w:rStyle w:val="FontStyle34"/>
          <w:b w:val="0"/>
          <w:i/>
          <w:sz w:val="28"/>
          <w:szCs w:val="28"/>
          <w:lang w:val="uk-UA" w:eastAsia="uk-UA"/>
        </w:rPr>
        <w:t xml:space="preserve">Обов'язки керівників </w:t>
      </w:r>
      <w:r w:rsidR="00025FA3">
        <w:rPr>
          <w:rStyle w:val="FontStyle34"/>
          <w:b w:val="0"/>
          <w:i/>
          <w:sz w:val="28"/>
          <w:szCs w:val="28"/>
          <w:lang w:val="uk-UA" w:eastAsia="uk-UA"/>
        </w:rPr>
        <w:t xml:space="preserve">виробничої </w:t>
      </w:r>
      <w:r w:rsidRPr="005914A5">
        <w:rPr>
          <w:rStyle w:val="FontStyle34"/>
          <w:b w:val="0"/>
          <w:i/>
          <w:sz w:val="28"/>
          <w:szCs w:val="28"/>
          <w:lang w:val="uk-UA" w:eastAsia="uk-UA"/>
        </w:rPr>
        <w:t>педагогічної практики</w:t>
      </w:r>
      <w:r w:rsidR="00025FA3">
        <w:rPr>
          <w:rStyle w:val="FontStyle34"/>
          <w:b w:val="0"/>
          <w:i/>
          <w:sz w:val="28"/>
          <w:szCs w:val="28"/>
          <w:lang w:val="uk-UA" w:eastAsia="uk-UA"/>
        </w:rPr>
        <w:t>:</w:t>
      </w:r>
    </w:p>
    <w:p w:rsidR="00E02520" w:rsidRDefault="00EC38BF">
      <w:pPr>
        <w:pStyle w:val="Style3"/>
        <w:widowControl/>
        <w:ind w:firstLine="709"/>
        <w:jc w:val="both"/>
        <w:rPr>
          <w:rStyle w:val="FontStyle44"/>
          <w:sz w:val="28"/>
          <w:szCs w:val="28"/>
          <w:lang w:val="uk-UA" w:eastAsia="uk-UA"/>
        </w:rPr>
      </w:pPr>
      <w:r>
        <w:rPr>
          <w:rStyle w:val="FontStyle44"/>
          <w:sz w:val="28"/>
          <w:szCs w:val="28"/>
          <w:lang w:val="uk-UA" w:eastAsia="uk-UA"/>
        </w:rPr>
        <w:t xml:space="preserve">Діяльність керівників педагогічної практики – науково-педагогічних працівників університету, керівництва школи та вчителів </w:t>
      </w:r>
      <w:r w:rsidR="00476A65">
        <w:rPr>
          <w:rStyle w:val="FontStyle44"/>
          <w:sz w:val="28"/>
          <w:szCs w:val="28"/>
          <w:lang w:val="uk-UA" w:eastAsia="uk-UA"/>
        </w:rPr>
        <w:t>–</w:t>
      </w:r>
      <w:r>
        <w:rPr>
          <w:rStyle w:val="FontStyle44"/>
          <w:sz w:val="28"/>
          <w:szCs w:val="28"/>
          <w:lang w:val="uk-UA" w:eastAsia="uk-UA"/>
        </w:rPr>
        <w:t xml:space="preserve"> здійснюється у п</w:t>
      </w:r>
      <w:r w:rsidRPr="005914A5">
        <w:rPr>
          <w:rStyle w:val="FontStyle44"/>
          <w:sz w:val="28"/>
          <w:szCs w:val="28"/>
          <w:lang w:val="uk-UA" w:eastAsia="uk-UA"/>
        </w:rPr>
        <w:t>’</w:t>
      </w:r>
      <w:r>
        <w:rPr>
          <w:rStyle w:val="FontStyle44"/>
          <w:sz w:val="28"/>
          <w:szCs w:val="28"/>
          <w:lang w:val="uk-UA" w:eastAsia="uk-UA"/>
        </w:rPr>
        <w:t>ять етапів: етап попередньої роботи, початковий, основний</w:t>
      </w:r>
      <w:r w:rsidR="00476A65">
        <w:rPr>
          <w:rStyle w:val="FontStyle44"/>
          <w:sz w:val="28"/>
          <w:szCs w:val="28"/>
          <w:lang w:val="uk-UA" w:eastAsia="uk-UA"/>
        </w:rPr>
        <w:t xml:space="preserve"> </w:t>
      </w:r>
      <w:r>
        <w:rPr>
          <w:rStyle w:val="FontStyle44"/>
          <w:sz w:val="28"/>
          <w:szCs w:val="28"/>
          <w:lang w:val="uk-UA" w:eastAsia="uk-UA"/>
        </w:rPr>
        <w:t>та підсумковий етапи, етап організаційної роботи після закінчення педагогічної практики.</w:t>
      </w:r>
    </w:p>
    <w:p w:rsidR="00E02520" w:rsidRDefault="00476A65" w:rsidP="00025FA3">
      <w:pPr>
        <w:pStyle w:val="Style3"/>
        <w:widowControl/>
        <w:numPr>
          <w:ilvl w:val="0"/>
          <w:numId w:val="118"/>
        </w:numPr>
        <w:tabs>
          <w:tab w:val="left" w:pos="1134"/>
        </w:tabs>
        <w:ind w:left="0" w:firstLine="709"/>
        <w:jc w:val="both"/>
        <w:rPr>
          <w:rStyle w:val="FontStyle44"/>
          <w:sz w:val="28"/>
          <w:szCs w:val="28"/>
          <w:lang w:val="uk-UA" w:eastAsia="uk-UA"/>
        </w:rPr>
      </w:pPr>
      <w:r>
        <w:rPr>
          <w:rStyle w:val="FontStyle44"/>
          <w:sz w:val="28"/>
          <w:szCs w:val="28"/>
          <w:lang w:val="uk-UA" w:eastAsia="uk-UA"/>
        </w:rPr>
        <w:t>Обов</w:t>
      </w:r>
      <w:r w:rsidRPr="00EC38BF">
        <w:rPr>
          <w:rStyle w:val="FontStyle44"/>
          <w:sz w:val="28"/>
          <w:szCs w:val="28"/>
          <w:lang w:val="uk-UA" w:eastAsia="uk-UA"/>
        </w:rPr>
        <w:t>’</w:t>
      </w:r>
      <w:r>
        <w:rPr>
          <w:rStyle w:val="FontStyle44"/>
          <w:sz w:val="28"/>
          <w:szCs w:val="28"/>
          <w:lang w:val="uk-UA" w:eastAsia="uk-UA"/>
        </w:rPr>
        <w:t xml:space="preserve">язки </w:t>
      </w:r>
      <w:r w:rsidR="00EC38BF">
        <w:rPr>
          <w:rStyle w:val="FontStyle44"/>
          <w:sz w:val="28"/>
          <w:szCs w:val="28"/>
          <w:lang w:val="uk-UA" w:eastAsia="uk-UA"/>
        </w:rPr>
        <w:t>керівник</w:t>
      </w:r>
      <w:r>
        <w:rPr>
          <w:rStyle w:val="FontStyle44"/>
          <w:sz w:val="28"/>
          <w:szCs w:val="28"/>
          <w:lang w:val="uk-UA" w:eastAsia="uk-UA"/>
        </w:rPr>
        <w:t>ів</w:t>
      </w:r>
      <w:r w:rsidR="00EC38BF">
        <w:rPr>
          <w:rStyle w:val="FontStyle44"/>
          <w:sz w:val="28"/>
          <w:szCs w:val="28"/>
          <w:lang w:val="uk-UA" w:eastAsia="uk-UA"/>
        </w:rPr>
        <w:t xml:space="preserve"> педагогічної практики від універси</w:t>
      </w:r>
      <w:r w:rsidR="00EC38BF">
        <w:rPr>
          <w:rStyle w:val="FontStyle44"/>
          <w:sz w:val="28"/>
          <w:szCs w:val="28"/>
          <w:lang w:val="uk-UA" w:eastAsia="uk-UA"/>
        </w:rPr>
        <w:softHyphen/>
        <w:t xml:space="preserve">тету </w:t>
      </w:r>
      <w:r w:rsidRPr="00476A65">
        <w:rPr>
          <w:rStyle w:val="FontStyle44"/>
          <w:b/>
          <w:i/>
          <w:sz w:val="28"/>
          <w:szCs w:val="28"/>
          <w:lang w:val="uk-UA" w:eastAsia="uk-UA"/>
        </w:rPr>
        <w:t>н</w:t>
      </w:r>
      <w:r w:rsidRPr="00025FA3">
        <w:rPr>
          <w:rStyle w:val="FontStyle52"/>
          <w:b/>
          <w:sz w:val="28"/>
          <w:szCs w:val="28"/>
          <w:lang w:val="uk-UA" w:eastAsia="uk-UA"/>
        </w:rPr>
        <w:t>а етапі попередньої роботи</w:t>
      </w:r>
      <w:r w:rsidR="00EC38BF">
        <w:rPr>
          <w:rStyle w:val="FontStyle44"/>
          <w:sz w:val="28"/>
          <w:szCs w:val="28"/>
          <w:lang w:val="uk-UA" w:eastAsia="uk-UA"/>
        </w:rPr>
        <w:t>:</w:t>
      </w:r>
    </w:p>
    <w:p w:rsidR="00E02520" w:rsidRDefault="00EC38BF" w:rsidP="00025FA3">
      <w:pPr>
        <w:pStyle w:val="Style4"/>
        <w:widowControl/>
        <w:numPr>
          <w:ilvl w:val="0"/>
          <w:numId w:val="117"/>
        </w:numPr>
        <w:tabs>
          <w:tab w:val="left" w:pos="264"/>
          <w:tab w:val="left" w:pos="1134"/>
        </w:tabs>
        <w:spacing w:line="240" w:lineRule="auto"/>
        <w:ind w:left="0" w:firstLine="709"/>
        <w:rPr>
          <w:rStyle w:val="FontStyle44"/>
          <w:sz w:val="28"/>
          <w:szCs w:val="28"/>
          <w:lang w:val="uk-UA" w:eastAsia="uk-UA"/>
        </w:rPr>
      </w:pPr>
      <w:r>
        <w:rPr>
          <w:rStyle w:val="FontStyle44"/>
          <w:sz w:val="28"/>
          <w:szCs w:val="28"/>
          <w:lang w:val="uk-UA" w:eastAsia="uk-UA"/>
        </w:rPr>
        <w:t>беруть участь у настановчих конференціях;</w:t>
      </w:r>
    </w:p>
    <w:p w:rsidR="00E02520" w:rsidRDefault="00EC38BF" w:rsidP="00025FA3">
      <w:pPr>
        <w:pStyle w:val="Style4"/>
        <w:widowControl/>
        <w:numPr>
          <w:ilvl w:val="0"/>
          <w:numId w:val="117"/>
        </w:numPr>
        <w:tabs>
          <w:tab w:val="left" w:pos="264"/>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керівник педагогічної практики факультету організовує обмін досвідом проведення педагогічної практики між керівниками від кафедри, а також </w:t>
      </w:r>
      <w:r w:rsidR="00476A65">
        <w:rPr>
          <w:rStyle w:val="FontStyle44"/>
          <w:sz w:val="28"/>
          <w:szCs w:val="28"/>
          <w:lang w:val="uk-UA" w:eastAsia="uk-UA"/>
        </w:rPr>
        <w:t>організовує</w:t>
      </w:r>
      <w:r>
        <w:rPr>
          <w:rStyle w:val="FontStyle44"/>
          <w:sz w:val="28"/>
          <w:szCs w:val="28"/>
          <w:lang w:val="uk-UA" w:eastAsia="uk-UA"/>
        </w:rPr>
        <w:t xml:space="preserve"> заняття з методики проведення педагогічної практики з керівниками, які вперше</w:t>
      </w:r>
      <w:r w:rsidRPr="00EC38BF">
        <w:rPr>
          <w:rStyle w:val="FontStyle44"/>
          <w:sz w:val="28"/>
          <w:szCs w:val="28"/>
          <w:lang w:val="uk-UA" w:eastAsia="uk-UA"/>
        </w:rPr>
        <w:t xml:space="preserve"> </w:t>
      </w:r>
      <w:r>
        <w:rPr>
          <w:rStyle w:val="FontStyle44"/>
          <w:sz w:val="28"/>
          <w:szCs w:val="28"/>
          <w:lang w:val="uk-UA" w:eastAsia="uk-UA"/>
        </w:rPr>
        <w:t>залучені до керівництва педагогічною практикою;</w:t>
      </w:r>
    </w:p>
    <w:p w:rsidR="00E02520" w:rsidRDefault="00EC38BF" w:rsidP="00025FA3">
      <w:pPr>
        <w:pStyle w:val="Style4"/>
        <w:widowControl/>
        <w:numPr>
          <w:ilvl w:val="0"/>
          <w:numId w:val="117"/>
        </w:numPr>
        <w:tabs>
          <w:tab w:val="left" w:pos="264"/>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груповий керівник </w:t>
      </w:r>
      <w:r w:rsidR="00134A99">
        <w:rPr>
          <w:rStyle w:val="FontStyle44"/>
          <w:sz w:val="28"/>
          <w:szCs w:val="28"/>
          <w:lang w:val="uk-UA" w:eastAsia="uk-UA"/>
        </w:rPr>
        <w:t xml:space="preserve">практики разом із керівництвом школи </w:t>
      </w:r>
      <w:r>
        <w:rPr>
          <w:rStyle w:val="FontStyle44"/>
          <w:sz w:val="28"/>
          <w:szCs w:val="28"/>
          <w:lang w:val="uk-UA" w:eastAsia="uk-UA"/>
        </w:rPr>
        <w:t>здійснюють у школі попередній вибір класів, груп, учителів іноземної мови та класних керівників, вирішують інші організаційні питання.</w:t>
      </w:r>
    </w:p>
    <w:p w:rsidR="00E02520" w:rsidRDefault="00476A65" w:rsidP="00476A65">
      <w:pPr>
        <w:pStyle w:val="Style10"/>
        <w:widowControl/>
        <w:numPr>
          <w:ilvl w:val="0"/>
          <w:numId w:val="36"/>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О</w:t>
      </w:r>
      <w:r w:rsidR="00EC38BF">
        <w:rPr>
          <w:rStyle w:val="FontStyle44"/>
          <w:sz w:val="28"/>
          <w:szCs w:val="28"/>
          <w:lang w:val="uk-UA" w:eastAsia="uk-UA"/>
        </w:rPr>
        <w:t>бов</w:t>
      </w:r>
      <w:r w:rsidR="00EC38BF" w:rsidRPr="00EC38BF">
        <w:rPr>
          <w:rStyle w:val="FontStyle44"/>
          <w:sz w:val="28"/>
          <w:szCs w:val="28"/>
          <w:lang w:eastAsia="uk-UA"/>
        </w:rPr>
        <w:t>’</w:t>
      </w:r>
      <w:r w:rsidR="00EC38BF">
        <w:rPr>
          <w:rStyle w:val="FontStyle44"/>
          <w:sz w:val="28"/>
          <w:szCs w:val="28"/>
          <w:lang w:val="uk-UA" w:eastAsia="uk-UA"/>
        </w:rPr>
        <w:t xml:space="preserve">язки керівників педагогічної практики від університету </w:t>
      </w:r>
      <w:r>
        <w:rPr>
          <w:rStyle w:val="FontStyle52"/>
          <w:b/>
          <w:sz w:val="28"/>
          <w:szCs w:val="28"/>
          <w:lang w:val="uk-UA" w:eastAsia="uk-UA"/>
        </w:rPr>
        <w:t>на початковому етапі</w:t>
      </w:r>
      <w:r w:rsidR="00EC38BF">
        <w:rPr>
          <w:rStyle w:val="FontStyle44"/>
          <w:sz w:val="28"/>
          <w:szCs w:val="28"/>
          <w:lang w:val="uk-UA" w:eastAsia="uk-UA"/>
        </w:rPr>
        <w:t>:</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керівник педагогічної практики факультету </w:t>
      </w:r>
      <w:r w:rsidR="00476A65">
        <w:rPr>
          <w:rStyle w:val="FontStyle44"/>
          <w:sz w:val="28"/>
          <w:szCs w:val="28"/>
          <w:lang w:val="uk-UA" w:eastAsia="uk-UA"/>
        </w:rPr>
        <w:t>в</w:t>
      </w:r>
      <w:r w:rsidRPr="00025FA3">
        <w:rPr>
          <w:rStyle w:val="FontStyle44"/>
          <w:i/>
          <w:sz w:val="28"/>
          <w:szCs w:val="28"/>
          <w:lang w:val="uk-UA" w:eastAsia="uk-UA"/>
        </w:rPr>
        <w:t xml:space="preserve"> перший день</w:t>
      </w:r>
      <w:r>
        <w:rPr>
          <w:rStyle w:val="FontStyle44"/>
          <w:sz w:val="28"/>
          <w:szCs w:val="28"/>
          <w:lang w:val="uk-UA" w:eastAsia="uk-UA"/>
        </w:rPr>
        <w:t xml:space="preserve"> педагогічної практики організовує інструктивні збори групових керівників практики та студентів факультету;</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sidRPr="00025FA3">
        <w:rPr>
          <w:rStyle w:val="FontStyle44"/>
          <w:sz w:val="28"/>
          <w:szCs w:val="28"/>
          <w:lang w:val="uk-UA" w:eastAsia="uk-UA"/>
        </w:rPr>
        <w:t>у</w:t>
      </w:r>
      <w:r w:rsidRPr="00025FA3">
        <w:rPr>
          <w:rStyle w:val="FontStyle44"/>
          <w:i/>
          <w:sz w:val="28"/>
          <w:szCs w:val="28"/>
          <w:lang w:val="uk-UA" w:eastAsia="uk-UA"/>
        </w:rPr>
        <w:t xml:space="preserve"> перший день</w:t>
      </w:r>
      <w:r>
        <w:rPr>
          <w:rStyle w:val="FontStyle44"/>
          <w:sz w:val="28"/>
          <w:szCs w:val="28"/>
          <w:lang w:val="uk-UA" w:eastAsia="uk-UA"/>
        </w:rPr>
        <w:t xml:space="preserve"> педагогічної практики груповий керівник практики проводить організаційне заняття з академічною групою студентів в університеті </w:t>
      </w:r>
      <w:r>
        <w:rPr>
          <w:rStyle w:val="FontStyle44"/>
          <w:sz w:val="28"/>
          <w:szCs w:val="28"/>
          <w:lang w:val="uk-UA" w:eastAsia="uk-UA"/>
        </w:rPr>
        <w:lastRenderedPageBreak/>
        <w:t xml:space="preserve">або школі; у перший або другий день педагогічної практики в школі </w:t>
      </w:r>
      <w:r w:rsidR="0066168B">
        <w:rPr>
          <w:rStyle w:val="FontStyle44"/>
          <w:sz w:val="28"/>
          <w:szCs w:val="28"/>
          <w:lang w:val="uk-UA" w:eastAsia="uk-UA"/>
        </w:rPr>
        <w:t>організовує</w:t>
      </w:r>
      <w:r>
        <w:rPr>
          <w:rStyle w:val="FontStyle44"/>
          <w:sz w:val="28"/>
          <w:szCs w:val="28"/>
          <w:lang w:val="uk-UA" w:eastAsia="uk-UA"/>
        </w:rPr>
        <w:t xml:space="preserve"> бесіди з директором, завучем або завідувачем методичним об</w:t>
      </w:r>
      <w:r w:rsidRPr="00EC38BF">
        <w:rPr>
          <w:rStyle w:val="FontStyle44"/>
          <w:sz w:val="28"/>
          <w:szCs w:val="28"/>
          <w:lang w:val="uk-UA" w:eastAsia="uk-UA"/>
        </w:rPr>
        <w:t>’</w:t>
      </w:r>
      <w:r>
        <w:rPr>
          <w:rStyle w:val="FontStyle44"/>
          <w:sz w:val="28"/>
          <w:szCs w:val="28"/>
          <w:lang w:val="uk-UA" w:eastAsia="uk-UA"/>
        </w:rPr>
        <w:t>єднанням школи, вчителем іноземної мо</w:t>
      </w:r>
      <w:r w:rsidR="00476A65">
        <w:rPr>
          <w:rStyle w:val="FontStyle44"/>
          <w:sz w:val="28"/>
          <w:szCs w:val="28"/>
          <w:lang w:val="uk-UA" w:eastAsia="uk-UA"/>
        </w:rPr>
        <w:t>в</w:t>
      </w:r>
      <w:r>
        <w:rPr>
          <w:rStyle w:val="FontStyle44"/>
          <w:sz w:val="28"/>
          <w:szCs w:val="28"/>
          <w:lang w:val="uk-UA" w:eastAsia="uk-UA"/>
        </w:rPr>
        <w:t>и, вчителями і класними керівниками; протягом п</w:t>
      </w:r>
      <w:r w:rsidRPr="00EC38BF">
        <w:rPr>
          <w:rStyle w:val="FontStyle44"/>
          <w:sz w:val="28"/>
          <w:szCs w:val="28"/>
          <w:lang w:val="uk-UA" w:eastAsia="uk-UA"/>
        </w:rPr>
        <w:t>’</w:t>
      </w:r>
      <w:r>
        <w:rPr>
          <w:rStyle w:val="FontStyle44"/>
          <w:sz w:val="28"/>
          <w:szCs w:val="28"/>
          <w:lang w:val="uk-UA" w:eastAsia="uk-UA"/>
        </w:rPr>
        <w:t xml:space="preserve">яти днів педагогічної практики організовує знайомство практикантів </w:t>
      </w:r>
      <w:r w:rsidR="00476A65">
        <w:rPr>
          <w:rStyle w:val="FontStyle44"/>
          <w:sz w:val="28"/>
          <w:szCs w:val="28"/>
          <w:lang w:val="uk-UA" w:eastAsia="uk-UA"/>
        </w:rPr>
        <w:t>і</w:t>
      </w:r>
      <w:r>
        <w:rPr>
          <w:rStyle w:val="FontStyle44"/>
          <w:sz w:val="28"/>
          <w:szCs w:val="28"/>
          <w:lang w:val="uk-UA" w:eastAsia="uk-UA"/>
        </w:rPr>
        <w:t>з групами і класами;</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протягом </w:t>
      </w:r>
      <w:r w:rsidRPr="00025FA3">
        <w:rPr>
          <w:rStyle w:val="FontStyle44"/>
          <w:i/>
          <w:sz w:val="28"/>
          <w:szCs w:val="28"/>
          <w:lang w:val="uk-UA" w:eastAsia="uk-UA"/>
        </w:rPr>
        <w:t>першого тижня</w:t>
      </w:r>
      <w:r>
        <w:rPr>
          <w:rStyle w:val="FontStyle44"/>
          <w:sz w:val="28"/>
          <w:szCs w:val="28"/>
          <w:lang w:val="uk-UA" w:eastAsia="uk-UA"/>
        </w:rPr>
        <w:t xml:space="preserve"> </w:t>
      </w:r>
      <w:r w:rsidR="00134A99" w:rsidRPr="00134A99">
        <w:rPr>
          <w:rStyle w:val="FontStyle44"/>
          <w:sz w:val="28"/>
          <w:szCs w:val="28"/>
          <w:lang w:val="uk-UA" w:eastAsia="uk-UA"/>
        </w:rPr>
        <w:t>керівник практики</w:t>
      </w:r>
      <w:r w:rsidRPr="00134A99">
        <w:rPr>
          <w:rStyle w:val="FontStyle44"/>
          <w:sz w:val="28"/>
          <w:szCs w:val="28"/>
          <w:lang w:val="uk-UA" w:eastAsia="uk-UA"/>
        </w:rPr>
        <w:t xml:space="preserve"> організовує</w:t>
      </w:r>
      <w:r>
        <w:rPr>
          <w:rStyle w:val="FontStyle44"/>
          <w:sz w:val="28"/>
          <w:szCs w:val="28"/>
          <w:lang w:val="uk-UA" w:eastAsia="uk-UA"/>
        </w:rPr>
        <w:t xml:space="preserve"> відвідування уроків учителів і проводить зі студентами їх аналіз;</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у </w:t>
      </w:r>
      <w:r w:rsidRPr="00025FA3">
        <w:rPr>
          <w:rStyle w:val="FontStyle44"/>
          <w:i/>
          <w:sz w:val="28"/>
          <w:szCs w:val="28"/>
          <w:lang w:val="uk-UA" w:eastAsia="uk-UA"/>
        </w:rPr>
        <w:t>перші дні</w:t>
      </w:r>
      <w:r>
        <w:rPr>
          <w:rStyle w:val="FontStyle44"/>
          <w:sz w:val="28"/>
          <w:szCs w:val="28"/>
          <w:lang w:val="uk-UA" w:eastAsia="uk-UA"/>
        </w:rPr>
        <w:t xml:space="preserve"> педагогічної практики груповий керівник організовує відвідування студентами та подальший аналіз спеціально підготовленого уроку вчителя, студента, або сам проводить показовий урок; протягом перших днів педагогічної практики груповий керівник органі</w:t>
      </w:r>
      <w:r>
        <w:rPr>
          <w:rStyle w:val="FontStyle44"/>
          <w:sz w:val="28"/>
          <w:szCs w:val="28"/>
          <w:lang w:val="uk-UA" w:eastAsia="uk-UA"/>
        </w:rPr>
        <w:softHyphen/>
        <w:t>зовує відвідування студентами та наступний аналіз позакласного заходу, проведеного іноземною мовою, спеціально підготовленого вчителем, студентом або самим груповим керівником;</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у </w:t>
      </w:r>
      <w:r w:rsidRPr="00025FA3">
        <w:rPr>
          <w:rStyle w:val="FontStyle44"/>
          <w:i/>
          <w:sz w:val="28"/>
          <w:szCs w:val="28"/>
          <w:lang w:val="uk-UA" w:eastAsia="uk-UA"/>
        </w:rPr>
        <w:t>перший тиждень</w:t>
      </w:r>
      <w:r>
        <w:rPr>
          <w:rStyle w:val="FontStyle44"/>
          <w:sz w:val="28"/>
          <w:szCs w:val="28"/>
          <w:lang w:val="uk-UA" w:eastAsia="uk-UA"/>
        </w:rPr>
        <w:t xml:space="preserve"> педагогічної практики груповий керівник надає допомогу студентам при складанні ними індивідуальних планів роботи</w:t>
      </w:r>
      <w:r w:rsidR="00476A65">
        <w:rPr>
          <w:rStyle w:val="FontStyle44"/>
          <w:sz w:val="28"/>
          <w:szCs w:val="28"/>
          <w:lang w:val="uk-UA" w:eastAsia="uk-UA"/>
        </w:rPr>
        <w:t>;</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керівники практики від кафедри викладання другої іноземної мови допомагають старості групи скласти протягом </w:t>
      </w:r>
      <w:r w:rsidRPr="00025FA3">
        <w:rPr>
          <w:rStyle w:val="FontStyle44"/>
          <w:i/>
          <w:sz w:val="28"/>
          <w:szCs w:val="28"/>
          <w:lang w:val="uk-UA" w:eastAsia="uk-UA"/>
        </w:rPr>
        <w:t>першого тижня</w:t>
      </w:r>
      <w:r>
        <w:rPr>
          <w:rStyle w:val="FontStyle44"/>
          <w:sz w:val="28"/>
          <w:szCs w:val="28"/>
          <w:lang w:val="uk-UA" w:eastAsia="uk-UA"/>
        </w:rPr>
        <w:t xml:space="preserve"> педагогічної практики загальні розклади уроків, позакласних заходів (рідною та іноземною мов</w:t>
      </w:r>
      <w:r w:rsidR="00476A65">
        <w:rPr>
          <w:rStyle w:val="FontStyle44"/>
          <w:sz w:val="28"/>
          <w:szCs w:val="28"/>
          <w:lang w:val="uk-UA" w:eastAsia="uk-UA"/>
        </w:rPr>
        <w:t>ами</w:t>
      </w:r>
      <w:r>
        <w:rPr>
          <w:rStyle w:val="FontStyle44"/>
          <w:sz w:val="28"/>
          <w:szCs w:val="28"/>
          <w:lang w:val="uk-UA" w:eastAsia="uk-UA"/>
        </w:rPr>
        <w:t>), взаємовідвідувань студентами уроків практикантів, а також позакласних заходів</w:t>
      </w:r>
      <w:r w:rsidR="00476A65">
        <w:rPr>
          <w:rStyle w:val="FontStyle44"/>
          <w:sz w:val="28"/>
          <w:szCs w:val="28"/>
          <w:lang w:val="uk-UA" w:eastAsia="uk-UA"/>
        </w:rPr>
        <w:t xml:space="preserve"> (</w:t>
      </w:r>
      <w:r>
        <w:rPr>
          <w:rStyle w:val="FontStyle44"/>
          <w:sz w:val="28"/>
          <w:szCs w:val="28"/>
          <w:lang w:val="uk-UA" w:eastAsia="uk-UA"/>
        </w:rPr>
        <w:t>рідною та іноземною мов</w:t>
      </w:r>
      <w:r w:rsidR="00476A65">
        <w:rPr>
          <w:rStyle w:val="FontStyle44"/>
          <w:sz w:val="28"/>
          <w:szCs w:val="28"/>
          <w:lang w:val="uk-UA" w:eastAsia="uk-UA"/>
        </w:rPr>
        <w:t>ами)</w:t>
      </w:r>
      <w:r>
        <w:rPr>
          <w:rStyle w:val="FontStyle44"/>
          <w:sz w:val="28"/>
          <w:szCs w:val="28"/>
          <w:lang w:val="uk-UA" w:eastAsia="uk-UA"/>
        </w:rPr>
        <w:t>, науково-методичних семінарів з психолого-педагогічних питань та методики навчання іноземної мови, днів самостійної роботи студентів;</w:t>
      </w:r>
    </w:p>
    <w:p w:rsidR="00E02520" w:rsidRDefault="00EC38BF" w:rsidP="00025FA3">
      <w:pPr>
        <w:pStyle w:val="Style14"/>
        <w:widowControl/>
        <w:numPr>
          <w:ilvl w:val="0"/>
          <w:numId w:val="119"/>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керівник педагогічної практики факультету аналізує стан почат</w:t>
      </w:r>
      <w:r>
        <w:rPr>
          <w:rStyle w:val="FontStyle44"/>
          <w:sz w:val="28"/>
          <w:szCs w:val="28"/>
          <w:lang w:val="uk-UA" w:eastAsia="uk-UA"/>
        </w:rPr>
        <w:softHyphen/>
        <w:t>кового етапу педагогічної практики і вживає заходів щодо його поліпшення.</w:t>
      </w:r>
    </w:p>
    <w:p w:rsidR="00E02520" w:rsidRDefault="00623EE0" w:rsidP="00623EE0">
      <w:pPr>
        <w:pStyle w:val="Style3"/>
        <w:widowControl/>
        <w:numPr>
          <w:ilvl w:val="0"/>
          <w:numId w:val="37"/>
        </w:numPr>
        <w:tabs>
          <w:tab w:val="left" w:pos="1134"/>
        </w:tabs>
        <w:ind w:left="0" w:firstLine="709"/>
        <w:jc w:val="both"/>
        <w:rPr>
          <w:rStyle w:val="FontStyle44"/>
          <w:sz w:val="28"/>
          <w:szCs w:val="28"/>
          <w:lang w:val="uk-UA"/>
        </w:rPr>
      </w:pPr>
      <w:r w:rsidRPr="00623EE0">
        <w:rPr>
          <w:rStyle w:val="FontStyle52"/>
          <w:i w:val="0"/>
          <w:sz w:val="28"/>
          <w:szCs w:val="28"/>
          <w:lang w:val="uk-UA"/>
        </w:rPr>
        <w:t>О</w:t>
      </w:r>
      <w:r w:rsidR="00EC38BF">
        <w:rPr>
          <w:rStyle w:val="FontStyle44"/>
          <w:sz w:val="28"/>
          <w:szCs w:val="28"/>
          <w:lang w:val="uk-UA"/>
        </w:rPr>
        <w:t>бов’язки керівників педагогічної практики від універ</w:t>
      </w:r>
      <w:r w:rsidR="00EC38BF">
        <w:rPr>
          <w:rStyle w:val="FontStyle44"/>
          <w:sz w:val="28"/>
          <w:szCs w:val="28"/>
          <w:lang w:val="uk-UA"/>
        </w:rPr>
        <w:softHyphen/>
        <w:t xml:space="preserve">ситету </w:t>
      </w:r>
      <w:r>
        <w:rPr>
          <w:rStyle w:val="FontStyle52"/>
          <w:b/>
          <w:sz w:val="28"/>
          <w:szCs w:val="28"/>
          <w:lang w:val="uk-UA"/>
        </w:rPr>
        <w:t>на основному етапі</w:t>
      </w:r>
      <w:r w:rsidR="00EC38BF">
        <w:rPr>
          <w:rStyle w:val="FontStyle44"/>
          <w:sz w:val="28"/>
          <w:szCs w:val="28"/>
          <w:lang w:val="uk-UA"/>
        </w:rPr>
        <w:t>:</w:t>
      </w:r>
    </w:p>
    <w:p w:rsidR="00E02520" w:rsidRDefault="00EC38BF"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керівники практики та вчителі консультують студентів щодо планування серій уроків </w:t>
      </w:r>
      <w:r w:rsidR="00F960F3">
        <w:rPr>
          <w:rStyle w:val="FontStyle44"/>
          <w:sz w:val="28"/>
          <w:szCs w:val="28"/>
          <w:lang w:val="uk-UA" w:eastAsia="uk-UA"/>
        </w:rPr>
        <w:t xml:space="preserve">та </w:t>
      </w:r>
      <w:r>
        <w:rPr>
          <w:rStyle w:val="FontStyle44"/>
          <w:sz w:val="28"/>
          <w:szCs w:val="28"/>
          <w:lang w:val="uk-UA" w:eastAsia="uk-UA"/>
        </w:rPr>
        <w:t xml:space="preserve">укладання планів-конспектів окремих уроків, підготовки наочних посібників і сучасних засобів навчання, планування </w:t>
      </w:r>
      <w:r w:rsidR="00F960F3">
        <w:rPr>
          <w:rStyle w:val="FontStyle44"/>
          <w:sz w:val="28"/>
          <w:szCs w:val="28"/>
          <w:lang w:val="uk-UA" w:eastAsia="uk-UA"/>
        </w:rPr>
        <w:t>та</w:t>
      </w:r>
      <w:r>
        <w:rPr>
          <w:rStyle w:val="FontStyle44"/>
          <w:sz w:val="28"/>
          <w:szCs w:val="28"/>
          <w:lang w:val="uk-UA" w:eastAsia="uk-UA"/>
        </w:rPr>
        <w:t xml:space="preserve"> проведення позакласних заходів іноземною мовою;</w:t>
      </w:r>
    </w:p>
    <w:p w:rsidR="00E02520" w:rsidRDefault="00F960F3"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у</w:t>
      </w:r>
      <w:r w:rsidR="00EC38BF">
        <w:rPr>
          <w:rStyle w:val="FontStyle44"/>
          <w:sz w:val="28"/>
          <w:szCs w:val="28"/>
          <w:lang w:val="uk-UA" w:eastAsia="uk-UA"/>
        </w:rPr>
        <w:t xml:space="preserve">чителі відвідують усі уроки </w:t>
      </w:r>
      <w:r>
        <w:rPr>
          <w:rStyle w:val="FontStyle44"/>
          <w:sz w:val="28"/>
          <w:szCs w:val="28"/>
          <w:lang w:val="uk-UA" w:eastAsia="uk-UA"/>
        </w:rPr>
        <w:t>й</w:t>
      </w:r>
      <w:r w:rsidR="00EC38BF">
        <w:rPr>
          <w:rStyle w:val="FontStyle44"/>
          <w:sz w:val="28"/>
          <w:szCs w:val="28"/>
          <w:lang w:val="uk-UA" w:eastAsia="uk-UA"/>
        </w:rPr>
        <w:t xml:space="preserve"> позакласні заходи іноземною мовою, які проводять студенти-практиканти, беруть участь у їх обговоренні, проводять відповідний методичний </w:t>
      </w:r>
      <w:r>
        <w:rPr>
          <w:rStyle w:val="FontStyle44"/>
          <w:sz w:val="28"/>
          <w:szCs w:val="28"/>
          <w:lang w:val="uk-UA" w:eastAsia="uk-UA"/>
        </w:rPr>
        <w:t>і</w:t>
      </w:r>
      <w:r w:rsidR="00EC38BF">
        <w:rPr>
          <w:rStyle w:val="FontStyle44"/>
          <w:sz w:val="28"/>
          <w:szCs w:val="28"/>
          <w:lang w:val="uk-UA" w:eastAsia="uk-UA"/>
        </w:rPr>
        <w:t xml:space="preserve"> психолого-педагогічний аналіз; </w:t>
      </w:r>
      <w:r w:rsidR="00134A99" w:rsidRPr="00134A99">
        <w:rPr>
          <w:rStyle w:val="FontStyle44"/>
          <w:sz w:val="28"/>
          <w:szCs w:val="28"/>
          <w:lang w:val="uk-UA" w:eastAsia="uk-UA"/>
        </w:rPr>
        <w:t>керівники практики</w:t>
      </w:r>
      <w:r w:rsidR="00EC38BF">
        <w:rPr>
          <w:rStyle w:val="FontStyle44"/>
          <w:sz w:val="28"/>
          <w:szCs w:val="28"/>
          <w:lang w:val="uk-UA" w:eastAsia="uk-UA"/>
        </w:rPr>
        <w:t xml:space="preserve"> після уроку практиканта, на якому були присутні інші студент-практиканти, навчають студентів-практикантів аналізувати уроки: робити загальний, поелементний та поглиблений аналіз;</w:t>
      </w:r>
    </w:p>
    <w:p w:rsidR="00E02520" w:rsidRDefault="00F960F3"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при</w:t>
      </w:r>
      <w:r w:rsidR="00EC38BF">
        <w:rPr>
          <w:rStyle w:val="FontStyle44"/>
          <w:sz w:val="28"/>
          <w:szCs w:val="28"/>
          <w:lang w:val="uk-UA" w:eastAsia="uk-UA"/>
        </w:rPr>
        <w:t xml:space="preserve"> необхідності керівники практики від кафедри дають показові уроки або фрагменти уроків; відвідують позакласні заходи іноземною мовою, які проводять студенти, та аналізують їх;</w:t>
      </w:r>
    </w:p>
    <w:p w:rsidR="00E02520" w:rsidRDefault="00EC38BF"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керівник практики від кафедри надає методичну допомогу студентам у проведенні ними класної та позакласної виховної роботи, здійснює контроль за її проведенням;</w:t>
      </w:r>
    </w:p>
    <w:p w:rsidR="00E02520" w:rsidRDefault="00EC38BF"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lastRenderedPageBreak/>
        <w:t xml:space="preserve">керівник практики від кафедри відвідує </w:t>
      </w:r>
      <w:r w:rsidR="00F960F3">
        <w:rPr>
          <w:rStyle w:val="FontStyle44"/>
          <w:sz w:val="28"/>
          <w:szCs w:val="28"/>
          <w:lang w:val="uk-UA" w:eastAsia="uk-UA"/>
        </w:rPr>
        <w:t>та</w:t>
      </w:r>
      <w:r>
        <w:rPr>
          <w:rStyle w:val="FontStyle44"/>
          <w:sz w:val="28"/>
          <w:szCs w:val="28"/>
          <w:lang w:val="uk-UA" w:eastAsia="uk-UA"/>
        </w:rPr>
        <w:t xml:space="preserve"> організовує обговорення позакласних виховних заходів, що проводяться практикан</w:t>
      </w:r>
      <w:r>
        <w:rPr>
          <w:rStyle w:val="FontStyle44"/>
          <w:sz w:val="28"/>
          <w:szCs w:val="28"/>
          <w:lang w:val="uk-UA" w:eastAsia="uk-UA"/>
        </w:rPr>
        <w:softHyphen/>
        <w:t>тами рідною</w:t>
      </w:r>
      <w:r w:rsidR="00F960F3">
        <w:rPr>
          <w:rStyle w:val="FontStyle44"/>
          <w:sz w:val="28"/>
          <w:szCs w:val="28"/>
          <w:lang w:val="uk-UA" w:eastAsia="uk-UA"/>
        </w:rPr>
        <w:t xml:space="preserve"> та </w:t>
      </w:r>
      <w:r>
        <w:rPr>
          <w:rStyle w:val="FontStyle44"/>
          <w:sz w:val="28"/>
          <w:szCs w:val="28"/>
          <w:lang w:val="uk-UA" w:eastAsia="uk-UA"/>
        </w:rPr>
        <w:t>іноземною мов</w:t>
      </w:r>
      <w:r w:rsidR="00F960F3">
        <w:rPr>
          <w:rStyle w:val="FontStyle44"/>
          <w:sz w:val="28"/>
          <w:szCs w:val="28"/>
          <w:lang w:val="uk-UA" w:eastAsia="uk-UA"/>
        </w:rPr>
        <w:t>ами</w:t>
      </w:r>
      <w:r>
        <w:rPr>
          <w:rStyle w:val="FontStyle44"/>
          <w:sz w:val="28"/>
          <w:szCs w:val="28"/>
          <w:lang w:val="uk-UA" w:eastAsia="uk-UA"/>
        </w:rPr>
        <w:t>, здійснює контроль взаємовідвідування ними цих заходів;</w:t>
      </w:r>
    </w:p>
    <w:p w:rsidR="00E02520" w:rsidRDefault="00EC38BF"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разом із класними керівниками керівник практики від кафедри сприяє забезпеченню оптимальних умов для проведення студентами виховної роботи, організації позакласних виховних заходів, надає допомогу студентам у вивченні індивідуальних особливостей учнів, класного колективу, проведенні наукових досліджень; </w:t>
      </w:r>
    </w:p>
    <w:p w:rsidR="00E02520" w:rsidRDefault="00EC38BF"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керівники від кафедри проводять наукові семінари з питань методики, педагогіки та психології, забезпечують активну участь усіх студентів-практикантів у роботі</w:t>
      </w:r>
      <w:r w:rsidRPr="00EC38BF">
        <w:rPr>
          <w:rStyle w:val="FontStyle44"/>
          <w:sz w:val="28"/>
          <w:szCs w:val="28"/>
          <w:lang w:eastAsia="uk-UA"/>
        </w:rPr>
        <w:t xml:space="preserve"> таких заходів</w:t>
      </w:r>
      <w:r>
        <w:rPr>
          <w:rStyle w:val="FontStyle44"/>
          <w:sz w:val="28"/>
          <w:szCs w:val="28"/>
          <w:lang w:val="uk-UA" w:eastAsia="uk-UA"/>
        </w:rPr>
        <w:t>;</w:t>
      </w:r>
    </w:p>
    <w:p w:rsidR="00E02520" w:rsidRDefault="00EC38BF" w:rsidP="00025FA3">
      <w:pPr>
        <w:pStyle w:val="Style14"/>
        <w:widowControl/>
        <w:numPr>
          <w:ilvl w:val="0"/>
          <w:numId w:val="120"/>
        </w:numPr>
        <w:tabs>
          <w:tab w:val="left" w:pos="1134"/>
        </w:tabs>
        <w:spacing w:line="240" w:lineRule="auto"/>
        <w:ind w:left="0" w:firstLine="709"/>
        <w:rPr>
          <w:rStyle w:val="FontStyle44"/>
          <w:sz w:val="28"/>
          <w:szCs w:val="28"/>
          <w:lang w:val="uk-UA" w:eastAsia="uk-UA"/>
        </w:rPr>
      </w:pPr>
      <w:r>
        <w:rPr>
          <w:rStyle w:val="FontStyle44"/>
          <w:sz w:val="28"/>
          <w:szCs w:val="28"/>
          <w:lang w:val="uk-UA" w:eastAsia="uk-UA"/>
        </w:rPr>
        <w:t xml:space="preserve">керівник педагогічної практики факультету під час педпрактики відвідує школу: проводить бесіди з керівниками школи, вчителями, знайомиться з документацією, яку ведуть студенти, відвідує уроки та позакласні заходи і бере участь в їх аналізі; бере участь у роботі зборів педагогічного колективу школи за підсумками педагогічної практики; керівник педагогічної практики факультету проводить бесіди з груповими керівниками педпрактики про стан педагогічної практики, вживає заходів щодо її </w:t>
      </w:r>
      <w:r w:rsidR="00F960F3">
        <w:rPr>
          <w:rStyle w:val="FontStyle44"/>
          <w:sz w:val="28"/>
          <w:szCs w:val="28"/>
          <w:lang w:val="uk-UA" w:eastAsia="uk-UA"/>
        </w:rPr>
        <w:t>в</w:t>
      </w:r>
      <w:r>
        <w:rPr>
          <w:rStyle w:val="FontStyle44"/>
          <w:sz w:val="28"/>
          <w:szCs w:val="28"/>
          <w:lang w:val="uk-UA" w:eastAsia="uk-UA"/>
        </w:rPr>
        <w:t>досконалення.</w:t>
      </w:r>
    </w:p>
    <w:p w:rsidR="00E02520" w:rsidRDefault="00F960F3" w:rsidP="00025FA3">
      <w:pPr>
        <w:pStyle w:val="Style3"/>
        <w:widowControl/>
        <w:numPr>
          <w:ilvl w:val="0"/>
          <w:numId w:val="38"/>
        </w:numPr>
        <w:tabs>
          <w:tab w:val="left" w:pos="1134"/>
        </w:tabs>
        <w:ind w:left="0" w:firstLine="709"/>
        <w:jc w:val="both"/>
        <w:rPr>
          <w:rStyle w:val="FontStyle44"/>
          <w:sz w:val="28"/>
          <w:szCs w:val="28"/>
          <w:lang w:val="uk-UA" w:eastAsia="uk-UA"/>
        </w:rPr>
      </w:pPr>
      <w:r>
        <w:rPr>
          <w:rStyle w:val="FontStyle44"/>
          <w:sz w:val="28"/>
          <w:szCs w:val="28"/>
          <w:lang w:val="uk-UA" w:eastAsia="uk-UA"/>
        </w:rPr>
        <w:t>Обов</w:t>
      </w:r>
      <w:r w:rsidRPr="00EC38BF">
        <w:rPr>
          <w:rStyle w:val="FontStyle44"/>
          <w:sz w:val="28"/>
          <w:szCs w:val="28"/>
          <w:lang w:val="uk-UA" w:eastAsia="uk-UA"/>
        </w:rPr>
        <w:t>’</w:t>
      </w:r>
      <w:r>
        <w:rPr>
          <w:rStyle w:val="FontStyle44"/>
          <w:sz w:val="28"/>
          <w:szCs w:val="28"/>
          <w:lang w:val="uk-UA" w:eastAsia="uk-UA"/>
        </w:rPr>
        <w:t>язки керівників педаго</w:t>
      </w:r>
      <w:r>
        <w:rPr>
          <w:rStyle w:val="FontStyle44"/>
          <w:sz w:val="28"/>
          <w:szCs w:val="28"/>
          <w:lang w:val="uk-UA" w:eastAsia="uk-UA"/>
        </w:rPr>
        <w:softHyphen/>
        <w:t>гічної практики від університету</w:t>
      </w:r>
      <w:r>
        <w:rPr>
          <w:rStyle w:val="FontStyle52"/>
          <w:b/>
          <w:sz w:val="28"/>
          <w:szCs w:val="28"/>
          <w:lang w:val="uk-UA" w:eastAsia="uk-UA"/>
        </w:rPr>
        <w:t xml:space="preserve"> н</w:t>
      </w:r>
      <w:r w:rsidR="00EC38BF">
        <w:rPr>
          <w:rStyle w:val="FontStyle52"/>
          <w:b/>
          <w:sz w:val="28"/>
          <w:szCs w:val="28"/>
          <w:lang w:val="uk-UA" w:eastAsia="uk-UA"/>
        </w:rPr>
        <w:t>а підсумковому етапі</w:t>
      </w:r>
      <w:r w:rsidR="00EC38BF">
        <w:rPr>
          <w:rStyle w:val="FontStyle44"/>
          <w:sz w:val="28"/>
          <w:szCs w:val="28"/>
          <w:lang w:val="uk-UA" w:eastAsia="uk-UA"/>
        </w:rPr>
        <w:t>:</w:t>
      </w:r>
    </w:p>
    <w:p w:rsidR="00E02520" w:rsidRDefault="00EC38BF" w:rsidP="00025FA3">
      <w:pPr>
        <w:pStyle w:val="Style4"/>
        <w:widowControl/>
        <w:numPr>
          <w:ilvl w:val="0"/>
          <w:numId w:val="121"/>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t>керівники від кафедри перевіряють документацію, яку ведуть студенти-практиканти, та оцінюють роботу кожного студента;</w:t>
      </w:r>
    </w:p>
    <w:p w:rsidR="00E02520" w:rsidRDefault="00EC38BF" w:rsidP="00025FA3">
      <w:pPr>
        <w:pStyle w:val="Style4"/>
        <w:widowControl/>
        <w:numPr>
          <w:ilvl w:val="0"/>
          <w:numId w:val="121"/>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t>беруть участь в організації та проведенні зборів педагогічного колективу школи за підсумками педагогічної практики;</w:t>
      </w:r>
    </w:p>
    <w:p w:rsidR="00E02520" w:rsidRDefault="00EC38BF" w:rsidP="00025FA3">
      <w:pPr>
        <w:pStyle w:val="Style4"/>
        <w:widowControl/>
        <w:numPr>
          <w:ilvl w:val="0"/>
          <w:numId w:val="121"/>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t xml:space="preserve">на зборах педагогічного колективу школи </w:t>
      </w:r>
      <w:r w:rsidR="00F960F3">
        <w:rPr>
          <w:rStyle w:val="FontStyle44"/>
          <w:sz w:val="28"/>
          <w:szCs w:val="28"/>
          <w:lang w:val="uk-UA" w:eastAsia="uk-UA"/>
        </w:rPr>
        <w:t>щодо</w:t>
      </w:r>
      <w:r>
        <w:rPr>
          <w:rStyle w:val="FontStyle44"/>
          <w:sz w:val="28"/>
          <w:szCs w:val="28"/>
          <w:lang w:val="uk-UA" w:eastAsia="uk-UA"/>
        </w:rPr>
        <w:t xml:space="preserve"> підсумків педагогічної практики вчителі, класні керівники, керівники від кафедри характеризують роботу кожного студента-практиканта і виставляють попередню оцінку.</w:t>
      </w:r>
    </w:p>
    <w:p w:rsidR="00E02520" w:rsidRDefault="00F960F3" w:rsidP="00025FA3">
      <w:pPr>
        <w:pStyle w:val="Style9"/>
        <w:widowControl/>
        <w:numPr>
          <w:ilvl w:val="0"/>
          <w:numId w:val="39"/>
        </w:numPr>
        <w:tabs>
          <w:tab w:val="left" w:pos="1134"/>
        </w:tabs>
        <w:ind w:left="0" w:firstLine="709"/>
        <w:jc w:val="both"/>
        <w:rPr>
          <w:rStyle w:val="FontStyle44"/>
          <w:sz w:val="28"/>
          <w:szCs w:val="28"/>
          <w:lang w:val="uk-UA" w:eastAsia="uk-UA"/>
        </w:rPr>
      </w:pPr>
      <w:r>
        <w:rPr>
          <w:rStyle w:val="FontStyle44"/>
          <w:sz w:val="28"/>
          <w:szCs w:val="28"/>
          <w:lang w:val="uk-UA" w:eastAsia="uk-UA"/>
        </w:rPr>
        <w:t>Обов</w:t>
      </w:r>
      <w:r w:rsidRPr="00EC38BF">
        <w:rPr>
          <w:rStyle w:val="FontStyle44"/>
          <w:sz w:val="28"/>
          <w:szCs w:val="28"/>
          <w:lang w:val="uk-UA" w:eastAsia="uk-UA"/>
        </w:rPr>
        <w:t>’</w:t>
      </w:r>
      <w:r>
        <w:rPr>
          <w:rStyle w:val="FontStyle44"/>
          <w:sz w:val="28"/>
          <w:szCs w:val="28"/>
          <w:lang w:val="uk-UA" w:eastAsia="uk-UA"/>
        </w:rPr>
        <w:t>язки</w:t>
      </w:r>
      <w:r>
        <w:rPr>
          <w:rStyle w:val="FontStyle52"/>
          <w:b/>
          <w:sz w:val="28"/>
          <w:szCs w:val="28"/>
          <w:lang w:val="uk-UA" w:eastAsia="uk-UA"/>
        </w:rPr>
        <w:t xml:space="preserve"> </w:t>
      </w:r>
      <w:r w:rsidRPr="00F960F3">
        <w:rPr>
          <w:rStyle w:val="FontStyle52"/>
          <w:i w:val="0"/>
          <w:sz w:val="28"/>
          <w:szCs w:val="28"/>
          <w:lang w:val="uk-UA" w:eastAsia="uk-UA"/>
        </w:rPr>
        <w:t>керівників</w:t>
      </w:r>
      <w:r>
        <w:rPr>
          <w:rStyle w:val="FontStyle52"/>
          <w:b/>
          <w:sz w:val="28"/>
          <w:szCs w:val="28"/>
          <w:lang w:val="uk-UA" w:eastAsia="uk-UA"/>
        </w:rPr>
        <w:t xml:space="preserve"> н</w:t>
      </w:r>
      <w:r w:rsidR="00EC38BF">
        <w:rPr>
          <w:rStyle w:val="FontStyle52"/>
          <w:b/>
          <w:sz w:val="28"/>
          <w:szCs w:val="28"/>
          <w:lang w:val="uk-UA" w:eastAsia="uk-UA"/>
        </w:rPr>
        <w:t>а етапі організаційної роботи після закінчення педагогічної практики</w:t>
      </w:r>
      <w:r w:rsidR="00EC38BF">
        <w:rPr>
          <w:rStyle w:val="FontStyle44"/>
          <w:sz w:val="28"/>
          <w:szCs w:val="28"/>
          <w:lang w:val="uk-UA" w:eastAsia="uk-UA"/>
        </w:rPr>
        <w:t>:</w:t>
      </w:r>
    </w:p>
    <w:p w:rsidR="00E02520" w:rsidRDefault="00EC38BF" w:rsidP="00025FA3">
      <w:pPr>
        <w:pStyle w:val="Style4"/>
        <w:widowControl/>
        <w:numPr>
          <w:ilvl w:val="0"/>
          <w:numId w:val="122"/>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t xml:space="preserve">груповий керівник перевіряє документацію, яку подали студенти, </w:t>
      </w:r>
      <w:r w:rsidR="0066168B">
        <w:rPr>
          <w:rStyle w:val="FontStyle44"/>
          <w:sz w:val="28"/>
          <w:szCs w:val="28"/>
          <w:lang w:val="uk-UA" w:eastAsia="uk-UA"/>
        </w:rPr>
        <w:t>підписує</w:t>
      </w:r>
      <w:r>
        <w:rPr>
          <w:rStyle w:val="FontStyle44"/>
          <w:sz w:val="28"/>
          <w:szCs w:val="28"/>
          <w:lang w:val="uk-UA" w:eastAsia="uk-UA"/>
        </w:rPr>
        <w:t xml:space="preserve"> кожний її розділ </w:t>
      </w:r>
      <w:r w:rsidR="00F960F3">
        <w:rPr>
          <w:rStyle w:val="FontStyle44"/>
          <w:sz w:val="28"/>
          <w:szCs w:val="28"/>
          <w:lang w:val="uk-UA" w:eastAsia="uk-UA"/>
        </w:rPr>
        <w:t>і</w:t>
      </w:r>
      <w:r>
        <w:rPr>
          <w:rStyle w:val="FontStyle44"/>
          <w:sz w:val="28"/>
          <w:szCs w:val="28"/>
          <w:lang w:val="uk-UA" w:eastAsia="uk-UA"/>
        </w:rPr>
        <w:t xml:space="preserve"> </w:t>
      </w:r>
      <w:r w:rsidR="0066168B">
        <w:rPr>
          <w:rStyle w:val="FontStyle44"/>
          <w:sz w:val="28"/>
          <w:szCs w:val="28"/>
          <w:lang w:val="uk-UA" w:eastAsia="uk-UA"/>
        </w:rPr>
        <w:t>виставляє</w:t>
      </w:r>
      <w:r>
        <w:rPr>
          <w:rStyle w:val="FontStyle44"/>
          <w:sz w:val="28"/>
          <w:szCs w:val="28"/>
          <w:lang w:val="uk-UA" w:eastAsia="uk-UA"/>
        </w:rPr>
        <w:t xml:space="preserve"> </w:t>
      </w:r>
      <w:r w:rsidR="00F960F3">
        <w:rPr>
          <w:rStyle w:val="FontStyle44"/>
          <w:sz w:val="28"/>
          <w:szCs w:val="28"/>
          <w:lang w:val="uk-UA" w:eastAsia="uk-UA"/>
        </w:rPr>
        <w:t>підсумкову</w:t>
      </w:r>
      <w:r>
        <w:rPr>
          <w:rStyle w:val="FontStyle44"/>
          <w:sz w:val="28"/>
          <w:szCs w:val="28"/>
          <w:lang w:val="uk-UA" w:eastAsia="uk-UA"/>
        </w:rPr>
        <w:t xml:space="preserve"> оцінку за педагогічну практику не пізніше двох днів після її закінчення;</w:t>
      </w:r>
    </w:p>
    <w:p w:rsidR="00E02520" w:rsidRDefault="00EC38BF" w:rsidP="00025FA3">
      <w:pPr>
        <w:pStyle w:val="Style4"/>
        <w:widowControl/>
        <w:numPr>
          <w:ilvl w:val="0"/>
          <w:numId w:val="122"/>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t xml:space="preserve">груповий керівник складає звіт про результати педагогічної практики в академгрупі за затвердженою схемою і подає його разом </w:t>
      </w:r>
      <w:r w:rsidR="00F960F3">
        <w:rPr>
          <w:rStyle w:val="FontStyle44"/>
          <w:sz w:val="28"/>
          <w:szCs w:val="28"/>
          <w:lang w:val="uk-UA" w:eastAsia="uk-UA"/>
        </w:rPr>
        <w:t>і</w:t>
      </w:r>
      <w:r>
        <w:rPr>
          <w:rStyle w:val="FontStyle44"/>
          <w:sz w:val="28"/>
          <w:szCs w:val="28"/>
          <w:lang w:val="uk-UA" w:eastAsia="uk-UA"/>
        </w:rPr>
        <w:t>з документацією студентів керівникові педагогічної практики факультету не пізніше десяти днів після закінчення педагогічної практики;</w:t>
      </w:r>
    </w:p>
    <w:p w:rsidR="00E02520" w:rsidRDefault="00EC38BF" w:rsidP="00025FA3">
      <w:pPr>
        <w:pStyle w:val="Style4"/>
        <w:widowControl/>
        <w:numPr>
          <w:ilvl w:val="0"/>
          <w:numId w:val="122"/>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t xml:space="preserve">групові керівники від кафедри разом складають короткі характеристики для участі студентів у конкурсі </w:t>
      </w:r>
      <w:r w:rsidR="00AE73B4">
        <w:rPr>
          <w:rStyle w:val="FontStyle44"/>
          <w:sz w:val="28"/>
          <w:szCs w:val="28"/>
          <w:lang w:val="uk-UA" w:eastAsia="uk-UA"/>
        </w:rPr>
        <w:t>«</w:t>
      </w:r>
      <w:r>
        <w:rPr>
          <w:rStyle w:val="FontStyle44"/>
          <w:sz w:val="28"/>
          <w:szCs w:val="28"/>
          <w:lang w:val="uk-UA" w:eastAsia="uk-UA"/>
        </w:rPr>
        <w:t>Найкра</w:t>
      </w:r>
      <w:r>
        <w:rPr>
          <w:rStyle w:val="FontStyle44"/>
          <w:sz w:val="28"/>
          <w:szCs w:val="28"/>
          <w:lang w:val="uk-UA" w:eastAsia="uk-UA"/>
        </w:rPr>
        <w:softHyphen/>
        <w:t>щий студент-практикант</w:t>
      </w:r>
      <w:r w:rsidR="00AE73B4">
        <w:rPr>
          <w:rStyle w:val="FontStyle44"/>
          <w:sz w:val="28"/>
          <w:szCs w:val="28"/>
          <w:lang w:val="uk-UA" w:eastAsia="uk-UA"/>
        </w:rPr>
        <w:t>»</w:t>
      </w:r>
      <w:r>
        <w:rPr>
          <w:rStyle w:val="FontStyle44"/>
          <w:sz w:val="28"/>
          <w:szCs w:val="28"/>
          <w:lang w:val="uk-UA" w:eastAsia="uk-UA"/>
        </w:rPr>
        <w:t>, підписують їх і здають керівникові педагогічної практики факультету не пізніше</w:t>
      </w:r>
      <w:r w:rsidRPr="00EC38BF">
        <w:rPr>
          <w:rStyle w:val="FontStyle44"/>
          <w:sz w:val="28"/>
          <w:szCs w:val="28"/>
          <w:lang w:val="uk-UA" w:eastAsia="uk-UA"/>
        </w:rPr>
        <w:t xml:space="preserve"> </w:t>
      </w:r>
      <w:r>
        <w:rPr>
          <w:rStyle w:val="FontStyle44"/>
          <w:sz w:val="28"/>
          <w:szCs w:val="28"/>
          <w:lang w:val="uk-UA" w:eastAsia="uk-UA"/>
        </w:rPr>
        <w:t>десяти  днів після закінчення педагогічної практики;</w:t>
      </w:r>
    </w:p>
    <w:p w:rsidR="00E02520" w:rsidRPr="00394108" w:rsidRDefault="00EC38BF" w:rsidP="00025FA3">
      <w:pPr>
        <w:pStyle w:val="Style4"/>
        <w:widowControl/>
        <w:numPr>
          <w:ilvl w:val="0"/>
          <w:numId w:val="122"/>
        </w:numPr>
        <w:tabs>
          <w:tab w:val="left" w:pos="264"/>
          <w:tab w:val="left" w:pos="1134"/>
        </w:tabs>
        <w:spacing w:line="240" w:lineRule="auto"/>
        <w:ind w:left="0" w:firstLine="709"/>
        <w:rPr>
          <w:rStyle w:val="FontStyle44"/>
          <w:sz w:val="28"/>
          <w:szCs w:val="28"/>
          <w:lang w:val="uk-UA"/>
        </w:rPr>
      </w:pPr>
      <w:r>
        <w:rPr>
          <w:rStyle w:val="FontStyle44"/>
          <w:sz w:val="28"/>
          <w:szCs w:val="28"/>
          <w:lang w:val="uk-UA" w:eastAsia="uk-UA"/>
        </w:rPr>
        <w:lastRenderedPageBreak/>
        <w:t xml:space="preserve">керівник педагогічної практики факультету вивчає та аналізує звіти групових керівників і документацію студентів, складає звіт про результати педагогічної практики і подає </w:t>
      </w:r>
      <w:r w:rsidRPr="00394108">
        <w:rPr>
          <w:rStyle w:val="FontStyle44"/>
          <w:sz w:val="28"/>
          <w:szCs w:val="28"/>
          <w:lang w:val="uk-UA" w:eastAsia="uk-UA"/>
        </w:rPr>
        <w:t xml:space="preserve">його </w:t>
      </w:r>
      <w:r w:rsidR="00F960F3" w:rsidRPr="00394108">
        <w:rPr>
          <w:rStyle w:val="FontStyle44"/>
          <w:sz w:val="28"/>
          <w:szCs w:val="28"/>
          <w:lang w:val="uk-UA" w:eastAsia="uk-UA"/>
        </w:rPr>
        <w:t>до навчально-методичного відділу університету</w:t>
      </w:r>
      <w:r w:rsidRPr="00394108">
        <w:rPr>
          <w:rStyle w:val="FontStyle44"/>
          <w:sz w:val="28"/>
          <w:szCs w:val="28"/>
          <w:lang w:val="uk-UA" w:eastAsia="uk-UA"/>
        </w:rPr>
        <w:t>;</w:t>
      </w:r>
    </w:p>
    <w:p w:rsidR="00E02520" w:rsidRDefault="00EC38BF" w:rsidP="00025FA3">
      <w:pPr>
        <w:pStyle w:val="Style4"/>
        <w:widowControl/>
        <w:numPr>
          <w:ilvl w:val="0"/>
          <w:numId w:val="122"/>
        </w:numPr>
        <w:tabs>
          <w:tab w:val="left" w:pos="269"/>
          <w:tab w:val="left" w:pos="1134"/>
        </w:tabs>
        <w:spacing w:line="240" w:lineRule="auto"/>
        <w:ind w:left="0" w:firstLine="709"/>
        <w:rPr>
          <w:rStyle w:val="FontStyle44"/>
          <w:sz w:val="28"/>
          <w:szCs w:val="28"/>
          <w:lang w:val="uk-UA" w:eastAsia="uk-UA"/>
        </w:rPr>
      </w:pPr>
      <w:r>
        <w:rPr>
          <w:rStyle w:val="FontStyle44"/>
          <w:sz w:val="28"/>
          <w:szCs w:val="28"/>
          <w:lang w:val="uk-UA"/>
        </w:rPr>
        <w:t xml:space="preserve">кафедра викладання другої іноземної мови </w:t>
      </w:r>
      <w:r w:rsidR="00B0729A">
        <w:rPr>
          <w:rStyle w:val="FontStyle44"/>
          <w:sz w:val="28"/>
          <w:szCs w:val="28"/>
          <w:lang w:val="uk-UA"/>
        </w:rPr>
        <w:t>факультету іноземної філології</w:t>
      </w:r>
      <w:r>
        <w:rPr>
          <w:rStyle w:val="FontStyle44"/>
          <w:sz w:val="28"/>
          <w:szCs w:val="28"/>
          <w:lang w:val="uk-UA"/>
        </w:rPr>
        <w:t xml:space="preserve"> організовує конкурс-виставку кращих наочних посібників, виготовлених студентами.</w:t>
      </w:r>
    </w:p>
    <w:p w:rsidR="00E02520" w:rsidRDefault="00E02520">
      <w:pPr>
        <w:spacing w:after="0" w:line="240" w:lineRule="auto"/>
        <w:jc w:val="both"/>
        <w:rPr>
          <w:rFonts w:ascii="Times New Roman" w:hAnsi="Times New Roman"/>
          <w:b/>
          <w:sz w:val="28"/>
          <w:szCs w:val="28"/>
          <w:lang w:val="ru-RU"/>
        </w:rPr>
      </w:pPr>
    </w:p>
    <w:p w:rsidR="00E02520" w:rsidRDefault="00EC38BF">
      <w:pPr>
        <w:spacing w:after="0" w:line="240" w:lineRule="auto"/>
        <w:ind w:left="720"/>
        <w:rPr>
          <w:rFonts w:ascii="Times New Roman" w:hAnsi="Times New Roman"/>
          <w:b/>
          <w:sz w:val="28"/>
          <w:szCs w:val="28"/>
        </w:rPr>
      </w:pPr>
      <w:r>
        <w:rPr>
          <w:rFonts w:ascii="Times New Roman" w:hAnsi="Times New Roman"/>
          <w:b/>
          <w:sz w:val="28"/>
          <w:szCs w:val="28"/>
        </w:rPr>
        <w:t xml:space="preserve">Детальна організація педагогічної практики ЗСВОБ </w:t>
      </w:r>
    </w:p>
    <w:p w:rsidR="00E02520" w:rsidRDefault="006B5D14">
      <w:pPr>
        <w:spacing w:after="0" w:line="240" w:lineRule="auto"/>
        <w:ind w:firstLine="709"/>
        <w:jc w:val="both"/>
        <w:rPr>
          <w:rFonts w:ascii="Times New Roman" w:hAnsi="Times New Roman"/>
          <w:b/>
          <w:i/>
          <w:sz w:val="28"/>
          <w:szCs w:val="28"/>
        </w:rPr>
      </w:pPr>
      <w:r>
        <w:rPr>
          <w:rFonts w:ascii="Times New Roman" w:hAnsi="Times New Roman"/>
          <w:b/>
          <w:i/>
          <w:sz w:val="28"/>
          <w:szCs w:val="28"/>
        </w:rPr>
        <w:t>1-й</w:t>
      </w:r>
      <w:r w:rsidR="00EC38BF">
        <w:rPr>
          <w:rFonts w:ascii="Times New Roman" w:hAnsi="Times New Roman"/>
          <w:b/>
          <w:i/>
          <w:sz w:val="28"/>
          <w:szCs w:val="28"/>
        </w:rPr>
        <w:t xml:space="preserve"> тиждень (або 3-5 днів):</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Ознайомлення зі школою, її традиціями </w:t>
      </w:r>
      <w:r w:rsidR="00B0729A">
        <w:rPr>
          <w:rFonts w:ascii="Times New Roman" w:hAnsi="Times New Roman"/>
          <w:sz w:val="28"/>
          <w:szCs w:val="28"/>
        </w:rPr>
        <w:t>та</w:t>
      </w:r>
      <w:r>
        <w:rPr>
          <w:rFonts w:ascii="Times New Roman" w:hAnsi="Times New Roman"/>
          <w:sz w:val="28"/>
          <w:szCs w:val="28"/>
        </w:rPr>
        <w:t xml:space="preserve"> регламентом роботи.</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Ознайомлення з класом, у якому буде проводитися виховна робота, і з групою, в якій будуть проводитись уроки іноземної мови (бажано, щоб </w:t>
      </w:r>
      <w:r w:rsidR="00B0729A">
        <w:rPr>
          <w:rFonts w:ascii="Times New Roman" w:hAnsi="Times New Roman"/>
          <w:sz w:val="28"/>
          <w:szCs w:val="28"/>
        </w:rPr>
        <w:t xml:space="preserve">це </w:t>
      </w:r>
      <w:r>
        <w:rPr>
          <w:rFonts w:ascii="Times New Roman" w:hAnsi="Times New Roman"/>
          <w:sz w:val="28"/>
          <w:szCs w:val="28"/>
        </w:rPr>
        <w:t>була група класу, за якою закріплено проведення виховної роботи).</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Детальне вивчення навчально-методичного забезпечення викладання іноземної мови </w:t>
      </w:r>
      <w:r w:rsidR="00B0729A">
        <w:rPr>
          <w:rFonts w:ascii="Times New Roman" w:hAnsi="Times New Roman"/>
          <w:sz w:val="28"/>
          <w:szCs w:val="28"/>
        </w:rPr>
        <w:t xml:space="preserve">в </w:t>
      </w:r>
      <w:r>
        <w:rPr>
          <w:rFonts w:ascii="Times New Roman" w:hAnsi="Times New Roman"/>
          <w:sz w:val="28"/>
          <w:szCs w:val="28"/>
        </w:rPr>
        <w:t>конкретному класі і заповнення таблиці методичного забезпечення уроків на період практики</w:t>
      </w:r>
      <w:r>
        <w:rPr>
          <w:rFonts w:ascii="Times New Roman" w:hAnsi="Times New Roman"/>
          <w:i/>
          <w:sz w:val="28"/>
          <w:szCs w:val="28"/>
        </w:rPr>
        <w:t>.</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Заповнення всієї необхідної документації, а саме: індивідуальний план роботи, необхідна частин</w:t>
      </w:r>
      <w:r w:rsidR="00B0729A">
        <w:rPr>
          <w:rFonts w:ascii="Times New Roman" w:hAnsi="Times New Roman"/>
          <w:sz w:val="28"/>
          <w:szCs w:val="28"/>
        </w:rPr>
        <w:t>а</w:t>
      </w:r>
      <w:r>
        <w:rPr>
          <w:rFonts w:ascii="Times New Roman" w:hAnsi="Times New Roman"/>
          <w:sz w:val="28"/>
          <w:szCs w:val="28"/>
        </w:rPr>
        <w:t xml:space="preserve"> календарного плану, індивідуальний графік роботи</w:t>
      </w:r>
      <w:r>
        <w:rPr>
          <w:rFonts w:ascii="Times New Roman" w:hAnsi="Times New Roman"/>
          <w:i/>
          <w:sz w:val="28"/>
          <w:szCs w:val="28"/>
        </w:rPr>
        <w:t>,</w:t>
      </w:r>
      <w:r>
        <w:rPr>
          <w:rFonts w:ascii="Times New Roman" w:hAnsi="Times New Roman"/>
          <w:sz w:val="28"/>
          <w:szCs w:val="28"/>
        </w:rPr>
        <w:t xml:space="preserve"> зошит обліку успішності учнів, тематичний план</w:t>
      </w:r>
      <w:r>
        <w:rPr>
          <w:rFonts w:ascii="Times New Roman" w:hAnsi="Times New Roman"/>
          <w:i/>
          <w:sz w:val="28"/>
          <w:szCs w:val="28"/>
        </w:rPr>
        <w:t>,</w:t>
      </w:r>
      <w:r>
        <w:rPr>
          <w:rFonts w:ascii="Times New Roman" w:hAnsi="Times New Roman"/>
          <w:sz w:val="28"/>
          <w:szCs w:val="28"/>
        </w:rPr>
        <w:t xml:space="preserve"> план підготовки методичного забезпечення уроків відповідно до календарного плану</w:t>
      </w:r>
      <w:r>
        <w:rPr>
          <w:rFonts w:ascii="Times New Roman" w:hAnsi="Times New Roman"/>
          <w:i/>
          <w:sz w:val="28"/>
          <w:szCs w:val="28"/>
        </w:rPr>
        <w:t>.</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Відвідування уроків </w:t>
      </w:r>
      <w:r w:rsidR="00B0729A">
        <w:rPr>
          <w:rFonts w:ascii="Times New Roman" w:hAnsi="Times New Roman"/>
          <w:sz w:val="28"/>
          <w:szCs w:val="28"/>
        </w:rPr>
        <w:t>у</w:t>
      </w:r>
      <w:r>
        <w:rPr>
          <w:rFonts w:ascii="Times New Roman" w:hAnsi="Times New Roman"/>
          <w:sz w:val="28"/>
          <w:szCs w:val="28"/>
        </w:rPr>
        <w:t>чителя іноземної мови, який є вчителем-предметником студента (всі уроки вчителя, але не менше 10-12 уроків</w:t>
      </w:r>
      <w:r w:rsidR="001A31B2">
        <w:rPr>
          <w:rFonts w:ascii="Times New Roman" w:hAnsi="Times New Roman"/>
          <w:sz w:val="28"/>
          <w:szCs w:val="28"/>
        </w:rPr>
        <w:t>)</w:t>
      </w:r>
      <w:r>
        <w:rPr>
          <w:rFonts w:ascii="Times New Roman" w:hAnsi="Times New Roman"/>
          <w:sz w:val="28"/>
          <w:szCs w:val="28"/>
        </w:rPr>
        <w:t>.</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Укладання розкладу власних уроків і уроків для взаємовідвідування</w:t>
      </w:r>
      <w:r>
        <w:rPr>
          <w:rFonts w:ascii="Times New Roman" w:hAnsi="Times New Roman"/>
          <w:i/>
          <w:sz w:val="28"/>
          <w:szCs w:val="28"/>
        </w:rPr>
        <w:t>.</w:t>
      </w:r>
    </w:p>
    <w:p w:rsidR="00E02520" w:rsidRDefault="00EC38BF" w:rsidP="00B0729A">
      <w:pPr>
        <w:pStyle w:val="af3"/>
        <w:numPr>
          <w:ilvl w:val="1"/>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Загальний розклад уроків, графік перебування у школі, графік взаємовідвідування погоджується </w:t>
      </w:r>
      <w:r w:rsidR="00B0729A">
        <w:rPr>
          <w:rFonts w:ascii="Times New Roman" w:hAnsi="Times New Roman"/>
          <w:sz w:val="28"/>
          <w:szCs w:val="28"/>
        </w:rPr>
        <w:t>із</w:t>
      </w:r>
      <w:r>
        <w:rPr>
          <w:rFonts w:ascii="Times New Roman" w:hAnsi="Times New Roman"/>
          <w:sz w:val="28"/>
          <w:szCs w:val="28"/>
        </w:rPr>
        <w:t xml:space="preserve"> </w:t>
      </w:r>
      <w:r w:rsidR="00B0729A">
        <w:rPr>
          <w:rFonts w:ascii="Times New Roman" w:hAnsi="Times New Roman"/>
          <w:sz w:val="28"/>
          <w:szCs w:val="28"/>
        </w:rPr>
        <w:t>у</w:t>
      </w:r>
      <w:r>
        <w:rPr>
          <w:rFonts w:ascii="Times New Roman" w:hAnsi="Times New Roman"/>
          <w:sz w:val="28"/>
          <w:szCs w:val="28"/>
        </w:rPr>
        <w:t>чителем-предметником, класним-керівником і методистом-викладачем</w:t>
      </w:r>
      <w:r>
        <w:rPr>
          <w:rFonts w:ascii="Times New Roman" w:hAnsi="Times New Roman"/>
          <w:i/>
          <w:sz w:val="28"/>
          <w:szCs w:val="28"/>
        </w:rPr>
        <w:t>.</w:t>
      </w:r>
    </w:p>
    <w:p w:rsidR="00E02520" w:rsidRPr="001A31B2" w:rsidRDefault="00B0729A">
      <w:pPr>
        <w:spacing w:after="0" w:line="240" w:lineRule="auto"/>
        <w:ind w:firstLine="709"/>
        <w:jc w:val="both"/>
        <w:rPr>
          <w:rFonts w:ascii="Times New Roman" w:hAnsi="Times New Roman"/>
          <w:sz w:val="28"/>
          <w:szCs w:val="28"/>
        </w:rPr>
      </w:pPr>
      <w:r>
        <w:rPr>
          <w:rFonts w:ascii="Times New Roman" w:hAnsi="Times New Roman"/>
          <w:sz w:val="28"/>
          <w:szCs w:val="28"/>
        </w:rPr>
        <w:t>Після закінчення</w:t>
      </w:r>
      <w:r w:rsidR="00EC38BF">
        <w:rPr>
          <w:rFonts w:ascii="Times New Roman" w:hAnsi="Times New Roman"/>
          <w:sz w:val="28"/>
          <w:szCs w:val="28"/>
        </w:rPr>
        <w:t xml:space="preserve"> першого тижня студент повинен представити всю документацію для перевірки </w:t>
      </w:r>
      <w:r w:rsidR="001A31B2" w:rsidRPr="001A31B2">
        <w:rPr>
          <w:rFonts w:ascii="Times New Roman" w:hAnsi="Times New Roman"/>
          <w:sz w:val="28"/>
          <w:szCs w:val="28"/>
        </w:rPr>
        <w:t>керівникові практики</w:t>
      </w:r>
      <w:r w:rsidR="00EC38BF" w:rsidRPr="001A31B2">
        <w:rPr>
          <w:rFonts w:ascii="Times New Roman" w:hAnsi="Times New Roman"/>
          <w:sz w:val="28"/>
          <w:szCs w:val="28"/>
        </w:rPr>
        <w:t xml:space="preserve">. Перед тим, як студент буде проводити уроки самостійно, </w:t>
      </w:r>
      <w:r w:rsidR="001A31B2" w:rsidRPr="001A31B2">
        <w:rPr>
          <w:rFonts w:ascii="Times New Roman" w:hAnsi="Times New Roman"/>
          <w:sz w:val="28"/>
          <w:szCs w:val="28"/>
        </w:rPr>
        <w:t xml:space="preserve">керівник практики </w:t>
      </w:r>
      <w:r w:rsidR="00EC38BF" w:rsidRPr="001A31B2">
        <w:rPr>
          <w:rFonts w:ascii="Times New Roman" w:hAnsi="Times New Roman"/>
          <w:sz w:val="28"/>
          <w:szCs w:val="28"/>
        </w:rPr>
        <w:t>проводить бесіду за змістом за тематикою уроків, змістом підручників, приклад</w:t>
      </w:r>
      <w:r w:rsidRPr="001A31B2">
        <w:rPr>
          <w:rFonts w:ascii="Times New Roman" w:hAnsi="Times New Roman"/>
          <w:sz w:val="28"/>
          <w:szCs w:val="28"/>
        </w:rPr>
        <w:t>ами</w:t>
      </w:r>
      <w:r w:rsidR="00EC38BF" w:rsidRPr="001A31B2">
        <w:rPr>
          <w:rFonts w:ascii="Times New Roman" w:hAnsi="Times New Roman"/>
          <w:sz w:val="28"/>
          <w:szCs w:val="28"/>
        </w:rPr>
        <w:t xml:space="preserve"> оформлення документів, </w:t>
      </w:r>
      <w:r w:rsidRPr="001A31B2">
        <w:rPr>
          <w:rFonts w:ascii="Times New Roman" w:hAnsi="Times New Roman"/>
          <w:sz w:val="28"/>
          <w:szCs w:val="28"/>
        </w:rPr>
        <w:t>наведених у</w:t>
      </w:r>
      <w:r w:rsidR="00EC38BF" w:rsidRPr="001A31B2">
        <w:rPr>
          <w:rFonts w:ascii="Times New Roman" w:hAnsi="Times New Roman"/>
          <w:sz w:val="28"/>
          <w:szCs w:val="28"/>
        </w:rPr>
        <w:t xml:space="preserve"> посібник</w:t>
      </w:r>
      <w:r w:rsidRPr="001A31B2">
        <w:rPr>
          <w:rFonts w:ascii="Times New Roman" w:hAnsi="Times New Roman"/>
          <w:sz w:val="28"/>
          <w:szCs w:val="28"/>
        </w:rPr>
        <w:t>у;</w:t>
      </w:r>
      <w:r w:rsidR="00EC38BF" w:rsidRPr="001A31B2">
        <w:rPr>
          <w:rFonts w:ascii="Times New Roman" w:hAnsi="Times New Roman"/>
          <w:sz w:val="28"/>
          <w:szCs w:val="28"/>
        </w:rPr>
        <w:t xml:space="preserve"> за змістом підручника обговорю</w:t>
      </w:r>
      <w:r w:rsidRPr="001A31B2">
        <w:rPr>
          <w:rFonts w:ascii="Times New Roman" w:hAnsi="Times New Roman"/>
          <w:sz w:val="28"/>
          <w:szCs w:val="28"/>
        </w:rPr>
        <w:t>ється</w:t>
      </w:r>
      <w:r w:rsidR="00EC38BF" w:rsidRPr="001A31B2">
        <w:rPr>
          <w:rFonts w:ascii="Times New Roman" w:hAnsi="Times New Roman"/>
          <w:sz w:val="28"/>
          <w:szCs w:val="28"/>
        </w:rPr>
        <w:t xml:space="preserve"> матеріал і план конспектів уроків на наступний тиждень практики.</w:t>
      </w:r>
    </w:p>
    <w:p w:rsidR="00E02520" w:rsidRPr="001A31B2" w:rsidRDefault="006B5D14">
      <w:pPr>
        <w:spacing w:after="0" w:line="240" w:lineRule="auto"/>
        <w:ind w:firstLine="709"/>
        <w:jc w:val="both"/>
        <w:rPr>
          <w:rFonts w:ascii="Times New Roman" w:hAnsi="Times New Roman"/>
          <w:sz w:val="28"/>
          <w:szCs w:val="28"/>
        </w:rPr>
      </w:pPr>
      <w:r w:rsidRPr="001A31B2">
        <w:rPr>
          <w:rFonts w:ascii="Times New Roman" w:hAnsi="Times New Roman"/>
          <w:b/>
          <w:i/>
          <w:sz w:val="28"/>
          <w:szCs w:val="28"/>
        </w:rPr>
        <w:t>2-6</w:t>
      </w:r>
      <w:r w:rsidR="00EC38BF" w:rsidRPr="001A31B2">
        <w:rPr>
          <w:rFonts w:ascii="Times New Roman" w:hAnsi="Times New Roman"/>
          <w:b/>
          <w:i/>
          <w:sz w:val="28"/>
          <w:szCs w:val="28"/>
        </w:rPr>
        <w:t xml:space="preserve"> тиж</w:t>
      </w:r>
      <w:r w:rsidR="00B0729A" w:rsidRPr="001A31B2">
        <w:rPr>
          <w:rFonts w:ascii="Times New Roman" w:hAnsi="Times New Roman"/>
          <w:b/>
          <w:i/>
          <w:sz w:val="28"/>
          <w:szCs w:val="28"/>
        </w:rPr>
        <w:t>ні</w:t>
      </w:r>
      <w:r w:rsidR="00EC38BF" w:rsidRPr="001A31B2">
        <w:rPr>
          <w:rFonts w:ascii="Times New Roman" w:hAnsi="Times New Roman"/>
          <w:b/>
          <w:i/>
          <w:sz w:val="28"/>
          <w:szCs w:val="28"/>
        </w:rPr>
        <w:t xml:space="preserve"> – </w:t>
      </w:r>
      <w:r w:rsidR="00EC38BF" w:rsidRPr="001A31B2">
        <w:rPr>
          <w:rFonts w:ascii="Times New Roman" w:hAnsi="Times New Roman"/>
          <w:sz w:val="28"/>
          <w:szCs w:val="28"/>
        </w:rPr>
        <w:t xml:space="preserve">це період виконання студентами всіх видів діяльності, передбачених змістом і основними напрямками роботи на період  </w:t>
      </w:r>
      <w:r w:rsidR="00B0729A" w:rsidRPr="001A31B2">
        <w:rPr>
          <w:rFonts w:ascii="Times New Roman" w:hAnsi="Times New Roman"/>
          <w:sz w:val="28"/>
          <w:szCs w:val="28"/>
        </w:rPr>
        <w:t xml:space="preserve">виробничої </w:t>
      </w:r>
      <w:r w:rsidR="00EC38BF" w:rsidRPr="001A31B2">
        <w:rPr>
          <w:rFonts w:ascii="Times New Roman" w:hAnsi="Times New Roman"/>
          <w:sz w:val="28"/>
          <w:szCs w:val="28"/>
        </w:rPr>
        <w:t>пед</w:t>
      </w:r>
      <w:r w:rsidR="00B0729A" w:rsidRPr="001A31B2">
        <w:rPr>
          <w:rFonts w:ascii="Times New Roman" w:hAnsi="Times New Roman"/>
          <w:sz w:val="28"/>
          <w:szCs w:val="28"/>
        </w:rPr>
        <w:t xml:space="preserve">агогічної </w:t>
      </w:r>
      <w:r w:rsidR="00EC38BF" w:rsidRPr="001A31B2">
        <w:rPr>
          <w:rFonts w:ascii="Times New Roman" w:hAnsi="Times New Roman"/>
          <w:sz w:val="28"/>
          <w:szCs w:val="28"/>
        </w:rPr>
        <w:t xml:space="preserve">практики. </w:t>
      </w:r>
    </w:p>
    <w:p w:rsidR="00E02520" w:rsidRPr="001A31B2" w:rsidRDefault="00B0729A">
      <w:pPr>
        <w:spacing w:after="0" w:line="240" w:lineRule="auto"/>
        <w:ind w:firstLine="709"/>
        <w:jc w:val="both"/>
        <w:rPr>
          <w:rFonts w:ascii="Times New Roman" w:hAnsi="Times New Roman"/>
          <w:sz w:val="28"/>
          <w:szCs w:val="28"/>
        </w:rPr>
      </w:pPr>
      <w:r w:rsidRPr="001A31B2">
        <w:rPr>
          <w:rFonts w:ascii="Times New Roman" w:hAnsi="Times New Roman"/>
          <w:sz w:val="28"/>
          <w:szCs w:val="28"/>
        </w:rPr>
        <w:t>П</w:t>
      </w:r>
      <w:r w:rsidR="00EC38BF" w:rsidRPr="001A31B2">
        <w:rPr>
          <w:rFonts w:ascii="Times New Roman" w:hAnsi="Times New Roman"/>
          <w:sz w:val="28"/>
          <w:szCs w:val="28"/>
        </w:rPr>
        <w:t xml:space="preserve">ід час </w:t>
      </w:r>
      <w:r w:rsidRPr="001A31B2">
        <w:rPr>
          <w:rFonts w:ascii="Times New Roman" w:hAnsi="Times New Roman"/>
          <w:sz w:val="28"/>
          <w:szCs w:val="28"/>
        </w:rPr>
        <w:t>виробничої педагогічної п</w:t>
      </w:r>
      <w:r w:rsidR="00EC38BF" w:rsidRPr="001A31B2">
        <w:rPr>
          <w:rFonts w:ascii="Times New Roman" w:hAnsi="Times New Roman"/>
          <w:sz w:val="28"/>
          <w:szCs w:val="28"/>
        </w:rPr>
        <w:t xml:space="preserve">рактики на IV курсі студент проводить не менше 5 уроків на тиждень (загальна кількість – не менше 25 уроків). </w:t>
      </w:r>
    </w:p>
    <w:p w:rsidR="00E02520" w:rsidRDefault="006B5D14">
      <w:pPr>
        <w:pStyle w:val="a5"/>
        <w:ind w:firstLine="709"/>
        <w:rPr>
          <w:b/>
          <w:szCs w:val="28"/>
        </w:rPr>
      </w:pPr>
      <w:r w:rsidRPr="001A31B2">
        <w:rPr>
          <w:b/>
          <w:i/>
          <w:szCs w:val="28"/>
        </w:rPr>
        <w:t>6-й</w:t>
      </w:r>
      <w:r w:rsidR="00EC38BF" w:rsidRPr="001A31B2">
        <w:rPr>
          <w:b/>
          <w:i/>
          <w:szCs w:val="28"/>
        </w:rPr>
        <w:t xml:space="preserve"> тиждень</w:t>
      </w:r>
      <w:r w:rsidR="00EC38BF" w:rsidRPr="001A31B2">
        <w:rPr>
          <w:szCs w:val="28"/>
        </w:rPr>
        <w:t xml:space="preserve"> – це заключний етап проведенн</w:t>
      </w:r>
      <w:r w:rsidR="00B0729A" w:rsidRPr="001A31B2">
        <w:rPr>
          <w:szCs w:val="28"/>
        </w:rPr>
        <w:t>я</w:t>
      </w:r>
      <w:r w:rsidR="00EC38BF" w:rsidRPr="001A31B2">
        <w:rPr>
          <w:szCs w:val="28"/>
        </w:rPr>
        <w:t xml:space="preserve"> </w:t>
      </w:r>
      <w:r w:rsidR="00B0729A" w:rsidRPr="001A31B2">
        <w:rPr>
          <w:szCs w:val="28"/>
        </w:rPr>
        <w:t xml:space="preserve">виробничої педагогічної </w:t>
      </w:r>
      <w:r w:rsidR="00EC38BF" w:rsidRPr="001A31B2">
        <w:rPr>
          <w:szCs w:val="28"/>
        </w:rPr>
        <w:t xml:space="preserve">практики. На цьому етапі студент проводить залікові уроки, позакласні заходи, в тому числі </w:t>
      </w:r>
      <w:r w:rsidR="00B0729A" w:rsidRPr="001A31B2">
        <w:rPr>
          <w:szCs w:val="28"/>
        </w:rPr>
        <w:t>й</w:t>
      </w:r>
      <w:r w:rsidR="00EC38BF" w:rsidRPr="001A31B2">
        <w:rPr>
          <w:szCs w:val="28"/>
        </w:rPr>
        <w:t xml:space="preserve"> виховні заходи іноземною мовою, бере участь в обговоренні залікових уроків, готує поточну та звітну документацію і в перший день </w:t>
      </w:r>
      <w:r w:rsidR="00B0729A" w:rsidRPr="001A31B2">
        <w:rPr>
          <w:szCs w:val="28"/>
        </w:rPr>
        <w:t>навчальних</w:t>
      </w:r>
      <w:r w:rsidR="00EC38BF" w:rsidRPr="001A31B2">
        <w:rPr>
          <w:szCs w:val="28"/>
        </w:rPr>
        <w:t xml:space="preserve"> занять подає її на перевірку й оцінювання </w:t>
      </w:r>
      <w:r w:rsidR="001A31B2" w:rsidRPr="001A31B2">
        <w:rPr>
          <w:szCs w:val="28"/>
        </w:rPr>
        <w:t>керівникові практики.</w:t>
      </w:r>
      <w:r w:rsidR="00EC38BF">
        <w:rPr>
          <w:b/>
          <w:szCs w:val="28"/>
        </w:rPr>
        <w:t xml:space="preserve"> </w:t>
      </w:r>
    </w:p>
    <w:p w:rsidR="001A31B2" w:rsidRDefault="001A31B2" w:rsidP="005914A5">
      <w:pPr>
        <w:ind w:firstLine="709"/>
        <w:jc w:val="both"/>
        <w:rPr>
          <w:rFonts w:ascii="Bookman Old Style" w:hAnsi="Bookman Old Style"/>
          <w:b/>
          <w:i/>
          <w:sz w:val="28"/>
          <w:szCs w:val="28"/>
        </w:rPr>
      </w:pPr>
    </w:p>
    <w:p w:rsidR="00E02520" w:rsidRDefault="00EC38BF" w:rsidP="005914A5">
      <w:pPr>
        <w:ind w:firstLine="709"/>
        <w:jc w:val="both"/>
        <w:rPr>
          <w:rFonts w:ascii="Bookman Old Style" w:hAnsi="Bookman Old Style"/>
          <w:b/>
          <w:i/>
          <w:sz w:val="24"/>
          <w:szCs w:val="24"/>
        </w:rPr>
      </w:pPr>
      <w:r w:rsidRPr="00F7760D">
        <w:rPr>
          <w:noProof/>
          <w:sz w:val="24"/>
          <w:szCs w:val="24"/>
          <w:lang w:val="ru-RU" w:eastAsia="ru-RU"/>
        </w:rPr>
        <w:lastRenderedPageBreak/>
        <w:drawing>
          <wp:anchor distT="0" distB="0" distL="114300" distR="114300" simplePos="0" relativeHeight="251693056" behindDoc="1" locked="0" layoutInCell="1" allowOverlap="1">
            <wp:simplePos x="0" y="0"/>
            <wp:positionH relativeFrom="column">
              <wp:posOffset>42545</wp:posOffset>
            </wp:positionH>
            <wp:positionV relativeFrom="paragraph">
              <wp:posOffset>161925</wp:posOffset>
            </wp:positionV>
            <wp:extent cx="552450" cy="836295"/>
            <wp:effectExtent l="0" t="0" r="11430" b="1905"/>
            <wp:wrapThrough wrapText="bothSides">
              <wp:wrapPolygon edited="0">
                <wp:start x="5214" y="0"/>
                <wp:lineTo x="0" y="3444"/>
                <wp:lineTo x="0" y="6396"/>
                <wp:lineTo x="4469" y="8364"/>
                <wp:lineTo x="5214" y="18697"/>
                <wp:lineTo x="6703" y="21157"/>
                <wp:lineTo x="12662" y="21157"/>
                <wp:lineTo x="13407" y="20665"/>
                <wp:lineTo x="13407" y="17713"/>
                <wp:lineTo x="11917" y="16237"/>
                <wp:lineTo x="20855" y="10825"/>
                <wp:lineTo x="20855" y="4920"/>
                <wp:lineTo x="18621" y="1476"/>
                <wp:lineTo x="14897" y="0"/>
                <wp:lineTo x="5214" y="0"/>
              </wp:wrapPolygon>
            </wp:wrapThrough>
            <wp:docPr id="33"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3"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r w:rsidRPr="00F7760D">
        <w:rPr>
          <w:rFonts w:ascii="Bookman Old Style" w:hAnsi="Bookman Old Style"/>
          <w:b/>
          <w:i/>
          <w:sz w:val="24"/>
          <w:szCs w:val="24"/>
        </w:rPr>
        <w:t>2.4</w:t>
      </w:r>
      <w:r>
        <w:rPr>
          <w:rFonts w:ascii="Bookman Old Style" w:hAnsi="Bookman Old Style"/>
          <w:b/>
          <w:i/>
          <w:sz w:val="28"/>
          <w:szCs w:val="28"/>
        </w:rPr>
        <w:t xml:space="preserve"> </w:t>
      </w:r>
      <w:r>
        <w:rPr>
          <w:rFonts w:ascii="Bookman Old Style" w:hAnsi="Bookman Old Style"/>
          <w:b/>
          <w:i/>
          <w:sz w:val="24"/>
          <w:szCs w:val="24"/>
        </w:rPr>
        <w:t xml:space="preserve">ПЕРЕЛІК </w:t>
      </w:r>
      <w:r w:rsidR="008F387B">
        <w:rPr>
          <w:rFonts w:ascii="Bookman Old Style" w:hAnsi="Bookman Old Style"/>
          <w:b/>
          <w:i/>
          <w:sz w:val="24"/>
          <w:szCs w:val="24"/>
        </w:rPr>
        <w:t xml:space="preserve">ПОТОЧНОЇ ТА </w:t>
      </w:r>
      <w:r>
        <w:rPr>
          <w:rFonts w:ascii="Bookman Old Style" w:hAnsi="Bookman Old Style"/>
          <w:b/>
          <w:i/>
          <w:sz w:val="24"/>
          <w:szCs w:val="24"/>
        </w:rPr>
        <w:t xml:space="preserve">ЗВІТНОЇ ДОКУМЕНТАЦІЇ </w:t>
      </w:r>
    </w:p>
    <w:p w:rsidR="00E02520" w:rsidRDefault="00E02520">
      <w:pPr>
        <w:spacing w:after="0" w:line="240" w:lineRule="auto"/>
        <w:rPr>
          <w:rFonts w:ascii="Times New Roman" w:hAnsi="Times New Roman"/>
          <w:b/>
          <w:sz w:val="28"/>
          <w:szCs w:val="28"/>
        </w:rPr>
      </w:pPr>
    </w:p>
    <w:p w:rsidR="00E02520" w:rsidRPr="001A31B2" w:rsidRDefault="00EC38BF">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Після закінчення терміну проходження практики студенти звітують про виконання програми практики. Звіт оформлюється відповідно до вимог, встановлених кафедрою, подається на рецензування </w:t>
      </w:r>
      <w:r w:rsidRPr="001A31B2">
        <w:rPr>
          <w:rFonts w:ascii="Times New Roman" w:hAnsi="Times New Roman"/>
          <w:sz w:val="28"/>
          <w:szCs w:val="28"/>
        </w:rPr>
        <w:t xml:space="preserve">керівнику практики від кафедри, </w:t>
      </w:r>
      <w:r w:rsidR="005914A5" w:rsidRPr="001A31B2">
        <w:rPr>
          <w:rFonts w:ascii="Times New Roman" w:hAnsi="Times New Roman"/>
          <w:sz w:val="28"/>
          <w:szCs w:val="28"/>
        </w:rPr>
        <w:t>з підписом та оцінкою</w:t>
      </w:r>
      <w:r w:rsidRPr="001A31B2">
        <w:rPr>
          <w:rFonts w:ascii="Times New Roman" w:hAnsi="Times New Roman"/>
          <w:sz w:val="28"/>
          <w:szCs w:val="28"/>
        </w:rPr>
        <w:t xml:space="preserve"> керівник</w:t>
      </w:r>
      <w:r w:rsidR="005914A5" w:rsidRPr="001A31B2">
        <w:rPr>
          <w:rFonts w:ascii="Times New Roman" w:hAnsi="Times New Roman"/>
          <w:sz w:val="28"/>
          <w:szCs w:val="28"/>
        </w:rPr>
        <w:t>а</w:t>
      </w:r>
      <w:r w:rsidRPr="001A31B2">
        <w:rPr>
          <w:rFonts w:ascii="Times New Roman" w:hAnsi="Times New Roman"/>
          <w:sz w:val="28"/>
          <w:szCs w:val="28"/>
        </w:rPr>
        <w:t xml:space="preserve"> від бази практики.</w:t>
      </w:r>
    </w:p>
    <w:p w:rsidR="00E02520" w:rsidRPr="001A31B2" w:rsidRDefault="00EC38BF">
      <w:pPr>
        <w:spacing w:after="0" w:line="240" w:lineRule="auto"/>
        <w:ind w:firstLine="709"/>
        <w:jc w:val="both"/>
        <w:rPr>
          <w:rFonts w:ascii="Times New Roman" w:hAnsi="Times New Roman"/>
          <w:sz w:val="28"/>
          <w:szCs w:val="28"/>
        </w:rPr>
      </w:pPr>
      <w:r w:rsidRPr="001A31B2">
        <w:rPr>
          <w:rFonts w:ascii="Times New Roman" w:hAnsi="Times New Roman"/>
          <w:sz w:val="28"/>
          <w:szCs w:val="28"/>
        </w:rPr>
        <w:t xml:space="preserve">Звіт </w:t>
      </w:r>
      <w:r w:rsidRPr="001A31B2">
        <w:rPr>
          <w:rFonts w:ascii="Times New Roman" w:hAnsi="Times New Roman"/>
          <w:bCs/>
          <w:sz w:val="28"/>
          <w:szCs w:val="28"/>
        </w:rPr>
        <w:t xml:space="preserve">студента </w:t>
      </w:r>
      <w:r w:rsidRPr="001A31B2">
        <w:rPr>
          <w:rFonts w:ascii="Times New Roman" w:hAnsi="Times New Roman"/>
          <w:sz w:val="28"/>
          <w:szCs w:val="28"/>
        </w:rPr>
        <w:t xml:space="preserve">про </w:t>
      </w:r>
      <w:r w:rsidRPr="001A31B2">
        <w:rPr>
          <w:rFonts w:ascii="Times New Roman" w:hAnsi="Times New Roman"/>
          <w:spacing w:val="-1"/>
          <w:sz w:val="28"/>
          <w:szCs w:val="28"/>
        </w:rPr>
        <w:t xml:space="preserve">результати </w:t>
      </w:r>
      <w:r w:rsidRPr="001A31B2">
        <w:rPr>
          <w:rFonts w:ascii="Times New Roman" w:hAnsi="Times New Roman"/>
          <w:sz w:val="28"/>
          <w:szCs w:val="28"/>
        </w:rPr>
        <w:t>проходження</w:t>
      </w:r>
      <w:r w:rsidRPr="001A31B2">
        <w:rPr>
          <w:rFonts w:ascii="Times New Roman" w:hAnsi="Times New Roman"/>
          <w:spacing w:val="-1"/>
          <w:sz w:val="28"/>
          <w:szCs w:val="28"/>
        </w:rPr>
        <w:t xml:space="preserve"> </w:t>
      </w:r>
      <w:r w:rsidRPr="001A31B2">
        <w:rPr>
          <w:rFonts w:ascii="Times New Roman" w:hAnsi="Times New Roman"/>
          <w:sz w:val="28"/>
          <w:szCs w:val="28"/>
        </w:rPr>
        <w:t xml:space="preserve">практики має бути поданий </w:t>
      </w:r>
      <w:r w:rsidRPr="001A31B2">
        <w:rPr>
          <w:rFonts w:ascii="Times New Roman" w:hAnsi="Times New Roman"/>
          <w:iCs/>
          <w:sz w:val="28"/>
          <w:szCs w:val="28"/>
        </w:rPr>
        <w:t xml:space="preserve">керівнику </w:t>
      </w:r>
      <w:r w:rsidRPr="001A31B2">
        <w:rPr>
          <w:rFonts w:ascii="Times New Roman" w:hAnsi="Times New Roman"/>
          <w:sz w:val="28"/>
          <w:szCs w:val="28"/>
        </w:rPr>
        <w:t xml:space="preserve">не пізніше ніж через тиждень після її закінчення. </w:t>
      </w:r>
    </w:p>
    <w:p w:rsidR="00E02520" w:rsidRDefault="00EC38BF">
      <w:pPr>
        <w:spacing w:after="0" w:line="240" w:lineRule="auto"/>
        <w:ind w:firstLine="709"/>
        <w:jc w:val="both"/>
        <w:rPr>
          <w:rFonts w:ascii="Times New Roman" w:hAnsi="Times New Roman"/>
          <w:sz w:val="28"/>
          <w:szCs w:val="28"/>
        </w:rPr>
      </w:pPr>
      <w:r w:rsidRPr="001A31B2">
        <w:rPr>
          <w:rFonts w:ascii="Times New Roman" w:hAnsi="Times New Roman"/>
          <w:sz w:val="28"/>
          <w:szCs w:val="28"/>
        </w:rPr>
        <w:t xml:space="preserve">Звіт комплектується у вигляді пакету документів, який обов’язково </w:t>
      </w:r>
      <w:r w:rsidRPr="0040142B">
        <w:rPr>
          <w:rFonts w:ascii="Times New Roman" w:hAnsi="Times New Roman"/>
          <w:sz w:val="28"/>
          <w:szCs w:val="28"/>
        </w:rPr>
        <w:t xml:space="preserve">вміщує характеристику з місця проходження практики, з аналізом роботи студента </w:t>
      </w:r>
      <w:r w:rsidR="001A31B2" w:rsidRPr="0040142B">
        <w:rPr>
          <w:rFonts w:ascii="Times New Roman" w:hAnsi="Times New Roman"/>
          <w:sz w:val="28"/>
          <w:szCs w:val="28"/>
        </w:rPr>
        <w:t>вчителем</w:t>
      </w:r>
      <w:r w:rsidRPr="0040142B">
        <w:rPr>
          <w:rFonts w:ascii="Times New Roman" w:hAnsi="Times New Roman"/>
          <w:sz w:val="28"/>
          <w:szCs w:val="28"/>
        </w:rPr>
        <w:t xml:space="preserve"> (</w:t>
      </w:r>
      <w:r w:rsidR="001A31B2" w:rsidRPr="0040142B">
        <w:rPr>
          <w:rFonts w:ascii="Times New Roman" w:hAnsi="Times New Roman"/>
          <w:sz w:val="28"/>
          <w:szCs w:val="28"/>
        </w:rPr>
        <w:t>завірений печат</w:t>
      </w:r>
      <w:r w:rsidR="0040142B" w:rsidRPr="0040142B">
        <w:rPr>
          <w:rFonts w:ascii="Times New Roman" w:hAnsi="Times New Roman"/>
          <w:sz w:val="28"/>
          <w:szCs w:val="28"/>
        </w:rPr>
        <w:t>к</w:t>
      </w:r>
      <w:r w:rsidR="001A31B2" w:rsidRPr="0040142B">
        <w:rPr>
          <w:rFonts w:ascii="Times New Roman" w:hAnsi="Times New Roman"/>
          <w:sz w:val="28"/>
          <w:szCs w:val="28"/>
        </w:rPr>
        <w:t>ою бази практики</w:t>
      </w:r>
      <w:r w:rsidRPr="0040142B">
        <w:rPr>
          <w:rFonts w:ascii="Times New Roman" w:hAnsi="Times New Roman"/>
          <w:sz w:val="28"/>
          <w:szCs w:val="28"/>
        </w:rPr>
        <w:t>).</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Основним звітним документом педагогічної практики є щоденник практики, який </w:t>
      </w:r>
      <w:r w:rsidR="00A619A8">
        <w:rPr>
          <w:rFonts w:ascii="Times New Roman" w:hAnsi="Times New Roman"/>
          <w:sz w:val="28"/>
          <w:szCs w:val="28"/>
        </w:rPr>
        <w:t>включає в себе</w:t>
      </w:r>
      <w:r>
        <w:rPr>
          <w:rFonts w:ascii="Times New Roman" w:hAnsi="Times New Roman"/>
          <w:sz w:val="28"/>
          <w:szCs w:val="28"/>
        </w:rPr>
        <w:t>:</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направлення на практику та відмітку про початок та закінчення педагогічної практики;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w:t>
      </w:r>
      <w:r w:rsidR="00A619A8">
        <w:rPr>
          <w:rFonts w:ascii="Times New Roman" w:hAnsi="Times New Roman"/>
          <w:sz w:val="28"/>
          <w:szCs w:val="28"/>
        </w:rPr>
        <w:t> </w:t>
      </w:r>
      <w:r>
        <w:rPr>
          <w:rFonts w:ascii="Times New Roman" w:hAnsi="Times New Roman"/>
          <w:sz w:val="28"/>
          <w:szCs w:val="28"/>
        </w:rPr>
        <w:t xml:space="preserve"> графік роботи студента-практиканта </w:t>
      </w:r>
      <w:r w:rsidR="00A619A8">
        <w:rPr>
          <w:rFonts w:ascii="Times New Roman" w:hAnsi="Times New Roman"/>
          <w:sz w:val="28"/>
          <w:szCs w:val="28"/>
        </w:rPr>
        <w:t>і</w:t>
      </w:r>
      <w:r>
        <w:rPr>
          <w:rFonts w:ascii="Times New Roman" w:hAnsi="Times New Roman"/>
          <w:sz w:val="28"/>
          <w:szCs w:val="28"/>
        </w:rPr>
        <w:t>з зазначенням графік</w:t>
      </w:r>
      <w:r w:rsidR="00872006">
        <w:rPr>
          <w:rFonts w:ascii="Times New Roman" w:hAnsi="Times New Roman"/>
          <w:sz w:val="28"/>
          <w:szCs w:val="28"/>
        </w:rPr>
        <w:t>а</w:t>
      </w:r>
      <w:r>
        <w:rPr>
          <w:rFonts w:ascii="Times New Roman" w:hAnsi="Times New Roman"/>
          <w:sz w:val="28"/>
          <w:szCs w:val="28"/>
        </w:rPr>
        <w:t xml:space="preserve"> проведення уроків </w:t>
      </w:r>
      <w:r w:rsidR="00A619A8">
        <w:rPr>
          <w:rFonts w:ascii="Times New Roman" w:hAnsi="Times New Roman"/>
          <w:sz w:val="28"/>
          <w:szCs w:val="28"/>
        </w:rPr>
        <w:t>і</w:t>
      </w:r>
      <w:r>
        <w:rPr>
          <w:rFonts w:ascii="Times New Roman" w:hAnsi="Times New Roman"/>
          <w:sz w:val="28"/>
          <w:szCs w:val="28"/>
        </w:rPr>
        <w:t xml:space="preserve"> позакласної роботи;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619A8">
        <w:rPr>
          <w:rFonts w:ascii="Times New Roman" w:hAnsi="Times New Roman"/>
          <w:sz w:val="28"/>
          <w:szCs w:val="28"/>
        </w:rPr>
        <w:t> </w:t>
      </w:r>
      <w:r>
        <w:rPr>
          <w:rFonts w:ascii="Times New Roman" w:hAnsi="Times New Roman"/>
          <w:sz w:val="28"/>
          <w:szCs w:val="28"/>
        </w:rPr>
        <w:t xml:space="preserve">оцінки за кожне </w:t>
      </w:r>
      <w:r w:rsidR="0066168B">
        <w:rPr>
          <w:rFonts w:ascii="Times New Roman" w:hAnsi="Times New Roman"/>
          <w:sz w:val="28"/>
          <w:szCs w:val="28"/>
        </w:rPr>
        <w:t>проведене</w:t>
      </w:r>
      <w:r>
        <w:rPr>
          <w:rFonts w:ascii="Times New Roman" w:hAnsi="Times New Roman"/>
          <w:sz w:val="28"/>
          <w:szCs w:val="28"/>
        </w:rPr>
        <w:t xml:space="preserve"> заняття з іноземної мови;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619A8">
        <w:rPr>
          <w:rFonts w:ascii="Times New Roman" w:hAnsi="Times New Roman"/>
          <w:sz w:val="28"/>
          <w:szCs w:val="28"/>
        </w:rPr>
        <w:t> </w:t>
      </w:r>
      <w:r>
        <w:rPr>
          <w:rFonts w:ascii="Times New Roman" w:hAnsi="Times New Roman"/>
          <w:sz w:val="28"/>
          <w:szCs w:val="28"/>
        </w:rPr>
        <w:t>звіт студента-практиканта за поданою схемою;</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характеристик</w:t>
      </w:r>
      <w:r w:rsidR="00A619A8">
        <w:rPr>
          <w:rFonts w:ascii="Times New Roman" w:hAnsi="Times New Roman"/>
          <w:sz w:val="28"/>
          <w:szCs w:val="28"/>
        </w:rPr>
        <w:t>у</w:t>
      </w:r>
      <w:r>
        <w:rPr>
          <w:rFonts w:ascii="Times New Roman" w:hAnsi="Times New Roman"/>
          <w:sz w:val="28"/>
          <w:szCs w:val="28"/>
        </w:rPr>
        <w:t xml:space="preserve"> студента-практиканта від </w:t>
      </w:r>
      <w:r w:rsidR="00A619A8">
        <w:rPr>
          <w:rFonts w:ascii="Times New Roman" w:hAnsi="Times New Roman"/>
          <w:sz w:val="28"/>
          <w:szCs w:val="28"/>
        </w:rPr>
        <w:t>у</w:t>
      </w:r>
      <w:r>
        <w:rPr>
          <w:rFonts w:ascii="Times New Roman" w:hAnsi="Times New Roman"/>
          <w:sz w:val="28"/>
          <w:szCs w:val="28"/>
        </w:rPr>
        <w:t>чителя-предметника зі школи;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619A8">
        <w:rPr>
          <w:rFonts w:ascii="Times New Roman" w:hAnsi="Times New Roman"/>
          <w:sz w:val="28"/>
          <w:szCs w:val="28"/>
        </w:rPr>
        <w:t> </w:t>
      </w:r>
      <w:r>
        <w:rPr>
          <w:rFonts w:ascii="Times New Roman" w:hAnsi="Times New Roman"/>
          <w:sz w:val="28"/>
          <w:szCs w:val="28"/>
        </w:rPr>
        <w:t>зміст оцінки з педагогічної практики;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619A8">
        <w:rPr>
          <w:rFonts w:ascii="Times New Roman" w:hAnsi="Times New Roman"/>
          <w:sz w:val="28"/>
          <w:szCs w:val="28"/>
        </w:rPr>
        <w:t> </w:t>
      </w:r>
      <w:r>
        <w:rPr>
          <w:rFonts w:ascii="Times New Roman" w:hAnsi="Times New Roman"/>
          <w:sz w:val="28"/>
          <w:szCs w:val="28"/>
        </w:rPr>
        <w:t xml:space="preserve">короткий інструктаж для студентів-практикантів.  </w:t>
      </w:r>
    </w:p>
    <w:p w:rsidR="00E02520" w:rsidRDefault="000D016E">
      <w:pPr>
        <w:spacing w:after="0" w:line="240" w:lineRule="auto"/>
        <w:ind w:firstLine="709"/>
        <w:jc w:val="both"/>
        <w:rPr>
          <w:rFonts w:ascii="Times New Roman" w:hAnsi="Times New Roman"/>
          <w:sz w:val="28"/>
          <w:szCs w:val="28"/>
        </w:rPr>
      </w:pPr>
      <w:r>
        <w:rPr>
          <w:noProof/>
          <w:lang w:val="ru-RU" w:eastAsia="ru-RU"/>
        </w:rPr>
        <w:drawing>
          <wp:anchor distT="0" distB="0" distL="114300" distR="114300" simplePos="0" relativeHeight="251694080" behindDoc="1" locked="0" layoutInCell="1" allowOverlap="1">
            <wp:simplePos x="0" y="0"/>
            <wp:positionH relativeFrom="column">
              <wp:posOffset>41910</wp:posOffset>
            </wp:positionH>
            <wp:positionV relativeFrom="paragraph">
              <wp:posOffset>207010</wp:posOffset>
            </wp:positionV>
            <wp:extent cx="552450" cy="552450"/>
            <wp:effectExtent l="0" t="0" r="0" b="0"/>
            <wp:wrapTight wrapText="bothSides">
              <wp:wrapPolygon edited="0">
                <wp:start x="7448" y="0"/>
                <wp:lineTo x="1490" y="1490"/>
                <wp:lineTo x="0" y="4469"/>
                <wp:lineTo x="0" y="20855"/>
                <wp:lineTo x="20855" y="20855"/>
                <wp:lineTo x="20855" y="4469"/>
                <wp:lineTo x="19366" y="1490"/>
                <wp:lineTo x="13407" y="0"/>
                <wp:lineTo x="7448" y="0"/>
              </wp:wrapPolygon>
            </wp:wrapTight>
            <wp:docPr id="34" name="Рисунок 5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4" descr="ÐÐ¾ÑÐ¾Ð¶ÐµÐµ Ð¸Ð·Ð¾Ð±ÑÐ°Ð¶ÐµÐ½Ð¸Ðµ"/>
                    <pic:cNvPicPr>
                      <a:picLocks noChangeAspect="1"/>
                    </pic:cNvPicPr>
                  </pic:nvPicPr>
                  <pic:blipFill>
                    <a:blip r:embed="rId13" cstate="print"/>
                    <a:stretch>
                      <a:fillRect/>
                    </a:stretch>
                  </pic:blipFill>
                  <pic:spPr>
                    <a:xfrm>
                      <a:off x="0" y="0"/>
                      <a:ext cx="552450" cy="552450"/>
                    </a:xfrm>
                    <a:prstGeom prst="rect">
                      <a:avLst/>
                    </a:prstGeom>
                    <a:noFill/>
                    <a:ln>
                      <a:noFill/>
                    </a:ln>
                  </pic:spPr>
                </pic:pic>
              </a:graphicData>
            </a:graphic>
          </wp:anchor>
        </w:drawing>
      </w:r>
    </w:p>
    <w:p w:rsidR="00E02520" w:rsidRDefault="00E02520">
      <w:pPr>
        <w:spacing w:after="0" w:line="240" w:lineRule="auto"/>
        <w:jc w:val="both"/>
        <w:rPr>
          <w:rFonts w:ascii="Times New Roman" w:hAnsi="Times New Roman"/>
          <w:sz w:val="28"/>
          <w:szCs w:val="28"/>
        </w:rPr>
      </w:pPr>
    </w:p>
    <w:p w:rsidR="00E02520" w:rsidRPr="000D016E" w:rsidRDefault="00EC38BF" w:rsidP="000D016E">
      <w:pPr>
        <w:pStyle w:val="af3"/>
        <w:numPr>
          <w:ilvl w:val="0"/>
          <w:numId w:val="41"/>
        </w:num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Перелік документації, яку </w:t>
      </w:r>
      <w:r w:rsidR="006B5D14">
        <w:rPr>
          <w:rFonts w:ascii="Times New Roman" w:eastAsia="Times New Roman" w:hAnsi="Times New Roman"/>
          <w:b/>
          <w:sz w:val="28"/>
          <w:szCs w:val="28"/>
          <w:lang w:eastAsia="ru-RU"/>
        </w:rPr>
        <w:t xml:space="preserve">необхідно </w:t>
      </w:r>
      <w:r>
        <w:rPr>
          <w:rFonts w:ascii="Times New Roman" w:eastAsia="Times New Roman" w:hAnsi="Times New Roman"/>
          <w:b/>
          <w:sz w:val="28"/>
          <w:szCs w:val="28"/>
          <w:lang w:eastAsia="ru-RU"/>
        </w:rPr>
        <w:t xml:space="preserve">вести під час </w:t>
      </w:r>
      <w:r w:rsidR="006B5D14">
        <w:rPr>
          <w:rFonts w:ascii="Times New Roman" w:eastAsia="Times New Roman" w:hAnsi="Times New Roman"/>
          <w:b/>
          <w:sz w:val="28"/>
          <w:szCs w:val="28"/>
          <w:lang w:eastAsia="ru-RU"/>
        </w:rPr>
        <w:t xml:space="preserve">виробничої </w:t>
      </w:r>
      <w:r>
        <w:rPr>
          <w:rFonts w:ascii="Times New Roman" w:eastAsia="Times New Roman" w:hAnsi="Times New Roman"/>
          <w:b/>
          <w:sz w:val="28"/>
          <w:szCs w:val="28"/>
          <w:lang w:eastAsia="ru-RU"/>
        </w:rPr>
        <w:t>пед</w:t>
      </w:r>
      <w:r w:rsidR="005D6A4D">
        <w:rPr>
          <w:rFonts w:ascii="Times New Roman" w:eastAsia="Times New Roman" w:hAnsi="Times New Roman"/>
          <w:b/>
          <w:sz w:val="28"/>
          <w:szCs w:val="28"/>
          <w:lang w:eastAsia="ru-RU"/>
        </w:rPr>
        <w:t xml:space="preserve">агогічної </w:t>
      </w:r>
      <w:r>
        <w:rPr>
          <w:rFonts w:ascii="Times New Roman" w:eastAsia="Times New Roman" w:hAnsi="Times New Roman"/>
          <w:b/>
          <w:sz w:val="28"/>
          <w:szCs w:val="28"/>
          <w:lang w:eastAsia="ru-RU"/>
        </w:rPr>
        <w:t>практики:</w:t>
      </w:r>
    </w:p>
    <w:p w:rsidR="00E02520" w:rsidRDefault="00EC38BF" w:rsidP="00EC40F3">
      <w:pPr>
        <w:numPr>
          <w:ilvl w:val="0"/>
          <w:numId w:val="123"/>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щоденник практики;</w:t>
      </w:r>
    </w:p>
    <w:p w:rsidR="00E02520" w:rsidRDefault="00EC38BF" w:rsidP="00EC40F3">
      <w:pPr>
        <w:numPr>
          <w:ilvl w:val="0"/>
          <w:numId w:val="123"/>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 уроку</w:t>
      </w:r>
      <w:r w:rsidR="00A619A8">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00A619A8">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заняття </w:t>
      </w:r>
      <w:r w:rsidR="00A619A8">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його методичне забезпечення</w:t>
      </w:r>
      <w:r>
        <w:rPr>
          <w:rFonts w:ascii="Times New Roman" w:eastAsia="Times New Roman" w:hAnsi="Times New Roman"/>
          <w:i/>
          <w:sz w:val="28"/>
          <w:szCs w:val="28"/>
          <w:lang w:eastAsia="ru-RU"/>
        </w:rPr>
        <w:t>;</w:t>
      </w:r>
    </w:p>
    <w:p w:rsidR="00E02520" w:rsidRDefault="00EC38BF" w:rsidP="00EC40F3">
      <w:pPr>
        <w:numPr>
          <w:ilvl w:val="0"/>
          <w:numId w:val="123"/>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витяг </w:t>
      </w:r>
      <w:r w:rsidR="00A619A8">
        <w:rPr>
          <w:rFonts w:ascii="Times New Roman" w:eastAsia="Times New Roman" w:hAnsi="Times New Roman"/>
          <w:sz w:val="28"/>
          <w:szCs w:val="28"/>
          <w:lang w:eastAsia="ru-RU"/>
        </w:rPr>
        <w:t>і</w:t>
      </w:r>
      <w:r>
        <w:rPr>
          <w:rFonts w:ascii="Times New Roman" w:eastAsia="Times New Roman" w:hAnsi="Times New Roman"/>
          <w:sz w:val="28"/>
          <w:szCs w:val="28"/>
          <w:lang w:eastAsia="ru-RU"/>
        </w:rPr>
        <w:t>з календарного</w:t>
      </w:r>
      <w:r w:rsidR="00A619A8">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00A619A8">
        <w:rPr>
          <w:rFonts w:ascii="Times New Roman" w:eastAsia="Times New Roman" w:hAnsi="Times New Roman"/>
          <w:sz w:val="28"/>
          <w:szCs w:val="28"/>
          <w:lang w:eastAsia="ru-RU"/>
        </w:rPr>
        <w:t> </w:t>
      </w:r>
      <w:r>
        <w:rPr>
          <w:rFonts w:ascii="Times New Roman" w:eastAsia="Times New Roman" w:hAnsi="Times New Roman"/>
          <w:sz w:val="28"/>
          <w:szCs w:val="28"/>
          <w:lang w:eastAsia="ru-RU"/>
        </w:rPr>
        <w:t>робочого плану з іноземної (конкретно) мови на період педпрактики (за змістом календарного плану вчителя);</w:t>
      </w:r>
    </w:p>
    <w:p w:rsidR="00E02520" w:rsidRDefault="00EC38BF" w:rsidP="00EC40F3">
      <w:pPr>
        <w:numPr>
          <w:ilvl w:val="0"/>
          <w:numId w:val="123"/>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тематичний план проведення уроків;</w:t>
      </w:r>
    </w:p>
    <w:p w:rsidR="00E02520" w:rsidRDefault="00EC38BF" w:rsidP="00EC40F3">
      <w:pPr>
        <w:numPr>
          <w:ilvl w:val="0"/>
          <w:numId w:val="123"/>
        </w:numPr>
        <w:tabs>
          <w:tab w:val="left" w:pos="1134"/>
        </w:tabs>
        <w:spacing w:after="0" w:line="240" w:lineRule="auto"/>
        <w:ind w:left="0"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аналіз відвіданих занять учителя і студентів (для студента-практиканта)</w:t>
      </w:r>
      <w:r>
        <w:rPr>
          <w:rFonts w:ascii="Times New Roman" w:eastAsia="Times New Roman" w:hAnsi="Times New Roman"/>
          <w:i/>
          <w:sz w:val="28"/>
          <w:szCs w:val="28"/>
          <w:lang w:eastAsia="ru-RU"/>
        </w:rPr>
        <w:t>.</w:t>
      </w:r>
    </w:p>
    <w:p w:rsidR="00E02520" w:rsidRDefault="00EC38BF">
      <w:pPr>
        <w:spacing w:after="0" w:line="240" w:lineRule="auto"/>
        <w:ind w:firstLine="709"/>
        <w:jc w:val="both"/>
        <w:rPr>
          <w:rFonts w:ascii="Times New Roman" w:eastAsia="Times New Roman" w:hAnsi="Times New Roman"/>
          <w:sz w:val="28"/>
          <w:szCs w:val="28"/>
          <w:lang w:eastAsia="ru-RU"/>
        </w:rPr>
      </w:pPr>
      <w:r>
        <w:rPr>
          <w:noProof/>
          <w:lang w:val="ru-RU" w:eastAsia="ru-RU"/>
        </w:rPr>
        <w:drawing>
          <wp:anchor distT="0" distB="0" distL="114300" distR="114300" simplePos="0" relativeHeight="251695104" behindDoc="1" locked="0" layoutInCell="1" allowOverlap="1">
            <wp:simplePos x="0" y="0"/>
            <wp:positionH relativeFrom="column">
              <wp:posOffset>137160</wp:posOffset>
            </wp:positionH>
            <wp:positionV relativeFrom="paragraph">
              <wp:posOffset>168910</wp:posOffset>
            </wp:positionV>
            <wp:extent cx="533400" cy="533400"/>
            <wp:effectExtent l="0" t="0" r="0" b="0"/>
            <wp:wrapTight wrapText="bothSides">
              <wp:wrapPolygon edited="0">
                <wp:start x="7714" y="0"/>
                <wp:lineTo x="771" y="2314"/>
                <wp:lineTo x="0" y="20829"/>
                <wp:lineTo x="20829" y="20829"/>
                <wp:lineTo x="20057" y="2314"/>
                <wp:lineTo x="13114" y="0"/>
                <wp:lineTo x="7714" y="0"/>
              </wp:wrapPolygon>
            </wp:wrapTight>
            <wp:docPr id="35" name="Рисунок 5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55" descr="ÐÐ¾ÑÐ¾Ð¶ÐµÐµ Ð¸Ð·Ð¾Ð±ÑÐ°Ð¶ÐµÐ½Ð¸Ðµ"/>
                    <pic:cNvPicPr>
                      <a:picLocks noChangeAspect="1"/>
                    </pic:cNvPicPr>
                  </pic:nvPicPr>
                  <pic:blipFill>
                    <a:blip r:embed="rId14" cstate="print"/>
                    <a:stretch>
                      <a:fillRect/>
                    </a:stretch>
                  </pic:blipFill>
                  <pic:spPr>
                    <a:xfrm>
                      <a:off x="0" y="0"/>
                      <a:ext cx="533400" cy="533400"/>
                    </a:xfrm>
                    <a:prstGeom prst="rect">
                      <a:avLst/>
                    </a:prstGeom>
                    <a:noFill/>
                    <a:ln>
                      <a:noFill/>
                    </a:ln>
                  </pic:spPr>
                </pic:pic>
              </a:graphicData>
            </a:graphic>
          </wp:anchor>
        </w:drawing>
      </w:r>
    </w:p>
    <w:p w:rsidR="00E02520" w:rsidRPr="006B5D14" w:rsidRDefault="00610138">
      <w:pPr>
        <w:pStyle w:val="af3"/>
        <w:numPr>
          <w:ilvl w:val="0"/>
          <w:numId w:val="41"/>
        </w:num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EC38BF">
        <w:rPr>
          <w:rFonts w:ascii="Times New Roman" w:eastAsia="Times New Roman" w:hAnsi="Times New Roman"/>
          <w:b/>
          <w:sz w:val="28"/>
          <w:szCs w:val="28"/>
          <w:lang w:eastAsia="ru-RU"/>
        </w:rPr>
        <w:t xml:space="preserve">Перелік документації, яку необхідно здати </w:t>
      </w:r>
      <w:r w:rsidR="005D6A4D">
        <w:rPr>
          <w:rFonts w:ascii="Times New Roman" w:eastAsia="Times New Roman" w:hAnsi="Times New Roman"/>
          <w:b/>
          <w:sz w:val="28"/>
          <w:szCs w:val="28"/>
          <w:lang w:eastAsia="ru-RU"/>
        </w:rPr>
        <w:t xml:space="preserve">після закінчення </w:t>
      </w:r>
      <w:r w:rsidR="006B5D14">
        <w:rPr>
          <w:rFonts w:ascii="Times New Roman" w:eastAsia="Times New Roman" w:hAnsi="Times New Roman"/>
          <w:b/>
          <w:sz w:val="28"/>
          <w:szCs w:val="28"/>
          <w:lang w:eastAsia="ru-RU"/>
        </w:rPr>
        <w:t xml:space="preserve">виробничої </w:t>
      </w:r>
      <w:r w:rsidR="005D6A4D">
        <w:rPr>
          <w:rFonts w:ascii="Times New Roman" w:eastAsia="Times New Roman" w:hAnsi="Times New Roman"/>
          <w:b/>
          <w:sz w:val="28"/>
          <w:szCs w:val="28"/>
          <w:lang w:eastAsia="ru-RU"/>
        </w:rPr>
        <w:t>педагогічної пра</w:t>
      </w:r>
      <w:r w:rsidR="00EC38BF">
        <w:rPr>
          <w:rFonts w:ascii="Times New Roman" w:eastAsia="Times New Roman" w:hAnsi="Times New Roman"/>
          <w:b/>
          <w:sz w:val="28"/>
          <w:szCs w:val="28"/>
          <w:lang w:eastAsia="ru-RU"/>
        </w:rPr>
        <w:t xml:space="preserve">ктики </w:t>
      </w:r>
      <w:r w:rsidR="00EC38BF" w:rsidRPr="006B5D14">
        <w:rPr>
          <w:rFonts w:ascii="Times New Roman" w:eastAsia="Times New Roman" w:hAnsi="Times New Roman"/>
          <w:b/>
          <w:sz w:val="28"/>
          <w:szCs w:val="28"/>
          <w:lang w:eastAsia="ru-RU"/>
        </w:rPr>
        <w:t>(в перший день початку аудиторних занять):</w:t>
      </w:r>
    </w:p>
    <w:p w:rsidR="00E02520" w:rsidRDefault="005D6A4D" w:rsidP="00EC40F3">
      <w:pPr>
        <w:numPr>
          <w:ilvl w:val="0"/>
          <w:numId w:val="124"/>
        </w:numPr>
        <w:tabs>
          <w:tab w:val="clear" w:pos="72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ся документація, яка вказана в п</w:t>
      </w:r>
      <w:r w:rsidR="00EC40F3">
        <w:rPr>
          <w:rFonts w:ascii="Times New Roman" w:eastAsia="Times New Roman" w:hAnsi="Times New Roman"/>
          <w:sz w:val="28"/>
          <w:szCs w:val="28"/>
          <w:lang w:eastAsia="ru-RU"/>
        </w:rPr>
        <w:t>.1</w:t>
      </w:r>
      <w:r w:rsidR="00EC38BF">
        <w:rPr>
          <w:rFonts w:ascii="Times New Roman" w:eastAsia="Times New Roman" w:hAnsi="Times New Roman"/>
          <w:sz w:val="28"/>
          <w:szCs w:val="28"/>
          <w:lang w:eastAsia="ru-RU"/>
        </w:rPr>
        <w:t xml:space="preserve"> (для перегляду і </w:t>
      </w:r>
      <w:r w:rsidR="00EC40F3">
        <w:rPr>
          <w:rFonts w:ascii="Times New Roman" w:eastAsia="Times New Roman" w:hAnsi="Times New Roman"/>
          <w:sz w:val="28"/>
          <w:szCs w:val="28"/>
          <w:lang w:eastAsia="ru-RU"/>
        </w:rPr>
        <w:t>подальшого</w:t>
      </w:r>
      <w:r w:rsidR="00EC38BF">
        <w:rPr>
          <w:rFonts w:ascii="Times New Roman" w:eastAsia="Times New Roman" w:hAnsi="Times New Roman"/>
          <w:sz w:val="28"/>
          <w:szCs w:val="28"/>
          <w:lang w:eastAsia="ru-RU"/>
        </w:rPr>
        <w:t xml:space="preserve"> поверненн</w:t>
      </w:r>
      <w:r w:rsidR="00EC40F3">
        <w:rPr>
          <w:rFonts w:ascii="Times New Roman" w:eastAsia="Times New Roman" w:hAnsi="Times New Roman"/>
          <w:sz w:val="28"/>
          <w:szCs w:val="28"/>
          <w:lang w:eastAsia="ru-RU"/>
        </w:rPr>
        <w:t>я</w:t>
      </w:r>
      <w:r w:rsidR="00EC38BF">
        <w:rPr>
          <w:rFonts w:ascii="Times New Roman" w:eastAsia="Times New Roman" w:hAnsi="Times New Roman"/>
          <w:sz w:val="28"/>
          <w:szCs w:val="28"/>
          <w:lang w:eastAsia="ru-RU"/>
        </w:rPr>
        <w:t xml:space="preserve"> студент</w:t>
      </w:r>
      <w:r w:rsidR="00EC40F3">
        <w:rPr>
          <w:rFonts w:ascii="Times New Roman" w:eastAsia="Times New Roman" w:hAnsi="Times New Roman"/>
          <w:sz w:val="28"/>
          <w:szCs w:val="28"/>
          <w:lang w:eastAsia="ru-RU"/>
        </w:rPr>
        <w:t>ові</w:t>
      </w:r>
      <w:r w:rsidR="00EC38BF">
        <w:rPr>
          <w:rFonts w:ascii="Times New Roman" w:eastAsia="Times New Roman" w:hAnsi="Times New Roman"/>
          <w:sz w:val="28"/>
          <w:szCs w:val="28"/>
          <w:lang w:eastAsia="ru-RU"/>
        </w:rPr>
        <w:t>);</w:t>
      </w:r>
    </w:p>
    <w:p w:rsidR="00E02520" w:rsidRDefault="00EC38BF" w:rsidP="00EC40F3">
      <w:pPr>
        <w:numPr>
          <w:ilvl w:val="0"/>
          <w:numId w:val="124"/>
        </w:numPr>
        <w:tabs>
          <w:tab w:val="clear" w:pos="72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щоденник практики;</w:t>
      </w:r>
    </w:p>
    <w:p w:rsidR="00E02520" w:rsidRDefault="00EC38BF" w:rsidP="00EC40F3">
      <w:pPr>
        <w:numPr>
          <w:ilvl w:val="0"/>
          <w:numId w:val="124"/>
        </w:numPr>
        <w:tabs>
          <w:tab w:val="clear" w:pos="72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конспект залікового уроку з допоміжним матеріалом (наочність);</w:t>
      </w:r>
    </w:p>
    <w:p w:rsidR="00E02520" w:rsidRDefault="00EC38BF" w:rsidP="00EC40F3">
      <w:pPr>
        <w:numPr>
          <w:ilvl w:val="0"/>
          <w:numId w:val="124"/>
        </w:numPr>
        <w:tabs>
          <w:tab w:val="clear" w:pos="72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розгорнутий аналіз одного із відвіданих залікових уроків студента-практиканта з використанням запропонованої схеми-аналізу</w:t>
      </w:r>
      <w:r>
        <w:rPr>
          <w:rFonts w:ascii="Times New Roman" w:eastAsia="Times New Roman" w:hAnsi="Times New Roman"/>
          <w:i/>
          <w:sz w:val="28"/>
          <w:szCs w:val="28"/>
          <w:lang w:eastAsia="ru-RU"/>
        </w:rPr>
        <w:t>;</w:t>
      </w:r>
    </w:p>
    <w:p w:rsidR="00E02520" w:rsidRDefault="00EC38BF" w:rsidP="00EC40F3">
      <w:pPr>
        <w:numPr>
          <w:ilvl w:val="0"/>
          <w:numId w:val="124"/>
        </w:numPr>
        <w:tabs>
          <w:tab w:val="clear" w:pos="72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конспект позакласного заходу, що проводиться іноземною мовою </w:t>
      </w:r>
      <w:r w:rsidR="00A619A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 обґрунтуванням мети, змісту форми і додаванням текстової розробки </w:t>
      </w:r>
      <w:r w:rsidR="00A619A8">
        <w:rPr>
          <w:rFonts w:ascii="Times New Roman" w:eastAsia="Times New Roman" w:hAnsi="Times New Roman"/>
          <w:sz w:val="28"/>
          <w:szCs w:val="28"/>
          <w:lang w:eastAsia="ru-RU"/>
        </w:rPr>
        <w:t>й</w:t>
      </w:r>
      <w:r>
        <w:rPr>
          <w:rFonts w:ascii="Times New Roman" w:eastAsia="Times New Roman" w:hAnsi="Times New Roman"/>
          <w:sz w:val="28"/>
          <w:szCs w:val="28"/>
          <w:lang w:eastAsia="ru-RU"/>
        </w:rPr>
        <w:t xml:space="preserve"> методичного обладнання)</w:t>
      </w:r>
      <w:r>
        <w:rPr>
          <w:rFonts w:ascii="Times New Roman" w:eastAsia="Times New Roman" w:hAnsi="Times New Roman"/>
          <w:i/>
          <w:sz w:val="28"/>
          <w:szCs w:val="28"/>
          <w:lang w:eastAsia="ru-RU"/>
        </w:rPr>
        <w:t>.</w:t>
      </w:r>
    </w:p>
    <w:p w:rsidR="00E02520" w:rsidRDefault="00EC38BF" w:rsidP="00EC40F3">
      <w:pPr>
        <w:numPr>
          <w:ilvl w:val="0"/>
          <w:numId w:val="124"/>
        </w:numPr>
        <w:tabs>
          <w:tab w:val="clear" w:pos="72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відеозвіт / презентація / плакат </w:t>
      </w:r>
      <w:r w:rsidR="00DF0DD3">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з проходження педагогічної практики у школі (круглий стіл) з </w:t>
      </w:r>
      <w:r w:rsidR="00DF0DD3">
        <w:rPr>
          <w:rFonts w:ascii="Times New Roman" w:eastAsia="Times New Roman" w:hAnsi="Times New Roman"/>
          <w:sz w:val="28"/>
          <w:szCs w:val="28"/>
          <w:lang w:eastAsia="ru-RU"/>
        </w:rPr>
        <w:t>у</w:t>
      </w:r>
      <w:r>
        <w:rPr>
          <w:rFonts w:ascii="Times New Roman" w:eastAsia="Times New Roman" w:hAnsi="Times New Roman"/>
          <w:sz w:val="28"/>
          <w:szCs w:val="28"/>
          <w:lang w:eastAsia="ru-RU"/>
        </w:rPr>
        <w:t>чителями-предметниками.</w:t>
      </w:r>
    </w:p>
    <w:p w:rsidR="00E02520" w:rsidRDefault="00E02520">
      <w:pPr>
        <w:spacing w:after="0" w:line="240" w:lineRule="auto"/>
        <w:ind w:left="284"/>
        <w:jc w:val="both"/>
        <w:rPr>
          <w:rFonts w:ascii="Times New Roman" w:eastAsia="Times New Roman" w:hAnsi="Times New Roman"/>
          <w:sz w:val="28"/>
          <w:szCs w:val="28"/>
          <w:lang w:eastAsia="ru-RU"/>
        </w:rPr>
      </w:pPr>
    </w:p>
    <w:p w:rsidR="00E02520" w:rsidRDefault="00EC38BF">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На </w:t>
      </w:r>
      <w:r w:rsidR="00EC40F3">
        <w:rPr>
          <w:rFonts w:ascii="Times New Roman" w:hAnsi="Times New Roman"/>
          <w:bCs/>
          <w:sz w:val="28"/>
          <w:szCs w:val="28"/>
        </w:rPr>
        <w:t>в</w:t>
      </w:r>
      <w:r>
        <w:rPr>
          <w:rFonts w:ascii="Times New Roman" w:hAnsi="Times New Roman"/>
          <w:bCs/>
          <w:sz w:val="28"/>
          <w:szCs w:val="28"/>
        </w:rPr>
        <w:t xml:space="preserve">сіх етапах проходження </w:t>
      </w:r>
      <w:r>
        <w:rPr>
          <w:rFonts w:ascii="Times New Roman" w:hAnsi="Times New Roman"/>
          <w:sz w:val="28"/>
          <w:szCs w:val="28"/>
        </w:rPr>
        <w:t>практики</w:t>
      </w:r>
      <w:r>
        <w:rPr>
          <w:rFonts w:ascii="Times New Roman" w:hAnsi="Times New Roman"/>
          <w:bCs/>
          <w:sz w:val="28"/>
          <w:szCs w:val="28"/>
        </w:rPr>
        <w:t xml:space="preserve"> студенти отримують індивідуальні консультації </w:t>
      </w:r>
      <w:r w:rsidR="005D6A4D">
        <w:rPr>
          <w:rFonts w:ascii="Times New Roman" w:hAnsi="Times New Roman"/>
          <w:bCs/>
          <w:sz w:val="28"/>
          <w:szCs w:val="28"/>
        </w:rPr>
        <w:t xml:space="preserve">від </w:t>
      </w:r>
      <w:r>
        <w:rPr>
          <w:rFonts w:ascii="Times New Roman" w:hAnsi="Times New Roman"/>
          <w:bCs/>
          <w:sz w:val="28"/>
          <w:szCs w:val="28"/>
        </w:rPr>
        <w:t xml:space="preserve">своїх </w:t>
      </w:r>
      <w:r w:rsidR="005D6A4D">
        <w:rPr>
          <w:rFonts w:ascii="Times New Roman" w:hAnsi="Times New Roman"/>
          <w:iCs/>
          <w:sz w:val="28"/>
          <w:szCs w:val="28"/>
        </w:rPr>
        <w:t>керівників</w:t>
      </w:r>
      <w:r>
        <w:rPr>
          <w:rFonts w:ascii="Times New Roman" w:hAnsi="Times New Roman"/>
          <w:bCs/>
          <w:i/>
          <w:sz w:val="28"/>
          <w:szCs w:val="28"/>
        </w:rPr>
        <w:t>.</w:t>
      </w:r>
      <w:r>
        <w:rPr>
          <w:rFonts w:ascii="Times New Roman" w:hAnsi="Times New Roman"/>
          <w:bCs/>
          <w:sz w:val="28"/>
          <w:szCs w:val="28"/>
        </w:rPr>
        <w:t xml:space="preserve"> </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Обов’язковим для студента є ведення щоденника практики встановленого зразка, в якому послідовно </w:t>
      </w:r>
      <w:r w:rsidR="005D6A4D">
        <w:rPr>
          <w:rFonts w:ascii="Times New Roman" w:hAnsi="Times New Roman"/>
          <w:sz w:val="28"/>
          <w:szCs w:val="28"/>
        </w:rPr>
        <w:t>фіксуються</w:t>
      </w:r>
      <w:r>
        <w:rPr>
          <w:rFonts w:ascii="Times New Roman" w:hAnsi="Times New Roman"/>
          <w:sz w:val="28"/>
          <w:szCs w:val="28"/>
        </w:rPr>
        <w:t xml:space="preserve"> всі етапи роботи </w:t>
      </w:r>
      <w:r w:rsidR="00DF0DD3">
        <w:rPr>
          <w:rFonts w:ascii="Times New Roman" w:hAnsi="Times New Roman"/>
          <w:sz w:val="28"/>
          <w:szCs w:val="28"/>
        </w:rPr>
        <w:t>та</w:t>
      </w:r>
      <w:r>
        <w:rPr>
          <w:rFonts w:ascii="Times New Roman" w:hAnsi="Times New Roman"/>
          <w:sz w:val="28"/>
          <w:szCs w:val="28"/>
        </w:rPr>
        <w:t xml:space="preserve"> форми контролю.</w:t>
      </w:r>
    </w:p>
    <w:p w:rsidR="00E02520" w:rsidRDefault="005D6A4D">
      <w:pPr>
        <w:spacing w:after="0" w:line="240" w:lineRule="auto"/>
        <w:ind w:firstLine="709"/>
        <w:jc w:val="both"/>
        <w:rPr>
          <w:rFonts w:ascii="Times New Roman" w:hAnsi="Times New Roman"/>
          <w:iCs/>
          <w:sz w:val="28"/>
          <w:szCs w:val="28"/>
        </w:rPr>
      </w:pPr>
      <w:r>
        <w:rPr>
          <w:rFonts w:ascii="Times New Roman" w:hAnsi="Times New Roman"/>
          <w:sz w:val="28"/>
          <w:szCs w:val="28"/>
        </w:rPr>
        <w:t xml:space="preserve">Протягом усього терміну проходження </w:t>
      </w:r>
      <w:r w:rsidR="00EC38BF">
        <w:rPr>
          <w:rFonts w:ascii="Times New Roman" w:hAnsi="Times New Roman"/>
          <w:sz w:val="28"/>
          <w:szCs w:val="28"/>
        </w:rPr>
        <w:t xml:space="preserve">практики </w:t>
      </w:r>
      <w:r>
        <w:rPr>
          <w:rFonts w:ascii="Times New Roman" w:hAnsi="Times New Roman"/>
          <w:sz w:val="28"/>
          <w:szCs w:val="28"/>
        </w:rPr>
        <w:t>керівники практики</w:t>
      </w:r>
      <w:r w:rsidR="00EC38BF">
        <w:rPr>
          <w:rFonts w:ascii="Times New Roman" w:hAnsi="Times New Roman"/>
          <w:sz w:val="28"/>
          <w:szCs w:val="28"/>
        </w:rPr>
        <w:t xml:space="preserve"> забезпечу</w:t>
      </w:r>
      <w:r>
        <w:rPr>
          <w:rFonts w:ascii="Times New Roman" w:hAnsi="Times New Roman"/>
          <w:sz w:val="28"/>
          <w:szCs w:val="28"/>
        </w:rPr>
        <w:t>ють її</w:t>
      </w:r>
      <w:r w:rsidR="00EC38BF">
        <w:rPr>
          <w:rFonts w:ascii="Times New Roman" w:hAnsi="Times New Roman"/>
          <w:sz w:val="28"/>
          <w:szCs w:val="28"/>
        </w:rPr>
        <w:t xml:space="preserve"> безперервний контроль</w:t>
      </w:r>
      <w:r>
        <w:rPr>
          <w:rFonts w:ascii="Times New Roman" w:hAnsi="Times New Roman"/>
          <w:sz w:val="28"/>
          <w:szCs w:val="28"/>
        </w:rPr>
        <w:t>.</w:t>
      </w:r>
      <w:r w:rsidR="00EC38BF">
        <w:rPr>
          <w:rFonts w:ascii="Times New Roman" w:hAnsi="Times New Roman"/>
          <w:sz w:val="28"/>
          <w:szCs w:val="28"/>
        </w:rPr>
        <w:t xml:space="preserve"> </w:t>
      </w:r>
      <w:r>
        <w:rPr>
          <w:rFonts w:ascii="Times New Roman" w:hAnsi="Times New Roman"/>
          <w:iCs/>
          <w:sz w:val="28"/>
          <w:szCs w:val="28"/>
        </w:rPr>
        <w:t>Після закінчення</w:t>
      </w:r>
      <w:r w:rsidR="00EC38BF">
        <w:rPr>
          <w:rFonts w:ascii="Times New Roman" w:hAnsi="Times New Roman"/>
          <w:iCs/>
          <w:sz w:val="28"/>
          <w:szCs w:val="28"/>
        </w:rPr>
        <w:t xml:space="preserve"> практики студенти надають </w:t>
      </w:r>
      <w:r>
        <w:rPr>
          <w:rFonts w:ascii="Times New Roman" w:hAnsi="Times New Roman"/>
          <w:iCs/>
          <w:sz w:val="28"/>
          <w:szCs w:val="28"/>
        </w:rPr>
        <w:t>керівникові</w:t>
      </w:r>
      <w:r w:rsidR="00EC38BF">
        <w:rPr>
          <w:rFonts w:ascii="Times New Roman" w:hAnsi="Times New Roman"/>
          <w:iCs/>
          <w:sz w:val="28"/>
          <w:szCs w:val="28"/>
        </w:rPr>
        <w:t xml:space="preserve"> звітну документацію. На підставі поданих документів і характеристик керівник проводить диференційований залік (виставляє оцінку). </w:t>
      </w:r>
    </w:p>
    <w:p w:rsidR="00E02520" w:rsidRDefault="005D6A4D">
      <w:pPr>
        <w:autoSpaceDE w:val="0"/>
        <w:autoSpaceDN w:val="0"/>
        <w:adjustRightInd w:val="0"/>
        <w:spacing w:after="0" w:line="240" w:lineRule="auto"/>
        <w:jc w:val="center"/>
        <w:rPr>
          <w:rFonts w:ascii="Times New Roman" w:hAnsi="Times New Roman"/>
          <w:sz w:val="28"/>
          <w:szCs w:val="28"/>
        </w:rPr>
      </w:pPr>
      <w:r>
        <w:rPr>
          <w:noProof/>
          <w:lang w:val="ru-RU" w:eastAsia="ru-RU"/>
        </w:rPr>
        <w:drawing>
          <wp:anchor distT="0" distB="0" distL="114300" distR="114300" simplePos="0" relativeHeight="251696128" behindDoc="1" locked="0" layoutInCell="1" allowOverlap="1">
            <wp:simplePos x="0" y="0"/>
            <wp:positionH relativeFrom="column">
              <wp:posOffset>-34290</wp:posOffset>
            </wp:positionH>
            <wp:positionV relativeFrom="paragraph">
              <wp:posOffset>198755</wp:posOffset>
            </wp:positionV>
            <wp:extent cx="533400" cy="533400"/>
            <wp:effectExtent l="0" t="0" r="0" b="0"/>
            <wp:wrapTight wrapText="bothSides">
              <wp:wrapPolygon edited="0">
                <wp:start x="7714" y="0"/>
                <wp:lineTo x="771" y="2314"/>
                <wp:lineTo x="0" y="20829"/>
                <wp:lineTo x="20829" y="20829"/>
                <wp:lineTo x="20057" y="2314"/>
                <wp:lineTo x="13114" y="0"/>
                <wp:lineTo x="7714" y="0"/>
              </wp:wrapPolygon>
            </wp:wrapTight>
            <wp:docPr id="36" name="Рисунок 5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56" descr="ÐÐ¾ÑÐ¾Ð¶ÐµÐµ Ð¸Ð·Ð¾Ð±ÑÐ°Ð¶ÐµÐ½Ð¸Ðµ"/>
                    <pic:cNvPicPr>
                      <a:picLocks noChangeAspect="1"/>
                    </pic:cNvPicPr>
                  </pic:nvPicPr>
                  <pic:blipFill>
                    <a:blip r:embed="rId14" cstate="print"/>
                    <a:stretch>
                      <a:fillRect/>
                    </a:stretch>
                  </pic:blipFill>
                  <pic:spPr>
                    <a:xfrm>
                      <a:off x="0" y="0"/>
                      <a:ext cx="533400" cy="533400"/>
                    </a:xfrm>
                    <a:prstGeom prst="rect">
                      <a:avLst/>
                    </a:prstGeom>
                    <a:noFill/>
                    <a:ln>
                      <a:noFill/>
                    </a:ln>
                  </pic:spPr>
                </pic:pic>
              </a:graphicData>
            </a:graphic>
          </wp:anchor>
        </w:drawing>
      </w:r>
    </w:p>
    <w:p w:rsidR="00E02520" w:rsidRDefault="008738E1">
      <w:pPr>
        <w:autoSpaceDE w:val="0"/>
        <w:autoSpaceDN w:val="0"/>
        <w:adjustRightInd w:val="0"/>
        <w:spacing w:after="0" w:line="240" w:lineRule="auto"/>
        <w:jc w:val="center"/>
        <w:rPr>
          <w:rFonts w:ascii="Times New Roman" w:eastAsia="Times New Roman" w:hAnsi="Times New Roman"/>
          <w:b/>
          <w:bCs/>
          <w:sz w:val="24"/>
          <w:szCs w:val="24"/>
          <w:lang w:eastAsia="uk-UA"/>
        </w:rPr>
      </w:pPr>
      <w:r w:rsidRPr="008738E1">
        <w:rPr>
          <w:rFonts w:ascii="Times New Roman" w:eastAsia="Times New Roman" w:hAnsi="Times New Roman"/>
          <w:b/>
          <w:caps/>
          <w:sz w:val="24"/>
          <w:szCs w:val="24"/>
          <w:lang w:eastAsia="ru-RU"/>
        </w:rPr>
        <w:t>Підбиття</w:t>
      </w:r>
      <w:r>
        <w:rPr>
          <w:rFonts w:ascii="Times New Roman" w:eastAsia="Times New Roman" w:hAnsi="Times New Roman"/>
          <w:b/>
          <w:sz w:val="24"/>
          <w:szCs w:val="24"/>
          <w:lang w:eastAsia="ru-RU"/>
        </w:rPr>
        <w:t xml:space="preserve"> </w:t>
      </w:r>
      <w:r w:rsidR="00EC38BF">
        <w:rPr>
          <w:rFonts w:ascii="Times New Roman" w:eastAsia="Times New Roman" w:hAnsi="Times New Roman"/>
          <w:b/>
          <w:sz w:val="24"/>
          <w:szCs w:val="24"/>
          <w:lang w:eastAsia="ru-RU"/>
        </w:rPr>
        <w:t>ПІДСУМК</w:t>
      </w:r>
      <w:r>
        <w:rPr>
          <w:rFonts w:ascii="Times New Roman" w:eastAsia="Times New Roman" w:hAnsi="Times New Roman"/>
          <w:b/>
          <w:sz w:val="24"/>
          <w:szCs w:val="24"/>
          <w:lang w:eastAsia="ru-RU"/>
        </w:rPr>
        <w:t>ІВ</w:t>
      </w:r>
      <w:r w:rsidR="00EC38BF">
        <w:rPr>
          <w:rFonts w:ascii="Times New Roman" w:eastAsia="Times New Roman" w:hAnsi="Times New Roman"/>
          <w:b/>
          <w:sz w:val="24"/>
          <w:szCs w:val="24"/>
          <w:lang w:eastAsia="ru-RU"/>
        </w:rPr>
        <w:t xml:space="preserve"> ТА КРИТЕРІЇ ОЦІНЮВАННЯ ПРАКТИКИ</w:t>
      </w:r>
    </w:p>
    <w:p w:rsidR="00E02520" w:rsidRDefault="008738E1" w:rsidP="008738E1">
      <w:pPr>
        <w:numPr>
          <w:ilvl w:val="0"/>
          <w:numId w:val="30"/>
        </w:numPr>
        <w:autoSpaceDE w:val="0"/>
        <w:autoSpaceDN w:val="0"/>
        <w:adjustRightInd w:val="0"/>
        <w:spacing w:before="120" w:after="0" w:line="240" w:lineRule="auto"/>
        <w:ind w:left="993" w:firstLine="567"/>
        <w:jc w:val="both"/>
        <w:rPr>
          <w:rFonts w:ascii="Times New Roman" w:eastAsia="Times New Roman" w:hAnsi="Times New Roman"/>
          <w:sz w:val="28"/>
          <w:szCs w:val="28"/>
          <w:lang w:eastAsia="uk-UA"/>
        </w:rPr>
      </w:pPr>
      <w:r>
        <w:rPr>
          <w:rFonts w:ascii="Times New Roman" w:eastAsia="Times New Roman" w:hAnsi="Times New Roman"/>
          <w:b/>
          <w:bCs/>
          <w:sz w:val="28"/>
          <w:szCs w:val="28"/>
          <w:lang w:eastAsia="uk-UA"/>
        </w:rPr>
        <w:t>Підбиття п</w:t>
      </w:r>
      <w:r w:rsidR="00EC38BF">
        <w:rPr>
          <w:rFonts w:ascii="Times New Roman" w:eastAsia="Times New Roman" w:hAnsi="Times New Roman"/>
          <w:b/>
          <w:bCs/>
          <w:sz w:val="28"/>
          <w:szCs w:val="28"/>
          <w:lang w:eastAsia="uk-UA"/>
        </w:rPr>
        <w:t>ідсумк</w:t>
      </w:r>
      <w:r>
        <w:rPr>
          <w:rFonts w:ascii="Times New Roman" w:eastAsia="Times New Roman" w:hAnsi="Times New Roman"/>
          <w:b/>
          <w:bCs/>
          <w:sz w:val="28"/>
          <w:szCs w:val="28"/>
          <w:lang w:eastAsia="uk-UA"/>
        </w:rPr>
        <w:t>ів</w:t>
      </w:r>
      <w:r w:rsidR="00EC38BF">
        <w:rPr>
          <w:rFonts w:ascii="Times New Roman" w:eastAsia="Times New Roman" w:hAnsi="Times New Roman"/>
          <w:b/>
          <w:bCs/>
          <w:sz w:val="28"/>
          <w:szCs w:val="28"/>
          <w:lang w:eastAsia="uk-UA"/>
        </w:rPr>
        <w:t xml:space="preserve"> </w:t>
      </w:r>
      <w:r w:rsidR="00EC40F3">
        <w:rPr>
          <w:rFonts w:ascii="Times New Roman" w:eastAsia="Times New Roman" w:hAnsi="Times New Roman"/>
          <w:b/>
          <w:bCs/>
          <w:sz w:val="28"/>
          <w:szCs w:val="28"/>
          <w:lang w:eastAsia="uk-UA"/>
        </w:rPr>
        <w:t xml:space="preserve">виробничої </w:t>
      </w:r>
      <w:r w:rsidR="00EC38BF">
        <w:rPr>
          <w:rFonts w:ascii="Times New Roman" w:eastAsia="Times New Roman" w:hAnsi="Times New Roman"/>
          <w:b/>
          <w:bCs/>
          <w:sz w:val="28"/>
          <w:szCs w:val="28"/>
          <w:lang w:eastAsia="uk-UA"/>
        </w:rPr>
        <w:t>педагогічної практики</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Підсумки практики </w:t>
      </w:r>
      <w:r w:rsidR="008738E1">
        <w:rPr>
          <w:rFonts w:ascii="Times New Roman" w:hAnsi="Times New Roman"/>
          <w:sz w:val="28"/>
          <w:szCs w:val="28"/>
        </w:rPr>
        <w:t>підбиваються</w:t>
      </w:r>
      <w:r>
        <w:rPr>
          <w:rFonts w:ascii="Times New Roman" w:hAnsi="Times New Roman"/>
          <w:sz w:val="28"/>
          <w:szCs w:val="28"/>
        </w:rPr>
        <w:t xml:space="preserve"> в процесі складання студентом заліку. </w:t>
      </w:r>
      <w:r w:rsidR="00DF0DD3">
        <w:rPr>
          <w:rFonts w:ascii="Times New Roman" w:hAnsi="Times New Roman"/>
          <w:sz w:val="28"/>
          <w:szCs w:val="28"/>
        </w:rPr>
        <w:t>Оцінка з практики враховується нарівні з іншими оцінками, які визначають успішність студента.</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Студент, який не виконав програму практики </w:t>
      </w:r>
      <w:r w:rsidR="00DF0DD3">
        <w:rPr>
          <w:rFonts w:ascii="Times New Roman" w:hAnsi="Times New Roman"/>
          <w:sz w:val="28"/>
          <w:szCs w:val="28"/>
        </w:rPr>
        <w:t>й</w:t>
      </w:r>
      <w:r>
        <w:rPr>
          <w:rFonts w:ascii="Times New Roman" w:hAnsi="Times New Roman"/>
          <w:sz w:val="28"/>
          <w:szCs w:val="28"/>
        </w:rPr>
        <w:t xml:space="preserve"> отримав незадовільний відгук на базі практики або незадовільну оцінку при складанні заліку, направляється на практику вдруге в період канікул або відраховується з </w:t>
      </w:r>
      <w:r w:rsidR="00DF0DD3">
        <w:rPr>
          <w:rFonts w:ascii="Times New Roman" w:hAnsi="Times New Roman"/>
          <w:sz w:val="28"/>
          <w:szCs w:val="28"/>
        </w:rPr>
        <w:t>університету</w:t>
      </w:r>
      <w:r>
        <w:rPr>
          <w:rFonts w:ascii="Times New Roman" w:hAnsi="Times New Roman"/>
          <w:sz w:val="28"/>
          <w:szCs w:val="28"/>
        </w:rPr>
        <w:t>.</w:t>
      </w:r>
    </w:p>
    <w:p w:rsidR="00DF0DD3" w:rsidRDefault="00DF0DD3" w:rsidP="00DF0DD3">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Учитель школи подає у щоденнику студента відгук із зазначенням конкретної оцінки </w:t>
      </w:r>
      <w:r>
        <w:rPr>
          <w:szCs w:val="28"/>
        </w:rPr>
        <w:t>–</w:t>
      </w:r>
      <w:r>
        <w:rPr>
          <w:rFonts w:ascii="Times New Roman" w:hAnsi="Times New Roman"/>
          <w:sz w:val="28"/>
          <w:szCs w:val="28"/>
        </w:rPr>
        <w:t xml:space="preserve">  «відмінно», «добре», «задовільно», «незадовільно», а також відповідної суми балів та оцінки за шкалою ECTS. Він також інформує адміністрацію університету щодо фактичних термінів початку і закінчення практики, складу груп студентів, які пройшли практику, стану охорони праці та протипожежної безпеки на базі практики та інших питань організації та проведення практики.</w:t>
      </w:r>
    </w:p>
    <w:p w:rsidR="00DF0DD3" w:rsidRDefault="00DF0DD3" w:rsidP="00DF0DD3">
      <w:pPr>
        <w:spacing w:after="0" w:line="240" w:lineRule="auto"/>
        <w:ind w:firstLine="709"/>
        <w:jc w:val="both"/>
        <w:rPr>
          <w:rFonts w:ascii="Times New Roman" w:hAnsi="Times New Roman"/>
          <w:sz w:val="28"/>
          <w:szCs w:val="28"/>
        </w:rPr>
      </w:pPr>
      <w:r>
        <w:rPr>
          <w:rFonts w:ascii="Times New Roman" w:hAnsi="Times New Roman"/>
          <w:sz w:val="28"/>
          <w:szCs w:val="28"/>
        </w:rPr>
        <w:t>Підсумки педагогічної практики підбиваються під час круглих столів безпосередньо у школах (на місці практики), а також груповими керівниками практики. Результати практики обговорюються на педагогічній звітній конференції (не пізніше 10 днів після закінчення практики).</w:t>
      </w:r>
    </w:p>
    <w:p w:rsidR="00DF0DD3" w:rsidRDefault="00DF0DD3" w:rsidP="00DF0DD3">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Результатом проходження </w:t>
      </w:r>
      <w:r>
        <w:rPr>
          <w:rFonts w:ascii="Times New Roman" w:hAnsi="Times New Roman"/>
          <w:sz w:val="28"/>
          <w:szCs w:val="28"/>
        </w:rPr>
        <w:t xml:space="preserve">практики </w:t>
      </w:r>
      <w:r>
        <w:rPr>
          <w:rFonts w:ascii="Times New Roman" w:hAnsi="Times New Roman"/>
          <w:bCs/>
          <w:sz w:val="28"/>
          <w:szCs w:val="28"/>
        </w:rPr>
        <w:t>є набуття студентами реального досвіду практичного застосування засвоєних у процесі навчання теоретико-методологічних знань щодо організації та здійснення основного змісту майбутньої професійної роботи.</w:t>
      </w:r>
    </w:p>
    <w:p w:rsidR="00DF0DD3" w:rsidRDefault="00DF0DD3" w:rsidP="00DF0DD3">
      <w:pPr>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За результатами проходження </w:t>
      </w:r>
      <w:r>
        <w:rPr>
          <w:rFonts w:ascii="Times New Roman" w:hAnsi="Times New Roman"/>
          <w:sz w:val="28"/>
          <w:szCs w:val="28"/>
        </w:rPr>
        <w:t xml:space="preserve">педагогічної практики </w:t>
      </w:r>
      <w:r>
        <w:rPr>
          <w:rFonts w:ascii="Times New Roman" w:hAnsi="Times New Roman"/>
          <w:bCs/>
          <w:sz w:val="28"/>
          <w:szCs w:val="28"/>
        </w:rPr>
        <w:t>студенти</w:t>
      </w:r>
      <w:r>
        <w:rPr>
          <w:rFonts w:ascii="Times New Roman" w:hAnsi="Times New Roman"/>
          <w:sz w:val="28"/>
          <w:szCs w:val="28"/>
        </w:rPr>
        <w:t xml:space="preserve"> </w:t>
      </w:r>
      <w:r>
        <w:rPr>
          <w:rFonts w:ascii="Times New Roman" w:hAnsi="Times New Roman"/>
          <w:i/>
          <w:sz w:val="28"/>
          <w:szCs w:val="28"/>
        </w:rPr>
        <w:t>мають продемонструвати</w:t>
      </w:r>
      <w:r>
        <w:rPr>
          <w:rFonts w:ascii="Times New Roman" w:hAnsi="Times New Roman"/>
          <w:bCs/>
          <w:i/>
          <w:sz w:val="28"/>
          <w:szCs w:val="28"/>
        </w:rPr>
        <w:t xml:space="preserve"> достатній рівень:</w:t>
      </w:r>
    </w:p>
    <w:p w:rsidR="00DF0DD3" w:rsidRDefault="00DF0DD3" w:rsidP="00DF0DD3">
      <w:pPr>
        <w:numPr>
          <w:ilvl w:val="0"/>
          <w:numId w:val="114"/>
        </w:numPr>
        <w:tabs>
          <w:tab w:val="left" w:pos="1134"/>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засвоєння загальних принципів організаційно-методичної діяльності вчителя іноземної мови; </w:t>
      </w:r>
    </w:p>
    <w:p w:rsidR="00DF0DD3" w:rsidRDefault="00DF0DD3" w:rsidP="00DF0DD3">
      <w:pPr>
        <w:numPr>
          <w:ilvl w:val="0"/>
          <w:numId w:val="114"/>
        </w:numPr>
        <w:tabs>
          <w:tab w:val="left" w:pos="1134"/>
        </w:tabs>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набуття навичок </w:t>
      </w:r>
      <w:r>
        <w:rPr>
          <w:rFonts w:ascii="Times New Roman" w:hAnsi="Times New Roman"/>
          <w:sz w:val="28"/>
          <w:szCs w:val="28"/>
        </w:rPr>
        <w:t>проведення</w:t>
      </w:r>
      <w:r>
        <w:rPr>
          <w:rFonts w:ascii="Times New Roman" w:hAnsi="Times New Roman"/>
          <w:bCs/>
          <w:sz w:val="28"/>
          <w:szCs w:val="28"/>
        </w:rPr>
        <w:t xml:space="preserve"> аналізу діяльності вчителя іноземної мови.</w:t>
      </w:r>
    </w:p>
    <w:p w:rsidR="00DF0DD3" w:rsidRPr="00DF0DD3" w:rsidRDefault="00DF0DD3" w:rsidP="00DF0DD3">
      <w:pPr>
        <w:spacing w:after="120" w:line="240" w:lineRule="auto"/>
        <w:ind w:firstLine="709"/>
        <w:jc w:val="both"/>
        <w:rPr>
          <w:rFonts w:ascii="Times New Roman" w:hAnsi="Times New Roman"/>
          <w:sz w:val="28"/>
          <w:szCs w:val="28"/>
        </w:rPr>
      </w:pPr>
      <w:r w:rsidRPr="00DF0DD3">
        <w:rPr>
          <w:rFonts w:ascii="Times New Roman" w:hAnsi="Times New Roman"/>
          <w:sz w:val="28"/>
          <w:szCs w:val="28"/>
        </w:rPr>
        <w:t xml:space="preserve">Таким чином, реалізація програм навчальної та виробничої практики для студентів орієнтована не тільки на засвоєння та закріплення необхідної для майбутньої професійної діяльності системи знань, а й відпрацювання навичок її практичної об’єктивації. </w:t>
      </w:r>
      <w:r w:rsidRPr="00DF0DD3">
        <w:rPr>
          <w:rFonts w:ascii="Times New Roman" w:hAnsi="Times New Roman"/>
          <w:bCs/>
          <w:sz w:val="28"/>
          <w:szCs w:val="28"/>
        </w:rPr>
        <w:t>П</w:t>
      </w:r>
      <w:r w:rsidRPr="00DF0DD3">
        <w:rPr>
          <w:rFonts w:ascii="Times New Roman" w:hAnsi="Times New Roman"/>
          <w:sz w:val="28"/>
          <w:szCs w:val="28"/>
        </w:rPr>
        <w:t>рактика забезпечує можливість занурення у професію та набуття досвіду практичного застосування знань у самостійній професійній діяльності.</w:t>
      </w:r>
    </w:p>
    <w:p w:rsidR="00E02520" w:rsidRDefault="00EC38BF" w:rsidP="00DF0DD3">
      <w:pPr>
        <w:numPr>
          <w:ilvl w:val="0"/>
          <w:numId w:val="30"/>
        </w:numPr>
        <w:tabs>
          <w:tab w:val="left" w:pos="1134"/>
        </w:tabs>
        <w:spacing w:before="240" w:after="0" w:line="240" w:lineRule="auto"/>
        <w:ind w:hanging="11"/>
        <w:rPr>
          <w:rFonts w:ascii="Times New Roman" w:hAnsi="Times New Roman"/>
          <w:b/>
          <w:sz w:val="28"/>
          <w:szCs w:val="28"/>
        </w:rPr>
      </w:pPr>
      <w:r>
        <w:rPr>
          <w:rFonts w:ascii="Times New Roman" w:hAnsi="Times New Roman"/>
          <w:b/>
          <w:sz w:val="28"/>
          <w:szCs w:val="28"/>
        </w:rPr>
        <w:t xml:space="preserve">Критерії оцінювання </w:t>
      </w:r>
      <w:r w:rsidR="00EC40F3">
        <w:rPr>
          <w:rFonts w:ascii="Times New Roman" w:hAnsi="Times New Roman"/>
          <w:b/>
          <w:sz w:val="28"/>
          <w:szCs w:val="28"/>
        </w:rPr>
        <w:t xml:space="preserve">виробничої педагогічної </w:t>
      </w:r>
      <w:r>
        <w:rPr>
          <w:rFonts w:ascii="Times New Roman" w:hAnsi="Times New Roman"/>
          <w:b/>
          <w:sz w:val="28"/>
          <w:szCs w:val="28"/>
        </w:rPr>
        <w:t>практики</w:t>
      </w:r>
    </w:p>
    <w:p w:rsidR="00DF0DD3" w:rsidRPr="00DF0DD3" w:rsidRDefault="00DF0DD3" w:rsidP="00DF0DD3">
      <w:pPr>
        <w:shd w:val="clear" w:color="auto" w:fill="FFFFFF"/>
        <w:tabs>
          <w:tab w:val="left" w:pos="1134"/>
        </w:tabs>
        <w:spacing w:after="0" w:line="240" w:lineRule="auto"/>
        <w:ind w:firstLine="709"/>
        <w:jc w:val="both"/>
        <w:rPr>
          <w:rFonts w:ascii="Times New Roman" w:hAnsi="Times New Roman"/>
          <w:bCs/>
          <w:sz w:val="28"/>
          <w:szCs w:val="28"/>
        </w:rPr>
      </w:pPr>
      <w:r w:rsidRPr="00DF0DD3">
        <w:rPr>
          <w:rFonts w:ascii="Times New Roman" w:hAnsi="Times New Roman"/>
          <w:sz w:val="28"/>
          <w:szCs w:val="28"/>
        </w:rPr>
        <w:t xml:space="preserve">Після закінчення терміну практики та отримання відгуку від учителів, студенти подають на кафедру щоденник практики і звіт. </w:t>
      </w:r>
      <w:r w:rsidRPr="00DF0DD3">
        <w:rPr>
          <w:rFonts w:ascii="Times New Roman" w:hAnsi="Times New Roman"/>
          <w:bCs/>
          <w:sz w:val="28"/>
          <w:szCs w:val="28"/>
        </w:rPr>
        <w:t xml:space="preserve">За результатами проходження </w:t>
      </w:r>
      <w:r w:rsidRPr="00DF0DD3">
        <w:rPr>
          <w:rFonts w:ascii="Times New Roman" w:hAnsi="Times New Roman"/>
          <w:sz w:val="28"/>
          <w:szCs w:val="28"/>
        </w:rPr>
        <w:t xml:space="preserve">практики здійснюється </w:t>
      </w:r>
      <w:r w:rsidRPr="00DF0DD3">
        <w:rPr>
          <w:rFonts w:ascii="Times New Roman" w:hAnsi="Times New Roman"/>
          <w:bCs/>
          <w:sz w:val="28"/>
          <w:szCs w:val="28"/>
        </w:rPr>
        <w:t>оцінювання рівня засвоєння студентами загальних принципів практичної професійної діяльності та ступінь оволодіння навичками її психологічного аналізу.</w:t>
      </w:r>
    </w:p>
    <w:p w:rsidR="00DF0DD3" w:rsidRPr="00DF0DD3" w:rsidRDefault="00DF0DD3" w:rsidP="00DF0DD3">
      <w:pPr>
        <w:shd w:val="clear" w:color="auto" w:fill="FFFFFF"/>
        <w:tabs>
          <w:tab w:val="left" w:pos="1134"/>
        </w:tabs>
        <w:spacing w:after="0" w:line="240" w:lineRule="auto"/>
        <w:ind w:firstLine="709"/>
        <w:jc w:val="both"/>
        <w:rPr>
          <w:rFonts w:ascii="Times New Roman" w:hAnsi="Times New Roman"/>
          <w:sz w:val="28"/>
          <w:szCs w:val="28"/>
        </w:rPr>
      </w:pPr>
      <w:r w:rsidRPr="00DF0DD3">
        <w:rPr>
          <w:rFonts w:ascii="Times New Roman" w:hAnsi="Times New Roman"/>
          <w:sz w:val="28"/>
          <w:szCs w:val="28"/>
        </w:rPr>
        <w:t>Оцінка виставляється керівником з урахуванням результатів роботи за звітом, характеристики з місця проходження практики, якості продемонстрованих студентом умінь і навичок, а також рівня професійної компетенції студента, виявленого у процесі проходження практики.</w:t>
      </w:r>
    </w:p>
    <w:p w:rsidR="00E02520" w:rsidRDefault="00E02520">
      <w:pPr>
        <w:spacing w:after="0" w:line="240" w:lineRule="auto"/>
        <w:rPr>
          <w:rFonts w:ascii="Times New Roman" w:eastAsia="Times New Roman" w:hAnsi="Times New Roman"/>
          <w:b/>
          <w:i/>
          <w:sz w:val="28"/>
          <w:szCs w:val="28"/>
          <w:lang w:eastAsia="ru-RU"/>
        </w:rPr>
      </w:pPr>
    </w:p>
    <w:p w:rsidR="00E02520" w:rsidRDefault="00EC38BF" w:rsidP="00AE73B4">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Види діяльності студента, які </w:t>
      </w:r>
      <w:r w:rsidR="008738E1">
        <w:rPr>
          <w:rFonts w:ascii="Times New Roman" w:eastAsia="Times New Roman" w:hAnsi="Times New Roman"/>
          <w:b/>
          <w:i/>
          <w:sz w:val="28"/>
          <w:szCs w:val="28"/>
          <w:lang w:eastAsia="ru-RU"/>
        </w:rPr>
        <w:t>враховуються при</w:t>
      </w:r>
      <w:r>
        <w:rPr>
          <w:rFonts w:ascii="Times New Roman" w:eastAsia="Times New Roman" w:hAnsi="Times New Roman"/>
          <w:b/>
          <w:i/>
          <w:sz w:val="28"/>
          <w:szCs w:val="28"/>
          <w:lang w:eastAsia="ru-RU"/>
        </w:rPr>
        <w:t xml:space="preserve"> оцінюванн</w:t>
      </w:r>
      <w:r w:rsidR="008738E1">
        <w:rPr>
          <w:rFonts w:ascii="Times New Roman" w:eastAsia="Times New Roman" w:hAnsi="Times New Roman"/>
          <w:b/>
          <w:i/>
          <w:sz w:val="28"/>
          <w:szCs w:val="28"/>
          <w:lang w:eastAsia="ru-RU"/>
        </w:rPr>
        <w:t>і</w:t>
      </w:r>
      <w:r>
        <w:rPr>
          <w:rFonts w:ascii="Times New Roman" w:eastAsia="Times New Roman" w:hAnsi="Times New Roman"/>
          <w:b/>
          <w:i/>
          <w:sz w:val="28"/>
          <w:szCs w:val="28"/>
          <w:lang w:eastAsia="ru-RU"/>
        </w:rPr>
        <w:t xml:space="preserve"> результатів </w:t>
      </w:r>
      <w:r w:rsidR="00EC40F3">
        <w:rPr>
          <w:rFonts w:ascii="Times New Roman" w:eastAsia="Times New Roman" w:hAnsi="Times New Roman"/>
          <w:b/>
          <w:i/>
          <w:sz w:val="28"/>
          <w:szCs w:val="28"/>
          <w:lang w:eastAsia="ru-RU"/>
        </w:rPr>
        <w:t xml:space="preserve">виробничої </w:t>
      </w:r>
      <w:r>
        <w:rPr>
          <w:rFonts w:ascii="Times New Roman" w:eastAsia="Times New Roman" w:hAnsi="Times New Roman"/>
          <w:b/>
          <w:i/>
          <w:sz w:val="28"/>
          <w:szCs w:val="28"/>
          <w:lang w:eastAsia="ru-RU"/>
        </w:rPr>
        <w:t xml:space="preserve">педагогічної практики </w:t>
      </w:r>
      <w:r w:rsidR="00AE73B4">
        <w:rPr>
          <w:rFonts w:ascii="Times New Roman" w:eastAsia="Times New Roman" w:hAnsi="Times New Roman"/>
          <w:b/>
          <w:i/>
          <w:sz w:val="28"/>
          <w:szCs w:val="28"/>
          <w:lang w:eastAsia="ru-RU"/>
        </w:rPr>
        <w:t xml:space="preserve"> </w:t>
      </w:r>
    </w:p>
    <w:p w:rsidR="00E02520" w:rsidRDefault="00EC38BF" w:rsidP="00EC40F3">
      <w:pPr>
        <w:spacing w:before="120" w:after="0" w:line="240" w:lineRule="auto"/>
        <w:ind w:firstLine="709"/>
        <w:rPr>
          <w:rFonts w:ascii="Times New Roman" w:hAnsi="Times New Roman"/>
          <w:i/>
          <w:sz w:val="28"/>
          <w:szCs w:val="28"/>
        </w:rPr>
      </w:pPr>
      <w:r>
        <w:rPr>
          <w:rFonts w:ascii="Times New Roman" w:hAnsi="Times New Roman"/>
          <w:i/>
          <w:sz w:val="28"/>
          <w:szCs w:val="28"/>
        </w:rPr>
        <w:t>Підсумкова оцінка визначається таким чином:</w:t>
      </w:r>
    </w:p>
    <w:tbl>
      <w:tblPr>
        <w:tblpPr w:leftFromText="180" w:rightFromText="180" w:vertAnchor="text" w:horzAnchor="margin" w:tblpY="19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410"/>
      </w:tblGrid>
      <w:tr w:rsidR="00E02520">
        <w:tc>
          <w:tcPr>
            <w:tcW w:w="7621" w:type="dxa"/>
          </w:tcPr>
          <w:p w:rsidR="00E02520" w:rsidRPr="00EC40F3" w:rsidRDefault="00EC40F3">
            <w:pPr>
              <w:spacing w:after="0" w:line="240" w:lineRule="auto"/>
              <w:ind w:firstLine="69"/>
              <w:jc w:val="center"/>
              <w:rPr>
                <w:rFonts w:ascii="Times New Roman Полужирный" w:eastAsia="Times New Roman" w:hAnsi="Times New Roman Полужирный"/>
                <w:b/>
                <w:sz w:val="28"/>
                <w:szCs w:val="28"/>
                <w:lang w:eastAsia="ru-RU"/>
              </w:rPr>
            </w:pPr>
            <w:r w:rsidRPr="00EC40F3">
              <w:rPr>
                <w:rFonts w:ascii="Times New Roman Полужирный" w:eastAsia="Times New Roman" w:hAnsi="Times New Roman Полужирный"/>
                <w:b/>
                <w:sz w:val="28"/>
                <w:szCs w:val="28"/>
                <w:lang w:eastAsia="ru-RU"/>
              </w:rPr>
              <w:t>Вид роботи</w:t>
            </w:r>
          </w:p>
        </w:tc>
        <w:tc>
          <w:tcPr>
            <w:tcW w:w="2410" w:type="dxa"/>
          </w:tcPr>
          <w:p w:rsidR="00E02520" w:rsidRPr="00EC40F3" w:rsidRDefault="00EC40F3">
            <w:pPr>
              <w:spacing w:after="0" w:line="240" w:lineRule="auto"/>
              <w:ind w:firstLine="69"/>
              <w:jc w:val="center"/>
              <w:rPr>
                <w:rFonts w:ascii="Times New Roman Полужирный" w:eastAsia="Times New Roman" w:hAnsi="Times New Roman Полужирный"/>
                <w:b/>
                <w:sz w:val="28"/>
                <w:szCs w:val="28"/>
                <w:lang w:eastAsia="ru-RU"/>
              </w:rPr>
            </w:pPr>
            <w:r w:rsidRPr="00EC40F3">
              <w:rPr>
                <w:rFonts w:ascii="Times New Roman Полужирный" w:eastAsia="Times New Roman" w:hAnsi="Times New Roman Полужирный"/>
                <w:b/>
                <w:sz w:val="28"/>
                <w:szCs w:val="28"/>
                <w:lang w:eastAsia="ru-RU"/>
              </w:rPr>
              <w:t>Кількість балів</w:t>
            </w:r>
          </w:p>
        </w:tc>
      </w:tr>
      <w:tr w:rsidR="00E02520" w:rsidRPr="0099211B">
        <w:trPr>
          <w:trHeight w:val="353"/>
        </w:trPr>
        <w:tc>
          <w:tcPr>
            <w:tcW w:w="7621" w:type="dxa"/>
          </w:tcPr>
          <w:p w:rsidR="00E02520" w:rsidRPr="0099211B" w:rsidRDefault="00EC38BF">
            <w:pPr>
              <w:spacing w:after="0" w:line="240" w:lineRule="auto"/>
              <w:jc w:val="both"/>
              <w:rPr>
                <w:rFonts w:ascii="Times New Roman" w:eastAsia="Times New Roman" w:hAnsi="Times New Roman"/>
                <w:sz w:val="28"/>
                <w:szCs w:val="28"/>
                <w:lang w:eastAsia="ru-RU"/>
              </w:rPr>
            </w:pPr>
            <w:r w:rsidRPr="0099211B">
              <w:rPr>
                <w:rFonts w:ascii="Times New Roman" w:eastAsia="Times New Roman" w:hAnsi="Times New Roman"/>
                <w:i/>
                <w:sz w:val="28"/>
                <w:szCs w:val="28"/>
                <w:lang w:eastAsia="ru-RU"/>
              </w:rPr>
              <w:t>Діяльність в якості вчителя іноземної мови:</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55 балів</w:t>
            </w:r>
          </w:p>
        </w:tc>
      </w:tr>
      <w:tr w:rsidR="00E02520" w:rsidRPr="0099211B">
        <w:trPr>
          <w:trHeight w:val="312"/>
        </w:trPr>
        <w:tc>
          <w:tcPr>
            <w:tcW w:w="7621" w:type="dxa"/>
          </w:tcPr>
          <w:p w:rsidR="00E02520" w:rsidRPr="0099211B" w:rsidRDefault="00EC38BF" w:rsidP="00CF7DD8">
            <w:pPr>
              <w:numPr>
                <w:ilvl w:val="0"/>
                <w:numId w:val="32"/>
              </w:numPr>
              <w:tabs>
                <w:tab w:val="left" w:pos="810"/>
              </w:tabs>
              <w:spacing w:after="0" w:line="240" w:lineRule="auto"/>
              <w:ind w:left="0" w:firstLine="447"/>
              <w:jc w:val="both"/>
              <w:rPr>
                <w:rFonts w:ascii="Times New Roman" w:eastAsia="Times New Roman" w:hAnsi="Times New Roman"/>
                <w:i/>
                <w:sz w:val="28"/>
                <w:szCs w:val="28"/>
                <w:lang w:eastAsia="ru-RU"/>
              </w:rPr>
            </w:pPr>
            <w:r w:rsidRPr="0099211B">
              <w:rPr>
                <w:rFonts w:ascii="Times New Roman" w:eastAsia="Times New Roman" w:hAnsi="Times New Roman"/>
                <w:sz w:val="28"/>
                <w:szCs w:val="28"/>
                <w:lang w:eastAsia="ru-RU"/>
              </w:rPr>
              <w:t>за уроки/заняття відвідані методистом;</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15</w:t>
            </w:r>
          </w:p>
        </w:tc>
      </w:tr>
      <w:tr w:rsidR="00E02520" w:rsidRPr="0099211B">
        <w:trPr>
          <w:trHeight w:val="350"/>
        </w:trPr>
        <w:tc>
          <w:tcPr>
            <w:tcW w:w="7621" w:type="dxa"/>
          </w:tcPr>
          <w:p w:rsidR="00E02520" w:rsidRPr="0099211B" w:rsidRDefault="00EC38BF" w:rsidP="00CF7DD8">
            <w:pPr>
              <w:numPr>
                <w:ilvl w:val="0"/>
                <w:numId w:val="32"/>
              </w:numPr>
              <w:tabs>
                <w:tab w:val="left" w:pos="810"/>
              </w:tabs>
              <w:spacing w:after="0" w:line="240" w:lineRule="auto"/>
              <w:ind w:left="0" w:firstLine="447"/>
              <w:jc w:val="both"/>
              <w:rPr>
                <w:rFonts w:ascii="Times New Roman" w:eastAsia="Times New Roman" w:hAnsi="Times New Roman"/>
                <w:i/>
                <w:sz w:val="28"/>
                <w:szCs w:val="28"/>
                <w:lang w:eastAsia="ru-RU"/>
              </w:rPr>
            </w:pPr>
            <w:r w:rsidRPr="0099211B">
              <w:rPr>
                <w:rFonts w:ascii="Times New Roman" w:eastAsia="Times New Roman" w:hAnsi="Times New Roman"/>
                <w:sz w:val="28"/>
                <w:szCs w:val="28"/>
                <w:lang w:eastAsia="ru-RU"/>
              </w:rPr>
              <w:t xml:space="preserve">участь </w:t>
            </w:r>
            <w:r w:rsidR="008738E1">
              <w:rPr>
                <w:rFonts w:ascii="Times New Roman" w:eastAsia="Times New Roman" w:hAnsi="Times New Roman"/>
                <w:sz w:val="28"/>
                <w:szCs w:val="28"/>
                <w:lang w:eastAsia="ru-RU"/>
              </w:rPr>
              <w:t>в</w:t>
            </w:r>
            <w:r w:rsidRPr="0099211B">
              <w:rPr>
                <w:rFonts w:ascii="Times New Roman" w:eastAsia="Times New Roman" w:hAnsi="Times New Roman"/>
                <w:sz w:val="28"/>
                <w:szCs w:val="28"/>
                <w:lang w:eastAsia="ru-RU"/>
              </w:rPr>
              <w:t xml:space="preserve"> аналізі відвіданих уроків</w:t>
            </w:r>
            <w:r w:rsidR="008738E1">
              <w:rPr>
                <w:rFonts w:ascii="Times New Roman" w:eastAsia="Times New Roman" w:hAnsi="Times New Roman"/>
                <w:sz w:val="28"/>
                <w:szCs w:val="28"/>
                <w:lang w:eastAsia="ru-RU"/>
              </w:rPr>
              <w:t> </w:t>
            </w:r>
            <w:r w:rsidRPr="0099211B">
              <w:rPr>
                <w:rFonts w:ascii="Times New Roman" w:eastAsia="Times New Roman" w:hAnsi="Times New Roman"/>
                <w:sz w:val="28"/>
                <w:szCs w:val="28"/>
                <w:lang w:eastAsia="ru-RU"/>
              </w:rPr>
              <w:t>/</w:t>
            </w:r>
            <w:r w:rsidR="008738E1">
              <w:rPr>
                <w:rFonts w:ascii="Times New Roman" w:eastAsia="Times New Roman" w:hAnsi="Times New Roman"/>
                <w:sz w:val="28"/>
                <w:szCs w:val="28"/>
                <w:lang w:eastAsia="ru-RU"/>
              </w:rPr>
              <w:t> </w:t>
            </w:r>
            <w:r w:rsidRPr="0099211B">
              <w:rPr>
                <w:rFonts w:ascii="Times New Roman" w:eastAsia="Times New Roman" w:hAnsi="Times New Roman"/>
                <w:sz w:val="28"/>
                <w:szCs w:val="28"/>
                <w:lang w:eastAsia="ru-RU"/>
              </w:rPr>
              <w:t>занять;</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10</w:t>
            </w:r>
          </w:p>
        </w:tc>
      </w:tr>
      <w:tr w:rsidR="00E02520" w:rsidRPr="0099211B">
        <w:trPr>
          <w:trHeight w:val="341"/>
        </w:trPr>
        <w:tc>
          <w:tcPr>
            <w:tcW w:w="7621" w:type="dxa"/>
          </w:tcPr>
          <w:p w:rsidR="00E02520" w:rsidRPr="00E07423" w:rsidRDefault="00EC38BF" w:rsidP="00CF7DD8">
            <w:pPr>
              <w:numPr>
                <w:ilvl w:val="0"/>
                <w:numId w:val="32"/>
              </w:numPr>
              <w:tabs>
                <w:tab w:val="left" w:pos="810"/>
              </w:tabs>
              <w:spacing w:after="0" w:line="240" w:lineRule="auto"/>
              <w:ind w:left="0" w:firstLine="447"/>
              <w:jc w:val="both"/>
              <w:rPr>
                <w:rFonts w:ascii="Times New Roman" w:eastAsia="Times New Roman" w:hAnsi="Times New Roman"/>
                <w:sz w:val="28"/>
                <w:szCs w:val="28"/>
                <w:lang w:eastAsia="ru-RU"/>
              </w:rPr>
            </w:pPr>
            <w:r w:rsidRPr="00E07423">
              <w:rPr>
                <w:rFonts w:ascii="Times New Roman" w:eastAsia="Times New Roman" w:hAnsi="Times New Roman"/>
                <w:sz w:val="28"/>
                <w:szCs w:val="28"/>
                <w:lang w:eastAsia="ru-RU"/>
              </w:rPr>
              <w:t>заліковий урок;</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15</w:t>
            </w:r>
          </w:p>
        </w:tc>
      </w:tr>
      <w:tr w:rsidR="00E02520" w:rsidRPr="0099211B">
        <w:trPr>
          <w:trHeight w:val="366"/>
        </w:trPr>
        <w:tc>
          <w:tcPr>
            <w:tcW w:w="7621" w:type="dxa"/>
          </w:tcPr>
          <w:p w:rsidR="00E02520" w:rsidRPr="0099211B" w:rsidRDefault="00EC38BF" w:rsidP="00CF7DD8">
            <w:pPr>
              <w:numPr>
                <w:ilvl w:val="0"/>
                <w:numId w:val="32"/>
              </w:numPr>
              <w:tabs>
                <w:tab w:val="left" w:pos="810"/>
              </w:tabs>
              <w:spacing w:after="0" w:line="240" w:lineRule="auto"/>
              <w:ind w:left="0" w:firstLine="447"/>
              <w:jc w:val="both"/>
              <w:rPr>
                <w:rFonts w:ascii="Times New Roman" w:eastAsia="Times New Roman" w:hAnsi="Times New Roman"/>
                <w:sz w:val="28"/>
                <w:szCs w:val="28"/>
                <w:lang w:eastAsia="ru-RU"/>
              </w:rPr>
            </w:pPr>
            <w:r w:rsidRPr="0099211B">
              <w:rPr>
                <w:rFonts w:ascii="Times New Roman" w:eastAsia="Times New Roman" w:hAnsi="Times New Roman"/>
                <w:sz w:val="28"/>
                <w:szCs w:val="28"/>
                <w:lang w:eastAsia="ru-RU"/>
              </w:rPr>
              <w:t>позакласний захід іноземною мовою;</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10</w:t>
            </w:r>
          </w:p>
        </w:tc>
      </w:tr>
      <w:tr w:rsidR="00E02520" w:rsidRPr="0099211B">
        <w:trPr>
          <w:trHeight w:val="264"/>
        </w:trPr>
        <w:tc>
          <w:tcPr>
            <w:tcW w:w="7621" w:type="dxa"/>
          </w:tcPr>
          <w:p w:rsidR="00E02520" w:rsidRPr="0099211B" w:rsidRDefault="00EC38BF" w:rsidP="00CF7DD8">
            <w:pPr>
              <w:numPr>
                <w:ilvl w:val="0"/>
                <w:numId w:val="32"/>
              </w:numPr>
              <w:tabs>
                <w:tab w:val="left" w:pos="810"/>
              </w:tabs>
              <w:spacing w:after="0" w:line="240" w:lineRule="auto"/>
              <w:ind w:left="0" w:firstLine="447"/>
              <w:jc w:val="both"/>
              <w:rPr>
                <w:rFonts w:ascii="Times New Roman" w:eastAsia="Times New Roman" w:hAnsi="Times New Roman"/>
                <w:sz w:val="28"/>
                <w:szCs w:val="28"/>
                <w:lang w:eastAsia="ru-RU"/>
              </w:rPr>
            </w:pPr>
            <w:r w:rsidRPr="0099211B">
              <w:rPr>
                <w:rFonts w:ascii="Times New Roman" w:eastAsia="Times New Roman" w:hAnsi="Times New Roman"/>
                <w:sz w:val="28"/>
                <w:szCs w:val="28"/>
                <w:lang w:eastAsia="ru-RU"/>
              </w:rPr>
              <w:t xml:space="preserve">оцінка у </w:t>
            </w:r>
            <w:r w:rsidR="00AE73B4">
              <w:rPr>
                <w:rFonts w:ascii="Times New Roman" w:eastAsia="Times New Roman" w:hAnsi="Times New Roman"/>
                <w:sz w:val="28"/>
                <w:szCs w:val="28"/>
                <w:lang w:eastAsia="ru-RU"/>
              </w:rPr>
              <w:t>«</w:t>
            </w:r>
            <w:r w:rsidRPr="0099211B">
              <w:rPr>
                <w:rFonts w:ascii="Times New Roman" w:eastAsia="Times New Roman" w:hAnsi="Times New Roman"/>
                <w:sz w:val="28"/>
                <w:szCs w:val="28"/>
                <w:lang w:eastAsia="ru-RU"/>
              </w:rPr>
              <w:t>відомості-характеристиці</w:t>
            </w:r>
            <w:r w:rsidR="00AE73B4">
              <w:rPr>
                <w:rFonts w:ascii="Times New Roman" w:eastAsia="Times New Roman" w:hAnsi="Times New Roman"/>
                <w:sz w:val="28"/>
                <w:szCs w:val="28"/>
                <w:lang w:eastAsia="ru-RU"/>
              </w:rPr>
              <w:t>»</w:t>
            </w:r>
            <w:r w:rsidRPr="0099211B">
              <w:rPr>
                <w:rFonts w:ascii="Times New Roman" w:eastAsia="Times New Roman" w:hAnsi="Times New Roman"/>
                <w:sz w:val="28"/>
                <w:szCs w:val="28"/>
                <w:lang w:eastAsia="ru-RU"/>
              </w:rPr>
              <w:t xml:space="preserve">. </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5</w:t>
            </w:r>
          </w:p>
        </w:tc>
      </w:tr>
      <w:tr w:rsidR="00E02520" w:rsidRPr="0099211B">
        <w:tc>
          <w:tcPr>
            <w:tcW w:w="7621" w:type="dxa"/>
          </w:tcPr>
          <w:p w:rsidR="00E02520" w:rsidRPr="005914A5" w:rsidRDefault="00CF7DD8">
            <w:pPr>
              <w:spacing w:after="0" w:line="240" w:lineRule="auto"/>
              <w:jc w:val="both"/>
              <w:rPr>
                <w:rFonts w:ascii="Times New Roman" w:eastAsia="Times New Roman" w:hAnsi="Times New Roman"/>
                <w:i/>
                <w:sz w:val="28"/>
                <w:szCs w:val="28"/>
                <w:lang w:val="ru-RU" w:eastAsia="ru-RU"/>
              </w:rPr>
            </w:pPr>
            <w:r>
              <w:rPr>
                <w:rFonts w:ascii="Times New Roman" w:eastAsia="Times New Roman" w:hAnsi="Times New Roman"/>
                <w:i/>
                <w:sz w:val="28"/>
                <w:szCs w:val="28"/>
                <w:lang w:eastAsia="ru-RU"/>
              </w:rPr>
              <w:t>Проходження т</w:t>
            </w:r>
            <w:r w:rsidR="00EC38BF" w:rsidRPr="0099211B">
              <w:rPr>
                <w:rFonts w:ascii="Times New Roman" w:eastAsia="Times New Roman" w:hAnsi="Times New Roman"/>
                <w:i/>
                <w:sz w:val="28"/>
                <w:szCs w:val="28"/>
                <w:lang w:eastAsia="ru-RU"/>
              </w:rPr>
              <w:t>ест</w:t>
            </w:r>
            <w:r>
              <w:rPr>
                <w:rFonts w:ascii="Times New Roman" w:eastAsia="Times New Roman" w:hAnsi="Times New Roman"/>
                <w:i/>
                <w:sz w:val="28"/>
                <w:szCs w:val="28"/>
                <w:lang w:eastAsia="ru-RU"/>
              </w:rPr>
              <w:t>у</w:t>
            </w:r>
            <w:r w:rsidR="00EC38BF" w:rsidRPr="0099211B">
              <w:rPr>
                <w:rFonts w:ascii="Times New Roman" w:eastAsia="Times New Roman" w:hAnsi="Times New Roman"/>
                <w:i/>
                <w:sz w:val="28"/>
                <w:szCs w:val="28"/>
                <w:lang w:eastAsia="ru-RU"/>
              </w:rPr>
              <w:t xml:space="preserve"> на платформі </w:t>
            </w:r>
            <w:r w:rsidR="00EC38BF" w:rsidRPr="0099211B">
              <w:rPr>
                <w:rFonts w:ascii="Times New Roman" w:eastAsia="Times New Roman" w:hAnsi="Times New Roman"/>
                <w:i/>
                <w:sz w:val="28"/>
                <w:szCs w:val="28"/>
                <w:lang w:val="en-US" w:eastAsia="ru-RU"/>
              </w:rPr>
              <w:t>Moodle</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15 балів</w:t>
            </w:r>
          </w:p>
        </w:tc>
      </w:tr>
      <w:tr w:rsidR="00E02520" w:rsidRPr="0099211B">
        <w:tc>
          <w:tcPr>
            <w:tcW w:w="7621" w:type="dxa"/>
          </w:tcPr>
          <w:p w:rsidR="00E02520" w:rsidRPr="0099211B" w:rsidRDefault="00EC38BF">
            <w:pPr>
              <w:numPr>
                <w:ilvl w:val="0"/>
                <w:numId w:val="33"/>
              </w:numPr>
              <w:tabs>
                <w:tab w:val="left" w:pos="252"/>
              </w:tabs>
              <w:spacing w:after="0" w:line="240" w:lineRule="auto"/>
              <w:jc w:val="both"/>
              <w:rPr>
                <w:rFonts w:ascii="Times New Roman" w:eastAsia="Times New Roman" w:hAnsi="Times New Roman"/>
                <w:sz w:val="28"/>
                <w:szCs w:val="28"/>
                <w:lang w:eastAsia="ru-RU"/>
              </w:rPr>
            </w:pPr>
            <w:r w:rsidRPr="0099211B">
              <w:rPr>
                <w:rFonts w:ascii="Times New Roman" w:eastAsia="Times New Roman" w:hAnsi="Times New Roman"/>
                <w:sz w:val="28"/>
                <w:szCs w:val="28"/>
                <w:lang w:eastAsia="ru-RU"/>
              </w:rPr>
              <w:t>Якість і своєчасність ведення поточної методичної документації</w:t>
            </w:r>
            <w:r w:rsidR="00CF7DD8">
              <w:rPr>
                <w:rFonts w:ascii="Times New Roman" w:eastAsia="Times New Roman" w:hAnsi="Times New Roman"/>
                <w:sz w:val="28"/>
                <w:szCs w:val="28"/>
                <w:lang w:eastAsia="ru-RU"/>
              </w:rPr>
              <w:t>.</w:t>
            </w:r>
          </w:p>
          <w:p w:rsidR="00E02520" w:rsidRPr="0099211B" w:rsidRDefault="00EC38BF">
            <w:pPr>
              <w:numPr>
                <w:ilvl w:val="0"/>
                <w:numId w:val="33"/>
              </w:numPr>
              <w:tabs>
                <w:tab w:val="left" w:pos="252"/>
              </w:tabs>
              <w:spacing w:after="0" w:line="240" w:lineRule="auto"/>
              <w:jc w:val="both"/>
              <w:rPr>
                <w:rFonts w:ascii="Times New Roman" w:eastAsia="Times New Roman" w:hAnsi="Times New Roman"/>
                <w:sz w:val="28"/>
                <w:szCs w:val="28"/>
                <w:lang w:eastAsia="ru-RU"/>
              </w:rPr>
            </w:pPr>
            <w:r w:rsidRPr="0099211B">
              <w:rPr>
                <w:rFonts w:ascii="Times New Roman" w:eastAsia="Times New Roman" w:hAnsi="Times New Roman"/>
                <w:sz w:val="28"/>
                <w:szCs w:val="28"/>
                <w:lang w:eastAsia="ru-RU"/>
              </w:rPr>
              <w:t xml:space="preserve">Якість і своєчасність </w:t>
            </w:r>
            <w:r w:rsidR="00CF7DD8">
              <w:rPr>
                <w:rFonts w:ascii="Times New Roman" w:eastAsia="Times New Roman" w:hAnsi="Times New Roman"/>
                <w:sz w:val="28"/>
                <w:szCs w:val="28"/>
                <w:lang w:eastAsia="ru-RU"/>
              </w:rPr>
              <w:t>подачі</w:t>
            </w:r>
            <w:r w:rsidRPr="0099211B">
              <w:rPr>
                <w:rFonts w:ascii="Times New Roman" w:eastAsia="Times New Roman" w:hAnsi="Times New Roman"/>
                <w:sz w:val="28"/>
                <w:szCs w:val="28"/>
                <w:lang w:eastAsia="ru-RU"/>
              </w:rPr>
              <w:t xml:space="preserve"> звітної організаційно-методичної документації</w:t>
            </w:r>
            <w:r w:rsidR="00CF7DD8">
              <w:rPr>
                <w:rFonts w:ascii="Times New Roman" w:eastAsia="Times New Roman" w:hAnsi="Times New Roman"/>
                <w:sz w:val="28"/>
                <w:szCs w:val="28"/>
                <w:lang w:eastAsia="ru-RU"/>
              </w:rPr>
              <w:t>.</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2</w:t>
            </w:r>
            <w:r w:rsidRPr="00393B16">
              <w:rPr>
                <w:rFonts w:ascii="Times New Roman" w:eastAsia="Times New Roman" w:hAnsi="Times New Roman"/>
                <w:sz w:val="28"/>
                <w:szCs w:val="28"/>
                <w:lang w:val="en-US" w:eastAsia="ru-RU"/>
              </w:rPr>
              <w:t>0</w:t>
            </w:r>
            <w:r w:rsidRPr="00393B16">
              <w:rPr>
                <w:rFonts w:ascii="Times New Roman" w:eastAsia="Times New Roman" w:hAnsi="Times New Roman"/>
                <w:sz w:val="28"/>
                <w:szCs w:val="28"/>
                <w:lang w:eastAsia="ru-RU"/>
              </w:rPr>
              <w:t xml:space="preserve"> балів</w:t>
            </w:r>
          </w:p>
        </w:tc>
      </w:tr>
      <w:tr w:rsidR="00E02520" w:rsidRPr="0099211B">
        <w:tc>
          <w:tcPr>
            <w:tcW w:w="7621" w:type="dxa"/>
          </w:tcPr>
          <w:p w:rsidR="00E02520" w:rsidRPr="0099211B" w:rsidRDefault="00EC38BF">
            <w:pPr>
              <w:spacing w:after="0" w:line="240" w:lineRule="auto"/>
              <w:jc w:val="both"/>
              <w:rPr>
                <w:rFonts w:ascii="Times New Roman" w:eastAsia="Times New Roman" w:hAnsi="Times New Roman"/>
                <w:i/>
                <w:sz w:val="28"/>
                <w:szCs w:val="28"/>
                <w:lang w:eastAsia="ru-RU"/>
              </w:rPr>
            </w:pPr>
            <w:r w:rsidRPr="0099211B">
              <w:rPr>
                <w:rFonts w:ascii="Times New Roman" w:eastAsia="Times New Roman" w:hAnsi="Times New Roman"/>
                <w:i/>
                <w:sz w:val="28"/>
                <w:szCs w:val="28"/>
                <w:lang w:eastAsia="ru-RU"/>
              </w:rPr>
              <w:t>Круглий стіл на базі практики (відеозвіт)</w:t>
            </w:r>
          </w:p>
        </w:tc>
        <w:tc>
          <w:tcPr>
            <w:tcW w:w="2410" w:type="dxa"/>
          </w:tcPr>
          <w:p w:rsidR="00E02520" w:rsidRPr="00393B16" w:rsidRDefault="00EC38BF">
            <w:pPr>
              <w:spacing w:after="0" w:line="240" w:lineRule="auto"/>
              <w:jc w:val="center"/>
              <w:rPr>
                <w:rFonts w:ascii="Times New Roman" w:eastAsia="Times New Roman" w:hAnsi="Times New Roman"/>
                <w:sz w:val="28"/>
                <w:szCs w:val="28"/>
                <w:lang w:eastAsia="ru-RU"/>
              </w:rPr>
            </w:pPr>
            <w:r w:rsidRPr="00393B16">
              <w:rPr>
                <w:rFonts w:ascii="Times New Roman" w:eastAsia="Times New Roman" w:hAnsi="Times New Roman"/>
                <w:sz w:val="28"/>
                <w:szCs w:val="28"/>
                <w:lang w:eastAsia="ru-RU"/>
              </w:rPr>
              <w:t>10 балів</w:t>
            </w:r>
          </w:p>
        </w:tc>
      </w:tr>
      <w:tr w:rsidR="00E02520" w:rsidRPr="0099211B">
        <w:tc>
          <w:tcPr>
            <w:tcW w:w="7621" w:type="dxa"/>
          </w:tcPr>
          <w:p w:rsidR="00E02520" w:rsidRPr="0099211B" w:rsidRDefault="005D6A4D">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w:t>
            </w:r>
            <w:r w:rsidR="00EC38BF" w:rsidRPr="0099211B">
              <w:rPr>
                <w:rFonts w:ascii="Times New Roman" w:eastAsia="Times New Roman" w:hAnsi="Times New Roman"/>
                <w:b/>
                <w:sz w:val="24"/>
                <w:szCs w:val="24"/>
                <w:lang w:eastAsia="ru-RU"/>
              </w:rPr>
              <w:t>СЬОГО</w:t>
            </w:r>
          </w:p>
        </w:tc>
        <w:tc>
          <w:tcPr>
            <w:tcW w:w="2410" w:type="dxa"/>
          </w:tcPr>
          <w:p w:rsidR="00E02520" w:rsidRPr="0099211B" w:rsidRDefault="00EC38BF">
            <w:pPr>
              <w:spacing w:after="0" w:line="240" w:lineRule="auto"/>
              <w:jc w:val="center"/>
              <w:rPr>
                <w:rFonts w:ascii="Times New Roman" w:eastAsia="Times New Roman" w:hAnsi="Times New Roman"/>
                <w:b/>
                <w:sz w:val="28"/>
                <w:szCs w:val="28"/>
                <w:lang w:eastAsia="ru-RU"/>
              </w:rPr>
            </w:pPr>
            <w:r w:rsidRPr="0099211B">
              <w:rPr>
                <w:rFonts w:ascii="Times New Roman" w:eastAsia="Times New Roman" w:hAnsi="Times New Roman"/>
                <w:b/>
                <w:sz w:val="28"/>
                <w:szCs w:val="28"/>
                <w:lang w:eastAsia="ru-RU"/>
              </w:rPr>
              <w:t>100 балів</w:t>
            </w:r>
          </w:p>
        </w:tc>
      </w:tr>
    </w:tbl>
    <w:p w:rsidR="00E02520" w:rsidRPr="0099211B" w:rsidRDefault="00EC38BF" w:rsidP="00393B16">
      <w:pPr>
        <w:shd w:val="clear" w:color="auto" w:fill="FFFFFF"/>
        <w:spacing w:before="120" w:after="0" w:line="240" w:lineRule="auto"/>
        <w:ind w:firstLine="709"/>
        <w:jc w:val="both"/>
        <w:rPr>
          <w:rFonts w:ascii="Times New Roman" w:hAnsi="Times New Roman"/>
          <w:sz w:val="28"/>
          <w:szCs w:val="28"/>
        </w:rPr>
      </w:pPr>
      <w:r w:rsidRPr="0099211B">
        <w:rPr>
          <w:rFonts w:ascii="Times New Roman" w:hAnsi="Times New Roman"/>
          <w:bCs/>
          <w:sz w:val="28"/>
          <w:szCs w:val="28"/>
        </w:rPr>
        <w:t xml:space="preserve">Оцінювання результативності проходження студентом педагогічної </w:t>
      </w:r>
      <w:r w:rsidRPr="0099211B">
        <w:rPr>
          <w:rFonts w:ascii="Times New Roman" w:hAnsi="Times New Roman"/>
          <w:sz w:val="28"/>
          <w:szCs w:val="28"/>
        </w:rPr>
        <w:t xml:space="preserve">практики </w:t>
      </w:r>
      <w:r w:rsidRPr="0099211B">
        <w:rPr>
          <w:rFonts w:ascii="Times New Roman" w:hAnsi="Times New Roman"/>
          <w:bCs/>
          <w:sz w:val="28"/>
          <w:szCs w:val="28"/>
        </w:rPr>
        <w:t>здійснюється за 100-бальною системою</w:t>
      </w:r>
      <w:r w:rsidRPr="0099211B">
        <w:rPr>
          <w:rFonts w:ascii="Times New Roman" w:hAnsi="Times New Roman"/>
          <w:sz w:val="28"/>
          <w:szCs w:val="28"/>
        </w:rPr>
        <w:t xml:space="preserve">. </w:t>
      </w:r>
    </w:p>
    <w:p w:rsidR="00E02520" w:rsidRPr="0099211B" w:rsidRDefault="00EC38BF">
      <w:pPr>
        <w:shd w:val="clear" w:color="auto" w:fill="FFFFFF"/>
        <w:spacing w:after="0" w:line="240" w:lineRule="auto"/>
        <w:ind w:firstLine="709"/>
        <w:jc w:val="both"/>
        <w:rPr>
          <w:rFonts w:ascii="Times New Roman" w:hAnsi="Times New Roman"/>
          <w:sz w:val="28"/>
          <w:szCs w:val="28"/>
        </w:rPr>
      </w:pPr>
      <w:r w:rsidRPr="0099211B">
        <w:rPr>
          <w:rFonts w:ascii="Times New Roman" w:hAnsi="Times New Roman"/>
          <w:sz w:val="28"/>
          <w:szCs w:val="28"/>
        </w:rPr>
        <w:lastRenderedPageBreak/>
        <w:t>Порядок перерахунку рейтингових показників нормова</w:t>
      </w:r>
      <w:r w:rsidRPr="0099211B">
        <w:rPr>
          <w:rFonts w:ascii="Times New Roman" w:hAnsi="Times New Roman"/>
          <w:sz w:val="28"/>
          <w:szCs w:val="28"/>
        </w:rPr>
        <w:softHyphen/>
        <w:t>ної 100-бальної університетської шкали оцінювання в традиційну 4-бальну шкалу та європейську шкалу ЕСТS.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5040"/>
        <w:gridCol w:w="3196"/>
      </w:tblGrid>
      <w:tr w:rsidR="00E02520">
        <w:trPr>
          <w:cantSplit/>
          <w:trHeight w:val="368"/>
        </w:trPr>
        <w:tc>
          <w:tcPr>
            <w:tcW w:w="1679" w:type="dxa"/>
            <w:vMerge w:val="restart"/>
          </w:tcPr>
          <w:p w:rsidR="00E02520" w:rsidRDefault="00EC38BF">
            <w:pPr>
              <w:keepNext/>
              <w:keepLines/>
              <w:spacing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sz w:val="28"/>
                <w:szCs w:val="28"/>
              </w:rPr>
              <w:t>За шкалою</w:t>
            </w:r>
          </w:p>
          <w:p w:rsidR="00E02520" w:rsidRDefault="00EC38BF">
            <w:pPr>
              <w:spacing w:after="0" w:line="240" w:lineRule="auto"/>
              <w:jc w:val="center"/>
              <w:rPr>
                <w:rFonts w:ascii="Times New Roman" w:hAnsi="Times New Roman"/>
                <w:sz w:val="28"/>
                <w:szCs w:val="28"/>
              </w:rPr>
            </w:pPr>
            <w:r>
              <w:rPr>
                <w:rFonts w:ascii="Times New Roman" w:hAnsi="Times New Roman"/>
                <w:b/>
                <w:sz w:val="28"/>
                <w:szCs w:val="28"/>
              </w:rPr>
              <w:t>ECTS</w:t>
            </w:r>
          </w:p>
        </w:tc>
        <w:tc>
          <w:tcPr>
            <w:tcW w:w="5256" w:type="dxa"/>
            <w:vMerge w:val="restart"/>
          </w:tcPr>
          <w:p w:rsidR="00E02520" w:rsidRDefault="00E02520">
            <w:pPr>
              <w:keepNext/>
              <w:spacing w:after="0" w:line="240" w:lineRule="auto"/>
              <w:jc w:val="center"/>
              <w:outlineLvl w:val="4"/>
              <w:rPr>
                <w:rFonts w:ascii="Times New Roman" w:eastAsia="Arial Unicode MS" w:hAnsi="Times New Roman"/>
                <w:b/>
                <w:i/>
                <w:sz w:val="28"/>
                <w:szCs w:val="28"/>
                <w:lang w:eastAsia="ru-RU"/>
              </w:rPr>
            </w:pPr>
          </w:p>
          <w:p w:rsidR="00E02520" w:rsidRPr="008738E1" w:rsidRDefault="00EC38BF">
            <w:pPr>
              <w:keepNext/>
              <w:spacing w:after="0" w:line="240" w:lineRule="auto"/>
              <w:jc w:val="center"/>
              <w:outlineLvl w:val="4"/>
              <w:rPr>
                <w:rFonts w:ascii="Times New Roman" w:eastAsia="Arial Unicode MS" w:hAnsi="Times New Roman"/>
                <w:b/>
                <w:sz w:val="28"/>
                <w:szCs w:val="28"/>
                <w:lang w:eastAsia="ru-RU"/>
              </w:rPr>
            </w:pPr>
            <w:r w:rsidRPr="008738E1">
              <w:rPr>
                <w:rFonts w:ascii="Times New Roman" w:eastAsia="Arial Unicode MS" w:hAnsi="Times New Roman"/>
                <w:b/>
                <w:sz w:val="28"/>
                <w:szCs w:val="28"/>
                <w:lang w:eastAsia="ru-RU"/>
              </w:rPr>
              <w:t>За шкалою</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університету</w:t>
            </w:r>
          </w:p>
        </w:tc>
        <w:tc>
          <w:tcPr>
            <w:tcW w:w="3225"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За національною шкалою</w:t>
            </w:r>
          </w:p>
        </w:tc>
      </w:tr>
      <w:tr w:rsidR="00E02520">
        <w:trPr>
          <w:cantSplit/>
          <w:trHeight w:val="449"/>
        </w:trPr>
        <w:tc>
          <w:tcPr>
            <w:tcW w:w="1679" w:type="dxa"/>
            <w:vMerge/>
          </w:tcPr>
          <w:p w:rsidR="00E02520" w:rsidRDefault="00E02520">
            <w:pPr>
              <w:keepNext/>
              <w:keepLines/>
              <w:spacing w:after="0" w:line="240" w:lineRule="auto"/>
              <w:outlineLvl w:val="1"/>
              <w:rPr>
                <w:rFonts w:ascii="Times New Roman" w:eastAsia="Times New Roman" w:hAnsi="Times New Roman"/>
                <w:bCs/>
                <w:sz w:val="28"/>
                <w:szCs w:val="28"/>
              </w:rPr>
            </w:pPr>
          </w:p>
        </w:tc>
        <w:tc>
          <w:tcPr>
            <w:tcW w:w="5256" w:type="dxa"/>
            <w:vMerge/>
          </w:tcPr>
          <w:p w:rsidR="00E02520" w:rsidRDefault="00E02520">
            <w:pPr>
              <w:keepNext/>
              <w:spacing w:after="0" w:line="240" w:lineRule="auto"/>
              <w:jc w:val="center"/>
              <w:outlineLvl w:val="4"/>
              <w:rPr>
                <w:rFonts w:ascii="Times New Roman" w:eastAsia="Arial Unicode MS" w:hAnsi="Times New Roman"/>
                <w:b/>
                <w:i/>
                <w:sz w:val="28"/>
                <w:szCs w:val="28"/>
                <w:lang w:eastAsia="ru-RU"/>
              </w:rPr>
            </w:pPr>
          </w:p>
        </w:tc>
        <w:tc>
          <w:tcPr>
            <w:tcW w:w="3225" w:type="dxa"/>
          </w:tcPr>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Залік</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(диференційований)</w:t>
            </w:r>
          </w:p>
        </w:tc>
      </w:tr>
      <w:tr w:rsidR="00E02520">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A</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90 – 100  (відмінно)</w:t>
            </w:r>
          </w:p>
        </w:tc>
        <w:tc>
          <w:tcPr>
            <w:tcW w:w="3225" w:type="dxa"/>
            <w:vAlign w:val="center"/>
          </w:tcPr>
          <w:p w:rsidR="00E02520" w:rsidRPr="008738E1" w:rsidRDefault="00EC38BF">
            <w:pPr>
              <w:keepNext/>
              <w:spacing w:after="0" w:line="240" w:lineRule="auto"/>
              <w:jc w:val="center"/>
              <w:outlineLvl w:val="3"/>
              <w:rPr>
                <w:rFonts w:ascii="Times New Roman" w:eastAsia="Times New Roman" w:hAnsi="Times New Roman"/>
                <w:sz w:val="28"/>
                <w:szCs w:val="28"/>
                <w:lang w:eastAsia="ru-RU"/>
              </w:rPr>
            </w:pPr>
            <w:r w:rsidRPr="008738E1">
              <w:rPr>
                <w:rFonts w:ascii="Times New Roman" w:eastAsia="Times New Roman" w:hAnsi="Times New Roman"/>
                <w:sz w:val="28"/>
                <w:szCs w:val="28"/>
                <w:lang w:eastAsia="ru-RU"/>
              </w:rPr>
              <w:t>5 (відмінно)</w:t>
            </w:r>
          </w:p>
        </w:tc>
      </w:tr>
      <w:tr w:rsidR="00E02520">
        <w:trPr>
          <w:cantSplit/>
        </w:trPr>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B</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85 – 89 (дуже добре)</w:t>
            </w:r>
          </w:p>
        </w:tc>
        <w:tc>
          <w:tcPr>
            <w:tcW w:w="3225" w:type="dxa"/>
            <w:vMerge w:val="restart"/>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4 (добре)</w:t>
            </w:r>
          </w:p>
        </w:tc>
      </w:tr>
      <w:tr w:rsidR="00E02520">
        <w:trPr>
          <w:cantSplit/>
        </w:trPr>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C</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75 – 84 (добре)</w:t>
            </w:r>
          </w:p>
        </w:tc>
        <w:tc>
          <w:tcPr>
            <w:tcW w:w="3225" w:type="dxa"/>
            <w:vMerge/>
            <w:vAlign w:val="center"/>
          </w:tcPr>
          <w:p w:rsidR="00E02520" w:rsidRDefault="00E02520">
            <w:pPr>
              <w:spacing w:after="0" w:line="240" w:lineRule="auto"/>
              <w:jc w:val="center"/>
              <w:rPr>
                <w:rFonts w:ascii="Times New Roman" w:hAnsi="Times New Roman"/>
                <w:sz w:val="28"/>
                <w:szCs w:val="28"/>
              </w:rPr>
            </w:pPr>
          </w:p>
        </w:tc>
      </w:tr>
      <w:tr w:rsidR="00E02520">
        <w:trPr>
          <w:cantSplit/>
        </w:trPr>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D</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70 – 74 (задовільно)</w:t>
            </w:r>
          </w:p>
        </w:tc>
        <w:tc>
          <w:tcPr>
            <w:tcW w:w="3225" w:type="dxa"/>
            <w:vMerge w:val="restart"/>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3 (задовільно)</w:t>
            </w:r>
          </w:p>
        </w:tc>
      </w:tr>
      <w:tr w:rsidR="00E02520">
        <w:trPr>
          <w:cantSplit/>
        </w:trPr>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E</w:t>
            </w:r>
          </w:p>
        </w:tc>
        <w:tc>
          <w:tcPr>
            <w:tcW w:w="5256" w:type="dxa"/>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60 – 69 (достатньо)</w:t>
            </w:r>
          </w:p>
        </w:tc>
        <w:tc>
          <w:tcPr>
            <w:tcW w:w="3225" w:type="dxa"/>
            <w:vMerge/>
            <w:vAlign w:val="center"/>
          </w:tcPr>
          <w:p w:rsidR="00E02520" w:rsidRDefault="00E02520">
            <w:pPr>
              <w:spacing w:after="0" w:line="240" w:lineRule="auto"/>
              <w:jc w:val="center"/>
              <w:rPr>
                <w:rFonts w:ascii="Times New Roman" w:hAnsi="Times New Roman"/>
                <w:sz w:val="28"/>
                <w:szCs w:val="28"/>
              </w:rPr>
            </w:pPr>
          </w:p>
        </w:tc>
      </w:tr>
      <w:tr w:rsidR="00E02520">
        <w:trPr>
          <w:cantSplit/>
        </w:trPr>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FX</w:t>
            </w:r>
          </w:p>
        </w:tc>
        <w:tc>
          <w:tcPr>
            <w:tcW w:w="5256" w:type="dxa"/>
          </w:tcPr>
          <w:p w:rsidR="00E02520" w:rsidRPr="00A50C67" w:rsidRDefault="00EC38BF">
            <w:pPr>
              <w:spacing w:after="0" w:line="240" w:lineRule="auto"/>
              <w:jc w:val="center"/>
              <w:rPr>
                <w:rFonts w:ascii="Times New Roman" w:hAnsi="Times New Roman"/>
                <w:sz w:val="28"/>
                <w:szCs w:val="28"/>
              </w:rPr>
            </w:pPr>
            <w:r w:rsidRPr="00A50C67">
              <w:rPr>
                <w:rFonts w:ascii="Times New Roman" w:hAnsi="Times New Roman"/>
                <w:sz w:val="28"/>
                <w:szCs w:val="28"/>
              </w:rPr>
              <w:t>35 – 59 (незадовільно – з можливістю повторного складання</w:t>
            </w:r>
            <w:r w:rsidR="00A50C67" w:rsidRPr="00A50C67">
              <w:rPr>
                <w:rFonts w:ascii="Times New Roman" w:hAnsi="Times New Roman"/>
                <w:sz w:val="28"/>
                <w:szCs w:val="28"/>
              </w:rPr>
              <w:t xml:space="preserve"> заліку</w:t>
            </w:r>
            <w:r w:rsidRPr="00A50C67">
              <w:rPr>
                <w:rFonts w:ascii="Times New Roman" w:hAnsi="Times New Roman"/>
                <w:sz w:val="28"/>
                <w:szCs w:val="28"/>
              </w:rPr>
              <w:t>)</w:t>
            </w:r>
          </w:p>
        </w:tc>
        <w:tc>
          <w:tcPr>
            <w:tcW w:w="3225" w:type="dxa"/>
            <w:vMerge w:val="restart"/>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2 (незадовільно)</w:t>
            </w:r>
          </w:p>
        </w:tc>
      </w:tr>
      <w:tr w:rsidR="00E02520">
        <w:trPr>
          <w:cantSplit/>
        </w:trPr>
        <w:tc>
          <w:tcPr>
            <w:tcW w:w="1679" w:type="dxa"/>
            <w:vAlign w:val="center"/>
          </w:tcPr>
          <w:p w:rsidR="00E02520" w:rsidRDefault="00EC38BF">
            <w:pPr>
              <w:spacing w:after="0" w:line="240" w:lineRule="auto"/>
              <w:jc w:val="center"/>
              <w:rPr>
                <w:rFonts w:ascii="Times New Roman" w:hAnsi="Times New Roman"/>
                <w:sz w:val="28"/>
                <w:szCs w:val="28"/>
              </w:rPr>
            </w:pPr>
            <w:r>
              <w:rPr>
                <w:rFonts w:ascii="Times New Roman" w:hAnsi="Times New Roman"/>
                <w:sz w:val="28"/>
                <w:szCs w:val="28"/>
              </w:rPr>
              <w:t>F</w:t>
            </w:r>
          </w:p>
        </w:tc>
        <w:tc>
          <w:tcPr>
            <w:tcW w:w="5256" w:type="dxa"/>
          </w:tcPr>
          <w:p w:rsidR="00E02520" w:rsidRPr="00A50C67" w:rsidRDefault="00EC38BF">
            <w:pPr>
              <w:spacing w:after="0" w:line="240" w:lineRule="auto"/>
              <w:jc w:val="center"/>
              <w:rPr>
                <w:rFonts w:ascii="Times New Roman" w:hAnsi="Times New Roman"/>
                <w:sz w:val="28"/>
                <w:szCs w:val="28"/>
              </w:rPr>
            </w:pPr>
            <w:r w:rsidRPr="00A50C67">
              <w:rPr>
                <w:rFonts w:ascii="Times New Roman" w:hAnsi="Times New Roman"/>
                <w:sz w:val="28"/>
                <w:szCs w:val="28"/>
              </w:rPr>
              <w:t xml:space="preserve">1 – 34 (незадовільно – з обов’язковим повторним </w:t>
            </w:r>
            <w:r w:rsidR="00A50C67" w:rsidRPr="00A50C67">
              <w:rPr>
                <w:rFonts w:ascii="Times New Roman" w:hAnsi="Times New Roman"/>
                <w:sz w:val="28"/>
                <w:szCs w:val="28"/>
              </w:rPr>
              <w:t>проходженням практики</w:t>
            </w:r>
            <w:r w:rsidRPr="00A50C67">
              <w:rPr>
                <w:rFonts w:ascii="Times New Roman" w:hAnsi="Times New Roman"/>
                <w:sz w:val="28"/>
                <w:szCs w:val="28"/>
              </w:rPr>
              <w:t>)</w:t>
            </w:r>
          </w:p>
        </w:tc>
        <w:tc>
          <w:tcPr>
            <w:tcW w:w="3225" w:type="dxa"/>
            <w:vMerge/>
          </w:tcPr>
          <w:p w:rsidR="00E02520" w:rsidRDefault="00E02520">
            <w:pPr>
              <w:spacing w:after="0" w:line="240" w:lineRule="auto"/>
              <w:jc w:val="center"/>
              <w:rPr>
                <w:rFonts w:ascii="Times New Roman" w:hAnsi="Times New Roman"/>
                <w:sz w:val="28"/>
                <w:szCs w:val="28"/>
              </w:rPr>
            </w:pPr>
          </w:p>
        </w:tc>
      </w:tr>
    </w:tbl>
    <w:p w:rsidR="00E02520" w:rsidRDefault="00E02520">
      <w:pPr>
        <w:shd w:val="clear" w:color="auto" w:fill="FFFFFF"/>
        <w:tabs>
          <w:tab w:val="left" w:pos="567"/>
        </w:tabs>
        <w:spacing w:after="0" w:line="240" w:lineRule="auto"/>
        <w:ind w:firstLine="709"/>
        <w:jc w:val="both"/>
        <w:rPr>
          <w:rFonts w:ascii="Times New Roman" w:hAnsi="Times New Roman"/>
          <w:sz w:val="28"/>
          <w:szCs w:val="28"/>
        </w:rPr>
      </w:pPr>
    </w:p>
    <w:p w:rsidR="00E02520" w:rsidRDefault="00393B16">
      <w:pPr>
        <w:shd w:val="clear" w:color="auto" w:fill="FFFFFF"/>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Студент допускається до складання диференційованого заліку з практики за умови виконання ним програми практики в повному обсязі</w:t>
      </w:r>
      <w:r w:rsidR="00EC38BF">
        <w:rPr>
          <w:rFonts w:ascii="Times New Roman" w:hAnsi="Times New Roman"/>
          <w:sz w:val="28"/>
          <w:szCs w:val="28"/>
        </w:rPr>
        <w:t xml:space="preserve">. </w:t>
      </w:r>
    </w:p>
    <w:p w:rsidR="00E02520" w:rsidRDefault="00EC38BF">
      <w:pPr>
        <w:spacing w:after="0" w:line="240" w:lineRule="auto"/>
        <w:ind w:firstLine="709"/>
        <w:jc w:val="both"/>
        <w:rPr>
          <w:rFonts w:ascii="Times New Roman" w:hAnsi="Times New Roman"/>
          <w:i/>
          <w:sz w:val="28"/>
          <w:szCs w:val="28"/>
        </w:rPr>
      </w:pPr>
      <w:r>
        <w:rPr>
          <w:rFonts w:ascii="Times New Roman" w:hAnsi="Times New Roman"/>
          <w:bCs/>
          <w:i/>
          <w:sz w:val="28"/>
          <w:szCs w:val="28"/>
        </w:rPr>
        <w:t>Зміст критеріїв оцінювання</w:t>
      </w:r>
      <w:r>
        <w:rPr>
          <w:rFonts w:ascii="Times New Roman" w:hAnsi="Times New Roman"/>
          <w:i/>
          <w:sz w:val="28"/>
          <w:szCs w:val="28"/>
        </w:rPr>
        <w:t xml:space="preserve"> результатів практики:</w:t>
      </w:r>
    </w:p>
    <w:p w:rsidR="008B5356" w:rsidRDefault="008B5356" w:rsidP="008B535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Pr>
          <w:rFonts w:ascii="Times New Roman" w:hAnsi="Times New Roman"/>
          <w:i/>
          <w:sz w:val="28"/>
          <w:szCs w:val="28"/>
        </w:rPr>
        <w:t>«відмінно»</w:t>
      </w:r>
      <w:r>
        <w:rPr>
          <w:rFonts w:ascii="Times New Roman" w:hAnsi="Times New Roman"/>
          <w:sz w:val="28"/>
          <w:szCs w:val="28"/>
        </w:rPr>
        <w:t xml:space="preserve"> </w:t>
      </w:r>
      <w:r>
        <w:rPr>
          <w:szCs w:val="28"/>
        </w:rPr>
        <w:t>–</w:t>
      </w:r>
      <w:r>
        <w:rPr>
          <w:rFonts w:ascii="Times New Roman" w:hAnsi="Times New Roman"/>
          <w:sz w:val="28"/>
          <w:szCs w:val="28"/>
        </w:rPr>
        <w:t xml:space="preserve"> всі завдання практики виконано в повному обсязі. Студент продемонстрував уміння застосовувати, зокрема творчо,  теоретичні знання та навички, пов’язані з особливостями професійної діяльності; застосовувати інноваційні технології. Під час здійснення практичної професійної діяльності студент проявляв активність та ініціативність. Звіт подано у встановлений термін, і він містить усі необхідні структурні елементи. У щоденнику студента-практиканта зафіксовано зміст роботи протягом усього періоду проходження практики, є характеристика, підписи керівника від бази практики та університету завірені печатками. Характеристика-відгук позитивна, оцінка керівника від бази практики – «відмінно».</w:t>
      </w:r>
    </w:p>
    <w:p w:rsidR="008B5356" w:rsidRDefault="008B5356" w:rsidP="008B535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Pr>
          <w:rFonts w:ascii="Times New Roman" w:hAnsi="Times New Roman"/>
          <w:i/>
          <w:sz w:val="28"/>
          <w:szCs w:val="28"/>
        </w:rPr>
        <w:t>«дуже добре»</w:t>
      </w:r>
      <w:r>
        <w:rPr>
          <w:rFonts w:ascii="Times New Roman" w:hAnsi="Times New Roman"/>
          <w:sz w:val="28"/>
          <w:szCs w:val="28"/>
        </w:rPr>
        <w:t xml:space="preserve"> </w:t>
      </w:r>
      <w:r>
        <w:rPr>
          <w:szCs w:val="28"/>
        </w:rPr>
        <w:t>–</w:t>
      </w:r>
      <w:r>
        <w:rPr>
          <w:rFonts w:ascii="Times New Roman" w:hAnsi="Times New Roman"/>
          <w:sz w:val="28"/>
          <w:szCs w:val="28"/>
        </w:rPr>
        <w:t xml:space="preserve"> завдання виконано правильно, але недостатньо повно.   Студент продемонстрував уміння застосовувати  теоретичні знання та навички, пов’язані з особливостями професійної діяльності.  Під час здійснення практичної професійної діяльності студент проявляв зацікавленість та активність, але бракувало творчого,  індивідуального підходу.  Звіт подано у встановлений термін, і він містить всі необхідні структурні елементи. У щоденнику студента-практиканта зафіксовано зміст роботи протягом усього періоду проходження практики, є характеристика, підписи керівника від бази практики та університету завірені печатками. Характеристика-відгук позитивна, оцінка керівника від бази практики – «дуже добре».</w:t>
      </w:r>
    </w:p>
    <w:p w:rsidR="008B5356" w:rsidRDefault="008B5356" w:rsidP="008B535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Pr>
          <w:rFonts w:ascii="Times New Roman" w:hAnsi="Times New Roman"/>
          <w:i/>
          <w:sz w:val="28"/>
          <w:szCs w:val="28"/>
        </w:rPr>
        <w:t>«добре»</w:t>
      </w:r>
      <w:r>
        <w:rPr>
          <w:rFonts w:ascii="Times New Roman" w:hAnsi="Times New Roman"/>
          <w:b/>
          <w:sz w:val="28"/>
          <w:szCs w:val="28"/>
        </w:rPr>
        <w:t xml:space="preserve"> </w:t>
      </w:r>
      <w:r>
        <w:rPr>
          <w:szCs w:val="28"/>
        </w:rPr>
        <w:t>–</w:t>
      </w:r>
      <w:r>
        <w:rPr>
          <w:rFonts w:ascii="Times New Roman" w:hAnsi="Times New Roman"/>
          <w:b/>
          <w:sz w:val="28"/>
          <w:szCs w:val="28"/>
        </w:rPr>
        <w:t xml:space="preserve"> </w:t>
      </w:r>
      <w:r>
        <w:rPr>
          <w:rFonts w:ascii="Times New Roman" w:hAnsi="Times New Roman"/>
          <w:sz w:val="28"/>
          <w:szCs w:val="28"/>
        </w:rPr>
        <w:t xml:space="preserve">завдання практики виконано, але не в повному обсязі. У ході виконання завдань студентом допущено незначні помилки. Звітна документація оформлена згідно з вимогами. У щоденнику студента-практиканта зафіксовано зміст роботи протягом усього періоду проходження </w:t>
      </w:r>
      <w:r>
        <w:rPr>
          <w:rFonts w:ascii="Times New Roman" w:hAnsi="Times New Roman"/>
          <w:sz w:val="28"/>
          <w:szCs w:val="28"/>
        </w:rPr>
        <w:lastRenderedPageBreak/>
        <w:t>практики, є характеристика, підписи керівника від бази практики та університету завірені печатками. Характеристика-відгук позитивна, оцінка керівника від бази  практики – «добре».</w:t>
      </w:r>
    </w:p>
    <w:p w:rsidR="008B5356" w:rsidRDefault="008B5356" w:rsidP="008B535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Pr>
          <w:rFonts w:ascii="Times New Roman" w:hAnsi="Times New Roman"/>
          <w:i/>
          <w:sz w:val="28"/>
          <w:szCs w:val="28"/>
        </w:rPr>
        <w:t>«задовільно»</w:t>
      </w:r>
      <w:r>
        <w:rPr>
          <w:rFonts w:ascii="Times New Roman" w:hAnsi="Times New Roman"/>
          <w:b/>
          <w:sz w:val="28"/>
          <w:szCs w:val="28"/>
        </w:rPr>
        <w:t xml:space="preserve"> </w:t>
      </w:r>
      <w:r>
        <w:rPr>
          <w:szCs w:val="28"/>
        </w:rPr>
        <w:t>–</w:t>
      </w:r>
      <w:r>
        <w:rPr>
          <w:rFonts w:ascii="Times New Roman" w:hAnsi="Times New Roman"/>
          <w:b/>
          <w:sz w:val="28"/>
          <w:szCs w:val="28"/>
        </w:rPr>
        <w:t xml:space="preserve"> </w:t>
      </w:r>
      <w:r>
        <w:rPr>
          <w:rFonts w:ascii="Times New Roman" w:hAnsi="Times New Roman"/>
          <w:sz w:val="28"/>
          <w:szCs w:val="28"/>
        </w:rPr>
        <w:t>завдання практики виконано не в повному обсязі. У ході виконання завдань студентом допущено помилки. Звітна документація недооформлена або оформлена з помилками. Щоденник так само оформлено</w:t>
      </w:r>
      <w:r w:rsidRPr="00915AB6">
        <w:rPr>
          <w:rFonts w:ascii="Times New Roman" w:hAnsi="Times New Roman"/>
          <w:sz w:val="28"/>
          <w:szCs w:val="28"/>
        </w:rPr>
        <w:t xml:space="preserve"> </w:t>
      </w:r>
      <w:r>
        <w:rPr>
          <w:rFonts w:ascii="Times New Roman" w:hAnsi="Times New Roman"/>
          <w:sz w:val="28"/>
          <w:szCs w:val="28"/>
        </w:rPr>
        <w:t>неправильно. У характеристиці-відгуку оцінка керівника від бази практики – «задовільно».</w:t>
      </w:r>
    </w:p>
    <w:p w:rsidR="008B5356" w:rsidRDefault="008B5356" w:rsidP="008B535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Pr>
          <w:rFonts w:ascii="Times New Roman" w:hAnsi="Times New Roman"/>
          <w:i/>
          <w:sz w:val="28"/>
          <w:szCs w:val="28"/>
        </w:rPr>
        <w:t>«достатньо»</w:t>
      </w:r>
      <w:r>
        <w:rPr>
          <w:rFonts w:ascii="Times New Roman" w:hAnsi="Times New Roman"/>
          <w:b/>
          <w:sz w:val="28"/>
          <w:szCs w:val="28"/>
        </w:rPr>
        <w:t xml:space="preserve"> </w:t>
      </w:r>
      <w:r>
        <w:rPr>
          <w:szCs w:val="28"/>
        </w:rPr>
        <w:t>–</w:t>
      </w:r>
      <w:r>
        <w:rPr>
          <w:rFonts w:ascii="Times New Roman" w:hAnsi="Times New Roman"/>
          <w:b/>
          <w:sz w:val="28"/>
          <w:szCs w:val="28"/>
        </w:rPr>
        <w:t xml:space="preserve"> </w:t>
      </w:r>
      <w:r>
        <w:rPr>
          <w:rFonts w:ascii="Times New Roman" w:hAnsi="Times New Roman"/>
          <w:sz w:val="28"/>
          <w:szCs w:val="28"/>
        </w:rPr>
        <w:t>завдання виконано з неточностями й помилками. Документація оформлена не в повному обсязі, з помилками. Щоденник недооформлено. У характеристиці-відгуку оцінка керівника від бази практики – «задовільно».</w:t>
      </w:r>
    </w:p>
    <w:p w:rsidR="008B5356" w:rsidRDefault="008B5356" w:rsidP="008B5356">
      <w:pPr>
        <w:numPr>
          <w:ilvl w:val="0"/>
          <w:numId w:val="115"/>
        </w:numPr>
        <w:tabs>
          <w:tab w:val="clear" w:pos="50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Оцінка </w:t>
      </w:r>
      <w:r>
        <w:rPr>
          <w:rFonts w:ascii="Times New Roman" w:hAnsi="Times New Roman"/>
          <w:i/>
          <w:sz w:val="28"/>
          <w:szCs w:val="28"/>
        </w:rPr>
        <w:t>«незадовільно»</w:t>
      </w:r>
      <w:r>
        <w:rPr>
          <w:rFonts w:ascii="Times New Roman" w:hAnsi="Times New Roman"/>
          <w:b/>
          <w:sz w:val="28"/>
          <w:szCs w:val="28"/>
        </w:rPr>
        <w:t xml:space="preserve"> </w:t>
      </w:r>
      <w:r>
        <w:rPr>
          <w:szCs w:val="28"/>
        </w:rPr>
        <w:t>–</w:t>
      </w:r>
      <w:r>
        <w:rPr>
          <w:rFonts w:ascii="Times New Roman" w:hAnsi="Times New Roman"/>
          <w:b/>
          <w:sz w:val="28"/>
          <w:szCs w:val="28"/>
        </w:rPr>
        <w:t xml:space="preserve"> </w:t>
      </w:r>
      <w:r>
        <w:rPr>
          <w:rFonts w:ascii="Times New Roman" w:hAnsi="Times New Roman"/>
          <w:sz w:val="28"/>
          <w:szCs w:val="28"/>
        </w:rPr>
        <w:t>завдання практики невиконано, виявлено несформованість вміння здійснювати відповідні види професійної діяльності. Звітна документація оформлена з помилками. Щоденник та характеристика-відгук відсутні.</w:t>
      </w: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AE73B4" w:rsidRDefault="00AE73B4">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jc w:val="center"/>
        <w:rPr>
          <w:rFonts w:ascii="Times New Roman" w:eastAsia="Times New Roman" w:hAnsi="Times New Roman"/>
          <w:b/>
          <w:sz w:val="28"/>
          <w:szCs w:val="28"/>
          <w:lang w:val="ru-RU"/>
        </w:rPr>
      </w:pPr>
    </w:p>
    <w:p w:rsidR="000D016E" w:rsidRDefault="000D016E">
      <w:pPr>
        <w:spacing w:after="0" w:line="240" w:lineRule="auto"/>
        <w:jc w:val="center"/>
        <w:rPr>
          <w:rFonts w:ascii="Times New Roman" w:eastAsia="Times New Roman" w:hAnsi="Times New Roman"/>
          <w:b/>
          <w:sz w:val="28"/>
          <w:szCs w:val="28"/>
          <w:lang w:val="ru-RU"/>
        </w:rPr>
      </w:pPr>
    </w:p>
    <w:p w:rsidR="000D016E" w:rsidRDefault="000D016E">
      <w:pPr>
        <w:spacing w:after="0" w:line="240" w:lineRule="auto"/>
        <w:jc w:val="center"/>
        <w:rPr>
          <w:rFonts w:ascii="Times New Roman" w:eastAsia="Times New Roman" w:hAnsi="Times New Roman"/>
          <w:b/>
          <w:sz w:val="28"/>
          <w:szCs w:val="28"/>
          <w:lang w:val="ru-RU"/>
        </w:rPr>
      </w:pPr>
    </w:p>
    <w:p w:rsidR="00E02520" w:rsidRDefault="00E02520">
      <w:pPr>
        <w:spacing w:after="0" w:line="240" w:lineRule="auto"/>
        <w:rPr>
          <w:rFonts w:ascii="Times New Roman" w:eastAsia="Times New Roman" w:hAnsi="Times New Roman"/>
          <w:b/>
          <w:sz w:val="28"/>
          <w:szCs w:val="28"/>
          <w:lang w:val="ru-RU"/>
        </w:rPr>
      </w:pPr>
    </w:p>
    <w:p w:rsidR="008B5356" w:rsidRDefault="008B5356">
      <w:pPr>
        <w:spacing w:after="0" w:line="240" w:lineRule="auto"/>
        <w:rPr>
          <w:rFonts w:ascii="Times New Roman" w:eastAsia="Times New Roman" w:hAnsi="Times New Roman"/>
          <w:b/>
          <w:sz w:val="28"/>
          <w:szCs w:val="28"/>
          <w:lang w:val="ru-RU"/>
        </w:rPr>
      </w:pPr>
    </w:p>
    <w:p w:rsidR="008C3A79" w:rsidRDefault="008C3A79">
      <w:pPr>
        <w:spacing w:after="0" w:line="240" w:lineRule="auto"/>
        <w:rPr>
          <w:rFonts w:ascii="Times New Roman" w:eastAsia="Times New Roman" w:hAnsi="Times New Roman"/>
          <w:b/>
          <w:sz w:val="28"/>
          <w:szCs w:val="28"/>
          <w:lang w:val="ru-RU"/>
        </w:rPr>
      </w:pPr>
    </w:p>
    <w:p w:rsidR="008C3A79" w:rsidRDefault="008C3A79">
      <w:pPr>
        <w:spacing w:after="0" w:line="240" w:lineRule="auto"/>
        <w:rPr>
          <w:rFonts w:ascii="Times New Roman" w:eastAsia="Times New Roman" w:hAnsi="Times New Roman"/>
          <w:b/>
          <w:sz w:val="28"/>
          <w:szCs w:val="28"/>
          <w:lang w:val="ru-RU"/>
        </w:rPr>
      </w:pPr>
    </w:p>
    <w:p w:rsidR="00E02520" w:rsidRDefault="00EC38BF">
      <w:pPr>
        <w:spacing w:after="0" w:line="240" w:lineRule="auto"/>
        <w:jc w:val="center"/>
        <w:rPr>
          <w:rFonts w:ascii="Bookman Old Style" w:hAnsi="Bookman Old Style"/>
          <w:b/>
          <w:sz w:val="32"/>
          <w:szCs w:val="32"/>
        </w:rPr>
      </w:pPr>
      <w:r>
        <w:rPr>
          <w:rFonts w:ascii="Bookman Old Style" w:hAnsi="Bookman Old Style"/>
          <w:b/>
          <w:sz w:val="32"/>
          <w:szCs w:val="32"/>
        </w:rPr>
        <w:lastRenderedPageBreak/>
        <w:t>РОЗДІЛ 3</w:t>
      </w:r>
    </w:p>
    <w:p w:rsidR="00E02520" w:rsidRDefault="00EC38BF">
      <w:pPr>
        <w:spacing w:after="0" w:line="240" w:lineRule="auto"/>
        <w:jc w:val="center"/>
        <w:rPr>
          <w:rFonts w:ascii="Bookman Old Style" w:hAnsi="Bookman Old Style"/>
          <w:b/>
          <w:sz w:val="28"/>
          <w:szCs w:val="28"/>
        </w:rPr>
      </w:pPr>
      <w:r>
        <w:rPr>
          <w:rFonts w:ascii="Bookman Old Style" w:hAnsi="Bookman Old Style"/>
          <w:b/>
          <w:sz w:val="28"/>
          <w:szCs w:val="28"/>
        </w:rPr>
        <w:t xml:space="preserve">РЕКОМЕНДАЦІЇ ТА ЗРАЗКИ ОФОРМЛЕННЯ ЗВІТНОЇ ДОКУМЕНТАЦІЇ </w:t>
      </w:r>
    </w:p>
    <w:p w:rsidR="00E02520" w:rsidRDefault="00E02520">
      <w:pPr>
        <w:spacing w:after="0" w:line="240" w:lineRule="auto"/>
        <w:jc w:val="center"/>
        <w:rPr>
          <w:rFonts w:ascii="Times New Roman" w:hAnsi="Times New Roman"/>
          <w:b/>
          <w:sz w:val="28"/>
          <w:szCs w:val="28"/>
        </w:rPr>
      </w:pPr>
    </w:p>
    <w:p w:rsidR="00E02520" w:rsidRDefault="00EC38BF">
      <w:pPr>
        <w:spacing w:after="0" w:line="240" w:lineRule="auto"/>
        <w:jc w:val="both"/>
        <w:rPr>
          <w:rFonts w:ascii="Times New Roman" w:eastAsia="Times New Roman" w:hAnsi="Times New Roman"/>
          <w:b/>
          <w:i/>
          <w:sz w:val="24"/>
          <w:szCs w:val="24"/>
        </w:rPr>
      </w:pPr>
      <w:r>
        <w:rPr>
          <w:noProof/>
          <w:lang w:val="ru-RU" w:eastAsia="ru-RU"/>
        </w:rPr>
        <w:drawing>
          <wp:anchor distT="0" distB="0" distL="114300" distR="114300" simplePos="0" relativeHeight="251676672" behindDoc="1" locked="0" layoutInCell="1" allowOverlap="1">
            <wp:simplePos x="0" y="0"/>
            <wp:positionH relativeFrom="column">
              <wp:posOffset>-129540</wp:posOffset>
            </wp:positionH>
            <wp:positionV relativeFrom="paragraph">
              <wp:posOffset>-145415</wp:posOffset>
            </wp:positionV>
            <wp:extent cx="545465" cy="832485"/>
            <wp:effectExtent l="0" t="0" r="3175" b="5715"/>
            <wp:wrapThrough wrapText="bothSides">
              <wp:wrapPolygon edited="0">
                <wp:start x="5281" y="0"/>
                <wp:lineTo x="0" y="3460"/>
                <wp:lineTo x="0" y="6426"/>
                <wp:lineTo x="4526" y="8403"/>
                <wp:lineTo x="5281" y="18783"/>
                <wp:lineTo x="6789" y="21254"/>
                <wp:lineTo x="12824" y="21254"/>
                <wp:lineTo x="13579" y="20760"/>
                <wp:lineTo x="13579" y="17794"/>
                <wp:lineTo x="12070" y="16311"/>
                <wp:lineTo x="21122" y="10874"/>
                <wp:lineTo x="21122" y="4943"/>
                <wp:lineTo x="18859" y="1483"/>
                <wp:lineTo x="15087" y="0"/>
                <wp:lineTo x="5281" y="0"/>
              </wp:wrapPolygon>
            </wp:wrapThrough>
            <wp:docPr id="17"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descr="ÐÐ¾ÑÐ¾Ð¶ÐµÐµ Ð¸Ð·Ð¾Ð±ÑÐ°Ð¶ÐµÐ½Ð¸Ðµ"/>
                    <pic:cNvPicPr>
                      <a:picLocks noChangeAspect="1"/>
                    </pic:cNvPicPr>
                  </pic:nvPicPr>
                  <pic:blipFill>
                    <a:blip r:embed="rId12" cstate="print"/>
                    <a:stretch>
                      <a:fillRect/>
                    </a:stretch>
                  </pic:blipFill>
                  <pic:spPr>
                    <a:xfrm>
                      <a:off x="0" y="0"/>
                      <a:ext cx="545465" cy="832485"/>
                    </a:xfrm>
                    <a:prstGeom prst="rect">
                      <a:avLst/>
                    </a:prstGeom>
                    <a:noFill/>
                    <a:ln>
                      <a:noFill/>
                    </a:ln>
                  </pic:spPr>
                </pic:pic>
              </a:graphicData>
            </a:graphic>
          </wp:anchor>
        </w:drawing>
      </w:r>
    </w:p>
    <w:p w:rsidR="00E02520" w:rsidRDefault="00EC38B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3.1 КОНСПЕКТИ УРОКІВ З ІНОЗЕМНИХ МОВ</w:t>
      </w:r>
      <w:r w:rsidR="008F387B">
        <w:rPr>
          <w:rFonts w:ascii="Times New Roman" w:eastAsia="Times New Roman" w:hAnsi="Times New Roman"/>
          <w:b/>
          <w:sz w:val="24"/>
          <w:szCs w:val="24"/>
        </w:rPr>
        <w:t xml:space="preserve"> (ТИПОВІ ЗРАЗКИ)</w:t>
      </w:r>
    </w:p>
    <w:p w:rsidR="00E02520" w:rsidRDefault="00E02520">
      <w:pPr>
        <w:spacing w:after="0" w:line="240" w:lineRule="auto"/>
        <w:rPr>
          <w:rFonts w:ascii="Times New Roman" w:eastAsia="Times New Roman" w:hAnsi="Times New Roman"/>
          <w:b/>
          <w:i/>
          <w:sz w:val="24"/>
          <w:szCs w:val="24"/>
          <w:lang w:val="ru-RU"/>
        </w:rPr>
      </w:pPr>
    </w:p>
    <w:p w:rsidR="00E02520" w:rsidRDefault="00EC38BF">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 xml:space="preserve">3.1.1 </w:t>
      </w:r>
      <w:r w:rsidR="001358ED">
        <w:rPr>
          <w:rFonts w:ascii="Times New Roman" w:eastAsia="Times New Roman" w:hAnsi="Times New Roman"/>
          <w:b/>
          <w:i/>
          <w:sz w:val="24"/>
          <w:szCs w:val="24"/>
        </w:rPr>
        <w:t>ПЛАН-</w:t>
      </w:r>
      <w:r>
        <w:rPr>
          <w:rFonts w:ascii="Times New Roman" w:eastAsia="Times New Roman" w:hAnsi="Times New Roman"/>
          <w:b/>
          <w:i/>
          <w:sz w:val="24"/>
          <w:szCs w:val="24"/>
        </w:rPr>
        <w:t xml:space="preserve">КОНСПЕКТ УРОКУ </w:t>
      </w:r>
      <w:r w:rsidR="00211FD5">
        <w:rPr>
          <w:rFonts w:ascii="Times New Roman" w:eastAsia="Times New Roman" w:hAnsi="Times New Roman"/>
          <w:b/>
          <w:i/>
          <w:sz w:val="24"/>
          <w:szCs w:val="24"/>
        </w:rPr>
        <w:t>В</w:t>
      </w:r>
      <w:r>
        <w:rPr>
          <w:rFonts w:ascii="Times New Roman" w:eastAsia="Times New Roman" w:hAnsi="Times New Roman"/>
          <w:b/>
          <w:i/>
          <w:sz w:val="24"/>
          <w:szCs w:val="24"/>
        </w:rPr>
        <w:t xml:space="preserve"> 5 КЛАСІ (ЗАГАЛЬНА СТРУКТУРА)</w:t>
      </w:r>
    </w:p>
    <w:p w:rsidR="00E02520" w:rsidRDefault="00E02520">
      <w:pPr>
        <w:spacing w:after="0" w:line="240" w:lineRule="auto"/>
        <w:jc w:val="center"/>
        <w:rPr>
          <w:rFonts w:ascii="Times New Roman" w:eastAsia="Times New Roman" w:hAnsi="Times New Roman"/>
          <w:b/>
          <w:sz w:val="28"/>
          <w:szCs w:val="28"/>
        </w:rPr>
      </w:pPr>
    </w:p>
    <w:tbl>
      <w:tblPr>
        <w:tblW w:w="10031" w:type="dxa"/>
        <w:tblLook w:val="04A0" w:firstRow="1" w:lastRow="0" w:firstColumn="1" w:lastColumn="0" w:noHBand="0" w:noVBand="1"/>
      </w:tblPr>
      <w:tblGrid>
        <w:gridCol w:w="1944"/>
        <w:gridCol w:w="8087"/>
      </w:tblGrid>
      <w:tr w:rsidR="00E02520">
        <w:tc>
          <w:tcPr>
            <w:tcW w:w="10031" w:type="dxa"/>
            <w:gridSpan w:val="2"/>
            <w:shd w:val="clear" w:color="auto" w:fill="E0E0E0"/>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 Тема уроку: </w:t>
            </w:r>
            <w:r>
              <w:rPr>
                <w:rFonts w:ascii="Times New Roman" w:eastAsia="Times New Roman" w:hAnsi="Times New Roman"/>
                <w:b/>
                <w:i/>
                <w:sz w:val="28"/>
                <w:szCs w:val="28"/>
                <w:u w:val="single"/>
              </w:rPr>
              <w:t>Моя сім’я</w:t>
            </w:r>
            <w:r>
              <w:rPr>
                <w:rFonts w:ascii="Times New Roman" w:eastAsia="Times New Roman" w:hAnsi="Times New Roman"/>
                <w:b/>
                <w:sz w:val="28"/>
                <w:szCs w:val="28"/>
              </w:rPr>
              <w:t xml:space="preserve"> </w:t>
            </w:r>
          </w:p>
          <w:p w:rsidR="00E02520" w:rsidRDefault="00E02520">
            <w:pPr>
              <w:spacing w:after="0" w:line="240" w:lineRule="auto"/>
              <w:jc w:val="both"/>
              <w:rPr>
                <w:rFonts w:ascii="Times New Roman" w:eastAsia="Times New Roman" w:hAnsi="Times New Roman"/>
                <w:b/>
                <w:sz w:val="28"/>
                <w:szCs w:val="28"/>
              </w:rPr>
            </w:pPr>
          </w:p>
        </w:tc>
      </w:tr>
      <w:tr w:rsidR="00E02520">
        <w:tc>
          <w:tcPr>
            <w:tcW w:w="10031" w:type="dxa"/>
            <w:gridSpan w:val="2"/>
          </w:tcPr>
          <w:p w:rsidR="00E02520" w:rsidRDefault="00EC38BF" w:rsidP="00F7760D">
            <w:pPr>
              <w:spacing w:after="120" w:line="240" w:lineRule="auto"/>
              <w:jc w:val="both"/>
              <w:rPr>
                <w:rFonts w:ascii="Times New Roman" w:eastAsia="Times New Roman" w:hAnsi="Times New Roman"/>
                <w:b/>
                <w:sz w:val="28"/>
                <w:szCs w:val="28"/>
              </w:rPr>
            </w:pPr>
            <w:r>
              <w:rPr>
                <w:rFonts w:ascii="Times New Roman" w:eastAsia="Times New Roman" w:hAnsi="Times New Roman"/>
                <w:sz w:val="28"/>
                <w:szCs w:val="28"/>
              </w:rPr>
              <w:t>Урок № ____ із _________ з даної теми. Підручник автора ________________________ № уроку за підручником _______</w:t>
            </w:r>
          </w:p>
        </w:tc>
      </w:tr>
      <w:tr w:rsidR="00E02520">
        <w:tc>
          <w:tcPr>
            <w:tcW w:w="10031" w:type="dxa"/>
            <w:gridSpan w:val="2"/>
            <w:shd w:val="clear" w:color="auto" w:fill="E0E0E0"/>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 Мета уроку:</w:t>
            </w:r>
          </w:p>
          <w:p w:rsidR="00E02520" w:rsidRDefault="00E02520">
            <w:pPr>
              <w:spacing w:after="0" w:line="240" w:lineRule="auto"/>
              <w:jc w:val="both"/>
              <w:rPr>
                <w:rFonts w:ascii="Times New Roman" w:eastAsia="Times New Roman" w:hAnsi="Times New Roman"/>
                <w:b/>
                <w:sz w:val="28"/>
                <w:szCs w:val="28"/>
              </w:rPr>
            </w:pPr>
          </w:p>
        </w:tc>
      </w:tr>
      <w:tr w:rsidR="00E02520">
        <w:tc>
          <w:tcPr>
            <w:tcW w:w="1756"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Практична:</w:t>
            </w:r>
          </w:p>
        </w:tc>
        <w:tc>
          <w:tcPr>
            <w:tcW w:w="8275" w:type="dxa"/>
          </w:tcPr>
          <w:p w:rsidR="00E02520" w:rsidRDefault="00EC38BF">
            <w:pPr>
              <w:numPr>
                <w:ilvl w:val="0"/>
                <w:numId w:val="42"/>
              </w:numPr>
              <w:spacing w:after="0" w:line="240" w:lineRule="auto"/>
              <w:ind w:left="252" w:hanging="25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Навчити учнів розповідати про свою сім’ю (обсяг 5-6 фраз).</w:t>
            </w:r>
          </w:p>
          <w:p w:rsidR="00E02520" w:rsidRDefault="00EC38BF">
            <w:pPr>
              <w:numPr>
                <w:ilvl w:val="0"/>
                <w:numId w:val="42"/>
              </w:numPr>
              <w:spacing w:after="0" w:line="240" w:lineRule="auto"/>
              <w:ind w:left="252" w:hanging="252"/>
              <w:jc w:val="both"/>
              <w:rPr>
                <w:rFonts w:ascii="Times New Roman" w:eastAsia="Times New Roman" w:hAnsi="Times New Roman"/>
                <w:sz w:val="28"/>
                <w:szCs w:val="28"/>
              </w:rPr>
            </w:pPr>
            <w:r>
              <w:rPr>
                <w:rFonts w:ascii="Times New Roman" w:eastAsia="Times New Roman" w:hAnsi="Times New Roman"/>
                <w:sz w:val="28"/>
                <w:szCs w:val="28"/>
              </w:rPr>
              <w:t>Навчити учнів обмінюватися репліками про членів своєї сім’ї.</w:t>
            </w:r>
          </w:p>
          <w:p w:rsidR="00E02520" w:rsidRPr="000D016E" w:rsidRDefault="00EC38BF" w:rsidP="000D016E">
            <w:pPr>
              <w:numPr>
                <w:ilvl w:val="0"/>
                <w:numId w:val="42"/>
              </w:numPr>
              <w:spacing w:after="0" w:line="240" w:lineRule="auto"/>
              <w:ind w:left="252" w:hanging="252"/>
              <w:jc w:val="both"/>
              <w:rPr>
                <w:rFonts w:ascii="Times New Roman" w:eastAsia="Times New Roman" w:hAnsi="Times New Roman"/>
                <w:sz w:val="28"/>
                <w:szCs w:val="28"/>
              </w:rPr>
            </w:pPr>
            <w:r>
              <w:rPr>
                <w:rFonts w:ascii="Times New Roman" w:eastAsia="Times New Roman" w:hAnsi="Times New Roman"/>
                <w:sz w:val="28"/>
                <w:szCs w:val="28"/>
              </w:rPr>
              <w:t>Нав</w:t>
            </w:r>
            <w:r w:rsidR="000D016E">
              <w:rPr>
                <w:rFonts w:ascii="Times New Roman" w:eastAsia="Times New Roman" w:hAnsi="Times New Roman"/>
                <w:sz w:val="28"/>
                <w:szCs w:val="28"/>
              </w:rPr>
              <w:t>чити читати та розуміти текст «…….»</w:t>
            </w:r>
            <w:r>
              <w:rPr>
                <w:rFonts w:ascii="Times New Roman" w:eastAsia="Times New Roman" w:hAnsi="Times New Roman"/>
                <w:sz w:val="28"/>
                <w:szCs w:val="28"/>
              </w:rPr>
              <w:t xml:space="preserve"> (підручник, сторінка) (необхідно вказати тему, обсяг </w:t>
            </w:r>
            <w:r w:rsidR="00211FD5">
              <w:rPr>
                <w:rFonts w:ascii="Times New Roman" w:eastAsia="Times New Roman" w:hAnsi="Times New Roman"/>
                <w:sz w:val="28"/>
                <w:szCs w:val="28"/>
              </w:rPr>
              <w:t>і</w:t>
            </w:r>
            <w:r>
              <w:rPr>
                <w:rFonts w:ascii="Times New Roman" w:eastAsia="Times New Roman" w:hAnsi="Times New Roman"/>
                <w:sz w:val="28"/>
                <w:szCs w:val="28"/>
              </w:rPr>
              <w:t xml:space="preserve"> джерело).</w:t>
            </w:r>
          </w:p>
        </w:tc>
      </w:tr>
      <w:tr w:rsidR="00E02520">
        <w:tc>
          <w:tcPr>
            <w:tcW w:w="1756"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Освітня:</w:t>
            </w:r>
          </w:p>
        </w:tc>
        <w:tc>
          <w:tcPr>
            <w:tcW w:w="8275" w:type="dxa"/>
          </w:tcPr>
          <w:p w:rsidR="00E02520" w:rsidRDefault="00211FD5">
            <w:pPr>
              <w:numPr>
                <w:ilvl w:val="0"/>
                <w:numId w:val="43"/>
              </w:numPr>
              <w:spacing w:after="0" w:line="240" w:lineRule="auto"/>
              <w:ind w:left="252" w:hanging="252"/>
              <w:jc w:val="both"/>
              <w:rPr>
                <w:rFonts w:ascii="Times New Roman" w:eastAsia="Times New Roman" w:hAnsi="Times New Roman"/>
                <w:sz w:val="28"/>
                <w:szCs w:val="28"/>
              </w:rPr>
            </w:pPr>
            <w:r>
              <w:rPr>
                <w:rFonts w:ascii="Times New Roman" w:eastAsia="Times New Roman" w:hAnsi="Times New Roman"/>
                <w:sz w:val="28"/>
                <w:szCs w:val="28"/>
              </w:rPr>
              <w:t>У</w:t>
            </w:r>
            <w:r w:rsidR="00EC38BF">
              <w:rPr>
                <w:rFonts w:ascii="Times New Roman" w:eastAsia="Times New Roman" w:hAnsi="Times New Roman"/>
                <w:sz w:val="28"/>
                <w:szCs w:val="28"/>
              </w:rPr>
              <w:t>чити учнів осмислювати одержану на уроці інформацію та висловлювати своє ставлення до неї (при розповіді про сім’ю).</w:t>
            </w:r>
          </w:p>
          <w:p w:rsidR="00E02520" w:rsidRPr="000D016E" w:rsidRDefault="00EC38BF" w:rsidP="000D016E">
            <w:pPr>
              <w:numPr>
                <w:ilvl w:val="0"/>
                <w:numId w:val="43"/>
              </w:numPr>
              <w:spacing w:after="0" w:line="240" w:lineRule="auto"/>
              <w:ind w:left="252" w:hanging="252"/>
              <w:jc w:val="both"/>
              <w:rPr>
                <w:rFonts w:ascii="Times New Roman" w:eastAsia="Times New Roman" w:hAnsi="Times New Roman"/>
                <w:sz w:val="28"/>
                <w:szCs w:val="28"/>
              </w:rPr>
            </w:pPr>
            <w:r>
              <w:rPr>
                <w:rFonts w:ascii="Times New Roman" w:eastAsia="Times New Roman" w:hAnsi="Times New Roman"/>
                <w:sz w:val="28"/>
                <w:szCs w:val="28"/>
              </w:rPr>
              <w:t>Розширювати філологічний світогляд учнів (якщо вводяться нові слова).</w:t>
            </w:r>
          </w:p>
        </w:tc>
      </w:tr>
      <w:tr w:rsidR="00E02520">
        <w:tc>
          <w:tcPr>
            <w:tcW w:w="1756"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Розвива</w:t>
            </w:r>
            <w:r w:rsidR="00211FD5">
              <w:rPr>
                <w:rFonts w:ascii="Times New Roman" w:eastAsia="Times New Roman" w:hAnsi="Times New Roman"/>
                <w:b/>
                <w:sz w:val="28"/>
                <w:szCs w:val="28"/>
              </w:rPr>
              <w:t>льна:</w:t>
            </w:r>
          </w:p>
        </w:tc>
        <w:tc>
          <w:tcPr>
            <w:tcW w:w="8275" w:type="dxa"/>
          </w:tcPr>
          <w:p w:rsidR="00E02520" w:rsidRPr="008C3A79" w:rsidRDefault="008C3A79" w:rsidP="000956DD">
            <w:pPr>
              <w:spacing w:after="0" w:line="240" w:lineRule="auto"/>
              <w:jc w:val="both"/>
              <w:rPr>
                <w:rFonts w:ascii="Times New Roman" w:hAnsi="Times New Roman"/>
                <w:sz w:val="28"/>
                <w:szCs w:val="28"/>
              </w:rPr>
            </w:pPr>
            <w:r>
              <w:rPr>
                <w:rFonts w:ascii="Times New Roman" w:hAnsi="Times New Roman"/>
                <w:sz w:val="28"/>
                <w:szCs w:val="28"/>
              </w:rPr>
              <w:t xml:space="preserve">1. </w:t>
            </w:r>
            <w:r w:rsidR="00EC38BF" w:rsidRPr="008C3A79">
              <w:rPr>
                <w:rFonts w:ascii="Times New Roman" w:hAnsi="Times New Roman"/>
                <w:sz w:val="28"/>
                <w:szCs w:val="28"/>
              </w:rPr>
              <w:t>Розвивати  фонематичний слух, пам’ять, мислення, увагу, мовну здогадку, діалогічне та монологічне мовлення.</w:t>
            </w:r>
          </w:p>
          <w:p w:rsidR="008C3A79" w:rsidRDefault="008C3A79" w:rsidP="000956DD">
            <w:pPr>
              <w:spacing w:after="0" w:line="240" w:lineRule="auto"/>
              <w:jc w:val="both"/>
              <w:rPr>
                <w:rFonts w:ascii="Times New Roman" w:hAnsi="Times New Roman"/>
                <w:sz w:val="28"/>
                <w:szCs w:val="28"/>
              </w:rPr>
            </w:pPr>
            <w:r w:rsidRPr="008C3A79">
              <w:rPr>
                <w:rFonts w:ascii="Times New Roman" w:eastAsia="Times New Roman" w:hAnsi="Times New Roman"/>
                <w:sz w:val="28"/>
                <w:szCs w:val="28"/>
              </w:rPr>
              <w:t>2. Розвивати мовленнєву реакцію (в процесі обміну репліками). Необхідно вказати, на якому етапі, матеріалі, при  виконанні якого прийому буде реалізовано ту чи іншу мету.</w:t>
            </w:r>
          </w:p>
        </w:tc>
      </w:tr>
      <w:tr w:rsidR="00E02520">
        <w:tc>
          <w:tcPr>
            <w:tcW w:w="1756"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Виховна:</w:t>
            </w:r>
          </w:p>
        </w:tc>
        <w:tc>
          <w:tcPr>
            <w:tcW w:w="8275" w:type="dxa"/>
          </w:tcPr>
          <w:p w:rsidR="00E02520" w:rsidRPr="000D016E" w:rsidRDefault="00EC38BF" w:rsidP="00F7760D">
            <w:pPr>
              <w:tabs>
                <w:tab w:val="left" w:pos="72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Виховувати почуття поваги до своєї родини (в процесі постановки питання </w:t>
            </w:r>
            <w:r w:rsidR="00B54554">
              <w:rPr>
                <w:rFonts w:ascii="Times New Roman" w:eastAsia="Times New Roman" w:hAnsi="Times New Roman"/>
                <w:sz w:val="28"/>
                <w:szCs w:val="28"/>
              </w:rPr>
              <w:t>«</w:t>
            </w:r>
            <w:r>
              <w:rPr>
                <w:rFonts w:ascii="Times New Roman" w:eastAsia="Times New Roman" w:hAnsi="Times New Roman"/>
                <w:sz w:val="28"/>
                <w:szCs w:val="28"/>
              </w:rPr>
              <w:t>Чи любиш ти своїх батьків?</w:t>
            </w:r>
            <w:r w:rsidR="00B54554">
              <w:rPr>
                <w:rFonts w:ascii="Times New Roman" w:eastAsia="Times New Roman" w:hAnsi="Times New Roman"/>
                <w:sz w:val="28"/>
                <w:szCs w:val="28"/>
              </w:rPr>
              <w:t>»</w:t>
            </w:r>
            <w:r>
              <w:rPr>
                <w:rFonts w:ascii="Times New Roman" w:eastAsia="Times New Roman" w:hAnsi="Times New Roman"/>
                <w:sz w:val="28"/>
                <w:szCs w:val="28"/>
              </w:rPr>
              <w:t xml:space="preserve"> та ін</w:t>
            </w:r>
            <w:r w:rsidR="00211FD5">
              <w:rPr>
                <w:rFonts w:ascii="Times New Roman" w:eastAsia="Times New Roman" w:hAnsi="Times New Roman"/>
                <w:sz w:val="28"/>
                <w:szCs w:val="28"/>
              </w:rPr>
              <w:t>.)</w:t>
            </w:r>
          </w:p>
        </w:tc>
      </w:tr>
      <w:tr w:rsidR="00E02520">
        <w:tc>
          <w:tcPr>
            <w:tcW w:w="10031" w:type="dxa"/>
            <w:gridSpan w:val="2"/>
            <w:shd w:val="clear" w:color="auto" w:fill="E0E0E0"/>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 Методичне обладнання уроку (вид обладнання, його конкретне призначення)</w:t>
            </w:r>
          </w:p>
          <w:p w:rsidR="00E02520" w:rsidRDefault="00E02520">
            <w:pPr>
              <w:spacing w:after="0" w:line="240" w:lineRule="auto"/>
              <w:jc w:val="both"/>
              <w:rPr>
                <w:rFonts w:ascii="Times New Roman" w:eastAsia="Times New Roman" w:hAnsi="Times New Roman"/>
                <w:sz w:val="28"/>
                <w:szCs w:val="28"/>
              </w:rPr>
            </w:pPr>
          </w:p>
        </w:tc>
      </w:tr>
      <w:tr w:rsidR="00E02520">
        <w:tc>
          <w:tcPr>
            <w:tcW w:w="10031" w:type="dxa"/>
            <w:gridSpan w:val="2"/>
          </w:tcPr>
          <w:p w:rsidR="00E02520" w:rsidRDefault="009217CE">
            <w:pPr>
              <w:numPr>
                <w:ilvl w:val="0"/>
                <w:numId w:val="45"/>
              </w:numPr>
              <w:tabs>
                <w:tab w:val="left" w:pos="540"/>
              </w:tabs>
              <w:spacing w:after="0" w:line="240" w:lineRule="auto"/>
              <w:ind w:left="540"/>
              <w:jc w:val="both"/>
              <w:rPr>
                <w:rFonts w:ascii="Times New Roman" w:eastAsia="Times New Roman" w:hAnsi="Times New Roman"/>
                <w:sz w:val="28"/>
                <w:szCs w:val="28"/>
              </w:rPr>
            </w:pPr>
            <w:r>
              <w:rPr>
                <w:rFonts w:ascii="Times New Roman" w:eastAsia="Times New Roman" w:hAnsi="Times New Roman"/>
                <w:sz w:val="28"/>
                <w:szCs w:val="28"/>
              </w:rPr>
              <w:t>Рисунки</w:t>
            </w:r>
            <w:r w:rsidR="00EC38BF">
              <w:rPr>
                <w:rFonts w:ascii="Times New Roman" w:eastAsia="Times New Roman" w:hAnsi="Times New Roman"/>
                <w:sz w:val="28"/>
                <w:szCs w:val="28"/>
              </w:rPr>
              <w:t>: для розвитку мовлення з теми ______, ситуації _____, для семантизації лексики.</w:t>
            </w:r>
          </w:p>
          <w:p w:rsidR="00E02520" w:rsidRDefault="00EC38BF">
            <w:pPr>
              <w:numPr>
                <w:ilvl w:val="0"/>
                <w:numId w:val="45"/>
              </w:numPr>
              <w:tabs>
                <w:tab w:val="left" w:pos="540"/>
              </w:tabs>
              <w:spacing w:after="0" w:line="240" w:lineRule="auto"/>
              <w:ind w:left="540"/>
              <w:jc w:val="both"/>
              <w:rPr>
                <w:rFonts w:ascii="Times New Roman" w:eastAsia="Times New Roman" w:hAnsi="Times New Roman"/>
                <w:sz w:val="28"/>
                <w:szCs w:val="28"/>
              </w:rPr>
            </w:pPr>
            <w:r>
              <w:rPr>
                <w:rFonts w:ascii="Times New Roman" w:eastAsia="Times New Roman" w:hAnsi="Times New Roman"/>
                <w:sz w:val="28"/>
                <w:szCs w:val="28"/>
              </w:rPr>
              <w:t>Фотокартки сім’ї – для розвитку мовлення з теми.</w:t>
            </w:r>
          </w:p>
          <w:p w:rsidR="00E02520" w:rsidRDefault="00EC38BF">
            <w:pPr>
              <w:numPr>
                <w:ilvl w:val="0"/>
                <w:numId w:val="45"/>
              </w:numPr>
              <w:tabs>
                <w:tab w:val="left" w:pos="540"/>
              </w:tabs>
              <w:spacing w:after="0" w:line="240" w:lineRule="auto"/>
              <w:ind w:left="540"/>
              <w:jc w:val="both"/>
              <w:rPr>
                <w:rFonts w:ascii="Times New Roman" w:eastAsia="Times New Roman" w:hAnsi="Times New Roman"/>
                <w:sz w:val="28"/>
                <w:szCs w:val="28"/>
              </w:rPr>
            </w:pPr>
            <w:r>
              <w:rPr>
                <w:rFonts w:ascii="Times New Roman" w:eastAsia="Times New Roman" w:hAnsi="Times New Roman"/>
                <w:sz w:val="28"/>
                <w:szCs w:val="28"/>
              </w:rPr>
              <w:t>Картки зі словосполученнями – для розвитку діалогічного мовлення (необхідно вказати вид обладнання та його призначення).</w:t>
            </w:r>
          </w:p>
          <w:p w:rsidR="00E02520" w:rsidRDefault="00EC38BF">
            <w:pPr>
              <w:tabs>
                <w:tab w:val="left" w:pos="54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w:t>
            </w:r>
            <w:r>
              <w:rPr>
                <w:rFonts w:ascii="Times New Roman" w:eastAsia="Times New Roman" w:hAnsi="Times New Roman"/>
                <w:sz w:val="28"/>
                <w:szCs w:val="28"/>
              </w:rPr>
              <w:tab/>
              <w:t>Граматичні таблиці – для ….</w:t>
            </w:r>
          </w:p>
          <w:p w:rsidR="00E02520" w:rsidRDefault="00EC38BF">
            <w:pPr>
              <w:tabs>
                <w:tab w:val="left" w:pos="54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5.</w:t>
            </w:r>
            <w:r>
              <w:rPr>
                <w:rFonts w:ascii="Times New Roman" w:eastAsia="Times New Roman" w:hAnsi="Times New Roman"/>
                <w:sz w:val="28"/>
                <w:szCs w:val="28"/>
              </w:rPr>
              <w:tab/>
              <w:t>Аудіо (відео) – для …</w:t>
            </w:r>
          </w:p>
        </w:tc>
      </w:tr>
      <w:tr w:rsidR="00E02520">
        <w:tc>
          <w:tcPr>
            <w:tcW w:w="10031" w:type="dxa"/>
            <w:gridSpan w:val="2"/>
            <w:shd w:val="clear" w:color="auto" w:fill="E0E0E0"/>
          </w:tcPr>
          <w:p w:rsidR="00E02520" w:rsidRDefault="00EC38BF" w:rsidP="00211FD5">
            <w:pPr>
              <w:numPr>
                <w:ilvl w:val="0"/>
                <w:numId w:val="45"/>
              </w:numPr>
              <w:tabs>
                <w:tab w:val="clear" w:pos="720"/>
                <w:tab w:val="left" w:pos="462"/>
              </w:tabs>
              <w:spacing w:after="0" w:line="240" w:lineRule="auto"/>
              <w:ind w:left="462" w:hanging="462"/>
              <w:jc w:val="both"/>
              <w:rPr>
                <w:rFonts w:ascii="Times New Roman" w:eastAsia="Times New Roman" w:hAnsi="Times New Roman"/>
                <w:b/>
                <w:sz w:val="28"/>
                <w:szCs w:val="28"/>
              </w:rPr>
            </w:pPr>
            <w:r>
              <w:rPr>
                <w:rFonts w:ascii="Times New Roman" w:eastAsia="Times New Roman" w:hAnsi="Times New Roman"/>
                <w:b/>
                <w:sz w:val="28"/>
                <w:szCs w:val="28"/>
              </w:rPr>
              <w:t>Схематичний план уроку</w:t>
            </w:r>
            <w:r w:rsidR="000956DD">
              <w:rPr>
                <w:rFonts w:ascii="Times New Roman" w:eastAsia="Times New Roman" w:hAnsi="Times New Roman"/>
                <w:b/>
                <w:sz w:val="28"/>
                <w:szCs w:val="28"/>
              </w:rPr>
              <w:t>:</w:t>
            </w:r>
          </w:p>
          <w:p w:rsidR="00E02520" w:rsidRDefault="00E02520">
            <w:pPr>
              <w:tabs>
                <w:tab w:val="left" w:pos="540"/>
              </w:tabs>
              <w:spacing w:after="0" w:line="240" w:lineRule="auto"/>
              <w:jc w:val="both"/>
              <w:rPr>
                <w:rFonts w:ascii="Times New Roman" w:eastAsia="Times New Roman" w:hAnsi="Times New Roman"/>
                <w:sz w:val="28"/>
                <w:szCs w:val="28"/>
              </w:rPr>
            </w:pPr>
          </w:p>
        </w:tc>
      </w:tr>
    </w:tbl>
    <w:p w:rsidR="00E02520" w:rsidRDefault="00E02520">
      <w:pPr>
        <w:spacing w:after="0"/>
        <w:rPr>
          <w:rFonts w:eastAsia="Times New Roman"/>
          <w:vanish/>
          <w:sz w:val="28"/>
          <w:szCs w:val="28"/>
          <w:lang w:val="ru-RU"/>
        </w:rPr>
      </w:pPr>
    </w:p>
    <w:tbl>
      <w:tblPr>
        <w:tblW w:w="962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7309"/>
        <w:gridCol w:w="2320"/>
      </w:tblGrid>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 Початок уроку</w:t>
            </w:r>
            <w:r w:rsidR="000956DD">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 хв</w:t>
            </w:r>
          </w:p>
        </w:tc>
      </w:tr>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2. Фонетична зарядка</w:t>
            </w:r>
            <w:r w:rsidR="000956DD">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 хв</w:t>
            </w:r>
          </w:p>
        </w:tc>
      </w:tr>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3. Розвиток умінь аудіювання </w:t>
            </w:r>
            <w:r w:rsidR="00211FD5">
              <w:rPr>
                <w:rFonts w:ascii="Times New Roman" w:eastAsia="Times New Roman" w:hAnsi="Times New Roman"/>
                <w:sz w:val="28"/>
                <w:szCs w:val="28"/>
              </w:rPr>
              <w:t>та</w:t>
            </w:r>
            <w:r>
              <w:rPr>
                <w:rFonts w:ascii="Times New Roman" w:eastAsia="Times New Roman" w:hAnsi="Times New Roman"/>
                <w:sz w:val="28"/>
                <w:szCs w:val="28"/>
              </w:rPr>
              <w:t xml:space="preserve"> мовлення на матеріалі розповіді вчителя про сім’ю</w:t>
            </w:r>
            <w:r w:rsidR="000956DD">
              <w:rPr>
                <w:rFonts w:ascii="Times New Roman" w:eastAsia="Times New Roman" w:hAnsi="Times New Roman"/>
                <w:sz w:val="28"/>
                <w:szCs w:val="28"/>
              </w:rPr>
              <w:t>.</w:t>
            </w:r>
            <w:r>
              <w:rPr>
                <w:rFonts w:ascii="Times New Roman" w:eastAsia="Times New Roman" w:hAnsi="Times New Roman"/>
                <w:sz w:val="28"/>
                <w:szCs w:val="28"/>
              </w:rPr>
              <w:t xml:space="preserve"> </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12 хв</w:t>
            </w:r>
          </w:p>
        </w:tc>
      </w:tr>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 Розвиток навичок техніки читання слів за темою</w:t>
            </w:r>
            <w:r w:rsidR="000956DD">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 хв</w:t>
            </w:r>
          </w:p>
        </w:tc>
      </w:tr>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5. Фізпауза</w:t>
            </w:r>
            <w:r w:rsidR="000956DD">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 хв</w:t>
            </w:r>
          </w:p>
        </w:tc>
      </w:tr>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6. Робота </w:t>
            </w:r>
            <w:r w:rsidR="00211FD5">
              <w:rPr>
                <w:rFonts w:ascii="Times New Roman" w:eastAsia="Times New Roman" w:hAnsi="Times New Roman"/>
                <w:sz w:val="28"/>
                <w:szCs w:val="28"/>
              </w:rPr>
              <w:t>з</w:t>
            </w:r>
            <w:r>
              <w:rPr>
                <w:rFonts w:ascii="Times New Roman" w:eastAsia="Times New Roman" w:hAnsi="Times New Roman"/>
                <w:sz w:val="28"/>
                <w:szCs w:val="28"/>
              </w:rPr>
              <w:t xml:space="preserve"> активізації МФ </w:t>
            </w:r>
            <w:r w:rsidR="00211FD5">
              <w:rPr>
                <w:rFonts w:ascii="Times New Roman" w:eastAsia="Times New Roman" w:hAnsi="Times New Roman"/>
                <w:sz w:val="28"/>
                <w:szCs w:val="28"/>
              </w:rPr>
              <w:t>у</w:t>
            </w:r>
            <w:r>
              <w:rPr>
                <w:rFonts w:ascii="Times New Roman" w:eastAsia="Times New Roman" w:hAnsi="Times New Roman"/>
                <w:sz w:val="28"/>
                <w:szCs w:val="28"/>
              </w:rPr>
              <w:t xml:space="preserve"> формі </w:t>
            </w:r>
            <w:r w:rsidR="00211FD5">
              <w:rPr>
                <w:rFonts w:ascii="Times New Roman" w:eastAsia="Times New Roman" w:hAnsi="Times New Roman"/>
                <w:sz w:val="28"/>
                <w:szCs w:val="28"/>
              </w:rPr>
              <w:t>за</w:t>
            </w:r>
            <w:r>
              <w:rPr>
                <w:rFonts w:ascii="Times New Roman" w:eastAsia="Times New Roman" w:hAnsi="Times New Roman"/>
                <w:sz w:val="28"/>
                <w:szCs w:val="28"/>
              </w:rPr>
              <w:t>питань</w:t>
            </w:r>
            <w:r w:rsidR="000956DD">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4 хв</w:t>
            </w:r>
          </w:p>
        </w:tc>
      </w:tr>
      <w:tr w:rsidR="00E02520" w:rsidTr="00465079">
        <w:trPr>
          <w:tblCellSpacing w:w="20" w:type="dxa"/>
          <w:jc w:val="center"/>
        </w:trPr>
        <w:tc>
          <w:tcPr>
            <w:tcW w:w="7249"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7. Розвиток мовлення за темою </w:t>
            </w:r>
            <w:r w:rsidR="00B54554">
              <w:rPr>
                <w:rFonts w:ascii="Times New Roman" w:eastAsia="Times New Roman" w:hAnsi="Times New Roman"/>
                <w:sz w:val="28"/>
                <w:szCs w:val="28"/>
              </w:rPr>
              <w:t>«</w:t>
            </w:r>
            <w:r>
              <w:rPr>
                <w:rFonts w:ascii="Times New Roman" w:eastAsia="Times New Roman" w:hAnsi="Times New Roman"/>
                <w:sz w:val="28"/>
                <w:szCs w:val="28"/>
              </w:rPr>
              <w:t>Моя сім’я</w:t>
            </w:r>
            <w:r w:rsidR="00B54554">
              <w:rPr>
                <w:rFonts w:ascii="Times New Roman" w:eastAsia="Times New Roman" w:hAnsi="Times New Roman"/>
                <w:sz w:val="28"/>
                <w:szCs w:val="28"/>
              </w:rPr>
              <w:t>»</w:t>
            </w:r>
            <w:r w:rsidR="000956DD">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6 хв</w:t>
            </w:r>
          </w:p>
        </w:tc>
      </w:tr>
      <w:tr w:rsidR="00E02520" w:rsidTr="00465079">
        <w:trPr>
          <w:tblCellSpacing w:w="20" w:type="dxa"/>
          <w:jc w:val="center"/>
        </w:trPr>
        <w:tc>
          <w:tcPr>
            <w:tcW w:w="7249" w:type="dxa"/>
          </w:tcPr>
          <w:p w:rsidR="00E02520" w:rsidRPr="009217CE" w:rsidRDefault="00EC38BF">
            <w:pPr>
              <w:spacing w:after="0" w:line="240" w:lineRule="auto"/>
              <w:jc w:val="both"/>
              <w:rPr>
                <w:rFonts w:ascii="Times New Roman" w:eastAsia="Times New Roman" w:hAnsi="Times New Roman"/>
                <w:sz w:val="28"/>
                <w:szCs w:val="28"/>
              </w:rPr>
            </w:pPr>
            <w:r w:rsidRPr="009217CE">
              <w:rPr>
                <w:rFonts w:ascii="Times New Roman" w:eastAsia="Times New Roman" w:hAnsi="Times New Roman"/>
                <w:sz w:val="28"/>
                <w:szCs w:val="28"/>
              </w:rPr>
              <w:t xml:space="preserve">8. </w:t>
            </w:r>
            <w:r w:rsidR="00465079" w:rsidRPr="009217CE">
              <w:rPr>
                <w:rFonts w:ascii="Times New Roman" w:eastAsia="Times New Roman" w:hAnsi="Times New Roman"/>
                <w:sz w:val="28"/>
                <w:szCs w:val="28"/>
              </w:rPr>
              <w:t>Д</w:t>
            </w:r>
            <w:r w:rsidRPr="009217CE">
              <w:rPr>
                <w:rFonts w:ascii="Times New Roman" w:eastAsia="Times New Roman" w:hAnsi="Times New Roman"/>
                <w:sz w:val="28"/>
                <w:szCs w:val="28"/>
              </w:rPr>
              <w:t>омашн</w:t>
            </w:r>
            <w:r w:rsidR="00465079" w:rsidRPr="009217CE">
              <w:rPr>
                <w:rFonts w:ascii="Times New Roman" w:eastAsia="Times New Roman" w:hAnsi="Times New Roman"/>
                <w:sz w:val="28"/>
                <w:szCs w:val="28"/>
              </w:rPr>
              <w:t>є</w:t>
            </w:r>
            <w:r w:rsidRPr="009217CE">
              <w:rPr>
                <w:rFonts w:ascii="Times New Roman" w:eastAsia="Times New Roman" w:hAnsi="Times New Roman"/>
                <w:sz w:val="28"/>
                <w:szCs w:val="28"/>
              </w:rPr>
              <w:t xml:space="preserve"> завдання</w:t>
            </w:r>
            <w:r w:rsidR="000956DD" w:rsidRPr="009217CE">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 хв</w:t>
            </w:r>
          </w:p>
        </w:tc>
      </w:tr>
      <w:tr w:rsidR="00E02520" w:rsidTr="00465079">
        <w:trPr>
          <w:tblCellSpacing w:w="20" w:type="dxa"/>
          <w:jc w:val="center"/>
        </w:trPr>
        <w:tc>
          <w:tcPr>
            <w:tcW w:w="7249" w:type="dxa"/>
          </w:tcPr>
          <w:p w:rsidR="00E02520" w:rsidRPr="009217CE" w:rsidRDefault="00EC38BF">
            <w:pPr>
              <w:spacing w:after="0" w:line="240" w:lineRule="auto"/>
              <w:jc w:val="both"/>
              <w:rPr>
                <w:rFonts w:ascii="Times New Roman" w:eastAsia="Times New Roman" w:hAnsi="Times New Roman"/>
                <w:sz w:val="28"/>
                <w:szCs w:val="28"/>
              </w:rPr>
            </w:pPr>
            <w:r w:rsidRPr="009217CE">
              <w:rPr>
                <w:rFonts w:ascii="Times New Roman" w:eastAsia="Times New Roman" w:hAnsi="Times New Roman"/>
                <w:sz w:val="28"/>
                <w:szCs w:val="28"/>
              </w:rPr>
              <w:t>9. Під</w:t>
            </w:r>
            <w:r w:rsidR="00211FD5" w:rsidRPr="009217CE">
              <w:rPr>
                <w:rFonts w:ascii="Times New Roman" w:eastAsia="Times New Roman" w:hAnsi="Times New Roman"/>
                <w:sz w:val="28"/>
                <w:szCs w:val="28"/>
              </w:rPr>
              <w:t>биття</w:t>
            </w:r>
            <w:r w:rsidRPr="009217CE">
              <w:rPr>
                <w:rFonts w:ascii="Times New Roman" w:eastAsia="Times New Roman" w:hAnsi="Times New Roman"/>
                <w:sz w:val="28"/>
                <w:szCs w:val="28"/>
              </w:rPr>
              <w:t xml:space="preserve"> підсумків </w:t>
            </w:r>
            <w:r w:rsidR="00465079" w:rsidRPr="009217CE">
              <w:rPr>
                <w:rFonts w:ascii="Times New Roman" w:eastAsia="Times New Roman" w:hAnsi="Times New Roman"/>
                <w:sz w:val="28"/>
                <w:szCs w:val="28"/>
              </w:rPr>
              <w:t>уроку</w:t>
            </w:r>
            <w:r w:rsidR="000956DD" w:rsidRPr="009217CE">
              <w:rPr>
                <w:rFonts w:ascii="Times New Roman" w:eastAsia="Times New Roman" w:hAnsi="Times New Roman"/>
                <w:sz w:val="28"/>
                <w:szCs w:val="28"/>
              </w:rPr>
              <w:t>.</w:t>
            </w:r>
          </w:p>
        </w:tc>
        <w:tc>
          <w:tcPr>
            <w:tcW w:w="226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 хв</w:t>
            </w:r>
          </w:p>
        </w:tc>
      </w:tr>
    </w:tbl>
    <w:p w:rsidR="00E02520" w:rsidRDefault="00E02520">
      <w:pPr>
        <w:spacing w:after="0"/>
        <w:rPr>
          <w:rFonts w:eastAsia="Times New Roman"/>
          <w:vanish/>
          <w:sz w:val="28"/>
          <w:szCs w:val="28"/>
          <w:lang w:val="ru-RU"/>
        </w:rPr>
      </w:pPr>
    </w:p>
    <w:tbl>
      <w:tblPr>
        <w:tblW w:w="9889" w:type="dxa"/>
        <w:tblLook w:val="04A0" w:firstRow="1" w:lastRow="0" w:firstColumn="1" w:lastColumn="0" w:noHBand="0" w:noVBand="1"/>
      </w:tblPr>
      <w:tblGrid>
        <w:gridCol w:w="9889"/>
      </w:tblGrid>
      <w:tr w:rsidR="00E02520">
        <w:tc>
          <w:tcPr>
            <w:tcW w:w="9889" w:type="dxa"/>
            <w:shd w:val="clear" w:color="auto" w:fill="E0E0E0"/>
          </w:tcPr>
          <w:p w:rsidR="00E02520" w:rsidRDefault="00EC38BF" w:rsidP="009217CE">
            <w:pPr>
              <w:numPr>
                <w:ilvl w:val="0"/>
                <w:numId w:val="45"/>
              </w:numPr>
              <w:tabs>
                <w:tab w:val="clear" w:pos="720"/>
                <w:tab w:val="left" w:pos="462"/>
              </w:tabs>
              <w:spacing w:after="0" w:line="240" w:lineRule="auto"/>
              <w:ind w:left="462" w:hanging="462"/>
              <w:rPr>
                <w:rFonts w:ascii="Times New Roman" w:eastAsia="Times New Roman" w:hAnsi="Times New Roman"/>
                <w:b/>
                <w:sz w:val="28"/>
                <w:szCs w:val="28"/>
              </w:rPr>
            </w:pPr>
            <w:r>
              <w:rPr>
                <w:rFonts w:ascii="Times New Roman" w:eastAsia="Times New Roman" w:hAnsi="Times New Roman"/>
                <w:b/>
                <w:sz w:val="28"/>
                <w:szCs w:val="28"/>
              </w:rPr>
              <w:t>Хід уроку</w:t>
            </w:r>
          </w:p>
        </w:tc>
      </w:tr>
    </w:tbl>
    <w:p w:rsidR="00E02520" w:rsidRDefault="00E02520">
      <w:pPr>
        <w:spacing w:after="0" w:line="240" w:lineRule="auto"/>
        <w:rPr>
          <w:rFonts w:ascii="Times New Roman" w:eastAsia="Times New Roman" w:hAnsi="Times New Roman"/>
          <w:b/>
          <w:sz w:val="28"/>
          <w:szCs w:val="28"/>
        </w:rPr>
      </w:pPr>
    </w:p>
    <w:tbl>
      <w:tblPr>
        <w:tblW w:w="994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19"/>
        <w:gridCol w:w="97"/>
        <w:gridCol w:w="5528"/>
      </w:tblGrid>
      <w:tr w:rsidR="00E02520" w:rsidTr="00465079">
        <w:trPr>
          <w:tblCellSpacing w:w="20" w:type="dxa"/>
        </w:trPr>
        <w:tc>
          <w:tcPr>
            <w:tcW w:w="4259" w:type="dxa"/>
            <w:tcBorders>
              <w:right w:val="inset" w:sz="6" w:space="0" w:color="auto"/>
            </w:tcBorders>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Початок уроку</w:t>
            </w:r>
          </w:p>
        </w:tc>
        <w:tc>
          <w:tcPr>
            <w:tcW w:w="5565" w:type="dxa"/>
            <w:gridSpan w:val="2"/>
            <w:tcBorders>
              <w:left w:val="inset" w:sz="6" w:space="0" w:color="auto"/>
            </w:tcBorders>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Зміст мовлення вчителя іноземної мови</w:t>
            </w:r>
          </w:p>
        </w:tc>
      </w:tr>
      <w:tr w:rsidR="00E02520" w:rsidTr="00465079">
        <w:trPr>
          <w:tblCellSpacing w:w="20" w:type="dxa"/>
        </w:trPr>
        <w:tc>
          <w:tcPr>
            <w:tcW w:w="4356" w:type="dxa"/>
            <w:gridSpan w:val="2"/>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1) Організація класу.</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2) Бесіда </w:t>
            </w:r>
            <w:r w:rsidR="00465079">
              <w:rPr>
                <w:rFonts w:ascii="Times New Roman" w:eastAsia="Times New Roman" w:hAnsi="Times New Roman"/>
                <w:sz w:val="28"/>
                <w:szCs w:val="28"/>
              </w:rPr>
              <w:t>і</w:t>
            </w:r>
            <w:r>
              <w:rPr>
                <w:rFonts w:ascii="Times New Roman" w:eastAsia="Times New Roman" w:hAnsi="Times New Roman"/>
                <w:sz w:val="28"/>
                <w:szCs w:val="28"/>
              </w:rPr>
              <w:t>з черговими.</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sz w:val="28"/>
                <w:szCs w:val="28"/>
              </w:rPr>
              <w:t xml:space="preserve">3) </w:t>
            </w:r>
            <w:r w:rsidR="001E1C89">
              <w:rPr>
                <w:rFonts w:ascii="Times New Roman" w:eastAsia="Times New Roman" w:hAnsi="Times New Roman"/>
                <w:sz w:val="28"/>
                <w:szCs w:val="28"/>
              </w:rPr>
              <w:t>Повідомлення</w:t>
            </w:r>
            <w:r>
              <w:rPr>
                <w:rFonts w:ascii="Times New Roman" w:eastAsia="Times New Roman" w:hAnsi="Times New Roman"/>
                <w:sz w:val="28"/>
                <w:szCs w:val="28"/>
              </w:rPr>
              <w:t xml:space="preserve"> плану уроку.</w:t>
            </w:r>
          </w:p>
        </w:tc>
        <w:tc>
          <w:tcPr>
            <w:tcW w:w="5468" w:type="dxa"/>
          </w:tcPr>
          <w:p w:rsidR="00E02520" w:rsidRDefault="00E02520">
            <w:pPr>
              <w:spacing w:after="0" w:line="240" w:lineRule="auto"/>
              <w:rPr>
                <w:rFonts w:ascii="Times New Roman" w:eastAsia="Times New Roman" w:hAnsi="Times New Roman"/>
                <w:b/>
                <w:sz w:val="28"/>
                <w:szCs w:val="28"/>
              </w:rPr>
            </w:pPr>
          </w:p>
        </w:tc>
      </w:tr>
    </w:tbl>
    <w:p w:rsidR="00E02520" w:rsidRDefault="00E02520">
      <w:pPr>
        <w:spacing w:after="0" w:line="240" w:lineRule="auto"/>
        <w:rPr>
          <w:rFonts w:ascii="Times New Roman" w:eastAsia="Times New Roman" w:hAnsi="Times New Roman"/>
          <w:sz w:val="28"/>
          <w:szCs w:val="28"/>
        </w:rPr>
      </w:pPr>
    </w:p>
    <w:tbl>
      <w:tblPr>
        <w:tblW w:w="994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416"/>
        <w:gridCol w:w="5528"/>
      </w:tblGrid>
      <w:tr w:rsidR="00E02520">
        <w:trPr>
          <w:tblCellSpacing w:w="20" w:type="dxa"/>
        </w:trPr>
        <w:tc>
          <w:tcPr>
            <w:tcW w:w="9864"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2. Фонетична зарядка</w:t>
            </w:r>
            <w:r w:rsidR="00B54554">
              <w:rPr>
                <w:rFonts w:ascii="Times New Roman" w:eastAsia="Times New Roman" w:hAnsi="Times New Roman"/>
                <w:b/>
                <w:sz w:val="28"/>
                <w:szCs w:val="28"/>
              </w:rPr>
              <w:t>.</w:t>
            </w:r>
            <w:r>
              <w:rPr>
                <w:rFonts w:ascii="Times New Roman" w:eastAsia="Times New Roman" w:hAnsi="Times New Roman"/>
                <w:b/>
                <w:sz w:val="28"/>
                <w:szCs w:val="28"/>
              </w:rPr>
              <w:t xml:space="preserve"> </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b/>
                <w:sz w:val="28"/>
                <w:szCs w:val="28"/>
              </w:rPr>
              <w:t xml:space="preserve"> </w:t>
            </w:r>
            <w:r w:rsidR="00465079" w:rsidRPr="00465079">
              <w:rPr>
                <w:rFonts w:ascii="Times New Roman" w:eastAsia="Times New Roman" w:hAnsi="Times New Roman"/>
                <w:sz w:val="28"/>
                <w:szCs w:val="28"/>
              </w:rPr>
              <w:t>в</w:t>
            </w:r>
            <w:r>
              <w:rPr>
                <w:rFonts w:ascii="Times New Roman" w:eastAsia="Times New Roman" w:hAnsi="Times New Roman"/>
                <w:sz w:val="28"/>
                <w:szCs w:val="28"/>
              </w:rPr>
              <w:t>досконалення навичок вимови звуків____, інтонації____ на матеріалі вірша___.</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Прийом:</w:t>
            </w:r>
            <w:r>
              <w:rPr>
                <w:rFonts w:ascii="Times New Roman" w:eastAsia="Times New Roman" w:hAnsi="Times New Roman"/>
                <w:b/>
                <w:sz w:val="28"/>
                <w:szCs w:val="28"/>
              </w:rPr>
              <w:t xml:space="preserve"> </w:t>
            </w:r>
            <w:r>
              <w:rPr>
                <w:rFonts w:ascii="Times New Roman" w:eastAsia="Times New Roman" w:hAnsi="Times New Roman"/>
                <w:sz w:val="28"/>
                <w:szCs w:val="28"/>
              </w:rPr>
              <w:t>повторення вірша за вчителем.</w:t>
            </w:r>
          </w:p>
        </w:tc>
      </w:tr>
      <w:tr w:rsidR="00E02520">
        <w:trPr>
          <w:tblCellSpacing w:w="20" w:type="dxa"/>
        </w:trPr>
        <w:tc>
          <w:tcPr>
            <w:tcW w:w="4356"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б) Читання вчителем.</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в) Читання хором.</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Читання учнем.</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 Підсумок.</w:t>
            </w:r>
          </w:p>
        </w:tc>
        <w:tc>
          <w:tcPr>
            <w:tcW w:w="5468" w:type="dxa"/>
          </w:tcPr>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02520">
      <w:pPr>
        <w:spacing w:after="0" w:line="240" w:lineRule="auto"/>
        <w:rPr>
          <w:rFonts w:ascii="Times New Roman" w:eastAsia="Times New Roman" w:hAnsi="Times New Roman"/>
          <w:sz w:val="28"/>
          <w:szCs w:val="28"/>
        </w:rPr>
      </w:pPr>
    </w:p>
    <w:tbl>
      <w:tblPr>
        <w:tblW w:w="10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125"/>
        <w:gridCol w:w="5244"/>
      </w:tblGrid>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3. Розвиток умінь аудіювання і мовлення на матеріалі розповіді вчителя про свою сім’ю</w:t>
            </w:r>
            <w:r w:rsidR="00B54554">
              <w:rPr>
                <w:rFonts w:ascii="Times New Roman" w:eastAsia="Times New Roman" w:hAnsi="Times New Roman"/>
                <w:b/>
                <w:sz w:val="28"/>
                <w:szCs w:val="28"/>
              </w:rPr>
              <w:t>.</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Мета</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розвиток умінь аудіювання, розвиток мовної </w:t>
            </w:r>
            <w:r w:rsidR="00465079">
              <w:rPr>
                <w:rFonts w:ascii="Times New Roman" w:eastAsia="Times New Roman" w:hAnsi="Times New Roman"/>
                <w:sz w:val="28"/>
                <w:szCs w:val="28"/>
              </w:rPr>
              <w:t>з</w:t>
            </w:r>
            <w:r>
              <w:rPr>
                <w:rFonts w:ascii="Times New Roman" w:eastAsia="Times New Roman" w:hAnsi="Times New Roman"/>
                <w:sz w:val="28"/>
                <w:szCs w:val="28"/>
              </w:rPr>
              <w:t>догадки про нові ЛО.</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 1-й:</w:t>
            </w:r>
            <w:r>
              <w:rPr>
                <w:rFonts w:ascii="Times New Roman" w:eastAsia="Times New Roman" w:hAnsi="Times New Roman"/>
                <w:b/>
                <w:sz w:val="28"/>
                <w:szCs w:val="28"/>
              </w:rPr>
              <w:t xml:space="preserve"> </w:t>
            </w:r>
            <w:r>
              <w:rPr>
                <w:rFonts w:ascii="Times New Roman" w:eastAsia="Times New Roman" w:hAnsi="Times New Roman"/>
                <w:sz w:val="28"/>
                <w:szCs w:val="28"/>
              </w:rPr>
              <w:t>опора на фотокартки при розповіді вчителя.</w:t>
            </w:r>
          </w:p>
        </w:tc>
      </w:tr>
      <w:tr w:rsidR="00E02520">
        <w:trPr>
          <w:tblCellSpacing w:w="20" w:type="dxa"/>
        </w:trPr>
        <w:tc>
          <w:tcPr>
            <w:tcW w:w="5065"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б) Робота з новими словами.</w:t>
            </w:r>
          </w:p>
          <w:p w:rsidR="00E02520" w:rsidRDefault="00EC38BF">
            <w:pPr>
              <w:numPr>
                <w:ilvl w:val="0"/>
                <w:numId w:val="46"/>
              </w:numPr>
              <w:spacing w:after="0" w:line="240" w:lineRule="auto"/>
              <w:ind w:left="1620"/>
              <w:rPr>
                <w:rFonts w:ascii="Times New Roman" w:eastAsia="Times New Roman" w:hAnsi="Times New Roman"/>
                <w:sz w:val="28"/>
                <w:szCs w:val="28"/>
              </w:rPr>
            </w:pPr>
            <w:r w:rsidRPr="00CB533E">
              <w:rPr>
                <w:rFonts w:ascii="Times New Roman" w:eastAsia="Times New Roman" w:hAnsi="Times New Roman"/>
                <w:sz w:val="28"/>
                <w:szCs w:val="28"/>
              </w:rPr>
              <w:t>фонетичне пред’явлення</w:t>
            </w:r>
            <w:r>
              <w:rPr>
                <w:rFonts w:ascii="Times New Roman" w:eastAsia="Times New Roman" w:hAnsi="Times New Roman"/>
                <w:sz w:val="28"/>
                <w:szCs w:val="28"/>
              </w:rPr>
              <w:t xml:space="preserve"> (окремо слова, мовленнєвий </w:t>
            </w:r>
            <w:r w:rsidR="00D9185B">
              <w:rPr>
                <w:rFonts w:ascii="Times New Roman" w:eastAsia="Times New Roman" w:hAnsi="Times New Roman"/>
                <w:sz w:val="28"/>
                <w:szCs w:val="28"/>
              </w:rPr>
              <w:t>зразок</w:t>
            </w:r>
            <w:r>
              <w:rPr>
                <w:rFonts w:ascii="Times New Roman" w:eastAsia="Times New Roman" w:hAnsi="Times New Roman"/>
                <w:sz w:val="28"/>
                <w:szCs w:val="28"/>
              </w:rPr>
              <w:t>)</w:t>
            </w:r>
          </w:p>
          <w:p w:rsidR="00E02520" w:rsidRDefault="00EC38BF">
            <w:pPr>
              <w:numPr>
                <w:ilvl w:val="0"/>
                <w:numId w:val="46"/>
              </w:numPr>
              <w:spacing w:after="0" w:line="240" w:lineRule="auto"/>
              <w:ind w:left="1620"/>
              <w:rPr>
                <w:rFonts w:ascii="Times New Roman" w:eastAsia="Times New Roman" w:hAnsi="Times New Roman"/>
                <w:sz w:val="28"/>
                <w:szCs w:val="28"/>
              </w:rPr>
            </w:pPr>
            <w:r>
              <w:rPr>
                <w:rFonts w:ascii="Times New Roman" w:eastAsia="Times New Roman" w:hAnsi="Times New Roman"/>
                <w:sz w:val="28"/>
                <w:szCs w:val="28"/>
              </w:rPr>
              <w:t>семантизація</w:t>
            </w:r>
          </w:p>
          <w:p w:rsidR="00E02520" w:rsidRDefault="00EC38BF">
            <w:pPr>
              <w:numPr>
                <w:ilvl w:val="0"/>
                <w:numId w:val="46"/>
              </w:numPr>
              <w:spacing w:after="0" w:line="240" w:lineRule="auto"/>
              <w:ind w:left="1620"/>
              <w:rPr>
                <w:rFonts w:ascii="Times New Roman" w:eastAsia="Times New Roman" w:hAnsi="Times New Roman"/>
                <w:sz w:val="28"/>
                <w:szCs w:val="28"/>
              </w:rPr>
            </w:pPr>
            <w:r>
              <w:rPr>
                <w:rFonts w:ascii="Times New Roman" w:eastAsia="Times New Roman" w:hAnsi="Times New Roman"/>
                <w:sz w:val="28"/>
                <w:szCs w:val="28"/>
              </w:rPr>
              <w:t xml:space="preserve">вживання </w:t>
            </w:r>
            <w:r w:rsidR="00465079">
              <w:rPr>
                <w:rFonts w:ascii="Times New Roman" w:eastAsia="Times New Roman" w:hAnsi="Times New Roman"/>
                <w:sz w:val="28"/>
                <w:szCs w:val="28"/>
              </w:rPr>
              <w:t>у</w:t>
            </w:r>
            <w:r>
              <w:rPr>
                <w:rFonts w:ascii="Times New Roman" w:eastAsia="Times New Roman" w:hAnsi="Times New Roman"/>
                <w:sz w:val="28"/>
                <w:szCs w:val="28"/>
              </w:rPr>
              <w:t xml:space="preserve"> МФ</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в) Читання тексту вчителем</w:t>
            </w:r>
            <w:r w:rsidR="00465079">
              <w:rPr>
                <w:rFonts w:ascii="Times New Roman" w:eastAsia="Times New Roman" w:hAnsi="Times New Roman"/>
                <w:sz w:val="28"/>
                <w:szCs w:val="28"/>
              </w:rPr>
              <w:t>.</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Контроль розуміння.</w:t>
            </w:r>
          </w:p>
        </w:tc>
        <w:tc>
          <w:tcPr>
            <w:tcW w:w="5184" w:type="dxa"/>
          </w:tcPr>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Зміст мовлення вчителя іноземної мови</w:t>
            </w:r>
          </w:p>
        </w:tc>
      </w:tr>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 2-й:</w:t>
            </w:r>
            <w:r>
              <w:rPr>
                <w:rFonts w:ascii="Times New Roman" w:eastAsia="Times New Roman" w:hAnsi="Times New Roman"/>
                <w:b/>
                <w:sz w:val="28"/>
                <w:szCs w:val="28"/>
              </w:rPr>
              <w:t xml:space="preserve"> </w:t>
            </w:r>
            <w:r>
              <w:rPr>
                <w:rFonts w:ascii="Times New Roman" w:eastAsia="Times New Roman" w:hAnsi="Times New Roman"/>
                <w:sz w:val="28"/>
                <w:szCs w:val="28"/>
              </w:rPr>
              <w:t>відповіді</w:t>
            </w:r>
            <w:r>
              <w:rPr>
                <w:rFonts w:ascii="Times New Roman" w:eastAsia="Times New Roman" w:hAnsi="Times New Roman"/>
                <w:b/>
                <w:sz w:val="28"/>
                <w:szCs w:val="28"/>
              </w:rPr>
              <w:t xml:space="preserve"> </w:t>
            </w:r>
            <w:r>
              <w:rPr>
                <w:rFonts w:ascii="Times New Roman" w:eastAsia="Times New Roman" w:hAnsi="Times New Roman"/>
                <w:sz w:val="28"/>
                <w:szCs w:val="28"/>
              </w:rPr>
              <w:t>учнів на запитання вчителя</w:t>
            </w:r>
            <w:r w:rsidR="00465079">
              <w:rPr>
                <w:rFonts w:ascii="Times New Roman" w:eastAsia="Times New Roman" w:hAnsi="Times New Roman"/>
                <w:sz w:val="28"/>
                <w:szCs w:val="28"/>
              </w:rPr>
              <w:t>.</w:t>
            </w:r>
          </w:p>
        </w:tc>
      </w:tr>
      <w:tr w:rsidR="00E02520">
        <w:trPr>
          <w:tblCellSpacing w:w="20" w:type="dxa"/>
        </w:trPr>
        <w:tc>
          <w:tcPr>
            <w:tcW w:w="5065"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а) Установка.</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sz w:val="28"/>
                <w:szCs w:val="28"/>
              </w:rPr>
              <w:t>б) Запитання.</w:t>
            </w:r>
          </w:p>
        </w:tc>
        <w:tc>
          <w:tcPr>
            <w:tcW w:w="5184" w:type="dxa"/>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 3-й</w:t>
            </w:r>
            <w:r>
              <w:rPr>
                <w:rFonts w:ascii="Times New Roman" w:eastAsia="Times New Roman" w:hAnsi="Times New Roman"/>
                <w:b/>
                <w:sz w:val="28"/>
                <w:szCs w:val="28"/>
              </w:rPr>
              <w:t xml:space="preserve">: </w:t>
            </w:r>
            <w:r>
              <w:rPr>
                <w:rFonts w:ascii="Times New Roman" w:eastAsia="Times New Roman" w:hAnsi="Times New Roman"/>
                <w:sz w:val="28"/>
                <w:szCs w:val="28"/>
              </w:rPr>
              <w:t>завершення речень, які пропонує вчитель</w:t>
            </w:r>
            <w:r w:rsidR="00465079">
              <w:rPr>
                <w:rFonts w:ascii="Times New Roman" w:eastAsia="Times New Roman" w:hAnsi="Times New Roman"/>
                <w:sz w:val="28"/>
                <w:szCs w:val="28"/>
              </w:rPr>
              <w:t>.</w:t>
            </w:r>
          </w:p>
        </w:tc>
      </w:tr>
      <w:tr w:rsidR="00E02520">
        <w:trPr>
          <w:tblCellSpacing w:w="20" w:type="dxa"/>
        </w:trPr>
        <w:tc>
          <w:tcPr>
            <w:tcW w:w="5065"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Пояснення.</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б) </w:t>
            </w:r>
            <w:r w:rsidR="001E1C89" w:rsidRPr="00B54554">
              <w:rPr>
                <w:rFonts w:ascii="Times New Roman" w:eastAsia="Times New Roman" w:hAnsi="Times New Roman"/>
                <w:sz w:val="28"/>
                <w:szCs w:val="28"/>
              </w:rPr>
              <w:t>Варіанти</w:t>
            </w:r>
            <w:r w:rsidRPr="00B54554">
              <w:rPr>
                <w:rFonts w:ascii="Times New Roman" w:eastAsia="Times New Roman" w:hAnsi="Times New Roman"/>
                <w:sz w:val="28"/>
                <w:szCs w:val="28"/>
              </w:rPr>
              <w:t xml:space="preserve"> речень.</w:t>
            </w:r>
          </w:p>
        </w:tc>
        <w:tc>
          <w:tcPr>
            <w:tcW w:w="5184" w:type="dxa"/>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 4-й:</w:t>
            </w:r>
            <w:r>
              <w:rPr>
                <w:rFonts w:ascii="Times New Roman" w:eastAsia="Times New Roman" w:hAnsi="Times New Roman"/>
                <w:b/>
                <w:sz w:val="28"/>
                <w:szCs w:val="28"/>
              </w:rPr>
              <w:t xml:space="preserve"> </w:t>
            </w:r>
            <w:r>
              <w:rPr>
                <w:rFonts w:ascii="Times New Roman" w:eastAsia="Times New Roman" w:hAnsi="Times New Roman"/>
                <w:sz w:val="28"/>
                <w:szCs w:val="28"/>
              </w:rPr>
              <w:t>гра на опрацювання ЛО</w:t>
            </w:r>
            <w:r w:rsidR="00465079">
              <w:rPr>
                <w:rFonts w:ascii="Times New Roman" w:eastAsia="Times New Roman" w:hAnsi="Times New Roman"/>
                <w:sz w:val="28"/>
                <w:szCs w:val="28"/>
              </w:rPr>
              <w:t>.</w:t>
            </w:r>
          </w:p>
        </w:tc>
      </w:tr>
      <w:tr w:rsidR="00E02520">
        <w:trPr>
          <w:tblCellSpacing w:w="20" w:type="dxa"/>
        </w:trPr>
        <w:tc>
          <w:tcPr>
            <w:tcW w:w="5065"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б) Називання професій членів сім’ї вчителя.</w:t>
            </w:r>
          </w:p>
        </w:tc>
        <w:tc>
          <w:tcPr>
            <w:tcW w:w="5184" w:type="dxa"/>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 5-й:</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робота </w:t>
            </w:r>
            <w:r w:rsidR="00465079">
              <w:rPr>
                <w:rFonts w:ascii="Times New Roman" w:eastAsia="Times New Roman" w:hAnsi="Times New Roman"/>
                <w:sz w:val="28"/>
                <w:szCs w:val="28"/>
              </w:rPr>
              <w:t>зі</w:t>
            </w:r>
            <w:r>
              <w:rPr>
                <w:rFonts w:ascii="Times New Roman" w:eastAsia="Times New Roman" w:hAnsi="Times New Roman"/>
                <w:sz w:val="28"/>
                <w:szCs w:val="28"/>
              </w:rPr>
              <w:t xml:space="preserve"> складанн</w:t>
            </w:r>
            <w:r w:rsidR="00465079">
              <w:rPr>
                <w:rFonts w:ascii="Times New Roman" w:eastAsia="Times New Roman" w:hAnsi="Times New Roman"/>
                <w:sz w:val="28"/>
                <w:szCs w:val="28"/>
              </w:rPr>
              <w:t>я</w:t>
            </w:r>
            <w:r>
              <w:rPr>
                <w:rFonts w:ascii="Times New Roman" w:eastAsia="Times New Roman" w:hAnsi="Times New Roman"/>
                <w:sz w:val="28"/>
                <w:szCs w:val="28"/>
              </w:rPr>
              <w:t xml:space="preserve"> розповіді </w:t>
            </w:r>
            <w:r w:rsidR="00AE73B4">
              <w:rPr>
                <w:rFonts w:ascii="Times New Roman" w:eastAsia="Times New Roman" w:hAnsi="Times New Roman"/>
                <w:sz w:val="28"/>
                <w:szCs w:val="28"/>
              </w:rPr>
              <w:t>«</w:t>
            </w:r>
            <w:r>
              <w:rPr>
                <w:rFonts w:ascii="Times New Roman" w:eastAsia="Times New Roman" w:hAnsi="Times New Roman"/>
                <w:sz w:val="28"/>
                <w:szCs w:val="28"/>
              </w:rPr>
              <w:t>Моя сім’я</w:t>
            </w:r>
            <w:r w:rsidR="00AE73B4">
              <w:rPr>
                <w:rFonts w:ascii="Times New Roman" w:eastAsia="Times New Roman" w:hAnsi="Times New Roman"/>
                <w:sz w:val="28"/>
                <w:szCs w:val="28"/>
              </w:rPr>
              <w:t>»</w:t>
            </w:r>
            <w:r>
              <w:rPr>
                <w:rFonts w:ascii="Times New Roman" w:eastAsia="Times New Roman" w:hAnsi="Times New Roman"/>
                <w:sz w:val="28"/>
                <w:szCs w:val="28"/>
              </w:rPr>
              <w:t>.</w:t>
            </w:r>
          </w:p>
        </w:tc>
      </w:tr>
    </w:tbl>
    <w:p w:rsidR="00E02520" w:rsidRDefault="00E02520">
      <w:pPr>
        <w:spacing w:after="0" w:line="240" w:lineRule="auto"/>
        <w:rPr>
          <w:rFonts w:ascii="Times New Roman" w:eastAsia="Times New Roman" w:hAnsi="Times New Roman"/>
          <w:sz w:val="28"/>
          <w:szCs w:val="28"/>
        </w:rPr>
      </w:pPr>
    </w:p>
    <w:tbl>
      <w:tblPr>
        <w:tblW w:w="10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37"/>
        <w:gridCol w:w="5132"/>
      </w:tblGrid>
      <w:tr w:rsidR="00E02520">
        <w:trPr>
          <w:tblCellSpacing w:w="20" w:type="dxa"/>
        </w:trPr>
        <w:tc>
          <w:tcPr>
            <w:tcW w:w="10289" w:type="dxa"/>
            <w:gridSpan w:val="2"/>
            <w:shd w:val="clear" w:color="auto" w:fill="E6E6E6"/>
          </w:tcPr>
          <w:p w:rsidR="00465079"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4. Розвиток навичок техніки читання слів за темою</w:t>
            </w:r>
            <w:r w:rsidR="00465079">
              <w:rPr>
                <w:rFonts w:ascii="Times New Roman" w:eastAsia="Times New Roman" w:hAnsi="Times New Roman"/>
                <w:b/>
                <w:sz w:val="28"/>
                <w:szCs w:val="28"/>
              </w:rPr>
              <w:t>.</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 xml:space="preserve"> Прийом:</w:t>
            </w:r>
            <w:r>
              <w:rPr>
                <w:rFonts w:ascii="Times New Roman" w:eastAsia="Times New Roman" w:hAnsi="Times New Roman"/>
                <w:b/>
                <w:sz w:val="28"/>
                <w:szCs w:val="28"/>
              </w:rPr>
              <w:t xml:space="preserve"> </w:t>
            </w:r>
            <w:r>
              <w:rPr>
                <w:rFonts w:ascii="Times New Roman" w:eastAsia="Times New Roman" w:hAnsi="Times New Roman"/>
                <w:sz w:val="28"/>
                <w:szCs w:val="28"/>
              </w:rPr>
              <w:t>опора на картки</w:t>
            </w:r>
            <w:r w:rsidR="00465079">
              <w:rPr>
                <w:rFonts w:ascii="Times New Roman" w:eastAsia="Times New Roman" w:hAnsi="Times New Roman"/>
                <w:sz w:val="28"/>
                <w:szCs w:val="28"/>
              </w:rPr>
              <w:t>.</w:t>
            </w:r>
          </w:p>
        </w:tc>
      </w:tr>
      <w:tr w:rsidR="00E02520" w:rsidTr="00B54554">
        <w:trPr>
          <w:tblCellSpacing w:w="20" w:type="dxa"/>
        </w:trPr>
        <w:tc>
          <w:tcPr>
            <w:tcW w:w="5177"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б) Читання слів </w:t>
            </w:r>
            <w:r w:rsidR="00B54554">
              <w:rPr>
                <w:rFonts w:ascii="Times New Roman" w:eastAsia="Times New Roman" w:hAnsi="Times New Roman"/>
                <w:sz w:val="28"/>
                <w:szCs w:val="28"/>
              </w:rPr>
              <w:t>у</w:t>
            </w:r>
            <w:r>
              <w:rPr>
                <w:rFonts w:ascii="Times New Roman" w:eastAsia="Times New Roman" w:hAnsi="Times New Roman"/>
                <w:sz w:val="28"/>
                <w:szCs w:val="28"/>
              </w:rPr>
              <w:t>чителем, повторення учнями.</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в) Читання слів учнями, необхідні пояснення.</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Підсумок.</w:t>
            </w:r>
          </w:p>
        </w:tc>
        <w:tc>
          <w:tcPr>
            <w:tcW w:w="5072"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02520">
      <w:pPr>
        <w:spacing w:after="0" w:line="240" w:lineRule="auto"/>
        <w:rPr>
          <w:rFonts w:ascii="Times New Roman" w:eastAsia="Times New Roman" w:hAnsi="Times New Roman"/>
          <w:sz w:val="28"/>
          <w:szCs w:val="28"/>
        </w:rPr>
      </w:pPr>
    </w:p>
    <w:tbl>
      <w:tblPr>
        <w:tblW w:w="10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37"/>
        <w:gridCol w:w="5132"/>
      </w:tblGrid>
      <w:tr w:rsidR="00E02520">
        <w:trPr>
          <w:tblCellSpacing w:w="20" w:type="dxa"/>
        </w:trPr>
        <w:tc>
          <w:tcPr>
            <w:tcW w:w="10289" w:type="dxa"/>
            <w:gridSpan w:val="2"/>
            <w:shd w:val="clear" w:color="auto" w:fill="E6E6E6"/>
          </w:tcPr>
          <w:p w:rsidR="00E02520" w:rsidRPr="009217CE" w:rsidRDefault="009217CE" w:rsidP="009217CE">
            <w:pPr>
              <w:spacing w:after="0" w:line="240" w:lineRule="auto"/>
              <w:ind w:left="-23"/>
              <w:rPr>
                <w:rFonts w:ascii="Times New Roman" w:eastAsia="Times New Roman" w:hAnsi="Times New Roman"/>
                <w:b/>
                <w:sz w:val="28"/>
                <w:szCs w:val="28"/>
              </w:rPr>
            </w:pPr>
            <w:r>
              <w:rPr>
                <w:rFonts w:ascii="Times New Roman" w:eastAsia="Times New Roman" w:hAnsi="Times New Roman"/>
                <w:b/>
                <w:sz w:val="28"/>
                <w:szCs w:val="28"/>
              </w:rPr>
              <w:t xml:space="preserve">5. </w:t>
            </w:r>
            <w:r w:rsidR="00EC38BF" w:rsidRPr="009217CE">
              <w:rPr>
                <w:rFonts w:ascii="Times New Roman" w:eastAsia="Times New Roman" w:hAnsi="Times New Roman"/>
                <w:b/>
                <w:sz w:val="28"/>
                <w:szCs w:val="28"/>
              </w:rPr>
              <w:t>Фіз</w:t>
            </w:r>
            <w:r w:rsidR="00FD0CF0">
              <w:rPr>
                <w:rFonts w:ascii="Times New Roman" w:eastAsia="Times New Roman" w:hAnsi="Times New Roman"/>
                <w:b/>
                <w:sz w:val="28"/>
                <w:szCs w:val="28"/>
              </w:rPr>
              <w:t xml:space="preserve">культурна </w:t>
            </w:r>
            <w:r w:rsidR="00EC38BF" w:rsidRPr="009217CE">
              <w:rPr>
                <w:rFonts w:ascii="Times New Roman" w:eastAsia="Times New Roman" w:hAnsi="Times New Roman"/>
                <w:b/>
                <w:sz w:val="28"/>
                <w:szCs w:val="28"/>
              </w:rPr>
              <w:t>пауза</w:t>
            </w:r>
            <w:r w:rsidR="00B54554" w:rsidRPr="009217CE">
              <w:rPr>
                <w:rFonts w:ascii="Times New Roman" w:eastAsia="Times New Roman" w:hAnsi="Times New Roman"/>
                <w:b/>
                <w:sz w:val="28"/>
                <w:szCs w:val="28"/>
              </w:rPr>
              <w:t>.</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Мета:</w:t>
            </w:r>
            <w:r>
              <w:rPr>
                <w:rFonts w:ascii="Times New Roman" w:eastAsia="Times New Roman" w:hAnsi="Times New Roman"/>
                <w:b/>
                <w:sz w:val="28"/>
                <w:szCs w:val="28"/>
              </w:rPr>
              <w:t xml:space="preserve"> </w:t>
            </w:r>
            <w:r w:rsidR="00B54554">
              <w:rPr>
                <w:rFonts w:ascii="Times New Roman" w:eastAsia="Times New Roman" w:hAnsi="Times New Roman"/>
                <w:sz w:val="28"/>
                <w:szCs w:val="28"/>
              </w:rPr>
              <w:t>надання</w:t>
            </w:r>
            <w:r>
              <w:rPr>
                <w:rFonts w:ascii="Times New Roman" w:eastAsia="Times New Roman" w:hAnsi="Times New Roman"/>
                <w:sz w:val="28"/>
                <w:szCs w:val="28"/>
              </w:rPr>
              <w:t xml:space="preserve"> учням можлив</w:t>
            </w:r>
            <w:r w:rsidR="00B54554">
              <w:rPr>
                <w:rFonts w:ascii="Times New Roman" w:eastAsia="Times New Roman" w:hAnsi="Times New Roman"/>
                <w:sz w:val="28"/>
                <w:szCs w:val="28"/>
              </w:rPr>
              <w:t>ості</w:t>
            </w:r>
            <w:r>
              <w:rPr>
                <w:rFonts w:ascii="Times New Roman" w:eastAsia="Times New Roman" w:hAnsi="Times New Roman"/>
                <w:sz w:val="28"/>
                <w:szCs w:val="28"/>
              </w:rPr>
              <w:t xml:space="preserve"> відпочити</w:t>
            </w:r>
            <w:r w:rsidR="00B54554">
              <w:rPr>
                <w:rFonts w:ascii="Times New Roman" w:eastAsia="Times New Roman" w:hAnsi="Times New Roman"/>
                <w:sz w:val="28"/>
                <w:szCs w:val="28"/>
              </w:rPr>
              <w:t>.</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w:t>
            </w:r>
            <w:r>
              <w:rPr>
                <w:rFonts w:ascii="Times New Roman" w:eastAsia="Times New Roman" w:hAnsi="Times New Roman"/>
                <w:b/>
                <w:sz w:val="28"/>
                <w:szCs w:val="28"/>
              </w:rPr>
              <w:t xml:space="preserve"> </w:t>
            </w:r>
            <w:r>
              <w:rPr>
                <w:rFonts w:ascii="Times New Roman" w:eastAsia="Times New Roman" w:hAnsi="Times New Roman"/>
                <w:sz w:val="28"/>
                <w:szCs w:val="28"/>
              </w:rPr>
              <w:t>виконання пісні, яка супроводжується рухами</w:t>
            </w:r>
            <w:r>
              <w:rPr>
                <w:rFonts w:ascii="Times New Roman" w:eastAsia="Times New Roman" w:hAnsi="Times New Roman"/>
                <w:b/>
                <w:sz w:val="28"/>
                <w:szCs w:val="28"/>
              </w:rPr>
              <w:t>.</w:t>
            </w:r>
          </w:p>
        </w:tc>
      </w:tr>
      <w:tr w:rsidR="00E02520" w:rsidTr="00B54554">
        <w:trPr>
          <w:tblCellSpacing w:w="20" w:type="dxa"/>
        </w:trPr>
        <w:tc>
          <w:tcPr>
            <w:tcW w:w="5177" w:type="dxa"/>
          </w:tcPr>
          <w:p w:rsidR="00E02520" w:rsidRDefault="00EC38BF" w:rsidP="00B5455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rsidP="00B5455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б) Проведення гри.</w:t>
            </w:r>
          </w:p>
          <w:p w:rsidR="00E02520" w:rsidRDefault="00EC38BF" w:rsidP="00B54554">
            <w:pPr>
              <w:spacing w:after="0" w:line="240" w:lineRule="auto"/>
              <w:rPr>
                <w:rFonts w:ascii="Times New Roman" w:eastAsia="Times New Roman" w:hAnsi="Times New Roman"/>
                <w:b/>
                <w:sz w:val="28"/>
                <w:szCs w:val="28"/>
              </w:rPr>
            </w:pPr>
            <w:r>
              <w:rPr>
                <w:rFonts w:ascii="Times New Roman" w:eastAsia="Times New Roman" w:hAnsi="Times New Roman"/>
                <w:sz w:val="28"/>
                <w:szCs w:val="28"/>
              </w:rPr>
              <w:t>в) Підсумок.</w:t>
            </w:r>
          </w:p>
        </w:tc>
        <w:tc>
          <w:tcPr>
            <w:tcW w:w="5072"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02520">
      <w:pPr>
        <w:spacing w:after="0" w:line="240" w:lineRule="auto"/>
        <w:rPr>
          <w:rFonts w:ascii="Times New Roman" w:eastAsia="Times New Roman" w:hAnsi="Times New Roman"/>
          <w:sz w:val="28"/>
          <w:szCs w:val="28"/>
        </w:rPr>
      </w:pPr>
    </w:p>
    <w:tbl>
      <w:tblPr>
        <w:tblW w:w="10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37"/>
        <w:gridCol w:w="5132"/>
      </w:tblGrid>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6. Робота щодо активізації МФ </w:t>
            </w:r>
            <w:r w:rsidR="00B54554">
              <w:rPr>
                <w:rFonts w:ascii="Times New Roman" w:eastAsia="Times New Roman" w:hAnsi="Times New Roman"/>
                <w:b/>
                <w:sz w:val="28"/>
                <w:szCs w:val="28"/>
              </w:rPr>
              <w:t>у</w:t>
            </w:r>
            <w:r>
              <w:rPr>
                <w:rFonts w:ascii="Times New Roman" w:eastAsia="Times New Roman" w:hAnsi="Times New Roman"/>
                <w:b/>
                <w:sz w:val="28"/>
                <w:szCs w:val="28"/>
              </w:rPr>
              <w:t xml:space="preserve"> формі </w:t>
            </w:r>
            <w:r w:rsidR="00B54554">
              <w:rPr>
                <w:rFonts w:ascii="Times New Roman" w:eastAsia="Times New Roman" w:hAnsi="Times New Roman"/>
                <w:b/>
                <w:sz w:val="28"/>
                <w:szCs w:val="28"/>
              </w:rPr>
              <w:t>за</w:t>
            </w:r>
            <w:r>
              <w:rPr>
                <w:rFonts w:ascii="Times New Roman" w:eastAsia="Times New Roman" w:hAnsi="Times New Roman"/>
                <w:b/>
                <w:sz w:val="28"/>
                <w:szCs w:val="28"/>
              </w:rPr>
              <w:t>питань</w:t>
            </w:r>
            <w:r w:rsidR="00B54554">
              <w:rPr>
                <w:rFonts w:ascii="Times New Roman" w:eastAsia="Times New Roman" w:hAnsi="Times New Roman"/>
                <w:b/>
                <w:sz w:val="28"/>
                <w:szCs w:val="28"/>
              </w:rPr>
              <w:t>.</w:t>
            </w:r>
          </w:p>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підготовка до розвитку діалогічного мовлення на основі структури </w:t>
            </w:r>
            <w:r w:rsidR="00AE73B4">
              <w:rPr>
                <w:rFonts w:ascii="Times New Roman" w:eastAsia="Times New Roman" w:hAnsi="Times New Roman"/>
                <w:sz w:val="28"/>
                <w:szCs w:val="28"/>
              </w:rPr>
              <w:t>«</w:t>
            </w:r>
            <w:r>
              <w:rPr>
                <w:rFonts w:ascii="Times New Roman" w:eastAsia="Times New Roman" w:hAnsi="Times New Roman"/>
                <w:sz w:val="28"/>
                <w:szCs w:val="28"/>
              </w:rPr>
              <w:t>Чим займаються твої батьки, рідні?</w:t>
            </w:r>
            <w:r w:rsidR="00AE73B4">
              <w:rPr>
                <w:rFonts w:ascii="Times New Roman" w:eastAsia="Times New Roman" w:hAnsi="Times New Roman"/>
                <w:sz w:val="28"/>
                <w:szCs w:val="28"/>
              </w:rPr>
              <w:t>»</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Прийом:</w:t>
            </w:r>
            <w:r>
              <w:rPr>
                <w:rFonts w:ascii="Times New Roman" w:eastAsia="Times New Roman" w:hAnsi="Times New Roman"/>
                <w:b/>
                <w:sz w:val="28"/>
                <w:szCs w:val="28"/>
              </w:rPr>
              <w:t xml:space="preserve"> </w:t>
            </w:r>
            <w:r>
              <w:rPr>
                <w:rFonts w:ascii="Times New Roman" w:eastAsia="Times New Roman" w:hAnsi="Times New Roman"/>
                <w:sz w:val="28"/>
                <w:szCs w:val="28"/>
              </w:rPr>
              <w:t>відповіді учнів на запитання вчителя (з опорою на картки).</w:t>
            </w:r>
          </w:p>
        </w:tc>
      </w:tr>
      <w:tr w:rsidR="00E02520" w:rsidTr="00D9185B">
        <w:trPr>
          <w:tblCellSpacing w:w="20" w:type="dxa"/>
        </w:trPr>
        <w:tc>
          <w:tcPr>
            <w:tcW w:w="5177" w:type="dxa"/>
          </w:tcPr>
          <w:p w:rsidR="00E02520" w:rsidRDefault="00EC38BF" w:rsidP="00B5455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rsidP="00B5455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б) Постановка запитань </w:t>
            </w:r>
            <w:r w:rsidR="00B54554">
              <w:rPr>
                <w:rFonts w:ascii="Times New Roman" w:eastAsia="Times New Roman" w:hAnsi="Times New Roman"/>
                <w:sz w:val="28"/>
                <w:szCs w:val="28"/>
              </w:rPr>
              <w:t>у</w:t>
            </w:r>
            <w:r>
              <w:rPr>
                <w:rFonts w:ascii="Times New Roman" w:eastAsia="Times New Roman" w:hAnsi="Times New Roman"/>
                <w:sz w:val="28"/>
                <w:szCs w:val="28"/>
              </w:rPr>
              <w:t>чителем з опорою на картки (</w:t>
            </w:r>
            <w:r w:rsidR="00B54554">
              <w:rPr>
                <w:rFonts w:ascii="Times New Roman" w:eastAsia="Times New Roman" w:hAnsi="Times New Roman"/>
                <w:sz w:val="28"/>
                <w:szCs w:val="28"/>
              </w:rPr>
              <w:t>із</w:t>
            </w:r>
            <w:r>
              <w:rPr>
                <w:rFonts w:ascii="Times New Roman" w:eastAsia="Times New Roman" w:hAnsi="Times New Roman"/>
                <w:sz w:val="28"/>
                <w:szCs w:val="28"/>
              </w:rPr>
              <w:t xml:space="preserve"> зображен</w:t>
            </w:r>
            <w:r w:rsidR="00B54554">
              <w:rPr>
                <w:rFonts w:ascii="Times New Roman" w:eastAsia="Times New Roman" w:hAnsi="Times New Roman"/>
                <w:sz w:val="28"/>
                <w:szCs w:val="28"/>
              </w:rPr>
              <w:t>ням</w:t>
            </w:r>
            <w:r>
              <w:rPr>
                <w:rFonts w:ascii="Times New Roman" w:eastAsia="Times New Roman" w:hAnsi="Times New Roman"/>
                <w:sz w:val="28"/>
                <w:szCs w:val="28"/>
              </w:rPr>
              <w:t xml:space="preserve"> люд</w:t>
            </w:r>
            <w:r w:rsidR="00B54554">
              <w:rPr>
                <w:rFonts w:ascii="Times New Roman" w:eastAsia="Times New Roman" w:hAnsi="Times New Roman"/>
                <w:sz w:val="28"/>
                <w:szCs w:val="28"/>
              </w:rPr>
              <w:t>ей</w:t>
            </w:r>
            <w:r>
              <w:rPr>
                <w:rFonts w:ascii="Times New Roman" w:eastAsia="Times New Roman" w:hAnsi="Times New Roman"/>
                <w:sz w:val="28"/>
                <w:szCs w:val="28"/>
              </w:rPr>
              <w:t xml:space="preserve"> різних професій). </w:t>
            </w:r>
          </w:p>
          <w:p w:rsidR="00E02520" w:rsidRDefault="00EC38BF" w:rsidP="00B5455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 Постановка запитань учнями.</w:t>
            </w:r>
          </w:p>
          <w:p w:rsidR="00E02520" w:rsidRDefault="00EC38BF" w:rsidP="00B5455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г)</w:t>
            </w:r>
            <w:r w:rsidR="00D9185B">
              <w:rPr>
                <w:rFonts w:ascii="Times New Roman" w:eastAsia="Times New Roman" w:hAnsi="Times New Roman"/>
                <w:sz w:val="28"/>
                <w:szCs w:val="28"/>
              </w:rPr>
              <w:t> </w:t>
            </w:r>
            <w:r>
              <w:rPr>
                <w:rFonts w:ascii="Times New Roman" w:eastAsia="Times New Roman" w:hAnsi="Times New Roman"/>
                <w:sz w:val="28"/>
                <w:szCs w:val="28"/>
              </w:rPr>
              <w:t xml:space="preserve">Постановка </w:t>
            </w:r>
            <w:r w:rsidR="00D9185B">
              <w:rPr>
                <w:rFonts w:ascii="Times New Roman" w:eastAsia="Times New Roman" w:hAnsi="Times New Roman"/>
                <w:sz w:val="28"/>
                <w:szCs w:val="28"/>
              </w:rPr>
              <w:t>за</w:t>
            </w:r>
            <w:r>
              <w:rPr>
                <w:rFonts w:ascii="Times New Roman" w:eastAsia="Times New Roman" w:hAnsi="Times New Roman"/>
                <w:sz w:val="28"/>
                <w:szCs w:val="28"/>
              </w:rPr>
              <w:t xml:space="preserve">питань </w:t>
            </w:r>
            <w:r w:rsidR="00D9185B">
              <w:rPr>
                <w:rFonts w:ascii="Times New Roman" w:eastAsia="Times New Roman" w:hAnsi="Times New Roman"/>
                <w:sz w:val="28"/>
                <w:szCs w:val="28"/>
              </w:rPr>
              <w:t>учителем</w:t>
            </w:r>
            <w:r>
              <w:rPr>
                <w:rFonts w:ascii="Times New Roman" w:eastAsia="Times New Roman" w:hAnsi="Times New Roman"/>
                <w:sz w:val="28"/>
                <w:szCs w:val="28"/>
              </w:rPr>
              <w:t xml:space="preserve"> про професії батьків учнів.</w:t>
            </w:r>
          </w:p>
          <w:p w:rsidR="00E02520" w:rsidRDefault="00EC38BF" w:rsidP="00D9185B">
            <w:pPr>
              <w:spacing w:after="0" w:line="240" w:lineRule="auto"/>
              <w:ind w:left="-23"/>
              <w:jc w:val="both"/>
              <w:rPr>
                <w:rFonts w:ascii="Times New Roman" w:eastAsia="Times New Roman" w:hAnsi="Times New Roman"/>
                <w:sz w:val="28"/>
                <w:szCs w:val="28"/>
              </w:rPr>
            </w:pPr>
            <w:r>
              <w:rPr>
                <w:rFonts w:ascii="Times New Roman" w:eastAsia="Times New Roman" w:hAnsi="Times New Roman"/>
                <w:sz w:val="28"/>
                <w:szCs w:val="28"/>
              </w:rPr>
              <w:t xml:space="preserve">д) Робота учнів </w:t>
            </w:r>
            <w:r w:rsidR="00D9185B">
              <w:rPr>
                <w:rFonts w:ascii="Times New Roman" w:eastAsia="Times New Roman" w:hAnsi="Times New Roman"/>
                <w:sz w:val="28"/>
                <w:szCs w:val="28"/>
              </w:rPr>
              <w:t>у</w:t>
            </w:r>
            <w:r>
              <w:rPr>
                <w:rFonts w:ascii="Times New Roman" w:eastAsia="Times New Roman" w:hAnsi="Times New Roman"/>
                <w:sz w:val="28"/>
                <w:szCs w:val="28"/>
              </w:rPr>
              <w:t xml:space="preserve"> парах за ситуацією </w:t>
            </w:r>
            <w:r w:rsidR="00AE73B4">
              <w:rPr>
                <w:rFonts w:ascii="Times New Roman" w:eastAsia="Times New Roman" w:hAnsi="Times New Roman"/>
                <w:sz w:val="28"/>
                <w:szCs w:val="28"/>
              </w:rPr>
              <w:t>«</w:t>
            </w:r>
            <w:r w:rsidR="00D9185B">
              <w:rPr>
                <w:rFonts w:ascii="Times New Roman" w:eastAsia="Times New Roman" w:hAnsi="Times New Roman"/>
                <w:sz w:val="28"/>
                <w:szCs w:val="28"/>
              </w:rPr>
              <w:t>Знайомство із</w:t>
            </w:r>
            <w:r>
              <w:rPr>
                <w:rFonts w:ascii="Times New Roman" w:eastAsia="Times New Roman" w:hAnsi="Times New Roman"/>
                <w:sz w:val="28"/>
                <w:szCs w:val="28"/>
              </w:rPr>
              <w:t xml:space="preserve"> сім’єю твого друга</w:t>
            </w:r>
            <w:r w:rsidR="00AE73B4">
              <w:rPr>
                <w:rFonts w:ascii="Times New Roman" w:eastAsia="Times New Roman" w:hAnsi="Times New Roman"/>
                <w:sz w:val="28"/>
                <w:szCs w:val="28"/>
              </w:rPr>
              <w:t>»</w:t>
            </w:r>
            <w:r>
              <w:rPr>
                <w:rFonts w:ascii="Times New Roman" w:eastAsia="Times New Roman" w:hAnsi="Times New Roman"/>
                <w:sz w:val="28"/>
                <w:szCs w:val="28"/>
              </w:rPr>
              <w:t>.</w:t>
            </w:r>
          </w:p>
        </w:tc>
        <w:tc>
          <w:tcPr>
            <w:tcW w:w="5072"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02520">
      <w:pPr>
        <w:spacing w:after="0" w:line="240" w:lineRule="auto"/>
        <w:rPr>
          <w:rFonts w:ascii="Times New Roman" w:eastAsia="Times New Roman" w:hAnsi="Times New Roman"/>
          <w:sz w:val="28"/>
          <w:szCs w:val="28"/>
        </w:rPr>
      </w:pPr>
    </w:p>
    <w:tbl>
      <w:tblPr>
        <w:tblW w:w="10348"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16"/>
        <w:gridCol w:w="5132"/>
      </w:tblGrid>
      <w:tr w:rsidR="00E02520">
        <w:trPr>
          <w:tblCellSpacing w:w="20" w:type="dxa"/>
        </w:trPr>
        <w:tc>
          <w:tcPr>
            <w:tcW w:w="10268"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 xml:space="preserve">7. Розвиток мовлення за темою </w:t>
            </w:r>
            <w:r w:rsidR="00AE73B4">
              <w:rPr>
                <w:rFonts w:ascii="Times New Roman" w:eastAsia="Times New Roman" w:hAnsi="Times New Roman"/>
                <w:b/>
                <w:sz w:val="28"/>
                <w:szCs w:val="28"/>
              </w:rPr>
              <w:t>«</w:t>
            </w:r>
            <w:r>
              <w:rPr>
                <w:rFonts w:ascii="Times New Roman" w:eastAsia="Times New Roman" w:hAnsi="Times New Roman"/>
                <w:b/>
                <w:sz w:val="28"/>
                <w:szCs w:val="28"/>
              </w:rPr>
              <w:t>Моя сім’я</w:t>
            </w:r>
            <w:r w:rsidR="00AE73B4">
              <w:rPr>
                <w:rFonts w:ascii="Times New Roman" w:eastAsia="Times New Roman" w:hAnsi="Times New Roman"/>
                <w:b/>
                <w:sz w:val="28"/>
                <w:szCs w:val="28"/>
              </w:rPr>
              <w:t>»</w:t>
            </w:r>
            <w:r w:rsidR="00D9185B">
              <w:rPr>
                <w:rFonts w:ascii="Times New Roman" w:eastAsia="Times New Roman" w:hAnsi="Times New Roman"/>
                <w:b/>
                <w:sz w:val="28"/>
                <w:szCs w:val="28"/>
              </w:rPr>
              <w:t>.</w:t>
            </w:r>
          </w:p>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 xml:space="preserve">Мета: </w:t>
            </w:r>
            <w:r>
              <w:rPr>
                <w:rFonts w:ascii="Times New Roman" w:eastAsia="Times New Roman" w:hAnsi="Times New Roman"/>
                <w:sz w:val="28"/>
                <w:szCs w:val="28"/>
              </w:rPr>
              <w:t xml:space="preserve">формування </w:t>
            </w:r>
            <w:r w:rsidR="00D9185B">
              <w:rPr>
                <w:rFonts w:ascii="Times New Roman" w:eastAsia="Times New Roman" w:hAnsi="Times New Roman"/>
                <w:sz w:val="28"/>
                <w:szCs w:val="28"/>
              </w:rPr>
              <w:t>в</w:t>
            </w:r>
            <w:r>
              <w:rPr>
                <w:rFonts w:ascii="Times New Roman" w:eastAsia="Times New Roman" w:hAnsi="Times New Roman"/>
                <w:sz w:val="28"/>
                <w:szCs w:val="28"/>
              </w:rPr>
              <w:t xml:space="preserve">міння </w:t>
            </w:r>
            <w:r w:rsidR="00D9185B">
              <w:rPr>
                <w:rFonts w:ascii="Times New Roman" w:eastAsia="Times New Roman" w:hAnsi="Times New Roman"/>
                <w:sz w:val="28"/>
                <w:szCs w:val="28"/>
              </w:rPr>
              <w:t>складання розповіді</w:t>
            </w:r>
            <w:r>
              <w:rPr>
                <w:rFonts w:ascii="Times New Roman" w:eastAsia="Times New Roman" w:hAnsi="Times New Roman"/>
                <w:sz w:val="28"/>
                <w:szCs w:val="28"/>
              </w:rPr>
              <w:t xml:space="preserve"> про сім’ю </w:t>
            </w:r>
            <w:r w:rsidR="00D9185B">
              <w:rPr>
                <w:rFonts w:ascii="Times New Roman" w:eastAsia="Times New Roman" w:hAnsi="Times New Roman"/>
                <w:sz w:val="28"/>
                <w:szCs w:val="28"/>
              </w:rPr>
              <w:t>(</w:t>
            </w:r>
            <w:r>
              <w:rPr>
                <w:rFonts w:ascii="Times New Roman" w:eastAsia="Times New Roman" w:hAnsi="Times New Roman"/>
                <w:sz w:val="28"/>
                <w:szCs w:val="28"/>
              </w:rPr>
              <w:t>6 речень</w:t>
            </w:r>
            <w:r w:rsidR="00D9185B">
              <w:rPr>
                <w:rFonts w:ascii="Times New Roman" w:eastAsia="Times New Roman" w:hAnsi="Times New Roman"/>
                <w:sz w:val="28"/>
                <w:szCs w:val="28"/>
              </w:rPr>
              <w:t>)</w:t>
            </w:r>
            <w:r>
              <w:rPr>
                <w:rFonts w:ascii="Times New Roman" w:eastAsia="Times New Roman" w:hAnsi="Times New Roman"/>
                <w:sz w:val="28"/>
                <w:szCs w:val="28"/>
              </w:rPr>
              <w:t>.</w:t>
            </w:r>
          </w:p>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Прийом:</w:t>
            </w:r>
            <w:r>
              <w:rPr>
                <w:rFonts w:ascii="Times New Roman" w:eastAsia="Times New Roman" w:hAnsi="Times New Roman"/>
                <w:sz w:val="28"/>
                <w:szCs w:val="28"/>
              </w:rPr>
              <w:t xml:space="preserve"> конкурс на кращу розповідь (з опорою на фотокартки членів своєї сім’ї або логіко-структурну схему).</w:t>
            </w:r>
          </w:p>
        </w:tc>
      </w:tr>
      <w:tr w:rsidR="00E02520" w:rsidTr="00D9185B">
        <w:trPr>
          <w:tblCellSpacing w:w="20" w:type="dxa"/>
        </w:trPr>
        <w:tc>
          <w:tcPr>
            <w:tcW w:w="5156" w:type="dxa"/>
          </w:tcPr>
          <w:p w:rsidR="00E02520" w:rsidRDefault="00EC38BF" w:rsidP="00D9185B">
            <w:pPr>
              <w:spacing w:after="0" w:line="240" w:lineRule="auto"/>
              <w:ind w:left="-53"/>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rsidP="00D9185B">
            <w:pPr>
              <w:spacing w:after="0" w:line="240" w:lineRule="auto"/>
              <w:ind w:left="-53"/>
              <w:rPr>
                <w:rFonts w:ascii="Times New Roman" w:eastAsia="Times New Roman" w:hAnsi="Times New Roman"/>
                <w:sz w:val="28"/>
                <w:szCs w:val="28"/>
              </w:rPr>
            </w:pPr>
            <w:r>
              <w:rPr>
                <w:rFonts w:ascii="Times New Roman" w:eastAsia="Times New Roman" w:hAnsi="Times New Roman"/>
                <w:sz w:val="28"/>
                <w:szCs w:val="28"/>
              </w:rPr>
              <w:t>б) Розповіді учнів.</w:t>
            </w:r>
          </w:p>
          <w:p w:rsidR="00E02520" w:rsidRDefault="00EC38BF" w:rsidP="00D9185B">
            <w:pPr>
              <w:spacing w:after="0" w:line="240" w:lineRule="auto"/>
              <w:ind w:left="-53"/>
              <w:rPr>
                <w:rFonts w:ascii="Times New Roman" w:eastAsia="Times New Roman" w:hAnsi="Times New Roman"/>
                <w:sz w:val="28"/>
                <w:szCs w:val="28"/>
              </w:rPr>
            </w:pPr>
            <w:r>
              <w:rPr>
                <w:rFonts w:ascii="Times New Roman" w:eastAsia="Times New Roman" w:hAnsi="Times New Roman"/>
                <w:sz w:val="28"/>
                <w:szCs w:val="28"/>
              </w:rPr>
              <w:t xml:space="preserve">в) </w:t>
            </w:r>
            <w:r w:rsidR="00D9185B">
              <w:rPr>
                <w:rFonts w:ascii="Times New Roman" w:eastAsia="Times New Roman" w:hAnsi="Times New Roman"/>
                <w:sz w:val="28"/>
                <w:szCs w:val="28"/>
              </w:rPr>
              <w:t>Підбиття</w:t>
            </w:r>
            <w:r>
              <w:rPr>
                <w:rFonts w:ascii="Times New Roman" w:eastAsia="Times New Roman" w:hAnsi="Times New Roman"/>
                <w:sz w:val="28"/>
                <w:szCs w:val="28"/>
              </w:rPr>
              <w:t xml:space="preserve"> підсумків.</w:t>
            </w:r>
          </w:p>
        </w:tc>
        <w:tc>
          <w:tcPr>
            <w:tcW w:w="5072"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02520">
      <w:pPr>
        <w:spacing w:after="0" w:line="240" w:lineRule="auto"/>
        <w:rPr>
          <w:rFonts w:ascii="Times New Roman" w:eastAsia="Times New Roman" w:hAnsi="Times New Roman"/>
          <w:sz w:val="28"/>
          <w:szCs w:val="28"/>
        </w:rPr>
      </w:pPr>
    </w:p>
    <w:tbl>
      <w:tblPr>
        <w:tblW w:w="10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37"/>
        <w:gridCol w:w="5132"/>
      </w:tblGrid>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8. </w:t>
            </w:r>
            <w:r w:rsidR="00D9185B">
              <w:rPr>
                <w:rFonts w:ascii="Times New Roman" w:eastAsia="Times New Roman" w:hAnsi="Times New Roman"/>
                <w:b/>
                <w:sz w:val="28"/>
                <w:szCs w:val="28"/>
              </w:rPr>
              <w:t>Д</w:t>
            </w:r>
            <w:r>
              <w:rPr>
                <w:rFonts w:ascii="Times New Roman" w:eastAsia="Times New Roman" w:hAnsi="Times New Roman"/>
                <w:b/>
                <w:sz w:val="28"/>
                <w:szCs w:val="28"/>
              </w:rPr>
              <w:t>омашн</w:t>
            </w:r>
            <w:r w:rsidR="00D9185B">
              <w:rPr>
                <w:rFonts w:ascii="Times New Roman" w:eastAsia="Times New Roman" w:hAnsi="Times New Roman"/>
                <w:b/>
                <w:sz w:val="28"/>
                <w:szCs w:val="28"/>
              </w:rPr>
              <w:t>є</w:t>
            </w:r>
            <w:r>
              <w:rPr>
                <w:rFonts w:ascii="Times New Roman" w:eastAsia="Times New Roman" w:hAnsi="Times New Roman"/>
                <w:b/>
                <w:sz w:val="28"/>
                <w:szCs w:val="28"/>
              </w:rPr>
              <w:t xml:space="preserve"> завдання</w:t>
            </w:r>
            <w:r w:rsidR="00D9185B">
              <w:rPr>
                <w:rFonts w:ascii="Times New Roman" w:eastAsia="Times New Roman" w:hAnsi="Times New Roman"/>
                <w:b/>
                <w:sz w:val="28"/>
                <w:szCs w:val="28"/>
              </w:rPr>
              <w:t>.</w:t>
            </w:r>
            <w:r>
              <w:rPr>
                <w:rFonts w:ascii="Times New Roman" w:eastAsia="Times New Roman" w:hAnsi="Times New Roman"/>
                <w:b/>
                <w:sz w:val="28"/>
                <w:szCs w:val="28"/>
              </w:rPr>
              <w:t xml:space="preserve"> </w:t>
            </w:r>
          </w:p>
        </w:tc>
      </w:tr>
      <w:tr w:rsidR="00E02520" w:rsidTr="00D9185B">
        <w:trPr>
          <w:tblCellSpacing w:w="20" w:type="dxa"/>
        </w:trPr>
        <w:tc>
          <w:tcPr>
            <w:tcW w:w="5177" w:type="dxa"/>
          </w:tcPr>
          <w:p w:rsidR="00E02520" w:rsidRDefault="00EC38BF" w:rsidP="00D9185B">
            <w:pPr>
              <w:spacing w:after="0" w:line="240" w:lineRule="auto"/>
              <w:rPr>
                <w:rFonts w:ascii="Times New Roman" w:eastAsia="Times New Roman" w:hAnsi="Times New Roman"/>
                <w:sz w:val="28"/>
                <w:szCs w:val="28"/>
              </w:rPr>
            </w:pPr>
            <w:r>
              <w:rPr>
                <w:rFonts w:ascii="Times New Roman" w:eastAsia="Times New Roman" w:hAnsi="Times New Roman"/>
                <w:sz w:val="28"/>
                <w:szCs w:val="28"/>
              </w:rPr>
              <w:t>а) Установка.</w:t>
            </w:r>
          </w:p>
          <w:p w:rsidR="00E02520" w:rsidRDefault="00EC38BF" w:rsidP="00D9185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б) Запис </w:t>
            </w:r>
            <w:r w:rsidR="00D9185B">
              <w:rPr>
                <w:rFonts w:ascii="Times New Roman" w:eastAsia="Times New Roman" w:hAnsi="Times New Roman"/>
                <w:sz w:val="28"/>
                <w:szCs w:val="28"/>
              </w:rPr>
              <w:t>у</w:t>
            </w:r>
            <w:r>
              <w:rPr>
                <w:rFonts w:ascii="Times New Roman" w:eastAsia="Times New Roman" w:hAnsi="Times New Roman"/>
                <w:sz w:val="28"/>
                <w:szCs w:val="28"/>
              </w:rPr>
              <w:t xml:space="preserve"> щоденники.</w:t>
            </w:r>
          </w:p>
          <w:p w:rsidR="00E02520" w:rsidRDefault="00EC38BF" w:rsidP="00D9185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в) </w:t>
            </w:r>
            <w:r w:rsidR="00D9185B">
              <w:rPr>
                <w:rFonts w:ascii="Times New Roman" w:eastAsia="Times New Roman" w:hAnsi="Times New Roman"/>
                <w:sz w:val="28"/>
                <w:szCs w:val="28"/>
              </w:rPr>
              <w:t>Зразок в</w:t>
            </w:r>
            <w:r>
              <w:rPr>
                <w:rFonts w:ascii="Times New Roman" w:eastAsia="Times New Roman" w:hAnsi="Times New Roman"/>
                <w:sz w:val="28"/>
                <w:szCs w:val="28"/>
              </w:rPr>
              <w:t>иконання.</w:t>
            </w:r>
          </w:p>
        </w:tc>
        <w:tc>
          <w:tcPr>
            <w:tcW w:w="5072"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02520">
      <w:pPr>
        <w:spacing w:after="0" w:line="240" w:lineRule="auto"/>
        <w:rPr>
          <w:rFonts w:ascii="Times New Roman" w:eastAsia="Times New Roman" w:hAnsi="Times New Roman"/>
          <w:sz w:val="28"/>
          <w:szCs w:val="28"/>
        </w:rPr>
      </w:pPr>
    </w:p>
    <w:tbl>
      <w:tblPr>
        <w:tblW w:w="10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37"/>
        <w:gridCol w:w="5132"/>
      </w:tblGrid>
      <w:tr w:rsidR="00E02520">
        <w:trPr>
          <w:tblCellSpacing w:w="20" w:type="dxa"/>
        </w:trPr>
        <w:tc>
          <w:tcPr>
            <w:tcW w:w="10289" w:type="dxa"/>
            <w:gridSpan w:val="2"/>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9. </w:t>
            </w:r>
            <w:r w:rsidR="00D9185B">
              <w:rPr>
                <w:rFonts w:ascii="Times New Roman" w:eastAsia="Times New Roman" w:hAnsi="Times New Roman"/>
                <w:b/>
                <w:sz w:val="28"/>
                <w:szCs w:val="28"/>
              </w:rPr>
              <w:t>Підбиття</w:t>
            </w:r>
            <w:r>
              <w:rPr>
                <w:rFonts w:ascii="Times New Roman" w:eastAsia="Times New Roman" w:hAnsi="Times New Roman"/>
                <w:b/>
                <w:sz w:val="28"/>
                <w:szCs w:val="28"/>
              </w:rPr>
              <w:t xml:space="preserve"> підсумків </w:t>
            </w:r>
            <w:r w:rsidR="00D9185B">
              <w:rPr>
                <w:rFonts w:ascii="Times New Roman" w:eastAsia="Times New Roman" w:hAnsi="Times New Roman"/>
                <w:b/>
                <w:sz w:val="28"/>
                <w:szCs w:val="28"/>
              </w:rPr>
              <w:t>уроку.</w:t>
            </w:r>
          </w:p>
        </w:tc>
      </w:tr>
      <w:tr w:rsidR="00E02520" w:rsidTr="00D9185B">
        <w:trPr>
          <w:tblCellSpacing w:w="20" w:type="dxa"/>
        </w:trPr>
        <w:tc>
          <w:tcPr>
            <w:tcW w:w="5177" w:type="dxa"/>
          </w:tcPr>
          <w:p w:rsidR="00E02520" w:rsidRDefault="00EC38BF" w:rsidP="00D9185B">
            <w:pPr>
              <w:spacing w:after="0" w:line="240" w:lineRule="auto"/>
              <w:ind w:left="-23"/>
              <w:rPr>
                <w:rFonts w:ascii="Times New Roman" w:eastAsia="Times New Roman" w:hAnsi="Times New Roman"/>
                <w:sz w:val="28"/>
                <w:szCs w:val="28"/>
              </w:rPr>
            </w:pPr>
            <w:r>
              <w:rPr>
                <w:rFonts w:ascii="Times New Roman" w:eastAsia="Times New Roman" w:hAnsi="Times New Roman"/>
                <w:sz w:val="28"/>
                <w:szCs w:val="28"/>
              </w:rPr>
              <w:t xml:space="preserve">а) </w:t>
            </w:r>
            <w:r w:rsidR="00D9185B">
              <w:rPr>
                <w:rFonts w:ascii="Times New Roman" w:eastAsia="Times New Roman" w:hAnsi="Times New Roman"/>
                <w:sz w:val="28"/>
                <w:szCs w:val="28"/>
              </w:rPr>
              <w:t>Підбиття</w:t>
            </w:r>
            <w:r>
              <w:rPr>
                <w:rFonts w:ascii="Times New Roman" w:eastAsia="Times New Roman" w:hAnsi="Times New Roman"/>
                <w:sz w:val="28"/>
                <w:szCs w:val="28"/>
              </w:rPr>
              <w:t xml:space="preserve"> підсумків (</w:t>
            </w:r>
            <w:r w:rsidR="00AE73B4">
              <w:rPr>
                <w:rFonts w:ascii="Times New Roman" w:eastAsia="Times New Roman" w:hAnsi="Times New Roman"/>
                <w:sz w:val="28"/>
                <w:szCs w:val="28"/>
              </w:rPr>
              <w:t>«</w:t>
            </w:r>
            <w:r w:rsidR="00D9185B">
              <w:rPr>
                <w:rFonts w:ascii="Times New Roman" w:eastAsia="Times New Roman" w:hAnsi="Times New Roman"/>
                <w:sz w:val="28"/>
                <w:szCs w:val="28"/>
              </w:rPr>
              <w:t>П</w:t>
            </w:r>
            <w:r>
              <w:rPr>
                <w:rFonts w:ascii="Times New Roman" w:eastAsia="Times New Roman" w:hAnsi="Times New Roman"/>
                <w:sz w:val="28"/>
                <w:szCs w:val="28"/>
              </w:rPr>
              <w:t xml:space="preserve">ро що </w:t>
            </w:r>
            <w:r w:rsidR="00D9185B">
              <w:rPr>
                <w:rFonts w:ascii="Times New Roman" w:eastAsia="Times New Roman" w:hAnsi="Times New Roman"/>
                <w:sz w:val="28"/>
                <w:szCs w:val="28"/>
              </w:rPr>
              <w:t>дізналися?», «Ч</w:t>
            </w:r>
            <w:r>
              <w:rPr>
                <w:rFonts w:ascii="Times New Roman" w:eastAsia="Times New Roman" w:hAnsi="Times New Roman"/>
                <w:sz w:val="28"/>
                <w:szCs w:val="28"/>
              </w:rPr>
              <w:t>о</w:t>
            </w:r>
            <w:r w:rsidR="00D9185B">
              <w:rPr>
                <w:rFonts w:ascii="Times New Roman" w:eastAsia="Times New Roman" w:hAnsi="Times New Roman"/>
                <w:sz w:val="28"/>
                <w:szCs w:val="28"/>
              </w:rPr>
              <w:t>го</w:t>
            </w:r>
            <w:r>
              <w:rPr>
                <w:rFonts w:ascii="Times New Roman" w:eastAsia="Times New Roman" w:hAnsi="Times New Roman"/>
                <w:sz w:val="28"/>
                <w:szCs w:val="28"/>
              </w:rPr>
              <w:t xml:space="preserve"> навчилис</w:t>
            </w:r>
            <w:r w:rsidR="00D9185B">
              <w:rPr>
                <w:rFonts w:ascii="Times New Roman" w:eastAsia="Times New Roman" w:hAnsi="Times New Roman"/>
                <w:sz w:val="28"/>
                <w:szCs w:val="28"/>
              </w:rPr>
              <w:t>я?</w:t>
            </w:r>
            <w:r w:rsidR="00AE73B4">
              <w:rPr>
                <w:rFonts w:ascii="Times New Roman" w:eastAsia="Times New Roman" w:hAnsi="Times New Roman"/>
                <w:sz w:val="28"/>
                <w:szCs w:val="28"/>
              </w:rPr>
              <w:t>»</w:t>
            </w:r>
            <w:r>
              <w:rPr>
                <w:rFonts w:ascii="Times New Roman" w:eastAsia="Times New Roman" w:hAnsi="Times New Roman"/>
                <w:sz w:val="28"/>
                <w:szCs w:val="28"/>
              </w:rPr>
              <w:t>).</w:t>
            </w:r>
          </w:p>
          <w:p w:rsidR="00E02520" w:rsidRDefault="00EC38BF" w:rsidP="00D9185B">
            <w:pPr>
              <w:spacing w:after="0" w:line="240" w:lineRule="auto"/>
              <w:ind w:left="-23"/>
              <w:rPr>
                <w:rFonts w:ascii="Times New Roman" w:eastAsia="Times New Roman" w:hAnsi="Times New Roman"/>
                <w:sz w:val="28"/>
                <w:szCs w:val="28"/>
              </w:rPr>
            </w:pPr>
            <w:r>
              <w:rPr>
                <w:rFonts w:ascii="Times New Roman" w:eastAsia="Times New Roman" w:hAnsi="Times New Roman"/>
                <w:sz w:val="28"/>
                <w:szCs w:val="28"/>
              </w:rPr>
              <w:t>б) Оцінка активності кожного учня.</w:t>
            </w:r>
          </w:p>
          <w:p w:rsidR="00E02520" w:rsidRDefault="00EC38BF" w:rsidP="00D9185B">
            <w:pPr>
              <w:spacing w:after="0" w:line="240" w:lineRule="auto"/>
              <w:ind w:left="-23"/>
              <w:rPr>
                <w:rFonts w:ascii="Times New Roman" w:eastAsia="Times New Roman" w:hAnsi="Times New Roman"/>
                <w:sz w:val="28"/>
                <w:szCs w:val="28"/>
              </w:rPr>
            </w:pPr>
            <w:r>
              <w:rPr>
                <w:rFonts w:ascii="Times New Roman" w:eastAsia="Times New Roman" w:hAnsi="Times New Roman"/>
                <w:sz w:val="28"/>
                <w:szCs w:val="28"/>
              </w:rPr>
              <w:t xml:space="preserve">в) Виставлення оцінок </w:t>
            </w:r>
            <w:r w:rsidR="00D9185B">
              <w:rPr>
                <w:rFonts w:ascii="Times New Roman" w:eastAsia="Times New Roman" w:hAnsi="Times New Roman"/>
                <w:sz w:val="28"/>
                <w:szCs w:val="28"/>
              </w:rPr>
              <w:t>у</w:t>
            </w:r>
            <w:r>
              <w:rPr>
                <w:rFonts w:ascii="Times New Roman" w:eastAsia="Times New Roman" w:hAnsi="Times New Roman"/>
                <w:sz w:val="28"/>
                <w:szCs w:val="28"/>
              </w:rPr>
              <w:t xml:space="preserve"> щоденник.</w:t>
            </w:r>
          </w:p>
        </w:tc>
        <w:tc>
          <w:tcPr>
            <w:tcW w:w="5072"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i/>
                <w:sz w:val="28"/>
                <w:szCs w:val="28"/>
              </w:rPr>
              <w:t>Зміст мовлення вчителя іноземної мови</w:t>
            </w:r>
          </w:p>
        </w:tc>
      </w:tr>
    </w:tbl>
    <w:p w:rsidR="00E02520" w:rsidRDefault="00EC38BF" w:rsidP="00D9185B">
      <w:pPr>
        <w:spacing w:after="0" w:line="240" w:lineRule="auto"/>
        <w:ind w:right="-286" w:firstLine="709"/>
        <w:jc w:val="both"/>
        <w:rPr>
          <w:rFonts w:ascii="Times New Roman" w:eastAsia="Times New Roman" w:hAnsi="Times New Roman"/>
          <w:i/>
          <w:sz w:val="28"/>
          <w:szCs w:val="28"/>
        </w:rPr>
      </w:pPr>
      <w:r>
        <w:rPr>
          <w:rFonts w:ascii="Times New Roman" w:eastAsia="Times New Roman" w:hAnsi="Times New Roman"/>
          <w:b/>
          <w:i/>
          <w:sz w:val="28"/>
          <w:szCs w:val="28"/>
        </w:rPr>
        <w:t xml:space="preserve">Примітка: </w:t>
      </w:r>
      <w:r>
        <w:rPr>
          <w:rFonts w:ascii="Times New Roman" w:eastAsia="Times New Roman" w:hAnsi="Times New Roman"/>
          <w:i/>
          <w:sz w:val="28"/>
          <w:szCs w:val="28"/>
        </w:rPr>
        <w:t xml:space="preserve">При написанні </w:t>
      </w:r>
      <w:r>
        <w:rPr>
          <w:rFonts w:ascii="Times New Roman" w:eastAsia="Times New Roman" w:hAnsi="Times New Roman"/>
          <w:i/>
          <w:sz w:val="28"/>
          <w:szCs w:val="28"/>
          <w:u w:val="single"/>
        </w:rPr>
        <w:t>конкретного конспекту уроку</w:t>
      </w:r>
      <w:r>
        <w:rPr>
          <w:rFonts w:ascii="Times New Roman" w:eastAsia="Times New Roman" w:hAnsi="Times New Roman"/>
          <w:i/>
          <w:sz w:val="28"/>
          <w:szCs w:val="28"/>
        </w:rPr>
        <w:t xml:space="preserve"> рекомендується </w:t>
      </w:r>
      <w:r w:rsidR="00D9185B">
        <w:rPr>
          <w:rFonts w:ascii="Times New Roman" w:eastAsia="Times New Roman" w:hAnsi="Times New Roman"/>
          <w:i/>
          <w:sz w:val="28"/>
          <w:szCs w:val="28"/>
        </w:rPr>
        <w:t>вказати</w:t>
      </w:r>
      <w:r>
        <w:rPr>
          <w:rFonts w:ascii="Times New Roman" w:eastAsia="Times New Roman" w:hAnsi="Times New Roman"/>
          <w:i/>
          <w:sz w:val="28"/>
          <w:szCs w:val="28"/>
        </w:rPr>
        <w:t xml:space="preserve"> етап уроку, його мету, основні прийоми роботи, послідовність дій вчителя - </w:t>
      </w:r>
      <w:r w:rsidR="00D9185B">
        <w:rPr>
          <w:rFonts w:ascii="Times New Roman" w:eastAsia="Times New Roman" w:hAnsi="Times New Roman"/>
          <w:i/>
          <w:sz w:val="28"/>
          <w:szCs w:val="28"/>
        </w:rPr>
        <w:t>у</w:t>
      </w:r>
      <w:r>
        <w:rPr>
          <w:rFonts w:ascii="Times New Roman" w:eastAsia="Times New Roman" w:hAnsi="Times New Roman"/>
          <w:i/>
          <w:sz w:val="28"/>
          <w:szCs w:val="28"/>
        </w:rPr>
        <w:t xml:space="preserve"> лівій колонці; звертання до учнів, матеріал, який адресується учням </w:t>
      </w:r>
      <w:r w:rsidR="00D9185B">
        <w:rPr>
          <w:rFonts w:ascii="Times New Roman" w:eastAsia="Times New Roman" w:hAnsi="Times New Roman"/>
          <w:i/>
          <w:sz w:val="28"/>
          <w:szCs w:val="28"/>
        </w:rPr>
        <w:t>- у</w:t>
      </w:r>
      <w:r>
        <w:rPr>
          <w:rFonts w:ascii="Times New Roman" w:eastAsia="Times New Roman" w:hAnsi="Times New Roman"/>
          <w:i/>
          <w:sz w:val="28"/>
          <w:szCs w:val="28"/>
        </w:rPr>
        <w:t xml:space="preserve"> правій колонці).</w:t>
      </w:r>
    </w:p>
    <w:p w:rsidR="00E02520" w:rsidRDefault="0099211B">
      <w:pPr>
        <w:spacing w:after="0" w:line="240" w:lineRule="auto"/>
        <w:jc w:val="both"/>
        <w:rPr>
          <w:rFonts w:ascii="Times New Roman" w:eastAsia="Times New Roman" w:hAnsi="Times New Roman"/>
          <w:i/>
          <w:sz w:val="28"/>
          <w:szCs w:val="28"/>
          <w:lang w:val="ru-RU"/>
        </w:rPr>
      </w:pPr>
      <w:r>
        <w:rPr>
          <w:noProof/>
          <w:lang w:val="ru-RU" w:eastAsia="ru-RU"/>
        </w:rPr>
        <w:drawing>
          <wp:anchor distT="0" distB="0" distL="114300" distR="114300" simplePos="0" relativeHeight="251677696" behindDoc="1" locked="0" layoutInCell="1" allowOverlap="1">
            <wp:simplePos x="0" y="0"/>
            <wp:positionH relativeFrom="column">
              <wp:posOffset>314325</wp:posOffset>
            </wp:positionH>
            <wp:positionV relativeFrom="paragraph">
              <wp:posOffset>202565</wp:posOffset>
            </wp:positionV>
            <wp:extent cx="693420" cy="693420"/>
            <wp:effectExtent l="0" t="0" r="0" b="0"/>
            <wp:wrapTight wrapText="bothSides">
              <wp:wrapPolygon edited="0">
                <wp:start x="7714" y="0"/>
                <wp:lineTo x="1780" y="1780"/>
                <wp:lineTo x="593" y="3560"/>
                <wp:lineTo x="593" y="20769"/>
                <wp:lineTo x="20176" y="20769"/>
                <wp:lineTo x="20769" y="4154"/>
                <wp:lineTo x="18989" y="1780"/>
                <wp:lineTo x="13055" y="0"/>
                <wp:lineTo x="7714" y="0"/>
              </wp:wrapPolygon>
            </wp:wrapTight>
            <wp:docPr id="18" name="Рисунок 2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p>
    <w:p w:rsidR="00E02520" w:rsidRPr="0099211B" w:rsidRDefault="00E02520" w:rsidP="0099211B">
      <w:pPr>
        <w:spacing w:after="0" w:line="240" w:lineRule="auto"/>
        <w:jc w:val="both"/>
        <w:rPr>
          <w:rFonts w:ascii="Times New Roman" w:eastAsia="Times New Roman" w:hAnsi="Times New Roman"/>
          <w:i/>
          <w:sz w:val="28"/>
          <w:szCs w:val="28"/>
          <w:lang w:val="ru-RU"/>
        </w:rPr>
      </w:pPr>
      <w:bookmarkStart w:id="1" w:name="bookmark0"/>
    </w:p>
    <w:p w:rsidR="00E02520" w:rsidRDefault="00EC38BF">
      <w:pPr>
        <w:spacing w:after="0" w:line="240" w:lineRule="auto"/>
        <w:ind w:right="28"/>
        <w:jc w:val="center"/>
        <w:rPr>
          <w:rFonts w:ascii="Times New Roman" w:eastAsia="Times New Roman" w:hAnsi="Times New Roman"/>
          <w:b/>
          <w:i/>
          <w:sz w:val="24"/>
          <w:szCs w:val="24"/>
        </w:rPr>
      </w:pPr>
      <w:r>
        <w:rPr>
          <w:rFonts w:ascii="Times New Roman" w:eastAsia="Times New Roman" w:hAnsi="Times New Roman"/>
          <w:b/>
          <w:i/>
          <w:sz w:val="28"/>
          <w:szCs w:val="28"/>
        </w:rPr>
        <w:t xml:space="preserve">3.1.2 </w:t>
      </w:r>
      <w:r w:rsidR="001358ED">
        <w:rPr>
          <w:rFonts w:ascii="Times New Roman" w:eastAsia="Times New Roman" w:hAnsi="Times New Roman"/>
          <w:b/>
          <w:i/>
          <w:sz w:val="28"/>
          <w:szCs w:val="28"/>
        </w:rPr>
        <w:t>ПЛАН-</w:t>
      </w:r>
      <w:r>
        <w:rPr>
          <w:rFonts w:ascii="Times New Roman" w:eastAsia="Times New Roman" w:hAnsi="Times New Roman"/>
          <w:b/>
          <w:i/>
          <w:sz w:val="24"/>
          <w:szCs w:val="24"/>
        </w:rPr>
        <w:t xml:space="preserve">КОНСПЕКТ УРОКУ </w:t>
      </w:r>
    </w:p>
    <w:p w:rsidR="00E02520" w:rsidRDefault="00EC38BF">
      <w:pPr>
        <w:spacing w:after="0" w:line="240" w:lineRule="auto"/>
        <w:ind w:right="28"/>
        <w:jc w:val="center"/>
        <w:rPr>
          <w:rFonts w:ascii="Times New Roman" w:eastAsia="Times New Roman" w:hAnsi="Times New Roman"/>
          <w:b/>
          <w:i/>
          <w:sz w:val="24"/>
          <w:szCs w:val="24"/>
        </w:rPr>
      </w:pPr>
      <w:r>
        <w:rPr>
          <w:rFonts w:ascii="Times New Roman" w:eastAsia="Times New Roman" w:hAnsi="Times New Roman"/>
          <w:b/>
          <w:i/>
          <w:sz w:val="24"/>
          <w:szCs w:val="24"/>
        </w:rPr>
        <w:t xml:space="preserve">АНГЛІЙСЬКОЇ МОВИ </w:t>
      </w:r>
      <w:r w:rsidR="001358ED">
        <w:rPr>
          <w:rFonts w:ascii="Times New Roman" w:eastAsia="Times New Roman" w:hAnsi="Times New Roman"/>
          <w:b/>
          <w:i/>
          <w:sz w:val="24"/>
          <w:szCs w:val="24"/>
        </w:rPr>
        <w:t>В</w:t>
      </w:r>
      <w:r>
        <w:rPr>
          <w:rFonts w:ascii="Times New Roman" w:eastAsia="Times New Roman" w:hAnsi="Times New Roman"/>
          <w:b/>
          <w:i/>
          <w:sz w:val="24"/>
          <w:szCs w:val="24"/>
        </w:rPr>
        <w:t xml:space="preserve"> 5 КЛАСІ</w:t>
      </w:r>
    </w:p>
    <w:bookmarkEnd w:id="1"/>
    <w:p w:rsidR="00E02520" w:rsidRDefault="00E02520">
      <w:pPr>
        <w:spacing w:after="0" w:line="240" w:lineRule="auto"/>
        <w:ind w:right="28"/>
        <w:jc w:val="center"/>
        <w:rPr>
          <w:rFonts w:ascii="Times New Roman" w:eastAsia="Times New Roman" w:hAnsi="Times New Roman"/>
          <w:sz w:val="28"/>
          <w:szCs w:val="28"/>
          <w:lang w:val="ru-RU"/>
        </w:rPr>
      </w:pPr>
    </w:p>
    <w:tbl>
      <w:tblPr>
        <w:tblW w:w="10065" w:type="dxa"/>
        <w:tblInd w:w="-34" w:type="dxa"/>
        <w:tblLook w:val="04A0" w:firstRow="1" w:lastRow="0" w:firstColumn="1" w:lastColumn="0" w:noHBand="0" w:noVBand="1"/>
      </w:tblPr>
      <w:tblGrid>
        <w:gridCol w:w="2465"/>
        <w:gridCol w:w="7600"/>
      </w:tblGrid>
      <w:tr w:rsidR="00E02520">
        <w:tc>
          <w:tcPr>
            <w:tcW w:w="10065" w:type="dxa"/>
            <w:gridSpan w:val="2"/>
            <w:shd w:val="clear" w:color="auto" w:fill="E0E0E0"/>
          </w:tcPr>
          <w:p w:rsidR="00E02520" w:rsidRDefault="00EC38BF">
            <w:pPr>
              <w:spacing w:after="0" w:line="240" w:lineRule="auto"/>
              <w:rPr>
                <w:rFonts w:ascii="Times New Roman" w:eastAsia="Times New Roman" w:hAnsi="Times New Roman"/>
                <w:b/>
                <w:i/>
                <w:sz w:val="28"/>
                <w:szCs w:val="28"/>
                <w:u w:val="single"/>
              </w:rPr>
            </w:pPr>
            <w:r>
              <w:rPr>
                <w:rFonts w:ascii="Times New Roman" w:eastAsia="Times New Roman" w:hAnsi="Times New Roman"/>
                <w:b/>
                <w:sz w:val="28"/>
                <w:szCs w:val="28"/>
              </w:rPr>
              <w:t xml:space="preserve">1. Тема уроку: </w:t>
            </w:r>
            <w:r>
              <w:rPr>
                <w:rFonts w:ascii="Times New Roman" w:eastAsia="Times New Roman" w:hAnsi="Times New Roman"/>
                <w:b/>
                <w:i/>
                <w:sz w:val="28"/>
                <w:szCs w:val="28"/>
                <w:u w:val="single"/>
              </w:rPr>
              <w:t>День учня.</w:t>
            </w:r>
          </w:p>
        </w:tc>
      </w:tr>
      <w:tr w:rsidR="00E02520">
        <w:tc>
          <w:tcPr>
            <w:tcW w:w="10065" w:type="dxa"/>
            <w:gridSpan w:val="2"/>
          </w:tcPr>
          <w:p w:rsidR="00E02520" w:rsidRDefault="00E02520">
            <w:pPr>
              <w:spacing w:after="0" w:line="240" w:lineRule="auto"/>
              <w:rPr>
                <w:rFonts w:ascii="Times New Roman" w:eastAsia="Times New Roman" w:hAnsi="Times New Roman"/>
                <w:b/>
                <w:sz w:val="28"/>
                <w:szCs w:val="28"/>
              </w:rPr>
            </w:pPr>
          </w:p>
        </w:tc>
      </w:tr>
      <w:tr w:rsidR="00E02520">
        <w:tc>
          <w:tcPr>
            <w:tcW w:w="10065" w:type="dxa"/>
            <w:gridSpan w:val="2"/>
            <w:shd w:val="clear" w:color="auto" w:fill="E0E0E0"/>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 Мета уроку:</w:t>
            </w:r>
          </w:p>
        </w:tc>
      </w:tr>
      <w:tr w:rsidR="00E02520">
        <w:tc>
          <w:tcPr>
            <w:tcW w:w="2465"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Практична:</w:t>
            </w:r>
          </w:p>
        </w:tc>
        <w:tc>
          <w:tcPr>
            <w:tcW w:w="7600" w:type="dxa"/>
          </w:tcPr>
          <w:p w:rsidR="00E02520" w:rsidRDefault="00EC38BF">
            <w:pPr>
              <w:numPr>
                <w:ilvl w:val="0"/>
                <w:numId w:val="47"/>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 xml:space="preserve">Активізувати в мовленні учнів дієслова з теми </w:t>
            </w:r>
            <w:r w:rsidR="000956DD">
              <w:rPr>
                <w:rFonts w:ascii="Times New Roman" w:eastAsia="Times New Roman" w:hAnsi="Times New Roman"/>
                <w:sz w:val="28"/>
                <w:szCs w:val="28"/>
              </w:rPr>
              <w:t>«</w:t>
            </w:r>
            <w:r>
              <w:rPr>
                <w:rFonts w:ascii="Times New Roman" w:eastAsia="Times New Roman" w:hAnsi="Times New Roman"/>
                <w:sz w:val="28"/>
                <w:szCs w:val="28"/>
              </w:rPr>
              <w:t>День учня</w:t>
            </w:r>
            <w:r w:rsidR="000956DD">
              <w:rPr>
                <w:rFonts w:ascii="Times New Roman" w:eastAsia="Times New Roman" w:hAnsi="Times New Roman"/>
                <w:sz w:val="28"/>
                <w:szCs w:val="28"/>
              </w:rPr>
              <w:t>»</w:t>
            </w:r>
            <w:r>
              <w:rPr>
                <w:rFonts w:ascii="Times New Roman" w:eastAsia="Times New Roman" w:hAnsi="Times New Roman"/>
                <w:sz w:val="28"/>
                <w:szCs w:val="28"/>
              </w:rPr>
              <w:t>.</w:t>
            </w:r>
          </w:p>
          <w:p w:rsidR="00E02520" w:rsidRDefault="00EC38BF">
            <w:pPr>
              <w:numPr>
                <w:ilvl w:val="0"/>
                <w:numId w:val="47"/>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 xml:space="preserve">Ознайомити з модальним дієсловом </w:t>
            </w:r>
            <w:r w:rsidR="00A4582C" w:rsidRPr="000430D5">
              <w:rPr>
                <w:rFonts w:ascii="Times New Roman" w:eastAsia="Times New Roman" w:hAnsi="Times New Roman"/>
                <w:i/>
                <w:sz w:val="28"/>
                <w:szCs w:val="28"/>
              </w:rPr>
              <w:t>can</w:t>
            </w:r>
            <w:r w:rsidR="00A4582C">
              <w:rPr>
                <w:rFonts w:ascii="Times New Roman" w:eastAsia="Times New Roman" w:hAnsi="Times New Roman"/>
                <w:sz w:val="28"/>
                <w:szCs w:val="28"/>
              </w:rPr>
              <w:t xml:space="preserve"> </w:t>
            </w:r>
            <w:r>
              <w:rPr>
                <w:rFonts w:ascii="Times New Roman" w:eastAsia="Times New Roman" w:hAnsi="Times New Roman"/>
                <w:sz w:val="28"/>
                <w:szCs w:val="28"/>
              </w:rPr>
              <w:t xml:space="preserve">і навчити вживати його </w:t>
            </w:r>
            <w:r w:rsidR="000956DD">
              <w:rPr>
                <w:rFonts w:ascii="Times New Roman" w:eastAsia="Times New Roman" w:hAnsi="Times New Roman"/>
                <w:sz w:val="28"/>
                <w:szCs w:val="28"/>
              </w:rPr>
              <w:t>в</w:t>
            </w:r>
            <w:r>
              <w:rPr>
                <w:rFonts w:ascii="Times New Roman" w:eastAsia="Times New Roman" w:hAnsi="Times New Roman"/>
                <w:sz w:val="28"/>
                <w:szCs w:val="28"/>
              </w:rPr>
              <w:t xml:space="preserve"> різних типах речень.</w:t>
            </w:r>
          </w:p>
          <w:p w:rsidR="00E02520" w:rsidRDefault="00EC38BF">
            <w:pPr>
              <w:numPr>
                <w:ilvl w:val="0"/>
                <w:numId w:val="47"/>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Навчити учнів розповідати про їх</w:t>
            </w:r>
            <w:r w:rsidR="000956DD">
              <w:rPr>
                <w:rFonts w:ascii="Times New Roman" w:eastAsia="Times New Roman" w:hAnsi="Times New Roman"/>
                <w:sz w:val="28"/>
                <w:szCs w:val="28"/>
              </w:rPr>
              <w:t>ні</w:t>
            </w:r>
            <w:r>
              <w:rPr>
                <w:rFonts w:ascii="Times New Roman" w:eastAsia="Times New Roman" w:hAnsi="Times New Roman"/>
                <w:sz w:val="28"/>
                <w:szCs w:val="28"/>
              </w:rPr>
              <w:t xml:space="preserve"> дії протягом робочого дня та ставити однокласникам запитання про робочий день.</w:t>
            </w:r>
          </w:p>
        </w:tc>
      </w:tr>
      <w:tr w:rsidR="00E02520">
        <w:tc>
          <w:tcPr>
            <w:tcW w:w="2465"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Освітня:</w:t>
            </w:r>
          </w:p>
        </w:tc>
        <w:tc>
          <w:tcPr>
            <w:tcW w:w="7600" w:type="dxa"/>
          </w:tcPr>
          <w:p w:rsidR="00E02520" w:rsidRDefault="00EC38BF">
            <w:pPr>
              <w:numPr>
                <w:ilvl w:val="0"/>
                <w:numId w:val="48"/>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Розширити філологічний кругозір учн</w:t>
            </w:r>
            <w:r w:rsidR="000956DD">
              <w:rPr>
                <w:rFonts w:ascii="Times New Roman" w:eastAsia="Times New Roman" w:hAnsi="Times New Roman"/>
                <w:sz w:val="28"/>
                <w:szCs w:val="28"/>
              </w:rPr>
              <w:t>ів</w:t>
            </w:r>
            <w:r>
              <w:rPr>
                <w:rFonts w:ascii="Times New Roman" w:eastAsia="Times New Roman" w:hAnsi="Times New Roman"/>
                <w:sz w:val="28"/>
                <w:szCs w:val="28"/>
              </w:rPr>
              <w:t xml:space="preserve"> при вивченні ___</w:t>
            </w:r>
            <w:r w:rsidR="000956DD">
              <w:rPr>
                <w:rFonts w:ascii="Times New Roman" w:eastAsia="Times New Roman" w:hAnsi="Times New Roman"/>
                <w:sz w:val="28"/>
                <w:szCs w:val="28"/>
              </w:rPr>
              <w:t>.</w:t>
            </w:r>
          </w:p>
          <w:p w:rsidR="00E02520" w:rsidRDefault="000956DD">
            <w:pPr>
              <w:numPr>
                <w:ilvl w:val="0"/>
                <w:numId w:val="48"/>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Забезпечити засвоєння учнями</w:t>
            </w:r>
            <w:r w:rsidR="00EC38BF">
              <w:rPr>
                <w:rFonts w:ascii="Times New Roman" w:eastAsia="Times New Roman" w:hAnsi="Times New Roman"/>
                <w:sz w:val="28"/>
                <w:szCs w:val="28"/>
              </w:rPr>
              <w:t xml:space="preserve"> </w:t>
            </w:r>
            <w:r>
              <w:rPr>
                <w:rFonts w:ascii="Times New Roman" w:eastAsia="Times New Roman" w:hAnsi="Times New Roman"/>
                <w:sz w:val="28"/>
                <w:szCs w:val="28"/>
              </w:rPr>
              <w:t xml:space="preserve">мовної </w:t>
            </w:r>
            <w:r w:rsidR="00EC38BF">
              <w:rPr>
                <w:rFonts w:ascii="Times New Roman" w:eastAsia="Times New Roman" w:hAnsi="Times New Roman"/>
                <w:sz w:val="28"/>
                <w:szCs w:val="28"/>
              </w:rPr>
              <w:t>культур</w:t>
            </w:r>
            <w:r>
              <w:rPr>
                <w:rFonts w:ascii="Times New Roman" w:eastAsia="Times New Roman" w:hAnsi="Times New Roman"/>
                <w:sz w:val="28"/>
                <w:szCs w:val="28"/>
              </w:rPr>
              <w:t>и</w:t>
            </w:r>
            <w:r w:rsidR="00EC38BF">
              <w:rPr>
                <w:rFonts w:ascii="Times New Roman" w:eastAsia="Times New Roman" w:hAnsi="Times New Roman"/>
                <w:sz w:val="28"/>
                <w:szCs w:val="28"/>
              </w:rPr>
              <w:t xml:space="preserve"> при вивченні ________</w:t>
            </w:r>
            <w:r>
              <w:rPr>
                <w:rFonts w:ascii="Times New Roman" w:eastAsia="Times New Roman" w:hAnsi="Times New Roman"/>
                <w:sz w:val="28"/>
                <w:szCs w:val="28"/>
              </w:rPr>
              <w:t>.</w:t>
            </w:r>
          </w:p>
        </w:tc>
      </w:tr>
      <w:tr w:rsidR="00E02520">
        <w:tc>
          <w:tcPr>
            <w:tcW w:w="2465"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Розвива</w:t>
            </w:r>
            <w:r w:rsidR="00D9185B">
              <w:rPr>
                <w:rFonts w:ascii="Times New Roman" w:eastAsia="Times New Roman" w:hAnsi="Times New Roman"/>
                <w:b/>
                <w:sz w:val="28"/>
                <w:szCs w:val="28"/>
              </w:rPr>
              <w:t>льна:</w:t>
            </w:r>
            <w:r>
              <w:rPr>
                <w:rFonts w:ascii="Times New Roman" w:eastAsia="Times New Roman" w:hAnsi="Times New Roman"/>
                <w:b/>
                <w:sz w:val="28"/>
                <w:szCs w:val="28"/>
              </w:rPr>
              <w:t xml:space="preserve"> </w:t>
            </w:r>
          </w:p>
        </w:tc>
        <w:tc>
          <w:tcPr>
            <w:tcW w:w="7600" w:type="dxa"/>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Розвивати мислення, пам’ять, увагу, фонематичний слух, </w:t>
            </w:r>
            <w:r>
              <w:rPr>
                <w:rFonts w:ascii="Times New Roman" w:eastAsia="Times New Roman" w:hAnsi="Times New Roman"/>
                <w:sz w:val="28"/>
                <w:szCs w:val="28"/>
              </w:rPr>
              <w:lastRenderedPageBreak/>
              <w:t>мовну здогадку, навички усного та писемного мовлення, діалогічне та монологічне мовлення.</w:t>
            </w:r>
          </w:p>
        </w:tc>
      </w:tr>
      <w:tr w:rsidR="00E02520">
        <w:tc>
          <w:tcPr>
            <w:tcW w:w="2465"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Виховна:</w:t>
            </w:r>
          </w:p>
        </w:tc>
        <w:tc>
          <w:tcPr>
            <w:tcW w:w="7600" w:type="dxa"/>
          </w:tcPr>
          <w:p w:rsidR="00E02520" w:rsidRDefault="00EC38BF">
            <w:pPr>
              <w:numPr>
                <w:ilvl w:val="0"/>
                <w:numId w:val="49"/>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Вихов</w:t>
            </w:r>
            <w:r w:rsidR="000956DD">
              <w:rPr>
                <w:rFonts w:ascii="Times New Roman" w:eastAsia="Times New Roman" w:hAnsi="Times New Roman"/>
                <w:sz w:val="28"/>
                <w:szCs w:val="28"/>
              </w:rPr>
              <w:t>увати</w:t>
            </w:r>
            <w:r>
              <w:rPr>
                <w:rFonts w:ascii="Times New Roman" w:eastAsia="Times New Roman" w:hAnsi="Times New Roman"/>
                <w:sz w:val="28"/>
                <w:szCs w:val="28"/>
              </w:rPr>
              <w:t xml:space="preserve"> повагу до товаришів, уміння уважно їх слухати.</w:t>
            </w:r>
          </w:p>
          <w:p w:rsidR="00E02520" w:rsidRDefault="00EC38BF">
            <w:pPr>
              <w:numPr>
                <w:ilvl w:val="0"/>
                <w:numId w:val="49"/>
              </w:numPr>
              <w:spacing w:after="0" w:line="240" w:lineRule="auto"/>
              <w:ind w:left="417" w:hanging="417"/>
              <w:jc w:val="both"/>
              <w:rPr>
                <w:rFonts w:ascii="Times New Roman" w:eastAsia="Times New Roman" w:hAnsi="Times New Roman"/>
                <w:sz w:val="28"/>
                <w:szCs w:val="28"/>
              </w:rPr>
            </w:pPr>
            <w:r>
              <w:rPr>
                <w:rFonts w:ascii="Times New Roman" w:eastAsia="Times New Roman" w:hAnsi="Times New Roman"/>
                <w:sz w:val="28"/>
                <w:szCs w:val="28"/>
              </w:rPr>
              <w:t>Вихов</w:t>
            </w:r>
            <w:r w:rsidR="000956DD">
              <w:rPr>
                <w:rFonts w:ascii="Times New Roman" w:eastAsia="Times New Roman" w:hAnsi="Times New Roman"/>
                <w:sz w:val="28"/>
                <w:szCs w:val="28"/>
              </w:rPr>
              <w:t>ув</w:t>
            </w:r>
            <w:r>
              <w:rPr>
                <w:rFonts w:ascii="Times New Roman" w:eastAsia="Times New Roman" w:hAnsi="Times New Roman"/>
                <w:sz w:val="28"/>
                <w:szCs w:val="28"/>
              </w:rPr>
              <w:t xml:space="preserve">ати розуміння необхідності та бажання виконувати фізичні вправи та </w:t>
            </w:r>
            <w:r w:rsidR="000956DD">
              <w:rPr>
                <w:rFonts w:ascii="Times New Roman" w:eastAsia="Times New Roman" w:hAnsi="Times New Roman"/>
                <w:sz w:val="28"/>
                <w:szCs w:val="28"/>
              </w:rPr>
              <w:t xml:space="preserve">проводити час </w:t>
            </w:r>
            <w:r>
              <w:rPr>
                <w:rFonts w:ascii="Times New Roman" w:eastAsia="Times New Roman" w:hAnsi="Times New Roman"/>
                <w:sz w:val="28"/>
                <w:szCs w:val="28"/>
              </w:rPr>
              <w:t>активно.</w:t>
            </w:r>
          </w:p>
        </w:tc>
      </w:tr>
      <w:tr w:rsidR="00E02520">
        <w:tc>
          <w:tcPr>
            <w:tcW w:w="10065" w:type="dxa"/>
            <w:gridSpan w:val="2"/>
            <w:shd w:val="clear" w:color="auto" w:fill="E0E0E0"/>
          </w:tcPr>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3.</w:t>
            </w:r>
            <w:r w:rsidR="000956DD">
              <w:rPr>
                <w:rFonts w:ascii="Times New Roman" w:eastAsia="Times New Roman" w:hAnsi="Times New Roman"/>
                <w:b/>
                <w:sz w:val="28"/>
                <w:szCs w:val="28"/>
              </w:rPr>
              <w:t> </w:t>
            </w:r>
            <w:r w:rsidRPr="00CB533E">
              <w:rPr>
                <w:rFonts w:ascii="Times New Roman" w:eastAsia="Times New Roman" w:hAnsi="Times New Roman"/>
                <w:b/>
                <w:sz w:val="28"/>
                <w:szCs w:val="28"/>
              </w:rPr>
              <w:t>Методичне обладнання уроку (вид обладнання, його конкретне призначення)</w:t>
            </w:r>
            <w:r w:rsidR="00CB533E" w:rsidRPr="00CB533E">
              <w:rPr>
                <w:rFonts w:ascii="Times New Roman" w:eastAsia="Times New Roman" w:hAnsi="Times New Roman"/>
                <w:b/>
                <w:sz w:val="28"/>
                <w:szCs w:val="28"/>
              </w:rPr>
              <w:t>:</w:t>
            </w:r>
            <w:r w:rsidR="000956DD" w:rsidRPr="00CB533E">
              <w:rPr>
                <w:rFonts w:ascii="Times New Roman" w:eastAsia="Times New Roman" w:hAnsi="Times New Roman"/>
                <w:b/>
                <w:sz w:val="28"/>
                <w:szCs w:val="28"/>
              </w:rPr>
              <w:t xml:space="preserve"> </w:t>
            </w:r>
            <w:r w:rsidRPr="00CB533E">
              <w:rPr>
                <w:rFonts w:ascii="Times New Roman" w:eastAsia="Times New Roman" w:hAnsi="Times New Roman"/>
                <w:sz w:val="28"/>
                <w:szCs w:val="28"/>
              </w:rPr>
              <w:t>набір предметів шкільного вжит</w:t>
            </w:r>
            <w:r w:rsidRPr="00CB533E">
              <w:rPr>
                <w:rFonts w:ascii="Times New Roman" w:eastAsia="Times New Roman" w:hAnsi="Times New Roman"/>
                <w:sz w:val="28"/>
                <w:szCs w:val="28"/>
              </w:rPr>
              <w:softHyphen/>
              <w:t>ку, картки для інтерв’ю, гр</w:t>
            </w:r>
            <w:r w:rsidR="000D016E" w:rsidRPr="00CB533E">
              <w:rPr>
                <w:rFonts w:ascii="Times New Roman" w:eastAsia="Times New Roman" w:hAnsi="Times New Roman"/>
                <w:sz w:val="28"/>
                <w:szCs w:val="28"/>
              </w:rPr>
              <w:t>аматична таблиця «</w:t>
            </w:r>
            <w:r w:rsidRPr="00CB533E">
              <w:rPr>
                <w:rFonts w:ascii="Times New Roman" w:eastAsia="Times New Roman" w:hAnsi="Times New Roman"/>
                <w:sz w:val="28"/>
                <w:szCs w:val="28"/>
              </w:rPr>
              <w:t xml:space="preserve">Дієслово </w:t>
            </w:r>
            <w:r w:rsidR="000D016E" w:rsidRPr="00CB533E">
              <w:rPr>
                <w:rFonts w:ascii="Times New Roman" w:eastAsia="Times New Roman" w:hAnsi="Times New Roman"/>
                <w:b/>
                <w:i/>
                <w:sz w:val="28"/>
                <w:szCs w:val="28"/>
              </w:rPr>
              <w:t>can»</w:t>
            </w:r>
            <w:r w:rsidRPr="00CB533E">
              <w:rPr>
                <w:rFonts w:ascii="Times New Roman" w:eastAsia="Times New Roman" w:hAnsi="Times New Roman"/>
                <w:sz w:val="28"/>
                <w:szCs w:val="28"/>
              </w:rPr>
              <w:t>, знаки транскрипції.</w:t>
            </w:r>
          </w:p>
        </w:tc>
      </w:tr>
      <w:tr w:rsidR="00E02520">
        <w:tc>
          <w:tcPr>
            <w:tcW w:w="10065" w:type="dxa"/>
            <w:gridSpan w:val="2"/>
          </w:tcPr>
          <w:p w:rsidR="00E02520" w:rsidRDefault="00E02520">
            <w:pPr>
              <w:tabs>
                <w:tab w:val="left" w:pos="540"/>
              </w:tabs>
              <w:spacing w:after="0" w:line="240" w:lineRule="auto"/>
              <w:jc w:val="both"/>
              <w:rPr>
                <w:rFonts w:ascii="Times New Roman" w:eastAsia="Times New Roman" w:hAnsi="Times New Roman"/>
                <w:sz w:val="28"/>
                <w:szCs w:val="28"/>
              </w:rPr>
            </w:pPr>
          </w:p>
        </w:tc>
      </w:tr>
      <w:tr w:rsidR="00E02520">
        <w:tc>
          <w:tcPr>
            <w:tcW w:w="10065" w:type="dxa"/>
            <w:gridSpan w:val="2"/>
            <w:shd w:val="clear" w:color="auto" w:fill="E0E0E0"/>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4. </w:t>
            </w:r>
            <w:r w:rsidR="000956DD">
              <w:rPr>
                <w:rFonts w:ascii="Times New Roman" w:eastAsia="Times New Roman" w:hAnsi="Times New Roman"/>
                <w:b/>
                <w:sz w:val="28"/>
                <w:szCs w:val="28"/>
              </w:rPr>
              <w:t xml:space="preserve"> </w:t>
            </w:r>
            <w:r>
              <w:rPr>
                <w:rFonts w:ascii="Times New Roman" w:eastAsia="Times New Roman" w:hAnsi="Times New Roman"/>
                <w:b/>
                <w:sz w:val="28"/>
                <w:szCs w:val="28"/>
              </w:rPr>
              <w:t>Схематичний план уроку</w:t>
            </w:r>
          </w:p>
        </w:tc>
      </w:tr>
    </w:tbl>
    <w:p w:rsidR="00E02520" w:rsidRDefault="00E02520">
      <w:pPr>
        <w:spacing w:after="0"/>
        <w:rPr>
          <w:rFonts w:eastAsia="Times New Roman"/>
          <w:vanish/>
          <w:sz w:val="28"/>
          <w:szCs w:val="28"/>
        </w:rPr>
      </w:pPr>
    </w:p>
    <w:tbl>
      <w:tblPr>
        <w:tblW w:w="1038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65"/>
        <w:gridCol w:w="8267"/>
        <w:gridCol w:w="1904"/>
        <w:gridCol w:w="146"/>
      </w:tblGrid>
      <w:tr w:rsidR="00E02520" w:rsidTr="009217CE">
        <w:trPr>
          <w:gridBefore w:val="1"/>
          <w:gridAfter w:val="1"/>
          <w:wAfter w:w="86" w:type="dxa"/>
          <w:tblCellSpacing w:w="20" w:type="dxa"/>
        </w:trPr>
        <w:tc>
          <w:tcPr>
            <w:tcW w:w="8257" w:type="dxa"/>
          </w:tcPr>
          <w:p w:rsidR="00E02520" w:rsidRDefault="00EC38BF"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Організаційний момент</w:t>
            </w:r>
            <w:r w:rsidR="009217CE">
              <w:rPr>
                <w:rFonts w:ascii="Times New Roman" w:eastAsia="Times New Roman" w:hAnsi="Times New Roman"/>
                <w:sz w:val="28"/>
                <w:szCs w:val="28"/>
              </w:rPr>
              <w:t>.</w:t>
            </w:r>
            <w:r>
              <w:rPr>
                <w:rFonts w:ascii="Times New Roman" w:eastAsia="Times New Roman" w:hAnsi="Times New Roman"/>
                <w:sz w:val="28"/>
                <w:szCs w:val="28"/>
              </w:rPr>
              <w:t xml:space="preserve"> </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 хв</w:t>
            </w:r>
          </w:p>
        </w:tc>
      </w:tr>
      <w:tr w:rsidR="00E02520" w:rsidTr="009217CE">
        <w:trPr>
          <w:gridBefore w:val="1"/>
          <w:gridAfter w:val="1"/>
          <w:wAfter w:w="86" w:type="dxa"/>
          <w:tblCellSpacing w:w="20" w:type="dxa"/>
        </w:trPr>
        <w:tc>
          <w:tcPr>
            <w:tcW w:w="8257" w:type="dxa"/>
          </w:tcPr>
          <w:p w:rsidR="00E02520" w:rsidRDefault="00EC38BF"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Мовленнєво-фонетична розминка</w:t>
            </w:r>
            <w:r w:rsidR="009217CE">
              <w:rPr>
                <w:rFonts w:ascii="Times New Roman" w:eastAsia="Times New Roman" w:hAnsi="Times New Roman"/>
                <w:sz w:val="28"/>
                <w:szCs w:val="28"/>
              </w:rPr>
              <w:t>.</w:t>
            </w:r>
            <w:r>
              <w:rPr>
                <w:rFonts w:ascii="Times New Roman" w:eastAsia="Times New Roman" w:hAnsi="Times New Roman"/>
                <w:sz w:val="28"/>
                <w:szCs w:val="28"/>
              </w:rPr>
              <w:t xml:space="preserve"> </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 хв</w:t>
            </w:r>
          </w:p>
        </w:tc>
      </w:tr>
      <w:tr w:rsidR="00E02520" w:rsidTr="009217CE">
        <w:trPr>
          <w:gridBefore w:val="1"/>
          <w:gridAfter w:val="1"/>
          <w:wAfter w:w="86" w:type="dxa"/>
          <w:tblCellSpacing w:w="20" w:type="dxa"/>
        </w:trPr>
        <w:tc>
          <w:tcPr>
            <w:tcW w:w="8257" w:type="dxa"/>
          </w:tcPr>
          <w:p w:rsidR="00E02520" w:rsidRDefault="000D016E"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 xml:space="preserve">Опрацювання дієслів </w:t>
            </w:r>
            <w:r w:rsidR="009217CE">
              <w:rPr>
                <w:rFonts w:ascii="Times New Roman" w:eastAsia="Times New Roman" w:hAnsi="Times New Roman"/>
                <w:sz w:val="28"/>
                <w:szCs w:val="28"/>
              </w:rPr>
              <w:t>і</w:t>
            </w:r>
            <w:r>
              <w:rPr>
                <w:rFonts w:ascii="Times New Roman" w:eastAsia="Times New Roman" w:hAnsi="Times New Roman"/>
                <w:sz w:val="28"/>
                <w:szCs w:val="28"/>
              </w:rPr>
              <w:t>з теми «День учня»</w:t>
            </w:r>
            <w:r w:rsidR="00EC38BF">
              <w:rPr>
                <w:rFonts w:ascii="Times New Roman" w:eastAsia="Times New Roman" w:hAnsi="Times New Roman"/>
                <w:sz w:val="28"/>
                <w:szCs w:val="28"/>
              </w:rPr>
              <w:t>. Тренува</w:t>
            </w:r>
            <w:r w:rsidR="000956DD">
              <w:rPr>
                <w:rFonts w:ascii="Times New Roman" w:eastAsia="Times New Roman" w:hAnsi="Times New Roman"/>
                <w:sz w:val="28"/>
                <w:szCs w:val="28"/>
              </w:rPr>
              <w:t>льні вправи на</w:t>
            </w:r>
            <w:r w:rsidR="00EC38BF">
              <w:rPr>
                <w:rFonts w:ascii="Times New Roman" w:eastAsia="Times New Roman" w:hAnsi="Times New Roman"/>
                <w:sz w:val="28"/>
                <w:szCs w:val="28"/>
              </w:rPr>
              <w:t xml:space="preserve"> вживанн</w:t>
            </w:r>
            <w:r w:rsidR="000956DD">
              <w:rPr>
                <w:rFonts w:ascii="Times New Roman" w:eastAsia="Times New Roman" w:hAnsi="Times New Roman"/>
                <w:sz w:val="28"/>
                <w:szCs w:val="28"/>
              </w:rPr>
              <w:t>я</w:t>
            </w:r>
            <w:r w:rsidR="00EC38BF">
              <w:rPr>
                <w:rFonts w:ascii="Times New Roman" w:eastAsia="Times New Roman" w:hAnsi="Times New Roman"/>
                <w:sz w:val="28"/>
                <w:szCs w:val="28"/>
              </w:rPr>
              <w:t xml:space="preserve"> дієслів у Present Indefinite Tense </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12 хв</w:t>
            </w:r>
          </w:p>
        </w:tc>
      </w:tr>
      <w:tr w:rsidR="00E02520" w:rsidTr="009217CE">
        <w:trPr>
          <w:gridBefore w:val="1"/>
          <w:gridAfter w:val="1"/>
          <w:wAfter w:w="86" w:type="dxa"/>
          <w:tblCellSpacing w:w="20" w:type="dxa"/>
        </w:trPr>
        <w:tc>
          <w:tcPr>
            <w:tcW w:w="8257" w:type="dxa"/>
          </w:tcPr>
          <w:p w:rsidR="00E02520" w:rsidRDefault="00EC38BF"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Фізкультурна пауза</w:t>
            </w:r>
            <w:r w:rsidR="009217CE">
              <w:rPr>
                <w:rFonts w:ascii="Times New Roman" w:eastAsia="Times New Roman" w:hAnsi="Times New Roman"/>
                <w:sz w:val="28"/>
                <w:szCs w:val="28"/>
              </w:rPr>
              <w:t>.</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 хв</w:t>
            </w:r>
          </w:p>
        </w:tc>
      </w:tr>
      <w:tr w:rsidR="00E02520" w:rsidTr="009217CE">
        <w:trPr>
          <w:gridBefore w:val="1"/>
          <w:gridAfter w:val="1"/>
          <w:wAfter w:w="86" w:type="dxa"/>
          <w:tblCellSpacing w:w="20" w:type="dxa"/>
        </w:trPr>
        <w:tc>
          <w:tcPr>
            <w:tcW w:w="8257" w:type="dxa"/>
          </w:tcPr>
          <w:p w:rsidR="00E02520" w:rsidRDefault="00EC38BF"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 xml:space="preserve">Ознайомлення із дієсловом </w:t>
            </w:r>
            <w:r>
              <w:rPr>
                <w:rFonts w:ascii="Times New Roman" w:eastAsia="Times New Roman" w:hAnsi="Times New Roman"/>
                <w:b/>
                <w:i/>
                <w:sz w:val="28"/>
                <w:szCs w:val="28"/>
              </w:rPr>
              <w:t>can</w:t>
            </w:r>
            <w:r w:rsidR="009217CE">
              <w:rPr>
                <w:rFonts w:ascii="Times New Roman" w:eastAsia="Times New Roman" w:hAnsi="Times New Roman"/>
                <w:b/>
                <w:i/>
                <w:sz w:val="28"/>
                <w:szCs w:val="28"/>
              </w:rPr>
              <w:t>.</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7 хв</w:t>
            </w:r>
          </w:p>
        </w:tc>
      </w:tr>
      <w:tr w:rsidR="00E02520" w:rsidTr="009217CE">
        <w:trPr>
          <w:gridBefore w:val="1"/>
          <w:gridAfter w:val="1"/>
          <w:wAfter w:w="86" w:type="dxa"/>
          <w:tblCellSpacing w:w="20" w:type="dxa"/>
        </w:trPr>
        <w:tc>
          <w:tcPr>
            <w:tcW w:w="8257" w:type="dxa"/>
          </w:tcPr>
          <w:p w:rsidR="00E02520" w:rsidRDefault="00EC38BF"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 xml:space="preserve">Ознайомлення із вживанням дієслова </w:t>
            </w:r>
            <w:r>
              <w:rPr>
                <w:rFonts w:ascii="Times New Roman" w:eastAsia="Times New Roman" w:hAnsi="Times New Roman"/>
                <w:b/>
                <w:i/>
                <w:sz w:val="28"/>
                <w:szCs w:val="28"/>
              </w:rPr>
              <w:t>can</w:t>
            </w:r>
            <w:r>
              <w:rPr>
                <w:rFonts w:ascii="Times New Roman" w:eastAsia="Times New Roman" w:hAnsi="Times New Roman"/>
                <w:sz w:val="28"/>
                <w:szCs w:val="28"/>
              </w:rPr>
              <w:t xml:space="preserve"> </w:t>
            </w:r>
            <w:r w:rsidR="009217CE">
              <w:rPr>
                <w:rFonts w:ascii="Times New Roman" w:eastAsia="Times New Roman" w:hAnsi="Times New Roman"/>
                <w:sz w:val="28"/>
                <w:szCs w:val="28"/>
              </w:rPr>
              <w:t>у</w:t>
            </w:r>
            <w:r>
              <w:rPr>
                <w:rFonts w:ascii="Times New Roman" w:eastAsia="Times New Roman" w:hAnsi="Times New Roman"/>
                <w:sz w:val="28"/>
                <w:szCs w:val="28"/>
              </w:rPr>
              <w:t xml:space="preserve"> різ</w:t>
            </w:r>
            <w:r>
              <w:rPr>
                <w:rFonts w:ascii="Times New Roman" w:eastAsia="Times New Roman" w:hAnsi="Times New Roman"/>
                <w:sz w:val="28"/>
                <w:szCs w:val="28"/>
              </w:rPr>
              <w:softHyphen/>
              <w:t>них типах речень</w:t>
            </w:r>
            <w:r w:rsidR="009217CE">
              <w:rPr>
                <w:rFonts w:ascii="Times New Roman" w:eastAsia="Times New Roman" w:hAnsi="Times New Roman"/>
                <w:sz w:val="28"/>
                <w:szCs w:val="28"/>
              </w:rPr>
              <w:t>.</w:t>
            </w:r>
            <w:r>
              <w:rPr>
                <w:rFonts w:ascii="Times New Roman" w:eastAsia="Times New Roman" w:hAnsi="Times New Roman"/>
                <w:sz w:val="28"/>
                <w:szCs w:val="28"/>
              </w:rPr>
              <w:t xml:space="preserve"> </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7 хв</w:t>
            </w:r>
          </w:p>
        </w:tc>
      </w:tr>
      <w:tr w:rsidR="00E02520" w:rsidTr="009217CE">
        <w:trPr>
          <w:gridBefore w:val="1"/>
          <w:gridAfter w:val="1"/>
          <w:wAfter w:w="86" w:type="dxa"/>
          <w:tblCellSpacing w:w="20" w:type="dxa"/>
        </w:trPr>
        <w:tc>
          <w:tcPr>
            <w:tcW w:w="8257" w:type="dxa"/>
          </w:tcPr>
          <w:p w:rsidR="00E02520" w:rsidRDefault="00EC38BF"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Pr>
                <w:rFonts w:ascii="Times New Roman" w:eastAsia="Times New Roman" w:hAnsi="Times New Roman"/>
                <w:sz w:val="28"/>
                <w:szCs w:val="28"/>
              </w:rPr>
              <w:t xml:space="preserve">Практичне </w:t>
            </w:r>
            <w:r w:rsidR="009217CE">
              <w:rPr>
                <w:rFonts w:ascii="Times New Roman" w:eastAsia="Times New Roman" w:hAnsi="Times New Roman"/>
                <w:sz w:val="28"/>
                <w:szCs w:val="28"/>
              </w:rPr>
              <w:t>використання дієслова</w:t>
            </w:r>
            <w:r>
              <w:rPr>
                <w:rFonts w:ascii="Times New Roman" w:eastAsia="Times New Roman" w:hAnsi="Times New Roman"/>
                <w:sz w:val="28"/>
                <w:szCs w:val="28"/>
              </w:rPr>
              <w:t xml:space="preserve"> </w:t>
            </w:r>
            <w:r>
              <w:rPr>
                <w:rFonts w:ascii="Times New Roman" w:eastAsia="Times New Roman" w:hAnsi="Times New Roman"/>
                <w:b/>
                <w:i/>
                <w:sz w:val="28"/>
                <w:szCs w:val="28"/>
              </w:rPr>
              <w:t>can</w:t>
            </w:r>
            <w:r w:rsidR="000D016E">
              <w:rPr>
                <w:rFonts w:ascii="Times New Roman" w:eastAsia="Times New Roman" w:hAnsi="Times New Roman"/>
                <w:sz w:val="28"/>
                <w:szCs w:val="28"/>
              </w:rPr>
              <w:t xml:space="preserve"> у мовленні («Інтер</w:t>
            </w:r>
            <w:r w:rsidR="000D016E">
              <w:rPr>
                <w:rFonts w:ascii="Times New Roman" w:eastAsia="Times New Roman" w:hAnsi="Times New Roman"/>
                <w:sz w:val="28"/>
                <w:szCs w:val="28"/>
              </w:rPr>
              <w:softHyphen/>
              <w:t>в’ю»</w:t>
            </w:r>
            <w:r>
              <w:rPr>
                <w:rFonts w:ascii="Times New Roman" w:eastAsia="Times New Roman" w:hAnsi="Times New Roman"/>
                <w:sz w:val="28"/>
                <w:szCs w:val="28"/>
              </w:rPr>
              <w:t>)</w:t>
            </w:r>
            <w:r w:rsidR="009217CE">
              <w:rPr>
                <w:rFonts w:ascii="Times New Roman" w:eastAsia="Times New Roman" w:hAnsi="Times New Roman"/>
                <w:sz w:val="28"/>
                <w:szCs w:val="28"/>
              </w:rPr>
              <w:t>.</w:t>
            </w:r>
            <w:r>
              <w:rPr>
                <w:rFonts w:ascii="Times New Roman" w:eastAsia="Times New Roman" w:hAnsi="Times New Roman"/>
                <w:sz w:val="28"/>
                <w:szCs w:val="28"/>
              </w:rPr>
              <w:t xml:space="preserve"> </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10 хв</w:t>
            </w:r>
          </w:p>
        </w:tc>
      </w:tr>
      <w:tr w:rsidR="00E02520" w:rsidTr="009217CE">
        <w:trPr>
          <w:gridBefore w:val="1"/>
          <w:gridAfter w:val="1"/>
          <w:wAfter w:w="86" w:type="dxa"/>
          <w:tblCellSpacing w:w="20" w:type="dxa"/>
        </w:trPr>
        <w:tc>
          <w:tcPr>
            <w:tcW w:w="8257" w:type="dxa"/>
          </w:tcPr>
          <w:p w:rsidR="00E02520" w:rsidRDefault="009217CE" w:rsidP="000956DD">
            <w:pPr>
              <w:numPr>
                <w:ilvl w:val="0"/>
                <w:numId w:val="50"/>
              </w:numPr>
              <w:tabs>
                <w:tab w:val="clear" w:pos="720"/>
                <w:tab w:val="left" w:pos="231"/>
              </w:tabs>
              <w:spacing w:after="0" w:line="240" w:lineRule="auto"/>
              <w:ind w:left="231" w:hanging="284"/>
              <w:rPr>
                <w:rFonts w:ascii="Times New Roman" w:eastAsia="Times New Roman" w:hAnsi="Times New Roman"/>
                <w:sz w:val="28"/>
                <w:szCs w:val="28"/>
              </w:rPr>
            </w:pPr>
            <w:r w:rsidRPr="009217CE">
              <w:rPr>
                <w:rFonts w:ascii="Times New Roman" w:eastAsia="Times New Roman" w:hAnsi="Times New Roman"/>
                <w:sz w:val="28"/>
                <w:szCs w:val="28"/>
              </w:rPr>
              <w:t>Підбиття</w:t>
            </w:r>
            <w:r w:rsidR="00EC38BF" w:rsidRPr="009217CE">
              <w:rPr>
                <w:rFonts w:ascii="Times New Roman" w:eastAsia="Times New Roman" w:hAnsi="Times New Roman"/>
                <w:sz w:val="28"/>
                <w:szCs w:val="28"/>
              </w:rPr>
              <w:t xml:space="preserve"> підсумків уроку. </w:t>
            </w:r>
            <w:r w:rsidRPr="009217CE">
              <w:rPr>
                <w:rFonts w:ascii="Times New Roman" w:eastAsia="Times New Roman" w:hAnsi="Times New Roman"/>
                <w:sz w:val="28"/>
                <w:szCs w:val="28"/>
              </w:rPr>
              <w:t>Виставлення о</w:t>
            </w:r>
            <w:r w:rsidR="00EC38BF" w:rsidRPr="009217CE">
              <w:rPr>
                <w:rFonts w:ascii="Times New Roman" w:eastAsia="Times New Roman" w:hAnsi="Times New Roman"/>
                <w:sz w:val="28"/>
                <w:szCs w:val="28"/>
              </w:rPr>
              <w:t>цін</w:t>
            </w:r>
            <w:r w:rsidRPr="009217CE">
              <w:rPr>
                <w:rFonts w:ascii="Times New Roman" w:eastAsia="Times New Roman" w:hAnsi="Times New Roman"/>
                <w:sz w:val="28"/>
                <w:szCs w:val="28"/>
              </w:rPr>
              <w:t>ок</w:t>
            </w:r>
            <w:r w:rsidR="00EC38BF" w:rsidRPr="009217CE">
              <w:rPr>
                <w:rFonts w:ascii="Times New Roman" w:eastAsia="Times New Roman" w:hAnsi="Times New Roman"/>
                <w:sz w:val="28"/>
                <w:szCs w:val="28"/>
              </w:rPr>
              <w:t>. Домашнє завдання</w:t>
            </w:r>
            <w:r w:rsidRPr="009217CE">
              <w:rPr>
                <w:rFonts w:ascii="Times New Roman" w:eastAsia="Times New Roman" w:hAnsi="Times New Roman"/>
                <w:sz w:val="28"/>
                <w:szCs w:val="28"/>
              </w:rPr>
              <w:t>.</w:t>
            </w:r>
            <w:r w:rsidR="00EC38BF">
              <w:rPr>
                <w:rFonts w:ascii="Times New Roman" w:eastAsia="Times New Roman" w:hAnsi="Times New Roman"/>
                <w:sz w:val="28"/>
                <w:szCs w:val="28"/>
              </w:rPr>
              <w:t xml:space="preserve"> </w:t>
            </w:r>
          </w:p>
        </w:tc>
        <w:tc>
          <w:tcPr>
            <w:tcW w:w="1870" w:type="dxa"/>
          </w:tcPr>
          <w:p w:rsidR="00E02520" w:rsidRDefault="00EC38B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4 хв</w:t>
            </w:r>
          </w:p>
        </w:tc>
      </w:tr>
      <w:tr w:rsidR="00E02520" w:rsidTr="009217CE">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0302" w:type="dxa"/>
            <w:gridSpan w:val="4"/>
            <w:shd w:val="clear" w:color="auto" w:fill="E0E0E0"/>
          </w:tcPr>
          <w:p w:rsidR="00E02520" w:rsidRDefault="00EC38BF" w:rsidP="009217CE">
            <w:pPr>
              <w:spacing w:before="120" w:after="0" w:line="240" w:lineRule="auto"/>
              <w:rPr>
                <w:rFonts w:ascii="Times New Roman" w:eastAsia="Times New Roman" w:hAnsi="Times New Roman"/>
                <w:b/>
                <w:sz w:val="28"/>
                <w:szCs w:val="28"/>
              </w:rPr>
            </w:pPr>
            <w:r>
              <w:rPr>
                <w:rFonts w:ascii="Times New Roman" w:eastAsia="Times New Roman" w:hAnsi="Times New Roman"/>
                <w:b/>
                <w:sz w:val="28"/>
                <w:szCs w:val="28"/>
              </w:rPr>
              <w:t>5. Хід уроку</w:t>
            </w:r>
          </w:p>
        </w:tc>
      </w:tr>
    </w:tbl>
    <w:p w:rsidR="00E02520" w:rsidRDefault="00E02520">
      <w:pPr>
        <w:spacing w:after="0" w:line="240" w:lineRule="auto"/>
        <w:rPr>
          <w:rFonts w:ascii="Times New Roman" w:eastAsia="Times New Roman" w:hAnsi="Times New Roman"/>
          <w:sz w:val="28"/>
          <w:szCs w:val="28"/>
        </w:rPr>
      </w:pPr>
    </w:p>
    <w:tbl>
      <w:tblPr>
        <w:tblW w:w="10236"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0236"/>
      </w:tblGrid>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Організаційний момент</w:t>
            </w:r>
            <w:r w:rsidR="009217CE">
              <w:rPr>
                <w:rFonts w:ascii="Times New Roman" w:eastAsia="Times New Roman" w:hAnsi="Times New Roman"/>
                <w:b/>
                <w:sz w:val="28"/>
                <w:szCs w:val="28"/>
              </w:rPr>
              <w:t>.</w:t>
            </w:r>
          </w:p>
        </w:tc>
      </w:tr>
      <w:tr w:rsidR="00E02520" w:rsidTr="009217CE">
        <w:trPr>
          <w:tblCellSpacing w:w="20" w:type="dxa"/>
        </w:trPr>
        <w:tc>
          <w:tcPr>
            <w:tcW w:w="10156"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sz w:val="28"/>
                <w:szCs w:val="28"/>
              </w:rPr>
              <w:t>: організація класу, налаштування учнів на спілкування англійською мовою.</w:t>
            </w:r>
          </w:p>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Методичний прийом</w:t>
            </w:r>
            <w:r>
              <w:rPr>
                <w:rFonts w:ascii="Times New Roman" w:eastAsia="Times New Roman" w:hAnsi="Times New Roman"/>
                <w:sz w:val="28"/>
                <w:szCs w:val="28"/>
              </w:rPr>
              <w:t>: бесіда з учнями.</w:t>
            </w:r>
          </w:p>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Hello, boys and girls! How are you? (I’m fine, thank you. I’m well, thanks. Not bad, thank you. Quite OK. All right.)</w:t>
            </w:r>
            <w:r w:rsidR="009217CE">
              <w:rPr>
                <w:rFonts w:ascii="Times New Roman" w:eastAsia="Times New Roman" w:hAnsi="Times New Roman"/>
                <w:i/>
                <w:sz w:val="28"/>
                <w:szCs w:val="28"/>
              </w:rPr>
              <w:t>.</w:t>
            </w:r>
          </w:p>
        </w:tc>
      </w:tr>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2. Мовленнєво-фонетична розминка</w:t>
            </w:r>
            <w:r w:rsidR="009217CE">
              <w:rPr>
                <w:rFonts w:ascii="Times New Roman" w:eastAsia="Times New Roman" w:hAnsi="Times New Roman"/>
                <w:b/>
                <w:sz w:val="28"/>
                <w:szCs w:val="28"/>
              </w:rPr>
              <w:t>.</w:t>
            </w:r>
          </w:p>
        </w:tc>
      </w:tr>
      <w:tr w:rsidR="00E02520" w:rsidTr="009217CE">
        <w:trPr>
          <w:trHeight w:val="1402"/>
          <w:tblCellSpacing w:w="20" w:type="dxa"/>
        </w:trPr>
        <w:tc>
          <w:tcPr>
            <w:tcW w:w="10156" w:type="dxa"/>
          </w:tcPr>
          <w:p w:rsidR="00E02520" w:rsidRPr="00B16F6B"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b/>
                <w:sz w:val="28"/>
                <w:szCs w:val="28"/>
              </w:rPr>
              <w:t xml:space="preserve"> </w:t>
            </w:r>
            <w:r w:rsidR="009217CE" w:rsidRPr="009217CE">
              <w:rPr>
                <w:rFonts w:ascii="Times New Roman" w:eastAsia="Times New Roman" w:hAnsi="Times New Roman"/>
                <w:sz w:val="28"/>
                <w:szCs w:val="28"/>
              </w:rPr>
              <w:t>в</w:t>
            </w:r>
            <w:r>
              <w:rPr>
                <w:rFonts w:ascii="Times New Roman" w:eastAsia="Times New Roman" w:hAnsi="Times New Roman"/>
                <w:sz w:val="28"/>
                <w:szCs w:val="28"/>
              </w:rPr>
              <w:t>досконалення навичок вимови та підго</w:t>
            </w:r>
            <w:r>
              <w:rPr>
                <w:rFonts w:ascii="Times New Roman" w:eastAsia="Times New Roman" w:hAnsi="Times New Roman"/>
                <w:sz w:val="28"/>
                <w:szCs w:val="28"/>
              </w:rPr>
              <w:softHyphen/>
              <w:t>товка учнів до сприй</w:t>
            </w:r>
            <w:r w:rsidR="009217CE">
              <w:rPr>
                <w:rFonts w:ascii="Times New Roman" w:eastAsia="Times New Roman" w:hAnsi="Times New Roman"/>
                <w:sz w:val="28"/>
                <w:szCs w:val="28"/>
              </w:rPr>
              <w:t>няття</w:t>
            </w:r>
            <w:r>
              <w:rPr>
                <w:rFonts w:ascii="Times New Roman" w:eastAsia="Times New Roman" w:hAnsi="Times New Roman"/>
                <w:sz w:val="28"/>
                <w:szCs w:val="28"/>
              </w:rPr>
              <w:t xml:space="preserve"> нового граматичного </w:t>
            </w:r>
            <w:r w:rsidRPr="00B16F6B">
              <w:rPr>
                <w:rFonts w:ascii="Times New Roman" w:eastAsia="Times New Roman" w:hAnsi="Times New Roman"/>
                <w:sz w:val="28"/>
                <w:szCs w:val="28"/>
              </w:rPr>
              <w:t>мате</w:t>
            </w:r>
            <w:r w:rsidRPr="00B16F6B">
              <w:rPr>
                <w:rFonts w:ascii="Times New Roman" w:eastAsia="Times New Roman" w:hAnsi="Times New Roman"/>
                <w:sz w:val="28"/>
                <w:szCs w:val="28"/>
              </w:rPr>
              <w:softHyphen/>
              <w:t>ріалу.</w:t>
            </w:r>
          </w:p>
          <w:p w:rsidR="00E02520" w:rsidRDefault="00EC38BF">
            <w:pPr>
              <w:spacing w:after="0" w:line="240" w:lineRule="auto"/>
              <w:jc w:val="both"/>
              <w:rPr>
                <w:rFonts w:ascii="Times New Roman" w:eastAsia="Times New Roman" w:hAnsi="Times New Roman"/>
                <w:sz w:val="28"/>
                <w:szCs w:val="28"/>
              </w:rPr>
            </w:pPr>
            <w:r w:rsidRPr="00B16F6B">
              <w:rPr>
                <w:rFonts w:ascii="Times New Roman" w:eastAsia="Times New Roman" w:hAnsi="Times New Roman"/>
                <w:b/>
                <w:i/>
                <w:sz w:val="28"/>
                <w:szCs w:val="28"/>
              </w:rPr>
              <w:t>Методичні прийоми</w:t>
            </w:r>
            <w:r w:rsidRPr="00B16F6B">
              <w:rPr>
                <w:rFonts w:ascii="Times New Roman" w:eastAsia="Times New Roman" w:hAnsi="Times New Roman"/>
                <w:sz w:val="28"/>
                <w:szCs w:val="28"/>
              </w:rPr>
              <w:t>: повторення за учителем хором; складання та проговор</w:t>
            </w:r>
            <w:r w:rsidR="009217CE" w:rsidRPr="00B16F6B">
              <w:rPr>
                <w:rFonts w:ascii="Times New Roman" w:eastAsia="Times New Roman" w:hAnsi="Times New Roman"/>
                <w:sz w:val="28"/>
                <w:szCs w:val="28"/>
              </w:rPr>
              <w:t>юва</w:t>
            </w:r>
            <w:r w:rsidRPr="00B16F6B">
              <w:rPr>
                <w:rFonts w:ascii="Times New Roman" w:eastAsia="Times New Roman" w:hAnsi="Times New Roman"/>
                <w:sz w:val="28"/>
                <w:szCs w:val="28"/>
              </w:rPr>
              <w:t>ння віршів за зразком</w:t>
            </w:r>
            <w:r w:rsidR="00B16F6B" w:rsidRPr="00B16F6B">
              <w:rPr>
                <w:rFonts w:ascii="Times New Roman" w:eastAsia="Times New Roman" w:hAnsi="Times New Roman"/>
                <w:sz w:val="28"/>
                <w:szCs w:val="28"/>
              </w:rPr>
              <w:t>.</w:t>
            </w:r>
          </w:p>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T.: То speak good English we must pronounce English words correctly. So let’s practise some sounds and words.</w:t>
            </w:r>
          </w:p>
          <w:p w:rsidR="00E02520" w:rsidRDefault="00EC38B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Учитель використовує транскрипційні знаки </w:t>
            </w:r>
            <w:r w:rsidR="009217CE">
              <w:rPr>
                <w:rFonts w:ascii="Times New Roman" w:eastAsia="Times New Roman" w:hAnsi="Times New Roman"/>
                <w:sz w:val="28"/>
                <w:szCs w:val="28"/>
              </w:rPr>
              <w:t>й</w:t>
            </w:r>
            <w:r>
              <w:rPr>
                <w:rFonts w:ascii="Times New Roman" w:eastAsia="Times New Roman" w:hAnsi="Times New Roman"/>
                <w:sz w:val="28"/>
                <w:szCs w:val="28"/>
              </w:rPr>
              <w:t xml:space="preserve"> опрацьовує звуки </w:t>
            </w:r>
            <w:r w:rsidR="005C77EA">
              <w:rPr>
                <w:rFonts w:ascii="Times New Roman" w:eastAsia="Times New Roman" w:hAnsi="Times New Roman"/>
                <w:sz w:val="28"/>
                <w:szCs w:val="28"/>
              </w:rPr>
              <w:t xml:space="preserve">як </w:t>
            </w:r>
            <w:r>
              <w:rPr>
                <w:rFonts w:ascii="Times New Roman" w:eastAsia="Times New Roman" w:hAnsi="Times New Roman"/>
                <w:sz w:val="28"/>
                <w:szCs w:val="28"/>
              </w:rPr>
              <w:t>окремо</w:t>
            </w:r>
            <w:r w:rsidR="005C77EA">
              <w:rPr>
                <w:rFonts w:ascii="Times New Roman" w:eastAsia="Times New Roman" w:hAnsi="Times New Roman"/>
                <w:sz w:val="28"/>
                <w:szCs w:val="28"/>
              </w:rPr>
              <w:t>, так і</w:t>
            </w:r>
            <w:r w:rsidR="009217CE">
              <w:rPr>
                <w:rFonts w:ascii="Times New Roman" w:eastAsia="Times New Roman" w:hAnsi="Times New Roman"/>
                <w:sz w:val="28"/>
                <w:szCs w:val="28"/>
              </w:rPr>
              <w:t xml:space="preserve"> в</w:t>
            </w:r>
            <w:r>
              <w:rPr>
                <w:rFonts w:ascii="Times New Roman" w:eastAsia="Times New Roman" w:hAnsi="Times New Roman"/>
                <w:sz w:val="28"/>
                <w:szCs w:val="28"/>
              </w:rPr>
              <w:t xml:space="preserve"> словах: </w:t>
            </w:r>
          </w:p>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[аз] have, stand, can;</w:t>
            </w:r>
          </w:p>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[і:] speak, clean, eat, see, me;</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[t] two, take, sit, shut, football, write;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[k] can, clean, climb, book, park, speak, drink;</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lastRenderedPageBreak/>
              <w:t>[d] do, day, don't, read, down;</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[n] not, no, don't, open, stand, run, can;</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T.: I have two eyes. And you?</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CL: We have two eyes, too.</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T.: I can see with them. And you</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CL: We can see with them, too.</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T.: I have two eyes</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And I can see</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A pen and a pencil (показує учням предмети) In front of me.</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T.: Do you like the rhyme?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And now you will make up rhymes like this. </w:t>
            </w:r>
          </w:p>
          <w:p w:rsidR="00E02520" w:rsidRDefault="00EC38BF" w:rsidP="009217C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Учитель використовує різні пари </w:t>
            </w:r>
            <w:r w:rsidR="005C77EA">
              <w:rPr>
                <w:rFonts w:ascii="Times New Roman" w:eastAsia="Times New Roman" w:hAnsi="Times New Roman"/>
                <w:sz w:val="28"/>
                <w:szCs w:val="28"/>
              </w:rPr>
              <w:t>рисунків або</w:t>
            </w:r>
            <w:r>
              <w:rPr>
                <w:rFonts w:ascii="Times New Roman" w:eastAsia="Times New Roman" w:hAnsi="Times New Roman"/>
                <w:sz w:val="28"/>
                <w:szCs w:val="28"/>
              </w:rPr>
              <w:t xml:space="preserve"> пред</w:t>
            </w:r>
            <w:r>
              <w:rPr>
                <w:rFonts w:ascii="Times New Roman" w:eastAsia="Times New Roman" w:hAnsi="Times New Roman"/>
                <w:sz w:val="28"/>
                <w:szCs w:val="28"/>
              </w:rPr>
              <w:softHyphen/>
              <w:t>метів, а учні по черзі складають вірші:</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I have two eyes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And I can see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A book and a box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(A fox and a squirrel;</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A tree and a flower, etc.)</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In front of me.</w:t>
            </w:r>
          </w:p>
          <w:p w:rsidR="00E02520" w:rsidRDefault="005C77EA">
            <w:pPr>
              <w:spacing w:after="0" w:line="240" w:lineRule="auto"/>
              <w:rPr>
                <w:rFonts w:ascii="Times New Roman" w:eastAsia="Times New Roman" w:hAnsi="Times New Roman"/>
                <w:sz w:val="28"/>
                <w:szCs w:val="28"/>
              </w:rPr>
            </w:pPr>
            <w:r>
              <w:rPr>
                <w:rFonts w:ascii="Times New Roman" w:eastAsia="Times New Roman" w:hAnsi="Times New Roman"/>
                <w:sz w:val="28"/>
                <w:szCs w:val="28"/>
              </w:rPr>
              <w:t>Кожен</w:t>
            </w:r>
            <w:r w:rsidR="00EC38BF">
              <w:rPr>
                <w:rFonts w:ascii="Times New Roman" w:eastAsia="Times New Roman" w:hAnsi="Times New Roman"/>
                <w:sz w:val="28"/>
                <w:szCs w:val="28"/>
              </w:rPr>
              <w:t xml:space="preserve"> вірш </w:t>
            </w:r>
            <w:r>
              <w:rPr>
                <w:rFonts w:ascii="Times New Roman" w:eastAsia="Times New Roman" w:hAnsi="Times New Roman"/>
                <w:sz w:val="28"/>
                <w:szCs w:val="28"/>
              </w:rPr>
              <w:t>учні</w:t>
            </w:r>
            <w:r w:rsidR="00EC38BF">
              <w:rPr>
                <w:rFonts w:ascii="Times New Roman" w:eastAsia="Times New Roman" w:hAnsi="Times New Roman"/>
                <w:sz w:val="28"/>
                <w:szCs w:val="28"/>
              </w:rPr>
              <w:t xml:space="preserve"> повторю</w:t>
            </w:r>
            <w:r>
              <w:rPr>
                <w:rFonts w:ascii="Times New Roman" w:eastAsia="Times New Roman" w:hAnsi="Times New Roman"/>
                <w:sz w:val="28"/>
                <w:szCs w:val="28"/>
              </w:rPr>
              <w:t>ють</w:t>
            </w:r>
            <w:r w:rsidR="00EC38BF">
              <w:rPr>
                <w:rFonts w:ascii="Times New Roman" w:eastAsia="Times New Roman" w:hAnsi="Times New Roman"/>
                <w:sz w:val="28"/>
                <w:szCs w:val="28"/>
              </w:rPr>
              <w:t xml:space="preserve"> хором.</w:t>
            </w:r>
          </w:p>
        </w:tc>
      </w:tr>
      <w:tr w:rsidR="00E02520" w:rsidTr="009217CE">
        <w:trPr>
          <w:tblCellSpacing w:w="20" w:type="dxa"/>
        </w:trPr>
        <w:tc>
          <w:tcPr>
            <w:tcW w:w="10156" w:type="dxa"/>
            <w:shd w:val="clear" w:color="auto" w:fill="E6E6E6"/>
          </w:tcPr>
          <w:p w:rsidR="00E02520" w:rsidRDefault="000D016E" w:rsidP="005C77EA">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3. Опрацювання дієслів </w:t>
            </w:r>
            <w:r w:rsidR="005C77EA">
              <w:rPr>
                <w:rFonts w:ascii="Times New Roman" w:eastAsia="Times New Roman" w:hAnsi="Times New Roman"/>
                <w:b/>
                <w:sz w:val="28"/>
                <w:szCs w:val="28"/>
              </w:rPr>
              <w:t>і</w:t>
            </w:r>
            <w:r>
              <w:rPr>
                <w:rFonts w:ascii="Times New Roman" w:eastAsia="Times New Roman" w:hAnsi="Times New Roman"/>
                <w:b/>
                <w:sz w:val="28"/>
                <w:szCs w:val="28"/>
              </w:rPr>
              <w:t>з теми «День учня»</w:t>
            </w:r>
            <w:r w:rsidR="00EC38BF">
              <w:rPr>
                <w:rFonts w:ascii="Times New Roman" w:eastAsia="Times New Roman" w:hAnsi="Times New Roman"/>
                <w:b/>
                <w:sz w:val="28"/>
                <w:szCs w:val="28"/>
              </w:rPr>
              <w:t>. Тренува</w:t>
            </w:r>
            <w:r w:rsidR="005C77EA">
              <w:rPr>
                <w:rFonts w:ascii="Times New Roman" w:eastAsia="Times New Roman" w:hAnsi="Times New Roman"/>
                <w:b/>
                <w:sz w:val="28"/>
                <w:szCs w:val="28"/>
              </w:rPr>
              <w:t>льні вправи на</w:t>
            </w:r>
            <w:r w:rsidR="00EC38BF">
              <w:rPr>
                <w:rFonts w:ascii="Times New Roman" w:eastAsia="Times New Roman" w:hAnsi="Times New Roman"/>
                <w:b/>
                <w:sz w:val="28"/>
                <w:szCs w:val="28"/>
              </w:rPr>
              <w:t xml:space="preserve"> вживанні дієслів у Present Indefinite Tense</w:t>
            </w:r>
            <w:r w:rsidR="005C77EA">
              <w:rPr>
                <w:rFonts w:ascii="Times New Roman" w:eastAsia="Times New Roman" w:hAnsi="Times New Roman"/>
                <w:b/>
                <w:sz w:val="28"/>
                <w:szCs w:val="28"/>
              </w:rPr>
              <w:t>.</w:t>
            </w:r>
          </w:p>
        </w:tc>
      </w:tr>
      <w:tr w:rsidR="00E02520" w:rsidTr="009217CE">
        <w:trPr>
          <w:trHeight w:val="1950"/>
          <w:tblCellSpacing w:w="20" w:type="dxa"/>
        </w:trPr>
        <w:tc>
          <w:tcPr>
            <w:tcW w:w="10156"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Повторення </w:t>
            </w:r>
            <w:r w:rsidR="005C77EA">
              <w:rPr>
                <w:rFonts w:ascii="Times New Roman" w:eastAsia="Times New Roman" w:hAnsi="Times New Roman"/>
                <w:sz w:val="28"/>
                <w:szCs w:val="28"/>
              </w:rPr>
              <w:t>засвоєних</w:t>
            </w:r>
            <w:r>
              <w:rPr>
                <w:rFonts w:ascii="Times New Roman" w:eastAsia="Times New Roman" w:hAnsi="Times New Roman"/>
                <w:sz w:val="28"/>
                <w:szCs w:val="28"/>
              </w:rPr>
              <w:t xml:space="preserve"> дієслів та записування їх у зошити.</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Мета</w:t>
            </w:r>
            <w:r>
              <w:rPr>
                <w:rFonts w:ascii="Times New Roman" w:eastAsia="Times New Roman" w:hAnsi="Times New Roman"/>
                <w:b/>
                <w:sz w:val="28"/>
                <w:szCs w:val="28"/>
              </w:rPr>
              <w:t xml:space="preserve">: </w:t>
            </w:r>
            <w:r>
              <w:rPr>
                <w:rFonts w:ascii="Times New Roman" w:eastAsia="Times New Roman" w:hAnsi="Times New Roman"/>
                <w:sz w:val="28"/>
                <w:szCs w:val="28"/>
              </w:rPr>
              <w:t>повтор</w:t>
            </w:r>
            <w:r w:rsidR="005C77EA">
              <w:rPr>
                <w:rFonts w:ascii="Times New Roman" w:eastAsia="Times New Roman" w:hAnsi="Times New Roman"/>
                <w:sz w:val="28"/>
                <w:szCs w:val="28"/>
              </w:rPr>
              <w:t>ення</w:t>
            </w:r>
            <w:r>
              <w:rPr>
                <w:rFonts w:ascii="Times New Roman" w:eastAsia="Times New Roman" w:hAnsi="Times New Roman"/>
                <w:sz w:val="28"/>
                <w:szCs w:val="28"/>
              </w:rPr>
              <w:t xml:space="preserve"> </w:t>
            </w:r>
            <w:r w:rsidRPr="00B16F6B">
              <w:rPr>
                <w:rFonts w:ascii="Times New Roman" w:eastAsia="Times New Roman" w:hAnsi="Times New Roman"/>
                <w:sz w:val="28"/>
                <w:szCs w:val="28"/>
              </w:rPr>
              <w:t>вивчен</w:t>
            </w:r>
            <w:r w:rsidR="005C77EA" w:rsidRPr="00B16F6B">
              <w:rPr>
                <w:rFonts w:ascii="Times New Roman" w:eastAsia="Times New Roman" w:hAnsi="Times New Roman"/>
                <w:sz w:val="28"/>
                <w:szCs w:val="28"/>
              </w:rPr>
              <w:t>их</w:t>
            </w:r>
            <w:r w:rsidRPr="00B16F6B">
              <w:rPr>
                <w:rFonts w:ascii="Times New Roman" w:eastAsia="Times New Roman" w:hAnsi="Times New Roman"/>
                <w:sz w:val="28"/>
                <w:szCs w:val="28"/>
              </w:rPr>
              <w:t xml:space="preserve"> </w:t>
            </w:r>
            <w:r w:rsidR="005C77EA" w:rsidRPr="00B16F6B">
              <w:rPr>
                <w:rFonts w:ascii="Times New Roman" w:eastAsia="Times New Roman" w:hAnsi="Times New Roman"/>
                <w:sz w:val="28"/>
                <w:szCs w:val="28"/>
              </w:rPr>
              <w:t xml:space="preserve">раніше </w:t>
            </w:r>
            <w:r w:rsidRPr="00B16F6B">
              <w:rPr>
                <w:rFonts w:ascii="Times New Roman" w:eastAsia="Times New Roman" w:hAnsi="Times New Roman"/>
                <w:sz w:val="28"/>
                <w:szCs w:val="28"/>
              </w:rPr>
              <w:t>дієсл</w:t>
            </w:r>
            <w:r w:rsidR="005C77EA" w:rsidRPr="00B16F6B">
              <w:rPr>
                <w:rFonts w:ascii="Times New Roman" w:eastAsia="Times New Roman" w:hAnsi="Times New Roman"/>
                <w:sz w:val="28"/>
                <w:szCs w:val="28"/>
              </w:rPr>
              <w:t>ів</w:t>
            </w:r>
            <w:r w:rsidRPr="00B16F6B">
              <w:rPr>
                <w:rFonts w:ascii="Times New Roman" w:eastAsia="Times New Roman" w:hAnsi="Times New Roman"/>
                <w:sz w:val="28"/>
                <w:szCs w:val="28"/>
              </w:rPr>
              <w:t xml:space="preserve"> </w:t>
            </w:r>
            <w:r w:rsidR="00B16F6B" w:rsidRPr="00B16F6B">
              <w:rPr>
                <w:rFonts w:ascii="Times New Roman" w:eastAsia="Times New Roman" w:hAnsi="Times New Roman"/>
                <w:sz w:val="28"/>
                <w:szCs w:val="28"/>
              </w:rPr>
              <w:t xml:space="preserve">та </w:t>
            </w:r>
            <w:r w:rsidRPr="00B16F6B">
              <w:rPr>
                <w:rFonts w:ascii="Times New Roman" w:eastAsia="Times New Roman" w:hAnsi="Times New Roman"/>
                <w:sz w:val="28"/>
                <w:szCs w:val="28"/>
              </w:rPr>
              <w:t>їх використання у граматичних структурах.</w:t>
            </w:r>
          </w:p>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i/>
                <w:sz w:val="28"/>
                <w:szCs w:val="28"/>
              </w:rPr>
              <w:t>Методичний прийом</w:t>
            </w:r>
            <w:r>
              <w:rPr>
                <w:rFonts w:ascii="Times New Roman" w:eastAsia="Times New Roman" w:hAnsi="Times New Roman"/>
                <w:sz w:val="28"/>
                <w:szCs w:val="28"/>
              </w:rPr>
              <w:t xml:space="preserve">: називання та повторення </w:t>
            </w:r>
            <w:r w:rsidR="005C77EA">
              <w:rPr>
                <w:rFonts w:ascii="Times New Roman" w:eastAsia="Times New Roman" w:hAnsi="Times New Roman"/>
                <w:sz w:val="28"/>
                <w:szCs w:val="28"/>
              </w:rPr>
              <w:t xml:space="preserve">учнями </w:t>
            </w:r>
            <w:r>
              <w:rPr>
                <w:rFonts w:ascii="Times New Roman" w:eastAsia="Times New Roman" w:hAnsi="Times New Roman"/>
                <w:sz w:val="28"/>
                <w:szCs w:val="28"/>
              </w:rPr>
              <w:t xml:space="preserve">хором раніше вивчених дієслів; записування дієслів </w:t>
            </w:r>
            <w:r w:rsidR="005C77EA">
              <w:rPr>
                <w:rFonts w:ascii="Times New Roman" w:eastAsia="Times New Roman" w:hAnsi="Times New Roman"/>
                <w:sz w:val="28"/>
                <w:szCs w:val="28"/>
              </w:rPr>
              <w:t>на дошці та в</w:t>
            </w:r>
            <w:r>
              <w:rPr>
                <w:rFonts w:ascii="Times New Roman" w:eastAsia="Times New Roman" w:hAnsi="Times New Roman"/>
                <w:sz w:val="28"/>
                <w:szCs w:val="28"/>
              </w:rPr>
              <w:t xml:space="preserve"> зошити.</w:t>
            </w:r>
          </w:p>
          <w:p w:rsidR="00E02520" w:rsidRDefault="00EC38BF">
            <w:pPr>
              <w:spacing w:after="0" w:line="240" w:lineRule="auto"/>
              <w:rPr>
                <w:rFonts w:ascii="Times New Roman" w:eastAsia="Times New Roman" w:hAnsi="Times New Roman"/>
                <w:i/>
                <w:sz w:val="28"/>
                <w:szCs w:val="28"/>
                <w:u w:val="single"/>
              </w:rPr>
            </w:pPr>
            <w:r>
              <w:rPr>
                <w:rFonts w:ascii="Times New Roman" w:eastAsia="Times New Roman" w:hAnsi="Times New Roman"/>
                <w:i/>
                <w:sz w:val="28"/>
                <w:szCs w:val="28"/>
                <w:u w:val="single"/>
              </w:rPr>
              <w:t>Складання словосполучень із дієсловами, що по</w:t>
            </w:r>
            <w:r>
              <w:rPr>
                <w:rFonts w:ascii="Times New Roman" w:eastAsia="Times New Roman" w:hAnsi="Times New Roman"/>
                <w:i/>
                <w:sz w:val="28"/>
                <w:szCs w:val="28"/>
                <w:u w:val="single"/>
              </w:rPr>
              <w:softHyphen/>
              <w:t>значають дії учнів.</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sz w:val="28"/>
                <w:szCs w:val="28"/>
              </w:rPr>
              <w:t>: навчити дітей складати словосполучення із відомими їм дієсловами.</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Методичний прийом</w:t>
            </w:r>
            <w:r>
              <w:rPr>
                <w:rFonts w:ascii="Times New Roman" w:eastAsia="Times New Roman" w:hAnsi="Times New Roman"/>
                <w:sz w:val="28"/>
                <w:szCs w:val="28"/>
              </w:rPr>
              <w:t xml:space="preserve">: </w:t>
            </w:r>
            <w:r w:rsidR="005C77EA">
              <w:rPr>
                <w:rFonts w:ascii="Times New Roman" w:eastAsia="Times New Roman" w:hAnsi="Times New Roman"/>
                <w:sz w:val="28"/>
                <w:szCs w:val="28"/>
              </w:rPr>
              <w:t xml:space="preserve">добирання </w:t>
            </w:r>
            <w:r>
              <w:rPr>
                <w:rFonts w:ascii="Times New Roman" w:eastAsia="Times New Roman" w:hAnsi="Times New Roman"/>
                <w:sz w:val="28"/>
                <w:szCs w:val="28"/>
              </w:rPr>
              <w:t>слів із запропонованих учителем.</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T.: So what can we do with our eyes? (See).</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T.: Now let's recall other actions you do. Write down the verbs on the blackboard and in your exercise-books: go, speak, stand up, sit down, read, write, play, live, wash, eat, drink, run, jump, clean, open, shut.</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Три учні по черзі записують ці слова на дошці під диктовку класу, решта </w:t>
            </w:r>
            <w:r w:rsidR="005C77EA">
              <w:rPr>
                <w:rFonts w:ascii="Times New Roman" w:eastAsia="Times New Roman" w:hAnsi="Times New Roman"/>
                <w:sz w:val="28"/>
                <w:szCs w:val="28"/>
              </w:rPr>
              <w:t>учнів записують ї</w:t>
            </w:r>
            <w:r>
              <w:rPr>
                <w:rFonts w:ascii="Times New Roman" w:eastAsia="Times New Roman" w:hAnsi="Times New Roman"/>
                <w:sz w:val="28"/>
                <w:szCs w:val="28"/>
              </w:rPr>
              <w:t>х у зошит</w:t>
            </w:r>
            <w:r w:rsidR="005C77EA">
              <w:rPr>
                <w:rFonts w:ascii="Times New Roman" w:eastAsia="Times New Roman" w:hAnsi="Times New Roman"/>
                <w:sz w:val="28"/>
                <w:szCs w:val="28"/>
              </w:rPr>
              <w:t>и</w:t>
            </w:r>
            <w:r>
              <w:rPr>
                <w:rFonts w:ascii="Times New Roman" w:eastAsia="Times New Roman" w:hAnsi="Times New Roman"/>
                <w:sz w:val="28"/>
                <w:szCs w:val="28"/>
              </w:rPr>
              <w:t>;</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T.: Now say:</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Where do people usually go (use the word combina</w:t>
            </w:r>
            <w:r>
              <w:rPr>
                <w:rFonts w:ascii="Times New Roman" w:eastAsia="Times New Roman" w:hAnsi="Times New Roman"/>
                <w:i/>
                <w:sz w:val="28"/>
                <w:szCs w:val="28"/>
              </w:rPr>
              <w:softHyphen/>
              <w:t>tions ) (to) go to school (to) go to work (to) go to the park, etc,</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What languages do they speak? speak English (German, French, etc.).</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sz w:val="28"/>
                <w:szCs w:val="28"/>
              </w:rPr>
              <w:t xml:space="preserve">Учні у швидкому темпі складають словосполучення із різними дієсловами. Учитель жестами, </w:t>
            </w:r>
            <w:r w:rsidR="005C77EA">
              <w:rPr>
                <w:rFonts w:ascii="Times New Roman" w:eastAsia="Times New Roman" w:hAnsi="Times New Roman"/>
                <w:sz w:val="28"/>
                <w:szCs w:val="28"/>
              </w:rPr>
              <w:t>по</w:t>
            </w:r>
            <w:r>
              <w:rPr>
                <w:rFonts w:ascii="Times New Roman" w:eastAsia="Times New Roman" w:hAnsi="Times New Roman"/>
                <w:sz w:val="28"/>
                <w:szCs w:val="28"/>
              </w:rPr>
              <w:t>смішкою, словами</w:t>
            </w:r>
            <w:r>
              <w:rPr>
                <w:rFonts w:ascii="Times New Roman" w:eastAsia="Times New Roman" w:hAnsi="Times New Roman"/>
                <w:i/>
                <w:sz w:val="28"/>
                <w:szCs w:val="28"/>
              </w:rPr>
              <w:t xml:space="preserve"> (That’s right! Great! Exactly! </w:t>
            </w:r>
            <w:r w:rsidRPr="00700AE9">
              <w:rPr>
                <w:rFonts w:ascii="Times New Roman" w:eastAsia="Times New Roman" w:hAnsi="Times New Roman"/>
                <w:i/>
                <w:sz w:val="28"/>
                <w:szCs w:val="28"/>
              </w:rPr>
              <w:t>etc.)</w:t>
            </w:r>
            <w:r>
              <w:rPr>
                <w:rFonts w:ascii="Times New Roman" w:eastAsia="Times New Roman" w:hAnsi="Times New Roman"/>
                <w:i/>
                <w:sz w:val="28"/>
                <w:szCs w:val="28"/>
              </w:rPr>
              <w:t xml:space="preserve"> </w:t>
            </w:r>
            <w:r w:rsidRPr="005C77EA">
              <w:rPr>
                <w:rFonts w:ascii="Times New Roman" w:eastAsia="Times New Roman" w:hAnsi="Times New Roman"/>
                <w:sz w:val="28"/>
                <w:szCs w:val="28"/>
              </w:rPr>
              <w:t>стимулює активність учнів.</w:t>
            </w:r>
          </w:p>
          <w:p w:rsidR="00E02520" w:rsidRDefault="00EC38BF">
            <w:pPr>
              <w:spacing w:after="0" w:line="240" w:lineRule="auto"/>
              <w:rPr>
                <w:rFonts w:ascii="Times New Roman" w:eastAsia="Times New Roman" w:hAnsi="Times New Roman"/>
                <w:i/>
                <w:sz w:val="28"/>
                <w:szCs w:val="28"/>
                <w:u w:val="single"/>
              </w:rPr>
            </w:pPr>
            <w:r>
              <w:rPr>
                <w:rFonts w:ascii="Times New Roman" w:eastAsia="Times New Roman" w:hAnsi="Times New Roman"/>
                <w:i/>
                <w:sz w:val="28"/>
                <w:szCs w:val="28"/>
                <w:u w:val="single"/>
              </w:rPr>
              <w:lastRenderedPageBreak/>
              <w:t xml:space="preserve">Тренування </w:t>
            </w:r>
            <w:r w:rsidR="00FD0CF0">
              <w:rPr>
                <w:rFonts w:ascii="Times New Roman" w:eastAsia="Times New Roman" w:hAnsi="Times New Roman"/>
                <w:i/>
                <w:sz w:val="28"/>
                <w:szCs w:val="28"/>
                <w:u w:val="single"/>
              </w:rPr>
              <w:t>у</w:t>
            </w:r>
            <w:r>
              <w:rPr>
                <w:rFonts w:ascii="Times New Roman" w:eastAsia="Times New Roman" w:hAnsi="Times New Roman"/>
                <w:i/>
                <w:sz w:val="28"/>
                <w:szCs w:val="28"/>
                <w:u w:val="single"/>
              </w:rPr>
              <w:t xml:space="preserve"> вживанн</w:t>
            </w:r>
            <w:r w:rsidR="00FD0CF0">
              <w:rPr>
                <w:rFonts w:ascii="Times New Roman" w:eastAsia="Times New Roman" w:hAnsi="Times New Roman"/>
                <w:i/>
                <w:sz w:val="28"/>
                <w:szCs w:val="28"/>
                <w:u w:val="single"/>
              </w:rPr>
              <w:t>і</w:t>
            </w:r>
            <w:r>
              <w:rPr>
                <w:rFonts w:ascii="Times New Roman" w:eastAsia="Times New Roman" w:hAnsi="Times New Roman"/>
                <w:i/>
                <w:sz w:val="28"/>
                <w:szCs w:val="28"/>
                <w:u w:val="single"/>
              </w:rPr>
              <w:t xml:space="preserve"> дієслів у Present Indefi</w:t>
            </w:r>
            <w:r>
              <w:rPr>
                <w:rFonts w:ascii="Times New Roman" w:eastAsia="Times New Roman" w:hAnsi="Times New Roman"/>
                <w:i/>
                <w:sz w:val="28"/>
                <w:szCs w:val="28"/>
                <w:u w:val="single"/>
              </w:rPr>
              <w:softHyphen/>
              <w:t>nite Tense.</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1. Тренування учнів правильно ставити загальні запитання із дієсловами у Present Indefinite Tense.</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sz w:val="28"/>
                <w:szCs w:val="28"/>
              </w:rPr>
              <w:t xml:space="preserve">: автоматизувати </w:t>
            </w:r>
            <w:r w:rsidR="005C77EA">
              <w:rPr>
                <w:rFonts w:ascii="Times New Roman" w:eastAsia="Times New Roman" w:hAnsi="Times New Roman"/>
                <w:sz w:val="28"/>
                <w:szCs w:val="28"/>
              </w:rPr>
              <w:t>в</w:t>
            </w:r>
            <w:r>
              <w:rPr>
                <w:rFonts w:ascii="Times New Roman" w:eastAsia="Times New Roman" w:hAnsi="Times New Roman"/>
                <w:sz w:val="28"/>
                <w:szCs w:val="28"/>
              </w:rPr>
              <w:t xml:space="preserve"> мовленні учнів структуру загального </w:t>
            </w:r>
            <w:r w:rsidR="00FD0CF0">
              <w:rPr>
                <w:rFonts w:ascii="Times New Roman" w:eastAsia="Times New Roman" w:hAnsi="Times New Roman"/>
                <w:sz w:val="28"/>
                <w:szCs w:val="28"/>
              </w:rPr>
              <w:t>за</w:t>
            </w:r>
            <w:r>
              <w:rPr>
                <w:rFonts w:ascii="Times New Roman" w:eastAsia="Times New Roman" w:hAnsi="Times New Roman"/>
                <w:sz w:val="28"/>
                <w:szCs w:val="28"/>
              </w:rPr>
              <w:t>питання у Present Indefinite Tense.</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Методичний</w:t>
            </w:r>
            <w:r>
              <w:rPr>
                <w:rFonts w:ascii="Times New Roman" w:eastAsia="Times New Roman" w:hAnsi="Times New Roman"/>
                <w:sz w:val="28"/>
                <w:szCs w:val="28"/>
              </w:rPr>
              <w:t xml:space="preserve"> </w:t>
            </w:r>
            <w:r>
              <w:rPr>
                <w:rFonts w:ascii="Times New Roman" w:eastAsia="Times New Roman" w:hAnsi="Times New Roman"/>
                <w:b/>
                <w:i/>
                <w:sz w:val="28"/>
                <w:szCs w:val="28"/>
              </w:rPr>
              <w:t>прийом:</w:t>
            </w:r>
            <w:r w:rsidR="000D016E">
              <w:rPr>
                <w:rFonts w:ascii="Times New Roman" w:eastAsia="Times New Roman" w:hAnsi="Times New Roman"/>
                <w:sz w:val="28"/>
                <w:szCs w:val="28"/>
              </w:rPr>
              <w:t xml:space="preserve"> гра «What do you do every day?»</w:t>
            </w:r>
            <w:r>
              <w:rPr>
                <w:rFonts w:ascii="Times New Roman" w:eastAsia="Times New Roman" w:hAnsi="Times New Roman"/>
                <w:sz w:val="28"/>
                <w:szCs w:val="28"/>
              </w:rPr>
              <w:t>.</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2. Перевірка вправи </w:t>
            </w:r>
            <w:r w:rsidR="00FD0CF0">
              <w:rPr>
                <w:rFonts w:ascii="Times New Roman" w:eastAsia="Times New Roman" w:hAnsi="Times New Roman"/>
                <w:sz w:val="28"/>
                <w:szCs w:val="28"/>
              </w:rPr>
              <w:t>на</w:t>
            </w:r>
            <w:r>
              <w:rPr>
                <w:rFonts w:ascii="Times New Roman" w:eastAsia="Times New Roman" w:hAnsi="Times New Roman"/>
                <w:sz w:val="28"/>
                <w:szCs w:val="28"/>
              </w:rPr>
              <w:t xml:space="preserve"> побудов</w:t>
            </w:r>
            <w:r w:rsidR="00FD0CF0">
              <w:rPr>
                <w:rFonts w:ascii="Times New Roman" w:eastAsia="Times New Roman" w:hAnsi="Times New Roman"/>
                <w:sz w:val="28"/>
                <w:szCs w:val="28"/>
              </w:rPr>
              <w:t>у</w:t>
            </w:r>
            <w:r>
              <w:rPr>
                <w:rFonts w:ascii="Times New Roman" w:eastAsia="Times New Roman" w:hAnsi="Times New Roman"/>
                <w:sz w:val="28"/>
                <w:szCs w:val="28"/>
              </w:rPr>
              <w:t xml:space="preserve"> запитань за таблицею.</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sz w:val="28"/>
                <w:szCs w:val="28"/>
              </w:rPr>
              <w:t xml:space="preserve"> перевірити правильність виконання вдома вправи на переклад речень.</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Методичний прийом</w:t>
            </w:r>
            <w:r w:rsidR="000D016E">
              <w:rPr>
                <w:rFonts w:ascii="Times New Roman" w:eastAsia="Times New Roman" w:hAnsi="Times New Roman"/>
                <w:sz w:val="28"/>
                <w:szCs w:val="28"/>
              </w:rPr>
              <w:t>: гра «Interpreter»</w:t>
            </w:r>
            <w:r>
              <w:rPr>
                <w:rFonts w:ascii="Times New Roman" w:eastAsia="Times New Roman" w:hAnsi="Times New Roman"/>
                <w:sz w:val="28"/>
                <w:szCs w:val="28"/>
              </w:rPr>
              <w:t>.</w:t>
            </w:r>
          </w:p>
          <w:p w:rsidR="00E02520" w:rsidRDefault="000D016E" w:rsidP="00FD0CF0">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T.: У</w:t>
            </w:r>
            <w:r w:rsidR="00EC38BF">
              <w:rPr>
                <w:rFonts w:ascii="Times New Roman" w:eastAsia="Times New Roman" w:hAnsi="Times New Roman"/>
                <w:i/>
                <w:sz w:val="28"/>
                <w:szCs w:val="28"/>
              </w:rPr>
              <w:t>our friends if they do it every day (учитель нагадує учням структуру загального запитання):</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Do you Vq every day?</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Please, split into two teams and ask questions in turn.</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Grl 1(Р) ? - &gt;Gr 2(P) ±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Gr 2 (P) ± - &gt;Gr 2 (P) ?</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For each correct question the group receives two points and for each correct answer - one point. If someone makes a mistake his team loses a point. So the winner will be the team with a larger number of points.</w:t>
            </w:r>
          </w:p>
          <w:p w:rsidR="00E02520" w:rsidRDefault="00FD0CF0">
            <w:pPr>
              <w:spacing w:after="0" w:line="240" w:lineRule="auto"/>
              <w:rPr>
                <w:rFonts w:ascii="Times New Roman" w:eastAsia="Times New Roman" w:hAnsi="Times New Roman"/>
                <w:sz w:val="28"/>
                <w:szCs w:val="28"/>
              </w:rPr>
            </w:pPr>
            <w:r>
              <w:rPr>
                <w:rFonts w:ascii="Times New Roman" w:eastAsia="Times New Roman" w:hAnsi="Times New Roman"/>
                <w:sz w:val="28"/>
                <w:szCs w:val="28"/>
              </w:rPr>
              <w:t>Учні</w:t>
            </w:r>
            <w:r w:rsidR="00EC38BF">
              <w:rPr>
                <w:rFonts w:ascii="Times New Roman" w:eastAsia="Times New Roman" w:hAnsi="Times New Roman"/>
                <w:sz w:val="28"/>
                <w:szCs w:val="28"/>
              </w:rPr>
              <w:t xml:space="preserve"> працюють у такий спосіб протягом 2-3 хв. Учитель записує на дошці бали кожної команди, у т. ч. </w:t>
            </w:r>
            <w:r w:rsidR="00AE73B4">
              <w:rPr>
                <w:rFonts w:ascii="Times New Roman" w:eastAsia="Times New Roman" w:hAnsi="Times New Roman"/>
                <w:sz w:val="28"/>
                <w:szCs w:val="28"/>
              </w:rPr>
              <w:t>«</w:t>
            </w:r>
            <w:r w:rsidR="00EC38BF">
              <w:rPr>
                <w:rFonts w:ascii="Times New Roman" w:eastAsia="Times New Roman" w:hAnsi="Times New Roman"/>
                <w:sz w:val="28"/>
                <w:szCs w:val="28"/>
              </w:rPr>
              <w:t>штрафні</w:t>
            </w:r>
            <w:r w:rsidR="00AE73B4">
              <w:rPr>
                <w:rFonts w:ascii="Times New Roman" w:eastAsia="Times New Roman" w:hAnsi="Times New Roman"/>
                <w:sz w:val="28"/>
                <w:szCs w:val="28"/>
              </w:rPr>
              <w:t>»</w:t>
            </w:r>
            <w:r w:rsidR="00EC38BF">
              <w:rPr>
                <w:rFonts w:ascii="Times New Roman" w:eastAsia="Times New Roman" w:hAnsi="Times New Roman"/>
                <w:sz w:val="28"/>
                <w:szCs w:val="28"/>
              </w:rPr>
              <w:t xml:space="preserve"> (-1);</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 xml:space="preserve">T.: I’m pleased that you were so active. You know many words and you can say what you do and what you don’t do every day. And now let’s see how you can translate sentences with similar words and expressions. </w:t>
            </w:r>
            <w:r>
              <w:rPr>
                <w:rFonts w:ascii="Times New Roman" w:eastAsia="Times New Roman" w:hAnsi="Times New Roman"/>
                <w:sz w:val="28"/>
                <w:szCs w:val="28"/>
              </w:rPr>
              <w:t xml:space="preserve">Учитель перевіряє </w:t>
            </w:r>
            <w:r w:rsidRPr="00700AE9">
              <w:rPr>
                <w:rFonts w:ascii="Times New Roman" w:eastAsia="Times New Roman" w:hAnsi="Times New Roman"/>
                <w:sz w:val="28"/>
                <w:szCs w:val="28"/>
              </w:rPr>
              <w:t>впр. 8</w:t>
            </w:r>
            <w:r w:rsidR="00700AE9" w:rsidRPr="00700AE9">
              <w:rPr>
                <w:rFonts w:ascii="Times New Roman" w:eastAsia="Times New Roman" w:hAnsi="Times New Roman"/>
                <w:sz w:val="28"/>
                <w:szCs w:val="28"/>
              </w:rPr>
              <w:t>1</w:t>
            </w:r>
            <w:r w:rsidRPr="00700AE9">
              <w:rPr>
                <w:rFonts w:ascii="Times New Roman" w:eastAsia="Times New Roman" w:hAnsi="Times New Roman"/>
                <w:sz w:val="28"/>
                <w:szCs w:val="28"/>
              </w:rPr>
              <w:t>.</w:t>
            </w:r>
          </w:p>
        </w:tc>
      </w:tr>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4. Фізкультурна пауза</w:t>
            </w:r>
            <w:r w:rsidR="00FD0CF0">
              <w:rPr>
                <w:rFonts w:ascii="Times New Roman" w:eastAsia="Times New Roman" w:hAnsi="Times New Roman"/>
                <w:b/>
                <w:sz w:val="28"/>
                <w:szCs w:val="28"/>
              </w:rPr>
              <w:t>.</w:t>
            </w:r>
            <w:r>
              <w:rPr>
                <w:rFonts w:ascii="Times New Roman" w:eastAsia="Times New Roman" w:hAnsi="Times New Roman"/>
                <w:b/>
                <w:sz w:val="28"/>
                <w:szCs w:val="28"/>
              </w:rPr>
              <w:t xml:space="preserve"> </w:t>
            </w:r>
          </w:p>
        </w:tc>
      </w:tr>
      <w:tr w:rsidR="00E02520" w:rsidTr="009217CE">
        <w:trPr>
          <w:tblCellSpacing w:w="20" w:type="dxa"/>
        </w:trPr>
        <w:tc>
          <w:tcPr>
            <w:tcW w:w="10156" w:type="dxa"/>
          </w:tcPr>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sz w:val="28"/>
                <w:szCs w:val="28"/>
              </w:rPr>
              <w:t>: нада</w:t>
            </w:r>
            <w:r w:rsidR="00FD0CF0">
              <w:rPr>
                <w:rFonts w:ascii="Times New Roman" w:eastAsia="Times New Roman" w:hAnsi="Times New Roman"/>
                <w:sz w:val="28"/>
                <w:szCs w:val="28"/>
              </w:rPr>
              <w:t>ння</w:t>
            </w:r>
            <w:r>
              <w:rPr>
                <w:rFonts w:ascii="Times New Roman" w:eastAsia="Times New Roman" w:hAnsi="Times New Roman"/>
                <w:sz w:val="28"/>
                <w:szCs w:val="28"/>
              </w:rPr>
              <w:t xml:space="preserve"> учням можлив</w:t>
            </w:r>
            <w:r w:rsidR="00FD0CF0">
              <w:rPr>
                <w:rFonts w:ascii="Times New Roman" w:eastAsia="Times New Roman" w:hAnsi="Times New Roman"/>
                <w:sz w:val="28"/>
                <w:szCs w:val="28"/>
              </w:rPr>
              <w:t>ості</w:t>
            </w:r>
            <w:r>
              <w:rPr>
                <w:rFonts w:ascii="Times New Roman" w:eastAsia="Times New Roman" w:hAnsi="Times New Roman"/>
                <w:sz w:val="28"/>
                <w:szCs w:val="28"/>
              </w:rPr>
              <w:t xml:space="preserve"> відпочити.</w:t>
            </w:r>
          </w:p>
          <w:p w:rsidR="00E02520" w:rsidRDefault="00EC38BF" w:rsidP="00FD0CF0">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Методичний прийом</w:t>
            </w:r>
            <w:r>
              <w:rPr>
                <w:rFonts w:ascii="Times New Roman" w:eastAsia="Times New Roman" w:hAnsi="Times New Roman"/>
                <w:sz w:val="28"/>
                <w:szCs w:val="28"/>
              </w:rPr>
              <w:t xml:space="preserve">: промовляння вірша зі </w:t>
            </w:r>
            <w:r w:rsidR="00FD0CF0">
              <w:rPr>
                <w:rFonts w:ascii="Times New Roman" w:eastAsia="Times New Roman" w:hAnsi="Times New Roman"/>
                <w:sz w:val="28"/>
                <w:szCs w:val="28"/>
              </w:rPr>
              <w:t>зміненими</w:t>
            </w:r>
            <w:r>
              <w:rPr>
                <w:rFonts w:ascii="Times New Roman" w:eastAsia="Times New Roman" w:hAnsi="Times New Roman"/>
                <w:sz w:val="28"/>
                <w:szCs w:val="28"/>
              </w:rPr>
              <w:t xml:space="preserve"> елементами </w:t>
            </w:r>
            <w:r w:rsidR="00FD0CF0">
              <w:rPr>
                <w:rFonts w:ascii="Times New Roman" w:eastAsia="Times New Roman" w:hAnsi="Times New Roman"/>
                <w:sz w:val="28"/>
                <w:szCs w:val="28"/>
              </w:rPr>
              <w:t>та демонстрація</w:t>
            </w:r>
            <w:r>
              <w:rPr>
                <w:rFonts w:ascii="Times New Roman" w:eastAsia="Times New Roman" w:hAnsi="Times New Roman"/>
                <w:sz w:val="28"/>
                <w:szCs w:val="28"/>
              </w:rPr>
              <w:t xml:space="preserve"> дій.</w:t>
            </w:r>
          </w:p>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T.: I can see you are a little tired. Let’s have some physical exercises. You know, they are very good for our health. They make us strong and healthy. Do you do your morning exercises every day? Do you run and jump? Let's do it now. Please do what I do and say the rhyme with me.</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sz w:val="28"/>
                <w:szCs w:val="28"/>
              </w:rPr>
              <w:t xml:space="preserve">Учитель демонструє рухи і говорить: </w:t>
            </w:r>
            <w:r>
              <w:rPr>
                <w:rFonts w:ascii="Times New Roman" w:eastAsia="Times New Roman" w:hAnsi="Times New Roman"/>
                <w:i/>
                <w:sz w:val="28"/>
                <w:szCs w:val="28"/>
              </w:rPr>
              <w:t>I can jump, I can run,</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I can swim (hop, fly, climb ) It is fun.</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pacing w:val="4"/>
                <w:sz w:val="28"/>
                <w:szCs w:val="28"/>
                <w:shd w:val="clear" w:color="auto" w:fill="FFFFFF"/>
                <w:lang w:eastAsia="uk-UA"/>
              </w:rPr>
              <w:t xml:space="preserve">Виділене слово кожного разу замінюють словом, </w:t>
            </w:r>
            <w:r w:rsidR="00FD0CF0">
              <w:rPr>
                <w:rFonts w:ascii="Times New Roman" w:eastAsia="Times New Roman" w:hAnsi="Times New Roman"/>
                <w:spacing w:val="4"/>
                <w:sz w:val="28"/>
                <w:szCs w:val="28"/>
                <w:shd w:val="clear" w:color="auto" w:fill="FFFFFF"/>
                <w:lang w:eastAsia="uk-UA"/>
              </w:rPr>
              <w:t>зазначеним у</w:t>
            </w:r>
            <w:r>
              <w:rPr>
                <w:rFonts w:ascii="Times New Roman" w:eastAsia="Times New Roman" w:hAnsi="Times New Roman"/>
                <w:spacing w:val="4"/>
                <w:sz w:val="28"/>
                <w:szCs w:val="28"/>
                <w:shd w:val="clear" w:color="auto" w:fill="FFFFFF"/>
                <w:lang w:eastAsia="uk-UA"/>
              </w:rPr>
              <w:t xml:space="preserve"> дужках.</w:t>
            </w:r>
          </w:p>
        </w:tc>
      </w:tr>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5. Ознайомлення із дієсловом </w:t>
            </w:r>
            <w:r>
              <w:rPr>
                <w:rFonts w:ascii="Times New Roman" w:eastAsia="Times New Roman" w:hAnsi="Times New Roman"/>
                <w:b/>
                <w:i/>
                <w:sz w:val="28"/>
                <w:szCs w:val="28"/>
              </w:rPr>
              <w:t>can</w:t>
            </w:r>
            <w:r w:rsidR="00FD0CF0">
              <w:rPr>
                <w:rFonts w:ascii="Times New Roman" w:eastAsia="Times New Roman" w:hAnsi="Times New Roman"/>
                <w:b/>
                <w:i/>
                <w:sz w:val="28"/>
                <w:szCs w:val="28"/>
              </w:rPr>
              <w:t>.</w:t>
            </w:r>
          </w:p>
        </w:tc>
      </w:tr>
      <w:tr w:rsidR="00E02520" w:rsidTr="009217CE">
        <w:trPr>
          <w:tblCellSpacing w:w="20" w:type="dxa"/>
        </w:trPr>
        <w:tc>
          <w:tcPr>
            <w:tcW w:w="10156" w:type="dxa"/>
          </w:tcPr>
          <w:p w:rsidR="00E02520" w:rsidRDefault="00EC38BF">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pacing w:val="4"/>
                <w:sz w:val="28"/>
                <w:szCs w:val="28"/>
                <w:shd w:val="clear" w:color="auto" w:fill="FFFFFF"/>
                <w:lang w:eastAsia="uk-UA"/>
              </w:rPr>
              <w:t xml:space="preserve">Уведення дієслова </w:t>
            </w:r>
            <w:r w:rsidRPr="00FD0CF0">
              <w:rPr>
                <w:rFonts w:ascii="Times New Roman" w:eastAsia="Times New Roman" w:hAnsi="Times New Roman"/>
                <w:b/>
                <w:i/>
                <w:spacing w:val="4"/>
                <w:sz w:val="28"/>
                <w:szCs w:val="28"/>
                <w:shd w:val="clear" w:color="auto" w:fill="FFFFFF"/>
                <w:lang w:eastAsia="uk-UA"/>
              </w:rPr>
              <w:t>сап</w:t>
            </w:r>
            <w:r>
              <w:rPr>
                <w:rFonts w:ascii="Times New Roman" w:eastAsia="Times New Roman" w:hAnsi="Times New Roman"/>
                <w:i/>
                <w:spacing w:val="4"/>
                <w:sz w:val="28"/>
                <w:szCs w:val="28"/>
                <w:shd w:val="clear" w:color="auto" w:fill="FFFFFF"/>
                <w:lang w:eastAsia="uk-UA"/>
              </w:rPr>
              <w:t xml:space="preserve"> у типові мовні ситуації.</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iCs/>
                <w:spacing w:val="6"/>
                <w:sz w:val="28"/>
                <w:szCs w:val="28"/>
                <w:shd w:val="clear" w:color="auto" w:fill="FFFFFF"/>
                <w:lang w:eastAsia="uk-UA"/>
              </w:rPr>
              <w:t>Мета:</w:t>
            </w:r>
            <w:r>
              <w:rPr>
                <w:rFonts w:ascii="Times New Roman" w:eastAsia="Times New Roman" w:hAnsi="Times New Roman"/>
                <w:spacing w:val="4"/>
                <w:sz w:val="28"/>
                <w:szCs w:val="28"/>
                <w:shd w:val="clear" w:color="auto" w:fill="FFFFFF"/>
                <w:lang w:eastAsia="uk-UA"/>
              </w:rPr>
              <w:t xml:space="preserve"> продемонструвати модальне дієслово</w:t>
            </w:r>
            <w:r>
              <w:rPr>
                <w:rFonts w:ascii="Times New Roman" w:eastAsia="Times New Roman" w:hAnsi="Times New Roman"/>
                <w:i/>
                <w:iCs/>
                <w:spacing w:val="6"/>
                <w:sz w:val="28"/>
                <w:szCs w:val="28"/>
                <w:shd w:val="clear" w:color="auto" w:fill="FFFFFF"/>
                <w:lang w:eastAsia="uk-UA"/>
              </w:rPr>
              <w:t xml:space="preserve"> сап</w:t>
            </w:r>
            <w:r>
              <w:rPr>
                <w:rFonts w:ascii="Times New Roman" w:eastAsia="Times New Roman" w:hAnsi="Times New Roman"/>
                <w:spacing w:val="4"/>
                <w:sz w:val="28"/>
                <w:szCs w:val="28"/>
                <w:shd w:val="clear" w:color="auto" w:fill="FFFFFF"/>
                <w:lang w:eastAsia="uk-UA"/>
              </w:rPr>
              <w:t xml:space="preserve"> у типових ситуаціях і сприяти розумінню учнями його функцій.</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iCs/>
                <w:spacing w:val="6"/>
                <w:sz w:val="28"/>
                <w:szCs w:val="28"/>
                <w:shd w:val="clear" w:color="auto" w:fill="FFFFFF"/>
                <w:lang w:eastAsia="uk-UA"/>
              </w:rPr>
              <w:t>Методичний прийом:</w:t>
            </w:r>
            <w:r>
              <w:rPr>
                <w:rFonts w:ascii="Times New Roman" w:eastAsia="Times New Roman" w:hAnsi="Times New Roman"/>
                <w:spacing w:val="4"/>
                <w:sz w:val="28"/>
                <w:szCs w:val="28"/>
                <w:shd w:val="clear" w:color="auto" w:fill="FFFFFF"/>
                <w:lang w:eastAsia="uk-UA"/>
              </w:rPr>
              <w:t xml:space="preserve"> активне слухання речень різ</w:t>
            </w:r>
            <w:r>
              <w:rPr>
                <w:rFonts w:ascii="Times New Roman" w:eastAsia="Times New Roman" w:hAnsi="Times New Roman"/>
                <w:spacing w:val="4"/>
                <w:sz w:val="28"/>
                <w:szCs w:val="28"/>
                <w:shd w:val="clear" w:color="auto" w:fill="FFFFFF"/>
                <w:lang w:eastAsia="uk-UA"/>
              </w:rPr>
              <w:softHyphen/>
              <w:t xml:space="preserve">них типів </w:t>
            </w:r>
            <w:r w:rsidR="00FD0CF0">
              <w:rPr>
                <w:rFonts w:ascii="Times New Roman" w:eastAsia="Times New Roman" w:hAnsi="Times New Roman"/>
                <w:spacing w:val="4"/>
                <w:sz w:val="28"/>
                <w:szCs w:val="28"/>
                <w:shd w:val="clear" w:color="auto" w:fill="FFFFFF"/>
                <w:lang w:eastAsia="uk-UA"/>
              </w:rPr>
              <w:t>і</w:t>
            </w:r>
            <w:r>
              <w:rPr>
                <w:rFonts w:ascii="Times New Roman" w:eastAsia="Times New Roman" w:hAnsi="Times New Roman"/>
                <w:spacing w:val="4"/>
                <w:sz w:val="28"/>
                <w:szCs w:val="28"/>
                <w:shd w:val="clear" w:color="auto" w:fill="FFFFFF"/>
                <w:lang w:eastAsia="uk-UA"/>
              </w:rPr>
              <w:t xml:space="preserve">з дієсловом </w:t>
            </w:r>
            <w:r w:rsidR="00FD0CF0">
              <w:rPr>
                <w:rFonts w:ascii="Times New Roman" w:eastAsia="Times New Roman" w:hAnsi="Times New Roman"/>
                <w:i/>
                <w:iCs/>
                <w:spacing w:val="6"/>
                <w:sz w:val="28"/>
                <w:szCs w:val="28"/>
                <w:shd w:val="clear" w:color="auto" w:fill="FFFFFF"/>
                <w:lang w:eastAsia="uk-UA"/>
              </w:rPr>
              <w:t>сап</w:t>
            </w:r>
            <w:r>
              <w:rPr>
                <w:rFonts w:ascii="Times New Roman" w:eastAsia="Times New Roman" w:hAnsi="Times New Roman"/>
                <w:spacing w:val="4"/>
                <w:sz w:val="28"/>
                <w:szCs w:val="28"/>
                <w:shd w:val="clear" w:color="auto" w:fill="FFFFFF"/>
                <w:lang w:eastAsia="uk-UA"/>
              </w:rPr>
              <w:t xml:space="preserve">, їх осмислення </w:t>
            </w:r>
            <w:r w:rsidR="00FD0CF0">
              <w:rPr>
                <w:rFonts w:ascii="Times New Roman" w:eastAsia="Times New Roman" w:hAnsi="Times New Roman"/>
                <w:spacing w:val="4"/>
                <w:sz w:val="28"/>
                <w:szCs w:val="28"/>
                <w:shd w:val="clear" w:color="auto" w:fill="FFFFFF"/>
                <w:lang w:eastAsia="uk-UA"/>
              </w:rPr>
              <w:t>та</w:t>
            </w:r>
            <w:r>
              <w:rPr>
                <w:rFonts w:ascii="Times New Roman" w:eastAsia="Times New Roman" w:hAnsi="Times New Roman"/>
                <w:spacing w:val="4"/>
                <w:sz w:val="28"/>
                <w:szCs w:val="28"/>
                <w:shd w:val="clear" w:color="auto" w:fill="FFFFFF"/>
                <w:lang w:eastAsia="uk-UA"/>
              </w:rPr>
              <w:t xml:space="preserve"> аналіз.</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lang w:eastAsia="fr-FR"/>
              </w:rPr>
              <w:t xml:space="preserve">T.: </w:t>
            </w:r>
            <w:r>
              <w:rPr>
                <w:rFonts w:ascii="Times New Roman" w:eastAsia="Times New Roman" w:hAnsi="Times New Roman"/>
                <w:i/>
                <w:iCs/>
                <w:spacing w:val="9"/>
                <w:sz w:val="28"/>
                <w:szCs w:val="28"/>
              </w:rPr>
              <w:t>Which word shows that you do these actions well? (Can)</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Right you are. This is the verb can. Now translate the sentences</w:t>
            </w:r>
            <w:r>
              <w:rPr>
                <w:rFonts w:ascii="Times New Roman" w:eastAsia="Times New Roman" w:hAnsi="Times New Roman"/>
                <w:i/>
                <w:iCs/>
                <w:spacing w:val="9"/>
                <w:sz w:val="28"/>
                <w:szCs w:val="28"/>
                <w:lang w:eastAsia="uk-UA"/>
              </w:rPr>
              <w:t>:</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I can jump,</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lastRenderedPageBreak/>
              <w:t>I can run,</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I can swim.</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pacing w:val="4"/>
                <w:sz w:val="28"/>
                <w:szCs w:val="28"/>
                <w:shd w:val="clear" w:color="auto" w:fill="FFFFFF"/>
                <w:lang w:eastAsia="uk-UA"/>
              </w:rPr>
              <w:t>Так, дієслово</w:t>
            </w:r>
            <w:r>
              <w:rPr>
                <w:rFonts w:ascii="Times New Roman" w:eastAsia="Times New Roman" w:hAnsi="Times New Roman"/>
                <w:i/>
                <w:iCs/>
                <w:spacing w:val="9"/>
                <w:sz w:val="28"/>
                <w:szCs w:val="28"/>
                <w:shd w:val="clear" w:color="auto" w:fill="FFFFFF"/>
                <w:lang w:eastAsia="uk-UA"/>
              </w:rPr>
              <w:t xml:space="preserve"> </w:t>
            </w:r>
            <w:r>
              <w:rPr>
                <w:rFonts w:ascii="Times New Roman" w:eastAsia="Times New Roman" w:hAnsi="Times New Roman"/>
                <w:i/>
                <w:iCs/>
                <w:spacing w:val="9"/>
                <w:sz w:val="28"/>
                <w:szCs w:val="28"/>
                <w:shd w:val="clear" w:color="auto" w:fill="FFFFFF"/>
              </w:rPr>
              <w:t>can</w:t>
            </w:r>
            <w:r>
              <w:rPr>
                <w:rFonts w:ascii="Times New Roman" w:eastAsia="Times New Roman" w:hAnsi="Times New Roman"/>
                <w:spacing w:val="4"/>
                <w:sz w:val="28"/>
                <w:szCs w:val="28"/>
                <w:shd w:val="clear" w:color="auto" w:fill="FFFFFF"/>
              </w:rPr>
              <w:t xml:space="preserve"> </w:t>
            </w:r>
            <w:r>
              <w:rPr>
                <w:rFonts w:ascii="Times New Roman" w:eastAsia="Times New Roman" w:hAnsi="Times New Roman"/>
                <w:spacing w:val="4"/>
                <w:sz w:val="28"/>
                <w:szCs w:val="28"/>
                <w:shd w:val="clear" w:color="auto" w:fill="FFFFFF"/>
                <w:lang w:eastAsia="uk-UA"/>
              </w:rPr>
              <w:t>означає можливість викона</w:t>
            </w:r>
            <w:r w:rsidR="00FD0CF0">
              <w:rPr>
                <w:rFonts w:ascii="Times New Roman" w:eastAsia="Times New Roman" w:hAnsi="Times New Roman"/>
                <w:spacing w:val="4"/>
                <w:sz w:val="28"/>
                <w:szCs w:val="28"/>
                <w:shd w:val="clear" w:color="auto" w:fill="FFFFFF"/>
                <w:lang w:eastAsia="uk-UA"/>
              </w:rPr>
              <w:t>ння</w:t>
            </w:r>
            <w:r>
              <w:rPr>
                <w:rFonts w:ascii="Times New Roman" w:eastAsia="Times New Roman" w:hAnsi="Times New Roman"/>
                <w:spacing w:val="4"/>
                <w:sz w:val="28"/>
                <w:szCs w:val="28"/>
                <w:shd w:val="clear" w:color="auto" w:fill="FFFFFF"/>
                <w:lang w:eastAsia="uk-UA"/>
              </w:rPr>
              <w:t xml:space="preserve"> певн</w:t>
            </w:r>
            <w:r w:rsidR="00FD0CF0">
              <w:rPr>
                <w:rFonts w:ascii="Times New Roman" w:eastAsia="Times New Roman" w:hAnsi="Times New Roman"/>
                <w:spacing w:val="4"/>
                <w:sz w:val="28"/>
                <w:szCs w:val="28"/>
                <w:shd w:val="clear" w:color="auto" w:fill="FFFFFF"/>
                <w:lang w:eastAsia="uk-UA"/>
              </w:rPr>
              <w:t>ої</w:t>
            </w:r>
            <w:r>
              <w:rPr>
                <w:rFonts w:ascii="Times New Roman" w:eastAsia="Times New Roman" w:hAnsi="Times New Roman"/>
                <w:spacing w:val="4"/>
                <w:sz w:val="28"/>
                <w:szCs w:val="28"/>
                <w:shd w:val="clear" w:color="auto" w:fill="FFFFFF"/>
                <w:lang w:eastAsia="uk-UA"/>
              </w:rPr>
              <w:t xml:space="preserve"> ді</w:t>
            </w:r>
            <w:r w:rsidR="00FD0CF0">
              <w:rPr>
                <w:rFonts w:ascii="Times New Roman" w:eastAsia="Times New Roman" w:hAnsi="Times New Roman"/>
                <w:spacing w:val="4"/>
                <w:sz w:val="28"/>
                <w:szCs w:val="28"/>
                <w:shd w:val="clear" w:color="auto" w:fill="FFFFFF"/>
                <w:lang w:eastAsia="uk-UA"/>
              </w:rPr>
              <w:t>ї</w:t>
            </w:r>
            <w:r>
              <w:rPr>
                <w:rFonts w:ascii="Times New Roman" w:eastAsia="Times New Roman" w:hAnsi="Times New Roman"/>
                <w:spacing w:val="4"/>
                <w:sz w:val="28"/>
                <w:szCs w:val="28"/>
                <w:shd w:val="clear" w:color="auto" w:fill="FFFFFF"/>
                <w:lang w:eastAsia="uk-UA"/>
              </w:rPr>
              <w:t>.</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pacing w:val="4"/>
                <w:sz w:val="28"/>
                <w:szCs w:val="28"/>
                <w:shd w:val="clear" w:color="auto" w:fill="FFFFFF"/>
                <w:lang w:eastAsia="uk-UA"/>
              </w:rPr>
              <w:t xml:space="preserve">Учитель </w:t>
            </w:r>
            <w:r w:rsidR="00FD0CF0">
              <w:rPr>
                <w:rFonts w:ascii="Times New Roman" w:eastAsia="Times New Roman" w:hAnsi="Times New Roman"/>
                <w:spacing w:val="4"/>
                <w:sz w:val="28"/>
                <w:szCs w:val="28"/>
                <w:shd w:val="clear" w:color="auto" w:fill="FFFFFF"/>
                <w:lang w:eastAsia="uk-UA"/>
              </w:rPr>
              <w:t>знайомить</w:t>
            </w:r>
            <w:r>
              <w:rPr>
                <w:rFonts w:ascii="Times New Roman" w:eastAsia="Times New Roman" w:hAnsi="Times New Roman"/>
                <w:spacing w:val="4"/>
                <w:sz w:val="28"/>
                <w:szCs w:val="28"/>
                <w:shd w:val="clear" w:color="auto" w:fill="FFFFFF"/>
                <w:lang w:eastAsia="uk-UA"/>
              </w:rPr>
              <w:t xml:space="preserve"> учнів </w:t>
            </w:r>
            <w:r w:rsidR="00FD0CF0">
              <w:rPr>
                <w:rFonts w:ascii="Times New Roman" w:eastAsia="Times New Roman" w:hAnsi="Times New Roman"/>
                <w:spacing w:val="4"/>
                <w:sz w:val="28"/>
                <w:szCs w:val="28"/>
                <w:shd w:val="clear" w:color="auto" w:fill="FFFFFF"/>
                <w:lang w:eastAsia="uk-UA"/>
              </w:rPr>
              <w:t>зі</w:t>
            </w:r>
            <w:r>
              <w:rPr>
                <w:rFonts w:ascii="Times New Roman" w:eastAsia="Times New Roman" w:hAnsi="Times New Roman"/>
                <w:spacing w:val="4"/>
                <w:sz w:val="28"/>
                <w:szCs w:val="28"/>
                <w:shd w:val="clear" w:color="auto" w:fill="FFFFFF"/>
                <w:lang w:eastAsia="uk-UA"/>
              </w:rPr>
              <w:t xml:space="preserve"> структурою різн</w:t>
            </w:r>
            <w:r w:rsidR="0099211B">
              <w:rPr>
                <w:rFonts w:ascii="Times New Roman" w:eastAsia="Times New Roman" w:hAnsi="Times New Roman"/>
                <w:spacing w:val="4"/>
                <w:sz w:val="28"/>
                <w:szCs w:val="28"/>
                <w:shd w:val="clear" w:color="auto" w:fill="FFFFFF"/>
                <w:lang w:eastAsia="uk-UA"/>
              </w:rPr>
              <w:t xml:space="preserve">их типів речень із дієсловом </w:t>
            </w:r>
            <w:r w:rsidR="0099211B" w:rsidRPr="00FD0CF0">
              <w:rPr>
                <w:rFonts w:ascii="Times New Roman" w:eastAsia="Times New Roman" w:hAnsi="Times New Roman"/>
                <w:i/>
                <w:spacing w:val="4"/>
                <w:sz w:val="28"/>
                <w:szCs w:val="28"/>
                <w:shd w:val="clear" w:color="auto" w:fill="FFFFFF"/>
                <w:lang w:eastAsia="uk-UA"/>
              </w:rPr>
              <w:t>са</w:t>
            </w:r>
            <w:r w:rsidR="0099211B" w:rsidRPr="00FD0CF0">
              <w:rPr>
                <w:rFonts w:ascii="Times New Roman" w:eastAsia="Times New Roman" w:hAnsi="Times New Roman"/>
                <w:i/>
                <w:spacing w:val="4"/>
                <w:sz w:val="28"/>
                <w:szCs w:val="28"/>
                <w:shd w:val="clear" w:color="auto" w:fill="FFFFFF"/>
                <w:lang w:val="en-US" w:eastAsia="uk-UA"/>
              </w:rPr>
              <w:t>n</w:t>
            </w:r>
            <w:r>
              <w:rPr>
                <w:rFonts w:ascii="Times New Roman" w:eastAsia="Times New Roman" w:hAnsi="Times New Roman"/>
                <w:spacing w:val="4"/>
                <w:sz w:val="28"/>
                <w:szCs w:val="28"/>
                <w:shd w:val="clear" w:color="auto" w:fill="FFFFFF"/>
                <w:lang w:eastAsia="uk-UA"/>
              </w:rPr>
              <w:t>, використовуючи симво</w:t>
            </w:r>
            <w:r>
              <w:rPr>
                <w:rFonts w:ascii="Times New Roman" w:eastAsia="Times New Roman" w:hAnsi="Times New Roman"/>
                <w:spacing w:val="4"/>
                <w:sz w:val="28"/>
                <w:szCs w:val="28"/>
                <w:shd w:val="clear" w:color="auto" w:fill="FFFFFF"/>
                <w:lang w:eastAsia="uk-UA"/>
              </w:rPr>
              <w:softHyphen/>
              <w:t>лічні зображення цих структур.</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pacing w:val="9"/>
                <w:sz w:val="28"/>
                <w:szCs w:val="28"/>
                <w:shd w:val="clear" w:color="auto" w:fill="FFFFFF"/>
              </w:rPr>
              <w:t>Who can V</w:t>
            </w:r>
            <w:r>
              <w:rPr>
                <w:rFonts w:ascii="Times New Roman" w:eastAsia="Times New Roman" w:hAnsi="Times New Roman"/>
                <w:i/>
                <w:iCs/>
                <w:spacing w:val="9"/>
                <w:sz w:val="28"/>
                <w:szCs w:val="28"/>
                <w:shd w:val="clear" w:color="auto" w:fill="FFFFFF"/>
                <w:vertAlign w:val="subscript"/>
              </w:rPr>
              <w:t>0</w:t>
            </w:r>
            <w:r>
              <w:rPr>
                <w:rFonts w:ascii="Times New Roman" w:eastAsia="Times New Roman" w:hAnsi="Times New Roman"/>
                <w:i/>
                <w:iCs/>
                <w:spacing w:val="9"/>
                <w:sz w:val="28"/>
                <w:szCs w:val="28"/>
                <w:shd w:val="clear" w:color="auto" w:fill="FFFFFF"/>
              </w:rPr>
              <w:t>?</w:t>
            </w:r>
            <w:r>
              <w:rPr>
                <w:rFonts w:ascii="Times New Roman" w:eastAsia="Times New Roman" w:hAnsi="Times New Roman"/>
                <w:spacing w:val="4"/>
                <w:sz w:val="28"/>
                <w:szCs w:val="28"/>
                <w:shd w:val="clear" w:color="auto" w:fill="FFFFFF"/>
              </w:rPr>
              <w:t xml:space="preserve"> </w:t>
            </w:r>
            <w:r>
              <w:rPr>
                <w:rFonts w:ascii="Times New Roman" w:eastAsia="Times New Roman" w:hAnsi="Times New Roman"/>
                <w:spacing w:val="4"/>
                <w:sz w:val="28"/>
                <w:szCs w:val="28"/>
                <w:shd w:val="clear" w:color="auto" w:fill="FFFFFF"/>
                <w:lang w:eastAsia="uk-UA"/>
              </w:rPr>
              <w:t>(запитання до підмета).</w:t>
            </w:r>
          </w:p>
        </w:tc>
      </w:tr>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 xml:space="preserve">6. Ознайомлення із вживанням дієслова </w:t>
            </w:r>
            <w:r>
              <w:rPr>
                <w:rFonts w:ascii="Times New Roman" w:eastAsia="Times New Roman" w:hAnsi="Times New Roman"/>
                <w:b/>
                <w:i/>
                <w:sz w:val="28"/>
                <w:szCs w:val="28"/>
              </w:rPr>
              <w:t>can</w:t>
            </w:r>
            <w:r>
              <w:rPr>
                <w:rFonts w:ascii="Times New Roman" w:eastAsia="Times New Roman" w:hAnsi="Times New Roman"/>
                <w:b/>
                <w:sz w:val="28"/>
                <w:szCs w:val="28"/>
              </w:rPr>
              <w:t xml:space="preserve"> </w:t>
            </w:r>
            <w:r w:rsidR="00FD0CF0">
              <w:rPr>
                <w:rFonts w:ascii="Times New Roman" w:eastAsia="Times New Roman" w:hAnsi="Times New Roman"/>
                <w:b/>
                <w:sz w:val="28"/>
                <w:szCs w:val="28"/>
              </w:rPr>
              <w:t>у</w:t>
            </w:r>
            <w:r>
              <w:rPr>
                <w:rFonts w:ascii="Times New Roman" w:eastAsia="Times New Roman" w:hAnsi="Times New Roman"/>
                <w:b/>
                <w:sz w:val="28"/>
                <w:szCs w:val="28"/>
              </w:rPr>
              <w:t xml:space="preserve"> різних типах речень</w:t>
            </w:r>
            <w:r w:rsidR="00FD0CF0">
              <w:rPr>
                <w:rFonts w:ascii="Times New Roman" w:eastAsia="Times New Roman" w:hAnsi="Times New Roman"/>
                <w:b/>
                <w:sz w:val="28"/>
                <w:szCs w:val="28"/>
              </w:rPr>
              <w:t>.</w:t>
            </w:r>
          </w:p>
        </w:tc>
      </w:tr>
      <w:tr w:rsidR="00E02520" w:rsidTr="009217CE">
        <w:trPr>
          <w:tblCellSpacing w:w="20" w:type="dxa"/>
        </w:trPr>
        <w:tc>
          <w:tcPr>
            <w:tcW w:w="10156" w:type="dxa"/>
          </w:tcPr>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iCs/>
                <w:spacing w:val="6"/>
                <w:sz w:val="28"/>
                <w:szCs w:val="28"/>
                <w:shd w:val="clear" w:color="auto" w:fill="FFFFFF"/>
                <w:lang w:eastAsia="uk-UA"/>
              </w:rPr>
              <w:t>Мета:</w:t>
            </w:r>
            <w:r>
              <w:rPr>
                <w:rFonts w:ascii="Times New Roman" w:eastAsia="Times New Roman" w:hAnsi="Times New Roman"/>
                <w:spacing w:val="4"/>
                <w:sz w:val="28"/>
                <w:szCs w:val="28"/>
                <w:shd w:val="clear" w:color="auto" w:fill="FFFFFF"/>
                <w:lang w:eastAsia="uk-UA"/>
              </w:rPr>
              <w:t xml:space="preserve"> навчити учнів </w:t>
            </w:r>
            <w:r w:rsidR="007F5FC6">
              <w:rPr>
                <w:rFonts w:ascii="Times New Roman" w:eastAsia="Times New Roman" w:hAnsi="Times New Roman"/>
                <w:spacing w:val="4"/>
                <w:sz w:val="28"/>
                <w:szCs w:val="28"/>
                <w:shd w:val="clear" w:color="auto" w:fill="FFFFFF"/>
                <w:lang w:eastAsia="uk-UA"/>
              </w:rPr>
              <w:t>використання</w:t>
            </w:r>
            <w:r>
              <w:rPr>
                <w:rFonts w:ascii="Times New Roman" w:eastAsia="Times New Roman" w:hAnsi="Times New Roman"/>
                <w:spacing w:val="4"/>
                <w:sz w:val="28"/>
                <w:szCs w:val="28"/>
                <w:shd w:val="clear" w:color="auto" w:fill="FFFFFF"/>
                <w:lang w:eastAsia="uk-UA"/>
              </w:rPr>
              <w:t xml:space="preserve"> дієслов</w:t>
            </w:r>
            <w:r w:rsidR="00FD0CF0">
              <w:rPr>
                <w:rFonts w:ascii="Times New Roman" w:eastAsia="Times New Roman" w:hAnsi="Times New Roman"/>
                <w:spacing w:val="4"/>
                <w:sz w:val="28"/>
                <w:szCs w:val="28"/>
                <w:shd w:val="clear" w:color="auto" w:fill="FFFFFF"/>
                <w:lang w:eastAsia="uk-UA"/>
              </w:rPr>
              <w:t>а</w:t>
            </w:r>
            <w:r>
              <w:rPr>
                <w:rFonts w:ascii="Times New Roman" w:eastAsia="Times New Roman" w:hAnsi="Times New Roman"/>
                <w:i/>
                <w:iCs/>
                <w:spacing w:val="6"/>
                <w:sz w:val="28"/>
                <w:szCs w:val="28"/>
                <w:shd w:val="clear" w:color="auto" w:fill="FFFFFF"/>
                <w:lang w:eastAsia="uk-UA"/>
              </w:rPr>
              <w:t xml:space="preserve"> сап</w:t>
            </w:r>
            <w:r>
              <w:rPr>
                <w:rFonts w:ascii="Times New Roman" w:eastAsia="Times New Roman" w:hAnsi="Times New Roman"/>
                <w:spacing w:val="4"/>
                <w:sz w:val="28"/>
                <w:szCs w:val="28"/>
                <w:shd w:val="clear" w:color="auto" w:fill="FFFFFF"/>
                <w:lang w:eastAsia="uk-UA"/>
              </w:rPr>
              <w:t xml:space="preserve"> у різних типах речень на рівні фрази.</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iCs/>
                <w:spacing w:val="6"/>
                <w:sz w:val="28"/>
                <w:szCs w:val="28"/>
                <w:shd w:val="clear" w:color="auto" w:fill="FFFFFF"/>
                <w:lang w:eastAsia="uk-UA"/>
              </w:rPr>
              <w:t>Методичні прийоми:</w:t>
            </w:r>
            <w:r>
              <w:rPr>
                <w:rFonts w:ascii="Times New Roman" w:eastAsia="Times New Roman" w:hAnsi="Times New Roman"/>
                <w:spacing w:val="4"/>
                <w:sz w:val="28"/>
                <w:szCs w:val="28"/>
                <w:shd w:val="clear" w:color="auto" w:fill="FFFFFF"/>
                <w:lang w:eastAsia="uk-UA"/>
              </w:rPr>
              <w:t xml:space="preserve"> імітація зразка мовлення; трансформація зразка мовлення.</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lang w:eastAsia="fr-FR"/>
              </w:rPr>
              <w:t>T.:</w:t>
            </w:r>
            <w:r>
              <w:rPr>
                <w:rFonts w:ascii="Times New Roman" w:eastAsia="Times New Roman" w:hAnsi="Times New Roman"/>
                <w:i/>
                <w:iCs/>
                <w:spacing w:val="9"/>
                <w:sz w:val="28"/>
                <w:szCs w:val="28"/>
                <w:lang w:eastAsia="fr-FR"/>
              </w:rPr>
              <w:t xml:space="preserve"> </w:t>
            </w:r>
            <w:r>
              <w:rPr>
                <w:rFonts w:ascii="Times New Roman" w:eastAsia="Times New Roman" w:hAnsi="Times New Roman"/>
                <w:i/>
                <w:iCs/>
                <w:spacing w:val="9"/>
                <w:sz w:val="28"/>
                <w:szCs w:val="28"/>
              </w:rPr>
              <w:t>I can jump. And you? Can you jump? (Yes, we can).</w:t>
            </w:r>
          </w:p>
          <w:p w:rsidR="00E02520" w:rsidRDefault="00EC38BF">
            <w:pPr>
              <w:numPr>
                <w:ilvl w:val="1"/>
                <w:numId w:val="49"/>
              </w:numPr>
              <w:spacing w:after="0" w:line="240" w:lineRule="auto"/>
              <w:ind w:hanging="720"/>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Now I’ll tell you what I can do and you say that you can do it, too.</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lang w:eastAsia="fr-FR"/>
              </w:rPr>
              <w:t>T.:</w:t>
            </w:r>
            <w:r>
              <w:rPr>
                <w:rFonts w:ascii="Times New Roman" w:eastAsia="Times New Roman" w:hAnsi="Times New Roman"/>
                <w:i/>
                <w:iCs/>
                <w:spacing w:val="9"/>
                <w:sz w:val="28"/>
                <w:szCs w:val="28"/>
                <w:lang w:eastAsia="fr-FR"/>
              </w:rPr>
              <w:t xml:space="preserve"> </w:t>
            </w:r>
            <w:r>
              <w:rPr>
                <w:rFonts w:ascii="Times New Roman" w:eastAsia="Times New Roman" w:hAnsi="Times New Roman"/>
                <w:i/>
                <w:iCs/>
                <w:spacing w:val="9"/>
                <w:sz w:val="28"/>
                <w:szCs w:val="28"/>
                <w:lang w:eastAsia="de-DE"/>
              </w:rPr>
              <w:t xml:space="preserve">I can sing (dance </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lang w:eastAsia="de-DE"/>
              </w:rPr>
              <w:t xml:space="preserve">jump </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lang w:eastAsia="de-DE"/>
              </w:rPr>
              <w:t xml:space="preserve">read </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lang w:eastAsia="de-DE"/>
              </w:rPr>
              <w:t xml:space="preserve">write </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lang w:eastAsia="de-DE"/>
              </w:rPr>
              <w:t xml:space="preserve">play ball </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lang w:eastAsia="de-DE"/>
              </w:rPr>
              <w:t>get up early, etc.). Pupils (all together</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lang w:eastAsia="de-DE"/>
              </w:rPr>
              <w:t xml:space="preserve">I can sing </w:t>
            </w:r>
            <w:r>
              <w:rPr>
                <w:rFonts w:ascii="Times New Roman" w:eastAsia="Times New Roman" w:hAnsi="Times New Roman"/>
                <w:i/>
                <w:iCs/>
                <w:spacing w:val="9"/>
                <w:sz w:val="28"/>
                <w:szCs w:val="28"/>
                <w:lang w:eastAsia="uk-UA"/>
              </w:rPr>
              <w:t>(</w:t>
            </w:r>
            <w:r>
              <w:rPr>
                <w:rFonts w:ascii="Times New Roman" w:eastAsia="Times New Roman" w:hAnsi="Times New Roman"/>
                <w:i/>
                <w:iCs/>
                <w:spacing w:val="9"/>
                <w:sz w:val="28"/>
                <w:szCs w:val="28"/>
                <w:lang w:eastAsia="de-DE"/>
              </w:rPr>
              <w:t>dance, etc.).</w:t>
            </w:r>
          </w:p>
          <w:p w:rsidR="00E02520" w:rsidRDefault="00EC38BF">
            <w:pPr>
              <w:numPr>
                <w:ilvl w:val="1"/>
                <w:numId w:val="49"/>
              </w:numPr>
              <w:spacing w:after="0" w:line="240" w:lineRule="auto"/>
              <w:ind w:left="1080"/>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Now I’ll say again what I can do.</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One of you will say you can do it, too.</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 xml:space="preserve">And the whole class </w:t>
            </w:r>
            <w:r>
              <w:rPr>
                <w:rFonts w:ascii="Times New Roman" w:eastAsia="Times New Roman" w:hAnsi="Times New Roman"/>
                <w:i/>
                <w:iCs/>
                <w:spacing w:val="9"/>
                <w:sz w:val="28"/>
                <w:szCs w:val="28"/>
                <w:lang w:eastAsia="uk-UA"/>
              </w:rPr>
              <w:t>(</w:t>
            </w:r>
            <w:r>
              <w:rPr>
                <w:rFonts w:ascii="Times New Roman" w:eastAsia="Times New Roman" w:hAnsi="Times New Roman"/>
                <w:i/>
                <w:iCs/>
                <w:spacing w:val="9"/>
                <w:sz w:val="28"/>
                <w:szCs w:val="28"/>
              </w:rPr>
              <w:t>in chorus</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rPr>
              <w:t>say that this pupil can do it.</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lang w:eastAsia="fr-FR"/>
              </w:rPr>
              <w:t>e.</w:t>
            </w:r>
            <w:r>
              <w:rPr>
                <w:rFonts w:ascii="Times New Roman" w:eastAsia="Times New Roman" w:hAnsi="Times New Roman"/>
                <w:i/>
                <w:iCs/>
                <w:spacing w:val="9"/>
                <w:sz w:val="28"/>
                <w:szCs w:val="28"/>
                <w:lang w:eastAsia="fr-FR"/>
              </w:rPr>
              <w:t xml:space="preserve">g. T.: </w:t>
            </w:r>
            <w:r>
              <w:rPr>
                <w:rFonts w:ascii="Times New Roman" w:eastAsia="Times New Roman" w:hAnsi="Times New Roman"/>
                <w:i/>
                <w:iCs/>
                <w:spacing w:val="9"/>
                <w:sz w:val="28"/>
                <w:szCs w:val="28"/>
              </w:rPr>
              <w:t>I can sing.</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rPr>
              <w:t>P. (Nick):</w:t>
            </w:r>
            <w:r>
              <w:rPr>
                <w:rFonts w:ascii="Times New Roman" w:eastAsia="Times New Roman" w:hAnsi="Times New Roman"/>
                <w:i/>
                <w:iCs/>
                <w:spacing w:val="9"/>
                <w:sz w:val="28"/>
                <w:szCs w:val="28"/>
              </w:rPr>
              <w:t xml:space="preserve"> I can sing, too.</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rPr>
              <w:t>C.: Yes, Nick can sing, too</w:t>
            </w:r>
            <w:r>
              <w:rPr>
                <w:rFonts w:ascii="Times New Roman" w:eastAsia="Times New Roman" w:hAnsi="Times New Roman"/>
                <w:i/>
                <w:iCs/>
                <w:spacing w:val="9"/>
                <w:sz w:val="28"/>
                <w:szCs w:val="28"/>
                <w:lang w:eastAsia="uk-UA"/>
              </w:rPr>
              <w:t>;</w:t>
            </w:r>
          </w:p>
          <w:p w:rsidR="00E02520" w:rsidRDefault="00EC38BF">
            <w:pPr>
              <w:numPr>
                <w:ilvl w:val="1"/>
                <w:numId w:val="49"/>
              </w:numPr>
              <w:tabs>
                <w:tab w:val="left" w:pos="360"/>
                <w:tab w:val="left" w:pos="1080"/>
              </w:tabs>
              <w:spacing w:after="0" w:line="240" w:lineRule="auto"/>
              <w:ind w:left="720" w:firstLine="0"/>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lang w:eastAsia="fr-FR"/>
              </w:rPr>
              <w:t>T.:</w:t>
            </w:r>
            <w:r>
              <w:rPr>
                <w:rFonts w:ascii="Times New Roman" w:eastAsia="Times New Roman" w:hAnsi="Times New Roman"/>
                <w:i/>
                <w:iCs/>
                <w:spacing w:val="9"/>
                <w:sz w:val="28"/>
                <w:szCs w:val="28"/>
                <w:lang w:eastAsia="fr-FR"/>
              </w:rPr>
              <w:t xml:space="preserve"> </w:t>
            </w:r>
            <w:r>
              <w:rPr>
                <w:rFonts w:ascii="Times New Roman" w:eastAsia="Times New Roman" w:hAnsi="Times New Roman"/>
                <w:i/>
                <w:iCs/>
                <w:spacing w:val="9"/>
                <w:sz w:val="28"/>
                <w:szCs w:val="28"/>
              </w:rPr>
              <w:t>I’ll tell you what I cannot do and you say that you cannot do it either</w:t>
            </w:r>
            <w:r>
              <w:rPr>
                <w:rFonts w:ascii="Times New Roman" w:eastAsia="Times New Roman" w:hAnsi="Times New Roman"/>
                <w:spacing w:val="4"/>
                <w:sz w:val="28"/>
                <w:szCs w:val="28"/>
              </w:rPr>
              <w:t xml:space="preserve"> </w:t>
            </w:r>
            <w:r>
              <w:rPr>
                <w:rFonts w:ascii="Times New Roman" w:eastAsia="Times New Roman" w:hAnsi="Times New Roman"/>
                <w:spacing w:val="4"/>
                <w:sz w:val="28"/>
                <w:szCs w:val="28"/>
                <w:lang w:eastAsia="uk-UA"/>
              </w:rPr>
              <w:t>(слово</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rPr>
              <w:t>either</w:t>
            </w:r>
            <w:r>
              <w:rPr>
                <w:rFonts w:ascii="Times New Roman" w:eastAsia="Times New Roman" w:hAnsi="Times New Roman"/>
                <w:spacing w:val="4"/>
                <w:sz w:val="28"/>
                <w:szCs w:val="28"/>
              </w:rPr>
              <w:t xml:space="preserve"> </w:t>
            </w:r>
            <w:r>
              <w:rPr>
                <w:rFonts w:ascii="Times New Roman" w:eastAsia="Times New Roman" w:hAnsi="Times New Roman"/>
                <w:spacing w:val="4"/>
                <w:sz w:val="28"/>
                <w:szCs w:val="28"/>
                <w:lang w:eastAsia="uk-UA"/>
              </w:rPr>
              <w:t>означає</w:t>
            </w:r>
            <w:r>
              <w:rPr>
                <w:rFonts w:ascii="Times New Roman" w:eastAsia="Times New Roman" w:hAnsi="Times New Roman"/>
                <w:i/>
                <w:iCs/>
                <w:spacing w:val="9"/>
                <w:sz w:val="28"/>
                <w:szCs w:val="28"/>
                <w:lang w:eastAsia="uk-UA"/>
              </w:rPr>
              <w:t xml:space="preserve"> також</w:t>
            </w:r>
            <w:r w:rsidR="007F5FC6">
              <w:rPr>
                <w:rFonts w:ascii="Times New Roman" w:eastAsia="Times New Roman" w:hAnsi="Times New Roman"/>
                <w:i/>
                <w:iCs/>
                <w:spacing w:val="9"/>
                <w:sz w:val="28"/>
                <w:szCs w:val="28"/>
                <w:lang w:eastAsia="uk-UA"/>
              </w:rPr>
              <w:t>;</w:t>
            </w:r>
            <w:r>
              <w:rPr>
                <w:rFonts w:ascii="Times New Roman" w:eastAsia="Times New Roman" w:hAnsi="Times New Roman"/>
                <w:spacing w:val="4"/>
                <w:sz w:val="28"/>
                <w:szCs w:val="28"/>
                <w:lang w:eastAsia="uk-UA"/>
              </w:rPr>
              <w:t xml:space="preserve"> його вживають у заперечних реченнях).</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lang w:eastAsia="fr-FR"/>
              </w:rPr>
              <w:t>T.:</w:t>
            </w:r>
            <w:r>
              <w:rPr>
                <w:rFonts w:ascii="Times New Roman" w:eastAsia="Times New Roman" w:hAnsi="Times New Roman"/>
                <w:i/>
                <w:iCs/>
                <w:spacing w:val="9"/>
                <w:sz w:val="28"/>
                <w:szCs w:val="28"/>
                <w:lang w:eastAsia="fr-FR"/>
              </w:rPr>
              <w:t xml:space="preserve"> </w:t>
            </w:r>
            <w:r>
              <w:rPr>
                <w:rFonts w:ascii="Times New Roman" w:eastAsia="Times New Roman" w:hAnsi="Times New Roman"/>
                <w:i/>
                <w:iCs/>
                <w:spacing w:val="9"/>
                <w:sz w:val="28"/>
                <w:szCs w:val="28"/>
              </w:rPr>
              <w:t>I cannot fly (play football).</w:t>
            </w:r>
          </w:p>
          <w:p w:rsidR="00E02520" w:rsidRDefault="00EC38BF">
            <w:pPr>
              <w:tabs>
                <w:tab w:val="left" w:pos="1080"/>
              </w:tabs>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i/>
                <w:iCs/>
                <w:spacing w:val="9"/>
                <w:sz w:val="28"/>
                <w:szCs w:val="28"/>
                <w:lang w:eastAsia="fr-FR"/>
              </w:rPr>
              <w:t xml:space="preserve">Cl.: </w:t>
            </w:r>
            <w:r>
              <w:rPr>
                <w:rFonts w:ascii="Times New Roman" w:eastAsia="Times New Roman" w:hAnsi="Times New Roman"/>
                <w:i/>
                <w:iCs/>
                <w:spacing w:val="9"/>
                <w:sz w:val="28"/>
                <w:szCs w:val="28"/>
                <w:lang w:eastAsia="uk-UA"/>
              </w:rPr>
              <w:t>(</w:t>
            </w:r>
            <w:r>
              <w:rPr>
                <w:rFonts w:ascii="Times New Roman" w:eastAsia="Times New Roman" w:hAnsi="Times New Roman"/>
                <w:i/>
                <w:iCs/>
                <w:spacing w:val="9"/>
                <w:sz w:val="28"/>
                <w:szCs w:val="28"/>
              </w:rPr>
              <w:t>all together) I cannot fly (play football</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rPr>
              <w:t>either.</w:t>
            </w: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pacing w:val="4"/>
                <w:sz w:val="28"/>
                <w:szCs w:val="28"/>
                <w:shd w:val="clear" w:color="auto" w:fill="FFFFFF"/>
                <w:lang w:eastAsia="uk-UA"/>
              </w:rPr>
              <w:t xml:space="preserve">Після цього за зразком попередньої вправи учні по одному відповідають на репліку вчителя, а клас хором підтверджує; </w:t>
            </w:r>
            <w:r>
              <w:rPr>
                <w:rFonts w:ascii="Times New Roman" w:eastAsia="Times New Roman" w:hAnsi="Times New Roman"/>
                <w:sz w:val="28"/>
                <w:szCs w:val="28"/>
              </w:rPr>
              <w:t>sing</w:t>
            </w:r>
          </w:p>
          <w:p w:rsidR="00E02520" w:rsidRDefault="00EC38BF">
            <w:pPr>
              <w:numPr>
                <w:ilvl w:val="1"/>
                <w:numId w:val="49"/>
              </w:numPr>
              <w:spacing w:after="0" w:line="240" w:lineRule="auto"/>
              <w:ind w:left="1080"/>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lang w:eastAsia="fr-FR"/>
              </w:rPr>
              <w:t>T.:</w:t>
            </w:r>
            <w:r>
              <w:rPr>
                <w:rFonts w:ascii="Times New Roman" w:eastAsia="Times New Roman" w:hAnsi="Times New Roman"/>
                <w:i/>
                <w:iCs/>
                <w:spacing w:val="9"/>
                <w:sz w:val="28"/>
                <w:szCs w:val="28"/>
                <w:lang w:eastAsia="fr-FR"/>
              </w:rPr>
              <w:t xml:space="preserve"> </w:t>
            </w:r>
            <w:r>
              <w:rPr>
                <w:rFonts w:ascii="Times New Roman" w:eastAsia="Times New Roman" w:hAnsi="Times New Roman"/>
                <w:i/>
                <w:iCs/>
                <w:spacing w:val="9"/>
                <w:sz w:val="28"/>
                <w:szCs w:val="28"/>
              </w:rPr>
              <w:t>So, who cannot dance?</w:t>
            </w:r>
            <w:r>
              <w:rPr>
                <w:rFonts w:ascii="Times New Roman" w:eastAsia="Times New Roman" w:hAnsi="Times New Roman"/>
                <w:i/>
                <w:iCs/>
                <w:spacing w:val="9"/>
                <w:sz w:val="28"/>
                <w:szCs w:val="28"/>
                <w:lang w:eastAsia="de-DE"/>
              </w:rPr>
              <w:t xml:space="preserve"> </w:t>
            </w:r>
            <w:r>
              <w:rPr>
                <w:rFonts w:ascii="Times New Roman" w:eastAsia="Times New Roman" w:hAnsi="Times New Roman"/>
                <w:i/>
                <w:iCs/>
                <w:spacing w:val="9"/>
                <w:sz w:val="28"/>
                <w:szCs w:val="28"/>
              </w:rPr>
              <w:t>play football, etc.</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rPr>
              <w:t>P</w:t>
            </w:r>
            <w:r>
              <w:rPr>
                <w:rFonts w:ascii="Times New Roman" w:eastAsia="Times New Roman" w:hAnsi="Times New Roman"/>
                <w:spacing w:val="4"/>
                <w:sz w:val="28"/>
                <w:szCs w:val="28"/>
                <w:vertAlign w:val="subscript"/>
              </w:rPr>
              <w:t>t</w:t>
            </w:r>
            <w:r>
              <w:rPr>
                <w:rFonts w:ascii="Times New Roman" w:eastAsia="Times New Roman" w:hAnsi="Times New Roman"/>
                <w:spacing w:val="4"/>
                <w:sz w:val="28"/>
                <w:szCs w:val="28"/>
              </w:rPr>
              <w:t xml:space="preserve"> (P</w:t>
            </w:r>
            <w:r>
              <w:rPr>
                <w:rFonts w:ascii="Times New Roman" w:eastAsia="Times New Roman" w:hAnsi="Times New Roman"/>
                <w:spacing w:val="4"/>
                <w:sz w:val="28"/>
                <w:szCs w:val="28"/>
                <w:vertAlign w:val="subscript"/>
              </w:rPr>
              <w:t>2</w:t>
            </w:r>
            <w:r>
              <w:rPr>
                <w:rFonts w:ascii="Times New Roman" w:eastAsia="Times New Roman" w:hAnsi="Times New Roman"/>
                <w:spacing w:val="4"/>
                <w:sz w:val="28"/>
                <w:szCs w:val="28"/>
              </w:rPr>
              <w:t xml:space="preserve">): </w:t>
            </w:r>
            <w:r>
              <w:rPr>
                <w:rFonts w:ascii="Times New Roman" w:eastAsia="Times New Roman" w:hAnsi="Times New Roman"/>
                <w:spacing w:val="4"/>
                <w:sz w:val="28"/>
                <w:szCs w:val="28"/>
                <w:lang w:eastAsia="uk-UA"/>
              </w:rPr>
              <w:t>N.</w:t>
            </w:r>
            <w:r>
              <w:rPr>
                <w:rFonts w:ascii="Times New Roman" w:eastAsia="Times New Roman" w:hAnsi="Times New Roman"/>
                <w:i/>
                <w:iCs/>
                <w:spacing w:val="9"/>
                <w:sz w:val="28"/>
                <w:szCs w:val="28"/>
                <w:lang w:eastAsia="uk-UA"/>
              </w:rPr>
              <w:t xml:space="preserve"> </w:t>
            </w:r>
            <w:r>
              <w:rPr>
                <w:rFonts w:ascii="Times New Roman" w:eastAsia="Times New Roman" w:hAnsi="Times New Roman"/>
                <w:i/>
                <w:iCs/>
                <w:spacing w:val="9"/>
                <w:sz w:val="28"/>
                <w:szCs w:val="28"/>
              </w:rPr>
              <w:t>cannot sing.</w:t>
            </w:r>
          </w:p>
          <w:p w:rsidR="00E02520" w:rsidRDefault="00EC38BF">
            <w:pPr>
              <w:spacing w:after="0" w:line="240" w:lineRule="auto"/>
              <w:jc w:val="both"/>
              <w:rPr>
                <w:rFonts w:ascii="Times New Roman" w:eastAsia="Times New Roman" w:hAnsi="Times New Roman"/>
                <w:i/>
                <w:iCs/>
                <w:spacing w:val="9"/>
                <w:sz w:val="28"/>
                <w:szCs w:val="28"/>
                <w:lang w:eastAsia="de-DE"/>
              </w:rPr>
            </w:pPr>
            <w:r>
              <w:rPr>
                <w:rFonts w:ascii="Times New Roman" w:eastAsia="Times New Roman" w:hAnsi="Times New Roman"/>
                <w:spacing w:val="4"/>
                <w:sz w:val="28"/>
                <w:szCs w:val="28"/>
              </w:rPr>
              <w:t>A.</w:t>
            </w:r>
            <w:r>
              <w:rPr>
                <w:rFonts w:ascii="Times New Roman" w:eastAsia="Times New Roman" w:hAnsi="Times New Roman"/>
                <w:i/>
                <w:iCs/>
                <w:spacing w:val="9"/>
                <w:sz w:val="28"/>
                <w:szCs w:val="28"/>
              </w:rPr>
              <w:t xml:space="preserve"> cannot dance, etc.;</w:t>
            </w:r>
          </w:p>
          <w:p w:rsidR="00E02520" w:rsidRDefault="00EC38BF">
            <w:pPr>
              <w:numPr>
                <w:ilvl w:val="1"/>
                <w:numId w:val="49"/>
              </w:numPr>
              <w:spacing w:after="0" w:line="240" w:lineRule="auto"/>
              <w:ind w:left="1080"/>
              <w:jc w:val="both"/>
              <w:rPr>
                <w:rFonts w:ascii="Times New Roman" w:eastAsia="Times New Roman" w:hAnsi="Times New Roman"/>
                <w:iCs/>
                <w:spacing w:val="9"/>
                <w:sz w:val="28"/>
                <w:szCs w:val="28"/>
                <w:lang w:eastAsia="de-DE"/>
              </w:rPr>
            </w:pPr>
            <w:r>
              <w:rPr>
                <w:rFonts w:ascii="Times New Roman" w:eastAsia="Times New Roman" w:hAnsi="Times New Roman"/>
                <w:iCs/>
                <w:spacing w:val="4"/>
                <w:sz w:val="28"/>
                <w:szCs w:val="28"/>
                <w:shd w:val="clear" w:color="auto" w:fill="FFFFFF"/>
                <w:lang w:eastAsia="uk-UA"/>
              </w:rPr>
              <w:t>виконання впр. 24.</w:t>
            </w:r>
          </w:p>
        </w:tc>
      </w:tr>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7. Практичне </w:t>
            </w:r>
            <w:r w:rsidR="007F5FC6">
              <w:rPr>
                <w:rFonts w:ascii="Times New Roman" w:eastAsia="Times New Roman" w:hAnsi="Times New Roman"/>
                <w:b/>
                <w:sz w:val="28"/>
                <w:szCs w:val="28"/>
              </w:rPr>
              <w:t>використання</w:t>
            </w:r>
            <w:r>
              <w:rPr>
                <w:rFonts w:ascii="Times New Roman" w:eastAsia="Times New Roman" w:hAnsi="Times New Roman"/>
                <w:b/>
                <w:sz w:val="28"/>
                <w:szCs w:val="28"/>
              </w:rPr>
              <w:t xml:space="preserve"> </w:t>
            </w:r>
            <w:r>
              <w:rPr>
                <w:rFonts w:ascii="Times New Roman" w:eastAsia="Times New Roman" w:hAnsi="Times New Roman"/>
                <w:b/>
                <w:i/>
                <w:sz w:val="28"/>
                <w:szCs w:val="28"/>
              </w:rPr>
              <w:t>can</w:t>
            </w:r>
            <w:r>
              <w:rPr>
                <w:rFonts w:ascii="Times New Roman" w:eastAsia="Times New Roman" w:hAnsi="Times New Roman"/>
                <w:b/>
                <w:sz w:val="28"/>
                <w:szCs w:val="28"/>
              </w:rPr>
              <w:t xml:space="preserve"> у мовленні (</w:t>
            </w:r>
            <w:r w:rsidR="00AE73B4">
              <w:rPr>
                <w:rFonts w:ascii="Times New Roman" w:eastAsia="Times New Roman" w:hAnsi="Times New Roman"/>
                <w:b/>
                <w:sz w:val="28"/>
                <w:szCs w:val="28"/>
              </w:rPr>
              <w:t>«</w:t>
            </w:r>
            <w:r>
              <w:rPr>
                <w:rFonts w:ascii="Times New Roman" w:eastAsia="Times New Roman" w:hAnsi="Times New Roman"/>
                <w:b/>
                <w:sz w:val="28"/>
                <w:szCs w:val="28"/>
              </w:rPr>
              <w:t>Інтерв'ю</w:t>
            </w:r>
            <w:r w:rsidR="00AE73B4">
              <w:rPr>
                <w:rFonts w:ascii="Times New Roman" w:eastAsia="Times New Roman" w:hAnsi="Times New Roman"/>
                <w:b/>
                <w:sz w:val="28"/>
                <w:szCs w:val="28"/>
              </w:rPr>
              <w:t>»</w:t>
            </w:r>
            <w:r>
              <w:rPr>
                <w:rFonts w:ascii="Times New Roman" w:eastAsia="Times New Roman" w:hAnsi="Times New Roman"/>
                <w:b/>
                <w:sz w:val="28"/>
                <w:szCs w:val="28"/>
              </w:rPr>
              <w:t>)</w:t>
            </w:r>
            <w:r w:rsidR="007F5FC6">
              <w:rPr>
                <w:rFonts w:ascii="Times New Roman" w:eastAsia="Times New Roman" w:hAnsi="Times New Roman"/>
                <w:b/>
                <w:sz w:val="28"/>
                <w:szCs w:val="28"/>
              </w:rPr>
              <w:t>.</w:t>
            </w:r>
          </w:p>
        </w:tc>
      </w:tr>
      <w:tr w:rsidR="00E02520" w:rsidTr="009217CE">
        <w:trPr>
          <w:tblCellSpacing w:w="20" w:type="dxa"/>
        </w:trPr>
        <w:tc>
          <w:tcPr>
            <w:tcW w:w="10156" w:type="dxa"/>
          </w:tcPr>
          <w:p w:rsidR="00E02520" w:rsidRDefault="00EC38BF" w:rsidP="007F5FC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Автоматизація дій учнів із дієсловом </w:t>
            </w:r>
            <w:r w:rsidR="007F5FC6">
              <w:rPr>
                <w:rFonts w:ascii="Times New Roman" w:eastAsia="Times New Roman" w:hAnsi="Times New Roman"/>
                <w:i/>
                <w:iCs/>
                <w:spacing w:val="6"/>
                <w:sz w:val="28"/>
                <w:szCs w:val="28"/>
                <w:shd w:val="clear" w:color="auto" w:fill="FFFFFF"/>
                <w:lang w:eastAsia="uk-UA"/>
              </w:rPr>
              <w:t>сап</w:t>
            </w:r>
            <w:r>
              <w:rPr>
                <w:rFonts w:ascii="Times New Roman" w:eastAsia="Times New Roman" w:hAnsi="Times New Roman"/>
                <w:sz w:val="28"/>
                <w:szCs w:val="28"/>
              </w:rPr>
              <w:t xml:space="preserve"> на </w:t>
            </w:r>
            <w:r w:rsidR="0099211B">
              <w:rPr>
                <w:rFonts w:ascii="Times New Roman" w:eastAsia="Times New Roman" w:hAnsi="Times New Roman"/>
                <w:sz w:val="28"/>
                <w:szCs w:val="28"/>
              </w:rPr>
              <w:t xml:space="preserve">рівні надфразової єдності. Гра </w:t>
            </w:r>
            <w:r w:rsidR="00AE73B4">
              <w:rPr>
                <w:rFonts w:ascii="Times New Roman" w:eastAsia="Times New Roman" w:hAnsi="Times New Roman"/>
                <w:sz w:val="28"/>
                <w:szCs w:val="28"/>
              </w:rPr>
              <w:t>«</w:t>
            </w:r>
            <w:r>
              <w:rPr>
                <w:rFonts w:ascii="Times New Roman" w:eastAsia="Times New Roman" w:hAnsi="Times New Roman"/>
                <w:sz w:val="28"/>
                <w:szCs w:val="28"/>
              </w:rPr>
              <w:t>Intervie</w:t>
            </w:r>
            <w:r w:rsidR="0099211B">
              <w:rPr>
                <w:rFonts w:ascii="Times New Roman" w:eastAsia="Times New Roman" w:hAnsi="Times New Roman"/>
                <w:sz w:val="28"/>
                <w:szCs w:val="28"/>
              </w:rPr>
              <w:t>w</w:t>
            </w:r>
            <w:r w:rsidR="00AE73B4">
              <w:rPr>
                <w:rFonts w:ascii="Times New Roman" w:eastAsia="Times New Roman" w:hAnsi="Times New Roman"/>
                <w:sz w:val="28"/>
                <w:szCs w:val="28"/>
              </w:rPr>
              <w:t>»</w:t>
            </w:r>
            <w:r>
              <w:rPr>
                <w:rFonts w:ascii="Times New Roman" w:eastAsia="Times New Roman" w:hAnsi="Times New Roman"/>
                <w:sz w:val="28"/>
                <w:szCs w:val="28"/>
              </w:rPr>
              <w:t>.</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b/>
                <w:i/>
                <w:sz w:val="28"/>
                <w:szCs w:val="28"/>
              </w:rPr>
              <w:t>Мета</w:t>
            </w:r>
            <w:r>
              <w:rPr>
                <w:rFonts w:ascii="Times New Roman" w:eastAsia="Times New Roman" w:hAnsi="Times New Roman"/>
                <w:sz w:val="28"/>
                <w:szCs w:val="28"/>
              </w:rPr>
              <w:t xml:space="preserve">: навчити учнів </w:t>
            </w:r>
            <w:r w:rsidR="007F5FC6">
              <w:rPr>
                <w:rFonts w:ascii="Times New Roman" w:eastAsia="Times New Roman" w:hAnsi="Times New Roman"/>
                <w:sz w:val="28"/>
                <w:szCs w:val="28"/>
              </w:rPr>
              <w:t>використання в</w:t>
            </w:r>
            <w:r>
              <w:rPr>
                <w:rFonts w:ascii="Times New Roman" w:eastAsia="Times New Roman" w:hAnsi="Times New Roman"/>
                <w:sz w:val="28"/>
                <w:szCs w:val="28"/>
              </w:rPr>
              <w:t xml:space="preserve"> мовленні дієслово </w:t>
            </w:r>
            <w:r w:rsidR="007F5FC6">
              <w:rPr>
                <w:rFonts w:ascii="Times New Roman" w:eastAsia="Times New Roman" w:hAnsi="Times New Roman"/>
                <w:i/>
                <w:iCs/>
                <w:spacing w:val="6"/>
                <w:sz w:val="28"/>
                <w:szCs w:val="28"/>
                <w:shd w:val="clear" w:color="auto" w:fill="FFFFFF"/>
                <w:lang w:eastAsia="uk-UA"/>
              </w:rPr>
              <w:t>сап</w:t>
            </w:r>
            <w:r>
              <w:rPr>
                <w:rFonts w:ascii="Times New Roman" w:eastAsia="Times New Roman" w:hAnsi="Times New Roman"/>
                <w:sz w:val="28"/>
                <w:szCs w:val="28"/>
              </w:rPr>
              <w:t xml:space="preserve"> на рівні надфразової єдності.</w:t>
            </w:r>
          </w:p>
          <w:p w:rsidR="00E02520" w:rsidRDefault="00EC38BF" w:rsidP="007F5FC6">
            <w:pPr>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Методичні прийоми</w:t>
            </w:r>
            <w:r>
              <w:rPr>
                <w:rFonts w:ascii="Times New Roman" w:eastAsia="Times New Roman" w:hAnsi="Times New Roman"/>
                <w:sz w:val="28"/>
                <w:szCs w:val="28"/>
              </w:rPr>
              <w:t>: робота в парах</w:t>
            </w:r>
            <w:r w:rsidR="007F5FC6">
              <w:rPr>
                <w:rFonts w:ascii="Times New Roman" w:eastAsia="Times New Roman" w:hAnsi="Times New Roman"/>
                <w:sz w:val="28"/>
                <w:szCs w:val="28"/>
              </w:rPr>
              <w:t xml:space="preserve"> змінного складу</w:t>
            </w:r>
            <w:r>
              <w:rPr>
                <w:rFonts w:ascii="Times New Roman" w:eastAsia="Times New Roman" w:hAnsi="Times New Roman"/>
                <w:sz w:val="28"/>
                <w:szCs w:val="28"/>
              </w:rPr>
              <w:t>; інди</w:t>
            </w:r>
            <w:r>
              <w:rPr>
                <w:rFonts w:ascii="Times New Roman" w:eastAsia="Times New Roman" w:hAnsi="Times New Roman"/>
                <w:sz w:val="28"/>
                <w:szCs w:val="28"/>
              </w:rPr>
              <w:softHyphen/>
              <w:t>відуальне висловлювання учнів на рівні надфразової єдності за зразком.</w:t>
            </w:r>
          </w:p>
          <w:p w:rsidR="00E02520" w:rsidRDefault="00EC38BF">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Now you will act as journalists. Your task is to collect some information about your friends for a youth newspa</w:t>
            </w:r>
            <w:r>
              <w:rPr>
                <w:rFonts w:ascii="Times New Roman" w:eastAsia="Times New Roman" w:hAnsi="Times New Roman"/>
                <w:i/>
                <w:sz w:val="28"/>
                <w:szCs w:val="28"/>
              </w:rPr>
              <w:softHyphen/>
              <w:t>per. Interview your classmates and then report some infor</w:t>
            </w:r>
            <w:r>
              <w:rPr>
                <w:rFonts w:ascii="Times New Roman" w:eastAsia="Times New Roman" w:hAnsi="Times New Roman"/>
                <w:i/>
                <w:sz w:val="28"/>
                <w:szCs w:val="28"/>
              </w:rPr>
              <w:softHyphen/>
              <w:t>mation to the class.</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Model:</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Can you jump?</w:t>
            </w:r>
          </w:p>
          <w:p w:rsidR="00E02520" w:rsidRDefault="00EC38BF">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lastRenderedPageBreak/>
              <w:t>Yes, I can (No, I can’t).</w:t>
            </w: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Кожен учень отримує картку такого зразка:</w:t>
            </w:r>
          </w:p>
          <w:p w:rsidR="00E02520" w:rsidRDefault="00E02520">
            <w:pPr>
              <w:spacing w:after="0" w:line="240" w:lineRule="auto"/>
              <w:rPr>
                <w:rFonts w:ascii="Times New Roman" w:eastAsia="Times New Roman" w:hAnsi="Times New Roman"/>
                <w:sz w:val="28"/>
                <w:szCs w:val="28"/>
              </w:rPr>
            </w:pPr>
          </w:p>
          <w:tbl>
            <w:tblPr>
              <w:tblW w:w="0" w:type="auto"/>
              <w:jc w:val="center"/>
              <w:tblCellMar>
                <w:left w:w="0" w:type="dxa"/>
                <w:right w:w="0" w:type="dxa"/>
              </w:tblCellMar>
              <w:tblLook w:val="04A0" w:firstRow="1" w:lastRow="0" w:firstColumn="1" w:lastColumn="0" w:noHBand="0" w:noVBand="1"/>
            </w:tblPr>
            <w:tblGrid>
              <w:gridCol w:w="2522"/>
              <w:gridCol w:w="912"/>
              <w:gridCol w:w="917"/>
              <w:gridCol w:w="859"/>
              <w:gridCol w:w="974"/>
              <w:gridCol w:w="1678"/>
            </w:tblGrid>
            <w:tr w:rsidR="00E02520">
              <w:trPr>
                <w:trHeight w:val="81"/>
                <w:jc w:val="center"/>
              </w:trPr>
              <w:tc>
                <w:tcPr>
                  <w:tcW w:w="2522" w:type="dxa"/>
                  <w:tcBorders>
                    <w:top w:val="single" w:sz="4" w:space="0" w:color="auto"/>
                    <w:left w:val="single" w:sz="4" w:space="0" w:color="auto"/>
                    <w:bottom w:val="single" w:sz="4" w:space="0" w:color="auto"/>
                    <w:right w:val="single" w:sz="4" w:space="0" w:color="auto"/>
                  </w:tcBorders>
                  <w:shd w:val="clear" w:color="auto" w:fill="FFFFFF"/>
                </w:tcPr>
                <w:p w:rsidR="00E02520" w:rsidRDefault="00EC38BF">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Name of pupil</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E02520" w:rsidRDefault="00EC38BF">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jump</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E02520" w:rsidRDefault="00EC38BF">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swim</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02520" w:rsidRDefault="00EC38BF">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sing</w:t>
                  </w: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E02520" w:rsidRDefault="00EC38BF">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dance</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E02520" w:rsidRDefault="00EC38BF">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play football</w:t>
                  </w:r>
                </w:p>
              </w:tc>
            </w:tr>
            <w:tr w:rsidR="00E02520">
              <w:trPr>
                <w:trHeight w:val="331"/>
                <w:jc w:val="center"/>
              </w:trPr>
              <w:tc>
                <w:tcPr>
                  <w:tcW w:w="2522"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r>
            <w:tr w:rsidR="00E02520">
              <w:trPr>
                <w:trHeight w:val="187"/>
                <w:jc w:val="center"/>
              </w:trPr>
              <w:tc>
                <w:tcPr>
                  <w:tcW w:w="2522"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E02520" w:rsidRDefault="00E02520">
                  <w:pPr>
                    <w:spacing w:after="0" w:line="240" w:lineRule="auto"/>
                    <w:rPr>
                      <w:rFonts w:ascii="Times New Roman" w:eastAsia="Times New Roman" w:hAnsi="Times New Roman"/>
                      <w:i/>
                      <w:sz w:val="28"/>
                      <w:szCs w:val="28"/>
                    </w:rPr>
                  </w:pPr>
                </w:p>
              </w:tc>
            </w:tr>
          </w:tbl>
          <w:p w:rsidR="00E02520" w:rsidRDefault="00E02520">
            <w:pPr>
              <w:spacing w:after="0" w:line="240" w:lineRule="auto"/>
              <w:rPr>
                <w:rFonts w:ascii="Times New Roman" w:eastAsia="Times New Roman" w:hAnsi="Times New Roman"/>
                <w:sz w:val="28"/>
                <w:szCs w:val="28"/>
              </w:rPr>
            </w:pPr>
          </w:p>
          <w:p w:rsidR="00E02520" w:rsidRDefault="00EC38BF">
            <w:pPr>
              <w:spacing w:after="0" w:line="240" w:lineRule="auto"/>
              <w:rPr>
                <w:rFonts w:ascii="Times New Roman" w:eastAsia="Times New Roman" w:hAnsi="Times New Roman"/>
                <w:sz w:val="28"/>
                <w:szCs w:val="28"/>
              </w:rPr>
            </w:pPr>
            <w:r>
              <w:rPr>
                <w:rFonts w:ascii="Times New Roman" w:eastAsia="Times New Roman" w:hAnsi="Times New Roman"/>
                <w:sz w:val="28"/>
                <w:szCs w:val="28"/>
              </w:rPr>
              <w:t>Учні працюють протягом кількох хвилин, беруть інтерв’ю у своїх однокласників, заповнюють картки. На основі їх даних роблять повідомлення класові. Наприклад:</w:t>
            </w:r>
          </w:p>
          <w:p w:rsidR="00E02520" w:rsidRDefault="00EC38BF">
            <w:pPr>
              <w:spacing w:after="0" w:line="240" w:lineRule="auto"/>
              <w:rPr>
                <w:rFonts w:ascii="Times New Roman" w:eastAsia="Times New Roman" w:hAnsi="Times New Roman"/>
                <w:b/>
                <w:i/>
                <w:sz w:val="28"/>
                <w:szCs w:val="28"/>
              </w:rPr>
            </w:pPr>
            <w:r>
              <w:rPr>
                <w:rFonts w:ascii="Times New Roman" w:eastAsia="Times New Roman" w:hAnsi="Times New Roman"/>
                <w:i/>
                <w:sz w:val="28"/>
                <w:szCs w:val="28"/>
              </w:rPr>
              <w:t>I had a talk with Ann, Nick and Helen. They all can jump. Ann and Helen can swim and sing, but they cannot play football. Helen can dance and swim. Nick cannot swim, sing and dance. But he can play football.</w:t>
            </w:r>
          </w:p>
        </w:tc>
      </w:tr>
      <w:tr w:rsidR="00E02520" w:rsidTr="009217CE">
        <w:trPr>
          <w:tblCellSpacing w:w="20" w:type="dxa"/>
        </w:trPr>
        <w:tc>
          <w:tcPr>
            <w:tcW w:w="10156" w:type="dxa"/>
            <w:shd w:val="clear" w:color="auto" w:fill="E6E6E6"/>
          </w:tcPr>
          <w:p w:rsidR="00E02520" w:rsidRDefault="00EC38B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8. Під</w:t>
            </w:r>
            <w:r w:rsidR="007F5FC6">
              <w:rPr>
                <w:rFonts w:ascii="Times New Roman" w:eastAsia="Times New Roman" w:hAnsi="Times New Roman"/>
                <w:b/>
                <w:sz w:val="28"/>
                <w:szCs w:val="28"/>
              </w:rPr>
              <w:t>биття</w:t>
            </w:r>
            <w:r>
              <w:rPr>
                <w:rFonts w:ascii="Times New Roman" w:eastAsia="Times New Roman" w:hAnsi="Times New Roman"/>
                <w:b/>
                <w:sz w:val="28"/>
                <w:szCs w:val="28"/>
              </w:rPr>
              <w:t xml:space="preserve"> підсумків уроку. </w:t>
            </w:r>
            <w:r w:rsidR="007F5FC6">
              <w:rPr>
                <w:rFonts w:ascii="Times New Roman" w:eastAsia="Times New Roman" w:hAnsi="Times New Roman"/>
                <w:b/>
                <w:sz w:val="28"/>
                <w:szCs w:val="28"/>
              </w:rPr>
              <w:t>Виставлення оцінок</w:t>
            </w:r>
            <w:r>
              <w:rPr>
                <w:rFonts w:ascii="Times New Roman" w:eastAsia="Times New Roman" w:hAnsi="Times New Roman"/>
                <w:b/>
                <w:sz w:val="28"/>
                <w:szCs w:val="28"/>
              </w:rPr>
              <w:t>. Домашнє завдання</w:t>
            </w:r>
            <w:r w:rsidR="007F5FC6">
              <w:rPr>
                <w:rFonts w:ascii="Times New Roman" w:eastAsia="Times New Roman" w:hAnsi="Times New Roman"/>
                <w:b/>
                <w:sz w:val="28"/>
                <w:szCs w:val="28"/>
              </w:rPr>
              <w:t>.</w:t>
            </w:r>
            <w:r>
              <w:rPr>
                <w:rFonts w:ascii="Times New Roman" w:eastAsia="Times New Roman" w:hAnsi="Times New Roman"/>
                <w:b/>
                <w:sz w:val="28"/>
                <w:szCs w:val="28"/>
              </w:rPr>
              <w:t xml:space="preserve"> </w:t>
            </w:r>
          </w:p>
        </w:tc>
      </w:tr>
      <w:tr w:rsidR="00E02520" w:rsidTr="009217CE">
        <w:trPr>
          <w:tblCellSpacing w:w="20" w:type="dxa"/>
        </w:trPr>
        <w:tc>
          <w:tcPr>
            <w:tcW w:w="10156" w:type="dxa"/>
          </w:tcPr>
          <w:p w:rsidR="00E02520" w:rsidRDefault="00EC38BF">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Під</w:t>
            </w:r>
            <w:r w:rsidR="007F5FC6">
              <w:rPr>
                <w:rFonts w:ascii="Times New Roman" w:eastAsia="Times New Roman" w:hAnsi="Times New Roman"/>
                <w:sz w:val="28"/>
                <w:szCs w:val="28"/>
              </w:rPr>
              <w:t>биття</w:t>
            </w:r>
            <w:r>
              <w:rPr>
                <w:rFonts w:ascii="Times New Roman" w:eastAsia="Times New Roman" w:hAnsi="Times New Roman"/>
                <w:sz w:val="28"/>
                <w:szCs w:val="28"/>
              </w:rPr>
              <w:t xml:space="preserve"> підсумків уроку. Аналіз роботи учнів, </w:t>
            </w:r>
            <w:r w:rsidR="007F5FC6">
              <w:rPr>
                <w:rFonts w:ascii="Times New Roman" w:eastAsia="Times New Roman" w:hAnsi="Times New Roman"/>
                <w:sz w:val="28"/>
                <w:szCs w:val="28"/>
              </w:rPr>
              <w:t>обґрунтування виставлених</w:t>
            </w:r>
            <w:r>
              <w:rPr>
                <w:rFonts w:ascii="Times New Roman" w:eastAsia="Times New Roman" w:hAnsi="Times New Roman"/>
                <w:sz w:val="28"/>
                <w:szCs w:val="28"/>
              </w:rPr>
              <w:t xml:space="preserve"> оцінок. Домашнє завдання</w:t>
            </w:r>
            <w:r w:rsidR="007F5FC6">
              <w:rPr>
                <w:rFonts w:ascii="Times New Roman" w:eastAsia="Times New Roman" w:hAnsi="Times New Roman"/>
                <w:sz w:val="28"/>
                <w:szCs w:val="28"/>
              </w:rPr>
              <w:t>: з</w:t>
            </w:r>
            <w:r>
              <w:rPr>
                <w:rFonts w:ascii="Times New Roman" w:eastAsia="Times New Roman" w:hAnsi="Times New Roman"/>
                <w:sz w:val="28"/>
                <w:szCs w:val="28"/>
              </w:rPr>
              <w:t xml:space="preserve">аписування на дошці </w:t>
            </w:r>
            <w:r w:rsidR="007F5FC6">
              <w:rPr>
                <w:rFonts w:ascii="Times New Roman" w:eastAsia="Times New Roman" w:hAnsi="Times New Roman"/>
                <w:sz w:val="28"/>
                <w:szCs w:val="28"/>
              </w:rPr>
              <w:t>та</w:t>
            </w:r>
            <w:r>
              <w:rPr>
                <w:rFonts w:ascii="Times New Roman" w:eastAsia="Times New Roman" w:hAnsi="Times New Roman"/>
                <w:sz w:val="28"/>
                <w:szCs w:val="28"/>
              </w:rPr>
              <w:t xml:space="preserve"> в щоденниках, </w:t>
            </w:r>
            <w:r w:rsidR="007F5FC6">
              <w:rPr>
                <w:rFonts w:ascii="Times New Roman" w:eastAsia="Times New Roman" w:hAnsi="Times New Roman"/>
                <w:sz w:val="28"/>
                <w:szCs w:val="28"/>
              </w:rPr>
              <w:t>а</w:t>
            </w:r>
            <w:r>
              <w:rPr>
                <w:rFonts w:ascii="Times New Roman" w:eastAsia="Times New Roman" w:hAnsi="Times New Roman"/>
                <w:sz w:val="28"/>
                <w:szCs w:val="28"/>
              </w:rPr>
              <w:t>лгоритм виконання</w:t>
            </w:r>
            <w:r w:rsidR="007F5FC6">
              <w:rPr>
                <w:rFonts w:ascii="Times New Roman" w:eastAsia="Times New Roman" w:hAnsi="Times New Roman"/>
                <w:sz w:val="28"/>
                <w:szCs w:val="28"/>
              </w:rPr>
              <w:t>, у</w:t>
            </w:r>
            <w:r>
              <w:rPr>
                <w:rFonts w:ascii="Times New Roman" w:eastAsia="Times New Roman" w:hAnsi="Times New Roman"/>
                <w:sz w:val="28"/>
                <w:szCs w:val="28"/>
              </w:rPr>
              <w:t>сний зразок</w:t>
            </w:r>
            <w:r w:rsidR="007F5FC6">
              <w:rPr>
                <w:rFonts w:ascii="Times New Roman" w:eastAsia="Times New Roman" w:hAnsi="Times New Roman"/>
                <w:sz w:val="28"/>
                <w:szCs w:val="28"/>
              </w:rPr>
              <w:t>.</w:t>
            </w:r>
          </w:p>
        </w:tc>
      </w:tr>
    </w:tbl>
    <w:p w:rsidR="00E02520" w:rsidRDefault="00E02520">
      <w:pPr>
        <w:rPr>
          <w:rFonts w:ascii="Times New Roman" w:hAnsi="Times New Roman"/>
          <w:b/>
          <w:sz w:val="28"/>
          <w:szCs w:val="28"/>
        </w:rPr>
      </w:pPr>
    </w:p>
    <w:p w:rsidR="00E02520" w:rsidRDefault="00AC139A">
      <w:pPr>
        <w:spacing w:after="0" w:line="240" w:lineRule="auto"/>
        <w:jc w:val="center"/>
        <w:rPr>
          <w:rFonts w:ascii="Times New Roman" w:hAnsi="Times New Roman"/>
          <w:b/>
          <w:i/>
          <w:sz w:val="24"/>
          <w:szCs w:val="24"/>
        </w:rPr>
      </w:pPr>
      <w:r>
        <w:rPr>
          <w:rFonts w:ascii="Times New Roman" w:hAnsi="Times New Roman"/>
          <w:b/>
          <w:i/>
          <w:sz w:val="24"/>
          <w:szCs w:val="24"/>
        </w:rPr>
        <w:t>3.1.3</w:t>
      </w:r>
      <w:r w:rsidR="00EC38BF">
        <w:rPr>
          <w:rFonts w:ascii="Times New Roman" w:hAnsi="Times New Roman"/>
          <w:b/>
          <w:i/>
          <w:sz w:val="24"/>
          <w:szCs w:val="24"/>
        </w:rPr>
        <w:t xml:space="preserve">   ПЛАН- КОНСПЕКТ УРОКУ </w:t>
      </w:r>
      <w:r w:rsidR="00E57B4C">
        <w:rPr>
          <w:rFonts w:ascii="Times New Roman" w:hAnsi="Times New Roman"/>
          <w:b/>
          <w:i/>
          <w:sz w:val="24"/>
          <w:szCs w:val="24"/>
        </w:rPr>
        <w:t xml:space="preserve">АНГЛІЙСЬКОЇ МОВИ </w:t>
      </w:r>
      <w:r w:rsidR="00EC38BF">
        <w:rPr>
          <w:rFonts w:ascii="Times New Roman" w:hAnsi="Times New Roman"/>
          <w:b/>
          <w:i/>
          <w:sz w:val="24"/>
          <w:szCs w:val="24"/>
        </w:rPr>
        <w:t xml:space="preserve">ЗА МЕТОДИКОЮ </w:t>
      </w:r>
      <w:r w:rsidR="00EC38BF">
        <w:rPr>
          <w:rFonts w:ascii="Times New Roman" w:hAnsi="Times New Roman"/>
          <w:b/>
          <w:i/>
          <w:sz w:val="24"/>
          <w:szCs w:val="24"/>
          <w:lang w:val="en-US"/>
        </w:rPr>
        <w:t>CLIL</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(об’єднання уроків іноземної мови, географії; </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 xml:space="preserve">використовується для шкіл </w:t>
      </w:r>
      <w:r w:rsidR="007F5FC6">
        <w:rPr>
          <w:rFonts w:ascii="Times New Roman" w:hAnsi="Times New Roman"/>
          <w:b/>
          <w:sz w:val="28"/>
          <w:szCs w:val="28"/>
        </w:rPr>
        <w:t>і</w:t>
      </w:r>
      <w:r>
        <w:rPr>
          <w:rFonts w:ascii="Times New Roman" w:hAnsi="Times New Roman"/>
          <w:b/>
          <w:sz w:val="28"/>
          <w:szCs w:val="28"/>
        </w:rPr>
        <w:t>з поглибленим вивченням іноземної мови)</w:t>
      </w:r>
    </w:p>
    <w:p w:rsidR="00E02520" w:rsidRDefault="00EC38BF">
      <w:pPr>
        <w:pStyle w:val="210"/>
        <w:spacing w:before="0"/>
        <w:ind w:left="0"/>
        <w:jc w:val="center"/>
        <w:rPr>
          <w:rFonts w:ascii="Times New Roman" w:hAnsi="Times New Roman" w:cs="Times New Roman"/>
          <w:sz w:val="28"/>
          <w:szCs w:val="28"/>
          <w:lang w:val="uk-UA"/>
        </w:rPr>
      </w:pPr>
      <w:r>
        <w:rPr>
          <w:noProof/>
          <w:lang w:val="ru-RU" w:eastAsia="ru-RU"/>
        </w:rPr>
        <w:drawing>
          <wp:anchor distT="0" distB="0" distL="114300" distR="114300" simplePos="0" relativeHeight="251678720" behindDoc="1" locked="0" layoutInCell="1" allowOverlap="1">
            <wp:simplePos x="0" y="0"/>
            <wp:positionH relativeFrom="column">
              <wp:posOffset>208915</wp:posOffset>
            </wp:positionH>
            <wp:positionV relativeFrom="paragraph">
              <wp:posOffset>43180</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19"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4"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p>
    <w:p w:rsidR="00E02520" w:rsidRDefault="00EC38BF">
      <w:pPr>
        <w:pStyle w:val="210"/>
        <w:spacing w:before="0"/>
        <w:ind w:left="0"/>
        <w:jc w:val="center"/>
        <w:rPr>
          <w:rFonts w:ascii="Times New Roman" w:hAnsi="Times New Roman" w:cs="Times New Roman"/>
          <w:sz w:val="28"/>
          <w:szCs w:val="28"/>
        </w:rPr>
      </w:pPr>
      <w:r>
        <w:rPr>
          <w:rFonts w:ascii="Times New Roman" w:hAnsi="Times New Roman" w:cs="Times New Roman"/>
          <w:sz w:val="28"/>
          <w:szCs w:val="28"/>
        </w:rPr>
        <w:t>CLIL</w:t>
      </w:r>
      <w:r>
        <w:rPr>
          <w:rFonts w:ascii="Times New Roman" w:hAnsi="Times New Roman" w:cs="Times New Roman"/>
          <w:sz w:val="28"/>
          <w:szCs w:val="28"/>
          <w:lang w:val="uk-UA"/>
        </w:rPr>
        <w:t xml:space="preserve"> </w:t>
      </w:r>
      <w:r>
        <w:rPr>
          <w:rFonts w:ascii="Times New Roman" w:hAnsi="Times New Roman" w:cs="Times New Roman"/>
          <w:sz w:val="28"/>
          <w:szCs w:val="28"/>
        </w:rPr>
        <w:t>lesson</w:t>
      </w:r>
      <w:r>
        <w:rPr>
          <w:rFonts w:ascii="Times New Roman" w:hAnsi="Times New Roman" w:cs="Times New Roman"/>
          <w:sz w:val="28"/>
          <w:szCs w:val="28"/>
          <w:lang w:val="uk-UA"/>
        </w:rPr>
        <w:t xml:space="preserve"> </w:t>
      </w:r>
      <w:r>
        <w:rPr>
          <w:rFonts w:ascii="Times New Roman" w:hAnsi="Times New Roman" w:cs="Times New Roman"/>
          <w:sz w:val="28"/>
          <w:szCs w:val="28"/>
        </w:rPr>
        <w:t>– Geography The Atlantic Ocean</w:t>
      </w:r>
    </w:p>
    <w:p w:rsidR="00E02520" w:rsidRDefault="00E02520">
      <w:pPr>
        <w:pStyle w:val="a5"/>
        <w:ind w:right="-2" w:firstLine="708"/>
        <w:rPr>
          <w:szCs w:val="28"/>
        </w:rPr>
      </w:pPr>
    </w:p>
    <w:p w:rsidR="00E02520" w:rsidRDefault="00EC38BF">
      <w:pPr>
        <w:pStyle w:val="a5"/>
        <w:ind w:right="-2" w:firstLine="708"/>
        <w:rPr>
          <w:szCs w:val="28"/>
        </w:rPr>
      </w:pPr>
      <w:r>
        <w:rPr>
          <w:szCs w:val="28"/>
        </w:rPr>
        <w:t>This activity is a running dictation using a text based on the Atlantic Ocean. The text has been written for elementary/pre-intermediate learners of English, but if you have higher level students you can follow the same procedure with a harder text such as this, from Wikipedia.</w:t>
      </w:r>
    </w:p>
    <w:p w:rsidR="00E02520" w:rsidRDefault="00EC38BF">
      <w:pPr>
        <w:pStyle w:val="a5"/>
        <w:rPr>
          <w:b/>
          <w:szCs w:val="28"/>
        </w:rPr>
      </w:pPr>
      <w:r>
        <w:rPr>
          <w:b/>
          <w:szCs w:val="28"/>
        </w:rPr>
        <w:t>AIMS:</w:t>
      </w:r>
    </w:p>
    <w:p w:rsidR="00E02520" w:rsidRDefault="00EC38BF">
      <w:pPr>
        <w:pStyle w:val="af3"/>
        <w:widowControl w:val="0"/>
        <w:numPr>
          <w:ilvl w:val="0"/>
          <w:numId w:val="51"/>
        </w:numPr>
        <w:tabs>
          <w:tab w:val="left" w:pos="284"/>
          <w:tab w:val="left" w:pos="830"/>
          <w:tab w:val="left" w:pos="831"/>
        </w:tabs>
        <w:autoSpaceDE w:val="0"/>
        <w:autoSpaceDN w:val="0"/>
        <w:spacing w:after="0" w:line="240" w:lineRule="auto"/>
        <w:ind w:left="0" w:firstLine="0"/>
        <w:jc w:val="both"/>
        <w:rPr>
          <w:rFonts w:ascii="Times New Roman" w:hAnsi="Times New Roman"/>
          <w:sz w:val="28"/>
          <w:szCs w:val="28"/>
        </w:rPr>
      </w:pPr>
      <w:r>
        <w:rPr>
          <w:rFonts w:ascii="Times New Roman" w:hAnsi="Times New Roman"/>
          <w:sz w:val="28"/>
          <w:szCs w:val="28"/>
        </w:rPr>
        <w:t>Content – basic information about the Atlantic</w:t>
      </w:r>
      <w:r>
        <w:rPr>
          <w:rFonts w:ascii="Times New Roman" w:hAnsi="Times New Roman"/>
          <w:spacing w:val="-3"/>
          <w:sz w:val="28"/>
          <w:szCs w:val="28"/>
        </w:rPr>
        <w:t xml:space="preserve"> </w:t>
      </w:r>
      <w:r>
        <w:rPr>
          <w:rFonts w:ascii="Times New Roman" w:hAnsi="Times New Roman"/>
          <w:sz w:val="28"/>
          <w:szCs w:val="28"/>
        </w:rPr>
        <w:t>Ocean</w:t>
      </w:r>
    </w:p>
    <w:p w:rsidR="00E02520" w:rsidRDefault="00EC38BF">
      <w:pPr>
        <w:pStyle w:val="af3"/>
        <w:widowControl w:val="0"/>
        <w:numPr>
          <w:ilvl w:val="0"/>
          <w:numId w:val="51"/>
        </w:numPr>
        <w:tabs>
          <w:tab w:val="left" w:pos="284"/>
          <w:tab w:val="left" w:pos="830"/>
          <w:tab w:val="left" w:pos="831"/>
        </w:tabs>
        <w:autoSpaceDE w:val="0"/>
        <w:autoSpaceDN w:val="0"/>
        <w:spacing w:after="0" w:line="240" w:lineRule="auto"/>
        <w:ind w:left="0" w:firstLine="0"/>
        <w:jc w:val="both"/>
        <w:rPr>
          <w:rFonts w:ascii="Times New Roman" w:hAnsi="Times New Roman"/>
          <w:sz w:val="28"/>
          <w:szCs w:val="28"/>
        </w:rPr>
      </w:pPr>
      <w:r>
        <w:rPr>
          <w:rFonts w:ascii="Times New Roman" w:hAnsi="Times New Roman"/>
          <w:sz w:val="28"/>
          <w:szCs w:val="28"/>
        </w:rPr>
        <w:t>Language</w:t>
      </w:r>
    </w:p>
    <w:p w:rsidR="00E02520" w:rsidRDefault="00EC38BF">
      <w:pPr>
        <w:pStyle w:val="af3"/>
        <w:widowControl w:val="0"/>
        <w:numPr>
          <w:ilvl w:val="1"/>
          <w:numId w:val="51"/>
        </w:numPr>
        <w:tabs>
          <w:tab w:val="left" w:pos="284"/>
          <w:tab w:val="left" w:pos="1701"/>
        </w:tabs>
        <w:autoSpaceDE w:val="0"/>
        <w:autoSpaceDN w:val="0"/>
        <w:spacing w:after="0" w:line="240" w:lineRule="auto"/>
        <w:ind w:left="0" w:firstLine="1418"/>
        <w:jc w:val="both"/>
        <w:rPr>
          <w:rFonts w:ascii="Times New Roman" w:hAnsi="Times New Roman"/>
          <w:sz w:val="28"/>
          <w:szCs w:val="28"/>
        </w:rPr>
      </w:pPr>
      <w:r>
        <w:rPr>
          <w:rFonts w:ascii="Times New Roman" w:hAnsi="Times New Roman"/>
          <w:sz w:val="28"/>
          <w:szCs w:val="28"/>
        </w:rPr>
        <w:t>Grammar</w:t>
      </w:r>
      <w:r>
        <w:rPr>
          <w:rFonts w:ascii="Times New Roman" w:hAnsi="Times New Roman"/>
          <w:spacing w:val="-2"/>
          <w:sz w:val="28"/>
          <w:szCs w:val="28"/>
        </w:rPr>
        <w:t xml:space="preserve"> </w:t>
      </w:r>
      <w:r>
        <w:rPr>
          <w:rFonts w:ascii="Times New Roman" w:hAnsi="Times New Roman"/>
          <w:sz w:val="28"/>
          <w:szCs w:val="28"/>
        </w:rPr>
        <w:t>reconstruction</w:t>
      </w:r>
    </w:p>
    <w:p w:rsidR="00E02520" w:rsidRDefault="00EC38BF">
      <w:pPr>
        <w:pStyle w:val="af3"/>
        <w:widowControl w:val="0"/>
        <w:numPr>
          <w:ilvl w:val="1"/>
          <w:numId w:val="51"/>
        </w:numPr>
        <w:tabs>
          <w:tab w:val="left" w:pos="284"/>
          <w:tab w:val="left" w:pos="1701"/>
        </w:tabs>
        <w:autoSpaceDE w:val="0"/>
        <w:autoSpaceDN w:val="0"/>
        <w:spacing w:after="0" w:line="240" w:lineRule="auto"/>
        <w:ind w:left="0" w:firstLine="1418"/>
        <w:jc w:val="both"/>
        <w:rPr>
          <w:rFonts w:ascii="Times New Roman" w:hAnsi="Times New Roman"/>
          <w:sz w:val="28"/>
          <w:szCs w:val="28"/>
        </w:rPr>
      </w:pPr>
      <w:r>
        <w:rPr>
          <w:rFonts w:ascii="Times New Roman" w:hAnsi="Times New Roman"/>
          <w:sz w:val="28"/>
          <w:szCs w:val="28"/>
        </w:rPr>
        <w:t>Lexis – geography</w:t>
      </w:r>
      <w:r>
        <w:rPr>
          <w:rFonts w:ascii="Times New Roman" w:hAnsi="Times New Roman"/>
          <w:spacing w:val="-2"/>
          <w:sz w:val="28"/>
          <w:szCs w:val="28"/>
        </w:rPr>
        <w:t xml:space="preserve"> </w:t>
      </w:r>
      <w:r>
        <w:rPr>
          <w:rFonts w:ascii="Times New Roman" w:hAnsi="Times New Roman"/>
          <w:sz w:val="28"/>
          <w:szCs w:val="28"/>
        </w:rPr>
        <w:t>terminology</w:t>
      </w:r>
    </w:p>
    <w:p w:rsidR="00E02520" w:rsidRDefault="00EC38BF">
      <w:pPr>
        <w:pStyle w:val="af3"/>
        <w:widowControl w:val="0"/>
        <w:numPr>
          <w:ilvl w:val="1"/>
          <w:numId w:val="51"/>
        </w:numPr>
        <w:tabs>
          <w:tab w:val="left" w:pos="284"/>
          <w:tab w:val="left" w:pos="1701"/>
        </w:tabs>
        <w:autoSpaceDE w:val="0"/>
        <w:autoSpaceDN w:val="0"/>
        <w:spacing w:after="0" w:line="240" w:lineRule="auto"/>
        <w:ind w:left="0" w:firstLine="1418"/>
        <w:jc w:val="both"/>
        <w:rPr>
          <w:rFonts w:ascii="Times New Roman" w:hAnsi="Times New Roman"/>
          <w:sz w:val="28"/>
          <w:szCs w:val="28"/>
        </w:rPr>
      </w:pPr>
      <w:r>
        <w:rPr>
          <w:rFonts w:ascii="Times New Roman" w:hAnsi="Times New Roman"/>
          <w:sz w:val="28"/>
          <w:szCs w:val="28"/>
        </w:rPr>
        <w:t>Skills – speaking, reading and</w:t>
      </w:r>
      <w:r>
        <w:rPr>
          <w:rFonts w:ascii="Times New Roman" w:hAnsi="Times New Roman"/>
          <w:spacing w:val="-3"/>
          <w:sz w:val="28"/>
          <w:szCs w:val="28"/>
        </w:rPr>
        <w:t xml:space="preserve"> </w:t>
      </w:r>
      <w:r>
        <w:rPr>
          <w:rFonts w:ascii="Times New Roman" w:hAnsi="Times New Roman"/>
          <w:sz w:val="28"/>
          <w:szCs w:val="28"/>
        </w:rPr>
        <w:t>listening</w:t>
      </w:r>
    </w:p>
    <w:p w:rsidR="00AE73B4" w:rsidRDefault="00AE73B4" w:rsidP="00FB3EDE">
      <w:pPr>
        <w:pStyle w:val="210"/>
        <w:spacing w:before="0"/>
        <w:ind w:left="0"/>
        <w:jc w:val="both"/>
        <w:rPr>
          <w:rFonts w:ascii="Times New Roman" w:hAnsi="Times New Roman" w:cs="Times New Roman"/>
          <w:sz w:val="28"/>
          <w:szCs w:val="28"/>
          <w:lang w:val="uk-UA"/>
        </w:rPr>
      </w:pPr>
    </w:p>
    <w:p w:rsidR="00E02520" w:rsidRPr="0099211B" w:rsidRDefault="00EC38BF" w:rsidP="0099211B">
      <w:pPr>
        <w:pStyle w:val="210"/>
        <w:spacing w:before="0"/>
        <w:ind w:left="0" w:firstLine="567"/>
        <w:jc w:val="both"/>
        <w:rPr>
          <w:rFonts w:ascii="Times New Roman" w:hAnsi="Times New Roman" w:cs="Times New Roman"/>
          <w:sz w:val="28"/>
          <w:szCs w:val="28"/>
          <w:lang w:val="uk-UA"/>
        </w:rPr>
      </w:pPr>
      <w:r w:rsidRPr="0099211B">
        <w:rPr>
          <w:rFonts w:ascii="Times New Roman" w:hAnsi="Times New Roman" w:cs="Times New Roman"/>
          <w:sz w:val="28"/>
          <w:szCs w:val="28"/>
        </w:rPr>
        <w:t>PREPARATION</w:t>
      </w:r>
    </w:p>
    <w:p w:rsidR="00E02520" w:rsidRPr="0099211B" w:rsidRDefault="00EC38BF" w:rsidP="0099211B">
      <w:pPr>
        <w:pStyle w:val="a5"/>
        <w:ind w:firstLine="567"/>
        <w:rPr>
          <w:szCs w:val="28"/>
        </w:rPr>
      </w:pPr>
      <w:r w:rsidRPr="0099211B">
        <w:rPr>
          <w:szCs w:val="28"/>
        </w:rPr>
        <w:t>Print out a copy of the text (see below) for you and, if you want, one for each student. You might need to pre-teach some of the key geographical vocabulary if you haven’t covered it before.</w:t>
      </w:r>
    </w:p>
    <w:p w:rsidR="00E02520" w:rsidRPr="0099211B" w:rsidRDefault="00E02520" w:rsidP="0099211B">
      <w:pPr>
        <w:pStyle w:val="a5"/>
        <w:ind w:firstLine="567"/>
        <w:rPr>
          <w:szCs w:val="28"/>
        </w:rPr>
      </w:pPr>
    </w:p>
    <w:p w:rsidR="00E02520" w:rsidRPr="0099211B" w:rsidRDefault="00EC38BF" w:rsidP="0099211B">
      <w:pPr>
        <w:pStyle w:val="210"/>
        <w:spacing w:before="0"/>
        <w:ind w:left="0" w:firstLine="567"/>
        <w:jc w:val="both"/>
        <w:rPr>
          <w:rFonts w:ascii="Times New Roman" w:hAnsi="Times New Roman" w:cs="Times New Roman"/>
          <w:sz w:val="28"/>
          <w:szCs w:val="28"/>
          <w:lang w:val="uk-UA"/>
        </w:rPr>
      </w:pPr>
      <w:r w:rsidRPr="0099211B">
        <w:rPr>
          <w:rFonts w:ascii="Times New Roman" w:hAnsi="Times New Roman" w:cs="Times New Roman"/>
          <w:sz w:val="28"/>
          <w:szCs w:val="28"/>
        </w:rPr>
        <w:t>PROCEDURE</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 xml:space="preserve">Ask the class what they know about the world’s oceans. Ask how many there </w:t>
      </w:r>
      <w:r w:rsidRPr="0099211B">
        <w:rPr>
          <w:rFonts w:ascii="Times New Roman" w:hAnsi="Times New Roman"/>
          <w:sz w:val="28"/>
          <w:szCs w:val="28"/>
        </w:rPr>
        <w:lastRenderedPageBreak/>
        <w:t>are. The answer is four or five, depending on whether or not the Southern Ocean is counted (it’s not totally officially</w:t>
      </w:r>
      <w:r w:rsidRPr="0099211B">
        <w:rPr>
          <w:rFonts w:ascii="Times New Roman" w:hAnsi="Times New Roman"/>
          <w:spacing w:val="-2"/>
          <w:sz w:val="28"/>
          <w:szCs w:val="28"/>
        </w:rPr>
        <w:t xml:space="preserve"> </w:t>
      </w:r>
      <w:r w:rsidRPr="0099211B">
        <w:rPr>
          <w:rFonts w:ascii="Times New Roman" w:hAnsi="Times New Roman"/>
          <w:sz w:val="28"/>
          <w:szCs w:val="28"/>
        </w:rPr>
        <w:t>recognised).</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Divide the class into groups of 3 or 4 students</w:t>
      </w:r>
      <w:r w:rsidRPr="0099211B">
        <w:rPr>
          <w:rFonts w:ascii="Times New Roman" w:hAnsi="Times New Roman"/>
          <w:spacing w:val="-3"/>
          <w:sz w:val="28"/>
          <w:szCs w:val="28"/>
        </w:rPr>
        <w:t xml:space="preserve"> </w:t>
      </w:r>
      <w:r w:rsidRPr="0099211B">
        <w:rPr>
          <w:rFonts w:ascii="Times New Roman" w:hAnsi="Times New Roman"/>
          <w:sz w:val="28"/>
          <w:szCs w:val="28"/>
        </w:rPr>
        <w:t>each.</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Put the copy of the text either on a wall or on your</w:t>
      </w:r>
      <w:r w:rsidRPr="0099211B">
        <w:rPr>
          <w:rFonts w:ascii="Times New Roman" w:hAnsi="Times New Roman"/>
          <w:spacing w:val="-6"/>
          <w:sz w:val="28"/>
          <w:szCs w:val="28"/>
        </w:rPr>
        <w:t xml:space="preserve"> </w:t>
      </w:r>
      <w:r w:rsidRPr="0099211B">
        <w:rPr>
          <w:rFonts w:ascii="Times New Roman" w:hAnsi="Times New Roman"/>
          <w:sz w:val="28"/>
          <w:szCs w:val="28"/>
        </w:rPr>
        <w:t>desk.</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Arrange the groups of students so that they are all sitting a similar distance from the text, if possible. Make sure that no groups are too close to each other or the</w:t>
      </w:r>
      <w:r w:rsidRPr="0099211B">
        <w:rPr>
          <w:rFonts w:ascii="Times New Roman" w:hAnsi="Times New Roman"/>
          <w:spacing w:val="-2"/>
          <w:sz w:val="28"/>
          <w:szCs w:val="28"/>
        </w:rPr>
        <w:t xml:space="preserve"> </w:t>
      </w:r>
      <w:r w:rsidRPr="0099211B">
        <w:rPr>
          <w:rFonts w:ascii="Times New Roman" w:hAnsi="Times New Roman"/>
          <w:sz w:val="28"/>
          <w:szCs w:val="28"/>
        </w:rPr>
        <w:t>text.</w:t>
      </w:r>
    </w:p>
    <w:p w:rsidR="00E02520" w:rsidRPr="0099211B" w:rsidRDefault="00E02520" w:rsidP="0099211B">
      <w:pPr>
        <w:pStyle w:val="a5"/>
        <w:ind w:firstLine="567"/>
        <w:rPr>
          <w:szCs w:val="28"/>
        </w:rPr>
      </w:pP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Cs w:val="28"/>
        </w:rPr>
      </w:pPr>
      <w:r w:rsidRPr="0099211B">
        <w:rPr>
          <w:rFonts w:ascii="Times New Roman" w:hAnsi="Times New Roman"/>
          <w:sz w:val="28"/>
          <w:szCs w:val="28"/>
        </w:rPr>
        <w:t>Tell students to choose a writer. The writer in each group takes a pen and paper.</w:t>
      </w:r>
      <w:r w:rsidRPr="0099211B">
        <w:rPr>
          <w:rFonts w:ascii="Times New Roman" w:hAnsi="Times New Roman"/>
          <w:szCs w:val="28"/>
        </w:rPr>
        <w:t xml:space="preserve"> </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Explain the rules of the</w:t>
      </w:r>
      <w:r w:rsidRPr="0099211B">
        <w:rPr>
          <w:rFonts w:ascii="Times New Roman" w:hAnsi="Times New Roman"/>
          <w:spacing w:val="-1"/>
          <w:sz w:val="28"/>
          <w:szCs w:val="28"/>
        </w:rPr>
        <w:t xml:space="preserve"> </w:t>
      </w:r>
      <w:r w:rsidRPr="0099211B">
        <w:rPr>
          <w:rFonts w:ascii="Times New Roman" w:hAnsi="Times New Roman"/>
          <w:sz w:val="28"/>
          <w:szCs w:val="28"/>
        </w:rPr>
        <w:t>game:</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The aim of the game is to copy the text. The first group to finish accurately is the</w:t>
      </w:r>
      <w:r w:rsidRPr="0099211B">
        <w:rPr>
          <w:rFonts w:ascii="Times New Roman" w:hAnsi="Times New Roman"/>
          <w:spacing w:val="-1"/>
          <w:sz w:val="28"/>
          <w:szCs w:val="28"/>
        </w:rPr>
        <w:t xml:space="preserve"> </w:t>
      </w:r>
      <w:r w:rsidRPr="0099211B">
        <w:rPr>
          <w:rFonts w:ascii="Times New Roman" w:hAnsi="Times New Roman"/>
          <w:sz w:val="28"/>
          <w:szCs w:val="28"/>
        </w:rPr>
        <w:t>winner.</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One student at a time per group comes and memorises part of the text, runs back to the writer and dictates to the writer. Then the next “runner” goes to the text and does the</w:t>
      </w:r>
      <w:r w:rsidRPr="0099211B">
        <w:rPr>
          <w:rFonts w:ascii="Times New Roman" w:hAnsi="Times New Roman"/>
          <w:spacing w:val="-3"/>
          <w:sz w:val="28"/>
          <w:szCs w:val="28"/>
        </w:rPr>
        <w:t xml:space="preserve"> </w:t>
      </w:r>
      <w:r w:rsidRPr="0099211B">
        <w:rPr>
          <w:rFonts w:ascii="Times New Roman" w:hAnsi="Times New Roman"/>
          <w:sz w:val="28"/>
          <w:szCs w:val="28"/>
        </w:rPr>
        <w:t>same.</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The runners must not</w:t>
      </w:r>
      <w:r w:rsidRPr="0099211B">
        <w:rPr>
          <w:rFonts w:ascii="Times New Roman" w:hAnsi="Times New Roman"/>
          <w:spacing w:val="-3"/>
          <w:sz w:val="28"/>
          <w:szCs w:val="28"/>
        </w:rPr>
        <w:t xml:space="preserve"> </w:t>
      </w:r>
      <w:r w:rsidRPr="0099211B">
        <w:rPr>
          <w:rFonts w:ascii="Times New Roman" w:hAnsi="Times New Roman"/>
          <w:sz w:val="28"/>
          <w:szCs w:val="28"/>
        </w:rPr>
        <w:t>write.</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All runners must go to the text in</w:t>
      </w:r>
      <w:r w:rsidRPr="0099211B">
        <w:rPr>
          <w:rFonts w:ascii="Times New Roman" w:hAnsi="Times New Roman"/>
          <w:spacing w:val="-4"/>
          <w:sz w:val="28"/>
          <w:szCs w:val="28"/>
        </w:rPr>
        <w:t xml:space="preserve"> </w:t>
      </w:r>
      <w:r w:rsidRPr="0099211B">
        <w:rPr>
          <w:rFonts w:ascii="Times New Roman" w:hAnsi="Times New Roman"/>
          <w:sz w:val="28"/>
          <w:szCs w:val="28"/>
        </w:rPr>
        <w:t>turn.</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Only one student per group at a time. (Make sure you repeat this).</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No cameras to take a picture of the text. (Watch them</w:t>
      </w:r>
      <w:r w:rsidRPr="0099211B">
        <w:rPr>
          <w:rFonts w:ascii="Times New Roman" w:hAnsi="Times New Roman"/>
          <w:spacing w:val="-3"/>
          <w:sz w:val="28"/>
          <w:szCs w:val="28"/>
        </w:rPr>
        <w:t xml:space="preserve"> </w:t>
      </w:r>
      <w:r w:rsidRPr="0099211B">
        <w:rPr>
          <w:rFonts w:ascii="Times New Roman" w:hAnsi="Times New Roman"/>
          <w:sz w:val="28"/>
          <w:szCs w:val="28"/>
        </w:rPr>
        <w:t>carefully</w:t>
      </w:r>
    </w:p>
    <w:p w:rsidR="00E02520" w:rsidRPr="0099211B" w:rsidRDefault="00EC38BF" w:rsidP="00FB3EDE">
      <w:pPr>
        <w:pStyle w:val="a5"/>
        <w:tabs>
          <w:tab w:val="left" w:pos="851"/>
        </w:tabs>
        <w:ind w:firstLine="567"/>
        <w:rPr>
          <w:szCs w:val="28"/>
        </w:rPr>
      </w:pPr>
      <w:r w:rsidRPr="0099211B">
        <w:rPr>
          <w:szCs w:val="28"/>
        </w:rPr>
        <w:t>- they often try anyway!)</w:t>
      </w:r>
    </w:p>
    <w:p w:rsidR="00E02520" w:rsidRPr="0099211B" w:rsidRDefault="00EC38BF" w:rsidP="00FB3EDE">
      <w:pPr>
        <w:pStyle w:val="af3"/>
        <w:widowControl w:val="0"/>
        <w:numPr>
          <w:ilvl w:val="1"/>
          <w:numId w:val="52"/>
        </w:numPr>
        <w:tabs>
          <w:tab w:val="left" w:pos="85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No pens and paper for</w:t>
      </w:r>
      <w:r w:rsidRPr="0099211B">
        <w:rPr>
          <w:rFonts w:ascii="Times New Roman" w:hAnsi="Times New Roman"/>
          <w:spacing w:val="-2"/>
          <w:sz w:val="28"/>
          <w:szCs w:val="28"/>
        </w:rPr>
        <w:t xml:space="preserve"> </w:t>
      </w:r>
      <w:r w:rsidRPr="0099211B">
        <w:rPr>
          <w:rFonts w:ascii="Times New Roman" w:hAnsi="Times New Roman"/>
          <w:sz w:val="28"/>
          <w:szCs w:val="28"/>
        </w:rPr>
        <w:t>runners.</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When the students have understood the rules say</w:t>
      </w:r>
      <w:r w:rsidRPr="0099211B">
        <w:rPr>
          <w:rFonts w:ascii="Times New Roman" w:hAnsi="Times New Roman"/>
          <w:spacing w:val="-1"/>
          <w:sz w:val="28"/>
          <w:szCs w:val="28"/>
        </w:rPr>
        <w:t xml:space="preserve"> </w:t>
      </w:r>
      <w:r w:rsidR="00FB3EDE">
        <w:rPr>
          <w:rFonts w:ascii="Times New Roman" w:hAnsi="Times New Roman"/>
          <w:sz w:val="28"/>
          <w:szCs w:val="28"/>
        </w:rPr>
        <w:t>«go»</w:t>
      </w:r>
      <w:r w:rsidRPr="0099211B">
        <w:rPr>
          <w:rFonts w:ascii="Times New Roman" w:hAnsi="Times New Roman"/>
          <w:sz w:val="28"/>
          <w:szCs w:val="28"/>
        </w:rPr>
        <w:t>.</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Monitor carefully so that students don’t</w:t>
      </w:r>
      <w:r w:rsidRPr="0099211B">
        <w:rPr>
          <w:rFonts w:ascii="Times New Roman" w:hAnsi="Times New Roman"/>
          <w:spacing w:val="-4"/>
          <w:sz w:val="28"/>
          <w:szCs w:val="28"/>
        </w:rPr>
        <w:t xml:space="preserve"> </w:t>
      </w:r>
      <w:r w:rsidRPr="0099211B">
        <w:rPr>
          <w:rFonts w:ascii="Times New Roman" w:hAnsi="Times New Roman"/>
          <w:sz w:val="28"/>
          <w:szCs w:val="28"/>
        </w:rPr>
        <w:t>cheat.</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When several sentences have been written tell the groups to change writers. Do this two or three times so that all students have been</w:t>
      </w:r>
      <w:r w:rsidRPr="0099211B">
        <w:rPr>
          <w:rFonts w:ascii="Times New Roman" w:hAnsi="Times New Roman"/>
          <w:spacing w:val="-4"/>
          <w:sz w:val="28"/>
          <w:szCs w:val="28"/>
        </w:rPr>
        <w:t xml:space="preserve"> </w:t>
      </w:r>
      <w:r w:rsidRPr="0099211B">
        <w:rPr>
          <w:rFonts w:ascii="Times New Roman" w:hAnsi="Times New Roman"/>
          <w:sz w:val="28"/>
          <w:szCs w:val="28"/>
        </w:rPr>
        <w:t>writers.</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When one group finishes stop the</w:t>
      </w:r>
      <w:r w:rsidRPr="0099211B">
        <w:rPr>
          <w:rFonts w:ascii="Times New Roman" w:hAnsi="Times New Roman"/>
          <w:spacing w:val="-1"/>
          <w:sz w:val="28"/>
          <w:szCs w:val="28"/>
        </w:rPr>
        <w:t xml:space="preserve"> </w:t>
      </w:r>
      <w:r w:rsidRPr="0099211B">
        <w:rPr>
          <w:rFonts w:ascii="Times New Roman" w:hAnsi="Times New Roman"/>
          <w:sz w:val="28"/>
          <w:szCs w:val="28"/>
        </w:rPr>
        <w:t>game.</w:t>
      </w:r>
    </w:p>
    <w:p w:rsidR="00E02520" w:rsidRPr="0099211B" w:rsidRDefault="00EC38BF" w:rsidP="0099211B">
      <w:pPr>
        <w:pStyle w:val="af3"/>
        <w:widowControl w:val="0"/>
        <w:numPr>
          <w:ilvl w:val="0"/>
          <w:numId w:val="52"/>
        </w:numPr>
        <w:tabs>
          <w:tab w:val="left" w:pos="831"/>
        </w:tabs>
        <w:autoSpaceDE w:val="0"/>
        <w:autoSpaceDN w:val="0"/>
        <w:spacing w:after="0" w:line="240" w:lineRule="auto"/>
        <w:ind w:left="0" w:firstLine="567"/>
        <w:jc w:val="both"/>
        <w:rPr>
          <w:rFonts w:ascii="Times New Roman" w:hAnsi="Times New Roman"/>
          <w:sz w:val="28"/>
          <w:szCs w:val="28"/>
        </w:rPr>
      </w:pPr>
      <w:r w:rsidRPr="0099211B">
        <w:rPr>
          <w:rFonts w:ascii="Times New Roman" w:hAnsi="Times New Roman"/>
          <w:sz w:val="28"/>
          <w:szCs w:val="28"/>
        </w:rPr>
        <w:t>Either tell the winning group to read out their text and check for accuracy or give students the original text and get them to check</w:t>
      </w:r>
      <w:r w:rsidRPr="0099211B">
        <w:rPr>
          <w:rFonts w:ascii="Times New Roman" w:hAnsi="Times New Roman"/>
          <w:spacing w:val="-4"/>
          <w:sz w:val="28"/>
          <w:szCs w:val="28"/>
        </w:rPr>
        <w:t xml:space="preserve"> </w:t>
      </w:r>
      <w:r w:rsidRPr="0099211B">
        <w:rPr>
          <w:rFonts w:ascii="Times New Roman" w:hAnsi="Times New Roman"/>
          <w:sz w:val="28"/>
          <w:szCs w:val="28"/>
        </w:rPr>
        <w:t>themselves.</w:t>
      </w:r>
    </w:p>
    <w:p w:rsidR="00FB3EDE" w:rsidRDefault="00FB3EDE" w:rsidP="0099211B">
      <w:pPr>
        <w:pStyle w:val="210"/>
        <w:spacing w:before="0"/>
        <w:ind w:left="0" w:firstLine="567"/>
        <w:jc w:val="both"/>
        <w:rPr>
          <w:rFonts w:ascii="Times New Roman" w:hAnsi="Times New Roman" w:cs="Times New Roman"/>
          <w:sz w:val="28"/>
          <w:szCs w:val="28"/>
          <w:lang w:val="uk-UA"/>
        </w:rPr>
      </w:pPr>
    </w:p>
    <w:p w:rsidR="00E02520" w:rsidRPr="00FB3EDE" w:rsidRDefault="00EC38BF" w:rsidP="00FB3EDE">
      <w:pPr>
        <w:pStyle w:val="210"/>
        <w:spacing w:before="0"/>
        <w:ind w:left="0" w:firstLine="567"/>
        <w:jc w:val="both"/>
        <w:rPr>
          <w:rFonts w:ascii="Times New Roman" w:hAnsi="Times New Roman" w:cs="Times New Roman"/>
          <w:sz w:val="28"/>
          <w:szCs w:val="28"/>
          <w:lang w:val="uk-UA"/>
        </w:rPr>
      </w:pPr>
      <w:r w:rsidRPr="0099211B">
        <w:rPr>
          <w:rFonts w:ascii="Times New Roman" w:hAnsi="Times New Roman" w:cs="Times New Roman"/>
          <w:sz w:val="28"/>
          <w:szCs w:val="28"/>
        </w:rPr>
        <w:t>EXTENSION</w:t>
      </w:r>
    </w:p>
    <w:p w:rsidR="00E02520" w:rsidRDefault="00EC38BF">
      <w:pPr>
        <w:pStyle w:val="a5"/>
        <w:ind w:firstLine="709"/>
        <w:rPr>
          <w:szCs w:val="28"/>
        </w:rPr>
      </w:pPr>
      <w:r>
        <w:rPr>
          <w:szCs w:val="28"/>
        </w:rPr>
        <w:t>This activity can be followed by further reading about the Atlantic or the other oceans. For homework students can write what they have learnt about the Atlantic Ocean.</w:t>
      </w:r>
    </w:p>
    <w:p w:rsidR="00E02520" w:rsidRDefault="00EC38BF" w:rsidP="00FB3EDE">
      <w:pPr>
        <w:pStyle w:val="210"/>
        <w:spacing w:before="0"/>
        <w:ind w:left="0"/>
        <w:jc w:val="center"/>
        <w:rPr>
          <w:rFonts w:ascii="Times New Roman" w:hAnsi="Times New Roman" w:cs="Times New Roman"/>
          <w:sz w:val="28"/>
          <w:szCs w:val="28"/>
          <w:lang w:val="uk-UA"/>
        </w:rPr>
      </w:pPr>
      <w:r>
        <w:rPr>
          <w:rFonts w:ascii="Times New Roman" w:hAnsi="Times New Roman" w:cs="Times New Roman"/>
          <w:sz w:val="28"/>
          <w:szCs w:val="28"/>
        </w:rPr>
        <w:t>CLIL lesson – Geography</w:t>
      </w:r>
    </w:p>
    <w:p w:rsidR="00E02520" w:rsidRDefault="00EC38BF">
      <w:pPr>
        <w:pStyle w:val="a5"/>
        <w:jc w:val="center"/>
        <w:rPr>
          <w:szCs w:val="28"/>
        </w:rPr>
      </w:pPr>
      <w:r>
        <w:rPr>
          <w:szCs w:val="28"/>
        </w:rPr>
        <w:t>Running dictation text</w:t>
      </w:r>
    </w:p>
    <w:p w:rsidR="00E02520" w:rsidRDefault="00EC38BF">
      <w:pPr>
        <w:spacing w:after="0" w:line="240" w:lineRule="auto"/>
        <w:jc w:val="both"/>
        <w:rPr>
          <w:rFonts w:ascii="Times New Roman" w:hAnsi="Times New Roman"/>
          <w:b/>
          <w:sz w:val="28"/>
          <w:szCs w:val="28"/>
        </w:rPr>
      </w:pPr>
      <w:r>
        <w:rPr>
          <w:rFonts w:ascii="Times New Roman" w:hAnsi="Times New Roman"/>
          <w:b/>
          <w:sz w:val="28"/>
          <w:szCs w:val="28"/>
        </w:rPr>
        <w:t>The Atlantic Ocean</w:t>
      </w:r>
    </w:p>
    <w:p w:rsidR="00E02520" w:rsidRDefault="00EC38BF">
      <w:pPr>
        <w:pStyle w:val="11"/>
        <w:ind w:left="0" w:right="0" w:firstLine="708"/>
        <w:jc w:val="both"/>
        <w:rPr>
          <w:rFonts w:ascii="Times New Roman" w:hAnsi="Times New Roman" w:cs="Times New Roman"/>
          <w:sz w:val="28"/>
          <w:szCs w:val="28"/>
        </w:rPr>
      </w:pPr>
      <w:r>
        <w:rPr>
          <w:rFonts w:ascii="Times New Roman" w:hAnsi="Times New Roman" w:cs="Times New Roman"/>
          <w:sz w:val="28"/>
          <w:szCs w:val="28"/>
        </w:rPr>
        <w:t>The Atlantic Ocean is the world’s second largest ocean after the Pacific. Its area is about 106 million square kilometres, covering about one-fifth of the Earth’s surface. It is surrounded on the west by the Americas, the north east by Eurasia and the south- east by Africa. To the south east it meets the Indian Ocean and to the north is the Arctic Ocean. Some say that it goes as far south as Antarctica, but others say that it meets the Southern Ocean to the south.</w:t>
      </w:r>
    </w:p>
    <w:p w:rsidR="00E02520" w:rsidRDefault="00EC38BF">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The equator splits the Atlantic in the middle into the North and South Atlantic Oceans.</w:t>
      </w:r>
    </w:p>
    <w:p w:rsidR="00E02520" w:rsidRDefault="00EC38BF">
      <w:pPr>
        <w:spacing w:after="0" w:line="240" w:lineRule="auto"/>
        <w:ind w:firstLine="708"/>
        <w:jc w:val="both"/>
        <w:rPr>
          <w:rFonts w:ascii="Times New Roman" w:hAnsi="Times New Roman"/>
          <w:sz w:val="28"/>
          <w:szCs w:val="28"/>
        </w:rPr>
      </w:pPr>
      <w:r>
        <w:rPr>
          <w:rFonts w:ascii="Times New Roman" w:hAnsi="Times New Roman"/>
          <w:sz w:val="28"/>
          <w:szCs w:val="28"/>
        </w:rPr>
        <w:t>The average depth is about 3.3 kilometres and the deepest point is the Puerto Rico Trench which is about 8.6 kilometres deep. There is a mountain range (the Mid Atlantic Ridge) along the bottom in the middle which runs from north to south. This is the longest mountain range in the</w:t>
      </w:r>
      <w:r>
        <w:rPr>
          <w:rFonts w:ascii="Times New Roman" w:hAnsi="Times New Roman"/>
          <w:spacing w:val="-2"/>
          <w:sz w:val="28"/>
          <w:szCs w:val="28"/>
        </w:rPr>
        <w:t xml:space="preserve"> </w:t>
      </w:r>
      <w:r>
        <w:rPr>
          <w:rFonts w:ascii="Times New Roman" w:hAnsi="Times New Roman"/>
          <w:sz w:val="28"/>
          <w:szCs w:val="28"/>
        </w:rPr>
        <w:t>world.</w:t>
      </w:r>
    </w:p>
    <w:p w:rsidR="00E02520" w:rsidRDefault="00E02520">
      <w:pPr>
        <w:spacing w:after="0" w:line="240" w:lineRule="auto"/>
        <w:rPr>
          <w:rFonts w:ascii="Times New Roman" w:hAnsi="Times New Roman"/>
          <w:b/>
          <w:sz w:val="24"/>
          <w:szCs w:val="24"/>
        </w:rPr>
      </w:pPr>
    </w:p>
    <w:p w:rsidR="00E02520" w:rsidRDefault="00EC38BF">
      <w:pPr>
        <w:spacing w:after="0" w:line="240" w:lineRule="auto"/>
        <w:rPr>
          <w:rFonts w:ascii="Times New Roman" w:hAnsi="Times New Roman"/>
          <w:b/>
          <w:i/>
          <w:spacing w:val="-10"/>
          <w:sz w:val="28"/>
          <w:szCs w:val="28"/>
          <w:lang w:eastAsia="uk-UA"/>
        </w:rPr>
      </w:pPr>
      <w:r>
        <w:rPr>
          <w:noProof/>
          <w:lang w:val="ru-RU" w:eastAsia="ru-RU"/>
        </w:rPr>
        <w:drawing>
          <wp:anchor distT="0" distB="0" distL="114300" distR="114300" simplePos="0" relativeHeight="251688960" behindDoc="1" locked="0" layoutInCell="1" allowOverlap="1">
            <wp:simplePos x="0" y="0"/>
            <wp:positionH relativeFrom="column">
              <wp:posOffset>-91440</wp:posOffset>
            </wp:positionH>
            <wp:positionV relativeFrom="paragraph">
              <wp:posOffset>24765</wp:posOffset>
            </wp:positionV>
            <wp:extent cx="545465" cy="832485"/>
            <wp:effectExtent l="0" t="0" r="3175" b="5715"/>
            <wp:wrapThrough wrapText="bothSides">
              <wp:wrapPolygon edited="0">
                <wp:start x="5281" y="0"/>
                <wp:lineTo x="0" y="3460"/>
                <wp:lineTo x="0" y="6426"/>
                <wp:lineTo x="4526" y="8403"/>
                <wp:lineTo x="5281" y="18783"/>
                <wp:lineTo x="6789" y="21254"/>
                <wp:lineTo x="12824" y="21254"/>
                <wp:lineTo x="13579" y="20760"/>
                <wp:lineTo x="13579" y="17794"/>
                <wp:lineTo x="12070" y="16311"/>
                <wp:lineTo x="21122" y="10874"/>
                <wp:lineTo x="21122" y="4943"/>
                <wp:lineTo x="18859" y="1483"/>
                <wp:lineTo x="15087" y="0"/>
                <wp:lineTo x="5281" y="0"/>
              </wp:wrapPolygon>
            </wp:wrapThrough>
            <wp:docPr id="29"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50" descr="ÐÐ¾ÑÐ¾Ð¶ÐµÐµ Ð¸Ð·Ð¾Ð±ÑÐ°Ð¶ÐµÐ½Ð¸Ðµ"/>
                    <pic:cNvPicPr>
                      <a:picLocks noChangeAspect="1"/>
                    </pic:cNvPicPr>
                  </pic:nvPicPr>
                  <pic:blipFill>
                    <a:blip r:embed="rId12" cstate="print"/>
                    <a:stretch>
                      <a:fillRect/>
                    </a:stretch>
                  </pic:blipFill>
                  <pic:spPr>
                    <a:xfrm>
                      <a:off x="0" y="0"/>
                      <a:ext cx="545465" cy="832485"/>
                    </a:xfrm>
                    <a:prstGeom prst="rect">
                      <a:avLst/>
                    </a:prstGeom>
                    <a:noFill/>
                    <a:ln>
                      <a:noFill/>
                    </a:ln>
                  </pic:spPr>
                </pic:pic>
              </a:graphicData>
            </a:graphic>
          </wp:anchor>
        </w:drawing>
      </w:r>
    </w:p>
    <w:p w:rsidR="00E02520" w:rsidRDefault="00EC38BF">
      <w:pPr>
        <w:spacing w:after="0" w:line="240" w:lineRule="auto"/>
        <w:ind w:firstLine="709"/>
        <w:jc w:val="center"/>
        <w:rPr>
          <w:rFonts w:ascii="Bookman Old Style" w:hAnsi="Bookman Old Style"/>
          <w:b/>
          <w:i/>
          <w:spacing w:val="-10"/>
          <w:sz w:val="28"/>
          <w:szCs w:val="28"/>
          <w:lang w:eastAsia="uk-UA"/>
        </w:rPr>
      </w:pPr>
      <w:r>
        <w:rPr>
          <w:rFonts w:ascii="Bookman Old Style" w:hAnsi="Bookman Old Style"/>
          <w:b/>
          <w:i/>
          <w:spacing w:val="-10"/>
          <w:sz w:val="28"/>
          <w:szCs w:val="28"/>
          <w:lang w:eastAsia="uk-UA"/>
        </w:rPr>
        <w:t>3.2  ЗАГАЛЬНІ ПСИХОЛОГО-ПЕДАГОГІЧНІ ТА МЕТОДИЧНІ ВИМОГИ ДО УРОКУ ТА ДО ФОРМУЛЮВАННЯ МЕТИ УРОКІВ ІНОЗЕМНОЇ МОВИ</w:t>
      </w:r>
    </w:p>
    <w:p w:rsidR="00E02520" w:rsidRDefault="00E02520">
      <w:pPr>
        <w:spacing w:after="0" w:line="240" w:lineRule="auto"/>
        <w:ind w:firstLine="709"/>
        <w:rPr>
          <w:rFonts w:ascii="Times New Roman" w:hAnsi="Times New Roman"/>
          <w:spacing w:val="-10"/>
          <w:sz w:val="28"/>
          <w:szCs w:val="28"/>
          <w:lang w:eastAsia="uk-UA"/>
        </w:rPr>
      </w:pPr>
    </w:p>
    <w:p w:rsidR="00E02520" w:rsidRDefault="007F5FC6">
      <w:pPr>
        <w:spacing w:after="0" w:line="240" w:lineRule="auto"/>
        <w:ind w:firstLine="709"/>
        <w:jc w:val="both"/>
        <w:rPr>
          <w:rFonts w:ascii="Times New Roman" w:hAnsi="Times New Roman"/>
          <w:sz w:val="28"/>
          <w:szCs w:val="28"/>
        </w:rPr>
      </w:pPr>
      <w:r>
        <w:rPr>
          <w:rFonts w:ascii="Times New Roman" w:hAnsi="Times New Roman"/>
          <w:sz w:val="28"/>
          <w:szCs w:val="28"/>
        </w:rPr>
        <w:t>У</w:t>
      </w:r>
      <w:r w:rsidR="00EC38BF">
        <w:rPr>
          <w:rFonts w:ascii="Times New Roman" w:hAnsi="Times New Roman"/>
          <w:sz w:val="28"/>
          <w:szCs w:val="28"/>
        </w:rPr>
        <w:t>читель-початківець має знати, що успішність навчання учнів іноземно</w:t>
      </w:r>
      <w:r w:rsidR="008E3FA7">
        <w:rPr>
          <w:rFonts w:ascii="Times New Roman" w:hAnsi="Times New Roman"/>
          <w:sz w:val="28"/>
          <w:szCs w:val="28"/>
        </w:rPr>
        <w:t>ї</w:t>
      </w:r>
      <w:r w:rsidR="00EC38BF">
        <w:rPr>
          <w:rFonts w:ascii="Times New Roman" w:hAnsi="Times New Roman"/>
          <w:sz w:val="28"/>
          <w:szCs w:val="28"/>
        </w:rPr>
        <w:t xml:space="preserve"> мов</w:t>
      </w:r>
      <w:r w:rsidR="008E3FA7">
        <w:rPr>
          <w:rFonts w:ascii="Times New Roman" w:hAnsi="Times New Roman"/>
          <w:sz w:val="28"/>
          <w:szCs w:val="28"/>
        </w:rPr>
        <w:t>и</w:t>
      </w:r>
      <w:r w:rsidR="00EC38BF">
        <w:rPr>
          <w:rFonts w:ascii="Times New Roman" w:hAnsi="Times New Roman"/>
          <w:sz w:val="28"/>
          <w:szCs w:val="28"/>
        </w:rPr>
        <w:t xml:space="preserve"> – це складний процес, який обумовлюється знанням психолого-педагогічних і методичних принципів володіння іноземною мовою, особистими рисами характеру учнів, знанням програмового матеріалу, дотриманням важливих організаційно-методичних вимог як на етапі відбору матеріалу для уроку, так і при плануванні кожного уроку із зазначенням його цілей, етапів, прийомів роботи </w:t>
      </w:r>
      <w:r w:rsidR="002F7229">
        <w:rPr>
          <w:rFonts w:ascii="Times New Roman" w:hAnsi="Times New Roman"/>
          <w:sz w:val="28"/>
          <w:szCs w:val="28"/>
        </w:rPr>
        <w:t>тощо.</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Перш за все </w:t>
      </w:r>
      <w:r w:rsidR="002F7229">
        <w:rPr>
          <w:rFonts w:ascii="Times New Roman" w:hAnsi="Times New Roman"/>
          <w:sz w:val="28"/>
          <w:szCs w:val="28"/>
        </w:rPr>
        <w:t>молодий фахівець</w:t>
      </w:r>
      <w:r>
        <w:rPr>
          <w:rFonts w:ascii="Times New Roman" w:hAnsi="Times New Roman"/>
          <w:sz w:val="28"/>
          <w:szCs w:val="28"/>
        </w:rPr>
        <w:t xml:space="preserve">, який робить свої перші кроки в професію вчителя іноземної мови, має знати, що успішність </w:t>
      </w:r>
      <w:r w:rsidR="002F7229">
        <w:rPr>
          <w:rFonts w:ascii="Times New Roman" w:hAnsi="Times New Roman"/>
          <w:sz w:val="28"/>
          <w:szCs w:val="28"/>
        </w:rPr>
        <w:t xml:space="preserve">мовного </w:t>
      </w:r>
      <w:r>
        <w:rPr>
          <w:rFonts w:ascii="Times New Roman" w:hAnsi="Times New Roman"/>
          <w:sz w:val="28"/>
          <w:szCs w:val="28"/>
        </w:rPr>
        <w:t xml:space="preserve">уроку </w:t>
      </w:r>
      <w:r w:rsidR="002F7229">
        <w:rPr>
          <w:rFonts w:ascii="Times New Roman" w:hAnsi="Times New Roman"/>
          <w:sz w:val="28"/>
          <w:szCs w:val="28"/>
        </w:rPr>
        <w:t>визначається</w:t>
      </w:r>
      <w:r>
        <w:rPr>
          <w:rFonts w:ascii="Times New Roman" w:hAnsi="Times New Roman"/>
          <w:sz w:val="28"/>
          <w:szCs w:val="28"/>
        </w:rPr>
        <w:t xml:space="preserve"> ціл</w:t>
      </w:r>
      <w:r w:rsidR="002F7229">
        <w:rPr>
          <w:rFonts w:ascii="Times New Roman" w:hAnsi="Times New Roman"/>
          <w:sz w:val="28"/>
          <w:szCs w:val="28"/>
        </w:rPr>
        <w:t>ою</w:t>
      </w:r>
      <w:r>
        <w:rPr>
          <w:rFonts w:ascii="Times New Roman" w:hAnsi="Times New Roman"/>
          <w:sz w:val="28"/>
          <w:szCs w:val="28"/>
        </w:rPr>
        <w:t xml:space="preserve"> </w:t>
      </w:r>
      <w:r w:rsidR="002F7229">
        <w:rPr>
          <w:rFonts w:ascii="Times New Roman" w:hAnsi="Times New Roman"/>
          <w:sz w:val="28"/>
          <w:szCs w:val="28"/>
        </w:rPr>
        <w:t>низкою чинників.</w:t>
      </w:r>
    </w:p>
    <w:p w:rsidR="00E02520" w:rsidRDefault="00EC38BF">
      <w:pPr>
        <w:numPr>
          <w:ilvl w:val="0"/>
          <w:numId w:val="53"/>
        </w:numPr>
        <w:spacing w:after="0" w:line="240" w:lineRule="auto"/>
        <w:ind w:left="0" w:firstLine="426"/>
        <w:jc w:val="both"/>
        <w:rPr>
          <w:rFonts w:ascii="Times New Roman" w:hAnsi="Times New Roman"/>
          <w:i/>
          <w:sz w:val="28"/>
          <w:szCs w:val="28"/>
        </w:rPr>
      </w:pPr>
      <w:r>
        <w:rPr>
          <w:rFonts w:ascii="Times New Roman" w:hAnsi="Times New Roman"/>
          <w:i/>
          <w:sz w:val="28"/>
          <w:szCs w:val="28"/>
        </w:rPr>
        <w:t xml:space="preserve">Для успішного проведення уроку важливим є розуміння і знання </w:t>
      </w:r>
      <w:r>
        <w:rPr>
          <w:rFonts w:ascii="Times New Roman" w:hAnsi="Times New Roman"/>
          <w:b/>
          <w:i/>
          <w:sz w:val="28"/>
          <w:szCs w:val="28"/>
        </w:rPr>
        <w:t xml:space="preserve">комплексних вимог </w:t>
      </w:r>
      <w:r>
        <w:rPr>
          <w:rFonts w:ascii="Times New Roman" w:hAnsi="Times New Roman"/>
          <w:i/>
          <w:sz w:val="28"/>
          <w:szCs w:val="28"/>
        </w:rPr>
        <w:t xml:space="preserve">до організації уроку іноземної мови, </w:t>
      </w:r>
      <w:r w:rsidR="002F7229">
        <w:rPr>
          <w:rFonts w:ascii="Times New Roman" w:hAnsi="Times New Roman"/>
          <w:i/>
          <w:sz w:val="28"/>
          <w:szCs w:val="28"/>
        </w:rPr>
        <w:t>серед</w:t>
      </w:r>
      <w:r>
        <w:rPr>
          <w:rFonts w:ascii="Times New Roman" w:hAnsi="Times New Roman"/>
          <w:i/>
          <w:sz w:val="28"/>
          <w:szCs w:val="28"/>
        </w:rPr>
        <w:t xml:space="preserve"> яких:</w:t>
      </w:r>
    </w:p>
    <w:p w:rsidR="00E02520" w:rsidRDefault="00EC38BF">
      <w:pPr>
        <w:spacing w:after="0" w:line="240" w:lineRule="auto"/>
        <w:ind w:firstLine="426"/>
        <w:jc w:val="both"/>
        <w:rPr>
          <w:rFonts w:ascii="Times New Roman" w:hAnsi="Times New Roman"/>
          <w:b/>
          <w:i/>
          <w:sz w:val="28"/>
          <w:szCs w:val="28"/>
        </w:rPr>
      </w:pPr>
      <w:r>
        <w:rPr>
          <w:rFonts w:ascii="Times New Roman" w:hAnsi="Times New Roman"/>
          <w:b/>
          <w:i/>
          <w:sz w:val="28"/>
          <w:szCs w:val="28"/>
        </w:rPr>
        <w:t>Загальнопедагогічні вимоги:</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пріоритет особистості учня в організації навчального процесу;</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врахування вікових та індивідуальних особливостей учнів;</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орієнтація на процес навчання;</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орієнтація на особисті досягнення учнів;</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тривимірне навчання;</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створення емоційно-актуального фону уроку;</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педагогічний такт і культура мови;</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пізнавальна самостійність учнів;</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чітке визначення освітніх, виховних і розвива</w:t>
      </w:r>
      <w:r w:rsidR="002F7229">
        <w:rPr>
          <w:rFonts w:ascii="Times New Roman" w:hAnsi="Times New Roman"/>
          <w:sz w:val="28"/>
          <w:szCs w:val="28"/>
        </w:rPr>
        <w:t>льних</w:t>
      </w:r>
      <w:r>
        <w:rPr>
          <w:rFonts w:ascii="Times New Roman" w:hAnsi="Times New Roman"/>
          <w:sz w:val="28"/>
          <w:szCs w:val="28"/>
        </w:rPr>
        <w:t xml:space="preserve"> завдань уроку;</w:t>
      </w:r>
    </w:p>
    <w:p w:rsidR="00E02520" w:rsidRDefault="00EC38BF">
      <w:pPr>
        <w:numPr>
          <w:ilvl w:val="1"/>
          <w:numId w:val="54"/>
        </w:numPr>
        <w:tabs>
          <w:tab w:val="clear" w:pos="1500"/>
          <w:tab w:val="left" w:pos="0"/>
          <w:tab w:val="left" w:pos="284"/>
          <w:tab w:val="left" w:pos="851"/>
        </w:tabs>
        <w:spacing w:after="0" w:line="240" w:lineRule="auto"/>
        <w:ind w:left="0" w:firstLine="426"/>
        <w:jc w:val="both"/>
        <w:rPr>
          <w:rFonts w:ascii="Times New Roman" w:hAnsi="Times New Roman"/>
          <w:sz w:val="28"/>
          <w:szCs w:val="28"/>
        </w:rPr>
      </w:pPr>
      <w:r>
        <w:rPr>
          <w:rFonts w:ascii="Times New Roman" w:hAnsi="Times New Roman"/>
          <w:sz w:val="28"/>
          <w:szCs w:val="28"/>
        </w:rPr>
        <w:t>безперервний поступ.</w:t>
      </w:r>
    </w:p>
    <w:p w:rsidR="00E02520" w:rsidRDefault="00EC38BF">
      <w:pPr>
        <w:spacing w:after="0" w:line="240" w:lineRule="auto"/>
        <w:ind w:firstLine="426"/>
        <w:jc w:val="both"/>
        <w:rPr>
          <w:rFonts w:ascii="Times New Roman" w:hAnsi="Times New Roman"/>
          <w:b/>
          <w:i/>
          <w:sz w:val="28"/>
          <w:szCs w:val="28"/>
        </w:rPr>
      </w:pPr>
      <w:r>
        <w:rPr>
          <w:rFonts w:ascii="Times New Roman" w:hAnsi="Times New Roman"/>
          <w:b/>
          <w:i/>
          <w:sz w:val="28"/>
          <w:szCs w:val="28"/>
        </w:rPr>
        <w:t>Дидактичні вимоги:</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раціональне використання кожної хвилини уроку;</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раціональна єдність словесних, наукових і практичних методів навчання;</w:t>
      </w:r>
    </w:p>
    <w:p w:rsidR="00E02520" w:rsidRDefault="002F7229">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застосування</w:t>
      </w:r>
      <w:r w:rsidR="00EC38BF">
        <w:rPr>
          <w:rFonts w:ascii="Times New Roman" w:hAnsi="Times New Roman"/>
          <w:sz w:val="28"/>
          <w:szCs w:val="28"/>
        </w:rPr>
        <w:t xml:space="preserve"> активних методів навчання;</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зв’язок із раніше вивченим матеріалом та досвідом, набутим учнем;</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формування вмінь учнів самостійно здобувати знання </w:t>
      </w:r>
      <w:r w:rsidR="002F7229">
        <w:rPr>
          <w:rFonts w:ascii="Times New Roman" w:hAnsi="Times New Roman"/>
          <w:sz w:val="28"/>
          <w:szCs w:val="28"/>
        </w:rPr>
        <w:t>та</w:t>
      </w:r>
      <w:r>
        <w:rPr>
          <w:rFonts w:ascii="Times New Roman" w:hAnsi="Times New Roman"/>
          <w:sz w:val="28"/>
          <w:szCs w:val="28"/>
        </w:rPr>
        <w:t xml:space="preserve"> застосовувати їх на практиці;</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індивідуалізація, диференціація та інтенсифікація навчального процесу;</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lastRenderedPageBreak/>
        <w:t>використання сценарних варіантів уроків, які забезпечуються різноманітними носіями інформації;</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заохочення прагнень учнів знаходити свій спосіб опрацювання  навчального матеріалу;</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організоване закінчення уроку;</w:t>
      </w:r>
    </w:p>
    <w:p w:rsidR="00E02520" w:rsidRDefault="00EC38BF">
      <w:pPr>
        <w:numPr>
          <w:ilvl w:val="0"/>
          <w:numId w:val="55"/>
        </w:numPr>
        <w:tabs>
          <w:tab w:val="left" w:pos="284"/>
        </w:tabs>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чергування видів навчальної діяльності </w:t>
      </w:r>
      <w:r w:rsidR="002F7229">
        <w:rPr>
          <w:rFonts w:ascii="Times New Roman" w:hAnsi="Times New Roman"/>
          <w:sz w:val="28"/>
          <w:szCs w:val="28"/>
        </w:rPr>
        <w:t>та застосування</w:t>
      </w:r>
      <w:r>
        <w:rPr>
          <w:rFonts w:ascii="Times New Roman" w:hAnsi="Times New Roman"/>
          <w:sz w:val="28"/>
          <w:szCs w:val="28"/>
        </w:rPr>
        <w:t xml:space="preserve"> різн</w:t>
      </w:r>
      <w:r w:rsidR="002F7229">
        <w:rPr>
          <w:rFonts w:ascii="Times New Roman" w:hAnsi="Times New Roman"/>
          <w:sz w:val="28"/>
          <w:szCs w:val="28"/>
        </w:rPr>
        <w:t>их</w:t>
      </w:r>
      <w:r>
        <w:rPr>
          <w:rFonts w:ascii="Times New Roman" w:hAnsi="Times New Roman"/>
          <w:sz w:val="28"/>
          <w:szCs w:val="28"/>
        </w:rPr>
        <w:t xml:space="preserve"> методів навчання.</w:t>
      </w:r>
    </w:p>
    <w:p w:rsidR="00E02520" w:rsidRDefault="00EC38BF">
      <w:pPr>
        <w:spacing w:after="0" w:line="240" w:lineRule="auto"/>
        <w:ind w:firstLine="426"/>
        <w:jc w:val="both"/>
        <w:rPr>
          <w:rFonts w:ascii="Times New Roman" w:hAnsi="Times New Roman"/>
          <w:b/>
          <w:i/>
          <w:sz w:val="28"/>
          <w:szCs w:val="28"/>
        </w:rPr>
      </w:pPr>
      <w:r>
        <w:rPr>
          <w:rFonts w:ascii="Times New Roman" w:hAnsi="Times New Roman"/>
          <w:b/>
          <w:i/>
          <w:sz w:val="28"/>
          <w:szCs w:val="28"/>
        </w:rPr>
        <w:t>Психологічні вимоги:</w:t>
      </w:r>
    </w:p>
    <w:p w:rsidR="00E02520" w:rsidRDefault="002F7229">
      <w:pPr>
        <w:numPr>
          <w:ilvl w:val="0"/>
          <w:numId w:val="56"/>
        </w:numPr>
        <w:spacing w:after="0" w:line="240" w:lineRule="auto"/>
        <w:ind w:left="0" w:firstLine="426"/>
        <w:jc w:val="both"/>
        <w:rPr>
          <w:rFonts w:ascii="Times New Roman" w:hAnsi="Times New Roman"/>
          <w:sz w:val="28"/>
          <w:szCs w:val="28"/>
        </w:rPr>
      </w:pPr>
      <w:r>
        <w:rPr>
          <w:rFonts w:ascii="Times New Roman" w:hAnsi="Times New Roman"/>
          <w:sz w:val="28"/>
          <w:szCs w:val="28"/>
        </w:rPr>
        <w:t>у</w:t>
      </w:r>
      <w:r w:rsidR="00EC38BF">
        <w:rPr>
          <w:rFonts w:ascii="Times New Roman" w:hAnsi="Times New Roman"/>
          <w:sz w:val="28"/>
          <w:szCs w:val="28"/>
        </w:rPr>
        <w:t>рахування психологічних особливостей кожного учня;</w:t>
      </w:r>
    </w:p>
    <w:p w:rsidR="00E02520" w:rsidRDefault="00EC38BF">
      <w:pPr>
        <w:numPr>
          <w:ilvl w:val="0"/>
          <w:numId w:val="56"/>
        </w:numPr>
        <w:spacing w:after="0" w:line="240" w:lineRule="auto"/>
        <w:ind w:left="0" w:firstLine="426"/>
        <w:jc w:val="both"/>
        <w:rPr>
          <w:rFonts w:ascii="Times New Roman" w:hAnsi="Times New Roman"/>
          <w:sz w:val="28"/>
          <w:szCs w:val="28"/>
        </w:rPr>
      </w:pPr>
      <w:r>
        <w:rPr>
          <w:rFonts w:ascii="Times New Roman" w:hAnsi="Times New Roman"/>
          <w:sz w:val="28"/>
          <w:szCs w:val="28"/>
        </w:rPr>
        <w:t>нормальний психічний стан і стійкий позитивний настрій учителя та учнів;</w:t>
      </w:r>
    </w:p>
    <w:p w:rsidR="00E02520" w:rsidRDefault="00EC38BF">
      <w:pPr>
        <w:numPr>
          <w:ilvl w:val="0"/>
          <w:numId w:val="56"/>
        </w:numPr>
        <w:spacing w:after="0" w:line="240" w:lineRule="auto"/>
        <w:ind w:left="0" w:firstLine="426"/>
        <w:jc w:val="both"/>
        <w:rPr>
          <w:rFonts w:ascii="Times New Roman" w:hAnsi="Times New Roman"/>
          <w:sz w:val="28"/>
          <w:szCs w:val="28"/>
        </w:rPr>
      </w:pPr>
      <w:r>
        <w:rPr>
          <w:rFonts w:ascii="Times New Roman" w:hAnsi="Times New Roman"/>
          <w:sz w:val="28"/>
          <w:szCs w:val="28"/>
        </w:rPr>
        <w:t>розумна вимогливість і доброзичливість учителя до учнів;</w:t>
      </w:r>
    </w:p>
    <w:p w:rsidR="00E02520" w:rsidRDefault="00EC38BF">
      <w:pPr>
        <w:numPr>
          <w:ilvl w:val="0"/>
          <w:numId w:val="56"/>
        </w:numPr>
        <w:spacing w:after="0" w:line="240" w:lineRule="auto"/>
        <w:ind w:left="0" w:firstLine="426"/>
        <w:jc w:val="both"/>
        <w:rPr>
          <w:rFonts w:ascii="Times New Roman" w:hAnsi="Times New Roman"/>
          <w:sz w:val="28"/>
          <w:szCs w:val="28"/>
        </w:rPr>
      </w:pPr>
      <w:r>
        <w:rPr>
          <w:rFonts w:ascii="Times New Roman" w:hAnsi="Times New Roman"/>
          <w:sz w:val="28"/>
          <w:szCs w:val="28"/>
        </w:rPr>
        <w:t>педагогічна етика й психологічний такт.</w:t>
      </w:r>
    </w:p>
    <w:p w:rsidR="00E02520" w:rsidRDefault="00EC38BF">
      <w:pPr>
        <w:numPr>
          <w:ilvl w:val="0"/>
          <w:numId w:val="53"/>
        </w:numPr>
        <w:spacing w:after="0" w:line="240" w:lineRule="auto"/>
        <w:ind w:left="0" w:firstLine="426"/>
        <w:jc w:val="both"/>
        <w:rPr>
          <w:rFonts w:ascii="Times New Roman" w:hAnsi="Times New Roman"/>
          <w:i/>
          <w:sz w:val="28"/>
          <w:szCs w:val="28"/>
        </w:rPr>
      </w:pPr>
      <w:r>
        <w:rPr>
          <w:rFonts w:ascii="Times New Roman" w:hAnsi="Times New Roman"/>
          <w:i/>
          <w:sz w:val="28"/>
          <w:szCs w:val="28"/>
        </w:rPr>
        <w:t>Необхідною складовою є</w:t>
      </w:r>
      <w:r>
        <w:rPr>
          <w:rFonts w:ascii="Times New Roman" w:hAnsi="Times New Roman"/>
          <w:b/>
          <w:i/>
          <w:sz w:val="28"/>
          <w:szCs w:val="28"/>
        </w:rPr>
        <w:t xml:space="preserve"> методичні вимоги</w:t>
      </w:r>
      <w:r>
        <w:rPr>
          <w:rFonts w:ascii="Times New Roman" w:hAnsi="Times New Roman"/>
          <w:i/>
          <w:sz w:val="28"/>
          <w:szCs w:val="28"/>
        </w:rPr>
        <w:t xml:space="preserve"> до уроку іноземної мови з урахуванням специфіки самої навчальної дисципліни.</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Мовленнєва спрямованість уроку – весь урок повинен бути пронизаний атмосферою комунікації.</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Розуміння комплексного характеру цілей вивчення іноземн</w:t>
      </w:r>
      <w:r w:rsidR="000F1235">
        <w:rPr>
          <w:rFonts w:ascii="Times New Roman" w:hAnsi="Times New Roman"/>
          <w:sz w:val="28"/>
          <w:szCs w:val="28"/>
        </w:rPr>
        <w:t>их</w:t>
      </w:r>
      <w:r w:rsidR="002F7229">
        <w:rPr>
          <w:rFonts w:ascii="Times New Roman" w:hAnsi="Times New Roman"/>
          <w:sz w:val="28"/>
          <w:szCs w:val="28"/>
        </w:rPr>
        <w:t xml:space="preserve"> мов</w:t>
      </w:r>
      <w:r>
        <w:rPr>
          <w:rFonts w:ascii="Times New Roman" w:hAnsi="Times New Roman"/>
          <w:sz w:val="28"/>
          <w:szCs w:val="28"/>
        </w:rPr>
        <w:t xml:space="preserve"> взагалі </w:t>
      </w:r>
      <w:r w:rsidR="000F1235">
        <w:rPr>
          <w:rFonts w:ascii="Times New Roman" w:hAnsi="Times New Roman"/>
          <w:sz w:val="28"/>
          <w:szCs w:val="28"/>
        </w:rPr>
        <w:t>та</w:t>
      </w:r>
      <w:r>
        <w:rPr>
          <w:rFonts w:ascii="Times New Roman" w:hAnsi="Times New Roman"/>
          <w:sz w:val="28"/>
          <w:szCs w:val="28"/>
        </w:rPr>
        <w:t xml:space="preserve"> виокремлення цілей кожного уроку зокрема.</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Комплексність уроку – </w:t>
      </w:r>
      <w:r w:rsidR="002F7229">
        <w:rPr>
          <w:rFonts w:ascii="Times New Roman" w:hAnsi="Times New Roman"/>
          <w:sz w:val="28"/>
          <w:szCs w:val="28"/>
        </w:rPr>
        <w:t>в</w:t>
      </w:r>
      <w:r>
        <w:rPr>
          <w:rFonts w:ascii="Times New Roman" w:hAnsi="Times New Roman"/>
          <w:sz w:val="28"/>
          <w:szCs w:val="28"/>
        </w:rPr>
        <w:t xml:space="preserve"> мовленні всі види мовленнєвої діяльності (аудіювання, говоріння, читання, письмо) взаємодіють і сприяють формуванню одне одного. Навчання всіх видів мовленнєвої діяльності </w:t>
      </w:r>
      <w:r w:rsidR="002F7229">
        <w:rPr>
          <w:rFonts w:ascii="Times New Roman" w:hAnsi="Times New Roman"/>
          <w:sz w:val="28"/>
          <w:szCs w:val="28"/>
        </w:rPr>
        <w:t>має</w:t>
      </w:r>
      <w:r>
        <w:rPr>
          <w:rFonts w:ascii="Times New Roman" w:hAnsi="Times New Roman"/>
          <w:sz w:val="28"/>
          <w:szCs w:val="28"/>
        </w:rPr>
        <w:t xml:space="preserve"> бути взаємопов’язан</w:t>
      </w:r>
      <w:r w:rsidR="002F7229">
        <w:rPr>
          <w:rFonts w:ascii="Times New Roman" w:hAnsi="Times New Roman"/>
          <w:sz w:val="28"/>
          <w:szCs w:val="28"/>
        </w:rPr>
        <w:t>им</w:t>
      </w:r>
      <w:r>
        <w:rPr>
          <w:rFonts w:ascii="Times New Roman" w:hAnsi="Times New Roman"/>
          <w:sz w:val="28"/>
          <w:szCs w:val="28"/>
        </w:rPr>
        <w:t>.</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Іноземна мова є метою й засобом навчання. Ця вимога реалізується завдяки мовленню вчителя, яке повинно бути виразним, переконливим, грамотним, економним, а також зразком для наслідування, опорою, стимулом, що спонукає до мовлення, але </w:t>
      </w:r>
      <w:r w:rsidR="002F7229">
        <w:rPr>
          <w:rFonts w:ascii="Times New Roman" w:hAnsi="Times New Roman"/>
          <w:sz w:val="28"/>
          <w:szCs w:val="28"/>
        </w:rPr>
        <w:t>має займати не</w:t>
      </w:r>
      <w:r>
        <w:rPr>
          <w:rFonts w:ascii="Times New Roman" w:hAnsi="Times New Roman"/>
          <w:sz w:val="28"/>
          <w:szCs w:val="28"/>
        </w:rPr>
        <w:t xml:space="preserve"> більше ніж 10</w:t>
      </w:r>
      <w:r w:rsidR="002F7229">
        <w:rPr>
          <w:rFonts w:ascii="Times New Roman" w:hAnsi="Times New Roman"/>
          <w:sz w:val="28"/>
          <w:szCs w:val="28"/>
        </w:rPr>
        <w:t> </w:t>
      </w:r>
      <w:r>
        <w:rPr>
          <w:rFonts w:ascii="Times New Roman" w:hAnsi="Times New Roman"/>
          <w:sz w:val="28"/>
          <w:szCs w:val="28"/>
        </w:rPr>
        <w:t>% часу уроку. Решта часу призначена для безпосереднього розвитку мовлення учнів.</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Аргументована </w:t>
      </w:r>
      <w:r w:rsidR="002F7229">
        <w:rPr>
          <w:rFonts w:ascii="Times New Roman" w:hAnsi="Times New Roman"/>
          <w:sz w:val="28"/>
          <w:szCs w:val="28"/>
        </w:rPr>
        <w:t>й</w:t>
      </w:r>
      <w:r>
        <w:rPr>
          <w:rFonts w:ascii="Times New Roman" w:hAnsi="Times New Roman"/>
          <w:sz w:val="28"/>
          <w:szCs w:val="28"/>
        </w:rPr>
        <w:t xml:space="preserve"> доцільна опора на рідну мову з метою використання позитивного перенесення або уникнення інтерференції чи просто для повідомлення відмінностей у структурі мовних і мовленнєвих одиниць рідної та іноземної мов.</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Домінуюча роль вправ в оволодінні мовним матеріалом і мовленнєвою діяльністю. Пояснення має носити характер чітких вказівок</w:t>
      </w:r>
      <w:r w:rsidR="002F7229">
        <w:rPr>
          <w:rFonts w:ascii="Times New Roman" w:hAnsi="Times New Roman"/>
          <w:sz w:val="28"/>
          <w:szCs w:val="28"/>
        </w:rPr>
        <w:t>, спрямованих</w:t>
      </w:r>
      <w:r>
        <w:rPr>
          <w:rFonts w:ascii="Times New Roman" w:hAnsi="Times New Roman"/>
          <w:sz w:val="28"/>
          <w:szCs w:val="28"/>
        </w:rPr>
        <w:t xml:space="preserve"> на практичне виконання завдань, організацію тренування з метою формування мовних навичок і комунікативних умінь. </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Висока активність розумово-мовленнєвої діяльності учнів. Завдання вчителя полягає в залученні учнів до активної внутрішньої розумової та зовнішньої мовленнєвої діяльності </w:t>
      </w:r>
      <w:r w:rsidR="000F1235">
        <w:rPr>
          <w:rFonts w:ascii="Times New Roman" w:hAnsi="Times New Roman"/>
          <w:sz w:val="28"/>
          <w:szCs w:val="28"/>
        </w:rPr>
        <w:t>й</w:t>
      </w:r>
      <w:r>
        <w:rPr>
          <w:rFonts w:ascii="Times New Roman" w:hAnsi="Times New Roman"/>
          <w:sz w:val="28"/>
          <w:szCs w:val="28"/>
        </w:rPr>
        <w:t xml:space="preserve"> підтрим</w:t>
      </w:r>
      <w:r w:rsidR="000F1235">
        <w:rPr>
          <w:rFonts w:ascii="Times New Roman" w:hAnsi="Times New Roman"/>
          <w:sz w:val="28"/>
          <w:szCs w:val="28"/>
        </w:rPr>
        <w:t>ув</w:t>
      </w:r>
      <w:r>
        <w:rPr>
          <w:rFonts w:ascii="Times New Roman" w:hAnsi="Times New Roman"/>
          <w:sz w:val="28"/>
          <w:szCs w:val="28"/>
        </w:rPr>
        <w:t>анні її протягом року. Домінувати на уроці повинен учень, а не вчитель.</w:t>
      </w:r>
    </w:p>
    <w:p w:rsidR="00E02520" w:rsidRDefault="00EC38BF">
      <w:pPr>
        <w:numPr>
          <w:ilvl w:val="0"/>
          <w:numId w:val="57"/>
        </w:numPr>
        <w:spacing w:after="0" w:line="240" w:lineRule="auto"/>
        <w:ind w:left="0" w:firstLine="284"/>
        <w:jc w:val="both"/>
        <w:rPr>
          <w:rFonts w:ascii="Times New Roman" w:hAnsi="Times New Roman"/>
          <w:sz w:val="28"/>
          <w:szCs w:val="28"/>
        </w:rPr>
      </w:pPr>
      <w:r>
        <w:rPr>
          <w:rFonts w:ascii="Times New Roman" w:hAnsi="Times New Roman"/>
          <w:sz w:val="28"/>
          <w:szCs w:val="28"/>
        </w:rPr>
        <w:t>Різноманітність форм роботи учнів. Поєднання індивідуальних форм роботи з колективними, які є перспективними й ефективними під час навчання спілкування.</w:t>
      </w:r>
    </w:p>
    <w:p w:rsidR="00E02520" w:rsidRDefault="00E02520">
      <w:pPr>
        <w:spacing w:after="0" w:line="240" w:lineRule="auto"/>
        <w:ind w:firstLine="709"/>
        <w:jc w:val="both"/>
        <w:rPr>
          <w:rFonts w:ascii="Times New Roman" w:hAnsi="Times New Roman"/>
          <w:b/>
          <w:sz w:val="28"/>
          <w:szCs w:val="28"/>
        </w:rPr>
      </w:pPr>
    </w:p>
    <w:p w:rsidR="00E02520" w:rsidRDefault="00EC38BF">
      <w:pPr>
        <w:numPr>
          <w:ilvl w:val="0"/>
          <w:numId w:val="53"/>
        </w:numPr>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Іншою важливою умовою успішного проведення уроку є розуміння комплексного характеру умов вивчення іноземних мов взагалі і виокремлення </w:t>
      </w:r>
      <w:r>
        <w:rPr>
          <w:rFonts w:ascii="Times New Roman" w:hAnsi="Times New Roman"/>
          <w:b/>
          <w:i/>
          <w:sz w:val="28"/>
          <w:szCs w:val="28"/>
        </w:rPr>
        <w:t>цілей кожного уроку</w:t>
      </w:r>
      <w:r>
        <w:rPr>
          <w:rFonts w:ascii="Times New Roman" w:hAnsi="Times New Roman"/>
          <w:i/>
          <w:sz w:val="28"/>
          <w:szCs w:val="28"/>
        </w:rPr>
        <w:t xml:space="preserve"> зокрема.</w:t>
      </w:r>
    </w:p>
    <w:p w:rsidR="00E02520" w:rsidRDefault="00EC38BF">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Цей вид діяльності дуже лякає деяких молодих учителів, які не можуть правильно </w:t>
      </w:r>
      <w:r w:rsidR="000F1235">
        <w:rPr>
          <w:rFonts w:ascii="Times New Roman" w:hAnsi="Times New Roman"/>
          <w:sz w:val="28"/>
          <w:szCs w:val="28"/>
        </w:rPr>
        <w:t>та</w:t>
      </w:r>
      <w:r>
        <w:rPr>
          <w:rFonts w:ascii="Times New Roman" w:hAnsi="Times New Roman"/>
          <w:sz w:val="28"/>
          <w:szCs w:val="28"/>
        </w:rPr>
        <w:t xml:space="preserve"> грамотно сформулювати цілі під час </w:t>
      </w:r>
      <w:r w:rsidR="000F1235">
        <w:rPr>
          <w:rFonts w:ascii="Times New Roman" w:hAnsi="Times New Roman"/>
          <w:sz w:val="28"/>
          <w:szCs w:val="28"/>
        </w:rPr>
        <w:t xml:space="preserve">розробки </w:t>
      </w:r>
      <w:r>
        <w:rPr>
          <w:rFonts w:ascii="Times New Roman" w:hAnsi="Times New Roman"/>
          <w:sz w:val="28"/>
          <w:szCs w:val="28"/>
        </w:rPr>
        <w:t xml:space="preserve">поурочного плану. </w:t>
      </w:r>
      <w:r w:rsidR="000F1235">
        <w:rPr>
          <w:rFonts w:ascii="Times New Roman" w:hAnsi="Times New Roman"/>
          <w:sz w:val="28"/>
          <w:szCs w:val="28"/>
        </w:rPr>
        <w:t>Насамперед потрібно</w:t>
      </w:r>
      <w:r>
        <w:rPr>
          <w:rFonts w:ascii="Times New Roman" w:hAnsi="Times New Roman"/>
          <w:sz w:val="28"/>
          <w:szCs w:val="28"/>
        </w:rPr>
        <w:t xml:space="preserve"> знати, що на кожному уроці </w:t>
      </w:r>
      <w:r w:rsidR="000F1235">
        <w:rPr>
          <w:rFonts w:ascii="Times New Roman" w:hAnsi="Times New Roman"/>
          <w:sz w:val="28"/>
          <w:szCs w:val="28"/>
        </w:rPr>
        <w:t>мають</w:t>
      </w:r>
      <w:r>
        <w:rPr>
          <w:rFonts w:ascii="Times New Roman" w:hAnsi="Times New Roman"/>
          <w:sz w:val="28"/>
          <w:szCs w:val="28"/>
        </w:rPr>
        <w:t xml:space="preserve"> реалізовуватися </w:t>
      </w:r>
      <w:r>
        <w:rPr>
          <w:rFonts w:ascii="Times New Roman" w:hAnsi="Times New Roman"/>
          <w:b/>
          <w:i/>
          <w:sz w:val="28"/>
          <w:szCs w:val="28"/>
        </w:rPr>
        <w:t>чотири основні мети</w:t>
      </w:r>
      <w:r>
        <w:rPr>
          <w:rFonts w:ascii="Times New Roman" w:hAnsi="Times New Roman"/>
          <w:sz w:val="28"/>
          <w:szCs w:val="28"/>
        </w:rPr>
        <w:t>: практична, освітня, розвива</w:t>
      </w:r>
      <w:r w:rsidR="000F1235">
        <w:rPr>
          <w:rFonts w:ascii="Times New Roman" w:hAnsi="Times New Roman"/>
          <w:sz w:val="28"/>
          <w:szCs w:val="28"/>
        </w:rPr>
        <w:t>льна</w:t>
      </w:r>
      <w:r>
        <w:rPr>
          <w:rFonts w:ascii="Times New Roman" w:hAnsi="Times New Roman"/>
          <w:sz w:val="28"/>
          <w:szCs w:val="28"/>
        </w:rPr>
        <w:t xml:space="preserve"> та виховна, тобто під час планування навчальної діяльності вчитель повинен розуміти, як</w:t>
      </w:r>
      <w:r w:rsidR="000F1235">
        <w:rPr>
          <w:rFonts w:ascii="Times New Roman" w:hAnsi="Times New Roman"/>
          <w:sz w:val="28"/>
          <w:szCs w:val="28"/>
        </w:rPr>
        <w:t>ою є</w:t>
      </w:r>
      <w:r>
        <w:rPr>
          <w:rFonts w:ascii="Times New Roman" w:hAnsi="Times New Roman"/>
          <w:sz w:val="28"/>
          <w:szCs w:val="28"/>
        </w:rPr>
        <w:t xml:space="preserve"> мета та яким чином </w:t>
      </w:r>
      <w:r w:rsidR="000F1235">
        <w:rPr>
          <w:rFonts w:ascii="Times New Roman" w:hAnsi="Times New Roman"/>
          <w:sz w:val="28"/>
          <w:szCs w:val="28"/>
        </w:rPr>
        <w:t xml:space="preserve">вона </w:t>
      </w:r>
      <w:r>
        <w:rPr>
          <w:rFonts w:ascii="Times New Roman" w:hAnsi="Times New Roman"/>
          <w:sz w:val="28"/>
          <w:szCs w:val="28"/>
        </w:rPr>
        <w:t>реалізується під час певного виду навчальної діяльності.</w:t>
      </w:r>
    </w:p>
    <w:p w:rsidR="00E02520" w:rsidRPr="000F1235" w:rsidRDefault="00EC38BF">
      <w:pPr>
        <w:numPr>
          <w:ilvl w:val="0"/>
          <w:numId w:val="58"/>
        </w:numPr>
        <w:tabs>
          <w:tab w:val="left" w:pos="0"/>
        </w:tabs>
        <w:spacing w:after="0" w:line="240" w:lineRule="auto"/>
        <w:ind w:left="0" w:firstLine="284"/>
        <w:jc w:val="both"/>
        <w:rPr>
          <w:rFonts w:ascii="Times New Roman" w:hAnsi="Times New Roman"/>
          <w:spacing w:val="-4"/>
          <w:sz w:val="28"/>
          <w:szCs w:val="28"/>
        </w:rPr>
      </w:pPr>
      <w:r w:rsidRPr="000F1235">
        <w:rPr>
          <w:rFonts w:ascii="Times New Roman" w:hAnsi="Times New Roman"/>
          <w:b/>
          <w:i/>
          <w:spacing w:val="-4"/>
          <w:sz w:val="28"/>
          <w:szCs w:val="28"/>
        </w:rPr>
        <w:t>Практична мета</w:t>
      </w:r>
      <w:r w:rsidRPr="000F1235">
        <w:rPr>
          <w:rFonts w:ascii="Times New Roman" w:hAnsi="Times New Roman"/>
          <w:spacing w:val="-4"/>
          <w:sz w:val="28"/>
          <w:szCs w:val="28"/>
        </w:rPr>
        <w:t xml:space="preserve"> передбачає формування в учнів міжкультурної іншомовної комунікативної компетенції, яка включає мовну (лексичні, граматичні, вимовні, графічні навички), мовленнєву (уміння говорити, аудіювати, писати, читати іноземною мовою), соціокультурну, дискурсивну та стратегічну компетенції. Практична мета є провідною</w:t>
      </w:r>
      <w:r w:rsidR="000F1235" w:rsidRPr="000F1235">
        <w:rPr>
          <w:rFonts w:ascii="Times New Roman" w:hAnsi="Times New Roman"/>
          <w:spacing w:val="-4"/>
          <w:sz w:val="28"/>
          <w:szCs w:val="28"/>
        </w:rPr>
        <w:t>, вона</w:t>
      </w:r>
      <w:r w:rsidRPr="000F1235">
        <w:rPr>
          <w:rFonts w:ascii="Times New Roman" w:hAnsi="Times New Roman"/>
          <w:spacing w:val="-4"/>
          <w:sz w:val="28"/>
          <w:szCs w:val="28"/>
        </w:rPr>
        <w:t xml:space="preserve"> передбачає практичне опанування іноземно</w:t>
      </w:r>
      <w:r w:rsidR="000F1235" w:rsidRPr="000F1235">
        <w:rPr>
          <w:rFonts w:ascii="Times New Roman" w:hAnsi="Times New Roman"/>
          <w:spacing w:val="-4"/>
          <w:sz w:val="28"/>
          <w:szCs w:val="28"/>
        </w:rPr>
        <w:t>ю</w:t>
      </w:r>
      <w:r w:rsidRPr="000F1235">
        <w:rPr>
          <w:rFonts w:ascii="Times New Roman" w:hAnsi="Times New Roman"/>
          <w:spacing w:val="-4"/>
          <w:sz w:val="28"/>
          <w:szCs w:val="28"/>
        </w:rPr>
        <w:t xml:space="preserve"> мов</w:t>
      </w:r>
      <w:r w:rsidR="000F1235" w:rsidRPr="000F1235">
        <w:rPr>
          <w:rFonts w:ascii="Times New Roman" w:hAnsi="Times New Roman"/>
          <w:spacing w:val="-4"/>
          <w:sz w:val="28"/>
          <w:szCs w:val="28"/>
        </w:rPr>
        <w:t>ою</w:t>
      </w:r>
      <w:r w:rsidRPr="000F1235">
        <w:rPr>
          <w:rFonts w:ascii="Times New Roman" w:hAnsi="Times New Roman"/>
          <w:spacing w:val="-4"/>
          <w:sz w:val="28"/>
          <w:szCs w:val="28"/>
        </w:rPr>
        <w:t xml:space="preserve"> в основних видах мовленнєвої діяльності.</w:t>
      </w:r>
    </w:p>
    <w:p w:rsidR="00E02520" w:rsidRDefault="00EC38BF">
      <w:pPr>
        <w:numPr>
          <w:ilvl w:val="0"/>
          <w:numId w:val="58"/>
        </w:numPr>
        <w:tabs>
          <w:tab w:val="left" w:pos="0"/>
        </w:tabs>
        <w:spacing w:after="0" w:line="240" w:lineRule="auto"/>
        <w:ind w:left="0" w:firstLine="284"/>
        <w:jc w:val="both"/>
        <w:rPr>
          <w:rFonts w:ascii="Times New Roman" w:hAnsi="Times New Roman"/>
          <w:sz w:val="28"/>
          <w:szCs w:val="28"/>
        </w:rPr>
      </w:pPr>
      <w:r>
        <w:rPr>
          <w:rFonts w:ascii="Times New Roman" w:hAnsi="Times New Roman"/>
          <w:b/>
          <w:i/>
          <w:sz w:val="28"/>
          <w:szCs w:val="28"/>
        </w:rPr>
        <w:t>Загальноосвітня мета</w:t>
      </w:r>
      <w:r>
        <w:rPr>
          <w:rFonts w:ascii="Times New Roman" w:hAnsi="Times New Roman"/>
          <w:sz w:val="28"/>
          <w:szCs w:val="28"/>
        </w:rPr>
        <w:t xml:space="preserve"> передбачає ознайомлення з культурою народу через вивчення мови (розширення загального кругозору учнів) та ознайомлення з мовою через культуру (розширення лінгвістичного кругозору учнів). Досягнення цієї мети означає розвиток здібностей учнів до здійснення міжкультурного спілкування, що вимагає стимулювання учнів постійно збільшувати і поглиблювати обсяг знань з рідної та іноземної мов, про власну країну та країни </w:t>
      </w:r>
      <w:r w:rsidR="000F1235">
        <w:rPr>
          <w:rFonts w:ascii="Times New Roman" w:hAnsi="Times New Roman"/>
          <w:sz w:val="28"/>
          <w:szCs w:val="28"/>
        </w:rPr>
        <w:t>засвоюваної</w:t>
      </w:r>
      <w:r>
        <w:rPr>
          <w:rFonts w:ascii="Times New Roman" w:hAnsi="Times New Roman"/>
          <w:sz w:val="28"/>
          <w:szCs w:val="28"/>
        </w:rPr>
        <w:t xml:space="preserve"> мови, уміння співвідносити свою культуру з іноземною, бачити розбіжності та подібності у системах норм, обов’язків, прав, світосприйняттях їх носіїв тощо, що встановлено в різних соціумах. Ця мета реалізується через використання відповідного навчального матеріалу.</w:t>
      </w:r>
    </w:p>
    <w:p w:rsidR="00E02520" w:rsidRDefault="00EC38BF">
      <w:pPr>
        <w:numPr>
          <w:ilvl w:val="0"/>
          <w:numId w:val="58"/>
        </w:numPr>
        <w:tabs>
          <w:tab w:val="left" w:pos="0"/>
        </w:tabs>
        <w:spacing w:after="0" w:line="240" w:lineRule="auto"/>
        <w:ind w:left="0" w:firstLine="284"/>
        <w:jc w:val="both"/>
        <w:rPr>
          <w:rFonts w:ascii="Times New Roman" w:eastAsia="Times New Roman" w:hAnsi="Times New Roman"/>
          <w:spacing w:val="2"/>
          <w:sz w:val="28"/>
          <w:szCs w:val="28"/>
        </w:rPr>
      </w:pPr>
      <w:r>
        <w:rPr>
          <w:rFonts w:ascii="Times New Roman" w:eastAsia="Times New Roman" w:hAnsi="Times New Roman"/>
          <w:b/>
          <w:bCs/>
          <w:i/>
          <w:iCs/>
          <w:spacing w:val="-15"/>
          <w:sz w:val="28"/>
          <w:szCs w:val="28"/>
          <w:shd w:val="clear" w:color="auto" w:fill="FFFFFF"/>
        </w:rPr>
        <w:t>Розвива</w:t>
      </w:r>
      <w:r w:rsidR="000F1235">
        <w:rPr>
          <w:rFonts w:ascii="Times New Roman" w:eastAsia="Times New Roman" w:hAnsi="Times New Roman"/>
          <w:b/>
          <w:bCs/>
          <w:i/>
          <w:iCs/>
          <w:spacing w:val="-15"/>
          <w:sz w:val="28"/>
          <w:szCs w:val="28"/>
          <w:shd w:val="clear" w:color="auto" w:fill="FFFFFF"/>
        </w:rPr>
        <w:t>льна</w:t>
      </w:r>
      <w:r>
        <w:rPr>
          <w:rFonts w:ascii="Times New Roman" w:eastAsia="Times New Roman" w:hAnsi="Times New Roman"/>
          <w:b/>
          <w:bCs/>
          <w:i/>
          <w:iCs/>
          <w:spacing w:val="-15"/>
          <w:sz w:val="28"/>
          <w:szCs w:val="28"/>
          <w:shd w:val="clear" w:color="auto" w:fill="FFFFFF"/>
        </w:rPr>
        <w:t xml:space="preserve"> мета</w:t>
      </w:r>
      <w:r>
        <w:rPr>
          <w:rFonts w:ascii="Times New Roman" w:eastAsia="Times New Roman" w:hAnsi="Times New Roman"/>
          <w:spacing w:val="2"/>
          <w:sz w:val="28"/>
          <w:szCs w:val="28"/>
        </w:rPr>
        <w:t xml:space="preserve"> спрямована </w:t>
      </w:r>
      <w:r>
        <w:rPr>
          <w:rFonts w:ascii="Times New Roman" w:eastAsia="Times New Roman" w:hAnsi="Times New Roman"/>
          <w:spacing w:val="2"/>
          <w:sz w:val="28"/>
          <w:szCs w:val="28"/>
          <w:shd w:val="clear" w:color="auto" w:fill="FFFFFF"/>
        </w:rPr>
        <w:t>на роз</w:t>
      </w:r>
      <w:r>
        <w:rPr>
          <w:rFonts w:ascii="Times New Roman" w:eastAsia="Times New Roman" w:hAnsi="Times New Roman"/>
          <w:spacing w:val="2"/>
          <w:sz w:val="28"/>
          <w:szCs w:val="28"/>
        </w:rPr>
        <w:t xml:space="preserve">виток мовної та </w:t>
      </w:r>
      <w:r>
        <w:rPr>
          <w:rFonts w:ascii="Times New Roman" w:eastAsia="Times New Roman" w:hAnsi="Times New Roman"/>
          <w:spacing w:val="2"/>
          <w:sz w:val="28"/>
          <w:szCs w:val="28"/>
          <w:shd w:val="clear" w:color="auto" w:fill="FFFFFF"/>
        </w:rPr>
        <w:t>мовленнєвої здібностей</w:t>
      </w:r>
      <w:r>
        <w:rPr>
          <w:rFonts w:ascii="Times New Roman" w:eastAsia="Times New Roman" w:hAnsi="Times New Roman"/>
          <w:spacing w:val="2"/>
          <w:sz w:val="28"/>
          <w:szCs w:val="28"/>
        </w:rPr>
        <w:t xml:space="preserve"> школярів, їх індивідуальностей (як індивідуумів, суб’єктів діяльності, особистостей), </w:t>
      </w:r>
      <w:r w:rsidR="000F1235">
        <w:rPr>
          <w:rFonts w:ascii="Times New Roman" w:eastAsia="Times New Roman" w:hAnsi="Times New Roman"/>
          <w:spacing w:val="2"/>
          <w:sz w:val="28"/>
          <w:szCs w:val="28"/>
        </w:rPr>
        <w:t xml:space="preserve">а </w:t>
      </w:r>
      <w:r>
        <w:rPr>
          <w:rFonts w:ascii="Times New Roman" w:eastAsia="Times New Roman" w:hAnsi="Times New Roman"/>
          <w:spacing w:val="2"/>
          <w:sz w:val="28"/>
          <w:szCs w:val="28"/>
        </w:rPr>
        <w:t xml:space="preserve">також якостей, різноманітних психічних процесів і механізмів, що лежать в основі оволодіння іншомовною діяльністю і відіграють важливу роль </w:t>
      </w:r>
      <w:r w:rsidR="000F1235">
        <w:rPr>
          <w:rFonts w:ascii="Times New Roman" w:eastAsia="Times New Roman" w:hAnsi="Times New Roman"/>
          <w:spacing w:val="2"/>
          <w:sz w:val="28"/>
          <w:szCs w:val="28"/>
        </w:rPr>
        <w:t>у</w:t>
      </w:r>
      <w:r>
        <w:rPr>
          <w:rFonts w:ascii="Times New Roman" w:eastAsia="Times New Roman" w:hAnsi="Times New Roman"/>
          <w:spacing w:val="2"/>
          <w:sz w:val="28"/>
          <w:szCs w:val="28"/>
        </w:rPr>
        <w:t xml:space="preserve"> процес</w:t>
      </w:r>
      <w:r w:rsidR="000F1235">
        <w:rPr>
          <w:rFonts w:ascii="Times New Roman" w:eastAsia="Times New Roman" w:hAnsi="Times New Roman"/>
          <w:spacing w:val="2"/>
          <w:sz w:val="28"/>
          <w:szCs w:val="28"/>
        </w:rPr>
        <w:t>ах</w:t>
      </w:r>
      <w:r>
        <w:rPr>
          <w:rFonts w:ascii="Times New Roman" w:eastAsia="Times New Roman" w:hAnsi="Times New Roman"/>
          <w:spacing w:val="2"/>
          <w:sz w:val="28"/>
          <w:szCs w:val="28"/>
        </w:rPr>
        <w:t xml:space="preserve"> пізнання, виховання та навчання (інтелект, увага, пам’ять, мислення, толерантність</w:t>
      </w:r>
      <w:r w:rsidR="000F1235">
        <w:rPr>
          <w:rFonts w:ascii="Times New Roman" w:eastAsia="Times New Roman" w:hAnsi="Times New Roman"/>
          <w:spacing w:val="2"/>
          <w:sz w:val="28"/>
          <w:szCs w:val="28"/>
        </w:rPr>
        <w:t> </w:t>
      </w:r>
      <w:r>
        <w:rPr>
          <w:rFonts w:ascii="Times New Roman" w:eastAsia="Times New Roman" w:hAnsi="Times New Roman"/>
          <w:spacing w:val="2"/>
          <w:sz w:val="28"/>
          <w:szCs w:val="28"/>
        </w:rPr>
        <w:t>/</w:t>
      </w:r>
      <w:r w:rsidR="000F1235">
        <w:rPr>
          <w:rFonts w:ascii="Times New Roman" w:eastAsia="Times New Roman" w:hAnsi="Times New Roman"/>
          <w:spacing w:val="2"/>
          <w:sz w:val="28"/>
          <w:szCs w:val="28"/>
        </w:rPr>
        <w:t> </w:t>
      </w:r>
      <w:r>
        <w:rPr>
          <w:rFonts w:ascii="Times New Roman" w:eastAsia="Times New Roman" w:hAnsi="Times New Roman"/>
          <w:spacing w:val="2"/>
          <w:sz w:val="28"/>
          <w:szCs w:val="28"/>
        </w:rPr>
        <w:t xml:space="preserve">терпимість тощо); розвиток здібностей учнів, які забезпечують успішне функціонування пізнавальної, емоційно-оціночної, творчої та мотиваційної сфер школярів, а також формування інтересу до навчально-пізнавальної діяльності </w:t>
      </w:r>
      <w:r w:rsidR="000F1235">
        <w:rPr>
          <w:rFonts w:ascii="Times New Roman" w:eastAsia="Times New Roman" w:hAnsi="Times New Roman"/>
          <w:spacing w:val="2"/>
          <w:sz w:val="28"/>
          <w:szCs w:val="28"/>
        </w:rPr>
        <w:t>загалом</w:t>
      </w:r>
      <w:r>
        <w:rPr>
          <w:rFonts w:ascii="Times New Roman" w:eastAsia="Times New Roman" w:hAnsi="Times New Roman"/>
          <w:spacing w:val="2"/>
          <w:sz w:val="28"/>
          <w:szCs w:val="28"/>
        </w:rPr>
        <w:t>. Розвива</w:t>
      </w:r>
      <w:r w:rsidR="000F1235">
        <w:rPr>
          <w:rFonts w:ascii="Times New Roman" w:eastAsia="Times New Roman" w:hAnsi="Times New Roman"/>
          <w:spacing w:val="2"/>
          <w:sz w:val="28"/>
          <w:szCs w:val="28"/>
        </w:rPr>
        <w:t>льна мета</w:t>
      </w:r>
      <w:r>
        <w:rPr>
          <w:rFonts w:ascii="Times New Roman" w:eastAsia="Times New Roman" w:hAnsi="Times New Roman"/>
          <w:spacing w:val="2"/>
          <w:sz w:val="28"/>
          <w:szCs w:val="28"/>
        </w:rPr>
        <w:t xml:space="preserve"> спрямов</w:t>
      </w:r>
      <w:r w:rsidR="000F1235">
        <w:rPr>
          <w:rFonts w:ascii="Times New Roman" w:eastAsia="Times New Roman" w:hAnsi="Times New Roman"/>
          <w:spacing w:val="2"/>
          <w:sz w:val="28"/>
          <w:szCs w:val="28"/>
        </w:rPr>
        <w:t>ана на</w:t>
      </w:r>
      <w:r>
        <w:rPr>
          <w:rFonts w:ascii="Times New Roman" w:eastAsia="Times New Roman" w:hAnsi="Times New Roman"/>
          <w:spacing w:val="2"/>
          <w:sz w:val="28"/>
          <w:szCs w:val="28"/>
        </w:rPr>
        <w:t>:</w:t>
      </w:r>
    </w:p>
    <w:p w:rsidR="00E02520" w:rsidRDefault="00EC38BF" w:rsidP="000F1235">
      <w:pPr>
        <w:numPr>
          <w:ilvl w:val="0"/>
          <w:numId w:val="59"/>
        </w:numPr>
        <w:tabs>
          <w:tab w:val="left" w:pos="284"/>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розвиток індивідуально-психологічних характеристик особистості учнів, які впливають на успішність оволодіння іншомовною мовленнєвою діяльністю;</w:t>
      </w:r>
    </w:p>
    <w:p w:rsidR="00E02520" w:rsidRDefault="00EC38BF" w:rsidP="000F1235">
      <w:pPr>
        <w:numPr>
          <w:ilvl w:val="0"/>
          <w:numId w:val="59"/>
        </w:numPr>
        <w:tabs>
          <w:tab w:val="left" w:pos="284"/>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розвиток спеціальних навчальних умінь, таких, як уміння самостійно працювати з різноманітними засобами навчання, в різних режимах навчання і контролю та загальнокультурні вміння спілкування з іншими людьми: розвиток мовної здогадки, культури спілкування </w:t>
      </w:r>
      <w:r w:rsidR="000F1235">
        <w:rPr>
          <w:rFonts w:ascii="Times New Roman" w:hAnsi="Times New Roman"/>
          <w:sz w:val="28"/>
          <w:szCs w:val="28"/>
        </w:rPr>
        <w:t>в</w:t>
      </w:r>
      <w:r>
        <w:rPr>
          <w:rFonts w:ascii="Times New Roman" w:hAnsi="Times New Roman"/>
          <w:sz w:val="28"/>
          <w:szCs w:val="28"/>
        </w:rPr>
        <w:t xml:space="preserve"> запропонованій ситуації, самостійності, уміння логічного викладу думок, фонематичного слуху тощо.</w:t>
      </w:r>
    </w:p>
    <w:p w:rsidR="00E02520" w:rsidRDefault="00EC38BF" w:rsidP="00F7760D">
      <w:pPr>
        <w:numPr>
          <w:ilvl w:val="0"/>
          <w:numId w:val="60"/>
        </w:numPr>
        <w:tabs>
          <w:tab w:val="left" w:pos="1134"/>
        </w:tabs>
        <w:spacing w:after="0" w:line="252" w:lineRule="auto"/>
        <w:ind w:left="0" w:firstLine="709"/>
        <w:jc w:val="both"/>
        <w:rPr>
          <w:rFonts w:ascii="Times New Roman" w:eastAsia="Times New Roman" w:hAnsi="Times New Roman"/>
          <w:spacing w:val="2"/>
          <w:sz w:val="28"/>
          <w:szCs w:val="28"/>
        </w:rPr>
      </w:pPr>
      <w:r>
        <w:rPr>
          <w:rFonts w:ascii="Times New Roman" w:eastAsia="Times New Roman" w:hAnsi="Times New Roman"/>
          <w:b/>
          <w:i/>
          <w:iCs/>
          <w:sz w:val="28"/>
          <w:szCs w:val="28"/>
          <w:shd w:val="clear" w:color="auto" w:fill="FFFFFF"/>
        </w:rPr>
        <w:lastRenderedPageBreak/>
        <w:t>Виховна мета</w:t>
      </w:r>
      <w:r>
        <w:rPr>
          <w:rFonts w:ascii="Times New Roman" w:eastAsia="Times New Roman" w:hAnsi="Times New Roman"/>
          <w:i/>
          <w:iCs/>
          <w:sz w:val="28"/>
          <w:szCs w:val="28"/>
          <w:shd w:val="clear" w:color="auto" w:fill="FFFFFF"/>
        </w:rPr>
        <w:t xml:space="preserve"> </w:t>
      </w:r>
      <w:r>
        <w:rPr>
          <w:rFonts w:ascii="Times New Roman" w:eastAsia="Times New Roman" w:hAnsi="Times New Roman"/>
          <w:iCs/>
          <w:sz w:val="28"/>
          <w:szCs w:val="28"/>
          <w:shd w:val="clear" w:color="auto" w:fill="FFFFFF"/>
        </w:rPr>
        <w:t xml:space="preserve">навчання </w:t>
      </w:r>
      <w:r>
        <w:rPr>
          <w:rFonts w:ascii="Times New Roman" w:eastAsia="Times New Roman" w:hAnsi="Times New Roman"/>
          <w:spacing w:val="2"/>
          <w:sz w:val="28"/>
          <w:szCs w:val="28"/>
        </w:rPr>
        <w:t xml:space="preserve">іншомовної культури передбачає формування, становлення, збагачення та </w:t>
      </w:r>
      <w:r w:rsidR="00B760AF">
        <w:rPr>
          <w:rFonts w:ascii="Times New Roman" w:eastAsia="Times New Roman" w:hAnsi="Times New Roman"/>
          <w:spacing w:val="2"/>
          <w:sz w:val="28"/>
          <w:szCs w:val="28"/>
        </w:rPr>
        <w:t>в</w:t>
      </w:r>
      <w:r>
        <w:rPr>
          <w:rFonts w:ascii="Times New Roman" w:eastAsia="Times New Roman" w:hAnsi="Times New Roman"/>
          <w:spacing w:val="2"/>
          <w:sz w:val="28"/>
          <w:szCs w:val="28"/>
        </w:rPr>
        <w:t>досконалення духовного світу школярів через творче успадкування доступної їм культури, позитивне ставлення, по</w:t>
      </w:r>
      <w:r>
        <w:rPr>
          <w:rFonts w:ascii="Times New Roman" w:eastAsia="Times New Roman" w:hAnsi="Times New Roman"/>
          <w:spacing w:val="2"/>
          <w:sz w:val="28"/>
          <w:szCs w:val="28"/>
          <w:shd w:val="clear" w:color="auto" w:fill="FFFFFF"/>
        </w:rPr>
        <w:t>ва</w:t>
      </w:r>
      <w:r>
        <w:rPr>
          <w:rFonts w:ascii="Times New Roman" w:eastAsia="Times New Roman" w:hAnsi="Times New Roman"/>
          <w:spacing w:val="2"/>
          <w:sz w:val="28"/>
          <w:szCs w:val="28"/>
        </w:rPr>
        <w:t>гу до іноземної мови та культури народів, мова яких вивчається. Саме ці аспекти формують учнів як особистостей, що належать до певного мо</w:t>
      </w:r>
      <w:r>
        <w:rPr>
          <w:rFonts w:ascii="Times New Roman" w:eastAsia="Times New Roman" w:hAnsi="Times New Roman"/>
          <w:spacing w:val="2"/>
          <w:sz w:val="28"/>
          <w:szCs w:val="28"/>
          <w:shd w:val="clear" w:color="auto" w:fill="FFFFFF"/>
        </w:rPr>
        <w:t>вног</w:t>
      </w:r>
      <w:r>
        <w:rPr>
          <w:rFonts w:ascii="Times New Roman" w:eastAsia="Times New Roman" w:hAnsi="Times New Roman"/>
          <w:spacing w:val="2"/>
          <w:sz w:val="28"/>
          <w:szCs w:val="28"/>
        </w:rPr>
        <w:t xml:space="preserve">о </w:t>
      </w:r>
      <w:r w:rsidR="00B760AF">
        <w:rPr>
          <w:rFonts w:ascii="Times New Roman" w:eastAsia="Times New Roman" w:hAnsi="Times New Roman"/>
          <w:spacing w:val="2"/>
          <w:sz w:val="28"/>
          <w:szCs w:val="28"/>
        </w:rPr>
        <w:t>й</w:t>
      </w:r>
      <w:r>
        <w:rPr>
          <w:rFonts w:ascii="Times New Roman" w:eastAsia="Times New Roman" w:hAnsi="Times New Roman"/>
          <w:spacing w:val="2"/>
          <w:sz w:val="28"/>
          <w:szCs w:val="28"/>
        </w:rPr>
        <w:t xml:space="preserve"> культурного суспільства. </w:t>
      </w:r>
      <w:r>
        <w:rPr>
          <w:rFonts w:ascii="Times New Roman" w:eastAsia="Arial Unicode MS" w:hAnsi="Times New Roman"/>
          <w:spacing w:val="4"/>
          <w:sz w:val="28"/>
          <w:szCs w:val="28"/>
          <w:lang w:val="ru-RU"/>
        </w:rPr>
        <w:t>Виховна мета</w:t>
      </w:r>
      <w:r>
        <w:rPr>
          <w:rFonts w:ascii="Times New Roman" w:eastAsia="Times New Roman" w:hAnsi="Times New Roman"/>
          <w:spacing w:val="2"/>
          <w:sz w:val="28"/>
          <w:szCs w:val="28"/>
        </w:rPr>
        <w:t xml:space="preserve"> полягає і в тому, щоб засобами іноземної мови виховувати особистість </w:t>
      </w:r>
      <w:r w:rsidR="00B760AF">
        <w:rPr>
          <w:rFonts w:ascii="Times New Roman" w:eastAsia="Times New Roman" w:hAnsi="Times New Roman"/>
          <w:spacing w:val="2"/>
          <w:sz w:val="28"/>
          <w:szCs w:val="28"/>
        </w:rPr>
        <w:t>і</w:t>
      </w:r>
      <w:r>
        <w:rPr>
          <w:rFonts w:ascii="Times New Roman" w:eastAsia="Times New Roman" w:hAnsi="Times New Roman"/>
          <w:spacing w:val="2"/>
          <w:sz w:val="28"/>
          <w:szCs w:val="28"/>
        </w:rPr>
        <w:t>з високими моральними якостями, формувати позитивні риси характеру. Під час вивчення іноземної мови виховання учнів забезпечується:</w:t>
      </w:r>
    </w:p>
    <w:p w:rsidR="00E02520" w:rsidRDefault="00EC38BF" w:rsidP="00F7760D">
      <w:pPr>
        <w:numPr>
          <w:ilvl w:val="0"/>
          <w:numId w:val="61"/>
        </w:numPr>
        <w:tabs>
          <w:tab w:val="left" w:pos="1276"/>
        </w:tabs>
        <w:spacing w:after="0" w:line="252" w:lineRule="auto"/>
        <w:ind w:left="0" w:firstLine="851"/>
        <w:rPr>
          <w:rFonts w:ascii="Times New Roman" w:hAnsi="Times New Roman"/>
          <w:sz w:val="28"/>
          <w:szCs w:val="28"/>
        </w:rPr>
      </w:pPr>
      <w:r>
        <w:rPr>
          <w:rFonts w:ascii="Times New Roman" w:hAnsi="Times New Roman"/>
          <w:sz w:val="28"/>
          <w:szCs w:val="28"/>
        </w:rPr>
        <w:t>підбором навчального матеріалу;</w:t>
      </w:r>
    </w:p>
    <w:p w:rsidR="00E02520" w:rsidRDefault="00EC38BF" w:rsidP="00F7760D">
      <w:pPr>
        <w:numPr>
          <w:ilvl w:val="0"/>
          <w:numId w:val="61"/>
        </w:numPr>
        <w:tabs>
          <w:tab w:val="left" w:pos="1276"/>
        </w:tabs>
        <w:spacing w:after="0" w:line="252" w:lineRule="auto"/>
        <w:ind w:left="0" w:firstLine="851"/>
        <w:jc w:val="both"/>
        <w:rPr>
          <w:rFonts w:ascii="Times New Roman" w:hAnsi="Times New Roman"/>
          <w:sz w:val="28"/>
          <w:szCs w:val="28"/>
        </w:rPr>
      </w:pPr>
      <w:r>
        <w:rPr>
          <w:rFonts w:ascii="Times New Roman" w:hAnsi="Times New Roman"/>
          <w:sz w:val="28"/>
          <w:szCs w:val="28"/>
        </w:rPr>
        <w:t>застосуванням у процесі навчання проблемних завдань, вирішення яких потребує від учня висловлення своїх почуттів, поглядів, критичної оцінки, власної думки;</w:t>
      </w:r>
    </w:p>
    <w:p w:rsidR="00E02520" w:rsidRDefault="00EC38BF" w:rsidP="00F7760D">
      <w:pPr>
        <w:numPr>
          <w:ilvl w:val="0"/>
          <w:numId w:val="61"/>
        </w:numPr>
        <w:tabs>
          <w:tab w:val="left" w:pos="1276"/>
        </w:tabs>
        <w:spacing w:after="0" w:line="252" w:lineRule="auto"/>
        <w:ind w:left="0" w:firstLine="851"/>
        <w:jc w:val="both"/>
        <w:rPr>
          <w:rFonts w:ascii="Times New Roman" w:hAnsi="Times New Roman"/>
          <w:sz w:val="28"/>
          <w:szCs w:val="28"/>
        </w:rPr>
      </w:pPr>
      <w:r>
        <w:rPr>
          <w:rFonts w:ascii="Times New Roman" w:hAnsi="Times New Roman"/>
          <w:sz w:val="28"/>
          <w:szCs w:val="28"/>
        </w:rPr>
        <w:t>організацією самого процесу навчання таким чином, щоб досягти  самоорганізації від учня, здатності дотримуватися певних вимог дисципліни, правил поведінки та культури інтелектуальної праці;</w:t>
      </w:r>
    </w:p>
    <w:p w:rsidR="00E02520" w:rsidRDefault="00EC38BF" w:rsidP="00F7760D">
      <w:pPr>
        <w:numPr>
          <w:ilvl w:val="0"/>
          <w:numId w:val="61"/>
        </w:numPr>
        <w:tabs>
          <w:tab w:val="left" w:pos="1276"/>
        </w:tabs>
        <w:spacing w:after="0" w:line="252" w:lineRule="auto"/>
        <w:ind w:left="0" w:firstLine="851"/>
        <w:jc w:val="both"/>
        <w:rPr>
          <w:rFonts w:ascii="Times New Roman" w:hAnsi="Times New Roman"/>
          <w:sz w:val="28"/>
          <w:szCs w:val="28"/>
        </w:rPr>
      </w:pPr>
      <w:r>
        <w:rPr>
          <w:rFonts w:ascii="Times New Roman" w:hAnsi="Times New Roman"/>
          <w:sz w:val="28"/>
          <w:szCs w:val="28"/>
        </w:rPr>
        <w:t xml:space="preserve">адекватною педагогічною поведінкою вчителя, яка </w:t>
      </w:r>
      <w:r w:rsidR="00B760AF">
        <w:rPr>
          <w:rFonts w:ascii="Times New Roman" w:hAnsi="Times New Roman"/>
          <w:sz w:val="28"/>
          <w:szCs w:val="28"/>
        </w:rPr>
        <w:t>слугує</w:t>
      </w:r>
      <w:r>
        <w:rPr>
          <w:rFonts w:ascii="Times New Roman" w:hAnsi="Times New Roman"/>
          <w:sz w:val="28"/>
          <w:szCs w:val="28"/>
        </w:rPr>
        <w:t xml:space="preserve"> для учнів взірцем.</w:t>
      </w:r>
    </w:p>
    <w:p w:rsidR="00E02520" w:rsidRDefault="00EC38BF" w:rsidP="00F7760D">
      <w:pPr>
        <w:spacing w:after="0" w:line="252" w:lineRule="auto"/>
        <w:ind w:firstLine="709"/>
        <w:jc w:val="both"/>
        <w:rPr>
          <w:rFonts w:ascii="Times New Roman" w:hAnsi="Times New Roman"/>
          <w:spacing w:val="93"/>
          <w:sz w:val="28"/>
          <w:szCs w:val="28"/>
          <w:lang w:val="ru-RU"/>
        </w:rPr>
      </w:pPr>
      <w:r>
        <w:rPr>
          <w:rFonts w:ascii="Times New Roman" w:hAnsi="Times New Roman"/>
          <w:i/>
          <w:sz w:val="28"/>
          <w:szCs w:val="28"/>
        </w:rPr>
        <w:t>Загальноосвітня, розвива</w:t>
      </w:r>
      <w:r w:rsidR="00B760AF">
        <w:rPr>
          <w:rFonts w:ascii="Times New Roman" w:hAnsi="Times New Roman"/>
          <w:i/>
          <w:sz w:val="28"/>
          <w:szCs w:val="28"/>
        </w:rPr>
        <w:t>льна</w:t>
      </w:r>
      <w:r>
        <w:rPr>
          <w:rFonts w:ascii="Times New Roman" w:hAnsi="Times New Roman"/>
          <w:i/>
          <w:sz w:val="28"/>
          <w:szCs w:val="28"/>
        </w:rPr>
        <w:t>, практична та виховна мета</w:t>
      </w:r>
      <w:r>
        <w:rPr>
          <w:rFonts w:ascii="Times New Roman" w:hAnsi="Times New Roman"/>
          <w:sz w:val="28"/>
          <w:szCs w:val="28"/>
        </w:rPr>
        <w:t xml:space="preserve"> може ставитис</w:t>
      </w:r>
      <w:r w:rsidR="00B760AF">
        <w:rPr>
          <w:rFonts w:ascii="Times New Roman" w:hAnsi="Times New Roman"/>
          <w:sz w:val="28"/>
          <w:szCs w:val="28"/>
        </w:rPr>
        <w:t>я</w:t>
      </w:r>
      <w:r>
        <w:rPr>
          <w:rFonts w:ascii="Times New Roman" w:hAnsi="Times New Roman"/>
          <w:sz w:val="28"/>
          <w:szCs w:val="28"/>
        </w:rPr>
        <w:t xml:space="preserve"> не на один урок, а на декілька (наприклад, на всю тему), і полягає в тому, </w:t>
      </w:r>
      <w:r w:rsidR="0099211B" w:rsidRPr="0099211B">
        <w:rPr>
          <w:rFonts w:ascii="Times New Roman" w:hAnsi="Times New Roman"/>
          <w:sz w:val="28"/>
          <w:szCs w:val="28"/>
          <w:lang w:val="ru-RU"/>
        </w:rPr>
        <w:t>щоб</w:t>
      </w:r>
      <w:r>
        <w:rPr>
          <w:rFonts w:ascii="Times New Roman" w:hAnsi="Times New Roman"/>
          <w:spacing w:val="93"/>
          <w:sz w:val="28"/>
          <w:szCs w:val="28"/>
          <w:lang w:val="ru-RU"/>
        </w:rPr>
        <w:t>:</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поглибити знання учнів про творчість (наприклад, В.</w:t>
      </w:r>
      <w:r>
        <w:rPr>
          <w:rFonts w:ascii="Times New Roman" w:hAnsi="Times New Roman"/>
          <w:sz w:val="28"/>
          <w:szCs w:val="28"/>
        </w:rPr>
        <w:t xml:space="preserve"> </w:t>
      </w:r>
      <w:r w:rsidR="00EC38BF">
        <w:rPr>
          <w:rFonts w:ascii="Times New Roman" w:hAnsi="Times New Roman"/>
          <w:sz w:val="28"/>
          <w:szCs w:val="28"/>
        </w:rPr>
        <w:t>Шекспіра, Гете, Г. де Мопасана);</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розширити знання учнів про політичну систему США, Франції, Німеччини;</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 xml:space="preserve">сформувати уявлення учнів про нове граматичне явище </w:t>
      </w:r>
      <w:r>
        <w:rPr>
          <w:rFonts w:ascii="Times New Roman" w:hAnsi="Times New Roman"/>
          <w:sz w:val="28"/>
          <w:szCs w:val="28"/>
        </w:rPr>
        <w:t>«</w:t>
      </w:r>
      <w:r w:rsidR="00EC38BF">
        <w:rPr>
          <w:rFonts w:ascii="Times New Roman" w:hAnsi="Times New Roman"/>
          <w:sz w:val="28"/>
          <w:szCs w:val="28"/>
        </w:rPr>
        <w:t>герундій</w:t>
      </w:r>
      <w:r>
        <w:rPr>
          <w:rFonts w:ascii="Times New Roman" w:hAnsi="Times New Roman"/>
          <w:sz w:val="28"/>
          <w:szCs w:val="28"/>
        </w:rPr>
        <w:t>»</w:t>
      </w:r>
      <w:r w:rsidR="00EC38BF">
        <w:rPr>
          <w:rFonts w:ascii="Times New Roman" w:hAnsi="Times New Roman"/>
          <w:sz w:val="28"/>
          <w:szCs w:val="28"/>
        </w:rPr>
        <w:t xml:space="preserve">, </w:t>
      </w:r>
      <w:r>
        <w:rPr>
          <w:rFonts w:ascii="Times New Roman" w:hAnsi="Times New Roman"/>
          <w:sz w:val="28"/>
          <w:szCs w:val="28"/>
        </w:rPr>
        <w:t>«</w:t>
      </w:r>
      <w:r w:rsidR="00EC38BF">
        <w:rPr>
          <w:rFonts w:ascii="Times New Roman" w:hAnsi="Times New Roman"/>
          <w:sz w:val="28"/>
          <w:szCs w:val="28"/>
        </w:rPr>
        <w:t>артикль</w:t>
      </w:r>
      <w:r>
        <w:rPr>
          <w:rFonts w:ascii="Times New Roman" w:hAnsi="Times New Roman"/>
          <w:sz w:val="28"/>
          <w:szCs w:val="28"/>
        </w:rPr>
        <w:t>»</w:t>
      </w:r>
      <w:r w:rsidR="00EC38BF">
        <w:rPr>
          <w:rFonts w:ascii="Times New Roman" w:hAnsi="Times New Roman"/>
          <w:sz w:val="28"/>
          <w:szCs w:val="28"/>
        </w:rPr>
        <w:t xml:space="preserve"> та ін.</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розвивати фонематичний слух та мовну здогадку;</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розвивати мислення, пам’ять, увагу;</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прищеплювати любов до праці;</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виховувати культуру інтелектуальної праці;</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формувати критичне ставлення до вчинків людей;</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виховувати почуття ввічливості (чуйності тощо) у стосунках з батьками (</w:t>
      </w:r>
      <w:r w:rsidR="0099211B">
        <w:rPr>
          <w:rFonts w:ascii="Times New Roman" w:hAnsi="Times New Roman"/>
          <w:sz w:val="28"/>
          <w:szCs w:val="28"/>
        </w:rPr>
        <w:t>товаришами</w:t>
      </w:r>
      <w:r w:rsidR="00EC38BF">
        <w:rPr>
          <w:rFonts w:ascii="Times New Roman" w:hAnsi="Times New Roman"/>
          <w:sz w:val="28"/>
          <w:szCs w:val="28"/>
        </w:rPr>
        <w:t xml:space="preserve">...); </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виховувати повагу до традицій народу України, Англії, США, Франції, Іспанії, Німеччини тощо);</w:t>
      </w:r>
    </w:p>
    <w:p w:rsidR="00E02520" w:rsidRDefault="00B760AF" w:rsidP="00F7760D">
      <w:pPr>
        <w:numPr>
          <w:ilvl w:val="0"/>
          <w:numId w:val="102"/>
        </w:numPr>
        <w:tabs>
          <w:tab w:val="left" w:pos="709"/>
        </w:tabs>
        <w:spacing w:after="0" w:line="252" w:lineRule="auto"/>
        <w:ind w:left="0" w:firstLine="993"/>
        <w:jc w:val="both"/>
        <w:rPr>
          <w:rFonts w:ascii="Times New Roman" w:hAnsi="Times New Roman"/>
          <w:sz w:val="28"/>
          <w:szCs w:val="28"/>
        </w:rPr>
      </w:pPr>
      <w:r>
        <w:rPr>
          <w:rFonts w:ascii="Times New Roman" w:hAnsi="Times New Roman"/>
          <w:sz w:val="28"/>
          <w:szCs w:val="28"/>
        </w:rPr>
        <w:t xml:space="preserve"> </w:t>
      </w:r>
      <w:r w:rsidR="00EC38BF">
        <w:rPr>
          <w:rFonts w:ascii="Times New Roman" w:hAnsi="Times New Roman"/>
          <w:sz w:val="28"/>
          <w:szCs w:val="28"/>
        </w:rPr>
        <w:t>розуміти психологічні особливості процесу сприйняття нової інформації.</w:t>
      </w:r>
    </w:p>
    <w:p w:rsidR="0099211B" w:rsidRDefault="0099211B" w:rsidP="00B760AF">
      <w:pPr>
        <w:spacing w:after="0" w:line="240" w:lineRule="auto"/>
        <w:ind w:firstLine="993"/>
        <w:jc w:val="both"/>
        <w:rPr>
          <w:rFonts w:ascii="Times New Roman" w:hAnsi="Times New Roman"/>
          <w:sz w:val="28"/>
          <w:szCs w:val="28"/>
        </w:rPr>
      </w:pPr>
    </w:p>
    <w:p w:rsidR="00783E2E" w:rsidRDefault="00783E2E" w:rsidP="00CB4F7B">
      <w:pPr>
        <w:spacing w:after="0" w:line="240" w:lineRule="auto"/>
        <w:ind w:firstLine="709"/>
        <w:jc w:val="center"/>
        <w:rPr>
          <w:rFonts w:ascii="Times New Roman" w:hAnsi="Times New Roman"/>
          <w:b/>
          <w:sz w:val="24"/>
          <w:szCs w:val="24"/>
        </w:rPr>
      </w:pPr>
    </w:p>
    <w:p w:rsidR="00783E2E" w:rsidRDefault="00783E2E" w:rsidP="00CB4F7B">
      <w:pPr>
        <w:spacing w:after="0" w:line="240" w:lineRule="auto"/>
        <w:ind w:firstLine="709"/>
        <w:jc w:val="center"/>
        <w:rPr>
          <w:rFonts w:ascii="Times New Roman" w:hAnsi="Times New Roman"/>
          <w:b/>
          <w:sz w:val="24"/>
          <w:szCs w:val="24"/>
        </w:rPr>
      </w:pPr>
    </w:p>
    <w:p w:rsidR="00783E2E" w:rsidRDefault="00783E2E" w:rsidP="00CB4F7B">
      <w:pPr>
        <w:spacing w:after="0" w:line="240" w:lineRule="auto"/>
        <w:ind w:firstLine="709"/>
        <w:jc w:val="center"/>
        <w:rPr>
          <w:rFonts w:ascii="Times New Roman" w:hAnsi="Times New Roman"/>
          <w:b/>
          <w:sz w:val="24"/>
          <w:szCs w:val="24"/>
        </w:rPr>
      </w:pPr>
    </w:p>
    <w:p w:rsidR="00783E2E" w:rsidRDefault="00783E2E" w:rsidP="00CB4F7B">
      <w:pPr>
        <w:spacing w:after="0" w:line="240" w:lineRule="auto"/>
        <w:ind w:firstLine="709"/>
        <w:jc w:val="center"/>
        <w:rPr>
          <w:rFonts w:ascii="Times New Roman" w:hAnsi="Times New Roman"/>
          <w:b/>
          <w:sz w:val="24"/>
          <w:szCs w:val="24"/>
        </w:rPr>
      </w:pPr>
    </w:p>
    <w:p w:rsidR="00E02520" w:rsidRDefault="00EC38BF" w:rsidP="00CB4F7B">
      <w:pPr>
        <w:spacing w:after="0" w:line="240" w:lineRule="auto"/>
        <w:ind w:firstLine="709"/>
        <w:jc w:val="center"/>
        <w:rPr>
          <w:rFonts w:ascii="Times New Roman" w:hAnsi="Times New Roman"/>
          <w:b/>
          <w:sz w:val="24"/>
          <w:szCs w:val="24"/>
          <w:lang w:val="ru-RU"/>
        </w:rPr>
      </w:pPr>
      <w:r>
        <w:rPr>
          <w:noProof/>
          <w:lang w:val="ru-RU" w:eastAsia="ru-RU"/>
        </w:rPr>
        <w:lastRenderedPageBreak/>
        <w:drawing>
          <wp:anchor distT="0" distB="0" distL="114300" distR="114300" simplePos="0" relativeHeight="251679744" behindDoc="1" locked="0" layoutInCell="1" allowOverlap="1">
            <wp:simplePos x="0" y="0"/>
            <wp:positionH relativeFrom="column">
              <wp:posOffset>122555</wp:posOffset>
            </wp:positionH>
            <wp:positionV relativeFrom="paragraph">
              <wp:posOffset>184150</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20"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5"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r>
        <w:rPr>
          <w:rFonts w:ascii="Times New Roman" w:hAnsi="Times New Roman"/>
          <w:b/>
          <w:sz w:val="24"/>
          <w:szCs w:val="24"/>
        </w:rPr>
        <w:t xml:space="preserve">ТИПОВІ ФОРМУЛЮВАННЯ КОМУНІКАТИВНОЇ </w:t>
      </w:r>
      <w:r w:rsidR="00CB4F7B">
        <w:rPr>
          <w:rFonts w:ascii="Times New Roman" w:hAnsi="Times New Roman"/>
          <w:b/>
          <w:sz w:val="24"/>
          <w:szCs w:val="24"/>
        </w:rPr>
        <w:t xml:space="preserve">МЕТИ </w:t>
      </w:r>
      <w:r>
        <w:rPr>
          <w:rFonts w:ascii="Times New Roman" w:hAnsi="Times New Roman"/>
          <w:b/>
          <w:sz w:val="24"/>
          <w:szCs w:val="24"/>
        </w:rPr>
        <w:t>УРОКУ</w:t>
      </w:r>
    </w:p>
    <w:p w:rsidR="00E02520" w:rsidRDefault="00E02520">
      <w:pPr>
        <w:spacing w:after="0" w:line="240" w:lineRule="auto"/>
        <w:ind w:firstLine="709"/>
        <w:jc w:val="center"/>
        <w:rPr>
          <w:rFonts w:ascii="Times New Roman" w:hAnsi="Times New Roman"/>
          <w:b/>
          <w:sz w:val="28"/>
          <w:szCs w:val="28"/>
          <w:lang w:val="ru-RU"/>
        </w:rPr>
      </w:pPr>
    </w:p>
    <w:p w:rsidR="00E02520" w:rsidRDefault="00EC38BF" w:rsidP="00E4451D">
      <w:pPr>
        <w:numPr>
          <w:ilvl w:val="0"/>
          <w:numId w:val="62"/>
        </w:numPr>
        <w:spacing w:after="0" w:line="240" w:lineRule="auto"/>
        <w:ind w:left="0" w:firstLine="709"/>
        <w:jc w:val="both"/>
        <w:rPr>
          <w:rFonts w:ascii="Times New Roman" w:hAnsi="Times New Roman"/>
          <w:b/>
          <w:i/>
          <w:sz w:val="28"/>
          <w:szCs w:val="28"/>
        </w:rPr>
      </w:pPr>
      <w:r>
        <w:rPr>
          <w:rFonts w:ascii="Times New Roman" w:hAnsi="Times New Roman"/>
          <w:b/>
          <w:i/>
          <w:sz w:val="28"/>
          <w:szCs w:val="28"/>
        </w:rPr>
        <w:t>Цілі для формування різних мовних компетенцій:</w:t>
      </w:r>
    </w:p>
    <w:p w:rsidR="00E02520" w:rsidRDefault="00EC38BF">
      <w:pPr>
        <w:spacing w:after="0" w:line="240" w:lineRule="auto"/>
        <w:ind w:firstLine="709"/>
        <w:jc w:val="both"/>
        <w:rPr>
          <w:rFonts w:ascii="Times New Roman" w:eastAsia="Arial Unicode MS" w:hAnsi="Times New Roman"/>
          <w:b/>
          <w:i/>
          <w:sz w:val="28"/>
          <w:szCs w:val="28"/>
        </w:rPr>
      </w:pPr>
      <w:r>
        <w:rPr>
          <w:rFonts w:ascii="Times New Roman" w:eastAsia="Arial Unicode MS" w:hAnsi="Times New Roman"/>
          <w:b/>
          <w:i/>
          <w:sz w:val="28"/>
          <w:szCs w:val="28"/>
        </w:rPr>
        <w:t>Фонетична компетенція:</w:t>
      </w:r>
    </w:p>
    <w:p w:rsidR="00E02520" w:rsidRDefault="00EC38BF" w:rsidP="00E4451D">
      <w:pPr>
        <w:numPr>
          <w:ilvl w:val="0"/>
          <w:numId w:val="63"/>
        </w:numPr>
        <w:spacing w:after="0" w:line="240" w:lineRule="auto"/>
        <w:ind w:left="142" w:firstLine="284"/>
        <w:jc w:val="both"/>
        <w:rPr>
          <w:rFonts w:ascii="Times New Roman" w:eastAsia="Arial Unicode MS" w:hAnsi="Times New Roman"/>
          <w:sz w:val="28"/>
          <w:szCs w:val="28"/>
        </w:rPr>
      </w:pPr>
      <w:r>
        <w:rPr>
          <w:rFonts w:ascii="Times New Roman" w:eastAsia="Arial Unicode MS" w:hAnsi="Times New Roman"/>
          <w:spacing w:val="-1"/>
          <w:sz w:val="28"/>
          <w:szCs w:val="28"/>
        </w:rPr>
        <w:t>формувати рецептивні та продуктивні інтонаційні навички;</w:t>
      </w:r>
    </w:p>
    <w:p w:rsidR="00E02520" w:rsidRDefault="00633D1D" w:rsidP="00E4451D">
      <w:pPr>
        <w:numPr>
          <w:ilvl w:val="0"/>
          <w:numId w:val="63"/>
        </w:numPr>
        <w:spacing w:after="0" w:line="240" w:lineRule="auto"/>
        <w:ind w:left="142" w:firstLine="284"/>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w:t>
      </w:r>
      <w:r w:rsidR="00EC38BF">
        <w:rPr>
          <w:rFonts w:ascii="Times New Roman" w:eastAsia="Arial Unicode MS" w:hAnsi="Times New Roman"/>
          <w:spacing w:val="-1"/>
          <w:sz w:val="28"/>
          <w:szCs w:val="28"/>
        </w:rPr>
        <w:t xml:space="preserve">слухати слова (словосполучення, фрази) </w:t>
      </w:r>
      <w:r>
        <w:rPr>
          <w:rFonts w:ascii="Times New Roman" w:eastAsia="Arial Unicode MS" w:hAnsi="Times New Roman"/>
          <w:spacing w:val="-1"/>
          <w:sz w:val="28"/>
          <w:szCs w:val="28"/>
        </w:rPr>
        <w:t>зі</w:t>
      </w:r>
      <w:r w:rsidR="00EC38BF">
        <w:rPr>
          <w:rFonts w:ascii="Times New Roman" w:eastAsia="Arial Unicode MS" w:hAnsi="Times New Roman"/>
          <w:spacing w:val="-1"/>
          <w:sz w:val="28"/>
          <w:szCs w:val="28"/>
        </w:rPr>
        <w:t xml:space="preserve"> звуком [...], повторювати їх, звертаючи увагу на ... ;</w:t>
      </w:r>
    </w:p>
    <w:p w:rsidR="00E02520" w:rsidRPr="00E55888" w:rsidRDefault="00633D1D" w:rsidP="00E4451D">
      <w:pPr>
        <w:numPr>
          <w:ilvl w:val="0"/>
          <w:numId w:val="63"/>
        </w:numPr>
        <w:spacing w:after="0" w:line="240" w:lineRule="auto"/>
        <w:ind w:left="142" w:firstLine="284"/>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w:t>
      </w:r>
      <w:r w:rsidR="00EC38BF">
        <w:rPr>
          <w:rFonts w:ascii="Times New Roman" w:eastAsia="Arial Unicode MS" w:hAnsi="Times New Roman"/>
          <w:spacing w:val="-1"/>
          <w:sz w:val="28"/>
          <w:szCs w:val="28"/>
        </w:rPr>
        <w:t xml:space="preserve">ставити запитання з </w:t>
      </w:r>
      <w:r>
        <w:rPr>
          <w:rFonts w:ascii="Times New Roman" w:eastAsia="Arial Unicode MS" w:hAnsi="Times New Roman"/>
          <w:spacing w:val="-1"/>
          <w:sz w:val="28"/>
          <w:szCs w:val="28"/>
        </w:rPr>
        <w:t>дотриманням</w:t>
      </w:r>
      <w:r w:rsidR="00EC38BF">
        <w:rPr>
          <w:rFonts w:ascii="Times New Roman" w:eastAsia="Arial Unicode MS" w:hAnsi="Times New Roman"/>
          <w:spacing w:val="-1"/>
          <w:sz w:val="28"/>
          <w:szCs w:val="28"/>
        </w:rPr>
        <w:t xml:space="preserve"> інтонації питального речення (</w:t>
      </w:r>
      <w:r w:rsidR="00EC38BF" w:rsidRPr="00E55888">
        <w:rPr>
          <w:rFonts w:ascii="Times New Roman" w:eastAsia="Arial Unicode MS" w:hAnsi="Times New Roman"/>
          <w:spacing w:val="-1"/>
          <w:sz w:val="28"/>
          <w:szCs w:val="28"/>
        </w:rPr>
        <w:t xml:space="preserve">до </w:t>
      </w:r>
      <w:r w:rsidRPr="00E55888">
        <w:rPr>
          <w:rFonts w:ascii="Times New Roman" w:eastAsia="Arial Unicode MS" w:hAnsi="Times New Roman"/>
          <w:spacing w:val="-1"/>
          <w:sz w:val="28"/>
          <w:szCs w:val="28"/>
        </w:rPr>
        <w:t>рисунків</w:t>
      </w:r>
      <w:r w:rsidR="00EC38BF" w:rsidRPr="00E55888">
        <w:rPr>
          <w:rFonts w:ascii="Times New Roman" w:eastAsia="Arial Unicode MS" w:hAnsi="Times New Roman"/>
          <w:spacing w:val="-1"/>
          <w:sz w:val="28"/>
          <w:szCs w:val="28"/>
        </w:rPr>
        <w:t>, предметів, погоди тощо);</w:t>
      </w:r>
    </w:p>
    <w:p w:rsidR="00E02520" w:rsidRPr="00E55888" w:rsidRDefault="00633D1D" w:rsidP="00E4451D">
      <w:pPr>
        <w:numPr>
          <w:ilvl w:val="0"/>
          <w:numId w:val="63"/>
        </w:numPr>
        <w:spacing w:after="0" w:line="240" w:lineRule="auto"/>
        <w:ind w:left="142" w:firstLine="284"/>
        <w:jc w:val="both"/>
        <w:rPr>
          <w:rFonts w:ascii="Times New Roman" w:eastAsia="Arial Unicode MS" w:hAnsi="Times New Roman"/>
          <w:sz w:val="28"/>
          <w:szCs w:val="28"/>
        </w:rPr>
      </w:pPr>
      <w:r w:rsidRPr="00E55888">
        <w:rPr>
          <w:rFonts w:ascii="Times New Roman" w:eastAsia="Arial Unicode MS" w:hAnsi="Times New Roman"/>
          <w:iCs/>
          <w:spacing w:val="-1"/>
          <w:sz w:val="28"/>
          <w:szCs w:val="28"/>
        </w:rPr>
        <w:t>навчити</w:t>
      </w:r>
      <w:r w:rsidR="00EC38BF" w:rsidRPr="00E55888">
        <w:rPr>
          <w:rFonts w:ascii="Times New Roman" w:eastAsia="Arial Unicode MS" w:hAnsi="Times New Roman"/>
          <w:i/>
          <w:iCs/>
          <w:spacing w:val="-1"/>
          <w:sz w:val="28"/>
          <w:szCs w:val="28"/>
        </w:rPr>
        <w:t xml:space="preserve"> </w:t>
      </w:r>
      <w:r w:rsidR="00EC38BF" w:rsidRPr="00E55888">
        <w:rPr>
          <w:rFonts w:ascii="Times New Roman" w:eastAsia="Arial Unicode MS" w:hAnsi="Times New Roman"/>
          <w:iCs/>
          <w:spacing w:val="-1"/>
          <w:sz w:val="28"/>
          <w:szCs w:val="28"/>
        </w:rPr>
        <w:t xml:space="preserve">ідентифікувати </w:t>
      </w:r>
      <w:r w:rsidR="00EC38BF" w:rsidRPr="00E55888">
        <w:rPr>
          <w:rFonts w:ascii="Times New Roman" w:eastAsia="Arial Unicode MS" w:hAnsi="Times New Roman"/>
          <w:spacing w:val="-1"/>
          <w:sz w:val="28"/>
          <w:szCs w:val="28"/>
        </w:rPr>
        <w:t>звук як відомий за певними характеристиками;</w:t>
      </w:r>
    </w:p>
    <w:p w:rsidR="00E02520" w:rsidRPr="00E55888" w:rsidRDefault="00633D1D" w:rsidP="00E4451D">
      <w:pPr>
        <w:numPr>
          <w:ilvl w:val="0"/>
          <w:numId w:val="63"/>
        </w:numPr>
        <w:spacing w:after="0" w:line="240" w:lineRule="auto"/>
        <w:ind w:left="142" w:firstLine="284"/>
        <w:jc w:val="both"/>
        <w:rPr>
          <w:rFonts w:ascii="Times New Roman" w:eastAsia="Arial Unicode MS" w:hAnsi="Times New Roman"/>
          <w:sz w:val="28"/>
          <w:szCs w:val="28"/>
        </w:rPr>
      </w:pPr>
      <w:r w:rsidRPr="00E55888">
        <w:rPr>
          <w:rFonts w:ascii="Times New Roman" w:eastAsia="Arial Unicode MS" w:hAnsi="Times New Roman"/>
          <w:spacing w:val="-1"/>
          <w:sz w:val="28"/>
          <w:szCs w:val="28"/>
        </w:rPr>
        <w:t>навчити</w:t>
      </w:r>
      <w:r w:rsidR="00EC38BF" w:rsidRPr="00E55888">
        <w:rPr>
          <w:rFonts w:ascii="Times New Roman" w:eastAsia="Arial Unicode MS" w:hAnsi="Times New Roman"/>
          <w:spacing w:val="-1"/>
          <w:sz w:val="28"/>
          <w:szCs w:val="28"/>
        </w:rPr>
        <w:t xml:space="preserve"> </w:t>
      </w:r>
      <w:r w:rsidRPr="00E55888">
        <w:rPr>
          <w:rFonts w:ascii="Times New Roman" w:eastAsia="Arial Unicode MS" w:hAnsi="Times New Roman"/>
          <w:spacing w:val="-1"/>
          <w:sz w:val="28"/>
          <w:szCs w:val="28"/>
        </w:rPr>
        <w:t>знаходити</w:t>
      </w:r>
      <w:r w:rsidR="00EC38BF" w:rsidRPr="00E55888">
        <w:rPr>
          <w:rFonts w:ascii="Times New Roman" w:eastAsia="Arial Unicode MS" w:hAnsi="Times New Roman"/>
          <w:spacing w:val="-1"/>
          <w:sz w:val="28"/>
          <w:szCs w:val="28"/>
        </w:rPr>
        <w:t xml:space="preserve"> букво-звукові та звуко-буквені відповідності (на прикладах слів)</w:t>
      </w:r>
      <w:r w:rsidR="00F817CE" w:rsidRPr="00E55888">
        <w:rPr>
          <w:rFonts w:ascii="Times New Roman" w:eastAsia="Arial Unicode MS" w:hAnsi="Times New Roman"/>
          <w:spacing w:val="-1"/>
          <w:sz w:val="28"/>
          <w:szCs w:val="28"/>
        </w:rPr>
        <w:t xml:space="preserve"> та сприяти їх засвоєнню</w:t>
      </w:r>
      <w:r w:rsidR="00E55888" w:rsidRPr="00E55888">
        <w:rPr>
          <w:rFonts w:ascii="Times New Roman" w:eastAsia="Arial Unicode MS" w:hAnsi="Times New Roman"/>
          <w:spacing w:val="-1"/>
          <w:sz w:val="28"/>
          <w:szCs w:val="28"/>
        </w:rPr>
        <w:t>;</w:t>
      </w:r>
    </w:p>
    <w:p w:rsidR="00E02520" w:rsidRDefault="00633D1D" w:rsidP="00E4451D">
      <w:pPr>
        <w:numPr>
          <w:ilvl w:val="0"/>
          <w:numId w:val="63"/>
        </w:numPr>
        <w:spacing w:after="0" w:line="240" w:lineRule="auto"/>
        <w:ind w:left="142" w:firstLine="284"/>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диференціювати звуки за відповідними значеннями.</w:t>
      </w:r>
    </w:p>
    <w:p w:rsidR="00E02520" w:rsidRDefault="00EC38BF">
      <w:pPr>
        <w:spacing w:after="0" w:line="240" w:lineRule="auto"/>
        <w:ind w:firstLine="709"/>
        <w:jc w:val="both"/>
        <w:rPr>
          <w:rFonts w:ascii="Times New Roman" w:eastAsia="Arial Unicode MS" w:hAnsi="Times New Roman"/>
          <w:b/>
          <w:i/>
          <w:smallCaps/>
          <w:sz w:val="28"/>
          <w:szCs w:val="28"/>
        </w:rPr>
      </w:pPr>
      <w:r>
        <w:rPr>
          <w:rFonts w:ascii="Times New Roman" w:eastAsia="Arial Unicode MS" w:hAnsi="Times New Roman"/>
          <w:b/>
          <w:i/>
          <w:sz w:val="28"/>
          <w:szCs w:val="28"/>
        </w:rPr>
        <w:t>Лексична компетенція</w:t>
      </w:r>
      <w:r>
        <w:rPr>
          <w:rFonts w:ascii="Times New Roman" w:eastAsia="Arial Unicode MS" w:hAnsi="Times New Roman"/>
          <w:b/>
          <w:i/>
          <w:smallCaps/>
          <w:sz w:val="28"/>
          <w:szCs w:val="28"/>
        </w:rPr>
        <w:t>:</w:t>
      </w:r>
    </w:p>
    <w:p w:rsidR="00E02520" w:rsidRDefault="00633D1D" w:rsidP="00E4451D">
      <w:pPr>
        <w:numPr>
          <w:ilvl w:val="0"/>
          <w:numId w:val="64"/>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учнів вживати нові лексичні одиниці … на рівні понадфразової єдності;</w:t>
      </w:r>
    </w:p>
    <w:p w:rsidR="00E02520" w:rsidRDefault="00633D1D" w:rsidP="00E4451D">
      <w:pPr>
        <w:numPr>
          <w:ilvl w:val="0"/>
          <w:numId w:val="64"/>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учнів проявляти активність на етапі презентації нових слів за темою…;</w:t>
      </w:r>
    </w:p>
    <w:p w:rsidR="00E02520" w:rsidRDefault="00ED2D4E" w:rsidP="00E4451D">
      <w:pPr>
        <w:numPr>
          <w:ilvl w:val="0"/>
          <w:numId w:val="64"/>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учнів поєднувати опорні слова із іншими;</w:t>
      </w:r>
    </w:p>
    <w:p w:rsidR="00E02520" w:rsidRDefault="00ED2D4E" w:rsidP="00E4451D">
      <w:pPr>
        <w:numPr>
          <w:ilvl w:val="0"/>
          <w:numId w:val="64"/>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розуміти незнайомі слова на основі контексту;</w:t>
      </w:r>
    </w:p>
    <w:p w:rsidR="00E02520" w:rsidRDefault="00EC38BF" w:rsidP="00E4451D">
      <w:pPr>
        <w:numPr>
          <w:ilvl w:val="0"/>
          <w:numId w:val="64"/>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 xml:space="preserve">ознайомити із значенням, формою, особливостями вживання лексичних одиниць… </w:t>
      </w:r>
      <w:r w:rsidR="00ED2D4E">
        <w:rPr>
          <w:rFonts w:ascii="Times New Roman" w:eastAsia="Arial Unicode MS" w:hAnsi="Times New Roman"/>
          <w:sz w:val="28"/>
          <w:szCs w:val="28"/>
        </w:rPr>
        <w:t>і</w:t>
      </w:r>
      <w:r>
        <w:rPr>
          <w:rFonts w:ascii="Times New Roman" w:eastAsia="Arial Unicode MS" w:hAnsi="Times New Roman"/>
          <w:sz w:val="28"/>
          <w:szCs w:val="28"/>
        </w:rPr>
        <w:t xml:space="preserve"> </w:t>
      </w:r>
      <w:r w:rsidR="00ED2D4E">
        <w:rPr>
          <w:rFonts w:ascii="Times New Roman" w:eastAsia="Arial Unicode MS" w:hAnsi="Times New Roman"/>
          <w:sz w:val="28"/>
          <w:szCs w:val="28"/>
        </w:rPr>
        <w:t>навчити</w:t>
      </w:r>
      <w:r>
        <w:rPr>
          <w:rFonts w:ascii="Times New Roman" w:eastAsia="Arial Unicode MS" w:hAnsi="Times New Roman"/>
          <w:sz w:val="28"/>
          <w:szCs w:val="28"/>
        </w:rPr>
        <w:t xml:space="preserve"> правильно їх використовувати в знайомих граматичних структурах  на рівні фрази.</w:t>
      </w:r>
    </w:p>
    <w:p w:rsidR="00E02520" w:rsidRDefault="00EC38BF">
      <w:pPr>
        <w:spacing w:after="0" w:line="240" w:lineRule="auto"/>
        <w:ind w:firstLine="709"/>
        <w:jc w:val="both"/>
        <w:rPr>
          <w:rFonts w:ascii="Times New Roman" w:eastAsia="Arial Unicode MS" w:hAnsi="Times New Roman"/>
          <w:b/>
          <w:i/>
          <w:sz w:val="28"/>
          <w:szCs w:val="28"/>
        </w:rPr>
      </w:pPr>
      <w:r>
        <w:rPr>
          <w:rFonts w:ascii="Times New Roman" w:eastAsia="Arial Unicode MS" w:hAnsi="Times New Roman"/>
          <w:b/>
          <w:i/>
          <w:sz w:val="28"/>
          <w:szCs w:val="28"/>
        </w:rPr>
        <w:t>Граматична компетенція:</w:t>
      </w:r>
    </w:p>
    <w:p w:rsidR="00E02520" w:rsidRPr="00F7760D" w:rsidRDefault="00EC38BF" w:rsidP="00E4451D">
      <w:pPr>
        <w:numPr>
          <w:ilvl w:val="0"/>
          <w:numId w:val="65"/>
        </w:numPr>
        <w:spacing w:after="0" w:line="240" w:lineRule="auto"/>
        <w:ind w:left="0" w:firstLine="426"/>
        <w:jc w:val="both"/>
        <w:rPr>
          <w:rFonts w:ascii="Times New Roman" w:eastAsia="Arial Unicode MS" w:hAnsi="Times New Roman"/>
          <w:spacing w:val="-4"/>
          <w:sz w:val="28"/>
          <w:szCs w:val="28"/>
        </w:rPr>
      </w:pPr>
      <w:r w:rsidRPr="00F7760D">
        <w:rPr>
          <w:rFonts w:ascii="Times New Roman" w:eastAsia="Arial Unicode MS" w:hAnsi="Times New Roman"/>
          <w:spacing w:val="-4"/>
          <w:sz w:val="28"/>
          <w:szCs w:val="28"/>
        </w:rPr>
        <w:t xml:space="preserve">ознайомити учнів </w:t>
      </w:r>
      <w:r w:rsidR="00ED2D4E" w:rsidRPr="00F7760D">
        <w:rPr>
          <w:rFonts w:ascii="Times New Roman" w:eastAsia="Arial Unicode MS" w:hAnsi="Times New Roman"/>
          <w:spacing w:val="-4"/>
          <w:sz w:val="28"/>
          <w:szCs w:val="28"/>
        </w:rPr>
        <w:t>і</w:t>
      </w:r>
      <w:r w:rsidRPr="00F7760D">
        <w:rPr>
          <w:rFonts w:ascii="Times New Roman" w:eastAsia="Arial Unicode MS" w:hAnsi="Times New Roman"/>
          <w:spacing w:val="-4"/>
          <w:sz w:val="28"/>
          <w:szCs w:val="28"/>
        </w:rPr>
        <w:t xml:space="preserve">з функцією, формою, особливостями вживання граматичної структури… та </w:t>
      </w:r>
      <w:r w:rsidR="00ED2D4E" w:rsidRPr="00F7760D">
        <w:rPr>
          <w:rFonts w:ascii="Times New Roman" w:eastAsia="Arial Unicode MS" w:hAnsi="Times New Roman"/>
          <w:spacing w:val="-4"/>
          <w:sz w:val="28"/>
          <w:szCs w:val="28"/>
        </w:rPr>
        <w:t>навчити</w:t>
      </w:r>
      <w:r w:rsidRPr="00F7760D">
        <w:rPr>
          <w:rFonts w:ascii="Times New Roman" w:eastAsia="Arial Unicode MS" w:hAnsi="Times New Roman"/>
          <w:spacing w:val="-4"/>
          <w:sz w:val="28"/>
          <w:szCs w:val="28"/>
        </w:rPr>
        <w:t xml:space="preserve"> правильно використовувати їх на рівні фрази;</w:t>
      </w:r>
    </w:p>
    <w:p w:rsidR="00E02520" w:rsidRDefault="00ED2D4E" w:rsidP="00E4451D">
      <w:pPr>
        <w:numPr>
          <w:ilvl w:val="0"/>
          <w:numId w:val="65"/>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w:t>
      </w:r>
      <w:r w:rsidR="00EC38BF">
        <w:rPr>
          <w:rFonts w:ascii="Times New Roman" w:eastAsia="Arial Unicode MS" w:hAnsi="Times New Roman"/>
          <w:sz w:val="28"/>
          <w:szCs w:val="28"/>
        </w:rPr>
        <w:t>учнів вживати граматичні структури … на рівні однієї фрази;</w:t>
      </w:r>
    </w:p>
    <w:p w:rsidR="00E02520" w:rsidRDefault="00ED2D4E" w:rsidP="00E4451D">
      <w:pPr>
        <w:numPr>
          <w:ilvl w:val="0"/>
          <w:numId w:val="65"/>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навчати учнів</w:t>
      </w:r>
      <w:r w:rsidR="00EC38BF">
        <w:rPr>
          <w:rFonts w:ascii="Times New Roman" w:eastAsia="Arial Unicode MS" w:hAnsi="Times New Roman"/>
          <w:sz w:val="28"/>
          <w:szCs w:val="28"/>
        </w:rPr>
        <w:t xml:space="preserve"> ставити запитання загального, спеціального типів;</w:t>
      </w:r>
    </w:p>
    <w:p w:rsidR="00E02520" w:rsidRDefault="00EC38BF" w:rsidP="00E4451D">
      <w:pPr>
        <w:numPr>
          <w:ilvl w:val="0"/>
          <w:numId w:val="65"/>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формувати навички розпізнавання та розуміння граматичного явища (в аудитивному та письмовому текстах);</w:t>
      </w:r>
    </w:p>
    <w:p w:rsidR="00E02520" w:rsidRDefault="00EC38BF" w:rsidP="00E4451D">
      <w:pPr>
        <w:numPr>
          <w:ilvl w:val="0"/>
          <w:numId w:val="65"/>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удосконалювати навички вживання граматичної структури в усному мовленні на рівні фрази (відповідно до теми письмового повідомлення).</w:t>
      </w:r>
    </w:p>
    <w:p w:rsidR="00E02520" w:rsidRDefault="00ED2D4E" w:rsidP="00E4451D">
      <w:pPr>
        <w:numPr>
          <w:ilvl w:val="0"/>
          <w:numId w:val="62"/>
        </w:numPr>
        <w:tabs>
          <w:tab w:val="clear" w:pos="357"/>
          <w:tab w:val="left" w:pos="567"/>
          <w:tab w:val="left" w:pos="1134"/>
        </w:tabs>
        <w:spacing w:after="0" w:line="240" w:lineRule="auto"/>
        <w:ind w:left="0" w:firstLine="851"/>
        <w:jc w:val="both"/>
        <w:rPr>
          <w:rFonts w:ascii="Times New Roman" w:hAnsi="Times New Roman"/>
          <w:b/>
          <w:i/>
          <w:sz w:val="28"/>
          <w:szCs w:val="28"/>
        </w:rPr>
      </w:pPr>
      <w:r>
        <w:rPr>
          <w:rFonts w:ascii="Times New Roman" w:hAnsi="Times New Roman"/>
          <w:b/>
          <w:i/>
          <w:sz w:val="28"/>
          <w:szCs w:val="28"/>
        </w:rPr>
        <w:t xml:space="preserve"> </w:t>
      </w:r>
      <w:r w:rsidR="00EC38BF">
        <w:rPr>
          <w:rFonts w:ascii="Times New Roman" w:hAnsi="Times New Roman"/>
          <w:b/>
          <w:i/>
          <w:sz w:val="28"/>
          <w:szCs w:val="28"/>
        </w:rPr>
        <w:t xml:space="preserve">Мета формування комунікативної компетенції </w:t>
      </w:r>
      <w:r>
        <w:rPr>
          <w:rFonts w:ascii="Times New Roman" w:hAnsi="Times New Roman"/>
          <w:b/>
          <w:i/>
          <w:sz w:val="28"/>
          <w:szCs w:val="28"/>
        </w:rPr>
        <w:t>в</w:t>
      </w:r>
      <w:r w:rsidR="00EC38BF">
        <w:rPr>
          <w:rFonts w:ascii="Times New Roman" w:hAnsi="Times New Roman"/>
          <w:b/>
          <w:i/>
          <w:sz w:val="28"/>
          <w:szCs w:val="28"/>
        </w:rPr>
        <w:t xml:space="preserve"> різних видах</w:t>
      </w:r>
      <w:r>
        <w:rPr>
          <w:rFonts w:ascii="Times New Roman" w:hAnsi="Times New Roman"/>
          <w:b/>
          <w:i/>
          <w:sz w:val="28"/>
          <w:szCs w:val="28"/>
        </w:rPr>
        <w:t xml:space="preserve"> </w:t>
      </w:r>
      <w:r w:rsidR="00EC38BF">
        <w:rPr>
          <w:rFonts w:ascii="Times New Roman" w:hAnsi="Times New Roman"/>
          <w:b/>
          <w:i/>
          <w:sz w:val="28"/>
          <w:szCs w:val="28"/>
        </w:rPr>
        <w:t>мовленнєвої діяльності:</w:t>
      </w:r>
    </w:p>
    <w:p w:rsidR="00E02520" w:rsidRDefault="00EC38BF">
      <w:pPr>
        <w:spacing w:after="0" w:line="240" w:lineRule="auto"/>
        <w:ind w:firstLine="709"/>
        <w:jc w:val="both"/>
        <w:rPr>
          <w:rFonts w:ascii="Times New Roman" w:hAnsi="Times New Roman"/>
          <w:b/>
          <w:i/>
          <w:sz w:val="28"/>
          <w:szCs w:val="28"/>
        </w:rPr>
      </w:pPr>
      <w:r>
        <w:rPr>
          <w:rFonts w:ascii="Times New Roman" w:hAnsi="Times New Roman"/>
          <w:b/>
          <w:i/>
          <w:sz w:val="28"/>
          <w:szCs w:val="28"/>
        </w:rPr>
        <w:t>Монологічне мовлення:</w:t>
      </w:r>
    </w:p>
    <w:p w:rsidR="00E02520" w:rsidRDefault="00ED2D4E" w:rsidP="00E4451D">
      <w:pPr>
        <w:numPr>
          <w:ilvl w:val="0"/>
          <w:numId w:val="66"/>
        </w:numPr>
        <w:spacing w:after="0" w:line="240" w:lineRule="auto"/>
        <w:ind w:left="0" w:firstLine="426"/>
        <w:jc w:val="both"/>
        <w:rPr>
          <w:rFonts w:ascii="Times New Roman" w:hAnsi="Times New Roman"/>
          <w:sz w:val="28"/>
          <w:szCs w:val="28"/>
        </w:rPr>
      </w:pPr>
      <w:r>
        <w:rPr>
          <w:rFonts w:ascii="Times New Roman" w:hAnsi="Times New Roman"/>
          <w:sz w:val="28"/>
          <w:szCs w:val="28"/>
        </w:rPr>
        <w:t>навчити</w:t>
      </w:r>
      <w:r w:rsidR="00EC38BF">
        <w:rPr>
          <w:rFonts w:ascii="Times New Roman" w:hAnsi="Times New Roman"/>
          <w:sz w:val="28"/>
          <w:szCs w:val="28"/>
        </w:rPr>
        <w:t xml:space="preserve"> розповідати про свій робочий день з опорою на схему;</w:t>
      </w:r>
    </w:p>
    <w:p w:rsidR="00E02520" w:rsidRDefault="00EC38BF" w:rsidP="00E4451D">
      <w:pPr>
        <w:numPr>
          <w:ilvl w:val="0"/>
          <w:numId w:val="66"/>
        </w:numPr>
        <w:spacing w:after="0" w:line="240" w:lineRule="auto"/>
        <w:ind w:left="0" w:firstLine="426"/>
        <w:jc w:val="both"/>
        <w:rPr>
          <w:rFonts w:ascii="Times New Roman" w:hAnsi="Times New Roman"/>
          <w:sz w:val="28"/>
          <w:szCs w:val="28"/>
        </w:rPr>
      </w:pPr>
      <w:r>
        <w:rPr>
          <w:rFonts w:ascii="Times New Roman" w:hAnsi="Times New Roman"/>
          <w:sz w:val="28"/>
          <w:szCs w:val="28"/>
        </w:rPr>
        <w:t>формувати навички монологічного мовлення за темою на рівні речення (мікровисловлювання) з опорою на наочний зразок (наприклад, таблицю);</w:t>
      </w:r>
    </w:p>
    <w:p w:rsidR="00E02520" w:rsidRDefault="00EC38BF" w:rsidP="00E4451D">
      <w:pPr>
        <w:numPr>
          <w:ilvl w:val="0"/>
          <w:numId w:val="66"/>
        </w:numPr>
        <w:spacing w:after="0" w:line="240" w:lineRule="auto"/>
        <w:ind w:left="0" w:firstLine="426"/>
        <w:jc w:val="both"/>
        <w:rPr>
          <w:rFonts w:ascii="Times New Roman" w:hAnsi="Times New Roman"/>
          <w:sz w:val="28"/>
          <w:szCs w:val="28"/>
        </w:rPr>
      </w:pPr>
      <w:r>
        <w:rPr>
          <w:rFonts w:ascii="Times New Roman" w:hAnsi="Times New Roman"/>
          <w:sz w:val="28"/>
          <w:szCs w:val="28"/>
        </w:rPr>
        <w:t>розвивати вміння стисло переказувати текст (…);</w:t>
      </w:r>
    </w:p>
    <w:p w:rsidR="00E02520" w:rsidRDefault="00ED2D4E" w:rsidP="00E4451D">
      <w:pPr>
        <w:numPr>
          <w:ilvl w:val="0"/>
          <w:numId w:val="66"/>
        </w:numPr>
        <w:spacing w:after="0" w:line="240" w:lineRule="auto"/>
        <w:ind w:left="0" w:firstLine="426"/>
        <w:jc w:val="both"/>
        <w:rPr>
          <w:rFonts w:ascii="Times New Roman" w:hAnsi="Times New Roman"/>
          <w:sz w:val="28"/>
          <w:szCs w:val="28"/>
        </w:rPr>
      </w:pPr>
      <w:r>
        <w:rPr>
          <w:rFonts w:ascii="Times New Roman" w:hAnsi="Times New Roman"/>
          <w:sz w:val="28"/>
          <w:szCs w:val="28"/>
        </w:rPr>
        <w:t>навчити</w:t>
      </w:r>
      <w:r w:rsidR="00000FA1">
        <w:rPr>
          <w:rFonts w:ascii="Times New Roman" w:hAnsi="Times New Roman"/>
          <w:sz w:val="28"/>
          <w:szCs w:val="28"/>
        </w:rPr>
        <w:t xml:space="preserve"> </w:t>
      </w:r>
      <w:r w:rsidR="00EC38BF">
        <w:rPr>
          <w:rFonts w:ascii="Times New Roman" w:hAnsi="Times New Roman"/>
          <w:sz w:val="28"/>
          <w:szCs w:val="28"/>
        </w:rPr>
        <w:t>розповідати про … в обсязі 7-8 фраз на основі мовленнєвої ситуації з опорою на логіко-синтаксичну схему;</w:t>
      </w:r>
    </w:p>
    <w:p w:rsidR="00E02520" w:rsidRDefault="00ED2D4E"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w:t>
      </w:r>
      <w:r w:rsidR="00EC38BF">
        <w:rPr>
          <w:rFonts w:ascii="Times New Roman" w:eastAsia="Arial Unicode MS" w:hAnsi="Times New Roman"/>
          <w:sz w:val="28"/>
          <w:szCs w:val="28"/>
        </w:rPr>
        <w:t>учнів комбінувати мовленнєві зразки відповідно до комунікативного наміру; на основі логічної схеми;</w:t>
      </w:r>
    </w:p>
    <w:p w:rsidR="00E02520" w:rsidRPr="00F7760D" w:rsidRDefault="00EC38BF" w:rsidP="00E4451D">
      <w:pPr>
        <w:numPr>
          <w:ilvl w:val="0"/>
          <w:numId w:val="66"/>
        </w:numPr>
        <w:spacing w:after="0" w:line="240" w:lineRule="auto"/>
        <w:ind w:left="0" w:firstLine="426"/>
        <w:jc w:val="both"/>
        <w:rPr>
          <w:rFonts w:ascii="Times New Roman" w:eastAsia="Arial Unicode MS" w:hAnsi="Times New Roman"/>
          <w:spacing w:val="-10"/>
          <w:sz w:val="28"/>
          <w:szCs w:val="28"/>
        </w:rPr>
      </w:pPr>
      <w:r w:rsidRPr="00F7760D">
        <w:rPr>
          <w:rFonts w:ascii="Times New Roman" w:eastAsia="Arial Unicode MS" w:hAnsi="Times New Roman"/>
          <w:spacing w:val="-10"/>
          <w:sz w:val="28"/>
          <w:szCs w:val="28"/>
        </w:rPr>
        <w:t>навчити запам’ятовувати зразок монологічного висловлювання при аудіюванні;</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shd w:val="clear" w:color="auto" w:fill="FFFFFF"/>
        </w:rPr>
      </w:pPr>
      <w:r>
        <w:rPr>
          <w:rFonts w:ascii="Times New Roman" w:eastAsia="Arial Unicode MS" w:hAnsi="Times New Roman"/>
          <w:sz w:val="28"/>
          <w:szCs w:val="28"/>
        </w:rPr>
        <w:lastRenderedPageBreak/>
        <w:t xml:space="preserve">навчити переказувати зміст зразка монологічного висловлювання: </w:t>
      </w:r>
      <w:r>
        <w:rPr>
          <w:rFonts w:ascii="Times New Roman" w:eastAsia="Arial Unicode MS" w:hAnsi="Times New Roman"/>
          <w:sz w:val="28"/>
          <w:szCs w:val="28"/>
          <w:shd w:val="clear" w:color="auto" w:fill="FFFFFF"/>
        </w:rPr>
        <w:t xml:space="preserve">близько до тексту, своїми словами, </w:t>
      </w:r>
      <w:r w:rsidR="00ED2D4E">
        <w:rPr>
          <w:rFonts w:ascii="Times New Roman" w:eastAsia="Arial Unicode MS" w:hAnsi="Times New Roman"/>
          <w:sz w:val="28"/>
          <w:szCs w:val="28"/>
          <w:shd w:val="clear" w:color="auto" w:fill="FFFFFF"/>
        </w:rPr>
        <w:t>стисло</w:t>
      </w:r>
      <w:r>
        <w:rPr>
          <w:rFonts w:ascii="Times New Roman" w:eastAsia="Arial Unicode MS" w:hAnsi="Times New Roman"/>
          <w:sz w:val="28"/>
          <w:szCs w:val="28"/>
          <w:shd w:val="clear" w:color="auto" w:fill="FFFFFF"/>
        </w:rPr>
        <w:t xml:space="preserve">, </w:t>
      </w:r>
      <w:r w:rsidR="00ED2D4E">
        <w:rPr>
          <w:rFonts w:ascii="Times New Roman" w:eastAsia="Arial Unicode MS" w:hAnsi="Times New Roman"/>
          <w:sz w:val="28"/>
          <w:szCs w:val="28"/>
          <w:shd w:val="clear" w:color="auto" w:fill="FFFFFF"/>
        </w:rPr>
        <w:t>детально</w:t>
      </w:r>
      <w:r>
        <w:rPr>
          <w:rFonts w:ascii="Times New Roman" w:eastAsia="Arial Unicode MS" w:hAnsi="Times New Roman"/>
          <w:sz w:val="28"/>
          <w:szCs w:val="28"/>
          <w:shd w:val="clear" w:color="auto" w:fill="FFFFFF"/>
        </w:rPr>
        <w:t>;</w:t>
      </w:r>
    </w:p>
    <w:p w:rsidR="00E02520" w:rsidRDefault="00EC38BF" w:rsidP="00E4451D">
      <w:pPr>
        <w:numPr>
          <w:ilvl w:val="0"/>
          <w:numId w:val="66"/>
        </w:numPr>
        <w:spacing w:after="0" w:line="240" w:lineRule="auto"/>
        <w:ind w:left="0" w:firstLine="426"/>
        <w:jc w:val="both"/>
        <w:rPr>
          <w:rFonts w:ascii="Times New Roman" w:eastAsia="Arial Unicode MS" w:hAnsi="Times New Roman"/>
          <w:spacing w:val="-1"/>
          <w:sz w:val="28"/>
          <w:szCs w:val="28"/>
        </w:rPr>
      </w:pPr>
      <w:r>
        <w:rPr>
          <w:rFonts w:ascii="Times New Roman" w:eastAsia="Arial Unicode MS" w:hAnsi="Times New Roman"/>
          <w:sz w:val="28"/>
          <w:szCs w:val="28"/>
          <w:shd w:val="clear" w:color="auto" w:fill="FFFFFF"/>
        </w:rPr>
        <w:t>навчити висловлюватися за аналогією при варіюванні опор:</w:t>
      </w:r>
      <w:r>
        <w:rPr>
          <w:rFonts w:ascii="Times New Roman" w:eastAsia="Arial Unicode MS" w:hAnsi="Times New Roman"/>
          <w:sz w:val="28"/>
          <w:szCs w:val="28"/>
        </w:rPr>
        <w:t xml:space="preserve"> надаються зміст і частково мовна форма, надається мовна форма, надається зміст;</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 висловлюватися на основі комбінування кількох зразків монологічного мовлення: з опорою на зразок, без опори;</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 описувати ……в обсязі…….</w:t>
      </w:r>
      <w:r w:rsidR="0099211B">
        <w:rPr>
          <w:rFonts w:ascii="Times New Roman" w:eastAsia="Arial Unicode MS" w:hAnsi="Times New Roman"/>
          <w:sz w:val="28"/>
          <w:szCs w:val="28"/>
        </w:rPr>
        <w:t xml:space="preserve"> </w:t>
      </w:r>
      <w:r>
        <w:rPr>
          <w:rFonts w:ascii="Times New Roman" w:eastAsia="Arial Unicode MS" w:hAnsi="Times New Roman"/>
          <w:sz w:val="28"/>
          <w:szCs w:val="28"/>
        </w:rPr>
        <w:t>речень з опорою на логіко-синтаксичну схему (к</w:t>
      </w:r>
      <w:r w:rsidR="0099211B">
        <w:rPr>
          <w:rFonts w:ascii="Times New Roman" w:eastAsia="Arial Unicode MS" w:hAnsi="Times New Roman"/>
          <w:sz w:val="28"/>
          <w:szCs w:val="28"/>
        </w:rPr>
        <w:t xml:space="preserve">лючові слова, план, план-схему </w:t>
      </w:r>
      <w:r>
        <w:rPr>
          <w:rFonts w:ascii="Times New Roman" w:eastAsia="Arial Unicode MS" w:hAnsi="Times New Roman"/>
          <w:sz w:val="28"/>
          <w:szCs w:val="28"/>
        </w:rPr>
        <w:t>тощо);</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 розповідати про ..... з опорою на текст-зразок;</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навчити робити повідомлення на основі мовленнєвої ситуації, обґрунтовувати свої думки;</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висловлювання оціночного характеру, включаючи </w:t>
      </w:r>
      <w:r w:rsidR="00ED2D4E">
        <w:rPr>
          <w:rFonts w:ascii="Times New Roman" w:eastAsia="Arial Unicode MS" w:hAnsi="Times New Roman"/>
          <w:sz w:val="28"/>
          <w:szCs w:val="28"/>
        </w:rPr>
        <w:t>відгук</w:t>
      </w:r>
      <w:r>
        <w:rPr>
          <w:rFonts w:ascii="Times New Roman" w:eastAsia="Arial Unicode MS" w:hAnsi="Times New Roman"/>
          <w:sz w:val="28"/>
          <w:szCs w:val="28"/>
        </w:rPr>
        <w:t>, характеристику: з опорою на зразок, без опори;</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розвивати вміння стисло переказувати текст;</w:t>
      </w:r>
    </w:p>
    <w:p w:rsidR="00E02520" w:rsidRDefault="00EC38BF" w:rsidP="00E4451D">
      <w:pPr>
        <w:numPr>
          <w:ilvl w:val="0"/>
          <w:numId w:val="66"/>
        </w:numPr>
        <w:spacing w:after="0" w:line="240" w:lineRule="auto"/>
        <w:ind w:left="0" w:firstLine="426"/>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коротко реферувати прочитане з </w:t>
      </w:r>
      <w:r w:rsidR="00ED2D4E">
        <w:rPr>
          <w:rFonts w:ascii="Times New Roman" w:eastAsia="Arial Unicode MS" w:hAnsi="Times New Roman"/>
          <w:sz w:val="28"/>
          <w:szCs w:val="28"/>
        </w:rPr>
        <w:t>висловленням</w:t>
      </w:r>
      <w:r>
        <w:rPr>
          <w:rFonts w:ascii="Times New Roman" w:eastAsia="Arial Unicode MS" w:hAnsi="Times New Roman"/>
          <w:sz w:val="28"/>
          <w:szCs w:val="28"/>
        </w:rPr>
        <w:t xml:space="preserve"> свого ставлення до нього.</w:t>
      </w:r>
    </w:p>
    <w:p w:rsidR="00E02520" w:rsidRDefault="00EC38BF">
      <w:pPr>
        <w:spacing w:after="0" w:line="240" w:lineRule="auto"/>
        <w:ind w:firstLine="709"/>
        <w:jc w:val="both"/>
        <w:rPr>
          <w:rFonts w:ascii="Times New Roman" w:eastAsia="Arial Unicode MS" w:hAnsi="Times New Roman"/>
          <w:b/>
          <w:i/>
          <w:sz w:val="28"/>
          <w:szCs w:val="28"/>
        </w:rPr>
      </w:pPr>
      <w:r>
        <w:rPr>
          <w:rFonts w:ascii="Times New Roman" w:eastAsia="Arial Unicode MS" w:hAnsi="Times New Roman"/>
          <w:b/>
          <w:i/>
          <w:sz w:val="28"/>
          <w:szCs w:val="28"/>
        </w:rPr>
        <w:t>Діалогічне мовлення:</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учнів відповідати на запитання різних видів;</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ставити запитання різних видів;</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відповідати реплікою на репліку;</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вести розгорнутий діалог з опорою на діалог-зразок;</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вести розгорнутий діалог без опори;</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w:t>
      </w:r>
      <w:r w:rsidR="00ED2D4E">
        <w:rPr>
          <w:rFonts w:ascii="Times New Roman" w:eastAsia="Arial Unicode MS" w:hAnsi="Times New Roman"/>
          <w:sz w:val="28"/>
          <w:szCs w:val="28"/>
        </w:rPr>
        <w:t>роз</w:t>
      </w:r>
      <w:r>
        <w:rPr>
          <w:rFonts w:ascii="Times New Roman" w:eastAsia="Arial Unicode MS" w:hAnsi="Times New Roman"/>
          <w:sz w:val="28"/>
          <w:szCs w:val="28"/>
        </w:rPr>
        <w:t xml:space="preserve">починати </w:t>
      </w:r>
      <w:r w:rsidR="008717F6">
        <w:rPr>
          <w:rFonts w:ascii="Times New Roman" w:eastAsia="Arial Unicode MS" w:hAnsi="Times New Roman"/>
          <w:sz w:val="28"/>
          <w:szCs w:val="28"/>
        </w:rPr>
        <w:t>та</w:t>
      </w:r>
      <w:r>
        <w:rPr>
          <w:rFonts w:ascii="Times New Roman" w:eastAsia="Arial Unicode MS" w:hAnsi="Times New Roman"/>
          <w:sz w:val="28"/>
          <w:szCs w:val="28"/>
        </w:rPr>
        <w:t xml:space="preserve"> підтримувати розмову в стереотипних ситуаціях спілкування;</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стимулювати співрозмовника на висловлювання;</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w:t>
      </w:r>
      <w:r w:rsidR="008717F6">
        <w:rPr>
          <w:rFonts w:ascii="Times New Roman" w:eastAsia="Arial Unicode MS" w:hAnsi="Times New Roman"/>
          <w:sz w:val="28"/>
          <w:szCs w:val="28"/>
        </w:rPr>
        <w:t xml:space="preserve">формулювання прохання щодо </w:t>
      </w:r>
      <w:r>
        <w:rPr>
          <w:rFonts w:ascii="Times New Roman" w:eastAsia="Arial Unicode MS" w:hAnsi="Times New Roman"/>
          <w:sz w:val="28"/>
          <w:szCs w:val="28"/>
        </w:rPr>
        <w:t>роз’яснень</w:t>
      </w:r>
      <w:r w:rsidR="008717F6">
        <w:rPr>
          <w:rFonts w:ascii="Times New Roman" w:eastAsia="Arial Unicode MS" w:hAnsi="Times New Roman"/>
          <w:sz w:val="28"/>
          <w:szCs w:val="28"/>
        </w:rPr>
        <w:t xml:space="preserve"> і тримання</w:t>
      </w:r>
      <w:r>
        <w:rPr>
          <w:rFonts w:ascii="Times New Roman" w:eastAsia="Arial Unicode MS" w:hAnsi="Times New Roman"/>
          <w:sz w:val="28"/>
          <w:szCs w:val="28"/>
        </w:rPr>
        <w:t xml:space="preserve"> додаткової інформації;</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вести бесіду в типових комунікативних ситуаціях;</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швидко реагувати на зовнішні стимули;</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 демонструвати в бесіді іншомовну мовленнєву активність;</w:t>
      </w:r>
    </w:p>
    <w:p w:rsidR="00E02520" w:rsidRDefault="008717F6"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навчити</w:t>
      </w:r>
      <w:r w:rsidR="00EC38BF">
        <w:rPr>
          <w:rFonts w:ascii="Times New Roman" w:eastAsia="Arial Unicode MS" w:hAnsi="Times New Roman"/>
          <w:sz w:val="28"/>
          <w:szCs w:val="28"/>
        </w:rPr>
        <w:t xml:space="preserve"> учнів обмінюватися репліками на рівні діалогічної єдності </w:t>
      </w:r>
      <w:r>
        <w:rPr>
          <w:rFonts w:ascii="Times New Roman" w:eastAsia="Arial Unicode MS" w:hAnsi="Times New Roman"/>
          <w:sz w:val="28"/>
          <w:szCs w:val="28"/>
        </w:rPr>
        <w:t>«</w:t>
      </w:r>
      <w:r w:rsidR="00EC38BF">
        <w:rPr>
          <w:rFonts w:ascii="Times New Roman" w:eastAsia="Arial Unicode MS" w:hAnsi="Times New Roman"/>
          <w:sz w:val="28"/>
          <w:szCs w:val="28"/>
        </w:rPr>
        <w:t>твердження-твердження</w:t>
      </w:r>
      <w:r>
        <w:rPr>
          <w:rFonts w:ascii="Times New Roman" w:eastAsia="Arial Unicode MS" w:hAnsi="Times New Roman"/>
          <w:sz w:val="28"/>
          <w:szCs w:val="28"/>
        </w:rPr>
        <w:t>»</w:t>
      </w:r>
      <w:r w:rsidR="00EC38BF">
        <w:rPr>
          <w:rFonts w:ascii="Times New Roman" w:eastAsia="Arial Unicode MS" w:hAnsi="Times New Roman"/>
          <w:sz w:val="28"/>
          <w:szCs w:val="28"/>
        </w:rPr>
        <w:t xml:space="preserve"> на основі мовленнєвої ситуації;</w:t>
      </w:r>
    </w:p>
    <w:p w:rsidR="00E02520" w:rsidRDefault="00EC38BF" w:rsidP="00E4451D">
      <w:pPr>
        <w:numPr>
          <w:ilvl w:val="0"/>
          <w:numId w:val="67"/>
        </w:numPr>
        <w:spacing w:after="0" w:line="240" w:lineRule="auto"/>
        <w:ind w:firstLine="284"/>
        <w:jc w:val="both"/>
        <w:rPr>
          <w:rFonts w:ascii="Times New Roman" w:eastAsia="Arial Unicode MS" w:hAnsi="Times New Roman"/>
          <w:sz w:val="28"/>
          <w:szCs w:val="28"/>
        </w:rPr>
      </w:pPr>
      <w:r>
        <w:rPr>
          <w:rFonts w:ascii="Times New Roman" w:eastAsia="Arial Unicode MS" w:hAnsi="Times New Roman"/>
          <w:sz w:val="28"/>
          <w:szCs w:val="28"/>
        </w:rPr>
        <w:t xml:space="preserve">навчити </w:t>
      </w:r>
      <w:r w:rsidR="008717F6">
        <w:rPr>
          <w:rFonts w:ascii="Times New Roman" w:eastAsia="Arial Unicode MS" w:hAnsi="Times New Roman"/>
          <w:sz w:val="28"/>
          <w:szCs w:val="28"/>
        </w:rPr>
        <w:t>при</w:t>
      </w:r>
      <w:r>
        <w:rPr>
          <w:rFonts w:ascii="Times New Roman" w:eastAsia="Arial Unicode MS" w:hAnsi="Times New Roman"/>
          <w:sz w:val="28"/>
          <w:szCs w:val="28"/>
        </w:rPr>
        <w:t xml:space="preserve"> необхідності ввічливо перервати бесіду і звернутися до співрозмовника за допомогою.</w:t>
      </w:r>
    </w:p>
    <w:p w:rsidR="00E02520" w:rsidRDefault="00EC38BF">
      <w:pPr>
        <w:spacing w:after="0" w:line="240" w:lineRule="auto"/>
        <w:ind w:firstLine="709"/>
        <w:jc w:val="both"/>
        <w:rPr>
          <w:rFonts w:ascii="Times New Roman" w:hAnsi="Times New Roman"/>
          <w:b/>
          <w:i/>
          <w:sz w:val="28"/>
          <w:szCs w:val="28"/>
        </w:rPr>
      </w:pPr>
      <w:r>
        <w:rPr>
          <w:rFonts w:ascii="Times New Roman" w:hAnsi="Times New Roman"/>
          <w:b/>
          <w:i/>
          <w:sz w:val="28"/>
          <w:szCs w:val="28"/>
        </w:rPr>
        <w:t>Аудіювання :</w:t>
      </w:r>
    </w:p>
    <w:p w:rsidR="00E02520"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розвивати вміння аудіювати текст, ігноруючи незнайомі слова;</w:t>
      </w:r>
    </w:p>
    <w:p w:rsidR="00E02520"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учнів виділяти й ідентифікувати знайомі елементи (слова, словосполучення, фрази);</w:t>
      </w:r>
    </w:p>
    <w:p w:rsidR="00E02520"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фіксувати серед знайомих елементів </w:t>
      </w:r>
      <w:r w:rsidR="008717F6">
        <w:rPr>
          <w:rFonts w:ascii="Times New Roman" w:hAnsi="Times New Roman"/>
          <w:sz w:val="28"/>
          <w:szCs w:val="28"/>
        </w:rPr>
        <w:t xml:space="preserve">найбільш </w:t>
      </w:r>
      <w:r>
        <w:rPr>
          <w:rFonts w:ascii="Times New Roman" w:hAnsi="Times New Roman"/>
          <w:sz w:val="28"/>
          <w:szCs w:val="28"/>
        </w:rPr>
        <w:t>значущі;</w:t>
      </w:r>
    </w:p>
    <w:p w:rsidR="00E02520" w:rsidRPr="00C4323B"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поєднувати значущі елементи </w:t>
      </w:r>
      <w:r w:rsidRPr="00C4323B">
        <w:rPr>
          <w:rFonts w:ascii="Times New Roman" w:hAnsi="Times New Roman"/>
          <w:sz w:val="28"/>
          <w:szCs w:val="28"/>
        </w:rPr>
        <w:t xml:space="preserve">у смислові </w:t>
      </w:r>
      <w:r w:rsidR="00C4323B" w:rsidRPr="00C4323B">
        <w:rPr>
          <w:rFonts w:ascii="Times New Roman" w:hAnsi="Times New Roman"/>
          <w:sz w:val="28"/>
          <w:szCs w:val="28"/>
        </w:rPr>
        <w:t>одиниці тексту</w:t>
      </w:r>
      <w:r w:rsidRPr="00C4323B">
        <w:rPr>
          <w:rFonts w:ascii="Times New Roman" w:hAnsi="Times New Roman"/>
          <w:sz w:val="28"/>
          <w:szCs w:val="28"/>
        </w:rPr>
        <w:t>;</w:t>
      </w:r>
    </w:p>
    <w:p w:rsidR="00E02520" w:rsidRPr="00C4323B" w:rsidRDefault="00EC38BF" w:rsidP="00E4451D">
      <w:pPr>
        <w:numPr>
          <w:ilvl w:val="0"/>
          <w:numId w:val="68"/>
        </w:numPr>
        <w:spacing w:after="0" w:line="240" w:lineRule="auto"/>
        <w:ind w:left="0" w:firstLine="284"/>
        <w:jc w:val="both"/>
        <w:rPr>
          <w:rFonts w:ascii="Times New Roman" w:hAnsi="Times New Roman"/>
          <w:sz w:val="28"/>
          <w:szCs w:val="28"/>
        </w:rPr>
      </w:pPr>
      <w:r w:rsidRPr="00C4323B">
        <w:rPr>
          <w:rFonts w:ascii="Times New Roman" w:hAnsi="Times New Roman"/>
          <w:sz w:val="28"/>
          <w:szCs w:val="28"/>
        </w:rPr>
        <w:t>навчити здогадуватис</w:t>
      </w:r>
      <w:r w:rsidR="008717F6" w:rsidRPr="00C4323B">
        <w:rPr>
          <w:rFonts w:ascii="Times New Roman" w:hAnsi="Times New Roman"/>
          <w:sz w:val="28"/>
          <w:szCs w:val="28"/>
        </w:rPr>
        <w:t>я</w:t>
      </w:r>
      <w:r w:rsidRPr="00C4323B">
        <w:rPr>
          <w:rFonts w:ascii="Times New Roman" w:hAnsi="Times New Roman"/>
          <w:sz w:val="28"/>
          <w:szCs w:val="28"/>
        </w:rPr>
        <w:t xml:space="preserve"> про значення окремих незнайомих слів, морфем за їх </w:t>
      </w:r>
      <w:r w:rsidR="008717F6" w:rsidRPr="00C4323B">
        <w:rPr>
          <w:rFonts w:ascii="Times New Roman" w:hAnsi="Times New Roman"/>
          <w:sz w:val="28"/>
          <w:szCs w:val="28"/>
        </w:rPr>
        <w:t>подібністю</w:t>
      </w:r>
      <w:r w:rsidRPr="00C4323B">
        <w:rPr>
          <w:rFonts w:ascii="Times New Roman" w:hAnsi="Times New Roman"/>
          <w:sz w:val="28"/>
          <w:szCs w:val="28"/>
        </w:rPr>
        <w:t xml:space="preserve"> з рідною мовою (за контекстом);</w:t>
      </w:r>
    </w:p>
    <w:p w:rsidR="00E02520" w:rsidRPr="00C4323B" w:rsidRDefault="00EC38BF" w:rsidP="00E4451D">
      <w:pPr>
        <w:numPr>
          <w:ilvl w:val="0"/>
          <w:numId w:val="68"/>
        </w:numPr>
        <w:spacing w:after="0" w:line="240" w:lineRule="auto"/>
        <w:ind w:left="0" w:firstLine="284"/>
        <w:jc w:val="both"/>
        <w:rPr>
          <w:rFonts w:ascii="Times New Roman" w:hAnsi="Times New Roman"/>
          <w:sz w:val="28"/>
          <w:szCs w:val="28"/>
        </w:rPr>
      </w:pPr>
      <w:r w:rsidRPr="00C4323B">
        <w:rPr>
          <w:rFonts w:ascii="Times New Roman" w:hAnsi="Times New Roman"/>
          <w:sz w:val="28"/>
          <w:szCs w:val="28"/>
        </w:rPr>
        <w:t>навчити ігнорувати окремі незнайомі елементи тексту, які не сприяють його розумінню в цілому;</w:t>
      </w:r>
    </w:p>
    <w:p w:rsidR="00E02520" w:rsidRPr="00C4323B" w:rsidRDefault="00EC38BF" w:rsidP="00E4451D">
      <w:pPr>
        <w:numPr>
          <w:ilvl w:val="0"/>
          <w:numId w:val="68"/>
        </w:numPr>
        <w:spacing w:after="0" w:line="240" w:lineRule="auto"/>
        <w:ind w:left="0" w:firstLine="284"/>
        <w:jc w:val="both"/>
        <w:rPr>
          <w:rFonts w:ascii="Times New Roman" w:hAnsi="Times New Roman"/>
          <w:sz w:val="28"/>
          <w:szCs w:val="28"/>
        </w:rPr>
      </w:pPr>
      <w:r w:rsidRPr="00C4323B">
        <w:rPr>
          <w:rFonts w:ascii="Times New Roman" w:hAnsi="Times New Roman"/>
          <w:sz w:val="28"/>
          <w:szCs w:val="28"/>
        </w:rPr>
        <w:lastRenderedPageBreak/>
        <w:t xml:space="preserve">навчити фіксувати значущі смислові </w:t>
      </w:r>
      <w:r w:rsidR="00C4323B" w:rsidRPr="00C4323B">
        <w:rPr>
          <w:rFonts w:ascii="Times New Roman" w:hAnsi="Times New Roman"/>
          <w:sz w:val="28"/>
          <w:szCs w:val="28"/>
        </w:rPr>
        <w:t>одиниці</w:t>
      </w:r>
      <w:r w:rsidRPr="00C4323B">
        <w:rPr>
          <w:rFonts w:ascii="Times New Roman" w:hAnsi="Times New Roman"/>
          <w:sz w:val="28"/>
          <w:szCs w:val="28"/>
        </w:rPr>
        <w:t xml:space="preserve"> тексту і поєднувати їх у смислове ціле (обсяг до 5 фраз);</w:t>
      </w:r>
    </w:p>
    <w:p w:rsidR="00E02520"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утримувати в пам’яті основний зміст прослуханої інформації та демонструвати своє розуміння в той чи інший спосіб;</w:t>
      </w:r>
    </w:p>
    <w:p w:rsidR="00E02520"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розуміти іншомовне мовлення у найбільш типових ситуаціях основних сфер спілкування;</w:t>
      </w:r>
    </w:p>
    <w:p w:rsidR="00E02520" w:rsidRDefault="00EC38BF" w:rsidP="00E4451D">
      <w:pPr>
        <w:numPr>
          <w:ilvl w:val="0"/>
          <w:numId w:val="68"/>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розуміти найбільш значущу частину інформації.</w:t>
      </w:r>
    </w:p>
    <w:p w:rsidR="00E02520" w:rsidRDefault="00EC38BF">
      <w:pPr>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Читання: </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удосконалювати техніку читання;</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учнів розпізнавати іншомовні графеми </w:t>
      </w:r>
      <w:r w:rsidR="008717F6">
        <w:rPr>
          <w:rFonts w:ascii="Times New Roman" w:hAnsi="Times New Roman"/>
          <w:sz w:val="28"/>
          <w:szCs w:val="28"/>
        </w:rPr>
        <w:t>та</w:t>
      </w:r>
      <w:r>
        <w:rPr>
          <w:rFonts w:ascii="Times New Roman" w:hAnsi="Times New Roman"/>
          <w:sz w:val="28"/>
          <w:szCs w:val="28"/>
        </w:rPr>
        <w:t xml:space="preserve"> співвідносити їх з відповідними звуками і буквосполученнями, тобто співвідносити графічний образ слова зі звуковим;</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озвучувати іншомовний текст, який не містить незнайомого матеріалу, відповідно до правил читання;</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виразно читати вголос, дотримуючись основних правил вимови, зокрема, інтонувати текст, що не містить незнайомого матеріалу;</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ознайомити з правилом читання літери … і </w:t>
      </w:r>
      <w:r w:rsidR="00A8720E">
        <w:rPr>
          <w:rFonts w:ascii="Times New Roman" w:hAnsi="Times New Roman"/>
          <w:sz w:val="28"/>
          <w:szCs w:val="28"/>
        </w:rPr>
        <w:t>навчити</w:t>
      </w:r>
      <w:r>
        <w:rPr>
          <w:rFonts w:ascii="Times New Roman" w:hAnsi="Times New Roman"/>
          <w:sz w:val="28"/>
          <w:szCs w:val="28"/>
        </w:rPr>
        <w:t xml:space="preserve"> правильно читати слова згідно з правилом;</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з оптимальною швидкістю читати вголос аналогічний текст, наближаючись до швидкості читання рідною мовою;</w:t>
      </w:r>
    </w:p>
    <w:p w:rsidR="00E02520" w:rsidRDefault="00A8720E"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w:t>
      </w:r>
      <w:r w:rsidR="00EC38BF">
        <w:rPr>
          <w:rFonts w:ascii="Times New Roman" w:hAnsi="Times New Roman"/>
          <w:sz w:val="28"/>
          <w:szCs w:val="28"/>
        </w:rPr>
        <w:t xml:space="preserve">розуміти зміст прочитаного тексту; </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читати й розуміти текст, який містить нові випадки вживання знайомого матеріалу;</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читати й розуміти текст, який містить окремі незнайомі елементи;</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читати про себе і розуміти текст, який не містить незнайомого матеріалу;</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читати про себе і розуміти текст, який містить значну кількість незнайомих елементів;</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вилучати всю інформацію з тексту, розуміти його повністю (на рівні значень і смислу);</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реалізовувати цілеспрямований пошук, використовуючи </w:t>
      </w:r>
      <w:r w:rsidR="00A8720E">
        <w:rPr>
          <w:rFonts w:ascii="Times New Roman" w:hAnsi="Times New Roman"/>
          <w:sz w:val="28"/>
          <w:szCs w:val="28"/>
        </w:rPr>
        <w:t>при</w:t>
      </w:r>
      <w:r>
        <w:rPr>
          <w:rFonts w:ascii="Times New Roman" w:hAnsi="Times New Roman"/>
          <w:sz w:val="28"/>
          <w:szCs w:val="28"/>
        </w:rPr>
        <w:t xml:space="preserve"> необхідності довідкову літературу;</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навчити демонструвати своє розуміння прочитаного (переказ, пошук частини тексту відповідно до завдання);</w:t>
      </w:r>
    </w:p>
    <w:p w:rsidR="00E02520" w:rsidRDefault="00EC38BF" w:rsidP="00E4451D">
      <w:pPr>
        <w:numPr>
          <w:ilvl w:val="0"/>
          <w:numId w:val="69"/>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користуватися двомовним словником для розуміння нових слів </w:t>
      </w:r>
      <w:r w:rsidR="00A8720E">
        <w:rPr>
          <w:rFonts w:ascii="Times New Roman" w:hAnsi="Times New Roman"/>
          <w:sz w:val="28"/>
          <w:szCs w:val="28"/>
        </w:rPr>
        <w:t>і</w:t>
      </w:r>
      <w:r>
        <w:rPr>
          <w:rFonts w:ascii="Times New Roman" w:hAnsi="Times New Roman"/>
          <w:sz w:val="28"/>
          <w:szCs w:val="28"/>
        </w:rPr>
        <w:t>з метою вилучення основної (</w:t>
      </w:r>
      <w:r w:rsidR="00A8720E">
        <w:rPr>
          <w:rFonts w:ascii="Times New Roman" w:hAnsi="Times New Roman"/>
          <w:sz w:val="28"/>
          <w:szCs w:val="28"/>
        </w:rPr>
        <w:t>конкретної</w:t>
      </w:r>
      <w:r>
        <w:rPr>
          <w:rFonts w:ascii="Times New Roman" w:hAnsi="Times New Roman"/>
          <w:sz w:val="28"/>
          <w:szCs w:val="28"/>
        </w:rPr>
        <w:t>) інформації з тексту.</w:t>
      </w:r>
    </w:p>
    <w:p w:rsidR="00E02520" w:rsidRDefault="00EC38BF">
      <w:pPr>
        <w:spacing w:after="0" w:line="240" w:lineRule="auto"/>
        <w:ind w:firstLine="709"/>
        <w:jc w:val="both"/>
        <w:rPr>
          <w:rFonts w:ascii="Times New Roman" w:hAnsi="Times New Roman"/>
          <w:b/>
          <w:i/>
          <w:sz w:val="28"/>
          <w:szCs w:val="28"/>
        </w:rPr>
      </w:pPr>
      <w:r>
        <w:rPr>
          <w:rFonts w:ascii="Times New Roman" w:hAnsi="Times New Roman"/>
          <w:b/>
          <w:i/>
          <w:sz w:val="28"/>
          <w:szCs w:val="28"/>
        </w:rPr>
        <w:t>Письмо:</w:t>
      </w:r>
    </w:p>
    <w:p w:rsidR="00E02520" w:rsidRDefault="00EC38BF" w:rsidP="00E4451D">
      <w:pPr>
        <w:numPr>
          <w:ilvl w:val="0"/>
          <w:numId w:val="70"/>
        </w:numPr>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навчити учнів писати букви (друковані, рукописні);</w:t>
      </w:r>
    </w:p>
    <w:p w:rsidR="00E02520" w:rsidRDefault="00EC38BF" w:rsidP="00E4451D">
      <w:pPr>
        <w:numPr>
          <w:ilvl w:val="0"/>
          <w:numId w:val="70"/>
        </w:numPr>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навчити писати і читати буквосполучення;</w:t>
      </w:r>
    </w:p>
    <w:p w:rsidR="00E02520" w:rsidRDefault="00EC38BF" w:rsidP="00E4451D">
      <w:pPr>
        <w:numPr>
          <w:ilvl w:val="0"/>
          <w:numId w:val="70"/>
        </w:numPr>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писати слова </w:t>
      </w:r>
      <w:r w:rsidR="00A8720E">
        <w:rPr>
          <w:rFonts w:ascii="Times New Roman" w:hAnsi="Times New Roman"/>
          <w:sz w:val="28"/>
          <w:szCs w:val="28"/>
        </w:rPr>
        <w:t>відповідно до</w:t>
      </w:r>
      <w:r>
        <w:rPr>
          <w:rFonts w:ascii="Times New Roman" w:hAnsi="Times New Roman"/>
          <w:sz w:val="28"/>
          <w:szCs w:val="28"/>
        </w:rPr>
        <w:t xml:space="preserve"> правил орфографії;</w:t>
      </w:r>
    </w:p>
    <w:p w:rsidR="00E02520" w:rsidRDefault="00EC38BF" w:rsidP="00E4451D">
      <w:pPr>
        <w:numPr>
          <w:ilvl w:val="0"/>
          <w:numId w:val="70"/>
        </w:numPr>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навчити комбінувати на письмі мовленнєві зразки відповідно до комунікативного наміру на основі логічної схеми;</w:t>
      </w:r>
    </w:p>
    <w:p w:rsidR="00E02520" w:rsidRDefault="00EC38BF" w:rsidP="00E4451D">
      <w:pPr>
        <w:numPr>
          <w:ilvl w:val="0"/>
          <w:numId w:val="70"/>
        </w:numPr>
        <w:tabs>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навчити запам’ятовувати зразок писемного мовлення при читанні;</w:t>
      </w:r>
    </w:p>
    <w:p w:rsidR="00E02520" w:rsidRDefault="00EC38BF" w:rsidP="00E4451D">
      <w:pPr>
        <w:numPr>
          <w:ilvl w:val="0"/>
          <w:numId w:val="70"/>
        </w:numPr>
        <w:tabs>
          <w:tab w:val="left" w:pos="226"/>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lastRenderedPageBreak/>
        <w:t xml:space="preserve"> навчити </w:t>
      </w:r>
      <w:r w:rsidR="00A8720E">
        <w:rPr>
          <w:rFonts w:ascii="Times New Roman" w:hAnsi="Times New Roman"/>
          <w:sz w:val="28"/>
          <w:szCs w:val="28"/>
        </w:rPr>
        <w:t>письмово п</w:t>
      </w:r>
      <w:r>
        <w:rPr>
          <w:rFonts w:ascii="Times New Roman" w:hAnsi="Times New Roman"/>
          <w:sz w:val="28"/>
          <w:szCs w:val="28"/>
        </w:rPr>
        <w:t xml:space="preserve">ереказувати зміст зразка писемного мовлення (близько до тексту, своїми словами, </w:t>
      </w:r>
      <w:r w:rsidR="00A8720E">
        <w:rPr>
          <w:rFonts w:ascii="Times New Roman" w:hAnsi="Times New Roman"/>
          <w:sz w:val="28"/>
          <w:szCs w:val="28"/>
        </w:rPr>
        <w:t>стисло, детально</w:t>
      </w:r>
      <w:r>
        <w:rPr>
          <w:rFonts w:ascii="Times New Roman" w:hAnsi="Times New Roman"/>
          <w:sz w:val="28"/>
          <w:szCs w:val="28"/>
        </w:rPr>
        <w:t>);</w:t>
      </w:r>
    </w:p>
    <w:p w:rsidR="00E02520" w:rsidRPr="00C23886" w:rsidRDefault="00EC38BF" w:rsidP="00E4451D">
      <w:pPr>
        <w:numPr>
          <w:ilvl w:val="0"/>
          <w:numId w:val="70"/>
        </w:numPr>
        <w:tabs>
          <w:tab w:val="left" w:pos="284"/>
        </w:tabs>
        <w:spacing w:after="0" w:line="240" w:lineRule="auto"/>
        <w:ind w:left="0" w:firstLine="284"/>
        <w:jc w:val="both"/>
        <w:rPr>
          <w:rFonts w:ascii="Times New Roman" w:hAnsi="Times New Roman"/>
          <w:sz w:val="28"/>
          <w:szCs w:val="28"/>
        </w:rPr>
      </w:pPr>
      <w:r w:rsidRPr="00C23886">
        <w:rPr>
          <w:rFonts w:ascii="Times New Roman" w:hAnsi="Times New Roman"/>
          <w:sz w:val="28"/>
          <w:szCs w:val="28"/>
        </w:rPr>
        <w:t>навчити висловлюватис</w:t>
      </w:r>
      <w:r w:rsidR="00A8720E" w:rsidRPr="00C23886">
        <w:rPr>
          <w:rFonts w:ascii="Times New Roman" w:hAnsi="Times New Roman"/>
          <w:sz w:val="28"/>
          <w:szCs w:val="28"/>
        </w:rPr>
        <w:t>я</w:t>
      </w:r>
      <w:r w:rsidRPr="00C23886">
        <w:rPr>
          <w:rFonts w:ascii="Times New Roman" w:hAnsi="Times New Roman"/>
          <w:sz w:val="28"/>
          <w:szCs w:val="28"/>
        </w:rPr>
        <w:t xml:space="preserve"> на письмі за </w:t>
      </w:r>
      <w:r w:rsidR="00C23886">
        <w:rPr>
          <w:rFonts w:ascii="Times New Roman" w:hAnsi="Times New Roman"/>
          <w:sz w:val="28"/>
          <w:szCs w:val="28"/>
        </w:rPr>
        <w:t xml:space="preserve">прикладом </w:t>
      </w:r>
      <w:r w:rsidRPr="00C23886">
        <w:rPr>
          <w:rFonts w:ascii="Times New Roman" w:hAnsi="Times New Roman"/>
          <w:sz w:val="28"/>
          <w:szCs w:val="28"/>
        </w:rPr>
        <w:t xml:space="preserve">і частковою мовною формою при </w:t>
      </w:r>
      <w:r w:rsidR="00C23886" w:rsidRPr="00C23886">
        <w:rPr>
          <w:rFonts w:ascii="Times New Roman" w:hAnsi="Times New Roman"/>
          <w:sz w:val="28"/>
          <w:szCs w:val="28"/>
        </w:rPr>
        <w:t>заданому</w:t>
      </w:r>
      <w:r w:rsidRPr="00C23886">
        <w:rPr>
          <w:rFonts w:ascii="Times New Roman" w:hAnsi="Times New Roman"/>
          <w:sz w:val="28"/>
          <w:szCs w:val="28"/>
        </w:rPr>
        <w:t xml:space="preserve"> змісті;</w:t>
      </w:r>
    </w:p>
    <w:p w:rsidR="00E02520" w:rsidRDefault="00EC38BF" w:rsidP="00E4451D">
      <w:pPr>
        <w:numPr>
          <w:ilvl w:val="0"/>
          <w:numId w:val="70"/>
        </w:numPr>
        <w:tabs>
          <w:tab w:val="left" w:pos="236"/>
          <w:tab w:val="left" w:pos="284"/>
        </w:tabs>
        <w:spacing w:after="0" w:line="240" w:lineRule="auto"/>
        <w:ind w:left="0" w:firstLine="284"/>
        <w:jc w:val="both"/>
        <w:rPr>
          <w:rFonts w:ascii="Times New Roman" w:eastAsia="Arial Unicode MS" w:hAnsi="Times New Roman"/>
          <w:iCs/>
          <w:sz w:val="28"/>
          <w:szCs w:val="28"/>
          <w:lang w:eastAsia="ru-RU"/>
        </w:rPr>
      </w:pPr>
      <w:r>
        <w:rPr>
          <w:rFonts w:ascii="Times New Roman" w:eastAsia="Arial Unicode MS" w:hAnsi="Times New Roman"/>
          <w:iCs/>
          <w:sz w:val="28"/>
          <w:szCs w:val="28"/>
          <w:lang w:eastAsia="ru-RU"/>
        </w:rPr>
        <w:t>навчити вислов</w:t>
      </w:r>
      <w:r>
        <w:rPr>
          <w:rFonts w:ascii="Times New Roman" w:eastAsia="Arial Unicode MS" w:hAnsi="Times New Roman"/>
          <w:iCs/>
          <w:sz w:val="28"/>
          <w:szCs w:val="28"/>
          <w:shd w:val="clear" w:color="auto" w:fill="FFFFFF"/>
          <w:lang w:eastAsia="ru-RU"/>
        </w:rPr>
        <w:t>люв</w:t>
      </w:r>
      <w:r>
        <w:rPr>
          <w:rFonts w:ascii="Times New Roman" w:eastAsia="Arial Unicode MS" w:hAnsi="Times New Roman"/>
          <w:iCs/>
          <w:sz w:val="28"/>
          <w:szCs w:val="28"/>
          <w:lang w:eastAsia="ru-RU"/>
        </w:rPr>
        <w:t>ат</w:t>
      </w:r>
      <w:r>
        <w:rPr>
          <w:rFonts w:ascii="Times New Roman" w:eastAsia="Arial Unicode MS" w:hAnsi="Times New Roman"/>
          <w:iCs/>
          <w:sz w:val="28"/>
          <w:szCs w:val="28"/>
          <w:shd w:val="clear" w:color="auto" w:fill="FFFFFF"/>
          <w:lang w:eastAsia="ru-RU"/>
        </w:rPr>
        <w:t>ис</w:t>
      </w:r>
      <w:r w:rsidR="00A8720E">
        <w:rPr>
          <w:rFonts w:ascii="Times New Roman" w:eastAsia="Arial Unicode MS" w:hAnsi="Times New Roman"/>
          <w:iCs/>
          <w:sz w:val="28"/>
          <w:szCs w:val="28"/>
          <w:shd w:val="clear" w:color="auto" w:fill="FFFFFF"/>
          <w:lang w:eastAsia="ru-RU"/>
        </w:rPr>
        <w:t>я</w:t>
      </w:r>
      <w:r>
        <w:rPr>
          <w:rFonts w:ascii="Times New Roman" w:eastAsia="Arial Unicode MS" w:hAnsi="Times New Roman"/>
          <w:iCs/>
          <w:sz w:val="28"/>
          <w:szCs w:val="28"/>
          <w:shd w:val="clear" w:color="auto" w:fill="FFFFFF"/>
          <w:lang w:eastAsia="ru-RU"/>
        </w:rPr>
        <w:t xml:space="preserve"> на</w:t>
      </w:r>
      <w:r>
        <w:rPr>
          <w:rFonts w:ascii="Times New Roman" w:eastAsia="Arial Unicode MS" w:hAnsi="Times New Roman"/>
          <w:iCs/>
          <w:sz w:val="28"/>
          <w:szCs w:val="28"/>
          <w:lang w:eastAsia="ru-RU"/>
        </w:rPr>
        <w:t xml:space="preserve"> письмі з комбінування</w:t>
      </w:r>
      <w:r>
        <w:rPr>
          <w:rFonts w:ascii="Times New Roman" w:eastAsia="Arial Unicode MS" w:hAnsi="Times New Roman"/>
          <w:iCs/>
          <w:sz w:val="28"/>
          <w:szCs w:val="28"/>
          <w:shd w:val="clear" w:color="auto" w:fill="FFFFFF"/>
          <w:lang w:eastAsia="ru-RU"/>
        </w:rPr>
        <w:t>м кількох зразків</w:t>
      </w:r>
      <w:r>
        <w:rPr>
          <w:rFonts w:ascii="Times New Roman" w:eastAsia="Arial Unicode MS" w:hAnsi="Times New Roman"/>
          <w:iCs/>
          <w:sz w:val="28"/>
          <w:szCs w:val="28"/>
          <w:lang w:eastAsia="ru-RU"/>
        </w:rPr>
        <w:t xml:space="preserve"> писемного мовлен</w:t>
      </w:r>
      <w:r>
        <w:rPr>
          <w:rFonts w:ascii="Times New Roman" w:eastAsia="Arial Unicode MS" w:hAnsi="Times New Roman"/>
          <w:iCs/>
          <w:sz w:val="28"/>
          <w:szCs w:val="28"/>
          <w:shd w:val="clear" w:color="auto" w:fill="FFFFFF"/>
          <w:lang w:eastAsia="ru-RU"/>
        </w:rPr>
        <w:t>ня</w:t>
      </w:r>
      <w:r>
        <w:rPr>
          <w:rFonts w:ascii="Times New Roman" w:eastAsia="Arial Unicode MS" w:hAnsi="Times New Roman"/>
          <w:iCs/>
          <w:sz w:val="28"/>
          <w:szCs w:val="28"/>
          <w:lang w:eastAsia="ru-RU"/>
        </w:rPr>
        <w:t xml:space="preserve"> з опорою на зміст, без опори; </w:t>
      </w:r>
    </w:p>
    <w:p w:rsidR="00E02520" w:rsidRDefault="00EC38BF" w:rsidP="00E4451D">
      <w:pPr>
        <w:numPr>
          <w:ilvl w:val="0"/>
          <w:numId w:val="70"/>
        </w:numPr>
        <w:tabs>
          <w:tab w:val="left" w:pos="226"/>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w:t>
      </w:r>
      <w:r w:rsidR="00A8720E">
        <w:rPr>
          <w:rFonts w:ascii="Times New Roman" w:hAnsi="Times New Roman"/>
          <w:sz w:val="28"/>
          <w:szCs w:val="28"/>
        </w:rPr>
        <w:t>створювати письмове</w:t>
      </w:r>
      <w:r>
        <w:rPr>
          <w:rFonts w:ascii="Times New Roman" w:hAnsi="Times New Roman"/>
          <w:sz w:val="28"/>
          <w:szCs w:val="28"/>
        </w:rPr>
        <w:t xml:space="preserve"> повідомлення на основі мовленнєвої ситуації, обґрунтовуючи свої думки;</w:t>
      </w:r>
    </w:p>
    <w:p w:rsidR="00E02520" w:rsidRDefault="00EC38BF" w:rsidP="00E4451D">
      <w:pPr>
        <w:numPr>
          <w:ilvl w:val="0"/>
          <w:numId w:val="70"/>
        </w:numPr>
        <w:tabs>
          <w:tab w:val="left" w:pos="226"/>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навчити </w:t>
      </w:r>
      <w:r w:rsidR="00A8720E">
        <w:rPr>
          <w:rFonts w:ascii="Times New Roman" w:hAnsi="Times New Roman"/>
          <w:sz w:val="28"/>
          <w:szCs w:val="28"/>
        </w:rPr>
        <w:t>письмового</w:t>
      </w:r>
      <w:r>
        <w:rPr>
          <w:rFonts w:ascii="Times New Roman" w:hAnsi="Times New Roman"/>
          <w:sz w:val="28"/>
          <w:szCs w:val="28"/>
        </w:rPr>
        <w:t xml:space="preserve"> висловлювання оціночного характеру;</w:t>
      </w:r>
    </w:p>
    <w:p w:rsidR="00E02520" w:rsidRDefault="00EC38BF" w:rsidP="00E4451D">
      <w:pPr>
        <w:numPr>
          <w:ilvl w:val="0"/>
          <w:numId w:val="70"/>
        </w:numPr>
        <w:tabs>
          <w:tab w:val="left" w:pos="226"/>
          <w:tab w:val="left" w:pos="284"/>
        </w:tabs>
        <w:spacing w:after="0" w:line="240" w:lineRule="auto"/>
        <w:ind w:left="0" w:firstLine="284"/>
        <w:jc w:val="both"/>
        <w:rPr>
          <w:rFonts w:ascii="Times New Roman" w:hAnsi="Times New Roman"/>
          <w:sz w:val="28"/>
          <w:szCs w:val="28"/>
        </w:rPr>
      </w:pPr>
      <w:r>
        <w:rPr>
          <w:rFonts w:ascii="Times New Roman" w:hAnsi="Times New Roman"/>
          <w:sz w:val="28"/>
          <w:szCs w:val="28"/>
        </w:rPr>
        <w:t>навчити коротко реферувати на письмі прочитане.</w:t>
      </w:r>
    </w:p>
    <w:p w:rsidR="00E02520" w:rsidRDefault="008823F7">
      <w:pPr>
        <w:spacing w:after="0" w:line="240" w:lineRule="auto"/>
        <w:ind w:firstLine="709"/>
        <w:jc w:val="both"/>
        <w:rPr>
          <w:rFonts w:ascii="Times New Roman" w:hAnsi="Times New Roman"/>
          <w:sz w:val="28"/>
          <w:szCs w:val="28"/>
        </w:rPr>
      </w:pPr>
      <w:r>
        <w:rPr>
          <w:rFonts w:ascii="Times New Roman" w:hAnsi="Times New Roman"/>
          <w:sz w:val="28"/>
          <w:szCs w:val="28"/>
        </w:rPr>
        <w:t>П</w:t>
      </w:r>
      <w:r w:rsidR="00EC38BF">
        <w:rPr>
          <w:rFonts w:ascii="Times New Roman" w:hAnsi="Times New Roman"/>
          <w:sz w:val="28"/>
          <w:szCs w:val="28"/>
        </w:rPr>
        <w:t>ри формулюванні практичної, освітньої, розвива</w:t>
      </w:r>
      <w:r w:rsidR="00A8720E">
        <w:rPr>
          <w:rFonts w:ascii="Times New Roman" w:hAnsi="Times New Roman"/>
          <w:sz w:val="28"/>
          <w:szCs w:val="28"/>
        </w:rPr>
        <w:t>льної</w:t>
      </w:r>
      <w:r>
        <w:rPr>
          <w:rFonts w:ascii="Times New Roman" w:hAnsi="Times New Roman"/>
          <w:sz w:val="28"/>
          <w:szCs w:val="28"/>
        </w:rPr>
        <w:t xml:space="preserve"> та</w:t>
      </w:r>
      <w:r w:rsidR="00EC38BF">
        <w:rPr>
          <w:rFonts w:ascii="Times New Roman" w:hAnsi="Times New Roman"/>
          <w:sz w:val="28"/>
          <w:szCs w:val="28"/>
        </w:rPr>
        <w:t xml:space="preserve"> виховної мети бажано вказувати:</w:t>
      </w:r>
    </w:p>
    <w:p w:rsidR="00E02520" w:rsidRDefault="000204AB" w:rsidP="00E4451D">
      <w:pPr>
        <w:numPr>
          <w:ilvl w:val="0"/>
          <w:numId w:val="71"/>
        </w:numPr>
        <w:spacing w:after="0" w:line="240" w:lineRule="auto"/>
        <w:ind w:left="284" w:firstLine="142"/>
        <w:jc w:val="both"/>
        <w:rPr>
          <w:rFonts w:ascii="Times New Roman" w:hAnsi="Times New Roman"/>
          <w:sz w:val="28"/>
          <w:szCs w:val="28"/>
        </w:rPr>
      </w:pPr>
      <w:r>
        <w:rPr>
          <w:rFonts w:ascii="Times New Roman" w:hAnsi="Times New Roman"/>
          <w:sz w:val="28"/>
          <w:szCs w:val="28"/>
        </w:rPr>
        <w:t> </w:t>
      </w:r>
      <w:r w:rsidR="00EC38BF">
        <w:rPr>
          <w:rFonts w:ascii="Times New Roman" w:hAnsi="Times New Roman"/>
          <w:sz w:val="28"/>
          <w:szCs w:val="28"/>
        </w:rPr>
        <w:t>завдяки якій опорі,</w:t>
      </w:r>
    </w:p>
    <w:p w:rsidR="00E02520" w:rsidRDefault="000204AB" w:rsidP="00E4451D">
      <w:pPr>
        <w:numPr>
          <w:ilvl w:val="0"/>
          <w:numId w:val="71"/>
        </w:numPr>
        <w:spacing w:after="0" w:line="240" w:lineRule="auto"/>
        <w:ind w:left="0" w:firstLine="426"/>
        <w:jc w:val="both"/>
        <w:rPr>
          <w:rFonts w:ascii="Times New Roman" w:hAnsi="Times New Roman"/>
          <w:sz w:val="28"/>
          <w:szCs w:val="28"/>
        </w:rPr>
      </w:pPr>
      <w:r>
        <w:rPr>
          <w:rFonts w:ascii="Times New Roman" w:hAnsi="Times New Roman"/>
          <w:sz w:val="28"/>
          <w:szCs w:val="28"/>
        </w:rPr>
        <w:t> </w:t>
      </w:r>
      <w:r w:rsidR="00EC38BF">
        <w:rPr>
          <w:rFonts w:ascii="Times New Roman" w:hAnsi="Times New Roman"/>
          <w:sz w:val="28"/>
          <w:szCs w:val="28"/>
        </w:rPr>
        <w:t>на основі змісту якого конкретного матеріалу (підручника, додаткового матеріалу),</w:t>
      </w:r>
    </w:p>
    <w:p w:rsidR="00E02520" w:rsidRDefault="000204AB" w:rsidP="00E4451D">
      <w:pPr>
        <w:numPr>
          <w:ilvl w:val="0"/>
          <w:numId w:val="71"/>
        </w:numPr>
        <w:spacing w:after="0" w:line="240" w:lineRule="auto"/>
        <w:ind w:left="284" w:firstLine="142"/>
        <w:jc w:val="both"/>
        <w:rPr>
          <w:rFonts w:ascii="Times New Roman" w:hAnsi="Times New Roman"/>
          <w:sz w:val="28"/>
          <w:szCs w:val="28"/>
        </w:rPr>
      </w:pPr>
      <w:r>
        <w:rPr>
          <w:rFonts w:ascii="Times New Roman" w:hAnsi="Times New Roman"/>
          <w:sz w:val="28"/>
          <w:szCs w:val="28"/>
        </w:rPr>
        <w:t> </w:t>
      </w:r>
      <w:r w:rsidR="008823F7">
        <w:rPr>
          <w:rFonts w:ascii="Times New Roman" w:hAnsi="Times New Roman"/>
          <w:sz w:val="28"/>
          <w:szCs w:val="28"/>
        </w:rPr>
        <w:t>і</w:t>
      </w:r>
      <w:r w:rsidR="00EC38BF">
        <w:rPr>
          <w:rFonts w:ascii="Times New Roman" w:hAnsi="Times New Roman"/>
          <w:sz w:val="28"/>
          <w:szCs w:val="28"/>
        </w:rPr>
        <w:t>з використанням яких опор (вербальних, аудіовізуальних),</w:t>
      </w:r>
    </w:p>
    <w:p w:rsidR="00E02520" w:rsidRDefault="000204AB" w:rsidP="00E4451D">
      <w:pPr>
        <w:numPr>
          <w:ilvl w:val="0"/>
          <w:numId w:val="71"/>
        </w:numPr>
        <w:spacing w:after="0" w:line="240" w:lineRule="auto"/>
        <w:ind w:left="284" w:firstLine="142"/>
        <w:jc w:val="both"/>
        <w:rPr>
          <w:rFonts w:ascii="Times New Roman" w:hAnsi="Times New Roman"/>
          <w:sz w:val="28"/>
          <w:szCs w:val="28"/>
        </w:rPr>
      </w:pPr>
      <w:r>
        <w:rPr>
          <w:rFonts w:ascii="Times New Roman" w:hAnsi="Times New Roman"/>
          <w:sz w:val="28"/>
          <w:szCs w:val="28"/>
        </w:rPr>
        <w:t> </w:t>
      </w:r>
      <w:r w:rsidR="00EC38BF">
        <w:rPr>
          <w:rFonts w:ascii="Times New Roman" w:hAnsi="Times New Roman"/>
          <w:sz w:val="28"/>
          <w:szCs w:val="28"/>
        </w:rPr>
        <w:t xml:space="preserve">завдяки </w:t>
      </w:r>
      <w:r w:rsidR="008823F7">
        <w:rPr>
          <w:rFonts w:ascii="Times New Roman" w:hAnsi="Times New Roman"/>
          <w:sz w:val="28"/>
          <w:szCs w:val="28"/>
        </w:rPr>
        <w:t>яким основним</w:t>
      </w:r>
      <w:r w:rsidR="00EC38BF">
        <w:rPr>
          <w:rFonts w:ascii="Times New Roman" w:hAnsi="Times New Roman"/>
          <w:sz w:val="28"/>
          <w:szCs w:val="28"/>
        </w:rPr>
        <w:t xml:space="preserve"> прийом</w:t>
      </w:r>
      <w:r w:rsidR="008823F7">
        <w:rPr>
          <w:rFonts w:ascii="Times New Roman" w:hAnsi="Times New Roman"/>
          <w:sz w:val="28"/>
          <w:szCs w:val="28"/>
        </w:rPr>
        <w:t>ам</w:t>
      </w:r>
      <w:r w:rsidR="00EC38BF">
        <w:rPr>
          <w:rFonts w:ascii="Times New Roman" w:hAnsi="Times New Roman"/>
          <w:sz w:val="28"/>
          <w:szCs w:val="28"/>
        </w:rPr>
        <w:t xml:space="preserve"> планується реалізація цілей.   </w:t>
      </w:r>
    </w:p>
    <w:p w:rsidR="00E02520" w:rsidRDefault="00E02520">
      <w:pPr>
        <w:spacing w:after="0" w:line="240" w:lineRule="auto"/>
        <w:jc w:val="both"/>
        <w:rPr>
          <w:rFonts w:ascii="Times New Roman" w:hAnsi="Times New Roman"/>
          <w:b/>
          <w:i/>
          <w:sz w:val="24"/>
          <w:szCs w:val="24"/>
        </w:rPr>
      </w:pPr>
    </w:p>
    <w:p w:rsidR="00E02520" w:rsidRDefault="00E02520">
      <w:pPr>
        <w:spacing w:after="0" w:line="240" w:lineRule="auto"/>
        <w:ind w:firstLine="284"/>
        <w:jc w:val="both"/>
        <w:rPr>
          <w:rFonts w:ascii="Times New Roman" w:hAnsi="Times New Roman"/>
          <w:b/>
          <w:i/>
          <w:sz w:val="24"/>
          <w:szCs w:val="24"/>
        </w:rPr>
      </w:pPr>
    </w:p>
    <w:p w:rsidR="00E02520" w:rsidRDefault="00EC38BF">
      <w:pPr>
        <w:spacing w:after="0" w:line="240" w:lineRule="auto"/>
        <w:ind w:firstLine="284"/>
        <w:jc w:val="both"/>
        <w:rPr>
          <w:rFonts w:ascii="Bookman Old Style" w:hAnsi="Bookman Old Style"/>
          <w:b/>
          <w:i/>
          <w:sz w:val="28"/>
          <w:szCs w:val="28"/>
        </w:rPr>
      </w:pPr>
      <w:r>
        <w:rPr>
          <w:noProof/>
          <w:sz w:val="28"/>
          <w:szCs w:val="28"/>
          <w:lang w:val="ru-RU" w:eastAsia="ru-RU"/>
        </w:rPr>
        <w:drawing>
          <wp:anchor distT="0" distB="0" distL="114300" distR="114300" simplePos="0" relativeHeight="251680768" behindDoc="1" locked="0" layoutInCell="1" allowOverlap="1">
            <wp:simplePos x="0" y="0"/>
            <wp:positionH relativeFrom="column">
              <wp:posOffset>-174625</wp:posOffset>
            </wp:positionH>
            <wp:positionV relativeFrom="paragraph">
              <wp:posOffset>-127635</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21"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6"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r>
        <w:rPr>
          <w:rFonts w:ascii="Bookman Old Style" w:hAnsi="Bookman Old Style"/>
          <w:b/>
          <w:i/>
          <w:sz w:val="28"/>
          <w:szCs w:val="28"/>
        </w:rPr>
        <w:t>3.3 ОРГАНІЗАЦІЯ ТА ПРОВЕДЕННЯ АНАЛІЗУ УРОКІВ ІНОЗЕМНОЇ МОВИ</w:t>
      </w:r>
    </w:p>
    <w:p w:rsidR="00E02520" w:rsidRDefault="00E02520">
      <w:pPr>
        <w:spacing w:after="0" w:line="240" w:lineRule="auto"/>
        <w:rPr>
          <w:rFonts w:ascii="Times New Roman" w:hAnsi="Times New Roman"/>
          <w:b/>
          <w:sz w:val="28"/>
          <w:szCs w:val="28"/>
        </w:rPr>
      </w:pPr>
    </w:p>
    <w:p w:rsidR="00E02520" w:rsidRDefault="00EC38BF">
      <w:pPr>
        <w:numPr>
          <w:ilvl w:val="0"/>
          <w:numId w:val="60"/>
        </w:numPr>
        <w:spacing w:after="0" w:line="240" w:lineRule="auto"/>
        <w:jc w:val="center"/>
        <w:rPr>
          <w:rFonts w:ascii="Times New Roman" w:hAnsi="Times New Roman"/>
          <w:b/>
          <w:sz w:val="28"/>
          <w:szCs w:val="28"/>
        </w:rPr>
      </w:pPr>
      <w:r>
        <w:rPr>
          <w:rFonts w:ascii="Times New Roman" w:hAnsi="Times New Roman"/>
          <w:b/>
          <w:sz w:val="28"/>
          <w:szCs w:val="28"/>
        </w:rPr>
        <w:t>Мета і зміст аналізу уроку іноземної мови</w:t>
      </w:r>
    </w:p>
    <w:p w:rsidR="00E02520" w:rsidRDefault="00F7760D" w:rsidP="00F7760D">
      <w:pPr>
        <w:spacing w:after="0" w:line="252" w:lineRule="auto"/>
        <w:ind w:firstLine="709"/>
        <w:jc w:val="both"/>
        <w:rPr>
          <w:rFonts w:ascii="Times New Roman" w:hAnsi="Times New Roman"/>
          <w:sz w:val="28"/>
          <w:szCs w:val="28"/>
        </w:rPr>
      </w:pPr>
      <w:r>
        <w:rPr>
          <w:rFonts w:ascii="Times New Roman" w:hAnsi="Times New Roman"/>
          <w:sz w:val="28"/>
          <w:szCs w:val="28"/>
        </w:rPr>
        <w:t>У</w:t>
      </w:r>
      <w:r w:rsidR="00EC38BF">
        <w:rPr>
          <w:rFonts w:ascii="Times New Roman" w:hAnsi="Times New Roman"/>
          <w:sz w:val="28"/>
          <w:szCs w:val="28"/>
        </w:rPr>
        <w:t>міння аналізувати уроки іноземної мови – одне з найважливіших методичних умінь, якому повинні навчитися студенти під час педагогічної практики з першої іноземної мови.</w:t>
      </w:r>
    </w:p>
    <w:p w:rsidR="00E02520" w:rsidRDefault="00EC38BF" w:rsidP="00F7760D">
      <w:pPr>
        <w:spacing w:after="0" w:line="252" w:lineRule="auto"/>
        <w:ind w:firstLine="709"/>
        <w:jc w:val="both"/>
        <w:rPr>
          <w:rFonts w:ascii="Times New Roman" w:hAnsi="Times New Roman"/>
          <w:sz w:val="28"/>
          <w:szCs w:val="28"/>
        </w:rPr>
      </w:pPr>
      <w:r>
        <w:rPr>
          <w:rFonts w:ascii="Times New Roman" w:hAnsi="Times New Roman"/>
          <w:sz w:val="28"/>
          <w:szCs w:val="28"/>
        </w:rPr>
        <w:t xml:space="preserve">Аналіз уроку – важлива ланка професійного становлення студентів у період педагогічної практики. </w:t>
      </w:r>
      <w:r w:rsidR="00E9509A">
        <w:rPr>
          <w:rFonts w:ascii="Times New Roman" w:hAnsi="Times New Roman"/>
          <w:sz w:val="28"/>
          <w:szCs w:val="28"/>
        </w:rPr>
        <w:t>Його метою є</w:t>
      </w:r>
      <w:r>
        <w:rPr>
          <w:rFonts w:ascii="Times New Roman" w:hAnsi="Times New Roman"/>
          <w:sz w:val="28"/>
          <w:szCs w:val="28"/>
        </w:rPr>
        <w:t>: поглибл</w:t>
      </w:r>
      <w:r w:rsidR="00E9509A">
        <w:rPr>
          <w:rFonts w:ascii="Times New Roman" w:hAnsi="Times New Roman"/>
          <w:sz w:val="28"/>
          <w:szCs w:val="28"/>
        </w:rPr>
        <w:t>ення</w:t>
      </w:r>
      <w:r>
        <w:rPr>
          <w:rFonts w:ascii="Times New Roman" w:hAnsi="Times New Roman"/>
          <w:sz w:val="28"/>
          <w:szCs w:val="28"/>
        </w:rPr>
        <w:t xml:space="preserve"> знан</w:t>
      </w:r>
      <w:r w:rsidR="00E9509A">
        <w:rPr>
          <w:rFonts w:ascii="Times New Roman" w:hAnsi="Times New Roman"/>
          <w:sz w:val="28"/>
          <w:szCs w:val="28"/>
        </w:rPr>
        <w:t>ь</w:t>
      </w:r>
      <w:r>
        <w:rPr>
          <w:rFonts w:ascii="Times New Roman" w:hAnsi="Times New Roman"/>
          <w:sz w:val="28"/>
          <w:szCs w:val="28"/>
        </w:rPr>
        <w:t xml:space="preserve"> </w:t>
      </w:r>
      <w:r w:rsidR="00E9509A">
        <w:rPr>
          <w:rFonts w:ascii="Times New Roman" w:hAnsi="Times New Roman"/>
          <w:sz w:val="28"/>
          <w:szCs w:val="28"/>
        </w:rPr>
        <w:t>і</w:t>
      </w:r>
      <w:r>
        <w:rPr>
          <w:rFonts w:ascii="Times New Roman" w:hAnsi="Times New Roman"/>
          <w:sz w:val="28"/>
          <w:szCs w:val="28"/>
        </w:rPr>
        <w:t>з методики; розви</w:t>
      </w:r>
      <w:r w:rsidR="00E9509A">
        <w:rPr>
          <w:rFonts w:ascii="Times New Roman" w:hAnsi="Times New Roman"/>
          <w:sz w:val="28"/>
          <w:szCs w:val="28"/>
        </w:rPr>
        <w:t>ток</w:t>
      </w:r>
      <w:r>
        <w:rPr>
          <w:rFonts w:ascii="Times New Roman" w:hAnsi="Times New Roman"/>
          <w:sz w:val="28"/>
          <w:szCs w:val="28"/>
        </w:rPr>
        <w:t xml:space="preserve"> дослідницьк</w:t>
      </w:r>
      <w:r w:rsidR="00E9509A">
        <w:rPr>
          <w:rFonts w:ascii="Times New Roman" w:hAnsi="Times New Roman"/>
          <w:sz w:val="28"/>
          <w:szCs w:val="28"/>
        </w:rPr>
        <w:t>их</w:t>
      </w:r>
      <w:r>
        <w:rPr>
          <w:rFonts w:ascii="Times New Roman" w:hAnsi="Times New Roman"/>
          <w:sz w:val="28"/>
          <w:szCs w:val="28"/>
        </w:rPr>
        <w:t>, конструктивно-</w:t>
      </w:r>
      <w:r w:rsidR="00E9509A">
        <w:rPr>
          <w:rFonts w:ascii="Times New Roman" w:hAnsi="Times New Roman"/>
          <w:sz w:val="28"/>
          <w:szCs w:val="28"/>
        </w:rPr>
        <w:t>планувальних</w:t>
      </w:r>
      <w:r>
        <w:rPr>
          <w:rFonts w:ascii="Times New Roman" w:hAnsi="Times New Roman"/>
          <w:sz w:val="28"/>
          <w:szCs w:val="28"/>
        </w:rPr>
        <w:t>, організаційн</w:t>
      </w:r>
      <w:r w:rsidR="00E9509A">
        <w:rPr>
          <w:rFonts w:ascii="Times New Roman" w:hAnsi="Times New Roman"/>
          <w:sz w:val="28"/>
          <w:szCs w:val="28"/>
        </w:rPr>
        <w:t>их</w:t>
      </w:r>
      <w:r>
        <w:rPr>
          <w:rFonts w:ascii="Times New Roman" w:hAnsi="Times New Roman"/>
          <w:sz w:val="28"/>
          <w:szCs w:val="28"/>
        </w:rPr>
        <w:t>, професійн</w:t>
      </w:r>
      <w:r w:rsidR="00E9509A">
        <w:rPr>
          <w:rFonts w:ascii="Times New Roman" w:hAnsi="Times New Roman"/>
          <w:sz w:val="28"/>
          <w:szCs w:val="28"/>
        </w:rPr>
        <w:t>их</w:t>
      </w:r>
      <w:r>
        <w:rPr>
          <w:rFonts w:ascii="Times New Roman" w:hAnsi="Times New Roman"/>
          <w:sz w:val="28"/>
          <w:szCs w:val="28"/>
        </w:rPr>
        <w:t xml:space="preserve"> </w:t>
      </w:r>
      <w:r w:rsidR="00E9509A">
        <w:rPr>
          <w:rFonts w:ascii="Times New Roman" w:hAnsi="Times New Roman"/>
          <w:sz w:val="28"/>
          <w:szCs w:val="28"/>
        </w:rPr>
        <w:t>у</w:t>
      </w:r>
      <w:r>
        <w:rPr>
          <w:rFonts w:ascii="Times New Roman" w:hAnsi="Times New Roman"/>
          <w:sz w:val="28"/>
          <w:szCs w:val="28"/>
        </w:rPr>
        <w:t>мін</w:t>
      </w:r>
      <w:r w:rsidR="00E9509A">
        <w:rPr>
          <w:rFonts w:ascii="Times New Roman" w:hAnsi="Times New Roman"/>
          <w:sz w:val="28"/>
          <w:szCs w:val="28"/>
        </w:rPr>
        <w:t>ь</w:t>
      </w:r>
      <w:r>
        <w:rPr>
          <w:rFonts w:ascii="Times New Roman" w:hAnsi="Times New Roman"/>
          <w:sz w:val="28"/>
          <w:szCs w:val="28"/>
        </w:rPr>
        <w:t xml:space="preserve"> майбутнього вчителя; сприя</w:t>
      </w:r>
      <w:r w:rsidR="00B2129F">
        <w:rPr>
          <w:rFonts w:ascii="Times New Roman" w:hAnsi="Times New Roman"/>
          <w:sz w:val="28"/>
          <w:szCs w:val="28"/>
        </w:rPr>
        <w:t>ння</w:t>
      </w:r>
      <w:r>
        <w:rPr>
          <w:rFonts w:ascii="Times New Roman" w:hAnsi="Times New Roman"/>
          <w:sz w:val="28"/>
          <w:szCs w:val="28"/>
        </w:rPr>
        <w:t xml:space="preserve"> формуванню індивідуального стилю педагогічної діяльності.</w:t>
      </w:r>
    </w:p>
    <w:p w:rsidR="00E02520" w:rsidRDefault="00EC38BF" w:rsidP="00F7760D">
      <w:pPr>
        <w:spacing w:after="0" w:line="252" w:lineRule="auto"/>
        <w:ind w:firstLine="709"/>
        <w:jc w:val="both"/>
        <w:rPr>
          <w:rFonts w:ascii="Times New Roman" w:hAnsi="Times New Roman"/>
          <w:sz w:val="28"/>
          <w:szCs w:val="28"/>
        </w:rPr>
      </w:pPr>
      <w:r>
        <w:rPr>
          <w:rFonts w:ascii="Times New Roman" w:hAnsi="Times New Roman"/>
          <w:sz w:val="28"/>
          <w:szCs w:val="28"/>
        </w:rPr>
        <w:t>Конкретні завдання для проведення аналізу уроку:</w:t>
      </w:r>
    </w:p>
    <w:p w:rsidR="00E02520" w:rsidRDefault="00EC38BF" w:rsidP="00F7760D">
      <w:pPr>
        <w:numPr>
          <w:ilvl w:val="0"/>
          <w:numId w:val="72"/>
        </w:numPr>
        <w:tabs>
          <w:tab w:val="clear" w:pos="360"/>
          <w:tab w:val="left" w:pos="0"/>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оволодіти вміннями фіксованого спостереження за діяльністю вчителя або студента-практиканта та</w:t>
      </w:r>
      <w:r w:rsidR="00B2129F">
        <w:rPr>
          <w:rFonts w:ascii="Times New Roman" w:hAnsi="Times New Roman"/>
          <w:sz w:val="28"/>
          <w:szCs w:val="28"/>
        </w:rPr>
        <w:t xml:space="preserve"> її</w:t>
      </w:r>
      <w:r>
        <w:rPr>
          <w:rFonts w:ascii="Times New Roman" w:hAnsi="Times New Roman"/>
          <w:sz w:val="28"/>
          <w:szCs w:val="28"/>
        </w:rPr>
        <w:t xml:space="preserve"> правильної інтерпретації;</w:t>
      </w:r>
    </w:p>
    <w:p w:rsidR="00E02520" w:rsidRDefault="00EC38BF" w:rsidP="00F7760D">
      <w:pPr>
        <w:numPr>
          <w:ilvl w:val="0"/>
          <w:numId w:val="72"/>
        </w:numPr>
        <w:tabs>
          <w:tab w:val="clear" w:pos="360"/>
          <w:tab w:val="left" w:pos="0"/>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навчатися визначати шляхи усунення помічених недоліків з урахуванням причин їх виникнення та конкретних умов навчання;</w:t>
      </w:r>
    </w:p>
    <w:p w:rsidR="00E02520" w:rsidRDefault="00EC38BF" w:rsidP="00F7760D">
      <w:pPr>
        <w:numPr>
          <w:ilvl w:val="0"/>
          <w:numId w:val="72"/>
        </w:numPr>
        <w:tabs>
          <w:tab w:val="clear" w:pos="360"/>
          <w:tab w:val="left" w:pos="0"/>
          <w:tab w:val="left" w:pos="993"/>
        </w:tabs>
        <w:spacing w:after="0" w:line="252" w:lineRule="auto"/>
        <w:ind w:left="0" w:firstLine="709"/>
        <w:jc w:val="both"/>
        <w:rPr>
          <w:rFonts w:ascii="Times New Roman" w:hAnsi="Times New Roman"/>
          <w:sz w:val="28"/>
          <w:szCs w:val="28"/>
        </w:rPr>
      </w:pPr>
      <w:r>
        <w:rPr>
          <w:rFonts w:ascii="Times New Roman" w:hAnsi="Times New Roman"/>
          <w:sz w:val="28"/>
          <w:szCs w:val="28"/>
        </w:rPr>
        <w:t>оволодіти вміннями самоаналізу, що дозволяє порівнювати свої дії з прийнятими в методиці еталонами, шукати та знаходити ефективні прийоми навчання, розвитку та виховання учнів, умінням оперативно перебудувати заплановані дії залежно від конкретних змін у навчальній ситуації.</w:t>
      </w:r>
    </w:p>
    <w:p w:rsidR="00E02520" w:rsidRDefault="00EC38BF" w:rsidP="00F7760D">
      <w:pPr>
        <w:tabs>
          <w:tab w:val="left" w:pos="0"/>
          <w:tab w:val="left" w:pos="993"/>
        </w:tabs>
        <w:spacing w:after="0" w:line="252" w:lineRule="auto"/>
        <w:ind w:firstLine="709"/>
        <w:jc w:val="both"/>
        <w:rPr>
          <w:rFonts w:ascii="Times New Roman" w:hAnsi="Times New Roman"/>
          <w:sz w:val="28"/>
          <w:szCs w:val="28"/>
        </w:rPr>
      </w:pPr>
      <w:r>
        <w:rPr>
          <w:rFonts w:ascii="Times New Roman" w:hAnsi="Times New Roman"/>
          <w:sz w:val="28"/>
          <w:szCs w:val="28"/>
        </w:rPr>
        <w:t>Під час педпрактики з іноземної мови студенти повинні оволодіти методикою аналізу уроку першої іноземної мови – IV курс.</w:t>
      </w:r>
    </w:p>
    <w:p w:rsidR="00E02520" w:rsidRDefault="00E02520">
      <w:pPr>
        <w:spacing w:after="0" w:line="240" w:lineRule="auto"/>
        <w:ind w:firstLine="709"/>
        <w:jc w:val="both"/>
        <w:rPr>
          <w:rFonts w:ascii="Times New Roman" w:hAnsi="Times New Roman"/>
          <w:sz w:val="28"/>
          <w:szCs w:val="28"/>
        </w:rPr>
      </w:pPr>
    </w:p>
    <w:p w:rsidR="00E02520" w:rsidRDefault="00EC38BF">
      <w:pPr>
        <w:numPr>
          <w:ilvl w:val="0"/>
          <w:numId w:val="60"/>
        </w:numPr>
        <w:spacing w:after="0" w:line="240" w:lineRule="auto"/>
        <w:jc w:val="center"/>
        <w:rPr>
          <w:rFonts w:ascii="Times New Roman" w:hAnsi="Times New Roman"/>
          <w:b/>
          <w:sz w:val="28"/>
          <w:szCs w:val="28"/>
        </w:rPr>
      </w:pPr>
      <w:r>
        <w:rPr>
          <w:rFonts w:ascii="Times New Roman" w:hAnsi="Times New Roman"/>
          <w:b/>
          <w:sz w:val="28"/>
          <w:szCs w:val="28"/>
        </w:rPr>
        <w:lastRenderedPageBreak/>
        <w:t>Схема загального аналізу уроку іноземної мови</w:t>
      </w:r>
    </w:p>
    <w:p w:rsidR="00E02520" w:rsidRDefault="00EC38BF">
      <w:pPr>
        <w:tabs>
          <w:tab w:val="left" w:pos="142"/>
        </w:tabs>
        <w:spacing w:after="0" w:line="240" w:lineRule="auto"/>
        <w:ind w:firstLine="567"/>
        <w:jc w:val="both"/>
        <w:rPr>
          <w:rFonts w:ascii="Times New Roman" w:hAnsi="Times New Roman"/>
          <w:i/>
          <w:sz w:val="28"/>
          <w:szCs w:val="28"/>
        </w:rPr>
      </w:pPr>
      <w:r>
        <w:rPr>
          <w:rFonts w:ascii="Times New Roman" w:hAnsi="Times New Roman"/>
          <w:i/>
          <w:sz w:val="28"/>
          <w:szCs w:val="28"/>
        </w:rPr>
        <w:t>Цілеспрямованість уроку:</w:t>
      </w:r>
    </w:p>
    <w:p w:rsidR="00E02520" w:rsidRDefault="00EC38BF" w:rsidP="00E4451D">
      <w:pPr>
        <w:numPr>
          <w:ilvl w:val="0"/>
          <w:numId w:val="73"/>
        </w:numPr>
        <w:tabs>
          <w:tab w:val="clear" w:pos="360"/>
          <w:tab w:val="left" w:pos="142"/>
          <w:tab w:val="left" w:pos="709"/>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Визначити тему уроку, місце уроку в ситуативно-тематичному циклі, тип уроку</w:t>
      </w:r>
      <w:r w:rsidR="00B2129F">
        <w:rPr>
          <w:rFonts w:ascii="Times New Roman" w:hAnsi="Times New Roman"/>
          <w:sz w:val="28"/>
          <w:szCs w:val="28"/>
        </w:rPr>
        <w:t>.</w:t>
      </w:r>
    </w:p>
    <w:p w:rsidR="00E02520" w:rsidRDefault="00B2129F" w:rsidP="00E4451D">
      <w:pPr>
        <w:numPr>
          <w:ilvl w:val="0"/>
          <w:numId w:val="73"/>
        </w:numPr>
        <w:tabs>
          <w:tab w:val="clear" w:pos="360"/>
          <w:tab w:val="left" w:pos="142"/>
          <w:tab w:val="left" w:pos="709"/>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Вказати</w:t>
      </w:r>
      <w:r w:rsidR="00EC38BF">
        <w:rPr>
          <w:rFonts w:ascii="Times New Roman" w:hAnsi="Times New Roman"/>
          <w:sz w:val="28"/>
          <w:szCs w:val="28"/>
        </w:rPr>
        <w:t xml:space="preserve"> цілі урок</w:t>
      </w:r>
      <w:r>
        <w:rPr>
          <w:rFonts w:ascii="Times New Roman" w:hAnsi="Times New Roman"/>
          <w:sz w:val="28"/>
          <w:szCs w:val="28"/>
        </w:rPr>
        <w:t>у</w:t>
      </w:r>
      <w:r w:rsidR="00EC38BF">
        <w:rPr>
          <w:rFonts w:ascii="Times New Roman" w:hAnsi="Times New Roman"/>
          <w:sz w:val="28"/>
          <w:szCs w:val="28"/>
        </w:rPr>
        <w:t>: практичні, загальноосвітні, розвива</w:t>
      </w:r>
      <w:r>
        <w:rPr>
          <w:rFonts w:ascii="Times New Roman" w:hAnsi="Times New Roman"/>
          <w:sz w:val="28"/>
          <w:szCs w:val="28"/>
        </w:rPr>
        <w:t>льні</w:t>
      </w:r>
      <w:r w:rsidR="00EC38BF">
        <w:rPr>
          <w:rFonts w:ascii="Times New Roman" w:hAnsi="Times New Roman"/>
          <w:sz w:val="28"/>
          <w:szCs w:val="28"/>
        </w:rPr>
        <w:t>, виховні;</w:t>
      </w:r>
    </w:p>
    <w:p w:rsidR="00E02520" w:rsidRDefault="00EC38BF" w:rsidP="00E4451D">
      <w:pPr>
        <w:numPr>
          <w:ilvl w:val="0"/>
          <w:numId w:val="73"/>
        </w:numPr>
        <w:tabs>
          <w:tab w:val="clear" w:pos="360"/>
          <w:tab w:val="left" w:pos="142"/>
          <w:tab w:val="left" w:pos="709"/>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Встановити відповідність поставлених цілей місцю уроку в ситуативно-тематичному циклі та типу уроку.</w:t>
      </w:r>
    </w:p>
    <w:p w:rsidR="00E02520" w:rsidRDefault="00EC38BF" w:rsidP="00E4451D">
      <w:pPr>
        <w:numPr>
          <w:ilvl w:val="0"/>
          <w:numId w:val="73"/>
        </w:numPr>
        <w:tabs>
          <w:tab w:val="clear" w:pos="360"/>
          <w:tab w:val="left" w:pos="142"/>
          <w:tab w:val="left" w:pos="709"/>
          <w:tab w:val="left" w:pos="993"/>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Прокоментувати методичне обладнання до уроку в цілому, його відповідність темі </w:t>
      </w:r>
      <w:r w:rsidR="00B2129F">
        <w:rPr>
          <w:rFonts w:ascii="Times New Roman" w:hAnsi="Times New Roman"/>
          <w:sz w:val="28"/>
          <w:szCs w:val="28"/>
        </w:rPr>
        <w:t>та</w:t>
      </w:r>
      <w:r>
        <w:rPr>
          <w:rFonts w:ascii="Times New Roman" w:hAnsi="Times New Roman"/>
          <w:sz w:val="28"/>
          <w:szCs w:val="28"/>
        </w:rPr>
        <w:t xml:space="preserve"> цілям уроку, віковим особливостям учнів</w:t>
      </w:r>
      <w:r w:rsidR="00B2129F">
        <w:rPr>
          <w:rFonts w:ascii="Times New Roman" w:hAnsi="Times New Roman"/>
          <w:sz w:val="28"/>
          <w:szCs w:val="28"/>
        </w:rPr>
        <w:t>.</w:t>
      </w:r>
    </w:p>
    <w:p w:rsidR="00E02520" w:rsidRDefault="00EC38BF">
      <w:pPr>
        <w:tabs>
          <w:tab w:val="left" w:pos="142"/>
        </w:tabs>
        <w:spacing w:after="0" w:line="240" w:lineRule="auto"/>
        <w:ind w:firstLine="567"/>
        <w:jc w:val="both"/>
        <w:rPr>
          <w:rFonts w:ascii="Times New Roman" w:hAnsi="Times New Roman"/>
          <w:i/>
          <w:sz w:val="28"/>
          <w:szCs w:val="28"/>
        </w:rPr>
      </w:pPr>
      <w:r>
        <w:rPr>
          <w:rFonts w:ascii="Times New Roman" w:hAnsi="Times New Roman"/>
          <w:i/>
          <w:sz w:val="28"/>
          <w:szCs w:val="28"/>
        </w:rPr>
        <w:t>Аналіз основних організаційно-методичних складових структури уроку:</w:t>
      </w:r>
    </w:p>
    <w:p w:rsidR="00E02520" w:rsidRDefault="00EC38BF" w:rsidP="00E4451D">
      <w:pPr>
        <w:numPr>
          <w:ilvl w:val="0"/>
          <w:numId w:val="74"/>
        </w:numPr>
        <w:tabs>
          <w:tab w:val="clear" w:pos="360"/>
          <w:tab w:val="left" w:pos="14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Назвати етапи уроку в їх послідовності, доцільність </w:t>
      </w:r>
      <w:r w:rsidR="00B2129F">
        <w:rPr>
          <w:rFonts w:ascii="Times New Roman" w:hAnsi="Times New Roman"/>
          <w:sz w:val="28"/>
          <w:szCs w:val="28"/>
        </w:rPr>
        <w:t>відведеного</w:t>
      </w:r>
      <w:r>
        <w:rPr>
          <w:rFonts w:ascii="Times New Roman" w:hAnsi="Times New Roman"/>
          <w:sz w:val="28"/>
          <w:szCs w:val="28"/>
        </w:rPr>
        <w:t xml:space="preserve"> часу на етап</w:t>
      </w:r>
      <w:r w:rsidR="00B2129F">
        <w:rPr>
          <w:rFonts w:ascii="Times New Roman" w:hAnsi="Times New Roman"/>
          <w:sz w:val="28"/>
          <w:szCs w:val="28"/>
        </w:rPr>
        <w:t>.</w:t>
      </w:r>
    </w:p>
    <w:p w:rsidR="00E02520" w:rsidRDefault="00EC38BF" w:rsidP="00E4451D">
      <w:pPr>
        <w:numPr>
          <w:ilvl w:val="0"/>
          <w:numId w:val="74"/>
        </w:numPr>
        <w:tabs>
          <w:tab w:val="clear" w:pos="360"/>
          <w:tab w:val="left" w:pos="14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Назвати допоміжні засоби навчання, що використовувалис</w:t>
      </w:r>
      <w:r w:rsidR="00B2129F">
        <w:rPr>
          <w:rFonts w:ascii="Times New Roman" w:hAnsi="Times New Roman"/>
          <w:sz w:val="28"/>
          <w:szCs w:val="28"/>
        </w:rPr>
        <w:t>я</w:t>
      </w:r>
      <w:r>
        <w:rPr>
          <w:rFonts w:ascii="Times New Roman" w:hAnsi="Times New Roman"/>
          <w:sz w:val="28"/>
          <w:szCs w:val="28"/>
        </w:rPr>
        <w:t xml:space="preserve"> на кожному етапі</w:t>
      </w:r>
      <w:r w:rsidR="00B2129F">
        <w:rPr>
          <w:rFonts w:ascii="Times New Roman" w:hAnsi="Times New Roman"/>
          <w:sz w:val="28"/>
          <w:szCs w:val="28"/>
        </w:rPr>
        <w:t>. О</w:t>
      </w:r>
      <w:r>
        <w:rPr>
          <w:rFonts w:ascii="Times New Roman" w:hAnsi="Times New Roman"/>
          <w:sz w:val="28"/>
          <w:szCs w:val="28"/>
        </w:rPr>
        <w:t>цінити їх доцільність та ефективність</w:t>
      </w:r>
      <w:r w:rsidR="00B2129F">
        <w:rPr>
          <w:rFonts w:ascii="Times New Roman" w:hAnsi="Times New Roman"/>
          <w:sz w:val="28"/>
          <w:szCs w:val="28"/>
        </w:rPr>
        <w:t>.</w:t>
      </w:r>
    </w:p>
    <w:p w:rsidR="00E02520" w:rsidRDefault="00EC38BF" w:rsidP="00E4451D">
      <w:pPr>
        <w:numPr>
          <w:ilvl w:val="0"/>
          <w:numId w:val="74"/>
        </w:numPr>
        <w:tabs>
          <w:tab w:val="clear" w:pos="360"/>
          <w:tab w:val="left" w:pos="14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Визначити розвива</w:t>
      </w:r>
      <w:r w:rsidR="00B2129F">
        <w:rPr>
          <w:rFonts w:ascii="Times New Roman" w:hAnsi="Times New Roman"/>
          <w:sz w:val="28"/>
          <w:szCs w:val="28"/>
        </w:rPr>
        <w:t>льну</w:t>
      </w:r>
      <w:r>
        <w:rPr>
          <w:rFonts w:ascii="Times New Roman" w:hAnsi="Times New Roman"/>
          <w:sz w:val="28"/>
          <w:szCs w:val="28"/>
        </w:rPr>
        <w:t xml:space="preserve">, освітню, виховну цінність мовленнєвого матеріалу уроку і вправ, їх відповідність віковим інтересам учнів при аналізі етапів уроку, </w:t>
      </w:r>
      <w:r w:rsidR="00B2129F">
        <w:rPr>
          <w:rFonts w:ascii="Times New Roman" w:hAnsi="Times New Roman"/>
          <w:sz w:val="28"/>
          <w:szCs w:val="28"/>
        </w:rPr>
        <w:t xml:space="preserve">спрямованих на </w:t>
      </w:r>
      <w:r>
        <w:rPr>
          <w:rFonts w:ascii="Times New Roman" w:hAnsi="Times New Roman"/>
          <w:sz w:val="28"/>
          <w:szCs w:val="28"/>
        </w:rPr>
        <w:t>формуванн</w:t>
      </w:r>
      <w:r w:rsidR="00B2129F">
        <w:rPr>
          <w:rFonts w:ascii="Times New Roman" w:hAnsi="Times New Roman"/>
          <w:sz w:val="28"/>
          <w:szCs w:val="28"/>
        </w:rPr>
        <w:t>я</w:t>
      </w:r>
      <w:r>
        <w:rPr>
          <w:rFonts w:ascii="Times New Roman" w:hAnsi="Times New Roman"/>
          <w:sz w:val="28"/>
          <w:szCs w:val="28"/>
        </w:rPr>
        <w:t xml:space="preserve"> мовної </w:t>
      </w:r>
      <w:r w:rsidR="00B2129F">
        <w:rPr>
          <w:rFonts w:ascii="Times New Roman" w:hAnsi="Times New Roman"/>
          <w:sz w:val="28"/>
          <w:szCs w:val="28"/>
        </w:rPr>
        <w:t>та</w:t>
      </w:r>
      <w:r>
        <w:rPr>
          <w:rFonts w:ascii="Times New Roman" w:hAnsi="Times New Roman"/>
          <w:sz w:val="28"/>
          <w:szCs w:val="28"/>
        </w:rPr>
        <w:t xml:space="preserve"> мовленнєвої компетенці</w:t>
      </w:r>
      <w:r w:rsidR="00B2129F">
        <w:rPr>
          <w:rFonts w:ascii="Times New Roman" w:hAnsi="Times New Roman"/>
          <w:sz w:val="28"/>
          <w:szCs w:val="28"/>
        </w:rPr>
        <w:t>й</w:t>
      </w:r>
      <w:r>
        <w:rPr>
          <w:rFonts w:ascii="Times New Roman" w:hAnsi="Times New Roman"/>
          <w:sz w:val="28"/>
          <w:szCs w:val="28"/>
        </w:rPr>
        <w:t>.</w:t>
      </w:r>
    </w:p>
    <w:p w:rsidR="00E02520" w:rsidRDefault="00EC38BF" w:rsidP="00E4451D">
      <w:pPr>
        <w:numPr>
          <w:ilvl w:val="0"/>
          <w:numId w:val="74"/>
        </w:numPr>
        <w:tabs>
          <w:tab w:val="clear" w:pos="360"/>
          <w:tab w:val="left" w:pos="14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Встановити відповідність прийомів навчання на кожному етапі основним цілям уроку</w:t>
      </w:r>
      <w:r w:rsidR="00B2129F">
        <w:rPr>
          <w:rFonts w:ascii="Times New Roman" w:hAnsi="Times New Roman"/>
          <w:sz w:val="28"/>
          <w:szCs w:val="28"/>
        </w:rPr>
        <w:t>.</w:t>
      </w:r>
    </w:p>
    <w:p w:rsidR="00E02520" w:rsidRDefault="00EC38BF" w:rsidP="00E4451D">
      <w:pPr>
        <w:numPr>
          <w:ilvl w:val="0"/>
          <w:numId w:val="74"/>
        </w:numPr>
        <w:tabs>
          <w:tab w:val="clear" w:pos="360"/>
          <w:tab w:val="left" w:pos="14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Оцінити раціональність співвідношення тренувальних і мовленнєвих вправ на кожному з етапів</w:t>
      </w:r>
      <w:r w:rsidR="00B2129F">
        <w:rPr>
          <w:rFonts w:ascii="Times New Roman" w:hAnsi="Times New Roman"/>
          <w:sz w:val="28"/>
          <w:szCs w:val="28"/>
        </w:rPr>
        <w:t>.</w:t>
      </w:r>
    </w:p>
    <w:p w:rsidR="00E02520" w:rsidRDefault="00EC38BF">
      <w:pPr>
        <w:tabs>
          <w:tab w:val="left" w:pos="142"/>
        </w:tabs>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Домашнє завдання</w:t>
      </w:r>
      <w:r w:rsidR="00B2129F">
        <w:rPr>
          <w:rFonts w:ascii="Times New Roman" w:eastAsia="Times New Roman" w:hAnsi="Times New Roman"/>
          <w:i/>
          <w:sz w:val="28"/>
          <w:szCs w:val="28"/>
          <w:lang w:eastAsia="ru-RU"/>
        </w:rPr>
        <w:t xml:space="preserve">. </w:t>
      </w:r>
      <w:r w:rsidR="00B2129F" w:rsidRPr="00B2129F">
        <w:rPr>
          <w:rFonts w:ascii="Times New Roman" w:eastAsia="Times New Roman" w:hAnsi="Times New Roman"/>
          <w:sz w:val="28"/>
          <w:szCs w:val="28"/>
          <w:lang w:eastAsia="ru-RU"/>
        </w:rPr>
        <w:t>П</w:t>
      </w:r>
      <w:r w:rsidRPr="00B2129F">
        <w:rPr>
          <w:rFonts w:ascii="Times New Roman" w:eastAsia="Times New Roman" w:hAnsi="Times New Roman"/>
          <w:sz w:val="28"/>
          <w:szCs w:val="28"/>
          <w:lang w:eastAsia="ru-RU"/>
        </w:rPr>
        <w:t xml:space="preserve">ри аналізі цього етапу необхідно </w:t>
      </w:r>
      <w:r w:rsidR="00B2129F" w:rsidRPr="00B2129F">
        <w:rPr>
          <w:rFonts w:ascii="Times New Roman" w:eastAsia="Times New Roman" w:hAnsi="Times New Roman"/>
          <w:sz w:val="28"/>
          <w:szCs w:val="28"/>
          <w:lang w:eastAsia="ru-RU"/>
        </w:rPr>
        <w:t>відзначити</w:t>
      </w:r>
      <w:r w:rsidRPr="00B2129F">
        <w:rPr>
          <w:rFonts w:ascii="Times New Roman" w:eastAsia="Times New Roman" w:hAnsi="Times New Roman"/>
          <w:sz w:val="28"/>
          <w:szCs w:val="28"/>
          <w:lang w:eastAsia="ru-RU"/>
        </w:rPr>
        <w:t>:</w:t>
      </w:r>
    </w:p>
    <w:p w:rsidR="00E02520" w:rsidRDefault="00B2129F" w:rsidP="00E4451D">
      <w:pPr>
        <w:numPr>
          <w:ilvl w:val="0"/>
          <w:numId w:val="75"/>
        </w:numPr>
        <w:tabs>
          <w:tab w:val="clear" w:pos="360"/>
          <w:tab w:val="left" w:pos="142"/>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00FB3EDE">
        <w:rPr>
          <w:rFonts w:ascii="Times New Roman" w:eastAsia="Times New Roman" w:hAnsi="Times New Roman"/>
          <w:sz w:val="28"/>
          <w:szCs w:val="28"/>
          <w:lang w:eastAsia="ru-RU"/>
        </w:rPr>
        <w:t>ісце етапу «домашнє завдання»</w:t>
      </w:r>
      <w:r w:rsidR="00EC38BF">
        <w:rPr>
          <w:rFonts w:ascii="Times New Roman" w:eastAsia="Times New Roman" w:hAnsi="Times New Roman"/>
          <w:sz w:val="28"/>
          <w:szCs w:val="28"/>
          <w:lang w:eastAsia="ru-RU"/>
        </w:rPr>
        <w:t xml:space="preserve"> в структурі уроку, необхідність його обґрунтування</w:t>
      </w:r>
      <w:r>
        <w:rPr>
          <w:rFonts w:ascii="Times New Roman" w:eastAsia="Times New Roman" w:hAnsi="Times New Roman"/>
          <w:sz w:val="28"/>
          <w:szCs w:val="28"/>
          <w:lang w:eastAsia="ru-RU"/>
        </w:rPr>
        <w:t>, своєчасність оголошення.</w:t>
      </w:r>
      <w:r w:rsidR="00EC38BF">
        <w:rPr>
          <w:rFonts w:ascii="Times New Roman" w:eastAsia="Times New Roman" w:hAnsi="Times New Roman"/>
          <w:sz w:val="28"/>
          <w:szCs w:val="28"/>
          <w:lang w:eastAsia="ru-RU"/>
        </w:rPr>
        <w:t xml:space="preserve"> </w:t>
      </w:r>
    </w:p>
    <w:p w:rsidR="00E02520" w:rsidRDefault="00B2129F" w:rsidP="00E4451D">
      <w:pPr>
        <w:numPr>
          <w:ilvl w:val="0"/>
          <w:numId w:val="75"/>
        </w:numPr>
        <w:tabs>
          <w:tab w:val="clear" w:pos="360"/>
          <w:tab w:val="left" w:pos="142"/>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00EC38BF">
        <w:rPr>
          <w:rFonts w:ascii="Times New Roman" w:eastAsia="Times New Roman" w:hAnsi="Times New Roman"/>
          <w:sz w:val="28"/>
          <w:szCs w:val="28"/>
          <w:lang w:eastAsia="ru-RU"/>
        </w:rPr>
        <w:t>міст домашнього завдання та його відповідність змісту уроку, обсяг домашнього завдання</w:t>
      </w:r>
      <w:r>
        <w:rPr>
          <w:rFonts w:ascii="Times New Roman" w:eastAsia="Times New Roman" w:hAnsi="Times New Roman"/>
          <w:sz w:val="28"/>
          <w:szCs w:val="28"/>
          <w:lang w:eastAsia="ru-RU"/>
        </w:rPr>
        <w:t>.</w:t>
      </w:r>
    </w:p>
    <w:p w:rsidR="00E02520" w:rsidRDefault="00B2129F" w:rsidP="00E4451D">
      <w:pPr>
        <w:numPr>
          <w:ilvl w:val="0"/>
          <w:numId w:val="75"/>
        </w:numPr>
        <w:tabs>
          <w:tab w:val="clear" w:pos="360"/>
          <w:tab w:val="left" w:pos="142"/>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00EC38BF">
        <w:rPr>
          <w:rFonts w:ascii="Times New Roman" w:eastAsia="Times New Roman" w:hAnsi="Times New Roman"/>
          <w:sz w:val="28"/>
          <w:szCs w:val="28"/>
          <w:lang w:eastAsia="ru-RU"/>
        </w:rPr>
        <w:t xml:space="preserve">етодика пояснення домашнього читання: пояснення, зразок його виконання, контроль розуміння, запис учнями </w:t>
      </w: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 xml:space="preserve"> щоденники</w:t>
      </w:r>
      <w:r>
        <w:rPr>
          <w:rFonts w:ascii="Times New Roman" w:eastAsia="Times New Roman" w:hAnsi="Times New Roman"/>
          <w:sz w:val="28"/>
          <w:szCs w:val="28"/>
          <w:lang w:eastAsia="ru-RU"/>
        </w:rPr>
        <w:t>.</w:t>
      </w:r>
    </w:p>
    <w:p w:rsidR="00E02520" w:rsidRDefault="00B2129F" w:rsidP="00E4451D">
      <w:pPr>
        <w:numPr>
          <w:ilvl w:val="0"/>
          <w:numId w:val="75"/>
        </w:numPr>
        <w:tabs>
          <w:tab w:val="clear" w:pos="360"/>
          <w:tab w:val="left" w:pos="142"/>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w:t>
      </w:r>
      <w:r w:rsidR="00EC38BF">
        <w:rPr>
          <w:rFonts w:ascii="Times New Roman" w:eastAsia="Times New Roman" w:hAnsi="Times New Roman"/>
          <w:sz w:val="28"/>
          <w:szCs w:val="28"/>
          <w:lang w:eastAsia="ru-RU"/>
        </w:rPr>
        <w:t>арактер установки на спосіб перевірки домашнього завдання на наступному уроці</w:t>
      </w:r>
      <w:r>
        <w:rPr>
          <w:rFonts w:ascii="Times New Roman" w:eastAsia="Times New Roman" w:hAnsi="Times New Roman"/>
          <w:sz w:val="28"/>
          <w:szCs w:val="28"/>
          <w:lang w:eastAsia="ru-RU"/>
        </w:rPr>
        <w:t>.</w:t>
      </w:r>
    </w:p>
    <w:p w:rsidR="00E02520" w:rsidRDefault="00B2129F" w:rsidP="00E4451D">
      <w:pPr>
        <w:numPr>
          <w:ilvl w:val="0"/>
          <w:numId w:val="75"/>
        </w:numPr>
        <w:tabs>
          <w:tab w:val="clear" w:pos="360"/>
          <w:tab w:val="left" w:pos="142"/>
          <w:tab w:val="left" w:pos="1134"/>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00EC38BF">
        <w:rPr>
          <w:rFonts w:ascii="Times New Roman" w:eastAsia="Times New Roman" w:hAnsi="Times New Roman"/>
          <w:sz w:val="28"/>
          <w:szCs w:val="28"/>
          <w:lang w:eastAsia="ru-RU"/>
        </w:rPr>
        <w:t>отримання індивідуального підходу при поясненні домашнього завдання та його подача для окремих учнів.</w:t>
      </w:r>
    </w:p>
    <w:p w:rsidR="00E02520" w:rsidRDefault="00EC38BF">
      <w:pPr>
        <w:tabs>
          <w:tab w:val="left" w:pos="142"/>
        </w:tabs>
        <w:spacing w:after="0" w:line="240" w:lineRule="auto"/>
        <w:ind w:firstLine="567"/>
        <w:jc w:val="both"/>
        <w:rPr>
          <w:rFonts w:ascii="Times New Roman" w:hAnsi="Times New Roman"/>
          <w:i/>
          <w:sz w:val="28"/>
          <w:szCs w:val="28"/>
        </w:rPr>
      </w:pPr>
      <w:r>
        <w:rPr>
          <w:rFonts w:ascii="Times New Roman" w:hAnsi="Times New Roman"/>
          <w:i/>
          <w:sz w:val="28"/>
          <w:szCs w:val="28"/>
        </w:rPr>
        <w:t>Активність учнів на уроці:</w:t>
      </w:r>
    </w:p>
    <w:p w:rsidR="00E02520" w:rsidRDefault="00EC38BF" w:rsidP="00E4451D">
      <w:pPr>
        <w:numPr>
          <w:ilvl w:val="0"/>
          <w:numId w:val="76"/>
        </w:numPr>
        <w:tabs>
          <w:tab w:val="clear" w:pos="360"/>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Визначити основні форми взаємодії вчителя та учнів на уроці, їхнє місце (на якому етапі, для вирішення яких завдань) та ефективність</w:t>
      </w:r>
      <w:r w:rsidR="007C6F9C">
        <w:rPr>
          <w:rFonts w:ascii="Times New Roman" w:eastAsia="Times New Roman" w:hAnsi="Times New Roman"/>
          <w:sz w:val="28"/>
          <w:szCs w:val="28"/>
          <w:lang w:eastAsia="ru-RU"/>
        </w:rPr>
        <w:t>.</w:t>
      </w:r>
    </w:p>
    <w:p w:rsidR="00E02520" w:rsidRDefault="00EC38BF" w:rsidP="00E4451D">
      <w:pPr>
        <w:numPr>
          <w:ilvl w:val="0"/>
          <w:numId w:val="76"/>
        </w:numPr>
        <w:tabs>
          <w:tab w:val="clear" w:pos="360"/>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Аргументувати доцільність прийомів стимулювання мовленнєвої та розумової активності учнів.</w:t>
      </w:r>
    </w:p>
    <w:p w:rsidR="00E02520" w:rsidRDefault="00EC38BF">
      <w:pPr>
        <w:tabs>
          <w:tab w:val="left" w:pos="142"/>
        </w:tabs>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Мовленнєва поведінка вчителя:</w:t>
      </w:r>
    </w:p>
    <w:p w:rsidR="00E02520" w:rsidRDefault="00EC38BF" w:rsidP="00E4451D">
      <w:pPr>
        <w:numPr>
          <w:ilvl w:val="0"/>
          <w:numId w:val="77"/>
        </w:numPr>
        <w:tabs>
          <w:tab w:val="clear" w:pos="360"/>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Визначити відповідальність мовлення вчителя мовній нормі, його адаптованість до рівня мовної підготовки учнів і вимог шкільної програми</w:t>
      </w:r>
      <w:r w:rsidR="007C6F9C">
        <w:rPr>
          <w:rFonts w:ascii="Times New Roman" w:eastAsia="Times New Roman" w:hAnsi="Times New Roman"/>
          <w:sz w:val="28"/>
          <w:szCs w:val="28"/>
          <w:lang w:eastAsia="ru-RU"/>
        </w:rPr>
        <w:t>.</w:t>
      </w:r>
    </w:p>
    <w:p w:rsidR="00E02520" w:rsidRDefault="00EC38BF" w:rsidP="00E4451D">
      <w:pPr>
        <w:numPr>
          <w:ilvl w:val="0"/>
          <w:numId w:val="77"/>
        </w:numPr>
        <w:tabs>
          <w:tab w:val="clear" w:pos="360"/>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Оцінити чіткість і доступність форму</w:t>
      </w:r>
      <w:r w:rsidR="007C6F9C">
        <w:rPr>
          <w:rFonts w:ascii="Times New Roman" w:eastAsia="Times New Roman" w:hAnsi="Times New Roman"/>
          <w:sz w:val="28"/>
          <w:szCs w:val="28"/>
          <w:lang w:eastAsia="ru-RU"/>
        </w:rPr>
        <w:t>лю</w:t>
      </w:r>
      <w:r>
        <w:rPr>
          <w:rFonts w:ascii="Times New Roman" w:eastAsia="Times New Roman" w:hAnsi="Times New Roman"/>
          <w:sz w:val="28"/>
          <w:szCs w:val="28"/>
          <w:lang w:eastAsia="ru-RU"/>
        </w:rPr>
        <w:t xml:space="preserve">вання вчителем завдань </w:t>
      </w:r>
      <w:r w:rsidR="007C6F9C">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спрямованість його мовлення до учнів</w:t>
      </w:r>
      <w:r w:rsidR="007C6F9C">
        <w:rPr>
          <w:rFonts w:ascii="Times New Roman" w:eastAsia="Times New Roman" w:hAnsi="Times New Roman"/>
          <w:sz w:val="28"/>
          <w:szCs w:val="28"/>
          <w:lang w:eastAsia="ru-RU"/>
        </w:rPr>
        <w:t>.</w:t>
      </w:r>
    </w:p>
    <w:p w:rsidR="00E02520" w:rsidRDefault="00EC38BF" w:rsidP="00E4451D">
      <w:pPr>
        <w:numPr>
          <w:ilvl w:val="0"/>
          <w:numId w:val="77"/>
        </w:numPr>
        <w:tabs>
          <w:tab w:val="clear" w:pos="360"/>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Обґрунтувати доцільність використання вчителем рідної мови на уроці</w:t>
      </w:r>
      <w:r w:rsidR="007C6F9C">
        <w:rPr>
          <w:rFonts w:ascii="Times New Roman" w:eastAsia="Times New Roman" w:hAnsi="Times New Roman"/>
          <w:sz w:val="28"/>
          <w:szCs w:val="28"/>
          <w:lang w:eastAsia="ru-RU"/>
        </w:rPr>
        <w:t>.</w:t>
      </w:r>
    </w:p>
    <w:p w:rsidR="00E02520" w:rsidRDefault="00EC38BF" w:rsidP="00E4451D">
      <w:pPr>
        <w:numPr>
          <w:ilvl w:val="0"/>
          <w:numId w:val="77"/>
        </w:numPr>
        <w:tabs>
          <w:tab w:val="clear" w:pos="360"/>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Встановити співвідношення мовлення вчителя та учнів на уроці.</w:t>
      </w:r>
    </w:p>
    <w:p w:rsidR="00E02520" w:rsidRDefault="00EC38BF">
      <w:pPr>
        <w:tabs>
          <w:tab w:val="left" w:pos="142"/>
        </w:tabs>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lastRenderedPageBreak/>
        <w:t>Результативність уроку:</w:t>
      </w:r>
    </w:p>
    <w:p w:rsidR="00E02520" w:rsidRDefault="007C6F9C" w:rsidP="00E4451D">
      <w:pPr>
        <w:numPr>
          <w:ilvl w:val="0"/>
          <w:numId w:val="78"/>
        </w:numPr>
        <w:tabs>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Указати</w:t>
      </w:r>
      <w:r w:rsidR="00EC38BF">
        <w:rPr>
          <w:rFonts w:ascii="Times New Roman" w:eastAsia="Times New Roman" w:hAnsi="Times New Roman"/>
          <w:sz w:val="28"/>
          <w:szCs w:val="28"/>
          <w:lang w:eastAsia="ru-RU"/>
        </w:rPr>
        <w:t>, чого навчилис</w:t>
      </w:r>
      <w:r>
        <w:rPr>
          <w:rFonts w:ascii="Times New Roman" w:eastAsia="Times New Roman" w:hAnsi="Times New Roman"/>
          <w:sz w:val="28"/>
          <w:szCs w:val="28"/>
          <w:lang w:eastAsia="ru-RU"/>
        </w:rPr>
        <w:t>я</w:t>
      </w:r>
      <w:r w:rsidR="00EC38BF">
        <w:rPr>
          <w:rFonts w:ascii="Times New Roman" w:eastAsia="Times New Roman" w:hAnsi="Times New Roman"/>
          <w:sz w:val="28"/>
          <w:szCs w:val="28"/>
          <w:lang w:eastAsia="ru-RU"/>
        </w:rPr>
        <w:t xml:space="preserve"> учні на уроці</w:t>
      </w:r>
      <w:r>
        <w:rPr>
          <w:rFonts w:ascii="Times New Roman" w:eastAsia="Times New Roman" w:hAnsi="Times New Roman"/>
          <w:sz w:val="28"/>
          <w:szCs w:val="28"/>
          <w:lang w:eastAsia="ru-RU"/>
        </w:rPr>
        <w:t>.</w:t>
      </w:r>
    </w:p>
    <w:p w:rsidR="00E02520" w:rsidRDefault="00EC38BF" w:rsidP="00E4451D">
      <w:pPr>
        <w:numPr>
          <w:ilvl w:val="0"/>
          <w:numId w:val="78"/>
        </w:numPr>
        <w:tabs>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Визначити відповідність рівня сформованості мовленнєвих </w:t>
      </w:r>
      <w:r w:rsidR="007C6F9C">
        <w:rPr>
          <w:rFonts w:ascii="Times New Roman" w:eastAsia="Times New Roman" w:hAnsi="Times New Roman"/>
          <w:sz w:val="28"/>
          <w:szCs w:val="28"/>
          <w:lang w:eastAsia="ru-RU"/>
        </w:rPr>
        <w:t>умінь і навичок п</w:t>
      </w:r>
      <w:r>
        <w:rPr>
          <w:rFonts w:ascii="Times New Roman" w:eastAsia="Times New Roman" w:hAnsi="Times New Roman"/>
          <w:sz w:val="28"/>
          <w:szCs w:val="28"/>
          <w:lang w:eastAsia="ru-RU"/>
        </w:rPr>
        <w:t xml:space="preserve">оставленій меті, прокоментувати об’єктивність оцінювання знань і </w:t>
      </w:r>
      <w:r w:rsidR="007C6F9C">
        <w:rPr>
          <w:rFonts w:ascii="Times New Roman" w:eastAsia="Times New Roman" w:hAnsi="Times New Roman"/>
          <w:sz w:val="28"/>
          <w:szCs w:val="28"/>
          <w:lang w:eastAsia="ru-RU"/>
        </w:rPr>
        <w:t>у</w:t>
      </w:r>
      <w:r>
        <w:rPr>
          <w:rFonts w:ascii="Times New Roman" w:eastAsia="Times New Roman" w:hAnsi="Times New Roman"/>
          <w:sz w:val="28"/>
          <w:szCs w:val="28"/>
          <w:lang w:eastAsia="ru-RU"/>
        </w:rPr>
        <w:t>мінь учнів</w:t>
      </w:r>
      <w:r w:rsidR="007C6F9C">
        <w:rPr>
          <w:rFonts w:ascii="Times New Roman" w:eastAsia="Times New Roman" w:hAnsi="Times New Roman"/>
          <w:sz w:val="28"/>
          <w:szCs w:val="28"/>
          <w:lang w:eastAsia="ru-RU"/>
        </w:rPr>
        <w:t>.</w:t>
      </w:r>
    </w:p>
    <w:p w:rsidR="00E02520" w:rsidRDefault="00EC38BF" w:rsidP="00E4451D">
      <w:pPr>
        <w:numPr>
          <w:ilvl w:val="0"/>
          <w:numId w:val="78"/>
        </w:numPr>
        <w:tabs>
          <w:tab w:val="left" w:pos="142"/>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Зробити </w:t>
      </w:r>
      <w:r w:rsidR="007C6F9C">
        <w:rPr>
          <w:rFonts w:ascii="Times New Roman" w:eastAsia="Times New Roman" w:hAnsi="Times New Roman"/>
          <w:sz w:val="28"/>
          <w:szCs w:val="28"/>
          <w:lang w:eastAsia="ru-RU"/>
        </w:rPr>
        <w:t>загальний висновок щодо</w:t>
      </w:r>
      <w:r>
        <w:rPr>
          <w:rFonts w:ascii="Times New Roman" w:eastAsia="Times New Roman" w:hAnsi="Times New Roman"/>
          <w:sz w:val="28"/>
          <w:szCs w:val="28"/>
          <w:lang w:eastAsia="ru-RU"/>
        </w:rPr>
        <w:t xml:space="preserve"> методик</w:t>
      </w:r>
      <w:r w:rsidR="007C6F9C">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проведення підсумкового етапу уроку з точки зору установки на зв'язок </w:t>
      </w:r>
      <w:r w:rsidR="007C6F9C">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з наступним уроком. </w:t>
      </w:r>
    </w:p>
    <w:p w:rsidR="00E02520" w:rsidRDefault="00E02520">
      <w:pPr>
        <w:spacing w:after="0" w:line="240" w:lineRule="auto"/>
        <w:jc w:val="both"/>
        <w:rPr>
          <w:rFonts w:ascii="Times New Roman" w:eastAsia="Times New Roman" w:hAnsi="Times New Roman"/>
          <w:sz w:val="28"/>
          <w:szCs w:val="28"/>
          <w:lang w:eastAsia="ru-RU"/>
        </w:rPr>
      </w:pPr>
    </w:p>
    <w:p w:rsidR="00E02520" w:rsidRDefault="00EC38BF">
      <w:pPr>
        <w:numPr>
          <w:ilvl w:val="0"/>
          <w:numId w:val="60"/>
        </w:numPr>
        <w:spacing w:after="0" w:line="240" w:lineRule="auto"/>
        <w:ind w:left="0" w:firstLine="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Схема поглибленого аналізу етапів уроку з формування мовної </w:t>
      </w:r>
      <w:r w:rsidR="007C6F9C">
        <w:rPr>
          <w:rFonts w:ascii="Times New Roman" w:eastAsia="Times New Roman" w:hAnsi="Times New Roman"/>
          <w:b/>
          <w:sz w:val="28"/>
          <w:szCs w:val="28"/>
          <w:lang w:eastAsia="ru-RU"/>
        </w:rPr>
        <w:t>та</w:t>
      </w:r>
      <w:r>
        <w:rPr>
          <w:rFonts w:ascii="Times New Roman" w:eastAsia="Times New Roman" w:hAnsi="Times New Roman"/>
          <w:b/>
          <w:sz w:val="28"/>
          <w:szCs w:val="28"/>
          <w:lang w:eastAsia="ru-RU"/>
        </w:rPr>
        <w:t xml:space="preserve"> мовленнєвої компетенції</w:t>
      </w:r>
    </w:p>
    <w:p w:rsidR="00E02520" w:rsidRDefault="007C6F9C" w:rsidP="00E4451D">
      <w:pPr>
        <w:numPr>
          <w:ilvl w:val="0"/>
          <w:numId w:val="79"/>
        </w:numPr>
        <w:tabs>
          <w:tab w:val="clear" w:pos="720"/>
          <w:tab w:val="left" w:pos="0"/>
        </w:tabs>
        <w:spacing w:after="0" w:line="240" w:lineRule="auto"/>
        <w:ind w:left="0" w:firstLine="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w:t>
      </w:r>
      <w:r w:rsidR="00EC38BF">
        <w:rPr>
          <w:rFonts w:ascii="Times New Roman" w:eastAsia="Times New Roman" w:hAnsi="Times New Roman"/>
          <w:b/>
          <w:sz w:val="28"/>
          <w:szCs w:val="28"/>
          <w:lang w:eastAsia="ru-RU"/>
        </w:rPr>
        <w:t xml:space="preserve">ведення мовного матеріалу та організація тренування </w:t>
      </w:r>
      <w:r>
        <w:rPr>
          <w:rFonts w:ascii="Times New Roman" w:eastAsia="Times New Roman" w:hAnsi="Times New Roman"/>
          <w:b/>
          <w:sz w:val="28"/>
          <w:szCs w:val="28"/>
          <w:lang w:eastAsia="ru-RU"/>
        </w:rPr>
        <w:t>для його</w:t>
      </w:r>
      <w:r w:rsidR="00EC38BF">
        <w:rPr>
          <w:rFonts w:ascii="Times New Roman" w:eastAsia="Times New Roman" w:hAnsi="Times New Roman"/>
          <w:b/>
          <w:sz w:val="28"/>
          <w:szCs w:val="28"/>
          <w:lang w:eastAsia="ru-RU"/>
        </w:rPr>
        <w:t xml:space="preserve"> засвоєнн</w:t>
      </w:r>
      <w:r>
        <w:rPr>
          <w:rFonts w:ascii="Times New Roman" w:eastAsia="Times New Roman" w:hAnsi="Times New Roman"/>
          <w:b/>
          <w:sz w:val="28"/>
          <w:szCs w:val="28"/>
          <w:lang w:eastAsia="ru-RU"/>
        </w:rPr>
        <w:t>я</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Характеристика та обсяг нового мовного матеріалу. Зв’язок нового мовного матеріалу з раніше вивченим аналогічним матеріалом.</w:t>
      </w:r>
    </w:p>
    <w:p w:rsidR="00E02520" w:rsidRPr="007C4C8C"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pacing w:val="-6"/>
          <w:sz w:val="28"/>
          <w:szCs w:val="28"/>
          <w:lang w:eastAsia="ru-RU"/>
        </w:rPr>
      </w:pPr>
      <w:r>
        <w:rPr>
          <w:rFonts w:ascii="Times New Roman" w:eastAsia="Times New Roman" w:hAnsi="Times New Roman"/>
          <w:sz w:val="28"/>
          <w:szCs w:val="28"/>
          <w:lang w:eastAsia="ru-RU"/>
        </w:rPr>
        <w:t> </w:t>
      </w:r>
      <w:r w:rsidR="00EC38BF" w:rsidRPr="007C4C8C">
        <w:rPr>
          <w:rFonts w:ascii="Times New Roman" w:eastAsia="Times New Roman" w:hAnsi="Times New Roman"/>
          <w:spacing w:val="-6"/>
          <w:sz w:val="28"/>
          <w:szCs w:val="28"/>
          <w:lang w:eastAsia="ru-RU"/>
        </w:rPr>
        <w:t xml:space="preserve">Засоби семантизації ЛО, </w:t>
      </w:r>
      <w:r w:rsidRPr="007C4C8C">
        <w:rPr>
          <w:rFonts w:ascii="Times New Roman" w:eastAsia="Times New Roman" w:hAnsi="Times New Roman"/>
          <w:spacing w:val="-6"/>
          <w:sz w:val="28"/>
          <w:szCs w:val="28"/>
          <w:lang w:eastAsia="ru-RU"/>
        </w:rPr>
        <w:t>о</w:t>
      </w:r>
      <w:r w:rsidR="00EC38BF" w:rsidRPr="007C4C8C">
        <w:rPr>
          <w:rFonts w:ascii="Times New Roman" w:eastAsia="Times New Roman" w:hAnsi="Times New Roman"/>
          <w:spacing w:val="-6"/>
          <w:sz w:val="28"/>
          <w:szCs w:val="28"/>
          <w:lang w:eastAsia="ru-RU"/>
        </w:rPr>
        <w:t>браних учителем, правомірність такого їх вибору.</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 xml:space="preserve">Засоби презентації граматичних явищ, </w:t>
      </w:r>
      <w:r>
        <w:rPr>
          <w:rFonts w:ascii="Times New Roman" w:eastAsia="Times New Roman" w:hAnsi="Times New Roman"/>
          <w:sz w:val="28"/>
          <w:szCs w:val="28"/>
          <w:lang w:eastAsia="ru-RU"/>
        </w:rPr>
        <w:t>о</w:t>
      </w:r>
      <w:r w:rsidR="00EC38BF">
        <w:rPr>
          <w:rFonts w:ascii="Times New Roman" w:eastAsia="Times New Roman" w:hAnsi="Times New Roman"/>
          <w:sz w:val="28"/>
          <w:szCs w:val="28"/>
          <w:lang w:eastAsia="ru-RU"/>
        </w:rPr>
        <w:t>браної послідовності: від прикладу до правила, від правила до прикладу.</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Наявність та засоби контролю правильності розуміння нового мовного матеріалу.</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Наявність наочності при введенні та організації тренування (активізації) нового мовного матеріалу.</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Організаційні форми роботи (діяльність) учнів, використані вчителем на етапі введення та первісної активізації нового мовного матеріалу.</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Активність, увага, зацікавленість учнів на певному етапі.</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Вправи (вид, різноманітність), використані вчителем на етапі первісного тренування. Доцільність їх використання залежно від виду мовленнєвої діяльності.</w:t>
      </w:r>
    </w:p>
    <w:p w:rsidR="00E02520" w:rsidRDefault="007C6F9C" w:rsidP="00E4451D">
      <w:pPr>
        <w:numPr>
          <w:ilvl w:val="0"/>
          <w:numId w:val="80"/>
        </w:numPr>
        <w:tabs>
          <w:tab w:val="clear" w:pos="360"/>
          <w:tab w:val="left" w:pos="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Відповідність прийомів, засобів роботи з новим матеріалом меті уроку; доцільність відведеного часу на певний етап з точки зору структури уроку в цілому.</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Адекватність прийомів навчання етапам формування мовленнєвих навичок, труднощам засвоєння певного матеріалу і рівню підготовки учнів.</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Вмотивованість та мовленнєва спрямованість представлення мовного матеріалу, забезпечення мовлення, мовленнєвої та розумової активності учнів.</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Застосовані прийоми поточного контролю й оцінка їх адекватності поставленим цілям.</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Виховний, освітній, розвива</w:t>
      </w:r>
      <w:r>
        <w:rPr>
          <w:rFonts w:ascii="Times New Roman" w:eastAsia="Times New Roman" w:hAnsi="Times New Roman"/>
          <w:sz w:val="28"/>
          <w:szCs w:val="28"/>
          <w:lang w:eastAsia="ru-RU"/>
        </w:rPr>
        <w:t>льний</w:t>
      </w:r>
      <w:r w:rsidR="00EC38BF">
        <w:rPr>
          <w:rFonts w:ascii="Times New Roman" w:eastAsia="Times New Roman" w:hAnsi="Times New Roman"/>
          <w:sz w:val="28"/>
          <w:szCs w:val="28"/>
          <w:lang w:eastAsia="ru-RU"/>
        </w:rPr>
        <w:t xml:space="preserve"> потенціал </w:t>
      </w:r>
      <w:r>
        <w:rPr>
          <w:rFonts w:ascii="Times New Roman" w:eastAsia="Times New Roman" w:hAnsi="Times New Roman"/>
          <w:sz w:val="28"/>
          <w:szCs w:val="28"/>
          <w:lang w:eastAsia="ru-RU"/>
        </w:rPr>
        <w:t>застосованих</w:t>
      </w:r>
      <w:r w:rsidR="00EC38BF">
        <w:rPr>
          <w:rFonts w:ascii="Times New Roman" w:eastAsia="Times New Roman" w:hAnsi="Times New Roman"/>
          <w:sz w:val="28"/>
          <w:szCs w:val="28"/>
          <w:lang w:eastAsia="ru-RU"/>
        </w:rPr>
        <w:t xml:space="preserve"> прийомів та їх відповідність віковим особливостям учнів.</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Відповідність</w:t>
      </w:r>
      <w:r w:rsidR="00EC38BF">
        <w:rPr>
          <w:rFonts w:ascii="Times New Roman" w:eastAsia="Times New Roman" w:hAnsi="Times New Roman"/>
          <w:sz w:val="28"/>
          <w:szCs w:val="28"/>
          <w:lang w:eastAsia="ru-RU"/>
        </w:rPr>
        <w:t xml:space="preserve"> мовних та умовно-мовленнєвих вправ етапам формування мовленнєвих навичок.</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Прийоми активізації роботи всіх учнів та їх ефективність з урахуванням вікових особливостей учнів.</w:t>
      </w:r>
    </w:p>
    <w:p w:rsidR="00E02520" w:rsidRDefault="007C6F9C" w:rsidP="00E4451D">
      <w:pPr>
        <w:numPr>
          <w:ilvl w:val="0"/>
          <w:numId w:val="80"/>
        </w:numPr>
        <w:tabs>
          <w:tab w:val="clear" w:pos="360"/>
          <w:tab w:val="left" w:pos="0"/>
          <w:tab w:val="left" w:pos="851"/>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Зв’язок тренувальних вправ уроку з виконаним домашнім завданням, ефективність форми його перевірки.</w:t>
      </w:r>
    </w:p>
    <w:p w:rsidR="00E02520" w:rsidRDefault="00EC38BF" w:rsidP="00E4451D">
      <w:pPr>
        <w:numPr>
          <w:ilvl w:val="0"/>
          <w:numId w:val="81"/>
        </w:numPr>
        <w:spacing w:after="0" w:line="240" w:lineRule="auto"/>
        <w:ind w:hanging="294"/>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Послідовність проведення аналізу відвіданого уроку з іноземної мови</w:t>
      </w:r>
    </w:p>
    <w:p w:rsidR="00E02520" w:rsidRDefault="009E484C" w:rsidP="00E4451D">
      <w:pPr>
        <w:numPr>
          <w:ilvl w:val="0"/>
          <w:numId w:val="82"/>
        </w:numPr>
        <w:tabs>
          <w:tab w:val="left" w:pos="72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 xml:space="preserve">Під час відвідування уроку студенти роблять записи (відповідно до запропонованої схеми) </w:t>
      </w:r>
      <w:r w:rsidR="007C6F9C">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 xml:space="preserve"> спеціальний зошит.</w:t>
      </w:r>
    </w:p>
    <w:p w:rsidR="00E02520" w:rsidRDefault="009E484C" w:rsidP="00E4451D">
      <w:pPr>
        <w:numPr>
          <w:ilvl w:val="0"/>
          <w:numId w:val="82"/>
        </w:numPr>
        <w:tabs>
          <w:tab w:val="left" w:pos="72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По закінченню уроку фіксуються узагальню</w:t>
      </w:r>
      <w:r w:rsidR="007C6F9C">
        <w:rPr>
          <w:rFonts w:ascii="Times New Roman" w:eastAsia="Times New Roman" w:hAnsi="Times New Roman"/>
          <w:sz w:val="28"/>
          <w:szCs w:val="28"/>
          <w:lang w:eastAsia="ru-RU"/>
        </w:rPr>
        <w:t>вальні</w:t>
      </w:r>
      <w:r w:rsidR="00EC38BF">
        <w:rPr>
          <w:rFonts w:ascii="Times New Roman" w:eastAsia="Times New Roman" w:hAnsi="Times New Roman"/>
          <w:sz w:val="28"/>
          <w:szCs w:val="28"/>
          <w:lang w:eastAsia="ru-RU"/>
        </w:rPr>
        <w:t xml:space="preserve"> нотатки та загальні висновки.</w:t>
      </w:r>
    </w:p>
    <w:p w:rsidR="00E02520" w:rsidRPr="00C23886" w:rsidRDefault="009E484C" w:rsidP="00E4451D">
      <w:pPr>
        <w:numPr>
          <w:ilvl w:val="0"/>
          <w:numId w:val="82"/>
        </w:numPr>
        <w:tabs>
          <w:tab w:val="left" w:pos="720"/>
        </w:tabs>
        <w:spacing w:after="0" w:line="240" w:lineRule="auto"/>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EC38BF" w:rsidRPr="00C23886">
        <w:rPr>
          <w:rFonts w:ascii="Times New Roman" w:eastAsia="Times New Roman" w:hAnsi="Times New Roman"/>
          <w:sz w:val="28"/>
          <w:szCs w:val="28"/>
          <w:lang w:eastAsia="ru-RU"/>
        </w:rPr>
        <w:t xml:space="preserve">Під час аналізу, яким керує </w:t>
      </w:r>
      <w:r w:rsidR="00C23886" w:rsidRPr="00C23886">
        <w:rPr>
          <w:rFonts w:ascii="Times New Roman" w:eastAsia="Times New Roman" w:hAnsi="Times New Roman"/>
          <w:sz w:val="28"/>
          <w:szCs w:val="28"/>
          <w:lang w:eastAsia="ru-RU"/>
        </w:rPr>
        <w:t>керівник практики</w:t>
      </w:r>
      <w:r w:rsidR="00EC38BF" w:rsidRPr="00C23886">
        <w:rPr>
          <w:rFonts w:ascii="Times New Roman" w:eastAsia="Times New Roman" w:hAnsi="Times New Roman"/>
          <w:sz w:val="28"/>
          <w:szCs w:val="28"/>
          <w:lang w:eastAsia="ru-RU"/>
        </w:rPr>
        <w:t xml:space="preserve">, студент-учитель надає загальні дані про урок, більш детально зупиняється на самоаналізі проведеного уроку, </w:t>
      </w:r>
      <w:r w:rsidRPr="00C23886">
        <w:rPr>
          <w:rFonts w:ascii="Times New Roman" w:eastAsia="Times New Roman" w:hAnsi="Times New Roman"/>
          <w:sz w:val="28"/>
          <w:szCs w:val="28"/>
          <w:lang w:eastAsia="ru-RU"/>
        </w:rPr>
        <w:t>насамперед</w:t>
      </w:r>
      <w:r w:rsidR="00EC38BF" w:rsidRPr="00C23886">
        <w:rPr>
          <w:rFonts w:ascii="Times New Roman" w:eastAsia="Times New Roman" w:hAnsi="Times New Roman"/>
          <w:sz w:val="28"/>
          <w:szCs w:val="28"/>
          <w:lang w:eastAsia="ru-RU"/>
        </w:rPr>
        <w:t xml:space="preserve"> на таких моментах:</w:t>
      </w:r>
    </w:p>
    <w:p w:rsidR="00E02520" w:rsidRDefault="00EC38BF" w:rsidP="00E4451D">
      <w:pPr>
        <w:numPr>
          <w:ilvl w:val="0"/>
          <w:numId w:val="8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 тема уроку, тип уроку </w:t>
      </w:r>
      <w:r w:rsidR="009E484C">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його структура.</w:t>
      </w:r>
    </w:p>
    <w:p w:rsidR="00E02520" w:rsidRDefault="00EC38BF" w:rsidP="00E4451D">
      <w:pPr>
        <w:numPr>
          <w:ilvl w:val="0"/>
          <w:numId w:val="8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Яке місце цього уроку в темі; як цей урок пов’язаний з попереднім; </w:t>
      </w:r>
      <w:r w:rsidR="009E484C">
        <w:rPr>
          <w:rFonts w:ascii="Times New Roman" w:eastAsia="Times New Roman" w:hAnsi="Times New Roman"/>
          <w:sz w:val="28"/>
          <w:szCs w:val="28"/>
          <w:lang w:eastAsia="ru-RU"/>
        </w:rPr>
        <w:t>чим</w:t>
      </w:r>
      <w:r>
        <w:rPr>
          <w:rFonts w:ascii="Times New Roman" w:eastAsia="Times New Roman" w:hAnsi="Times New Roman"/>
          <w:sz w:val="28"/>
          <w:szCs w:val="28"/>
          <w:lang w:eastAsia="ru-RU"/>
        </w:rPr>
        <w:t xml:space="preserve"> </w:t>
      </w:r>
      <w:r w:rsidR="009E484C">
        <w:rPr>
          <w:rFonts w:ascii="Times New Roman" w:eastAsia="Times New Roman" w:hAnsi="Times New Roman"/>
          <w:sz w:val="28"/>
          <w:szCs w:val="28"/>
          <w:lang w:eastAsia="ru-RU"/>
        </w:rPr>
        <w:t xml:space="preserve">цей </w:t>
      </w:r>
      <w:r>
        <w:rPr>
          <w:rFonts w:ascii="Times New Roman" w:eastAsia="Times New Roman" w:hAnsi="Times New Roman"/>
          <w:sz w:val="28"/>
          <w:szCs w:val="28"/>
          <w:lang w:eastAsia="ru-RU"/>
        </w:rPr>
        <w:t xml:space="preserve">урок </w:t>
      </w:r>
      <w:r w:rsidR="009E484C">
        <w:rPr>
          <w:rFonts w:ascii="Times New Roman" w:eastAsia="Times New Roman" w:hAnsi="Times New Roman"/>
          <w:sz w:val="28"/>
          <w:szCs w:val="28"/>
          <w:lang w:eastAsia="ru-RU"/>
        </w:rPr>
        <w:t>сприяє</w:t>
      </w:r>
      <w:r>
        <w:rPr>
          <w:rFonts w:ascii="Times New Roman" w:eastAsia="Times New Roman" w:hAnsi="Times New Roman"/>
          <w:sz w:val="28"/>
          <w:szCs w:val="28"/>
          <w:lang w:eastAsia="ru-RU"/>
        </w:rPr>
        <w:t xml:space="preserve"> наступн</w:t>
      </w:r>
      <w:r w:rsidR="009E484C">
        <w:rPr>
          <w:rFonts w:ascii="Times New Roman" w:eastAsia="Times New Roman" w:hAnsi="Times New Roman"/>
          <w:sz w:val="28"/>
          <w:szCs w:val="28"/>
          <w:lang w:eastAsia="ru-RU"/>
        </w:rPr>
        <w:t>им</w:t>
      </w:r>
      <w:r>
        <w:rPr>
          <w:rFonts w:ascii="Times New Roman" w:eastAsia="Times New Roman" w:hAnsi="Times New Roman"/>
          <w:sz w:val="28"/>
          <w:szCs w:val="28"/>
          <w:lang w:eastAsia="ru-RU"/>
        </w:rPr>
        <w:t xml:space="preserve"> урок</w:t>
      </w:r>
      <w:r w:rsidR="009E484C">
        <w:rPr>
          <w:rFonts w:ascii="Times New Roman" w:eastAsia="Times New Roman" w:hAnsi="Times New Roman"/>
          <w:sz w:val="28"/>
          <w:szCs w:val="28"/>
          <w:lang w:eastAsia="ru-RU"/>
        </w:rPr>
        <w:t>ам?</w:t>
      </w:r>
    </w:p>
    <w:p w:rsidR="00E02520" w:rsidRDefault="00EC38BF" w:rsidP="00E4451D">
      <w:pPr>
        <w:numPr>
          <w:ilvl w:val="0"/>
          <w:numId w:val="8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Коротка психолого-педагогічна характеристика класу (кількість невстигаючих, сильних учнів). Які особливості було враховано при плануванні</w:t>
      </w:r>
      <w:r w:rsidR="009E484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E02520" w:rsidRPr="00C23886" w:rsidRDefault="00EC38BF" w:rsidP="00E4451D">
      <w:pPr>
        <w:numPr>
          <w:ilvl w:val="0"/>
          <w:numId w:val="8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Яка триєдина </w:t>
      </w:r>
      <w:r w:rsidR="009E484C">
        <w:rPr>
          <w:rFonts w:ascii="Times New Roman" w:eastAsia="Times New Roman" w:hAnsi="Times New Roman"/>
          <w:sz w:val="28"/>
          <w:szCs w:val="28"/>
          <w:lang w:eastAsia="ru-RU"/>
        </w:rPr>
        <w:t>мета</w:t>
      </w:r>
      <w:r>
        <w:rPr>
          <w:rFonts w:ascii="Times New Roman" w:eastAsia="Times New Roman" w:hAnsi="Times New Roman"/>
          <w:sz w:val="28"/>
          <w:szCs w:val="28"/>
          <w:lang w:eastAsia="ru-RU"/>
        </w:rPr>
        <w:t xml:space="preserve"> (навчальн</w:t>
      </w:r>
      <w:r w:rsidR="009E484C">
        <w:rPr>
          <w:rFonts w:ascii="Times New Roman" w:eastAsia="Times New Roman" w:hAnsi="Times New Roman"/>
          <w:sz w:val="28"/>
          <w:szCs w:val="28"/>
          <w:lang w:eastAsia="ru-RU"/>
        </w:rPr>
        <w:t>а</w:t>
      </w:r>
      <w:r>
        <w:rPr>
          <w:rFonts w:ascii="Times New Roman" w:eastAsia="Times New Roman" w:hAnsi="Times New Roman"/>
          <w:sz w:val="28"/>
          <w:szCs w:val="28"/>
          <w:lang w:eastAsia="ru-RU"/>
        </w:rPr>
        <w:t>, розвива</w:t>
      </w:r>
      <w:r w:rsidR="009E484C">
        <w:rPr>
          <w:rFonts w:ascii="Times New Roman" w:eastAsia="Times New Roman" w:hAnsi="Times New Roman"/>
          <w:sz w:val="28"/>
          <w:szCs w:val="28"/>
          <w:lang w:eastAsia="ru-RU"/>
        </w:rPr>
        <w:t>льна</w:t>
      </w:r>
      <w:r>
        <w:rPr>
          <w:rFonts w:ascii="Times New Roman" w:eastAsia="Times New Roman" w:hAnsi="Times New Roman"/>
          <w:sz w:val="28"/>
          <w:szCs w:val="28"/>
          <w:lang w:eastAsia="ru-RU"/>
        </w:rPr>
        <w:t>, виховн</w:t>
      </w:r>
      <w:r w:rsidR="009E484C">
        <w:rPr>
          <w:rFonts w:ascii="Times New Roman" w:eastAsia="Times New Roman" w:hAnsi="Times New Roman"/>
          <w:sz w:val="28"/>
          <w:szCs w:val="28"/>
          <w:lang w:eastAsia="ru-RU"/>
        </w:rPr>
        <w:t>а</w:t>
      </w:r>
      <w:r>
        <w:rPr>
          <w:rFonts w:ascii="Times New Roman" w:eastAsia="Times New Roman" w:hAnsi="Times New Roman"/>
          <w:sz w:val="28"/>
          <w:szCs w:val="28"/>
          <w:lang w:eastAsia="ru-RU"/>
        </w:rPr>
        <w:t>)</w:t>
      </w:r>
      <w:r w:rsidR="009E484C">
        <w:rPr>
          <w:rFonts w:ascii="Times New Roman" w:eastAsia="Times New Roman" w:hAnsi="Times New Roman"/>
          <w:sz w:val="28"/>
          <w:szCs w:val="28"/>
          <w:lang w:eastAsia="ru-RU"/>
        </w:rPr>
        <w:t xml:space="preserve">? Оцінка </w:t>
      </w:r>
      <w:r>
        <w:rPr>
          <w:rFonts w:ascii="Times New Roman" w:eastAsia="Times New Roman" w:hAnsi="Times New Roman"/>
          <w:sz w:val="28"/>
          <w:szCs w:val="28"/>
          <w:lang w:eastAsia="ru-RU"/>
        </w:rPr>
        <w:t xml:space="preserve"> успішності досягнення кожної </w:t>
      </w:r>
      <w:r w:rsidR="009E484C" w:rsidRPr="00C23886">
        <w:rPr>
          <w:rFonts w:ascii="Times New Roman" w:eastAsia="Times New Roman" w:hAnsi="Times New Roman"/>
          <w:sz w:val="28"/>
          <w:szCs w:val="28"/>
          <w:lang w:eastAsia="ru-RU"/>
        </w:rPr>
        <w:t>мети</w:t>
      </w:r>
      <w:r w:rsidRPr="00C23886">
        <w:rPr>
          <w:rFonts w:ascii="Times New Roman" w:eastAsia="Times New Roman" w:hAnsi="Times New Roman"/>
          <w:sz w:val="28"/>
          <w:szCs w:val="28"/>
          <w:lang w:eastAsia="ru-RU"/>
        </w:rPr>
        <w:t xml:space="preserve"> уроку, обґрунтува</w:t>
      </w:r>
      <w:r w:rsidR="009E484C" w:rsidRPr="00C23886">
        <w:rPr>
          <w:rFonts w:ascii="Times New Roman" w:eastAsia="Times New Roman" w:hAnsi="Times New Roman"/>
          <w:sz w:val="28"/>
          <w:szCs w:val="28"/>
          <w:lang w:eastAsia="ru-RU"/>
        </w:rPr>
        <w:t>ння</w:t>
      </w:r>
      <w:r w:rsidRPr="00C23886">
        <w:rPr>
          <w:rFonts w:ascii="Times New Roman" w:eastAsia="Times New Roman" w:hAnsi="Times New Roman"/>
          <w:sz w:val="28"/>
          <w:szCs w:val="28"/>
          <w:lang w:eastAsia="ru-RU"/>
        </w:rPr>
        <w:t xml:space="preserve"> показник</w:t>
      </w:r>
      <w:r w:rsidR="009E484C" w:rsidRPr="00C23886">
        <w:rPr>
          <w:rFonts w:ascii="Times New Roman" w:eastAsia="Times New Roman" w:hAnsi="Times New Roman"/>
          <w:sz w:val="28"/>
          <w:szCs w:val="28"/>
          <w:lang w:eastAsia="ru-RU"/>
        </w:rPr>
        <w:t>ів</w:t>
      </w:r>
      <w:r w:rsidRPr="00C23886">
        <w:rPr>
          <w:rFonts w:ascii="Times New Roman" w:eastAsia="Times New Roman" w:hAnsi="Times New Roman"/>
          <w:sz w:val="28"/>
          <w:szCs w:val="28"/>
          <w:lang w:eastAsia="ru-RU"/>
        </w:rPr>
        <w:t xml:space="preserve"> кожного уроку.</w:t>
      </w:r>
    </w:p>
    <w:p w:rsidR="00E02520" w:rsidRDefault="00EC38BF" w:rsidP="00E4451D">
      <w:pPr>
        <w:numPr>
          <w:ilvl w:val="0"/>
          <w:numId w:val="8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Відбір </w:t>
      </w:r>
      <w:r w:rsidR="009E484C">
        <w:rPr>
          <w:rFonts w:ascii="Times New Roman" w:eastAsia="Times New Roman" w:hAnsi="Times New Roman"/>
          <w:sz w:val="28"/>
          <w:szCs w:val="28"/>
          <w:lang w:eastAsia="ru-RU"/>
        </w:rPr>
        <w:t xml:space="preserve">та відповідність </w:t>
      </w:r>
      <w:r>
        <w:rPr>
          <w:rFonts w:ascii="Times New Roman" w:eastAsia="Times New Roman" w:hAnsi="Times New Roman"/>
          <w:sz w:val="28"/>
          <w:szCs w:val="28"/>
          <w:lang w:eastAsia="ru-RU"/>
        </w:rPr>
        <w:t>дидактичних матеріалів, мультимедійних і наочних засобів ціл</w:t>
      </w:r>
      <w:r w:rsidR="009E484C">
        <w:rPr>
          <w:rFonts w:ascii="Times New Roman" w:eastAsia="Times New Roman" w:hAnsi="Times New Roman"/>
          <w:sz w:val="28"/>
          <w:szCs w:val="28"/>
          <w:lang w:eastAsia="ru-RU"/>
        </w:rPr>
        <w:t>ям</w:t>
      </w:r>
      <w:r>
        <w:rPr>
          <w:rFonts w:ascii="Times New Roman" w:eastAsia="Times New Roman" w:hAnsi="Times New Roman"/>
          <w:sz w:val="28"/>
          <w:szCs w:val="28"/>
          <w:lang w:eastAsia="ru-RU"/>
        </w:rPr>
        <w:t xml:space="preserve"> уроку.</w:t>
      </w:r>
    </w:p>
    <w:p w:rsidR="00E02520" w:rsidRDefault="00EC38BF" w:rsidP="00E4451D">
      <w:pPr>
        <w:numPr>
          <w:ilvl w:val="0"/>
          <w:numId w:val="8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Відбір </w:t>
      </w:r>
      <w:r w:rsidR="009E484C">
        <w:rPr>
          <w:rFonts w:ascii="Times New Roman" w:eastAsia="Times New Roman" w:hAnsi="Times New Roman"/>
          <w:sz w:val="28"/>
          <w:szCs w:val="28"/>
          <w:lang w:eastAsia="ru-RU"/>
        </w:rPr>
        <w:t xml:space="preserve">і відповідність </w:t>
      </w:r>
      <w:r>
        <w:rPr>
          <w:rFonts w:ascii="Times New Roman" w:eastAsia="Times New Roman" w:hAnsi="Times New Roman"/>
          <w:sz w:val="28"/>
          <w:szCs w:val="28"/>
          <w:lang w:eastAsia="ru-RU"/>
        </w:rPr>
        <w:t>форм і методів навчання ціл</w:t>
      </w:r>
      <w:r w:rsidR="009E484C">
        <w:rPr>
          <w:rFonts w:ascii="Times New Roman" w:eastAsia="Times New Roman" w:hAnsi="Times New Roman"/>
          <w:sz w:val="28"/>
          <w:szCs w:val="28"/>
          <w:lang w:eastAsia="ru-RU"/>
        </w:rPr>
        <w:t>ям</w:t>
      </w:r>
      <w:r>
        <w:rPr>
          <w:rFonts w:ascii="Times New Roman" w:eastAsia="Times New Roman" w:hAnsi="Times New Roman"/>
          <w:sz w:val="28"/>
          <w:szCs w:val="28"/>
          <w:lang w:eastAsia="ru-RU"/>
        </w:rPr>
        <w:t xml:space="preserve"> уроку. Виділення головного етапу і його повний аналіз, обґрунтування розподілу часу на </w:t>
      </w:r>
      <w:r w:rsidR="009E484C">
        <w:rPr>
          <w:rFonts w:ascii="Times New Roman" w:eastAsia="Times New Roman" w:hAnsi="Times New Roman"/>
          <w:sz w:val="28"/>
          <w:szCs w:val="28"/>
          <w:lang w:eastAsia="ru-RU"/>
        </w:rPr>
        <w:t xml:space="preserve">реалізацію </w:t>
      </w:r>
      <w:r>
        <w:rPr>
          <w:rFonts w:ascii="Times New Roman" w:eastAsia="Times New Roman" w:hAnsi="Times New Roman"/>
          <w:sz w:val="28"/>
          <w:szCs w:val="28"/>
          <w:lang w:eastAsia="ru-RU"/>
        </w:rPr>
        <w:t>кожн</w:t>
      </w:r>
      <w:r w:rsidR="009E484C">
        <w:rPr>
          <w:rFonts w:ascii="Times New Roman" w:eastAsia="Times New Roman" w:hAnsi="Times New Roman"/>
          <w:sz w:val="28"/>
          <w:szCs w:val="28"/>
          <w:lang w:eastAsia="ru-RU"/>
        </w:rPr>
        <w:t>ого</w:t>
      </w:r>
      <w:r>
        <w:rPr>
          <w:rFonts w:ascii="Times New Roman" w:eastAsia="Times New Roman" w:hAnsi="Times New Roman"/>
          <w:sz w:val="28"/>
          <w:szCs w:val="28"/>
          <w:lang w:eastAsia="ru-RU"/>
        </w:rPr>
        <w:t xml:space="preserve"> етап</w:t>
      </w:r>
      <w:r w:rsidR="009E484C">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 уроку, логічність зв’язку між етапами, їх підпорядкованість основному етапу. </w:t>
      </w:r>
    </w:p>
    <w:p w:rsidR="00E02520" w:rsidRDefault="00EC38BF" w:rsidP="00E4451D">
      <w:pPr>
        <w:numPr>
          <w:ilvl w:val="0"/>
          <w:numId w:val="79"/>
        </w:numPr>
        <w:tabs>
          <w:tab w:val="left" w:pos="108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Організація контролю засвоєних знань і формування </w:t>
      </w:r>
      <w:r w:rsidR="009E484C">
        <w:rPr>
          <w:rFonts w:ascii="Times New Roman" w:eastAsia="Times New Roman" w:hAnsi="Times New Roman"/>
          <w:sz w:val="28"/>
          <w:szCs w:val="28"/>
          <w:lang w:eastAsia="ru-RU"/>
        </w:rPr>
        <w:t>навичок</w:t>
      </w:r>
      <w:r>
        <w:rPr>
          <w:rFonts w:ascii="Times New Roman" w:eastAsia="Times New Roman" w:hAnsi="Times New Roman"/>
          <w:sz w:val="28"/>
          <w:szCs w:val="28"/>
          <w:lang w:eastAsia="ru-RU"/>
        </w:rPr>
        <w:t xml:space="preserve"> (на яких етапах уроку, в яких формах і якими методами здійснюється; як організован</w:t>
      </w:r>
      <w:r w:rsidR="009E484C">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регулювання </w:t>
      </w:r>
      <w:r w:rsidR="009E484C">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корекція знань учнів).</w:t>
      </w:r>
    </w:p>
    <w:p w:rsidR="00E02520" w:rsidRDefault="00EC38BF" w:rsidP="00E4451D">
      <w:pPr>
        <w:numPr>
          <w:ilvl w:val="0"/>
          <w:numId w:val="79"/>
        </w:numPr>
        <w:tabs>
          <w:tab w:val="left" w:pos="108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Психологічна атмосфера на уроці, спілкування учнів і вчителя.</w:t>
      </w:r>
    </w:p>
    <w:p w:rsidR="00E02520" w:rsidRDefault="00EC38BF" w:rsidP="00E4451D">
      <w:pPr>
        <w:numPr>
          <w:ilvl w:val="0"/>
          <w:numId w:val="79"/>
        </w:numPr>
        <w:tabs>
          <w:tab w:val="left" w:pos="108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Підхід до аналізу результатів уроку самим учителем: чи вдалось реалізувати всі поставлені завдання уроку; якщо не вдалос</w:t>
      </w:r>
      <w:r w:rsidR="009E484C">
        <w:rPr>
          <w:rFonts w:ascii="Times New Roman" w:eastAsia="Times New Roman" w:hAnsi="Times New Roman"/>
          <w:sz w:val="28"/>
          <w:szCs w:val="28"/>
          <w:lang w:eastAsia="ru-RU"/>
        </w:rPr>
        <w:t>я</w:t>
      </w:r>
      <w:r>
        <w:rPr>
          <w:rFonts w:ascii="Times New Roman" w:eastAsia="Times New Roman" w:hAnsi="Times New Roman"/>
          <w:sz w:val="28"/>
          <w:szCs w:val="28"/>
          <w:lang w:eastAsia="ru-RU"/>
        </w:rPr>
        <w:t>, то чому:</w:t>
      </w:r>
    </w:p>
    <w:p w:rsidR="00E02520" w:rsidRDefault="00EC38BF" w:rsidP="00E4451D">
      <w:pPr>
        <w:numPr>
          <w:ilvl w:val="1"/>
          <w:numId w:val="84"/>
        </w:numPr>
        <w:tabs>
          <w:tab w:val="clear" w:pos="1440"/>
          <w:tab w:val="left" w:pos="360"/>
          <w:tab w:val="left" w:pos="709"/>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 до кінця продумано конспект (не збережено логічність, великий обсяг матеріалу);</w:t>
      </w:r>
    </w:p>
    <w:p w:rsidR="003A0B60" w:rsidRDefault="00EC38BF" w:rsidP="00E4451D">
      <w:pPr>
        <w:numPr>
          <w:ilvl w:val="1"/>
          <w:numId w:val="84"/>
        </w:numPr>
        <w:tabs>
          <w:tab w:val="clear" w:pos="1440"/>
          <w:tab w:val="left" w:pos="360"/>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3A0B60">
        <w:rPr>
          <w:rFonts w:ascii="Times New Roman" w:eastAsia="Times New Roman" w:hAnsi="Times New Roman"/>
          <w:sz w:val="28"/>
          <w:szCs w:val="28"/>
          <w:lang w:eastAsia="ru-RU"/>
        </w:rPr>
        <w:t>не повністю реалізовано конспект уроку;</w:t>
      </w:r>
    </w:p>
    <w:p w:rsidR="003A0B60" w:rsidRDefault="00EC38BF" w:rsidP="00E4451D">
      <w:pPr>
        <w:numPr>
          <w:ilvl w:val="1"/>
          <w:numId w:val="84"/>
        </w:numPr>
        <w:tabs>
          <w:tab w:val="clear" w:pos="1440"/>
          <w:tab w:val="left" w:pos="360"/>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3A0B60">
        <w:rPr>
          <w:rFonts w:ascii="Times New Roman" w:eastAsia="Times New Roman" w:hAnsi="Times New Roman"/>
          <w:sz w:val="28"/>
          <w:szCs w:val="28"/>
          <w:lang w:eastAsia="ru-RU"/>
        </w:rPr>
        <w:t>непідготовленість учнів (</w:t>
      </w:r>
      <w:r w:rsidR="009E484C" w:rsidRPr="003A0B60">
        <w:rPr>
          <w:rFonts w:ascii="Times New Roman" w:eastAsia="Times New Roman" w:hAnsi="Times New Roman"/>
          <w:sz w:val="28"/>
          <w:szCs w:val="28"/>
          <w:lang w:eastAsia="ru-RU"/>
        </w:rPr>
        <w:t>відсутність активності</w:t>
      </w:r>
      <w:r w:rsidRPr="003A0B60">
        <w:rPr>
          <w:rFonts w:ascii="Times New Roman" w:eastAsia="Times New Roman" w:hAnsi="Times New Roman"/>
          <w:sz w:val="28"/>
          <w:szCs w:val="28"/>
          <w:lang w:eastAsia="ru-RU"/>
        </w:rPr>
        <w:t xml:space="preserve">, нервова збудженість) </w:t>
      </w:r>
      <w:r w:rsidR="009E484C" w:rsidRPr="003A0B60">
        <w:rPr>
          <w:rFonts w:ascii="Times New Roman" w:eastAsia="Times New Roman" w:hAnsi="Times New Roman"/>
          <w:sz w:val="28"/>
          <w:szCs w:val="28"/>
          <w:lang w:eastAsia="ru-RU"/>
        </w:rPr>
        <w:t>та ін.</w:t>
      </w:r>
      <w:r w:rsidR="003A0B60" w:rsidRPr="003A0B60">
        <w:rPr>
          <w:rFonts w:ascii="Times New Roman" w:eastAsia="Times New Roman" w:hAnsi="Times New Roman"/>
          <w:sz w:val="28"/>
          <w:szCs w:val="28"/>
          <w:lang w:eastAsia="ru-RU"/>
        </w:rPr>
        <w:t>;</w:t>
      </w:r>
    </w:p>
    <w:p w:rsidR="00E02520" w:rsidRPr="003A0B60" w:rsidRDefault="003A0B60" w:rsidP="00E4451D">
      <w:pPr>
        <w:numPr>
          <w:ilvl w:val="1"/>
          <w:numId w:val="84"/>
        </w:numPr>
        <w:tabs>
          <w:tab w:val="clear" w:pos="1440"/>
          <w:tab w:val="left" w:pos="360"/>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3A0B60">
        <w:rPr>
          <w:rFonts w:ascii="Times New Roman" w:eastAsia="Times New Roman" w:hAnsi="Times New Roman"/>
          <w:sz w:val="28"/>
          <w:szCs w:val="28"/>
          <w:lang w:eastAsia="ru-RU"/>
        </w:rPr>
        <w:t>щ</w:t>
      </w:r>
      <w:r w:rsidR="00EC38BF" w:rsidRPr="003A0B60">
        <w:rPr>
          <w:rFonts w:ascii="Times New Roman" w:eastAsia="Times New Roman" w:hAnsi="Times New Roman"/>
          <w:sz w:val="28"/>
          <w:szCs w:val="28"/>
          <w:lang w:eastAsia="ru-RU"/>
        </w:rPr>
        <w:t>о доцільно було б урахувати</w:t>
      </w:r>
      <w:r w:rsidR="009E484C" w:rsidRPr="003A0B60">
        <w:rPr>
          <w:rFonts w:ascii="Times New Roman" w:eastAsia="Times New Roman" w:hAnsi="Times New Roman"/>
          <w:sz w:val="28"/>
          <w:szCs w:val="28"/>
          <w:lang w:eastAsia="ru-RU"/>
        </w:rPr>
        <w:t xml:space="preserve"> </w:t>
      </w:r>
      <w:r w:rsidRPr="003A0B60">
        <w:rPr>
          <w:rFonts w:ascii="Times New Roman" w:eastAsia="Times New Roman" w:hAnsi="Times New Roman"/>
          <w:sz w:val="28"/>
          <w:szCs w:val="28"/>
          <w:lang w:eastAsia="ru-RU"/>
        </w:rPr>
        <w:t>в</w:t>
      </w:r>
      <w:r w:rsidR="009E484C" w:rsidRPr="003A0B60">
        <w:rPr>
          <w:rFonts w:ascii="Times New Roman" w:eastAsia="Times New Roman" w:hAnsi="Times New Roman"/>
          <w:sz w:val="28"/>
          <w:szCs w:val="28"/>
          <w:lang w:eastAsia="ru-RU"/>
        </w:rPr>
        <w:t xml:space="preserve"> разі повторного </w:t>
      </w:r>
      <w:r w:rsidR="00EC38BF" w:rsidRPr="003A0B60">
        <w:rPr>
          <w:rFonts w:ascii="Times New Roman" w:eastAsia="Times New Roman" w:hAnsi="Times New Roman"/>
          <w:sz w:val="28"/>
          <w:szCs w:val="28"/>
          <w:lang w:eastAsia="ru-RU"/>
        </w:rPr>
        <w:t>проведення цього уроку</w:t>
      </w:r>
      <w:r w:rsidRPr="003A0B60">
        <w:rPr>
          <w:rFonts w:ascii="Times New Roman" w:eastAsia="Times New Roman" w:hAnsi="Times New Roman"/>
          <w:sz w:val="28"/>
          <w:szCs w:val="28"/>
          <w:lang w:eastAsia="ru-RU"/>
        </w:rPr>
        <w:t>?</w:t>
      </w:r>
    </w:p>
    <w:p w:rsidR="00E02520" w:rsidRDefault="00EC38BF" w:rsidP="00E4451D">
      <w:pPr>
        <w:numPr>
          <w:ilvl w:val="0"/>
          <w:numId w:val="82"/>
        </w:numPr>
        <w:tabs>
          <w:tab w:val="left" w:pos="720"/>
          <w:tab w:val="left" w:pos="993"/>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Присутні ставлять </w:t>
      </w:r>
      <w:r w:rsidR="003A0B60">
        <w:rPr>
          <w:rFonts w:ascii="Times New Roman" w:eastAsia="Times New Roman" w:hAnsi="Times New Roman"/>
          <w:sz w:val="28"/>
          <w:szCs w:val="28"/>
          <w:lang w:eastAsia="ru-RU"/>
        </w:rPr>
        <w:t>за</w:t>
      </w:r>
      <w:r>
        <w:rPr>
          <w:rFonts w:ascii="Times New Roman" w:eastAsia="Times New Roman" w:hAnsi="Times New Roman"/>
          <w:sz w:val="28"/>
          <w:szCs w:val="28"/>
          <w:lang w:eastAsia="ru-RU"/>
        </w:rPr>
        <w:t>питання студент</w:t>
      </w:r>
      <w:r w:rsidR="003A0B60">
        <w:rPr>
          <w:rFonts w:ascii="Times New Roman" w:eastAsia="Times New Roman" w:hAnsi="Times New Roman"/>
          <w:sz w:val="28"/>
          <w:szCs w:val="28"/>
          <w:lang w:eastAsia="ru-RU"/>
        </w:rPr>
        <w:t>ові</w:t>
      </w:r>
      <w:r>
        <w:rPr>
          <w:rFonts w:ascii="Times New Roman" w:eastAsia="Times New Roman" w:hAnsi="Times New Roman"/>
          <w:sz w:val="28"/>
          <w:szCs w:val="28"/>
          <w:lang w:eastAsia="ru-RU"/>
        </w:rPr>
        <w:t>, який проводив урок.</w:t>
      </w:r>
    </w:p>
    <w:p w:rsidR="00E02520" w:rsidRDefault="00EC38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 процесі аналізу протягом перших двох тижнів за бажанням (чи за рекомендацією </w:t>
      </w:r>
      <w:r w:rsidR="00C23886" w:rsidRPr="00C23886">
        <w:rPr>
          <w:rFonts w:ascii="Times New Roman" w:eastAsia="Times New Roman" w:hAnsi="Times New Roman"/>
          <w:sz w:val="28"/>
          <w:szCs w:val="28"/>
          <w:lang w:eastAsia="ru-RU"/>
        </w:rPr>
        <w:t>керівника практики</w:t>
      </w:r>
      <w:r w:rsidRPr="00C23886">
        <w:rPr>
          <w:rFonts w:ascii="Times New Roman" w:eastAsia="Times New Roman" w:hAnsi="Times New Roman"/>
          <w:sz w:val="28"/>
          <w:szCs w:val="28"/>
          <w:lang w:eastAsia="ru-RU"/>
        </w:rPr>
        <w:t>) студенти</w:t>
      </w:r>
      <w:r>
        <w:rPr>
          <w:rFonts w:ascii="Times New Roman" w:eastAsia="Times New Roman" w:hAnsi="Times New Roman"/>
          <w:sz w:val="28"/>
          <w:szCs w:val="28"/>
          <w:lang w:eastAsia="ru-RU"/>
        </w:rPr>
        <w:t xml:space="preserve"> послідовно аналізують урок за етапами. У процесі аналізу кожен наступний студент </w:t>
      </w:r>
      <w:r w:rsidR="003A0B60">
        <w:rPr>
          <w:rFonts w:ascii="Times New Roman" w:eastAsia="Times New Roman" w:hAnsi="Times New Roman"/>
          <w:sz w:val="28"/>
          <w:szCs w:val="28"/>
          <w:lang w:eastAsia="ru-RU"/>
        </w:rPr>
        <w:t xml:space="preserve">має </w:t>
      </w:r>
      <w:r>
        <w:rPr>
          <w:rFonts w:ascii="Times New Roman" w:eastAsia="Times New Roman" w:hAnsi="Times New Roman"/>
          <w:sz w:val="28"/>
          <w:szCs w:val="28"/>
          <w:lang w:eastAsia="ru-RU"/>
        </w:rPr>
        <w:t>дати оцінку аналізу етапу, зроблено</w:t>
      </w:r>
      <w:r w:rsidR="003A0B60">
        <w:rPr>
          <w:rFonts w:ascii="Times New Roman" w:eastAsia="Times New Roman" w:hAnsi="Times New Roman"/>
          <w:sz w:val="28"/>
          <w:szCs w:val="28"/>
          <w:lang w:eastAsia="ru-RU"/>
        </w:rPr>
        <w:t xml:space="preserve">му </w:t>
      </w:r>
      <w:r>
        <w:rPr>
          <w:rFonts w:ascii="Times New Roman" w:eastAsia="Times New Roman" w:hAnsi="Times New Roman"/>
          <w:sz w:val="28"/>
          <w:szCs w:val="28"/>
          <w:lang w:eastAsia="ru-RU"/>
        </w:rPr>
        <w:t xml:space="preserve">попереднім студентом. По закінченню педпрактики повний </w:t>
      </w:r>
      <w:r>
        <w:rPr>
          <w:rFonts w:ascii="Times New Roman" w:eastAsia="Times New Roman" w:hAnsi="Times New Roman"/>
          <w:sz w:val="28"/>
          <w:szCs w:val="28"/>
          <w:lang w:eastAsia="ru-RU"/>
        </w:rPr>
        <w:lastRenderedPageBreak/>
        <w:t xml:space="preserve">аналіз проводить один із студентів, інші беруть участь в обговоренні як самого аналізу, так і безпосередньо змісту й методики проведеного уроку, на якому </w:t>
      </w:r>
      <w:r w:rsidR="003A0B60">
        <w:rPr>
          <w:rFonts w:ascii="Times New Roman" w:eastAsia="Times New Roman" w:hAnsi="Times New Roman"/>
          <w:sz w:val="28"/>
          <w:szCs w:val="28"/>
          <w:lang w:eastAsia="ru-RU"/>
        </w:rPr>
        <w:t>вони</w:t>
      </w:r>
      <w:r>
        <w:rPr>
          <w:rFonts w:ascii="Times New Roman" w:eastAsia="Times New Roman" w:hAnsi="Times New Roman"/>
          <w:sz w:val="28"/>
          <w:szCs w:val="28"/>
          <w:lang w:eastAsia="ru-RU"/>
        </w:rPr>
        <w:t xml:space="preserve"> були присутні. </w:t>
      </w:r>
    </w:p>
    <w:p w:rsidR="00E02520" w:rsidRDefault="00E02520">
      <w:pPr>
        <w:spacing w:after="0" w:line="240" w:lineRule="auto"/>
        <w:jc w:val="center"/>
        <w:rPr>
          <w:rFonts w:ascii="Times New Roman" w:eastAsia="Times New Roman" w:hAnsi="Times New Roman"/>
          <w:b/>
          <w:i/>
          <w:sz w:val="24"/>
          <w:szCs w:val="24"/>
          <w:lang w:eastAsia="ru-RU"/>
        </w:rPr>
      </w:pPr>
    </w:p>
    <w:p w:rsidR="00E02520" w:rsidRDefault="00E02520" w:rsidP="00FB3EDE">
      <w:pPr>
        <w:spacing w:after="0" w:line="240" w:lineRule="auto"/>
        <w:rPr>
          <w:rFonts w:ascii="Times New Roman" w:eastAsia="Times New Roman" w:hAnsi="Times New Roman"/>
          <w:b/>
          <w:i/>
          <w:sz w:val="24"/>
          <w:szCs w:val="24"/>
          <w:lang w:eastAsia="ru-RU"/>
        </w:rPr>
      </w:pPr>
    </w:p>
    <w:p w:rsidR="00E02520" w:rsidRDefault="00E02520">
      <w:pPr>
        <w:spacing w:after="0" w:line="240" w:lineRule="auto"/>
        <w:jc w:val="center"/>
        <w:rPr>
          <w:rFonts w:ascii="Times New Roman" w:eastAsia="Times New Roman" w:hAnsi="Times New Roman"/>
          <w:b/>
          <w:i/>
          <w:sz w:val="24"/>
          <w:szCs w:val="24"/>
          <w:lang w:eastAsia="ru-RU"/>
        </w:rPr>
      </w:pPr>
    </w:p>
    <w:p w:rsidR="00E02520" w:rsidRDefault="00EC38BF">
      <w:pPr>
        <w:spacing w:after="0" w:line="240" w:lineRule="auto"/>
        <w:rPr>
          <w:rFonts w:ascii="Times New Roman" w:eastAsia="Times New Roman" w:hAnsi="Times New Roman"/>
          <w:b/>
          <w:i/>
          <w:sz w:val="24"/>
          <w:szCs w:val="24"/>
          <w:lang w:eastAsia="ru-RU"/>
        </w:rPr>
      </w:pPr>
      <w:r>
        <w:rPr>
          <w:noProof/>
          <w:lang w:val="ru-RU" w:eastAsia="ru-RU"/>
        </w:rPr>
        <w:drawing>
          <wp:anchor distT="0" distB="0" distL="114300" distR="114300" simplePos="0" relativeHeight="251681792" behindDoc="1" locked="0" layoutInCell="1" allowOverlap="1">
            <wp:simplePos x="0" y="0"/>
            <wp:positionH relativeFrom="column">
              <wp:posOffset>218440</wp:posOffset>
            </wp:positionH>
            <wp:positionV relativeFrom="paragraph">
              <wp:posOffset>-357505</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22" name="Рисунок 2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7"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r>
        <w:rPr>
          <w:rFonts w:ascii="Times New Roman" w:eastAsia="Times New Roman" w:hAnsi="Times New Roman"/>
          <w:b/>
          <w:i/>
          <w:sz w:val="24"/>
          <w:szCs w:val="24"/>
          <w:lang w:eastAsia="ru-RU"/>
        </w:rPr>
        <w:t>СХЕМА-АНАЛІЗ ВІДВІДАНИХ УРОКІВ ІНОЗЕМНОЇ МОВИ</w:t>
      </w:r>
    </w:p>
    <w:p w:rsidR="00E02520" w:rsidRDefault="00E02520">
      <w:pPr>
        <w:spacing w:after="0" w:line="240" w:lineRule="auto"/>
        <w:jc w:val="center"/>
        <w:rPr>
          <w:rFonts w:ascii="Times New Roman" w:eastAsia="Times New Roman" w:hAnsi="Times New Roman"/>
          <w:i/>
          <w:sz w:val="28"/>
          <w:szCs w:val="28"/>
          <w:lang w:eastAsia="ru-RU"/>
        </w:rPr>
      </w:pPr>
    </w:p>
    <w:p w:rsidR="00E02520" w:rsidRDefault="00EC38BF">
      <w:pPr>
        <w:spacing w:after="0" w:line="24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Схема записів про відвіданий урок</w:t>
      </w:r>
    </w:p>
    <w:p w:rsidR="00E02520" w:rsidRDefault="002F0D0A" w:rsidP="00E4451D">
      <w:pPr>
        <w:numPr>
          <w:ilvl w:val="0"/>
          <w:numId w:val="85"/>
        </w:numPr>
        <w:spacing w:after="0" w:line="240" w:lineRule="auto"/>
        <w:rPr>
          <w:rFonts w:ascii="Times New Roman" w:eastAsia="Times New Roman" w:hAnsi="Times New Roman"/>
          <w:sz w:val="28"/>
          <w:szCs w:val="28"/>
          <w:lang w:eastAsia="ru-RU"/>
        </w:rPr>
      </w:pPr>
      <w:r w:rsidRPr="002F0D0A">
        <w:rPr>
          <w:rFonts w:ascii="Times New Roman" w:eastAsia="Times New Roman" w:hAnsi="Times New Roman"/>
          <w:sz w:val="28"/>
          <w:szCs w:val="28"/>
          <w:lang w:eastAsia="ru-RU"/>
        </w:rPr>
        <w:t>ПІБ</w:t>
      </w:r>
      <w:r w:rsidR="00EC38BF">
        <w:rPr>
          <w:rFonts w:ascii="Times New Roman" w:eastAsia="Times New Roman" w:hAnsi="Times New Roman"/>
          <w:sz w:val="28"/>
          <w:szCs w:val="28"/>
          <w:lang w:eastAsia="ru-RU"/>
        </w:rPr>
        <w:t xml:space="preserve"> вчителя, студента-практиканта___________________________, дата____________.</w:t>
      </w:r>
    </w:p>
    <w:p w:rsidR="00E02520" w:rsidRDefault="00EC38BF" w:rsidP="00E4451D">
      <w:pPr>
        <w:numPr>
          <w:ilvl w:val="0"/>
          <w:numId w:val="85"/>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 ______, </w:t>
      </w:r>
      <w:r w:rsidR="003A0B60">
        <w:rPr>
          <w:rFonts w:ascii="Times New Roman" w:eastAsia="Times New Roman" w:hAnsi="Times New Roman"/>
          <w:sz w:val="28"/>
          <w:szCs w:val="28"/>
          <w:lang w:eastAsia="ru-RU"/>
        </w:rPr>
        <w:t>у</w:t>
      </w:r>
      <w:r>
        <w:rPr>
          <w:rFonts w:ascii="Times New Roman" w:eastAsia="Times New Roman" w:hAnsi="Times New Roman"/>
          <w:sz w:val="28"/>
          <w:szCs w:val="28"/>
          <w:lang w:eastAsia="ru-RU"/>
        </w:rPr>
        <w:t>сього учнів_____, присутні__________</w:t>
      </w:r>
    </w:p>
    <w:p w:rsidR="00E02520" w:rsidRDefault="00EC38BF" w:rsidP="00E4451D">
      <w:pPr>
        <w:numPr>
          <w:ilvl w:val="0"/>
          <w:numId w:val="85"/>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p w:rsidR="00E02520" w:rsidRDefault="00EC38BF" w:rsidP="00E4451D">
      <w:pPr>
        <w:numPr>
          <w:ilvl w:val="0"/>
          <w:numId w:val="85"/>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w:t>
      </w:r>
    </w:p>
    <w:p w:rsidR="00E02520" w:rsidRDefault="00EC38BF" w:rsidP="00E4451D">
      <w:pPr>
        <w:numPr>
          <w:ilvl w:val="0"/>
          <w:numId w:val="85"/>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Методичне обладнання:</w:t>
      </w:r>
    </w:p>
    <w:p w:rsidR="00E02520" w:rsidRDefault="00EC38BF" w:rsidP="00E4451D">
      <w:pPr>
        <w:numPr>
          <w:ilvl w:val="0"/>
          <w:numId w:val="85"/>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Короткі записи відповідно за етапами уроку</w:t>
      </w:r>
      <w:r w:rsidR="003A0B6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E02520" w:rsidRDefault="00E02520" w:rsidP="003A0B60">
      <w:pPr>
        <w:tabs>
          <w:tab w:val="left" w:pos="720"/>
        </w:tabs>
        <w:spacing w:after="0" w:line="240" w:lineRule="auto"/>
        <w:ind w:left="360"/>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220"/>
        <w:gridCol w:w="1697"/>
        <w:gridCol w:w="1711"/>
        <w:gridCol w:w="2213"/>
        <w:gridCol w:w="2012"/>
      </w:tblGrid>
      <w:tr w:rsidR="00E02520">
        <w:trPr>
          <w:trHeight w:val="840"/>
        </w:trPr>
        <w:tc>
          <w:tcPr>
            <w:tcW w:w="1080" w:type="dxa"/>
          </w:tcPr>
          <w:p w:rsidR="00E02520" w:rsidRDefault="00EC38B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Час</w:t>
            </w:r>
          </w:p>
        </w:tc>
        <w:tc>
          <w:tcPr>
            <w:tcW w:w="1440" w:type="dxa"/>
          </w:tcPr>
          <w:p w:rsidR="00E02520" w:rsidRDefault="00EC38B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Назва етапу</w:t>
            </w:r>
          </w:p>
        </w:tc>
        <w:tc>
          <w:tcPr>
            <w:tcW w:w="1800" w:type="dxa"/>
          </w:tcPr>
          <w:p w:rsidR="00E02520" w:rsidRDefault="00EC38B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Методичні прийоми</w:t>
            </w:r>
          </w:p>
        </w:tc>
        <w:tc>
          <w:tcPr>
            <w:tcW w:w="1711" w:type="dxa"/>
          </w:tcPr>
          <w:p w:rsidR="00E02520" w:rsidRDefault="00EC38B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Методичне обладнання</w:t>
            </w:r>
          </w:p>
        </w:tc>
        <w:tc>
          <w:tcPr>
            <w:tcW w:w="2700" w:type="dxa"/>
          </w:tcPr>
          <w:p w:rsidR="00E02520" w:rsidRDefault="00EC38B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Активність учнів</w:t>
            </w:r>
          </w:p>
        </w:tc>
        <w:tc>
          <w:tcPr>
            <w:tcW w:w="2700" w:type="dxa"/>
          </w:tcPr>
          <w:p w:rsidR="00E02520" w:rsidRDefault="00EC38B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Мова вчителя</w:t>
            </w:r>
          </w:p>
        </w:tc>
      </w:tr>
      <w:tr w:rsidR="00E02520">
        <w:trPr>
          <w:trHeight w:val="405"/>
        </w:trPr>
        <w:tc>
          <w:tcPr>
            <w:tcW w:w="1080" w:type="dxa"/>
          </w:tcPr>
          <w:p w:rsidR="00E02520" w:rsidRDefault="00E02520">
            <w:pPr>
              <w:spacing w:after="0" w:line="240" w:lineRule="auto"/>
              <w:rPr>
                <w:rFonts w:ascii="Times New Roman" w:eastAsia="Times New Roman" w:hAnsi="Times New Roman"/>
                <w:sz w:val="28"/>
                <w:szCs w:val="28"/>
                <w:lang w:eastAsia="ru-RU"/>
              </w:rPr>
            </w:pPr>
          </w:p>
        </w:tc>
        <w:tc>
          <w:tcPr>
            <w:tcW w:w="1440" w:type="dxa"/>
          </w:tcPr>
          <w:p w:rsidR="00E02520" w:rsidRDefault="00E02520">
            <w:pPr>
              <w:spacing w:after="0" w:line="240" w:lineRule="auto"/>
              <w:rPr>
                <w:rFonts w:ascii="Times New Roman" w:eastAsia="Times New Roman" w:hAnsi="Times New Roman"/>
                <w:sz w:val="28"/>
                <w:szCs w:val="28"/>
                <w:lang w:eastAsia="ru-RU"/>
              </w:rPr>
            </w:pPr>
          </w:p>
        </w:tc>
        <w:tc>
          <w:tcPr>
            <w:tcW w:w="1800" w:type="dxa"/>
          </w:tcPr>
          <w:p w:rsidR="00E02520" w:rsidRDefault="00E02520">
            <w:pPr>
              <w:spacing w:after="0" w:line="240" w:lineRule="auto"/>
              <w:rPr>
                <w:rFonts w:ascii="Times New Roman" w:eastAsia="Times New Roman" w:hAnsi="Times New Roman"/>
                <w:sz w:val="28"/>
                <w:szCs w:val="28"/>
                <w:lang w:eastAsia="ru-RU"/>
              </w:rPr>
            </w:pPr>
          </w:p>
        </w:tc>
        <w:tc>
          <w:tcPr>
            <w:tcW w:w="1711" w:type="dxa"/>
          </w:tcPr>
          <w:p w:rsidR="00E02520" w:rsidRDefault="00E02520">
            <w:pPr>
              <w:spacing w:after="0" w:line="240" w:lineRule="auto"/>
              <w:rPr>
                <w:rFonts w:ascii="Times New Roman" w:eastAsia="Times New Roman" w:hAnsi="Times New Roman"/>
                <w:sz w:val="28"/>
                <w:szCs w:val="28"/>
                <w:lang w:eastAsia="ru-RU"/>
              </w:rPr>
            </w:pPr>
          </w:p>
        </w:tc>
        <w:tc>
          <w:tcPr>
            <w:tcW w:w="2700" w:type="dxa"/>
          </w:tcPr>
          <w:p w:rsidR="00E02520" w:rsidRDefault="00E02520">
            <w:pPr>
              <w:spacing w:after="0" w:line="240" w:lineRule="auto"/>
              <w:rPr>
                <w:rFonts w:ascii="Times New Roman" w:eastAsia="Times New Roman" w:hAnsi="Times New Roman"/>
                <w:sz w:val="28"/>
                <w:szCs w:val="28"/>
                <w:lang w:eastAsia="ru-RU"/>
              </w:rPr>
            </w:pPr>
          </w:p>
        </w:tc>
        <w:tc>
          <w:tcPr>
            <w:tcW w:w="2700" w:type="dxa"/>
          </w:tcPr>
          <w:p w:rsidR="00E02520" w:rsidRDefault="00E02520">
            <w:pPr>
              <w:spacing w:after="0" w:line="240" w:lineRule="auto"/>
              <w:rPr>
                <w:rFonts w:ascii="Times New Roman" w:eastAsia="Times New Roman" w:hAnsi="Times New Roman"/>
                <w:sz w:val="28"/>
                <w:szCs w:val="28"/>
                <w:lang w:eastAsia="ru-RU"/>
              </w:rPr>
            </w:pPr>
          </w:p>
        </w:tc>
      </w:tr>
      <w:tr w:rsidR="00E02520">
        <w:trPr>
          <w:trHeight w:val="405"/>
        </w:trPr>
        <w:tc>
          <w:tcPr>
            <w:tcW w:w="1080" w:type="dxa"/>
          </w:tcPr>
          <w:p w:rsidR="00E02520" w:rsidRDefault="00E02520">
            <w:pPr>
              <w:spacing w:after="0" w:line="240" w:lineRule="auto"/>
              <w:rPr>
                <w:rFonts w:ascii="Times New Roman" w:eastAsia="Times New Roman" w:hAnsi="Times New Roman"/>
                <w:sz w:val="28"/>
                <w:szCs w:val="28"/>
                <w:lang w:eastAsia="ru-RU"/>
              </w:rPr>
            </w:pPr>
          </w:p>
        </w:tc>
        <w:tc>
          <w:tcPr>
            <w:tcW w:w="1440" w:type="dxa"/>
          </w:tcPr>
          <w:p w:rsidR="00E02520" w:rsidRDefault="00E02520">
            <w:pPr>
              <w:spacing w:after="0" w:line="240" w:lineRule="auto"/>
              <w:rPr>
                <w:rFonts w:ascii="Times New Roman" w:eastAsia="Times New Roman" w:hAnsi="Times New Roman"/>
                <w:sz w:val="28"/>
                <w:szCs w:val="28"/>
                <w:lang w:eastAsia="ru-RU"/>
              </w:rPr>
            </w:pPr>
          </w:p>
        </w:tc>
        <w:tc>
          <w:tcPr>
            <w:tcW w:w="1800" w:type="dxa"/>
          </w:tcPr>
          <w:p w:rsidR="00E02520" w:rsidRDefault="00E02520">
            <w:pPr>
              <w:spacing w:after="0" w:line="240" w:lineRule="auto"/>
              <w:rPr>
                <w:rFonts w:ascii="Times New Roman" w:eastAsia="Times New Roman" w:hAnsi="Times New Roman"/>
                <w:sz w:val="28"/>
                <w:szCs w:val="28"/>
                <w:lang w:eastAsia="ru-RU"/>
              </w:rPr>
            </w:pPr>
          </w:p>
        </w:tc>
        <w:tc>
          <w:tcPr>
            <w:tcW w:w="1711" w:type="dxa"/>
          </w:tcPr>
          <w:p w:rsidR="00E02520" w:rsidRDefault="00E02520">
            <w:pPr>
              <w:spacing w:after="0" w:line="240" w:lineRule="auto"/>
              <w:rPr>
                <w:rFonts w:ascii="Times New Roman" w:eastAsia="Times New Roman" w:hAnsi="Times New Roman"/>
                <w:sz w:val="28"/>
                <w:szCs w:val="28"/>
                <w:lang w:eastAsia="ru-RU"/>
              </w:rPr>
            </w:pPr>
          </w:p>
        </w:tc>
        <w:tc>
          <w:tcPr>
            <w:tcW w:w="2700" w:type="dxa"/>
          </w:tcPr>
          <w:p w:rsidR="00E02520" w:rsidRDefault="00E02520">
            <w:pPr>
              <w:spacing w:after="0" w:line="240" w:lineRule="auto"/>
              <w:rPr>
                <w:rFonts w:ascii="Times New Roman" w:eastAsia="Times New Roman" w:hAnsi="Times New Roman"/>
                <w:sz w:val="28"/>
                <w:szCs w:val="28"/>
                <w:lang w:eastAsia="ru-RU"/>
              </w:rPr>
            </w:pPr>
          </w:p>
        </w:tc>
        <w:tc>
          <w:tcPr>
            <w:tcW w:w="2700" w:type="dxa"/>
          </w:tcPr>
          <w:p w:rsidR="00E02520" w:rsidRDefault="00E02520">
            <w:pPr>
              <w:spacing w:after="0" w:line="240" w:lineRule="auto"/>
              <w:rPr>
                <w:rFonts w:ascii="Times New Roman" w:eastAsia="Times New Roman" w:hAnsi="Times New Roman"/>
                <w:sz w:val="28"/>
                <w:szCs w:val="28"/>
                <w:lang w:eastAsia="ru-RU"/>
              </w:rPr>
            </w:pPr>
          </w:p>
        </w:tc>
      </w:tr>
    </w:tbl>
    <w:p w:rsidR="00E02520" w:rsidRDefault="00E02520">
      <w:pPr>
        <w:spacing w:after="0" w:line="240" w:lineRule="auto"/>
        <w:rPr>
          <w:rFonts w:ascii="Times New Roman" w:eastAsia="Times New Roman" w:hAnsi="Times New Roman"/>
          <w:sz w:val="28"/>
          <w:szCs w:val="28"/>
          <w:lang w:eastAsia="ru-RU"/>
        </w:rPr>
      </w:pPr>
    </w:p>
    <w:p w:rsidR="00E02520" w:rsidRDefault="00EC38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Загальні висновки</w:t>
      </w:r>
      <w:r w:rsidR="003A0B60">
        <w:rPr>
          <w:rFonts w:ascii="Times New Roman" w:eastAsia="Times New Roman" w:hAnsi="Times New Roman"/>
          <w:b/>
          <w:sz w:val="28"/>
          <w:szCs w:val="28"/>
          <w:lang w:eastAsia="ru-RU"/>
        </w:rPr>
        <w:t xml:space="preserve"> щодо</w:t>
      </w:r>
      <w:r>
        <w:rPr>
          <w:rFonts w:ascii="Times New Roman" w:eastAsia="Times New Roman" w:hAnsi="Times New Roman"/>
          <w:sz w:val="28"/>
          <w:szCs w:val="28"/>
          <w:lang w:eastAsia="ru-RU"/>
        </w:rPr>
        <w:t xml:space="preserve"> </w:t>
      </w:r>
      <w:r w:rsidR="003A0B60">
        <w:rPr>
          <w:rFonts w:ascii="Times New Roman" w:eastAsia="Times New Roman" w:hAnsi="Times New Roman"/>
          <w:sz w:val="28"/>
          <w:szCs w:val="28"/>
          <w:lang w:eastAsia="ru-RU"/>
        </w:rPr>
        <w:t>реалізації</w:t>
      </w:r>
      <w:r>
        <w:rPr>
          <w:rFonts w:ascii="Times New Roman" w:eastAsia="Times New Roman" w:hAnsi="Times New Roman"/>
          <w:sz w:val="28"/>
          <w:szCs w:val="28"/>
          <w:lang w:eastAsia="ru-RU"/>
        </w:rPr>
        <w:t xml:space="preserve"> мет</w:t>
      </w:r>
      <w:r w:rsidR="003A0B60">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доцільн</w:t>
      </w:r>
      <w:r w:rsidR="003A0B60">
        <w:rPr>
          <w:rFonts w:ascii="Times New Roman" w:eastAsia="Times New Roman" w:hAnsi="Times New Roman"/>
          <w:sz w:val="28"/>
          <w:szCs w:val="28"/>
          <w:lang w:eastAsia="ru-RU"/>
        </w:rPr>
        <w:t>ості та</w:t>
      </w:r>
      <w:r>
        <w:rPr>
          <w:rFonts w:ascii="Times New Roman" w:eastAsia="Times New Roman" w:hAnsi="Times New Roman"/>
          <w:sz w:val="28"/>
          <w:szCs w:val="28"/>
          <w:lang w:eastAsia="ru-RU"/>
        </w:rPr>
        <w:t xml:space="preserve"> ефективн</w:t>
      </w:r>
      <w:r w:rsidR="003A0B60">
        <w:rPr>
          <w:rFonts w:ascii="Times New Roman" w:eastAsia="Times New Roman" w:hAnsi="Times New Roman"/>
          <w:sz w:val="28"/>
          <w:szCs w:val="28"/>
          <w:lang w:eastAsia="ru-RU"/>
        </w:rPr>
        <w:t>ості</w:t>
      </w:r>
      <w:r>
        <w:rPr>
          <w:rFonts w:ascii="Times New Roman" w:eastAsia="Times New Roman" w:hAnsi="Times New Roman"/>
          <w:sz w:val="28"/>
          <w:szCs w:val="28"/>
          <w:lang w:eastAsia="ru-RU"/>
        </w:rPr>
        <w:t xml:space="preserve"> методичного обладнання</w:t>
      </w:r>
      <w:r w:rsidR="003A0B6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організаці</w:t>
      </w:r>
      <w:r w:rsidR="003A0B60">
        <w:rPr>
          <w:rFonts w:ascii="Times New Roman" w:eastAsia="Times New Roman" w:hAnsi="Times New Roman"/>
          <w:sz w:val="28"/>
          <w:szCs w:val="28"/>
          <w:lang w:eastAsia="ru-RU"/>
        </w:rPr>
        <w:t>ї</w:t>
      </w:r>
      <w:r>
        <w:rPr>
          <w:rFonts w:ascii="Times New Roman" w:eastAsia="Times New Roman" w:hAnsi="Times New Roman"/>
          <w:sz w:val="28"/>
          <w:szCs w:val="28"/>
          <w:lang w:eastAsia="ru-RU"/>
        </w:rPr>
        <w:t xml:space="preserve"> уроку, мов</w:t>
      </w:r>
      <w:r w:rsidR="003A0B60">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студента</w:t>
      </w:r>
      <w:r w:rsidR="003A0B60">
        <w:rPr>
          <w:rFonts w:ascii="Times New Roman" w:eastAsia="Times New Roman" w:hAnsi="Times New Roman"/>
          <w:sz w:val="28"/>
          <w:szCs w:val="28"/>
          <w:lang w:eastAsia="ru-RU"/>
        </w:rPr>
        <w:t>-практиканта</w:t>
      </w:r>
      <w:r>
        <w:rPr>
          <w:rFonts w:ascii="Times New Roman" w:eastAsia="Times New Roman" w:hAnsi="Times New Roman"/>
          <w:sz w:val="28"/>
          <w:szCs w:val="28"/>
          <w:lang w:eastAsia="ru-RU"/>
        </w:rPr>
        <w:t>.</w:t>
      </w:r>
    </w:p>
    <w:p w:rsidR="00E02520" w:rsidRDefault="00E02520">
      <w:pPr>
        <w:spacing w:after="0" w:line="240" w:lineRule="auto"/>
        <w:rPr>
          <w:rFonts w:ascii="Times New Roman" w:eastAsia="Times New Roman" w:hAnsi="Times New Roman"/>
          <w:sz w:val="28"/>
          <w:szCs w:val="28"/>
          <w:lang w:eastAsia="ru-RU"/>
        </w:rPr>
      </w:pPr>
    </w:p>
    <w:p w:rsidR="00E02520" w:rsidRDefault="00E02520">
      <w:pPr>
        <w:spacing w:after="0" w:line="240" w:lineRule="auto"/>
        <w:rPr>
          <w:rFonts w:ascii="Times New Roman" w:eastAsia="Times New Roman" w:hAnsi="Times New Roman"/>
          <w:sz w:val="28"/>
          <w:szCs w:val="28"/>
          <w:lang w:eastAsia="ru-RU"/>
        </w:rPr>
      </w:pPr>
    </w:p>
    <w:p w:rsidR="00E02520" w:rsidRDefault="00E02520">
      <w:pPr>
        <w:spacing w:after="0" w:line="240" w:lineRule="auto"/>
        <w:rPr>
          <w:rFonts w:ascii="Times New Roman" w:eastAsia="Times New Roman" w:hAnsi="Times New Roman"/>
          <w:sz w:val="28"/>
          <w:szCs w:val="28"/>
          <w:lang w:eastAsia="ru-RU"/>
        </w:rPr>
      </w:pPr>
    </w:p>
    <w:p w:rsidR="002F0D0A" w:rsidRDefault="002F0D0A">
      <w:pPr>
        <w:spacing w:after="0" w:line="240" w:lineRule="auto"/>
        <w:rPr>
          <w:rFonts w:ascii="Times New Roman" w:eastAsia="Times New Roman" w:hAnsi="Times New Roman"/>
          <w:sz w:val="28"/>
          <w:szCs w:val="28"/>
          <w:lang w:eastAsia="ru-RU"/>
        </w:rPr>
      </w:pPr>
    </w:p>
    <w:p w:rsidR="002F0D0A" w:rsidRDefault="002F0D0A">
      <w:pPr>
        <w:spacing w:after="0" w:line="240" w:lineRule="auto"/>
        <w:rPr>
          <w:rFonts w:ascii="Times New Roman" w:eastAsia="Times New Roman" w:hAnsi="Times New Roman"/>
          <w:sz w:val="28"/>
          <w:szCs w:val="28"/>
          <w:lang w:val="ru-RU" w:eastAsia="ru-RU"/>
        </w:rPr>
      </w:pPr>
    </w:p>
    <w:p w:rsidR="007C4C8C" w:rsidRDefault="007C4C8C">
      <w:pPr>
        <w:spacing w:after="0" w:line="240" w:lineRule="auto"/>
        <w:rPr>
          <w:rFonts w:ascii="Times New Roman" w:eastAsia="Times New Roman" w:hAnsi="Times New Roman"/>
          <w:sz w:val="28"/>
          <w:szCs w:val="28"/>
          <w:lang w:val="ru-RU" w:eastAsia="ru-RU"/>
        </w:rPr>
      </w:pPr>
    </w:p>
    <w:p w:rsidR="007C4C8C" w:rsidRDefault="007C4C8C">
      <w:pPr>
        <w:spacing w:after="0" w:line="240" w:lineRule="auto"/>
        <w:rPr>
          <w:rFonts w:ascii="Times New Roman" w:eastAsia="Times New Roman" w:hAnsi="Times New Roman"/>
          <w:sz w:val="28"/>
          <w:szCs w:val="28"/>
          <w:lang w:val="ru-RU" w:eastAsia="ru-RU"/>
        </w:rPr>
      </w:pPr>
    </w:p>
    <w:p w:rsidR="007C4C8C" w:rsidRDefault="007C4C8C">
      <w:pPr>
        <w:spacing w:after="0" w:line="240" w:lineRule="auto"/>
        <w:rPr>
          <w:rFonts w:ascii="Times New Roman" w:eastAsia="Times New Roman" w:hAnsi="Times New Roman"/>
          <w:sz w:val="28"/>
          <w:szCs w:val="28"/>
          <w:lang w:val="ru-RU" w:eastAsia="ru-RU"/>
        </w:rPr>
      </w:pPr>
    </w:p>
    <w:p w:rsidR="007C4C8C" w:rsidRDefault="007C4C8C">
      <w:pPr>
        <w:spacing w:after="0" w:line="240" w:lineRule="auto"/>
        <w:rPr>
          <w:rFonts w:ascii="Times New Roman" w:eastAsia="Times New Roman" w:hAnsi="Times New Roman"/>
          <w:sz w:val="28"/>
          <w:szCs w:val="28"/>
          <w:lang w:val="ru-RU" w:eastAsia="ru-RU"/>
        </w:rPr>
      </w:pPr>
    </w:p>
    <w:p w:rsidR="007C4C8C" w:rsidRPr="007C4C8C" w:rsidRDefault="007C4C8C">
      <w:pPr>
        <w:spacing w:after="0" w:line="240" w:lineRule="auto"/>
        <w:rPr>
          <w:rFonts w:ascii="Times New Roman" w:eastAsia="Times New Roman" w:hAnsi="Times New Roman"/>
          <w:sz w:val="28"/>
          <w:szCs w:val="28"/>
          <w:lang w:val="ru-RU" w:eastAsia="ru-RU"/>
        </w:rPr>
      </w:pPr>
    </w:p>
    <w:p w:rsidR="002F0D0A" w:rsidRDefault="002F0D0A">
      <w:pPr>
        <w:spacing w:after="0" w:line="240" w:lineRule="auto"/>
        <w:rPr>
          <w:rFonts w:ascii="Times New Roman" w:eastAsia="Times New Roman" w:hAnsi="Times New Roman"/>
          <w:sz w:val="28"/>
          <w:szCs w:val="28"/>
          <w:lang w:eastAsia="ru-RU"/>
        </w:rPr>
      </w:pPr>
    </w:p>
    <w:p w:rsidR="002F0D0A" w:rsidRDefault="002F0D0A">
      <w:pPr>
        <w:spacing w:after="0" w:line="240" w:lineRule="auto"/>
        <w:rPr>
          <w:rFonts w:ascii="Times New Roman" w:eastAsia="Times New Roman" w:hAnsi="Times New Roman"/>
          <w:sz w:val="28"/>
          <w:szCs w:val="28"/>
          <w:lang w:eastAsia="ru-RU"/>
        </w:rPr>
      </w:pPr>
    </w:p>
    <w:p w:rsidR="002F0D0A" w:rsidRDefault="002F0D0A">
      <w:pPr>
        <w:spacing w:after="0" w:line="240" w:lineRule="auto"/>
        <w:rPr>
          <w:rFonts w:ascii="Times New Roman" w:eastAsia="Times New Roman" w:hAnsi="Times New Roman"/>
          <w:sz w:val="28"/>
          <w:szCs w:val="28"/>
          <w:lang w:eastAsia="ru-RU"/>
        </w:rPr>
      </w:pPr>
    </w:p>
    <w:p w:rsidR="002F0D0A" w:rsidRDefault="002F0D0A">
      <w:pPr>
        <w:spacing w:after="0" w:line="240" w:lineRule="auto"/>
        <w:rPr>
          <w:rFonts w:ascii="Times New Roman" w:eastAsia="Times New Roman" w:hAnsi="Times New Roman"/>
          <w:sz w:val="28"/>
          <w:szCs w:val="28"/>
          <w:lang w:eastAsia="ru-RU"/>
        </w:rPr>
      </w:pPr>
    </w:p>
    <w:p w:rsidR="002F0D0A" w:rsidRDefault="002F0D0A">
      <w:pPr>
        <w:spacing w:after="0" w:line="240" w:lineRule="auto"/>
        <w:rPr>
          <w:rFonts w:ascii="Times New Roman" w:eastAsia="Times New Roman" w:hAnsi="Times New Roman"/>
          <w:sz w:val="28"/>
          <w:szCs w:val="28"/>
          <w:lang w:eastAsia="ru-RU"/>
        </w:rPr>
      </w:pPr>
    </w:p>
    <w:p w:rsidR="00FB3EDE" w:rsidRDefault="00FB3EDE">
      <w:pPr>
        <w:spacing w:after="0" w:line="240" w:lineRule="auto"/>
        <w:rPr>
          <w:rFonts w:ascii="Times New Roman" w:eastAsia="Times New Roman" w:hAnsi="Times New Roman"/>
          <w:sz w:val="28"/>
          <w:szCs w:val="28"/>
          <w:lang w:eastAsia="ru-RU"/>
        </w:rPr>
      </w:pPr>
    </w:p>
    <w:p w:rsidR="00FB3EDE" w:rsidRDefault="00FB3EDE">
      <w:pPr>
        <w:spacing w:after="0" w:line="240" w:lineRule="auto"/>
        <w:rPr>
          <w:rFonts w:ascii="Times New Roman" w:eastAsia="Times New Roman" w:hAnsi="Times New Roman"/>
          <w:sz w:val="28"/>
          <w:szCs w:val="28"/>
          <w:lang w:eastAsia="ru-RU"/>
        </w:rPr>
      </w:pPr>
    </w:p>
    <w:p w:rsidR="00FB3EDE" w:rsidRDefault="00FB3EDE">
      <w:pPr>
        <w:spacing w:after="0" w:line="240" w:lineRule="auto"/>
        <w:rPr>
          <w:rFonts w:ascii="Times New Roman" w:eastAsia="Times New Roman" w:hAnsi="Times New Roman"/>
          <w:sz w:val="28"/>
          <w:szCs w:val="28"/>
          <w:lang w:eastAsia="ru-RU"/>
        </w:rPr>
      </w:pPr>
    </w:p>
    <w:p w:rsidR="00E02520" w:rsidRDefault="00EC38BF">
      <w:pPr>
        <w:spacing w:after="0" w:line="240" w:lineRule="auto"/>
        <w:jc w:val="center"/>
        <w:rPr>
          <w:rFonts w:ascii="Bookman Old Style" w:hAnsi="Bookman Old Style"/>
          <w:b/>
          <w:i/>
          <w:sz w:val="28"/>
          <w:szCs w:val="28"/>
        </w:rPr>
      </w:pPr>
      <w:r>
        <w:rPr>
          <w:noProof/>
          <w:sz w:val="28"/>
          <w:szCs w:val="28"/>
          <w:lang w:val="ru-RU" w:eastAsia="ru-RU"/>
        </w:rPr>
        <w:lastRenderedPageBreak/>
        <w:drawing>
          <wp:anchor distT="0" distB="0" distL="114300" distR="114300" simplePos="0" relativeHeight="251686912" behindDoc="1" locked="0" layoutInCell="1" allowOverlap="1">
            <wp:simplePos x="0" y="0"/>
            <wp:positionH relativeFrom="column">
              <wp:posOffset>-78740</wp:posOffset>
            </wp:positionH>
            <wp:positionV relativeFrom="paragraph">
              <wp:posOffset>-55245</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27"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9"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r>
        <w:rPr>
          <w:rFonts w:ascii="Bookman Old Style" w:hAnsi="Bookman Old Style"/>
          <w:b/>
          <w:i/>
          <w:sz w:val="28"/>
          <w:szCs w:val="28"/>
        </w:rPr>
        <w:t>3.4 ЗРАЗОК ОФОРМЛЕННЯ ТИТУАЛЬНО</w:t>
      </w:r>
      <w:r w:rsidR="007001F0">
        <w:rPr>
          <w:rFonts w:ascii="Bookman Old Style" w:hAnsi="Bookman Old Style"/>
          <w:b/>
          <w:i/>
          <w:sz w:val="28"/>
          <w:szCs w:val="28"/>
        </w:rPr>
        <w:t>ГО АРКУША</w:t>
      </w:r>
      <w:r>
        <w:rPr>
          <w:rFonts w:ascii="Bookman Old Style" w:hAnsi="Bookman Old Style"/>
          <w:b/>
          <w:i/>
          <w:sz w:val="28"/>
          <w:szCs w:val="28"/>
        </w:rPr>
        <w:t xml:space="preserve"> ЗВІТНОЇ ДОКУМЕНТАЦІЇ</w:t>
      </w: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02520">
      <w:pPr>
        <w:spacing w:after="0" w:line="240" w:lineRule="auto"/>
        <w:jc w:val="center"/>
        <w:rPr>
          <w:rFonts w:ascii="Times New Roman" w:eastAsia="Times New Roman" w:hAnsi="Times New Roman"/>
          <w:caps/>
          <w:sz w:val="28"/>
          <w:szCs w:val="28"/>
          <w:lang w:eastAsia="ru-RU"/>
        </w:rPr>
      </w:pPr>
    </w:p>
    <w:p w:rsidR="00E02520" w:rsidRDefault="00EC38BF">
      <w:pPr>
        <w:spacing w:after="0" w:line="240" w:lineRule="auto"/>
        <w:jc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міністерствО освіти і науки україни</w:t>
      </w:r>
    </w:p>
    <w:p w:rsidR="00E02520" w:rsidRDefault="00EC38BF">
      <w:pPr>
        <w:spacing w:after="0" w:line="240" w:lineRule="auto"/>
        <w:jc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 xml:space="preserve"> запорізький національний університет</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Факультет іноземної філології</w:t>
      </w: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Кафедра викладання другої іноземної мови</w:t>
      </w: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C38BF">
      <w:pPr>
        <w:spacing w:after="0" w:line="240" w:lineRule="auto"/>
        <w:jc w:val="center"/>
        <w:rPr>
          <w:rFonts w:ascii="Times New Roman" w:hAnsi="Times New Roman"/>
          <w:b/>
          <w:sz w:val="40"/>
          <w:szCs w:val="40"/>
        </w:rPr>
      </w:pPr>
      <w:r>
        <w:rPr>
          <w:rFonts w:ascii="Times New Roman" w:hAnsi="Times New Roman"/>
          <w:b/>
          <w:sz w:val="40"/>
          <w:szCs w:val="40"/>
        </w:rPr>
        <w:t>ЗВІТНА ДОКУМЕНТАЦІЯ</w:t>
      </w:r>
    </w:p>
    <w:p w:rsidR="00E02520" w:rsidRDefault="00EC38BF">
      <w:pPr>
        <w:spacing w:after="0" w:line="240" w:lineRule="auto"/>
        <w:jc w:val="center"/>
        <w:rPr>
          <w:rFonts w:ascii="Times New Roman" w:hAnsi="Times New Roman"/>
          <w:b/>
          <w:sz w:val="32"/>
          <w:szCs w:val="32"/>
        </w:rPr>
      </w:pPr>
      <w:r>
        <w:rPr>
          <w:rFonts w:ascii="Times New Roman" w:hAnsi="Times New Roman"/>
          <w:b/>
          <w:sz w:val="32"/>
          <w:szCs w:val="32"/>
        </w:rPr>
        <w:t>про проходження навчальної / виробничої педагогічної практики</w:t>
      </w:r>
    </w:p>
    <w:p w:rsidR="00E02520" w:rsidRDefault="00E02520">
      <w:pPr>
        <w:spacing w:after="0" w:line="240" w:lineRule="auto"/>
        <w:jc w:val="center"/>
        <w:rPr>
          <w:rFonts w:ascii="Times New Roman" w:hAnsi="Times New Roman"/>
          <w:b/>
          <w:sz w:val="28"/>
          <w:szCs w:val="28"/>
        </w:rPr>
      </w:pPr>
    </w:p>
    <w:p w:rsidR="00E02520" w:rsidRDefault="00EC38BF">
      <w:pPr>
        <w:spacing w:after="0" w:line="360" w:lineRule="auto"/>
        <w:ind w:left="-142"/>
        <w:jc w:val="both"/>
        <w:rPr>
          <w:rFonts w:ascii="Bookman Old Style" w:hAnsi="Bookman Old Style"/>
          <w:sz w:val="28"/>
          <w:szCs w:val="28"/>
        </w:rPr>
      </w:pPr>
      <w:r>
        <w:rPr>
          <w:rFonts w:ascii="Bookman Old Style" w:hAnsi="Bookman Old Style"/>
          <w:sz w:val="28"/>
          <w:szCs w:val="28"/>
        </w:rPr>
        <w:t>Студента ______курсу,  с</w:t>
      </w:r>
      <w:r w:rsidR="00FB3EDE">
        <w:rPr>
          <w:rFonts w:ascii="Bookman Old Style" w:hAnsi="Bookman Old Style"/>
          <w:sz w:val="28"/>
          <w:szCs w:val="28"/>
        </w:rPr>
        <w:t xml:space="preserve">пеціальність </w:t>
      </w:r>
      <w:r w:rsidR="003A0B60">
        <w:rPr>
          <w:rFonts w:ascii="Bookman Old Style" w:hAnsi="Bookman Old Style"/>
          <w:sz w:val="28"/>
          <w:szCs w:val="28"/>
        </w:rPr>
        <w:t>«</w:t>
      </w:r>
      <w:r w:rsidR="00FB3EDE">
        <w:rPr>
          <w:rFonts w:ascii="Bookman Old Style" w:hAnsi="Bookman Old Style"/>
          <w:sz w:val="28"/>
          <w:szCs w:val="28"/>
        </w:rPr>
        <w:t>Середня освіта»</w:t>
      </w:r>
      <w:r w:rsidR="003A0B60">
        <w:rPr>
          <w:rFonts w:ascii="Bookman Old Style" w:hAnsi="Bookman Old Style"/>
          <w:sz w:val="28"/>
          <w:szCs w:val="28"/>
        </w:rPr>
        <w:t>,</w:t>
      </w:r>
      <w:r w:rsidR="00FB3EDE">
        <w:rPr>
          <w:rFonts w:ascii="Bookman Old Style" w:hAnsi="Bookman Old Style"/>
          <w:sz w:val="28"/>
          <w:szCs w:val="28"/>
        </w:rPr>
        <w:t xml:space="preserve"> освітньо-професійна програма «</w:t>
      </w:r>
      <w:r>
        <w:rPr>
          <w:rFonts w:ascii="Bookman Old Style" w:hAnsi="Bookman Old Style"/>
          <w:sz w:val="28"/>
          <w:szCs w:val="28"/>
        </w:rPr>
        <w:t xml:space="preserve">Середня освіта </w:t>
      </w:r>
      <w:r w:rsidR="00FB3EDE">
        <w:rPr>
          <w:rFonts w:ascii="Bookman Old Style" w:hAnsi="Bookman Old Style"/>
          <w:sz w:val="28"/>
          <w:szCs w:val="28"/>
        </w:rPr>
        <w:t>(Мова і література (англійська)»</w:t>
      </w:r>
    </w:p>
    <w:p w:rsidR="00E02520" w:rsidRDefault="00EC38BF">
      <w:pPr>
        <w:spacing w:after="0" w:line="192" w:lineRule="auto"/>
        <w:ind w:left="-142"/>
        <w:rPr>
          <w:rFonts w:ascii="Bookman Old Style" w:hAnsi="Bookman Old Style"/>
          <w:sz w:val="28"/>
          <w:szCs w:val="28"/>
        </w:rPr>
      </w:pPr>
      <w:r>
        <w:rPr>
          <w:rFonts w:ascii="Bookman Old Style" w:hAnsi="Bookman Old Style"/>
          <w:sz w:val="28"/>
          <w:szCs w:val="28"/>
        </w:rPr>
        <w:t>__________________________________________________________________</w:t>
      </w:r>
    </w:p>
    <w:p w:rsidR="00E02520" w:rsidRDefault="00EC38BF">
      <w:pPr>
        <w:spacing w:after="0" w:line="192" w:lineRule="auto"/>
        <w:ind w:left="-142"/>
        <w:jc w:val="center"/>
        <w:rPr>
          <w:rFonts w:ascii="Bookman Old Style" w:hAnsi="Bookman Old Style"/>
          <w:i/>
          <w:sz w:val="28"/>
          <w:szCs w:val="28"/>
          <w:vertAlign w:val="superscript"/>
        </w:rPr>
      </w:pPr>
      <w:r>
        <w:rPr>
          <w:rFonts w:ascii="Bookman Old Style" w:hAnsi="Bookman Old Style"/>
          <w:i/>
          <w:sz w:val="28"/>
          <w:szCs w:val="28"/>
          <w:vertAlign w:val="superscript"/>
        </w:rPr>
        <w:t>(ПІБ)</w:t>
      </w:r>
    </w:p>
    <w:p w:rsidR="00E02520" w:rsidRDefault="00224657">
      <w:pPr>
        <w:tabs>
          <w:tab w:val="left" w:pos="1215"/>
        </w:tabs>
        <w:spacing w:after="0" w:line="192" w:lineRule="auto"/>
        <w:ind w:left="-142"/>
        <w:rPr>
          <w:rFonts w:ascii="Bookman Old Style" w:hAnsi="Bookman Old Style"/>
          <w:sz w:val="28"/>
          <w:szCs w:val="28"/>
        </w:rPr>
      </w:pPr>
      <w:r w:rsidRPr="00224657">
        <w:rPr>
          <w:rFonts w:ascii="Bookman Old Style" w:hAnsi="Bookman Old Style"/>
          <w:sz w:val="28"/>
          <w:szCs w:val="28"/>
        </w:rPr>
        <w:t>Керівник практики</w:t>
      </w:r>
      <w:r w:rsidR="00EC38BF" w:rsidRPr="00224657">
        <w:rPr>
          <w:rFonts w:ascii="Bookman Old Style" w:hAnsi="Bookman Old Style"/>
          <w:sz w:val="28"/>
          <w:szCs w:val="28"/>
        </w:rPr>
        <w:t xml:space="preserve"> ______________________________________________</w:t>
      </w:r>
    </w:p>
    <w:p w:rsidR="00E02520" w:rsidRDefault="00224657">
      <w:pPr>
        <w:tabs>
          <w:tab w:val="left" w:pos="1215"/>
        </w:tabs>
        <w:spacing w:after="0" w:line="192" w:lineRule="auto"/>
        <w:ind w:left="-142"/>
        <w:jc w:val="center"/>
        <w:rPr>
          <w:rFonts w:ascii="Bookman Old Style" w:hAnsi="Bookman Old Style"/>
          <w:i/>
          <w:sz w:val="28"/>
          <w:szCs w:val="28"/>
          <w:vertAlign w:val="superscript"/>
        </w:rPr>
      </w:pPr>
      <w:r>
        <w:rPr>
          <w:rFonts w:ascii="Bookman Old Style" w:hAnsi="Bookman Old Style"/>
          <w:i/>
          <w:sz w:val="28"/>
          <w:szCs w:val="28"/>
          <w:vertAlign w:val="superscript"/>
        </w:rPr>
        <w:t xml:space="preserve">                                        </w:t>
      </w:r>
      <w:r w:rsidR="00EC38BF">
        <w:rPr>
          <w:rFonts w:ascii="Bookman Old Style" w:hAnsi="Bookman Old Style"/>
          <w:i/>
          <w:sz w:val="28"/>
          <w:szCs w:val="28"/>
          <w:vertAlign w:val="superscript"/>
        </w:rPr>
        <w:t>(посада, науковий ступ</w:t>
      </w:r>
      <w:r w:rsidR="003A0B60">
        <w:rPr>
          <w:rFonts w:ascii="Bookman Old Style" w:hAnsi="Bookman Old Style"/>
          <w:i/>
          <w:sz w:val="28"/>
          <w:szCs w:val="28"/>
          <w:vertAlign w:val="superscript"/>
        </w:rPr>
        <w:t>і</w:t>
      </w:r>
      <w:r w:rsidR="00EC38BF">
        <w:rPr>
          <w:rFonts w:ascii="Bookman Old Style" w:hAnsi="Bookman Old Style"/>
          <w:i/>
          <w:sz w:val="28"/>
          <w:szCs w:val="28"/>
          <w:vertAlign w:val="superscript"/>
        </w:rPr>
        <w:t>нь, прізвище, ініціали)</w:t>
      </w:r>
    </w:p>
    <w:p w:rsidR="00E02520" w:rsidRDefault="00EC38BF">
      <w:pPr>
        <w:tabs>
          <w:tab w:val="left" w:pos="1215"/>
        </w:tabs>
        <w:ind w:left="-142"/>
        <w:rPr>
          <w:rFonts w:ascii="Bookman Old Style" w:hAnsi="Bookman Old Style"/>
          <w:sz w:val="28"/>
          <w:szCs w:val="28"/>
        </w:rPr>
      </w:pPr>
      <w:r>
        <w:rPr>
          <w:rFonts w:ascii="Bookman Old Style" w:hAnsi="Bookman Old Style"/>
          <w:sz w:val="28"/>
          <w:szCs w:val="28"/>
        </w:rPr>
        <w:t>Школа №  ______________ м. Запоріжжя  ___ Клас _________________</w:t>
      </w:r>
    </w:p>
    <w:p w:rsidR="00E02520" w:rsidRDefault="00EC38BF">
      <w:pPr>
        <w:tabs>
          <w:tab w:val="left" w:pos="1215"/>
        </w:tabs>
        <w:ind w:left="-142"/>
        <w:rPr>
          <w:rFonts w:ascii="Bookman Old Style" w:hAnsi="Bookman Old Style"/>
          <w:sz w:val="28"/>
          <w:szCs w:val="28"/>
        </w:rPr>
      </w:pPr>
      <w:r>
        <w:rPr>
          <w:rFonts w:ascii="Bookman Old Style" w:hAnsi="Bookman Old Style"/>
          <w:sz w:val="28"/>
          <w:szCs w:val="28"/>
        </w:rPr>
        <w:t>Учитель ІМ _________________ Класний керівник __________________</w:t>
      </w:r>
    </w:p>
    <w:p w:rsidR="00E02520" w:rsidRDefault="00EC38BF">
      <w:pPr>
        <w:tabs>
          <w:tab w:val="left" w:pos="1215"/>
        </w:tabs>
        <w:ind w:left="-142"/>
        <w:rPr>
          <w:rFonts w:ascii="Bookman Old Style" w:hAnsi="Bookman Old Style"/>
          <w:sz w:val="28"/>
          <w:szCs w:val="28"/>
        </w:rPr>
      </w:pPr>
      <w:r>
        <w:rPr>
          <w:rFonts w:ascii="Bookman Old Style" w:hAnsi="Bookman Old Style"/>
          <w:sz w:val="28"/>
          <w:szCs w:val="28"/>
        </w:rPr>
        <w:t>Термін практики з ______________ до _____________________20 __ р</w:t>
      </w: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rPr>
      </w:pPr>
    </w:p>
    <w:p w:rsidR="00E02520" w:rsidRDefault="00E02520">
      <w:pPr>
        <w:spacing w:after="0" w:line="240" w:lineRule="auto"/>
        <w:jc w:val="center"/>
        <w:rPr>
          <w:rFonts w:ascii="Times New Roman" w:hAnsi="Times New Roman"/>
          <w:b/>
          <w:sz w:val="28"/>
          <w:szCs w:val="28"/>
          <w:lang w:val="ru-RU"/>
        </w:rPr>
      </w:pPr>
    </w:p>
    <w:p w:rsidR="00E02520" w:rsidRDefault="00E02520">
      <w:pPr>
        <w:spacing w:after="0" w:line="240" w:lineRule="auto"/>
        <w:jc w:val="center"/>
        <w:rPr>
          <w:rFonts w:ascii="Times New Roman" w:hAnsi="Times New Roman"/>
          <w:b/>
          <w:sz w:val="28"/>
          <w:szCs w:val="28"/>
          <w:lang w:val="ru-RU"/>
        </w:rPr>
      </w:pPr>
    </w:p>
    <w:p w:rsidR="00E02520" w:rsidRDefault="00E02520">
      <w:pPr>
        <w:spacing w:after="0" w:line="240" w:lineRule="auto"/>
        <w:jc w:val="center"/>
        <w:rPr>
          <w:rFonts w:ascii="Times New Roman" w:hAnsi="Times New Roman"/>
          <w:b/>
          <w:sz w:val="28"/>
          <w:szCs w:val="28"/>
          <w:lang w:val="ru-RU"/>
        </w:rPr>
      </w:pPr>
    </w:p>
    <w:p w:rsidR="00E02520" w:rsidRDefault="00E02520">
      <w:pPr>
        <w:spacing w:after="0" w:line="240" w:lineRule="auto"/>
        <w:jc w:val="center"/>
        <w:rPr>
          <w:rFonts w:ascii="Times New Roman" w:hAnsi="Times New Roman"/>
          <w:b/>
          <w:sz w:val="28"/>
          <w:szCs w:val="28"/>
          <w:lang w:val="ru-RU"/>
        </w:rPr>
      </w:pPr>
    </w:p>
    <w:p w:rsidR="00E02520" w:rsidRDefault="00E02520">
      <w:pPr>
        <w:spacing w:after="0" w:line="240" w:lineRule="auto"/>
        <w:jc w:val="center"/>
        <w:rPr>
          <w:rFonts w:ascii="Times New Roman" w:hAnsi="Times New Roman"/>
          <w:b/>
          <w:sz w:val="28"/>
          <w:szCs w:val="28"/>
          <w:lang w:val="ru-RU"/>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Запоріжжя</w:t>
      </w:r>
    </w:p>
    <w:p w:rsidR="00E02520" w:rsidRDefault="00EC38BF">
      <w:pPr>
        <w:spacing w:after="0" w:line="240" w:lineRule="auto"/>
        <w:jc w:val="center"/>
        <w:rPr>
          <w:rFonts w:ascii="Times New Roman" w:hAnsi="Times New Roman"/>
          <w:b/>
          <w:sz w:val="28"/>
          <w:szCs w:val="28"/>
          <w:lang w:val="ru-RU"/>
        </w:rPr>
      </w:pPr>
      <w:r>
        <w:rPr>
          <w:rFonts w:ascii="Times New Roman" w:hAnsi="Times New Roman"/>
          <w:b/>
          <w:sz w:val="28"/>
          <w:szCs w:val="28"/>
        </w:rPr>
        <w:t>2021</w:t>
      </w:r>
    </w:p>
    <w:p w:rsidR="007C4C8C" w:rsidRPr="007C4C8C" w:rsidRDefault="007C4C8C">
      <w:pPr>
        <w:spacing w:after="0" w:line="240" w:lineRule="auto"/>
        <w:jc w:val="center"/>
        <w:rPr>
          <w:rFonts w:ascii="Times New Roman" w:hAnsi="Times New Roman"/>
          <w:b/>
          <w:sz w:val="28"/>
          <w:szCs w:val="28"/>
          <w:lang w:val="ru-RU"/>
        </w:rPr>
      </w:pPr>
    </w:p>
    <w:p w:rsidR="00DF156E" w:rsidRDefault="00DF156E">
      <w:pPr>
        <w:spacing w:after="0" w:line="240" w:lineRule="auto"/>
        <w:jc w:val="center"/>
        <w:rPr>
          <w:rFonts w:ascii="Times New Roman" w:hAnsi="Times New Roman"/>
          <w:b/>
          <w:sz w:val="28"/>
          <w:szCs w:val="28"/>
          <w:lang w:val="ru-RU"/>
        </w:rPr>
      </w:pPr>
    </w:p>
    <w:p w:rsidR="00E02520" w:rsidRDefault="00EC38BF">
      <w:pPr>
        <w:spacing w:after="0" w:line="240" w:lineRule="auto"/>
        <w:jc w:val="center"/>
        <w:rPr>
          <w:rFonts w:ascii="Bookman Old Style" w:hAnsi="Bookman Old Style"/>
          <w:b/>
          <w:i/>
          <w:sz w:val="28"/>
          <w:szCs w:val="28"/>
        </w:rPr>
      </w:pPr>
      <w:r>
        <w:rPr>
          <w:noProof/>
          <w:sz w:val="28"/>
          <w:szCs w:val="28"/>
          <w:lang w:val="ru-RU" w:eastAsia="ru-RU"/>
        </w:rPr>
        <w:lastRenderedPageBreak/>
        <w:drawing>
          <wp:anchor distT="0" distB="0" distL="114300" distR="114300" simplePos="0" relativeHeight="251687936" behindDoc="1" locked="0" layoutInCell="1" allowOverlap="1">
            <wp:simplePos x="0" y="0"/>
            <wp:positionH relativeFrom="column">
              <wp:posOffset>-95885</wp:posOffset>
            </wp:positionH>
            <wp:positionV relativeFrom="paragraph">
              <wp:posOffset>-254000</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28"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0"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r>
        <w:rPr>
          <w:rFonts w:ascii="Bookman Old Style" w:hAnsi="Bookman Old Style"/>
          <w:b/>
          <w:i/>
          <w:sz w:val="28"/>
          <w:szCs w:val="28"/>
        </w:rPr>
        <w:t>3.5 ЗРАЗОК ОФОРМЛЕННЯ ЗМІСТУ ЗВІТНОЇ ДОКУМЕНТАЦІЇ</w:t>
      </w:r>
    </w:p>
    <w:p w:rsidR="00E02520" w:rsidRDefault="00E02520">
      <w:pPr>
        <w:spacing w:after="0" w:line="240" w:lineRule="auto"/>
        <w:jc w:val="center"/>
        <w:rPr>
          <w:rFonts w:ascii="Times New Roman" w:hAnsi="Times New Roman"/>
          <w:b/>
          <w:i/>
          <w:sz w:val="28"/>
          <w:szCs w:val="28"/>
        </w:rPr>
      </w:pPr>
    </w:p>
    <w:p w:rsidR="00E02520" w:rsidRDefault="00E02520">
      <w:pPr>
        <w:spacing w:after="0" w:line="240" w:lineRule="auto"/>
        <w:jc w:val="center"/>
        <w:rPr>
          <w:rFonts w:ascii="Times New Roman" w:hAnsi="Times New Roman"/>
          <w:b/>
          <w:i/>
          <w:sz w:val="28"/>
          <w:szCs w:val="28"/>
        </w:rPr>
      </w:pPr>
    </w:p>
    <w:p w:rsidR="00E02520" w:rsidRDefault="00EC38BF">
      <w:pPr>
        <w:spacing w:after="0" w:line="240" w:lineRule="auto"/>
        <w:jc w:val="center"/>
        <w:rPr>
          <w:rFonts w:ascii="Times New Roman" w:hAnsi="Times New Roman"/>
          <w:b/>
          <w:sz w:val="28"/>
          <w:szCs w:val="28"/>
        </w:rPr>
      </w:pPr>
      <w:r>
        <w:rPr>
          <w:rFonts w:ascii="Times New Roman" w:hAnsi="Times New Roman"/>
          <w:b/>
          <w:sz w:val="28"/>
          <w:szCs w:val="28"/>
        </w:rPr>
        <w:t>ЗМІСТ</w:t>
      </w:r>
    </w:p>
    <w:p w:rsidR="00E02520" w:rsidRDefault="00E02520">
      <w:pPr>
        <w:spacing w:after="0" w:line="240" w:lineRule="auto"/>
        <w:jc w:val="center"/>
        <w:rPr>
          <w:rFonts w:ascii="Times New Roman" w:hAnsi="Times New Roman"/>
          <w:b/>
          <w:sz w:val="28"/>
          <w:szCs w:val="28"/>
        </w:rPr>
      </w:pPr>
    </w:p>
    <w:p w:rsidR="00E02520" w:rsidRDefault="00EC38BF">
      <w:pPr>
        <w:spacing w:after="0" w:line="360" w:lineRule="auto"/>
        <w:jc w:val="both"/>
        <w:rPr>
          <w:rFonts w:ascii="Times New Roman" w:hAnsi="Times New Roman"/>
          <w:b/>
          <w:sz w:val="28"/>
          <w:szCs w:val="28"/>
        </w:rPr>
      </w:pPr>
      <w:r>
        <w:rPr>
          <w:rFonts w:ascii="Times New Roman" w:hAnsi="Times New Roman"/>
          <w:b/>
          <w:sz w:val="28"/>
          <w:szCs w:val="28"/>
        </w:rPr>
        <w:t>І. Звітна документація про проходження педагогічної практики……………</w:t>
      </w:r>
    </w:p>
    <w:p w:rsidR="00E02520" w:rsidRDefault="00EC38BF">
      <w:pPr>
        <w:spacing w:after="0" w:line="360" w:lineRule="auto"/>
        <w:rPr>
          <w:rFonts w:ascii="Times New Roman" w:hAnsi="Times New Roman"/>
          <w:b/>
          <w:sz w:val="28"/>
          <w:szCs w:val="28"/>
        </w:rPr>
      </w:pPr>
      <w:r>
        <w:rPr>
          <w:rFonts w:ascii="Times New Roman" w:hAnsi="Times New Roman"/>
          <w:b/>
          <w:sz w:val="28"/>
          <w:szCs w:val="28"/>
        </w:rPr>
        <w:tab/>
        <w:t>1.1 Щоденник практики………………………………………………...….</w:t>
      </w:r>
    </w:p>
    <w:p w:rsidR="00E02520" w:rsidRDefault="00EC38BF" w:rsidP="003A0B60">
      <w:pPr>
        <w:spacing w:after="0" w:line="360" w:lineRule="auto"/>
        <w:ind w:left="1134" w:hanging="850"/>
        <w:rPr>
          <w:rFonts w:ascii="Times New Roman" w:eastAsia="Times New Roman" w:hAnsi="Times New Roman"/>
          <w:b/>
          <w:sz w:val="28"/>
          <w:szCs w:val="28"/>
          <w:lang w:eastAsia="ru-RU"/>
        </w:rPr>
      </w:pPr>
      <w:r>
        <w:rPr>
          <w:rFonts w:ascii="Times New Roman" w:hAnsi="Times New Roman"/>
          <w:b/>
          <w:sz w:val="28"/>
          <w:szCs w:val="28"/>
        </w:rPr>
        <w:t xml:space="preserve">      1.2 Конспект залікового уроку </w:t>
      </w:r>
      <w:r>
        <w:rPr>
          <w:rFonts w:ascii="Times New Roman" w:eastAsia="Times New Roman" w:hAnsi="Times New Roman"/>
          <w:b/>
          <w:sz w:val="28"/>
          <w:szCs w:val="28"/>
          <w:lang w:eastAsia="ru-RU"/>
        </w:rPr>
        <w:t>з обґрунтуванням і допоміжним матеріалом    (наочність)………………………………………………</w:t>
      </w:r>
    </w:p>
    <w:p w:rsidR="00E02520" w:rsidRDefault="00EC38BF">
      <w:pPr>
        <w:spacing w:after="0" w:line="360" w:lineRule="auto"/>
        <w:ind w:firstLine="708"/>
        <w:rPr>
          <w:rFonts w:ascii="Times New Roman" w:eastAsia="Times New Roman" w:hAnsi="Times New Roman"/>
          <w:b/>
          <w:sz w:val="28"/>
          <w:szCs w:val="28"/>
          <w:lang w:eastAsia="ru-RU"/>
        </w:rPr>
      </w:pPr>
      <w:r>
        <w:rPr>
          <w:rFonts w:ascii="Times New Roman" w:hAnsi="Times New Roman"/>
          <w:b/>
          <w:sz w:val="28"/>
          <w:szCs w:val="28"/>
        </w:rPr>
        <w:t xml:space="preserve"> 1.3</w:t>
      </w:r>
      <w:r>
        <w:rPr>
          <w:rFonts w:ascii="Times New Roman" w:eastAsia="Times New Roman" w:hAnsi="Times New Roman"/>
          <w:b/>
          <w:sz w:val="28"/>
          <w:szCs w:val="28"/>
          <w:lang w:eastAsia="ru-RU"/>
        </w:rPr>
        <w:t xml:space="preserve"> Аналіз одного із відвіданих залікових уроків………………………</w:t>
      </w:r>
    </w:p>
    <w:p w:rsidR="00E02520" w:rsidRDefault="00EC38BF">
      <w:pPr>
        <w:spacing w:after="0" w:line="360" w:lineRule="auto"/>
        <w:ind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1.4 Конспект позакласного заходу ………………………………………</w:t>
      </w:r>
    </w:p>
    <w:p w:rsidR="00E02520" w:rsidRDefault="00E02520">
      <w:pPr>
        <w:spacing w:after="0" w:line="360" w:lineRule="auto"/>
        <w:ind w:firstLine="708"/>
        <w:jc w:val="both"/>
        <w:rPr>
          <w:rFonts w:ascii="Times New Roman" w:eastAsia="Times New Roman" w:hAnsi="Times New Roman"/>
          <w:b/>
          <w:sz w:val="28"/>
          <w:szCs w:val="28"/>
          <w:lang w:val="ru-RU" w:eastAsia="ru-RU"/>
        </w:rPr>
      </w:pPr>
    </w:p>
    <w:p w:rsidR="00E02520" w:rsidRDefault="00E02520">
      <w:pPr>
        <w:spacing w:after="0" w:line="360" w:lineRule="auto"/>
        <w:ind w:firstLine="708"/>
        <w:jc w:val="both"/>
        <w:rPr>
          <w:rFonts w:ascii="Times New Roman" w:eastAsia="Times New Roman" w:hAnsi="Times New Roman"/>
          <w:b/>
          <w:sz w:val="28"/>
          <w:szCs w:val="28"/>
          <w:lang w:val="ru-RU" w:eastAsia="ru-RU"/>
        </w:rPr>
      </w:pPr>
    </w:p>
    <w:p w:rsidR="00E02520" w:rsidRDefault="00EC38BF">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ІІ. Поточна документація</w:t>
      </w:r>
    </w:p>
    <w:p w:rsidR="00E02520" w:rsidRDefault="00EC38BF" w:rsidP="00E4451D">
      <w:pPr>
        <w:numPr>
          <w:ilvl w:val="1"/>
          <w:numId w:val="86"/>
        </w:num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Витяг </w:t>
      </w:r>
      <w:r w:rsidR="003A0B60">
        <w:rPr>
          <w:rFonts w:ascii="Times New Roman" w:eastAsia="Times New Roman" w:hAnsi="Times New Roman"/>
          <w:b/>
          <w:sz w:val="28"/>
          <w:szCs w:val="28"/>
          <w:lang w:eastAsia="ru-RU"/>
        </w:rPr>
        <w:t>і</w:t>
      </w:r>
      <w:r>
        <w:rPr>
          <w:rFonts w:ascii="Times New Roman" w:eastAsia="Times New Roman" w:hAnsi="Times New Roman"/>
          <w:b/>
          <w:sz w:val="28"/>
          <w:szCs w:val="28"/>
          <w:lang w:eastAsia="ru-RU"/>
        </w:rPr>
        <w:t>з календарного</w:t>
      </w:r>
      <w:r w:rsidR="003A0B60">
        <w:rPr>
          <w:rFonts w:ascii="Times New Roman" w:eastAsia="Times New Roman" w:hAnsi="Times New Roman"/>
          <w:b/>
          <w:sz w:val="28"/>
          <w:szCs w:val="28"/>
          <w:lang w:eastAsia="ru-RU"/>
        </w:rPr>
        <w:t> </w:t>
      </w:r>
      <w:r>
        <w:rPr>
          <w:rFonts w:ascii="Times New Roman" w:eastAsia="Times New Roman" w:hAnsi="Times New Roman"/>
          <w:b/>
          <w:sz w:val="28"/>
          <w:szCs w:val="28"/>
          <w:lang w:eastAsia="ru-RU"/>
        </w:rPr>
        <w:t>/</w:t>
      </w:r>
      <w:r w:rsidR="003A0B60">
        <w:rPr>
          <w:rFonts w:ascii="Times New Roman" w:eastAsia="Times New Roman" w:hAnsi="Times New Roman"/>
          <w:b/>
          <w:sz w:val="28"/>
          <w:szCs w:val="28"/>
          <w:lang w:eastAsia="ru-RU"/>
        </w:rPr>
        <w:t> </w:t>
      </w:r>
      <w:r>
        <w:rPr>
          <w:rFonts w:ascii="Times New Roman" w:eastAsia="Times New Roman" w:hAnsi="Times New Roman"/>
          <w:b/>
          <w:sz w:val="28"/>
          <w:szCs w:val="28"/>
          <w:lang w:eastAsia="ru-RU"/>
        </w:rPr>
        <w:t>робочого плану з іноземної (конкретно) мови на період педпрактики (за змістом календарного плану вчителя)……………………………………………………………………</w:t>
      </w:r>
    </w:p>
    <w:p w:rsidR="00E02520" w:rsidRDefault="00EC38BF" w:rsidP="00E4451D">
      <w:pPr>
        <w:numPr>
          <w:ilvl w:val="1"/>
          <w:numId w:val="86"/>
        </w:num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Конспекти проведених уроків (із зазначенням дати, класу та номер</w:t>
      </w:r>
      <w:r w:rsidR="003A0B60">
        <w:rPr>
          <w:rFonts w:ascii="Times New Roman" w:eastAsia="Times New Roman" w:hAnsi="Times New Roman"/>
          <w:b/>
          <w:sz w:val="28"/>
          <w:szCs w:val="28"/>
          <w:lang w:eastAsia="ru-RU"/>
        </w:rPr>
        <w:t>а</w:t>
      </w:r>
      <w:r>
        <w:rPr>
          <w:rFonts w:ascii="Times New Roman" w:eastAsia="Times New Roman" w:hAnsi="Times New Roman"/>
          <w:b/>
          <w:sz w:val="28"/>
          <w:szCs w:val="28"/>
          <w:lang w:eastAsia="ru-RU"/>
        </w:rPr>
        <w:t xml:space="preserve"> послідовності їх проведення)…………………………………</w:t>
      </w:r>
    </w:p>
    <w:p w:rsidR="00E02520" w:rsidRDefault="00EC38BF" w:rsidP="00E4451D">
      <w:pPr>
        <w:numPr>
          <w:ilvl w:val="1"/>
          <w:numId w:val="86"/>
        </w:num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Аналіз відвіданих занять учителя і студентів………………………</w:t>
      </w:r>
    </w:p>
    <w:p w:rsidR="00E02520" w:rsidRDefault="00E02520"/>
    <w:p w:rsidR="00E02520" w:rsidRDefault="00E02520"/>
    <w:p w:rsidR="00E02520" w:rsidRDefault="00E02520"/>
    <w:p w:rsidR="00E02520" w:rsidRDefault="00E02520"/>
    <w:p w:rsidR="00E02520" w:rsidRDefault="00E02520"/>
    <w:p w:rsidR="00E57B4C" w:rsidRDefault="00E57B4C"/>
    <w:p w:rsidR="00E02520" w:rsidRDefault="00E02520"/>
    <w:p w:rsidR="002F0D0A" w:rsidRDefault="002F0D0A"/>
    <w:p w:rsidR="002F0D0A" w:rsidRDefault="002F0D0A"/>
    <w:p w:rsidR="00783E2E" w:rsidRDefault="00783E2E"/>
    <w:p w:rsidR="00E02520" w:rsidRDefault="00EC38BF" w:rsidP="003A0B60">
      <w:pPr>
        <w:spacing w:after="0" w:line="240" w:lineRule="auto"/>
        <w:jc w:val="center"/>
        <w:rPr>
          <w:rFonts w:ascii="Bookman Old Style" w:hAnsi="Bookman Old Style"/>
          <w:b/>
          <w:i/>
          <w:sz w:val="28"/>
          <w:szCs w:val="28"/>
        </w:rPr>
      </w:pPr>
      <w:r>
        <w:rPr>
          <w:noProof/>
          <w:lang w:val="ru-RU" w:eastAsia="ru-RU"/>
        </w:rPr>
        <w:lastRenderedPageBreak/>
        <w:drawing>
          <wp:anchor distT="0" distB="0" distL="114300" distR="114300" simplePos="0" relativeHeight="251685888" behindDoc="1" locked="0" layoutInCell="1" allowOverlap="1">
            <wp:simplePos x="0" y="0"/>
            <wp:positionH relativeFrom="column">
              <wp:posOffset>70485</wp:posOffset>
            </wp:positionH>
            <wp:positionV relativeFrom="paragraph">
              <wp:posOffset>0</wp:posOffset>
            </wp:positionV>
            <wp:extent cx="693420" cy="693420"/>
            <wp:effectExtent l="0" t="0" r="0" b="7620"/>
            <wp:wrapTight wrapText="bothSides">
              <wp:wrapPolygon edited="0">
                <wp:start x="7714" y="0"/>
                <wp:lineTo x="1780" y="1780"/>
                <wp:lineTo x="593" y="3560"/>
                <wp:lineTo x="593" y="20769"/>
                <wp:lineTo x="20176" y="20769"/>
                <wp:lineTo x="20769" y="4154"/>
                <wp:lineTo x="18989" y="1780"/>
                <wp:lineTo x="13055" y="0"/>
                <wp:lineTo x="7714" y="0"/>
              </wp:wrapPolygon>
            </wp:wrapTight>
            <wp:docPr id="26" name="Рисунок 4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7" descr="ÐÐ¾ÑÐ¾Ð¶ÐµÐµ Ð¸Ð·Ð¾Ð±ÑÐ°Ð¶ÐµÐ½Ð¸Ðµ"/>
                    <pic:cNvPicPr>
                      <a:picLocks noChangeAspect="1"/>
                    </pic:cNvPicPr>
                  </pic:nvPicPr>
                  <pic:blipFill>
                    <a:blip r:embed="rId15" cstate="print"/>
                    <a:stretch>
                      <a:fillRect/>
                    </a:stretch>
                  </pic:blipFill>
                  <pic:spPr>
                    <a:xfrm>
                      <a:off x="0" y="0"/>
                      <a:ext cx="693420" cy="693420"/>
                    </a:xfrm>
                    <a:prstGeom prst="rect">
                      <a:avLst/>
                    </a:prstGeom>
                    <a:noFill/>
                    <a:ln>
                      <a:noFill/>
                    </a:ln>
                  </pic:spPr>
                </pic:pic>
              </a:graphicData>
            </a:graphic>
          </wp:anchor>
        </w:drawing>
      </w:r>
      <w:r>
        <w:rPr>
          <w:rFonts w:ascii="Bookman Old Style" w:hAnsi="Bookman Old Style"/>
          <w:b/>
          <w:i/>
          <w:sz w:val="28"/>
          <w:szCs w:val="28"/>
        </w:rPr>
        <w:t>3.6 ЩОДЕННИК ПЕДАГОГІЧНОЇ ПРАКТИКИ</w:t>
      </w:r>
    </w:p>
    <w:p w:rsidR="00E02520" w:rsidRDefault="00E02520">
      <w:pPr>
        <w:pStyle w:val="af3"/>
        <w:spacing w:after="0" w:line="240" w:lineRule="auto"/>
        <w:ind w:left="851"/>
        <w:jc w:val="both"/>
        <w:rPr>
          <w:rFonts w:ascii="Bookman Old Style" w:hAnsi="Bookman Old Style"/>
          <w:b/>
          <w:i/>
          <w:sz w:val="24"/>
          <w:szCs w:val="24"/>
        </w:rPr>
      </w:pPr>
    </w:p>
    <w:p w:rsidR="00E02520" w:rsidRDefault="00E02520">
      <w:pPr>
        <w:pStyle w:val="af3"/>
        <w:spacing w:after="0" w:line="240" w:lineRule="auto"/>
        <w:ind w:left="851"/>
        <w:jc w:val="both"/>
        <w:rPr>
          <w:rFonts w:ascii="Times New Roman" w:hAnsi="Times New Roman"/>
          <w:sz w:val="28"/>
          <w:szCs w:val="28"/>
        </w:rPr>
      </w:pPr>
    </w:p>
    <w:p w:rsidR="00E02520" w:rsidRDefault="00EC38BF" w:rsidP="00D73AA0">
      <w:pPr>
        <w:pStyle w:val="af3"/>
        <w:spacing w:after="0" w:line="240" w:lineRule="auto"/>
        <w:ind w:left="0"/>
        <w:jc w:val="both"/>
        <w:rPr>
          <w:rFonts w:ascii="Times New Roman" w:hAnsi="Times New Roman"/>
          <w:sz w:val="28"/>
          <w:szCs w:val="28"/>
        </w:rPr>
      </w:pPr>
      <w:r>
        <w:rPr>
          <w:rFonts w:ascii="Times New Roman" w:hAnsi="Times New Roman"/>
          <w:sz w:val="28"/>
          <w:szCs w:val="28"/>
        </w:rPr>
        <w:t>Щоденник – основний документ під час проходження педагогічної практики.</w:t>
      </w:r>
    </w:p>
    <w:p w:rsidR="00E02520" w:rsidRDefault="00A462B0" w:rsidP="00D73AA0">
      <w:pPr>
        <w:pStyle w:val="af3"/>
        <w:spacing w:after="0" w:line="240" w:lineRule="auto"/>
        <w:ind w:left="0" w:firstLine="993"/>
        <w:jc w:val="both"/>
        <w:rPr>
          <w:rFonts w:ascii="Times New Roman" w:hAnsi="Times New Roman"/>
          <w:sz w:val="28"/>
          <w:szCs w:val="28"/>
        </w:rPr>
      </w:pPr>
      <w:r>
        <w:rPr>
          <w:rFonts w:ascii="Times New Roman" w:hAnsi="Times New Roman"/>
          <w:sz w:val="28"/>
          <w:szCs w:val="28"/>
        </w:rPr>
        <w:t>Кожен студент-практикант отримує індивідуальний щ</w:t>
      </w:r>
      <w:r w:rsidR="00EC38BF">
        <w:rPr>
          <w:rFonts w:ascii="Times New Roman" w:hAnsi="Times New Roman"/>
          <w:sz w:val="28"/>
          <w:szCs w:val="28"/>
        </w:rPr>
        <w:t xml:space="preserve">оденник педагогічної практики. Цей документ містить направлення на місце практики від факультету. Також на першій сторінці щоденника фіксується дата початку практики та прибуття </w:t>
      </w:r>
      <w:r>
        <w:rPr>
          <w:rFonts w:ascii="Times New Roman" w:hAnsi="Times New Roman"/>
          <w:sz w:val="28"/>
          <w:szCs w:val="28"/>
        </w:rPr>
        <w:t xml:space="preserve">студента </w:t>
      </w:r>
      <w:r w:rsidR="00EC38BF">
        <w:rPr>
          <w:rFonts w:ascii="Times New Roman" w:hAnsi="Times New Roman"/>
          <w:sz w:val="28"/>
          <w:szCs w:val="28"/>
        </w:rPr>
        <w:t>на місце практики, а також кінець практики.</w:t>
      </w:r>
    </w:p>
    <w:p w:rsidR="00E02520" w:rsidRDefault="00E02520" w:rsidP="00D73AA0">
      <w:pPr>
        <w:pStyle w:val="af3"/>
        <w:spacing w:after="0" w:line="240" w:lineRule="auto"/>
        <w:ind w:left="0" w:firstLine="993"/>
        <w:jc w:val="center"/>
        <w:rPr>
          <w:rFonts w:ascii="Times New Roman" w:hAnsi="Times New Roman"/>
          <w:b/>
          <w:sz w:val="28"/>
          <w:szCs w:val="28"/>
        </w:rPr>
      </w:pPr>
    </w:p>
    <w:p w:rsidR="00E02520" w:rsidRDefault="00EC38BF">
      <w:pPr>
        <w:pStyle w:val="af3"/>
        <w:spacing w:after="0" w:line="240" w:lineRule="auto"/>
        <w:ind w:left="284"/>
        <w:jc w:val="center"/>
        <w:rPr>
          <w:rFonts w:ascii="Times New Roman" w:hAnsi="Times New Roman"/>
          <w:b/>
          <w:sz w:val="28"/>
          <w:szCs w:val="28"/>
        </w:rPr>
      </w:pPr>
      <w:r>
        <w:rPr>
          <w:rFonts w:ascii="Times New Roman" w:hAnsi="Times New Roman"/>
          <w:b/>
          <w:sz w:val="28"/>
          <w:szCs w:val="28"/>
        </w:rPr>
        <w:t>ПРАВИЛА ВЕДЕННЯ Й ОФОРМЛЕННЯ ЩОДЕННИКА</w:t>
      </w:r>
    </w:p>
    <w:p w:rsidR="00E02520" w:rsidRDefault="00E02520">
      <w:pPr>
        <w:pStyle w:val="af3"/>
        <w:spacing w:after="0" w:line="240" w:lineRule="auto"/>
        <w:ind w:left="284"/>
        <w:jc w:val="center"/>
        <w:rPr>
          <w:rFonts w:ascii="Times New Roman" w:hAnsi="Times New Roman"/>
          <w:b/>
          <w:sz w:val="28"/>
          <w:szCs w:val="28"/>
        </w:rPr>
      </w:pPr>
    </w:p>
    <w:p w:rsidR="00E02520" w:rsidRDefault="00EC38BF" w:rsidP="00E4451D">
      <w:pPr>
        <w:pStyle w:val="af3"/>
        <w:numPr>
          <w:ilvl w:val="0"/>
          <w:numId w:val="87"/>
        </w:numPr>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Під час педагогічної практики студент щодня </w:t>
      </w:r>
      <w:r w:rsidR="00A462B0">
        <w:rPr>
          <w:rFonts w:ascii="Times New Roman" w:hAnsi="Times New Roman"/>
          <w:sz w:val="28"/>
          <w:szCs w:val="28"/>
        </w:rPr>
        <w:t xml:space="preserve">має у стислій формі фіксувати у щоденнику все, що він </w:t>
      </w:r>
      <w:r>
        <w:rPr>
          <w:rFonts w:ascii="Times New Roman" w:hAnsi="Times New Roman"/>
          <w:sz w:val="28"/>
          <w:szCs w:val="28"/>
        </w:rPr>
        <w:t xml:space="preserve">зробив за день для виконання календарного </w:t>
      </w:r>
      <w:r w:rsidR="00872006">
        <w:rPr>
          <w:rFonts w:ascii="Times New Roman" w:hAnsi="Times New Roman"/>
          <w:sz w:val="28"/>
          <w:szCs w:val="28"/>
        </w:rPr>
        <w:t xml:space="preserve">графіка </w:t>
      </w:r>
      <w:r>
        <w:rPr>
          <w:rFonts w:ascii="Times New Roman" w:hAnsi="Times New Roman"/>
          <w:sz w:val="28"/>
          <w:szCs w:val="28"/>
        </w:rPr>
        <w:t xml:space="preserve">проходження практики. Докладні записи </w:t>
      </w:r>
      <w:r w:rsidR="00A462B0">
        <w:rPr>
          <w:rFonts w:ascii="Times New Roman" w:hAnsi="Times New Roman"/>
          <w:sz w:val="28"/>
          <w:szCs w:val="28"/>
        </w:rPr>
        <w:t>ведуться в</w:t>
      </w:r>
      <w:r>
        <w:rPr>
          <w:rFonts w:ascii="Times New Roman" w:hAnsi="Times New Roman"/>
          <w:sz w:val="28"/>
          <w:szCs w:val="28"/>
        </w:rPr>
        <w:t xml:space="preserve"> робочих зошитах, які є продовженням щоденника.</w:t>
      </w:r>
    </w:p>
    <w:p w:rsidR="00E02520" w:rsidRDefault="00EC38BF" w:rsidP="00E4451D">
      <w:pPr>
        <w:pStyle w:val="af3"/>
        <w:numPr>
          <w:ilvl w:val="0"/>
          <w:numId w:val="87"/>
        </w:numPr>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Оформлений щоденник разом </w:t>
      </w:r>
      <w:r w:rsidR="00A462B0">
        <w:rPr>
          <w:rFonts w:ascii="Times New Roman" w:hAnsi="Times New Roman"/>
          <w:sz w:val="28"/>
          <w:szCs w:val="28"/>
        </w:rPr>
        <w:t>зі</w:t>
      </w:r>
      <w:r>
        <w:rPr>
          <w:rFonts w:ascii="Times New Roman" w:hAnsi="Times New Roman"/>
          <w:sz w:val="28"/>
          <w:szCs w:val="28"/>
        </w:rPr>
        <w:t xml:space="preserve"> звітною документацією студент </w:t>
      </w:r>
      <w:r w:rsidR="00A462B0">
        <w:rPr>
          <w:rFonts w:ascii="Times New Roman" w:hAnsi="Times New Roman"/>
          <w:sz w:val="28"/>
          <w:szCs w:val="28"/>
        </w:rPr>
        <w:t xml:space="preserve">зобовязаний </w:t>
      </w:r>
      <w:r>
        <w:rPr>
          <w:rFonts w:ascii="Times New Roman" w:hAnsi="Times New Roman"/>
          <w:sz w:val="28"/>
          <w:szCs w:val="28"/>
        </w:rPr>
        <w:t>здати на кафедру.</w:t>
      </w:r>
    </w:p>
    <w:p w:rsidR="00E02520" w:rsidRDefault="00EC38BF" w:rsidP="00E4451D">
      <w:pPr>
        <w:pStyle w:val="af3"/>
        <w:numPr>
          <w:ilvl w:val="0"/>
          <w:numId w:val="87"/>
        </w:numPr>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Після закінчення педагогічної практики керівник</w:t>
      </w:r>
      <w:r w:rsidR="00DF156E">
        <w:rPr>
          <w:rFonts w:ascii="Times New Roman" w:hAnsi="Times New Roman"/>
          <w:sz w:val="28"/>
          <w:szCs w:val="28"/>
        </w:rPr>
        <w:t>и</w:t>
      </w:r>
      <w:r>
        <w:rPr>
          <w:rFonts w:ascii="Times New Roman" w:hAnsi="Times New Roman"/>
          <w:sz w:val="28"/>
          <w:szCs w:val="28"/>
        </w:rPr>
        <w:t xml:space="preserve"> практики від ЗНУ </w:t>
      </w:r>
      <w:r w:rsidR="00DF156E" w:rsidRPr="00DF156E">
        <w:rPr>
          <w:rFonts w:ascii="Times New Roman" w:hAnsi="Times New Roman"/>
          <w:sz w:val="28"/>
          <w:szCs w:val="28"/>
        </w:rPr>
        <w:t xml:space="preserve">повинні </w:t>
      </w:r>
      <w:r w:rsidRPr="00DF156E">
        <w:rPr>
          <w:rFonts w:ascii="Times New Roman" w:hAnsi="Times New Roman"/>
          <w:sz w:val="28"/>
          <w:szCs w:val="28"/>
        </w:rPr>
        <w:t>переглянути</w:t>
      </w:r>
      <w:r>
        <w:rPr>
          <w:rFonts w:ascii="Times New Roman" w:hAnsi="Times New Roman"/>
          <w:sz w:val="28"/>
          <w:szCs w:val="28"/>
        </w:rPr>
        <w:t xml:space="preserve"> щоденник практики та скласти відгук.</w:t>
      </w:r>
    </w:p>
    <w:p w:rsidR="00E02520" w:rsidRDefault="00A462B0" w:rsidP="00E4451D">
      <w:pPr>
        <w:pStyle w:val="af3"/>
        <w:numPr>
          <w:ilvl w:val="0"/>
          <w:numId w:val="87"/>
        </w:numPr>
        <w:tabs>
          <w:tab w:val="left" w:pos="70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Якщо </w:t>
      </w:r>
      <w:r w:rsidR="00EC38BF">
        <w:rPr>
          <w:rFonts w:ascii="Times New Roman" w:hAnsi="Times New Roman"/>
          <w:sz w:val="28"/>
          <w:szCs w:val="28"/>
        </w:rPr>
        <w:t>щоденник</w:t>
      </w:r>
      <w:r>
        <w:rPr>
          <w:rFonts w:ascii="Times New Roman" w:hAnsi="Times New Roman"/>
          <w:sz w:val="28"/>
          <w:szCs w:val="28"/>
        </w:rPr>
        <w:t xml:space="preserve"> не заповнено, то</w:t>
      </w:r>
      <w:r w:rsidR="00EC38BF">
        <w:rPr>
          <w:rFonts w:ascii="Times New Roman" w:hAnsi="Times New Roman"/>
          <w:sz w:val="28"/>
          <w:szCs w:val="28"/>
        </w:rPr>
        <w:t xml:space="preserve"> практика не зараховується.</w:t>
      </w:r>
    </w:p>
    <w:p w:rsidR="00E02520" w:rsidRDefault="00E02520" w:rsidP="00D73AA0">
      <w:pPr>
        <w:tabs>
          <w:tab w:val="left" w:pos="1134"/>
        </w:tabs>
        <w:spacing w:after="0" w:line="240" w:lineRule="auto"/>
        <w:ind w:firstLine="709"/>
        <w:jc w:val="both"/>
        <w:rPr>
          <w:rFonts w:ascii="Times New Roman" w:hAnsi="Times New Roman"/>
          <w:sz w:val="28"/>
          <w:szCs w:val="28"/>
        </w:rPr>
      </w:pPr>
    </w:p>
    <w:p w:rsidR="00E02520" w:rsidRDefault="00EC38BF">
      <w:pPr>
        <w:pStyle w:val="af3"/>
        <w:spacing w:after="0" w:line="240" w:lineRule="auto"/>
        <w:ind w:left="851"/>
        <w:jc w:val="center"/>
        <w:rPr>
          <w:rFonts w:ascii="Bookman Old Style" w:hAnsi="Bookman Old Style"/>
          <w:b/>
          <w:i/>
          <w:sz w:val="28"/>
          <w:szCs w:val="28"/>
        </w:rPr>
      </w:pPr>
      <w:r>
        <w:rPr>
          <w:rFonts w:ascii="Bookman Old Style" w:hAnsi="Bookman Old Style"/>
          <w:b/>
          <w:i/>
          <w:sz w:val="28"/>
          <w:szCs w:val="28"/>
        </w:rPr>
        <w:t>ЗМІСТ ЩОДЕННИКА</w:t>
      </w:r>
    </w:p>
    <w:p w:rsidR="00E02520" w:rsidRDefault="00E02520" w:rsidP="00AE73B4">
      <w:pPr>
        <w:pStyle w:val="af3"/>
        <w:spacing w:after="0" w:line="240" w:lineRule="auto"/>
        <w:ind w:left="851"/>
        <w:jc w:val="center"/>
        <w:rPr>
          <w:rFonts w:ascii="Bookman Old Style" w:hAnsi="Bookman Old Style"/>
          <w:b/>
          <w:i/>
          <w:sz w:val="28"/>
          <w:szCs w:val="28"/>
        </w:rPr>
      </w:pPr>
    </w:p>
    <w:p w:rsidR="00E02520" w:rsidRDefault="00EC38BF" w:rsidP="00E4451D">
      <w:pPr>
        <w:pStyle w:val="af3"/>
        <w:numPr>
          <w:ilvl w:val="1"/>
          <w:numId w:val="82"/>
        </w:numPr>
        <w:tabs>
          <w:tab w:val="clear" w:pos="1500"/>
          <w:tab w:val="left" w:pos="284"/>
          <w:tab w:val="left" w:pos="709"/>
          <w:tab w:val="left" w:pos="1134"/>
        </w:tabs>
        <w:spacing w:after="0" w:line="240" w:lineRule="auto"/>
        <w:ind w:left="0" w:firstLine="709"/>
        <w:jc w:val="both"/>
        <w:rPr>
          <w:rFonts w:ascii="Bookman Old Style" w:hAnsi="Bookman Old Style"/>
          <w:b/>
          <w:i/>
          <w:sz w:val="28"/>
          <w:szCs w:val="28"/>
        </w:rPr>
      </w:pPr>
      <w:r>
        <w:rPr>
          <w:rFonts w:ascii="Bookman Old Style" w:hAnsi="Bookman Old Style"/>
          <w:b/>
          <w:i/>
          <w:sz w:val="28"/>
          <w:szCs w:val="28"/>
        </w:rPr>
        <w:t>Графіки зайнятості студента в школі на період педпрактики</w:t>
      </w:r>
      <w:r w:rsidR="00AF6C00">
        <w:rPr>
          <w:rFonts w:ascii="Bookman Old Style" w:hAnsi="Bookman Old Style"/>
          <w:b/>
          <w:i/>
          <w:sz w:val="28"/>
          <w:szCs w:val="28"/>
        </w:rPr>
        <w:t>.</w:t>
      </w:r>
    </w:p>
    <w:p w:rsidR="00E02520" w:rsidRDefault="002F0D0A" w:rsidP="00E4451D">
      <w:pPr>
        <w:pStyle w:val="af3"/>
        <w:numPr>
          <w:ilvl w:val="1"/>
          <w:numId w:val="82"/>
        </w:numPr>
        <w:tabs>
          <w:tab w:val="clear" w:pos="1500"/>
          <w:tab w:val="left" w:pos="284"/>
          <w:tab w:val="left" w:pos="709"/>
          <w:tab w:val="left" w:pos="1134"/>
        </w:tabs>
        <w:spacing w:after="0" w:line="240" w:lineRule="auto"/>
        <w:ind w:left="0" w:firstLine="709"/>
        <w:jc w:val="both"/>
        <w:rPr>
          <w:rFonts w:ascii="Bookman Old Style" w:hAnsi="Bookman Old Style"/>
          <w:b/>
          <w:i/>
          <w:sz w:val="28"/>
          <w:szCs w:val="28"/>
        </w:rPr>
      </w:pPr>
      <w:r>
        <w:rPr>
          <w:rFonts w:ascii="Bookman Old Style" w:hAnsi="Bookman Old Style"/>
          <w:b/>
          <w:i/>
          <w:sz w:val="28"/>
          <w:szCs w:val="28"/>
        </w:rPr>
        <w:t>Календарний</w:t>
      </w:r>
      <w:r w:rsidR="00EC38BF">
        <w:rPr>
          <w:rFonts w:ascii="Bookman Old Style" w:hAnsi="Bookman Old Style"/>
          <w:b/>
          <w:i/>
          <w:sz w:val="28"/>
          <w:szCs w:val="28"/>
        </w:rPr>
        <w:t xml:space="preserve"> графік проходження  педагогічної практики</w:t>
      </w:r>
      <w:r w:rsidR="00AF6C00">
        <w:rPr>
          <w:rFonts w:ascii="Bookman Old Style" w:hAnsi="Bookman Old Style"/>
          <w:b/>
          <w:i/>
          <w:sz w:val="28"/>
          <w:szCs w:val="28"/>
        </w:rPr>
        <w:t>.</w:t>
      </w:r>
    </w:p>
    <w:p w:rsidR="00E02520" w:rsidRDefault="00EC38BF" w:rsidP="00E4451D">
      <w:pPr>
        <w:pStyle w:val="af3"/>
        <w:numPr>
          <w:ilvl w:val="1"/>
          <w:numId w:val="82"/>
        </w:numPr>
        <w:tabs>
          <w:tab w:val="clear" w:pos="1500"/>
          <w:tab w:val="left" w:pos="284"/>
          <w:tab w:val="left" w:pos="709"/>
          <w:tab w:val="left" w:pos="1134"/>
        </w:tabs>
        <w:spacing w:line="240" w:lineRule="auto"/>
        <w:ind w:left="0" w:firstLine="709"/>
        <w:rPr>
          <w:rFonts w:ascii="Bookman Old Style" w:hAnsi="Bookman Old Style"/>
          <w:b/>
          <w:i/>
          <w:sz w:val="28"/>
          <w:szCs w:val="28"/>
        </w:rPr>
      </w:pPr>
      <w:r>
        <w:rPr>
          <w:rFonts w:ascii="Bookman Old Style" w:hAnsi="Bookman Old Style"/>
          <w:b/>
          <w:i/>
          <w:sz w:val="28"/>
          <w:szCs w:val="28"/>
        </w:rPr>
        <w:t>Навчальна робота</w:t>
      </w:r>
      <w:r w:rsidR="00AF6C00">
        <w:rPr>
          <w:rFonts w:ascii="Bookman Old Style" w:hAnsi="Bookman Old Style"/>
          <w:b/>
          <w:i/>
          <w:sz w:val="28"/>
          <w:szCs w:val="28"/>
        </w:rPr>
        <w:t>.</w:t>
      </w:r>
    </w:p>
    <w:p w:rsidR="00E02520" w:rsidRDefault="00EC38BF" w:rsidP="00E4451D">
      <w:pPr>
        <w:pStyle w:val="af3"/>
        <w:numPr>
          <w:ilvl w:val="1"/>
          <w:numId w:val="82"/>
        </w:numPr>
        <w:tabs>
          <w:tab w:val="clear" w:pos="1500"/>
          <w:tab w:val="left" w:pos="284"/>
          <w:tab w:val="left" w:pos="709"/>
          <w:tab w:val="left" w:pos="1134"/>
        </w:tabs>
        <w:spacing w:line="240" w:lineRule="auto"/>
        <w:ind w:left="0" w:firstLine="709"/>
        <w:rPr>
          <w:rFonts w:ascii="Bookman Old Style" w:hAnsi="Bookman Old Style"/>
          <w:b/>
          <w:i/>
          <w:sz w:val="28"/>
          <w:szCs w:val="28"/>
        </w:rPr>
      </w:pPr>
      <w:r>
        <w:rPr>
          <w:rFonts w:ascii="Bookman Old Style" w:hAnsi="Bookman Old Style"/>
          <w:b/>
          <w:i/>
          <w:sz w:val="28"/>
          <w:szCs w:val="28"/>
        </w:rPr>
        <w:t>Карта-схема оцінки педагогічної діяльності студента</w:t>
      </w:r>
      <w:r w:rsidR="00AF6C00">
        <w:rPr>
          <w:rFonts w:ascii="Bookman Old Style" w:hAnsi="Bookman Old Style"/>
          <w:b/>
          <w:i/>
          <w:sz w:val="28"/>
          <w:szCs w:val="28"/>
        </w:rPr>
        <w:t>.</w:t>
      </w:r>
    </w:p>
    <w:p w:rsidR="00E02520" w:rsidRDefault="00EC38BF" w:rsidP="00E4451D">
      <w:pPr>
        <w:pStyle w:val="af3"/>
        <w:numPr>
          <w:ilvl w:val="1"/>
          <w:numId w:val="82"/>
        </w:numPr>
        <w:tabs>
          <w:tab w:val="clear" w:pos="1500"/>
          <w:tab w:val="left" w:pos="284"/>
          <w:tab w:val="left" w:pos="709"/>
          <w:tab w:val="left" w:pos="1134"/>
        </w:tabs>
        <w:spacing w:line="240" w:lineRule="auto"/>
        <w:ind w:left="0" w:firstLine="709"/>
        <w:rPr>
          <w:rFonts w:ascii="Bookman Old Style" w:hAnsi="Bookman Old Style"/>
          <w:b/>
          <w:i/>
          <w:sz w:val="28"/>
          <w:szCs w:val="28"/>
        </w:rPr>
      </w:pPr>
      <w:r>
        <w:rPr>
          <w:rFonts w:ascii="Bookman Old Style" w:hAnsi="Bookman Old Style"/>
          <w:b/>
          <w:i/>
          <w:sz w:val="28"/>
          <w:szCs w:val="28"/>
        </w:rPr>
        <w:t>Звіт студента</w:t>
      </w:r>
      <w:r w:rsidR="00AF6C00">
        <w:rPr>
          <w:rFonts w:ascii="Bookman Old Style" w:hAnsi="Bookman Old Style"/>
          <w:b/>
          <w:i/>
          <w:sz w:val="28"/>
          <w:szCs w:val="28"/>
        </w:rPr>
        <w:t>.</w:t>
      </w:r>
      <w:r>
        <w:rPr>
          <w:rFonts w:ascii="Bookman Old Style" w:hAnsi="Bookman Old Style"/>
          <w:b/>
          <w:i/>
          <w:sz w:val="28"/>
          <w:szCs w:val="28"/>
        </w:rPr>
        <w:t xml:space="preserve">  </w:t>
      </w:r>
    </w:p>
    <w:p w:rsidR="00E02520" w:rsidRDefault="00EC38BF" w:rsidP="00E4451D">
      <w:pPr>
        <w:pStyle w:val="af3"/>
        <w:numPr>
          <w:ilvl w:val="1"/>
          <w:numId w:val="82"/>
        </w:numPr>
        <w:tabs>
          <w:tab w:val="clear" w:pos="1500"/>
          <w:tab w:val="left" w:pos="284"/>
          <w:tab w:val="left" w:pos="709"/>
          <w:tab w:val="left" w:pos="1134"/>
        </w:tabs>
        <w:spacing w:line="240" w:lineRule="auto"/>
        <w:ind w:left="0" w:firstLine="709"/>
        <w:rPr>
          <w:rFonts w:ascii="Bookman Old Style" w:hAnsi="Bookman Old Style"/>
          <w:b/>
          <w:i/>
          <w:sz w:val="28"/>
          <w:szCs w:val="28"/>
        </w:rPr>
      </w:pPr>
      <w:r>
        <w:rPr>
          <w:rFonts w:ascii="Bookman Old Style" w:hAnsi="Bookman Old Style"/>
          <w:b/>
          <w:i/>
          <w:sz w:val="28"/>
          <w:szCs w:val="28"/>
        </w:rPr>
        <w:t xml:space="preserve">Відгук </w:t>
      </w:r>
      <w:r w:rsidR="00AF6C00">
        <w:rPr>
          <w:rFonts w:ascii="Bookman Old Style" w:hAnsi="Bookman Old Style"/>
          <w:b/>
          <w:i/>
          <w:sz w:val="28"/>
          <w:szCs w:val="28"/>
        </w:rPr>
        <w:t>у</w:t>
      </w:r>
      <w:r>
        <w:rPr>
          <w:rFonts w:ascii="Bookman Old Style" w:hAnsi="Bookman Old Style"/>
          <w:b/>
          <w:i/>
          <w:sz w:val="28"/>
          <w:szCs w:val="28"/>
        </w:rPr>
        <w:t>чителя-керівника практики</w:t>
      </w:r>
      <w:r w:rsidR="00AF6C00">
        <w:rPr>
          <w:rFonts w:ascii="Bookman Old Style" w:hAnsi="Bookman Old Style"/>
          <w:b/>
          <w:i/>
          <w:sz w:val="28"/>
          <w:szCs w:val="28"/>
        </w:rPr>
        <w:t>.</w:t>
      </w:r>
      <w:r>
        <w:rPr>
          <w:rFonts w:ascii="Bookman Old Style" w:hAnsi="Bookman Old Style"/>
          <w:b/>
          <w:i/>
          <w:sz w:val="28"/>
          <w:szCs w:val="28"/>
        </w:rPr>
        <w:t xml:space="preserve"> </w:t>
      </w:r>
    </w:p>
    <w:p w:rsidR="00E02520" w:rsidRDefault="00EC38BF" w:rsidP="00E4451D">
      <w:pPr>
        <w:pStyle w:val="af3"/>
        <w:numPr>
          <w:ilvl w:val="1"/>
          <w:numId w:val="82"/>
        </w:numPr>
        <w:tabs>
          <w:tab w:val="clear" w:pos="1500"/>
          <w:tab w:val="left" w:pos="284"/>
          <w:tab w:val="left" w:pos="709"/>
          <w:tab w:val="left" w:pos="1134"/>
        </w:tabs>
        <w:spacing w:after="0" w:line="240" w:lineRule="auto"/>
        <w:ind w:left="0" w:firstLine="709"/>
        <w:jc w:val="both"/>
        <w:rPr>
          <w:rFonts w:ascii="Bookman Old Style" w:hAnsi="Bookman Old Style"/>
          <w:b/>
          <w:i/>
          <w:sz w:val="28"/>
          <w:szCs w:val="28"/>
        </w:rPr>
      </w:pPr>
      <w:r>
        <w:rPr>
          <w:rFonts w:ascii="Bookman Old Style" w:hAnsi="Bookman Old Style"/>
          <w:b/>
          <w:i/>
          <w:sz w:val="28"/>
          <w:szCs w:val="28"/>
        </w:rPr>
        <w:t xml:space="preserve">Висновок керівника педпрактики від кафедри викладання другої іноземної мови </w:t>
      </w:r>
      <w:r w:rsidR="00C57BD1">
        <w:rPr>
          <w:rFonts w:ascii="Bookman Old Style" w:hAnsi="Bookman Old Style"/>
          <w:b/>
          <w:i/>
          <w:sz w:val="28"/>
          <w:szCs w:val="28"/>
        </w:rPr>
        <w:t>факультету іноземної філології</w:t>
      </w:r>
      <w:r>
        <w:rPr>
          <w:rFonts w:ascii="Bookman Old Style" w:hAnsi="Bookman Old Style"/>
          <w:b/>
          <w:i/>
          <w:sz w:val="28"/>
          <w:szCs w:val="28"/>
        </w:rPr>
        <w:t xml:space="preserve"> про проходження практики студентом. </w:t>
      </w:r>
    </w:p>
    <w:p w:rsidR="00E02520" w:rsidRDefault="00E02520" w:rsidP="00D73AA0">
      <w:pPr>
        <w:pStyle w:val="af3"/>
        <w:tabs>
          <w:tab w:val="left" w:pos="284"/>
          <w:tab w:val="left" w:pos="709"/>
          <w:tab w:val="left" w:pos="1134"/>
        </w:tabs>
        <w:spacing w:after="0" w:line="240" w:lineRule="auto"/>
        <w:ind w:left="0" w:firstLine="709"/>
        <w:jc w:val="both"/>
        <w:rPr>
          <w:rFonts w:ascii="Bookman Old Style" w:hAnsi="Bookman Old Style"/>
          <w:b/>
          <w:i/>
          <w:sz w:val="24"/>
          <w:szCs w:val="24"/>
        </w:rPr>
      </w:pPr>
    </w:p>
    <w:p w:rsidR="002F0D0A" w:rsidRDefault="002F0D0A">
      <w:pPr>
        <w:tabs>
          <w:tab w:val="left" w:pos="0"/>
        </w:tabs>
        <w:spacing w:after="0" w:line="240" w:lineRule="auto"/>
        <w:jc w:val="center"/>
        <w:rPr>
          <w:rFonts w:ascii="Times New Roman" w:eastAsia="Times New Roman" w:hAnsi="Times New Roman"/>
          <w:b/>
          <w:i/>
          <w:sz w:val="28"/>
          <w:szCs w:val="28"/>
          <w:lang w:eastAsia="ru-RU"/>
        </w:rPr>
      </w:pPr>
    </w:p>
    <w:p w:rsidR="00AE73B4" w:rsidRDefault="00AE73B4">
      <w:pPr>
        <w:tabs>
          <w:tab w:val="left" w:pos="0"/>
        </w:tabs>
        <w:spacing w:after="0" w:line="240" w:lineRule="auto"/>
        <w:jc w:val="center"/>
        <w:rPr>
          <w:rFonts w:ascii="Times New Roman" w:eastAsia="Times New Roman" w:hAnsi="Times New Roman"/>
          <w:b/>
          <w:i/>
          <w:sz w:val="28"/>
          <w:szCs w:val="28"/>
          <w:lang w:eastAsia="ru-RU"/>
        </w:rPr>
      </w:pPr>
    </w:p>
    <w:p w:rsidR="00AE73B4" w:rsidRDefault="00AE73B4">
      <w:pPr>
        <w:tabs>
          <w:tab w:val="left" w:pos="0"/>
        </w:tabs>
        <w:spacing w:after="0" w:line="240" w:lineRule="auto"/>
        <w:jc w:val="center"/>
        <w:rPr>
          <w:rFonts w:ascii="Times New Roman" w:eastAsia="Times New Roman" w:hAnsi="Times New Roman"/>
          <w:b/>
          <w:i/>
          <w:sz w:val="28"/>
          <w:szCs w:val="28"/>
          <w:lang w:eastAsia="ru-RU"/>
        </w:rPr>
      </w:pPr>
    </w:p>
    <w:p w:rsidR="00C57BD1" w:rsidRDefault="00C57BD1">
      <w:pPr>
        <w:tabs>
          <w:tab w:val="left" w:pos="0"/>
        </w:tabs>
        <w:spacing w:after="0" w:line="240" w:lineRule="auto"/>
        <w:jc w:val="center"/>
        <w:rPr>
          <w:rFonts w:ascii="Times New Roman" w:eastAsia="Times New Roman" w:hAnsi="Times New Roman"/>
          <w:b/>
          <w:i/>
          <w:sz w:val="28"/>
          <w:szCs w:val="28"/>
          <w:lang w:eastAsia="ru-RU"/>
        </w:rPr>
      </w:pPr>
    </w:p>
    <w:p w:rsidR="00AE73B4" w:rsidRDefault="00AE73B4">
      <w:pPr>
        <w:tabs>
          <w:tab w:val="left" w:pos="0"/>
        </w:tabs>
        <w:spacing w:after="0" w:line="240" w:lineRule="auto"/>
        <w:jc w:val="center"/>
        <w:rPr>
          <w:rFonts w:ascii="Times New Roman" w:eastAsia="Times New Roman" w:hAnsi="Times New Roman"/>
          <w:b/>
          <w:i/>
          <w:sz w:val="28"/>
          <w:szCs w:val="28"/>
          <w:lang w:eastAsia="ru-RU"/>
        </w:rPr>
      </w:pPr>
    </w:p>
    <w:p w:rsidR="00AE73B4" w:rsidRDefault="00AE73B4">
      <w:pPr>
        <w:tabs>
          <w:tab w:val="left" w:pos="0"/>
        </w:tabs>
        <w:spacing w:after="0" w:line="240" w:lineRule="auto"/>
        <w:jc w:val="center"/>
        <w:rPr>
          <w:rFonts w:ascii="Times New Roman" w:eastAsia="Times New Roman" w:hAnsi="Times New Roman"/>
          <w:b/>
          <w:i/>
          <w:sz w:val="28"/>
          <w:szCs w:val="28"/>
          <w:lang w:eastAsia="ru-RU"/>
        </w:rPr>
      </w:pPr>
    </w:p>
    <w:p w:rsidR="00AE73B4" w:rsidRDefault="00AE73B4">
      <w:pPr>
        <w:tabs>
          <w:tab w:val="left" w:pos="0"/>
        </w:tabs>
        <w:spacing w:after="0" w:line="240" w:lineRule="auto"/>
        <w:jc w:val="center"/>
        <w:rPr>
          <w:rFonts w:ascii="Times New Roman" w:eastAsia="Times New Roman" w:hAnsi="Times New Roman"/>
          <w:b/>
          <w:i/>
          <w:sz w:val="28"/>
          <w:szCs w:val="28"/>
          <w:lang w:eastAsia="ru-RU"/>
        </w:rPr>
      </w:pPr>
    </w:p>
    <w:p w:rsidR="00E02520" w:rsidRDefault="00EC38BF" w:rsidP="00D73AA0">
      <w:pPr>
        <w:tabs>
          <w:tab w:val="left" w:pos="0"/>
        </w:tabs>
        <w:spacing w:after="12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ЗВІТ ГРУПОВОГО КЕРІВНИКА ПРАКТИКИ </w:t>
      </w:r>
    </w:p>
    <w:p w:rsidR="00E02520" w:rsidRDefault="00EC38BF" w:rsidP="00D73AA0">
      <w:pPr>
        <w:tabs>
          <w:tab w:val="left" w:pos="0"/>
        </w:tabs>
        <w:spacing w:after="240" w:line="240" w:lineRule="auto"/>
        <w:jc w:val="center"/>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про результати проходження педагогічної практики з _____________ мови студентів __________________ курсу,</w:t>
      </w:r>
      <w:r w:rsidR="00FB3EDE">
        <w:rPr>
          <w:rFonts w:ascii="Times New Roman" w:eastAsia="Times New Roman" w:hAnsi="Times New Roman"/>
          <w:b/>
          <w:i/>
          <w:sz w:val="28"/>
          <w:szCs w:val="28"/>
          <w:lang w:eastAsia="ru-RU"/>
        </w:rPr>
        <w:t xml:space="preserve">   ОПП</w:t>
      </w:r>
      <w:r>
        <w:rPr>
          <w:rFonts w:ascii="Times New Roman" w:eastAsia="Times New Roman" w:hAnsi="Times New Roman"/>
          <w:b/>
          <w:i/>
          <w:sz w:val="28"/>
          <w:szCs w:val="28"/>
          <w:lang w:eastAsia="ru-RU"/>
        </w:rPr>
        <w:t xml:space="preserve"> ________________________</w:t>
      </w:r>
      <w:r w:rsidR="00FB3EDE">
        <w:rPr>
          <w:rFonts w:ascii="Times New Roman" w:eastAsia="Times New Roman" w:hAnsi="Times New Roman"/>
          <w:sz w:val="28"/>
          <w:szCs w:val="28"/>
          <w:lang w:eastAsia="ru-RU"/>
        </w:rPr>
        <w:t xml:space="preserve"> </w:t>
      </w:r>
    </w:p>
    <w:p w:rsidR="00E02520" w:rsidRDefault="00EC38BF" w:rsidP="00E4451D">
      <w:pPr>
        <w:numPr>
          <w:ilvl w:val="0"/>
          <w:numId w:val="88"/>
        </w:numPr>
        <w:tabs>
          <w:tab w:val="clear" w:pos="720"/>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Прізвище, ім’я студентів, які відповідно до наказу проходили педпрактику.</w:t>
      </w:r>
    </w:p>
    <w:p w:rsidR="00E02520" w:rsidRDefault="00EC38BF" w:rsidP="00E4451D">
      <w:pPr>
        <w:numPr>
          <w:ilvl w:val="0"/>
          <w:numId w:val="88"/>
        </w:numPr>
        <w:tabs>
          <w:tab w:val="clear" w:pos="720"/>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Узагальнені фактичні дані </w:t>
      </w:r>
      <w:r w:rsidR="00C57BD1">
        <w:rPr>
          <w:rFonts w:ascii="Times New Roman" w:eastAsia="Times New Roman" w:hAnsi="Times New Roman"/>
          <w:sz w:val="28"/>
          <w:szCs w:val="28"/>
          <w:lang w:eastAsia="ru-RU"/>
        </w:rPr>
        <w:t>зі</w:t>
      </w:r>
      <w:r>
        <w:rPr>
          <w:rFonts w:ascii="Times New Roman" w:eastAsia="Times New Roman" w:hAnsi="Times New Roman"/>
          <w:sz w:val="28"/>
          <w:szCs w:val="28"/>
          <w:lang w:eastAsia="ru-RU"/>
        </w:rPr>
        <w:t xml:space="preserve"> звітів студентів – пункти 1-10.</w:t>
      </w:r>
    </w:p>
    <w:p w:rsidR="00E02520" w:rsidRDefault="00EC38BF" w:rsidP="00E4451D">
      <w:pPr>
        <w:numPr>
          <w:ilvl w:val="0"/>
          <w:numId w:val="88"/>
        </w:numPr>
        <w:tabs>
          <w:tab w:val="clear" w:pos="720"/>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Основні напрямки звіту </w:t>
      </w:r>
      <w:r w:rsidR="00C57BD1">
        <w:rPr>
          <w:rFonts w:ascii="Times New Roman" w:eastAsia="Times New Roman" w:hAnsi="Times New Roman"/>
          <w:sz w:val="28"/>
          <w:szCs w:val="28"/>
          <w:lang w:eastAsia="ru-RU"/>
        </w:rPr>
        <w:t>керівника</w:t>
      </w:r>
      <w:r>
        <w:rPr>
          <w:rFonts w:ascii="Times New Roman" w:eastAsia="Times New Roman" w:hAnsi="Times New Roman"/>
          <w:sz w:val="28"/>
          <w:szCs w:val="28"/>
          <w:lang w:eastAsia="ru-RU"/>
        </w:rPr>
        <w:t>:</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Характеристика ставлення студентів до підготовки навчально-методичних матеріалів до кожного уроку. Приклади матеріалів до кожного уроку. Приклади творчої роботи студентів, додаткові матеріали. </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Аналіз методики проведення студентами уроків (методичні прийоми при проведенні окремих етапів): позитивні приклади, недоліки</w:t>
      </w:r>
      <w:r w:rsidR="00C57BD1">
        <w:rPr>
          <w:rFonts w:ascii="Times New Roman" w:eastAsia="Times New Roman" w:hAnsi="Times New Roman"/>
          <w:sz w:val="28"/>
          <w:szCs w:val="28"/>
          <w:lang w:eastAsia="ru-RU"/>
        </w:rPr>
        <w:t>.</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Рівень володіння студент</w:t>
      </w:r>
      <w:r w:rsidR="00C57BD1">
        <w:rPr>
          <w:rFonts w:ascii="Times New Roman" w:eastAsia="Times New Roman" w:hAnsi="Times New Roman"/>
          <w:sz w:val="28"/>
          <w:szCs w:val="28"/>
          <w:lang w:eastAsia="ru-RU"/>
        </w:rPr>
        <w:t>ами</w:t>
      </w:r>
      <w:r>
        <w:rPr>
          <w:rFonts w:ascii="Times New Roman" w:eastAsia="Times New Roman" w:hAnsi="Times New Roman"/>
          <w:sz w:val="28"/>
          <w:szCs w:val="28"/>
          <w:lang w:eastAsia="ru-RU"/>
        </w:rPr>
        <w:t xml:space="preserve"> іноземною мовою (при організації роботи учнів, при поясненні нового матеріалу і при організації мовно-мовленнєвої практики</w:t>
      </w:r>
      <w:r>
        <w:rPr>
          <w:rFonts w:ascii="Times New Roman" w:eastAsia="Times New Roman" w:hAnsi="Times New Roman"/>
          <w:bCs/>
          <w:sz w:val="28"/>
          <w:szCs w:val="28"/>
          <w:lang w:eastAsia="ru-RU"/>
        </w:rPr>
        <w:t>).</w:t>
      </w:r>
      <w:r>
        <w:rPr>
          <w:rFonts w:ascii="Times New Roman" w:eastAsia="Times New Roman" w:hAnsi="Times New Roman"/>
          <w:sz w:val="28"/>
          <w:szCs w:val="28"/>
          <w:lang w:eastAsia="ru-RU"/>
        </w:rPr>
        <w:t xml:space="preserve"> Доцільність використання рідної мови. Типові помилки </w:t>
      </w:r>
      <w:r w:rsidR="00C57BD1">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мові </w:t>
      </w:r>
      <w:r w:rsidR="00C57BD1">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мовленні студентів.</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Участь студентів у проведенні аналізів уроків (володіння студентами основними положеннями змісту аналізу уроку).</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Ставлення студентів до проведення позакласної роботи іноземною мовою (приклади проведення змістовних і цікавих заходів).</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Науково-дослідна робота студентів: оцінка напрямків реалізації цієї роботи, побажання </w:t>
      </w:r>
      <w:r w:rsidR="00C57BD1">
        <w:rPr>
          <w:rFonts w:ascii="Times New Roman" w:eastAsia="Times New Roman" w:hAnsi="Times New Roman"/>
          <w:sz w:val="28"/>
          <w:szCs w:val="28"/>
          <w:lang w:eastAsia="ru-RU"/>
        </w:rPr>
        <w:t xml:space="preserve">та рекомендації </w:t>
      </w:r>
      <w:r>
        <w:rPr>
          <w:rFonts w:ascii="Times New Roman" w:eastAsia="Times New Roman" w:hAnsi="Times New Roman"/>
          <w:sz w:val="28"/>
          <w:szCs w:val="28"/>
          <w:lang w:eastAsia="ru-RU"/>
        </w:rPr>
        <w:t xml:space="preserve">щодо більш конкретних напрямків цієї </w:t>
      </w:r>
      <w:r w:rsidR="00C57BD1">
        <w:rPr>
          <w:rFonts w:ascii="Times New Roman" w:eastAsia="Times New Roman" w:hAnsi="Times New Roman"/>
          <w:sz w:val="28"/>
          <w:szCs w:val="28"/>
          <w:lang w:eastAsia="ru-RU"/>
        </w:rPr>
        <w:t>діяльності</w:t>
      </w:r>
      <w:r>
        <w:rPr>
          <w:rFonts w:ascii="Times New Roman" w:eastAsia="Times New Roman" w:hAnsi="Times New Roman"/>
          <w:sz w:val="28"/>
          <w:szCs w:val="28"/>
          <w:lang w:eastAsia="ru-RU"/>
        </w:rPr>
        <w:t>.</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Методична робота вчителів-предметників </w:t>
      </w:r>
      <w:r w:rsidR="00C57BD1">
        <w:rPr>
          <w:rFonts w:ascii="Times New Roman" w:eastAsia="Times New Roman" w:hAnsi="Times New Roman"/>
          <w:sz w:val="28"/>
          <w:szCs w:val="28"/>
          <w:lang w:eastAsia="ru-RU"/>
        </w:rPr>
        <w:t>зі</w:t>
      </w:r>
      <w:r>
        <w:rPr>
          <w:rFonts w:ascii="Times New Roman" w:eastAsia="Times New Roman" w:hAnsi="Times New Roman"/>
          <w:sz w:val="28"/>
          <w:szCs w:val="28"/>
          <w:lang w:eastAsia="ru-RU"/>
        </w:rPr>
        <w:t xml:space="preserve"> студентами.</w:t>
      </w:r>
    </w:p>
    <w:p w:rsidR="00E02520" w:rsidRDefault="00EC38BF" w:rsidP="00E4451D">
      <w:pPr>
        <w:numPr>
          <w:ilvl w:val="1"/>
          <w:numId w:val="103"/>
        </w:num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 роботи </w:t>
      </w:r>
      <w:r w:rsidR="00DF156E" w:rsidRPr="00DF156E">
        <w:rPr>
          <w:rFonts w:ascii="Times New Roman" w:eastAsia="Times New Roman" w:hAnsi="Times New Roman"/>
          <w:sz w:val="28"/>
          <w:szCs w:val="28"/>
          <w:lang w:eastAsia="ru-RU"/>
        </w:rPr>
        <w:t>керівника практики</w:t>
      </w:r>
      <w:r w:rsidRPr="00DF156E">
        <w:rPr>
          <w:rFonts w:ascii="Times New Roman" w:eastAsia="Times New Roman" w:hAnsi="Times New Roman"/>
          <w:sz w:val="28"/>
          <w:szCs w:val="28"/>
          <w:lang w:eastAsia="ru-RU"/>
        </w:rPr>
        <w:t xml:space="preserve"> із</w:t>
      </w:r>
      <w:r>
        <w:rPr>
          <w:rFonts w:ascii="Times New Roman" w:eastAsia="Times New Roman" w:hAnsi="Times New Roman"/>
          <w:sz w:val="28"/>
          <w:szCs w:val="28"/>
          <w:lang w:eastAsia="ru-RU"/>
        </w:rPr>
        <w:t xml:space="preserve"> студентами-практикантами: групові, індивідуальні.</w:t>
      </w:r>
    </w:p>
    <w:p w:rsidR="00E02520" w:rsidRDefault="00C57BD1" w:rsidP="00E4451D">
      <w:pPr>
        <w:numPr>
          <w:ilvl w:val="1"/>
          <w:numId w:val="88"/>
        </w:numPr>
        <w:tabs>
          <w:tab w:val="clear" w:pos="360"/>
          <w:tab w:val="left" w:pos="0"/>
          <w:tab w:val="left" w:pos="284"/>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Рекомендування</w:t>
      </w:r>
      <w:r w:rsidR="00EC38BF">
        <w:rPr>
          <w:rFonts w:ascii="Times New Roman" w:eastAsia="Times New Roman" w:hAnsi="Times New Roman"/>
          <w:sz w:val="28"/>
          <w:szCs w:val="28"/>
          <w:lang w:eastAsia="ru-RU"/>
        </w:rPr>
        <w:t xml:space="preserve"> сту</w:t>
      </w:r>
      <w:r w:rsidR="00FB3EDE">
        <w:rPr>
          <w:rFonts w:ascii="Times New Roman" w:eastAsia="Times New Roman" w:hAnsi="Times New Roman"/>
          <w:sz w:val="28"/>
          <w:szCs w:val="28"/>
          <w:lang w:eastAsia="ru-RU"/>
        </w:rPr>
        <w:t xml:space="preserve">дентів до участі </w:t>
      </w:r>
      <w:r>
        <w:rPr>
          <w:rFonts w:ascii="Times New Roman" w:eastAsia="Times New Roman" w:hAnsi="Times New Roman"/>
          <w:sz w:val="28"/>
          <w:szCs w:val="28"/>
          <w:lang w:eastAsia="ru-RU"/>
        </w:rPr>
        <w:t>в</w:t>
      </w:r>
      <w:r w:rsidR="00FB3EDE">
        <w:rPr>
          <w:rFonts w:ascii="Times New Roman" w:eastAsia="Times New Roman" w:hAnsi="Times New Roman"/>
          <w:sz w:val="28"/>
          <w:szCs w:val="28"/>
          <w:lang w:eastAsia="ru-RU"/>
        </w:rPr>
        <w:t xml:space="preserve"> конкурсі на «Кращий студент-практикант»</w:t>
      </w:r>
      <w:r w:rsidR="00EC38BF">
        <w:rPr>
          <w:rFonts w:ascii="Times New Roman" w:eastAsia="Times New Roman" w:hAnsi="Times New Roman"/>
          <w:sz w:val="28"/>
          <w:szCs w:val="28"/>
          <w:lang w:eastAsia="ru-RU"/>
        </w:rPr>
        <w:t xml:space="preserve"> за такими номінаціями:</w:t>
      </w:r>
    </w:p>
    <w:p w:rsidR="00E02520" w:rsidRDefault="00C57BD1" w:rsidP="00E4451D">
      <w:pPr>
        <w:numPr>
          <w:ilvl w:val="0"/>
          <w:numId w:val="104"/>
        </w:numPr>
        <w:tabs>
          <w:tab w:val="clear" w:pos="1080"/>
          <w:tab w:val="left" w:pos="284"/>
          <w:tab w:val="left" w:pos="720"/>
          <w:tab w:val="left" w:pos="1134"/>
        </w:tabs>
        <w:spacing w:after="0" w:line="240" w:lineRule="auto"/>
        <w:ind w:left="0"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00EC38BF">
        <w:rPr>
          <w:rFonts w:ascii="Times New Roman" w:eastAsia="Times New Roman" w:hAnsi="Times New Roman"/>
          <w:sz w:val="28"/>
          <w:szCs w:val="28"/>
          <w:lang w:eastAsia="ru-RU"/>
        </w:rPr>
        <w:t xml:space="preserve">ворчий підхід до підготовки </w:t>
      </w:r>
      <w:r>
        <w:rPr>
          <w:rFonts w:ascii="Times New Roman" w:eastAsia="Times New Roman" w:hAnsi="Times New Roman"/>
          <w:sz w:val="28"/>
          <w:szCs w:val="28"/>
          <w:lang w:eastAsia="ru-RU"/>
        </w:rPr>
        <w:t>та</w:t>
      </w:r>
      <w:r w:rsidR="00EC38BF">
        <w:rPr>
          <w:rFonts w:ascii="Times New Roman" w:eastAsia="Times New Roman" w:hAnsi="Times New Roman"/>
          <w:sz w:val="28"/>
          <w:szCs w:val="28"/>
          <w:lang w:eastAsia="ru-RU"/>
        </w:rPr>
        <w:t xml:space="preserve"> проведення уроків;</w:t>
      </w:r>
    </w:p>
    <w:p w:rsidR="00E02520" w:rsidRDefault="00C57BD1" w:rsidP="00E4451D">
      <w:pPr>
        <w:numPr>
          <w:ilvl w:val="0"/>
          <w:numId w:val="104"/>
        </w:numPr>
        <w:tabs>
          <w:tab w:val="clear" w:pos="1080"/>
          <w:tab w:val="left" w:pos="284"/>
          <w:tab w:val="left" w:pos="720"/>
          <w:tab w:val="left" w:pos="1134"/>
        </w:tabs>
        <w:spacing w:after="0" w:line="240" w:lineRule="auto"/>
        <w:ind w:left="0"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00EC38BF">
        <w:rPr>
          <w:rFonts w:ascii="Times New Roman" w:eastAsia="Times New Roman" w:hAnsi="Times New Roman"/>
          <w:sz w:val="28"/>
          <w:szCs w:val="28"/>
          <w:lang w:eastAsia="ru-RU"/>
        </w:rPr>
        <w:t>ворчий підхід у підготовці цікавого, яскравого методичного обладнання уроків;</w:t>
      </w:r>
    </w:p>
    <w:p w:rsidR="00E02520" w:rsidRDefault="00C57BD1" w:rsidP="00E4451D">
      <w:pPr>
        <w:numPr>
          <w:ilvl w:val="0"/>
          <w:numId w:val="104"/>
        </w:numPr>
        <w:tabs>
          <w:tab w:val="clear" w:pos="1080"/>
          <w:tab w:val="left" w:pos="284"/>
          <w:tab w:val="left" w:pos="720"/>
          <w:tab w:val="left" w:pos="1134"/>
        </w:tabs>
        <w:spacing w:after="0" w:line="240" w:lineRule="auto"/>
        <w:ind w:left="0"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застосування</w:t>
      </w:r>
      <w:r w:rsidR="00EC38BF">
        <w:rPr>
          <w:rFonts w:ascii="Times New Roman" w:eastAsia="Times New Roman" w:hAnsi="Times New Roman"/>
          <w:sz w:val="28"/>
          <w:szCs w:val="28"/>
          <w:lang w:eastAsia="ru-RU"/>
        </w:rPr>
        <w:t xml:space="preserve"> прийомів роботи</w:t>
      </w:r>
      <w:r>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xml:space="preserve"> спрямованих на формування мовленнєвої активності кожного учня;</w:t>
      </w:r>
    </w:p>
    <w:p w:rsidR="00E02520" w:rsidRDefault="00C57BD1" w:rsidP="00E4451D">
      <w:pPr>
        <w:numPr>
          <w:ilvl w:val="0"/>
          <w:numId w:val="104"/>
        </w:numPr>
        <w:tabs>
          <w:tab w:val="clear" w:pos="1080"/>
          <w:tab w:val="left" w:pos="284"/>
          <w:tab w:val="left" w:pos="720"/>
          <w:tab w:val="left" w:pos="1134"/>
        </w:tabs>
        <w:spacing w:after="0" w:line="240" w:lineRule="auto"/>
        <w:ind w:left="0"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00EC38BF">
        <w:rPr>
          <w:rFonts w:ascii="Times New Roman" w:eastAsia="Times New Roman" w:hAnsi="Times New Roman"/>
          <w:sz w:val="28"/>
          <w:szCs w:val="28"/>
          <w:lang w:eastAsia="ru-RU"/>
        </w:rPr>
        <w:t xml:space="preserve">ворче використання сучасних інформативних технологій: </w:t>
      </w:r>
    </w:p>
    <w:p w:rsidR="00E02520" w:rsidRDefault="00C57BD1" w:rsidP="00E4451D">
      <w:pPr>
        <w:numPr>
          <w:ilvl w:val="0"/>
          <w:numId w:val="89"/>
        </w:numPr>
        <w:tabs>
          <w:tab w:val="clear" w:pos="0"/>
          <w:tab w:val="left" w:pos="284"/>
          <w:tab w:val="left" w:pos="360"/>
        </w:tabs>
        <w:spacing w:after="0" w:line="240" w:lineRule="auto"/>
        <w:ind w:left="284" w:firstLine="8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00EC38BF">
        <w:rPr>
          <w:rFonts w:ascii="Times New Roman" w:eastAsia="Times New Roman" w:hAnsi="Times New Roman"/>
          <w:sz w:val="28"/>
          <w:szCs w:val="28"/>
          <w:lang w:eastAsia="ru-RU"/>
        </w:rPr>
        <w:t>ля реалізації мовних і мовленнєвих цілей уроку;</w:t>
      </w:r>
    </w:p>
    <w:p w:rsidR="00E02520" w:rsidRDefault="00C57BD1" w:rsidP="00E4451D">
      <w:pPr>
        <w:numPr>
          <w:ilvl w:val="0"/>
          <w:numId w:val="89"/>
        </w:numPr>
        <w:tabs>
          <w:tab w:val="clear" w:pos="0"/>
          <w:tab w:val="left" w:pos="284"/>
        </w:tabs>
        <w:spacing w:after="0" w:line="240" w:lineRule="auto"/>
        <w:ind w:firstLine="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00EC38BF">
        <w:rPr>
          <w:rFonts w:ascii="Times New Roman" w:eastAsia="Times New Roman" w:hAnsi="Times New Roman"/>
          <w:sz w:val="28"/>
          <w:szCs w:val="28"/>
          <w:lang w:eastAsia="ru-RU"/>
        </w:rPr>
        <w:t xml:space="preserve">ворчий, глибокий підхід до аналізу уроку (єдність теорії </w:t>
      </w:r>
      <w:r>
        <w:rPr>
          <w:rFonts w:ascii="Times New Roman" w:eastAsia="Times New Roman" w:hAnsi="Times New Roman"/>
          <w:sz w:val="28"/>
          <w:szCs w:val="28"/>
          <w:lang w:eastAsia="ru-RU"/>
        </w:rPr>
        <w:t>та</w:t>
      </w:r>
      <w:r w:rsidR="00EC38BF">
        <w:rPr>
          <w:rFonts w:ascii="Times New Roman" w:eastAsia="Times New Roman" w:hAnsi="Times New Roman"/>
          <w:sz w:val="28"/>
          <w:szCs w:val="28"/>
          <w:lang w:eastAsia="ru-RU"/>
        </w:rPr>
        <w:t xml:space="preserve"> практики).</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Загальні висновки і </w:t>
      </w:r>
      <w:r w:rsidR="00C57BD1">
        <w:rPr>
          <w:rFonts w:ascii="Times New Roman" w:eastAsia="Times New Roman" w:hAnsi="Times New Roman"/>
          <w:sz w:val="28"/>
          <w:szCs w:val="28"/>
          <w:lang w:eastAsia="ru-RU"/>
        </w:rPr>
        <w:t>рекомендації</w:t>
      </w:r>
      <w:r>
        <w:rPr>
          <w:rFonts w:ascii="Times New Roman" w:eastAsia="Times New Roman" w:hAnsi="Times New Roman"/>
          <w:sz w:val="28"/>
          <w:szCs w:val="28"/>
          <w:lang w:eastAsia="ru-RU"/>
        </w:rPr>
        <w:t xml:space="preserve"> щодо:</w:t>
      </w:r>
    </w:p>
    <w:p w:rsidR="00E02520" w:rsidRDefault="002F0D0A" w:rsidP="00E4451D">
      <w:pPr>
        <w:numPr>
          <w:ilvl w:val="1"/>
          <w:numId w:val="105"/>
        </w:numPr>
        <w:tabs>
          <w:tab w:val="clear" w:pos="1800"/>
          <w:tab w:val="left" w:pos="284"/>
          <w:tab w:val="left" w:pos="540"/>
          <w:tab w:val="left" w:pos="1134"/>
          <w:tab w:val="left" w:pos="12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доцільності</w:t>
      </w:r>
      <w:r w:rsidR="00EC38BF">
        <w:rPr>
          <w:rFonts w:ascii="Times New Roman" w:eastAsia="Times New Roman" w:hAnsi="Times New Roman"/>
          <w:sz w:val="28"/>
          <w:szCs w:val="28"/>
          <w:lang w:eastAsia="ru-RU"/>
        </w:rPr>
        <w:t xml:space="preserve"> подальшої співпраці </w:t>
      </w:r>
      <w:r w:rsidR="004B3D86">
        <w:rPr>
          <w:rFonts w:ascii="Times New Roman" w:eastAsia="Times New Roman" w:hAnsi="Times New Roman"/>
          <w:sz w:val="28"/>
          <w:szCs w:val="28"/>
          <w:lang w:eastAsia="ru-RU"/>
        </w:rPr>
        <w:t>зі</w:t>
      </w:r>
      <w:r w:rsidR="00EC38BF">
        <w:rPr>
          <w:rFonts w:ascii="Times New Roman" w:eastAsia="Times New Roman" w:hAnsi="Times New Roman"/>
          <w:sz w:val="28"/>
          <w:szCs w:val="28"/>
          <w:lang w:eastAsia="ru-RU"/>
        </w:rPr>
        <w:t xml:space="preserve"> школою </w:t>
      </w:r>
      <w:r w:rsidR="004B3D86">
        <w:rPr>
          <w:rFonts w:ascii="Times New Roman" w:eastAsia="Times New Roman" w:hAnsi="Times New Roman"/>
          <w:sz w:val="28"/>
          <w:szCs w:val="28"/>
          <w:lang w:eastAsia="ru-RU"/>
        </w:rPr>
        <w:t>та</w:t>
      </w:r>
      <w:r w:rsidR="00EC38BF">
        <w:rPr>
          <w:rFonts w:ascii="Times New Roman" w:eastAsia="Times New Roman" w:hAnsi="Times New Roman"/>
          <w:sz w:val="28"/>
          <w:szCs w:val="28"/>
          <w:lang w:eastAsia="ru-RU"/>
        </w:rPr>
        <w:t xml:space="preserve"> вчителями іноземної мови;</w:t>
      </w:r>
    </w:p>
    <w:p w:rsidR="00E02520" w:rsidRDefault="00EC38BF" w:rsidP="00E4451D">
      <w:pPr>
        <w:numPr>
          <w:ilvl w:val="1"/>
          <w:numId w:val="105"/>
        </w:numPr>
        <w:tabs>
          <w:tab w:val="clear" w:pos="1800"/>
          <w:tab w:val="left" w:pos="284"/>
          <w:tab w:val="left" w:pos="540"/>
          <w:tab w:val="left" w:pos="1134"/>
          <w:tab w:val="left" w:pos="12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рівня методичної </w:t>
      </w:r>
      <w:r w:rsidR="004B3D86">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мовної підготовки студентів;</w:t>
      </w:r>
    </w:p>
    <w:p w:rsidR="00E02520" w:rsidRDefault="00EC38BF" w:rsidP="00E4451D">
      <w:pPr>
        <w:numPr>
          <w:ilvl w:val="1"/>
          <w:numId w:val="105"/>
        </w:numPr>
        <w:tabs>
          <w:tab w:val="clear" w:pos="1800"/>
          <w:tab w:val="left" w:pos="284"/>
          <w:tab w:val="left" w:pos="540"/>
          <w:tab w:val="left" w:pos="1134"/>
          <w:tab w:val="left" w:pos="12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виконання студентами </w:t>
      </w:r>
      <w:r w:rsidR="004B3D86">
        <w:rPr>
          <w:rFonts w:ascii="Times New Roman" w:eastAsia="Times New Roman" w:hAnsi="Times New Roman"/>
          <w:sz w:val="28"/>
          <w:szCs w:val="28"/>
          <w:lang w:eastAsia="ru-RU"/>
        </w:rPr>
        <w:t>завдань</w:t>
      </w:r>
      <w:r>
        <w:rPr>
          <w:rFonts w:ascii="Times New Roman" w:eastAsia="Times New Roman" w:hAnsi="Times New Roman"/>
          <w:sz w:val="28"/>
          <w:szCs w:val="28"/>
          <w:lang w:eastAsia="ru-RU"/>
        </w:rPr>
        <w:t xml:space="preserve"> пед</w:t>
      </w:r>
      <w:r w:rsidR="004B3D86">
        <w:rPr>
          <w:rFonts w:ascii="Times New Roman" w:eastAsia="Times New Roman" w:hAnsi="Times New Roman"/>
          <w:sz w:val="28"/>
          <w:szCs w:val="28"/>
          <w:lang w:eastAsia="ru-RU"/>
        </w:rPr>
        <w:t xml:space="preserve">агогічної </w:t>
      </w:r>
      <w:r>
        <w:rPr>
          <w:rFonts w:ascii="Times New Roman" w:eastAsia="Times New Roman" w:hAnsi="Times New Roman"/>
          <w:sz w:val="28"/>
          <w:szCs w:val="28"/>
          <w:lang w:eastAsia="ru-RU"/>
        </w:rPr>
        <w:t>практики.</w:t>
      </w:r>
    </w:p>
    <w:p w:rsidR="00E02520" w:rsidRDefault="00E02520">
      <w:pPr>
        <w:spacing w:after="0" w:line="240" w:lineRule="auto"/>
        <w:rPr>
          <w:rFonts w:ascii="Times New Roman" w:hAnsi="Times New Roman"/>
          <w:b/>
          <w:sz w:val="28"/>
          <w:szCs w:val="28"/>
        </w:rPr>
      </w:pPr>
    </w:p>
    <w:p w:rsidR="00E02520" w:rsidRPr="00DF156E" w:rsidRDefault="00EC38BF">
      <w:pPr>
        <w:spacing w:after="0" w:line="240" w:lineRule="auto"/>
        <w:ind w:firstLine="360"/>
        <w:jc w:val="center"/>
        <w:rPr>
          <w:rFonts w:ascii="Bookman Old Style" w:hAnsi="Bookman Old Style"/>
          <w:b/>
          <w:sz w:val="32"/>
          <w:szCs w:val="32"/>
        </w:rPr>
      </w:pPr>
      <w:r w:rsidRPr="00DF156E">
        <w:rPr>
          <w:rFonts w:ascii="Bookman Old Style" w:hAnsi="Bookman Old Style"/>
          <w:b/>
          <w:sz w:val="32"/>
          <w:szCs w:val="32"/>
        </w:rPr>
        <w:lastRenderedPageBreak/>
        <w:t>РОЗДІЛ 4</w:t>
      </w:r>
    </w:p>
    <w:p w:rsidR="00E02520" w:rsidRPr="00DF156E" w:rsidRDefault="00AC139A">
      <w:pPr>
        <w:spacing w:after="0" w:line="240" w:lineRule="auto"/>
        <w:ind w:firstLine="360"/>
        <w:jc w:val="center"/>
        <w:rPr>
          <w:rFonts w:ascii="Bookman Old Style" w:hAnsi="Bookman Old Style"/>
          <w:b/>
          <w:sz w:val="32"/>
          <w:szCs w:val="32"/>
        </w:rPr>
      </w:pPr>
      <w:r w:rsidRPr="00DF156E">
        <w:rPr>
          <w:noProof/>
          <w:lang w:val="ru-RU" w:eastAsia="ru-RU"/>
        </w:rPr>
        <w:drawing>
          <wp:anchor distT="0" distB="0" distL="114300" distR="114300" simplePos="0" relativeHeight="251719680" behindDoc="1" locked="0" layoutInCell="1" allowOverlap="1">
            <wp:simplePos x="0" y="0"/>
            <wp:positionH relativeFrom="column">
              <wp:posOffset>-42545</wp:posOffset>
            </wp:positionH>
            <wp:positionV relativeFrom="paragraph">
              <wp:posOffset>29210</wp:posOffset>
            </wp:positionV>
            <wp:extent cx="552450" cy="836295"/>
            <wp:effectExtent l="0" t="0" r="0" b="1905"/>
            <wp:wrapThrough wrapText="bothSides">
              <wp:wrapPolygon edited="0">
                <wp:start x="5214" y="0"/>
                <wp:lineTo x="0" y="3444"/>
                <wp:lineTo x="0" y="6396"/>
                <wp:lineTo x="4469" y="8364"/>
                <wp:lineTo x="5214" y="18697"/>
                <wp:lineTo x="6703" y="21157"/>
                <wp:lineTo x="12662" y="21157"/>
                <wp:lineTo x="13407" y="20665"/>
                <wp:lineTo x="13407" y="17713"/>
                <wp:lineTo x="11917" y="16237"/>
                <wp:lineTo x="20855" y="10825"/>
                <wp:lineTo x="20855" y="4920"/>
                <wp:lineTo x="18621" y="1476"/>
                <wp:lineTo x="14897" y="0"/>
                <wp:lineTo x="5214" y="0"/>
              </wp:wrapPolygon>
            </wp:wrapThrough>
            <wp:docPr id="89"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2" descr="ÐÐ¾ÑÐ¾Ð¶ÐµÐµ Ð¸Ð·Ð¾Ð±ÑÐ°Ð¶ÐµÐ½Ð¸Ðµ"/>
                    <pic:cNvPicPr>
                      <a:picLocks noChangeAspect="1"/>
                    </pic:cNvPicPr>
                  </pic:nvPicPr>
                  <pic:blipFill>
                    <a:blip r:embed="rId12" cstate="print"/>
                    <a:stretch>
                      <a:fillRect/>
                    </a:stretch>
                  </pic:blipFill>
                  <pic:spPr>
                    <a:xfrm>
                      <a:off x="0" y="0"/>
                      <a:ext cx="552450" cy="836295"/>
                    </a:xfrm>
                    <a:prstGeom prst="rect">
                      <a:avLst/>
                    </a:prstGeom>
                    <a:noFill/>
                    <a:ln>
                      <a:noFill/>
                    </a:ln>
                  </pic:spPr>
                </pic:pic>
              </a:graphicData>
            </a:graphic>
          </wp:anchor>
        </w:drawing>
      </w:r>
    </w:p>
    <w:p w:rsidR="00E02520" w:rsidRDefault="00EC38BF" w:rsidP="00F27BD6">
      <w:pPr>
        <w:spacing w:after="0" w:line="240" w:lineRule="auto"/>
        <w:ind w:firstLine="360"/>
        <w:jc w:val="center"/>
        <w:rPr>
          <w:rFonts w:ascii="Bookman Old Style" w:eastAsia="Times New Roman" w:hAnsi="Bookman Old Style"/>
          <w:b/>
          <w:bCs/>
          <w:i/>
          <w:sz w:val="28"/>
          <w:szCs w:val="28"/>
          <w:lang w:eastAsia="ru-RU"/>
        </w:rPr>
      </w:pPr>
      <w:r w:rsidRPr="00DF156E">
        <w:rPr>
          <w:rFonts w:ascii="Bookman Old Style" w:hAnsi="Bookman Old Style"/>
          <w:b/>
          <w:sz w:val="28"/>
          <w:szCs w:val="28"/>
        </w:rPr>
        <w:t>СУЧАСНІ ТЕНДЕНЦІЇ</w:t>
      </w:r>
      <w:r w:rsidR="00F27BD6" w:rsidRPr="00DF156E">
        <w:rPr>
          <w:rFonts w:ascii="Bookman Old Style" w:hAnsi="Bookman Old Style"/>
          <w:b/>
          <w:sz w:val="28"/>
          <w:szCs w:val="28"/>
        </w:rPr>
        <w:t xml:space="preserve"> В</w:t>
      </w:r>
      <w:r w:rsidRPr="00DF156E">
        <w:rPr>
          <w:rFonts w:ascii="Bookman Old Style" w:hAnsi="Bookman Old Style"/>
          <w:b/>
          <w:sz w:val="28"/>
          <w:szCs w:val="28"/>
        </w:rPr>
        <w:t xml:space="preserve"> МЕТОДИЦІ НАВЧАННЯ ІНОЗЕМНИХ МОВ У ШКОЛІ</w:t>
      </w:r>
    </w:p>
    <w:p w:rsidR="00E02520" w:rsidRDefault="00E02520">
      <w:pPr>
        <w:spacing w:after="0" w:line="240" w:lineRule="auto"/>
        <w:ind w:firstLine="360"/>
        <w:jc w:val="center"/>
        <w:rPr>
          <w:rFonts w:ascii="Times New Roman" w:eastAsia="Times New Roman" w:hAnsi="Times New Roman"/>
          <w:b/>
          <w:bCs/>
          <w:i/>
          <w:sz w:val="28"/>
          <w:szCs w:val="28"/>
          <w:lang w:eastAsia="ru-RU"/>
        </w:rPr>
      </w:pPr>
    </w:p>
    <w:p w:rsidR="00E02520" w:rsidRDefault="00EC38BF" w:rsidP="00D73AA0">
      <w:pPr>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4.1 </w:t>
      </w:r>
      <w:r w:rsidR="007001F0">
        <w:rPr>
          <w:rFonts w:ascii="Times New Roman" w:eastAsia="Times New Roman" w:hAnsi="Times New Roman"/>
          <w:b/>
          <w:bCs/>
          <w:sz w:val="28"/>
          <w:szCs w:val="28"/>
          <w:lang w:eastAsia="ru-RU"/>
        </w:rPr>
        <w:t>І</w:t>
      </w:r>
      <w:r>
        <w:rPr>
          <w:rFonts w:ascii="Times New Roman" w:eastAsia="Times New Roman" w:hAnsi="Times New Roman"/>
          <w:b/>
          <w:bCs/>
          <w:sz w:val="28"/>
          <w:szCs w:val="28"/>
          <w:lang w:eastAsia="ru-RU"/>
        </w:rPr>
        <w:t>нтерактивна модель навчання іноземної мови</w:t>
      </w:r>
    </w:p>
    <w:p w:rsidR="00E02520" w:rsidRDefault="00E02520">
      <w:pPr>
        <w:spacing w:after="0" w:line="240" w:lineRule="auto"/>
        <w:ind w:firstLine="360"/>
        <w:jc w:val="center"/>
        <w:rPr>
          <w:rFonts w:ascii="Times New Roman" w:eastAsia="Times New Roman" w:hAnsi="Times New Roman"/>
          <w:b/>
          <w:bCs/>
          <w:sz w:val="28"/>
          <w:szCs w:val="28"/>
          <w:lang w:eastAsia="ru-RU"/>
        </w:rPr>
      </w:pP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Перш ніж перейти до ґрунтованого розгляду інтерактивних навчальних технологій та інтерактивного уроку спробуємо з’ясувати загальну сут</w:t>
      </w:r>
      <w:r w:rsidR="004E0105">
        <w:rPr>
          <w:rFonts w:ascii="Times New Roman" w:eastAsia="Times New Roman" w:hAnsi="Times New Roman"/>
          <w:sz w:val="28"/>
          <w:szCs w:val="28"/>
          <w:lang w:eastAsia="ru-RU"/>
        </w:rPr>
        <w:t>ність</w:t>
      </w:r>
      <w:r>
        <w:rPr>
          <w:rFonts w:ascii="Times New Roman" w:eastAsia="Times New Roman" w:hAnsi="Times New Roman"/>
          <w:sz w:val="28"/>
          <w:szCs w:val="28"/>
          <w:lang w:eastAsia="ru-RU"/>
        </w:rPr>
        <w:t xml:space="preserve"> інтерактивного навчання і порівняємо його із загальновідомими, традиційними підходами до навчання. </w:t>
      </w:r>
      <w:r w:rsidR="004E0105">
        <w:rPr>
          <w:rFonts w:ascii="Times New Roman" w:eastAsia="Times New Roman" w:hAnsi="Times New Roman"/>
          <w:sz w:val="28"/>
          <w:szCs w:val="28"/>
          <w:lang w:eastAsia="ru-RU"/>
        </w:rPr>
        <w:t>Передусім доцільно скористатися</w:t>
      </w:r>
      <w:r>
        <w:rPr>
          <w:rFonts w:ascii="Times New Roman" w:eastAsia="Times New Roman" w:hAnsi="Times New Roman"/>
          <w:sz w:val="28"/>
          <w:szCs w:val="28"/>
          <w:lang w:eastAsia="ru-RU"/>
        </w:rPr>
        <w:t xml:space="preserve"> підходами, запропонованими Я. Голантом ще в 60-х рр. XX ст., і охарактеризу</w:t>
      </w:r>
      <w:r w:rsidR="004E0105">
        <w:rPr>
          <w:rFonts w:ascii="Times New Roman" w:eastAsia="Times New Roman" w:hAnsi="Times New Roman"/>
          <w:sz w:val="28"/>
          <w:szCs w:val="28"/>
          <w:lang w:eastAsia="ru-RU"/>
        </w:rPr>
        <w:t>вати</w:t>
      </w:r>
      <w:r>
        <w:rPr>
          <w:rFonts w:ascii="Times New Roman" w:eastAsia="Times New Roman" w:hAnsi="Times New Roman"/>
          <w:sz w:val="28"/>
          <w:szCs w:val="28"/>
          <w:lang w:eastAsia="ru-RU"/>
        </w:rPr>
        <w:t xml:space="preserve"> три основні моделі навчання, що існують у сучасній школі. Я. Голант виділяв активну та пасивну моделі навчання залежно від участі учнів у навчальній діяльності. Зрозуміло, що термін </w:t>
      </w:r>
      <w:r w:rsidR="004E0105">
        <w:rPr>
          <w:rFonts w:ascii="Times New Roman" w:eastAsia="Times New Roman" w:hAnsi="Times New Roman"/>
          <w:sz w:val="28"/>
          <w:szCs w:val="28"/>
          <w:lang w:eastAsia="ru-RU"/>
        </w:rPr>
        <w:t>«</w:t>
      </w:r>
      <w:r>
        <w:rPr>
          <w:rFonts w:ascii="Times New Roman" w:eastAsia="Times New Roman" w:hAnsi="Times New Roman"/>
          <w:sz w:val="28"/>
          <w:szCs w:val="28"/>
          <w:lang w:eastAsia="ru-RU"/>
        </w:rPr>
        <w:t>пасивна</w:t>
      </w:r>
      <w:r w:rsidR="004E010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є умовним, оскільки будь-який спосіб навчання обов’язково передбачає певний рівень пізнавальної активності суб’єкта – учня, інакше досягнення результату, навіть мінімального, неможливе. У такій класифікації Я.</w:t>
      </w:r>
      <w:r w:rsidR="004E0105">
        <w:rPr>
          <w:rFonts w:ascii="Times New Roman" w:eastAsia="Times New Roman" w:hAnsi="Times New Roman"/>
          <w:sz w:val="28"/>
          <w:szCs w:val="28"/>
          <w:lang w:eastAsia="ru-RU"/>
        </w:rPr>
        <w:t> </w:t>
      </w:r>
      <w:r w:rsidR="00FB3EDE">
        <w:rPr>
          <w:rFonts w:ascii="Times New Roman" w:eastAsia="Times New Roman" w:hAnsi="Times New Roman"/>
          <w:sz w:val="28"/>
          <w:szCs w:val="28"/>
          <w:lang w:eastAsia="ru-RU"/>
        </w:rPr>
        <w:t xml:space="preserve">Голант скоріше </w:t>
      </w:r>
      <w:r w:rsidR="004E0105">
        <w:rPr>
          <w:rFonts w:ascii="Times New Roman" w:eastAsia="Times New Roman" w:hAnsi="Times New Roman"/>
          <w:sz w:val="28"/>
          <w:szCs w:val="28"/>
          <w:lang w:eastAsia="ru-RU"/>
        </w:rPr>
        <w:t xml:space="preserve">всього </w:t>
      </w:r>
      <w:r w:rsidR="00FB3EDE">
        <w:rPr>
          <w:rFonts w:ascii="Times New Roman" w:eastAsia="Times New Roman" w:hAnsi="Times New Roman"/>
          <w:sz w:val="28"/>
          <w:szCs w:val="28"/>
          <w:lang w:eastAsia="ru-RU"/>
        </w:rPr>
        <w:t>використовує «</w:t>
      </w:r>
      <w:r>
        <w:rPr>
          <w:rFonts w:ascii="Times New Roman" w:eastAsia="Times New Roman" w:hAnsi="Times New Roman"/>
          <w:sz w:val="28"/>
          <w:szCs w:val="28"/>
          <w:lang w:eastAsia="ru-RU"/>
        </w:rPr>
        <w:t>паси</w:t>
      </w:r>
      <w:r w:rsidR="00FB3EDE">
        <w:rPr>
          <w:rFonts w:ascii="Times New Roman" w:eastAsia="Times New Roman" w:hAnsi="Times New Roman"/>
          <w:sz w:val="28"/>
          <w:szCs w:val="28"/>
          <w:lang w:eastAsia="ru-RU"/>
        </w:rPr>
        <w:t>вність»</w:t>
      </w:r>
      <w:r>
        <w:rPr>
          <w:rFonts w:ascii="Times New Roman" w:eastAsia="Times New Roman" w:hAnsi="Times New Roman"/>
          <w:sz w:val="28"/>
          <w:szCs w:val="28"/>
          <w:lang w:eastAsia="ru-RU"/>
        </w:rPr>
        <w:t xml:space="preserve"> </w:t>
      </w:r>
      <w:r w:rsidR="00A41DE4">
        <w:rPr>
          <w:rFonts w:ascii="Times New Roman" w:eastAsia="Times New Roman" w:hAnsi="Times New Roman"/>
          <w:sz w:val="28"/>
          <w:szCs w:val="28"/>
          <w:lang w:eastAsia="ru-RU"/>
        </w:rPr>
        <w:t>для</w:t>
      </w:r>
      <w:r>
        <w:rPr>
          <w:rFonts w:ascii="Times New Roman" w:eastAsia="Times New Roman" w:hAnsi="Times New Roman"/>
          <w:sz w:val="28"/>
          <w:szCs w:val="28"/>
          <w:lang w:eastAsia="ru-RU"/>
        </w:rPr>
        <w:t xml:space="preserve"> визначен</w:t>
      </w:r>
      <w:r w:rsidR="00A41DE4">
        <w:rPr>
          <w:rFonts w:ascii="Times New Roman" w:eastAsia="Times New Roman" w:hAnsi="Times New Roman"/>
          <w:sz w:val="28"/>
          <w:szCs w:val="28"/>
          <w:lang w:eastAsia="ru-RU"/>
        </w:rPr>
        <w:t>ення</w:t>
      </w:r>
      <w:r>
        <w:rPr>
          <w:rFonts w:ascii="Times New Roman" w:eastAsia="Times New Roman" w:hAnsi="Times New Roman"/>
          <w:sz w:val="28"/>
          <w:szCs w:val="28"/>
          <w:lang w:eastAsia="ru-RU"/>
        </w:rPr>
        <w:t xml:space="preserve"> рівня активності учнів, переважно репродуктивної діяльності за майже повної відсутності самостійності </w:t>
      </w:r>
      <w:r w:rsidR="00A41DE4">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творчості.</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цієї класифікації додамо інтерактивне навчання як певний різновид активного, який має свої закономірності та особливості.</w:t>
      </w:r>
    </w:p>
    <w:p w:rsidR="00E02520" w:rsidRDefault="00EC38BF" w:rsidP="00D73AA0">
      <w:p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1. Пасивна модель навчання: </w:t>
      </w:r>
      <w:r w:rsidR="00FB3EDE">
        <w:rPr>
          <w:rFonts w:ascii="Times New Roman" w:eastAsia="Times New Roman" w:hAnsi="Times New Roman"/>
          <w:sz w:val="28"/>
          <w:szCs w:val="28"/>
          <w:lang w:eastAsia="ru-RU"/>
        </w:rPr>
        <w:t>Учень виступає в ролі «об’єкта»</w:t>
      </w:r>
      <w:r>
        <w:rPr>
          <w:rFonts w:ascii="Times New Roman" w:eastAsia="Times New Roman" w:hAnsi="Times New Roman"/>
          <w:sz w:val="28"/>
          <w:szCs w:val="28"/>
          <w:lang w:eastAsia="ru-RU"/>
        </w:rPr>
        <w:t xml:space="preserve"> навчання</w:t>
      </w:r>
      <w:r w:rsidR="00A41DE4">
        <w:rPr>
          <w:rFonts w:ascii="Times New Roman" w:eastAsia="Times New Roman" w:hAnsi="Times New Roman"/>
          <w:sz w:val="28"/>
          <w:szCs w:val="28"/>
          <w:lang w:eastAsia="ru-RU"/>
        </w:rPr>
        <w:t xml:space="preserve">. Він </w:t>
      </w:r>
      <w:r>
        <w:rPr>
          <w:rFonts w:ascii="Times New Roman" w:eastAsia="Times New Roman" w:hAnsi="Times New Roman"/>
          <w:sz w:val="28"/>
          <w:szCs w:val="28"/>
          <w:lang w:eastAsia="ru-RU"/>
        </w:rPr>
        <w:t xml:space="preserve">повинен засвоїти й відтворити матеріал, переданий йому вчителем, текстом підручника тощо – джерелом правильних знань. До відповідних методів навчання належать методи, </w:t>
      </w:r>
      <w:r w:rsidR="00A41DE4">
        <w:rPr>
          <w:rFonts w:ascii="Times New Roman" w:eastAsia="Times New Roman" w:hAnsi="Times New Roman"/>
          <w:sz w:val="28"/>
          <w:szCs w:val="28"/>
          <w:lang w:eastAsia="ru-RU"/>
        </w:rPr>
        <w:t>при застосуванні яких</w:t>
      </w:r>
      <w:r>
        <w:rPr>
          <w:rFonts w:ascii="Times New Roman" w:eastAsia="Times New Roman" w:hAnsi="Times New Roman"/>
          <w:sz w:val="28"/>
          <w:szCs w:val="28"/>
          <w:lang w:eastAsia="ru-RU"/>
        </w:rPr>
        <w:t xml:space="preserve"> учні лише слухають і дивляться (лекція-монолог, читання, пояснення, демонстрація й відтворювальне опитування учнів). Учні, як правило, не спілкуються між собою і не виконують якихось творчих завдань.</w:t>
      </w:r>
    </w:p>
    <w:p w:rsidR="00E02520" w:rsidRDefault="00EC38BF" w:rsidP="00D73AA0">
      <w:p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2.</w:t>
      </w:r>
      <w:r w:rsidR="00A41DE4">
        <w:rPr>
          <w:rFonts w:ascii="Times New Roman" w:eastAsia="Times New Roman" w:hAnsi="Times New Roman"/>
          <w:b/>
          <w:i/>
          <w:sz w:val="28"/>
          <w:szCs w:val="28"/>
          <w:lang w:eastAsia="ru-RU"/>
        </w:rPr>
        <w:t>  </w:t>
      </w:r>
      <w:r>
        <w:rPr>
          <w:rFonts w:ascii="Times New Roman" w:eastAsia="Times New Roman" w:hAnsi="Times New Roman"/>
          <w:b/>
          <w:i/>
          <w:sz w:val="28"/>
          <w:szCs w:val="28"/>
          <w:lang w:eastAsia="ru-RU"/>
        </w:rPr>
        <w:t xml:space="preserve">Активна модель навчання: </w:t>
      </w:r>
      <w:r>
        <w:rPr>
          <w:rFonts w:ascii="Times New Roman" w:eastAsia="Times New Roman" w:hAnsi="Times New Roman"/>
          <w:sz w:val="28"/>
          <w:szCs w:val="28"/>
          <w:lang w:eastAsia="ru-RU"/>
        </w:rPr>
        <w:t>Такий тип навчання передбачає застосування методів, які стимулюють пізнавальну активність і самос</w:t>
      </w:r>
      <w:r w:rsidR="00FB3EDE">
        <w:rPr>
          <w:rFonts w:ascii="Times New Roman" w:eastAsia="Times New Roman" w:hAnsi="Times New Roman"/>
          <w:sz w:val="28"/>
          <w:szCs w:val="28"/>
          <w:lang w:eastAsia="ru-RU"/>
        </w:rPr>
        <w:t>тійність учнів. Учень виступає «суб’єктом»</w:t>
      </w:r>
      <w:r>
        <w:rPr>
          <w:rFonts w:ascii="Times New Roman" w:eastAsia="Times New Roman" w:hAnsi="Times New Roman"/>
          <w:sz w:val="28"/>
          <w:szCs w:val="28"/>
          <w:lang w:eastAsia="ru-RU"/>
        </w:rPr>
        <w:t xml:space="preserve"> навчання, виконує творчі завдання, вступає в діалог з учителем. Основні методи: самостійна робота, проблемні та творчі завдання (часто домашні), запитання від учня до вчителя і навпаки, що розвивають творче мислення.</w:t>
      </w:r>
    </w:p>
    <w:p w:rsidR="00E02520" w:rsidRDefault="00EC38BF" w:rsidP="00D73AA0">
      <w:p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3. Інтерактивна модель навчання: </w:t>
      </w:r>
      <w:r w:rsidR="00FB3EDE">
        <w:rPr>
          <w:rFonts w:ascii="Times New Roman" w:eastAsia="Times New Roman" w:hAnsi="Times New Roman"/>
          <w:sz w:val="28"/>
          <w:szCs w:val="28"/>
          <w:lang w:eastAsia="ru-RU"/>
        </w:rPr>
        <w:t>Слово «інтерактив»</w:t>
      </w:r>
      <w:r>
        <w:rPr>
          <w:rFonts w:ascii="Times New Roman" w:eastAsia="Times New Roman" w:hAnsi="Times New Roman"/>
          <w:sz w:val="28"/>
          <w:szCs w:val="28"/>
          <w:lang w:eastAsia="ru-RU"/>
        </w:rPr>
        <w:t xml:space="preserve"> </w:t>
      </w:r>
      <w:r w:rsidR="00F27BD6">
        <w:rPr>
          <w:rFonts w:ascii="Times New Roman" w:eastAsia="Times New Roman" w:hAnsi="Times New Roman"/>
          <w:sz w:val="28"/>
          <w:szCs w:val="28"/>
          <w:lang w:eastAsia="ru-RU"/>
        </w:rPr>
        <w:t>походить</w:t>
      </w:r>
      <w:r w:rsidR="00FB3EDE">
        <w:rPr>
          <w:rFonts w:ascii="Times New Roman" w:eastAsia="Times New Roman" w:hAnsi="Times New Roman"/>
          <w:sz w:val="28"/>
          <w:szCs w:val="28"/>
          <w:lang w:eastAsia="ru-RU"/>
        </w:rPr>
        <w:t xml:space="preserve"> з англійської </w:t>
      </w:r>
      <w:r w:rsidR="00F27BD6">
        <w:rPr>
          <w:rFonts w:ascii="Times New Roman" w:eastAsia="Times New Roman" w:hAnsi="Times New Roman"/>
          <w:sz w:val="28"/>
          <w:szCs w:val="28"/>
          <w:lang w:eastAsia="ru-RU"/>
        </w:rPr>
        <w:t xml:space="preserve">мови </w:t>
      </w:r>
      <w:r w:rsidR="00FB3EDE">
        <w:rPr>
          <w:rFonts w:ascii="Times New Roman" w:eastAsia="Times New Roman" w:hAnsi="Times New Roman"/>
          <w:sz w:val="28"/>
          <w:szCs w:val="28"/>
          <w:lang w:eastAsia="ru-RU"/>
        </w:rPr>
        <w:t xml:space="preserve">від </w:t>
      </w:r>
      <w:r w:rsidR="00F27BD6">
        <w:rPr>
          <w:rFonts w:ascii="Times New Roman" w:eastAsia="Times New Roman" w:hAnsi="Times New Roman"/>
          <w:sz w:val="28"/>
          <w:szCs w:val="28"/>
          <w:lang w:eastAsia="ru-RU"/>
        </w:rPr>
        <w:t xml:space="preserve"> </w:t>
      </w:r>
      <w:r w:rsidR="00FB3EDE">
        <w:rPr>
          <w:rFonts w:ascii="Times New Roman" w:eastAsia="Times New Roman" w:hAnsi="Times New Roman"/>
          <w:sz w:val="28"/>
          <w:szCs w:val="28"/>
          <w:lang w:eastAsia="ru-RU"/>
        </w:rPr>
        <w:t xml:space="preserve">«interact», де «inter» – </w:t>
      </w:r>
      <w:r w:rsidR="00FB3EDE" w:rsidRPr="00F27BD6">
        <w:rPr>
          <w:rFonts w:ascii="Times New Roman" w:eastAsia="Times New Roman" w:hAnsi="Times New Roman"/>
          <w:i/>
          <w:sz w:val="28"/>
          <w:szCs w:val="28"/>
          <w:lang w:eastAsia="ru-RU"/>
        </w:rPr>
        <w:t>взаємний</w:t>
      </w:r>
      <w:r w:rsidR="00FB3EDE">
        <w:rPr>
          <w:rFonts w:ascii="Times New Roman" w:eastAsia="Times New Roman" w:hAnsi="Times New Roman"/>
          <w:sz w:val="28"/>
          <w:szCs w:val="28"/>
          <w:lang w:eastAsia="ru-RU"/>
        </w:rPr>
        <w:t xml:space="preserve"> і «act»</w:t>
      </w:r>
      <w:r>
        <w:rPr>
          <w:rFonts w:ascii="Times New Roman" w:eastAsia="Times New Roman" w:hAnsi="Times New Roman"/>
          <w:sz w:val="28"/>
          <w:szCs w:val="28"/>
          <w:lang w:eastAsia="ru-RU"/>
        </w:rPr>
        <w:t xml:space="preserve"> – </w:t>
      </w:r>
      <w:r w:rsidRPr="00F27BD6">
        <w:rPr>
          <w:rFonts w:ascii="Times New Roman" w:eastAsia="Times New Roman" w:hAnsi="Times New Roman"/>
          <w:i/>
          <w:sz w:val="28"/>
          <w:szCs w:val="28"/>
          <w:lang w:eastAsia="ru-RU"/>
        </w:rPr>
        <w:t>діяти</w:t>
      </w:r>
      <w:r>
        <w:rPr>
          <w:rFonts w:ascii="Times New Roman" w:eastAsia="Times New Roman" w:hAnsi="Times New Roman"/>
          <w:sz w:val="28"/>
          <w:szCs w:val="28"/>
          <w:lang w:eastAsia="ru-RU"/>
        </w:rPr>
        <w:t xml:space="preserve">. </w:t>
      </w:r>
      <w:r w:rsidR="00A41DE4">
        <w:rPr>
          <w:rFonts w:ascii="Times New Roman" w:eastAsia="Times New Roman" w:hAnsi="Times New Roman"/>
          <w:sz w:val="28"/>
          <w:szCs w:val="28"/>
          <w:lang w:eastAsia="ru-RU"/>
        </w:rPr>
        <w:t>Відтак</w:t>
      </w:r>
      <w:r>
        <w:rPr>
          <w:rFonts w:ascii="Times New Roman" w:eastAsia="Times New Roman" w:hAnsi="Times New Roman"/>
          <w:sz w:val="28"/>
          <w:szCs w:val="28"/>
          <w:lang w:eastAsia="ru-RU"/>
        </w:rPr>
        <w:t xml:space="preserve"> інтерактивний </w:t>
      </w:r>
      <w:r w:rsidR="00F27BD6">
        <w:rPr>
          <w:rFonts w:ascii="Times New Roman" w:eastAsia="Times New Roman" w:hAnsi="Times New Roman"/>
          <w:sz w:val="28"/>
          <w:szCs w:val="28"/>
          <w:lang w:eastAsia="ru-RU"/>
        </w:rPr>
        <w:t>тлумачиться як</w:t>
      </w:r>
      <w:r>
        <w:rPr>
          <w:rFonts w:ascii="Times New Roman" w:eastAsia="Times New Roman" w:hAnsi="Times New Roman"/>
          <w:sz w:val="28"/>
          <w:szCs w:val="28"/>
          <w:lang w:eastAsia="ru-RU"/>
        </w:rPr>
        <w:t xml:space="preserve"> здатний до взаємодії, діалогу. Інтерактивне навчання </w:t>
      </w:r>
      <w:r w:rsidR="00F27BD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це спеціальна форма організації пізнавальної діяльності, яка має конкретну, передбачувану мету</w:t>
      </w:r>
      <w:r w:rsidR="00F27BD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створити комфортні умови навчання, </w:t>
      </w:r>
      <w:r w:rsidR="00F27BD6">
        <w:rPr>
          <w:rFonts w:ascii="Times New Roman" w:eastAsia="Times New Roman" w:hAnsi="Times New Roman"/>
          <w:sz w:val="28"/>
          <w:szCs w:val="28"/>
          <w:lang w:eastAsia="ru-RU"/>
        </w:rPr>
        <w:t>при</w:t>
      </w:r>
      <w:r>
        <w:rPr>
          <w:rFonts w:ascii="Times New Roman" w:eastAsia="Times New Roman" w:hAnsi="Times New Roman"/>
          <w:sz w:val="28"/>
          <w:szCs w:val="28"/>
          <w:lang w:eastAsia="ru-RU"/>
        </w:rPr>
        <w:t xml:space="preserve"> яких кожен учень відчуває свою успішність, інтелектуальну спроможність.</w:t>
      </w:r>
    </w:p>
    <w:p w:rsidR="00E02520" w:rsidRPr="00401134" w:rsidRDefault="00EC38BF" w:rsidP="00D73AA0">
      <w:pPr>
        <w:tabs>
          <w:tab w:val="left" w:pos="1134"/>
        </w:tabs>
        <w:spacing w:after="0" w:line="240" w:lineRule="auto"/>
        <w:ind w:firstLine="709"/>
        <w:jc w:val="both"/>
        <w:rPr>
          <w:rFonts w:ascii="Times New Roman" w:eastAsia="Times New Roman" w:hAnsi="Times New Roman"/>
          <w:spacing w:val="-8"/>
          <w:sz w:val="28"/>
          <w:szCs w:val="28"/>
          <w:lang w:eastAsia="ru-RU"/>
        </w:rPr>
      </w:pPr>
      <w:r w:rsidRPr="00401134">
        <w:rPr>
          <w:rFonts w:ascii="Times New Roman" w:eastAsia="Times New Roman" w:hAnsi="Times New Roman"/>
          <w:spacing w:val="-8"/>
          <w:sz w:val="28"/>
          <w:szCs w:val="28"/>
          <w:lang w:eastAsia="ru-RU"/>
        </w:rPr>
        <w:t>Сут</w:t>
      </w:r>
      <w:r w:rsidR="00F27BD6" w:rsidRPr="00401134">
        <w:rPr>
          <w:rFonts w:ascii="Times New Roman" w:eastAsia="Times New Roman" w:hAnsi="Times New Roman"/>
          <w:spacing w:val="-8"/>
          <w:sz w:val="28"/>
          <w:szCs w:val="28"/>
          <w:lang w:eastAsia="ru-RU"/>
        </w:rPr>
        <w:t>ність</w:t>
      </w:r>
      <w:r w:rsidRPr="00401134">
        <w:rPr>
          <w:rFonts w:ascii="Times New Roman" w:eastAsia="Times New Roman" w:hAnsi="Times New Roman"/>
          <w:spacing w:val="-8"/>
          <w:sz w:val="28"/>
          <w:szCs w:val="28"/>
          <w:lang w:eastAsia="ru-RU"/>
        </w:rPr>
        <w:t xml:space="preserve"> інтерактивного навчання </w:t>
      </w:r>
      <w:r w:rsidR="00F27BD6" w:rsidRPr="00401134">
        <w:rPr>
          <w:rFonts w:ascii="Times New Roman" w:eastAsia="Times New Roman" w:hAnsi="Times New Roman"/>
          <w:spacing w:val="-8"/>
          <w:sz w:val="28"/>
          <w:szCs w:val="28"/>
          <w:lang w:eastAsia="ru-RU"/>
        </w:rPr>
        <w:t xml:space="preserve"> полягає в </w:t>
      </w:r>
      <w:r w:rsidRPr="00401134">
        <w:rPr>
          <w:rFonts w:ascii="Times New Roman" w:eastAsia="Times New Roman" w:hAnsi="Times New Roman"/>
          <w:spacing w:val="-8"/>
          <w:sz w:val="28"/>
          <w:szCs w:val="28"/>
          <w:lang w:eastAsia="ru-RU"/>
        </w:rPr>
        <w:t xml:space="preserve">тому, що навчальний процес відбувається за умови постійної, активної взаємодії всіх учнів. Це співнавчання, </w:t>
      </w:r>
      <w:r w:rsidRPr="00401134">
        <w:rPr>
          <w:rFonts w:ascii="Times New Roman" w:eastAsia="Times New Roman" w:hAnsi="Times New Roman"/>
          <w:spacing w:val="-8"/>
          <w:sz w:val="28"/>
          <w:szCs w:val="28"/>
          <w:lang w:eastAsia="ru-RU"/>
        </w:rPr>
        <w:lastRenderedPageBreak/>
        <w:t xml:space="preserve">взаємонавчання (колективне, групове, навчання у співпраці), де і учень і вчитель є рівноправними, рівнозначними суб’єктами навчання, розуміють, що вони роблять, рефлексують </w:t>
      </w:r>
      <w:r w:rsidR="00A41DE4" w:rsidRPr="00401134">
        <w:rPr>
          <w:rFonts w:ascii="Times New Roman" w:eastAsia="Times New Roman" w:hAnsi="Times New Roman"/>
          <w:spacing w:val="-8"/>
          <w:sz w:val="28"/>
          <w:szCs w:val="28"/>
          <w:lang w:eastAsia="ru-RU"/>
        </w:rPr>
        <w:t>і</w:t>
      </w:r>
      <w:r w:rsidRPr="00401134">
        <w:rPr>
          <w:rFonts w:ascii="Times New Roman" w:eastAsia="Times New Roman" w:hAnsi="Times New Roman"/>
          <w:spacing w:val="-8"/>
          <w:sz w:val="28"/>
          <w:szCs w:val="28"/>
          <w:lang w:eastAsia="ru-RU"/>
        </w:rPr>
        <w:t xml:space="preserve">з приводу того, що вони знають, </w:t>
      </w:r>
      <w:r w:rsidR="00A41DE4" w:rsidRPr="00401134">
        <w:rPr>
          <w:rFonts w:ascii="Times New Roman" w:eastAsia="Times New Roman" w:hAnsi="Times New Roman"/>
          <w:spacing w:val="-8"/>
          <w:sz w:val="28"/>
          <w:szCs w:val="28"/>
          <w:lang w:eastAsia="ru-RU"/>
        </w:rPr>
        <w:t>у</w:t>
      </w:r>
      <w:r w:rsidRPr="00401134">
        <w:rPr>
          <w:rFonts w:ascii="Times New Roman" w:eastAsia="Times New Roman" w:hAnsi="Times New Roman"/>
          <w:spacing w:val="-8"/>
          <w:sz w:val="28"/>
          <w:szCs w:val="28"/>
          <w:lang w:eastAsia="ru-RU"/>
        </w:rPr>
        <w:t>міють і здійснюють. Інтерактивність включає в себе не тільки вираження своїх власних думок, а й сприйняття і розуміння думок інших. Учень реагує, а інші також слухають і реагують.</w:t>
      </w:r>
    </w:p>
    <w:p w:rsidR="00E02520" w:rsidRDefault="00EC38BF" w:rsidP="00D73AA0">
      <w:p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Перш за все </w:t>
      </w:r>
      <w:r w:rsidR="00A41DE4">
        <w:rPr>
          <w:rFonts w:ascii="Times New Roman" w:eastAsia="Times New Roman" w:hAnsi="Times New Roman"/>
          <w:sz w:val="28"/>
          <w:szCs w:val="28"/>
          <w:lang w:eastAsia="ru-RU"/>
        </w:rPr>
        <w:t>має</w:t>
      </w:r>
      <w:r>
        <w:rPr>
          <w:rFonts w:ascii="Times New Roman" w:eastAsia="Times New Roman" w:hAnsi="Times New Roman"/>
          <w:sz w:val="28"/>
          <w:szCs w:val="28"/>
          <w:lang w:eastAsia="ru-RU"/>
        </w:rPr>
        <w:t xml:space="preserve"> бути спілкування </w:t>
      </w:r>
      <w:r w:rsidR="00A41DE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інтерактивний обмін інформацією тих, кому є чим ділитис</w:t>
      </w:r>
      <w:r w:rsidR="00A41DE4">
        <w:rPr>
          <w:rFonts w:ascii="Times New Roman" w:eastAsia="Times New Roman" w:hAnsi="Times New Roman"/>
          <w:sz w:val="28"/>
          <w:szCs w:val="28"/>
          <w:lang w:eastAsia="ru-RU"/>
        </w:rPr>
        <w:t>я</w:t>
      </w:r>
      <w:r>
        <w:rPr>
          <w:rFonts w:ascii="Times New Roman" w:eastAsia="Times New Roman" w:hAnsi="Times New Roman"/>
          <w:sz w:val="28"/>
          <w:szCs w:val="28"/>
          <w:lang w:eastAsia="ru-RU"/>
        </w:rPr>
        <w:t xml:space="preserve">. Співпраця такого типу повинна бути нормою </w:t>
      </w:r>
      <w:r w:rsidR="00A41DE4">
        <w:rPr>
          <w:rFonts w:ascii="Times New Roman" w:eastAsia="Times New Roman" w:hAnsi="Times New Roman"/>
          <w:sz w:val="28"/>
          <w:szCs w:val="28"/>
          <w:lang w:eastAsia="ru-RU"/>
        </w:rPr>
        <w:t xml:space="preserve">від </w:t>
      </w:r>
      <w:r>
        <w:rPr>
          <w:rFonts w:ascii="Times New Roman" w:eastAsia="Times New Roman" w:hAnsi="Times New Roman"/>
          <w:sz w:val="28"/>
          <w:szCs w:val="28"/>
          <w:lang w:eastAsia="ru-RU"/>
        </w:rPr>
        <w:t>самого початку вивчення мови.</w:t>
      </w:r>
    </w:p>
    <w:p w:rsidR="00E02520" w:rsidRDefault="00EC38BF" w:rsidP="00D73AA0">
      <w:pPr>
        <w:tabs>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4. Організація інтерактивного навчання </w:t>
      </w:r>
      <w:r>
        <w:rPr>
          <w:rFonts w:ascii="Times New Roman" w:eastAsia="Times New Roman" w:hAnsi="Times New Roman"/>
          <w:sz w:val="28"/>
          <w:szCs w:val="28"/>
          <w:lang w:eastAsia="ru-RU"/>
        </w:rPr>
        <w:t xml:space="preserve">передбачає моделювання життєвих ситуацій, використання рольових ігор, спільне вирішення проблеми на основі аналізу обставин та відповідної ситуації. На інтерактивному уроці багато роботи з автентичними матеріалами:  це аудіо- та відеоматеріали, газети, журнали, карикатури, листи, інструкції, меню, географічні карти; запрошуються носії мови. </w:t>
      </w:r>
      <w:r w:rsidR="00A41DE4">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чні слухають і розмовляють, реагуючи на </w:t>
      </w:r>
      <w:r w:rsidR="00A41DE4">
        <w:rPr>
          <w:rFonts w:ascii="Times New Roman" w:eastAsia="Times New Roman" w:hAnsi="Times New Roman"/>
          <w:sz w:val="28"/>
          <w:szCs w:val="28"/>
          <w:lang w:eastAsia="ru-RU"/>
        </w:rPr>
        <w:t>рисунки та</w:t>
      </w:r>
      <w:r>
        <w:rPr>
          <w:rFonts w:ascii="Times New Roman" w:eastAsia="Times New Roman" w:hAnsi="Times New Roman"/>
          <w:sz w:val="28"/>
          <w:szCs w:val="28"/>
          <w:lang w:eastAsia="ru-RU"/>
        </w:rPr>
        <w:t xml:space="preserve"> предмети в інсценуванні або дискусії; вони створюють </w:t>
      </w:r>
      <w:r w:rsidR="00FB3EDE">
        <w:rPr>
          <w:rFonts w:ascii="Times New Roman" w:eastAsia="Times New Roman" w:hAnsi="Times New Roman"/>
          <w:sz w:val="28"/>
          <w:szCs w:val="28"/>
          <w:lang w:eastAsia="ru-RU"/>
        </w:rPr>
        <w:t>ток-шоу, відтворюють у класі  «блошині ринки»</w:t>
      </w:r>
      <w:r>
        <w:rPr>
          <w:rFonts w:ascii="Times New Roman" w:eastAsia="Times New Roman" w:hAnsi="Times New Roman"/>
          <w:sz w:val="28"/>
          <w:szCs w:val="28"/>
          <w:lang w:eastAsia="ru-RU"/>
        </w:rPr>
        <w:t>, інсценують співбесіди при прийомі на роботу. Вони  роблять повідомлення про новини із власними коментарями, сперечаються щодо подій і занятих позицій та обмінюються своїми думками.</w:t>
      </w:r>
    </w:p>
    <w:p w:rsidR="00E02520" w:rsidRDefault="00EC38BF" w:rsidP="00401134">
      <w:pPr>
        <w:tabs>
          <w:tab w:val="left" w:pos="1134"/>
        </w:tabs>
        <w:spacing w:after="12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Західній Європі та США групові форми навчальної діяльності учнів активно розвивалис</w:t>
      </w:r>
      <w:r w:rsidR="00A41DE4">
        <w:rPr>
          <w:rFonts w:ascii="Times New Roman" w:eastAsia="Times New Roman" w:hAnsi="Times New Roman"/>
          <w:sz w:val="28"/>
          <w:szCs w:val="28"/>
          <w:lang w:eastAsia="ru-RU"/>
        </w:rPr>
        <w:t xml:space="preserve"> і</w:t>
      </w:r>
      <w:r>
        <w:rPr>
          <w:rFonts w:ascii="Times New Roman" w:eastAsia="Times New Roman" w:hAnsi="Times New Roman"/>
          <w:sz w:val="28"/>
          <w:szCs w:val="28"/>
          <w:lang w:eastAsia="ru-RU"/>
        </w:rPr>
        <w:t xml:space="preserve"> вдосконалювались. Наприкінці ХХ ст. інтерактивні технології набули поширення в теорії та практиці американської школи, де їх </w:t>
      </w:r>
      <w:r w:rsidR="00A41DE4">
        <w:rPr>
          <w:rFonts w:ascii="Times New Roman" w:eastAsia="Times New Roman" w:hAnsi="Times New Roman"/>
          <w:sz w:val="28"/>
          <w:szCs w:val="28"/>
          <w:lang w:eastAsia="ru-RU"/>
        </w:rPr>
        <w:t>застосовують</w:t>
      </w:r>
      <w:r>
        <w:rPr>
          <w:rFonts w:ascii="Times New Roman" w:eastAsia="Times New Roman" w:hAnsi="Times New Roman"/>
          <w:sz w:val="28"/>
          <w:szCs w:val="28"/>
          <w:lang w:eastAsia="ru-RU"/>
        </w:rPr>
        <w:t xml:space="preserve"> при викладанні різноманітних предметів. </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335"/>
        <w:gridCol w:w="501"/>
        <w:gridCol w:w="320"/>
        <w:gridCol w:w="322"/>
        <w:gridCol w:w="180"/>
        <w:gridCol w:w="3458"/>
        <w:gridCol w:w="418"/>
        <w:gridCol w:w="662"/>
        <w:gridCol w:w="360"/>
        <w:gridCol w:w="180"/>
        <w:gridCol w:w="482"/>
        <w:gridCol w:w="200"/>
      </w:tblGrid>
      <w:tr w:rsidR="00E02520">
        <w:trPr>
          <w:gridBefore w:val="6"/>
          <w:gridAfter w:val="6"/>
          <w:wBefore w:w="1800" w:type="dxa"/>
          <w:wAfter w:w="2302" w:type="dxa"/>
          <w:trHeight w:val="390"/>
          <w:jc w:val="center"/>
        </w:trPr>
        <w:tc>
          <w:tcPr>
            <w:tcW w:w="3458" w:type="dxa"/>
          </w:tcPr>
          <w:p w:rsidR="00E02520" w:rsidRDefault="00EC38BF">
            <w:pPr>
              <w:spacing w:after="0" w:line="240" w:lineRule="auto"/>
              <w:ind w:firstLine="360"/>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Лекція – 5% засвоєння</w:t>
            </w:r>
          </w:p>
        </w:tc>
      </w:tr>
      <w:tr w:rsidR="00E02520">
        <w:trPr>
          <w:gridBefore w:val="5"/>
          <w:gridAfter w:val="5"/>
          <w:wBefore w:w="1620" w:type="dxa"/>
          <w:wAfter w:w="1884" w:type="dxa"/>
          <w:trHeight w:val="390"/>
          <w:jc w:val="center"/>
        </w:trPr>
        <w:tc>
          <w:tcPr>
            <w:tcW w:w="4056" w:type="dxa"/>
            <w:gridSpan w:val="3"/>
          </w:tcPr>
          <w:p w:rsidR="00E02520" w:rsidRDefault="00EC38BF">
            <w:pPr>
              <w:spacing w:after="0" w:line="240" w:lineRule="auto"/>
              <w:ind w:firstLine="360"/>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Читання – 10% засвоєння</w:t>
            </w:r>
          </w:p>
        </w:tc>
      </w:tr>
      <w:tr w:rsidR="00E02520">
        <w:trPr>
          <w:gridBefore w:val="4"/>
          <w:gridAfter w:val="4"/>
          <w:wBefore w:w="1298" w:type="dxa"/>
          <w:wAfter w:w="1222" w:type="dxa"/>
          <w:trHeight w:val="390"/>
          <w:jc w:val="center"/>
        </w:trPr>
        <w:tc>
          <w:tcPr>
            <w:tcW w:w="5040" w:type="dxa"/>
            <w:gridSpan w:val="5"/>
          </w:tcPr>
          <w:p w:rsidR="00E02520" w:rsidRDefault="00EC38BF">
            <w:pPr>
              <w:spacing w:after="0" w:line="240" w:lineRule="auto"/>
              <w:ind w:firstLine="360"/>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Відео</w:t>
            </w:r>
            <w:r w:rsidR="00A41DE4">
              <w:rPr>
                <w:rFonts w:ascii="Times New Roman" w:eastAsia="Times New Roman" w:hAnsi="Times New Roman"/>
                <w:i/>
                <w:sz w:val="28"/>
                <w:szCs w:val="28"/>
                <w:lang w:eastAsia="ru-RU"/>
              </w:rPr>
              <w:t> </w:t>
            </w:r>
            <w:r>
              <w:rPr>
                <w:rFonts w:ascii="Times New Roman" w:eastAsia="Times New Roman" w:hAnsi="Times New Roman"/>
                <w:i/>
                <w:sz w:val="28"/>
                <w:szCs w:val="28"/>
                <w:lang w:eastAsia="ru-RU"/>
              </w:rPr>
              <w:t>/</w:t>
            </w:r>
            <w:r w:rsidR="00A41DE4">
              <w:rPr>
                <w:rFonts w:ascii="Times New Roman" w:eastAsia="Times New Roman" w:hAnsi="Times New Roman"/>
                <w:i/>
                <w:sz w:val="28"/>
                <w:szCs w:val="28"/>
                <w:lang w:eastAsia="ru-RU"/>
              </w:rPr>
              <w:t> </w:t>
            </w:r>
            <w:r>
              <w:rPr>
                <w:rFonts w:ascii="Times New Roman" w:eastAsia="Times New Roman" w:hAnsi="Times New Roman"/>
                <w:i/>
                <w:sz w:val="28"/>
                <w:szCs w:val="28"/>
                <w:lang w:eastAsia="ru-RU"/>
              </w:rPr>
              <w:t>аудіоматеріали – 20% засвоєння</w:t>
            </w:r>
          </w:p>
        </w:tc>
      </w:tr>
      <w:tr w:rsidR="00E02520">
        <w:trPr>
          <w:gridBefore w:val="3"/>
          <w:gridAfter w:val="3"/>
          <w:wBefore w:w="978" w:type="dxa"/>
          <w:wAfter w:w="862" w:type="dxa"/>
          <w:trHeight w:val="390"/>
          <w:jc w:val="center"/>
        </w:trPr>
        <w:tc>
          <w:tcPr>
            <w:tcW w:w="5720" w:type="dxa"/>
            <w:gridSpan w:val="7"/>
          </w:tcPr>
          <w:p w:rsidR="00E02520" w:rsidRDefault="00EC38BF">
            <w:pPr>
              <w:spacing w:after="0" w:line="240" w:lineRule="auto"/>
              <w:ind w:firstLine="360"/>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Демонстрація – 30% засвоєння</w:t>
            </w:r>
          </w:p>
        </w:tc>
      </w:tr>
      <w:tr w:rsidR="00E02520">
        <w:trPr>
          <w:gridBefore w:val="2"/>
          <w:gridAfter w:val="2"/>
          <w:wBefore w:w="477" w:type="dxa"/>
          <w:wAfter w:w="682" w:type="dxa"/>
          <w:trHeight w:val="390"/>
          <w:jc w:val="center"/>
        </w:trPr>
        <w:tc>
          <w:tcPr>
            <w:tcW w:w="6401" w:type="dxa"/>
            <w:gridSpan w:val="9"/>
          </w:tcPr>
          <w:p w:rsidR="00E02520" w:rsidRDefault="00EC38BF">
            <w:pPr>
              <w:spacing w:after="0" w:line="240" w:lineRule="auto"/>
              <w:ind w:firstLine="360"/>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Дискусійні групи – 50% засвоєння</w:t>
            </w:r>
          </w:p>
        </w:tc>
      </w:tr>
      <w:tr w:rsidR="00E02520">
        <w:trPr>
          <w:gridBefore w:val="1"/>
          <w:gridAfter w:val="1"/>
          <w:wBefore w:w="142" w:type="dxa"/>
          <w:wAfter w:w="200" w:type="dxa"/>
          <w:trHeight w:val="390"/>
          <w:jc w:val="center"/>
        </w:trPr>
        <w:tc>
          <w:tcPr>
            <w:tcW w:w="7218" w:type="dxa"/>
            <w:gridSpan w:val="11"/>
          </w:tcPr>
          <w:p w:rsidR="00E02520" w:rsidRDefault="00EC38BF">
            <w:pPr>
              <w:spacing w:after="0" w:line="240" w:lineRule="auto"/>
              <w:ind w:firstLine="360"/>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Практика через дію – 75% засвоєння</w:t>
            </w:r>
          </w:p>
        </w:tc>
      </w:tr>
      <w:tr w:rsidR="00E02520">
        <w:trPr>
          <w:trHeight w:val="390"/>
          <w:jc w:val="center"/>
        </w:trPr>
        <w:tc>
          <w:tcPr>
            <w:tcW w:w="7560" w:type="dxa"/>
            <w:gridSpan w:val="13"/>
          </w:tcPr>
          <w:p w:rsidR="00E02520" w:rsidRDefault="00EC38BF" w:rsidP="00A41DE4">
            <w:pPr>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Навчання інших</w:t>
            </w:r>
            <w:r w:rsidR="00A41DE4">
              <w:rPr>
                <w:rFonts w:ascii="Times New Roman" w:eastAsia="Times New Roman" w:hAnsi="Times New Roman"/>
                <w:i/>
                <w:sz w:val="28"/>
                <w:szCs w:val="28"/>
                <w:lang w:eastAsia="ru-RU"/>
              </w:rPr>
              <w:t> </w:t>
            </w:r>
            <w:r>
              <w:rPr>
                <w:rFonts w:ascii="Times New Roman" w:eastAsia="Times New Roman" w:hAnsi="Times New Roman"/>
                <w:i/>
                <w:sz w:val="28"/>
                <w:szCs w:val="28"/>
                <w:lang w:eastAsia="ru-RU"/>
              </w:rPr>
              <w:t>/</w:t>
            </w:r>
            <w:r w:rsidR="00A41DE4">
              <w:rPr>
                <w:rFonts w:ascii="Times New Roman" w:eastAsia="Times New Roman" w:hAnsi="Times New Roman"/>
                <w:i/>
                <w:sz w:val="28"/>
                <w:szCs w:val="28"/>
                <w:lang w:eastAsia="ru-RU"/>
              </w:rPr>
              <w:t> </w:t>
            </w:r>
            <w:r>
              <w:rPr>
                <w:rFonts w:ascii="Times New Roman" w:eastAsia="Times New Roman" w:hAnsi="Times New Roman"/>
                <w:i/>
                <w:sz w:val="28"/>
                <w:szCs w:val="28"/>
                <w:lang w:eastAsia="ru-RU"/>
              </w:rPr>
              <w:t xml:space="preserve">застосування отриманих знань </w:t>
            </w:r>
            <w:r w:rsidR="00A41DE4">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відразу ж – 90% засвоєння</w:t>
            </w:r>
          </w:p>
        </w:tc>
      </w:tr>
    </w:tbl>
    <w:p w:rsidR="00E02520" w:rsidRDefault="00887B9B" w:rsidP="00401134">
      <w:pPr>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Із</w:t>
      </w:r>
      <w:r w:rsidR="00EC38BF">
        <w:rPr>
          <w:rFonts w:ascii="Times New Roman" w:eastAsia="Times New Roman" w:hAnsi="Times New Roman"/>
          <w:sz w:val="28"/>
          <w:szCs w:val="28"/>
          <w:lang w:eastAsia="ru-RU"/>
        </w:rPr>
        <w:t xml:space="preserve"> </w:t>
      </w:r>
      <w:r w:rsidR="00A41DE4">
        <w:rPr>
          <w:rFonts w:ascii="Times New Roman" w:eastAsia="Times New Roman" w:hAnsi="Times New Roman"/>
          <w:sz w:val="28"/>
          <w:szCs w:val="28"/>
          <w:lang w:eastAsia="ru-RU"/>
        </w:rPr>
        <w:t xml:space="preserve">наведеної </w:t>
      </w:r>
      <w:r w:rsidR="00EC38BF">
        <w:rPr>
          <w:rFonts w:ascii="Times New Roman" w:eastAsia="Times New Roman" w:hAnsi="Times New Roman"/>
          <w:sz w:val="28"/>
          <w:szCs w:val="28"/>
          <w:lang w:eastAsia="ru-RU"/>
        </w:rPr>
        <w:t xml:space="preserve">піраміди видно, що найменших результатів можна досягти за умов пасивного навчання (лекція – 5%, читання – 10%), а найбільших – інтерактивного (дискусійні групи – 50%, практика через дію – 75%, навчання інших чи негайне застосування – 90%). Це, </w:t>
      </w:r>
      <w:r w:rsidR="00A41DE4">
        <w:rPr>
          <w:rFonts w:ascii="Times New Roman" w:eastAsia="Times New Roman" w:hAnsi="Times New Roman"/>
          <w:sz w:val="28"/>
          <w:szCs w:val="28"/>
          <w:lang w:eastAsia="ru-RU"/>
        </w:rPr>
        <w:t>звісно</w:t>
      </w:r>
      <w:r w:rsidR="00EC38BF">
        <w:rPr>
          <w:rFonts w:ascii="Times New Roman" w:eastAsia="Times New Roman" w:hAnsi="Times New Roman"/>
          <w:sz w:val="28"/>
          <w:szCs w:val="28"/>
          <w:lang w:eastAsia="ru-RU"/>
        </w:rPr>
        <w:t>, середньостатистичні дані, і в конкретних випадках результати можуть бути дещо іншими, але в середньому таку закономірність може простежити кожен педагог.</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Ці дані цілком підтверджуються дослідженнями сучасних </w:t>
      </w:r>
      <w:r w:rsidR="00A41DE4">
        <w:rPr>
          <w:rFonts w:ascii="Times New Roman" w:eastAsia="Times New Roman" w:hAnsi="Times New Roman"/>
          <w:sz w:val="28"/>
          <w:szCs w:val="28"/>
          <w:lang w:eastAsia="ru-RU"/>
        </w:rPr>
        <w:t xml:space="preserve">вітчизняних </w:t>
      </w:r>
      <w:r>
        <w:rPr>
          <w:rFonts w:ascii="Times New Roman" w:eastAsia="Times New Roman" w:hAnsi="Times New Roman"/>
          <w:sz w:val="28"/>
          <w:szCs w:val="28"/>
          <w:lang w:eastAsia="ru-RU"/>
        </w:rPr>
        <w:t>психологів. За їхніми оцінками, старший школяр може, читаючи очима, запам’ятати 10% інформації, слухаючи – 26%, розглядаючи – 30%, слухаючи і розглядаючи – 50%, обговорюючи – 70%, особистий досвід – 80%, спільна діяльність з обговоренням – 90%, навчання інших – 96%.</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Чим зумовлені так</w:t>
      </w:r>
      <w:r w:rsidR="00A41DE4">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результати? Для того щоб зрозуміти цей механізм, </w:t>
      </w:r>
      <w:r w:rsidR="00A41DE4">
        <w:rPr>
          <w:rFonts w:ascii="Times New Roman" w:eastAsia="Times New Roman" w:hAnsi="Times New Roman"/>
          <w:sz w:val="28"/>
          <w:szCs w:val="28"/>
          <w:lang w:eastAsia="ru-RU"/>
        </w:rPr>
        <w:t xml:space="preserve">доцільно </w:t>
      </w:r>
      <w:r>
        <w:rPr>
          <w:rFonts w:ascii="Times New Roman" w:eastAsia="Times New Roman" w:hAnsi="Times New Roman"/>
          <w:sz w:val="28"/>
          <w:szCs w:val="28"/>
          <w:lang w:eastAsia="ru-RU"/>
        </w:rPr>
        <w:t>пригада</w:t>
      </w:r>
      <w:r w:rsidR="00A41DE4">
        <w:rPr>
          <w:rFonts w:ascii="Times New Roman" w:eastAsia="Times New Roman" w:hAnsi="Times New Roman"/>
          <w:sz w:val="28"/>
          <w:szCs w:val="28"/>
          <w:lang w:eastAsia="ru-RU"/>
        </w:rPr>
        <w:t>ти</w:t>
      </w:r>
      <w:r>
        <w:rPr>
          <w:rFonts w:ascii="Times New Roman" w:eastAsia="Times New Roman" w:hAnsi="Times New Roman"/>
          <w:sz w:val="28"/>
          <w:szCs w:val="28"/>
          <w:lang w:eastAsia="ru-RU"/>
        </w:rPr>
        <w:t xml:space="preserve">, як працює </w:t>
      </w:r>
      <w:r w:rsidR="00A41DE4">
        <w:rPr>
          <w:rFonts w:ascii="Times New Roman" w:eastAsia="Times New Roman" w:hAnsi="Times New Roman"/>
          <w:sz w:val="28"/>
          <w:szCs w:val="28"/>
          <w:lang w:eastAsia="ru-RU"/>
        </w:rPr>
        <w:t>людський</w:t>
      </w:r>
      <w:r>
        <w:rPr>
          <w:rFonts w:ascii="Times New Roman" w:eastAsia="Times New Roman" w:hAnsi="Times New Roman"/>
          <w:sz w:val="28"/>
          <w:szCs w:val="28"/>
          <w:lang w:eastAsia="ru-RU"/>
        </w:rPr>
        <w:t xml:space="preserve"> мозок. Робота нашого мозку відрізняється від роботи відеомагнітофона чи плеєра. Інформація, яка </w:t>
      </w:r>
      <w:r w:rsidR="00A41DE4">
        <w:rPr>
          <w:rFonts w:ascii="Times New Roman" w:eastAsia="Times New Roman" w:hAnsi="Times New Roman"/>
          <w:sz w:val="28"/>
          <w:szCs w:val="28"/>
          <w:lang w:eastAsia="ru-RU"/>
        </w:rPr>
        <w:t>надходить</w:t>
      </w:r>
      <w:r>
        <w:rPr>
          <w:rFonts w:ascii="Times New Roman" w:eastAsia="Times New Roman" w:hAnsi="Times New Roman"/>
          <w:sz w:val="28"/>
          <w:szCs w:val="28"/>
          <w:lang w:eastAsia="ru-RU"/>
        </w:rPr>
        <w:t xml:space="preserve"> до нього, не просто записується, а аналізується, обробляється. Наш мозок постійно ставить такі запитання:</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41DE4">
        <w:rPr>
          <w:rFonts w:ascii="Times New Roman" w:eastAsia="Times New Roman" w:hAnsi="Times New Roman"/>
          <w:sz w:val="28"/>
          <w:szCs w:val="28"/>
          <w:lang w:eastAsia="ru-RU"/>
        </w:rPr>
        <w:t> </w:t>
      </w:r>
      <w:r>
        <w:rPr>
          <w:rFonts w:ascii="Times New Roman" w:eastAsia="Times New Roman" w:hAnsi="Times New Roman"/>
          <w:sz w:val="28"/>
          <w:szCs w:val="28"/>
          <w:lang w:eastAsia="ru-RU"/>
        </w:rPr>
        <w:t>Чи отримував я таку інформацію раніше?</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A41DE4">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Чого стосується ця інформація? Що я можу з нею зробити?</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41DE4">
        <w:rPr>
          <w:rFonts w:ascii="Times New Roman" w:eastAsia="Times New Roman" w:hAnsi="Times New Roman"/>
          <w:sz w:val="28"/>
          <w:szCs w:val="28"/>
          <w:lang w:eastAsia="ru-RU"/>
        </w:rPr>
        <w:t> </w:t>
      </w:r>
      <w:r>
        <w:rPr>
          <w:rFonts w:ascii="Times New Roman" w:eastAsia="Times New Roman" w:hAnsi="Times New Roman"/>
          <w:sz w:val="28"/>
          <w:szCs w:val="28"/>
          <w:lang w:eastAsia="ru-RU"/>
        </w:rPr>
        <w:t>Чи можна вважати, що це те саме, з чим я мав справу вчора чи минулого місяця?</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Якщо ж </w:t>
      </w:r>
      <w:r w:rsidR="00F94AC2">
        <w:rPr>
          <w:rFonts w:ascii="Times New Roman" w:eastAsia="Times New Roman" w:hAnsi="Times New Roman"/>
          <w:sz w:val="28"/>
          <w:szCs w:val="28"/>
          <w:lang w:eastAsia="ru-RU"/>
        </w:rPr>
        <w:t>у роботу включається</w:t>
      </w:r>
      <w:r>
        <w:rPr>
          <w:rFonts w:ascii="Times New Roman" w:eastAsia="Times New Roman" w:hAnsi="Times New Roman"/>
          <w:sz w:val="28"/>
          <w:szCs w:val="28"/>
          <w:lang w:eastAsia="ru-RU"/>
        </w:rPr>
        <w:t xml:space="preserve"> слухова й зорова пам'ять, є більше шансів задовольнити потреби різних учнів, чий спосіб сприйняття матеріалу може суттєво відрізнятися.</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Однак використання лише зорової та слухової пом’яті недостатнє.</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Понад 2400 років тому Конфуцій сказав:</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 що я чую, я забуваю.</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 що я бачу, я пам’ятаю.</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 що я роблю, я розумію.</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Ці три прості твердження </w:t>
      </w:r>
      <w:r w:rsidR="00B66FE8">
        <w:rPr>
          <w:rFonts w:ascii="Times New Roman" w:eastAsia="Times New Roman" w:hAnsi="Times New Roman"/>
          <w:sz w:val="28"/>
          <w:szCs w:val="28"/>
          <w:lang w:eastAsia="ru-RU"/>
        </w:rPr>
        <w:t>обґрунтовують</w:t>
      </w:r>
      <w:r>
        <w:rPr>
          <w:rFonts w:ascii="Times New Roman" w:eastAsia="Times New Roman" w:hAnsi="Times New Roman"/>
          <w:sz w:val="28"/>
          <w:szCs w:val="28"/>
          <w:lang w:eastAsia="ru-RU"/>
        </w:rPr>
        <w:t xml:space="preserve"> необхідність </w:t>
      </w:r>
      <w:r w:rsidR="00F94AC2">
        <w:rPr>
          <w:rFonts w:ascii="Times New Roman" w:eastAsia="Times New Roman" w:hAnsi="Times New Roman"/>
          <w:sz w:val="28"/>
          <w:szCs w:val="28"/>
          <w:lang w:eastAsia="ru-RU"/>
        </w:rPr>
        <w:t xml:space="preserve">застосування </w:t>
      </w:r>
      <w:r>
        <w:rPr>
          <w:rFonts w:ascii="Times New Roman" w:eastAsia="Times New Roman" w:hAnsi="Times New Roman"/>
          <w:sz w:val="28"/>
          <w:szCs w:val="28"/>
          <w:lang w:eastAsia="ru-RU"/>
        </w:rPr>
        <w:t>активних методів навчання. Дещо змінивши слова великого китайського педагога, можна сформулювати кредо інтерактивного навчання:</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 що я чую, я забуваю.</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 що я бачу й чую, я трохи пам’ятаю.</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 що я чую, бачу й обговорюю, я починаю розуміти.</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Коли я чую, бачу, обговорюю й роблю, я набуваю знань і навичок.</w:t>
      </w:r>
    </w:p>
    <w:p w:rsidR="00E02520" w:rsidRDefault="00EC38BF" w:rsidP="00D73AA0">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Коли я передаю знання іншим, я стаю майстром.</w:t>
      </w:r>
    </w:p>
    <w:p w:rsidR="00E02520" w:rsidRDefault="00EC38BF" w:rsidP="00D73AA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Набагато важливіше навчити, ніж просто розповісти. Хоча останній метод простіший, доступніший і, безумовно, швидший. Ви можете швидко повідомити учням те, що вони повинні знати, і вони забудуть це ще швидше. Процес навчання </w:t>
      </w:r>
      <w:r w:rsidR="00F94AC2">
        <w:rPr>
          <w:rFonts w:ascii="Times New Roman" w:eastAsia="Times New Roman" w:hAnsi="Times New Roman"/>
          <w:sz w:val="28"/>
          <w:szCs w:val="28"/>
          <w:lang w:eastAsia="ru-RU"/>
        </w:rPr>
        <w:t xml:space="preserve">– це </w:t>
      </w:r>
      <w:r>
        <w:rPr>
          <w:rFonts w:ascii="Times New Roman" w:eastAsia="Times New Roman" w:hAnsi="Times New Roman"/>
          <w:sz w:val="28"/>
          <w:szCs w:val="28"/>
          <w:lang w:eastAsia="ru-RU"/>
        </w:rPr>
        <w:t xml:space="preserve">не автоматичне вкладання навчального матеріалу в голову учня. Він потребує напруженої розумової роботи дитини </w:t>
      </w:r>
      <w:r w:rsidR="00F94AC2">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її власної активної участі в цьому процесі. Пояснення й демонстрація, самі по собі, ніколи не дадуть справжніх, стійких знань. Цього можна досягти </w:t>
      </w:r>
      <w:r w:rsidR="00F94AC2">
        <w:rPr>
          <w:rFonts w:ascii="Times New Roman" w:eastAsia="Times New Roman" w:hAnsi="Times New Roman"/>
          <w:sz w:val="28"/>
          <w:szCs w:val="28"/>
          <w:lang w:eastAsia="ru-RU"/>
        </w:rPr>
        <w:t>лише</w:t>
      </w:r>
      <w:r>
        <w:rPr>
          <w:rFonts w:ascii="Times New Roman" w:eastAsia="Times New Roman" w:hAnsi="Times New Roman"/>
          <w:sz w:val="28"/>
          <w:szCs w:val="28"/>
          <w:lang w:eastAsia="ru-RU"/>
        </w:rPr>
        <w:t xml:space="preserve"> за допомогою активного (інтерактивного) навчання. </w:t>
      </w:r>
    </w:p>
    <w:p w:rsidR="00E02520" w:rsidRDefault="00E02520">
      <w:pPr>
        <w:spacing w:after="0" w:line="240" w:lineRule="auto"/>
        <w:jc w:val="both"/>
        <w:rPr>
          <w:rFonts w:ascii="Times New Roman" w:eastAsia="Times New Roman" w:hAnsi="Times New Roman"/>
          <w:b/>
          <w:bCs/>
          <w:i/>
          <w:sz w:val="28"/>
          <w:szCs w:val="28"/>
          <w:lang w:eastAsia="ru-RU"/>
        </w:rPr>
      </w:pPr>
    </w:p>
    <w:p w:rsidR="00E02520" w:rsidRDefault="00EC38BF" w:rsidP="00D73AA0">
      <w:pPr>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4.2 </w:t>
      </w:r>
      <w:r w:rsidR="00D73AA0">
        <w:rPr>
          <w:rFonts w:ascii="Times New Roman" w:eastAsia="Times New Roman" w:hAnsi="Times New Roman"/>
          <w:b/>
          <w:bCs/>
          <w:sz w:val="28"/>
          <w:szCs w:val="28"/>
          <w:lang w:eastAsia="ru-RU"/>
        </w:rPr>
        <w:t xml:space="preserve">Застосування </w:t>
      </w:r>
      <w:r>
        <w:rPr>
          <w:rFonts w:ascii="Times New Roman" w:eastAsia="Times New Roman" w:hAnsi="Times New Roman"/>
          <w:b/>
          <w:bCs/>
          <w:sz w:val="28"/>
          <w:szCs w:val="28"/>
          <w:lang w:eastAsia="ru-RU"/>
        </w:rPr>
        <w:t>про</w:t>
      </w:r>
      <w:r w:rsidR="00887B9B">
        <w:rPr>
          <w:rFonts w:ascii="Times New Roman" w:eastAsia="Times New Roman" w:hAnsi="Times New Roman"/>
          <w:b/>
          <w:bCs/>
          <w:sz w:val="28"/>
          <w:szCs w:val="28"/>
          <w:lang w:eastAsia="ru-RU"/>
        </w:rPr>
        <w:t>є</w:t>
      </w:r>
      <w:r>
        <w:rPr>
          <w:rFonts w:ascii="Times New Roman" w:eastAsia="Times New Roman" w:hAnsi="Times New Roman"/>
          <w:b/>
          <w:bCs/>
          <w:sz w:val="28"/>
          <w:szCs w:val="28"/>
          <w:lang w:eastAsia="ru-RU"/>
        </w:rPr>
        <w:t xml:space="preserve">ктної методики </w:t>
      </w:r>
      <w:r w:rsidR="00A15CBD">
        <w:rPr>
          <w:rFonts w:ascii="Times New Roman" w:eastAsia="Times New Roman" w:hAnsi="Times New Roman"/>
          <w:b/>
          <w:bCs/>
          <w:sz w:val="28"/>
          <w:szCs w:val="28"/>
          <w:lang w:eastAsia="ru-RU"/>
        </w:rPr>
        <w:t>при</w:t>
      </w:r>
      <w:r>
        <w:rPr>
          <w:rFonts w:ascii="Times New Roman" w:eastAsia="Times New Roman" w:hAnsi="Times New Roman"/>
          <w:b/>
          <w:bCs/>
          <w:sz w:val="28"/>
          <w:szCs w:val="28"/>
          <w:lang w:eastAsia="ru-RU"/>
        </w:rPr>
        <w:t xml:space="preserve"> викладанн</w:t>
      </w:r>
      <w:r w:rsidR="00D73AA0">
        <w:rPr>
          <w:rFonts w:ascii="Times New Roman" w:eastAsia="Times New Roman" w:hAnsi="Times New Roman"/>
          <w:b/>
          <w:bCs/>
          <w:sz w:val="28"/>
          <w:szCs w:val="28"/>
          <w:lang w:eastAsia="ru-RU"/>
        </w:rPr>
        <w:t>і</w:t>
      </w:r>
      <w:r>
        <w:rPr>
          <w:rFonts w:ascii="Times New Roman" w:eastAsia="Times New Roman" w:hAnsi="Times New Roman"/>
          <w:b/>
          <w:bCs/>
          <w:sz w:val="28"/>
          <w:szCs w:val="28"/>
          <w:lang w:eastAsia="ru-RU"/>
        </w:rPr>
        <w:t xml:space="preserve"> іноземної мови</w:t>
      </w:r>
    </w:p>
    <w:p w:rsidR="00E02520" w:rsidRDefault="00E02520">
      <w:pPr>
        <w:spacing w:after="0" w:line="240" w:lineRule="auto"/>
        <w:ind w:firstLine="360"/>
        <w:jc w:val="both"/>
        <w:rPr>
          <w:rFonts w:ascii="Times New Roman" w:eastAsia="Times New Roman" w:hAnsi="Times New Roman"/>
          <w:b/>
          <w:bCs/>
          <w:i/>
          <w:sz w:val="28"/>
          <w:szCs w:val="28"/>
          <w:lang w:eastAsia="ru-RU"/>
        </w:rPr>
      </w:pP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Одним із найбільш результативних </w:t>
      </w:r>
      <w:r w:rsidR="00F94AC2">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ді</w:t>
      </w:r>
      <w:r w:rsidR="00F94AC2">
        <w:rPr>
          <w:rFonts w:ascii="Times New Roman" w:eastAsia="Times New Roman" w:hAnsi="Times New Roman"/>
          <w:sz w:val="28"/>
          <w:szCs w:val="28"/>
          <w:lang w:eastAsia="ru-RU"/>
        </w:rPr>
        <w:t>є</w:t>
      </w:r>
      <w:r>
        <w:rPr>
          <w:rFonts w:ascii="Times New Roman" w:eastAsia="Times New Roman" w:hAnsi="Times New Roman"/>
          <w:sz w:val="28"/>
          <w:szCs w:val="28"/>
          <w:lang w:eastAsia="ru-RU"/>
        </w:rPr>
        <w:t xml:space="preserve">вих методів навчання є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на методика.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 – це робота, яку учні самостійно планують</w:t>
      </w:r>
      <w:r w:rsidR="00F94AC2">
        <w:rPr>
          <w:rFonts w:ascii="Times New Roman" w:eastAsia="Times New Roman" w:hAnsi="Times New Roman"/>
          <w:sz w:val="28"/>
          <w:szCs w:val="28"/>
          <w:lang w:eastAsia="ru-RU"/>
        </w:rPr>
        <w:t xml:space="preserve"> і так само</w:t>
      </w:r>
      <w:r>
        <w:rPr>
          <w:rFonts w:ascii="Times New Roman" w:eastAsia="Times New Roman" w:hAnsi="Times New Roman"/>
          <w:sz w:val="28"/>
          <w:szCs w:val="28"/>
          <w:lang w:eastAsia="ru-RU"/>
        </w:rPr>
        <w:t xml:space="preserve"> самостійно виконують. Робота над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ом базується на різних методах збору інформації для </w:t>
      </w:r>
      <w:r w:rsidR="00F94AC2">
        <w:rPr>
          <w:rFonts w:ascii="Times New Roman" w:eastAsia="Times New Roman" w:hAnsi="Times New Roman"/>
          <w:sz w:val="28"/>
          <w:szCs w:val="28"/>
          <w:lang w:eastAsia="ru-RU"/>
        </w:rPr>
        <w:t xml:space="preserve">його </w:t>
      </w:r>
      <w:r>
        <w:rPr>
          <w:rFonts w:ascii="Times New Roman" w:eastAsia="Times New Roman" w:hAnsi="Times New Roman"/>
          <w:sz w:val="28"/>
          <w:szCs w:val="28"/>
          <w:lang w:eastAsia="ru-RU"/>
        </w:rPr>
        <w:t xml:space="preserve">виконання, </w:t>
      </w:r>
      <w:r w:rsidR="00F94AC2">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 xml:space="preserve">використанні різних джерел </w:t>
      </w:r>
      <w:r w:rsidR="00F94AC2">
        <w:rPr>
          <w:rFonts w:ascii="Times New Roman" w:eastAsia="Times New Roman" w:hAnsi="Times New Roman"/>
          <w:sz w:val="28"/>
          <w:szCs w:val="28"/>
          <w:lang w:eastAsia="ru-RU"/>
        </w:rPr>
        <w:t>цієї</w:t>
      </w:r>
      <w:r>
        <w:rPr>
          <w:rFonts w:ascii="Times New Roman" w:eastAsia="Times New Roman" w:hAnsi="Times New Roman"/>
          <w:sz w:val="28"/>
          <w:szCs w:val="28"/>
          <w:lang w:eastAsia="ru-RU"/>
        </w:rPr>
        <w:t xml:space="preserve"> інформації та різних типах презентації виконаної роботи. У підготовці </w:t>
      </w:r>
      <w:r w:rsidR="00F94AC2">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виконанні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основною особою є учень, а вчитель виступає </w:t>
      </w:r>
      <w:r w:rsidR="00F94AC2">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ролі консультанта, організатора створення умов для успішної творчої праці учнів.</w:t>
      </w:r>
    </w:p>
    <w:p w:rsidR="00E02520" w:rsidRDefault="00887B9B"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Проєкт</w:t>
      </w:r>
      <w:r w:rsidR="00EC38BF">
        <w:rPr>
          <w:rFonts w:ascii="Times New Roman" w:eastAsia="Times New Roman" w:hAnsi="Times New Roman"/>
          <w:sz w:val="28"/>
          <w:szCs w:val="28"/>
          <w:lang w:eastAsia="ru-RU"/>
        </w:rPr>
        <w:t>на робота – це вид роботи в групах, метою якої є підготовка кінцевого результату, підсумку роботи з іноземної мови.</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 може бути план-схема, альбом, інформація, тексти, презентація, ребуси, твори-описи, літературні переклади. Учні працюють на уроках і в позаурочний час.</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Організація роботи над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ом сприятиме розвитку в учнів ініціатив</w:t>
      </w:r>
      <w:r w:rsidR="00F94AC2">
        <w:rPr>
          <w:rFonts w:ascii="Times New Roman" w:eastAsia="Times New Roman" w:hAnsi="Times New Roman"/>
          <w:sz w:val="28"/>
          <w:szCs w:val="28"/>
          <w:lang w:eastAsia="ru-RU"/>
        </w:rPr>
        <w:t>ності</w:t>
      </w:r>
      <w:r>
        <w:rPr>
          <w:rFonts w:ascii="Times New Roman" w:eastAsia="Times New Roman" w:hAnsi="Times New Roman"/>
          <w:sz w:val="28"/>
          <w:szCs w:val="28"/>
          <w:lang w:eastAsia="ru-RU"/>
        </w:rPr>
        <w:t xml:space="preserve">, самостійності, уяви, співпраці </w:t>
      </w:r>
      <w:r w:rsidR="00F94AC2">
        <w:rPr>
          <w:rFonts w:ascii="Times New Roman" w:eastAsia="Times New Roman" w:hAnsi="Times New Roman"/>
          <w:sz w:val="28"/>
          <w:szCs w:val="28"/>
          <w:lang w:eastAsia="ru-RU"/>
        </w:rPr>
        <w:t>й</w:t>
      </w:r>
      <w:r>
        <w:rPr>
          <w:rFonts w:ascii="Times New Roman" w:eastAsia="Times New Roman" w:hAnsi="Times New Roman"/>
          <w:sz w:val="28"/>
          <w:szCs w:val="28"/>
          <w:lang w:eastAsia="ru-RU"/>
        </w:rPr>
        <w:t xml:space="preserve"> доброзичливих відносин один з одним, почуття відповідальності і </w:t>
      </w:r>
      <w:r w:rsidR="00F94AC2">
        <w:rPr>
          <w:rFonts w:ascii="Times New Roman" w:eastAsia="Times New Roman" w:hAnsi="Times New Roman"/>
          <w:sz w:val="28"/>
          <w:szCs w:val="28"/>
          <w:lang w:eastAsia="ru-RU"/>
        </w:rPr>
        <w:t>найголовніше</w:t>
      </w:r>
      <w:r>
        <w:rPr>
          <w:rFonts w:ascii="Times New Roman" w:eastAsia="Times New Roman" w:hAnsi="Times New Roman"/>
          <w:sz w:val="28"/>
          <w:szCs w:val="28"/>
          <w:lang w:eastAsia="ru-RU"/>
        </w:rPr>
        <w:t xml:space="preserve"> – розвитку комунікативних умінь і навичок з іноземної мови.</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Однак, використання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ивних засобів у навчальному процесі ускладнене організаційною стороною та управлінням діяльністю учнів, з одного боку, і змістом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 та його мовною стороною, з іншого боку.</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Існують різні класифікації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ів. Так, Є.</w:t>
      </w:r>
      <w:r w:rsidR="00F94AC2">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С. Полат пропонує п’ять головних критеріїв, за якими розрізняють типи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ів:</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 домінуючим у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 методо</w:t>
      </w:r>
      <w:r w:rsidR="00B66FE8">
        <w:rPr>
          <w:rFonts w:ascii="Times New Roman" w:eastAsia="Times New Roman" w:hAnsi="Times New Roman"/>
          <w:sz w:val="28"/>
          <w:szCs w:val="28"/>
          <w:lang w:eastAsia="ru-RU"/>
        </w:rPr>
        <w:t>м: дослідницькі, творчі, рольові</w:t>
      </w:r>
      <w:r>
        <w:rPr>
          <w:rFonts w:ascii="Times New Roman" w:eastAsia="Times New Roman" w:hAnsi="Times New Roman"/>
          <w:sz w:val="28"/>
          <w:szCs w:val="28"/>
          <w:lang w:eastAsia="ru-RU"/>
        </w:rPr>
        <w:t xml:space="preserve"> та драматично-ігрові, інформаційні, практико-орієнтовані;</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F94AC2">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за ознакою предметно-змістової області: моно</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и, міжпредметні;</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94AC2">
        <w:rPr>
          <w:rFonts w:ascii="Times New Roman" w:eastAsia="Times New Roman" w:hAnsi="Times New Roman"/>
          <w:sz w:val="28"/>
          <w:szCs w:val="28"/>
          <w:lang w:eastAsia="ru-RU"/>
        </w:rPr>
        <w:t> </w:t>
      </w:r>
      <w:r>
        <w:rPr>
          <w:rFonts w:ascii="Times New Roman" w:eastAsia="Times New Roman" w:hAnsi="Times New Roman"/>
          <w:sz w:val="28"/>
          <w:szCs w:val="28"/>
          <w:lang w:eastAsia="ru-RU"/>
        </w:rPr>
        <w:t>за характером контактів: внутрішні або регіональні, міжнародні;</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94AC2">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за кількістю учасників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w:t>
      </w:r>
      <w:r w:rsidR="00F94AC2">
        <w:rPr>
          <w:rFonts w:ascii="Times New Roman" w:eastAsia="Times New Roman" w:hAnsi="Times New Roman"/>
          <w:sz w:val="28"/>
          <w:szCs w:val="28"/>
          <w:lang w:eastAsia="ru-RU"/>
        </w:rPr>
        <w:t>індивідуальні</w:t>
      </w:r>
      <w:r>
        <w:rPr>
          <w:rFonts w:ascii="Times New Roman" w:eastAsia="Times New Roman" w:hAnsi="Times New Roman"/>
          <w:sz w:val="28"/>
          <w:szCs w:val="28"/>
          <w:lang w:eastAsia="ru-RU"/>
        </w:rPr>
        <w:t>, парні, групові;</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 тривалістю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 короткої тривалості, середньої тривалості, довго</w:t>
      </w:r>
      <w:r w:rsidR="00F94AC2">
        <w:rPr>
          <w:rFonts w:ascii="Times New Roman" w:eastAsia="Times New Roman" w:hAnsi="Times New Roman"/>
          <w:sz w:val="28"/>
          <w:szCs w:val="28"/>
          <w:lang w:eastAsia="ru-RU"/>
        </w:rPr>
        <w:t>тривалі</w:t>
      </w:r>
      <w:r>
        <w:rPr>
          <w:rFonts w:ascii="Times New Roman" w:eastAsia="Times New Roman" w:hAnsi="Times New Roman"/>
          <w:sz w:val="28"/>
          <w:szCs w:val="28"/>
          <w:lang w:eastAsia="ru-RU"/>
        </w:rPr>
        <w:t>.</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Саймон Хайнес ви</w:t>
      </w:r>
      <w:r w:rsidR="00F94AC2">
        <w:rPr>
          <w:rFonts w:ascii="Times New Roman" w:eastAsia="Times New Roman" w:hAnsi="Times New Roman"/>
          <w:sz w:val="28"/>
          <w:szCs w:val="28"/>
          <w:lang w:eastAsia="ru-RU"/>
        </w:rPr>
        <w:t>окремлює</w:t>
      </w:r>
      <w:r>
        <w:rPr>
          <w:rFonts w:ascii="Times New Roman" w:eastAsia="Times New Roman" w:hAnsi="Times New Roman"/>
          <w:sz w:val="28"/>
          <w:szCs w:val="28"/>
          <w:lang w:eastAsia="ru-RU"/>
        </w:rPr>
        <w:t xml:space="preserve"> такі типи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ів:</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94AC2">
        <w:rPr>
          <w:rFonts w:ascii="Times New Roman" w:eastAsia="Times New Roman" w:hAnsi="Times New Roman"/>
          <w:sz w:val="28"/>
          <w:szCs w:val="28"/>
          <w:lang w:eastAsia="ru-RU"/>
        </w:rPr>
        <w:t>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-повідомлення;</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94AC2">
        <w:rPr>
          <w:rFonts w:ascii="Times New Roman" w:eastAsia="Times New Roman" w:hAnsi="Times New Roman"/>
          <w:sz w:val="28"/>
          <w:szCs w:val="28"/>
          <w:lang w:eastAsia="ru-RU"/>
        </w:rPr>
        <w:t>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-інтерв'ю;</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94AC2">
        <w:rPr>
          <w:rFonts w:ascii="Times New Roman" w:eastAsia="Times New Roman" w:hAnsi="Times New Roman"/>
          <w:sz w:val="28"/>
          <w:szCs w:val="28"/>
          <w:lang w:eastAsia="ru-RU"/>
        </w:rPr>
        <w:t>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-виробництво;</w:t>
      </w:r>
    </w:p>
    <w:p w:rsidR="00E02520" w:rsidRDefault="00EC38BF" w:rsidP="00D73AA0">
      <w:pPr>
        <w:tabs>
          <w:tab w:val="left" w:pos="36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94AC2">
        <w:rPr>
          <w:rFonts w:ascii="Times New Roman" w:eastAsia="Times New Roman" w:hAnsi="Times New Roman"/>
          <w:sz w:val="28"/>
          <w:szCs w:val="28"/>
          <w:lang w:eastAsia="ru-RU"/>
        </w:rPr>
        <w:t>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и-рольові ігри та драматичні вистави.</w:t>
      </w:r>
    </w:p>
    <w:p w:rsidR="00E02520" w:rsidRDefault="00EC38BF" w:rsidP="00D73AA0">
      <w:pPr>
        <w:tabs>
          <w:tab w:val="left" w:pos="360"/>
        </w:tabs>
        <w:autoSpaceDE w:val="0"/>
        <w:autoSpaceDN w:val="0"/>
        <w:adjustRightInd w:val="0"/>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i/>
          <w:sz w:val="28"/>
          <w:szCs w:val="28"/>
          <w:lang w:eastAsia="ru-RU"/>
        </w:rPr>
        <w:t xml:space="preserve">Робота над </w:t>
      </w:r>
      <w:r w:rsidR="00887B9B">
        <w:rPr>
          <w:rFonts w:ascii="Times New Roman" w:eastAsia="Times New Roman" w:hAnsi="Times New Roman"/>
          <w:b/>
          <w:i/>
          <w:sz w:val="28"/>
          <w:szCs w:val="28"/>
          <w:lang w:eastAsia="ru-RU"/>
        </w:rPr>
        <w:t>проєкт</w:t>
      </w:r>
      <w:r>
        <w:rPr>
          <w:rFonts w:ascii="Times New Roman" w:eastAsia="Times New Roman" w:hAnsi="Times New Roman"/>
          <w:b/>
          <w:i/>
          <w:sz w:val="28"/>
          <w:szCs w:val="28"/>
          <w:lang w:eastAsia="ru-RU"/>
        </w:rPr>
        <w:t>ом складається з трьох етапів:</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 </w:t>
      </w:r>
      <w:r>
        <w:rPr>
          <w:rFonts w:ascii="Times New Roman" w:eastAsia="Times New Roman" w:hAnsi="Times New Roman"/>
          <w:b/>
          <w:i/>
          <w:sz w:val="28"/>
          <w:szCs w:val="28"/>
          <w:lang w:eastAsia="ru-RU"/>
        </w:rPr>
        <w:t>Початковий етап</w:t>
      </w:r>
      <w:r>
        <w:rPr>
          <w:rFonts w:ascii="Times New Roman" w:eastAsia="Times New Roman" w:hAnsi="Times New Roman"/>
          <w:sz w:val="28"/>
          <w:szCs w:val="28"/>
          <w:lang w:eastAsia="ru-RU"/>
        </w:rPr>
        <w:t xml:space="preserve"> – визначення загальної теми, вибір робочих тем, складання плану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ної роботи</w:t>
      </w:r>
      <w:r w:rsidR="00F94AC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формулювання </w:t>
      </w:r>
      <w:r w:rsidR="00F94AC2">
        <w:rPr>
          <w:rFonts w:ascii="Times New Roman" w:eastAsia="Times New Roman" w:hAnsi="Times New Roman"/>
          <w:sz w:val="28"/>
          <w:szCs w:val="28"/>
          <w:lang w:eastAsia="ru-RU"/>
        </w:rPr>
        <w:t>мети</w:t>
      </w:r>
      <w:r>
        <w:rPr>
          <w:rFonts w:ascii="Times New Roman" w:eastAsia="Times New Roman" w:hAnsi="Times New Roman"/>
          <w:sz w:val="28"/>
          <w:szCs w:val="28"/>
          <w:lang w:eastAsia="ru-RU"/>
        </w:rPr>
        <w:t>, збір матеріалу;</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ІІ. </w:t>
      </w:r>
      <w:r>
        <w:rPr>
          <w:rFonts w:ascii="Times New Roman" w:eastAsia="Times New Roman" w:hAnsi="Times New Roman"/>
          <w:b/>
          <w:i/>
          <w:sz w:val="28"/>
          <w:szCs w:val="28"/>
          <w:lang w:eastAsia="ru-RU"/>
        </w:rPr>
        <w:t>Основний етап</w:t>
      </w:r>
      <w:r>
        <w:rPr>
          <w:rFonts w:ascii="Times New Roman" w:eastAsia="Times New Roman" w:hAnsi="Times New Roman"/>
          <w:sz w:val="28"/>
          <w:szCs w:val="28"/>
          <w:lang w:eastAsia="ru-RU"/>
        </w:rPr>
        <w:t xml:space="preserve"> – аналіз способів і цілей роботи у групах, пошук джерел необхідної інформації</w:t>
      </w:r>
      <w:r w:rsidR="00F94AC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збір матеріалу, аналіз можливих труднощів;</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ІІІ. </w:t>
      </w:r>
      <w:r>
        <w:rPr>
          <w:rFonts w:ascii="Times New Roman" w:eastAsia="Times New Roman" w:hAnsi="Times New Roman"/>
          <w:b/>
          <w:i/>
          <w:sz w:val="28"/>
          <w:szCs w:val="28"/>
          <w:lang w:eastAsia="ru-RU"/>
        </w:rPr>
        <w:t>Заключний етап</w:t>
      </w:r>
      <w:r>
        <w:rPr>
          <w:rFonts w:ascii="Times New Roman" w:eastAsia="Times New Roman" w:hAnsi="Times New Roman"/>
          <w:sz w:val="28"/>
          <w:szCs w:val="28"/>
          <w:lang w:eastAsia="ru-RU"/>
        </w:rPr>
        <w:t xml:space="preserve"> – підготовка </w:t>
      </w:r>
      <w:r w:rsidR="00F94AC2">
        <w:rPr>
          <w:rFonts w:ascii="Times New Roman" w:eastAsia="Times New Roman" w:hAnsi="Times New Roman"/>
          <w:sz w:val="28"/>
          <w:szCs w:val="28"/>
          <w:lang w:eastAsia="ru-RU"/>
        </w:rPr>
        <w:t xml:space="preserve">до </w:t>
      </w:r>
      <w:r>
        <w:rPr>
          <w:rFonts w:ascii="Times New Roman" w:eastAsia="Times New Roman" w:hAnsi="Times New Roman"/>
          <w:sz w:val="28"/>
          <w:szCs w:val="28"/>
          <w:lang w:eastAsia="ru-RU"/>
        </w:rPr>
        <w:t xml:space="preserve">захисту готових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ів</w:t>
      </w:r>
      <w:r w:rsidR="00F94AC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їх</w:t>
      </w:r>
      <w:r w:rsidR="00F94AC2">
        <w:rPr>
          <w:rFonts w:ascii="Times New Roman" w:eastAsia="Times New Roman" w:hAnsi="Times New Roman"/>
          <w:sz w:val="28"/>
          <w:szCs w:val="28"/>
          <w:lang w:eastAsia="ru-RU"/>
        </w:rPr>
        <w:t xml:space="preserve"> безпосередній з</w:t>
      </w:r>
      <w:r>
        <w:rPr>
          <w:rFonts w:ascii="Times New Roman" w:eastAsia="Times New Roman" w:hAnsi="Times New Roman"/>
          <w:sz w:val="28"/>
          <w:szCs w:val="28"/>
          <w:lang w:eastAsia="ru-RU"/>
        </w:rPr>
        <w:t>ахист</w:t>
      </w:r>
      <w:r w:rsidR="00F94AC2">
        <w:rPr>
          <w:rFonts w:ascii="Times New Roman" w:eastAsia="Times New Roman" w:hAnsi="Times New Roman"/>
          <w:sz w:val="28"/>
          <w:szCs w:val="28"/>
          <w:lang w:eastAsia="ru-RU"/>
        </w:rPr>
        <w:t xml:space="preserve"> та </w:t>
      </w:r>
      <w:r>
        <w:rPr>
          <w:rFonts w:ascii="Times New Roman" w:eastAsia="Times New Roman" w:hAnsi="Times New Roman"/>
          <w:sz w:val="28"/>
          <w:szCs w:val="28"/>
          <w:lang w:eastAsia="ru-RU"/>
        </w:rPr>
        <w:t>обговорення одержаних результатів.</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виконання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 можна формувати групи учнів одного класу і</w:t>
      </w:r>
      <w:r w:rsidR="00F94AC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або учнів двох-трьох класів. Презентацію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можна проводити на уроках, після уроків, під час проведення тижня іноземних мов, на батьківських зборах. Практичне втілення теоретичного матеріалу в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ну </w:t>
      </w:r>
      <w:r w:rsidR="00F94AC2">
        <w:rPr>
          <w:rFonts w:ascii="Times New Roman" w:eastAsia="Times New Roman" w:hAnsi="Times New Roman"/>
          <w:sz w:val="28"/>
          <w:szCs w:val="28"/>
          <w:lang w:eastAsia="ru-RU"/>
        </w:rPr>
        <w:t>діяльність</w:t>
      </w:r>
      <w:r>
        <w:rPr>
          <w:rFonts w:ascii="Times New Roman" w:eastAsia="Times New Roman" w:hAnsi="Times New Roman"/>
          <w:sz w:val="28"/>
          <w:szCs w:val="28"/>
          <w:lang w:eastAsia="ru-RU"/>
        </w:rPr>
        <w:t xml:space="preserve"> сприяє розвитку творчої індивідуальності учнів </w:t>
      </w:r>
      <w:r w:rsidR="00F94AC2">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вчить груповій</w:t>
      </w:r>
      <w:r w:rsidR="00F94AC2">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r w:rsidR="00F94AC2">
        <w:rPr>
          <w:rFonts w:ascii="Times New Roman" w:eastAsia="Times New Roman" w:hAnsi="Times New Roman"/>
          <w:sz w:val="28"/>
          <w:szCs w:val="28"/>
          <w:lang w:eastAsia="ru-RU"/>
        </w:rPr>
        <w:t> </w:t>
      </w:r>
      <w:r>
        <w:rPr>
          <w:rFonts w:ascii="Times New Roman" w:eastAsia="Times New Roman" w:hAnsi="Times New Roman"/>
          <w:sz w:val="28"/>
          <w:szCs w:val="28"/>
          <w:lang w:eastAsia="ru-RU"/>
        </w:rPr>
        <w:t>командній роботі з використанням іноземної мови.</w:t>
      </w:r>
    </w:p>
    <w:p w:rsidR="00E02520" w:rsidRDefault="00EC38BF" w:rsidP="00D73AA0">
      <w:pPr>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Метод </w:t>
      </w:r>
      <w:r w:rsidR="00887B9B">
        <w:rPr>
          <w:rFonts w:ascii="Times New Roman" w:eastAsia="Times New Roman" w:hAnsi="Times New Roman"/>
          <w:b/>
          <w:i/>
          <w:sz w:val="28"/>
          <w:szCs w:val="28"/>
          <w:lang w:eastAsia="ru-RU"/>
        </w:rPr>
        <w:t>проєкт</w:t>
      </w:r>
      <w:r>
        <w:rPr>
          <w:rFonts w:ascii="Times New Roman" w:eastAsia="Times New Roman" w:hAnsi="Times New Roman"/>
          <w:b/>
          <w:i/>
          <w:sz w:val="28"/>
          <w:szCs w:val="28"/>
          <w:lang w:eastAsia="ru-RU"/>
        </w:rPr>
        <w:t>ів має певну структуру:</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І. Постановка проблеми-за</w:t>
      </w:r>
      <w:r w:rsidR="00F94AC2">
        <w:rPr>
          <w:rFonts w:ascii="Times New Roman" w:eastAsia="Times New Roman" w:hAnsi="Times New Roman"/>
          <w:bCs/>
          <w:i/>
          <w:sz w:val="28"/>
          <w:szCs w:val="28"/>
          <w:lang w:eastAsia="ru-RU"/>
        </w:rPr>
        <w:t>вдання</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Робота </w:t>
      </w:r>
      <w:r w:rsidR="004D70B5">
        <w:rPr>
          <w:rFonts w:ascii="Times New Roman" w:eastAsia="Times New Roman" w:hAnsi="Times New Roman"/>
          <w:sz w:val="28"/>
          <w:szCs w:val="28"/>
          <w:lang w:eastAsia="ru-RU"/>
        </w:rPr>
        <w:t>роз</w:t>
      </w:r>
      <w:r>
        <w:rPr>
          <w:rFonts w:ascii="Times New Roman" w:eastAsia="Times New Roman" w:hAnsi="Times New Roman"/>
          <w:sz w:val="28"/>
          <w:szCs w:val="28"/>
          <w:lang w:eastAsia="ru-RU"/>
        </w:rPr>
        <w:t>починається з постановки проблеми, так званого ключового питання, яке становить сут</w:t>
      </w:r>
      <w:r w:rsidR="004D70B5">
        <w:rPr>
          <w:rFonts w:ascii="Times New Roman" w:eastAsia="Times New Roman" w:hAnsi="Times New Roman"/>
          <w:sz w:val="28"/>
          <w:szCs w:val="28"/>
          <w:lang w:eastAsia="ru-RU"/>
        </w:rPr>
        <w:t>ність</w:t>
      </w:r>
      <w:r>
        <w:rPr>
          <w:rFonts w:ascii="Times New Roman" w:eastAsia="Times New Roman" w:hAnsi="Times New Roman"/>
          <w:sz w:val="28"/>
          <w:szCs w:val="28"/>
          <w:lang w:eastAsia="ru-RU"/>
        </w:rPr>
        <w:t xml:space="preserve">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w:t>
      </w:r>
      <w:r w:rsidR="004D70B5">
        <w:rPr>
          <w:rFonts w:ascii="Times New Roman" w:eastAsia="Times New Roman" w:hAnsi="Times New Roman"/>
          <w:sz w:val="28"/>
          <w:szCs w:val="28"/>
          <w:lang w:eastAsia="ru-RU"/>
        </w:rPr>
        <w:t xml:space="preserve"> та </w:t>
      </w:r>
      <w:r>
        <w:rPr>
          <w:rFonts w:ascii="Times New Roman" w:eastAsia="Times New Roman" w:hAnsi="Times New Roman"/>
          <w:sz w:val="28"/>
          <w:szCs w:val="28"/>
          <w:lang w:eastAsia="ru-RU"/>
        </w:rPr>
        <w:t xml:space="preserve">яке формулює вчитель. Після цього </w:t>
      </w:r>
      <w:r w:rsidR="004D70B5">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читель ставить перед учнями завдання щодо матеріального вираження </w:t>
      </w:r>
      <w:r>
        <w:rPr>
          <w:rFonts w:ascii="Times New Roman" w:eastAsia="Times New Roman" w:hAnsi="Times New Roman"/>
          <w:sz w:val="28"/>
          <w:szCs w:val="28"/>
          <w:lang w:eastAsia="ru-RU"/>
        </w:rPr>
        <w:lastRenderedPageBreak/>
        <w:t xml:space="preserve">майбутніх створених ними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ів (відеофільм, альбом, газета,</w:t>
      </w:r>
      <w:r w:rsidR="00B66FE8">
        <w:rPr>
          <w:rFonts w:ascii="Times New Roman" w:eastAsia="Times New Roman" w:hAnsi="Times New Roman"/>
          <w:sz w:val="28"/>
          <w:szCs w:val="28"/>
          <w:lang w:eastAsia="ru-RU"/>
        </w:rPr>
        <w:t xml:space="preserve"> низка заходів</w:t>
      </w:r>
      <w:r w:rsidR="004D70B5">
        <w:rPr>
          <w:rFonts w:ascii="Times New Roman" w:eastAsia="Times New Roman" w:hAnsi="Times New Roman"/>
          <w:sz w:val="28"/>
          <w:szCs w:val="28"/>
          <w:lang w:eastAsia="ru-RU"/>
        </w:rPr>
        <w:t xml:space="preserve"> або</w:t>
      </w:r>
      <w:r w:rsidR="00B66FE8">
        <w:rPr>
          <w:rFonts w:ascii="Times New Roman" w:eastAsia="Times New Roman" w:hAnsi="Times New Roman"/>
          <w:sz w:val="28"/>
          <w:szCs w:val="28"/>
          <w:lang w:eastAsia="ru-RU"/>
        </w:rPr>
        <w:t xml:space="preserve"> репортажів, веб</w:t>
      </w:r>
      <w:r>
        <w:rPr>
          <w:rFonts w:ascii="Times New Roman" w:eastAsia="Times New Roman" w:hAnsi="Times New Roman"/>
          <w:sz w:val="28"/>
          <w:szCs w:val="28"/>
          <w:lang w:eastAsia="ru-RU"/>
        </w:rPr>
        <w:t>сторінка тощо).</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Ключове питання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через свою глобальність, абстрактність може видатись учням недоступним. Виникає потреба конкретизації, </w:t>
      </w:r>
      <w:r w:rsidR="004D70B5">
        <w:rPr>
          <w:rFonts w:ascii="Times New Roman" w:eastAsia="Times New Roman" w:hAnsi="Times New Roman"/>
          <w:sz w:val="28"/>
          <w:szCs w:val="28"/>
          <w:lang w:eastAsia="ru-RU"/>
        </w:rPr>
        <w:t xml:space="preserve">уточнення </w:t>
      </w:r>
      <w:r>
        <w:rPr>
          <w:rFonts w:ascii="Times New Roman" w:eastAsia="Times New Roman" w:hAnsi="Times New Roman"/>
          <w:sz w:val="28"/>
          <w:szCs w:val="28"/>
          <w:lang w:eastAsia="ru-RU"/>
        </w:rPr>
        <w:t xml:space="preserve">питань, які називаються тематичними. Ці питання, ретельно розроблені вчителем заздалегідь, </w:t>
      </w:r>
      <w:r w:rsidR="004D70B5">
        <w:rPr>
          <w:rFonts w:ascii="Times New Roman" w:eastAsia="Times New Roman" w:hAnsi="Times New Roman"/>
          <w:sz w:val="28"/>
          <w:szCs w:val="28"/>
          <w:lang w:eastAsia="ru-RU"/>
        </w:rPr>
        <w:t>визначають</w:t>
      </w:r>
      <w:r>
        <w:rPr>
          <w:rFonts w:ascii="Times New Roman" w:eastAsia="Times New Roman" w:hAnsi="Times New Roman"/>
          <w:sz w:val="28"/>
          <w:szCs w:val="28"/>
          <w:lang w:eastAsia="ru-RU"/>
        </w:rPr>
        <w:t xml:space="preserve"> механізми розкриття ключового питання. Вони не мають однозначної </w:t>
      </w:r>
      <w:r w:rsidR="004D70B5">
        <w:rPr>
          <w:rFonts w:ascii="Times New Roman" w:eastAsia="Times New Roman" w:hAnsi="Times New Roman"/>
          <w:sz w:val="28"/>
          <w:szCs w:val="28"/>
          <w:lang w:eastAsia="ru-RU"/>
        </w:rPr>
        <w:t>«</w:t>
      </w:r>
      <w:r>
        <w:rPr>
          <w:rFonts w:ascii="Times New Roman" w:eastAsia="Times New Roman" w:hAnsi="Times New Roman"/>
          <w:sz w:val="28"/>
          <w:szCs w:val="28"/>
          <w:lang w:eastAsia="ru-RU"/>
        </w:rPr>
        <w:t>правильної</w:t>
      </w:r>
      <w:r w:rsidR="004D70B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відповіді, а покликані активізувати учнів до роздумів, досліджень, пошуку, дискусії. Саме тому ретельна, детальна розробка тематичних питань </w:t>
      </w:r>
      <w:r w:rsidR="004D70B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складний, базовий етап підготовки вчителя до уроку, запорука активності роботи учнів на уроці,</w:t>
      </w:r>
      <w:r w:rsidR="004D70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цікавості цієї </w:t>
      </w:r>
      <w:r w:rsidR="004D70B5">
        <w:rPr>
          <w:rFonts w:ascii="Times New Roman" w:eastAsia="Times New Roman" w:hAnsi="Times New Roman"/>
          <w:sz w:val="28"/>
          <w:szCs w:val="28"/>
          <w:lang w:eastAsia="ru-RU"/>
        </w:rPr>
        <w:t>діяльності</w:t>
      </w:r>
      <w:r>
        <w:rPr>
          <w:rFonts w:ascii="Times New Roman" w:eastAsia="Times New Roman" w:hAnsi="Times New Roman"/>
          <w:sz w:val="28"/>
          <w:szCs w:val="28"/>
          <w:lang w:eastAsia="ru-RU"/>
        </w:rPr>
        <w:t>.</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II. Самостійна дослідницька робота учнів</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Наступний етап повністю присвячений дослідницькій роботі учнів над тематичними питаннями, </w:t>
      </w:r>
      <w:r w:rsidR="004D70B5">
        <w:rPr>
          <w:rFonts w:ascii="Times New Roman" w:eastAsia="Times New Roman" w:hAnsi="Times New Roman"/>
          <w:sz w:val="28"/>
          <w:szCs w:val="28"/>
          <w:lang w:eastAsia="ru-RU"/>
        </w:rPr>
        <w:t>що</w:t>
      </w:r>
      <w:r>
        <w:rPr>
          <w:rFonts w:ascii="Times New Roman" w:eastAsia="Times New Roman" w:hAnsi="Times New Roman"/>
          <w:sz w:val="28"/>
          <w:szCs w:val="28"/>
          <w:lang w:eastAsia="ru-RU"/>
        </w:rPr>
        <w:t xml:space="preserve"> може проводитися в парах, у групах. Для організації продуктивної пошукової роботи учнів учитель має розробити схеми, таблиці, операційні карти з розробки тематичних питань, які мають містити додаткову інформацію, допоміжні запитання, місце для висновків, узагальнень тощо. Такі опорні блоки </w:t>
      </w:r>
      <w:r w:rsidR="004D70B5">
        <w:rPr>
          <w:rFonts w:ascii="Times New Roman" w:eastAsia="Times New Roman" w:hAnsi="Times New Roman"/>
          <w:sz w:val="28"/>
          <w:szCs w:val="28"/>
          <w:lang w:eastAsia="ru-RU"/>
        </w:rPr>
        <w:t>повинні</w:t>
      </w:r>
      <w:r>
        <w:rPr>
          <w:rFonts w:ascii="Times New Roman" w:eastAsia="Times New Roman" w:hAnsi="Times New Roman"/>
          <w:sz w:val="28"/>
          <w:szCs w:val="28"/>
          <w:lang w:eastAsia="ru-RU"/>
        </w:rPr>
        <w:t xml:space="preserve"> бути певним чином оформлені й </w:t>
      </w:r>
      <w:r w:rsidR="004D70B5">
        <w:rPr>
          <w:rFonts w:ascii="Times New Roman" w:eastAsia="Times New Roman" w:hAnsi="Times New Roman"/>
          <w:sz w:val="28"/>
          <w:szCs w:val="28"/>
          <w:lang w:eastAsia="ru-RU"/>
        </w:rPr>
        <w:t>запропоновані</w:t>
      </w:r>
      <w:r>
        <w:rPr>
          <w:rFonts w:ascii="Times New Roman" w:eastAsia="Times New Roman" w:hAnsi="Times New Roman"/>
          <w:sz w:val="28"/>
          <w:szCs w:val="28"/>
          <w:lang w:eastAsia="ru-RU"/>
        </w:rPr>
        <w:t xml:space="preserve"> учням для самостійного опрацювання.</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III. Оцінка поетапних результатів</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Після виконання завдання учні звітують про результати – відбувається активне обговорення аспектів тематичних питань, підсумовуються проміжні результати роботи над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ом. Учитель уважно спостерігає за ходом </w:t>
      </w:r>
      <w:r w:rsidR="00B66FE8">
        <w:rPr>
          <w:rFonts w:ascii="Times New Roman" w:eastAsia="Times New Roman" w:hAnsi="Times New Roman"/>
          <w:sz w:val="28"/>
          <w:szCs w:val="28"/>
          <w:lang w:eastAsia="ru-RU"/>
        </w:rPr>
        <w:t>думок дітей, коригує мозкову</w:t>
      </w:r>
      <w:r>
        <w:rPr>
          <w:rFonts w:ascii="Times New Roman" w:eastAsia="Times New Roman" w:hAnsi="Times New Roman"/>
          <w:sz w:val="28"/>
          <w:szCs w:val="28"/>
          <w:lang w:eastAsia="ru-RU"/>
        </w:rPr>
        <w:t xml:space="preserve"> діяльність вихованців, тактовно виправляє помилки. Дуже важливо створити умови, щоб у школярів </w:t>
      </w:r>
      <w:r w:rsidR="004D70B5">
        <w:rPr>
          <w:rFonts w:ascii="Times New Roman" w:eastAsia="Times New Roman" w:hAnsi="Times New Roman"/>
          <w:sz w:val="28"/>
          <w:szCs w:val="28"/>
          <w:lang w:eastAsia="ru-RU"/>
        </w:rPr>
        <w:t>склалося</w:t>
      </w:r>
      <w:r>
        <w:rPr>
          <w:rFonts w:ascii="Times New Roman" w:eastAsia="Times New Roman" w:hAnsi="Times New Roman"/>
          <w:sz w:val="28"/>
          <w:szCs w:val="28"/>
          <w:lang w:eastAsia="ru-RU"/>
        </w:rPr>
        <w:t xml:space="preserve"> враження, ніби</w:t>
      </w:r>
      <w:r w:rsidR="004D70B5">
        <w:rPr>
          <w:rFonts w:ascii="Times New Roman" w:eastAsia="Times New Roman" w:hAnsi="Times New Roman"/>
          <w:sz w:val="28"/>
          <w:szCs w:val="28"/>
          <w:lang w:eastAsia="ru-RU"/>
        </w:rPr>
        <w:t>то</w:t>
      </w:r>
      <w:r>
        <w:rPr>
          <w:rFonts w:ascii="Times New Roman" w:eastAsia="Times New Roman" w:hAnsi="Times New Roman"/>
          <w:sz w:val="28"/>
          <w:szCs w:val="28"/>
          <w:lang w:eastAsia="ru-RU"/>
        </w:rPr>
        <w:t xml:space="preserve"> вони без сторонньої допомоги знаходять правильні шляхи, щоб вони говорили не те, що, на їх думку, від них хочуть почути, а те, що справді </w:t>
      </w:r>
      <w:r w:rsidR="004D70B5">
        <w:rPr>
          <w:rFonts w:ascii="Times New Roman" w:eastAsia="Times New Roman" w:hAnsi="Times New Roman"/>
          <w:sz w:val="28"/>
          <w:szCs w:val="28"/>
          <w:lang w:eastAsia="ru-RU"/>
        </w:rPr>
        <w:t>відображає</w:t>
      </w:r>
      <w:r>
        <w:rPr>
          <w:rFonts w:ascii="Times New Roman" w:eastAsia="Times New Roman" w:hAnsi="Times New Roman"/>
          <w:sz w:val="28"/>
          <w:szCs w:val="28"/>
          <w:lang w:eastAsia="ru-RU"/>
        </w:rPr>
        <w:t xml:space="preserve"> </w:t>
      </w:r>
      <w:r w:rsidR="004D70B5">
        <w:rPr>
          <w:rFonts w:ascii="Times New Roman" w:eastAsia="Times New Roman" w:hAnsi="Times New Roman"/>
          <w:sz w:val="28"/>
          <w:szCs w:val="28"/>
          <w:lang w:eastAsia="ru-RU"/>
        </w:rPr>
        <w:t xml:space="preserve">їх </w:t>
      </w:r>
      <w:r>
        <w:rPr>
          <w:rFonts w:ascii="Times New Roman" w:eastAsia="Times New Roman" w:hAnsi="Times New Roman"/>
          <w:sz w:val="28"/>
          <w:szCs w:val="28"/>
          <w:lang w:eastAsia="ru-RU"/>
        </w:rPr>
        <w:t>світоглядн</w:t>
      </w:r>
      <w:r w:rsidR="004D70B5">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позиці</w:t>
      </w:r>
      <w:r w:rsidR="004D70B5">
        <w:rPr>
          <w:rFonts w:ascii="Times New Roman" w:eastAsia="Times New Roman" w:hAnsi="Times New Roman"/>
          <w:sz w:val="28"/>
          <w:szCs w:val="28"/>
          <w:lang w:eastAsia="ru-RU"/>
        </w:rPr>
        <w:t>ї</w:t>
      </w:r>
      <w:r>
        <w:rPr>
          <w:rFonts w:ascii="Times New Roman" w:eastAsia="Times New Roman" w:hAnsi="Times New Roman"/>
          <w:sz w:val="28"/>
          <w:szCs w:val="28"/>
          <w:lang w:eastAsia="ru-RU"/>
        </w:rPr>
        <w:t>.</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 xml:space="preserve">IV. Створення </w:t>
      </w:r>
      <w:r w:rsidR="00887B9B">
        <w:rPr>
          <w:rFonts w:ascii="Times New Roman" w:eastAsia="Times New Roman" w:hAnsi="Times New Roman"/>
          <w:bCs/>
          <w:i/>
          <w:sz w:val="28"/>
          <w:szCs w:val="28"/>
          <w:lang w:eastAsia="ru-RU"/>
        </w:rPr>
        <w:t>проєкт</w:t>
      </w:r>
      <w:r>
        <w:rPr>
          <w:rFonts w:ascii="Times New Roman" w:eastAsia="Times New Roman" w:hAnsi="Times New Roman"/>
          <w:bCs/>
          <w:i/>
          <w:sz w:val="28"/>
          <w:szCs w:val="28"/>
          <w:lang w:eastAsia="ru-RU"/>
        </w:rPr>
        <w:t>у та його захист</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Підготовча робота над створенням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завершена, </w:t>
      </w:r>
      <w:r w:rsidR="004D70B5">
        <w:rPr>
          <w:rFonts w:ascii="Times New Roman" w:eastAsia="Times New Roman" w:hAnsi="Times New Roman"/>
          <w:sz w:val="28"/>
          <w:szCs w:val="28"/>
          <w:lang w:eastAsia="ru-RU"/>
        </w:rPr>
        <w:t>але підсумки не підбито</w:t>
      </w:r>
      <w:r>
        <w:rPr>
          <w:rFonts w:ascii="Times New Roman" w:eastAsia="Times New Roman" w:hAnsi="Times New Roman"/>
          <w:sz w:val="28"/>
          <w:szCs w:val="28"/>
          <w:lang w:eastAsia="ru-RU"/>
        </w:rPr>
        <w:t xml:space="preserve">. Реалії сучасного педагогічного процесу переконливо доводять, що остаточна робота над створенням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 може здійснюватись учнями лише в позаурочний час. Кожен учень готується до захисту власно</w:t>
      </w:r>
      <w:r w:rsidR="004D70B5">
        <w:rPr>
          <w:rFonts w:ascii="Times New Roman" w:eastAsia="Times New Roman" w:hAnsi="Times New Roman"/>
          <w:sz w:val="28"/>
          <w:szCs w:val="28"/>
          <w:lang w:eastAsia="ru-RU"/>
        </w:rPr>
        <w:t>ї</w:t>
      </w:r>
      <w:r>
        <w:rPr>
          <w:rFonts w:ascii="Times New Roman" w:eastAsia="Times New Roman" w:hAnsi="Times New Roman"/>
          <w:sz w:val="28"/>
          <w:szCs w:val="28"/>
          <w:lang w:eastAsia="ru-RU"/>
        </w:rPr>
        <w:t xml:space="preserve"> </w:t>
      </w:r>
      <w:r w:rsidR="004D70B5">
        <w:rPr>
          <w:rFonts w:ascii="Times New Roman" w:eastAsia="Times New Roman" w:hAnsi="Times New Roman"/>
          <w:sz w:val="28"/>
          <w:szCs w:val="28"/>
          <w:lang w:eastAsia="ru-RU"/>
        </w:rPr>
        <w:t>розробки</w:t>
      </w:r>
      <w:r>
        <w:rPr>
          <w:rFonts w:ascii="Times New Roman" w:eastAsia="Times New Roman" w:hAnsi="Times New Roman"/>
          <w:sz w:val="28"/>
          <w:szCs w:val="28"/>
          <w:lang w:eastAsia="ru-RU"/>
        </w:rPr>
        <w:t xml:space="preserve">, що є необхідною складовою методу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ів.</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Підсумкову оцінку вчитель виставляє за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 після його захисту учнем.</w:t>
      </w:r>
    </w:p>
    <w:p w:rsidR="00E02520" w:rsidRDefault="00EC38BF" w:rsidP="00F94AC2">
      <w:pPr>
        <w:autoSpaceDE w:val="0"/>
        <w:autoSpaceDN w:val="0"/>
        <w:adjustRightInd w:val="0"/>
        <w:spacing w:before="120"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Етапи роботи над про</w:t>
      </w:r>
      <w:r w:rsidR="00887B9B">
        <w:rPr>
          <w:rFonts w:ascii="Times New Roman" w:eastAsia="Times New Roman" w:hAnsi="Times New Roman"/>
          <w:b/>
          <w:bCs/>
          <w:sz w:val="28"/>
          <w:szCs w:val="28"/>
          <w:lang w:eastAsia="ru-RU"/>
        </w:rPr>
        <w:t>є</w:t>
      </w:r>
      <w:r>
        <w:rPr>
          <w:rFonts w:ascii="Times New Roman" w:eastAsia="Times New Roman" w:hAnsi="Times New Roman"/>
          <w:b/>
          <w:bCs/>
          <w:sz w:val="28"/>
          <w:szCs w:val="28"/>
          <w:lang w:eastAsia="ru-RU"/>
        </w:rPr>
        <w:t>ктом</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визначення теми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визначення проблеми </w:t>
      </w:r>
      <w:r w:rsidR="004D70B5">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мети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обговорення структури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складання </w:t>
      </w:r>
      <w:r w:rsidR="004D70B5">
        <w:rPr>
          <w:rFonts w:ascii="Times New Roman" w:eastAsia="Times New Roman" w:hAnsi="Times New Roman"/>
          <w:sz w:val="28"/>
          <w:szCs w:val="28"/>
          <w:lang w:eastAsia="ru-RU"/>
        </w:rPr>
        <w:t>орієнтовного</w:t>
      </w:r>
      <w:r>
        <w:rPr>
          <w:rFonts w:ascii="Times New Roman" w:eastAsia="Times New Roman" w:hAnsi="Times New Roman"/>
          <w:sz w:val="28"/>
          <w:szCs w:val="28"/>
          <w:lang w:eastAsia="ru-RU"/>
        </w:rPr>
        <w:t xml:space="preserve"> плану роботи;</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презентація необхідного мовного матеріалу та передкомунікативна підготовка;</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пошук інформації: робота з різноманітними джерелами, створення власної системи збереження інформації;</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групова робота;</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7) регулярні зустрічі, під час яких учні обговорюють проміжні результати. Викладач виступає консультантом </w:t>
      </w:r>
      <w:r w:rsidR="004D70B5">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з мови, коментує виконану </w:t>
      </w:r>
      <w:r w:rsidR="004D70B5">
        <w:rPr>
          <w:rFonts w:ascii="Times New Roman" w:eastAsia="Times New Roman" w:hAnsi="Times New Roman"/>
          <w:sz w:val="28"/>
          <w:szCs w:val="28"/>
          <w:lang w:eastAsia="ru-RU"/>
        </w:rPr>
        <w:t>учнями</w:t>
      </w:r>
      <w:r>
        <w:rPr>
          <w:rFonts w:ascii="Times New Roman" w:eastAsia="Times New Roman" w:hAnsi="Times New Roman"/>
          <w:sz w:val="28"/>
          <w:szCs w:val="28"/>
          <w:lang w:eastAsia="ru-RU"/>
        </w:rPr>
        <w:t xml:space="preserve"> роботу, виправляє помилки, проводить презентацію та опрацювання нового матеріалу;</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аналіз зібраної інформації, координація дій різних груп учнів;</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 підготовка презентації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w:t>
      </w:r>
      <w:r w:rsidR="004D70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відеофільми, покази, радіопередачі тощо;</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демонстрація результатів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(захист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w:t>
      </w:r>
      <w:r w:rsidRPr="00216DC8">
        <w:rPr>
          <w:rFonts w:ascii="Times New Roman" w:eastAsia="Times New Roman" w:hAnsi="Times New Roman"/>
          <w:sz w:val="28"/>
          <w:szCs w:val="28"/>
          <w:lang w:eastAsia="ru-RU"/>
        </w:rPr>
        <w:t xml:space="preserve">), </w:t>
      </w:r>
      <w:r w:rsidR="004D70B5" w:rsidRPr="00216DC8">
        <w:rPr>
          <w:rFonts w:ascii="Times New Roman" w:eastAsia="Times New Roman" w:hAnsi="Times New Roman"/>
          <w:sz w:val="28"/>
          <w:szCs w:val="28"/>
          <w:lang w:eastAsia="ru-RU"/>
        </w:rPr>
        <w:t>оцінювання</w:t>
      </w:r>
      <w:r w:rsidRPr="00216DC8">
        <w:rPr>
          <w:rFonts w:ascii="Times New Roman" w:eastAsia="Times New Roman" w:hAnsi="Times New Roman"/>
          <w:sz w:val="28"/>
          <w:szCs w:val="28"/>
          <w:lang w:eastAsia="ru-RU"/>
        </w:rPr>
        <w:t>;</w:t>
      </w:r>
    </w:p>
    <w:p w:rsidR="00E02520" w:rsidRDefault="00EC38BF" w:rsidP="00F94AC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колективне обговорення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 експертиза, результати зовнішньої оцінки, висновки.</w:t>
      </w:r>
    </w:p>
    <w:p w:rsidR="00E02520" w:rsidRDefault="00EC38BF" w:rsidP="004D70B5">
      <w:pPr>
        <w:autoSpaceDE w:val="0"/>
        <w:autoSpaceDN w:val="0"/>
        <w:adjustRightInd w:val="0"/>
        <w:spacing w:before="120" w:after="0" w:line="240" w:lineRule="auto"/>
        <w:ind w:firstLine="425"/>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Вимоги до методу проєктів</w:t>
      </w:r>
    </w:p>
    <w:p w:rsidR="00E02520" w:rsidRDefault="00FB3EDE" w:rsidP="004D70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Є.С. Полат в статті «</w:t>
      </w:r>
      <w:r w:rsidR="00EC38BF">
        <w:rPr>
          <w:rFonts w:ascii="Times New Roman" w:eastAsia="Times New Roman" w:hAnsi="Times New Roman"/>
          <w:sz w:val="28"/>
          <w:szCs w:val="28"/>
          <w:lang w:eastAsia="ru-RU"/>
        </w:rPr>
        <w:t>Метод пр</w:t>
      </w:r>
      <w:r>
        <w:rPr>
          <w:rFonts w:ascii="Times New Roman" w:eastAsia="Times New Roman" w:hAnsi="Times New Roman"/>
          <w:sz w:val="28"/>
          <w:szCs w:val="28"/>
          <w:lang w:eastAsia="ru-RU"/>
        </w:rPr>
        <w:t>оєктів на уроках іноземної мови»</w:t>
      </w:r>
      <w:r w:rsidR="00EC38BF">
        <w:rPr>
          <w:rFonts w:ascii="Times New Roman" w:eastAsia="Times New Roman" w:hAnsi="Times New Roman"/>
          <w:sz w:val="28"/>
          <w:szCs w:val="28"/>
          <w:lang w:eastAsia="ru-RU"/>
        </w:rPr>
        <w:t xml:space="preserve"> перераховує наступні вимоги до використання методу </w:t>
      </w:r>
      <w:r w:rsidR="00887B9B">
        <w:rPr>
          <w:rFonts w:ascii="Times New Roman" w:eastAsia="Times New Roman" w:hAnsi="Times New Roman"/>
          <w:sz w:val="28"/>
          <w:szCs w:val="28"/>
          <w:lang w:eastAsia="ru-RU"/>
        </w:rPr>
        <w:t>проєкт</w:t>
      </w:r>
      <w:r w:rsidR="00EC38BF">
        <w:rPr>
          <w:rFonts w:ascii="Times New Roman" w:eastAsia="Times New Roman" w:hAnsi="Times New Roman"/>
          <w:sz w:val="28"/>
          <w:szCs w:val="28"/>
          <w:lang w:eastAsia="ru-RU"/>
        </w:rPr>
        <w:t>ів:</w:t>
      </w:r>
    </w:p>
    <w:p w:rsidR="00E02520" w:rsidRDefault="00EC38BF" w:rsidP="00E4451D">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формулювання значущої у дослідницькому і творчому аспектах проблеми (задачі), вирішення якої потребує інтегрованого знання, дослідницького пошуку;</w:t>
      </w:r>
    </w:p>
    <w:p w:rsidR="00E02520" w:rsidRDefault="00EC38BF" w:rsidP="00E4451D">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практична, теоретична, пізнавальна значущість передбачуваних результатів;</w:t>
      </w:r>
    </w:p>
    <w:p w:rsidR="00E02520" w:rsidRDefault="00EC38BF" w:rsidP="00E4451D">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самостійна (індивідуальна, парна, групова) діяльність учнів;</w:t>
      </w:r>
    </w:p>
    <w:p w:rsidR="00E02520" w:rsidRDefault="00EC38BF" w:rsidP="00E4451D">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структуризація змістовної частини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у із визначенням результатів окремих етапів;</w:t>
      </w:r>
    </w:p>
    <w:p w:rsidR="00E02520" w:rsidRDefault="00EC38BF" w:rsidP="00E4451D">
      <w:pPr>
        <w:numPr>
          <w:ilvl w:val="0"/>
          <w:numId w:val="90"/>
        </w:numPr>
        <w:tabs>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використання дослідницьких методів, що передбачає певну послідовність дій: обговорення методів дослідження, способів оформлення кінцевих результатів, збір, систематизація, аналіз отриманих даних, підбиття підсумків, оформлення результатів, їхня презентація, висновки, висування нових проблем для дослідження.</w:t>
      </w:r>
    </w:p>
    <w:p w:rsidR="00E02520" w:rsidRDefault="00E02520">
      <w:pPr>
        <w:spacing w:after="0" w:line="240" w:lineRule="auto"/>
        <w:jc w:val="both"/>
        <w:rPr>
          <w:rFonts w:ascii="Times New Roman" w:eastAsia="Times New Roman" w:hAnsi="Times New Roman"/>
          <w:b/>
          <w:sz w:val="28"/>
          <w:szCs w:val="28"/>
          <w:lang w:eastAsia="ru-RU"/>
        </w:rPr>
      </w:pPr>
    </w:p>
    <w:p w:rsidR="00E02520" w:rsidRDefault="00EC38BF" w:rsidP="004D70B5">
      <w:pPr>
        <w:tabs>
          <w:tab w:val="left" w:pos="435"/>
        </w:tabs>
        <w:spacing w:after="0" w:line="240" w:lineRule="auto"/>
        <w:ind w:firstLine="851"/>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4.3 Використання мовного </w:t>
      </w:r>
      <w:r w:rsidR="00DA1F36">
        <w:rPr>
          <w:rFonts w:ascii="Times New Roman" w:eastAsia="Times New Roman" w:hAnsi="Times New Roman"/>
          <w:b/>
          <w:sz w:val="28"/>
          <w:szCs w:val="28"/>
          <w:lang w:eastAsia="ru-RU"/>
        </w:rPr>
        <w:t>портфоліо при</w:t>
      </w:r>
      <w:r>
        <w:rPr>
          <w:rFonts w:ascii="Times New Roman" w:eastAsia="Times New Roman" w:hAnsi="Times New Roman"/>
          <w:b/>
          <w:sz w:val="28"/>
          <w:szCs w:val="28"/>
          <w:lang w:eastAsia="ru-RU"/>
        </w:rPr>
        <w:t xml:space="preserve"> викладанні іноземних мов</w:t>
      </w:r>
    </w:p>
    <w:p w:rsidR="00E02520" w:rsidRDefault="00E02520">
      <w:pPr>
        <w:tabs>
          <w:tab w:val="left" w:pos="435"/>
        </w:tabs>
        <w:spacing w:after="0" w:line="240" w:lineRule="auto"/>
        <w:jc w:val="both"/>
        <w:rPr>
          <w:rFonts w:ascii="Arial Black" w:eastAsia="Times New Roman" w:hAnsi="Arial Black"/>
          <w:sz w:val="28"/>
          <w:szCs w:val="28"/>
          <w:lang w:eastAsia="ru-RU"/>
        </w:rPr>
      </w:pPr>
    </w:p>
    <w:p w:rsidR="00E02520" w:rsidRDefault="00EC38BF"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Створення загальноєвропейської системи освіти, мовна політика Ради Європи, розвиток міжнародних зв’язків та поширення сучасних інформаційних технологій висувають нові вимоги до рівня викладання іноземної мови (ІМ). Завдання загальноосвітнього закладу – формувати життєві компетентності, які являють собою життєвий досвід, необхідний для розв'язання життєвих завдань і продуктивного здійснення життя як індивідуального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 xml:space="preserve">у. Освіта має набути інноваційного характеру. Звідси – необхідність формувати особистість, здатну до сприйняття та </w:t>
      </w:r>
      <w:r w:rsidR="00DA1F36">
        <w:rPr>
          <w:rFonts w:ascii="Times New Roman" w:eastAsia="Times New Roman" w:hAnsi="Times New Roman"/>
          <w:sz w:val="28"/>
          <w:szCs w:val="28"/>
          <w:lang w:eastAsia="ru-RU"/>
        </w:rPr>
        <w:t>запровадження</w:t>
      </w:r>
      <w:r>
        <w:rPr>
          <w:rFonts w:ascii="Times New Roman" w:eastAsia="Times New Roman" w:hAnsi="Times New Roman"/>
          <w:sz w:val="28"/>
          <w:szCs w:val="28"/>
          <w:lang w:eastAsia="ru-RU"/>
        </w:rPr>
        <w:t xml:space="preserve"> змін. </w:t>
      </w:r>
    </w:p>
    <w:p w:rsidR="00E02520" w:rsidRDefault="00EC38BF"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рекомендаціях Ради Європи закладено принципи комунікативного спрямування особистісної орієнтації, автономії учня, навчання, взаємопов'язаного з видами мовленнєвої діяльності</w:t>
      </w:r>
      <w:r w:rsidR="00DA1F36">
        <w:rPr>
          <w:rFonts w:ascii="Times New Roman" w:eastAsia="Times New Roman" w:hAnsi="Times New Roman"/>
          <w:sz w:val="28"/>
          <w:szCs w:val="28"/>
          <w:lang w:eastAsia="ru-RU"/>
        </w:rPr>
        <w:t xml:space="preserve">. Один </w:t>
      </w:r>
      <w:r>
        <w:rPr>
          <w:rFonts w:ascii="Times New Roman" w:eastAsia="Times New Roman" w:hAnsi="Times New Roman"/>
          <w:sz w:val="28"/>
          <w:szCs w:val="28"/>
          <w:lang w:eastAsia="ru-RU"/>
        </w:rPr>
        <w:t xml:space="preserve">із ключових принципів загальноєвропейських </w:t>
      </w:r>
      <w:r w:rsidR="00FB3EDE">
        <w:rPr>
          <w:rFonts w:ascii="Times New Roman" w:eastAsia="Times New Roman" w:hAnsi="Times New Roman"/>
          <w:sz w:val="28"/>
          <w:szCs w:val="28"/>
          <w:lang w:eastAsia="ru-RU"/>
        </w:rPr>
        <w:t xml:space="preserve">рекомендацій з мовної освіти – «Іноземні </w:t>
      </w:r>
      <w:r w:rsidR="00DA1F36">
        <w:rPr>
          <w:rFonts w:ascii="Times New Roman" w:eastAsia="Times New Roman" w:hAnsi="Times New Roman"/>
          <w:sz w:val="28"/>
          <w:szCs w:val="28"/>
          <w:lang w:eastAsia="ru-RU"/>
        </w:rPr>
        <w:t xml:space="preserve">    </w:t>
      </w:r>
      <w:r w:rsidR="00FB3EDE">
        <w:rPr>
          <w:rFonts w:ascii="Times New Roman" w:eastAsia="Times New Roman" w:hAnsi="Times New Roman"/>
          <w:sz w:val="28"/>
          <w:szCs w:val="28"/>
          <w:lang w:eastAsia="ru-RU"/>
        </w:rPr>
        <w:t>мови – для життя»</w:t>
      </w:r>
      <w:r>
        <w:rPr>
          <w:rFonts w:ascii="Times New Roman" w:eastAsia="Times New Roman" w:hAnsi="Times New Roman"/>
          <w:sz w:val="28"/>
          <w:szCs w:val="28"/>
          <w:lang w:eastAsia="ru-RU"/>
        </w:rPr>
        <w:t>.</w:t>
      </w:r>
    </w:p>
    <w:p w:rsidR="00E02520" w:rsidRDefault="00EC38BF" w:rsidP="004D70B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Керований навчальний процес із реальним прогнозованим результатом сьогодні є інноваційною діяльністю в освіті. Одним із засобів розвитку інноваційної особистості учня </w:t>
      </w:r>
      <w:r w:rsidR="00DA1F36">
        <w:rPr>
          <w:rFonts w:ascii="Times New Roman" w:eastAsia="Times New Roman" w:hAnsi="Times New Roman"/>
          <w:sz w:val="28"/>
          <w:szCs w:val="28"/>
          <w:lang w:eastAsia="ru-RU"/>
        </w:rPr>
        <w:t xml:space="preserve">цілком справедливо вважати </w:t>
      </w:r>
      <w:r>
        <w:rPr>
          <w:rFonts w:ascii="Times New Roman" w:eastAsia="Times New Roman" w:hAnsi="Times New Roman"/>
          <w:sz w:val="28"/>
          <w:szCs w:val="28"/>
          <w:lang w:eastAsia="ru-RU"/>
        </w:rPr>
        <w:t xml:space="preserve">метод </w:t>
      </w:r>
      <w:r>
        <w:rPr>
          <w:rFonts w:ascii="Times New Roman" w:eastAsia="Times New Roman" w:hAnsi="Times New Roman"/>
          <w:b/>
          <w:i/>
          <w:sz w:val="28"/>
          <w:szCs w:val="28"/>
          <w:lang w:eastAsia="ru-RU"/>
        </w:rPr>
        <w:t>мовного портфоліо</w:t>
      </w:r>
      <w:r>
        <w:rPr>
          <w:rFonts w:ascii="Times New Roman" w:eastAsia="Times New Roman" w:hAnsi="Times New Roman"/>
          <w:sz w:val="28"/>
          <w:szCs w:val="28"/>
          <w:lang w:eastAsia="ru-RU"/>
        </w:rPr>
        <w:t xml:space="preserve"> як дієвого інструменту гуманістичного навчання іноземних мов і формування учнівської автономії в навчанні.  </w:t>
      </w:r>
      <w:r>
        <w:rPr>
          <w:rFonts w:ascii="Times New Roman" w:eastAsia="Times New Roman" w:hAnsi="Times New Roman"/>
          <w:b/>
          <w:i/>
          <w:sz w:val="28"/>
          <w:szCs w:val="28"/>
          <w:lang w:eastAsia="ru-RU"/>
        </w:rPr>
        <w:t>Портфоліо</w:t>
      </w:r>
      <w:r>
        <w:rPr>
          <w:rFonts w:ascii="Times New Roman" w:eastAsia="Times New Roman" w:hAnsi="Times New Roman"/>
          <w:sz w:val="28"/>
          <w:szCs w:val="28"/>
          <w:lang w:eastAsia="ru-RU"/>
        </w:rPr>
        <w:t xml:space="preserve"> (від англ. </w:t>
      </w:r>
      <w:r>
        <w:rPr>
          <w:rFonts w:ascii="Times New Roman" w:eastAsia="Times New Roman" w:hAnsi="Times New Roman"/>
          <w:i/>
          <w:sz w:val="28"/>
          <w:szCs w:val="28"/>
          <w:lang w:eastAsia="ru-RU"/>
        </w:rPr>
        <w:t>portfolio</w:t>
      </w:r>
      <w:r>
        <w:rPr>
          <w:rFonts w:ascii="Times New Roman" w:eastAsia="Times New Roman" w:hAnsi="Times New Roman"/>
          <w:sz w:val="28"/>
          <w:szCs w:val="28"/>
          <w:lang w:eastAsia="ru-RU"/>
        </w:rPr>
        <w:t xml:space="preserve"> – портфель, папка) </w:t>
      </w:r>
      <w:r w:rsidR="00DA1F36">
        <w:rPr>
          <w:rFonts w:ascii="Times New Roman" w:eastAsia="Times New Roman" w:hAnsi="Times New Roman"/>
          <w:sz w:val="28"/>
          <w:szCs w:val="28"/>
          <w:lang w:eastAsia="ru-RU"/>
        </w:rPr>
        <w:t>являє собою</w:t>
      </w:r>
      <w:r>
        <w:rPr>
          <w:rFonts w:ascii="Times New Roman" w:eastAsia="Times New Roman" w:hAnsi="Times New Roman"/>
          <w:sz w:val="28"/>
          <w:szCs w:val="28"/>
          <w:lang w:eastAsia="ru-RU"/>
        </w:rPr>
        <w:t xml:space="preserve"> папк</w:t>
      </w:r>
      <w:r w:rsidR="00DA1F36">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 документів </w:t>
      </w:r>
      <w:r w:rsidR="00DA1F36">
        <w:rPr>
          <w:rFonts w:ascii="Times New Roman" w:eastAsia="Times New Roman" w:hAnsi="Times New Roman"/>
          <w:sz w:val="28"/>
          <w:szCs w:val="28"/>
          <w:lang w:eastAsia="ru-RU"/>
        </w:rPr>
        <w:t>і</w:t>
      </w:r>
      <w:r>
        <w:rPr>
          <w:rFonts w:ascii="Times New Roman" w:eastAsia="Times New Roman" w:hAnsi="Times New Roman"/>
          <w:sz w:val="28"/>
          <w:szCs w:val="28"/>
          <w:lang w:eastAsia="ru-RU"/>
        </w:rPr>
        <w:t>з навчального предмета як компонента навчальної діяльності учнів, який ведеться учнями при педагогічному супроводі вчителя. Мовн</w:t>
      </w:r>
      <w:r w:rsidR="00DA1F36">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портфоліо, розроблен</w:t>
      </w:r>
      <w:r w:rsidR="00DA1F36">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Лінгвістичним </w:t>
      </w:r>
      <w:r w:rsidR="00FE031E">
        <w:rPr>
          <w:rFonts w:ascii="Times New Roman" w:eastAsia="Times New Roman" w:hAnsi="Times New Roman"/>
          <w:sz w:val="28"/>
          <w:szCs w:val="28"/>
          <w:lang w:eastAsia="ru-RU"/>
        </w:rPr>
        <w:t>к</w:t>
      </w:r>
      <w:r>
        <w:rPr>
          <w:rFonts w:ascii="Times New Roman" w:eastAsia="Times New Roman" w:hAnsi="Times New Roman"/>
          <w:sz w:val="28"/>
          <w:szCs w:val="28"/>
          <w:lang w:eastAsia="ru-RU"/>
        </w:rPr>
        <w:t>омітетом Ради Європи з метою стандартизації вимог до вивчення іноземних мов громадянами європейських країн, було презентован</w:t>
      </w:r>
      <w:r w:rsidR="00DA1F36">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в Україні </w:t>
      </w:r>
      <w:r w:rsidR="00DA1F36">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2003 році після </w:t>
      </w:r>
      <w:r w:rsidR="00DA1F36">
        <w:rPr>
          <w:rFonts w:ascii="Times New Roman" w:eastAsia="Times New Roman" w:hAnsi="Times New Roman"/>
          <w:sz w:val="28"/>
          <w:szCs w:val="28"/>
          <w:lang w:eastAsia="ru-RU"/>
        </w:rPr>
        <w:t>апробації в</w:t>
      </w:r>
      <w:r>
        <w:rPr>
          <w:rFonts w:ascii="Times New Roman" w:eastAsia="Times New Roman" w:hAnsi="Times New Roman"/>
          <w:sz w:val="28"/>
          <w:szCs w:val="28"/>
          <w:lang w:eastAsia="ru-RU"/>
        </w:rPr>
        <w:t xml:space="preserve"> 15 країнах Європейського Союзу. </w:t>
      </w:r>
    </w:p>
    <w:p w:rsidR="00E02520" w:rsidRDefault="00EC38BF"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Україні та країнах ближнього зарубіжжя питання впровадження європейського мовного портфеля </w:t>
      </w:r>
      <w:r w:rsidR="00DA1F36">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практику навчання ІМ останнім часом активно обговорюється. </w:t>
      </w:r>
    </w:p>
    <w:p w:rsidR="00E02520" w:rsidRDefault="00DA1F36"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Як</w:t>
      </w:r>
      <w:r w:rsidR="00EC38BF">
        <w:rPr>
          <w:rFonts w:ascii="Times New Roman" w:eastAsia="Times New Roman" w:hAnsi="Times New Roman"/>
          <w:sz w:val="28"/>
          <w:szCs w:val="28"/>
          <w:lang w:eastAsia="ru-RU"/>
        </w:rPr>
        <w:t xml:space="preserve"> спос</w:t>
      </w:r>
      <w:r>
        <w:rPr>
          <w:rFonts w:ascii="Times New Roman" w:eastAsia="Times New Roman" w:hAnsi="Times New Roman"/>
          <w:sz w:val="28"/>
          <w:szCs w:val="28"/>
          <w:lang w:eastAsia="ru-RU"/>
        </w:rPr>
        <w:t>іб</w:t>
      </w:r>
      <w:r w:rsidR="00EC38BF">
        <w:rPr>
          <w:rFonts w:ascii="Times New Roman" w:eastAsia="Times New Roman" w:hAnsi="Times New Roman"/>
          <w:sz w:val="28"/>
          <w:szCs w:val="28"/>
          <w:lang w:eastAsia="ru-RU"/>
        </w:rPr>
        <w:t xml:space="preserve"> організації навчання мовн</w:t>
      </w:r>
      <w:r>
        <w:rPr>
          <w:rFonts w:ascii="Times New Roman" w:eastAsia="Times New Roman" w:hAnsi="Times New Roman"/>
          <w:sz w:val="28"/>
          <w:szCs w:val="28"/>
          <w:lang w:eastAsia="ru-RU"/>
        </w:rPr>
        <w:t>е</w:t>
      </w:r>
      <w:r w:rsidR="00EC38BF">
        <w:rPr>
          <w:rFonts w:ascii="Times New Roman" w:eastAsia="Times New Roman" w:hAnsi="Times New Roman"/>
          <w:sz w:val="28"/>
          <w:szCs w:val="28"/>
          <w:lang w:eastAsia="ru-RU"/>
        </w:rPr>
        <w:t xml:space="preserve"> портф</w:t>
      </w:r>
      <w:r>
        <w:rPr>
          <w:rFonts w:ascii="Times New Roman" w:eastAsia="Times New Roman" w:hAnsi="Times New Roman"/>
          <w:sz w:val="28"/>
          <w:szCs w:val="28"/>
          <w:lang w:eastAsia="ru-RU"/>
        </w:rPr>
        <w:t>оліо</w:t>
      </w:r>
      <w:r w:rsidR="00EC38BF">
        <w:rPr>
          <w:rFonts w:ascii="Times New Roman" w:eastAsia="Times New Roman" w:hAnsi="Times New Roman"/>
          <w:sz w:val="28"/>
          <w:szCs w:val="28"/>
          <w:lang w:eastAsia="ru-RU"/>
        </w:rPr>
        <w:t xml:space="preserve"> (МП) </w:t>
      </w:r>
      <w:r>
        <w:rPr>
          <w:rFonts w:ascii="Times New Roman" w:eastAsia="Times New Roman" w:hAnsi="Times New Roman"/>
          <w:sz w:val="28"/>
          <w:szCs w:val="28"/>
          <w:lang w:eastAsia="ru-RU"/>
        </w:rPr>
        <w:t xml:space="preserve">має сприяти реалізації таких </w:t>
      </w:r>
      <w:r w:rsidR="00EC38BF">
        <w:rPr>
          <w:rFonts w:ascii="Times New Roman" w:eastAsia="Times New Roman" w:hAnsi="Times New Roman"/>
          <w:sz w:val="28"/>
          <w:szCs w:val="28"/>
          <w:lang w:eastAsia="ru-RU"/>
        </w:rPr>
        <w:t>аспект</w:t>
      </w:r>
      <w:r>
        <w:rPr>
          <w:rFonts w:ascii="Times New Roman" w:eastAsia="Times New Roman" w:hAnsi="Times New Roman"/>
          <w:sz w:val="28"/>
          <w:szCs w:val="28"/>
          <w:lang w:eastAsia="ru-RU"/>
        </w:rPr>
        <w:t>ів</w:t>
      </w:r>
      <w:r w:rsidR="00EC38BF">
        <w:rPr>
          <w:rFonts w:ascii="Times New Roman" w:eastAsia="Times New Roman" w:hAnsi="Times New Roman"/>
          <w:sz w:val="28"/>
          <w:szCs w:val="28"/>
          <w:lang w:eastAsia="ru-RU"/>
        </w:rPr>
        <w:t xml:space="preserve"> навчально-пізнавальної діяльності  студентів: надавати </w:t>
      </w:r>
      <w:r>
        <w:rPr>
          <w:rFonts w:ascii="Times New Roman" w:eastAsia="Times New Roman" w:hAnsi="Times New Roman"/>
          <w:sz w:val="28"/>
          <w:szCs w:val="28"/>
          <w:lang w:eastAsia="ru-RU"/>
        </w:rPr>
        <w:t>авторові</w:t>
      </w:r>
      <w:r w:rsidR="00EC38BF">
        <w:rPr>
          <w:rFonts w:ascii="Times New Roman" w:eastAsia="Times New Roman" w:hAnsi="Times New Roman"/>
          <w:sz w:val="28"/>
          <w:szCs w:val="28"/>
          <w:lang w:eastAsia="ru-RU"/>
        </w:rPr>
        <w:t xml:space="preserve"> можливість визначити й описати свій рівень володіння ІМ у рамках загальноєвропейських кваліфікаційних стандартів; </w:t>
      </w:r>
      <w:r>
        <w:rPr>
          <w:rFonts w:ascii="Times New Roman" w:eastAsia="Times New Roman" w:hAnsi="Times New Roman"/>
          <w:sz w:val="28"/>
          <w:szCs w:val="28"/>
          <w:lang w:eastAsia="ru-RU"/>
        </w:rPr>
        <w:t>представляти</w:t>
      </w:r>
      <w:r w:rsidR="00EC38BF">
        <w:rPr>
          <w:rFonts w:ascii="Times New Roman" w:eastAsia="Times New Roman" w:hAnsi="Times New Roman"/>
          <w:sz w:val="28"/>
          <w:szCs w:val="28"/>
          <w:lang w:eastAsia="ru-RU"/>
        </w:rPr>
        <w:t xml:space="preserve"> повну інформацію про рівень володіння ІМ; забезпечувати організацію повноцінного процесу формування вмінь</w:t>
      </w:r>
      <w:r>
        <w:rPr>
          <w:rFonts w:ascii="Times New Roman" w:eastAsia="Times New Roman" w:hAnsi="Times New Roman"/>
          <w:sz w:val="28"/>
          <w:szCs w:val="28"/>
          <w:lang w:eastAsia="ru-RU"/>
        </w:rPr>
        <w:t xml:space="preserve"> з</w:t>
      </w:r>
      <w:r w:rsidR="00EC38BF">
        <w:rPr>
          <w:rFonts w:ascii="Times New Roman" w:eastAsia="Times New Roman" w:hAnsi="Times New Roman"/>
          <w:sz w:val="28"/>
          <w:szCs w:val="28"/>
          <w:lang w:eastAsia="ru-RU"/>
        </w:rPr>
        <w:t xml:space="preserve"> ІМ; формувати уміння вчитис</w:t>
      </w:r>
      <w:r>
        <w:rPr>
          <w:rFonts w:ascii="Times New Roman" w:eastAsia="Times New Roman" w:hAnsi="Times New Roman"/>
          <w:sz w:val="28"/>
          <w:szCs w:val="28"/>
          <w:lang w:eastAsia="ru-RU"/>
        </w:rPr>
        <w:t>я</w:t>
      </w:r>
      <w:r w:rsidR="00EC38BF">
        <w:rPr>
          <w:rFonts w:ascii="Times New Roman" w:eastAsia="Times New Roman" w:hAnsi="Times New Roman"/>
          <w:sz w:val="28"/>
          <w:szCs w:val="28"/>
          <w:lang w:eastAsia="ru-RU"/>
        </w:rPr>
        <w:t xml:space="preserve"> (навчальну компетенцію) – ставити цілі, планувати й організовувати власну навчальну діяльність; формувати й розвивати вміння рефлексивної й оціночної діяльності, самоконтролю й самокорекції тих, хто навчається; створювати основу для контролю </w:t>
      </w:r>
      <w:r>
        <w:rPr>
          <w:rFonts w:ascii="Times New Roman" w:eastAsia="Times New Roman" w:hAnsi="Times New Roman"/>
          <w:sz w:val="28"/>
          <w:szCs w:val="28"/>
          <w:lang w:eastAsia="ru-RU"/>
        </w:rPr>
        <w:t>та</w:t>
      </w:r>
      <w:r w:rsidR="00EC38BF">
        <w:rPr>
          <w:rFonts w:ascii="Times New Roman" w:eastAsia="Times New Roman" w:hAnsi="Times New Roman"/>
          <w:sz w:val="28"/>
          <w:szCs w:val="28"/>
          <w:lang w:eastAsia="ru-RU"/>
        </w:rPr>
        <w:t xml:space="preserve"> самоконтролю; заохочувати активність</w:t>
      </w:r>
      <w:r>
        <w:rPr>
          <w:rFonts w:ascii="Times New Roman" w:eastAsia="Times New Roman" w:hAnsi="Times New Roman"/>
          <w:sz w:val="28"/>
          <w:szCs w:val="28"/>
          <w:lang w:eastAsia="ru-RU"/>
        </w:rPr>
        <w:t xml:space="preserve">, </w:t>
      </w:r>
      <w:r w:rsidR="00EC38BF">
        <w:rPr>
          <w:rFonts w:ascii="Times New Roman" w:eastAsia="Times New Roman" w:hAnsi="Times New Roman"/>
          <w:sz w:val="28"/>
          <w:szCs w:val="28"/>
          <w:lang w:eastAsia="ru-RU"/>
        </w:rPr>
        <w:t xml:space="preserve">відповідальність, </w:t>
      </w:r>
      <w:r w:rsidR="00B66FE8">
        <w:rPr>
          <w:rFonts w:ascii="Times New Roman" w:eastAsia="Times New Roman" w:hAnsi="Times New Roman"/>
          <w:sz w:val="28"/>
          <w:szCs w:val="28"/>
          <w:lang w:eastAsia="ru-RU"/>
        </w:rPr>
        <w:t>ініціативність</w:t>
      </w:r>
      <w:r w:rsidR="00EC38BF">
        <w:rPr>
          <w:rFonts w:ascii="Times New Roman" w:eastAsia="Times New Roman" w:hAnsi="Times New Roman"/>
          <w:sz w:val="28"/>
          <w:szCs w:val="28"/>
          <w:lang w:eastAsia="ru-RU"/>
        </w:rPr>
        <w:t xml:space="preserve"> і самостійність студентів; </w:t>
      </w:r>
      <w:r>
        <w:rPr>
          <w:rFonts w:ascii="Times New Roman" w:eastAsia="Times New Roman" w:hAnsi="Times New Roman"/>
          <w:sz w:val="28"/>
          <w:szCs w:val="28"/>
          <w:lang w:eastAsia="ru-RU"/>
        </w:rPr>
        <w:t xml:space="preserve">сприяти розвитку творчих здібностей; </w:t>
      </w:r>
      <w:r w:rsidR="00EC38BF">
        <w:rPr>
          <w:rFonts w:ascii="Times New Roman" w:eastAsia="Times New Roman" w:hAnsi="Times New Roman"/>
          <w:sz w:val="28"/>
          <w:szCs w:val="28"/>
          <w:lang w:eastAsia="ru-RU"/>
        </w:rPr>
        <w:t>формувати навчальну автономність; розширювати можливості навчання й самонавчання; формувати й підтримувати навчальну мотивацію; мобілізувати студентів на засвоєння нових способів діяльності, творчість, рефлексивність; індивідуалізувати навчання, дозволяти викладач</w:t>
      </w:r>
      <w:r w:rsidR="00C519EB">
        <w:rPr>
          <w:rFonts w:ascii="Times New Roman" w:eastAsia="Times New Roman" w:hAnsi="Times New Roman"/>
          <w:sz w:val="28"/>
          <w:szCs w:val="28"/>
          <w:lang w:eastAsia="ru-RU"/>
        </w:rPr>
        <w:t>еві</w:t>
      </w:r>
      <w:r w:rsidR="00EC38BF">
        <w:rPr>
          <w:rFonts w:ascii="Times New Roman" w:eastAsia="Times New Roman" w:hAnsi="Times New Roman"/>
          <w:sz w:val="28"/>
          <w:szCs w:val="28"/>
          <w:lang w:eastAsia="ru-RU"/>
        </w:rPr>
        <w:t xml:space="preserve"> щільно співпрацювати з кожним студентом; надавати викладач</w:t>
      </w:r>
      <w:r w:rsidR="00C519EB">
        <w:rPr>
          <w:rFonts w:ascii="Times New Roman" w:eastAsia="Times New Roman" w:hAnsi="Times New Roman"/>
          <w:sz w:val="28"/>
          <w:szCs w:val="28"/>
          <w:lang w:eastAsia="ru-RU"/>
        </w:rPr>
        <w:t>еві</w:t>
      </w:r>
      <w:r w:rsidR="00EC38BF">
        <w:rPr>
          <w:rFonts w:ascii="Times New Roman" w:eastAsia="Times New Roman" w:hAnsi="Times New Roman"/>
          <w:sz w:val="28"/>
          <w:szCs w:val="28"/>
          <w:lang w:eastAsia="ru-RU"/>
        </w:rPr>
        <w:t xml:space="preserve"> можливість виступати </w:t>
      </w:r>
      <w:r w:rsidR="00C519EB">
        <w:rPr>
          <w:rFonts w:ascii="Times New Roman" w:eastAsia="Times New Roman" w:hAnsi="Times New Roman"/>
          <w:sz w:val="28"/>
          <w:szCs w:val="28"/>
          <w:lang w:eastAsia="ru-RU"/>
        </w:rPr>
        <w:t>в</w:t>
      </w:r>
      <w:r w:rsidR="00EC38BF">
        <w:rPr>
          <w:rFonts w:ascii="Times New Roman" w:eastAsia="Times New Roman" w:hAnsi="Times New Roman"/>
          <w:sz w:val="28"/>
          <w:szCs w:val="28"/>
          <w:lang w:eastAsia="ru-RU"/>
        </w:rPr>
        <w:t xml:space="preserve"> ролі координатора (а не ініціатора) навчального процесу.</w:t>
      </w:r>
    </w:p>
    <w:p w:rsidR="00E02520" w:rsidRDefault="00EC38BF" w:rsidP="004D70B5">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t xml:space="preserve">На титульній сторінці МП </w:t>
      </w:r>
      <w:r w:rsidR="00C519EB">
        <w:rPr>
          <w:rFonts w:ascii="Times New Roman" w:eastAsia="Times New Roman" w:hAnsi="Times New Roman"/>
          <w:sz w:val="28"/>
          <w:szCs w:val="28"/>
          <w:lang w:eastAsia="ru-RU"/>
        </w:rPr>
        <w:t>автор</w:t>
      </w:r>
      <w:r>
        <w:rPr>
          <w:rFonts w:ascii="Times New Roman" w:eastAsia="Times New Roman" w:hAnsi="Times New Roman"/>
          <w:sz w:val="28"/>
          <w:szCs w:val="28"/>
          <w:lang w:eastAsia="ru-RU"/>
        </w:rPr>
        <w:t xml:space="preserve"> портфеля має </w:t>
      </w:r>
      <w:r w:rsidR="00C519EB">
        <w:rPr>
          <w:rFonts w:ascii="Times New Roman" w:eastAsia="Times New Roman" w:hAnsi="Times New Roman"/>
          <w:sz w:val="28"/>
          <w:szCs w:val="28"/>
          <w:lang w:eastAsia="ru-RU"/>
        </w:rPr>
        <w:t>вказати</w:t>
      </w:r>
      <w:r>
        <w:rPr>
          <w:rFonts w:ascii="Times New Roman" w:eastAsia="Times New Roman" w:hAnsi="Times New Roman"/>
          <w:sz w:val="28"/>
          <w:szCs w:val="28"/>
          <w:lang w:eastAsia="ru-RU"/>
        </w:rPr>
        <w:t xml:space="preserve"> особисті дані (ім’я та прізвище, дат</w:t>
      </w:r>
      <w:r w:rsidR="00C519EB">
        <w:rPr>
          <w:rFonts w:ascii="Times New Roman" w:eastAsia="Times New Roman" w:hAnsi="Times New Roman"/>
          <w:sz w:val="28"/>
          <w:szCs w:val="28"/>
          <w:lang w:eastAsia="ru-RU"/>
        </w:rPr>
        <w:t>у й</w:t>
      </w:r>
      <w:r>
        <w:rPr>
          <w:rFonts w:ascii="Times New Roman" w:eastAsia="Times New Roman" w:hAnsi="Times New Roman"/>
          <w:sz w:val="28"/>
          <w:szCs w:val="28"/>
          <w:lang w:eastAsia="ru-RU"/>
        </w:rPr>
        <w:t xml:space="preserve"> місце народження, громадянство </w:t>
      </w:r>
      <w:r w:rsidR="00C519EB">
        <w:rPr>
          <w:rFonts w:ascii="Times New Roman" w:eastAsia="Times New Roman" w:hAnsi="Times New Roman"/>
          <w:sz w:val="28"/>
          <w:szCs w:val="28"/>
          <w:lang w:eastAsia="ru-RU"/>
        </w:rPr>
        <w:t>та</w:t>
      </w:r>
      <w:r>
        <w:rPr>
          <w:rFonts w:ascii="Times New Roman" w:eastAsia="Times New Roman" w:hAnsi="Times New Roman"/>
          <w:sz w:val="28"/>
          <w:szCs w:val="28"/>
          <w:lang w:eastAsia="ru-RU"/>
        </w:rPr>
        <w:t xml:space="preserve"> спеціальність) </w:t>
      </w:r>
      <w:r w:rsidR="00C519EB">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вклеїти фотокартку для засвідчення особи. </w:t>
      </w:r>
      <w:r w:rsidR="00C519EB">
        <w:rPr>
          <w:rFonts w:ascii="Times New Roman" w:eastAsia="Times New Roman" w:hAnsi="Times New Roman"/>
          <w:sz w:val="28"/>
          <w:szCs w:val="28"/>
          <w:lang w:eastAsia="ru-RU"/>
        </w:rPr>
        <w:t>Передусім автор має подати</w:t>
      </w:r>
      <w:r>
        <w:rPr>
          <w:rFonts w:ascii="Times New Roman" w:eastAsia="Times New Roman" w:hAnsi="Times New Roman"/>
          <w:sz w:val="28"/>
          <w:szCs w:val="28"/>
          <w:lang w:eastAsia="ru-RU"/>
        </w:rPr>
        <w:t xml:space="preserve"> коротк</w:t>
      </w:r>
      <w:r w:rsidR="00C519EB">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відомост</w:t>
      </w:r>
      <w:r w:rsidR="00C519EB">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про МП, </w:t>
      </w:r>
      <w:r w:rsidR="00C519EB">
        <w:rPr>
          <w:rFonts w:ascii="Times New Roman" w:eastAsia="Times New Roman" w:hAnsi="Times New Roman"/>
          <w:sz w:val="28"/>
          <w:szCs w:val="28"/>
          <w:lang w:eastAsia="ru-RU"/>
        </w:rPr>
        <w:t xml:space="preserve">його </w:t>
      </w:r>
      <w:r>
        <w:rPr>
          <w:rFonts w:ascii="Times New Roman" w:eastAsia="Times New Roman" w:hAnsi="Times New Roman"/>
          <w:sz w:val="28"/>
          <w:szCs w:val="28"/>
          <w:lang w:eastAsia="ru-RU"/>
        </w:rPr>
        <w:t xml:space="preserve">призначення та структуру. Перспектива використання мовного </w:t>
      </w:r>
      <w:r w:rsidR="00C519EB">
        <w:rPr>
          <w:rFonts w:ascii="Times New Roman" w:eastAsia="Times New Roman" w:hAnsi="Times New Roman"/>
          <w:sz w:val="28"/>
          <w:szCs w:val="28"/>
          <w:lang w:eastAsia="ru-RU"/>
        </w:rPr>
        <w:t>портфоліо</w:t>
      </w:r>
      <w:r>
        <w:rPr>
          <w:rFonts w:ascii="Times New Roman" w:eastAsia="Times New Roman" w:hAnsi="Times New Roman"/>
          <w:sz w:val="28"/>
          <w:szCs w:val="28"/>
          <w:lang w:eastAsia="ru-RU"/>
        </w:rPr>
        <w:t xml:space="preserve">, призначеного для навчання ІМ,  вимагає його повної відповідності </w:t>
      </w:r>
      <w:r w:rsidR="00FE031E">
        <w:rPr>
          <w:rFonts w:ascii="Times New Roman" w:eastAsia="Times New Roman" w:hAnsi="Times New Roman"/>
          <w:sz w:val="28"/>
          <w:szCs w:val="28"/>
          <w:lang w:eastAsia="ru-RU"/>
        </w:rPr>
        <w:t>є</w:t>
      </w:r>
      <w:r>
        <w:rPr>
          <w:rFonts w:ascii="Times New Roman" w:eastAsia="Times New Roman" w:hAnsi="Times New Roman"/>
          <w:sz w:val="28"/>
          <w:szCs w:val="28"/>
          <w:lang w:eastAsia="ru-RU"/>
        </w:rPr>
        <w:t xml:space="preserve">вропейському </w:t>
      </w:r>
      <w:r w:rsidR="00C519EB">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овному </w:t>
      </w:r>
      <w:r w:rsidR="00C519EB">
        <w:rPr>
          <w:rFonts w:ascii="Times New Roman" w:eastAsia="Times New Roman" w:hAnsi="Times New Roman"/>
          <w:sz w:val="28"/>
          <w:szCs w:val="28"/>
          <w:lang w:eastAsia="ru-RU"/>
        </w:rPr>
        <w:t>п</w:t>
      </w:r>
      <w:r>
        <w:rPr>
          <w:rFonts w:ascii="Times New Roman" w:eastAsia="Times New Roman" w:hAnsi="Times New Roman"/>
          <w:sz w:val="28"/>
          <w:szCs w:val="28"/>
          <w:lang w:eastAsia="ru-RU"/>
        </w:rPr>
        <w:t>ортфелю, що обумовлює доцільність дотрим</w:t>
      </w:r>
      <w:r w:rsidR="00C519EB">
        <w:rPr>
          <w:rFonts w:ascii="Times New Roman" w:eastAsia="Times New Roman" w:hAnsi="Times New Roman"/>
          <w:sz w:val="28"/>
          <w:szCs w:val="28"/>
          <w:lang w:eastAsia="ru-RU"/>
        </w:rPr>
        <w:t xml:space="preserve">ання </w:t>
      </w:r>
      <w:r>
        <w:rPr>
          <w:rFonts w:ascii="Times New Roman" w:eastAsia="Times New Roman" w:hAnsi="Times New Roman"/>
          <w:sz w:val="28"/>
          <w:szCs w:val="28"/>
          <w:lang w:eastAsia="ru-RU"/>
        </w:rPr>
        <w:t xml:space="preserve">рекомендованої структури та формулювання відповідних назв для його складових. Відтак мовний портфель для навчання ІМ складається з таких розділів: </w:t>
      </w:r>
      <w:r>
        <w:rPr>
          <w:rFonts w:ascii="Times New Roman" w:eastAsia="Times New Roman" w:hAnsi="Times New Roman"/>
          <w:b/>
          <w:i/>
          <w:sz w:val="28"/>
          <w:szCs w:val="28"/>
          <w:lang w:eastAsia="ru-RU"/>
        </w:rPr>
        <w:t xml:space="preserve">Мовний паспорт / Language Passport; Біографія вивчення ІМ / Biography; Досьє / Dossier. </w:t>
      </w:r>
    </w:p>
    <w:p w:rsidR="00C519EB" w:rsidRDefault="00EC38BF"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Першому розділу передує зміст, який є основою для знаходження необхідного підрозділу МП. Перед початком кожного розділу представлена інструкція </w:t>
      </w:r>
      <w:r w:rsidR="00C519EB">
        <w:rPr>
          <w:rFonts w:ascii="Times New Roman" w:eastAsia="Times New Roman" w:hAnsi="Times New Roman"/>
          <w:sz w:val="28"/>
          <w:szCs w:val="28"/>
          <w:lang w:eastAsia="ru-RU"/>
        </w:rPr>
        <w:t>з</w:t>
      </w:r>
      <w:r>
        <w:rPr>
          <w:rFonts w:ascii="Times New Roman" w:eastAsia="Times New Roman" w:hAnsi="Times New Roman"/>
          <w:sz w:val="28"/>
          <w:szCs w:val="28"/>
          <w:lang w:eastAsia="ru-RU"/>
        </w:rPr>
        <w:t xml:space="preserve"> використанн</w:t>
      </w:r>
      <w:r w:rsidR="00C519EB">
        <w:rPr>
          <w:rFonts w:ascii="Times New Roman" w:eastAsia="Times New Roman" w:hAnsi="Times New Roman"/>
          <w:sz w:val="28"/>
          <w:szCs w:val="28"/>
          <w:lang w:eastAsia="ru-RU"/>
        </w:rPr>
        <w:t>я</w:t>
      </w:r>
      <w:r>
        <w:rPr>
          <w:rFonts w:ascii="Times New Roman" w:eastAsia="Times New Roman" w:hAnsi="Times New Roman"/>
          <w:sz w:val="28"/>
          <w:szCs w:val="28"/>
          <w:lang w:eastAsia="ru-RU"/>
        </w:rPr>
        <w:t xml:space="preserve">. </w:t>
      </w:r>
    </w:p>
    <w:p w:rsidR="00E02520" w:rsidRDefault="00EC38BF"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Перший розділ мовного портфеля </w:t>
      </w:r>
      <w:r>
        <w:rPr>
          <w:rFonts w:ascii="Times New Roman" w:eastAsia="Times New Roman" w:hAnsi="Times New Roman"/>
          <w:b/>
          <w:bCs/>
          <w:sz w:val="28"/>
          <w:szCs w:val="28"/>
          <w:lang w:eastAsia="ru-RU"/>
        </w:rPr>
        <w:t xml:space="preserve"> </w:t>
      </w:r>
      <w:r w:rsidR="00C519EB">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 xml:space="preserve">Мовний </w:t>
      </w:r>
      <w:r w:rsidR="00C519EB">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 xml:space="preserve">аспорт / Language Passport </w:t>
      </w:r>
      <w:r w:rsidR="00C519E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містить інформацію про рівень володіння ІМ студентом. </w:t>
      </w:r>
      <w:r>
        <w:rPr>
          <w:rFonts w:ascii="Times New Roman" w:eastAsia="Times New Roman" w:hAnsi="Times New Roman"/>
          <w:bCs/>
          <w:sz w:val="28"/>
          <w:szCs w:val="28"/>
          <w:lang w:eastAsia="ru-RU"/>
        </w:rPr>
        <w:t xml:space="preserve">Мовний </w:t>
      </w:r>
      <w:r w:rsidR="00C519EB">
        <w:rPr>
          <w:rFonts w:ascii="Times New Roman" w:eastAsia="Times New Roman" w:hAnsi="Times New Roman"/>
          <w:bCs/>
          <w:sz w:val="28"/>
          <w:szCs w:val="28"/>
          <w:lang w:eastAsia="ru-RU"/>
        </w:rPr>
        <w:t>п</w:t>
      </w:r>
      <w:r>
        <w:rPr>
          <w:rFonts w:ascii="Times New Roman" w:eastAsia="Times New Roman" w:hAnsi="Times New Roman"/>
          <w:bCs/>
          <w:sz w:val="28"/>
          <w:szCs w:val="28"/>
          <w:lang w:eastAsia="ru-RU"/>
        </w:rPr>
        <w:t>аспорт</w:t>
      </w:r>
      <w:r>
        <w:rPr>
          <w:rFonts w:ascii="Times New Roman" w:eastAsia="Times New Roman" w:hAnsi="Times New Roman"/>
          <w:sz w:val="28"/>
          <w:szCs w:val="28"/>
          <w:lang w:eastAsia="ru-RU"/>
        </w:rPr>
        <w:t xml:space="preserve"> має трикомпонентну структуру та включає такі блоки: досвід використання ІМ, блок самооцінки, блок оцінки викладача. Мовний паспорт </w:t>
      </w:r>
      <w:r w:rsidR="00C519EB">
        <w:rPr>
          <w:rFonts w:ascii="Times New Roman" w:eastAsia="Times New Roman" w:hAnsi="Times New Roman"/>
          <w:sz w:val="28"/>
          <w:szCs w:val="28"/>
          <w:lang w:eastAsia="ru-RU"/>
        </w:rPr>
        <w:t>включає також</w:t>
      </w:r>
      <w:r>
        <w:rPr>
          <w:rFonts w:ascii="Times New Roman" w:eastAsia="Times New Roman" w:hAnsi="Times New Roman"/>
          <w:sz w:val="28"/>
          <w:szCs w:val="28"/>
          <w:lang w:eastAsia="ru-RU"/>
        </w:rPr>
        <w:t>: фото учня; анкетні дані учня; особисту інформацію (хобі тощо); критерії оцінювання навчальних досягнень; власну самооцінку володіння іноземною мовою.</w:t>
      </w:r>
    </w:p>
    <w:p w:rsidR="00E02520" w:rsidRDefault="00EC38BF" w:rsidP="004D70B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Другий розділ мовного портфеля – </w:t>
      </w:r>
      <w:r>
        <w:rPr>
          <w:rFonts w:ascii="Times New Roman" w:eastAsia="Times New Roman" w:hAnsi="Times New Roman"/>
          <w:b/>
          <w:bCs/>
          <w:sz w:val="28"/>
          <w:szCs w:val="28"/>
          <w:lang w:eastAsia="ru-RU"/>
        </w:rPr>
        <w:t xml:space="preserve">Біографія вивчення ІМ / Biography – </w:t>
      </w:r>
      <w:r>
        <w:rPr>
          <w:rFonts w:ascii="Times New Roman" w:eastAsia="Times New Roman" w:hAnsi="Times New Roman"/>
          <w:sz w:val="28"/>
          <w:szCs w:val="28"/>
          <w:lang w:eastAsia="ru-RU"/>
        </w:rPr>
        <w:t xml:space="preserve">є сукупністю відомостей, що описують неформальний досвід використання іншомовного мовлення та відображують визначений </w:t>
      </w:r>
      <w:r w:rsidR="00C519EB">
        <w:rPr>
          <w:rFonts w:ascii="Times New Roman" w:eastAsia="Times New Roman" w:hAnsi="Times New Roman"/>
          <w:sz w:val="28"/>
          <w:szCs w:val="28"/>
          <w:lang w:eastAsia="ru-RU"/>
        </w:rPr>
        <w:t>автором</w:t>
      </w:r>
      <w:r>
        <w:rPr>
          <w:rFonts w:ascii="Times New Roman" w:eastAsia="Times New Roman" w:hAnsi="Times New Roman"/>
          <w:sz w:val="28"/>
          <w:szCs w:val="28"/>
          <w:lang w:eastAsia="ru-RU"/>
        </w:rPr>
        <w:t xml:space="preserve"> МП рівень володіння ІМ. Основним призначенням даного розділу є залучення студентів до самоаналізу власного процесу навчання, його самооцін</w:t>
      </w:r>
      <w:r w:rsidR="00C519EB">
        <w:rPr>
          <w:rFonts w:ascii="Times New Roman" w:eastAsia="Times New Roman" w:hAnsi="Times New Roman"/>
          <w:sz w:val="28"/>
          <w:szCs w:val="28"/>
          <w:lang w:eastAsia="ru-RU"/>
        </w:rPr>
        <w:t>ка</w:t>
      </w:r>
      <w:r>
        <w:rPr>
          <w:rFonts w:ascii="Times New Roman" w:eastAsia="Times New Roman" w:hAnsi="Times New Roman"/>
          <w:sz w:val="28"/>
          <w:szCs w:val="28"/>
          <w:lang w:eastAsia="ru-RU"/>
        </w:rPr>
        <w:t xml:space="preserve">, фіксації результатів, планування, визначення </w:t>
      </w:r>
      <w:r w:rsidR="00C519EB">
        <w:rPr>
          <w:rFonts w:ascii="Times New Roman" w:eastAsia="Times New Roman" w:hAnsi="Times New Roman"/>
          <w:sz w:val="28"/>
          <w:szCs w:val="28"/>
          <w:lang w:eastAsia="ru-RU"/>
        </w:rPr>
        <w:t>подальших</w:t>
      </w:r>
      <w:r>
        <w:rPr>
          <w:rFonts w:ascii="Times New Roman" w:eastAsia="Times New Roman" w:hAnsi="Times New Roman"/>
          <w:sz w:val="28"/>
          <w:szCs w:val="28"/>
          <w:lang w:eastAsia="ru-RU"/>
        </w:rPr>
        <w:t xml:space="preserve"> цілей в оволодінні вміннями  іншомовного мовлення та усвідомлення способів набуття вмінь. Біографія вивчення ІМ включає такі склад</w:t>
      </w:r>
      <w:r w:rsidR="00C519EB">
        <w:rPr>
          <w:rFonts w:ascii="Times New Roman" w:eastAsia="Times New Roman" w:hAnsi="Times New Roman"/>
          <w:sz w:val="28"/>
          <w:szCs w:val="28"/>
          <w:lang w:eastAsia="ru-RU"/>
        </w:rPr>
        <w:t>ові</w:t>
      </w:r>
      <w:r>
        <w:rPr>
          <w:rFonts w:ascii="Times New Roman" w:eastAsia="Times New Roman" w:hAnsi="Times New Roman"/>
          <w:sz w:val="28"/>
          <w:szCs w:val="28"/>
          <w:lang w:eastAsia="ru-RU"/>
        </w:rPr>
        <w:t xml:space="preserve">:  план роботи з предмета на тему (семестр, рік); табель оцінювання вчителем рівня володіння учнем іноземною мовою (який заповнюється у вигляді графіка </w:t>
      </w:r>
      <w:r w:rsidR="00C519EB">
        <w:rPr>
          <w:rFonts w:ascii="Times New Roman" w:eastAsia="Times New Roman" w:hAnsi="Times New Roman"/>
          <w:sz w:val="28"/>
          <w:szCs w:val="28"/>
          <w:lang w:eastAsia="ru-RU"/>
        </w:rPr>
        <w:t>із зазначенням</w:t>
      </w:r>
      <w:r>
        <w:rPr>
          <w:rFonts w:ascii="Times New Roman" w:eastAsia="Times New Roman" w:hAnsi="Times New Roman"/>
          <w:sz w:val="28"/>
          <w:szCs w:val="28"/>
          <w:lang w:eastAsia="ru-RU"/>
        </w:rPr>
        <w:t xml:space="preserve"> виду мовленнєвої діяльності, що оцінюється); табель самооцінки учнем власних досягнень, що дає змогу розвивати об'єктивну самооцінку.</w:t>
      </w:r>
    </w:p>
    <w:p w:rsidR="00E02520" w:rsidRDefault="00EC38BF" w:rsidP="004D70B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Третій розділ мовного портфеля</w:t>
      </w:r>
      <w:r>
        <w:rPr>
          <w:rFonts w:ascii="Times New Roman" w:eastAsia="Times New Roman" w:hAnsi="Times New Roman"/>
          <w:b/>
          <w:bCs/>
          <w:sz w:val="28"/>
          <w:szCs w:val="28"/>
          <w:lang w:eastAsia="ru-RU"/>
        </w:rPr>
        <w:t xml:space="preserve"> – Досьє </w:t>
      </w:r>
      <w:r>
        <w:rPr>
          <w:rFonts w:ascii="Times New Roman" w:eastAsia="Times New Roman" w:hAnsi="Times New Roman"/>
          <w:b/>
          <w:sz w:val="28"/>
          <w:szCs w:val="28"/>
          <w:lang w:eastAsia="ru-RU"/>
        </w:rPr>
        <w:t>/ Dossier</w:t>
      </w:r>
      <w:r>
        <w:rPr>
          <w:rFonts w:ascii="Times New Roman" w:eastAsia="Times New Roman" w:hAnsi="Times New Roman"/>
          <w:sz w:val="28"/>
          <w:szCs w:val="28"/>
          <w:lang w:eastAsia="ru-RU"/>
        </w:rPr>
        <w:t xml:space="preserve"> – є викладенням досвіду в оволодінні іншомовним мовленням, що представлений зразками виконаної роботи, результатами самооцінки, описом досвіду роботи та будь-якими іншими документами за вибором </w:t>
      </w:r>
      <w:r w:rsidR="00C519EB">
        <w:rPr>
          <w:rFonts w:ascii="Times New Roman" w:eastAsia="Times New Roman" w:hAnsi="Times New Roman"/>
          <w:sz w:val="28"/>
          <w:szCs w:val="28"/>
          <w:lang w:eastAsia="ru-RU"/>
        </w:rPr>
        <w:t>автора</w:t>
      </w:r>
      <w:r>
        <w:rPr>
          <w:rFonts w:ascii="Times New Roman" w:eastAsia="Times New Roman" w:hAnsi="Times New Roman"/>
          <w:sz w:val="28"/>
          <w:szCs w:val="28"/>
          <w:lang w:eastAsia="ru-RU"/>
        </w:rPr>
        <w:t xml:space="preserve"> мовного портфеля. Основну частину досьє складають самостійно </w:t>
      </w:r>
      <w:r w:rsidR="00C519EB">
        <w:rPr>
          <w:rFonts w:ascii="Times New Roman" w:eastAsia="Times New Roman" w:hAnsi="Times New Roman"/>
          <w:sz w:val="28"/>
          <w:szCs w:val="28"/>
          <w:lang w:eastAsia="ru-RU"/>
        </w:rPr>
        <w:t>відібрані</w:t>
      </w:r>
      <w:r>
        <w:rPr>
          <w:rFonts w:ascii="Times New Roman" w:eastAsia="Times New Roman" w:hAnsi="Times New Roman"/>
          <w:sz w:val="28"/>
          <w:szCs w:val="28"/>
          <w:lang w:eastAsia="ru-RU"/>
        </w:rPr>
        <w:t xml:space="preserve"> </w:t>
      </w:r>
      <w:r w:rsidR="00C519EB">
        <w:rPr>
          <w:rFonts w:ascii="Times New Roman" w:eastAsia="Times New Roman" w:hAnsi="Times New Roman"/>
          <w:sz w:val="28"/>
          <w:szCs w:val="28"/>
          <w:lang w:eastAsia="ru-RU"/>
        </w:rPr>
        <w:t>автором</w:t>
      </w:r>
      <w:r>
        <w:rPr>
          <w:rFonts w:ascii="Times New Roman" w:eastAsia="Times New Roman" w:hAnsi="Times New Roman"/>
          <w:sz w:val="28"/>
          <w:szCs w:val="28"/>
          <w:lang w:eastAsia="ru-RU"/>
        </w:rPr>
        <w:t xml:space="preserve"> портфеля </w:t>
      </w:r>
      <w:r>
        <w:rPr>
          <w:rFonts w:ascii="Times New Roman" w:eastAsia="Times New Roman" w:hAnsi="Times New Roman"/>
          <w:i/>
          <w:iCs/>
          <w:sz w:val="28"/>
          <w:szCs w:val="28"/>
          <w:lang w:eastAsia="ru-RU"/>
        </w:rPr>
        <w:t>зразки письмових текстів</w:t>
      </w:r>
      <w:r>
        <w:rPr>
          <w:rFonts w:ascii="Times New Roman" w:eastAsia="Times New Roman" w:hAnsi="Times New Roman"/>
          <w:sz w:val="28"/>
          <w:szCs w:val="28"/>
          <w:lang w:eastAsia="ru-RU"/>
        </w:rPr>
        <w:t xml:space="preserve">, що слугують підтвердженням досягнень за період навчання. Зразки письмових текстів можуть подаватися </w:t>
      </w:r>
      <w:r w:rsidR="00C519EB">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досьє на різних </w:t>
      </w:r>
      <w:r w:rsidR="00C519EB">
        <w:rPr>
          <w:rFonts w:ascii="Times New Roman" w:eastAsia="Times New Roman" w:hAnsi="Times New Roman"/>
          <w:sz w:val="28"/>
          <w:szCs w:val="28"/>
          <w:lang w:eastAsia="ru-RU"/>
        </w:rPr>
        <w:t>етапах</w:t>
      </w:r>
      <w:r>
        <w:rPr>
          <w:rFonts w:ascii="Times New Roman" w:eastAsia="Times New Roman" w:hAnsi="Times New Roman"/>
          <w:sz w:val="28"/>
          <w:szCs w:val="28"/>
          <w:lang w:eastAsia="ru-RU"/>
        </w:rPr>
        <w:t xml:space="preserve"> їх створення. Доцільно представити один </w:t>
      </w:r>
      <w:r w:rsidR="00C519EB">
        <w:rPr>
          <w:rFonts w:ascii="Times New Roman" w:eastAsia="Times New Roman" w:hAnsi="Times New Roman"/>
          <w:sz w:val="28"/>
          <w:szCs w:val="28"/>
          <w:lang w:eastAsia="ru-RU"/>
        </w:rPr>
        <w:t>і</w:t>
      </w:r>
      <w:r>
        <w:rPr>
          <w:rFonts w:ascii="Times New Roman" w:eastAsia="Times New Roman" w:hAnsi="Times New Roman"/>
          <w:sz w:val="28"/>
          <w:szCs w:val="28"/>
          <w:lang w:eastAsia="ru-RU"/>
        </w:rPr>
        <w:t>з них у всіх варіантах відповідно до послідовності етапів – планування, чернетка, кор</w:t>
      </w:r>
      <w:r w:rsidR="00FE031E">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гування, редагування. Мовне досьє може </w:t>
      </w:r>
      <w:r w:rsidR="00FE031E">
        <w:rPr>
          <w:rFonts w:ascii="Times New Roman" w:eastAsia="Times New Roman" w:hAnsi="Times New Roman"/>
          <w:sz w:val="28"/>
          <w:szCs w:val="28"/>
          <w:lang w:eastAsia="ru-RU"/>
        </w:rPr>
        <w:t xml:space="preserve">також </w:t>
      </w:r>
      <w:r>
        <w:rPr>
          <w:rFonts w:ascii="Times New Roman" w:eastAsia="Times New Roman" w:hAnsi="Times New Roman"/>
          <w:sz w:val="28"/>
          <w:szCs w:val="28"/>
          <w:lang w:eastAsia="ru-RU"/>
        </w:rPr>
        <w:t xml:space="preserve">включати: творчі </w:t>
      </w:r>
      <w:r w:rsidR="00887B9B">
        <w:rPr>
          <w:rFonts w:ascii="Times New Roman" w:eastAsia="Times New Roman" w:hAnsi="Times New Roman"/>
          <w:sz w:val="28"/>
          <w:szCs w:val="28"/>
          <w:lang w:eastAsia="ru-RU"/>
        </w:rPr>
        <w:t>проєкт</w:t>
      </w:r>
      <w:r>
        <w:rPr>
          <w:rFonts w:ascii="Times New Roman" w:eastAsia="Times New Roman" w:hAnsi="Times New Roman"/>
          <w:sz w:val="28"/>
          <w:szCs w:val="28"/>
          <w:lang w:eastAsia="ru-RU"/>
        </w:rPr>
        <w:t>и учнів; доповіді англійськ</w:t>
      </w:r>
      <w:r w:rsidR="00FE031E">
        <w:rPr>
          <w:rFonts w:ascii="Times New Roman" w:eastAsia="Times New Roman" w:hAnsi="Times New Roman"/>
          <w:sz w:val="28"/>
          <w:szCs w:val="28"/>
          <w:lang w:eastAsia="ru-RU"/>
        </w:rPr>
        <w:t>ою</w:t>
      </w:r>
      <w:r>
        <w:rPr>
          <w:rFonts w:ascii="Times New Roman" w:eastAsia="Times New Roman" w:hAnsi="Times New Roman"/>
          <w:sz w:val="28"/>
          <w:szCs w:val="28"/>
          <w:lang w:eastAsia="ru-RU"/>
        </w:rPr>
        <w:t xml:space="preserve"> мов</w:t>
      </w:r>
      <w:r w:rsidR="00FE031E">
        <w:rPr>
          <w:rFonts w:ascii="Times New Roman" w:eastAsia="Times New Roman" w:hAnsi="Times New Roman"/>
          <w:sz w:val="28"/>
          <w:szCs w:val="28"/>
          <w:lang w:eastAsia="ru-RU"/>
        </w:rPr>
        <w:t>ою</w:t>
      </w:r>
      <w:r w:rsidR="00FE031E" w:rsidRPr="00FE031E">
        <w:rPr>
          <w:rFonts w:ascii="Times New Roman" w:eastAsia="Times New Roman" w:hAnsi="Times New Roman"/>
          <w:sz w:val="28"/>
          <w:szCs w:val="28"/>
          <w:lang w:eastAsia="ru-RU"/>
        </w:rPr>
        <w:t xml:space="preserve"> </w:t>
      </w:r>
      <w:r w:rsidR="00FE031E">
        <w:rPr>
          <w:rFonts w:ascii="Times New Roman" w:eastAsia="Times New Roman" w:hAnsi="Times New Roman"/>
          <w:sz w:val="28"/>
          <w:szCs w:val="28"/>
          <w:lang w:eastAsia="ru-RU"/>
        </w:rPr>
        <w:t>з теми</w:t>
      </w:r>
      <w:r>
        <w:rPr>
          <w:rFonts w:ascii="Times New Roman" w:eastAsia="Times New Roman" w:hAnsi="Times New Roman"/>
          <w:sz w:val="28"/>
          <w:szCs w:val="28"/>
          <w:lang w:eastAsia="ru-RU"/>
        </w:rPr>
        <w:t xml:space="preserve">; кросворди </w:t>
      </w:r>
      <w:r w:rsidR="00FE031E">
        <w:rPr>
          <w:rFonts w:ascii="Times New Roman" w:eastAsia="Times New Roman" w:hAnsi="Times New Roman"/>
          <w:sz w:val="28"/>
          <w:szCs w:val="28"/>
          <w:lang w:eastAsia="ru-RU"/>
        </w:rPr>
        <w:t>із засвоєних</w:t>
      </w:r>
      <w:r>
        <w:rPr>
          <w:rFonts w:ascii="Times New Roman" w:eastAsia="Times New Roman" w:hAnsi="Times New Roman"/>
          <w:sz w:val="28"/>
          <w:szCs w:val="28"/>
          <w:lang w:eastAsia="ru-RU"/>
        </w:rPr>
        <w:t xml:space="preserve"> тем тощо.</w:t>
      </w:r>
    </w:p>
    <w:p w:rsidR="00E02520" w:rsidRDefault="00FE031E" w:rsidP="004D70B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Розробка мовного портфоліо покликана:</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стимулювати вивчення людиною іноземної мови згідно з будь-яким загальнорекомендованим рівнем упродовж усього життя людини;</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зробити процес вивчення мови більш прозорим та </w:t>
      </w:r>
      <w:r w:rsidR="00FE031E">
        <w:rPr>
          <w:rFonts w:ascii="Times New Roman" w:eastAsia="Times New Roman" w:hAnsi="Times New Roman"/>
          <w:sz w:val="28"/>
          <w:szCs w:val="28"/>
          <w:lang w:eastAsia="ru-RU"/>
        </w:rPr>
        <w:t>зрозумілим</w:t>
      </w:r>
      <w:r>
        <w:rPr>
          <w:rFonts w:ascii="Times New Roman" w:eastAsia="Times New Roman" w:hAnsi="Times New Roman"/>
          <w:sz w:val="28"/>
          <w:szCs w:val="28"/>
          <w:lang w:eastAsia="ru-RU"/>
        </w:rPr>
        <w:t>;</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формувати самоосвітню компетентність учня, що дозволяє йому аналізувати й усвідомлювати власний шлях навчання, а також впливати на нього;</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формувати інноваційну особистість учня, розвивати вміння конструювати свої знання, орієнтуватись в інформаційному просторі; ставити перед собою завдання й поетапно розв'язувати їх;</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створювати мотивацію навчальної діяльності;</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розвивати пізнавальні організаційні навички, творчі здібності учнів;</w:t>
      </w:r>
    </w:p>
    <w:p w:rsidR="00E02520" w:rsidRDefault="00EC38BF" w:rsidP="00E4451D">
      <w:pPr>
        <w:numPr>
          <w:ilvl w:val="0"/>
          <w:numId w:val="106"/>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формувати учнівську автономію, </w:t>
      </w:r>
      <w:r w:rsidR="00FE031E">
        <w:rPr>
          <w:rFonts w:ascii="Times New Roman" w:eastAsia="Times New Roman" w:hAnsi="Times New Roman"/>
          <w:sz w:val="28"/>
          <w:szCs w:val="28"/>
          <w:lang w:eastAsia="ru-RU"/>
        </w:rPr>
        <w:t xml:space="preserve">забезпечувати </w:t>
      </w:r>
      <w:r>
        <w:rPr>
          <w:rFonts w:ascii="Times New Roman" w:eastAsia="Times New Roman" w:hAnsi="Times New Roman"/>
          <w:sz w:val="28"/>
          <w:szCs w:val="28"/>
          <w:lang w:eastAsia="ru-RU"/>
        </w:rPr>
        <w:t>посильність освіти для кожного конкретного учня.</w:t>
      </w:r>
    </w:p>
    <w:p w:rsidR="00E02520" w:rsidRDefault="00FE031E" w:rsidP="004D70B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Відтак цілком справедливо стверджувати, що</w:t>
      </w:r>
      <w:r w:rsidR="00EC38BF">
        <w:rPr>
          <w:rFonts w:ascii="Times New Roman" w:eastAsia="Times New Roman" w:hAnsi="Times New Roman"/>
          <w:sz w:val="28"/>
          <w:szCs w:val="28"/>
          <w:lang w:eastAsia="ru-RU"/>
        </w:rPr>
        <w:t xml:space="preserve"> мовне портфоліо є особисто зорієнтованою формою роботи, автентичним видом оцінювання, який адресується учневі, розроблений для нього, спрямований на виявлення та розвиток творчих здібностей кожно</w:t>
      </w:r>
      <w:r>
        <w:rPr>
          <w:rFonts w:ascii="Times New Roman" w:eastAsia="Times New Roman" w:hAnsi="Times New Roman"/>
          <w:sz w:val="28"/>
          <w:szCs w:val="28"/>
          <w:lang w:eastAsia="ru-RU"/>
        </w:rPr>
        <w:t>го</w:t>
      </w:r>
      <w:r w:rsidR="00EC38BF">
        <w:rPr>
          <w:rFonts w:ascii="Times New Roman" w:eastAsia="Times New Roman" w:hAnsi="Times New Roman"/>
          <w:sz w:val="28"/>
          <w:szCs w:val="28"/>
          <w:lang w:eastAsia="ru-RU"/>
        </w:rPr>
        <w:t xml:space="preserve">. Упровадження такої форми діяльності, як європейський мовний </w:t>
      </w:r>
      <w:r>
        <w:rPr>
          <w:rFonts w:ascii="Times New Roman" w:eastAsia="Times New Roman" w:hAnsi="Times New Roman"/>
          <w:sz w:val="28"/>
          <w:szCs w:val="28"/>
          <w:lang w:eastAsia="ru-RU"/>
        </w:rPr>
        <w:t>портфель</w:t>
      </w:r>
      <w:r w:rsidR="00EC38BF">
        <w:rPr>
          <w:rFonts w:ascii="Times New Roman" w:eastAsia="Times New Roman" w:hAnsi="Times New Roman"/>
          <w:sz w:val="28"/>
          <w:szCs w:val="28"/>
          <w:lang w:eastAsia="ru-RU"/>
        </w:rPr>
        <w:t xml:space="preserve">, означає вихід на новий рівень самосвідомості учня, де він </w:t>
      </w:r>
      <w:r>
        <w:rPr>
          <w:rFonts w:ascii="Times New Roman" w:eastAsia="Times New Roman" w:hAnsi="Times New Roman"/>
          <w:sz w:val="28"/>
          <w:szCs w:val="28"/>
          <w:lang w:eastAsia="ru-RU"/>
        </w:rPr>
        <w:t>о</w:t>
      </w:r>
      <w:r w:rsidR="00EC38BF">
        <w:rPr>
          <w:rFonts w:ascii="Times New Roman" w:eastAsia="Times New Roman" w:hAnsi="Times New Roman"/>
          <w:sz w:val="28"/>
          <w:szCs w:val="28"/>
          <w:lang w:eastAsia="ru-RU"/>
        </w:rPr>
        <w:t>бирає, оцінює, контролює процес навчання, роблячи його безперервним і сталим.</w:t>
      </w:r>
    </w:p>
    <w:p w:rsidR="00E02520" w:rsidRDefault="00FE031E"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 xml:space="preserve">провадження мовного портфеля в процес навчання ІМ на основі зазначених </w:t>
      </w:r>
      <w:r>
        <w:rPr>
          <w:rFonts w:ascii="Times New Roman" w:eastAsia="Times New Roman" w:hAnsi="Times New Roman"/>
          <w:sz w:val="28"/>
          <w:szCs w:val="28"/>
          <w:lang w:eastAsia="ru-RU"/>
        </w:rPr>
        <w:t xml:space="preserve">вище </w:t>
      </w:r>
      <w:r w:rsidR="00EC38BF">
        <w:rPr>
          <w:rFonts w:ascii="Times New Roman" w:eastAsia="Times New Roman" w:hAnsi="Times New Roman"/>
          <w:sz w:val="28"/>
          <w:szCs w:val="28"/>
          <w:lang w:eastAsia="ru-RU"/>
        </w:rPr>
        <w:t xml:space="preserve">прийомів </w:t>
      </w:r>
      <w:r>
        <w:rPr>
          <w:rFonts w:ascii="Times New Roman" w:eastAsia="Times New Roman" w:hAnsi="Times New Roman"/>
          <w:sz w:val="28"/>
          <w:szCs w:val="28"/>
          <w:lang w:eastAsia="ru-RU"/>
        </w:rPr>
        <w:t>дозволить забезпечити</w:t>
      </w:r>
      <w:r w:rsidR="00EC38BF">
        <w:rPr>
          <w:rFonts w:ascii="Times New Roman" w:eastAsia="Times New Roman" w:hAnsi="Times New Roman"/>
          <w:sz w:val="28"/>
          <w:szCs w:val="28"/>
          <w:lang w:eastAsia="ru-RU"/>
        </w:rPr>
        <w:t xml:space="preserve">: формування творчості, самостійності, ініціативності; розвиток мислення; досягнення вищого рівня розвитку вмінь самоконтролю, самооцінки, а значить і </w:t>
      </w:r>
      <w:r w:rsidR="00EC38BF" w:rsidRPr="00405319">
        <w:rPr>
          <w:rFonts w:ascii="Times New Roman" w:eastAsia="Times New Roman" w:hAnsi="Times New Roman"/>
          <w:sz w:val="28"/>
          <w:szCs w:val="28"/>
          <w:lang w:eastAsia="ru-RU"/>
        </w:rPr>
        <w:t>самокорекції учнів,</w:t>
      </w:r>
      <w:r w:rsidR="00EC38BF">
        <w:rPr>
          <w:rFonts w:ascii="Times New Roman" w:eastAsia="Times New Roman" w:hAnsi="Times New Roman"/>
          <w:sz w:val="28"/>
          <w:szCs w:val="28"/>
          <w:lang w:eastAsia="ru-RU"/>
        </w:rPr>
        <w:t xml:space="preserve"> результатом чого має стати результативний розвиток </w:t>
      </w:r>
      <w:r>
        <w:rPr>
          <w:rFonts w:ascii="Times New Roman" w:eastAsia="Times New Roman" w:hAnsi="Times New Roman"/>
          <w:sz w:val="28"/>
          <w:szCs w:val="28"/>
          <w:lang w:eastAsia="ru-RU"/>
        </w:rPr>
        <w:t>у</w:t>
      </w:r>
      <w:r w:rsidR="00EC38BF">
        <w:rPr>
          <w:rFonts w:ascii="Times New Roman" w:eastAsia="Times New Roman" w:hAnsi="Times New Roman"/>
          <w:sz w:val="28"/>
          <w:szCs w:val="28"/>
          <w:lang w:eastAsia="ru-RU"/>
        </w:rPr>
        <w:t>мін</w:t>
      </w:r>
      <w:r>
        <w:rPr>
          <w:rFonts w:ascii="Times New Roman" w:eastAsia="Times New Roman" w:hAnsi="Times New Roman"/>
          <w:sz w:val="28"/>
          <w:szCs w:val="28"/>
          <w:lang w:eastAsia="ru-RU"/>
        </w:rPr>
        <w:t>ня</w:t>
      </w:r>
      <w:r w:rsidR="00EC38B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створювати</w:t>
      </w:r>
      <w:r w:rsidR="00EC38BF">
        <w:rPr>
          <w:rFonts w:ascii="Times New Roman" w:eastAsia="Times New Roman" w:hAnsi="Times New Roman"/>
          <w:sz w:val="28"/>
          <w:szCs w:val="28"/>
          <w:lang w:eastAsia="ru-RU"/>
        </w:rPr>
        <w:t xml:space="preserve"> письмов</w:t>
      </w:r>
      <w:r>
        <w:rPr>
          <w:rFonts w:ascii="Times New Roman" w:eastAsia="Times New Roman" w:hAnsi="Times New Roman"/>
          <w:sz w:val="28"/>
          <w:szCs w:val="28"/>
          <w:lang w:eastAsia="ru-RU"/>
        </w:rPr>
        <w:t>і</w:t>
      </w:r>
      <w:r w:rsidR="00EC38BF">
        <w:rPr>
          <w:rFonts w:ascii="Times New Roman" w:eastAsia="Times New Roman" w:hAnsi="Times New Roman"/>
          <w:sz w:val="28"/>
          <w:szCs w:val="28"/>
          <w:lang w:eastAsia="ru-RU"/>
        </w:rPr>
        <w:t xml:space="preserve"> текст</w:t>
      </w:r>
      <w:r>
        <w:rPr>
          <w:rFonts w:ascii="Times New Roman" w:eastAsia="Times New Roman" w:hAnsi="Times New Roman"/>
          <w:sz w:val="28"/>
          <w:szCs w:val="28"/>
          <w:lang w:eastAsia="ru-RU"/>
        </w:rPr>
        <w:t>и</w:t>
      </w:r>
      <w:r w:rsidR="00EC38BF">
        <w:rPr>
          <w:rFonts w:ascii="Times New Roman" w:eastAsia="Times New Roman" w:hAnsi="Times New Roman"/>
          <w:sz w:val="28"/>
          <w:szCs w:val="28"/>
          <w:lang w:eastAsia="ru-RU"/>
        </w:rPr>
        <w:t xml:space="preserve">, а </w:t>
      </w:r>
      <w:r>
        <w:rPr>
          <w:rFonts w:ascii="Times New Roman" w:eastAsia="Times New Roman" w:hAnsi="Times New Roman"/>
          <w:sz w:val="28"/>
          <w:szCs w:val="28"/>
          <w:lang w:eastAsia="ru-RU"/>
        </w:rPr>
        <w:t xml:space="preserve">отже, </w:t>
      </w:r>
      <w:r w:rsidR="00EC38BF">
        <w:rPr>
          <w:rFonts w:ascii="Times New Roman" w:eastAsia="Times New Roman" w:hAnsi="Times New Roman"/>
          <w:sz w:val="28"/>
          <w:szCs w:val="28"/>
          <w:lang w:eastAsia="ru-RU"/>
        </w:rPr>
        <w:t xml:space="preserve"> і вмінь ІМ. </w:t>
      </w:r>
      <w:r w:rsidR="00216926">
        <w:rPr>
          <w:rFonts w:ascii="Times New Roman" w:eastAsia="Times New Roman" w:hAnsi="Times New Roman"/>
          <w:sz w:val="28"/>
          <w:szCs w:val="28"/>
          <w:lang w:eastAsia="ru-RU"/>
        </w:rPr>
        <w:t>На разі немає</w:t>
      </w:r>
      <w:r w:rsidR="00EC38BF">
        <w:rPr>
          <w:rFonts w:ascii="Times New Roman" w:eastAsia="Times New Roman" w:hAnsi="Times New Roman"/>
          <w:sz w:val="28"/>
          <w:szCs w:val="28"/>
          <w:lang w:eastAsia="ru-RU"/>
        </w:rPr>
        <w:t xml:space="preserve"> єдиного науково</w:t>
      </w:r>
      <w:r w:rsidR="00FB3EDE">
        <w:rPr>
          <w:rFonts w:ascii="Times New Roman" w:eastAsia="Times New Roman" w:hAnsi="Times New Roman"/>
          <w:sz w:val="28"/>
          <w:szCs w:val="28"/>
          <w:lang w:eastAsia="ru-RU"/>
        </w:rPr>
        <w:t>го підходу до розгляду поняття «</w:t>
      </w:r>
      <w:r w:rsidR="00216926">
        <w:rPr>
          <w:rFonts w:ascii="Times New Roman" w:eastAsia="Times New Roman" w:hAnsi="Times New Roman"/>
          <w:sz w:val="28"/>
          <w:szCs w:val="28"/>
          <w:lang w:eastAsia="ru-RU"/>
        </w:rPr>
        <w:t>портфоліо</w:t>
      </w:r>
      <w:r w:rsidR="00FB3EDE">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w:t>
      </w:r>
      <w:r w:rsidR="00216926">
        <w:rPr>
          <w:rFonts w:ascii="Times New Roman" w:eastAsia="Times New Roman" w:hAnsi="Times New Roman"/>
          <w:sz w:val="28"/>
          <w:szCs w:val="28"/>
          <w:lang w:eastAsia="ru-RU"/>
        </w:rPr>
        <w:t xml:space="preserve"> Однак </w:t>
      </w:r>
      <w:r w:rsidR="00EC38BF">
        <w:rPr>
          <w:rFonts w:ascii="Times New Roman" w:eastAsia="Times New Roman" w:hAnsi="Times New Roman"/>
          <w:sz w:val="28"/>
          <w:szCs w:val="28"/>
          <w:lang w:eastAsia="ru-RU"/>
        </w:rPr>
        <w:t xml:space="preserve"> </w:t>
      </w:r>
      <w:r w:rsidR="00216926">
        <w:rPr>
          <w:rFonts w:ascii="Times New Roman" w:eastAsia="Times New Roman" w:hAnsi="Times New Roman"/>
          <w:sz w:val="28"/>
          <w:szCs w:val="28"/>
          <w:lang w:eastAsia="ru-RU"/>
        </w:rPr>
        <w:t xml:space="preserve">його доцільно розглядати як </w:t>
      </w:r>
      <w:r w:rsidR="00EC38BF">
        <w:rPr>
          <w:rFonts w:ascii="Times New Roman" w:eastAsia="Times New Roman" w:hAnsi="Times New Roman"/>
          <w:sz w:val="28"/>
          <w:szCs w:val="28"/>
          <w:lang w:eastAsia="ru-RU"/>
        </w:rPr>
        <w:t xml:space="preserve">один </w:t>
      </w:r>
      <w:r w:rsidR="00216926">
        <w:rPr>
          <w:rFonts w:ascii="Times New Roman" w:eastAsia="Times New Roman" w:hAnsi="Times New Roman"/>
          <w:sz w:val="28"/>
          <w:szCs w:val="28"/>
          <w:lang w:eastAsia="ru-RU"/>
        </w:rPr>
        <w:t>і</w:t>
      </w:r>
      <w:r w:rsidR="00EC38BF">
        <w:rPr>
          <w:rFonts w:ascii="Times New Roman" w:eastAsia="Times New Roman" w:hAnsi="Times New Roman"/>
          <w:sz w:val="28"/>
          <w:szCs w:val="28"/>
          <w:lang w:eastAsia="ru-RU"/>
        </w:rPr>
        <w:t>з способів організації навчання</w:t>
      </w:r>
      <w:r w:rsidR="00EC38BF">
        <w:rPr>
          <w:rFonts w:ascii="Times New Roman" w:eastAsia="Times New Roman" w:hAnsi="Times New Roman"/>
          <w:i/>
          <w:iCs/>
          <w:sz w:val="28"/>
          <w:szCs w:val="28"/>
          <w:lang w:eastAsia="ru-RU"/>
        </w:rPr>
        <w:t xml:space="preserve">, </w:t>
      </w:r>
      <w:r w:rsidR="00EC38BF">
        <w:rPr>
          <w:rFonts w:ascii="Times New Roman" w:eastAsia="Times New Roman" w:hAnsi="Times New Roman"/>
          <w:iCs/>
          <w:sz w:val="28"/>
          <w:szCs w:val="28"/>
          <w:lang w:eastAsia="ru-RU"/>
        </w:rPr>
        <w:t xml:space="preserve">що забезпечує реалізацію специфічної системи форм контролю, яка базується на самооцінці, самоконтролі й самокорекції та функціонує </w:t>
      </w:r>
      <w:r w:rsidR="00216926">
        <w:rPr>
          <w:rFonts w:ascii="Times New Roman" w:eastAsia="Times New Roman" w:hAnsi="Times New Roman"/>
          <w:iCs/>
          <w:sz w:val="28"/>
          <w:szCs w:val="28"/>
          <w:lang w:eastAsia="ru-RU"/>
        </w:rPr>
        <w:t>в</w:t>
      </w:r>
      <w:r w:rsidR="00EC38BF">
        <w:rPr>
          <w:rFonts w:ascii="Times New Roman" w:eastAsia="Times New Roman" w:hAnsi="Times New Roman"/>
          <w:iCs/>
          <w:sz w:val="28"/>
          <w:szCs w:val="28"/>
          <w:lang w:eastAsia="ru-RU"/>
        </w:rPr>
        <w:t xml:space="preserve"> процесі навчально-пізнавальної діяльності. </w:t>
      </w:r>
    </w:p>
    <w:p w:rsidR="00E02520" w:rsidRDefault="00EC38BF" w:rsidP="004D70B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Портфель являє собою реалізацію особистісно-діяльнісного й компетентісного підходів до навчання. Як спосіб організації навчання портфель інтегрує усі три складові процесу навчання (викладання, учіння, оцінювання). Портфель дозволяє визначати, корегувати й контролювати індивідуальні освітні траєкторії кожного учня; відстежувати, аналізувати та змінювати напрямки діяльності </w:t>
      </w:r>
      <w:r w:rsidR="00216926">
        <w:rPr>
          <w:rFonts w:ascii="Times New Roman" w:eastAsia="Times New Roman" w:hAnsi="Times New Roman"/>
          <w:sz w:val="28"/>
          <w:szCs w:val="28"/>
          <w:lang w:eastAsia="ru-RU"/>
        </w:rPr>
        <w:t>вчителя</w:t>
      </w:r>
      <w:r>
        <w:rPr>
          <w:rFonts w:ascii="Times New Roman" w:eastAsia="Times New Roman" w:hAnsi="Times New Roman"/>
          <w:sz w:val="28"/>
          <w:szCs w:val="28"/>
          <w:lang w:eastAsia="ru-RU"/>
        </w:rPr>
        <w:t>; об’єднувати кількісну й якісну оцінку здібностей учня; здійснювати оцінювання на основі рефлексивної самооцінки учнів.</w:t>
      </w:r>
    </w:p>
    <w:p w:rsidR="00E02520" w:rsidRDefault="00E02520" w:rsidP="004D70B5">
      <w:pPr>
        <w:spacing w:after="0" w:line="240" w:lineRule="auto"/>
        <w:ind w:firstLine="709"/>
        <w:rPr>
          <w:rFonts w:ascii="Times New Roman" w:eastAsia="Times New Roman" w:hAnsi="Times New Roman"/>
          <w:sz w:val="28"/>
          <w:szCs w:val="28"/>
          <w:lang w:eastAsia="ru-RU"/>
        </w:rPr>
      </w:pPr>
    </w:p>
    <w:p w:rsidR="00E02520" w:rsidRDefault="00EC38BF" w:rsidP="00350EF7">
      <w:pPr>
        <w:autoSpaceDE w:val="0"/>
        <w:autoSpaceDN w:val="0"/>
        <w:adjustRightInd w:val="0"/>
        <w:spacing w:after="0" w:line="240" w:lineRule="auto"/>
        <w:ind w:firstLine="709"/>
        <w:jc w:val="both"/>
        <w:rPr>
          <w:rFonts w:ascii="Times New Roman" w:eastAsia="MS Mincho" w:hAnsi="Times New Roman"/>
          <w:b/>
          <w:sz w:val="28"/>
          <w:szCs w:val="28"/>
          <w:lang w:eastAsia="ja-JP"/>
        </w:rPr>
      </w:pPr>
      <w:r>
        <w:rPr>
          <w:rFonts w:ascii="Times New Roman" w:eastAsia="MS Mincho" w:hAnsi="Times New Roman"/>
          <w:b/>
          <w:sz w:val="28"/>
          <w:szCs w:val="28"/>
          <w:lang w:eastAsia="ja-JP"/>
        </w:rPr>
        <w:t>4.4 Начально-рольові ігри на уроках іноземної мови</w:t>
      </w:r>
    </w:p>
    <w:p w:rsidR="00E02520" w:rsidRDefault="00E02520">
      <w:pPr>
        <w:autoSpaceDE w:val="0"/>
        <w:autoSpaceDN w:val="0"/>
        <w:adjustRightInd w:val="0"/>
        <w:spacing w:after="0" w:line="240" w:lineRule="auto"/>
        <w:ind w:firstLine="426"/>
        <w:jc w:val="center"/>
        <w:rPr>
          <w:rFonts w:ascii="Times New Roman" w:eastAsia="MS Mincho" w:hAnsi="Times New Roman"/>
          <w:b/>
          <w:i/>
          <w:sz w:val="28"/>
          <w:szCs w:val="28"/>
          <w:lang w:eastAsia="ja-JP"/>
        </w:rPr>
      </w:pPr>
    </w:p>
    <w:p w:rsidR="00E02520" w:rsidRPr="00B66FE8" w:rsidRDefault="00EC38BF" w:rsidP="00350EF7">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На сучасному етапі розвитку методики вивчення іноземної мови основний акцент р</w:t>
      </w:r>
      <w:r w:rsidR="00B66FE8">
        <w:rPr>
          <w:rFonts w:ascii="Times New Roman" w:eastAsia="MS Mincho" w:hAnsi="Times New Roman"/>
          <w:sz w:val="28"/>
          <w:szCs w:val="28"/>
          <w:lang w:eastAsia="ja-JP"/>
        </w:rPr>
        <w:t>обиться на розвитку особистісно</w:t>
      </w:r>
      <w:r w:rsidR="00216926">
        <w:rPr>
          <w:rFonts w:ascii="Times New Roman" w:eastAsia="MS Mincho" w:hAnsi="Times New Roman"/>
          <w:sz w:val="28"/>
          <w:szCs w:val="28"/>
          <w:lang w:eastAsia="ja-JP"/>
        </w:rPr>
        <w:t xml:space="preserve"> з</w:t>
      </w:r>
      <w:r w:rsidRPr="00B66FE8">
        <w:rPr>
          <w:rFonts w:ascii="Times New Roman" w:eastAsia="MS Mincho" w:hAnsi="Times New Roman"/>
          <w:sz w:val="28"/>
          <w:szCs w:val="28"/>
          <w:lang w:eastAsia="ja-JP"/>
        </w:rPr>
        <w:t xml:space="preserve">орієнтованого (інтерактивного) та комунікативного підходів. Підвищення ефективності навчання є одним із головних завдань сьогодення. Мовна комунікація не існує сама по собі, а створюється у процесі соціальної взаємодії з іншими людьми. Якщо засоби мови можна вивчити і без спілкування з партнерами, то оволодіти мовою можливо лише в процесі комунікації. </w:t>
      </w:r>
    </w:p>
    <w:p w:rsidR="00E02520" w:rsidRPr="00B66FE8" w:rsidRDefault="00EC38BF" w:rsidP="00350EF7">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xml:space="preserve">Безумовно, гра є елементом пожвавлення на </w:t>
      </w:r>
      <w:r w:rsidR="00216926">
        <w:rPr>
          <w:rFonts w:ascii="Times New Roman" w:eastAsia="MS Mincho" w:hAnsi="Times New Roman"/>
          <w:sz w:val="28"/>
          <w:szCs w:val="28"/>
          <w:lang w:eastAsia="ja-JP"/>
        </w:rPr>
        <w:t>уроці. Вона</w:t>
      </w:r>
      <w:r w:rsidRPr="00B66FE8">
        <w:rPr>
          <w:rFonts w:ascii="Times New Roman" w:eastAsia="MS Mincho" w:hAnsi="Times New Roman"/>
          <w:sz w:val="28"/>
          <w:szCs w:val="28"/>
          <w:lang w:eastAsia="ja-JP"/>
        </w:rPr>
        <w:t xml:space="preserve"> стимулює позитивне ставлення до вивчення іноземної мови, але </w:t>
      </w:r>
      <w:r w:rsidR="00216926">
        <w:rPr>
          <w:rFonts w:ascii="Times New Roman" w:eastAsia="MS Mincho" w:hAnsi="Times New Roman"/>
          <w:sz w:val="28"/>
          <w:szCs w:val="28"/>
          <w:lang w:eastAsia="ja-JP"/>
        </w:rPr>
        <w:t>гра</w:t>
      </w:r>
      <w:r w:rsidRPr="00B66FE8">
        <w:rPr>
          <w:rFonts w:ascii="Times New Roman" w:eastAsia="MS Mincho" w:hAnsi="Times New Roman"/>
          <w:sz w:val="28"/>
          <w:szCs w:val="28"/>
          <w:lang w:eastAsia="ja-JP"/>
        </w:rPr>
        <w:t xml:space="preserve"> є не лише засобом урізноманітнення </w:t>
      </w:r>
      <w:r w:rsidR="00216926">
        <w:rPr>
          <w:rFonts w:ascii="Times New Roman" w:eastAsia="MS Mincho" w:hAnsi="Times New Roman"/>
          <w:sz w:val="28"/>
          <w:szCs w:val="28"/>
          <w:lang w:eastAsia="ja-JP"/>
        </w:rPr>
        <w:t>уроку</w:t>
      </w:r>
      <w:r w:rsidRPr="00B66FE8">
        <w:rPr>
          <w:rFonts w:ascii="Times New Roman" w:eastAsia="MS Mincho" w:hAnsi="Times New Roman"/>
          <w:sz w:val="28"/>
          <w:szCs w:val="28"/>
          <w:lang w:eastAsia="ja-JP"/>
        </w:rPr>
        <w:t xml:space="preserve">. Як метод навчання рольова гра виконує такі функції: </w:t>
      </w:r>
      <w:r w:rsidRPr="00216926">
        <w:rPr>
          <w:rFonts w:ascii="Times New Roman" w:eastAsia="MS Mincho" w:hAnsi="Times New Roman"/>
          <w:i/>
          <w:sz w:val="28"/>
          <w:szCs w:val="28"/>
          <w:lang w:eastAsia="ja-JP"/>
        </w:rPr>
        <w:t>навчальну</w:t>
      </w:r>
      <w:r w:rsidRPr="00B66FE8">
        <w:rPr>
          <w:rFonts w:ascii="Times New Roman" w:eastAsia="MS Mincho" w:hAnsi="Times New Roman"/>
          <w:sz w:val="28"/>
          <w:szCs w:val="28"/>
          <w:lang w:eastAsia="ja-JP"/>
        </w:rPr>
        <w:t xml:space="preserve"> (сприяє оволодінню вміннями </w:t>
      </w:r>
      <w:r w:rsidR="00216926">
        <w:rPr>
          <w:rFonts w:ascii="Times New Roman" w:eastAsia="MS Mincho" w:hAnsi="Times New Roman"/>
          <w:sz w:val="28"/>
          <w:szCs w:val="28"/>
          <w:lang w:eastAsia="ja-JP"/>
        </w:rPr>
        <w:t xml:space="preserve">й навичками </w:t>
      </w:r>
      <w:r w:rsidRPr="00B66FE8">
        <w:rPr>
          <w:rFonts w:ascii="Times New Roman" w:eastAsia="MS Mincho" w:hAnsi="Times New Roman"/>
          <w:sz w:val="28"/>
          <w:szCs w:val="28"/>
          <w:lang w:eastAsia="ja-JP"/>
        </w:rPr>
        <w:t xml:space="preserve">діалогічного мовлення); </w:t>
      </w:r>
      <w:r w:rsidRPr="00216926">
        <w:rPr>
          <w:rFonts w:ascii="Times New Roman" w:eastAsia="MS Mincho" w:hAnsi="Times New Roman"/>
          <w:i/>
          <w:sz w:val="28"/>
          <w:szCs w:val="28"/>
          <w:lang w:eastAsia="ja-JP"/>
        </w:rPr>
        <w:t>мотиваційно-збуджувальну</w:t>
      </w:r>
      <w:r w:rsidRPr="00B66FE8">
        <w:rPr>
          <w:rFonts w:ascii="Times New Roman" w:eastAsia="MS Mincho" w:hAnsi="Times New Roman"/>
          <w:sz w:val="28"/>
          <w:szCs w:val="28"/>
          <w:lang w:eastAsia="ja-JP"/>
        </w:rPr>
        <w:t xml:space="preserve"> (мотивує </w:t>
      </w:r>
      <w:r w:rsidR="00216926">
        <w:rPr>
          <w:rFonts w:ascii="Times New Roman" w:eastAsia="MS Mincho" w:hAnsi="Times New Roman"/>
          <w:sz w:val="28"/>
          <w:szCs w:val="28"/>
          <w:lang w:eastAsia="ja-JP"/>
        </w:rPr>
        <w:t>та</w:t>
      </w:r>
      <w:r w:rsidRPr="00B66FE8">
        <w:rPr>
          <w:rFonts w:ascii="Times New Roman" w:eastAsia="MS Mincho" w:hAnsi="Times New Roman"/>
          <w:sz w:val="28"/>
          <w:szCs w:val="28"/>
          <w:lang w:eastAsia="ja-JP"/>
        </w:rPr>
        <w:t xml:space="preserve"> стимулює навчальну </w:t>
      </w:r>
      <w:r w:rsidR="00216926">
        <w:rPr>
          <w:rFonts w:ascii="Times New Roman" w:eastAsia="MS Mincho" w:hAnsi="Times New Roman"/>
          <w:sz w:val="28"/>
          <w:szCs w:val="28"/>
          <w:lang w:eastAsia="ja-JP"/>
        </w:rPr>
        <w:t>й</w:t>
      </w:r>
      <w:r w:rsidRPr="00B66FE8">
        <w:rPr>
          <w:rFonts w:ascii="Times New Roman" w:eastAsia="MS Mincho" w:hAnsi="Times New Roman"/>
          <w:sz w:val="28"/>
          <w:szCs w:val="28"/>
          <w:lang w:eastAsia="ja-JP"/>
        </w:rPr>
        <w:t xml:space="preserve"> пізнавальну діяльність); </w:t>
      </w:r>
      <w:r w:rsidRPr="00216926">
        <w:rPr>
          <w:rFonts w:ascii="Times New Roman" w:eastAsia="MS Mincho" w:hAnsi="Times New Roman"/>
          <w:i/>
          <w:sz w:val="28"/>
          <w:szCs w:val="28"/>
          <w:lang w:eastAsia="ja-JP"/>
        </w:rPr>
        <w:t>орієнтувальну</w:t>
      </w:r>
      <w:r w:rsidRPr="00B66FE8">
        <w:rPr>
          <w:rFonts w:ascii="Times New Roman" w:eastAsia="MS Mincho" w:hAnsi="Times New Roman"/>
          <w:sz w:val="28"/>
          <w:szCs w:val="28"/>
          <w:lang w:eastAsia="ja-JP"/>
        </w:rPr>
        <w:t xml:space="preserve"> (орієнтує учасників на планування власної мовленнєвої поведінки </w:t>
      </w:r>
      <w:r w:rsidR="00216926">
        <w:rPr>
          <w:rFonts w:ascii="Times New Roman" w:eastAsia="MS Mincho" w:hAnsi="Times New Roman"/>
          <w:sz w:val="28"/>
          <w:szCs w:val="28"/>
          <w:lang w:eastAsia="ja-JP"/>
        </w:rPr>
        <w:t>й</w:t>
      </w:r>
      <w:r w:rsidRPr="00B66FE8">
        <w:rPr>
          <w:rFonts w:ascii="Times New Roman" w:eastAsia="MS Mincho" w:hAnsi="Times New Roman"/>
          <w:sz w:val="28"/>
          <w:szCs w:val="28"/>
          <w:lang w:eastAsia="ja-JP"/>
        </w:rPr>
        <w:t xml:space="preserve"> на передбачення поведінки інших комунікантів); </w:t>
      </w:r>
      <w:r w:rsidRPr="00216926">
        <w:rPr>
          <w:rFonts w:ascii="Times New Roman" w:eastAsia="MS Mincho" w:hAnsi="Times New Roman"/>
          <w:i/>
          <w:sz w:val="28"/>
          <w:szCs w:val="28"/>
          <w:lang w:eastAsia="ja-JP"/>
        </w:rPr>
        <w:t>компенсаторну</w:t>
      </w:r>
      <w:r w:rsidRPr="00B66FE8">
        <w:rPr>
          <w:rFonts w:ascii="Times New Roman" w:eastAsia="MS Mincho" w:hAnsi="Times New Roman"/>
          <w:sz w:val="28"/>
          <w:szCs w:val="28"/>
          <w:lang w:eastAsia="ja-JP"/>
        </w:rPr>
        <w:t xml:space="preserve"> (компенсує відсутність спілкування в реальних ситуаціях); </w:t>
      </w:r>
      <w:r w:rsidRPr="00216926">
        <w:rPr>
          <w:rFonts w:ascii="Times New Roman" w:eastAsia="MS Mincho" w:hAnsi="Times New Roman"/>
          <w:i/>
          <w:sz w:val="28"/>
          <w:szCs w:val="28"/>
          <w:lang w:eastAsia="ja-JP"/>
        </w:rPr>
        <w:t>виховну</w:t>
      </w:r>
      <w:r w:rsidRPr="00B66FE8">
        <w:rPr>
          <w:rFonts w:ascii="Times New Roman" w:eastAsia="MS Mincho" w:hAnsi="Times New Roman"/>
          <w:sz w:val="28"/>
          <w:szCs w:val="28"/>
          <w:lang w:eastAsia="ja-JP"/>
        </w:rPr>
        <w:t xml:space="preserve"> (сприяє формуванню особистості, розшир</w:t>
      </w:r>
      <w:r w:rsidR="00216926">
        <w:rPr>
          <w:rFonts w:ascii="Times New Roman" w:eastAsia="MS Mincho" w:hAnsi="Times New Roman"/>
          <w:sz w:val="28"/>
          <w:szCs w:val="28"/>
          <w:lang w:eastAsia="ja-JP"/>
        </w:rPr>
        <w:t>енню</w:t>
      </w:r>
      <w:r w:rsidRPr="00B66FE8">
        <w:rPr>
          <w:rFonts w:ascii="Times New Roman" w:eastAsia="MS Mincho" w:hAnsi="Times New Roman"/>
          <w:sz w:val="28"/>
          <w:szCs w:val="28"/>
          <w:lang w:eastAsia="ja-JP"/>
        </w:rPr>
        <w:t xml:space="preserve"> світогляд</w:t>
      </w:r>
      <w:r w:rsidR="00216926">
        <w:rPr>
          <w:rFonts w:ascii="Times New Roman" w:eastAsia="MS Mincho" w:hAnsi="Times New Roman"/>
          <w:sz w:val="28"/>
          <w:szCs w:val="28"/>
          <w:lang w:eastAsia="ja-JP"/>
        </w:rPr>
        <w:t>у</w:t>
      </w:r>
      <w:r w:rsidRPr="00B66FE8">
        <w:rPr>
          <w:rFonts w:ascii="Times New Roman" w:eastAsia="MS Mincho" w:hAnsi="Times New Roman"/>
          <w:sz w:val="28"/>
          <w:szCs w:val="28"/>
          <w:lang w:eastAsia="ja-JP"/>
        </w:rPr>
        <w:t>).</w:t>
      </w:r>
    </w:p>
    <w:p w:rsidR="00350EF7" w:rsidRDefault="00EC38BF" w:rsidP="00350EF7">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lastRenderedPageBreak/>
        <w:t xml:space="preserve">Класифікація навчальних ігор у науково-методичній літературі представлена по-різному, що ускладнює вибір </w:t>
      </w:r>
      <w:r w:rsidR="00216926">
        <w:rPr>
          <w:rFonts w:ascii="Times New Roman" w:eastAsia="MS Mincho" w:hAnsi="Times New Roman"/>
          <w:sz w:val="28"/>
          <w:szCs w:val="28"/>
          <w:lang w:eastAsia="ja-JP"/>
        </w:rPr>
        <w:t>у</w:t>
      </w:r>
      <w:r w:rsidRPr="00B66FE8">
        <w:rPr>
          <w:rFonts w:ascii="Times New Roman" w:eastAsia="MS Mincho" w:hAnsi="Times New Roman"/>
          <w:sz w:val="28"/>
          <w:szCs w:val="28"/>
          <w:lang w:eastAsia="ja-JP"/>
        </w:rPr>
        <w:t xml:space="preserve">чителя. При практичному використанні дидактичних ігор перед </w:t>
      </w:r>
      <w:r w:rsidR="00216926">
        <w:rPr>
          <w:rFonts w:ascii="Times New Roman" w:eastAsia="MS Mincho" w:hAnsi="Times New Roman"/>
          <w:sz w:val="28"/>
          <w:szCs w:val="28"/>
          <w:lang w:eastAsia="ja-JP"/>
        </w:rPr>
        <w:t>учителями</w:t>
      </w:r>
      <w:r w:rsidRPr="00B66FE8">
        <w:rPr>
          <w:rFonts w:ascii="Times New Roman" w:eastAsia="MS Mincho" w:hAnsi="Times New Roman"/>
          <w:sz w:val="28"/>
          <w:szCs w:val="28"/>
          <w:lang w:eastAsia="ja-JP"/>
        </w:rPr>
        <w:t xml:space="preserve"> іноземних мов постає завдання здійснити оптимальний вибір відповідних ігор. Для того щоб навчальна гра </w:t>
      </w:r>
      <w:r w:rsidR="00216926">
        <w:rPr>
          <w:rFonts w:ascii="Times New Roman" w:eastAsia="MS Mincho" w:hAnsi="Times New Roman"/>
          <w:sz w:val="28"/>
          <w:szCs w:val="28"/>
          <w:lang w:eastAsia="ja-JP"/>
        </w:rPr>
        <w:t>сприяла досягненню</w:t>
      </w:r>
      <w:r w:rsidRPr="00B66FE8">
        <w:rPr>
          <w:rFonts w:ascii="Times New Roman" w:eastAsia="MS Mincho" w:hAnsi="Times New Roman"/>
          <w:sz w:val="28"/>
          <w:szCs w:val="28"/>
          <w:lang w:eastAsia="ja-JP"/>
        </w:rPr>
        <w:t xml:space="preserve"> бажан</w:t>
      </w:r>
      <w:r w:rsidR="00216926">
        <w:rPr>
          <w:rFonts w:ascii="Times New Roman" w:eastAsia="MS Mincho" w:hAnsi="Times New Roman"/>
          <w:sz w:val="28"/>
          <w:szCs w:val="28"/>
          <w:lang w:eastAsia="ja-JP"/>
        </w:rPr>
        <w:t>их</w:t>
      </w:r>
      <w:r w:rsidRPr="00B66FE8">
        <w:rPr>
          <w:rFonts w:ascii="Times New Roman" w:eastAsia="MS Mincho" w:hAnsi="Times New Roman"/>
          <w:sz w:val="28"/>
          <w:szCs w:val="28"/>
          <w:lang w:eastAsia="ja-JP"/>
        </w:rPr>
        <w:t xml:space="preserve"> результат</w:t>
      </w:r>
      <w:r w:rsidR="00216926">
        <w:rPr>
          <w:rFonts w:ascii="Times New Roman" w:eastAsia="MS Mincho" w:hAnsi="Times New Roman"/>
          <w:sz w:val="28"/>
          <w:szCs w:val="28"/>
          <w:lang w:eastAsia="ja-JP"/>
        </w:rPr>
        <w:t>ів</w:t>
      </w:r>
      <w:r w:rsidRPr="00B66FE8">
        <w:rPr>
          <w:rFonts w:ascii="Times New Roman" w:eastAsia="MS Mincho" w:hAnsi="Times New Roman"/>
          <w:sz w:val="28"/>
          <w:szCs w:val="28"/>
          <w:lang w:eastAsia="ja-JP"/>
        </w:rPr>
        <w:t xml:space="preserve">, вона </w:t>
      </w:r>
      <w:r w:rsidR="00216926">
        <w:rPr>
          <w:rFonts w:ascii="Times New Roman" w:eastAsia="MS Mincho" w:hAnsi="Times New Roman"/>
          <w:sz w:val="28"/>
          <w:szCs w:val="28"/>
          <w:lang w:eastAsia="ja-JP"/>
        </w:rPr>
        <w:t>має</w:t>
      </w:r>
      <w:r w:rsidRPr="00B66FE8">
        <w:rPr>
          <w:rFonts w:ascii="Times New Roman" w:eastAsia="MS Mincho" w:hAnsi="Times New Roman"/>
          <w:sz w:val="28"/>
          <w:szCs w:val="28"/>
          <w:lang w:eastAsia="ja-JP"/>
        </w:rPr>
        <w:t xml:space="preserve"> відповідати як загальному, так і фаховому рівню підготовки учнів. Ігрова діяльність не повинна виходити за межі набутих знань. </w:t>
      </w:r>
      <w:r w:rsidR="00216926">
        <w:rPr>
          <w:rFonts w:ascii="Times New Roman" w:eastAsia="MS Mincho" w:hAnsi="Times New Roman"/>
          <w:sz w:val="28"/>
          <w:szCs w:val="28"/>
          <w:lang w:eastAsia="ja-JP"/>
        </w:rPr>
        <w:t>Відтак важливо ч</w:t>
      </w:r>
      <w:r w:rsidRPr="00B66FE8">
        <w:rPr>
          <w:rFonts w:ascii="Times New Roman" w:eastAsia="MS Mincho" w:hAnsi="Times New Roman"/>
          <w:sz w:val="28"/>
          <w:szCs w:val="28"/>
          <w:lang w:eastAsia="ja-JP"/>
        </w:rPr>
        <w:t>ітко  визнача</w:t>
      </w:r>
      <w:r w:rsidR="00216926">
        <w:rPr>
          <w:rFonts w:ascii="Times New Roman" w:eastAsia="MS Mincho" w:hAnsi="Times New Roman"/>
          <w:sz w:val="28"/>
          <w:szCs w:val="28"/>
          <w:lang w:eastAsia="ja-JP"/>
        </w:rPr>
        <w:t>ти</w:t>
      </w:r>
      <w:r w:rsidRPr="00B66FE8">
        <w:rPr>
          <w:rFonts w:ascii="Times New Roman" w:eastAsia="MS Mincho" w:hAnsi="Times New Roman"/>
          <w:sz w:val="28"/>
          <w:szCs w:val="28"/>
          <w:lang w:eastAsia="ja-JP"/>
        </w:rPr>
        <w:t xml:space="preserve"> часові межі проведення гри, відповідно до яких гру можна використовувати на різних етапах проведення </w:t>
      </w:r>
      <w:r w:rsidR="00216926">
        <w:rPr>
          <w:rFonts w:ascii="Times New Roman" w:eastAsia="MS Mincho" w:hAnsi="Times New Roman"/>
          <w:sz w:val="28"/>
          <w:szCs w:val="28"/>
          <w:lang w:eastAsia="ja-JP"/>
        </w:rPr>
        <w:t>уроку.</w:t>
      </w:r>
    </w:p>
    <w:p w:rsidR="00350EF7" w:rsidRDefault="00B21C3A" w:rsidP="00350EF7">
      <w:pPr>
        <w:autoSpaceDE w:val="0"/>
        <w:autoSpaceDN w:val="0"/>
        <w:adjustRightInd w:val="0"/>
        <w:spacing w:after="120" w:line="240"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t>Нижче наведено</w:t>
      </w:r>
      <w:r w:rsidR="00EC38BF">
        <w:rPr>
          <w:rFonts w:ascii="Times New Roman" w:eastAsia="MS Mincho" w:hAnsi="Times New Roman"/>
          <w:sz w:val="28"/>
          <w:szCs w:val="28"/>
          <w:lang w:eastAsia="ja-JP"/>
        </w:rPr>
        <w:t xml:space="preserve"> широкий спектр іг</w:t>
      </w:r>
      <w:r>
        <w:rPr>
          <w:rFonts w:ascii="Times New Roman" w:eastAsia="MS Mincho" w:hAnsi="Times New Roman"/>
          <w:sz w:val="28"/>
          <w:szCs w:val="28"/>
          <w:lang w:eastAsia="ja-JP"/>
        </w:rPr>
        <w:t>о</w:t>
      </w:r>
      <w:r w:rsidR="00EC38BF">
        <w:rPr>
          <w:rFonts w:ascii="Times New Roman" w:eastAsia="MS Mincho" w:hAnsi="Times New Roman"/>
          <w:sz w:val="28"/>
          <w:szCs w:val="28"/>
          <w:lang w:eastAsia="ja-JP"/>
        </w:rPr>
        <w:t xml:space="preserve">р </w:t>
      </w:r>
      <w:r w:rsidR="00EC38BF" w:rsidRPr="00405319">
        <w:rPr>
          <w:rFonts w:ascii="Times New Roman" w:eastAsia="MS Mincho" w:hAnsi="Times New Roman"/>
          <w:sz w:val="28"/>
          <w:szCs w:val="28"/>
          <w:lang w:eastAsia="ja-JP"/>
        </w:rPr>
        <w:t>за певними критеріями.</w:t>
      </w:r>
    </w:p>
    <w:p w:rsidR="00E02520" w:rsidRDefault="00EC38BF" w:rsidP="00350EF7">
      <w:pPr>
        <w:autoSpaceDE w:val="0"/>
        <w:autoSpaceDN w:val="0"/>
        <w:adjustRightInd w:val="0"/>
        <w:spacing w:after="120" w:line="240" w:lineRule="auto"/>
        <w:ind w:firstLine="284"/>
        <w:jc w:val="both"/>
        <w:rPr>
          <w:rFonts w:ascii="Times New Roman" w:eastAsia="MS Mincho" w:hAnsi="Times New Roman"/>
          <w:sz w:val="28"/>
          <w:szCs w:val="28"/>
          <w:lang w:eastAsia="ja-JP"/>
        </w:rPr>
      </w:pPr>
      <w:r>
        <w:rPr>
          <w:rFonts w:ascii="Times New Roman" w:eastAsia="Times New Roman" w:hAnsi="Times New Roman"/>
          <w:noProof/>
          <w:sz w:val="28"/>
          <w:szCs w:val="28"/>
          <w:lang w:val="ru-RU" w:eastAsia="ru-RU"/>
        </w:rPr>
        <w:drawing>
          <wp:inline distT="0" distB="0" distL="114300" distR="114300">
            <wp:extent cx="5958840" cy="3185160"/>
            <wp:effectExtent l="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
                    <pic:cNvPicPr>
                      <a:picLocks noChangeAspect="1"/>
                    </pic:cNvPicPr>
                  </pic:nvPicPr>
                  <pic:blipFill>
                    <a:blip r:embed="rId16" cstate="print">
                      <a:grayscl/>
                    </a:blip>
                    <a:stretch>
                      <a:fillRect/>
                    </a:stretch>
                  </pic:blipFill>
                  <pic:spPr>
                    <a:xfrm>
                      <a:off x="0" y="0"/>
                      <a:ext cx="5958840" cy="3185160"/>
                    </a:xfrm>
                    <a:prstGeom prst="rect">
                      <a:avLst/>
                    </a:prstGeom>
                    <a:noFill/>
                    <a:ln>
                      <a:noFill/>
                    </a:ln>
                  </pic:spPr>
                </pic:pic>
              </a:graphicData>
            </a:graphic>
          </wp:inline>
        </w:drawing>
      </w:r>
    </w:p>
    <w:p w:rsidR="00E02520" w:rsidRDefault="00EC38BF" w:rsidP="00350EF7">
      <w:pPr>
        <w:autoSpaceDE w:val="0"/>
        <w:autoSpaceDN w:val="0"/>
        <w:adjustRightInd w:val="0"/>
        <w:spacing w:after="0" w:line="240"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t xml:space="preserve">Більш складною формою рольової гри є гра-завдання, яка сприяє розвитку творчих здібностей учнів, стимулює їх інтелектуальну діяльність, вчить прогнозувати та перевіряти правильність своїх рішень. Тому рольові ігри на </w:t>
      </w:r>
      <w:r w:rsidR="00B21C3A">
        <w:rPr>
          <w:rFonts w:ascii="Times New Roman" w:eastAsia="MS Mincho" w:hAnsi="Times New Roman"/>
          <w:sz w:val="28"/>
          <w:szCs w:val="28"/>
          <w:lang w:eastAsia="ja-JP"/>
        </w:rPr>
        <w:t>уроках</w:t>
      </w:r>
      <w:r>
        <w:rPr>
          <w:rFonts w:ascii="Times New Roman" w:eastAsia="MS Mincho" w:hAnsi="Times New Roman"/>
          <w:sz w:val="28"/>
          <w:szCs w:val="28"/>
          <w:lang w:eastAsia="ja-JP"/>
        </w:rPr>
        <w:t xml:space="preserve"> іноземної мови часто містять елементи соціального тренінгу, які необхідні для формування соціальних навичок спілкування. </w:t>
      </w:r>
    </w:p>
    <w:p w:rsidR="00E02520" w:rsidRDefault="00EC38BF" w:rsidP="00350EF7">
      <w:pPr>
        <w:autoSpaceDE w:val="0"/>
        <w:autoSpaceDN w:val="0"/>
        <w:adjustRightInd w:val="0"/>
        <w:spacing w:after="0" w:line="240"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t>У сучасних автентичних підручника</w:t>
      </w:r>
      <w:r w:rsidR="00B21C3A">
        <w:rPr>
          <w:rFonts w:ascii="Times New Roman" w:eastAsia="MS Mincho" w:hAnsi="Times New Roman"/>
          <w:sz w:val="28"/>
          <w:szCs w:val="28"/>
          <w:lang w:eastAsia="ja-JP"/>
        </w:rPr>
        <w:t>х</w:t>
      </w:r>
      <w:r>
        <w:rPr>
          <w:rFonts w:ascii="Times New Roman" w:eastAsia="MS Mincho" w:hAnsi="Times New Roman"/>
          <w:sz w:val="28"/>
          <w:szCs w:val="28"/>
          <w:vertAlign w:val="superscript"/>
          <w:lang w:eastAsia="ja-JP"/>
        </w:rPr>
        <w:footnoteReference w:id="2"/>
      </w:r>
      <w:r>
        <w:rPr>
          <w:rFonts w:ascii="Times New Roman" w:eastAsia="MS Mincho" w:hAnsi="Times New Roman"/>
          <w:sz w:val="28"/>
          <w:szCs w:val="28"/>
          <w:lang w:eastAsia="ja-JP"/>
        </w:rPr>
        <w:t xml:space="preserve"> ігрова діяльність подається за </w:t>
      </w:r>
      <w:r w:rsidR="00B21C3A">
        <w:rPr>
          <w:rFonts w:ascii="Times New Roman" w:eastAsia="MS Mincho" w:hAnsi="Times New Roman"/>
          <w:sz w:val="28"/>
          <w:szCs w:val="28"/>
          <w:lang w:eastAsia="ja-JP"/>
        </w:rPr>
        <w:t>такими</w:t>
      </w:r>
      <w:r>
        <w:rPr>
          <w:rFonts w:ascii="Times New Roman" w:eastAsia="MS Mincho" w:hAnsi="Times New Roman"/>
          <w:sz w:val="28"/>
          <w:szCs w:val="28"/>
          <w:lang w:eastAsia="ja-JP"/>
        </w:rPr>
        <w:t xml:space="preserve"> типами: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Line</w:t>
      </w:r>
      <w:r>
        <w:rPr>
          <w:rFonts w:ascii="Times New Roman" w:eastAsia="MS Mincho" w:hAnsi="Times New Roman"/>
          <w:b/>
          <w:sz w:val="28"/>
          <w:szCs w:val="28"/>
          <w:lang w:eastAsia="ja-JP"/>
        </w:rPr>
        <w:t xml:space="preserve"> </w:t>
      </w:r>
      <w:r>
        <w:rPr>
          <w:rFonts w:ascii="Times New Roman" w:eastAsia="MS Mincho" w:hAnsi="Times New Roman"/>
          <w:b/>
          <w:sz w:val="28"/>
          <w:szCs w:val="28"/>
          <w:lang w:val="ru-RU" w:eastAsia="ja-JP"/>
        </w:rPr>
        <w:t>up</w:t>
      </w:r>
      <w:r>
        <w:rPr>
          <w:rFonts w:ascii="Times New Roman" w:eastAsia="MS Mincho" w:hAnsi="Times New Roman"/>
          <w:sz w:val="28"/>
          <w:szCs w:val="28"/>
          <w:lang w:eastAsia="ja-JP"/>
        </w:rPr>
        <w:t xml:space="preserve"> – учасники утворюють ряд відповідно до певної ознаки;</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Rounds</w:t>
      </w:r>
      <w:r>
        <w:rPr>
          <w:rFonts w:ascii="Times New Roman" w:eastAsia="MS Mincho" w:hAnsi="Times New Roman"/>
          <w:sz w:val="28"/>
          <w:szCs w:val="28"/>
          <w:lang w:eastAsia="ja-JP"/>
        </w:rPr>
        <w:t xml:space="preserve"> – кожен з учасників </w:t>
      </w:r>
      <w:r w:rsidR="00B21C3A">
        <w:rPr>
          <w:rFonts w:ascii="Times New Roman" w:eastAsia="MS Mincho" w:hAnsi="Times New Roman"/>
          <w:sz w:val="28"/>
          <w:szCs w:val="28"/>
          <w:lang w:eastAsia="ja-JP"/>
        </w:rPr>
        <w:t>пропонує</w:t>
      </w:r>
      <w:r>
        <w:rPr>
          <w:rFonts w:ascii="Times New Roman" w:eastAsia="MS Mincho" w:hAnsi="Times New Roman"/>
          <w:sz w:val="28"/>
          <w:szCs w:val="28"/>
          <w:lang w:eastAsia="ja-JP"/>
        </w:rPr>
        <w:t xml:space="preserve"> слово для побудови речення;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Strip</w:t>
      </w:r>
      <w:r>
        <w:rPr>
          <w:rFonts w:ascii="Times New Roman" w:eastAsia="MS Mincho" w:hAnsi="Times New Roman"/>
          <w:b/>
          <w:sz w:val="28"/>
          <w:szCs w:val="28"/>
          <w:lang w:eastAsia="ja-JP"/>
        </w:rPr>
        <w:t xml:space="preserve"> </w:t>
      </w:r>
      <w:r>
        <w:rPr>
          <w:rFonts w:ascii="Times New Roman" w:eastAsia="MS Mincho" w:hAnsi="Times New Roman"/>
          <w:b/>
          <w:sz w:val="28"/>
          <w:szCs w:val="28"/>
          <w:lang w:val="ru-RU" w:eastAsia="ja-JP"/>
        </w:rPr>
        <w:t>story</w:t>
      </w:r>
      <w:r>
        <w:rPr>
          <w:rFonts w:ascii="Times New Roman" w:eastAsia="MS Mincho" w:hAnsi="Times New Roman"/>
          <w:sz w:val="28"/>
          <w:szCs w:val="28"/>
          <w:lang w:eastAsia="ja-JP"/>
        </w:rPr>
        <w:t xml:space="preserve"> – </w:t>
      </w:r>
      <w:r w:rsidR="00B21C3A">
        <w:rPr>
          <w:rFonts w:ascii="Times New Roman" w:eastAsia="MS Mincho" w:hAnsi="Times New Roman"/>
          <w:sz w:val="28"/>
          <w:szCs w:val="28"/>
          <w:lang w:eastAsia="ja-JP"/>
        </w:rPr>
        <w:t>учасникам пропонуються</w:t>
      </w:r>
      <w:r>
        <w:rPr>
          <w:rFonts w:ascii="Times New Roman" w:eastAsia="MS Mincho" w:hAnsi="Times New Roman"/>
          <w:sz w:val="28"/>
          <w:szCs w:val="28"/>
          <w:lang w:eastAsia="ja-JP"/>
        </w:rPr>
        <w:t xml:space="preserve"> репліки для утворення оповідання;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Smile</w:t>
      </w:r>
      <w:r>
        <w:rPr>
          <w:rFonts w:ascii="Times New Roman" w:eastAsia="MS Mincho" w:hAnsi="Times New Roman"/>
          <w:sz w:val="28"/>
          <w:szCs w:val="28"/>
          <w:lang w:eastAsia="ja-JP"/>
        </w:rPr>
        <w:t xml:space="preserve"> – учасники обмінюються репліками, з усмішкою підходячи один до одного;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Merry</w:t>
      </w:r>
      <w:r>
        <w:rPr>
          <w:rFonts w:ascii="Times New Roman" w:eastAsia="MS Mincho" w:hAnsi="Times New Roman"/>
          <w:b/>
          <w:sz w:val="28"/>
          <w:szCs w:val="28"/>
          <w:lang w:eastAsia="ja-JP"/>
        </w:rPr>
        <w:t>-</w:t>
      </w:r>
      <w:r>
        <w:rPr>
          <w:rFonts w:ascii="Times New Roman" w:eastAsia="MS Mincho" w:hAnsi="Times New Roman"/>
          <w:b/>
          <w:sz w:val="28"/>
          <w:szCs w:val="28"/>
          <w:lang w:val="ru-RU" w:eastAsia="ja-JP"/>
        </w:rPr>
        <w:t>go</w:t>
      </w:r>
      <w:r>
        <w:rPr>
          <w:rFonts w:ascii="Times New Roman" w:eastAsia="MS Mincho" w:hAnsi="Times New Roman"/>
          <w:b/>
          <w:sz w:val="28"/>
          <w:szCs w:val="28"/>
          <w:lang w:eastAsia="ja-JP"/>
        </w:rPr>
        <w:t>-</w:t>
      </w:r>
      <w:r>
        <w:rPr>
          <w:rFonts w:ascii="Times New Roman" w:eastAsia="MS Mincho" w:hAnsi="Times New Roman"/>
          <w:b/>
          <w:sz w:val="28"/>
          <w:szCs w:val="28"/>
          <w:lang w:val="ru-RU" w:eastAsia="ja-JP"/>
        </w:rPr>
        <w:t>round</w:t>
      </w:r>
      <w:r>
        <w:rPr>
          <w:rFonts w:ascii="Times New Roman" w:eastAsia="MS Mincho" w:hAnsi="Times New Roman"/>
          <w:sz w:val="28"/>
          <w:szCs w:val="28"/>
          <w:lang w:eastAsia="ja-JP"/>
        </w:rPr>
        <w:t xml:space="preserve"> – учні утворюють два кола – зовнішнє і внутрішнє, рухаючись </w:t>
      </w:r>
      <w:r w:rsidR="00B21C3A">
        <w:rPr>
          <w:rFonts w:ascii="Times New Roman" w:eastAsia="MS Mincho" w:hAnsi="Times New Roman"/>
          <w:sz w:val="28"/>
          <w:szCs w:val="28"/>
          <w:lang w:eastAsia="ja-JP"/>
        </w:rPr>
        <w:t xml:space="preserve">по </w:t>
      </w:r>
      <w:r>
        <w:rPr>
          <w:rFonts w:ascii="Times New Roman" w:eastAsia="MS Mincho" w:hAnsi="Times New Roman"/>
          <w:sz w:val="28"/>
          <w:szCs w:val="28"/>
          <w:lang w:eastAsia="ja-JP"/>
        </w:rPr>
        <w:t>яки</w:t>
      </w:r>
      <w:r w:rsidR="00B21C3A">
        <w:rPr>
          <w:rFonts w:ascii="Times New Roman" w:eastAsia="MS Mincho" w:hAnsi="Times New Roman"/>
          <w:sz w:val="28"/>
          <w:szCs w:val="28"/>
          <w:lang w:eastAsia="ja-JP"/>
        </w:rPr>
        <w:t>х</w:t>
      </w:r>
      <w:r>
        <w:rPr>
          <w:rFonts w:ascii="Times New Roman" w:eastAsia="MS Mincho" w:hAnsi="Times New Roman"/>
          <w:sz w:val="28"/>
          <w:szCs w:val="28"/>
          <w:lang w:eastAsia="ja-JP"/>
        </w:rPr>
        <w:t xml:space="preserve">, обмінюються репліками;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lastRenderedPageBreak/>
        <w:t>Contacts</w:t>
      </w:r>
      <w:r>
        <w:rPr>
          <w:rFonts w:ascii="Times New Roman" w:eastAsia="MS Mincho" w:hAnsi="Times New Roman"/>
          <w:b/>
          <w:sz w:val="28"/>
          <w:szCs w:val="28"/>
          <w:lang w:eastAsia="ja-JP"/>
        </w:rPr>
        <w:t xml:space="preserve"> </w:t>
      </w:r>
      <w:r>
        <w:rPr>
          <w:rFonts w:ascii="Times New Roman" w:eastAsia="MS Mincho" w:hAnsi="Times New Roman"/>
          <w:sz w:val="28"/>
          <w:szCs w:val="28"/>
          <w:lang w:eastAsia="ja-JP"/>
        </w:rPr>
        <w:t xml:space="preserve">– учасники підходять один до одного і </w:t>
      </w:r>
      <w:r w:rsidR="00B21C3A">
        <w:rPr>
          <w:rFonts w:ascii="Times New Roman" w:eastAsia="MS Mincho" w:hAnsi="Times New Roman"/>
          <w:sz w:val="28"/>
          <w:szCs w:val="28"/>
          <w:lang w:eastAsia="ja-JP"/>
        </w:rPr>
        <w:t>роз</w:t>
      </w:r>
      <w:r>
        <w:rPr>
          <w:rFonts w:ascii="Times New Roman" w:eastAsia="MS Mincho" w:hAnsi="Times New Roman"/>
          <w:sz w:val="28"/>
          <w:szCs w:val="28"/>
          <w:lang w:eastAsia="ja-JP"/>
        </w:rPr>
        <w:t xml:space="preserve">починають бесіду;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Reflection</w:t>
      </w:r>
      <w:r>
        <w:rPr>
          <w:rFonts w:ascii="Times New Roman" w:eastAsia="MS Mincho" w:hAnsi="Times New Roman"/>
          <w:sz w:val="28"/>
          <w:szCs w:val="28"/>
          <w:lang w:eastAsia="ja-JP"/>
        </w:rPr>
        <w:t xml:space="preserve"> – учні намагаються зрозуміти, що про них думають </w:t>
      </w:r>
      <w:r w:rsidR="00B21C3A">
        <w:rPr>
          <w:rFonts w:ascii="Times New Roman" w:eastAsia="MS Mincho" w:hAnsi="Times New Roman"/>
          <w:sz w:val="28"/>
          <w:szCs w:val="28"/>
          <w:lang w:eastAsia="ja-JP"/>
        </w:rPr>
        <w:t xml:space="preserve">їх </w:t>
      </w:r>
      <w:r>
        <w:rPr>
          <w:rFonts w:ascii="Times New Roman" w:eastAsia="MS Mincho" w:hAnsi="Times New Roman"/>
          <w:sz w:val="28"/>
          <w:szCs w:val="28"/>
          <w:lang w:eastAsia="ja-JP"/>
        </w:rPr>
        <w:t xml:space="preserve">товариші;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Listening</w:t>
      </w:r>
      <w:r>
        <w:rPr>
          <w:rFonts w:ascii="Times New Roman" w:eastAsia="MS Mincho" w:hAnsi="Times New Roman"/>
          <w:sz w:val="28"/>
          <w:szCs w:val="28"/>
          <w:lang w:eastAsia="ja-JP"/>
        </w:rPr>
        <w:t xml:space="preserve"> – учасники лише слухають і погоджуються з думкою інших;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Politeness</w:t>
      </w:r>
      <w:r>
        <w:rPr>
          <w:rFonts w:ascii="Times New Roman" w:eastAsia="MS Mincho" w:hAnsi="Times New Roman"/>
          <w:b/>
          <w:sz w:val="28"/>
          <w:szCs w:val="28"/>
          <w:lang w:eastAsia="ja-JP"/>
        </w:rPr>
        <w:t xml:space="preserve"> </w:t>
      </w:r>
      <w:r>
        <w:rPr>
          <w:rFonts w:ascii="Times New Roman" w:eastAsia="MS Mincho" w:hAnsi="Times New Roman"/>
          <w:sz w:val="28"/>
          <w:szCs w:val="28"/>
          <w:lang w:eastAsia="ja-JP"/>
        </w:rPr>
        <w:t xml:space="preserve">– </w:t>
      </w:r>
      <w:r w:rsidR="00B21C3A">
        <w:rPr>
          <w:rFonts w:ascii="Times New Roman" w:eastAsia="MS Mincho" w:hAnsi="Times New Roman"/>
          <w:sz w:val="28"/>
          <w:szCs w:val="28"/>
          <w:lang w:eastAsia="ja-JP"/>
        </w:rPr>
        <w:t xml:space="preserve">учасники </w:t>
      </w:r>
      <w:r>
        <w:rPr>
          <w:rFonts w:ascii="Times New Roman" w:eastAsia="MS Mincho" w:hAnsi="Times New Roman"/>
          <w:sz w:val="28"/>
          <w:szCs w:val="28"/>
          <w:lang w:eastAsia="ja-JP"/>
        </w:rPr>
        <w:t>звертаються один до одного з ввічливим</w:t>
      </w:r>
      <w:r w:rsidR="00B21C3A">
        <w:rPr>
          <w:rFonts w:ascii="Times New Roman" w:eastAsia="MS Mincho" w:hAnsi="Times New Roman"/>
          <w:sz w:val="28"/>
          <w:szCs w:val="28"/>
          <w:lang w:eastAsia="ja-JP"/>
        </w:rPr>
        <w:t>и</w:t>
      </w:r>
      <w:r>
        <w:rPr>
          <w:rFonts w:ascii="Times New Roman" w:eastAsia="MS Mincho" w:hAnsi="Times New Roman"/>
          <w:sz w:val="28"/>
          <w:szCs w:val="28"/>
          <w:lang w:eastAsia="ja-JP"/>
        </w:rPr>
        <w:t xml:space="preserve"> проханням</w:t>
      </w:r>
      <w:r w:rsidR="00B21C3A">
        <w:rPr>
          <w:rFonts w:ascii="Times New Roman" w:eastAsia="MS Mincho" w:hAnsi="Times New Roman"/>
          <w:sz w:val="28"/>
          <w:szCs w:val="28"/>
          <w:lang w:eastAsia="ja-JP"/>
        </w:rPr>
        <w:t>и</w:t>
      </w:r>
      <w:r>
        <w:rPr>
          <w:rFonts w:ascii="Times New Roman" w:eastAsia="MS Mincho" w:hAnsi="Times New Roman"/>
          <w:sz w:val="28"/>
          <w:szCs w:val="28"/>
          <w:lang w:eastAsia="ja-JP"/>
        </w:rPr>
        <w:t>;</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Concession</w:t>
      </w:r>
      <w:r>
        <w:rPr>
          <w:rFonts w:ascii="Times New Roman" w:eastAsia="MS Mincho" w:hAnsi="Times New Roman"/>
          <w:sz w:val="28"/>
          <w:szCs w:val="28"/>
          <w:lang w:eastAsia="ja-JP"/>
        </w:rPr>
        <w:t xml:space="preserve"> – </w:t>
      </w:r>
      <w:r w:rsidR="00B21C3A">
        <w:rPr>
          <w:rFonts w:ascii="Times New Roman" w:eastAsia="MS Mincho" w:hAnsi="Times New Roman"/>
          <w:sz w:val="28"/>
          <w:szCs w:val="28"/>
          <w:lang w:eastAsia="ja-JP"/>
        </w:rPr>
        <w:t xml:space="preserve">учасники </w:t>
      </w:r>
      <w:r>
        <w:rPr>
          <w:rFonts w:ascii="Times New Roman" w:eastAsia="MS Mincho" w:hAnsi="Times New Roman"/>
          <w:sz w:val="28"/>
          <w:szCs w:val="28"/>
          <w:lang w:eastAsia="ja-JP"/>
        </w:rPr>
        <w:t xml:space="preserve">виявляють згоду в суперечці;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Respect</w:t>
      </w:r>
      <w:r>
        <w:rPr>
          <w:rFonts w:ascii="Times New Roman" w:eastAsia="MS Mincho" w:hAnsi="Times New Roman"/>
          <w:b/>
          <w:sz w:val="28"/>
          <w:szCs w:val="28"/>
          <w:lang w:eastAsia="ja-JP"/>
        </w:rPr>
        <w:t xml:space="preserve"> </w:t>
      </w:r>
      <w:r>
        <w:rPr>
          <w:rFonts w:ascii="Times New Roman" w:eastAsia="MS Mincho" w:hAnsi="Times New Roman"/>
          <w:sz w:val="28"/>
          <w:szCs w:val="28"/>
          <w:lang w:eastAsia="ja-JP"/>
        </w:rPr>
        <w:t xml:space="preserve">– кожен з учасників говорить </w:t>
      </w:r>
      <w:r w:rsidR="00B21C3A">
        <w:rPr>
          <w:rFonts w:ascii="Times New Roman" w:eastAsia="MS Mincho" w:hAnsi="Times New Roman"/>
          <w:sz w:val="28"/>
          <w:szCs w:val="28"/>
          <w:lang w:eastAsia="ja-JP"/>
        </w:rPr>
        <w:t>і</w:t>
      </w:r>
      <w:r>
        <w:rPr>
          <w:rFonts w:ascii="Times New Roman" w:eastAsia="MS Mincho" w:hAnsi="Times New Roman"/>
          <w:sz w:val="28"/>
          <w:szCs w:val="28"/>
          <w:lang w:eastAsia="ja-JP"/>
        </w:rPr>
        <w:t xml:space="preserve">з повагою один про одного;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Gratitude</w:t>
      </w:r>
      <w:r>
        <w:rPr>
          <w:rFonts w:ascii="Times New Roman" w:eastAsia="MS Mincho" w:hAnsi="Times New Roman"/>
          <w:sz w:val="28"/>
          <w:szCs w:val="28"/>
          <w:lang w:eastAsia="ja-JP"/>
        </w:rPr>
        <w:t xml:space="preserve"> – </w:t>
      </w:r>
      <w:r w:rsidR="00B21C3A">
        <w:rPr>
          <w:rFonts w:ascii="Times New Roman" w:eastAsia="MS Mincho" w:hAnsi="Times New Roman"/>
          <w:sz w:val="28"/>
          <w:szCs w:val="28"/>
          <w:lang w:eastAsia="ja-JP"/>
        </w:rPr>
        <w:t xml:space="preserve">учасники </w:t>
      </w:r>
      <w:r>
        <w:rPr>
          <w:rFonts w:ascii="Times New Roman" w:eastAsia="MS Mincho" w:hAnsi="Times New Roman"/>
          <w:sz w:val="28"/>
          <w:szCs w:val="28"/>
          <w:lang w:eastAsia="ja-JP"/>
        </w:rPr>
        <w:t xml:space="preserve">виражають подяку;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Rally</w:t>
      </w:r>
      <w:r>
        <w:rPr>
          <w:rFonts w:ascii="Times New Roman" w:eastAsia="MS Mincho" w:hAnsi="Times New Roman"/>
          <w:sz w:val="28"/>
          <w:szCs w:val="28"/>
          <w:lang w:eastAsia="ja-JP"/>
        </w:rPr>
        <w:t xml:space="preserve"> – </w:t>
      </w:r>
      <w:r w:rsidR="00B21C3A">
        <w:rPr>
          <w:rFonts w:ascii="Times New Roman" w:eastAsia="MS Mincho" w:hAnsi="Times New Roman"/>
          <w:sz w:val="28"/>
          <w:szCs w:val="28"/>
          <w:lang w:eastAsia="ja-JP"/>
        </w:rPr>
        <w:t xml:space="preserve">учасники </w:t>
      </w:r>
      <w:r>
        <w:rPr>
          <w:rFonts w:ascii="Times New Roman" w:eastAsia="MS Mincho" w:hAnsi="Times New Roman"/>
          <w:sz w:val="28"/>
          <w:szCs w:val="28"/>
          <w:lang w:eastAsia="ja-JP"/>
        </w:rPr>
        <w:t xml:space="preserve">звертаються до аудиторії; </w:t>
      </w:r>
    </w:p>
    <w:p w:rsidR="00E02520" w:rsidRDefault="00EC38BF" w:rsidP="00E4451D">
      <w:pPr>
        <w:numPr>
          <w:ilvl w:val="0"/>
          <w:numId w:val="91"/>
        </w:numPr>
        <w:tabs>
          <w:tab w:val="clear" w:pos="360"/>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sz w:val="28"/>
          <w:szCs w:val="28"/>
          <w:lang w:val="ru-RU" w:eastAsia="ja-JP"/>
        </w:rPr>
        <w:t>Conflict</w:t>
      </w:r>
      <w:r>
        <w:rPr>
          <w:rFonts w:ascii="Times New Roman" w:eastAsia="MS Mincho" w:hAnsi="Times New Roman"/>
          <w:b/>
          <w:sz w:val="28"/>
          <w:szCs w:val="28"/>
          <w:lang w:eastAsia="ja-JP"/>
        </w:rPr>
        <w:t xml:space="preserve"> </w:t>
      </w:r>
      <w:r>
        <w:rPr>
          <w:rFonts w:ascii="Times New Roman" w:eastAsia="MS Mincho" w:hAnsi="Times New Roman"/>
          <w:sz w:val="28"/>
          <w:szCs w:val="28"/>
          <w:lang w:eastAsia="ja-JP"/>
        </w:rPr>
        <w:t xml:space="preserve">– </w:t>
      </w:r>
      <w:r w:rsidR="00B21C3A">
        <w:rPr>
          <w:rFonts w:ascii="Times New Roman" w:eastAsia="MS Mincho" w:hAnsi="Times New Roman"/>
          <w:sz w:val="28"/>
          <w:szCs w:val="28"/>
          <w:lang w:eastAsia="ja-JP"/>
        </w:rPr>
        <w:t xml:space="preserve">учасники </w:t>
      </w:r>
      <w:r>
        <w:rPr>
          <w:rFonts w:ascii="Times New Roman" w:eastAsia="MS Mincho" w:hAnsi="Times New Roman"/>
          <w:sz w:val="28"/>
          <w:szCs w:val="28"/>
          <w:lang w:eastAsia="ja-JP"/>
        </w:rPr>
        <w:t xml:space="preserve">вчаться правильно реагувати на емоційну фразу партнера. </w:t>
      </w:r>
    </w:p>
    <w:p w:rsidR="00E02520" w:rsidRPr="00B66FE8" w:rsidRDefault="00EC38BF" w:rsidP="00350EF7">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xml:space="preserve">Ефективна гра забезпечує високу активність кожного учасника навчального процесу. Роль </w:t>
      </w:r>
      <w:r w:rsidR="00B21C3A">
        <w:rPr>
          <w:rFonts w:ascii="Times New Roman" w:eastAsia="MS Mincho" w:hAnsi="Times New Roman"/>
          <w:sz w:val="28"/>
          <w:szCs w:val="28"/>
          <w:lang w:eastAsia="ja-JP"/>
        </w:rPr>
        <w:t xml:space="preserve">учителя </w:t>
      </w:r>
      <w:r w:rsidRPr="00B66FE8">
        <w:rPr>
          <w:rFonts w:ascii="Times New Roman" w:eastAsia="MS Mincho" w:hAnsi="Times New Roman"/>
          <w:sz w:val="28"/>
          <w:szCs w:val="28"/>
          <w:lang w:eastAsia="ja-JP"/>
        </w:rPr>
        <w:t xml:space="preserve">в процесі гри постійно змінюється. На початку гри він активно контролює діяльність </w:t>
      </w:r>
      <w:r w:rsidR="00B21C3A">
        <w:rPr>
          <w:rFonts w:ascii="Times New Roman" w:eastAsia="MS Mincho" w:hAnsi="Times New Roman"/>
          <w:sz w:val="28"/>
          <w:szCs w:val="28"/>
          <w:lang w:eastAsia="ja-JP"/>
        </w:rPr>
        <w:t>учнів</w:t>
      </w:r>
      <w:r w:rsidRPr="00B66FE8">
        <w:rPr>
          <w:rFonts w:ascii="Times New Roman" w:eastAsia="MS Mincho" w:hAnsi="Times New Roman"/>
          <w:sz w:val="28"/>
          <w:szCs w:val="28"/>
          <w:lang w:eastAsia="ja-JP"/>
        </w:rPr>
        <w:t xml:space="preserve">, але поступово його роль зводиться до ролі активного спостерігача. Саме </w:t>
      </w:r>
      <w:r w:rsidR="00B21C3A">
        <w:rPr>
          <w:rFonts w:ascii="Times New Roman" w:eastAsia="MS Mincho" w:hAnsi="Times New Roman"/>
          <w:sz w:val="28"/>
          <w:szCs w:val="28"/>
          <w:lang w:eastAsia="ja-JP"/>
        </w:rPr>
        <w:t>вчитель несе</w:t>
      </w:r>
      <w:r w:rsidRPr="00B66FE8">
        <w:rPr>
          <w:rFonts w:ascii="Times New Roman" w:eastAsia="MS Mincho" w:hAnsi="Times New Roman"/>
          <w:sz w:val="28"/>
          <w:szCs w:val="28"/>
          <w:lang w:eastAsia="ja-JP"/>
        </w:rPr>
        <w:t xml:space="preserve"> відповідальність за успіх гри. Він повинен чітко визначити цілі гри та її складові елементи, створити умови</w:t>
      </w:r>
      <w:r w:rsidR="00B21C3A">
        <w:rPr>
          <w:rFonts w:ascii="Times New Roman" w:eastAsia="MS Mincho" w:hAnsi="Times New Roman"/>
          <w:sz w:val="28"/>
          <w:szCs w:val="28"/>
          <w:lang w:eastAsia="ja-JP"/>
        </w:rPr>
        <w:t xml:space="preserve"> для мотивації та </w:t>
      </w:r>
      <w:r w:rsidRPr="00B66FE8">
        <w:rPr>
          <w:rFonts w:ascii="Times New Roman" w:eastAsia="MS Mincho" w:hAnsi="Times New Roman"/>
          <w:sz w:val="28"/>
          <w:szCs w:val="28"/>
          <w:lang w:eastAsia="ja-JP"/>
        </w:rPr>
        <w:t>максимальн</w:t>
      </w:r>
      <w:r w:rsidR="00B21C3A">
        <w:rPr>
          <w:rFonts w:ascii="Times New Roman" w:eastAsia="MS Mincho" w:hAnsi="Times New Roman"/>
          <w:sz w:val="28"/>
          <w:szCs w:val="28"/>
          <w:lang w:eastAsia="ja-JP"/>
        </w:rPr>
        <w:t>ої</w:t>
      </w:r>
      <w:r w:rsidRPr="00B66FE8">
        <w:rPr>
          <w:rFonts w:ascii="Times New Roman" w:eastAsia="MS Mincho" w:hAnsi="Times New Roman"/>
          <w:sz w:val="28"/>
          <w:szCs w:val="28"/>
          <w:lang w:eastAsia="ja-JP"/>
        </w:rPr>
        <w:t xml:space="preserve"> зацікавлен</w:t>
      </w:r>
      <w:r w:rsidR="00B21C3A">
        <w:rPr>
          <w:rFonts w:ascii="Times New Roman" w:eastAsia="MS Mincho" w:hAnsi="Times New Roman"/>
          <w:sz w:val="28"/>
          <w:szCs w:val="28"/>
          <w:lang w:eastAsia="ja-JP"/>
        </w:rPr>
        <w:t>ості</w:t>
      </w:r>
      <w:r w:rsidRPr="00B66FE8">
        <w:rPr>
          <w:rFonts w:ascii="Times New Roman" w:eastAsia="MS Mincho" w:hAnsi="Times New Roman"/>
          <w:sz w:val="28"/>
          <w:szCs w:val="28"/>
          <w:lang w:eastAsia="ja-JP"/>
        </w:rPr>
        <w:t xml:space="preserve"> учнів. Пряме втручання </w:t>
      </w:r>
      <w:r w:rsidR="00B21C3A">
        <w:rPr>
          <w:rFonts w:ascii="Times New Roman" w:eastAsia="MS Mincho" w:hAnsi="Times New Roman"/>
          <w:sz w:val="28"/>
          <w:szCs w:val="28"/>
          <w:lang w:eastAsia="ja-JP"/>
        </w:rPr>
        <w:t xml:space="preserve">вчителя </w:t>
      </w:r>
      <w:r w:rsidRPr="00B66FE8">
        <w:rPr>
          <w:rFonts w:ascii="Times New Roman" w:eastAsia="MS Mincho" w:hAnsi="Times New Roman"/>
          <w:sz w:val="28"/>
          <w:szCs w:val="28"/>
          <w:lang w:eastAsia="ja-JP"/>
        </w:rPr>
        <w:t>в процес гри</w:t>
      </w:r>
      <w:r w:rsidR="00B21C3A">
        <w:rPr>
          <w:rFonts w:ascii="Times New Roman" w:eastAsia="MS Mincho" w:hAnsi="Times New Roman"/>
          <w:sz w:val="28"/>
          <w:szCs w:val="28"/>
          <w:lang w:eastAsia="ja-JP"/>
        </w:rPr>
        <w:t xml:space="preserve"> (</w:t>
      </w:r>
      <w:r w:rsidRPr="00B66FE8">
        <w:rPr>
          <w:rFonts w:ascii="Times New Roman" w:eastAsia="MS Mincho" w:hAnsi="Times New Roman"/>
          <w:sz w:val="28"/>
          <w:szCs w:val="28"/>
          <w:lang w:eastAsia="ja-JP"/>
        </w:rPr>
        <w:t>наприклад, виправлення помилок</w:t>
      </w:r>
      <w:r w:rsidR="00B21C3A">
        <w:rPr>
          <w:rFonts w:ascii="Times New Roman" w:eastAsia="MS Mincho" w:hAnsi="Times New Roman"/>
          <w:sz w:val="28"/>
          <w:szCs w:val="28"/>
          <w:lang w:eastAsia="ja-JP"/>
        </w:rPr>
        <w:t>)</w:t>
      </w:r>
      <w:r w:rsidRPr="00B66FE8">
        <w:rPr>
          <w:rFonts w:ascii="Times New Roman" w:eastAsia="MS Mincho" w:hAnsi="Times New Roman"/>
          <w:sz w:val="28"/>
          <w:szCs w:val="28"/>
          <w:lang w:eastAsia="ja-JP"/>
        </w:rPr>
        <w:t xml:space="preserve">, обмежує свободу дій учасників та </w:t>
      </w:r>
      <w:r w:rsidR="00B21C3A">
        <w:rPr>
          <w:rFonts w:ascii="Times New Roman" w:eastAsia="MS Mincho" w:hAnsi="Times New Roman"/>
          <w:sz w:val="28"/>
          <w:szCs w:val="28"/>
          <w:lang w:eastAsia="ja-JP"/>
        </w:rPr>
        <w:t>с</w:t>
      </w:r>
      <w:r w:rsidRPr="00B66FE8">
        <w:rPr>
          <w:rFonts w:ascii="Times New Roman" w:eastAsia="MS Mincho" w:hAnsi="Times New Roman"/>
          <w:sz w:val="28"/>
          <w:szCs w:val="28"/>
          <w:lang w:eastAsia="ja-JP"/>
        </w:rPr>
        <w:t xml:space="preserve">повільнює ігрову діяльність. </w:t>
      </w:r>
      <w:r w:rsidR="00B21C3A">
        <w:rPr>
          <w:rFonts w:ascii="Times New Roman" w:eastAsia="MS Mincho" w:hAnsi="Times New Roman"/>
          <w:sz w:val="28"/>
          <w:szCs w:val="28"/>
          <w:lang w:eastAsia="ja-JP"/>
        </w:rPr>
        <w:t xml:space="preserve">Нижче наведено опис </w:t>
      </w:r>
      <w:r w:rsidRPr="00B66FE8">
        <w:rPr>
          <w:rFonts w:ascii="Times New Roman" w:eastAsia="MS Mincho" w:hAnsi="Times New Roman"/>
          <w:sz w:val="28"/>
          <w:szCs w:val="28"/>
          <w:lang w:eastAsia="ja-JP"/>
        </w:rPr>
        <w:t>декільк</w:t>
      </w:r>
      <w:r w:rsidR="00B21C3A">
        <w:rPr>
          <w:rFonts w:ascii="Times New Roman" w:eastAsia="MS Mincho" w:hAnsi="Times New Roman"/>
          <w:sz w:val="28"/>
          <w:szCs w:val="28"/>
          <w:lang w:eastAsia="ja-JP"/>
        </w:rPr>
        <w:t>ох</w:t>
      </w:r>
      <w:r w:rsidRPr="00B66FE8">
        <w:rPr>
          <w:rFonts w:ascii="Times New Roman" w:eastAsia="MS Mincho" w:hAnsi="Times New Roman"/>
          <w:sz w:val="28"/>
          <w:szCs w:val="28"/>
          <w:lang w:eastAsia="ja-JP"/>
        </w:rPr>
        <w:t xml:space="preserve"> іг</w:t>
      </w:r>
      <w:r w:rsidR="00B21C3A">
        <w:rPr>
          <w:rFonts w:ascii="Times New Roman" w:eastAsia="MS Mincho" w:hAnsi="Times New Roman"/>
          <w:sz w:val="28"/>
          <w:szCs w:val="28"/>
          <w:lang w:eastAsia="ja-JP"/>
        </w:rPr>
        <w:t>о</w:t>
      </w:r>
      <w:r w:rsidRPr="00B66FE8">
        <w:rPr>
          <w:rFonts w:ascii="Times New Roman" w:eastAsia="MS Mincho" w:hAnsi="Times New Roman"/>
          <w:sz w:val="28"/>
          <w:szCs w:val="28"/>
          <w:lang w:eastAsia="ja-JP"/>
        </w:rPr>
        <w:t xml:space="preserve">р за їх призначенням та особливостями організації й використання на уроках іноземної мови. </w:t>
      </w:r>
    </w:p>
    <w:p w:rsidR="00E02520" w:rsidRPr="00B66FE8" w:rsidRDefault="00EC38BF" w:rsidP="00E4451D">
      <w:pPr>
        <w:numPr>
          <w:ilvl w:val="0"/>
          <w:numId w:val="92"/>
        </w:numPr>
        <w:autoSpaceDE w:val="0"/>
        <w:autoSpaceDN w:val="0"/>
        <w:adjustRightInd w:val="0"/>
        <w:spacing w:after="0" w:line="240" w:lineRule="auto"/>
        <w:jc w:val="both"/>
        <w:rPr>
          <w:rFonts w:ascii="Times New Roman" w:eastAsia="MS Mincho" w:hAnsi="Times New Roman"/>
          <w:sz w:val="28"/>
          <w:szCs w:val="28"/>
          <w:lang w:eastAsia="ja-JP"/>
        </w:rPr>
      </w:pPr>
      <w:r w:rsidRPr="00B66FE8">
        <w:rPr>
          <w:rFonts w:ascii="Times New Roman" w:eastAsia="MS Mincho" w:hAnsi="Times New Roman"/>
          <w:b/>
          <w:sz w:val="28"/>
          <w:szCs w:val="28"/>
          <w:lang w:eastAsia="ja-JP"/>
        </w:rPr>
        <w:t xml:space="preserve">Ігри лексичної спрямованості </w:t>
      </w:r>
      <w:r w:rsidRPr="00B66FE8">
        <w:rPr>
          <w:rFonts w:ascii="Times New Roman" w:eastAsia="MS Mincho" w:hAnsi="Times New Roman"/>
          <w:sz w:val="28"/>
          <w:szCs w:val="28"/>
          <w:lang w:eastAsia="ja-JP"/>
        </w:rPr>
        <w:t>(</w:t>
      </w:r>
      <w:r w:rsidR="002F1910">
        <w:rPr>
          <w:rFonts w:ascii="Times New Roman" w:eastAsia="MS Mincho" w:hAnsi="Times New Roman"/>
          <w:sz w:val="28"/>
          <w:szCs w:val="28"/>
          <w:lang w:eastAsia="ja-JP"/>
        </w:rPr>
        <w:t>орієнтовані</w:t>
      </w:r>
      <w:r w:rsidRPr="00B66FE8">
        <w:rPr>
          <w:rFonts w:ascii="Times New Roman" w:eastAsia="MS Mincho" w:hAnsi="Times New Roman"/>
          <w:sz w:val="28"/>
          <w:szCs w:val="28"/>
          <w:lang w:eastAsia="ja-JP"/>
        </w:rPr>
        <w:t xml:space="preserve"> на </w:t>
      </w:r>
      <w:r w:rsidR="00B21C3A">
        <w:rPr>
          <w:rFonts w:ascii="Times New Roman" w:eastAsia="MS Mincho" w:hAnsi="Times New Roman"/>
          <w:sz w:val="28"/>
          <w:szCs w:val="28"/>
          <w:lang w:eastAsia="ja-JP"/>
        </w:rPr>
        <w:t>засвоєння</w:t>
      </w:r>
      <w:r w:rsidRPr="00B66FE8">
        <w:rPr>
          <w:rFonts w:ascii="Times New Roman" w:eastAsia="MS Mincho" w:hAnsi="Times New Roman"/>
          <w:sz w:val="28"/>
          <w:szCs w:val="28"/>
          <w:lang w:eastAsia="ja-JP"/>
        </w:rPr>
        <w:t xml:space="preserve"> нових слів):</w:t>
      </w:r>
    </w:p>
    <w:p w:rsidR="00E02520" w:rsidRPr="00B66FE8" w:rsidRDefault="00EC38BF" w:rsidP="00E4451D">
      <w:pPr>
        <w:numPr>
          <w:ilvl w:val="1"/>
          <w:numId w:val="93"/>
        </w:numPr>
        <w:tabs>
          <w:tab w:val="left" w:pos="1134"/>
        </w:tabs>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b/>
          <w:i/>
          <w:sz w:val="28"/>
          <w:szCs w:val="28"/>
          <w:lang w:eastAsia="ja-JP"/>
        </w:rPr>
        <w:t>Гра у слово.</w:t>
      </w:r>
      <w:r w:rsidRPr="00B66FE8">
        <w:rPr>
          <w:rFonts w:ascii="Times New Roman" w:eastAsia="MS Mincho" w:hAnsi="Times New Roman"/>
          <w:sz w:val="28"/>
          <w:szCs w:val="28"/>
          <w:lang w:eastAsia="ja-JP"/>
        </w:rPr>
        <w:t xml:space="preserve"> </w:t>
      </w:r>
    </w:p>
    <w:p w:rsidR="00E02520" w:rsidRPr="00B66FE8" w:rsidRDefault="00EC38BF" w:rsidP="00B21C3A">
      <w:pPr>
        <w:autoSpaceDE w:val="0"/>
        <w:autoSpaceDN w:val="0"/>
        <w:adjustRightInd w:val="0"/>
        <w:spacing w:after="0" w:line="240" w:lineRule="auto"/>
        <w:ind w:firstLine="851"/>
        <w:jc w:val="both"/>
        <w:rPr>
          <w:rFonts w:ascii="Times New Roman" w:eastAsia="MS Mincho" w:hAnsi="Times New Roman"/>
          <w:sz w:val="28"/>
          <w:szCs w:val="28"/>
          <w:lang w:eastAsia="ja-JP"/>
        </w:rPr>
      </w:pPr>
      <w:r w:rsidRPr="00B66FE8">
        <w:rPr>
          <w:rFonts w:ascii="Times New Roman" w:eastAsia="MS Mincho" w:hAnsi="Times New Roman"/>
          <w:i/>
          <w:sz w:val="28"/>
          <w:szCs w:val="28"/>
          <w:u w:val="single"/>
          <w:lang w:eastAsia="ja-JP"/>
        </w:rPr>
        <w:t>Інструкція:</w:t>
      </w:r>
      <w:r w:rsidRPr="00B66FE8">
        <w:rPr>
          <w:rFonts w:ascii="Times New Roman" w:eastAsia="MS Mincho" w:hAnsi="Times New Roman"/>
          <w:sz w:val="28"/>
          <w:szCs w:val="28"/>
          <w:lang w:eastAsia="ja-JP"/>
        </w:rPr>
        <w:t xml:space="preserve"> Учні виписують нові слова відповідно до теми, яку вони вивчають, перевіряючи їх правопис за словником. Запропоновані вирази для вирішення комунікативного завдання:</w:t>
      </w:r>
    </w:p>
    <w:p w:rsidR="00E02520" w:rsidRPr="005914A5"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Does</w:t>
      </w: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the</w:t>
      </w: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word</w:t>
      </w:r>
      <w:r w:rsidR="00FB3EDE" w:rsidRPr="005914A5">
        <w:rPr>
          <w:rFonts w:ascii="Times New Roman" w:eastAsia="MS Mincho" w:hAnsi="Times New Roman"/>
          <w:sz w:val="28"/>
          <w:szCs w:val="28"/>
          <w:lang w:eastAsia="ja-JP"/>
        </w:rPr>
        <w:t xml:space="preserve"> «…»</w:t>
      </w: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sound</w:t>
      </w: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familiar</w:t>
      </w: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to</w:t>
      </w:r>
      <w:r w:rsidRPr="005914A5">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you</w:t>
      </w:r>
      <w:r w:rsidRPr="005914A5">
        <w:rPr>
          <w:rFonts w:ascii="Times New Roman" w:eastAsia="MS Mincho" w:hAnsi="Times New Roman"/>
          <w:sz w:val="28"/>
          <w:szCs w:val="28"/>
          <w:lang w:eastAsia="ja-JP"/>
        </w:rPr>
        <w:t>?</w:t>
      </w:r>
    </w:p>
    <w:p w:rsidR="00E02520"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val="en-GB" w:eastAsia="ja-JP"/>
        </w:rPr>
      </w:pPr>
      <w:r>
        <w:rPr>
          <w:rFonts w:ascii="Times New Roman" w:eastAsia="MS Mincho" w:hAnsi="Times New Roman"/>
          <w:sz w:val="28"/>
          <w:szCs w:val="28"/>
          <w:lang w:val="en-GB" w:eastAsia="ja-JP"/>
        </w:rPr>
        <w:t>− Yes, this word is famil</w:t>
      </w:r>
      <w:r w:rsidR="00FB3EDE">
        <w:rPr>
          <w:rFonts w:ascii="Times New Roman" w:eastAsia="MS Mincho" w:hAnsi="Times New Roman"/>
          <w:sz w:val="28"/>
          <w:szCs w:val="28"/>
          <w:lang w:val="en-GB" w:eastAsia="ja-JP"/>
        </w:rPr>
        <w:t xml:space="preserve">iar to me. Ukrainian for it is </w:t>
      </w:r>
      <w:r w:rsidR="00FB3EDE">
        <w:rPr>
          <w:rFonts w:ascii="Times New Roman" w:eastAsia="MS Mincho" w:hAnsi="Times New Roman"/>
          <w:sz w:val="28"/>
          <w:szCs w:val="28"/>
          <w:lang w:eastAsia="ja-JP"/>
        </w:rPr>
        <w:t>«</w:t>
      </w:r>
      <w:r w:rsidR="00FB3EDE">
        <w:rPr>
          <w:rFonts w:ascii="Times New Roman" w:eastAsia="MS Mincho" w:hAnsi="Times New Roman"/>
          <w:sz w:val="28"/>
          <w:szCs w:val="28"/>
          <w:lang w:val="en-GB" w:eastAsia="ja-JP"/>
        </w:rPr>
        <w:t>…</w:t>
      </w:r>
      <w:r w:rsidR="00FB3EDE">
        <w:rPr>
          <w:rFonts w:ascii="Times New Roman" w:eastAsia="MS Mincho" w:hAnsi="Times New Roman"/>
          <w:sz w:val="28"/>
          <w:szCs w:val="28"/>
          <w:lang w:eastAsia="ja-JP"/>
        </w:rPr>
        <w:t>»</w:t>
      </w:r>
      <w:r>
        <w:rPr>
          <w:rFonts w:ascii="Times New Roman" w:eastAsia="MS Mincho" w:hAnsi="Times New Roman"/>
          <w:sz w:val="28"/>
          <w:szCs w:val="28"/>
          <w:lang w:val="en-GB" w:eastAsia="ja-JP"/>
        </w:rPr>
        <w:t>.</w:t>
      </w:r>
    </w:p>
    <w:p w:rsidR="00E02520"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val="en-GB" w:eastAsia="ja-JP"/>
        </w:rPr>
      </w:pPr>
      <w:r>
        <w:rPr>
          <w:rFonts w:ascii="Times New Roman" w:eastAsia="MS Mincho" w:hAnsi="Times New Roman"/>
          <w:sz w:val="28"/>
          <w:szCs w:val="28"/>
          <w:lang w:val="en-GB" w:eastAsia="ja-JP"/>
        </w:rPr>
        <w:t>− (No, I am afraid it’s unfamiliar to me. What does</w:t>
      </w:r>
      <w:r>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it mean?)</w:t>
      </w:r>
    </w:p>
    <w:p w:rsidR="00E02520"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val="en-GB" w:eastAsia="ja-JP"/>
        </w:rPr>
      </w:pPr>
      <w:r>
        <w:rPr>
          <w:rFonts w:ascii="Times New Roman" w:eastAsia="MS Mincho" w:hAnsi="Times New Roman"/>
          <w:sz w:val="28"/>
          <w:szCs w:val="28"/>
          <w:lang w:val="en-GB" w:eastAsia="ja-JP"/>
        </w:rPr>
        <w:t>− Yes, you are absolutely right.</w:t>
      </w:r>
    </w:p>
    <w:p w:rsidR="00E02520"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val="en-GB" w:eastAsia="ja-JP"/>
        </w:rPr>
      </w:pPr>
      <w:r>
        <w:rPr>
          <w:rFonts w:ascii="Times New Roman" w:eastAsia="MS Mincho" w:hAnsi="Times New Roman"/>
          <w:sz w:val="28"/>
          <w:szCs w:val="28"/>
          <w:lang w:val="en-GB" w:eastAsia="ja-JP"/>
        </w:rPr>
        <w:t>− (No, you are wrong.)</w:t>
      </w:r>
    </w:p>
    <w:p w:rsidR="00E02520"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val="en-GB" w:eastAsia="ja-JP"/>
        </w:rPr>
      </w:pPr>
      <w:r>
        <w:rPr>
          <w:rFonts w:ascii="Times New Roman" w:eastAsia="MS Mincho" w:hAnsi="Times New Roman"/>
          <w:sz w:val="28"/>
          <w:szCs w:val="28"/>
          <w:lang w:val="en-GB" w:eastAsia="ja-JP"/>
        </w:rPr>
        <w:t>− What is the spelling of this word?</w:t>
      </w:r>
    </w:p>
    <w:p w:rsidR="00E02520"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val="en-GB" w:eastAsia="ja-JP"/>
        </w:rPr>
      </w:pPr>
      <w:r>
        <w:rPr>
          <w:rFonts w:ascii="Times New Roman" w:eastAsia="MS Mincho" w:hAnsi="Times New Roman"/>
          <w:sz w:val="28"/>
          <w:szCs w:val="28"/>
          <w:lang w:val="en-GB" w:eastAsia="ja-JP"/>
        </w:rPr>
        <w:t>− Thank you very much. Now I know this word.</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xml:space="preserve">Учасники гри записують необхідну інформацію, узагальнюючи її: скільки учнів виписали </w:t>
      </w:r>
      <w:r w:rsidR="002F1910">
        <w:rPr>
          <w:rFonts w:ascii="Times New Roman" w:eastAsia="MS Mincho" w:hAnsi="Times New Roman"/>
          <w:sz w:val="28"/>
          <w:szCs w:val="28"/>
          <w:lang w:eastAsia="ja-JP"/>
        </w:rPr>
        <w:t>ті</w:t>
      </w:r>
      <w:r w:rsidRPr="00B66FE8">
        <w:rPr>
          <w:rFonts w:ascii="Times New Roman" w:eastAsia="MS Mincho" w:hAnsi="Times New Roman"/>
          <w:sz w:val="28"/>
          <w:szCs w:val="28"/>
          <w:lang w:eastAsia="ja-JP"/>
        </w:rPr>
        <w:t xml:space="preserve"> самі слова, скільки із них їх уже знали та яке слово є найбільш складним для запам’ятовування.</w:t>
      </w:r>
    </w:p>
    <w:p w:rsidR="00E02520" w:rsidRDefault="00EC38BF" w:rsidP="00E4451D">
      <w:pPr>
        <w:numPr>
          <w:ilvl w:val="1"/>
          <w:numId w:val="93"/>
        </w:numPr>
        <w:tabs>
          <w:tab w:val="left" w:pos="1134"/>
        </w:tabs>
        <w:spacing w:after="0" w:line="240" w:lineRule="auto"/>
        <w:ind w:firstLine="709"/>
        <w:rPr>
          <w:rFonts w:ascii="Times New Roman" w:eastAsia="Times New Roman" w:hAnsi="Times New Roman"/>
          <w:i/>
          <w:sz w:val="28"/>
          <w:szCs w:val="28"/>
          <w:lang w:val="en-GB" w:eastAsia="ru-RU"/>
        </w:rPr>
      </w:pPr>
      <w:r>
        <w:rPr>
          <w:rFonts w:ascii="Times New Roman" w:eastAsia="Times New Roman" w:hAnsi="Times New Roman"/>
          <w:b/>
          <w:sz w:val="28"/>
          <w:szCs w:val="28"/>
          <w:lang w:eastAsia="ru-RU"/>
        </w:rPr>
        <w:t xml:space="preserve">Гра-відпочинок. </w:t>
      </w:r>
      <w:r>
        <w:rPr>
          <w:rFonts w:ascii="Times New Roman" w:eastAsia="Times New Roman" w:hAnsi="Times New Roman"/>
          <w:b/>
          <w:sz w:val="28"/>
          <w:szCs w:val="28"/>
          <w:lang w:val="en-GB" w:eastAsia="ru-RU"/>
        </w:rPr>
        <w:t xml:space="preserve"> </w:t>
      </w:r>
      <w:r>
        <w:rPr>
          <w:rFonts w:ascii="Times New Roman" w:eastAsia="Times New Roman" w:hAnsi="Times New Roman"/>
          <w:b/>
          <w:i/>
          <w:sz w:val="28"/>
          <w:szCs w:val="28"/>
          <w:lang w:val="en-US" w:eastAsia="ru-RU"/>
        </w:rPr>
        <w:t>Relaxation</w:t>
      </w:r>
      <w:r>
        <w:rPr>
          <w:rFonts w:ascii="Times New Roman" w:eastAsia="Times New Roman" w:hAnsi="Times New Roman"/>
          <w:b/>
          <w:i/>
          <w:sz w:val="28"/>
          <w:szCs w:val="28"/>
          <w:lang w:val="en-GB" w:eastAsia="ru-RU"/>
        </w:rPr>
        <w:t xml:space="preserve"> </w:t>
      </w:r>
      <w:r>
        <w:rPr>
          <w:rFonts w:ascii="Times New Roman" w:eastAsia="Times New Roman" w:hAnsi="Times New Roman"/>
          <w:b/>
          <w:i/>
          <w:sz w:val="28"/>
          <w:szCs w:val="28"/>
          <w:lang w:val="en-US" w:eastAsia="ru-RU"/>
        </w:rPr>
        <w:t>Game</w:t>
      </w:r>
      <w:r>
        <w:rPr>
          <w:rFonts w:ascii="Times New Roman" w:eastAsia="Times New Roman" w:hAnsi="Times New Roman"/>
          <w:b/>
          <w:i/>
          <w:sz w:val="28"/>
          <w:szCs w:val="28"/>
          <w:lang w:eastAsia="ru-RU"/>
        </w:rPr>
        <w:t>.</w:t>
      </w:r>
    </w:p>
    <w:p w:rsidR="00E02520" w:rsidRDefault="00EC38BF" w:rsidP="004A0C24">
      <w:pPr>
        <w:spacing w:after="0" w:line="240" w:lineRule="auto"/>
        <w:ind w:firstLine="709"/>
        <w:jc w:val="both"/>
        <w:rPr>
          <w:rFonts w:ascii="Times New Roman" w:eastAsia="Times New Roman" w:hAnsi="Times New Roman"/>
          <w:sz w:val="28"/>
          <w:szCs w:val="28"/>
          <w:lang w:val="en-US"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Imagine you see a tree with apples on it. Try to get them. They are so high. Stand up! Take them. You can’t do it. Raise your hands up! It’s so difficult to get the apples. Jump! Is there anything in your hands? Nothing? Jump once more! Now have a rest.</w:t>
      </w:r>
    </w:p>
    <w:p w:rsidR="004A0C24" w:rsidRPr="004A0C24" w:rsidRDefault="00FB3EDE" w:rsidP="00E4451D">
      <w:pPr>
        <w:numPr>
          <w:ilvl w:val="1"/>
          <w:numId w:val="93"/>
        </w:num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Лексико-граматична гра «Вгадай тварин</w:t>
      </w:r>
      <w:r w:rsidR="002F1910">
        <w:rPr>
          <w:rFonts w:ascii="Times New Roman" w:eastAsia="Times New Roman" w:hAnsi="Times New Roman"/>
          <w:b/>
          <w:i/>
          <w:sz w:val="28"/>
          <w:szCs w:val="28"/>
          <w:lang w:eastAsia="ru-RU"/>
        </w:rPr>
        <w:t>у</w:t>
      </w:r>
      <w:r>
        <w:rPr>
          <w:rFonts w:ascii="Times New Roman" w:eastAsia="Times New Roman" w:hAnsi="Times New Roman"/>
          <w:b/>
          <w:i/>
          <w:sz w:val="28"/>
          <w:szCs w:val="28"/>
          <w:lang w:eastAsia="ru-RU"/>
        </w:rPr>
        <w:t>»</w:t>
      </w:r>
      <w:r>
        <w:rPr>
          <w:rFonts w:ascii="Times New Roman" w:eastAsia="Times New Roman" w:hAnsi="Times New Roman"/>
          <w:sz w:val="28"/>
          <w:szCs w:val="28"/>
          <w:lang w:eastAsia="ru-RU"/>
        </w:rPr>
        <w:t xml:space="preserve"> («Guess the animal»</w:t>
      </w:r>
      <w:r w:rsidR="00EC38BF">
        <w:rPr>
          <w:rFonts w:ascii="Times New Roman" w:eastAsia="Times New Roman" w:hAnsi="Times New Roman"/>
          <w:sz w:val="28"/>
          <w:szCs w:val="28"/>
          <w:lang w:eastAsia="ru-RU"/>
        </w:rPr>
        <w:t>)</w:t>
      </w:r>
      <w:r w:rsidR="00EC38BF">
        <w:rPr>
          <w:rFonts w:ascii="Times New Roman" w:eastAsia="MS Mincho" w:hAnsi="Times New Roman"/>
          <w:sz w:val="28"/>
          <w:szCs w:val="28"/>
          <w:lang w:eastAsia="ja-JP"/>
        </w:rPr>
        <w:t>.</w:t>
      </w:r>
    </w:p>
    <w:p w:rsidR="00E02520" w:rsidRDefault="00EC38BF" w:rsidP="004A0C24">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lastRenderedPageBreak/>
        <w:t>Інструкція</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Гра використовується для розвитку уяв</w:t>
      </w:r>
      <w:r w:rsidR="002F1910">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творчого мислення, навичок усного мовлення </w:t>
      </w:r>
      <w:r w:rsidR="00B66FE8">
        <w:rPr>
          <w:rFonts w:ascii="Times New Roman" w:eastAsia="Times New Roman" w:hAnsi="Times New Roman"/>
          <w:sz w:val="28"/>
          <w:szCs w:val="28"/>
          <w:lang w:eastAsia="ru-RU"/>
        </w:rPr>
        <w:t>з теми</w:t>
      </w:r>
      <w:r>
        <w:rPr>
          <w:rFonts w:ascii="Times New Roman" w:eastAsia="Times New Roman" w:hAnsi="Times New Roman"/>
          <w:sz w:val="28"/>
          <w:szCs w:val="28"/>
          <w:lang w:eastAsia="ru-RU"/>
        </w:rPr>
        <w:t xml:space="preserve"> </w:t>
      </w:r>
      <w:r w:rsidR="002F1910">
        <w:rPr>
          <w:rFonts w:ascii="Times New Roman" w:eastAsia="Times New Roman" w:hAnsi="Times New Roman"/>
          <w:sz w:val="28"/>
          <w:szCs w:val="28"/>
          <w:lang w:eastAsia="ru-RU"/>
        </w:rPr>
        <w:t>«</w:t>
      </w:r>
      <w:r>
        <w:rPr>
          <w:rFonts w:ascii="Times New Roman" w:eastAsia="Times New Roman" w:hAnsi="Times New Roman"/>
          <w:sz w:val="28"/>
          <w:szCs w:val="28"/>
          <w:lang w:eastAsia="ru-RU"/>
        </w:rPr>
        <w:t>Аnimals</w:t>
      </w:r>
      <w:r w:rsidR="002F191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або навички </w:t>
      </w:r>
      <w:r w:rsidR="002F1910">
        <w:rPr>
          <w:rFonts w:ascii="Times New Roman" w:eastAsia="Times New Roman" w:hAnsi="Times New Roman"/>
          <w:sz w:val="28"/>
          <w:szCs w:val="28"/>
          <w:lang w:eastAsia="ru-RU"/>
        </w:rPr>
        <w:t>використання</w:t>
      </w:r>
      <w:r>
        <w:rPr>
          <w:rFonts w:ascii="Times New Roman" w:eastAsia="Times New Roman" w:hAnsi="Times New Roman"/>
          <w:sz w:val="28"/>
          <w:szCs w:val="28"/>
          <w:lang w:eastAsia="ru-RU"/>
        </w:rPr>
        <w:t xml:space="preserve"> загального питання з дієсловом to be (будь-яка тема). Учитель починає малювати якусь тварину (або предмет). Учень повинен здогадатися</w:t>
      </w:r>
      <w:r w:rsidR="002F191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яку тварину (або предмет) буде </w:t>
      </w:r>
      <w:r w:rsidR="002F1910">
        <w:rPr>
          <w:rFonts w:ascii="Times New Roman" w:eastAsia="Times New Roman" w:hAnsi="Times New Roman"/>
          <w:sz w:val="28"/>
          <w:szCs w:val="28"/>
          <w:lang w:eastAsia="ru-RU"/>
        </w:rPr>
        <w:t>зображено</w:t>
      </w:r>
      <w:r>
        <w:rPr>
          <w:rFonts w:ascii="Times New Roman" w:eastAsia="Times New Roman" w:hAnsi="Times New Roman"/>
          <w:sz w:val="28"/>
          <w:szCs w:val="28"/>
          <w:lang w:eastAsia="ru-RU"/>
        </w:rPr>
        <w:t xml:space="preserve">. Він </w:t>
      </w:r>
      <w:r w:rsidR="002F1910">
        <w:rPr>
          <w:rFonts w:ascii="Times New Roman" w:eastAsia="Times New Roman" w:hAnsi="Times New Roman"/>
          <w:sz w:val="28"/>
          <w:szCs w:val="28"/>
          <w:lang w:eastAsia="ru-RU"/>
        </w:rPr>
        <w:t>ставить</w:t>
      </w:r>
      <w:r>
        <w:rPr>
          <w:rFonts w:ascii="Times New Roman" w:eastAsia="Times New Roman" w:hAnsi="Times New Roman"/>
          <w:sz w:val="28"/>
          <w:szCs w:val="28"/>
          <w:lang w:eastAsia="ru-RU"/>
        </w:rPr>
        <w:t xml:space="preserve"> питання: Is it a cat? (Is it a book?) Потім учитель починає поступово домальовувати, учень продовжує </w:t>
      </w:r>
      <w:r w:rsidR="002F1910">
        <w:rPr>
          <w:rFonts w:ascii="Times New Roman" w:eastAsia="Times New Roman" w:hAnsi="Times New Roman"/>
          <w:sz w:val="28"/>
          <w:szCs w:val="28"/>
          <w:lang w:eastAsia="ru-RU"/>
        </w:rPr>
        <w:t>ставити</w:t>
      </w:r>
      <w:r>
        <w:rPr>
          <w:rFonts w:ascii="Times New Roman" w:eastAsia="Times New Roman" w:hAnsi="Times New Roman"/>
          <w:sz w:val="28"/>
          <w:szCs w:val="28"/>
          <w:lang w:eastAsia="ru-RU"/>
        </w:rPr>
        <w:t xml:space="preserve"> питання</w:t>
      </w:r>
      <w:r w:rsidR="002F1910">
        <w:rPr>
          <w:rFonts w:ascii="Times New Roman" w:eastAsia="Times New Roman" w:hAnsi="Times New Roman"/>
          <w:sz w:val="28"/>
          <w:szCs w:val="28"/>
          <w:lang w:eastAsia="ru-RU"/>
        </w:rPr>
        <w:t xml:space="preserve"> доти, </w:t>
      </w:r>
      <w:r>
        <w:rPr>
          <w:rFonts w:ascii="Times New Roman" w:eastAsia="Times New Roman" w:hAnsi="Times New Roman"/>
          <w:sz w:val="28"/>
          <w:szCs w:val="28"/>
          <w:lang w:eastAsia="ru-RU"/>
        </w:rPr>
        <w:t xml:space="preserve"> </w:t>
      </w:r>
      <w:r w:rsidR="002F1910">
        <w:rPr>
          <w:rFonts w:ascii="Times New Roman" w:eastAsia="Times New Roman" w:hAnsi="Times New Roman"/>
          <w:sz w:val="28"/>
          <w:szCs w:val="28"/>
          <w:lang w:eastAsia="ru-RU"/>
        </w:rPr>
        <w:t>д</w:t>
      </w:r>
      <w:r>
        <w:rPr>
          <w:rFonts w:ascii="Times New Roman" w:eastAsia="Times New Roman" w:hAnsi="Times New Roman"/>
          <w:sz w:val="28"/>
          <w:szCs w:val="28"/>
          <w:lang w:eastAsia="ru-RU"/>
        </w:rPr>
        <w:t>оки не відгадає.</w:t>
      </w:r>
    </w:p>
    <w:p w:rsidR="00E02520" w:rsidRDefault="00FB3EDE" w:rsidP="00E4451D">
      <w:pPr>
        <w:numPr>
          <w:ilvl w:val="1"/>
          <w:numId w:val="93"/>
        </w:numPr>
        <w:tabs>
          <w:tab w:val="left" w:pos="1134"/>
        </w:tabs>
        <w:autoSpaceDE w:val="0"/>
        <w:autoSpaceDN w:val="0"/>
        <w:adjustRightInd w:val="0"/>
        <w:spacing w:after="0" w:line="240" w:lineRule="auto"/>
        <w:ind w:firstLine="709"/>
        <w:jc w:val="both"/>
        <w:rPr>
          <w:rFonts w:ascii="Times New Roman" w:eastAsia="MS Mincho" w:hAnsi="Times New Roman"/>
          <w:b/>
          <w:i/>
          <w:sz w:val="28"/>
          <w:szCs w:val="28"/>
          <w:lang w:eastAsia="ja-JP"/>
        </w:rPr>
      </w:pPr>
      <w:r>
        <w:rPr>
          <w:rFonts w:ascii="Times New Roman" w:eastAsia="Times New Roman" w:hAnsi="Times New Roman"/>
          <w:b/>
          <w:i/>
          <w:sz w:val="28"/>
          <w:szCs w:val="28"/>
          <w:lang w:eastAsia="ru-RU"/>
        </w:rPr>
        <w:t>Лексико-граматична гра «Квартира» («Flat»</w:t>
      </w:r>
      <w:r w:rsidR="00EC38BF">
        <w:rPr>
          <w:rFonts w:ascii="Times New Roman" w:eastAsia="Times New Roman" w:hAnsi="Times New Roman"/>
          <w:b/>
          <w:i/>
          <w:sz w:val="28"/>
          <w:szCs w:val="28"/>
          <w:lang w:eastAsia="ru-RU"/>
        </w:rPr>
        <w:t>).</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sz w:val="28"/>
          <w:szCs w:val="28"/>
          <w:lang w:eastAsia="ru-RU"/>
        </w:rPr>
        <w:t xml:space="preserve"> Ця гра </w:t>
      </w:r>
      <w:r w:rsidR="002F1910">
        <w:rPr>
          <w:rFonts w:ascii="Times New Roman" w:eastAsia="Times New Roman" w:hAnsi="Times New Roman"/>
          <w:sz w:val="28"/>
          <w:szCs w:val="28"/>
          <w:lang w:eastAsia="ru-RU"/>
        </w:rPr>
        <w:t xml:space="preserve">спрямована </w:t>
      </w:r>
      <w:r>
        <w:rPr>
          <w:rFonts w:ascii="Times New Roman" w:eastAsia="Times New Roman" w:hAnsi="Times New Roman"/>
          <w:sz w:val="28"/>
          <w:szCs w:val="28"/>
          <w:lang w:eastAsia="ru-RU"/>
        </w:rPr>
        <w:t xml:space="preserve">на повторення лексики </w:t>
      </w:r>
      <w:r w:rsidR="002F1910">
        <w:rPr>
          <w:rFonts w:ascii="Times New Roman" w:eastAsia="Times New Roman" w:hAnsi="Times New Roman"/>
          <w:sz w:val="28"/>
          <w:szCs w:val="28"/>
          <w:lang w:eastAsia="ru-RU"/>
        </w:rPr>
        <w:t>й</w:t>
      </w:r>
      <w:r>
        <w:rPr>
          <w:rFonts w:ascii="Times New Roman" w:eastAsia="Times New Roman" w:hAnsi="Times New Roman"/>
          <w:sz w:val="28"/>
          <w:szCs w:val="28"/>
          <w:lang w:eastAsia="ru-RU"/>
        </w:rPr>
        <w:t xml:space="preserve"> розвиток на</w:t>
      </w:r>
      <w:r w:rsidR="00FB3EDE">
        <w:rPr>
          <w:rFonts w:ascii="Times New Roman" w:eastAsia="Times New Roman" w:hAnsi="Times New Roman"/>
          <w:sz w:val="28"/>
          <w:szCs w:val="28"/>
          <w:lang w:eastAsia="ru-RU"/>
        </w:rPr>
        <w:t>вичок усного мовлення за темою «Квартира»</w:t>
      </w:r>
      <w:r>
        <w:rPr>
          <w:rFonts w:ascii="Times New Roman" w:eastAsia="Times New Roman" w:hAnsi="Times New Roman"/>
          <w:sz w:val="28"/>
          <w:szCs w:val="28"/>
          <w:lang w:eastAsia="ru-RU"/>
        </w:rPr>
        <w:t xml:space="preserve">. Учні працюють у групах. Кожній групі </w:t>
      </w:r>
      <w:r w:rsidR="002F1910">
        <w:rPr>
          <w:rFonts w:ascii="Times New Roman" w:eastAsia="Times New Roman" w:hAnsi="Times New Roman"/>
          <w:sz w:val="28"/>
          <w:szCs w:val="28"/>
          <w:lang w:eastAsia="ru-RU"/>
        </w:rPr>
        <w:t>пропонується</w:t>
      </w:r>
      <w:r>
        <w:rPr>
          <w:rFonts w:ascii="Times New Roman" w:eastAsia="Times New Roman" w:hAnsi="Times New Roman"/>
          <w:sz w:val="28"/>
          <w:szCs w:val="28"/>
          <w:lang w:eastAsia="ru-RU"/>
        </w:rPr>
        <w:t xml:space="preserve"> опис однієї з кімнат квартири (спальня, їдальня, дитяча, вітальня) і великий аркуш паперу. Учні </w:t>
      </w:r>
      <w:r w:rsidR="002F1910">
        <w:rPr>
          <w:rFonts w:ascii="Times New Roman" w:eastAsia="Times New Roman" w:hAnsi="Times New Roman"/>
          <w:sz w:val="28"/>
          <w:szCs w:val="28"/>
          <w:lang w:eastAsia="ru-RU"/>
        </w:rPr>
        <w:t>розподіляють</w:t>
      </w:r>
      <w:r>
        <w:rPr>
          <w:rFonts w:ascii="Times New Roman" w:eastAsia="Times New Roman" w:hAnsi="Times New Roman"/>
          <w:sz w:val="28"/>
          <w:szCs w:val="28"/>
          <w:lang w:eastAsia="ru-RU"/>
        </w:rPr>
        <w:t xml:space="preserve"> </w:t>
      </w:r>
      <w:r w:rsidR="002F1910">
        <w:rPr>
          <w:rFonts w:ascii="Times New Roman" w:eastAsia="Times New Roman" w:hAnsi="Times New Roman"/>
          <w:sz w:val="28"/>
          <w:szCs w:val="28"/>
          <w:lang w:eastAsia="ru-RU"/>
        </w:rPr>
        <w:t>аркуш</w:t>
      </w:r>
      <w:r>
        <w:rPr>
          <w:rFonts w:ascii="Times New Roman" w:eastAsia="Times New Roman" w:hAnsi="Times New Roman"/>
          <w:sz w:val="28"/>
          <w:szCs w:val="28"/>
          <w:lang w:eastAsia="ru-RU"/>
        </w:rPr>
        <w:t xml:space="preserve"> на 4 частини. Кожна група малює кімнату за </w:t>
      </w:r>
      <w:r w:rsidR="002F1910">
        <w:rPr>
          <w:rFonts w:ascii="Times New Roman" w:eastAsia="Times New Roman" w:hAnsi="Times New Roman"/>
          <w:sz w:val="28"/>
          <w:szCs w:val="28"/>
          <w:lang w:eastAsia="ru-RU"/>
        </w:rPr>
        <w:t xml:space="preserve">відповідним </w:t>
      </w:r>
      <w:r>
        <w:rPr>
          <w:rFonts w:ascii="Times New Roman" w:eastAsia="Times New Roman" w:hAnsi="Times New Roman"/>
          <w:sz w:val="28"/>
          <w:szCs w:val="28"/>
          <w:lang w:eastAsia="ru-RU"/>
        </w:rPr>
        <w:t>описом</w:t>
      </w:r>
      <w:r w:rsidR="002F1910">
        <w:rPr>
          <w:rFonts w:ascii="Times New Roman" w:eastAsia="Times New Roman" w:hAnsi="Times New Roman"/>
          <w:sz w:val="28"/>
          <w:szCs w:val="28"/>
          <w:lang w:eastAsia="ru-RU"/>
        </w:rPr>
        <w:t xml:space="preserve"> і</w:t>
      </w:r>
      <w:r>
        <w:rPr>
          <w:rFonts w:ascii="Times New Roman" w:eastAsia="Times New Roman" w:hAnsi="Times New Roman"/>
          <w:sz w:val="28"/>
          <w:szCs w:val="28"/>
          <w:lang w:eastAsia="ru-RU"/>
        </w:rPr>
        <w:t xml:space="preserve"> підписує назви предметів </w:t>
      </w:r>
      <w:r w:rsidR="00B2443A">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 кімнаті. Потім групи </w:t>
      </w:r>
      <w:r w:rsidR="00B2443A">
        <w:rPr>
          <w:rFonts w:ascii="Times New Roman" w:eastAsia="Times New Roman" w:hAnsi="Times New Roman"/>
          <w:sz w:val="28"/>
          <w:szCs w:val="28"/>
          <w:lang w:eastAsia="ru-RU"/>
        </w:rPr>
        <w:t xml:space="preserve">обмінюються </w:t>
      </w:r>
      <w:r>
        <w:rPr>
          <w:rFonts w:ascii="Times New Roman" w:eastAsia="Times New Roman" w:hAnsi="Times New Roman"/>
          <w:sz w:val="28"/>
          <w:szCs w:val="28"/>
          <w:lang w:eastAsia="ru-RU"/>
        </w:rPr>
        <w:t xml:space="preserve">картками з описом кімнат. Наприкінці роботи кожна група </w:t>
      </w:r>
      <w:r w:rsidR="00B2443A">
        <w:rPr>
          <w:rFonts w:ascii="Times New Roman" w:eastAsia="Times New Roman" w:hAnsi="Times New Roman"/>
          <w:sz w:val="28"/>
          <w:szCs w:val="28"/>
          <w:lang w:eastAsia="ru-RU"/>
        </w:rPr>
        <w:t xml:space="preserve">має </w:t>
      </w:r>
      <w:r>
        <w:rPr>
          <w:rFonts w:ascii="Times New Roman" w:eastAsia="Times New Roman" w:hAnsi="Times New Roman"/>
          <w:sz w:val="28"/>
          <w:szCs w:val="28"/>
          <w:lang w:eastAsia="ru-RU"/>
        </w:rPr>
        <w:t xml:space="preserve">намалювати всю квартиру. Картки з описом кімнат </w:t>
      </w:r>
      <w:r w:rsidR="00B2443A">
        <w:rPr>
          <w:rFonts w:ascii="Times New Roman" w:eastAsia="Times New Roman" w:hAnsi="Times New Roman"/>
          <w:sz w:val="28"/>
          <w:szCs w:val="28"/>
          <w:lang w:eastAsia="ru-RU"/>
        </w:rPr>
        <w:t>збираються</w:t>
      </w:r>
      <w:r>
        <w:rPr>
          <w:rFonts w:ascii="Times New Roman" w:eastAsia="Times New Roman" w:hAnsi="Times New Roman"/>
          <w:sz w:val="28"/>
          <w:szCs w:val="28"/>
          <w:lang w:eastAsia="ru-RU"/>
        </w:rPr>
        <w:t xml:space="preserve">, і кожна група отримує завдання усно описати одну </w:t>
      </w:r>
      <w:r w:rsidR="002F1910">
        <w:rPr>
          <w:rFonts w:ascii="Times New Roman" w:eastAsia="Times New Roman" w:hAnsi="Times New Roman"/>
          <w:sz w:val="28"/>
          <w:szCs w:val="28"/>
          <w:lang w:eastAsia="ru-RU"/>
        </w:rPr>
        <w:t>із зображених</w:t>
      </w:r>
      <w:r>
        <w:rPr>
          <w:rFonts w:ascii="Times New Roman" w:eastAsia="Times New Roman" w:hAnsi="Times New Roman"/>
          <w:sz w:val="28"/>
          <w:szCs w:val="28"/>
          <w:lang w:eastAsia="ru-RU"/>
        </w:rPr>
        <w:t xml:space="preserve"> кімнат.</w:t>
      </w:r>
    </w:p>
    <w:p w:rsidR="00E02520" w:rsidRDefault="00FB3EDE" w:rsidP="00E4451D">
      <w:pPr>
        <w:numPr>
          <w:ilvl w:val="1"/>
          <w:numId w:val="93"/>
        </w:numPr>
        <w:tabs>
          <w:tab w:val="left" w:pos="0"/>
          <w:tab w:val="left" w:pos="1134"/>
        </w:tabs>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Гра «Прикрась ялинку» («</w:t>
      </w:r>
      <w:r w:rsidR="00EC38BF">
        <w:rPr>
          <w:rFonts w:ascii="Times New Roman" w:eastAsia="Times New Roman" w:hAnsi="Times New Roman"/>
          <w:b/>
          <w:i/>
          <w:sz w:val="28"/>
          <w:szCs w:val="28"/>
          <w:lang w:eastAsia="ru-RU"/>
        </w:rPr>
        <w:t>Decorate the t</w:t>
      </w:r>
      <w:r>
        <w:rPr>
          <w:rFonts w:ascii="Times New Roman" w:eastAsia="Times New Roman" w:hAnsi="Times New Roman"/>
          <w:b/>
          <w:i/>
          <w:sz w:val="28"/>
          <w:szCs w:val="28"/>
          <w:lang w:eastAsia="ru-RU"/>
        </w:rPr>
        <w:t>ree»</w:t>
      </w:r>
      <w:r w:rsidR="00EC38BF">
        <w:rPr>
          <w:rFonts w:ascii="Times New Roman" w:eastAsia="Times New Roman" w:hAnsi="Times New Roman"/>
          <w:b/>
          <w:i/>
          <w:sz w:val="28"/>
          <w:szCs w:val="28"/>
          <w:lang w:eastAsia="ru-RU"/>
        </w:rPr>
        <w:t>).</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Гра </w:t>
      </w:r>
      <w:r w:rsidR="00B2443A">
        <w:rPr>
          <w:rFonts w:ascii="Times New Roman" w:eastAsia="Times New Roman" w:hAnsi="Times New Roman"/>
          <w:sz w:val="28"/>
          <w:szCs w:val="28"/>
          <w:lang w:eastAsia="ru-RU"/>
        </w:rPr>
        <w:t>спрямована на</w:t>
      </w:r>
      <w:r>
        <w:rPr>
          <w:rFonts w:ascii="Times New Roman" w:eastAsia="Times New Roman" w:hAnsi="Times New Roman"/>
          <w:sz w:val="28"/>
          <w:szCs w:val="28"/>
          <w:lang w:eastAsia="ru-RU"/>
        </w:rPr>
        <w:t xml:space="preserve"> відпрацювання вміння називати кольори </w:t>
      </w:r>
      <w:r w:rsidR="00B2443A">
        <w:rPr>
          <w:rFonts w:ascii="Times New Roman" w:eastAsia="Times New Roman" w:hAnsi="Times New Roman"/>
          <w:sz w:val="28"/>
          <w:szCs w:val="28"/>
          <w:lang w:eastAsia="ru-RU"/>
        </w:rPr>
        <w:t>англійською мовою</w:t>
      </w:r>
      <w:r>
        <w:rPr>
          <w:rFonts w:ascii="Times New Roman" w:eastAsia="Times New Roman" w:hAnsi="Times New Roman"/>
          <w:sz w:val="28"/>
          <w:szCs w:val="28"/>
          <w:lang w:eastAsia="ru-RU"/>
        </w:rPr>
        <w:t>.</w:t>
      </w:r>
    </w:p>
    <w:p w:rsidR="00E02520" w:rsidRDefault="004A0C24"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Із</w:t>
      </w:r>
      <w:r w:rsidR="00EC38BF">
        <w:rPr>
          <w:rFonts w:ascii="Times New Roman" w:eastAsia="Times New Roman" w:hAnsi="Times New Roman"/>
          <w:sz w:val="28"/>
          <w:szCs w:val="28"/>
          <w:lang w:eastAsia="ru-RU"/>
        </w:rPr>
        <w:t xml:space="preserve"> картону вирізається ялинка (або </w:t>
      </w:r>
      <w:r w:rsidR="00B2443A">
        <w:rPr>
          <w:rFonts w:ascii="Times New Roman" w:eastAsia="Times New Roman" w:hAnsi="Times New Roman"/>
          <w:sz w:val="28"/>
          <w:szCs w:val="28"/>
          <w:lang w:eastAsia="ru-RU"/>
        </w:rPr>
        <w:t>зображується</w:t>
      </w:r>
      <w:r w:rsidR="00EC38BF">
        <w:rPr>
          <w:rFonts w:ascii="Times New Roman" w:eastAsia="Times New Roman" w:hAnsi="Times New Roman"/>
          <w:sz w:val="28"/>
          <w:szCs w:val="28"/>
          <w:lang w:eastAsia="ru-RU"/>
        </w:rPr>
        <w:t xml:space="preserve"> на дошці). Окремо готуються кул</w:t>
      </w:r>
      <w:r w:rsidR="00B2443A">
        <w:rPr>
          <w:rFonts w:ascii="Times New Roman" w:eastAsia="Times New Roman" w:hAnsi="Times New Roman"/>
          <w:sz w:val="28"/>
          <w:szCs w:val="28"/>
          <w:lang w:eastAsia="ru-RU"/>
        </w:rPr>
        <w:t>ьки</w:t>
      </w:r>
      <w:r w:rsidR="00EC38BF">
        <w:rPr>
          <w:rFonts w:ascii="Times New Roman" w:eastAsia="Times New Roman" w:hAnsi="Times New Roman"/>
          <w:sz w:val="28"/>
          <w:szCs w:val="28"/>
          <w:lang w:eastAsia="ru-RU"/>
        </w:rPr>
        <w:t xml:space="preserve"> різного кольору. Учитель (</w:t>
      </w:r>
      <w:r w:rsidR="00B2443A">
        <w:rPr>
          <w:rFonts w:ascii="Times New Roman" w:eastAsia="Times New Roman" w:hAnsi="Times New Roman"/>
          <w:sz w:val="28"/>
          <w:szCs w:val="28"/>
          <w:lang w:eastAsia="ru-RU"/>
        </w:rPr>
        <w:t>або</w:t>
      </w:r>
      <w:r w:rsidR="00EC38BF">
        <w:rPr>
          <w:rFonts w:ascii="Times New Roman" w:eastAsia="Times New Roman" w:hAnsi="Times New Roman"/>
          <w:sz w:val="28"/>
          <w:szCs w:val="28"/>
          <w:lang w:eastAsia="ru-RU"/>
        </w:rPr>
        <w:t xml:space="preserve"> ведучий) звертається до </w:t>
      </w:r>
      <w:r w:rsidR="00B2443A">
        <w:rPr>
          <w:rFonts w:ascii="Times New Roman" w:eastAsia="Times New Roman" w:hAnsi="Times New Roman"/>
          <w:sz w:val="28"/>
          <w:szCs w:val="28"/>
          <w:lang w:eastAsia="ru-RU"/>
        </w:rPr>
        <w:t>учнів із</w:t>
      </w:r>
      <w:r w:rsidR="00EC38BF">
        <w:rPr>
          <w:rFonts w:ascii="Times New Roman" w:eastAsia="Times New Roman" w:hAnsi="Times New Roman"/>
          <w:sz w:val="28"/>
          <w:szCs w:val="28"/>
          <w:lang w:eastAsia="ru-RU"/>
        </w:rPr>
        <w:t xml:space="preserve"> пропозицією повісити на я</w:t>
      </w:r>
      <w:r w:rsidR="00FB3EDE">
        <w:rPr>
          <w:rFonts w:ascii="Times New Roman" w:eastAsia="Times New Roman" w:hAnsi="Times New Roman"/>
          <w:sz w:val="28"/>
          <w:szCs w:val="28"/>
          <w:lang w:eastAsia="ru-RU"/>
        </w:rPr>
        <w:t>линку кул</w:t>
      </w:r>
      <w:r w:rsidR="00B2443A">
        <w:rPr>
          <w:rFonts w:ascii="Times New Roman" w:eastAsia="Times New Roman" w:hAnsi="Times New Roman"/>
          <w:sz w:val="28"/>
          <w:szCs w:val="28"/>
          <w:lang w:eastAsia="ru-RU"/>
        </w:rPr>
        <w:t>ьку</w:t>
      </w:r>
      <w:r w:rsidR="00FB3EDE">
        <w:rPr>
          <w:rFonts w:ascii="Times New Roman" w:eastAsia="Times New Roman" w:hAnsi="Times New Roman"/>
          <w:sz w:val="28"/>
          <w:szCs w:val="28"/>
          <w:lang w:eastAsia="ru-RU"/>
        </w:rPr>
        <w:t xml:space="preserve"> будь-якого кольору: «</w:t>
      </w:r>
      <w:r w:rsidR="00EC38BF">
        <w:rPr>
          <w:rFonts w:ascii="Times New Roman" w:eastAsia="Times New Roman" w:hAnsi="Times New Roman"/>
          <w:sz w:val="28"/>
          <w:szCs w:val="28"/>
          <w:lang w:eastAsia="ru-RU"/>
        </w:rPr>
        <w:t>Kate. Decorate the tree!</w:t>
      </w:r>
      <w:r w:rsidR="00FB3EDE">
        <w:rPr>
          <w:rFonts w:ascii="Times New Roman" w:eastAsia="Times New Roman" w:hAnsi="Times New Roman"/>
          <w:sz w:val="28"/>
          <w:szCs w:val="28"/>
          <w:lang w:eastAsia="ru-RU"/>
        </w:rPr>
        <w:t>»</w:t>
      </w:r>
      <w:r w:rsidR="00B2443A">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xml:space="preserve"> Учень </w:t>
      </w:r>
      <w:r w:rsidR="00B2443A">
        <w:rPr>
          <w:rFonts w:ascii="Times New Roman" w:eastAsia="Times New Roman" w:hAnsi="Times New Roman"/>
          <w:sz w:val="28"/>
          <w:szCs w:val="28"/>
          <w:lang w:eastAsia="ru-RU"/>
        </w:rPr>
        <w:t>чіпляє</w:t>
      </w:r>
      <w:r w:rsidR="00FB3EDE">
        <w:rPr>
          <w:rFonts w:ascii="Times New Roman" w:eastAsia="Times New Roman" w:hAnsi="Times New Roman"/>
          <w:sz w:val="28"/>
          <w:szCs w:val="28"/>
          <w:lang w:eastAsia="ru-RU"/>
        </w:rPr>
        <w:t xml:space="preserve"> кул</w:t>
      </w:r>
      <w:r w:rsidR="00B2443A">
        <w:rPr>
          <w:rFonts w:ascii="Times New Roman" w:eastAsia="Times New Roman" w:hAnsi="Times New Roman"/>
          <w:sz w:val="28"/>
          <w:szCs w:val="28"/>
          <w:lang w:eastAsia="ru-RU"/>
        </w:rPr>
        <w:t>ьку</w:t>
      </w:r>
      <w:r w:rsidR="00FB3EDE">
        <w:rPr>
          <w:rFonts w:ascii="Times New Roman" w:eastAsia="Times New Roman" w:hAnsi="Times New Roman"/>
          <w:sz w:val="28"/>
          <w:szCs w:val="28"/>
          <w:lang w:eastAsia="ru-RU"/>
        </w:rPr>
        <w:t xml:space="preserve"> на ялинку і </w:t>
      </w:r>
      <w:r w:rsidR="00B2443A">
        <w:rPr>
          <w:rFonts w:ascii="Times New Roman" w:eastAsia="Times New Roman" w:hAnsi="Times New Roman"/>
          <w:sz w:val="28"/>
          <w:szCs w:val="28"/>
          <w:lang w:eastAsia="ru-RU"/>
        </w:rPr>
        <w:t>промовляє</w:t>
      </w:r>
      <w:r w:rsidR="00FB3EDE">
        <w:rPr>
          <w:rFonts w:ascii="Times New Roman" w:eastAsia="Times New Roman" w:hAnsi="Times New Roman"/>
          <w:sz w:val="28"/>
          <w:szCs w:val="28"/>
          <w:lang w:eastAsia="ru-RU"/>
        </w:rPr>
        <w:t>: «</w:t>
      </w:r>
      <w:r w:rsidR="00EC38BF">
        <w:rPr>
          <w:rFonts w:ascii="Times New Roman" w:eastAsia="Times New Roman" w:hAnsi="Times New Roman"/>
          <w:sz w:val="28"/>
          <w:szCs w:val="28"/>
          <w:lang w:eastAsia="ru-RU"/>
        </w:rPr>
        <w:t>I decorate the ne</w:t>
      </w:r>
      <w:r w:rsidR="00FB3EDE">
        <w:rPr>
          <w:rFonts w:ascii="Times New Roman" w:eastAsia="Times New Roman" w:hAnsi="Times New Roman"/>
          <w:sz w:val="28"/>
          <w:szCs w:val="28"/>
          <w:lang w:eastAsia="ru-RU"/>
        </w:rPr>
        <w:t>w Year tree with the green ball»</w:t>
      </w:r>
      <w:r w:rsidR="00EC38BF">
        <w:rPr>
          <w:rFonts w:ascii="Times New Roman" w:eastAsia="Times New Roman" w:hAnsi="Times New Roman"/>
          <w:sz w:val="28"/>
          <w:szCs w:val="28"/>
          <w:lang w:eastAsia="ru-RU"/>
        </w:rPr>
        <w:t>. Далі вчитель просить повісити</w:t>
      </w:r>
      <w:r w:rsidR="00B66FE8">
        <w:rPr>
          <w:rFonts w:ascii="Times New Roman" w:eastAsia="Times New Roman" w:hAnsi="Times New Roman"/>
          <w:sz w:val="28"/>
          <w:szCs w:val="28"/>
          <w:lang w:eastAsia="ru-RU"/>
        </w:rPr>
        <w:t xml:space="preserve"> кул</w:t>
      </w:r>
      <w:r w:rsidR="00B2443A">
        <w:rPr>
          <w:rFonts w:ascii="Times New Roman" w:eastAsia="Times New Roman" w:hAnsi="Times New Roman"/>
          <w:sz w:val="28"/>
          <w:szCs w:val="28"/>
          <w:lang w:eastAsia="ru-RU"/>
        </w:rPr>
        <w:t>ю</w:t>
      </w:r>
      <w:r w:rsidR="00B66FE8">
        <w:rPr>
          <w:rFonts w:ascii="Times New Roman" w:eastAsia="Times New Roman" w:hAnsi="Times New Roman"/>
          <w:sz w:val="28"/>
          <w:szCs w:val="28"/>
          <w:lang w:eastAsia="ru-RU"/>
        </w:rPr>
        <w:t xml:space="preserve"> певного кольору: </w:t>
      </w:r>
      <w:r w:rsidR="00FB3EDE">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Тоm, de</w:t>
      </w:r>
      <w:r w:rsidR="00FB3EDE">
        <w:rPr>
          <w:rFonts w:ascii="Times New Roman" w:eastAsia="Times New Roman" w:hAnsi="Times New Roman"/>
          <w:sz w:val="28"/>
          <w:szCs w:val="28"/>
          <w:lang w:eastAsia="ru-RU"/>
        </w:rPr>
        <w:t>corate the tree with blue ball!»</w:t>
      </w:r>
      <w:r w:rsidR="00EC38BF">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і</w:t>
      </w:r>
      <w:r w:rsidR="00EC38BF">
        <w:rPr>
          <w:rFonts w:ascii="Times New Roman" w:eastAsia="Times New Roman" w:hAnsi="Times New Roman"/>
          <w:sz w:val="28"/>
          <w:szCs w:val="28"/>
          <w:lang w:eastAsia="ru-RU"/>
        </w:rPr>
        <w:t xml:space="preserve"> т.д.</w:t>
      </w:r>
    </w:p>
    <w:p w:rsidR="00E02520" w:rsidRDefault="00EC38BF" w:rsidP="00E4451D">
      <w:pPr>
        <w:numPr>
          <w:ilvl w:val="1"/>
          <w:numId w:val="93"/>
        </w:numPr>
        <w:tabs>
          <w:tab w:val="left" w:pos="0"/>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val="ru-RU" w:eastAsia="ru-RU"/>
        </w:rPr>
        <w:t>Гра</w:t>
      </w:r>
      <w:r>
        <w:rPr>
          <w:rFonts w:ascii="Times New Roman" w:eastAsia="Times New Roman" w:hAnsi="Times New Roman"/>
          <w:b/>
          <w:i/>
          <w:sz w:val="28"/>
          <w:szCs w:val="28"/>
          <w:lang w:val="en-GB" w:eastAsia="ru-RU"/>
        </w:rPr>
        <w:t>-</w:t>
      </w:r>
      <w:r>
        <w:rPr>
          <w:rFonts w:ascii="Times New Roman" w:eastAsia="Times New Roman" w:hAnsi="Times New Roman"/>
          <w:b/>
          <w:i/>
          <w:sz w:val="28"/>
          <w:szCs w:val="28"/>
          <w:lang w:val="ru-RU" w:eastAsia="ru-RU"/>
        </w:rPr>
        <w:t>розрядка</w:t>
      </w:r>
      <w:r>
        <w:rPr>
          <w:rFonts w:ascii="Times New Roman" w:eastAsia="Times New Roman" w:hAnsi="Times New Roman"/>
          <w:b/>
          <w:i/>
          <w:sz w:val="28"/>
          <w:szCs w:val="28"/>
          <w:lang w:val="en-GB" w:eastAsia="ru-RU"/>
        </w:rPr>
        <w:t xml:space="preserve"> (warming-up activity).</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Учитель</w:t>
      </w:r>
      <w:r>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займає</w:t>
      </w:r>
      <w:r w:rsidR="00FB3EDE">
        <w:rPr>
          <w:rFonts w:ascii="Times New Roman" w:eastAsia="Times New Roman" w:hAnsi="Times New Roman"/>
          <w:sz w:val="28"/>
          <w:szCs w:val="28"/>
          <w:lang w:eastAsia="ru-RU"/>
        </w:rPr>
        <w:t xml:space="preserve"> вільне місце і говорить: «</w:t>
      </w:r>
      <w:r>
        <w:rPr>
          <w:rFonts w:ascii="Times New Roman" w:eastAsia="Times New Roman" w:hAnsi="Times New Roman"/>
          <w:sz w:val="28"/>
          <w:szCs w:val="28"/>
          <w:lang w:val="en-GB" w:eastAsia="ru-RU"/>
        </w:rPr>
        <w:t>I</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like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yoghurt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but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I</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don</w:t>
      </w:r>
      <w:r>
        <w:rPr>
          <w:rFonts w:ascii="Times New Roman" w:eastAsia="Times New Roman" w:hAnsi="Times New Roman"/>
          <w:sz w:val="28"/>
          <w:szCs w:val="28"/>
          <w:lang w:eastAsia="ru-RU"/>
        </w:rPr>
        <w:t>'</w:t>
      </w:r>
      <w:r>
        <w:rPr>
          <w:rFonts w:ascii="Times New Roman" w:eastAsia="Times New Roman" w:hAnsi="Times New Roman"/>
          <w:sz w:val="28"/>
          <w:szCs w:val="28"/>
          <w:lang w:val="en-GB" w:eastAsia="ru-RU"/>
        </w:rPr>
        <w:t>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like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cheese</w:t>
      </w:r>
      <w:r w:rsidR="00FB3ED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При цьому він показує рукою праворуч, кажучи </w:t>
      </w:r>
      <w:r>
        <w:rPr>
          <w:rFonts w:ascii="Times New Roman" w:eastAsia="Times New Roman" w:hAnsi="Times New Roman"/>
          <w:i/>
          <w:iCs/>
          <w:sz w:val="28"/>
          <w:szCs w:val="28"/>
          <w:lang w:val="en-GB" w:eastAsia="ru-RU"/>
        </w:rPr>
        <w:t>like</w:t>
      </w:r>
      <w:r w:rsidR="00B2443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і </w:t>
      </w:r>
      <w:r w:rsidR="00B2443A">
        <w:rPr>
          <w:rFonts w:ascii="Times New Roman" w:eastAsia="Times New Roman" w:hAnsi="Times New Roman"/>
          <w:sz w:val="28"/>
          <w:szCs w:val="28"/>
          <w:lang w:eastAsia="ru-RU"/>
        </w:rPr>
        <w:t>ліворуч</w:t>
      </w:r>
      <w:r>
        <w:rPr>
          <w:rFonts w:ascii="Times New Roman" w:eastAsia="Times New Roman" w:hAnsi="Times New Roman"/>
          <w:sz w:val="28"/>
          <w:szCs w:val="28"/>
          <w:lang w:eastAsia="ru-RU"/>
        </w:rPr>
        <w:t xml:space="preserve">, кажучи </w:t>
      </w:r>
      <w:r>
        <w:rPr>
          <w:rFonts w:ascii="Times New Roman" w:eastAsia="Times New Roman" w:hAnsi="Times New Roman"/>
          <w:i/>
          <w:iCs/>
          <w:sz w:val="28"/>
          <w:szCs w:val="28"/>
          <w:lang w:val="en-GB" w:eastAsia="ru-RU"/>
        </w:rPr>
        <w:t>don</w:t>
      </w:r>
      <w:r>
        <w:rPr>
          <w:rFonts w:ascii="Times New Roman" w:eastAsia="Times New Roman" w:hAnsi="Times New Roman"/>
          <w:i/>
          <w:iCs/>
          <w:sz w:val="28"/>
          <w:szCs w:val="28"/>
          <w:lang w:eastAsia="ru-RU"/>
        </w:rPr>
        <w:t>’</w:t>
      </w:r>
      <w:r>
        <w:rPr>
          <w:rFonts w:ascii="Times New Roman" w:eastAsia="Times New Roman" w:hAnsi="Times New Roman"/>
          <w:i/>
          <w:iCs/>
          <w:sz w:val="28"/>
          <w:szCs w:val="28"/>
          <w:lang w:val="en-GB" w:eastAsia="ru-RU"/>
        </w:rPr>
        <w:t>t</w:t>
      </w:r>
      <w:r>
        <w:rPr>
          <w:rFonts w:ascii="Times New Roman" w:eastAsia="Times New Roman" w:hAnsi="Times New Roman"/>
          <w:i/>
          <w:iCs/>
          <w:sz w:val="28"/>
          <w:szCs w:val="28"/>
          <w:lang w:eastAsia="ru-RU"/>
        </w:rPr>
        <w:t xml:space="preserve"> </w:t>
      </w:r>
      <w:r>
        <w:rPr>
          <w:rFonts w:ascii="Times New Roman" w:eastAsia="Times New Roman" w:hAnsi="Times New Roman"/>
          <w:i/>
          <w:iCs/>
          <w:sz w:val="28"/>
          <w:szCs w:val="28"/>
          <w:lang w:val="en-GB" w:eastAsia="ru-RU"/>
        </w:rPr>
        <w:t>like</w:t>
      </w:r>
      <w:r>
        <w:rPr>
          <w:rFonts w:ascii="Times New Roman" w:eastAsia="Times New Roman" w:hAnsi="Times New Roman"/>
          <w:sz w:val="28"/>
          <w:szCs w:val="28"/>
          <w:lang w:eastAsia="ru-RU"/>
        </w:rPr>
        <w:t>.</w:t>
      </w:r>
      <w:r w:rsidR="00B66FE8">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Завдання</w:t>
      </w:r>
      <w:r>
        <w:rPr>
          <w:rFonts w:ascii="Times New Roman" w:eastAsia="Times New Roman" w:hAnsi="Times New Roman"/>
          <w:sz w:val="28"/>
          <w:szCs w:val="28"/>
          <w:lang w:eastAsia="ru-RU"/>
        </w:rPr>
        <w:t xml:space="preserve"> учнів – приєднатися до вчителя праворуч і ліворуч, запропонувавши свій варіант. </w:t>
      </w:r>
      <w:r w:rsidR="00B66FE8">
        <w:rPr>
          <w:rFonts w:ascii="Times New Roman" w:eastAsia="Times New Roman" w:hAnsi="Times New Roman"/>
          <w:sz w:val="28"/>
          <w:szCs w:val="28"/>
          <w:lang w:val="ru-RU" w:eastAsia="ru-RU"/>
        </w:rPr>
        <w:t>Наприклад</w:t>
      </w:r>
      <w:r w:rsidR="00B2443A" w:rsidRPr="005914A5">
        <w:rPr>
          <w:rFonts w:ascii="Times New Roman" w:eastAsia="Times New Roman" w:hAnsi="Times New Roman"/>
          <w:sz w:val="28"/>
          <w:szCs w:val="28"/>
          <w:lang w:val="en-US" w:eastAsia="ru-RU"/>
        </w:rPr>
        <w:t>,</w:t>
      </w:r>
      <w:r>
        <w:rPr>
          <w:rFonts w:ascii="Times New Roman" w:eastAsia="Times New Roman" w:hAnsi="Times New Roman"/>
          <w:sz w:val="28"/>
          <w:szCs w:val="28"/>
          <w:lang w:val="en-GB" w:eastAsia="ru-RU"/>
        </w:rPr>
        <w:t xml:space="preserve"> I don</w:t>
      </w:r>
      <w:r>
        <w:rPr>
          <w:rFonts w:ascii="Times New Roman" w:eastAsia="Times New Roman" w:hAnsi="Times New Roman"/>
          <w:sz w:val="28"/>
          <w:szCs w:val="28"/>
          <w:lang w:eastAsia="ru-RU"/>
        </w:rPr>
        <w:t>’</w:t>
      </w:r>
      <w:r>
        <w:rPr>
          <w:rFonts w:ascii="Times New Roman" w:eastAsia="Times New Roman" w:hAnsi="Times New Roman"/>
          <w:sz w:val="28"/>
          <w:szCs w:val="28"/>
          <w:lang w:val="en-GB" w:eastAsia="ru-RU"/>
        </w:rPr>
        <w:t>t like cottage cheese either, but I like margarine.</w:t>
      </w:r>
    </w:p>
    <w:p w:rsidR="00E02520" w:rsidRPr="00B66FE8" w:rsidRDefault="004A0C24"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Описана</w:t>
      </w:r>
      <w:r w:rsidR="00EC38BF" w:rsidRPr="00B66FE8">
        <w:rPr>
          <w:rFonts w:ascii="Times New Roman" w:eastAsia="Times New Roman" w:hAnsi="Times New Roman"/>
          <w:sz w:val="28"/>
          <w:szCs w:val="28"/>
          <w:lang w:eastAsia="ru-RU"/>
        </w:rPr>
        <w:t xml:space="preserve"> гра підходить </w:t>
      </w:r>
      <w:r>
        <w:rPr>
          <w:rFonts w:ascii="Times New Roman" w:eastAsia="Times New Roman" w:hAnsi="Times New Roman"/>
          <w:sz w:val="28"/>
          <w:szCs w:val="28"/>
          <w:lang w:eastAsia="ru-RU"/>
        </w:rPr>
        <w:t>для засвоєння будь-якої</w:t>
      </w:r>
      <w:r w:rsidR="00EC38BF" w:rsidRPr="00B66FE8">
        <w:rPr>
          <w:rFonts w:ascii="Times New Roman" w:eastAsia="Times New Roman" w:hAnsi="Times New Roman"/>
          <w:sz w:val="28"/>
          <w:szCs w:val="28"/>
          <w:lang w:eastAsia="ru-RU"/>
        </w:rPr>
        <w:t xml:space="preserve"> теми.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B2443A">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sz w:val="28"/>
          <w:szCs w:val="28"/>
          <w:lang w:eastAsia="ru-RU"/>
        </w:rPr>
        <w:t xml:space="preserve">: </w:t>
      </w:r>
      <w:r w:rsidR="004A0C24">
        <w:rPr>
          <w:rFonts w:ascii="Times New Roman" w:eastAsia="Times New Roman" w:hAnsi="Times New Roman"/>
          <w:sz w:val="28"/>
          <w:szCs w:val="28"/>
          <w:lang w:eastAsia="ru-RU"/>
        </w:rPr>
        <w:t>вивчення</w:t>
      </w:r>
      <w:r w:rsidRPr="00B66FE8">
        <w:rPr>
          <w:rFonts w:ascii="Times New Roman" w:eastAsia="Times New Roman" w:hAnsi="Times New Roman"/>
          <w:sz w:val="28"/>
          <w:szCs w:val="28"/>
          <w:lang w:eastAsia="ru-RU"/>
        </w:rPr>
        <w:t xml:space="preserve"> нової лексики, обговор</w:t>
      </w:r>
      <w:r w:rsidR="00B2443A">
        <w:rPr>
          <w:rFonts w:ascii="Times New Roman" w:eastAsia="Times New Roman" w:hAnsi="Times New Roman"/>
          <w:sz w:val="28"/>
          <w:szCs w:val="28"/>
          <w:lang w:eastAsia="ru-RU"/>
        </w:rPr>
        <w:t>ення</w:t>
      </w:r>
      <w:r w:rsidRPr="00B66FE8">
        <w:rPr>
          <w:rFonts w:ascii="Times New Roman" w:eastAsia="Times New Roman" w:hAnsi="Times New Roman"/>
          <w:sz w:val="28"/>
          <w:szCs w:val="28"/>
          <w:lang w:eastAsia="ru-RU"/>
        </w:rPr>
        <w:t xml:space="preserve"> нових слів у типових ситуаціях, емоційна </w:t>
      </w:r>
      <w:r w:rsidR="004A0C24">
        <w:rPr>
          <w:rFonts w:ascii="Times New Roman" w:eastAsia="Times New Roman" w:hAnsi="Times New Roman"/>
          <w:sz w:val="28"/>
          <w:szCs w:val="28"/>
          <w:lang w:eastAsia="ru-RU"/>
        </w:rPr>
        <w:t>та</w:t>
      </w:r>
      <w:r w:rsidRPr="00B66FE8">
        <w:rPr>
          <w:rFonts w:ascii="Times New Roman" w:eastAsia="Times New Roman" w:hAnsi="Times New Roman"/>
          <w:sz w:val="28"/>
          <w:szCs w:val="28"/>
          <w:lang w:eastAsia="ru-RU"/>
        </w:rPr>
        <w:t xml:space="preserve"> фізична розрядка.</w:t>
      </w:r>
    </w:p>
    <w:p w:rsidR="00E02520" w:rsidRDefault="00EC38BF" w:rsidP="00E4451D">
      <w:pPr>
        <w:numPr>
          <w:ilvl w:val="1"/>
          <w:numId w:val="93"/>
        </w:numPr>
        <w:tabs>
          <w:tab w:val="left" w:pos="0"/>
          <w:tab w:val="left" w:pos="1134"/>
        </w:tabs>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val="ru-RU" w:eastAsia="ru-RU"/>
        </w:rPr>
        <w:t xml:space="preserve">Гра-вправа </w:t>
      </w:r>
      <w:r w:rsidR="00FB3EDE">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Вставте букву</w:t>
      </w:r>
      <w:r w:rsidR="00FB3EDE">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w:t>
      </w:r>
      <w:r>
        <w:rPr>
          <w:rFonts w:ascii="Times New Roman" w:eastAsia="Times New Roman" w:hAnsi="Times New Roman"/>
          <w:b/>
          <w:i/>
          <w:sz w:val="28"/>
          <w:szCs w:val="28"/>
          <w:lang w:eastAsia="ru-RU"/>
        </w:rPr>
        <w:t xml:space="preserve"> </w:t>
      </w:r>
    </w:p>
    <w:p w:rsidR="004A0C24"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Учитель</w:t>
      </w:r>
      <w:r w:rsidRPr="00B66FE8">
        <w:rPr>
          <w:rFonts w:ascii="Times New Roman" w:eastAsia="Times New Roman" w:hAnsi="Times New Roman"/>
          <w:sz w:val="28"/>
          <w:szCs w:val="28"/>
          <w:lang w:eastAsia="ru-RU"/>
        </w:rPr>
        <w:t xml:space="preserve"> пише на дошці слова з активного словника, пропускає одну або декілька літер. Завдання учнів – вставити пропущені букви.</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sz w:val="28"/>
          <w:szCs w:val="28"/>
          <w:lang w:eastAsia="ru-RU"/>
        </w:rPr>
        <w:t xml:space="preserve">Вставте пропуски </w:t>
      </w:r>
      <w:r w:rsidR="00B2443A">
        <w:rPr>
          <w:rFonts w:ascii="Times New Roman" w:eastAsia="Times New Roman" w:hAnsi="Times New Roman"/>
          <w:sz w:val="28"/>
          <w:szCs w:val="28"/>
          <w:lang w:eastAsia="ru-RU"/>
        </w:rPr>
        <w:t>у</w:t>
      </w:r>
      <w:r w:rsidRPr="00B66FE8">
        <w:rPr>
          <w:rFonts w:ascii="Times New Roman" w:eastAsia="Times New Roman" w:hAnsi="Times New Roman"/>
          <w:sz w:val="28"/>
          <w:szCs w:val="28"/>
          <w:lang w:eastAsia="ru-RU"/>
        </w:rPr>
        <w:t xml:space="preserve"> словах: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ADM</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RATION</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EL</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TION</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ENTHUSE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SM</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PR</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ANNO</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ANCE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AN</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IETY</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HUMILI</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TION</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ENV</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JE</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LOSY</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GU</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LT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VE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SH</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ANG</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R</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JY</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Z</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ST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TEN</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ION</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EXC</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T</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MENT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H</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TE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DESP</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R</w:t>
      </w:r>
      <w:r>
        <w:rPr>
          <w:rFonts w:ascii="Times New Roman" w:eastAsia="Times New Roman" w:hAnsi="Times New Roman"/>
          <w:sz w:val="28"/>
          <w:szCs w:val="28"/>
          <w:lang w:eastAsia="ru-RU"/>
        </w:rPr>
        <w:t>.</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Мета</w:t>
      </w:r>
      <w:r w:rsidR="00B2443A">
        <w:rPr>
          <w:rFonts w:ascii="Times New Roman" w:eastAsia="Times New Roman" w:hAnsi="Times New Roman"/>
          <w:i/>
          <w:sz w:val="28"/>
          <w:szCs w:val="28"/>
          <w:u w:val="single"/>
          <w:lang w:eastAsia="ru-RU"/>
        </w:rPr>
        <w:t xml:space="preserve"> гри</w:t>
      </w:r>
      <w:r>
        <w:rPr>
          <w:rFonts w:ascii="Times New Roman" w:eastAsia="Times New Roman" w:hAnsi="Times New Roman"/>
          <w:i/>
          <w:sz w:val="28"/>
          <w:szCs w:val="28"/>
          <w:u w:val="single"/>
          <w:lang w:eastAsia="ru-RU"/>
        </w:rPr>
        <w:t>:</w:t>
      </w:r>
      <w:r>
        <w:rPr>
          <w:rFonts w:ascii="Times New Roman" w:eastAsia="Times New Roman" w:hAnsi="Times New Roman"/>
          <w:sz w:val="28"/>
          <w:szCs w:val="28"/>
          <w:lang w:eastAsia="ru-RU"/>
        </w:rPr>
        <w:t xml:space="preserve"> повторення графічного образу слова.</w:t>
      </w:r>
    </w:p>
    <w:p w:rsidR="00E02520" w:rsidRDefault="00EC38BF" w:rsidP="00E4451D">
      <w:pPr>
        <w:numPr>
          <w:ilvl w:val="1"/>
          <w:numId w:val="93"/>
        </w:numPr>
        <w:tabs>
          <w:tab w:val="left" w:pos="0"/>
          <w:tab w:val="left" w:pos="1134"/>
        </w:tabs>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val="ru-RU" w:eastAsia="ru-RU"/>
        </w:rPr>
        <w:lastRenderedPageBreak/>
        <w:t xml:space="preserve">Гра </w:t>
      </w:r>
      <w:r w:rsidR="00FB3EDE">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Хрестики-нулики</w:t>
      </w:r>
      <w:r w:rsidR="00FB3EDE">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 xml:space="preserve">.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Учитель</w:t>
      </w:r>
      <w:r w:rsidRPr="00B66FE8">
        <w:rPr>
          <w:rFonts w:ascii="Times New Roman" w:eastAsia="Times New Roman" w:hAnsi="Times New Roman"/>
          <w:sz w:val="28"/>
          <w:szCs w:val="28"/>
          <w:lang w:eastAsia="ru-RU"/>
        </w:rPr>
        <w:t xml:space="preserve"> </w:t>
      </w:r>
      <w:r w:rsidR="00B2443A">
        <w:rPr>
          <w:rFonts w:ascii="Times New Roman" w:eastAsia="Times New Roman" w:hAnsi="Times New Roman"/>
          <w:sz w:val="28"/>
          <w:szCs w:val="28"/>
          <w:lang w:eastAsia="ru-RU"/>
        </w:rPr>
        <w:t>креслить</w:t>
      </w:r>
      <w:r w:rsidRPr="00B66FE8">
        <w:rPr>
          <w:rFonts w:ascii="Times New Roman" w:eastAsia="Times New Roman" w:hAnsi="Times New Roman"/>
          <w:sz w:val="28"/>
          <w:szCs w:val="28"/>
          <w:lang w:eastAsia="ru-RU"/>
        </w:rPr>
        <w:t xml:space="preserve"> сітку як для гри в хрестики-нулики і заповнює </w:t>
      </w:r>
      <w:r w:rsidR="00925269">
        <w:rPr>
          <w:rFonts w:ascii="Times New Roman" w:eastAsia="Times New Roman" w:hAnsi="Times New Roman"/>
          <w:sz w:val="28"/>
          <w:szCs w:val="28"/>
          <w:lang w:eastAsia="ru-RU"/>
        </w:rPr>
        <w:t>клітинки</w:t>
      </w:r>
      <w:r w:rsidRPr="00B66FE8">
        <w:rPr>
          <w:rFonts w:ascii="Times New Roman" w:eastAsia="Times New Roman" w:hAnsi="Times New Roman"/>
          <w:sz w:val="28"/>
          <w:szCs w:val="28"/>
          <w:lang w:eastAsia="ru-RU"/>
        </w:rPr>
        <w:t xml:space="preserve"> лексичним матеріалом, який </w:t>
      </w:r>
      <w:r w:rsidR="00925269">
        <w:rPr>
          <w:rFonts w:ascii="Times New Roman" w:eastAsia="Times New Roman" w:hAnsi="Times New Roman"/>
          <w:sz w:val="28"/>
          <w:szCs w:val="28"/>
          <w:lang w:eastAsia="ru-RU"/>
        </w:rPr>
        <w:t>необхідно</w:t>
      </w:r>
      <w:r w:rsidRPr="00B66FE8">
        <w:rPr>
          <w:rFonts w:ascii="Times New Roman" w:eastAsia="Times New Roman" w:hAnsi="Times New Roman"/>
          <w:sz w:val="28"/>
          <w:szCs w:val="28"/>
          <w:lang w:eastAsia="ru-RU"/>
        </w:rPr>
        <w:t xml:space="preserve"> обговорити. Завдання учнів </w:t>
      </w:r>
      <w:r w:rsidR="00FB3EDE">
        <w:rPr>
          <w:rFonts w:ascii="Times New Roman" w:eastAsia="Times New Roman" w:hAnsi="Times New Roman"/>
          <w:sz w:val="28"/>
          <w:szCs w:val="28"/>
          <w:lang w:eastAsia="ru-RU"/>
        </w:rPr>
        <w:t>–</w:t>
      </w:r>
      <w:r w:rsidRPr="00B66FE8">
        <w:rPr>
          <w:rFonts w:ascii="Times New Roman" w:eastAsia="Times New Roman" w:hAnsi="Times New Roman"/>
          <w:sz w:val="28"/>
          <w:szCs w:val="28"/>
          <w:lang w:eastAsia="ru-RU"/>
        </w:rPr>
        <w:t xml:space="preserve"> </w:t>
      </w:r>
      <w:r w:rsidR="00925269">
        <w:rPr>
          <w:rFonts w:ascii="Times New Roman" w:eastAsia="Times New Roman" w:hAnsi="Times New Roman"/>
          <w:sz w:val="28"/>
          <w:szCs w:val="28"/>
          <w:lang w:eastAsia="ru-RU"/>
        </w:rPr>
        <w:t>обрати</w:t>
      </w:r>
      <w:r w:rsidRPr="00B66FE8">
        <w:rPr>
          <w:rFonts w:ascii="Times New Roman" w:eastAsia="Times New Roman" w:hAnsi="Times New Roman"/>
          <w:sz w:val="28"/>
          <w:szCs w:val="28"/>
          <w:lang w:eastAsia="ru-RU"/>
        </w:rPr>
        <w:t xml:space="preserve"> кліт</w:t>
      </w:r>
      <w:r w:rsidR="00925269">
        <w:rPr>
          <w:rFonts w:ascii="Times New Roman" w:eastAsia="Times New Roman" w:hAnsi="Times New Roman"/>
          <w:sz w:val="28"/>
          <w:szCs w:val="28"/>
          <w:lang w:eastAsia="ru-RU"/>
        </w:rPr>
        <w:t xml:space="preserve">инку та </w:t>
      </w:r>
      <w:r w:rsidRPr="00B66FE8">
        <w:rPr>
          <w:rFonts w:ascii="Times New Roman" w:eastAsia="Times New Roman" w:hAnsi="Times New Roman"/>
          <w:sz w:val="28"/>
          <w:szCs w:val="28"/>
          <w:lang w:eastAsia="ru-RU"/>
        </w:rPr>
        <w:t xml:space="preserve">пояснити </w:t>
      </w:r>
      <w:hyperlink r:id="rId17" w:tooltip="Поняття" w:history="1">
        <w:r w:rsidRPr="00B66FE8">
          <w:rPr>
            <w:rFonts w:ascii="Times New Roman" w:eastAsia="Times New Roman" w:hAnsi="Times New Roman"/>
            <w:sz w:val="28"/>
            <w:szCs w:val="28"/>
            <w:lang w:eastAsia="ru-RU"/>
          </w:rPr>
          <w:t>поняття</w:t>
        </w:r>
      </w:hyperlink>
      <w:r w:rsidRPr="00B66FE8">
        <w:rPr>
          <w:rFonts w:ascii="Times New Roman" w:eastAsia="Times New Roman" w:hAnsi="Times New Roman"/>
          <w:sz w:val="28"/>
          <w:szCs w:val="28"/>
          <w:lang w:eastAsia="ru-RU"/>
        </w:rPr>
        <w:t xml:space="preserve"> (</w:t>
      </w:r>
      <w:hyperlink r:id="rId18" w:tooltip="Слово" w:history="1">
        <w:r w:rsidRPr="00B66FE8">
          <w:rPr>
            <w:rFonts w:ascii="Times New Roman" w:eastAsia="Times New Roman" w:hAnsi="Times New Roman"/>
            <w:sz w:val="28"/>
            <w:szCs w:val="28"/>
            <w:lang w:eastAsia="ru-RU"/>
          </w:rPr>
          <w:t>слово</w:t>
        </w:r>
      </w:hyperlink>
      <w:r w:rsidRPr="00B66FE8">
        <w:rPr>
          <w:rFonts w:ascii="Times New Roman" w:eastAsia="Times New Roman" w:hAnsi="Times New Roman"/>
          <w:sz w:val="28"/>
          <w:szCs w:val="28"/>
          <w:lang w:eastAsia="ru-RU"/>
        </w:rPr>
        <w:t xml:space="preserve">). Якщо </w:t>
      </w:r>
      <w:hyperlink r:id="rId19" w:tooltip="Гравці" w:history="1">
        <w:r w:rsidRPr="00B66FE8">
          <w:rPr>
            <w:rFonts w:ascii="Times New Roman" w:eastAsia="Times New Roman" w:hAnsi="Times New Roman"/>
            <w:sz w:val="28"/>
            <w:szCs w:val="28"/>
            <w:lang w:eastAsia="ru-RU"/>
          </w:rPr>
          <w:t>гравці</w:t>
        </w:r>
      </w:hyperlink>
      <w:r w:rsidRPr="00B66FE8">
        <w:rPr>
          <w:rFonts w:ascii="Times New Roman" w:eastAsia="Times New Roman" w:hAnsi="Times New Roman"/>
          <w:sz w:val="28"/>
          <w:szCs w:val="28"/>
          <w:lang w:eastAsia="ru-RU"/>
        </w:rPr>
        <w:t xml:space="preserve"> все зробили </w:t>
      </w:r>
      <w:r w:rsidR="00925269">
        <w:rPr>
          <w:rFonts w:ascii="Times New Roman" w:eastAsia="Times New Roman" w:hAnsi="Times New Roman"/>
          <w:sz w:val="28"/>
          <w:szCs w:val="28"/>
          <w:lang w:eastAsia="ru-RU"/>
        </w:rPr>
        <w:t>правильно</w:t>
      </w:r>
      <w:r w:rsidRPr="00B66FE8">
        <w:rPr>
          <w:rFonts w:ascii="Times New Roman" w:eastAsia="Times New Roman" w:hAnsi="Times New Roman"/>
          <w:sz w:val="28"/>
          <w:szCs w:val="28"/>
          <w:lang w:eastAsia="ru-RU"/>
        </w:rPr>
        <w:t xml:space="preserve">, вони отримують </w:t>
      </w:r>
      <w:hyperlink r:id="rId20" w:tooltip="Право" w:history="1">
        <w:r w:rsidRPr="00B66FE8">
          <w:rPr>
            <w:rFonts w:ascii="Times New Roman" w:eastAsia="Times New Roman" w:hAnsi="Times New Roman"/>
            <w:sz w:val="28"/>
            <w:szCs w:val="28"/>
            <w:lang w:eastAsia="ru-RU"/>
          </w:rPr>
          <w:t>право</w:t>
        </w:r>
      </w:hyperlink>
      <w:r w:rsidRPr="00B66FE8">
        <w:rPr>
          <w:rFonts w:ascii="Times New Roman" w:eastAsia="Times New Roman" w:hAnsi="Times New Roman"/>
          <w:sz w:val="28"/>
          <w:szCs w:val="28"/>
          <w:lang w:eastAsia="ru-RU"/>
        </w:rPr>
        <w:t xml:space="preserve"> поставити </w:t>
      </w:r>
      <w:hyperlink r:id="rId21" w:tooltip="Хрести" w:history="1">
        <w:r w:rsidRPr="00B66FE8">
          <w:rPr>
            <w:rFonts w:ascii="Times New Roman" w:eastAsia="Times New Roman" w:hAnsi="Times New Roman"/>
            <w:sz w:val="28"/>
            <w:szCs w:val="28"/>
            <w:lang w:eastAsia="ru-RU"/>
          </w:rPr>
          <w:t>хрестик</w:t>
        </w:r>
      </w:hyperlink>
      <w:r w:rsidRPr="00B66FE8">
        <w:rPr>
          <w:rFonts w:ascii="Times New Roman" w:eastAsia="Times New Roman" w:hAnsi="Times New Roman"/>
          <w:sz w:val="28"/>
          <w:szCs w:val="28"/>
          <w:lang w:eastAsia="ru-RU"/>
        </w:rPr>
        <w:t xml:space="preserve"> / нулик і продовжують гру. Учні грають в командах або в парах.</w:t>
      </w:r>
    </w:p>
    <w:p w:rsidR="00E02520" w:rsidRPr="00B66FE8" w:rsidRDefault="00EC38BF" w:rsidP="004A0C24">
      <w:pPr>
        <w:autoSpaceDE w:val="0"/>
        <w:autoSpaceDN w:val="0"/>
        <w:adjustRightInd w:val="0"/>
        <w:spacing w:after="12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925269">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використання нової лексики в мові під контролем викладача. </w:t>
      </w:r>
      <w:r w:rsidR="00925269">
        <w:rPr>
          <w:rFonts w:ascii="Times New Roman" w:eastAsia="Times New Roman" w:hAnsi="Times New Roman"/>
          <w:sz w:val="28"/>
          <w:szCs w:val="28"/>
          <w:lang w:eastAsia="ru-RU"/>
        </w:rPr>
        <w:t>Необхідно розтлумачити</w:t>
      </w:r>
      <w:r w:rsidRPr="00B66FE8">
        <w:rPr>
          <w:rFonts w:ascii="Times New Roman" w:eastAsia="Times New Roman" w:hAnsi="Times New Roman"/>
          <w:sz w:val="28"/>
          <w:szCs w:val="28"/>
          <w:lang w:eastAsia="ru-RU"/>
        </w:rPr>
        <w:t xml:space="preserve"> </w:t>
      </w:r>
      <w:hyperlink r:id="rId22" w:tooltip="Значення слова" w:history="1">
        <w:r w:rsidRPr="00B66FE8">
          <w:rPr>
            <w:rFonts w:ascii="Times New Roman" w:eastAsia="Times New Roman" w:hAnsi="Times New Roman"/>
            <w:sz w:val="28"/>
            <w:szCs w:val="28"/>
            <w:lang w:eastAsia="ru-RU"/>
          </w:rPr>
          <w:t>значення слова</w:t>
        </w:r>
      </w:hyperlink>
      <w:r w:rsidRPr="00B66FE8">
        <w:rPr>
          <w:rFonts w:ascii="Times New Roman" w:eastAsia="Times New Roman" w:hAnsi="Times New Roman"/>
          <w:sz w:val="28"/>
          <w:szCs w:val="28"/>
          <w:lang w:eastAsia="ru-RU"/>
        </w:rPr>
        <w:t xml:space="preserve"> або виразу в кліт</w:t>
      </w:r>
      <w:r w:rsidR="00925269">
        <w:rPr>
          <w:rFonts w:ascii="Times New Roman" w:eastAsia="Times New Roman" w:hAnsi="Times New Roman"/>
          <w:sz w:val="28"/>
          <w:szCs w:val="28"/>
          <w:lang w:eastAsia="ru-RU"/>
        </w:rPr>
        <w:t>инці</w:t>
      </w:r>
      <w:r w:rsidRPr="00B66FE8">
        <w:rPr>
          <w:rFonts w:ascii="Times New Roman" w:eastAsia="Times New Roman" w:hAnsi="Times New Roman"/>
          <w:sz w:val="28"/>
          <w:szCs w:val="28"/>
          <w:lang w:eastAsia="ru-RU"/>
        </w:rPr>
        <w:t xml:space="preserve">. </w:t>
      </w:r>
      <w:r w:rsidR="00925269">
        <w:rPr>
          <w:rFonts w:ascii="Times New Roman" w:eastAsia="Times New Roman" w:hAnsi="Times New Roman"/>
          <w:sz w:val="28"/>
          <w:szCs w:val="28"/>
          <w:lang w:eastAsia="ru-RU"/>
        </w:rPr>
        <w:t>Потім</w:t>
      </w:r>
      <w:r w:rsidRPr="00B66FE8">
        <w:rPr>
          <w:rFonts w:ascii="Times New Roman" w:eastAsia="Times New Roman" w:hAnsi="Times New Roman"/>
          <w:sz w:val="28"/>
          <w:szCs w:val="28"/>
          <w:lang w:eastAsia="ru-RU"/>
        </w:rPr>
        <w:t xml:space="preserve"> постав</w:t>
      </w:r>
      <w:r w:rsidR="00925269">
        <w:rPr>
          <w:rFonts w:ascii="Times New Roman" w:eastAsia="Times New Roman" w:hAnsi="Times New Roman"/>
          <w:sz w:val="28"/>
          <w:szCs w:val="28"/>
          <w:lang w:eastAsia="ru-RU"/>
        </w:rPr>
        <w:t>ити</w:t>
      </w:r>
      <w:r w:rsidRPr="00B66FE8">
        <w:rPr>
          <w:rFonts w:ascii="Times New Roman" w:eastAsia="Times New Roman" w:hAnsi="Times New Roman"/>
          <w:sz w:val="28"/>
          <w:szCs w:val="28"/>
          <w:lang w:eastAsia="ru-RU"/>
        </w:rPr>
        <w:t xml:space="preserve"> в ній </w:t>
      </w:r>
      <w:hyperlink r:id="rId23" w:tooltip="Знак" w:history="1">
        <w:r w:rsidRPr="00B66FE8">
          <w:rPr>
            <w:rFonts w:ascii="Times New Roman" w:eastAsia="Times New Roman" w:hAnsi="Times New Roman"/>
            <w:sz w:val="28"/>
            <w:szCs w:val="28"/>
            <w:lang w:eastAsia="ru-RU"/>
          </w:rPr>
          <w:t>знак</w:t>
        </w:r>
      </w:hyperlink>
      <w:r w:rsidRPr="00B66FE8">
        <w:rPr>
          <w:rFonts w:ascii="Times New Roman" w:eastAsia="Times New Roman" w:hAnsi="Times New Roman"/>
          <w:sz w:val="28"/>
          <w:szCs w:val="28"/>
          <w:lang w:eastAsia="ru-RU"/>
        </w:rPr>
        <w:t xml:space="preserve"> (хрестик або нулик) і </w:t>
      </w:r>
      <w:r w:rsidR="00925269">
        <w:rPr>
          <w:rFonts w:ascii="Times New Roman" w:eastAsia="Times New Roman" w:hAnsi="Times New Roman"/>
          <w:sz w:val="28"/>
          <w:szCs w:val="28"/>
          <w:lang w:eastAsia="ru-RU"/>
        </w:rPr>
        <w:t>продовжити рух</w:t>
      </w:r>
      <w:r w:rsidRPr="00B66FE8">
        <w:rPr>
          <w:rFonts w:ascii="Times New Roman" w:eastAsia="Times New Roman" w:hAnsi="Times New Roman"/>
          <w:sz w:val="28"/>
          <w:szCs w:val="28"/>
          <w:lang w:eastAsia="ru-RU"/>
        </w:rPr>
        <w:t xml:space="preserve"> далі. Тільки правильне пояснення дає </w:t>
      </w:r>
      <w:r w:rsidR="00925269">
        <w:rPr>
          <w:rFonts w:ascii="Times New Roman" w:eastAsia="Times New Roman" w:hAnsi="Times New Roman"/>
          <w:sz w:val="28"/>
          <w:szCs w:val="28"/>
          <w:lang w:eastAsia="ru-RU"/>
        </w:rPr>
        <w:t>гравцям</w:t>
      </w:r>
      <w:r w:rsidRPr="00B66FE8">
        <w:rPr>
          <w:rFonts w:ascii="Times New Roman" w:eastAsia="Times New Roman" w:hAnsi="Times New Roman"/>
          <w:sz w:val="28"/>
          <w:szCs w:val="28"/>
          <w:lang w:eastAsia="ru-RU"/>
        </w:rPr>
        <w:t xml:space="preserve"> право зробити хід.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59"/>
        <w:gridCol w:w="2677"/>
        <w:gridCol w:w="2127"/>
      </w:tblGrid>
      <w:tr w:rsidR="00E02520">
        <w:trPr>
          <w:jc w:val="center"/>
        </w:trPr>
        <w:tc>
          <w:tcPr>
            <w:tcW w:w="1859"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flight </w:t>
            </w:r>
          </w:p>
        </w:tc>
        <w:tc>
          <w:tcPr>
            <w:tcW w:w="2677"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Luggage tag </w:t>
            </w:r>
          </w:p>
        </w:tc>
        <w:tc>
          <w:tcPr>
            <w:tcW w:w="2127"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Means of traveling </w:t>
            </w:r>
          </w:p>
        </w:tc>
      </w:tr>
      <w:tr w:rsidR="00E02520">
        <w:trPr>
          <w:jc w:val="center"/>
        </w:trPr>
        <w:tc>
          <w:tcPr>
            <w:tcW w:w="1859"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Free of charge </w:t>
            </w:r>
          </w:p>
        </w:tc>
        <w:tc>
          <w:tcPr>
            <w:tcW w:w="2677"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Excess luggage charge </w:t>
            </w:r>
          </w:p>
        </w:tc>
        <w:tc>
          <w:tcPr>
            <w:tcW w:w="2127"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Boarding pass </w:t>
            </w:r>
          </w:p>
        </w:tc>
      </w:tr>
      <w:tr w:rsidR="00E02520">
        <w:trPr>
          <w:trHeight w:val="489"/>
          <w:jc w:val="center"/>
        </w:trPr>
        <w:tc>
          <w:tcPr>
            <w:tcW w:w="1859"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Be duty-free </w:t>
            </w:r>
          </w:p>
        </w:tc>
        <w:tc>
          <w:tcPr>
            <w:tcW w:w="2677"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Check-in </w:t>
            </w:r>
          </w:p>
        </w:tc>
        <w:tc>
          <w:tcPr>
            <w:tcW w:w="2127" w:type="dxa"/>
            <w:tcBorders>
              <w:top w:val="single" w:sz="4" w:space="0" w:color="auto"/>
              <w:left w:val="single" w:sz="4" w:space="0" w:color="auto"/>
              <w:bottom w:val="single" w:sz="4" w:space="0" w:color="auto"/>
              <w:right w:val="single" w:sz="4" w:space="0" w:color="auto"/>
            </w:tcBorders>
          </w:tcPr>
          <w:p w:rsidR="00E02520" w:rsidRDefault="00EC38BF" w:rsidP="00925269">
            <w:pPr>
              <w:spacing w:after="0" w:line="24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For your personal use </w:t>
            </w:r>
          </w:p>
        </w:tc>
      </w:tr>
    </w:tbl>
    <w:p w:rsidR="00E02520" w:rsidRDefault="00E02520">
      <w:pPr>
        <w:tabs>
          <w:tab w:val="left" w:pos="851"/>
        </w:tabs>
        <w:autoSpaceDE w:val="0"/>
        <w:autoSpaceDN w:val="0"/>
        <w:adjustRightInd w:val="0"/>
        <w:spacing w:after="0" w:line="240" w:lineRule="auto"/>
        <w:jc w:val="both"/>
        <w:rPr>
          <w:rFonts w:ascii="Times New Roman" w:eastAsia="Times New Roman" w:hAnsi="Times New Roman"/>
          <w:b/>
          <w:i/>
          <w:sz w:val="28"/>
          <w:szCs w:val="28"/>
          <w:lang w:eastAsia="ru-RU"/>
        </w:rPr>
      </w:pPr>
    </w:p>
    <w:p w:rsidR="00E02520" w:rsidRPr="00B66FE8" w:rsidRDefault="00BB514F" w:rsidP="00E4451D">
      <w:pPr>
        <w:numPr>
          <w:ilvl w:val="1"/>
          <w:numId w:val="93"/>
        </w:numPr>
        <w:tabs>
          <w:tab w:val="left" w:pos="851"/>
          <w:tab w:val="left" w:pos="1134"/>
        </w:tabs>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Гра «Змагання»</w:t>
      </w:r>
      <w:r w:rsidR="00EC38BF" w:rsidRPr="00B66FE8">
        <w:rPr>
          <w:rFonts w:ascii="Times New Roman" w:eastAsia="Times New Roman" w:hAnsi="Times New Roman"/>
          <w:b/>
          <w:i/>
          <w:sz w:val="28"/>
          <w:szCs w:val="28"/>
          <w:lang w:eastAsia="ru-RU"/>
        </w:rPr>
        <w:t>.</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925269">
        <w:rPr>
          <w:rFonts w:ascii="Times New Roman" w:eastAsia="Times New Roman" w:hAnsi="Times New Roman"/>
          <w:sz w:val="28"/>
          <w:szCs w:val="28"/>
          <w:lang w:eastAsia="ru-RU"/>
        </w:rPr>
        <w:t>Г</w:t>
      </w:r>
      <w:r w:rsidRPr="00B66FE8">
        <w:rPr>
          <w:rFonts w:ascii="Times New Roman" w:eastAsia="Times New Roman" w:hAnsi="Times New Roman"/>
          <w:sz w:val="28"/>
          <w:szCs w:val="28"/>
          <w:lang w:eastAsia="ru-RU"/>
        </w:rPr>
        <w:t xml:space="preserve">ра </w:t>
      </w:r>
      <w:r w:rsidR="00925269">
        <w:rPr>
          <w:rFonts w:ascii="Times New Roman" w:eastAsia="Times New Roman" w:hAnsi="Times New Roman"/>
          <w:sz w:val="28"/>
          <w:szCs w:val="28"/>
          <w:lang w:eastAsia="ru-RU"/>
        </w:rPr>
        <w:t>проводиться в два етапи.</w:t>
      </w:r>
      <w:r w:rsidRPr="00B66FE8">
        <w:rPr>
          <w:rFonts w:ascii="Times New Roman" w:eastAsia="Times New Roman" w:hAnsi="Times New Roman"/>
          <w:sz w:val="28"/>
          <w:szCs w:val="28"/>
          <w:lang w:eastAsia="ru-RU"/>
        </w:rPr>
        <w:t xml:space="preserve"> Учні грають у парах. На першому етапі </w:t>
      </w:r>
      <w:r w:rsidR="00925269">
        <w:rPr>
          <w:rFonts w:ascii="Times New Roman" w:eastAsia="Times New Roman" w:hAnsi="Times New Roman"/>
          <w:sz w:val="28"/>
          <w:szCs w:val="28"/>
          <w:lang w:eastAsia="ru-RU"/>
        </w:rPr>
        <w:t>вони</w:t>
      </w:r>
      <w:r w:rsidRPr="00B66FE8">
        <w:rPr>
          <w:rFonts w:ascii="Times New Roman" w:eastAsia="Times New Roman" w:hAnsi="Times New Roman"/>
          <w:sz w:val="28"/>
          <w:szCs w:val="28"/>
          <w:lang w:eastAsia="ru-RU"/>
        </w:rPr>
        <w:t xml:space="preserve"> пишуть максимальну кількість слів </w:t>
      </w:r>
      <w:r w:rsidR="00925269">
        <w:rPr>
          <w:rFonts w:ascii="Times New Roman" w:eastAsia="Times New Roman" w:hAnsi="Times New Roman"/>
          <w:sz w:val="28"/>
          <w:szCs w:val="28"/>
          <w:lang w:eastAsia="ru-RU"/>
        </w:rPr>
        <w:t xml:space="preserve">із  засвоюваної </w:t>
      </w:r>
      <w:r w:rsidRPr="00B66FE8">
        <w:rPr>
          <w:rFonts w:ascii="Times New Roman" w:eastAsia="Times New Roman" w:hAnsi="Times New Roman"/>
          <w:sz w:val="28"/>
          <w:szCs w:val="28"/>
          <w:lang w:eastAsia="ru-RU"/>
        </w:rPr>
        <w:t>тем</w:t>
      </w:r>
      <w:r w:rsidR="00925269">
        <w:rPr>
          <w:rFonts w:ascii="Times New Roman" w:eastAsia="Times New Roman" w:hAnsi="Times New Roman"/>
          <w:sz w:val="28"/>
          <w:szCs w:val="28"/>
          <w:lang w:eastAsia="ru-RU"/>
        </w:rPr>
        <w:t>и</w:t>
      </w:r>
      <w:r w:rsidRPr="00B66FE8">
        <w:rPr>
          <w:rFonts w:ascii="Times New Roman" w:eastAsia="Times New Roman" w:hAnsi="Times New Roman"/>
          <w:sz w:val="28"/>
          <w:szCs w:val="28"/>
          <w:lang w:eastAsia="ru-RU"/>
        </w:rPr>
        <w:t xml:space="preserve">. На другому етапі складають діалоги з даними словами.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925269">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використання нової лексики </w:t>
      </w:r>
      <w:r w:rsidR="00925269">
        <w:rPr>
          <w:rFonts w:ascii="Times New Roman" w:eastAsia="Times New Roman" w:hAnsi="Times New Roman"/>
          <w:sz w:val="28"/>
          <w:szCs w:val="28"/>
          <w:lang w:eastAsia="ru-RU"/>
        </w:rPr>
        <w:t>в</w:t>
      </w:r>
      <w:r w:rsidRPr="00B66FE8">
        <w:rPr>
          <w:rFonts w:ascii="Times New Roman" w:eastAsia="Times New Roman" w:hAnsi="Times New Roman"/>
          <w:sz w:val="28"/>
          <w:szCs w:val="28"/>
          <w:lang w:eastAsia="ru-RU"/>
        </w:rPr>
        <w:t xml:space="preserve"> діалогічному мовленні.</w:t>
      </w:r>
    </w:p>
    <w:p w:rsidR="00E02520" w:rsidRPr="00B66FE8" w:rsidRDefault="00BB514F" w:rsidP="00E4451D">
      <w:pPr>
        <w:numPr>
          <w:ilvl w:val="1"/>
          <w:numId w:val="93"/>
        </w:numPr>
        <w:tabs>
          <w:tab w:val="left" w:pos="0"/>
          <w:tab w:val="left" w:pos="851"/>
          <w:tab w:val="left" w:pos="1134"/>
        </w:tabs>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Гра «Групи»</w:t>
      </w:r>
      <w:r w:rsidR="00EC38BF" w:rsidRPr="00B66FE8">
        <w:rPr>
          <w:rFonts w:ascii="Times New Roman" w:eastAsia="Times New Roman" w:hAnsi="Times New Roman"/>
          <w:b/>
          <w:i/>
          <w:sz w:val="28"/>
          <w:szCs w:val="28"/>
          <w:lang w:eastAsia="ru-RU"/>
        </w:rPr>
        <w:t>.</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925269">
        <w:rPr>
          <w:rFonts w:ascii="Times New Roman" w:eastAsia="Times New Roman" w:hAnsi="Times New Roman"/>
          <w:sz w:val="28"/>
          <w:szCs w:val="28"/>
          <w:lang w:eastAsia="ru-RU"/>
        </w:rPr>
        <w:t>Г</w:t>
      </w:r>
      <w:r w:rsidRPr="00B66FE8">
        <w:rPr>
          <w:rFonts w:ascii="Times New Roman" w:eastAsia="Times New Roman" w:hAnsi="Times New Roman"/>
          <w:sz w:val="28"/>
          <w:szCs w:val="28"/>
          <w:lang w:eastAsia="ru-RU"/>
        </w:rPr>
        <w:t xml:space="preserve">ра проводиться стоячи, в русі. </w:t>
      </w:r>
      <w:r w:rsidR="00925269">
        <w:rPr>
          <w:rFonts w:ascii="Times New Roman" w:eastAsia="Times New Roman" w:hAnsi="Times New Roman"/>
          <w:sz w:val="28"/>
          <w:szCs w:val="28"/>
          <w:lang w:eastAsia="ru-RU"/>
        </w:rPr>
        <w:t>Учитель розподіляє клас</w:t>
      </w:r>
      <w:r w:rsidRPr="00B66FE8">
        <w:rPr>
          <w:rFonts w:ascii="Times New Roman" w:eastAsia="Times New Roman" w:hAnsi="Times New Roman"/>
          <w:sz w:val="28"/>
          <w:szCs w:val="28"/>
          <w:lang w:eastAsia="ru-RU"/>
        </w:rPr>
        <w:t xml:space="preserve"> на дві групи за різними ознаками. Завдання учнів – </w:t>
      </w:r>
      <w:r w:rsidR="00925269">
        <w:rPr>
          <w:rFonts w:ascii="Times New Roman" w:eastAsia="Times New Roman" w:hAnsi="Times New Roman"/>
          <w:sz w:val="28"/>
          <w:szCs w:val="28"/>
          <w:lang w:eastAsia="ru-RU"/>
        </w:rPr>
        <w:t>розповісти</w:t>
      </w:r>
      <w:r w:rsidRPr="00B66FE8">
        <w:rPr>
          <w:rFonts w:ascii="Times New Roman" w:eastAsia="Times New Roman" w:hAnsi="Times New Roman"/>
          <w:sz w:val="28"/>
          <w:szCs w:val="28"/>
          <w:lang w:eastAsia="ru-RU"/>
        </w:rPr>
        <w:t xml:space="preserve"> про </w:t>
      </w:r>
      <w:hyperlink r:id="rId24" w:tooltip="Перевал" w:history="1">
        <w:r w:rsidRPr="00B66FE8">
          <w:rPr>
            <w:rFonts w:ascii="Times New Roman" w:eastAsia="Times New Roman" w:hAnsi="Times New Roman"/>
            <w:sz w:val="28"/>
            <w:szCs w:val="28"/>
            <w:lang w:eastAsia="ru-RU"/>
          </w:rPr>
          <w:t>переваги</w:t>
        </w:r>
      </w:hyperlink>
      <w:r w:rsidRPr="00B66FE8">
        <w:rPr>
          <w:rFonts w:ascii="Times New Roman" w:eastAsia="Times New Roman" w:hAnsi="Times New Roman"/>
          <w:sz w:val="28"/>
          <w:szCs w:val="28"/>
          <w:lang w:eastAsia="ru-RU"/>
        </w:rPr>
        <w:t xml:space="preserve"> перебування в даній групі.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925269">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мінімонологічне висловлювання з активною лексикою під контролем </w:t>
      </w:r>
      <w:r w:rsidR="00925269">
        <w:rPr>
          <w:rFonts w:ascii="Times New Roman" w:eastAsia="Times New Roman" w:hAnsi="Times New Roman"/>
          <w:sz w:val="28"/>
          <w:szCs w:val="28"/>
          <w:lang w:eastAsia="ru-RU"/>
        </w:rPr>
        <w:t>учителя</w:t>
      </w:r>
      <w:r w:rsidRPr="00B66FE8">
        <w:rPr>
          <w:rFonts w:ascii="Times New Roman" w:eastAsia="Times New Roman" w:hAnsi="Times New Roman"/>
          <w:sz w:val="28"/>
          <w:szCs w:val="28"/>
          <w:lang w:eastAsia="ru-RU"/>
        </w:rPr>
        <w:t>.</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 xml:space="preserve">SMOKERS - NONSMOKERS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 xml:space="preserve">LEFT - RIGHT HANDED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 xml:space="preserve">HAVING BROTHERS - SISTERS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 xml:space="preserve">CAN RIDE A BICYCLE - CAN RIDE A CAR </w:t>
      </w:r>
    </w:p>
    <w:p w:rsidR="00E02520" w:rsidRDefault="00EC38BF" w:rsidP="004A0C24">
      <w:pPr>
        <w:autoSpaceDE w:val="0"/>
        <w:autoSpaceDN w:val="0"/>
        <w:adjustRightInd w:val="0"/>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 xml:space="preserve">CAN SWIM - CAN DANCE </w:t>
      </w:r>
    </w:p>
    <w:p w:rsidR="00E02520" w:rsidRDefault="00EC38BF" w:rsidP="00E4451D">
      <w:pPr>
        <w:numPr>
          <w:ilvl w:val="1"/>
          <w:numId w:val="93"/>
        </w:num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val="ru-RU" w:eastAsia="ru-RU"/>
        </w:rPr>
        <w:t>Гра</w:t>
      </w:r>
      <w:r>
        <w:rPr>
          <w:rFonts w:ascii="Times New Roman" w:eastAsia="Times New Roman" w:hAnsi="Times New Roman"/>
          <w:b/>
          <w:i/>
          <w:sz w:val="28"/>
          <w:szCs w:val="28"/>
          <w:lang w:eastAsia="ru-RU"/>
        </w:rPr>
        <w:t>-</w:t>
      </w:r>
      <w:hyperlink r:id="rId25" w:tooltip="Кросворд" w:history="1">
        <w:r>
          <w:rPr>
            <w:rFonts w:ascii="Times New Roman" w:eastAsia="Times New Roman" w:hAnsi="Times New Roman"/>
            <w:b/>
            <w:i/>
            <w:sz w:val="28"/>
            <w:szCs w:val="28"/>
            <w:lang w:val="ru-RU" w:eastAsia="ru-RU"/>
          </w:rPr>
          <w:t>кросворд</w:t>
        </w:r>
      </w:hyperlink>
      <w:r>
        <w:rPr>
          <w:rFonts w:ascii="Times New Roman" w:eastAsia="Times New Roman" w:hAnsi="Times New Roman"/>
          <w:b/>
          <w:i/>
          <w:sz w:val="28"/>
          <w:szCs w:val="28"/>
          <w:lang w:val="ru-RU" w:eastAsia="ru-RU"/>
        </w:rPr>
        <w:t xml:space="preserve"> </w:t>
      </w:r>
      <w:r w:rsidR="00BB514F">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Прикметники для опису людей</w:t>
      </w:r>
      <w:r w:rsidR="00BB514F">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 xml:space="preserve">.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925269">
        <w:rPr>
          <w:rFonts w:ascii="Times New Roman" w:eastAsia="Times New Roman" w:hAnsi="Times New Roman"/>
          <w:sz w:val="28"/>
          <w:szCs w:val="28"/>
          <w:lang w:eastAsia="ru-RU"/>
        </w:rPr>
        <w:t>У</w:t>
      </w:r>
      <w:r w:rsidRPr="00B66FE8">
        <w:rPr>
          <w:rFonts w:ascii="Times New Roman" w:eastAsia="Times New Roman" w:hAnsi="Times New Roman"/>
          <w:sz w:val="28"/>
          <w:szCs w:val="28"/>
          <w:lang w:eastAsia="ru-RU"/>
        </w:rPr>
        <w:t xml:space="preserve">чні </w:t>
      </w:r>
      <w:r w:rsidR="00925269">
        <w:rPr>
          <w:rFonts w:ascii="Times New Roman" w:eastAsia="Times New Roman" w:hAnsi="Times New Roman"/>
          <w:sz w:val="28"/>
          <w:szCs w:val="28"/>
          <w:lang w:eastAsia="ru-RU"/>
        </w:rPr>
        <w:t>розпо</w:t>
      </w:r>
      <w:r w:rsidRPr="00B66FE8">
        <w:rPr>
          <w:rFonts w:ascii="Times New Roman" w:eastAsia="Times New Roman" w:hAnsi="Times New Roman"/>
          <w:sz w:val="28"/>
          <w:szCs w:val="28"/>
          <w:lang w:eastAsia="ru-RU"/>
        </w:rPr>
        <w:t>діля</w:t>
      </w:r>
      <w:r w:rsidR="00925269">
        <w:rPr>
          <w:rFonts w:ascii="Times New Roman" w:eastAsia="Times New Roman" w:hAnsi="Times New Roman"/>
          <w:sz w:val="28"/>
          <w:szCs w:val="28"/>
          <w:lang w:eastAsia="ru-RU"/>
        </w:rPr>
        <w:t>ю</w:t>
      </w:r>
      <w:r w:rsidRPr="00B66FE8">
        <w:rPr>
          <w:rFonts w:ascii="Times New Roman" w:eastAsia="Times New Roman" w:hAnsi="Times New Roman"/>
          <w:sz w:val="28"/>
          <w:szCs w:val="28"/>
          <w:lang w:eastAsia="ru-RU"/>
        </w:rPr>
        <w:t xml:space="preserve">ться на дві групи – A і B. </w:t>
      </w:r>
      <w:r w:rsidR="00925269">
        <w:rPr>
          <w:rFonts w:ascii="Times New Roman" w:eastAsia="Times New Roman" w:hAnsi="Times New Roman"/>
          <w:sz w:val="28"/>
          <w:szCs w:val="28"/>
          <w:lang w:eastAsia="ru-RU"/>
        </w:rPr>
        <w:t>Учитель</w:t>
      </w:r>
      <w:r w:rsidRPr="00B66FE8">
        <w:rPr>
          <w:rFonts w:ascii="Times New Roman" w:eastAsia="Times New Roman" w:hAnsi="Times New Roman"/>
          <w:sz w:val="28"/>
          <w:szCs w:val="28"/>
          <w:lang w:eastAsia="ru-RU"/>
        </w:rPr>
        <w:t xml:space="preserve"> </w:t>
      </w:r>
      <w:r w:rsidR="00FF4A4F">
        <w:rPr>
          <w:rFonts w:ascii="Times New Roman" w:eastAsia="Times New Roman" w:hAnsi="Times New Roman"/>
          <w:sz w:val="28"/>
          <w:szCs w:val="28"/>
          <w:lang w:eastAsia="ru-RU"/>
        </w:rPr>
        <w:t xml:space="preserve">видає кожній групі </w:t>
      </w:r>
      <w:r w:rsidRPr="00B66FE8">
        <w:rPr>
          <w:rFonts w:ascii="Times New Roman" w:eastAsia="Times New Roman" w:hAnsi="Times New Roman"/>
          <w:sz w:val="28"/>
          <w:szCs w:val="28"/>
          <w:lang w:eastAsia="ru-RU"/>
        </w:rPr>
        <w:t xml:space="preserve">бланк </w:t>
      </w:r>
      <w:r w:rsidR="00FF4A4F">
        <w:rPr>
          <w:rFonts w:ascii="Times New Roman" w:eastAsia="Times New Roman" w:hAnsi="Times New Roman"/>
          <w:sz w:val="28"/>
          <w:szCs w:val="28"/>
          <w:lang w:eastAsia="ru-RU"/>
        </w:rPr>
        <w:t>і</w:t>
      </w:r>
      <w:r w:rsidRPr="00B66FE8">
        <w:rPr>
          <w:rFonts w:ascii="Times New Roman" w:eastAsia="Times New Roman" w:hAnsi="Times New Roman"/>
          <w:sz w:val="28"/>
          <w:szCs w:val="28"/>
          <w:lang w:eastAsia="ru-RU"/>
        </w:rPr>
        <w:t xml:space="preserve">з </w:t>
      </w:r>
      <w:hyperlink r:id="rId26" w:tooltip="Кросворд" w:history="1">
        <w:r w:rsidRPr="00B66FE8">
          <w:rPr>
            <w:rFonts w:ascii="Times New Roman" w:eastAsia="Times New Roman" w:hAnsi="Times New Roman"/>
            <w:sz w:val="28"/>
            <w:szCs w:val="28"/>
            <w:lang w:eastAsia="ru-RU"/>
          </w:rPr>
          <w:t>кросвордом</w:t>
        </w:r>
      </w:hyperlink>
      <w:r w:rsidRPr="00B66FE8">
        <w:rPr>
          <w:rFonts w:ascii="Times New Roman" w:eastAsia="Times New Roman" w:hAnsi="Times New Roman"/>
          <w:sz w:val="28"/>
          <w:szCs w:val="28"/>
          <w:lang w:eastAsia="ru-RU"/>
        </w:rPr>
        <w:t xml:space="preserve"> </w:t>
      </w:r>
      <w:r w:rsidR="00925269">
        <w:rPr>
          <w:rFonts w:ascii="Times New Roman" w:eastAsia="Times New Roman" w:hAnsi="Times New Roman"/>
          <w:sz w:val="28"/>
          <w:szCs w:val="28"/>
          <w:lang w:eastAsia="ru-RU"/>
        </w:rPr>
        <w:t>із засвоюваної</w:t>
      </w:r>
      <w:r w:rsidRPr="00B66FE8">
        <w:rPr>
          <w:rFonts w:ascii="Times New Roman" w:eastAsia="Times New Roman" w:hAnsi="Times New Roman"/>
          <w:sz w:val="28"/>
          <w:szCs w:val="28"/>
          <w:lang w:eastAsia="ru-RU"/>
        </w:rPr>
        <w:t xml:space="preserve"> тем</w:t>
      </w:r>
      <w:r w:rsidR="00925269">
        <w:rPr>
          <w:rFonts w:ascii="Times New Roman" w:eastAsia="Times New Roman" w:hAnsi="Times New Roman"/>
          <w:sz w:val="28"/>
          <w:szCs w:val="28"/>
          <w:lang w:eastAsia="ru-RU"/>
        </w:rPr>
        <w:t>и</w:t>
      </w:r>
      <w:r w:rsidRPr="00B66FE8">
        <w:rPr>
          <w:rFonts w:ascii="Times New Roman" w:eastAsia="Times New Roman" w:hAnsi="Times New Roman"/>
          <w:sz w:val="28"/>
          <w:szCs w:val="28"/>
          <w:lang w:eastAsia="ru-RU"/>
        </w:rPr>
        <w:t xml:space="preserve">, який заповнений тільки на половину. Слова </w:t>
      </w:r>
      <w:r w:rsidR="00925269">
        <w:rPr>
          <w:rFonts w:ascii="Times New Roman" w:eastAsia="Times New Roman" w:hAnsi="Times New Roman"/>
          <w:sz w:val="28"/>
          <w:szCs w:val="28"/>
          <w:lang w:eastAsia="ru-RU"/>
        </w:rPr>
        <w:t>в</w:t>
      </w:r>
      <w:r w:rsidRPr="00B66FE8">
        <w:rPr>
          <w:rFonts w:ascii="Times New Roman" w:eastAsia="Times New Roman" w:hAnsi="Times New Roman"/>
          <w:sz w:val="28"/>
          <w:szCs w:val="28"/>
          <w:lang w:eastAsia="ru-RU"/>
        </w:rPr>
        <w:t xml:space="preserve"> груп</w:t>
      </w:r>
      <w:r w:rsidR="00925269">
        <w:rPr>
          <w:rFonts w:ascii="Times New Roman" w:eastAsia="Times New Roman" w:hAnsi="Times New Roman"/>
          <w:sz w:val="28"/>
          <w:szCs w:val="28"/>
          <w:lang w:eastAsia="ru-RU"/>
        </w:rPr>
        <w:t>ах</w:t>
      </w:r>
      <w:r w:rsidRPr="00B66FE8">
        <w:rPr>
          <w:rFonts w:ascii="Times New Roman" w:eastAsia="Times New Roman" w:hAnsi="Times New Roman"/>
          <w:sz w:val="28"/>
          <w:szCs w:val="28"/>
          <w:lang w:eastAsia="ru-RU"/>
        </w:rPr>
        <w:t xml:space="preserve"> A і B не збігаються, а є продовженням кросворду. Завдання учнів – заповнити кросворд новими словами до кінця, </w:t>
      </w:r>
      <w:r w:rsidR="00925269" w:rsidRPr="00B66FE8">
        <w:rPr>
          <w:rFonts w:ascii="Times New Roman" w:eastAsia="Times New Roman" w:hAnsi="Times New Roman"/>
          <w:sz w:val="28"/>
          <w:szCs w:val="28"/>
          <w:lang w:eastAsia="ru-RU"/>
        </w:rPr>
        <w:t xml:space="preserve">пояснивши </w:t>
      </w:r>
      <w:r w:rsidRPr="00B66FE8">
        <w:rPr>
          <w:rFonts w:ascii="Times New Roman" w:eastAsia="Times New Roman" w:hAnsi="Times New Roman"/>
          <w:sz w:val="28"/>
          <w:szCs w:val="28"/>
          <w:lang w:eastAsia="ru-RU"/>
        </w:rPr>
        <w:t>при цьому іншій команді значення відсутніх слів.</w:t>
      </w:r>
    </w:p>
    <w:p w:rsidR="00E02520" w:rsidRPr="00B66FE8" w:rsidRDefault="00EC38BF" w:rsidP="004A0C24">
      <w:pPr>
        <w:tabs>
          <w:tab w:val="left" w:pos="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925269">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використання нової лексики в мові під контролем </w:t>
      </w:r>
      <w:r w:rsidR="00FF4A4F">
        <w:rPr>
          <w:rFonts w:ascii="Times New Roman" w:eastAsia="Times New Roman" w:hAnsi="Times New Roman"/>
          <w:sz w:val="28"/>
          <w:szCs w:val="28"/>
          <w:lang w:eastAsia="ru-RU"/>
        </w:rPr>
        <w:t>учителя</w:t>
      </w:r>
      <w:r w:rsidRPr="00B66FE8">
        <w:rPr>
          <w:rFonts w:ascii="Times New Roman" w:eastAsia="Times New Roman" w:hAnsi="Times New Roman"/>
          <w:sz w:val="28"/>
          <w:szCs w:val="28"/>
          <w:lang w:eastAsia="ru-RU"/>
        </w:rPr>
        <w:t>.</w:t>
      </w:r>
    </w:p>
    <w:p w:rsidR="00E02520" w:rsidRPr="00B66FE8" w:rsidRDefault="00BB514F" w:rsidP="00E4451D">
      <w:pPr>
        <w:numPr>
          <w:ilvl w:val="0"/>
          <w:numId w:val="9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Гра - </w:t>
      </w:r>
      <w:r w:rsidR="00887B9B">
        <w:rPr>
          <w:rFonts w:ascii="Times New Roman" w:eastAsia="Times New Roman" w:hAnsi="Times New Roman"/>
          <w:b/>
          <w:i/>
          <w:sz w:val="28"/>
          <w:szCs w:val="28"/>
          <w:lang w:eastAsia="ru-RU"/>
        </w:rPr>
        <w:t>проєкт</w:t>
      </w:r>
      <w:r>
        <w:rPr>
          <w:rFonts w:ascii="Times New Roman" w:eastAsia="Times New Roman" w:hAnsi="Times New Roman"/>
          <w:b/>
          <w:i/>
          <w:sz w:val="28"/>
          <w:szCs w:val="28"/>
          <w:lang w:eastAsia="ru-RU"/>
        </w:rPr>
        <w:t xml:space="preserve"> «Рецепт страви»</w:t>
      </w:r>
      <w:r w:rsidR="00EC38BF" w:rsidRPr="00B66FE8">
        <w:rPr>
          <w:rFonts w:ascii="Times New Roman" w:eastAsia="Times New Roman" w:hAnsi="Times New Roman"/>
          <w:b/>
          <w:i/>
          <w:sz w:val="28"/>
          <w:szCs w:val="28"/>
          <w:lang w:eastAsia="ru-RU"/>
        </w:rPr>
        <w:t xml:space="preserve">.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FF4A4F">
        <w:rPr>
          <w:rFonts w:ascii="Times New Roman" w:eastAsia="Times New Roman" w:hAnsi="Times New Roman"/>
          <w:sz w:val="28"/>
          <w:szCs w:val="28"/>
          <w:lang w:eastAsia="ru-RU"/>
        </w:rPr>
        <w:t>У</w:t>
      </w:r>
      <w:r w:rsidRPr="00B66FE8">
        <w:rPr>
          <w:rFonts w:ascii="Times New Roman" w:eastAsia="Times New Roman" w:hAnsi="Times New Roman"/>
          <w:sz w:val="28"/>
          <w:szCs w:val="28"/>
          <w:lang w:eastAsia="ru-RU"/>
        </w:rPr>
        <w:t xml:space="preserve">чні </w:t>
      </w:r>
      <w:r w:rsidR="00FF4A4F">
        <w:rPr>
          <w:rFonts w:ascii="Times New Roman" w:eastAsia="Times New Roman" w:hAnsi="Times New Roman"/>
          <w:sz w:val="28"/>
          <w:szCs w:val="28"/>
          <w:lang w:eastAsia="ru-RU"/>
        </w:rPr>
        <w:t>розпо</w:t>
      </w:r>
      <w:r w:rsidRPr="00B66FE8">
        <w:rPr>
          <w:rFonts w:ascii="Times New Roman" w:eastAsia="Times New Roman" w:hAnsi="Times New Roman"/>
          <w:sz w:val="28"/>
          <w:szCs w:val="28"/>
          <w:lang w:eastAsia="ru-RU"/>
        </w:rPr>
        <w:t>діля</w:t>
      </w:r>
      <w:r w:rsidR="00FF4A4F">
        <w:rPr>
          <w:rFonts w:ascii="Times New Roman" w:eastAsia="Times New Roman" w:hAnsi="Times New Roman"/>
          <w:sz w:val="28"/>
          <w:szCs w:val="28"/>
          <w:lang w:eastAsia="ru-RU"/>
        </w:rPr>
        <w:t>ю</w:t>
      </w:r>
      <w:r w:rsidRPr="00B66FE8">
        <w:rPr>
          <w:rFonts w:ascii="Times New Roman" w:eastAsia="Times New Roman" w:hAnsi="Times New Roman"/>
          <w:sz w:val="28"/>
          <w:szCs w:val="28"/>
          <w:lang w:eastAsia="ru-RU"/>
        </w:rPr>
        <w:t xml:space="preserve">ться на групи. Кожна група створює свій </w:t>
      </w:r>
      <w:r w:rsidR="00AE73B4">
        <w:rPr>
          <w:rFonts w:ascii="Times New Roman" w:eastAsia="Times New Roman" w:hAnsi="Times New Roman"/>
          <w:sz w:val="28"/>
          <w:szCs w:val="28"/>
          <w:lang w:eastAsia="ru-RU"/>
        </w:rPr>
        <w:t>«</w:t>
      </w:r>
      <w:r w:rsidRPr="00B66FE8">
        <w:rPr>
          <w:rFonts w:ascii="Times New Roman" w:eastAsia="Times New Roman" w:hAnsi="Times New Roman"/>
          <w:sz w:val="28"/>
          <w:szCs w:val="28"/>
          <w:lang w:eastAsia="ru-RU"/>
        </w:rPr>
        <w:t>рецепт</w:t>
      </w:r>
      <w:r w:rsidR="00AE73B4">
        <w:rPr>
          <w:rFonts w:ascii="Times New Roman" w:eastAsia="Times New Roman" w:hAnsi="Times New Roman"/>
          <w:sz w:val="28"/>
          <w:szCs w:val="28"/>
          <w:lang w:eastAsia="ru-RU"/>
        </w:rPr>
        <w:t>»</w:t>
      </w:r>
      <w:r w:rsidR="00BB514F">
        <w:rPr>
          <w:rFonts w:ascii="Times New Roman" w:eastAsia="Times New Roman" w:hAnsi="Times New Roman"/>
          <w:sz w:val="28"/>
          <w:szCs w:val="28"/>
          <w:lang w:eastAsia="ru-RU"/>
        </w:rPr>
        <w:t xml:space="preserve"> і робить його презентацію. «</w:t>
      </w:r>
      <w:r w:rsidRPr="00B66FE8">
        <w:rPr>
          <w:rFonts w:ascii="Times New Roman" w:eastAsia="Times New Roman" w:hAnsi="Times New Roman"/>
          <w:sz w:val="28"/>
          <w:szCs w:val="28"/>
          <w:lang w:eastAsia="ru-RU"/>
        </w:rPr>
        <w:t xml:space="preserve">Незалежні експерти </w:t>
      </w:r>
      <w:r w:rsidR="00FF4A4F">
        <w:rPr>
          <w:rFonts w:ascii="Times New Roman" w:eastAsia="Times New Roman" w:hAnsi="Times New Roman"/>
          <w:sz w:val="28"/>
          <w:szCs w:val="28"/>
          <w:lang w:eastAsia="ru-RU"/>
        </w:rPr>
        <w:t>зі</w:t>
      </w:r>
      <w:r w:rsidRPr="00B66FE8">
        <w:rPr>
          <w:rFonts w:ascii="Times New Roman" w:eastAsia="Times New Roman" w:hAnsi="Times New Roman"/>
          <w:sz w:val="28"/>
          <w:szCs w:val="28"/>
          <w:lang w:eastAsia="ru-RU"/>
        </w:rPr>
        <w:t xml:space="preserve"> здорово</w:t>
      </w:r>
      <w:r w:rsidR="00FF4A4F">
        <w:rPr>
          <w:rFonts w:ascii="Times New Roman" w:eastAsia="Times New Roman" w:hAnsi="Times New Roman"/>
          <w:sz w:val="28"/>
          <w:szCs w:val="28"/>
          <w:lang w:eastAsia="ru-RU"/>
        </w:rPr>
        <w:t>го</w:t>
      </w:r>
      <w:r w:rsidRPr="00B66FE8">
        <w:rPr>
          <w:rFonts w:ascii="Times New Roman" w:eastAsia="Times New Roman" w:hAnsi="Times New Roman"/>
          <w:sz w:val="28"/>
          <w:szCs w:val="28"/>
          <w:lang w:eastAsia="ru-RU"/>
        </w:rPr>
        <w:t xml:space="preserve"> </w:t>
      </w:r>
      <w:r w:rsidRPr="00B66FE8">
        <w:rPr>
          <w:rFonts w:ascii="Times New Roman" w:eastAsia="Times New Roman" w:hAnsi="Times New Roman"/>
          <w:sz w:val="28"/>
          <w:szCs w:val="28"/>
          <w:lang w:eastAsia="ru-RU"/>
        </w:rPr>
        <w:lastRenderedPageBreak/>
        <w:t>харчу</w:t>
      </w:r>
      <w:r w:rsidR="00BB514F">
        <w:rPr>
          <w:rFonts w:ascii="Times New Roman" w:eastAsia="Times New Roman" w:hAnsi="Times New Roman"/>
          <w:sz w:val="28"/>
          <w:szCs w:val="28"/>
          <w:lang w:eastAsia="ru-RU"/>
        </w:rPr>
        <w:t>ванн</w:t>
      </w:r>
      <w:r w:rsidR="00FF4A4F">
        <w:rPr>
          <w:rFonts w:ascii="Times New Roman" w:eastAsia="Times New Roman" w:hAnsi="Times New Roman"/>
          <w:sz w:val="28"/>
          <w:szCs w:val="28"/>
          <w:lang w:eastAsia="ru-RU"/>
        </w:rPr>
        <w:t>я</w:t>
      </w:r>
      <w:r w:rsidR="00BB514F">
        <w:rPr>
          <w:rFonts w:ascii="Times New Roman" w:eastAsia="Times New Roman" w:hAnsi="Times New Roman"/>
          <w:sz w:val="28"/>
          <w:szCs w:val="28"/>
          <w:lang w:eastAsia="ru-RU"/>
        </w:rPr>
        <w:t>» оцінюють «рецепти»</w:t>
      </w:r>
      <w:r w:rsidRPr="00B66FE8">
        <w:rPr>
          <w:rFonts w:ascii="Times New Roman" w:eastAsia="Times New Roman" w:hAnsi="Times New Roman"/>
          <w:sz w:val="28"/>
          <w:szCs w:val="28"/>
          <w:lang w:eastAsia="ru-RU"/>
        </w:rPr>
        <w:t xml:space="preserve"> і висловлюють свою думку. На презентацію дається 7 хвилин. Завдання учнів – підготувати монологічне висловлювання з теми, спонтанно висловити свою думку.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FF4A4F">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монологічне висловлювання з активною лексикою, спонтанне висловлювання в ситуаціях спілкування. </w:t>
      </w:r>
    </w:p>
    <w:p w:rsidR="00E02520" w:rsidRPr="00B66FE8" w:rsidRDefault="00BB514F" w:rsidP="00E4451D">
      <w:pPr>
        <w:numPr>
          <w:ilvl w:val="1"/>
          <w:numId w:val="95"/>
        </w:numPr>
        <w:tabs>
          <w:tab w:val="left" w:pos="1134"/>
        </w:tabs>
        <w:autoSpaceDE w:val="0"/>
        <w:autoSpaceDN w:val="0"/>
        <w:adjustRightInd w:val="0"/>
        <w:spacing w:after="0" w:line="240" w:lineRule="auto"/>
        <w:ind w:hanging="731"/>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Гра </w:t>
      </w:r>
      <w:r w:rsidR="00FF4A4F">
        <w:rPr>
          <w:rFonts w:ascii="Times New Roman" w:eastAsia="Times New Roman" w:hAnsi="Times New Roman"/>
          <w:b/>
          <w:i/>
          <w:sz w:val="28"/>
          <w:szCs w:val="28"/>
          <w:lang w:eastAsia="ru-RU"/>
        </w:rPr>
        <w:t>за</w:t>
      </w:r>
      <w:r>
        <w:rPr>
          <w:rFonts w:ascii="Times New Roman" w:eastAsia="Times New Roman" w:hAnsi="Times New Roman"/>
          <w:b/>
          <w:i/>
          <w:sz w:val="28"/>
          <w:szCs w:val="28"/>
          <w:lang w:eastAsia="ru-RU"/>
        </w:rPr>
        <w:t xml:space="preserve"> тем</w:t>
      </w:r>
      <w:r w:rsidR="00FF4A4F">
        <w:rPr>
          <w:rFonts w:ascii="Times New Roman" w:eastAsia="Times New Roman" w:hAnsi="Times New Roman"/>
          <w:b/>
          <w:i/>
          <w:sz w:val="28"/>
          <w:szCs w:val="28"/>
          <w:lang w:eastAsia="ru-RU"/>
        </w:rPr>
        <w:t>ою</w:t>
      </w:r>
      <w:r>
        <w:rPr>
          <w:rFonts w:ascii="Times New Roman" w:eastAsia="Times New Roman" w:hAnsi="Times New Roman"/>
          <w:b/>
          <w:i/>
          <w:sz w:val="28"/>
          <w:szCs w:val="28"/>
          <w:lang w:eastAsia="ru-RU"/>
        </w:rPr>
        <w:t xml:space="preserve"> «Здорове харчування»</w:t>
      </w:r>
      <w:r w:rsidR="00EC38BF" w:rsidRPr="00B66FE8">
        <w:rPr>
          <w:rFonts w:ascii="Times New Roman" w:eastAsia="Times New Roman" w:hAnsi="Times New Roman"/>
          <w:b/>
          <w:i/>
          <w:sz w:val="28"/>
          <w:szCs w:val="28"/>
          <w:lang w:eastAsia="ru-RU"/>
        </w:rPr>
        <w:t>.</w:t>
      </w:r>
    </w:p>
    <w:p w:rsidR="00E02520" w:rsidRPr="00B66FE8" w:rsidRDefault="00EC38BF" w:rsidP="004A0C24">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Pr="00B66FE8">
        <w:rPr>
          <w:rFonts w:ascii="Times New Roman" w:eastAsia="Times New Roman" w:hAnsi="Times New Roman"/>
          <w:sz w:val="28"/>
          <w:szCs w:val="28"/>
          <w:lang w:eastAsia="ru-RU"/>
        </w:rPr>
        <w:t xml:space="preserve"> </w:t>
      </w:r>
      <w:r w:rsidR="00FF4A4F">
        <w:rPr>
          <w:rFonts w:ascii="Times New Roman" w:eastAsia="Times New Roman" w:hAnsi="Times New Roman"/>
          <w:sz w:val="28"/>
          <w:szCs w:val="28"/>
          <w:lang w:eastAsia="ru-RU"/>
        </w:rPr>
        <w:t>Рисунок із зображенням</w:t>
      </w:r>
      <w:r w:rsidRPr="00B66FE8">
        <w:rPr>
          <w:rFonts w:ascii="Times New Roman" w:eastAsia="Times New Roman" w:hAnsi="Times New Roman"/>
          <w:sz w:val="28"/>
          <w:szCs w:val="28"/>
          <w:lang w:eastAsia="ru-RU"/>
        </w:rPr>
        <w:t xml:space="preserve"> ігрового поля із завданнями. Завдання учнів </w:t>
      </w:r>
      <w:r w:rsidR="00FF4A4F" w:rsidRPr="00B66FE8">
        <w:rPr>
          <w:rFonts w:ascii="Times New Roman" w:eastAsia="Times New Roman" w:hAnsi="Times New Roman"/>
          <w:sz w:val="28"/>
          <w:szCs w:val="28"/>
          <w:lang w:eastAsia="ru-RU"/>
        </w:rPr>
        <w:t>–</w:t>
      </w:r>
      <w:r w:rsidR="00FF4A4F">
        <w:rPr>
          <w:rFonts w:ascii="Times New Roman" w:eastAsia="Times New Roman" w:hAnsi="Times New Roman"/>
          <w:sz w:val="28"/>
          <w:szCs w:val="28"/>
          <w:lang w:eastAsia="ru-RU"/>
        </w:rPr>
        <w:t xml:space="preserve"> </w:t>
      </w:r>
      <w:r w:rsidRPr="00B66FE8">
        <w:rPr>
          <w:rFonts w:ascii="Times New Roman" w:eastAsia="Times New Roman" w:hAnsi="Times New Roman"/>
          <w:sz w:val="28"/>
          <w:szCs w:val="28"/>
          <w:lang w:eastAsia="ru-RU"/>
        </w:rPr>
        <w:t>пройти ігрове поле, виконуючи завдання. Кинувши кубик, учасники говорять без зупинки протягом 30 секунд.</w:t>
      </w:r>
    </w:p>
    <w:p w:rsidR="00E02520" w:rsidRPr="00B66FE8" w:rsidRDefault="00EC38BF" w:rsidP="004A0C24">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FF4A4F">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вдосконалення лексичних мовних навичок у ситуаціях усного спілкування. </w:t>
      </w:r>
    </w:p>
    <w:p w:rsidR="00E02520" w:rsidRPr="00B66FE8" w:rsidRDefault="001879C8" w:rsidP="00E4451D">
      <w:pPr>
        <w:numPr>
          <w:ilvl w:val="1"/>
          <w:numId w:val="95"/>
        </w:numPr>
        <w:tabs>
          <w:tab w:val="left" w:pos="1134"/>
        </w:tabs>
        <w:autoSpaceDE w:val="0"/>
        <w:autoSpaceDN w:val="0"/>
        <w:adjustRightInd w:val="0"/>
        <w:spacing w:after="0" w:line="240" w:lineRule="auto"/>
        <w:ind w:hanging="731"/>
        <w:jc w:val="both"/>
        <w:rPr>
          <w:rFonts w:ascii="Times New Roman" w:eastAsia="Times New Roman" w:hAnsi="Times New Roman"/>
          <w:b/>
          <w:i/>
          <w:sz w:val="28"/>
          <w:szCs w:val="28"/>
          <w:lang w:eastAsia="ru-RU"/>
        </w:rPr>
      </w:pPr>
      <w:hyperlink r:id="rId27" w:tooltip="Рольова гра" w:history="1">
        <w:r w:rsidR="00EC38BF" w:rsidRPr="00B66FE8">
          <w:rPr>
            <w:rFonts w:ascii="Times New Roman" w:eastAsia="Times New Roman" w:hAnsi="Times New Roman"/>
            <w:b/>
            <w:i/>
            <w:sz w:val="28"/>
            <w:szCs w:val="28"/>
            <w:lang w:eastAsia="ru-RU"/>
          </w:rPr>
          <w:t>Рольова гра</w:t>
        </w:r>
      </w:hyperlink>
      <w:r w:rsidR="00BB514F">
        <w:rPr>
          <w:rFonts w:ascii="Times New Roman" w:eastAsia="Times New Roman" w:hAnsi="Times New Roman"/>
          <w:b/>
          <w:i/>
          <w:sz w:val="28"/>
          <w:szCs w:val="28"/>
          <w:lang w:eastAsia="ru-RU"/>
        </w:rPr>
        <w:t xml:space="preserve"> «У супермаркеті»</w:t>
      </w:r>
      <w:r w:rsidR="00EC38BF" w:rsidRPr="00B66FE8">
        <w:rPr>
          <w:rFonts w:ascii="Times New Roman" w:eastAsia="Times New Roman" w:hAnsi="Times New Roman"/>
          <w:b/>
          <w:i/>
          <w:sz w:val="28"/>
          <w:szCs w:val="28"/>
          <w:lang w:eastAsia="ru-RU"/>
        </w:rPr>
        <w:t>.</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Інструкція:</w:t>
      </w:r>
      <w:r w:rsidR="00BB514F">
        <w:rPr>
          <w:rFonts w:ascii="Times New Roman" w:eastAsia="Times New Roman" w:hAnsi="Times New Roman"/>
          <w:sz w:val="28"/>
          <w:szCs w:val="28"/>
          <w:lang w:eastAsia="ru-RU"/>
        </w:rPr>
        <w:t xml:space="preserve"> </w:t>
      </w:r>
      <w:r w:rsidR="00FF4A4F">
        <w:rPr>
          <w:rFonts w:ascii="Times New Roman" w:eastAsia="Times New Roman" w:hAnsi="Times New Roman"/>
          <w:sz w:val="28"/>
          <w:szCs w:val="28"/>
          <w:lang w:eastAsia="ru-RU"/>
        </w:rPr>
        <w:t>Учитель</w:t>
      </w:r>
      <w:r w:rsidR="00BB514F">
        <w:rPr>
          <w:rFonts w:ascii="Times New Roman" w:eastAsia="Times New Roman" w:hAnsi="Times New Roman"/>
          <w:sz w:val="28"/>
          <w:szCs w:val="28"/>
          <w:lang w:eastAsia="ru-RU"/>
        </w:rPr>
        <w:t xml:space="preserve"> заготовлює «</w:t>
      </w:r>
      <w:r w:rsidRPr="00B66FE8">
        <w:rPr>
          <w:rFonts w:ascii="Times New Roman" w:eastAsia="Times New Roman" w:hAnsi="Times New Roman"/>
          <w:sz w:val="28"/>
          <w:szCs w:val="28"/>
          <w:lang w:eastAsia="ru-RU"/>
        </w:rPr>
        <w:t>това</w:t>
      </w:r>
      <w:r w:rsidR="00BB514F">
        <w:rPr>
          <w:rFonts w:ascii="Times New Roman" w:eastAsia="Times New Roman" w:hAnsi="Times New Roman"/>
          <w:sz w:val="28"/>
          <w:szCs w:val="28"/>
          <w:lang w:eastAsia="ru-RU"/>
        </w:rPr>
        <w:t>р для продажу»</w:t>
      </w:r>
      <w:r w:rsidRPr="00B66FE8">
        <w:rPr>
          <w:rFonts w:ascii="Times New Roman" w:eastAsia="Times New Roman" w:hAnsi="Times New Roman"/>
          <w:sz w:val="28"/>
          <w:szCs w:val="28"/>
          <w:lang w:eastAsia="ru-RU"/>
        </w:rPr>
        <w:t xml:space="preserve"> у вигляді карток </w:t>
      </w:r>
      <w:r w:rsidR="00FF4A4F">
        <w:rPr>
          <w:rFonts w:ascii="Times New Roman" w:eastAsia="Times New Roman" w:hAnsi="Times New Roman"/>
          <w:sz w:val="28"/>
          <w:szCs w:val="28"/>
          <w:lang w:eastAsia="ru-RU"/>
        </w:rPr>
        <w:t>і</w:t>
      </w:r>
      <w:r w:rsidRPr="00B66FE8">
        <w:rPr>
          <w:rFonts w:ascii="Times New Roman" w:eastAsia="Times New Roman" w:hAnsi="Times New Roman"/>
          <w:sz w:val="28"/>
          <w:szCs w:val="28"/>
          <w:lang w:eastAsia="ru-RU"/>
        </w:rPr>
        <w:t>з написами. Завдання учнів – розіграти діалоги від імені покупця і продавця, використовуючи лексику</w:t>
      </w:r>
      <w:r w:rsidR="00FF4A4F">
        <w:rPr>
          <w:rFonts w:ascii="Times New Roman" w:eastAsia="Times New Roman" w:hAnsi="Times New Roman"/>
          <w:sz w:val="28"/>
          <w:szCs w:val="28"/>
          <w:lang w:eastAsia="ru-RU"/>
        </w:rPr>
        <w:t>, вказану</w:t>
      </w:r>
      <w:r w:rsidRPr="00B66FE8">
        <w:rPr>
          <w:rFonts w:ascii="Times New Roman" w:eastAsia="Times New Roman" w:hAnsi="Times New Roman"/>
          <w:sz w:val="28"/>
          <w:szCs w:val="28"/>
          <w:lang w:eastAsia="ru-RU"/>
        </w:rPr>
        <w:t xml:space="preserve"> на картках.</w:t>
      </w:r>
    </w:p>
    <w:p w:rsidR="00E02520" w:rsidRDefault="00BB514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C38BF">
        <w:rPr>
          <w:rFonts w:ascii="Times New Roman" w:eastAsia="Times New Roman" w:hAnsi="Times New Roman"/>
          <w:sz w:val="28"/>
          <w:szCs w:val="28"/>
          <w:lang w:val="ru-RU" w:eastAsia="ru-RU"/>
        </w:rPr>
        <w:t>Товар для продажу</w:t>
      </w:r>
      <w:r>
        <w:rPr>
          <w:rFonts w:ascii="Times New Roman" w:eastAsia="Times New Roman" w:hAnsi="Times New Roman"/>
          <w:sz w:val="28"/>
          <w:szCs w:val="28"/>
          <w:lang w:eastAsia="ru-RU"/>
        </w:rPr>
        <w:t>»</w:t>
      </w:r>
      <w:r w:rsidR="00EC38BF">
        <w:rPr>
          <w:rFonts w:ascii="Times New Roman" w:eastAsia="Times New Roman" w:hAnsi="Times New Roman"/>
          <w:sz w:val="28"/>
          <w:szCs w:val="28"/>
          <w:lang w:val="ru-RU" w:eastAsia="ru-RU"/>
        </w:rPr>
        <w:t xml:space="preserve"> у вигляді </w:t>
      </w:r>
      <w:hyperlink r:id="rId28" w:tooltip="Етикетки" w:history="1">
        <w:r w:rsidR="00EC38BF">
          <w:rPr>
            <w:rFonts w:ascii="Times New Roman" w:eastAsia="Times New Roman" w:hAnsi="Times New Roman"/>
            <w:sz w:val="28"/>
            <w:szCs w:val="28"/>
            <w:lang w:val="ru-RU" w:eastAsia="ru-RU"/>
          </w:rPr>
          <w:t>етикетки</w:t>
        </w:r>
      </w:hyperlink>
      <w:r w:rsidR="00EC38BF">
        <w:rPr>
          <w:rFonts w:ascii="Times New Roman" w:eastAsia="Times New Roman" w:hAnsi="Times New Roman"/>
          <w:sz w:val="28"/>
          <w:szCs w:val="28"/>
          <w:lang w:val="ru-RU" w:eastAsia="ru-RU"/>
        </w:rPr>
        <w:t xml:space="preserve"> з </w:t>
      </w:r>
      <w:hyperlink r:id="rId29" w:tooltip="Інформація" w:history="1">
        <w:r w:rsidR="00EC38BF">
          <w:rPr>
            <w:rFonts w:ascii="Times New Roman" w:eastAsia="Times New Roman" w:hAnsi="Times New Roman"/>
            <w:sz w:val="28"/>
            <w:szCs w:val="28"/>
            <w:lang w:val="ru-RU" w:eastAsia="ru-RU"/>
          </w:rPr>
          <w:t>інформацією</w:t>
        </w:r>
      </w:hyperlink>
      <w:r w:rsidR="00EC38BF">
        <w:rPr>
          <w:rFonts w:ascii="Times New Roman" w:eastAsia="Times New Roman" w:hAnsi="Times New Roman"/>
          <w:sz w:val="28"/>
          <w:szCs w:val="28"/>
          <w:lang w:val="ru-RU" w:eastAsia="ru-RU"/>
        </w:rPr>
        <w:t xml:space="preserve"> про</w:t>
      </w:r>
      <w:r w:rsidR="00EC38BF" w:rsidRPr="005914A5">
        <w:rPr>
          <w:rFonts w:ascii="Times New Roman" w:eastAsia="Times New Roman" w:hAnsi="Times New Roman"/>
          <w:sz w:val="28"/>
          <w:szCs w:val="28"/>
          <w:lang w:val="en-US" w:eastAsia="ru-RU"/>
        </w:rPr>
        <w:t xml:space="preserve"> </w:t>
      </w:r>
      <w:r w:rsidR="00EC38BF">
        <w:rPr>
          <w:rFonts w:ascii="Times New Roman" w:eastAsia="Times New Roman" w:hAnsi="Times New Roman"/>
          <w:sz w:val="28"/>
          <w:szCs w:val="28"/>
          <w:lang w:val="ru-RU" w:eastAsia="ru-RU"/>
        </w:rPr>
        <w:t>виріб</w:t>
      </w:r>
      <w:r w:rsidR="00EC38BF" w:rsidRPr="005914A5">
        <w:rPr>
          <w:rFonts w:ascii="Times New Roman" w:eastAsia="Times New Roman" w:hAnsi="Times New Roman"/>
          <w:sz w:val="28"/>
          <w:szCs w:val="28"/>
          <w:lang w:val="en-US" w:eastAsia="ru-RU"/>
        </w:rPr>
        <w:t xml:space="preserve">: </w:t>
      </w:r>
    </w:p>
    <w:p w:rsidR="00E02520" w:rsidRDefault="00EC38BF" w:rsidP="004A0C24">
      <w:pPr>
        <w:autoSpaceDE w:val="0"/>
        <w:autoSpaceDN w:val="0"/>
        <w:adjustRightInd w:val="0"/>
        <w:spacing w:after="0" w:line="240" w:lineRule="auto"/>
        <w:ind w:left="426"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ITEM</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val="en-GB" w:eastAsia="ru-RU"/>
        </w:rPr>
        <w:t>T</w:t>
      </w:r>
      <w:r>
        <w:rPr>
          <w:rFonts w:ascii="Times New Roman" w:eastAsia="Times New Roman" w:hAnsi="Times New Roman"/>
          <w:sz w:val="28"/>
          <w:szCs w:val="28"/>
          <w:lang w:eastAsia="ru-RU"/>
        </w:rPr>
        <w:t>-</w:t>
      </w:r>
      <w:r>
        <w:rPr>
          <w:rFonts w:ascii="Times New Roman" w:eastAsia="Times New Roman" w:hAnsi="Times New Roman"/>
          <w:sz w:val="28"/>
          <w:szCs w:val="28"/>
          <w:lang w:val="en-GB" w:eastAsia="ru-RU"/>
        </w:rPr>
        <w:t>SHIRT</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left="426"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COLOUR</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val="en-GB" w:eastAsia="ru-RU"/>
        </w:rPr>
        <w:t>LIGHT</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BLUE</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left="426"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SIZE</w:t>
      </w:r>
      <w:r>
        <w:rPr>
          <w:rFonts w:ascii="Times New Roman" w:eastAsia="Times New Roman" w:hAnsi="Times New Roman"/>
          <w:sz w:val="28"/>
          <w:szCs w:val="28"/>
          <w:lang w:eastAsia="ru-RU"/>
        </w:rPr>
        <w:t xml:space="preserve"> - 36 </w:t>
      </w:r>
    </w:p>
    <w:p w:rsidR="00E02520" w:rsidRDefault="00EC38BF" w:rsidP="004A0C24">
      <w:pPr>
        <w:autoSpaceDE w:val="0"/>
        <w:autoSpaceDN w:val="0"/>
        <w:adjustRightInd w:val="0"/>
        <w:spacing w:after="0" w:line="240" w:lineRule="auto"/>
        <w:ind w:left="426"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MATERIAL</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val="en-GB" w:eastAsia="ru-RU"/>
        </w:rPr>
        <w:t>PURE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GB" w:eastAsia="ru-RU"/>
        </w:rPr>
        <w:t>COTTON</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left="426"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COUNTRY</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val="en-GB" w:eastAsia="ru-RU"/>
        </w:rPr>
        <w:t>CHINA</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left="426" w:firstLine="709"/>
        <w:rPr>
          <w:rFonts w:ascii="Times New Roman" w:eastAsia="Times New Roman" w:hAnsi="Times New Roman"/>
          <w:sz w:val="28"/>
          <w:szCs w:val="28"/>
          <w:lang w:eastAsia="ru-RU"/>
        </w:rPr>
      </w:pPr>
      <w:r>
        <w:rPr>
          <w:rFonts w:ascii="Times New Roman" w:eastAsia="Times New Roman" w:hAnsi="Times New Roman"/>
          <w:sz w:val="28"/>
          <w:szCs w:val="28"/>
          <w:lang w:val="en-GB" w:eastAsia="ru-RU"/>
        </w:rPr>
        <w:t>PRICE</w:t>
      </w:r>
      <w:r>
        <w:rPr>
          <w:rFonts w:ascii="Times New Roman" w:eastAsia="Times New Roman" w:hAnsi="Times New Roman"/>
          <w:sz w:val="28"/>
          <w:szCs w:val="28"/>
          <w:lang w:eastAsia="ru-RU"/>
        </w:rPr>
        <w:t xml:space="preserve"> - 46 $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sz w:val="28"/>
          <w:szCs w:val="28"/>
          <w:lang w:eastAsia="ru-RU"/>
        </w:rPr>
        <w:t>Перед початком гри уч</w:t>
      </w:r>
      <w:r w:rsidR="00BB514F">
        <w:rPr>
          <w:rFonts w:ascii="Times New Roman" w:eastAsia="Times New Roman" w:hAnsi="Times New Roman"/>
          <w:sz w:val="28"/>
          <w:szCs w:val="28"/>
          <w:lang w:eastAsia="ru-RU"/>
        </w:rPr>
        <w:t>ні повторюють лексику за темою «Одяг»</w:t>
      </w:r>
      <w:r w:rsidRPr="00B66FE8">
        <w:rPr>
          <w:rFonts w:ascii="Times New Roman" w:eastAsia="Times New Roman" w:hAnsi="Times New Roman"/>
          <w:sz w:val="28"/>
          <w:szCs w:val="28"/>
          <w:lang w:eastAsia="ru-RU"/>
        </w:rPr>
        <w:t xml:space="preserve">. </w:t>
      </w:r>
      <w:r w:rsidR="00FF4A4F">
        <w:rPr>
          <w:rFonts w:ascii="Times New Roman" w:eastAsia="Times New Roman" w:hAnsi="Times New Roman"/>
          <w:sz w:val="28"/>
          <w:szCs w:val="28"/>
          <w:lang w:eastAsia="ru-RU"/>
        </w:rPr>
        <w:t>Діалоги ведуться учнями в</w:t>
      </w:r>
      <w:r w:rsidRPr="00B66FE8">
        <w:rPr>
          <w:rFonts w:ascii="Times New Roman" w:eastAsia="Times New Roman" w:hAnsi="Times New Roman"/>
          <w:sz w:val="28"/>
          <w:szCs w:val="28"/>
          <w:lang w:eastAsia="ru-RU"/>
        </w:rPr>
        <w:t xml:space="preserve"> ролях. </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sz w:val="28"/>
          <w:szCs w:val="28"/>
          <w:lang w:eastAsia="ru-RU"/>
        </w:rPr>
        <w:t>Ролі: BUYER / CUSTOMER / CLIENT - SELLER / SHOP-ASSISTANT / SALESMAN</w:t>
      </w:r>
    </w:p>
    <w:p w:rsidR="00E02520" w:rsidRPr="00B66FE8"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u w:val="single"/>
          <w:lang w:eastAsia="ru-RU"/>
        </w:rPr>
        <w:t>Мета</w:t>
      </w:r>
      <w:r w:rsidR="00FF4A4F">
        <w:rPr>
          <w:rFonts w:ascii="Times New Roman" w:eastAsia="Times New Roman" w:hAnsi="Times New Roman"/>
          <w:i/>
          <w:sz w:val="28"/>
          <w:szCs w:val="28"/>
          <w:u w:val="single"/>
          <w:lang w:eastAsia="ru-RU"/>
        </w:rPr>
        <w:t xml:space="preserve"> гри</w:t>
      </w:r>
      <w:r w:rsidRPr="00B66FE8">
        <w:rPr>
          <w:rFonts w:ascii="Times New Roman" w:eastAsia="Times New Roman" w:hAnsi="Times New Roman"/>
          <w:i/>
          <w:sz w:val="28"/>
          <w:szCs w:val="28"/>
          <w:u w:val="single"/>
          <w:lang w:eastAsia="ru-RU"/>
        </w:rPr>
        <w:t>:</w:t>
      </w:r>
      <w:r w:rsidRPr="00B66FE8">
        <w:rPr>
          <w:rFonts w:ascii="Times New Roman" w:eastAsia="Times New Roman" w:hAnsi="Times New Roman"/>
          <w:sz w:val="28"/>
          <w:szCs w:val="28"/>
          <w:lang w:eastAsia="ru-RU"/>
        </w:rPr>
        <w:t xml:space="preserve"> розвиток лексичних мовних навичок у діалоговому спілкуванні. </w:t>
      </w:r>
    </w:p>
    <w:p w:rsidR="00E02520" w:rsidRDefault="00E02520">
      <w:pPr>
        <w:autoSpaceDE w:val="0"/>
        <w:autoSpaceDN w:val="0"/>
        <w:adjustRightInd w:val="0"/>
        <w:spacing w:after="0" w:line="240" w:lineRule="auto"/>
        <w:jc w:val="both"/>
        <w:rPr>
          <w:rFonts w:ascii="Times New Roman" w:eastAsia="Times New Roman" w:hAnsi="Times New Roman"/>
          <w:sz w:val="28"/>
          <w:szCs w:val="28"/>
          <w:lang w:eastAsia="ru-RU"/>
        </w:rPr>
      </w:pPr>
    </w:p>
    <w:p w:rsidR="00E02520" w:rsidRDefault="00EC38BF" w:rsidP="00E4451D">
      <w:pPr>
        <w:numPr>
          <w:ilvl w:val="0"/>
          <w:numId w:val="92"/>
        </w:numPr>
        <w:autoSpaceDE w:val="0"/>
        <w:autoSpaceDN w:val="0"/>
        <w:adjustRightInd w:val="0"/>
        <w:spacing w:after="0" w:line="240" w:lineRule="auto"/>
        <w:jc w:val="both"/>
        <w:rPr>
          <w:rFonts w:ascii="Times New Roman" w:eastAsia="MS Mincho" w:hAnsi="Times New Roman"/>
          <w:b/>
          <w:i/>
          <w:sz w:val="28"/>
          <w:szCs w:val="28"/>
          <w:lang w:eastAsia="ja-JP"/>
        </w:rPr>
      </w:pPr>
      <w:r>
        <w:rPr>
          <w:rFonts w:ascii="Times New Roman" w:eastAsia="Times New Roman" w:hAnsi="Times New Roman"/>
          <w:b/>
          <w:i/>
          <w:sz w:val="28"/>
          <w:szCs w:val="28"/>
          <w:lang w:eastAsia="ru-RU"/>
        </w:rPr>
        <w:t>Ігри граматичної спрямованості</w:t>
      </w:r>
    </w:p>
    <w:p w:rsidR="00E02520" w:rsidRDefault="00EC38BF" w:rsidP="00E4451D">
      <w:pPr>
        <w:numPr>
          <w:ilvl w:val="0"/>
          <w:numId w:val="96"/>
        </w:numPr>
        <w:tabs>
          <w:tab w:val="left" w:pos="1134"/>
        </w:tabs>
        <w:autoSpaceDE w:val="0"/>
        <w:autoSpaceDN w:val="0"/>
        <w:adjustRightInd w:val="0"/>
        <w:spacing w:after="0" w:line="240" w:lineRule="auto"/>
        <w:ind w:left="0" w:firstLine="709"/>
        <w:jc w:val="both"/>
        <w:rPr>
          <w:rFonts w:ascii="Times New Roman" w:eastAsia="MS Mincho" w:hAnsi="Times New Roman"/>
          <w:sz w:val="28"/>
          <w:szCs w:val="28"/>
          <w:lang w:eastAsia="ja-JP"/>
        </w:rPr>
      </w:pPr>
      <w:r>
        <w:rPr>
          <w:rFonts w:ascii="Times New Roman" w:eastAsia="MS Mincho" w:hAnsi="Times New Roman"/>
          <w:b/>
          <w:i/>
          <w:sz w:val="28"/>
          <w:szCs w:val="28"/>
          <w:lang w:eastAsia="ja-JP"/>
        </w:rPr>
        <w:t xml:space="preserve">Гра на закріплення структури </w:t>
      </w:r>
      <w:r>
        <w:rPr>
          <w:rFonts w:ascii="Times New Roman" w:eastAsia="MS Mincho" w:hAnsi="Times New Roman"/>
          <w:b/>
          <w:i/>
          <w:sz w:val="28"/>
          <w:szCs w:val="28"/>
          <w:lang w:val="en-GB" w:eastAsia="ja-JP"/>
        </w:rPr>
        <w:t>there</w:t>
      </w:r>
      <w:r>
        <w:rPr>
          <w:rFonts w:ascii="Times New Roman" w:eastAsia="MS Mincho" w:hAnsi="Times New Roman"/>
          <w:b/>
          <w:i/>
          <w:sz w:val="28"/>
          <w:szCs w:val="28"/>
          <w:lang w:eastAsia="ja-JP"/>
        </w:rPr>
        <w:t xml:space="preserve"> </w:t>
      </w:r>
      <w:r>
        <w:rPr>
          <w:rFonts w:ascii="Times New Roman" w:eastAsia="MS Mincho" w:hAnsi="Times New Roman"/>
          <w:b/>
          <w:i/>
          <w:sz w:val="28"/>
          <w:szCs w:val="28"/>
          <w:lang w:val="en-GB" w:eastAsia="ja-JP"/>
        </w:rPr>
        <w:t>is</w:t>
      </w:r>
      <w:r w:rsidR="002A50F8">
        <w:rPr>
          <w:rFonts w:ascii="Times New Roman" w:eastAsia="MS Mincho" w:hAnsi="Times New Roman"/>
          <w:b/>
          <w:i/>
          <w:sz w:val="28"/>
          <w:szCs w:val="28"/>
          <w:lang w:eastAsia="ja-JP"/>
        </w:rPr>
        <w:t> </w:t>
      </w:r>
      <w:r>
        <w:rPr>
          <w:rFonts w:ascii="Times New Roman" w:eastAsia="MS Mincho" w:hAnsi="Times New Roman"/>
          <w:b/>
          <w:i/>
          <w:sz w:val="28"/>
          <w:szCs w:val="28"/>
          <w:lang w:eastAsia="ja-JP"/>
        </w:rPr>
        <w:t>/</w:t>
      </w:r>
      <w:r w:rsidR="002A50F8">
        <w:rPr>
          <w:rFonts w:ascii="Times New Roman" w:eastAsia="MS Mincho" w:hAnsi="Times New Roman"/>
          <w:b/>
          <w:i/>
          <w:sz w:val="28"/>
          <w:szCs w:val="28"/>
          <w:lang w:eastAsia="ja-JP"/>
        </w:rPr>
        <w:t> </w:t>
      </w:r>
      <w:r>
        <w:rPr>
          <w:rFonts w:ascii="Times New Roman" w:eastAsia="MS Mincho" w:hAnsi="Times New Roman"/>
          <w:b/>
          <w:i/>
          <w:sz w:val="28"/>
          <w:szCs w:val="28"/>
          <w:lang w:val="en-GB" w:eastAsia="ja-JP"/>
        </w:rPr>
        <w:t>there</w:t>
      </w:r>
      <w:r>
        <w:rPr>
          <w:rFonts w:ascii="Times New Roman" w:eastAsia="MS Mincho" w:hAnsi="Times New Roman"/>
          <w:sz w:val="28"/>
          <w:szCs w:val="28"/>
          <w:lang w:eastAsia="ja-JP"/>
        </w:rPr>
        <w:t xml:space="preserve"> </w:t>
      </w:r>
      <w:r w:rsidRPr="002A50F8">
        <w:rPr>
          <w:rFonts w:ascii="Times New Roman" w:eastAsia="MS Mincho" w:hAnsi="Times New Roman"/>
          <w:b/>
          <w:i/>
          <w:sz w:val="28"/>
          <w:szCs w:val="28"/>
          <w:lang w:val="en-GB" w:eastAsia="ja-JP"/>
        </w:rPr>
        <w:t>are</w:t>
      </w:r>
      <w:r>
        <w:rPr>
          <w:rFonts w:ascii="Times New Roman" w:eastAsia="MS Mincho" w:hAnsi="Times New Roman"/>
          <w:sz w:val="28"/>
          <w:szCs w:val="28"/>
          <w:lang w:eastAsia="ja-JP"/>
        </w:rPr>
        <w:t xml:space="preserve"> проводиться паралель</w:t>
      </w:r>
      <w:r w:rsidR="00BB514F">
        <w:rPr>
          <w:rFonts w:ascii="Times New Roman" w:eastAsia="MS Mincho" w:hAnsi="Times New Roman"/>
          <w:sz w:val="28"/>
          <w:szCs w:val="28"/>
          <w:lang w:eastAsia="ja-JP"/>
        </w:rPr>
        <w:t>но із вивченням лексичної теми «</w:t>
      </w:r>
      <w:r>
        <w:rPr>
          <w:rFonts w:ascii="Times New Roman" w:eastAsia="MS Mincho" w:hAnsi="Times New Roman"/>
          <w:sz w:val="28"/>
          <w:szCs w:val="28"/>
          <w:lang w:val="en-GB" w:eastAsia="ja-JP"/>
        </w:rPr>
        <w:t>My</w:t>
      </w:r>
      <w:r>
        <w:rPr>
          <w:rFonts w:ascii="Times New Roman" w:eastAsia="MS Mincho" w:hAnsi="Times New Roman"/>
          <w:sz w:val="28"/>
          <w:szCs w:val="28"/>
          <w:lang w:eastAsia="ja-JP"/>
        </w:rPr>
        <w:t xml:space="preserve"> </w:t>
      </w:r>
      <w:r>
        <w:rPr>
          <w:rFonts w:ascii="Times New Roman" w:eastAsia="MS Mincho" w:hAnsi="Times New Roman"/>
          <w:sz w:val="28"/>
          <w:szCs w:val="28"/>
          <w:lang w:val="en-GB" w:eastAsia="ja-JP"/>
        </w:rPr>
        <w:t>Flat</w:t>
      </w:r>
      <w:r w:rsidR="00BB514F">
        <w:rPr>
          <w:rFonts w:ascii="Times New Roman" w:eastAsia="MS Mincho" w:hAnsi="Times New Roman"/>
          <w:sz w:val="28"/>
          <w:szCs w:val="28"/>
          <w:lang w:eastAsia="ja-JP"/>
        </w:rPr>
        <w:t>»</w:t>
      </w:r>
      <w:r>
        <w:rPr>
          <w:rFonts w:ascii="Times New Roman" w:eastAsia="MS Mincho" w:hAnsi="Times New Roman"/>
          <w:sz w:val="28"/>
          <w:szCs w:val="28"/>
          <w:lang w:eastAsia="ja-JP"/>
        </w:rPr>
        <w:t>.</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i/>
          <w:sz w:val="28"/>
          <w:szCs w:val="28"/>
          <w:u w:val="single"/>
          <w:lang w:eastAsia="ja-JP"/>
        </w:rPr>
        <w:t>Інструкція:</w:t>
      </w:r>
      <w:r w:rsidRPr="00B66FE8">
        <w:rPr>
          <w:rFonts w:ascii="Times New Roman" w:eastAsia="MS Mincho" w:hAnsi="Times New Roman"/>
          <w:sz w:val="28"/>
          <w:szCs w:val="28"/>
          <w:lang w:eastAsia="ja-JP"/>
        </w:rPr>
        <w:t xml:space="preserve"> Кожен із учасників повинен записати розміщення меблів у кімнаті партнера, заздалегідь знаючи лише їх кількість. </w:t>
      </w:r>
      <w:r w:rsidR="002A50F8">
        <w:rPr>
          <w:rFonts w:ascii="Times New Roman" w:eastAsia="MS Mincho" w:hAnsi="Times New Roman"/>
          <w:sz w:val="28"/>
          <w:szCs w:val="28"/>
          <w:lang w:eastAsia="ja-JP"/>
        </w:rPr>
        <w:t>Учні</w:t>
      </w:r>
      <w:r w:rsidRPr="00B66FE8">
        <w:rPr>
          <w:rFonts w:ascii="Times New Roman" w:eastAsia="MS Mincho" w:hAnsi="Times New Roman"/>
          <w:sz w:val="28"/>
          <w:szCs w:val="28"/>
          <w:lang w:eastAsia="ja-JP"/>
        </w:rPr>
        <w:t xml:space="preserve"> ставлять один одному запитання. Якщо відповідь негативна, учасник втрачає своє право на запитання. Гру продовжує партнер.</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Приклади запитань:</w:t>
      </w:r>
    </w:p>
    <w:p w:rsidR="00E02520" w:rsidRPr="00B66FE8" w:rsidRDefault="00EC38BF" w:rsidP="004A0C24">
      <w:pPr>
        <w:tabs>
          <w:tab w:val="left" w:pos="1134"/>
        </w:tabs>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Is there a TV set in the left corner next to the door?</w:t>
      </w:r>
    </w:p>
    <w:p w:rsidR="00E02520" w:rsidRPr="00B66FE8" w:rsidRDefault="00EC38BF" w:rsidP="004A0C24">
      <w:pPr>
        <w:tabs>
          <w:tab w:val="left" w:pos="1134"/>
        </w:tabs>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Are there two arm chairs near the sofa?</w:t>
      </w:r>
    </w:p>
    <w:p w:rsidR="00E02520" w:rsidRPr="00B66FE8" w:rsidRDefault="00EC38BF" w:rsidP="004A0C24">
      <w:pPr>
        <w:tabs>
          <w:tab w:val="left" w:pos="1134"/>
        </w:tabs>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Is there a wall-unit opposite the window?</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 xml:space="preserve">Перемагає учасник, який першим схематично </w:t>
      </w:r>
      <w:r w:rsidR="002A50F8">
        <w:rPr>
          <w:rFonts w:ascii="Times New Roman" w:eastAsia="MS Mincho" w:hAnsi="Times New Roman"/>
          <w:sz w:val="28"/>
          <w:szCs w:val="28"/>
          <w:lang w:eastAsia="ja-JP"/>
        </w:rPr>
        <w:t xml:space="preserve">здійснить опис </w:t>
      </w:r>
      <w:r w:rsidRPr="00B66FE8">
        <w:rPr>
          <w:rFonts w:ascii="Times New Roman" w:eastAsia="MS Mincho" w:hAnsi="Times New Roman"/>
          <w:sz w:val="28"/>
          <w:szCs w:val="28"/>
          <w:lang w:eastAsia="ja-JP"/>
        </w:rPr>
        <w:t>меблів у кімнаті партнера</w:t>
      </w:r>
      <w:r w:rsidR="002A50F8">
        <w:rPr>
          <w:rFonts w:ascii="Times New Roman" w:eastAsia="MS Mincho" w:hAnsi="Times New Roman"/>
          <w:sz w:val="28"/>
          <w:szCs w:val="28"/>
          <w:lang w:eastAsia="ja-JP"/>
        </w:rPr>
        <w:t>.</w:t>
      </w:r>
      <w:r w:rsidRPr="00B66FE8">
        <w:rPr>
          <w:rFonts w:ascii="Times New Roman" w:eastAsia="MS Mincho" w:hAnsi="Times New Roman"/>
          <w:sz w:val="28"/>
          <w:szCs w:val="28"/>
          <w:lang w:eastAsia="ja-JP"/>
        </w:rPr>
        <w:t xml:space="preserve"> Рольову гру на початковому етапі можна проводити у вигляді мінідіалогів:</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турист – адміністратор;</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lastRenderedPageBreak/>
        <w:t>турист – офіціант ресторан</w:t>
      </w:r>
      <w:r w:rsidR="002A50F8">
        <w:rPr>
          <w:rFonts w:ascii="Times New Roman" w:eastAsia="MS Mincho" w:hAnsi="Times New Roman"/>
          <w:sz w:val="28"/>
          <w:szCs w:val="28"/>
          <w:lang w:eastAsia="ja-JP"/>
        </w:rPr>
        <w:t>у</w:t>
      </w:r>
      <w:r w:rsidRPr="00B66FE8">
        <w:rPr>
          <w:rFonts w:ascii="Times New Roman" w:eastAsia="MS Mincho" w:hAnsi="Times New Roman"/>
          <w:sz w:val="28"/>
          <w:szCs w:val="28"/>
          <w:lang w:eastAsia="ja-JP"/>
        </w:rPr>
        <w:t>;</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MS Mincho" w:hAnsi="Times New Roman"/>
          <w:sz w:val="28"/>
          <w:szCs w:val="28"/>
          <w:lang w:eastAsia="ja-JP"/>
        </w:rPr>
        <w:t>турист – службовець станції техобслуговування.</w:t>
      </w:r>
    </w:p>
    <w:p w:rsidR="00E02520" w:rsidRPr="00B66FE8" w:rsidRDefault="00BB514F" w:rsidP="00E4451D">
      <w:pPr>
        <w:numPr>
          <w:ilvl w:val="0"/>
          <w:numId w:val="96"/>
        </w:numPr>
        <w:autoSpaceDE w:val="0"/>
        <w:autoSpaceDN w:val="0"/>
        <w:adjustRightInd w:val="0"/>
        <w:spacing w:after="0" w:line="240" w:lineRule="auto"/>
        <w:jc w:val="both"/>
        <w:rPr>
          <w:rFonts w:ascii="Times New Roman" w:eastAsia="MS Mincho" w:hAnsi="Times New Roman"/>
          <w:sz w:val="28"/>
          <w:szCs w:val="28"/>
          <w:lang w:eastAsia="ja-JP"/>
        </w:rPr>
      </w:pPr>
      <w:r>
        <w:rPr>
          <w:rFonts w:ascii="Times New Roman" w:eastAsia="Times New Roman" w:hAnsi="Times New Roman"/>
          <w:b/>
          <w:i/>
          <w:sz w:val="28"/>
          <w:szCs w:val="28"/>
          <w:lang w:eastAsia="ru-RU"/>
        </w:rPr>
        <w:t>Гра «Шерлок Холмс і Доктор Ватсон»</w:t>
      </w:r>
      <w:r w:rsidR="00EC38BF" w:rsidRPr="00B66FE8">
        <w:rPr>
          <w:rFonts w:ascii="Times New Roman" w:eastAsia="Times New Roman" w:hAnsi="Times New Roman"/>
          <w:b/>
          <w:i/>
          <w:sz w:val="28"/>
          <w:szCs w:val="28"/>
          <w:lang w:eastAsia="ru-RU"/>
        </w:rPr>
        <w:t>.</w:t>
      </w:r>
      <w:r w:rsidR="00EC38BF" w:rsidRPr="00B66FE8">
        <w:rPr>
          <w:rFonts w:ascii="Times New Roman" w:eastAsia="Times New Roman" w:hAnsi="Times New Roman"/>
          <w:sz w:val="28"/>
          <w:szCs w:val="28"/>
          <w:lang w:eastAsia="ru-RU"/>
        </w:rPr>
        <w:t xml:space="preserve"> </w:t>
      </w:r>
    </w:p>
    <w:p w:rsidR="00413E21"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66FE8">
        <w:rPr>
          <w:rFonts w:ascii="Times New Roman" w:eastAsia="Times New Roman" w:hAnsi="Times New Roman"/>
          <w:i/>
          <w:sz w:val="28"/>
          <w:szCs w:val="28"/>
          <w:lang w:eastAsia="ru-RU"/>
        </w:rPr>
        <w:t>Методичне обладнання</w:t>
      </w:r>
      <w:r w:rsidRPr="00B66FE8">
        <w:rPr>
          <w:rFonts w:ascii="Times New Roman" w:eastAsia="Times New Roman" w:hAnsi="Times New Roman"/>
          <w:sz w:val="28"/>
          <w:szCs w:val="28"/>
          <w:lang w:eastAsia="ru-RU"/>
        </w:rPr>
        <w:t xml:space="preserve">: </w:t>
      </w:r>
    </w:p>
    <w:p w:rsidR="00E02520" w:rsidRPr="00B66FE8" w:rsidRDefault="00EC38BF"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sidRPr="00B66FE8">
        <w:rPr>
          <w:rFonts w:ascii="Times New Roman" w:eastAsia="Times New Roman" w:hAnsi="Times New Roman"/>
          <w:sz w:val="28"/>
          <w:szCs w:val="28"/>
          <w:lang w:eastAsia="ru-RU"/>
        </w:rPr>
        <w:t xml:space="preserve">1. Конверт </w:t>
      </w:r>
      <w:r w:rsidR="002A50F8">
        <w:rPr>
          <w:rFonts w:ascii="Times New Roman" w:eastAsia="Times New Roman" w:hAnsi="Times New Roman"/>
          <w:sz w:val="28"/>
          <w:szCs w:val="28"/>
          <w:lang w:eastAsia="ru-RU"/>
        </w:rPr>
        <w:t>і</w:t>
      </w:r>
      <w:r w:rsidRPr="00B66FE8">
        <w:rPr>
          <w:rFonts w:ascii="Times New Roman" w:eastAsia="Times New Roman" w:hAnsi="Times New Roman"/>
          <w:sz w:val="28"/>
          <w:szCs w:val="28"/>
          <w:lang w:eastAsia="ru-RU"/>
        </w:rPr>
        <w:t>з набором карток-шифрів</w:t>
      </w:r>
      <w:r w:rsidR="002A50F8">
        <w:rPr>
          <w:rFonts w:ascii="Times New Roman" w:eastAsia="Times New Roman" w:hAnsi="Times New Roman"/>
          <w:sz w:val="28"/>
          <w:szCs w:val="28"/>
          <w:lang w:eastAsia="ru-RU"/>
        </w:rPr>
        <w:t>:</w:t>
      </w:r>
      <w:r w:rsidRPr="00B66FE8">
        <w:rPr>
          <w:rFonts w:ascii="Times New Roman" w:eastAsia="Times New Roman" w:hAnsi="Times New Roman"/>
          <w:sz w:val="28"/>
          <w:szCs w:val="28"/>
          <w:lang w:eastAsia="ru-RU"/>
        </w:rPr>
        <w:t xml:space="preserve"> </w:t>
      </w:r>
    </w:p>
    <w:p w:rsidR="00E02520" w:rsidRDefault="001879C8">
      <w:pPr>
        <w:autoSpaceDE w:val="0"/>
        <w:autoSpaceDN w:val="0"/>
        <w:adjustRightInd w:val="0"/>
        <w:spacing w:after="0" w:line="240" w:lineRule="auto"/>
        <w:jc w:val="both"/>
        <w:rPr>
          <w:rFonts w:ascii="Times New Roman" w:eastAsia="MS Mincho" w:hAnsi="Times New Roman"/>
          <w:sz w:val="28"/>
          <w:szCs w:val="28"/>
          <w:lang w:eastAsia="ja-JP"/>
        </w:rPr>
      </w:pPr>
      <w:r>
        <w:rPr>
          <w:noProof/>
          <w:lang w:val="ru-RU" w:eastAsia="ru-RU"/>
        </w:rPr>
        <w:pict>
          <v:group id="Группа 38" o:spid="_x0000_s1064" style="position:absolute;left:0;text-align:left;margin-left:28.4pt;margin-top:3.15pt;width:141.75pt;height:110.2pt;z-index:251697152" coordorigin="954,4818" coordsize="5400,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">
            <v:shapetype id="_x0000_t202" coordsize="21600,21600" o:spt="202" path="m,l,21600r21600,l21600,xe">
              <v:stroke joinstyle="miter"/>
              <v:path gradientshapeok="t" o:connecttype="rect"/>
            </v:shapetype>
            <v:shape id="Text Box 37" o:spid="_x0000_s1027" type="#_x0000_t202" style="position:absolute;left:954;top:4818;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D36A16" w:rsidRDefault="00D36A16">
                    <w:pPr>
                      <w:jc w:val="center"/>
                      <w:rPr>
                        <w:b/>
                        <w:sz w:val="28"/>
                        <w:szCs w:val="28"/>
                      </w:rPr>
                    </w:pPr>
                    <w:r>
                      <w:rPr>
                        <w:b/>
                        <w:sz w:val="16"/>
                        <w:szCs w:val="16"/>
                      </w:rPr>
                      <w:t>to go</w:t>
                    </w:r>
                  </w:p>
                </w:txbxContent>
              </v:textbox>
            </v:shape>
            <v:shape id="Text Box 38" o:spid="_x0000_s1028" type="#_x0000_t202" style="position:absolute;left:954;top:57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D36A16" w:rsidRDefault="00D36A16">
                    <w:pPr>
                      <w:jc w:val="center"/>
                      <w:rPr>
                        <w:b/>
                        <w:sz w:val="16"/>
                        <w:szCs w:val="16"/>
                      </w:rPr>
                    </w:pPr>
                    <w:r>
                      <w:rPr>
                        <w:b/>
                        <w:sz w:val="16"/>
                        <w:szCs w:val="16"/>
                      </w:rPr>
                      <w:t>to bear</w:t>
                    </w:r>
                  </w:p>
                </w:txbxContent>
              </v:textbox>
            </v:shape>
            <v:shape id="Text Box 39" o:spid="_x0000_s1029" type="#_x0000_t202" style="position:absolute;left:3114;top:57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D36A16" w:rsidRDefault="00D36A16">
                    <w:pPr>
                      <w:jc w:val="center"/>
                      <w:rPr>
                        <w:b/>
                        <w:sz w:val="16"/>
                        <w:szCs w:val="16"/>
                      </w:rPr>
                    </w:pPr>
                    <w:r>
                      <w:rPr>
                        <w:b/>
                        <w:sz w:val="16"/>
                        <w:szCs w:val="16"/>
                      </w:rPr>
                      <w:t>swore</w:t>
                    </w:r>
                  </w:p>
                </w:txbxContent>
              </v:textbox>
            </v:shape>
            <v:shape id="Text Box 40" o:spid="_x0000_s1030" type="#_x0000_t202" style="position:absolute;left:4734;top:48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D36A16" w:rsidRDefault="00D36A16">
                    <w:pPr>
                      <w:jc w:val="center"/>
                      <w:rPr>
                        <w:b/>
                        <w:sz w:val="16"/>
                        <w:szCs w:val="16"/>
                      </w:rPr>
                    </w:pPr>
                    <w:r>
                      <w:rPr>
                        <w:b/>
                        <w:sz w:val="16"/>
                        <w:szCs w:val="16"/>
                      </w:rPr>
                      <w:t>torn</w:t>
                    </w:r>
                  </w:p>
                </w:txbxContent>
              </v:textbox>
            </v:shape>
            <v:shape id="Text Box 41" o:spid="_x0000_s1031" type="#_x0000_t202" style="position:absolute;left:3114;top:48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D36A16" w:rsidRDefault="00D36A16">
                    <w:pPr>
                      <w:jc w:val="center"/>
                      <w:rPr>
                        <w:b/>
                        <w:sz w:val="16"/>
                        <w:szCs w:val="16"/>
                      </w:rPr>
                    </w:pPr>
                    <w:r>
                      <w:rPr>
                        <w:b/>
                        <w:sz w:val="16"/>
                        <w:szCs w:val="16"/>
                      </w:rPr>
                      <w:t>tore</w:t>
                    </w:r>
                  </w:p>
                </w:txbxContent>
              </v:textbox>
            </v:shape>
            <v:shape id="Text Box 42" o:spid="_x0000_s1032" type="#_x0000_t202" style="position:absolute;left:954;top:66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D36A16" w:rsidRDefault="00D36A16">
                    <w:pPr>
                      <w:jc w:val="center"/>
                      <w:rPr>
                        <w:b/>
                        <w:sz w:val="16"/>
                        <w:szCs w:val="16"/>
                      </w:rPr>
                    </w:pPr>
                    <w:r>
                      <w:rPr>
                        <w:b/>
                        <w:sz w:val="16"/>
                        <w:szCs w:val="16"/>
                      </w:rPr>
                      <w:t>to tear</w:t>
                    </w:r>
                  </w:p>
                </w:txbxContent>
              </v:textbox>
            </v:shape>
            <v:shape id="Text Box 43" o:spid="_x0000_s1033" type="#_x0000_t202" style="position:absolute;left:954;top:7574;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D36A16" w:rsidRDefault="00D36A16">
                    <w:pPr>
                      <w:jc w:val="center"/>
                      <w:rPr>
                        <w:b/>
                        <w:sz w:val="16"/>
                        <w:szCs w:val="16"/>
                      </w:rPr>
                    </w:pPr>
                    <w:r>
                      <w:rPr>
                        <w:b/>
                        <w:sz w:val="16"/>
                        <w:szCs w:val="16"/>
                      </w:rPr>
                      <w:t>to swear</w:t>
                    </w:r>
                  </w:p>
                </w:txbxContent>
              </v:textbox>
            </v:shape>
            <v:shape id="Text Box 44" o:spid="_x0000_s1034" type="#_x0000_t202" style="position:absolute;left:4734;top:7574;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D36A16" w:rsidRDefault="00D36A16">
                    <w:pPr>
                      <w:jc w:val="center"/>
                      <w:rPr>
                        <w:b/>
                        <w:sz w:val="16"/>
                        <w:szCs w:val="16"/>
                      </w:rPr>
                    </w:pPr>
                    <w:r>
                      <w:rPr>
                        <w:b/>
                        <w:sz w:val="16"/>
                        <w:szCs w:val="16"/>
                      </w:rPr>
                      <w:t>gone</w:t>
                    </w:r>
                  </w:p>
                </w:txbxContent>
              </v:textbox>
            </v:shape>
            <v:shape id="Text Box 45" o:spid="_x0000_s1035" type="#_x0000_t202" style="position:absolute;left:3114;top:7574;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D36A16" w:rsidRDefault="00D36A16">
                    <w:pPr>
                      <w:jc w:val="center"/>
                      <w:rPr>
                        <w:b/>
                        <w:sz w:val="16"/>
                        <w:szCs w:val="16"/>
                      </w:rPr>
                    </w:pPr>
                    <w:r>
                      <w:rPr>
                        <w:b/>
                        <w:sz w:val="16"/>
                        <w:szCs w:val="16"/>
                      </w:rPr>
                      <w:t>went</w:t>
                    </w:r>
                  </w:p>
                </w:txbxContent>
              </v:textbox>
            </v:shape>
            <v:shape id="Text Box 46" o:spid="_x0000_s1036" type="#_x0000_t202" style="position:absolute;left:4734;top:66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D36A16" w:rsidRDefault="00D36A16">
                    <w:pPr>
                      <w:jc w:val="center"/>
                      <w:rPr>
                        <w:b/>
                        <w:sz w:val="16"/>
                        <w:szCs w:val="16"/>
                      </w:rPr>
                    </w:pPr>
                    <w:r>
                      <w:rPr>
                        <w:b/>
                        <w:sz w:val="16"/>
                        <w:szCs w:val="16"/>
                      </w:rPr>
                      <w:t>born</w:t>
                    </w:r>
                  </w:p>
                </w:txbxContent>
              </v:textbox>
            </v:shape>
            <v:shape id="Text Box 47" o:spid="_x0000_s1037" type="#_x0000_t202" style="position:absolute;left:3114;top:66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D36A16" w:rsidRDefault="00D36A16">
                    <w:pPr>
                      <w:jc w:val="center"/>
                      <w:rPr>
                        <w:b/>
                        <w:sz w:val="16"/>
                        <w:szCs w:val="16"/>
                      </w:rPr>
                    </w:pPr>
                    <w:r>
                      <w:rPr>
                        <w:b/>
                        <w:sz w:val="16"/>
                        <w:szCs w:val="16"/>
                      </w:rPr>
                      <w:t>bore</w:t>
                    </w:r>
                  </w:p>
                </w:txbxContent>
              </v:textbox>
            </v:shape>
            <v:shape id="Text Box 48" o:spid="_x0000_s1038" type="#_x0000_t202" style="position:absolute;left:4734;top:5775;width:1620;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D36A16" w:rsidRDefault="00D36A16">
                    <w:pPr>
                      <w:jc w:val="center"/>
                      <w:rPr>
                        <w:b/>
                        <w:sz w:val="16"/>
                        <w:szCs w:val="16"/>
                      </w:rPr>
                    </w:pPr>
                    <w:r>
                      <w:rPr>
                        <w:b/>
                        <w:sz w:val="16"/>
                        <w:szCs w:val="16"/>
                      </w:rPr>
                      <w:t>sworn</w:t>
                    </w:r>
                  </w:p>
                </w:txbxContent>
              </v:textbox>
            </v:shape>
          </v:group>
        </w:pict>
      </w:r>
    </w:p>
    <w:p w:rsidR="00E02520" w:rsidRDefault="00E02520">
      <w:pPr>
        <w:autoSpaceDE w:val="0"/>
        <w:autoSpaceDN w:val="0"/>
        <w:adjustRightInd w:val="0"/>
        <w:spacing w:after="0" w:line="240" w:lineRule="auto"/>
        <w:jc w:val="both"/>
        <w:rPr>
          <w:rFonts w:ascii="Times New Roman" w:eastAsia="MS Mincho" w:hAnsi="Times New Roman"/>
          <w:sz w:val="28"/>
          <w:szCs w:val="28"/>
          <w:lang w:eastAsia="ja-JP"/>
        </w:rPr>
      </w:pPr>
    </w:p>
    <w:p w:rsidR="00E02520" w:rsidRDefault="00E02520">
      <w:pPr>
        <w:autoSpaceDE w:val="0"/>
        <w:autoSpaceDN w:val="0"/>
        <w:adjustRightInd w:val="0"/>
        <w:spacing w:after="0" w:line="240" w:lineRule="auto"/>
        <w:jc w:val="both"/>
        <w:rPr>
          <w:rFonts w:ascii="Times New Roman" w:eastAsia="MS Mincho" w:hAnsi="Times New Roman"/>
          <w:sz w:val="28"/>
          <w:szCs w:val="28"/>
          <w:lang w:eastAsia="ja-JP"/>
        </w:rPr>
      </w:pPr>
    </w:p>
    <w:p w:rsidR="00E02520" w:rsidRDefault="00E02520">
      <w:pPr>
        <w:autoSpaceDE w:val="0"/>
        <w:autoSpaceDN w:val="0"/>
        <w:adjustRightInd w:val="0"/>
        <w:spacing w:after="0" w:line="240" w:lineRule="auto"/>
        <w:jc w:val="both"/>
        <w:rPr>
          <w:rFonts w:ascii="Times New Roman" w:eastAsia="MS Mincho" w:hAnsi="Times New Roman"/>
          <w:sz w:val="28"/>
          <w:szCs w:val="28"/>
          <w:lang w:eastAsia="ja-JP"/>
        </w:rPr>
      </w:pPr>
    </w:p>
    <w:p w:rsidR="00E02520" w:rsidRDefault="00E02520">
      <w:pPr>
        <w:autoSpaceDE w:val="0"/>
        <w:autoSpaceDN w:val="0"/>
        <w:adjustRightInd w:val="0"/>
        <w:spacing w:after="0" w:line="240" w:lineRule="auto"/>
        <w:jc w:val="both"/>
        <w:rPr>
          <w:rFonts w:ascii="Times New Roman" w:eastAsia="MS Mincho" w:hAnsi="Times New Roman"/>
          <w:sz w:val="28"/>
          <w:szCs w:val="28"/>
          <w:lang w:eastAsia="ja-JP"/>
        </w:rPr>
      </w:pPr>
    </w:p>
    <w:p w:rsidR="00E02520" w:rsidRDefault="00E02520">
      <w:pPr>
        <w:autoSpaceDE w:val="0"/>
        <w:autoSpaceDN w:val="0"/>
        <w:adjustRightInd w:val="0"/>
        <w:spacing w:after="0" w:line="240" w:lineRule="auto"/>
        <w:jc w:val="both"/>
        <w:rPr>
          <w:rFonts w:ascii="Times New Roman" w:eastAsia="MS Mincho" w:hAnsi="Times New Roman"/>
          <w:sz w:val="28"/>
          <w:szCs w:val="28"/>
          <w:lang w:val="ru-RU" w:eastAsia="ja-JP"/>
        </w:rPr>
      </w:pPr>
    </w:p>
    <w:p w:rsidR="00E02520" w:rsidRDefault="00E02520">
      <w:pPr>
        <w:autoSpaceDE w:val="0"/>
        <w:autoSpaceDN w:val="0"/>
        <w:adjustRightInd w:val="0"/>
        <w:spacing w:after="0" w:line="240" w:lineRule="auto"/>
        <w:jc w:val="both"/>
        <w:rPr>
          <w:rFonts w:ascii="Times New Roman" w:eastAsia="Times New Roman" w:hAnsi="Times New Roman"/>
          <w:sz w:val="28"/>
          <w:szCs w:val="28"/>
          <w:lang w:eastAsia="ru-RU"/>
        </w:rPr>
      </w:pPr>
    </w:p>
    <w:p w:rsidR="00E02520" w:rsidRDefault="00E02520">
      <w:pPr>
        <w:autoSpaceDE w:val="0"/>
        <w:autoSpaceDN w:val="0"/>
        <w:adjustRightInd w:val="0"/>
        <w:spacing w:after="0" w:line="240" w:lineRule="auto"/>
        <w:jc w:val="both"/>
        <w:rPr>
          <w:rFonts w:ascii="Times New Roman" w:eastAsia="Times New Roman" w:hAnsi="Times New Roman"/>
          <w:sz w:val="28"/>
          <w:szCs w:val="28"/>
          <w:lang w:eastAsia="ru-RU"/>
        </w:rPr>
      </w:pPr>
    </w:p>
    <w:p w:rsidR="00E02520" w:rsidRDefault="00BB514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Скринька з орденами: «The Cleverest Detective», «The Best Friend»</w:t>
      </w:r>
      <w:r w:rsidR="00EC38BF">
        <w:rPr>
          <w:rFonts w:ascii="Times New Roman" w:eastAsia="Times New Roman" w:hAnsi="Times New Roman"/>
          <w:sz w:val="28"/>
          <w:szCs w:val="28"/>
          <w:lang w:eastAsia="ru-RU"/>
        </w:rPr>
        <w:t>.</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i/>
          <w:sz w:val="28"/>
          <w:szCs w:val="28"/>
          <w:lang w:eastAsia="ru-RU"/>
        </w:rPr>
        <w:t xml:space="preserve"> </w:t>
      </w:r>
      <w:r w:rsidR="002A50F8">
        <w:rPr>
          <w:rFonts w:ascii="Times New Roman" w:eastAsia="Times New Roman" w:hAnsi="Times New Roman"/>
          <w:sz w:val="28"/>
          <w:szCs w:val="28"/>
          <w:lang w:eastAsia="ru-RU"/>
        </w:rPr>
        <w:t>Учні розподіляються попарно</w:t>
      </w:r>
      <w:r>
        <w:rPr>
          <w:rFonts w:ascii="Times New Roman" w:eastAsia="Times New Roman" w:hAnsi="Times New Roman"/>
          <w:sz w:val="28"/>
          <w:szCs w:val="28"/>
          <w:lang w:eastAsia="ru-RU"/>
        </w:rPr>
        <w:t xml:space="preserve">. Один учень – великий детектив, інший – відомий лікар. Ворог номер один, професор Моріарті, </w:t>
      </w:r>
      <w:r w:rsidR="00413E21">
        <w:rPr>
          <w:rFonts w:ascii="Times New Roman" w:eastAsia="Times New Roman" w:hAnsi="Times New Roman"/>
          <w:sz w:val="28"/>
          <w:szCs w:val="28"/>
          <w:lang w:eastAsia="ru-RU"/>
        </w:rPr>
        <w:t>припустився</w:t>
      </w:r>
      <w:r>
        <w:rPr>
          <w:rFonts w:ascii="Times New Roman" w:eastAsia="Times New Roman" w:hAnsi="Times New Roman"/>
          <w:sz w:val="28"/>
          <w:szCs w:val="28"/>
          <w:lang w:eastAsia="ru-RU"/>
        </w:rPr>
        <w:t xml:space="preserve"> помилк</w:t>
      </w:r>
      <w:r w:rsidR="00413E21">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він втратив секретний шифр від </w:t>
      </w:r>
      <w:r w:rsidR="00413E21">
        <w:rPr>
          <w:rFonts w:ascii="Times New Roman" w:eastAsia="Times New Roman" w:hAnsi="Times New Roman"/>
          <w:sz w:val="28"/>
          <w:szCs w:val="28"/>
          <w:lang w:eastAsia="ru-RU"/>
        </w:rPr>
        <w:t>свого</w:t>
      </w:r>
      <w:r>
        <w:rPr>
          <w:rFonts w:ascii="Times New Roman" w:eastAsia="Times New Roman" w:hAnsi="Times New Roman"/>
          <w:sz w:val="28"/>
          <w:szCs w:val="28"/>
          <w:lang w:eastAsia="ru-RU"/>
        </w:rPr>
        <w:t xml:space="preserve"> особистого сейфа. Шифр </w:t>
      </w:r>
      <w:r w:rsidR="00413E21">
        <w:rPr>
          <w:rFonts w:ascii="Times New Roman" w:eastAsia="Times New Roman" w:hAnsi="Times New Roman"/>
          <w:sz w:val="28"/>
          <w:szCs w:val="28"/>
          <w:lang w:eastAsia="ru-RU"/>
        </w:rPr>
        <w:t>вказаний у</w:t>
      </w:r>
      <w:r>
        <w:rPr>
          <w:rFonts w:ascii="Times New Roman" w:eastAsia="Times New Roman" w:hAnsi="Times New Roman"/>
          <w:sz w:val="28"/>
          <w:szCs w:val="28"/>
          <w:lang w:eastAsia="ru-RU"/>
        </w:rPr>
        <w:t xml:space="preserve"> конверті, проте Моріарті </w:t>
      </w:r>
      <w:r w:rsidR="00413E21">
        <w:rPr>
          <w:rFonts w:ascii="Times New Roman" w:eastAsia="Times New Roman" w:hAnsi="Times New Roman"/>
          <w:sz w:val="28"/>
          <w:szCs w:val="28"/>
          <w:lang w:eastAsia="ru-RU"/>
        </w:rPr>
        <w:t>через зайву</w:t>
      </w:r>
      <w:r>
        <w:rPr>
          <w:rFonts w:ascii="Times New Roman" w:eastAsia="Times New Roman" w:hAnsi="Times New Roman"/>
          <w:sz w:val="28"/>
          <w:szCs w:val="28"/>
          <w:lang w:eastAsia="ru-RU"/>
        </w:rPr>
        <w:t xml:space="preserve"> обережн</w:t>
      </w:r>
      <w:r w:rsidR="00413E21">
        <w:rPr>
          <w:rFonts w:ascii="Times New Roman" w:eastAsia="Times New Roman" w:hAnsi="Times New Roman"/>
          <w:sz w:val="28"/>
          <w:szCs w:val="28"/>
          <w:lang w:eastAsia="ru-RU"/>
        </w:rPr>
        <w:t xml:space="preserve">ість </w:t>
      </w:r>
      <w:r>
        <w:rPr>
          <w:rFonts w:ascii="Times New Roman" w:eastAsia="Times New Roman" w:hAnsi="Times New Roman"/>
          <w:sz w:val="28"/>
          <w:szCs w:val="28"/>
          <w:lang w:eastAsia="ru-RU"/>
        </w:rPr>
        <w:t xml:space="preserve">розірвав </w:t>
      </w:r>
      <w:r w:rsidR="00413E21">
        <w:rPr>
          <w:rFonts w:ascii="Times New Roman" w:eastAsia="Times New Roman" w:hAnsi="Times New Roman"/>
          <w:sz w:val="28"/>
          <w:szCs w:val="28"/>
          <w:lang w:eastAsia="ru-RU"/>
        </w:rPr>
        <w:t>аркуш паперу із</w:t>
      </w:r>
      <w:r>
        <w:rPr>
          <w:rFonts w:ascii="Times New Roman" w:eastAsia="Times New Roman" w:hAnsi="Times New Roman"/>
          <w:sz w:val="28"/>
          <w:szCs w:val="28"/>
          <w:lang w:eastAsia="ru-RU"/>
        </w:rPr>
        <w:t xml:space="preserve"> шифром. </w:t>
      </w:r>
      <w:r w:rsidR="00413E21">
        <w:rPr>
          <w:rFonts w:ascii="Times New Roman" w:eastAsia="Times New Roman" w:hAnsi="Times New Roman"/>
          <w:sz w:val="28"/>
          <w:szCs w:val="28"/>
          <w:lang w:eastAsia="ru-RU"/>
        </w:rPr>
        <w:t>Д</w:t>
      </w:r>
      <w:r>
        <w:rPr>
          <w:rFonts w:ascii="Times New Roman" w:eastAsia="Times New Roman" w:hAnsi="Times New Roman"/>
          <w:sz w:val="28"/>
          <w:szCs w:val="28"/>
          <w:lang w:eastAsia="ru-RU"/>
        </w:rPr>
        <w:t xml:space="preserve">оки він не виявив пропажу, необхідно відновити шифр і </w:t>
      </w:r>
      <w:r w:rsidR="00413E21">
        <w:rPr>
          <w:rFonts w:ascii="Times New Roman" w:eastAsia="Times New Roman" w:hAnsi="Times New Roman"/>
          <w:sz w:val="28"/>
          <w:szCs w:val="28"/>
          <w:lang w:eastAsia="ru-RU"/>
        </w:rPr>
        <w:t xml:space="preserve">тим самим </w:t>
      </w:r>
      <w:r>
        <w:rPr>
          <w:rFonts w:ascii="Times New Roman" w:eastAsia="Times New Roman" w:hAnsi="Times New Roman"/>
          <w:sz w:val="28"/>
          <w:szCs w:val="28"/>
          <w:lang w:eastAsia="ru-RU"/>
        </w:rPr>
        <w:t>запобігти ланцюг</w:t>
      </w:r>
      <w:r w:rsidR="00413E21">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 жахливих злочинів. Кращі детективи отримають нагороди.</w:t>
      </w:r>
    </w:p>
    <w:p w:rsidR="00E02520" w:rsidRDefault="00BB514F" w:rsidP="00E4451D">
      <w:pPr>
        <w:numPr>
          <w:ilvl w:val="0"/>
          <w:numId w:val="96"/>
        </w:numPr>
        <w:autoSpaceDE w:val="0"/>
        <w:autoSpaceDN w:val="0"/>
        <w:adjustRightInd w:val="0"/>
        <w:spacing w:after="0" w:line="240" w:lineRule="auto"/>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Гра «Пасьянс»</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Методичне обладнання:</w:t>
      </w:r>
    </w:p>
    <w:p w:rsidR="00E02520" w:rsidRDefault="00BB514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«Карти»</w:t>
      </w:r>
      <w:r w:rsidR="00EC38BF">
        <w:rPr>
          <w:rFonts w:ascii="Times New Roman" w:eastAsia="Times New Roman" w:hAnsi="Times New Roman"/>
          <w:sz w:val="28"/>
          <w:szCs w:val="28"/>
          <w:lang w:eastAsia="ru-RU"/>
        </w:rPr>
        <w:t xml:space="preserve"> першого набору (з написами українською мовою).</w:t>
      </w:r>
    </w:p>
    <w:p w:rsidR="00E02520" w:rsidRDefault="00BB514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«Карти»</w:t>
      </w:r>
      <w:r w:rsidR="00EC38BF">
        <w:rPr>
          <w:rFonts w:ascii="Times New Roman" w:eastAsia="Times New Roman" w:hAnsi="Times New Roman"/>
          <w:sz w:val="28"/>
          <w:szCs w:val="28"/>
          <w:lang w:eastAsia="ru-RU"/>
        </w:rPr>
        <w:t xml:space="preserve"> другого набору (з написами англійською мовою) </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3. Набір фішок-очок.</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i/>
          <w:sz w:val="28"/>
          <w:szCs w:val="28"/>
          <w:lang w:eastAsia="ru-RU"/>
        </w:rPr>
        <w:t xml:space="preserve"> </w:t>
      </w:r>
      <w:r w:rsidR="00413E21">
        <w:rPr>
          <w:rFonts w:ascii="Times New Roman" w:eastAsia="Times New Roman" w:hAnsi="Times New Roman"/>
          <w:sz w:val="28"/>
          <w:szCs w:val="28"/>
          <w:lang w:eastAsia="ru-RU"/>
        </w:rPr>
        <w:t xml:space="preserve">Учасники гри нібито знаходяться </w:t>
      </w:r>
      <w:r>
        <w:rPr>
          <w:rFonts w:ascii="Times New Roman" w:eastAsia="Times New Roman" w:hAnsi="Times New Roman"/>
          <w:sz w:val="28"/>
          <w:szCs w:val="28"/>
          <w:lang w:eastAsia="ru-RU"/>
        </w:rPr>
        <w:t xml:space="preserve">в англійському клубі. Який же англійський клуб без карт? </w:t>
      </w:r>
      <w:r w:rsidR="00413E21">
        <w:rPr>
          <w:rFonts w:ascii="Times New Roman" w:eastAsia="Times New Roman" w:hAnsi="Times New Roman"/>
          <w:sz w:val="28"/>
          <w:szCs w:val="28"/>
          <w:lang w:eastAsia="ru-RU"/>
        </w:rPr>
        <w:t xml:space="preserve">Їм пропонується розкласти </w:t>
      </w:r>
      <w:r>
        <w:rPr>
          <w:rFonts w:ascii="Times New Roman" w:eastAsia="Times New Roman" w:hAnsi="Times New Roman"/>
          <w:sz w:val="28"/>
          <w:szCs w:val="28"/>
          <w:lang w:eastAsia="ru-RU"/>
        </w:rPr>
        <w:t xml:space="preserve">пасьянс. Спочатку </w:t>
      </w:r>
      <w:r w:rsidR="0073503B">
        <w:rPr>
          <w:rFonts w:ascii="Times New Roman" w:eastAsia="Times New Roman" w:hAnsi="Times New Roman"/>
          <w:sz w:val="28"/>
          <w:szCs w:val="28"/>
          <w:lang w:eastAsia="ru-RU"/>
        </w:rPr>
        <w:t xml:space="preserve">потрібно </w:t>
      </w:r>
      <w:r>
        <w:rPr>
          <w:rFonts w:ascii="Times New Roman" w:eastAsia="Times New Roman" w:hAnsi="Times New Roman"/>
          <w:sz w:val="28"/>
          <w:szCs w:val="28"/>
          <w:lang w:eastAsia="ru-RU"/>
        </w:rPr>
        <w:t>розкла</w:t>
      </w:r>
      <w:r w:rsidR="0073503B">
        <w:rPr>
          <w:rFonts w:ascii="Times New Roman" w:eastAsia="Times New Roman" w:hAnsi="Times New Roman"/>
          <w:sz w:val="28"/>
          <w:szCs w:val="28"/>
          <w:lang w:eastAsia="ru-RU"/>
        </w:rPr>
        <w:t>сти</w:t>
      </w:r>
      <w:r>
        <w:rPr>
          <w:rFonts w:ascii="Times New Roman" w:eastAsia="Times New Roman" w:hAnsi="Times New Roman"/>
          <w:sz w:val="28"/>
          <w:szCs w:val="28"/>
          <w:lang w:eastAsia="ru-RU"/>
        </w:rPr>
        <w:t xml:space="preserve"> вертикально (одну над </w:t>
      </w:r>
      <w:r w:rsidR="0073503B">
        <w:rPr>
          <w:rFonts w:ascii="Times New Roman" w:eastAsia="Times New Roman" w:hAnsi="Times New Roman"/>
          <w:sz w:val="28"/>
          <w:szCs w:val="28"/>
          <w:lang w:eastAsia="ru-RU"/>
        </w:rPr>
        <w:t>одною</w:t>
      </w:r>
      <w:r>
        <w:rPr>
          <w:rFonts w:ascii="Times New Roman" w:eastAsia="Times New Roman" w:hAnsi="Times New Roman"/>
          <w:sz w:val="28"/>
          <w:szCs w:val="28"/>
          <w:lang w:eastAsia="ru-RU"/>
        </w:rPr>
        <w:t xml:space="preserve">) карти першого набору словами вгору. Потім </w:t>
      </w:r>
      <w:r w:rsidR="0073503B">
        <w:rPr>
          <w:rFonts w:ascii="Times New Roman" w:eastAsia="Times New Roman" w:hAnsi="Times New Roman"/>
          <w:sz w:val="28"/>
          <w:szCs w:val="28"/>
          <w:lang w:eastAsia="ru-RU"/>
        </w:rPr>
        <w:t>необхідно розкласти</w:t>
      </w:r>
      <w:r>
        <w:rPr>
          <w:rFonts w:ascii="Times New Roman" w:eastAsia="Times New Roman" w:hAnsi="Times New Roman"/>
          <w:sz w:val="28"/>
          <w:szCs w:val="28"/>
          <w:lang w:eastAsia="ru-RU"/>
        </w:rPr>
        <w:t xml:space="preserve"> карти другого набору праворуч (словами вниз) таким чином, щоб у кожному горизонтальному ряду було б усього по чотири карти.</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Наприклад:</w:t>
      </w:r>
    </w:p>
    <w:p w:rsidR="00E02520" w:rsidRDefault="001879C8">
      <w:pPr>
        <w:autoSpaceDE w:val="0"/>
        <w:autoSpaceDN w:val="0"/>
        <w:adjustRightInd w:val="0"/>
        <w:spacing w:after="0" w:line="240" w:lineRule="auto"/>
        <w:ind w:firstLine="426"/>
        <w:jc w:val="both"/>
        <w:rPr>
          <w:rFonts w:ascii="Times New Roman" w:eastAsia="MS Mincho" w:hAnsi="Times New Roman"/>
          <w:sz w:val="28"/>
          <w:szCs w:val="28"/>
          <w:lang w:eastAsia="ja-JP"/>
        </w:rPr>
      </w:pPr>
      <w:r>
        <w:rPr>
          <w:noProof/>
          <w:lang w:val="ru-RU" w:eastAsia="ru-RU"/>
        </w:rPr>
        <w:pict>
          <v:group id="Группа 33" o:spid="_x0000_s1039" style="position:absolute;left:0;text-align:left;margin-left:17.65pt;margin-top:1.85pt;width:309.75pt;height:20.25pt;z-index:251698176" coordorigin="1314,14814" coordsize="84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">
            <v:shape id="Text Box 50" o:spid="_x0000_s1040" type="#_x0000_t202" style="position:absolute;left:1314;top:14814;width:19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D36A16" w:rsidRDefault="00D36A16">
                    <w:pPr>
                      <w:jc w:val="center"/>
                      <w:rPr>
                        <w:sz w:val="20"/>
                        <w:szCs w:val="20"/>
                      </w:rPr>
                    </w:pPr>
                    <w:r>
                      <w:rPr>
                        <w:sz w:val="20"/>
                        <w:szCs w:val="20"/>
                      </w:rPr>
                      <w:t>падати</w:t>
                    </w:r>
                  </w:p>
                </w:txbxContent>
              </v:textbox>
            </v:shape>
            <v:shape id="Text Box 51" o:spid="_x0000_s1041" type="#_x0000_t202" style="position:absolute;left:3834;top:14814;width:19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D36A16" w:rsidRDefault="00D36A16"/>
                </w:txbxContent>
              </v:textbox>
            </v:shape>
            <v:shape id="Text Box 52" o:spid="_x0000_s1042" type="#_x0000_t202" style="position:absolute;left:5814;top:14814;width:19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D36A16" w:rsidRDefault="00D36A16"/>
                </w:txbxContent>
              </v:textbox>
            </v:shape>
            <v:shape id="Text Box 53" o:spid="_x0000_s1043" type="#_x0000_t202" style="position:absolute;left:7794;top:14814;width:19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D36A16" w:rsidRDefault="00D36A16"/>
                </w:txbxContent>
              </v:textbox>
            </v:shape>
          </v:group>
        </w:pict>
      </w:r>
    </w:p>
    <w:p w:rsidR="00E02520" w:rsidRDefault="00E02520">
      <w:pPr>
        <w:autoSpaceDE w:val="0"/>
        <w:autoSpaceDN w:val="0"/>
        <w:adjustRightInd w:val="0"/>
        <w:spacing w:after="0" w:line="240" w:lineRule="auto"/>
        <w:ind w:firstLine="426"/>
        <w:jc w:val="both"/>
        <w:rPr>
          <w:rFonts w:ascii="Times New Roman" w:eastAsia="MS Mincho" w:hAnsi="Times New Roman"/>
          <w:sz w:val="28"/>
          <w:szCs w:val="28"/>
          <w:lang w:eastAsia="ja-JP"/>
        </w:rPr>
      </w:pP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Розклавши карти подібним чином, </w:t>
      </w:r>
      <w:r w:rsidR="0073503B">
        <w:rPr>
          <w:rFonts w:ascii="Times New Roman" w:eastAsia="Times New Roman" w:hAnsi="Times New Roman"/>
          <w:sz w:val="28"/>
          <w:szCs w:val="28"/>
          <w:lang w:eastAsia="ru-RU"/>
        </w:rPr>
        <w:t>учасники мають загадати</w:t>
      </w:r>
      <w:r>
        <w:rPr>
          <w:rFonts w:ascii="Times New Roman" w:eastAsia="Times New Roman" w:hAnsi="Times New Roman"/>
          <w:sz w:val="28"/>
          <w:szCs w:val="28"/>
          <w:lang w:eastAsia="ru-RU"/>
        </w:rPr>
        <w:t xml:space="preserve"> бажання. </w:t>
      </w:r>
      <w:r w:rsidR="0073503B">
        <w:rPr>
          <w:rFonts w:ascii="Times New Roman" w:eastAsia="Times New Roman" w:hAnsi="Times New Roman"/>
          <w:sz w:val="28"/>
          <w:szCs w:val="28"/>
          <w:lang w:eastAsia="ru-RU"/>
        </w:rPr>
        <w:t>Далі учасники відкривають</w:t>
      </w:r>
      <w:r>
        <w:rPr>
          <w:rFonts w:ascii="Times New Roman" w:eastAsia="Times New Roman" w:hAnsi="Times New Roman"/>
          <w:sz w:val="28"/>
          <w:szCs w:val="28"/>
          <w:lang w:eastAsia="ru-RU"/>
        </w:rPr>
        <w:t xml:space="preserve"> (перевер</w:t>
      </w:r>
      <w:r w:rsidR="0073503B">
        <w:rPr>
          <w:rFonts w:ascii="Times New Roman" w:eastAsia="Times New Roman" w:hAnsi="Times New Roman"/>
          <w:sz w:val="28"/>
          <w:szCs w:val="28"/>
          <w:lang w:eastAsia="ru-RU"/>
        </w:rPr>
        <w:t>тають</w:t>
      </w:r>
      <w:r>
        <w:rPr>
          <w:rFonts w:ascii="Times New Roman" w:eastAsia="Times New Roman" w:hAnsi="Times New Roman"/>
          <w:sz w:val="28"/>
          <w:szCs w:val="28"/>
          <w:lang w:eastAsia="ru-RU"/>
        </w:rPr>
        <w:t xml:space="preserve"> написом вгору) будь-яку карту другого набору і </w:t>
      </w:r>
      <w:r w:rsidR="0073503B">
        <w:rPr>
          <w:rFonts w:ascii="Times New Roman" w:eastAsia="Times New Roman" w:hAnsi="Times New Roman"/>
          <w:sz w:val="28"/>
          <w:szCs w:val="28"/>
          <w:lang w:eastAsia="ru-RU"/>
        </w:rPr>
        <w:t>кладуть</w:t>
      </w:r>
      <w:r>
        <w:rPr>
          <w:rFonts w:ascii="Times New Roman" w:eastAsia="Times New Roman" w:hAnsi="Times New Roman"/>
          <w:sz w:val="28"/>
          <w:szCs w:val="28"/>
          <w:lang w:eastAsia="ru-RU"/>
        </w:rPr>
        <w:t xml:space="preserve"> її </w:t>
      </w:r>
      <w:r w:rsidR="0073503B">
        <w:rPr>
          <w:rFonts w:ascii="Times New Roman" w:eastAsia="Times New Roman" w:hAnsi="Times New Roman"/>
          <w:sz w:val="28"/>
          <w:szCs w:val="28"/>
          <w:lang w:eastAsia="ru-RU"/>
        </w:rPr>
        <w:t>згідно з</w:t>
      </w:r>
      <w:r>
        <w:rPr>
          <w:rFonts w:ascii="Times New Roman" w:eastAsia="Times New Roman" w:hAnsi="Times New Roman"/>
          <w:sz w:val="28"/>
          <w:szCs w:val="28"/>
          <w:lang w:eastAsia="ru-RU"/>
        </w:rPr>
        <w:t xml:space="preserve"> наступним правилом:</w:t>
      </w:r>
    </w:p>
    <w:p w:rsidR="00804D9F" w:rsidRDefault="00804D9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02520" w:rsidRDefault="00E02520">
      <w:pPr>
        <w:autoSpaceDE w:val="0"/>
        <w:autoSpaceDN w:val="0"/>
        <w:adjustRightInd w:val="0"/>
        <w:spacing w:after="0" w:line="240" w:lineRule="auto"/>
        <w:ind w:firstLine="426"/>
        <w:jc w:val="both"/>
        <w:rPr>
          <w:rFonts w:ascii="Times New Roman" w:eastAsia="MS Mincho" w:hAnsi="Times New Roman"/>
          <w:sz w:val="28"/>
          <w:szCs w:val="28"/>
          <w:lang w:eastAsia="ja-JP"/>
        </w:rPr>
      </w:pPr>
    </w:p>
    <w:p w:rsidR="00E02520" w:rsidRDefault="00E02520">
      <w:pPr>
        <w:autoSpaceDE w:val="0"/>
        <w:autoSpaceDN w:val="0"/>
        <w:adjustRightInd w:val="0"/>
        <w:spacing w:after="0" w:line="240" w:lineRule="auto"/>
        <w:ind w:firstLine="426"/>
        <w:jc w:val="both"/>
        <w:rPr>
          <w:rFonts w:ascii="Times New Roman" w:eastAsia="MS Mincho" w:hAnsi="Times New Roman"/>
          <w:sz w:val="28"/>
          <w:szCs w:val="28"/>
          <w:lang w:eastAsia="ja-JP"/>
        </w:rPr>
      </w:pPr>
    </w:p>
    <w:p w:rsidR="00E02520" w:rsidRDefault="001879C8">
      <w:pPr>
        <w:autoSpaceDE w:val="0"/>
        <w:autoSpaceDN w:val="0"/>
        <w:adjustRightInd w:val="0"/>
        <w:spacing w:after="0" w:line="240" w:lineRule="auto"/>
        <w:ind w:firstLine="426"/>
        <w:jc w:val="both"/>
        <w:rPr>
          <w:rFonts w:ascii="Times New Roman" w:eastAsia="MS Mincho" w:hAnsi="Times New Roman"/>
          <w:sz w:val="28"/>
          <w:szCs w:val="28"/>
          <w:lang w:eastAsia="ja-JP"/>
        </w:rPr>
      </w:pPr>
      <w:r>
        <w:rPr>
          <w:noProof/>
          <w:lang w:val="ru-RU" w:eastAsia="ru-RU"/>
        </w:rPr>
        <w:pict>
          <v:group id="Группа 22" o:spid="_x0000_s1044" style="position:absolute;left:0;text-align:left;margin-left:0;margin-top:-27pt;width:337.1pt;height:32.25pt;z-index:251699200" coordorigin="1134,13014" coordsize="77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">
            <v:shape id="Text Box 55" o:spid="_x0000_s1045" type="#_x0000_t202" style="position:absolute;left:113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D36A16" w:rsidRDefault="00D36A16" w:rsidP="00783E2E">
                    <w:pPr>
                      <w:ind w:firstLine="426"/>
                      <w:jc w:val="center"/>
                      <w:rPr>
                        <w:sz w:val="20"/>
                        <w:szCs w:val="20"/>
                      </w:rPr>
                    </w:pPr>
                    <w:r>
                      <w:rPr>
                        <w:sz w:val="20"/>
                        <w:szCs w:val="20"/>
                      </w:rPr>
                      <w:t>Інфінітив</w:t>
                    </w:r>
                  </w:p>
                  <w:p w:rsidR="00D36A16" w:rsidRDefault="00D36A16" w:rsidP="00783E2E">
                    <w:pPr>
                      <w:ind w:firstLine="426"/>
                      <w:jc w:val="center"/>
                      <w:rPr>
                        <w:sz w:val="20"/>
                        <w:szCs w:val="20"/>
                      </w:rPr>
                    </w:pPr>
                    <w:r>
                      <w:rPr>
                        <w:sz w:val="20"/>
                        <w:szCs w:val="20"/>
                      </w:rPr>
                      <w:t>(укр.)</w:t>
                    </w:r>
                  </w:p>
                </w:txbxContent>
              </v:textbox>
            </v:shape>
            <v:shape id="Text Box 56" o:spid="_x0000_s1046" type="#_x0000_t202" style="position:absolute;left:311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D36A16" w:rsidRDefault="00D36A16">
                    <w:pPr>
                      <w:jc w:val="center"/>
                      <w:rPr>
                        <w:sz w:val="20"/>
                        <w:szCs w:val="20"/>
                      </w:rPr>
                    </w:pPr>
                    <w:r>
                      <w:rPr>
                        <w:sz w:val="20"/>
                        <w:szCs w:val="20"/>
                      </w:rPr>
                      <w:t>Інфінитив (англ.)</w:t>
                    </w:r>
                  </w:p>
                </w:txbxContent>
              </v:textbox>
            </v:shape>
            <v:shape id="Text Box 57" o:spid="_x0000_s1047" type="#_x0000_t202" style="position:absolute;left:509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D36A16" w:rsidRDefault="00D36A16">
                    <w:pPr>
                      <w:jc w:val="center"/>
                      <w:rPr>
                        <w:sz w:val="16"/>
                        <w:szCs w:val="16"/>
                      </w:rPr>
                    </w:pPr>
                    <w:r>
                      <w:rPr>
                        <w:sz w:val="16"/>
                        <w:szCs w:val="16"/>
                      </w:rPr>
                      <w:t>Дієслово в Past Simple Tense</w:t>
                    </w:r>
                  </w:p>
                </w:txbxContent>
              </v:textbox>
            </v:shape>
            <v:shape id="Text Box 58" o:spid="_x0000_s1048" type="#_x0000_t202" style="position:absolute;left:707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D36A16" w:rsidRDefault="00D36A16">
                    <w:pPr>
                      <w:jc w:val="center"/>
                      <w:rPr>
                        <w:sz w:val="16"/>
                        <w:szCs w:val="16"/>
                      </w:rPr>
                    </w:pPr>
                    <w:r>
                      <w:rPr>
                        <w:sz w:val="16"/>
                        <w:szCs w:val="16"/>
                      </w:rPr>
                      <w:t>Дієприкметник  II</w:t>
                    </w:r>
                  </w:p>
                </w:txbxContent>
              </v:textbox>
            </v:shape>
          </v:group>
        </w:pic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Карти розкладаються доти, </w:t>
      </w:r>
      <w:r w:rsidR="0073503B">
        <w:rPr>
          <w:rFonts w:ascii="Times New Roman" w:eastAsia="Times New Roman" w:hAnsi="Times New Roman"/>
          <w:sz w:val="28"/>
          <w:szCs w:val="28"/>
          <w:lang w:eastAsia="ru-RU"/>
        </w:rPr>
        <w:t>д</w:t>
      </w:r>
      <w:r>
        <w:rPr>
          <w:rFonts w:ascii="Times New Roman" w:eastAsia="Times New Roman" w:hAnsi="Times New Roman"/>
          <w:sz w:val="28"/>
          <w:szCs w:val="28"/>
          <w:lang w:eastAsia="ru-RU"/>
        </w:rPr>
        <w:t xml:space="preserve">оки один </w:t>
      </w:r>
      <w:r w:rsidR="0073503B">
        <w:rPr>
          <w:rFonts w:ascii="Times New Roman" w:eastAsia="Times New Roman" w:hAnsi="Times New Roman"/>
          <w:sz w:val="28"/>
          <w:szCs w:val="28"/>
          <w:lang w:eastAsia="ru-RU"/>
        </w:rPr>
        <w:t>і</w:t>
      </w:r>
      <w:r>
        <w:rPr>
          <w:rFonts w:ascii="Times New Roman" w:eastAsia="Times New Roman" w:hAnsi="Times New Roman"/>
          <w:sz w:val="28"/>
          <w:szCs w:val="28"/>
          <w:lang w:eastAsia="ru-RU"/>
        </w:rPr>
        <w:t>з гравців не розкладе всі свої карти. Цей гравець може вважати, що його бажання здійсниться.</w:t>
      </w:r>
    </w:p>
    <w:p w:rsidR="00E02520" w:rsidRDefault="00BB514F" w:rsidP="00E4451D">
      <w:pPr>
        <w:numPr>
          <w:ilvl w:val="0"/>
          <w:numId w:val="96"/>
        </w:numPr>
        <w:tabs>
          <w:tab w:val="left" w:pos="567"/>
        </w:tabs>
        <w:autoSpaceDE w:val="0"/>
        <w:autoSpaceDN w:val="0"/>
        <w:adjustRightInd w:val="0"/>
        <w:spacing w:after="0" w:line="240" w:lineRule="auto"/>
        <w:jc w:val="both"/>
        <w:rPr>
          <w:rFonts w:ascii="Times New Roman" w:eastAsia="MS Mincho" w:hAnsi="Times New Roman"/>
          <w:b/>
          <w:i/>
          <w:sz w:val="28"/>
          <w:szCs w:val="28"/>
          <w:lang w:eastAsia="ja-JP"/>
        </w:rPr>
      </w:pPr>
      <w:r>
        <w:rPr>
          <w:rFonts w:ascii="Times New Roman" w:eastAsia="Times New Roman" w:hAnsi="Times New Roman"/>
          <w:b/>
          <w:i/>
          <w:sz w:val="28"/>
          <w:szCs w:val="28"/>
          <w:lang w:eastAsia="ru-RU"/>
        </w:rPr>
        <w:lastRenderedPageBreak/>
        <w:t xml:space="preserve">Гра «Знайди таку </w:t>
      </w:r>
      <w:r w:rsidR="0073503B">
        <w:rPr>
          <w:rFonts w:ascii="Times New Roman" w:eastAsia="Times New Roman" w:hAnsi="Times New Roman"/>
          <w:b/>
          <w:i/>
          <w:sz w:val="28"/>
          <w:szCs w:val="28"/>
          <w:lang w:eastAsia="ru-RU"/>
        </w:rPr>
        <w:t>саму</w:t>
      </w:r>
      <w:r>
        <w:rPr>
          <w:rFonts w:ascii="Times New Roman" w:eastAsia="Times New Roman" w:hAnsi="Times New Roman"/>
          <w:b/>
          <w:i/>
          <w:sz w:val="28"/>
          <w:szCs w:val="28"/>
          <w:lang w:eastAsia="ru-RU"/>
        </w:rPr>
        <w:t xml:space="preserve"> </w:t>
      </w:r>
      <w:r w:rsidR="0073503B">
        <w:rPr>
          <w:rFonts w:ascii="Times New Roman" w:eastAsia="Times New Roman" w:hAnsi="Times New Roman"/>
          <w:b/>
          <w:i/>
          <w:sz w:val="28"/>
          <w:szCs w:val="28"/>
          <w:lang w:eastAsia="ru-RU"/>
        </w:rPr>
        <w:t>мушлю</w:t>
      </w:r>
      <w:r>
        <w:rPr>
          <w:rFonts w:ascii="Times New Roman" w:eastAsia="Times New Roman" w:hAnsi="Times New Roman"/>
          <w:b/>
          <w:i/>
          <w:sz w:val="28"/>
          <w:szCs w:val="28"/>
          <w:lang w:eastAsia="ru-RU"/>
        </w:rPr>
        <w:t>»</w:t>
      </w:r>
      <w:r w:rsidR="00EC38BF">
        <w:rPr>
          <w:rFonts w:ascii="Times New Roman" w:eastAsia="Times New Roman" w:hAnsi="Times New Roman"/>
          <w:b/>
          <w:i/>
          <w:sz w:val="28"/>
          <w:szCs w:val="28"/>
          <w:lang w:eastAsia="ru-RU"/>
        </w:rPr>
        <w:t>.</w:t>
      </w:r>
    </w:p>
    <w:p w:rsidR="00E02520" w:rsidRDefault="0073503B" w:rsidP="004A0C2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Методичне обладнання</w:t>
      </w:r>
      <w:r w:rsidR="00EC38BF">
        <w:rPr>
          <w:rFonts w:ascii="Times New Roman" w:eastAsia="Times New Roman" w:hAnsi="Times New Roman"/>
          <w:i/>
          <w:sz w:val="28"/>
          <w:szCs w:val="28"/>
          <w:lang w:eastAsia="ru-RU"/>
        </w:rPr>
        <w:t>:</w:t>
      </w:r>
    </w:p>
    <w:p w:rsidR="00E02520" w:rsidRDefault="00BB514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«Мушлі»</w:t>
      </w:r>
      <w:r w:rsidR="00EC38BF">
        <w:rPr>
          <w:rFonts w:ascii="Times New Roman" w:eastAsia="Times New Roman" w:hAnsi="Times New Roman"/>
          <w:sz w:val="28"/>
          <w:szCs w:val="28"/>
          <w:lang w:eastAsia="ru-RU"/>
        </w:rPr>
        <w:t>-жетони першого набору (жовті).</w:t>
      </w:r>
    </w:p>
    <w:p w:rsidR="00E02520" w:rsidRDefault="00BB514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«Мушлі»</w:t>
      </w:r>
      <w:r w:rsidR="00EC38BF">
        <w:rPr>
          <w:rFonts w:ascii="Times New Roman" w:eastAsia="Times New Roman" w:hAnsi="Times New Roman"/>
          <w:sz w:val="28"/>
          <w:szCs w:val="28"/>
          <w:lang w:eastAsia="ru-RU"/>
        </w:rPr>
        <w:t>-жетони другого набору (зелені).</w:t>
      </w:r>
    </w:p>
    <w:p w:rsidR="00E02520" w:rsidRDefault="001879C8">
      <w:pPr>
        <w:autoSpaceDE w:val="0"/>
        <w:autoSpaceDN w:val="0"/>
        <w:adjustRightInd w:val="0"/>
        <w:spacing w:after="0" w:line="240" w:lineRule="auto"/>
        <w:jc w:val="both"/>
        <w:rPr>
          <w:rFonts w:ascii="Times New Roman" w:eastAsia="Times New Roman" w:hAnsi="Times New Roman"/>
          <w:sz w:val="28"/>
          <w:szCs w:val="28"/>
          <w:lang w:eastAsia="ru-RU"/>
        </w:rPr>
      </w:pPr>
      <w:r>
        <w:rPr>
          <w:noProof/>
          <w:lang w:val="ru-RU" w:eastAsia="ru-RU"/>
        </w:rPr>
        <w:pict>
          <v:group id="Группа 16" o:spid="_x0000_s1049" style="position:absolute;left:0;text-align:left;margin-left:-8.7pt;margin-top:11.25pt;width:232.5pt;height:134.15pt;z-index:-251616256" coordorigin="1134,8874" coordsize="8640,4500" wrapcoords="4529 0 3902 121 1951 1569 1603 2534 906 3861 279 5792 -70 7723 -70 10136 0 11584 348 13515 975 15446 3345 19307 3414 21479 18046 21479 18116 19307 20625 15446 21182 13515 21600 11584 21600 7723 21321 5792 20694 3861 19649 1689 17768 121 17141 0 45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">
            <v:oval id="Oval 60" o:spid="_x0000_s1050" style="position:absolute;left:1134;top:8874;width:4365;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" fillcolor="#cfc">
              <v:textbox>
                <w:txbxContent>
                  <w:p w:rsidR="00D36A16" w:rsidRDefault="00D36A16"/>
                </w:txbxContent>
              </v:textbox>
            </v:oval>
            <v:oval id="Oval 61" o:spid="_x0000_s1051" style="position:absolute;left:5499;top:8874;width:4275;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rsidR="00D36A16" w:rsidRDefault="00D36A16">
                    <w:pPr>
                      <w:jc w:val="center"/>
                    </w:pPr>
                    <w:r>
                      <w:t>Пити</w:t>
                    </w:r>
                    <w:r>
                      <w:rPr>
                        <w:lang w:val="en-GB"/>
                      </w:rPr>
                      <w:t xml:space="preserve"> – to drink</w:t>
                    </w:r>
                  </w:p>
                  <w:p w:rsidR="00D36A16" w:rsidRDefault="00D36A16">
                    <w:pPr>
                      <w:jc w:val="center"/>
                      <w:rPr>
                        <w:lang w:val="en-GB"/>
                      </w:rPr>
                    </w:pPr>
                    <w:r>
                      <w:t>Тонути</w:t>
                    </w:r>
                    <w:r>
                      <w:rPr>
                        <w:lang w:val="en-GB"/>
                      </w:rPr>
                      <w:t xml:space="preserve"> – to sink</w:t>
                    </w:r>
                  </w:p>
                  <w:p w:rsidR="00D36A16" w:rsidRDefault="00D36A16">
                    <w:pPr>
                      <w:jc w:val="center"/>
                      <w:rPr>
                        <w:sz w:val="28"/>
                        <w:szCs w:val="28"/>
                        <w:lang w:val="en-GB"/>
                      </w:rPr>
                    </w:pPr>
                  </w:p>
                  <w:p w:rsidR="00D36A16" w:rsidRDefault="00D36A16">
                    <w:pPr>
                      <w:jc w:val="center"/>
                      <w:rPr>
                        <w:sz w:val="28"/>
                        <w:szCs w:val="28"/>
                        <w:lang w:val="en-GB"/>
                      </w:rPr>
                    </w:pPr>
                  </w:p>
                  <w:p w:rsidR="00D36A16" w:rsidRDefault="00D36A16">
                    <w:pPr>
                      <w:rPr>
                        <w:lang w:val="en-GB"/>
                      </w:rPr>
                    </w:pPr>
                  </w:p>
                </w:txbxContent>
              </v:textbox>
            </v:oval>
            <v:shape id="Text Box 62" o:spid="_x0000_s1052" type="#_x0000_t202" style="position:absolute;left:2574;top:12834;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s8wwAAANsAAAAPAAAAZHJzL2Rvd25yZXYueG1sRI9Pi8Iw&#10;FMTvC36H8AQvi6Z2Q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cykrPMMAAADbAAAADwAA&#10;AAAAAAAAAAAAAAAHAgAAZHJzL2Rvd25yZXYueG1sUEsFBgAAAAADAAMAtwAAAPcCAAAAAA==&#10;" strokecolor="white">
              <v:textbox>
                <w:txbxContent>
                  <w:p w:rsidR="00D36A16" w:rsidRDefault="00D36A16">
                    <w:pPr>
                      <w:jc w:val="center"/>
                      <w:rPr>
                        <w:sz w:val="20"/>
                        <w:szCs w:val="20"/>
                      </w:rPr>
                    </w:pPr>
                    <w:r>
                      <w:rPr>
                        <w:sz w:val="20"/>
                        <w:szCs w:val="20"/>
                      </w:rPr>
                      <w:t>1</w:t>
                    </w:r>
                  </w:p>
                </w:txbxContent>
              </v:textbox>
            </v:shape>
            <v:shape id="Text Box 63" o:spid="_x0000_s1053" type="#_x0000_t202" style="position:absolute;left:7434;top:12834;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NIwwAAANsAAAAPAAAAZHJzL2Rvd25yZXYueG1sRI9Pi8Iw&#10;FMTvC36H8AQvi6aWR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MCzSMMAAADbAAAADwAA&#10;AAAAAAAAAAAAAAAHAgAAZHJzL2Rvd25yZXYueG1sUEsFBgAAAAADAAMAtwAAAPcCAAAAAA==&#10;" strokecolor="white">
              <v:textbox>
                <w:txbxContent>
                  <w:p w:rsidR="00D36A16" w:rsidRDefault="00D36A16">
                    <w:pPr>
                      <w:jc w:val="center"/>
                      <w:rPr>
                        <w:sz w:val="16"/>
                        <w:szCs w:val="16"/>
                      </w:rPr>
                    </w:pPr>
                    <w:r>
                      <w:rPr>
                        <w:sz w:val="16"/>
                        <w:szCs w:val="16"/>
                      </w:rPr>
                      <w:t>2</w:t>
                    </w:r>
                  </w:p>
                </w:txbxContent>
              </v:textbox>
            </v:shape>
            <w10:wrap type="tight"/>
          </v:group>
        </w:pict>
      </w:r>
      <w:r w:rsidR="00EC38BF">
        <w:rPr>
          <w:rFonts w:ascii="Times New Roman" w:eastAsia="Times New Roman" w:hAnsi="Times New Roman"/>
          <w:i/>
          <w:sz w:val="28"/>
          <w:szCs w:val="28"/>
          <w:u w:val="single"/>
          <w:lang w:eastAsia="ru-RU"/>
        </w:rPr>
        <w:t>Інструкція:</w:t>
      </w:r>
      <w:r w:rsidR="00EC38BF">
        <w:rPr>
          <w:rFonts w:ascii="Times New Roman" w:eastAsia="Times New Roman" w:hAnsi="Times New Roman"/>
          <w:i/>
          <w:sz w:val="28"/>
          <w:szCs w:val="28"/>
          <w:lang w:eastAsia="ru-RU"/>
        </w:rPr>
        <w:t xml:space="preserve"> </w:t>
      </w:r>
      <w:r w:rsidR="00BB514F">
        <w:rPr>
          <w:rFonts w:ascii="Times New Roman" w:eastAsia="Times New Roman" w:hAnsi="Times New Roman"/>
          <w:sz w:val="28"/>
          <w:szCs w:val="28"/>
          <w:lang w:eastAsia="ru-RU"/>
        </w:rPr>
        <w:t xml:space="preserve">Перед </w:t>
      </w:r>
      <w:r w:rsidR="0073503B">
        <w:rPr>
          <w:rFonts w:ascii="Times New Roman" w:eastAsia="Times New Roman" w:hAnsi="Times New Roman"/>
          <w:sz w:val="28"/>
          <w:szCs w:val="28"/>
          <w:lang w:eastAsia="ru-RU"/>
        </w:rPr>
        <w:t>учасниками гри</w:t>
      </w:r>
      <w:r w:rsidR="00BB514F">
        <w:rPr>
          <w:rFonts w:ascii="Times New Roman" w:eastAsia="Times New Roman" w:hAnsi="Times New Roman"/>
          <w:sz w:val="28"/>
          <w:szCs w:val="28"/>
          <w:lang w:eastAsia="ru-RU"/>
        </w:rPr>
        <w:t xml:space="preserve"> «мушлі»</w:t>
      </w:r>
      <w:r w:rsidR="00EC38BF">
        <w:rPr>
          <w:rFonts w:ascii="Times New Roman" w:eastAsia="Times New Roman" w:hAnsi="Times New Roman"/>
          <w:sz w:val="28"/>
          <w:szCs w:val="28"/>
          <w:lang w:eastAsia="ru-RU"/>
        </w:rPr>
        <w:t xml:space="preserve">-жетони двох наборів. </w:t>
      </w:r>
      <w:r w:rsidR="0073503B">
        <w:rPr>
          <w:rFonts w:ascii="Times New Roman" w:eastAsia="Times New Roman" w:hAnsi="Times New Roman"/>
          <w:sz w:val="28"/>
          <w:szCs w:val="28"/>
          <w:lang w:eastAsia="ru-RU"/>
        </w:rPr>
        <w:t>Їх необхідно</w:t>
      </w:r>
      <w:r w:rsidR="00EC38BF">
        <w:rPr>
          <w:rFonts w:ascii="Times New Roman" w:eastAsia="Times New Roman" w:hAnsi="Times New Roman"/>
          <w:sz w:val="28"/>
          <w:szCs w:val="28"/>
          <w:lang w:eastAsia="ru-RU"/>
        </w:rPr>
        <w:t xml:space="preserve"> </w:t>
      </w:r>
      <w:r w:rsidR="0073503B">
        <w:rPr>
          <w:rFonts w:ascii="Times New Roman" w:eastAsia="Times New Roman" w:hAnsi="Times New Roman"/>
          <w:sz w:val="28"/>
          <w:szCs w:val="28"/>
          <w:lang w:eastAsia="ru-RU"/>
        </w:rPr>
        <w:t xml:space="preserve">розкласти </w:t>
      </w:r>
      <w:r w:rsidR="00EC38BF">
        <w:rPr>
          <w:rFonts w:ascii="Times New Roman" w:eastAsia="Times New Roman" w:hAnsi="Times New Roman"/>
          <w:sz w:val="28"/>
          <w:szCs w:val="28"/>
          <w:lang w:eastAsia="ru-RU"/>
        </w:rPr>
        <w:t>кольоровою (зовнішньою) стороною вг</w:t>
      </w:r>
      <w:r w:rsidR="00BB514F">
        <w:rPr>
          <w:rFonts w:ascii="Times New Roman" w:eastAsia="Times New Roman" w:hAnsi="Times New Roman"/>
          <w:sz w:val="28"/>
          <w:szCs w:val="28"/>
          <w:lang w:eastAsia="ru-RU"/>
        </w:rPr>
        <w:t xml:space="preserve">ору. </w:t>
      </w:r>
      <w:r w:rsidR="0073503B">
        <w:rPr>
          <w:rFonts w:ascii="Times New Roman" w:eastAsia="Times New Roman" w:hAnsi="Times New Roman"/>
          <w:sz w:val="28"/>
          <w:szCs w:val="28"/>
          <w:lang w:eastAsia="ru-RU"/>
        </w:rPr>
        <w:t>Потім мушлі перемішуються</w:t>
      </w:r>
      <w:r w:rsidR="00EC38BF">
        <w:rPr>
          <w:rFonts w:ascii="Times New Roman" w:eastAsia="Times New Roman" w:hAnsi="Times New Roman"/>
          <w:sz w:val="28"/>
          <w:szCs w:val="28"/>
          <w:lang w:eastAsia="ru-RU"/>
        </w:rPr>
        <w:t>, не переверт</w:t>
      </w:r>
      <w:r w:rsidR="00BB514F">
        <w:rPr>
          <w:rFonts w:ascii="Times New Roman" w:eastAsia="Times New Roman" w:hAnsi="Times New Roman"/>
          <w:sz w:val="28"/>
          <w:szCs w:val="28"/>
          <w:lang w:eastAsia="ru-RU"/>
        </w:rPr>
        <w:t xml:space="preserve">аючи їх. </w:t>
      </w:r>
      <w:r w:rsidR="0073503B">
        <w:rPr>
          <w:rFonts w:ascii="Times New Roman" w:eastAsia="Times New Roman" w:hAnsi="Times New Roman"/>
          <w:sz w:val="28"/>
          <w:szCs w:val="28"/>
          <w:lang w:eastAsia="ru-RU"/>
        </w:rPr>
        <w:t>Далі треба в</w:t>
      </w:r>
      <w:r w:rsidR="00BB514F">
        <w:rPr>
          <w:rFonts w:ascii="Times New Roman" w:eastAsia="Times New Roman" w:hAnsi="Times New Roman"/>
          <w:sz w:val="28"/>
          <w:szCs w:val="28"/>
          <w:lang w:eastAsia="ru-RU"/>
        </w:rPr>
        <w:t>зяти по три «мушлі»</w:t>
      </w:r>
      <w:r w:rsidR="00EC38BF">
        <w:rPr>
          <w:rFonts w:ascii="Times New Roman" w:eastAsia="Times New Roman" w:hAnsi="Times New Roman"/>
          <w:sz w:val="28"/>
          <w:szCs w:val="28"/>
          <w:lang w:eastAsia="ru-RU"/>
        </w:rPr>
        <w:t xml:space="preserve"> жовтого кольору і, перевернувши їх внутрішньою стороною вгору, покласти перед собою одну під о</w:t>
      </w:r>
      <w:r w:rsidR="00BB514F">
        <w:rPr>
          <w:rFonts w:ascii="Times New Roman" w:eastAsia="Times New Roman" w:hAnsi="Times New Roman"/>
          <w:sz w:val="28"/>
          <w:szCs w:val="28"/>
          <w:lang w:eastAsia="ru-RU"/>
        </w:rPr>
        <w:t xml:space="preserve">дною. </w:t>
      </w:r>
      <w:r w:rsidR="0073503B">
        <w:rPr>
          <w:rFonts w:ascii="Times New Roman" w:eastAsia="Times New Roman" w:hAnsi="Times New Roman"/>
          <w:sz w:val="28"/>
          <w:szCs w:val="28"/>
          <w:lang w:eastAsia="ru-RU"/>
        </w:rPr>
        <w:t xml:space="preserve">Інші </w:t>
      </w:r>
      <w:r w:rsidR="00BB514F">
        <w:rPr>
          <w:rFonts w:ascii="Times New Roman" w:eastAsia="Times New Roman" w:hAnsi="Times New Roman"/>
          <w:sz w:val="28"/>
          <w:szCs w:val="28"/>
          <w:lang w:eastAsia="ru-RU"/>
        </w:rPr>
        <w:t>«мушлі» жовтого кольору</w:t>
      </w:r>
      <w:r w:rsidR="0073503B">
        <w:rPr>
          <w:rFonts w:ascii="Times New Roman" w:eastAsia="Times New Roman" w:hAnsi="Times New Roman"/>
          <w:sz w:val="28"/>
          <w:szCs w:val="28"/>
          <w:lang w:eastAsia="ru-RU"/>
        </w:rPr>
        <w:t xml:space="preserve"> відкладаються</w:t>
      </w:r>
      <w:r w:rsidR="00BB514F">
        <w:rPr>
          <w:rFonts w:ascii="Times New Roman" w:eastAsia="Times New Roman" w:hAnsi="Times New Roman"/>
          <w:sz w:val="28"/>
          <w:szCs w:val="28"/>
          <w:lang w:eastAsia="ru-RU"/>
        </w:rPr>
        <w:t>, а «мушлі»</w:t>
      </w:r>
      <w:r w:rsidR="00EC38BF">
        <w:rPr>
          <w:rFonts w:ascii="Times New Roman" w:eastAsia="Times New Roman" w:hAnsi="Times New Roman"/>
          <w:sz w:val="28"/>
          <w:szCs w:val="28"/>
          <w:lang w:eastAsia="ru-RU"/>
        </w:rPr>
        <w:t xml:space="preserve"> зеленого кольору розклад</w:t>
      </w:r>
      <w:r w:rsidR="0073503B">
        <w:rPr>
          <w:rFonts w:ascii="Times New Roman" w:eastAsia="Times New Roman" w:hAnsi="Times New Roman"/>
          <w:sz w:val="28"/>
          <w:szCs w:val="28"/>
          <w:lang w:eastAsia="ru-RU"/>
        </w:rPr>
        <w:t>аються</w:t>
      </w:r>
      <w:r w:rsidR="00EC38BF">
        <w:rPr>
          <w:rFonts w:ascii="Times New Roman" w:eastAsia="Times New Roman" w:hAnsi="Times New Roman"/>
          <w:sz w:val="28"/>
          <w:szCs w:val="28"/>
          <w:lang w:eastAsia="ru-RU"/>
        </w:rPr>
        <w:t xml:space="preserve"> в горизонтальний ряд перед собою. Тепер кожен гравець по черзі мо</w:t>
      </w:r>
      <w:r w:rsidR="00BB514F">
        <w:rPr>
          <w:rFonts w:ascii="Times New Roman" w:eastAsia="Times New Roman" w:hAnsi="Times New Roman"/>
          <w:sz w:val="28"/>
          <w:szCs w:val="28"/>
          <w:lang w:eastAsia="ru-RU"/>
        </w:rPr>
        <w:t>же взяти будь-яку зелену «мушлю»</w:t>
      </w:r>
      <w:r w:rsidR="00EC38BF">
        <w:rPr>
          <w:rFonts w:ascii="Times New Roman" w:eastAsia="Times New Roman" w:hAnsi="Times New Roman"/>
          <w:sz w:val="28"/>
          <w:szCs w:val="28"/>
          <w:lang w:eastAsia="ru-RU"/>
        </w:rPr>
        <w:t>, відкрити (перевернути) її і, не показуючи внутрішню сторону су</w:t>
      </w:r>
      <w:r w:rsidR="000A1A8B">
        <w:rPr>
          <w:rFonts w:ascii="Times New Roman" w:eastAsia="Times New Roman" w:hAnsi="Times New Roman"/>
          <w:sz w:val="28"/>
          <w:szCs w:val="28"/>
          <w:lang w:eastAsia="ru-RU"/>
        </w:rPr>
        <w:t>перникові</w:t>
      </w:r>
      <w:r w:rsidR="00EC38BF">
        <w:rPr>
          <w:rFonts w:ascii="Times New Roman" w:eastAsia="Times New Roman" w:hAnsi="Times New Roman"/>
          <w:sz w:val="28"/>
          <w:szCs w:val="28"/>
          <w:lang w:eastAsia="ru-RU"/>
        </w:rPr>
        <w:t>, перевірити, чи підходить строфа, написана на її внутрішній стороні, до однієї з</w:t>
      </w:r>
      <w:r w:rsidR="0073503B">
        <w:rPr>
          <w:rFonts w:ascii="Times New Roman" w:eastAsia="Times New Roman" w:hAnsi="Times New Roman"/>
          <w:sz w:val="28"/>
          <w:szCs w:val="28"/>
          <w:lang w:eastAsia="ru-RU"/>
        </w:rPr>
        <w:t>і</w:t>
      </w:r>
      <w:r w:rsidR="00EC38BF">
        <w:rPr>
          <w:rFonts w:ascii="Times New Roman" w:eastAsia="Times New Roman" w:hAnsi="Times New Roman"/>
          <w:sz w:val="28"/>
          <w:szCs w:val="28"/>
          <w:lang w:eastAsia="ru-RU"/>
        </w:rPr>
        <w:t xml:space="preserve"> строф у й</w:t>
      </w:r>
      <w:r w:rsidR="00BB514F">
        <w:rPr>
          <w:rFonts w:ascii="Times New Roman" w:eastAsia="Times New Roman" w:hAnsi="Times New Roman"/>
          <w:sz w:val="28"/>
          <w:szCs w:val="28"/>
          <w:lang w:eastAsia="ru-RU"/>
        </w:rPr>
        <w:t>ого відкритих жовтих «мушлях»</w:t>
      </w:r>
      <w:r w:rsidR="00EC38BF">
        <w:rPr>
          <w:rFonts w:ascii="Times New Roman" w:eastAsia="Times New Roman" w:hAnsi="Times New Roman"/>
          <w:sz w:val="28"/>
          <w:szCs w:val="28"/>
          <w:lang w:eastAsia="ru-RU"/>
        </w:rPr>
        <w:t xml:space="preserve">. Якщо підходить, </w:t>
      </w:r>
      <w:r w:rsidR="00BB514F">
        <w:rPr>
          <w:rFonts w:ascii="Times New Roman" w:eastAsia="Times New Roman" w:hAnsi="Times New Roman"/>
          <w:sz w:val="28"/>
          <w:szCs w:val="28"/>
          <w:lang w:eastAsia="ru-RU"/>
        </w:rPr>
        <w:t>то він бере цю зелену «мушлю»</w:t>
      </w:r>
      <w:r w:rsidR="00EC38BF">
        <w:rPr>
          <w:rFonts w:ascii="Times New Roman" w:eastAsia="Times New Roman" w:hAnsi="Times New Roman"/>
          <w:sz w:val="28"/>
          <w:szCs w:val="28"/>
          <w:lang w:eastAsia="ru-RU"/>
        </w:rPr>
        <w:t xml:space="preserve"> і кладе її внутрішньою стороною вгору поруч </w:t>
      </w:r>
      <w:r w:rsidR="000A1A8B">
        <w:rPr>
          <w:rFonts w:ascii="Times New Roman" w:eastAsia="Times New Roman" w:hAnsi="Times New Roman"/>
          <w:sz w:val="28"/>
          <w:szCs w:val="28"/>
          <w:lang w:eastAsia="ru-RU"/>
        </w:rPr>
        <w:t>і</w:t>
      </w:r>
      <w:r w:rsidR="00EC38BF">
        <w:rPr>
          <w:rFonts w:ascii="Times New Roman" w:eastAsia="Times New Roman" w:hAnsi="Times New Roman"/>
          <w:sz w:val="28"/>
          <w:szCs w:val="28"/>
          <w:lang w:eastAsia="ru-RU"/>
        </w:rPr>
        <w:t xml:space="preserve">з парною жовтою </w:t>
      </w:r>
      <w:r w:rsidR="000A1A8B">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мушлею</w:t>
      </w:r>
      <w:r w:rsidR="000A1A8B">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а поті</w:t>
      </w:r>
      <w:r w:rsidR="00BB514F">
        <w:rPr>
          <w:rFonts w:ascii="Times New Roman" w:eastAsia="Times New Roman" w:hAnsi="Times New Roman"/>
          <w:sz w:val="28"/>
          <w:szCs w:val="28"/>
          <w:lang w:eastAsia="ru-RU"/>
        </w:rPr>
        <w:t>м бере ще одну зелену «мушлю»</w:t>
      </w:r>
      <w:r w:rsidR="00EC38BF">
        <w:rPr>
          <w:rFonts w:ascii="Times New Roman" w:eastAsia="Times New Roman" w:hAnsi="Times New Roman"/>
          <w:sz w:val="28"/>
          <w:szCs w:val="28"/>
          <w:lang w:eastAsia="ru-RU"/>
        </w:rPr>
        <w:t xml:space="preserve"> і продовжує гру. Якщ</w:t>
      </w:r>
      <w:r w:rsidR="00BB514F">
        <w:rPr>
          <w:rFonts w:ascii="Times New Roman" w:eastAsia="Times New Roman" w:hAnsi="Times New Roman"/>
          <w:sz w:val="28"/>
          <w:szCs w:val="28"/>
          <w:lang w:eastAsia="ru-RU"/>
        </w:rPr>
        <w:t>о строфа</w:t>
      </w:r>
      <w:r w:rsidR="000A1A8B">
        <w:rPr>
          <w:rFonts w:ascii="Times New Roman" w:eastAsia="Times New Roman" w:hAnsi="Times New Roman"/>
          <w:sz w:val="28"/>
          <w:szCs w:val="28"/>
          <w:lang w:eastAsia="ru-RU"/>
        </w:rPr>
        <w:t xml:space="preserve"> на</w:t>
      </w:r>
      <w:r w:rsidR="00BB514F">
        <w:rPr>
          <w:rFonts w:ascii="Times New Roman" w:eastAsia="Times New Roman" w:hAnsi="Times New Roman"/>
          <w:sz w:val="28"/>
          <w:szCs w:val="28"/>
          <w:lang w:eastAsia="ru-RU"/>
        </w:rPr>
        <w:t xml:space="preserve"> зеленій «мушлі»</w:t>
      </w:r>
      <w:r w:rsidR="00B66FE8">
        <w:rPr>
          <w:rFonts w:ascii="Times New Roman" w:eastAsia="Times New Roman" w:hAnsi="Times New Roman"/>
          <w:sz w:val="28"/>
          <w:szCs w:val="28"/>
          <w:lang w:eastAsia="ru-RU"/>
        </w:rPr>
        <w:t xml:space="preserve"> не підходить до жодної </w:t>
      </w:r>
      <w:r w:rsidR="00BB514F">
        <w:rPr>
          <w:rFonts w:ascii="Times New Roman" w:eastAsia="Times New Roman" w:hAnsi="Times New Roman"/>
          <w:sz w:val="28"/>
          <w:szCs w:val="28"/>
          <w:lang w:eastAsia="ru-RU"/>
        </w:rPr>
        <w:t xml:space="preserve">зі строф </w:t>
      </w:r>
      <w:r w:rsidR="000A1A8B">
        <w:rPr>
          <w:rFonts w:ascii="Times New Roman" w:eastAsia="Times New Roman" w:hAnsi="Times New Roman"/>
          <w:sz w:val="28"/>
          <w:szCs w:val="28"/>
          <w:lang w:eastAsia="ru-RU"/>
        </w:rPr>
        <w:t>на</w:t>
      </w:r>
      <w:r w:rsidR="00BB514F">
        <w:rPr>
          <w:rFonts w:ascii="Times New Roman" w:eastAsia="Times New Roman" w:hAnsi="Times New Roman"/>
          <w:sz w:val="28"/>
          <w:szCs w:val="28"/>
          <w:lang w:eastAsia="ru-RU"/>
        </w:rPr>
        <w:t xml:space="preserve"> жовтих «мушлях»</w:t>
      </w:r>
      <w:r w:rsidR="000A1A8B">
        <w:rPr>
          <w:rFonts w:ascii="Times New Roman" w:eastAsia="Times New Roman" w:hAnsi="Times New Roman"/>
          <w:sz w:val="28"/>
          <w:szCs w:val="28"/>
          <w:lang w:eastAsia="ru-RU"/>
        </w:rPr>
        <w:t>, то</w:t>
      </w:r>
      <w:r w:rsidR="00EC38BF">
        <w:rPr>
          <w:rFonts w:ascii="Times New Roman" w:eastAsia="Times New Roman" w:hAnsi="Times New Roman"/>
          <w:sz w:val="28"/>
          <w:szCs w:val="28"/>
          <w:lang w:eastAsia="ru-RU"/>
        </w:rPr>
        <w:t xml:space="preserve"> гравець, не показуючи внутрішньої сторони </w:t>
      </w:r>
      <w:r w:rsidR="000A1A8B">
        <w:rPr>
          <w:rFonts w:ascii="Times New Roman" w:eastAsia="Times New Roman" w:hAnsi="Times New Roman"/>
          <w:sz w:val="28"/>
          <w:szCs w:val="28"/>
          <w:lang w:eastAsia="ru-RU"/>
        </w:rPr>
        <w:t>суперникові</w:t>
      </w:r>
      <w:r w:rsidR="00BB514F">
        <w:rPr>
          <w:rFonts w:ascii="Times New Roman" w:eastAsia="Times New Roman" w:hAnsi="Times New Roman"/>
          <w:sz w:val="28"/>
          <w:szCs w:val="28"/>
          <w:lang w:eastAsia="ru-RU"/>
        </w:rPr>
        <w:t xml:space="preserve">, кладе цю «мушлю» </w:t>
      </w:r>
      <w:r w:rsidR="00EC38BF">
        <w:rPr>
          <w:rFonts w:ascii="Times New Roman" w:eastAsia="Times New Roman" w:hAnsi="Times New Roman"/>
          <w:sz w:val="28"/>
          <w:szCs w:val="28"/>
          <w:lang w:eastAsia="ru-RU"/>
        </w:rPr>
        <w:t>назад, але на те саме місце, звідки він її взяв</w:t>
      </w:r>
      <w:r w:rsidR="000A1A8B">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xml:space="preserve"> і пропускає хід. Його </w:t>
      </w:r>
      <w:r w:rsidR="000A1A8B">
        <w:rPr>
          <w:rFonts w:ascii="Times New Roman" w:eastAsia="Times New Roman" w:hAnsi="Times New Roman"/>
          <w:sz w:val="28"/>
          <w:szCs w:val="28"/>
          <w:lang w:eastAsia="ru-RU"/>
        </w:rPr>
        <w:t>суперник</w:t>
      </w:r>
      <w:r w:rsidR="00EC38BF">
        <w:rPr>
          <w:rFonts w:ascii="Times New Roman" w:eastAsia="Times New Roman" w:hAnsi="Times New Roman"/>
          <w:sz w:val="28"/>
          <w:szCs w:val="28"/>
          <w:lang w:eastAsia="ru-RU"/>
        </w:rPr>
        <w:t xml:space="preserve"> бе</w:t>
      </w:r>
      <w:r w:rsidR="00BB514F">
        <w:rPr>
          <w:rFonts w:ascii="Times New Roman" w:eastAsia="Times New Roman" w:hAnsi="Times New Roman"/>
          <w:sz w:val="28"/>
          <w:szCs w:val="28"/>
          <w:lang w:eastAsia="ru-RU"/>
        </w:rPr>
        <w:t>ре будь-яку із зелених «мушель»</w:t>
      </w:r>
      <w:r w:rsidR="00EC38BF">
        <w:rPr>
          <w:rFonts w:ascii="Times New Roman" w:eastAsia="Times New Roman" w:hAnsi="Times New Roman"/>
          <w:sz w:val="28"/>
          <w:szCs w:val="28"/>
          <w:lang w:eastAsia="ru-RU"/>
        </w:rPr>
        <w:t xml:space="preserve">, і гра </w:t>
      </w:r>
      <w:r w:rsidR="000A1A8B">
        <w:rPr>
          <w:rFonts w:ascii="Times New Roman" w:eastAsia="Times New Roman" w:hAnsi="Times New Roman"/>
          <w:sz w:val="28"/>
          <w:szCs w:val="28"/>
          <w:lang w:eastAsia="ru-RU"/>
        </w:rPr>
        <w:t>триває доти</w:t>
      </w:r>
      <w:r w:rsidR="00EC38BF">
        <w:rPr>
          <w:rFonts w:ascii="Times New Roman" w:eastAsia="Times New Roman" w:hAnsi="Times New Roman"/>
          <w:sz w:val="28"/>
          <w:szCs w:val="28"/>
          <w:lang w:eastAsia="ru-RU"/>
        </w:rPr>
        <w:t xml:space="preserve">, </w:t>
      </w:r>
      <w:r w:rsidR="000A1A8B">
        <w:rPr>
          <w:rFonts w:ascii="Times New Roman" w:eastAsia="Times New Roman" w:hAnsi="Times New Roman"/>
          <w:sz w:val="28"/>
          <w:szCs w:val="28"/>
          <w:lang w:eastAsia="ru-RU"/>
        </w:rPr>
        <w:t>д</w:t>
      </w:r>
      <w:r w:rsidR="00EC38BF">
        <w:rPr>
          <w:rFonts w:ascii="Times New Roman" w:eastAsia="Times New Roman" w:hAnsi="Times New Roman"/>
          <w:sz w:val="28"/>
          <w:szCs w:val="28"/>
          <w:lang w:eastAsia="ru-RU"/>
        </w:rPr>
        <w:t xml:space="preserve">оки один </w:t>
      </w:r>
      <w:r w:rsidR="000A1A8B">
        <w:rPr>
          <w:rFonts w:ascii="Times New Roman" w:eastAsia="Times New Roman" w:hAnsi="Times New Roman"/>
          <w:sz w:val="28"/>
          <w:szCs w:val="28"/>
          <w:lang w:eastAsia="ru-RU"/>
        </w:rPr>
        <w:t>і</w:t>
      </w:r>
      <w:r w:rsidR="00EC38BF">
        <w:rPr>
          <w:rFonts w:ascii="Times New Roman" w:eastAsia="Times New Roman" w:hAnsi="Times New Roman"/>
          <w:sz w:val="28"/>
          <w:szCs w:val="28"/>
          <w:lang w:eastAsia="ru-RU"/>
        </w:rPr>
        <w:t>з гравці</w:t>
      </w:r>
      <w:r w:rsidR="00BB514F">
        <w:rPr>
          <w:rFonts w:ascii="Times New Roman" w:eastAsia="Times New Roman" w:hAnsi="Times New Roman"/>
          <w:sz w:val="28"/>
          <w:szCs w:val="28"/>
          <w:lang w:eastAsia="ru-RU"/>
        </w:rPr>
        <w:t>в не знайде всі парні «мушлі»</w:t>
      </w:r>
      <w:r w:rsidR="00EC38BF">
        <w:rPr>
          <w:rFonts w:ascii="Times New Roman" w:eastAsia="Times New Roman" w:hAnsi="Times New Roman"/>
          <w:sz w:val="28"/>
          <w:szCs w:val="28"/>
          <w:lang w:eastAsia="ru-RU"/>
        </w:rPr>
        <w:t>.</w:t>
      </w:r>
    </w:p>
    <w:p w:rsidR="00E02520" w:rsidRDefault="00BB514F" w:rsidP="00E4451D">
      <w:pPr>
        <w:numPr>
          <w:ilvl w:val="0"/>
          <w:numId w:val="97"/>
        </w:numPr>
        <w:tabs>
          <w:tab w:val="left" w:pos="1134"/>
        </w:tabs>
        <w:autoSpaceDE w:val="0"/>
        <w:autoSpaceDN w:val="0"/>
        <w:adjustRightInd w:val="0"/>
        <w:spacing w:after="0" w:line="240" w:lineRule="auto"/>
        <w:ind w:hanging="644"/>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Гра «Лото»</w:t>
      </w:r>
      <w:r w:rsidR="00EC38BF">
        <w:rPr>
          <w:rFonts w:ascii="Times New Roman" w:eastAsia="Times New Roman" w:hAnsi="Times New Roman"/>
          <w:b/>
          <w:i/>
          <w:sz w:val="28"/>
          <w:szCs w:val="28"/>
          <w:lang w:eastAsia="ru-RU"/>
        </w:rPr>
        <w:t>.</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i/>
          <w:sz w:val="28"/>
          <w:szCs w:val="28"/>
          <w:lang w:eastAsia="ru-RU"/>
        </w:rPr>
        <w:t xml:space="preserve"> </w:t>
      </w:r>
      <w:r w:rsidR="000A1A8B">
        <w:rPr>
          <w:rFonts w:ascii="Times New Roman" w:eastAsia="Times New Roman" w:hAnsi="Times New Roman"/>
          <w:sz w:val="28"/>
          <w:szCs w:val="28"/>
          <w:lang w:eastAsia="ru-RU"/>
        </w:rPr>
        <w:t>У грі беруть участь чотири учасники:</w:t>
      </w:r>
      <w:r>
        <w:rPr>
          <w:rFonts w:ascii="Times New Roman" w:eastAsia="Times New Roman" w:hAnsi="Times New Roman"/>
          <w:sz w:val="28"/>
          <w:szCs w:val="28"/>
          <w:lang w:eastAsia="ru-RU"/>
        </w:rPr>
        <w:t xml:space="preserve"> ведучий і три гравц</w:t>
      </w:r>
      <w:r w:rsidR="000A1A8B">
        <w:rPr>
          <w:rFonts w:ascii="Times New Roman" w:eastAsia="Times New Roman" w:hAnsi="Times New Roman"/>
          <w:sz w:val="28"/>
          <w:szCs w:val="28"/>
          <w:lang w:eastAsia="ru-RU"/>
        </w:rPr>
        <w:t>і</w:t>
      </w:r>
      <w:r>
        <w:rPr>
          <w:rFonts w:ascii="Times New Roman" w:eastAsia="Times New Roman" w:hAnsi="Times New Roman"/>
          <w:sz w:val="28"/>
          <w:szCs w:val="28"/>
          <w:lang w:eastAsia="ru-RU"/>
        </w:rPr>
        <w:t>.</w:t>
      </w:r>
    </w:p>
    <w:p w:rsidR="00E02520" w:rsidRDefault="000A1A8B" w:rsidP="004A0C2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Методичне обладнання</w:t>
      </w:r>
      <w:r w:rsidR="00EC38BF">
        <w:rPr>
          <w:rFonts w:ascii="Times New Roman" w:eastAsia="Times New Roman" w:hAnsi="Times New Roman"/>
          <w:i/>
          <w:sz w:val="28"/>
          <w:szCs w:val="28"/>
          <w:lang w:eastAsia="ru-RU"/>
        </w:rPr>
        <w:t>:</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Карта-табло, розлініяна таким чином: по горизонталі </w:t>
      </w:r>
      <w:r w:rsidR="000A1A8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4 клітинки, по вертикалі </w:t>
      </w:r>
      <w:r w:rsidR="000A1A8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10 клітин</w:t>
      </w:r>
      <w:r w:rsidR="000A1A8B">
        <w:rPr>
          <w:rFonts w:ascii="Times New Roman" w:eastAsia="Times New Roman" w:hAnsi="Times New Roman"/>
          <w:sz w:val="28"/>
          <w:szCs w:val="28"/>
          <w:lang w:eastAsia="ru-RU"/>
        </w:rPr>
        <w:t>ок</w:t>
      </w:r>
      <w:r>
        <w:rPr>
          <w:rFonts w:ascii="Times New Roman" w:eastAsia="Times New Roman" w:hAnsi="Times New Roman"/>
          <w:sz w:val="28"/>
          <w:szCs w:val="28"/>
          <w:lang w:eastAsia="ru-RU"/>
        </w:rPr>
        <w:t>.</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Десять карток першого набору з дієсловами у формі інфінітива рідною мовою.</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Тридцять карток другого набору з дієсловами у формі інфінітива </w:t>
      </w:r>
      <w:r w:rsidR="000A1A8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(10 штук), минулого часу (10 штук) і </w:t>
      </w:r>
      <w:r w:rsidR="000A1A8B">
        <w:rPr>
          <w:rFonts w:ascii="Times New Roman" w:eastAsia="Times New Roman" w:hAnsi="Times New Roman"/>
          <w:sz w:val="28"/>
          <w:szCs w:val="28"/>
          <w:lang w:eastAsia="ru-RU"/>
        </w:rPr>
        <w:t xml:space="preserve">дієприкметника </w:t>
      </w:r>
      <w:r>
        <w:rPr>
          <w:rFonts w:ascii="Times New Roman" w:eastAsia="Times New Roman" w:hAnsi="Times New Roman"/>
          <w:sz w:val="28"/>
          <w:szCs w:val="28"/>
          <w:lang w:eastAsia="ru-RU"/>
        </w:rPr>
        <w:t>II (10 штук) англійською мовою.</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Пакетик </w:t>
      </w:r>
      <w:r w:rsidR="000A1A8B">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з </w:t>
      </w:r>
      <w:r w:rsidRPr="001601D8">
        <w:rPr>
          <w:rFonts w:ascii="Times New Roman" w:eastAsia="Times New Roman" w:hAnsi="Times New Roman"/>
          <w:sz w:val="28"/>
          <w:szCs w:val="28"/>
          <w:lang w:eastAsia="ru-RU"/>
        </w:rPr>
        <w:t>фішками-</w:t>
      </w:r>
      <w:r w:rsidR="001601D8" w:rsidRPr="001601D8">
        <w:rPr>
          <w:rFonts w:ascii="Times New Roman" w:eastAsia="Times New Roman" w:hAnsi="Times New Roman"/>
          <w:sz w:val="28"/>
          <w:szCs w:val="28"/>
          <w:lang w:eastAsia="ru-RU"/>
        </w:rPr>
        <w:t>очками</w:t>
      </w:r>
      <w:r w:rsidRPr="001601D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Ведучий</w:t>
      </w:r>
      <w:r w:rsidR="000A1A8B">
        <w:rPr>
          <w:rFonts w:ascii="Times New Roman" w:eastAsia="Times New Roman" w:hAnsi="Times New Roman"/>
          <w:sz w:val="28"/>
          <w:szCs w:val="28"/>
          <w:lang w:eastAsia="ru-RU"/>
        </w:rPr>
        <w:t xml:space="preserve"> пропонує р</w:t>
      </w:r>
      <w:r>
        <w:rPr>
          <w:rFonts w:ascii="Times New Roman" w:eastAsia="Times New Roman" w:hAnsi="Times New Roman"/>
          <w:sz w:val="28"/>
          <w:szCs w:val="28"/>
          <w:lang w:eastAsia="ru-RU"/>
        </w:rPr>
        <w:t>етельно переміша</w:t>
      </w:r>
      <w:r w:rsidR="001601D8">
        <w:rPr>
          <w:rFonts w:ascii="Times New Roman" w:eastAsia="Times New Roman" w:hAnsi="Times New Roman"/>
          <w:sz w:val="28"/>
          <w:szCs w:val="28"/>
          <w:lang w:eastAsia="ru-RU"/>
        </w:rPr>
        <w:t>ти</w:t>
      </w:r>
      <w:r>
        <w:rPr>
          <w:rFonts w:ascii="Times New Roman" w:eastAsia="Times New Roman" w:hAnsi="Times New Roman"/>
          <w:sz w:val="28"/>
          <w:szCs w:val="28"/>
          <w:lang w:eastAsia="ru-RU"/>
        </w:rPr>
        <w:t xml:space="preserve"> картки першого набору </w:t>
      </w:r>
      <w:r w:rsidR="001601D8">
        <w:rPr>
          <w:rFonts w:ascii="Times New Roman" w:eastAsia="Times New Roman" w:hAnsi="Times New Roman"/>
          <w:sz w:val="28"/>
          <w:szCs w:val="28"/>
          <w:lang w:eastAsia="ru-RU"/>
        </w:rPr>
        <w:t>й</w:t>
      </w:r>
      <w:r>
        <w:rPr>
          <w:rFonts w:ascii="Times New Roman" w:eastAsia="Times New Roman" w:hAnsi="Times New Roman"/>
          <w:sz w:val="28"/>
          <w:szCs w:val="28"/>
          <w:lang w:eastAsia="ru-RU"/>
        </w:rPr>
        <w:t xml:space="preserve"> покла</w:t>
      </w:r>
      <w:r w:rsidR="000A1A8B">
        <w:rPr>
          <w:rFonts w:ascii="Times New Roman" w:eastAsia="Times New Roman" w:hAnsi="Times New Roman"/>
          <w:sz w:val="28"/>
          <w:szCs w:val="28"/>
          <w:lang w:eastAsia="ru-RU"/>
        </w:rPr>
        <w:t>сти</w:t>
      </w:r>
      <w:r w:rsidR="001601D8">
        <w:rPr>
          <w:rFonts w:ascii="Times New Roman" w:eastAsia="Times New Roman" w:hAnsi="Times New Roman"/>
          <w:sz w:val="28"/>
          <w:szCs w:val="28"/>
          <w:lang w:eastAsia="ru-RU"/>
        </w:rPr>
        <w:t xml:space="preserve"> їх стопкою перед собою</w:t>
      </w:r>
      <w:r>
        <w:rPr>
          <w:rFonts w:ascii="Times New Roman" w:eastAsia="Times New Roman" w:hAnsi="Times New Roman"/>
          <w:sz w:val="28"/>
          <w:szCs w:val="28"/>
          <w:lang w:eastAsia="ru-RU"/>
        </w:rPr>
        <w:t xml:space="preserve">. </w:t>
      </w:r>
      <w:r w:rsidR="001601D8">
        <w:rPr>
          <w:rFonts w:ascii="Times New Roman" w:eastAsia="Times New Roman" w:hAnsi="Times New Roman"/>
          <w:sz w:val="28"/>
          <w:szCs w:val="28"/>
          <w:lang w:eastAsia="ru-RU"/>
        </w:rPr>
        <w:t xml:space="preserve">Потім </w:t>
      </w:r>
      <w:r>
        <w:rPr>
          <w:rFonts w:ascii="Times New Roman" w:eastAsia="Times New Roman" w:hAnsi="Times New Roman"/>
          <w:sz w:val="28"/>
          <w:szCs w:val="28"/>
          <w:lang w:eastAsia="ru-RU"/>
        </w:rPr>
        <w:t>переміш</w:t>
      </w:r>
      <w:r w:rsidR="001601D8">
        <w:rPr>
          <w:rFonts w:ascii="Times New Roman" w:eastAsia="Times New Roman" w:hAnsi="Times New Roman"/>
          <w:sz w:val="28"/>
          <w:szCs w:val="28"/>
          <w:lang w:eastAsia="ru-RU"/>
        </w:rPr>
        <w:t>уються</w:t>
      </w:r>
      <w:r>
        <w:rPr>
          <w:rFonts w:ascii="Times New Roman" w:eastAsia="Times New Roman" w:hAnsi="Times New Roman"/>
          <w:sz w:val="28"/>
          <w:szCs w:val="28"/>
          <w:lang w:eastAsia="ru-RU"/>
        </w:rPr>
        <w:t xml:space="preserve"> картки другого набору (всі 30 штук) і розда</w:t>
      </w:r>
      <w:r w:rsidR="001601D8">
        <w:rPr>
          <w:rFonts w:ascii="Times New Roman" w:eastAsia="Times New Roman" w:hAnsi="Times New Roman"/>
          <w:sz w:val="28"/>
          <w:szCs w:val="28"/>
          <w:lang w:eastAsia="ru-RU"/>
        </w:rPr>
        <w:t>ються</w:t>
      </w:r>
      <w:r>
        <w:rPr>
          <w:rFonts w:ascii="Times New Roman" w:eastAsia="Times New Roman" w:hAnsi="Times New Roman"/>
          <w:sz w:val="28"/>
          <w:szCs w:val="28"/>
          <w:lang w:eastAsia="ru-RU"/>
        </w:rPr>
        <w:t xml:space="preserve"> по десять карток кожному гравцеві. </w:t>
      </w:r>
      <w:r w:rsidR="001601D8">
        <w:rPr>
          <w:rFonts w:ascii="Times New Roman" w:eastAsia="Times New Roman" w:hAnsi="Times New Roman"/>
          <w:sz w:val="28"/>
          <w:szCs w:val="28"/>
          <w:lang w:eastAsia="ru-RU"/>
        </w:rPr>
        <w:t xml:space="preserve">Далі гравцям пропонується взяти </w:t>
      </w:r>
      <w:r>
        <w:rPr>
          <w:rFonts w:ascii="Times New Roman" w:eastAsia="Times New Roman" w:hAnsi="Times New Roman"/>
          <w:sz w:val="28"/>
          <w:szCs w:val="28"/>
          <w:lang w:eastAsia="ru-RU"/>
        </w:rPr>
        <w:t>в руки стопку перемішаних карток першого набору і покла</w:t>
      </w:r>
      <w:r w:rsidR="001601D8">
        <w:rPr>
          <w:rFonts w:ascii="Times New Roman" w:eastAsia="Times New Roman" w:hAnsi="Times New Roman"/>
          <w:sz w:val="28"/>
          <w:szCs w:val="28"/>
          <w:lang w:eastAsia="ru-RU"/>
        </w:rPr>
        <w:t>сти</w:t>
      </w:r>
      <w:r>
        <w:rPr>
          <w:rFonts w:ascii="Times New Roman" w:eastAsia="Times New Roman" w:hAnsi="Times New Roman"/>
          <w:sz w:val="28"/>
          <w:szCs w:val="28"/>
          <w:lang w:eastAsia="ru-RU"/>
        </w:rPr>
        <w:t xml:space="preserve"> верхню картку словом </w:t>
      </w:r>
      <w:r w:rsidR="001601D8">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гору на карту-табло в лівий верхній кут. Тепер по черзі (за годинниковою стрілкою) кожен гравець може покласти тільки одну картку </w:t>
      </w:r>
      <w:r w:rsidR="001601D8">
        <w:rPr>
          <w:rFonts w:ascii="Times New Roman" w:eastAsia="Times New Roman" w:hAnsi="Times New Roman"/>
          <w:sz w:val="28"/>
          <w:szCs w:val="28"/>
          <w:lang w:eastAsia="ru-RU"/>
        </w:rPr>
        <w:t>згідно</w:t>
      </w:r>
      <w:r>
        <w:rPr>
          <w:rFonts w:ascii="Times New Roman" w:eastAsia="Times New Roman" w:hAnsi="Times New Roman"/>
          <w:sz w:val="28"/>
          <w:szCs w:val="28"/>
          <w:lang w:eastAsia="ru-RU"/>
        </w:rPr>
        <w:t xml:space="preserve"> з наступним правилом:</w:t>
      </w:r>
    </w:p>
    <w:p w:rsidR="00E02520" w:rsidRDefault="001879C8">
      <w:pPr>
        <w:autoSpaceDE w:val="0"/>
        <w:autoSpaceDN w:val="0"/>
        <w:adjustRightInd w:val="0"/>
        <w:spacing w:after="0" w:line="240" w:lineRule="auto"/>
        <w:ind w:firstLine="426"/>
        <w:jc w:val="both"/>
        <w:rPr>
          <w:rFonts w:ascii="Times New Roman" w:eastAsia="MS Mincho" w:hAnsi="Times New Roman"/>
          <w:sz w:val="28"/>
          <w:szCs w:val="28"/>
          <w:lang w:eastAsia="ja-JP"/>
        </w:rPr>
      </w:pPr>
      <w:r>
        <w:rPr>
          <w:noProof/>
          <w:lang w:val="ru-RU" w:eastAsia="ru-RU"/>
        </w:rPr>
        <w:pict>
          <v:group id="Группа 3" o:spid="_x0000_s1054" style="position:absolute;left:0;text-align:left;margin-left:0;margin-top:8pt;width:330.75pt;height:32.25pt;z-index:251701248" coordorigin="1134,13014" coordsize="77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">
            <v:shape id="Text Box 65" o:spid="_x0000_s1055" type="#_x0000_t202" style="position:absolute;left:113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rsidR="00D36A16" w:rsidRDefault="00D36A16">
                    <w:pPr>
                      <w:jc w:val="center"/>
                      <w:rPr>
                        <w:sz w:val="20"/>
                        <w:szCs w:val="20"/>
                      </w:rPr>
                    </w:pPr>
                    <w:r>
                      <w:rPr>
                        <w:sz w:val="20"/>
                        <w:szCs w:val="20"/>
                      </w:rPr>
                      <w:t>Інфінітив</w:t>
                    </w:r>
                  </w:p>
                  <w:p w:rsidR="00D36A16" w:rsidRDefault="00D36A16">
                    <w:pPr>
                      <w:jc w:val="center"/>
                      <w:rPr>
                        <w:sz w:val="20"/>
                        <w:szCs w:val="20"/>
                      </w:rPr>
                    </w:pPr>
                    <w:r>
                      <w:rPr>
                        <w:sz w:val="20"/>
                        <w:szCs w:val="20"/>
                      </w:rPr>
                      <w:t>(укр.)</w:t>
                    </w:r>
                  </w:p>
                </w:txbxContent>
              </v:textbox>
            </v:shape>
            <v:shape id="Text Box 66" o:spid="_x0000_s1056" type="#_x0000_t202" style="position:absolute;left:311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D36A16" w:rsidRDefault="00D36A16">
                    <w:pPr>
                      <w:jc w:val="center"/>
                      <w:rPr>
                        <w:sz w:val="20"/>
                        <w:szCs w:val="20"/>
                      </w:rPr>
                    </w:pPr>
                    <w:r>
                      <w:rPr>
                        <w:sz w:val="20"/>
                        <w:szCs w:val="20"/>
                      </w:rPr>
                      <w:t>Інфінитив (англ.)</w:t>
                    </w:r>
                  </w:p>
                </w:txbxContent>
              </v:textbox>
            </v:shape>
            <v:shape id="Text Box 67" o:spid="_x0000_s1057" type="#_x0000_t202" style="position:absolute;left:509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D36A16" w:rsidRDefault="00D36A16">
                    <w:pPr>
                      <w:jc w:val="center"/>
                      <w:rPr>
                        <w:sz w:val="16"/>
                        <w:szCs w:val="16"/>
                      </w:rPr>
                    </w:pPr>
                    <w:r>
                      <w:rPr>
                        <w:sz w:val="16"/>
                        <w:szCs w:val="16"/>
                      </w:rPr>
                      <w:t>Дієслово в Past Simple Tense</w:t>
                    </w:r>
                  </w:p>
                </w:txbxContent>
              </v:textbox>
            </v:shape>
            <v:shape id="Text Box 68" o:spid="_x0000_s1058" type="#_x0000_t202" style="position:absolute;left:7074;top:13014;width:18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D36A16" w:rsidRDefault="00D36A16">
                    <w:pPr>
                      <w:jc w:val="center"/>
                      <w:rPr>
                        <w:sz w:val="16"/>
                        <w:szCs w:val="16"/>
                      </w:rPr>
                    </w:pPr>
                    <w:r>
                      <w:rPr>
                        <w:sz w:val="16"/>
                        <w:szCs w:val="16"/>
                      </w:rPr>
                      <w:t>Дієприкметник  II</w:t>
                    </w:r>
                  </w:p>
                </w:txbxContent>
              </v:textbox>
            </v:shape>
          </v:group>
        </w:pict>
      </w:r>
    </w:p>
    <w:p w:rsidR="00E02520" w:rsidRDefault="00EC38BF" w:rsidP="004A0C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noProof/>
          <w:lang w:val="ru-RU" w:eastAsia="ru-RU"/>
        </w:rPr>
        <w:lastRenderedPageBreak/>
        <w:drawing>
          <wp:anchor distT="0" distB="0" distL="114300" distR="114300" simplePos="0" relativeHeight="251702272" behindDoc="1" locked="0" layoutInCell="1" allowOverlap="1">
            <wp:simplePos x="0" y="0"/>
            <wp:positionH relativeFrom="column">
              <wp:posOffset>0</wp:posOffset>
            </wp:positionH>
            <wp:positionV relativeFrom="paragraph">
              <wp:posOffset>483870</wp:posOffset>
            </wp:positionV>
            <wp:extent cx="2009140" cy="2419350"/>
            <wp:effectExtent l="0" t="0" r="2540" b="3810"/>
            <wp:wrapTight wrapText="bothSides">
              <wp:wrapPolygon edited="0">
                <wp:start x="0" y="0"/>
                <wp:lineTo x="0" y="21430"/>
                <wp:lineTo x="21300" y="21430"/>
                <wp:lineTo x="21300" y="0"/>
                <wp:lineTo x="0" y="0"/>
              </wp:wrapPolygon>
            </wp:wrapTight>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2"/>
                    <pic:cNvPicPr>
                      <a:picLocks noChangeAspect="1"/>
                    </pic:cNvPicPr>
                  </pic:nvPicPr>
                  <pic:blipFill>
                    <a:blip r:embed="rId30" cstate="print"/>
                    <a:stretch>
                      <a:fillRect/>
                    </a:stretch>
                  </pic:blipFill>
                  <pic:spPr>
                    <a:xfrm>
                      <a:off x="0" y="0"/>
                      <a:ext cx="2009140" cy="2419350"/>
                    </a:xfrm>
                    <a:prstGeom prst="rect">
                      <a:avLst/>
                    </a:prstGeom>
                    <a:noFill/>
                    <a:ln>
                      <a:noFill/>
                    </a:ln>
                  </pic:spPr>
                </pic:pic>
              </a:graphicData>
            </a:graphic>
          </wp:anchor>
        </w:drawing>
      </w:r>
      <w:r>
        <w:rPr>
          <w:rFonts w:ascii="Times New Roman" w:eastAsia="Times New Roman" w:hAnsi="Times New Roman"/>
          <w:sz w:val="28"/>
          <w:szCs w:val="28"/>
          <w:lang w:eastAsia="ru-RU"/>
        </w:rPr>
        <w:t xml:space="preserve">Якщо у гравця немає </w:t>
      </w:r>
      <w:r w:rsidR="001601D8">
        <w:rPr>
          <w:rFonts w:ascii="Times New Roman" w:eastAsia="Times New Roman" w:hAnsi="Times New Roman"/>
          <w:sz w:val="28"/>
          <w:szCs w:val="28"/>
          <w:lang w:eastAsia="ru-RU"/>
        </w:rPr>
        <w:t>потрібної</w:t>
      </w:r>
      <w:r>
        <w:rPr>
          <w:rFonts w:ascii="Times New Roman" w:eastAsia="Times New Roman" w:hAnsi="Times New Roman"/>
          <w:sz w:val="28"/>
          <w:szCs w:val="28"/>
          <w:lang w:eastAsia="ru-RU"/>
        </w:rPr>
        <w:t xml:space="preserve"> картки, то він пропускає хід, а наступний по черзі учасник продовжує гру. Якщо у </w:t>
      </w:r>
      <w:r w:rsidR="001601D8">
        <w:rPr>
          <w:rFonts w:ascii="Times New Roman" w:eastAsia="Times New Roman" w:hAnsi="Times New Roman"/>
          <w:sz w:val="28"/>
          <w:szCs w:val="28"/>
          <w:lang w:eastAsia="ru-RU"/>
        </w:rPr>
        <w:t>гравця</w:t>
      </w:r>
      <w:r>
        <w:rPr>
          <w:rFonts w:ascii="Times New Roman" w:eastAsia="Times New Roman" w:hAnsi="Times New Roman"/>
          <w:sz w:val="28"/>
          <w:szCs w:val="28"/>
          <w:lang w:eastAsia="ru-RU"/>
        </w:rPr>
        <w:t xml:space="preserve"> є можливість послідовно добудувати горизонтальний ряд, він робить це одразу. Коли черга доходить до ведучого, він кладе верхню картку зі своєї стопки карток першого набору) на карту-табло в клітинку </w:t>
      </w:r>
      <w:r w:rsidR="001601D8">
        <w:rPr>
          <w:rFonts w:ascii="Times New Roman" w:eastAsia="Times New Roman" w:hAnsi="Times New Roman"/>
          <w:sz w:val="28"/>
          <w:szCs w:val="28"/>
          <w:lang w:eastAsia="ru-RU"/>
        </w:rPr>
        <w:t>ліворуч</w:t>
      </w:r>
      <w:r>
        <w:rPr>
          <w:rFonts w:ascii="Times New Roman" w:eastAsia="Times New Roman" w:hAnsi="Times New Roman"/>
          <w:sz w:val="28"/>
          <w:szCs w:val="28"/>
          <w:lang w:eastAsia="ru-RU"/>
        </w:rPr>
        <w:t xml:space="preserve"> наступного ряду, даючи можливість іншим </w:t>
      </w:r>
      <w:r w:rsidR="001601D8">
        <w:rPr>
          <w:rFonts w:ascii="Times New Roman" w:eastAsia="Times New Roman" w:hAnsi="Times New Roman"/>
          <w:sz w:val="28"/>
          <w:szCs w:val="28"/>
          <w:lang w:eastAsia="ru-RU"/>
        </w:rPr>
        <w:t>учасникам</w:t>
      </w:r>
      <w:r>
        <w:rPr>
          <w:rFonts w:ascii="Times New Roman" w:eastAsia="Times New Roman" w:hAnsi="Times New Roman"/>
          <w:sz w:val="28"/>
          <w:szCs w:val="28"/>
          <w:lang w:eastAsia="ru-RU"/>
        </w:rPr>
        <w:t xml:space="preserve"> продовжити гру. Мета гри – якнайшвидше викласти всі свої картки. Переможець бере фішку-очко і стає ведучим.</w:t>
      </w:r>
    </w:p>
    <w:p w:rsidR="00E02520" w:rsidRDefault="00BB514F" w:rsidP="00E4451D">
      <w:pPr>
        <w:numPr>
          <w:ilvl w:val="0"/>
          <w:numId w:val="98"/>
        </w:numPr>
        <w:tabs>
          <w:tab w:val="left" w:pos="567"/>
        </w:tabs>
        <w:autoSpaceDE w:val="0"/>
        <w:autoSpaceDN w:val="0"/>
        <w:adjustRightInd w:val="0"/>
        <w:spacing w:after="0" w:line="240" w:lineRule="auto"/>
        <w:ind w:left="0" w:firstLine="426"/>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Гра «Найкраща пам’ять</w:t>
      </w:r>
      <w:r w:rsidR="004A0C24">
        <w:rPr>
          <w:rFonts w:ascii="Times New Roman" w:eastAsia="Times New Roman" w:hAnsi="Times New Roman"/>
          <w:b/>
          <w:i/>
          <w:sz w:val="28"/>
          <w:szCs w:val="28"/>
          <w:lang w:eastAsia="ru-RU"/>
        </w:rPr>
        <w:t>»</w:t>
      </w:r>
      <w:r w:rsidR="00EC38BF">
        <w:rPr>
          <w:rFonts w:ascii="Times New Roman" w:eastAsia="Times New Roman" w:hAnsi="Times New Roman"/>
          <w:b/>
          <w:i/>
          <w:sz w:val="28"/>
          <w:szCs w:val="28"/>
          <w:lang w:eastAsia="ru-RU"/>
        </w:rPr>
        <w:t>.</w:t>
      </w:r>
    </w:p>
    <w:p w:rsidR="00E02520" w:rsidRDefault="001601D8">
      <w:pPr>
        <w:autoSpaceDE w:val="0"/>
        <w:autoSpaceDN w:val="0"/>
        <w:adjustRightInd w:val="0"/>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sz w:val="28"/>
          <w:szCs w:val="28"/>
          <w:lang w:eastAsia="ru-RU"/>
        </w:rPr>
        <w:t xml:space="preserve"> Гравцеві необхідно пильно п</w:t>
      </w:r>
      <w:r w:rsidR="00EC38BF">
        <w:rPr>
          <w:rFonts w:ascii="Times New Roman" w:eastAsia="Times New Roman" w:hAnsi="Times New Roman"/>
          <w:sz w:val="28"/>
          <w:szCs w:val="28"/>
          <w:lang w:eastAsia="ru-RU"/>
        </w:rPr>
        <w:t xml:space="preserve">одивись </w:t>
      </w:r>
      <w:r>
        <w:rPr>
          <w:rFonts w:ascii="Times New Roman" w:eastAsia="Times New Roman" w:hAnsi="Times New Roman"/>
          <w:sz w:val="28"/>
          <w:szCs w:val="28"/>
          <w:lang w:eastAsia="ru-RU"/>
        </w:rPr>
        <w:t xml:space="preserve">протягом </w:t>
      </w:r>
      <w:r w:rsidR="00EC38BF">
        <w:rPr>
          <w:rFonts w:ascii="Times New Roman" w:eastAsia="Times New Roman" w:hAnsi="Times New Roman"/>
          <w:sz w:val="28"/>
          <w:szCs w:val="28"/>
          <w:lang w:eastAsia="ru-RU"/>
        </w:rPr>
        <w:t xml:space="preserve">5 хвилин на </w:t>
      </w:r>
      <w:r>
        <w:rPr>
          <w:rFonts w:ascii="Times New Roman" w:eastAsia="Times New Roman" w:hAnsi="Times New Roman"/>
          <w:sz w:val="28"/>
          <w:szCs w:val="28"/>
          <w:lang w:eastAsia="ru-RU"/>
        </w:rPr>
        <w:t>рисунок</w:t>
      </w:r>
      <w:r w:rsidR="00EC38BF">
        <w:rPr>
          <w:rFonts w:ascii="Times New Roman" w:eastAsia="Times New Roman" w:hAnsi="Times New Roman"/>
          <w:sz w:val="28"/>
          <w:szCs w:val="28"/>
          <w:lang w:eastAsia="ru-RU"/>
        </w:rPr>
        <w:t>, а потім</w:t>
      </w:r>
      <w:r>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xml:space="preserve"> використовуючи конструкції there is</w:t>
      </w:r>
      <w:r>
        <w:rPr>
          <w:rFonts w:ascii="Times New Roman" w:eastAsia="Times New Roman" w:hAnsi="Times New Roman"/>
          <w:sz w:val="28"/>
          <w:szCs w:val="28"/>
          <w:lang w:eastAsia="ru-RU"/>
        </w:rPr>
        <w:t> </w:t>
      </w:r>
      <w:r w:rsidR="00EC38BF">
        <w:rPr>
          <w:rFonts w:ascii="Times New Roman" w:eastAsia="Times New Roman" w:hAnsi="Times New Roman"/>
          <w:sz w:val="28"/>
          <w:szCs w:val="28"/>
          <w:lang w:val="ru-RU" w:eastAsia="ru-RU"/>
        </w:rPr>
        <w:t>/</w:t>
      </w:r>
      <w:r w:rsidR="00EC38BF">
        <w:rPr>
          <w:rFonts w:ascii="Times New Roman" w:eastAsia="Times New Roman" w:hAnsi="Times New Roman"/>
          <w:sz w:val="28"/>
          <w:szCs w:val="28"/>
          <w:lang w:eastAsia="ru-RU"/>
        </w:rPr>
        <w:t xml:space="preserve"> </w:t>
      </w:r>
      <w:r w:rsidR="00EC38BF">
        <w:rPr>
          <w:rFonts w:ascii="Times New Roman" w:eastAsia="Times New Roman" w:hAnsi="Times New Roman"/>
          <w:sz w:val="28"/>
          <w:szCs w:val="28"/>
          <w:lang w:val="en-GB" w:eastAsia="ru-RU"/>
        </w:rPr>
        <w:t>are</w:t>
      </w:r>
      <w:r>
        <w:rPr>
          <w:rFonts w:ascii="Times New Roman" w:eastAsia="Times New Roman" w:hAnsi="Times New Roman"/>
          <w:sz w:val="28"/>
          <w:szCs w:val="28"/>
          <w:lang w:eastAsia="ru-RU"/>
        </w:rPr>
        <w:t>,</w:t>
      </w:r>
      <w:r w:rsidR="00EC38BF">
        <w:rPr>
          <w:rFonts w:ascii="Times New Roman" w:eastAsia="Times New Roman" w:hAnsi="Times New Roman"/>
          <w:sz w:val="28"/>
          <w:szCs w:val="28"/>
          <w:lang w:eastAsia="ru-RU"/>
        </w:rPr>
        <w:t xml:space="preserve"> усно опи</w:t>
      </w:r>
      <w:r>
        <w:rPr>
          <w:rFonts w:ascii="Times New Roman" w:eastAsia="Times New Roman" w:hAnsi="Times New Roman"/>
          <w:sz w:val="28"/>
          <w:szCs w:val="28"/>
          <w:lang w:eastAsia="ru-RU"/>
        </w:rPr>
        <w:t>сати зображення</w:t>
      </w:r>
      <w:r w:rsidR="00EC38BF">
        <w:rPr>
          <w:rFonts w:ascii="Times New Roman" w:eastAsia="Times New Roman" w:hAnsi="Times New Roman"/>
          <w:sz w:val="28"/>
          <w:szCs w:val="28"/>
          <w:lang w:eastAsia="ru-RU"/>
        </w:rPr>
        <w:t>.</w:t>
      </w:r>
    </w:p>
    <w:p w:rsidR="00E02520" w:rsidRDefault="00E02520">
      <w:pPr>
        <w:autoSpaceDE w:val="0"/>
        <w:autoSpaceDN w:val="0"/>
        <w:adjustRightInd w:val="0"/>
        <w:spacing w:after="0" w:line="240" w:lineRule="auto"/>
        <w:jc w:val="both"/>
        <w:rPr>
          <w:rFonts w:ascii="Times New Roman" w:eastAsia="MS Mincho" w:hAnsi="Times New Roman"/>
          <w:sz w:val="28"/>
          <w:szCs w:val="28"/>
          <w:lang w:eastAsia="ja-JP"/>
        </w:rPr>
      </w:pPr>
    </w:p>
    <w:p w:rsidR="004A0C24" w:rsidRDefault="004A0C24">
      <w:pPr>
        <w:autoSpaceDE w:val="0"/>
        <w:autoSpaceDN w:val="0"/>
        <w:adjustRightInd w:val="0"/>
        <w:spacing w:after="0" w:line="240" w:lineRule="auto"/>
        <w:ind w:firstLine="426"/>
        <w:jc w:val="both"/>
        <w:rPr>
          <w:rFonts w:ascii="Times New Roman" w:eastAsia="MS Mincho" w:hAnsi="Times New Roman"/>
          <w:sz w:val="28"/>
          <w:szCs w:val="28"/>
          <w:lang w:eastAsia="ja-JP"/>
        </w:rPr>
      </w:pPr>
    </w:p>
    <w:p w:rsidR="00E02520" w:rsidRPr="004A0C24" w:rsidRDefault="004A0C24" w:rsidP="004A0C24">
      <w:pPr>
        <w:autoSpaceDE w:val="0"/>
        <w:autoSpaceDN w:val="0"/>
        <w:adjustRightInd w:val="0"/>
        <w:spacing w:after="0" w:line="240" w:lineRule="auto"/>
        <w:ind w:firstLine="709"/>
        <w:jc w:val="both"/>
        <w:rPr>
          <w:rFonts w:ascii="Times New Roman" w:eastAsia="MS Mincho" w:hAnsi="Times New Roman"/>
          <w:i/>
          <w:sz w:val="28"/>
          <w:szCs w:val="28"/>
          <w:lang w:eastAsia="ja-JP"/>
        </w:rPr>
      </w:pPr>
      <w:r w:rsidRPr="004A0C24">
        <w:rPr>
          <w:rFonts w:ascii="Times New Roman" w:eastAsia="MS Mincho" w:hAnsi="Times New Roman"/>
          <w:i/>
          <w:sz w:val="28"/>
          <w:szCs w:val="28"/>
          <w:lang w:eastAsia="ja-JP"/>
        </w:rPr>
        <w:t>Р</w:t>
      </w:r>
      <w:r w:rsidR="00EC38BF" w:rsidRPr="004A0C24">
        <w:rPr>
          <w:rFonts w:ascii="Times New Roman" w:eastAsia="MS Mincho" w:hAnsi="Times New Roman"/>
          <w:i/>
          <w:sz w:val="28"/>
          <w:szCs w:val="28"/>
          <w:lang w:eastAsia="ja-JP"/>
        </w:rPr>
        <w:t>ольов</w:t>
      </w:r>
      <w:r w:rsidRPr="004A0C24">
        <w:rPr>
          <w:rFonts w:ascii="Times New Roman" w:eastAsia="MS Mincho" w:hAnsi="Times New Roman"/>
          <w:i/>
          <w:sz w:val="28"/>
          <w:szCs w:val="28"/>
          <w:lang w:eastAsia="ja-JP"/>
        </w:rPr>
        <w:t>і</w:t>
      </w:r>
      <w:r w:rsidR="00EC38BF" w:rsidRPr="004A0C24">
        <w:rPr>
          <w:rFonts w:ascii="Times New Roman" w:eastAsia="MS Mincho" w:hAnsi="Times New Roman"/>
          <w:i/>
          <w:sz w:val="28"/>
          <w:szCs w:val="28"/>
          <w:lang w:eastAsia="ja-JP"/>
        </w:rPr>
        <w:t xml:space="preserve"> ігр</w:t>
      </w:r>
      <w:r w:rsidRPr="004A0C24">
        <w:rPr>
          <w:rFonts w:ascii="Times New Roman" w:eastAsia="MS Mincho" w:hAnsi="Times New Roman"/>
          <w:i/>
          <w:sz w:val="28"/>
          <w:szCs w:val="28"/>
          <w:lang w:eastAsia="ja-JP"/>
        </w:rPr>
        <w:t xml:space="preserve">и для використання </w:t>
      </w:r>
      <w:r w:rsidR="00EC38BF" w:rsidRPr="004A0C24">
        <w:rPr>
          <w:rFonts w:ascii="Times New Roman" w:eastAsia="MS Mincho" w:hAnsi="Times New Roman"/>
          <w:i/>
          <w:sz w:val="28"/>
          <w:szCs w:val="28"/>
          <w:lang w:eastAsia="ja-JP"/>
        </w:rPr>
        <w:t>на уроках іноземної (французьської) мови.</w:t>
      </w:r>
    </w:p>
    <w:p w:rsidR="00E02520" w:rsidRDefault="00EC38BF" w:rsidP="004A0C24">
      <w:pPr>
        <w:autoSpaceDE w:val="0"/>
        <w:autoSpaceDN w:val="0"/>
        <w:adjustRightInd w:val="0"/>
        <w:spacing w:before="240"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val="ru-RU" w:eastAsia="ru-RU"/>
        </w:rPr>
        <w:t xml:space="preserve">Рольова гра </w:t>
      </w:r>
      <w:r w:rsidR="00BB514F">
        <w:rPr>
          <w:rFonts w:ascii="Times New Roman" w:eastAsia="Times New Roman" w:hAnsi="Times New Roman"/>
          <w:b/>
          <w:i/>
          <w:sz w:val="28"/>
          <w:szCs w:val="28"/>
          <w:lang w:eastAsia="ru-RU"/>
        </w:rPr>
        <w:t>«</w:t>
      </w:r>
      <w:r>
        <w:rPr>
          <w:rFonts w:ascii="Times New Roman" w:eastAsia="Times New Roman" w:hAnsi="Times New Roman"/>
          <w:b/>
          <w:i/>
          <w:sz w:val="28"/>
          <w:szCs w:val="28"/>
          <w:lang w:val="ru-RU" w:eastAsia="ru-RU"/>
        </w:rPr>
        <w:t>Дискусія між українськими та французькими однолітками</w:t>
      </w:r>
      <w:r w:rsidR="00BB514F">
        <w:rPr>
          <w:rFonts w:ascii="Times New Roman" w:eastAsia="Times New Roman" w:hAnsi="Times New Roman"/>
          <w:b/>
          <w:i/>
          <w:sz w:val="28"/>
          <w:szCs w:val="28"/>
          <w:lang w:eastAsia="ru-RU"/>
        </w:rPr>
        <w:t>»</w:t>
      </w:r>
    </w:p>
    <w:p w:rsidR="00E02520" w:rsidRDefault="00EC38BF" w:rsidP="004A0C2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sz w:val="28"/>
          <w:szCs w:val="28"/>
          <w:lang w:eastAsia="ru-RU"/>
        </w:rPr>
        <w:t xml:space="preserve"> половина класу бере на себе роль укр</w:t>
      </w:r>
      <w:r w:rsidR="00BB514F">
        <w:rPr>
          <w:rFonts w:ascii="Times New Roman" w:eastAsia="Times New Roman" w:hAnsi="Times New Roman"/>
          <w:sz w:val="28"/>
          <w:szCs w:val="28"/>
          <w:lang w:eastAsia="ru-RU"/>
        </w:rPr>
        <w:t xml:space="preserve">аїнських школярів, інші учні – «гості </w:t>
      </w:r>
      <w:r w:rsidR="001601D8">
        <w:rPr>
          <w:rFonts w:ascii="Times New Roman" w:eastAsia="Times New Roman" w:hAnsi="Times New Roman"/>
          <w:sz w:val="28"/>
          <w:szCs w:val="28"/>
          <w:lang w:eastAsia="ru-RU"/>
        </w:rPr>
        <w:t>і</w:t>
      </w:r>
      <w:r w:rsidR="00BB514F">
        <w:rPr>
          <w:rFonts w:ascii="Times New Roman" w:eastAsia="Times New Roman" w:hAnsi="Times New Roman"/>
          <w:sz w:val="28"/>
          <w:szCs w:val="28"/>
          <w:lang w:eastAsia="ru-RU"/>
        </w:rPr>
        <w:t>з Франції». Українські учні розповідають «закордонним гостям»</w:t>
      </w:r>
      <w:r>
        <w:rPr>
          <w:rFonts w:ascii="Times New Roman" w:eastAsia="Times New Roman" w:hAnsi="Times New Roman"/>
          <w:sz w:val="28"/>
          <w:szCs w:val="28"/>
          <w:lang w:eastAsia="ru-RU"/>
        </w:rPr>
        <w:t xml:space="preserve"> про свою країну, її географічне положення, столицю, традиції, права та обов’язки громадян України, а також </w:t>
      </w:r>
      <w:r w:rsidR="001601D8">
        <w:rPr>
          <w:rFonts w:ascii="Times New Roman" w:eastAsia="Times New Roman" w:hAnsi="Times New Roman"/>
          <w:sz w:val="28"/>
          <w:szCs w:val="28"/>
          <w:lang w:eastAsia="ru-RU"/>
        </w:rPr>
        <w:t>перераховують</w:t>
      </w:r>
      <w:r>
        <w:rPr>
          <w:rFonts w:ascii="Times New Roman" w:eastAsia="Times New Roman" w:hAnsi="Times New Roman"/>
          <w:sz w:val="28"/>
          <w:szCs w:val="28"/>
          <w:lang w:eastAsia="ru-RU"/>
        </w:rPr>
        <w:t xml:space="preserve"> та </w:t>
      </w:r>
      <w:r w:rsidR="001601D8">
        <w:rPr>
          <w:rFonts w:ascii="Times New Roman" w:eastAsia="Times New Roman" w:hAnsi="Times New Roman"/>
          <w:sz w:val="28"/>
          <w:szCs w:val="28"/>
          <w:lang w:eastAsia="ru-RU"/>
        </w:rPr>
        <w:t>обґрунтовують</w:t>
      </w:r>
      <w:r>
        <w:rPr>
          <w:rFonts w:ascii="Times New Roman" w:eastAsia="Times New Roman" w:hAnsi="Times New Roman"/>
          <w:sz w:val="28"/>
          <w:szCs w:val="28"/>
          <w:lang w:eastAsia="ru-RU"/>
        </w:rPr>
        <w:t xml:space="preserve"> усі переваги України над іншими країнами, зокрема над Францією</w:t>
      </w:r>
      <w:r w:rsidR="001601D8">
        <w:rPr>
          <w:rFonts w:ascii="Times New Roman" w:eastAsia="Times New Roman" w:hAnsi="Times New Roman"/>
          <w:sz w:val="28"/>
          <w:szCs w:val="28"/>
          <w:lang w:eastAsia="ru-RU"/>
        </w:rPr>
        <w:t xml:space="preserve">. Інші </w:t>
      </w:r>
      <w:r>
        <w:rPr>
          <w:rFonts w:ascii="Times New Roman" w:eastAsia="Times New Roman" w:hAnsi="Times New Roman"/>
          <w:sz w:val="28"/>
          <w:szCs w:val="28"/>
          <w:lang w:eastAsia="ru-RU"/>
        </w:rPr>
        <w:t>роблять аналогічн</w:t>
      </w:r>
      <w:r w:rsidR="001601D8">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 І саме та група учасників, яка </w:t>
      </w:r>
      <w:r w:rsidR="001601D8">
        <w:rPr>
          <w:rFonts w:ascii="Times New Roman" w:eastAsia="Times New Roman" w:hAnsi="Times New Roman"/>
          <w:sz w:val="28"/>
          <w:szCs w:val="28"/>
          <w:lang w:eastAsia="ru-RU"/>
        </w:rPr>
        <w:t xml:space="preserve">найпереконливіше представить свою країну, </w:t>
      </w:r>
      <w:r>
        <w:rPr>
          <w:rFonts w:ascii="Times New Roman" w:eastAsia="Times New Roman" w:hAnsi="Times New Roman"/>
          <w:sz w:val="28"/>
          <w:szCs w:val="28"/>
          <w:lang w:eastAsia="ru-RU"/>
        </w:rPr>
        <w:t>о</w:t>
      </w:r>
      <w:r w:rsidR="00BB514F">
        <w:rPr>
          <w:rFonts w:ascii="Times New Roman" w:eastAsia="Times New Roman" w:hAnsi="Times New Roman"/>
          <w:sz w:val="28"/>
          <w:szCs w:val="28"/>
          <w:lang w:eastAsia="ru-RU"/>
        </w:rPr>
        <w:t>тримує певну винагороду. Кожен «українець» і кожен «гість»</w:t>
      </w:r>
      <w:r>
        <w:rPr>
          <w:rFonts w:ascii="Times New Roman" w:eastAsia="Times New Roman" w:hAnsi="Times New Roman"/>
          <w:sz w:val="28"/>
          <w:szCs w:val="28"/>
          <w:lang w:eastAsia="ru-RU"/>
        </w:rPr>
        <w:t xml:space="preserve"> </w:t>
      </w:r>
      <w:r w:rsidR="001601D8">
        <w:rPr>
          <w:rFonts w:ascii="Times New Roman" w:eastAsia="Times New Roman" w:hAnsi="Times New Roman"/>
          <w:sz w:val="28"/>
          <w:szCs w:val="28"/>
          <w:lang w:eastAsia="ru-RU"/>
        </w:rPr>
        <w:t>за умовами гри мають поставити</w:t>
      </w:r>
      <w:r>
        <w:rPr>
          <w:rFonts w:ascii="Times New Roman" w:eastAsia="Times New Roman" w:hAnsi="Times New Roman"/>
          <w:sz w:val="28"/>
          <w:szCs w:val="28"/>
          <w:lang w:eastAsia="ru-RU"/>
        </w:rPr>
        <w:t xml:space="preserve"> хоча б одне запитання і </w:t>
      </w:r>
      <w:r w:rsidR="001601D8">
        <w:rPr>
          <w:rFonts w:ascii="Times New Roman" w:eastAsia="Times New Roman" w:hAnsi="Times New Roman"/>
          <w:sz w:val="28"/>
          <w:szCs w:val="28"/>
          <w:lang w:eastAsia="ru-RU"/>
        </w:rPr>
        <w:t xml:space="preserve">так само </w:t>
      </w:r>
      <w:r>
        <w:rPr>
          <w:rFonts w:ascii="Times New Roman" w:eastAsia="Times New Roman" w:hAnsi="Times New Roman"/>
          <w:sz w:val="28"/>
          <w:szCs w:val="28"/>
          <w:lang w:eastAsia="ru-RU"/>
        </w:rPr>
        <w:t>дати відповідь хоча б на одне запитання.</w:t>
      </w:r>
    </w:p>
    <w:p w:rsidR="00E02520" w:rsidRDefault="00EC38BF" w:rsidP="004A0C2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Таку гру доцільно провести із десятикласниками піс</w:t>
      </w:r>
      <w:r w:rsidR="00BB514F">
        <w:rPr>
          <w:rFonts w:ascii="Times New Roman" w:eastAsia="Times New Roman" w:hAnsi="Times New Roman"/>
          <w:sz w:val="28"/>
          <w:szCs w:val="28"/>
          <w:lang w:eastAsia="ru-RU"/>
        </w:rPr>
        <w:t>ля вивчення ними таких тем, як «</w:t>
      </w:r>
      <w:r>
        <w:rPr>
          <w:rFonts w:ascii="Times New Roman" w:eastAsia="Times New Roman" w:hAnsi="Times New Roman"/>
          <w:sz w:val="28"/>
          <w:szCs w:val="28"/>
          <w:lang w:val="fr-FR" w:eastAsia="ru-RU"/>
        </w:rPr>
        <w:t>La</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situation</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g</w:t>
      </w:r>
      <w:r>
        <w:rPr>
          <w:rFonts w:ascii="Times New Roman" w:eastAsia="Times New Roman" w:hAnsi="Times New Roman"/>
          <w:sz w:val="28"/>
          <w:szCs w:val="28"/>
          <w:lang w:eastAsia="ru-RU"/>
        </w:rPr>
        <w:t>é</w:t>
      </w:r>
      <w:r>
        <w:rPr>
          <w:rFonts w:ascii="Times New Roman" w:eastAsia="Times New Roman" w:hAnsi="Times New Roman"/>
          <w:sz w:val="28"/>
          <w:szCs w:val="28"/>
          <w:lang w:val="fr-FR" w:eastAsia="ru-RU"/>
        </w:rPr>
        <w:t>ographique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Ukraine</w:t>
      </w:r>
      <w:r w:rsidR="00BB514F">
        <w:rPr>
          <w:rFonts w:ascii="Times New Roman" w:eastAsia="Times New Roman" w:hAnsi="Times New Roman"/>
          <w:sz w:val="28"/>
          <w:szCs w:val="28"/>
          <w:lang w:eastAsia="ru-RU"/>
        </w:rPr>
        <w:t>», «</w:t>
      </w:r>
      <w:r>
        <w:rPr>
          <w:rFonts w:ascii="Times New Roman" w:eastAsia="Times New Roman" w:hAnsi="Times New Roman"/>
          <w:sz w:val="28"/>
          <w:szCs w:val="28"/>
          <w:lang w:val="fr-FR" w:eastAsia="ru-RU"/>
        </w:rPr>
        <w:t>La</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France</w:t>
      </w:r>
      <w:r w:rsidR="00BB514F">
        <w:rPr>
          <w:rFonts w:ascii="Times New Roman" w:eastAsia="Times New Roman" w:hAnsi="Times New Roman"/>
          <w:sz w:val="28"/>
          <w:szCs w:val="28"/>
          <w:lang w:eastAsia="ru-RU"/>
        </w:rPr>
        <w:t>», «</w:t>
      </w:r>
      <w:r>
        <w:rPr>
          <w:rFonts w:ascii="Times New Roman" w:eastAsia="Times New Roman" w:hAnsi="Times New Roman"/>
          <w:sz w:val="28"/>
          <w:szCs w:val="28"/>
          <w:lang w:val="fr-FR" w:eastAsia="ru-RU"/>
        </w:rPr>
        <w:t>France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constitution et administration</w:t>
      </w:r>
      <w:r w:rsidR="00BB514F">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w:t>
      </w:r>
      <w:r w:rsidR="00BB514F">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Le régime politique 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Ukraine</w:t>
      </w:r>
      <w:r w:rsidR="00BB514F">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w:t>
      </w:r>
      <w:r w:rsidR="00BB514F">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Le climat 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Ukraine</w:t>
      </w:r>
      <w:r w:rsidR="00BB514F">
        <w:rPr>
          <w:rFonts w:ascii="Times New Roman" w:eastAsia="Times New Roman" w:hAnsi="Times New Roman"/>
          <w:sz w:val="28"/>
          <w:szCs w:val="28"/>
          <w:lang w:eastAsia="ru-RU"/>
        </w:rPr>
        <w:t>», «</w:t>
      </w:r>
      <w:r>
        <w:rPr>
          <w:rFonts w:ascii="Times New Roman" w:eastAsia="Times New Roman" w:hAnsi="Times New Roman"/>
          <w:sz w:val="28"/>
          <w:szCs w:val="28"/>
          <w:lang w:val="fr-FR" w:eastAsia="ru-RU"/>
        </w:rPr>
        <w:t>Le climat de la</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France</w:t>
      </w:r>
      <w:r w:rsidR="00BB514F">
        <w:rPr>
          <w:rFonts w:ascii="Times New Roman" w:eastAsia="Times New Roman" w:hAnsi="Times New Roman"/>
          <w:sz w:val="28"/>
          <w:szCs w:val="28"/>
          <w:lang w:eastAsia="ru-RU"/>
        </w:rPr>
        <w:t>», «</w:t>
      </w:r>
      <w:r>
        <w:rPr>
          <w:rFonts w:ascii="Times New Roman" w:eastAsia="Times New Roman" w:hAnsi="Times New Roman"/>
          <w:sz w:val="28"/>
          <w:szCs w:val="28"/>
          <w:lang w:val="fr-FR" w:eastAsia="ru-RU"/>
        </w:rPr>
        <w:t xml:space="preserve">Kiev </w:t>
      </w:r>
      <w:r w:rsidR="00BB514F">
        <w:rPr>
          <w:rFonts w:ascii="Times New Roman" w:eastAsia="Times New Roman" w:hAnsi="Times New Roman"/>
          <w:sz w:val="28"/>
          <w:szCs w:val="28"/>
          <w:lang w:val="fr-FR" w:eastAsia="ru-RU"/>
        </w:rPr>
        <w:t>–</w:t>
      </w:r>
      <w:r>
        <w:rPr>
          <w:rFonts w:ascii="Times New Roman" w:eastAsia="Times New Roman" w:hAnsi="Times New Roman"/>
          <w:sz w:val="28"/>
          <w:szCs w:val="28"/>
          <w:lang w:val="fr-FR" w:eastAsia="ru-RU"/>
        </w:rPr>
        <w:t xml:space="preserve"> la capitale 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Ukraine</w:t>
      </w:r>
      <w:r w:rsidR="00BB514F">
        <w:rPr>
          <w:rFonts w:ascii="Times New Roman" w:eastAsia="Times New Roman" w:hAnsi="Times New Roman"/>
          <w:sz w:val="28"/>
          <w:szCs w:val="28"/>
          <w:lang w:eastAsia="ru-RU"/>
        </w:rPr>
        <w:t>», «</w:t>
      </w:r>
      <w:r>
        <w:rPr>
          <w:rFonts w:ascii="Times New Roman" w:eastAsia="Times New Roman" w:hAnsi="Times New Roman"/>
          <w:sz w:val="28"/>
          <w:szCs w:val="28"/>
          <w:lang w:val="fr-FR" w:eastAsia="ru-RU"/>
        </w:rPr>
        <w:t xml:space="preserve">Paris </w:t>
      </w:r>
      <w:r w:rsidR="00BB514F">
        <w:rPr>
          <w:rFonts w:ascii="Times New Roman" w:eastAsia="Times New Roman" w:hAnsi="Times New Roman"/>
          <w:sz w:val="28"/>
          <w:szCs w:val="28"/>
          <w:lang w:val="fr-FR" w:eastAsia="ru-RU"/>
        </w:rPr>
        <w:t>–</w:t>
      </w:r>
      <w:r>
        <w:rPr>
          <w:rFonts w:ascii="Times New Roman" w:eastAsia="Times New Roman" w:hAnsi="Times New Roman"/>
          <w:sz w:val="28"/>
          <w:szCs w:val="28"/>
          <w:lang w:val="fr-FR" w:eastAsia="ru-RU"/>
        </w:rPr>
        <w:t xml:space="preserve"> la capitale  de la</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France</w:t>
      </w:r>
      <w:r w:rsidR="00BB514F">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w:t>
      </w:r>
      <w:r w:rsidR="00BB514F">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Le climat 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la</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France</w:t>
      </w:r>
      <w:r w:rsidR="00BB514F">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w:t>
      </w:r>
      <w:r>
        <w:rPr>
          <w:rFonts w:ascii="Times New Roman" w:eastAsia="Times New Roman" w:hAnsi="Times New Roman"/>
          <w:sz w:val="28"/>
          <w:szCs w:val="28"/>
          <w:lang w:eastAsia="ru-RU"/>
        </w:rPr>
        <w:t xml:space="preserve"> У ході дискусії учні можуть користуватися таблицями з даними про площу України та Франції, а також фотографі</w:t>
      </w:r>
      <w:r w:rsidR="00466FE8">
        <w:rPr>
          <w:rFonts w:ascii="Times New Roman" w:eastAsia="Times New Roman" w:hAnsi="Times New Roman"/>
          <w:sz w:val="28"/>
          <w:szCs w:val="28"/>
          <w:lang w:eastAsia="ru-RU"/>
        </w:rPr>
        <w:t>ями</w:t>
      </w:r>
      <w:r>
        <w:rPr>
          <w:rFonts w:ascii="Times New Roman" w:eastAsia="Times New Roman" w:hAnsi="Times New Roman"/>
          <w:sz w:val="28"/>
          <w:szCs w:val="28"/>
          <w:lang w:eastAsia="ru-RU"/>
        </w:rPr>
        <w:t xml:space="preserve"> з видами Парижу, визначними пам’ятками Києва.</w:t>
      </w:r>
    </w:p>
    <w:p w:rsidR="00E02520" w:rsidRDefault="00E02520">
      <w:pPr>
        <w:spacing w:after="0" w:line="240" w:lineRule="auto"/>
        <w:ind w:firstLine="397"/>
        <w:jc w:val="both"/>
        <w:rPr>
          <w:rFonts w:ascii="Times New Roman" w:eastAsia="Times New Roman" w:hAnsi="Times New Roman"/>
          <w:sz w:val="28"/>
          <w:szCs w:val="28"/>
          <w:lang w:eastAsia="ru-RU"/>
        </w:rPr>
      </w:pPr>
    </w:p>
    <w:p w:rsidR="00E02520" w:rsidRDefault="00BB514F" w:rsidP="00E4451D">
      <w:pPr>
        <w:numPr>
          <w:ilvl w:val="1"/>
          <w:numId w:val="99"/>
        </w:numPr>
        <w:tabs>
          <w:tab w:val="clear" w:pos="360"/>
          <w:tab w:val="left" w:pos="0"/>
          <w:tab w:val="left" w:pos="709"/>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Рольова гра «</w:t>
      </w:r>
      <w:r w:rsidR="00EC38BF">
        <w:rPr>
          <w:rFonts w:ascii="Times New Roman" w:eastAsia="Times New Roman" w:hAnsi="Times New Roman"/>
          <w:b/>
          <w:i/>
          <w:sz w:val="28"/>
          <w:szCs w:val="28"/>
          <w:lang w:eastAsia="ru-RU"/>
        </w:rPr>
        <w:t>Міжнародна конференція з питань за</w:t>
      </w:r>
      <w:r w:rsidR="00AE73B4">
        <w:rPr>
          <w:rFonts w:ascii="Times New Roman" w:eastAsia="Times New Roman" w:hAnsi="Times New Roman"/>
          <w:b/>
          <w:i/>
          <w:sz w:val="28"/>
          <w:szCs w:val="28"/>
          <w:lang w:eastAsia="ru-RU"/>
        </w:rPr>
        <w:t>хисту навколишнього середовища</w:t>
      </w:r>
      <w:r>
        <w:rPr>
          <w:rFonts w:ascii="Times New Roman" w:eastAsia="Times New Roman" w:hAnsi="Times New Roman"/>
          <w:b/>
          <w:i/>
          <w:sz w:val="28"/>
          <w:szCs w:val="28"/>
          <w:lang w:eastAsia="ru-RU"/>
        </w:rPr>
        <w:t>»</w:t>
      </w:r>
      <w:r w:rsidR="00EC38BF">
        <w:rPr>
          <w:rFonts w:ascii="Times New Roman" w:eastAsia="Times New Roman" w:hAnsi="Times New Roman"/>
          <w:b/>
          <w:i/>
          <w:sz w:val="28"/>
          <w:szCs w:val="28"/>
          <w:lang w:eastAsia="ru-RU"/>
        </w:rPr>
        <w:t xml:space="preserve">. </w:t>
      </w:r>
    </w:p>
    <w:p w:rsidR="00E02520" w:rsidRDefault="00EC38BF" w:rsidP="00E4451D">
      <w:pPr>
        <w:numPr>
          <w:ilvl w:val="1"/>
          <w:numId w:val="99"/>
        </w:numPr>
        <w:tabs>
          <w:tab w:val="clear" w:pos="360"/>
          <w:tab w:val="left" w:pos="0"/>
          <w:tab w:val="left" w:pos="709"/>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sz w:val="28"/>
          <w:szCs w:val="28"/>
          <w:u w:val="single"/>
          <w:lang w:eastAsia="ru-RU"/>
        </w:rPr>
        <w:t>Інструкція:</w:t>
      </w:r>
      <w:r>
        <w:rPr>
          <w:rFonts w:ascii="Times New Roman" w:eastAsia="Times New Roman" w:hAnsi="Times New Roman"/>
          <w:sz w:val="28"/>
          <w:szCs w:val="28"/>
          <w:lang w:eastAsia="ru-RU"/>
        </w:rPr>
        <w:t xml:space="preserve"> </w:t>
      </w:r>
      <w:r w:rsidR="00466FE8">
        <w:rPr>
          <w:rFonts w:ascii="Times New Roman" w:eastAsia="Times New Roman" w:hAnsi="Times New Roman"/>
          <w:sz w:val="28"/>
          <w:szCs w:val="28"/>
          <w:lang w:eastAsia="ru-RU"/>
        </w:rPr>
        <w:t>Ролі між учасниками гри розподіляються таким чином: к</w:t>
      </w:r>
      <w:r>
        <w:rPr>
          <w:rFonts w:ascii="Times New Roman" w:eastAsia="Times New Roman" w:hAnsi="Times New Roman"/>
          <w:sz w:val="28"/>
          <w:szCs w:val="28"/>
          <w:lang w:eastAsia="ru-RU"/>
        </w:rPr>
        <w:t xml:space="preserve">ілька </w:t>
      </w:r>
      <w:r w:rsidR="00466FE8">
        <w:rPr>
          <w:rFonts w:ascii="Times New Roman" w:eastAsia="Times New Roman" w:hAnsi="Times New Roman"/>
          <w:sz w:val="28"/>
          <w:szCs w:val="28"/>
          <w:lang w:eastAsia="ru-RU"/>
        </w:rPr>
        <w:t>учнів – члени комісії з</w:t>
      </w:r>
      <w:r>
        <w:rPr>
          <w:rFonts w:ascii="Times New Roman" w:eastAsia="Times New Roman" w:hAnsi="Times New Roman"/>
          <w:sz w:val="28"/>
          <w:szCs w:val="28"/>
          <w:lang w:eastAsia="ru-RU"/>
        </w:rPr>
        <w:t xml:space="preserve"> питань вирішення проблем забруднення навколишнього середовища, один учень</w:t>
      </w:r>
      <w:r w:rsidR="00466F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представник України, і ще один – представник Франції.</w:t>
      </w:r>
      <w:r>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 xml:space="preserve">Завданням представників є </w:t>
      </w:r>
      <w:r w:rsidR="00466FE8">
        <w:rPr>
          <w:rFonts w:ascii="Times New Roman" w:eastAsia="Times New Roman" w:hAnsi="Times New Roman"/>
          <w:sz w:val="28"/>
          <w:szCs w:val="28"/>
          <w:lang w:eastAsia="ru-RU"/>
        </w:rPr>
        <w:t>інформування</w:t>
      </w:r>
      <w:r w:rsidR="00BB514F">
        <w:rPr>
          <w:rFonts w:ascii="Times New Roman" w:eastAsia="Times New Roman" w:hAnsi="Times New Roman"/>
          <w:sz w:val="28"/>
          <w:szCs w:val="28"/>
          <w:lang w:eastAsia="ru-RU"/>
        </w:rPr>
        <w:t xml:space="preserve"> на «міжнародній </w:t>
      </w:r>
      <w:r w:rsidR="00BB514F">
        <w:rPr>
          <w:rFonts w:ascii="Times New Roman" w:eastAsia="Times New Roman" w:hAnsi="Times New Roman"/>
          <w:sz w:val="28"/>
          <w:szCs w:val="28"/>
          <w:lang w:eastAsia="ru-RU"/>
        </w:rPr>
        <w:lastRenderedPageBreak/>
        <w:t>конференції»</w:t>
      </w:r>
      <w:r>
        <w:rPr>
          <w:rFonts w:ascii="Times New Roman" w:eastAsia="Times New Roman" w:hAnsi="Times New Roman"/>
          <w:sz w:val="28"/>
          <w:szCs w:val="28"/>
          <w:lang w:eastAsia="ru-RU"/>
        </w:rPr>
        <w:t xml:space="preserve"> </w:t>
      </w:r>
      <w:r w:rsidR="00466FE8">
        <w:rPr>
          <w:rFonts w:ascii="Times New Roman" w:eastAsia="Times New Roman" w:hAnsi="Times New Roman"/>
          <w:sz w:val="28"/>
          <w:szCs w:val="28"/>
          <w:lang w:eastAsia="ru-RU"/>
        </w:rPr>
        <w:t xml:space="preserve">про </w:t>
      </w:r>
      <w:r>
        <w:rPr>
          <w:rFonts w:ascii="Times New Roman" w:eastAsia="Times New Roman" w:hAnsi="Times New Roman"/>
          <w:sz w:val="28"/>
          <w:szCs w:val="28"/>
          <w:lang w:eastAsia="ru-RU"/>
        </w:rPr>
        <w:t xml:space="preserve">сучасні проблеми забруднення навколишнього середовища </w:t>
      </w:r>
      <w:r w:rsidR="00466FE8">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їхніх країнах.</w:t>
      </w:r>
      <w:r>
        <w:rPr>
          <w:rFonts w:ascii="Times New Roman" w:eastAsia="Times New Roman" w:hAnsi="Times New Roman"/>
          <w:sz w:val="28"/>
          <w:szCs w:val="28"/>
          <w:lang w:val="ru-RU" w:eastAsia="ru-RU"/>
        </w:rPr>
        <w:t xml:space="preserve"> </w:t>
      </w:r>
      <w:r w:rsidR="00466FE8">
        <w:rPr>
          <w:rFonts w:ascii="Times New Roman" w:eastAsia="Times New Roman" w:hAnsi="Times New Roman"/>
          <w:sz w:val="28"/>
          <w:szCs w:val="28"/>
          <w:lang w:eastAsia="ru-RU"/>
        </w:rPr>
        <w:t>Своєю чергою члени комісії мають</w:t>
      </w:r>
      <w:r>
        <w:rPr>
          <w:rFonts w:ascii="Times New Roman" w:eastAsia="Times New Roman" w:hAnsi="Times New Roman"/>
          <w:sz w:val="28"/>
          <w:szCs w:val="28"/>
          <w:lang w:eastAsia="ru-RU"/>
        </w:rPr>
        <w:t xml:space="preserve"> поцікавитися</w:t>
      </w:r>
      <w:r w:rsidR="00466F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як </w:t>
      </w:r>
      <w:r w:rsidR="00466FE8">
        <w:rPr>
          <w:rFonts w:ascii="Times New Roman" w:eastAsia="Times New Roman" w:hAnsi="Times New Roman"/>
          <w:sz w:val="28"/>
          <w:szCs w:val="28"/>
          <w:lang w:eastAsia="ru-RU"/>
        </w:rPr>
        <w:t xml:space="preserve">вирішуються озвучені проблеми у названих країнах,  </w:t>
      </w:r>
      <w:r>
        <w:rPr>
          <w:rFonts w:ascii="Times New Roman" w:eastAsia="Times New Roman" w:hAnsi="Times New Roman"/>
          <w:sz w:val="28"/>
          <w:szCs w:val="28"/>
          <w:lang w:eastAsia="ru-RU"/>
        </w:rPr>
        <w:t xml:space="preserve">вказати на важливість захисту навколишнього середовища, запропонувати певні альтернативи </w:t>
      </w:r>
      <w:r w:rsidR="00466FE8">
        <w:rPr>
          <w:rFonts w:ascii="Times New Roman" w:eastAsia="Times New Roman" w:hAnsi="Times New Roman"/>
          <w:sz w:val="28"/>
          <w:szCs w:val="28"/>
          <w:lang w:eastAsia="ru-RU"/>
        </w:rPr>
        <w:t xml:space="preserve">розв’язання нагальних екологічних питань. </w:t>
      </w:r>
    </w:p>
    <w:p w:rsidR="00E02520" w:rsidRDefault="00EC38BF" w:rsidP="004A0C24">
      <w:pPr>
        <w:tabs>
          <w:tab w:val="left" w:pos="0"/>
          <w:tab w:val="left" w:pos="1134"/>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Спочатку член комісії виступає </w:t>
      </w:r>
      <w:r w:rsidR="00466FE8">
        <w:rPr>
          <w:rFonts w:ascii="Times New Roman" w:eastAsia="Times New Roman" w:hAnsi="Times New Roman"/>
          <w:sz w:val="28"/>
          <w:szCs w:val="28"/>
          <w:lang w:eastAsia="ru-RU"/>
        </w:rPr>
        <w:t>і</w:t>
      </w:r>
      <w:r>
        <w:rPr>
          <w:rFonts w:ascii="Times New Roman" w:eastAsia="Times New Roman" w:hAnsi="Times New Roman"/>
          <w:sz w:val="28"/>
          <w:szCs w:val="28"/>
          <w:lang w:eastAsia="ru-RU"/>
        </w:rPr>
        <w:t>з вступним словом.</w:t>
      </w:r>
    </w:p>
    <w:p w:rsidR="00E02520" w:rsidRDefault="00EC38BF" w:rsidP="004A0C24">
      <w:pPr>
        <w:tabs>
          <w:tab w:val="left" w:pos="0"/>
          <w:tab w:val="left" w:pos="1134"/>
        </w:tabs>
        <w:spacing w:after="0" w:line="240" w:lineRule="auto"/>
        <w:ind w:firstLine="709"/>
        <w:jc w:val="both"/>
        <w:rPr>
          <w:rFonts w:ascii="Times New Roman" w:eastAsia="Times New Roman" w:hAnsi="Times New Roman"/>
          <w:sz w:val="28"/>
          <w:szCs w:val="28"/>
          <w:lang w:val="fr-FR" w:eastAsia="ru-RU"/>
        </w:rPr>
      </w:pPr>
      <w:r>
        <w:rPr>
          <w:rFonts w:ascii="Times New Roman" w:eastAsia="Times New Roman" w:hAnsi="Times New Roman"/>
          <w:sz w:val="28"/>
          <w:szCs w:val="28"/>
          <w:lang w:val="fr-FR" w:eastAsia="ru-RU"/>
        </w:rPr>
        <w:t>Le comité de la protection de la nature</w:t>
      </w:r>
      <w:r>
        <w:rPr>
          <w:rFonts w:ascii="Times New Roman" w:eastAsia="Times New Roman" w:hAnsi="Times New Roman"/>
          <w:sz w:val="28"/>
          <w:szCs w:val="28"/>
          <w:lang w:eastAsia="ru-RU"/>
        </w:rPr>
        <w:t>:</w:t>
      </w:r>
    </w:p>
    <w:p w:rsidR="00E02520" w:rsidRDefault="00EC38BF" w:rsidP="004A0C24">
      <w:pPr>
        <w:tabs>
          <w:tab w:val="left" w:pos="0"/>
          <w:tab w:val="left" w:pos="1134"/>
        </w:tabs>
        <w:spacing w:after="0" w:line="240" w:lineRule="auto"/>
        <w:ind w:firstLine="709"/>
        <w:jc w:val="both"/>
        <w:rPr>
          <w:rFonts w:ascii="Times New Roman" w:eastAsia="Times New Roman" w:hAnsi="Times New Roman"/>
          <w:color w:val="FF0000"/>
          <w:sz w:val="28"/>
          <w:szCs w:val="28"/>
          <w:lang w:val="fr-FR" w:eastAsia="ru-RU"/>
        </w:rPr>
      </w:pPr>
      <w:r>
        <w:rPr>
          <w:rFonts w:ascii="Times New Roman" w:eastAsia="Times New Roman" w:hAnsi="Times New Roman"/>
          <w:sz w:val="28"/>
          <w:szCs w:val="28"/>
          <w:lang w:val="fr-FR" w:eastAsia="ru-RU"/>
        </w:rPr>
        <w:t>La protection de la nature est une affaire très importante, parce que l’homme lui-même est une partie intégrante de la nature.On doit protéger l</w:t>
      </w:r>
      <w:r>
        <w:rPr>
          <w:rFonts w:ascii="Times New Roman" w:eastAsia="Times New Roman" w:hAnsi="Times New Roman"/>
          <w:sz w:val="28"/>
          <w:szCs w:val="28"/>
          <w:lang w:eastAsia="ru-RU"/>
        </w:rPr>
        <w:t>’</w:t>
      </w:r>
      <w:r w:rsidR="00BB514F">
        <w:rPr>
          <w:rFonts w:ascii="Times New Roman" w:eastAsia="Times New Roman" w:hAnsi="Times New Roman"/>
          <w:sz w:val="28"/>
          <w:szCs w:val="28"/>
          <w:lang w:val="fr-FR" w:eastAsia="ru-RU"/>
        </w:rPr>
        <w:t>environnement pour soi-</w:t>
      </w:r>
      <w:r>
        <w:rPr>
          <w:rFonts w:ascii="Times New Roman" w:eastAsia="Times New Roman" w:hAnsi="Times New Roman"/>
          <w:sz w:val="28"/>
          <w:szCs w:val="28"/>
          <w:lang w:val="fr-FR" w:eastAsia="ru-RU"/>
        </w:rPr>
        <w:t>même,</w:t>
      </w:r>
      <w:r w:rsidR="00BB514F">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ses enfants,et les générations à venir. Mais le problème 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fr-FR"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environnement devient de plus en  plus important, surtout dans les grandes villes.</w:t>
      </w:r>
    </w:p>
    <w:p w:rsidR="00E02520" w:rsidRDefault="00EC38BF" w:rsidP="004A0C24">
      <w:pPr>
        <w:tabs>
          <w:tab w:val="left" w:pos="0"/>
          <w:tab w:val="left" w:pos="709"/>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Потім ведучий </w:t>
      </w:r>
      <w:r w:rsidR="00466FE8">
        <w:rPr>
          <w:rFonts w:ascii="Times New Roman" w:eastAsia="Times New Roman" w:hAnsi="Times New Roman"/>
          <w:sz w:val="28"/>
          <w:szCs w:val="28"/>
          <w:lang w:eastAsia="ru-RU"/>
        </w:rPr>
        <w:t>цікавиться,</w:t>
      </w:r>
      <w:r>
        <w:rPr>
          <w:rFonts w:ascii="Times New Roman" w:eastAsia="Times New Roman" w:hAnsi="Times New Roman"/>
          <w:sz w:val="28"/>
          <w:szCs w:val="28"/>
          <w:lang w:eastAsia="ru-RU"/>
        </w:rPr>
        <w:t xml:space="preserve"> як вирішуються </w:t>
      </w:r>
      <w:r w:rsidR="00466FE8">
        <w:rPr>
          <w:rFonts w:ascii="Times New Roman" w:eastAsia="Times New Roman" w:hAnsi="Times New Roman"/>
          <w:sz w:val="28"/>
          <w:szCs w:val="28"/>
          <w:lang w:eastAsia="ru-RU"/>
        </w:rPr>
        <w:t>вказані</w:t>
      </w:r>
      <w:r>
        <w:rPr>
          <w:rFonts w:ascii="Times New Roman" w:eastAsia="Times New Roman" w:hAnsi="Times New Roman"/>
          <w:sz w:val="28"/>
          <w:szCs w:val="28"/>
          <w:lang w:eastAsia="ru-RU"/>
        </w:rPr>
        <w:t xml:space="preserve"> проблеми </w:t>
      </w:r>
      <w:r w:rsidR="00466FE8">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країнах представників.</w:t>
      </w:r>
      <w:r>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 xml:space="preserve">Кожен </w:t>
      </w:r>
      <w:r w:rsidR="00466FE8">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з представників доповідає про ситуацію у </w:t>
      </w:r>
      <w:r w:rsidR="00466FE8">
        <w:rPr>
          <w:rFonts w:ascii="Times New Roman" w:eastAsia="Times New Roman" w:hAnsi="Times New Roman"/>
          <w:sz w:val="28"/>
          <w:szCs w:val="28"/>
          <w:lang w:eastAsia="ru-RU"/>
        </w:rPr>
        <w:t>своїй</w:t>
      </w:r>
      <w:r>
        <w:rPr>
          <w:rFonts w:ascii="Times New Roman" w:eastAsia="Times New Roman" w:hAnsi="Times New Roman"/>
          <w:sz w:val="28"/>
          <w:szCs w:val="28"/>
          <w:lang w:eastAsia="ru-RU"/>
        </w:rPr>
        <w:t xml:space="preserve"> країн</w:t>
      </w:r>
      <w:r w:rsidR="00466FE8">
        <w:rPr>
          <w:rFonts w:ascii="Times New Roman" w:eastAsia="Times New Roman" w:hAnsi="Times New Roman"/>
          <w:sz w:val="28"/>
          <w:szCs w:val="28"/>
          <w:lang w:eastAsia="ru-RU"/>
        </w:rPr>
        <w:t>і</w:t>
      </w:r>
      <w:r>
        <w:rPr>
          <w:rFonts w:ascii="Times New Roman" w:eastAsia="Times New Roman" w:hAnsi="Times New Roman"/>
          <w:sz w:val="28"/>
          <w:szCs w:val="28"/>
          <w:lang w:eastAsia="ru-RU"/>
        </w:rPr>
        <w:t xml:space="preserve">, </w:t>
      </w:r>
      <w:r w:rsidR="00AD33F4">
        <w:rPr>
          <w:rFonts w:ascii="Times New Roman" w:eastAsia="Times New Roman" w:hAnsi="Times New Roman"/>
          <w:sz w:val="28"/>
          <w:szCs w:val="28"/>
          <w:lang w:eastAsia="ru-RU"/>
        </w:rPr>
        <w:t xml:space="preserve">а члени комісії по черзі пропонують свою </w:t>
      </w:r>
      <w:r>
        <w:rPr>
          <w:rFonts w:ascii="Times New Roman" w:eastAsia="Times New Roman" w:hAnsi="Times New Roman"/>
          <w:sz w:val="28"/>
          <w:szCs w:val="28"/>
          <w:lang w:eastAsia="ru-RU"/>
        </w:rPr>
        <w:t>альтернативу вирішення проблем.</w:t>
      </w:r>
      <w:r>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Таку рольову гру доцільно провести з одинадцятикласн</w:t>
      </w:r>
      <w:r w:rsidR="00BB514F">
        <w:rPr>
          <w:rFonts w:ascii="Times New Roman" w:eastAsia="Times New Roman" w:hAnsi="Times New Roman"/>
          <w:sz w:val="28"/>
          <w:szCs w:val="28"/>
          <w:lang w:eastAsia="ru-RU"/>
        </w:rPr>
        <w:t xml:space="preserve">иками після </w:t>
      </w:r>
      <w:r w:rsidR="00AD33F4">
        <w:rPr>
          <w:rFonts w:ascii="Times New Roman" w:eastAsia="Times New Roman" w:hAnsi="Times New Roman"/>
          <w:sz w:val="28"/>
          <w:szCs w:val="28"/>
          <w:lang w:eastAsia="ru-RU"/>
        </w:rPr>
        <w:t>засвоєння</w:t>
      </w:r>
      <w:r w:rsidR="00BB514F">
        <w:rPr>
          <w:rFonts w:ascii="Times New Roman" w:eastAsia="Times New Roman" w:hAnsi="Times New Roman"/>
          <w:sz w:val="28"/>
          <w:szCs w:val="28"/>
          <w:lang w:eastAsia="ru-RU"/>
        </w:rPr>
        <w:t xml:space="preserve"> ними теми «</w:t>
      </w:r>
      <w:r>
        <w:rPr>
          <w:rFonts w:ascii="Times New Roman" w:eastAsia="Times New Roman" w:hAnsi="Times New Roman"/>
          <w:sz w:val="28"/>
          <w:szCs w:val="28"/>
          <w:lang w:val="en-US" w:eastAsia="ru-RU"/>
        </w:rPr>
        <w:t>La</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protection</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de</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l</w:t>
      </w:r>
      <w:r>
        <w:rPr>
          <w:rFonts w:ascii="Times New Roman" w:eastAsia="Times New Roman" w:hAnsi="Times New Roman"/>
          <w:sz w:val="28"/>
          <w:szCs w:val="28"/>
          <w:lang w:eastAsia="ru-RU"/>
        </w:rPr>
        <w:t>’</w:t>
      </w:r>
      <w:r>
        <w:rPr>
          <w:rFonts w:ascii="Times New Roman" w:eastAsia="Times New Roman" w:hAnsi="Times New Roman"/>
          <w:sz w:val="28"/>
          <w:szCs w:val="28"/>
          <w:lang w:val="fr-FR" w:eastAsia="ru-RU"/>
        </w:rPr>
        <w:t>environnement</w:t>
      </w:r>
      <w:r w:rsidR="00BB514F">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E02520" w:rsidRDefault="00E02520">
      <w:pPr>
        <w:autoSpaceDE w:val="0"/>
        <w:autoSpaceDN w:val="0"/>
        <w:adjustRightInd w:val="0"/>
        <w:spacing w:after="0" w:line="240" w:lineRule="auto"/>
        <w:jc w:val="both"/>
        <w:rPr>
          <w:rFonts w:ascii="Times New Roman" w:eastAsia="MS Mincho" w:hAnsi="Times New Roman"/>
          <w:sz w:val="28"/>
          <w:szCs w:val="28"/>
          <w:lang w:eastAsia="ja-JP"/>
        </w:rPr>
      </w:pPr>
    </w:p>
    <w:p w:rsidR="00E02520" w:rsidRDefault="00AD33F4" w:rsidP="004A0C24">
      <w:pPr>
        <w:autoSpaceDE w:val="0"/>
        <w:autoSpaceDN w:val="0"/>
        <w:adjustRightInd w:val="0"/>
        <w:spacing w:after="0" w:line="240" w:lineRule="auto"/>
        <w:ind w:firstLine="709"/>
        <w:jc w:val="both"/>
        <w:rPr>
          <w:rFonts w:ascii="Times New Roman" w:eastAsia="MS Mincho" w:hAnsi="Times New Roman"/>
          <w:sz w:val="28"/>
          <w:szCs w:val="28"/>
          <w:lang w:eastAsia="ja-JP"/>
        </w:rPr>
      </w:pPr>
      <w:r>
        <w:rPr>
          <w:rFonts w:ascii="Times New Roman" w:eastAsia="MS Mincho" w:hAnsi="Times New Roman"/>
          <w:sz w:val="28"/>
          <w:szCs w:val="28"/>
          <w:lang w:eastAsia="ja-JP"/>
        </w:rPr>
        <w:t>Н</w:t>
      </w:r>
      <w:r w:rsidR="00EC38BF">
        <w:rPr>
          <w:rFonts w:ascii="Times New Roman" w:eastAsia="MS Mincho" w:hAnsi="Times New Roman"/>
          <w:sz w:val="28"/>
          <w:szCs w:val="28"/>
          <w:lang w:eastAsia="ja-JP"/>
        </w:rPr>
        <w:t xml:space="preserve">авчання іноземної мови за допомогою методу дидактичних </w:t>
      </w:r>
      <w:r>
        <w:rPr>
          <w:rFonts w:ascii="Times New Roman" w:eastAsia="MS Mincho" w:hAnsi="Times New Roman"/>
          <w:sz w:val="28"/>
          <w:szCs w:val="28"/>
          <w:lang w:eastAsia="ja-JP"/>
        </w:rPr>
        <w:t>і</w:t>
      </w:r>
      <w:r w:rsidR="00EC38BF">
        <w:rPr>
          <w:rFonts w:ascii="Times New Roman" w:eastAsia="MS Mincho" w:hAnsi="Times New Roman"/>
          <w:sz w:val="28"/>
          <w:szCs w:val="28"/>
          <w:lang w:eastAsia="ja-JP"/>
        </w:rPr>
        <w:t xml:space="preserve"> рольових ігор сприя</w:t>
      </w:r>
      <w:r>
        <w:rPr>
          <w:rFonts w:ascii="Times New Roman" w:eastAsia="MS Mincho" w:hAnsi="Times New Roman"/>
          <w:sz w:val="28"/>
          <w:szCs w:val="28"/>
          <w:lang w:eastAsia="ja-JP"/>
        </w:rPr>
        <w:t>тиме</w:t>
      </w:r>
      <w:r w:rsidR="00EC38BF">
        <w:rPr>
          <w:rFonts w:ascii="Times New Roman" w:eastAsia="MS Mincho" w:hAnsi="Times New Roman"/>
          <w:sz w:val="28"/>
          <w:szCs w:val="28"/>
          <w:lang w:eastAsia="ja-JP"/>
        </w:rPr>
        <w:t xml:space="preserve"> активізації засвоєння </w:t>
      </w:r>
      <w:r>
        <w:rPr>
          <w:rFonts w:ascii="Times New Roman" w:eastAsia="MS Mincho" w:hAnsi="Times New Roman"/>
          <w:sz w:val="28"/>
          <w:szCs w:val="28"/>
          <w:lang w:eastAsia="ja-JP"/>
        </w:rPr>
        <w:t>програмного</w:t>
      </w:r>
      <w:r w:rsidR="00EC38BF">
        <w:rPr>
          <w:rFonts w:ascii="Times New Roman" w:eastAsia="MS Mincho" w:hAnsi="Times New Roman"/>
          <w:sz w:val="28"/>
          <w:szCs w:val="28"/>
          <w:lang w:eastAsia="ja-JP"/>
        </w:rPr>
        <w:t xml:space="preserve"> матеріалу, забезпеч</w:t>
      </w:r>
      <w:r>
        <w:rPr>
          <w:rFonts w:ascii="Times New Roman" w:eastAsia="MS Mincho" w:hAnsi="Times New Roman"/>
          <w:sz w:val="28"/>
          <w:szCs w:val="28"/>
          <w:lang w:eastAsia="ja-JP"/>
        </w:rPr>
        <w:t>ить</w:t>
      </w:r>
      <w:r w:rsidR="00EC38BF">
        <w:rPr>
          <w:rFonts w:ascii="Times New Roman" w:eastAsia="MS Mincho" w:hAnsi="Times New Roman"/>
          <w:sz w:val="28"/>
          <w:szCs w:val="28"/>
          <w:lang w:eastAsia="ja-JP"/>
        </w:rPr>
        <w:t xml:space="preserve"> високий рівень комунікативної діяльності в процесі виконання ігрових завдань, </w:t>
      </w:r>
      <w:r>
        <w:rPr>
          <w:rFonts w:ascii="Times New Roman" w:eastAsia="MS Mincho" w:hAnsi="Times New Roman"/>
          <w:sz w:val="28"/>
          <w:szCs w:val="28"/>
          <w:lang w:eastAsia="ja-JP"/>
        </w:rPr>
        <w:t>допоможе сформувати</w:t>
      </w:r>
      <w:r w:rsidR="00EC38BF">
        <w:rPr>
          <w:rFonts w:ascii="Times New Roman" w:eastAsia="MS Mincho" w:hAnsi="Times New Roman"/>
          <w:sz w:val="28"/>
          <w:szCs w:val="28"/>
          <w:lang w:eastAsia="ja-JP"/>
        </w:rPr>
        <w:t xml:space="preserve"> колективні навички співпраці, </w:t>
      </w:r>
      <w:r>
        <w:rPr>
          <w:rFonts w:ascii="Times New Roman" w:eastAsia="MS Mincho" w:hAnsi="Times New Roman"/>
          <w:sz w:val="28"/>
          <w:szCs w:val="28"/>
          <w:lang w:eastAsia="ja-JP"/>
        </w:rPr>
        <w:t xml:space="preserve">а також надасть </w:t>
      </w:r>
      <w:r w:rsidR="00EC38BF">
        <w:rPr>
          <w:rFonts w:ascii="Times New Roman" w:eastAsia="MS Mincho" w:hAnsi="Times New Roman"/>
          <w:sz w:val="28"/>
          <w:szCs w:val="28"/>
          <w:lang w:eastAsia="ja-JP"/>
        </w:rPr>
        <w:t>можливість поєднати знання з практичною діяльністю.</w:t>
      </w:r>
    </w:p>
    <w:p w:rsidR="00E02520" w:rsidRDefault="00E02520">
      <w:pPr>
        <w:spacing w:after="0" w:line="240" w:lineRule="auto"/>
        <w:jc w:val="both"/>
        <w:rPr>
          <w:rFonts w:ascii="Bookman Old Style" w:hAnsi="Bookman Old Style"/>
          <w:b/>
          <w:i/>
          <w:sz w:val="24"/>
          <w:szCs w:val="24"/>
        </w:rPr>
      </w:pPr>
    </w:p>
    <w:p w:rsidR="00E02520" w:rsidRDefault="00E02520">
      <w:pPr>
        <w:spacing w:after="0" w:line="240" w:lineRule="auto"/>
        <w:jc w:val="both"/>
        <w:rPr>
          <w:rFonts w:ascii="Bookman Old Style" w:hAnsi="Bookman Old Style"/>
          <w:b/>
          <w:i/>
          <w:sz w:val="24"/>
          <w:szCs w:val="24"/>
        </w:rPr>
      </w:pPr>
    </w:p>
    <w:p w:rsidR="00E02520" w:rsidRDefault="00E02520">
      <w:pPr>
        <w:spacing w:after="0" w:line="240" w:lineRule="auto"/>
        <w:jc w:val="both"/>
        <w:rPr>
          <w:rFonts w:ascii="Bookman Old Style" w:hAnsi="Bookman Old Style"/>
          <w:b/>
          <w:i/>
          <w:sz w:val="24"/>
          <w:szCs w:val="24"/>
        </w:rPr>
      </w:pPr>
    </w:p>
    <w:p w:rsidR="00E02520" w:rsidRDefault="00E02520">
      <w:pPr>
        <w:spacing w:after="0" w:line="240" w:lineRule="auto"/>
        <w:jc w:val="both"/>
        <w:rPr>
          <w:rFonts w:ascii="Bookman Old Style" w:hAnsi="Bookman Old Style"/>
          <w:b/>
          <w:i/>
          <w:sz w:val="24"/>
          <w:szCs w:val="24"/>
        </w:rPr>
      </w:pPr>
    </w:p>
    <w:p w:rsidR="00E02520" w:rsidRDefault="00E02520">
      <w:pPr>
        <w:spacing w:after="0" w:line="240" w:lineRule="auto"/>
        <w:jc w:val="both"/>
        <w:rPr>
          <w:rFonts w:ascii="Bookman Old Style" w:hAnsi="Bookman Old Style"/>
          <w:b/>
          <w:i/>
          <w:sz w:val="24"/>
          <w:szCs w:val="24"/>
        </w:rPr>
      </w:pPr>
    </w:p>
    <w:p w:rsidR="00E02520" w:rsidRDefault="00E02520"/>
    <w:p w:rsidR="00E02520" w:rsidRDefault="00E02520"/>
    <w:p w:rsidR="00E02520" w:rsidRDefault="00E02520"/>
    <w:p w:rsidR="00E02520" w:rsidRDefault="00E02520"/>
    <w:p w:rsidR="00E02520" w:rsidRPr="00673FF7" w:rsidRDefault="00E02520" w:rsidP="00401134">
      <w:pPr>
        <w:jc w:val="center"/>
      </w:pPr>
    </w:p>
    <w:p w:rsidR="00401134" w:rsidRPr="00673FF7" w:rsidRDefault="00401134" w:rsidP="00401134">
      <w:pPr>
        <w:jc w:val="center"/>
      </w:pPr>
    </w:p>
    <w:p w:rsidR="00401134" w:rsidRPr="00673FF7" w:rsidRDefault="00401134" w:rsidP="00401134">
      <w:pPr>
        <w:jc w:val="center"/>
      </w:pPr>
    </w:p>
    <w:p w:rsidR="00401134" w:rsidRPr="00673FF7" w:rsidRDefault="00401134" w:rsidP="00401134">
      <w:pPr>
        <w:jc w:val="center"/>
      </w:pPr>
    </w:p>
    <w:p w:rsidR="00401134" w:rsidRPr="00673FF7" w:rsidRDefault="00401134" w:rsidP="00401134">
      <w:pPr>
        <w:jc w:val="center"/>
      </w:pPr>
    </w:p>
    <w:p w:rsidR="00E02520" w:rsidRDefault="00E02520"/>
    <w:p w:rsidR="00E02520" w:rsidRDefault="00E02520"/>
    <w:p w:rsidR="00D36A16" w:rsidRDefault="00D36A16" w:rsidP="00D36A16">
      <w:pPr>
        <w:spacing w:after="0" w:line="240" w:lineRule="auto"/>
        <w:ind w:left="142"/>
        <w:jc w:val="center"/>
        <w:rPr>
          <w:rFonts w:ascii="Times New Roman" w:hAnsi="Times New Roman"/>
          <w:b/>
          <w:sz w:val="28"/>
          <w:szCs w:val="28"/>
        </w:rPr>
      </w:pPr>
      <w:r>
        <w:rPr>
          <w:rFonts w:ascii="Times New Roman" w:hAnsi="Times New Roman"/>
          <w:b/>
          <w:sz w:val="28"/>
          <w:szCs w:val="28"/>
        </w:rPr>
        <w:lastRenderedPageBreak/>
        <w:t>ВИКОРИСТАНА ЛІТЕРАТУРА</w:t>
      </w:r>
    </w:p>
    <w:p w:rsidR="00D36A16" w:rsidRDefault="00D36A16" w:rsidP="00D36A16">
      <w:pPr>
        <w:spacing w:after="0" w:line="240" w:lineRule="auto"/>
        <w:jc w:val="center"/>
        <w:rPr>
          <w:rFonts w:ascii="Times New Roman" w:hAnsi="Times New Roman"/>
          <w:b/>
          <w:sz w:val="28"/>
          <w:szCs w:val="28"/>
        </w:rPr>
      </w:pP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Інформаційно-комунікаційні технології в педагогічній освіті : навчальний посібник / за наук. ред. О. М. Пєхоти, Т. В. Тихонової. Миколаїв : Іліон, 2013. 252 с.</w:t>
      </w: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Каніболоцька О. А. Інновації в методиці: інтерактив, портфоліо, презентації : збірник наукових праць. Запоріжжя : ЗНУ, 2007. 150 с.</w:t>
      </w: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Каплінський В. В. Методика викладання у вищій школі : навчальний посібник. Київ : КНТ, 2017. 225 с.</w:t>
      </w: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Мачинська Н. І., Сельтмах С. С. Сучасні форми організації навчального процесу у вищій школі : навчально-методичний посібник. Львів : Львівський державний університет внутрішніх справ, 2012. 180 с.</w:t>
      </w:r>
    </w:p>
    <w:p w:rsidR="00D36A16" w:rsidRPr="00887B9B"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pacing w:val="-2"/>
          <w:sz w:val="28"/>
          <w:szCs w:val="28"/>
        </w:rPr>
      </w:pPr>
      <w:r w:rsidRPr="00887B9B">
        <w:rPr>
          <w:rFonts w:ascii="Times New Roman" w:hAnsi="Times New Roman"/>
          <w:spacing w:val="-2"/>
          <w:sz w:val="28"/>
          <w:szCs w:val="28"/>
        </w:rPr>
        <w:t xml:space="preserve">Методика викладання у вищій школі : навчальний посібник </w:t>
      </w:r>
      <w:r>
        <w:rPr>
          <w:rFonts w:ascii="Times New Roman" w:hAnsi="Times New Roman"/>
          <w:spacing w:val="-2"/>
          <w:sz w:val="28"/>
          <w:szCs w:val="28"/>
        </w:rPr>
        <w:t xml:space="preserve"> </w:t>
      </w:r>
      <w:r w:rsidRPr="00887B9B">
        <w:rPr>
          <w:rFonts w:ascii="Times New Roman" w:hAnsi="Times New Roman"/>
          <w:spacing w:val="-2"/>
          <w:sz w:val="28"/>
          <w:szCs w:val="28"/>
        </w:rPr>
        <w:t xml:space="preserve">/ за ред. </w:t>
      </w:r>
      <w:r>
        <w:rPr>
          <w:rFonts w:ascii="Times New Roman" w:hAnsi="Times New Roman"/>
          <w:spacing w:val="-2"/>
          <w:sz w:val="28"/>
          <w:szCs w:val="28"/>
        </w:rPr>
        <w:t xml:space="preserve">  </w:t>
      </w:r>
      <w:r w:rsidRPr="00887B9B">
        <w:rPr>
          <w:rFonts w:ascii="Times New Roman" w:hAnsi="Times New Roman"/>
          <w:spacing w:val="-2"/>
          <w:sz w:val="28"/>
          <w:szCs w:val="28"/>
        </w:rPr>
        <w:t>О.</w:t>
      </w:r>
      <w:r>
        <w:rPr>
          <w:rFonts w:ascii="Times New Roman" w:hAnsi="Times New Roman"/>
          <w:spacing w:val="-2"/>
          <w:sz w:val="28"/>
          <w:szCs w:val="28"/>
        </w:rPr>
        <w:t> </w:t>
      </w:r>
      <w:r w:rsidRPr="00887B9B">
        <w:rPr>
          <w:rFonts w:ascii="Times New Roman" w:hAnsi="Times New Roman"/>
          <w:spacing w:val="-2"/>
          <w:sz w:val="28"/>
          <w:szCs w:val="28"/>
        </w:rPr>
        <w:t>В. Малахін, І.</w:t>
      </w:r>
      <w:r>
        <w:rPr>
          <w:rFonts w:ascii="Times New Roman" w:hAnsi="Times New Roman"/>
          <w:spacing w:val="-2"/>
          <w:sz w:val="28"/>
          <w:szCs w:val="28"/>
        </w:rPr>
        <w:t> </w:t>
      </w:r>
      <w:r w:rsidRPr="00887B9B">
        <w:rPr>
          <w:rFonts w:ascii="Times New Roman" w:hAnsi="Times New Roman"/>
          <w:spacing w:val="-2"/>
          <w:sz w:val="28"/>
          <w:szCs w:val="28"/>
        </w:rPr>
        <w:t>Г. Павленко, О.</w:t>
      </w:r>
      <w:r>
        <w:rPr>
          <w:rFonts w:ascii="Times New Roman" w:hAnsi="Times New Roman"/>
          <w:spacing w:val="-2"/>
          <w:sz w:val="28"/>
          <w:szCs w:val="28"/>
        </w:rPr>
        <w:t> </w:t>
      </w:r>
      <w:r w:rsidRPr="00887B9B">
        <w:rPr>
          <w:rFonts w:ascii="Times New Roman" w:hAnsi="Times New Roman"/>
          <w:spacing w:val="-2"/>
          <w:sz w:val="28"/>
          <w:szCs w:val="28"/>
        </w:rPr>
        <w:t>О. Лавреньєва, Г.</w:t>
      </w:r>
      <w:r>
        <w:rPr>
          <w:rFonts w:ascii="Times New Roman" w:hAnsi="Times New Roman"/>
          <w:spacing w:val="-2"/>
          <w:sz w:val="28"/>
          <w:szCs w:val="28"/>
        </w:rPr>
        <w:t> </w:t>
      </w:r>
      <w:r w:rsidRPr="00887B9B">
        <w:rPr>
          <w:rFonts w:ascii="Times New Roman" w:hAnsi="Times New Roman"/>
          <w:spacing w:val="-2"/>
          <w:sz w:val="28"/>
          <w:szCs w:val="28"/>
        </w:rPr>
        <w:t>І. Матукова. К</w:t>
      </w:r>
      <w:r>
        <w:rPr>
          <w:rFonts w:ascii="Times New Roman" w:hAnsi="Times New Roman"/>
          <w:spacing w:val="-2"/>
          <w:sz w:val="28"/>
          <w:szCs w:val="28"/>
        </w:rPr>
        <w:t>иїв</w:t>
      </w:r>
      <w:r w:rsidRPr="00887B9B">
        <w:rPr>
          <w:rFonts w:ascii="Times New Roman" w:hAnsi="Times New Roman"/>
          <w:spacing w:val="-2"/>
          <w:sz w:val="28"/>
          <w:szCs w:val="28"/>
        </w:rPr>
        <w:t xml:space="preserve"> : КНТ, 2017. 262 с.</w:t>
      </w: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Пометун О., Пироженко Л. Сучасний урок. Інтерактивні технології навчання.  Київ : «А.С.К.», 2005. 192 с.</w:t>
      </w: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Ружин К. М. Інтерактивна методика у контексті комунікативного підходу до навчання іноземної мови. </w:t>
      </w:r>
      <w:r>
        <w:rPr>
          <w:rFonts w:ascii="Times New Roman" w:hAnsi="Times New Roman"/>
          <w:i/>
          <w:sz w:val="28"/>
          <w:szCs w:val="28"/>
        </w:rPr>
        <w:t>Вісник ЗНУ. Філологічні науки</w:t>
      </w:r>
      <w:r>
        <w:rPr>
          <w:rFonts w:ascii="Times New Roman" w:hAnsi="Times New Roman"/>
          <w:sz w:val="28"/>
          <w:szCs w:val="28"/>
        </w:rPr>
        <w:t>. 2012.  № 2.  С. 126-132.</w:t>
      </w:r>
    </w:p>
    <w:p w:rsidR="00D36A16" w:rsidRDefault="00D36A16" w:rsidP="00D36A16">
      <w:pPr>
        <w:numPr>
          <w:ilvl w:val="0"/>
          <w:numId w:val="100"/>
        </w:numPr>
        <w:tabs>
          <w:tab w:val="clear" w:pos="540"/>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Сисоєва С. О. Інтерактивні технології навчання дорослих : навчально-методичний посібник. Київ : ВД «ЕКМО», 2011. 320 с.</w:t>
      </w:r>
    </w:p>
    <w:p w:rsidR="00D36A16" w:rsidRDefault="00D36A16" w:rsidP="00684AD5">
      <w:pPr>
        <w:jc w:val="center"/>
        <w:rPr>
          <w:rFonts w:ascii="Times New Roman" w:hAnsi="Times New Roman"/>
          <w:sz w:val="28"/>
          <w:szCs w:val="28"/>
          <w:lang w:val="ru-RU"/>
        </w:rPr>
      </w:pPr>
    </w:p>
    <w:p w:rsidR="00D36A16" w:rsidRDefault="00D36A16" w:rsidP="00684AD5">
      <w:pPr>
        <w:jc w:val="center"/>
        <w:rPr>
          <w:rFonts w:ascii="Times New Roman" w:hAnsi="Times New Roman"/>
          <w:sz w:val="28"/>
          <w:szCs w:val="28"/>
          <w:lang w:val="ru-RU"/>
        </w:rPr>
      </w:pPr>
    </w:p>
    <w:p w:rsidR="00D36A16" w:rsidRDefault="00D36A16" w:rsidP="00684AD5">
      <w:pPr>
        <w:jc w:val="center"/>
        <w:rPr>
          <w:rFonts w:ascii="Times New Roman" w:hAnsi="Times New Roman"/>
          <w:sz w:val="28"/>
          <w:szCs w:val="28"/>
          <w:lang w:val="ru-RU"/>
        </w:rPr>
      </w:pPr>
    </w:p>
    <w:p w:rsidR="00D36A16" w:rsidRDefault="00D36A16" w:rsidP="00684AD5">
      <w:pPr>
        <w:jc w:val="center"/>
        <w:rPr>
          <w:rFonts w:ascii="Times New Roman" w:hAnsi="Times New Roman"/>
          <w:sz w:val="28"/>
          <w:szCs w:val="28"/>
          <w:lang w:val="ru-RU"/>
        </w:rPr>
      </w:pPr>
    </w:p>
    <w:p w:rsidR="00D36A16" w:rsidRDefault="00D36A16" w:rsidP="00684AD5">
      <w:pPr>
        <w:jc w:val="center"/>
        <w:rPr>
          <w:rFonts w:ascii="Times New Roman" w:hAnsi="Times New Roman"/>
          <w:sz w:val="28"/>
          <w:szCs w:val="28"/>
          <w:lang w:val="ru-RU"/>
        </w:rPr>
      </w:pPr>
    </w:p>
    <w:p w:rsidR="00D36A16" w:rsidRDefault="00D36A16" w:rsidP="00684AD5">
      <w:pPr>
        <w:jc w:val="center"/>
        <w:rPr>
          <w:rFonts w:ascii="Times New Roman" w:hAnsi="Times New Roman"/>
          <w:sz w:val="28"/>
          <w:szCs w:val="28"/>
          <w:lang w:val="ru-RU"/>
        </w:rPr>
      </w:pPr>
    </w:p>
    <w:p w:rsidR="00D36A16" w:rsidRDefault="00D36A16" w:rsidP="00684AD5">
      <w:pPr>
        <w:jc w:val="center"/>
        <w:rPr>
          <w:rFonts w:ascii="Times New Roman" w:hAnsi="Times New Roman"/>
          <w:sz w:val="28"/>
          <w:szCs w:val="28"/>
          <w:lang w:val="ru-RU"/>
        </w:rPr>
      </w:pPr>
    </w:p>
    <w:p w:rsidR="00E02520" w:rsidRPr="00684AD5" w:rsidRDefault="00EC38BF" w:rsidP="00684AD5">
      <w:pPr>
        <w:jc w:val="center"/>
        <w:rPr>
          <w:rFonts w:ascii="Times New Roman" w:hAnsi="Times New Roman"/>
          <w:sz w:val="28"/>
          <w:szCs w:val="28"/>
        </w:rPr>
      </w:pPr>
      <w:r w:rsidRPr="00684AD5">
        <w:rPr>
          <w:rFonts w:ascii="Times New Roman" w:hAnsi="Times New Roman"/>
          <w:sz w:val="28"/>
          <w:szCs w:val="28"/>
        </w:rPr>
        <w:lastRenderedPageBreak/>
        <w:t>ДОДАТОК  А</w:t>
      </w:r>
    </w:p>
    <w:p w:rsidR="00E02520" w:rsidRDefault="00EC38BF">
      <w:pPr>
        <w:spacing w:before="240" w:after="60" w:line="240" w:lineRule="auto"/>
        <w:jc w:val="center"/>
        <w:outlineLvl w:val="6"/>
        <w:rPr>
          <w:rFonts w:ascii="Bookman Old Style" w:eastAsia="Times New Roman" w:hAnsi="Bookman Old Style"/>
          <w:b/>
          <w:sz w:val="52"/>
          <w:szCs w:val="52"/>
          <w:lang w:val="en-US" w:eastAsia="ru-RU"/>
        </w:rPr>
      </w:pPr>
      <w:r>
        <w:rPr>
          <w:rFonts w:ascii="Bookman Old Style" w:eastAsia="Times New Roman" w:hAnsi="Bookman Old Style"/>
          <w:b/>
          <w:sz w:val="52"/>
          <w:szCs w:val="52"/>
          <w:lang w:val="en-US" w:eastAsia="ru-RU"/>
        </w:rPr>
        <w:t xml:space="preserve">MY TEACHING </w:t>
      </w:r>
      <w:r>
        <w:rPr>
          <w:rFonts w:ascii="Bookman Old Style" w:eastAsia="Times New Roman" w:hAnsi="Bookman Old Style"/>
          <w:b/>
          <w:sz w:val="52"/>
          <w:szCs w:val="52"/>
          <w:lang w:eastAsia="ru-RU"/>
        </w:rPr>
        <w:t xml:space="preserve">PORTFOLIO  </w:t>
      </w:r>
    </w:p>
    <w:p w:rsidR="00E02520" w:rsidRDefault="00E02520">
      <w:pPr>
        <w:spacing w:after="0" w:line="240" w:lineRule="auto"/>
        <w:rPr>
          <w:rFonts w:ascii="Times New Roman" w:eastAsia="Times New Roman" w:hAnsi="Times New Roman"/>
          <w:sz w:val="24"/>
          <w:szCs w:val="24"/>
          <w:lang w:val="en-US" w:eastAsia="ru-RU"/>
        </w:rPr>
      </w:pPr>
    </w:p>
    <w:p w:rsidR="00E02520" w:rsidRDefault="00EC38BF">
      <w:pPr>
        <w:spacing w:before="240" w:after="60" w:line="240" w:lineRule="auto"/>
        <w:outlineLvl w:val="7"/>
        <w:rPr>
          <w:rFonts w:ascii="Bookman Old Style" w:eastAsia="Times New Roman" w:hAnsi="Bookman Old Style"/>
          <w:b/>
          <w:iCs/>
          <w:sz w:val="28"/>
          <w:szCs w:val="28"/>
          <w:lang w:val="en-US" w:eastAsia="ru-RU"/>
        </w:rPr>
      </w:pPr>
      <w:r>
        <w:rPr>
          <w:noProof/>
          <w:lang w:val="ru-RU" w:eastAsia="ru-RU"/>
        </w:rPr>
        <w:drawing>
          <wp:anchor distT="0" distB="0" distL="114300" distR="114300" simplePos="0" relativeHeight="251716608" behindDoc="1" locked="0" layoutInCell="1" allowOverlap="1">
            <wp:simplePos x="0" y="0"/>
            <wp:positionH relativeFrom="column">
              <wp:posOffset>1525270</wp:posOffset>
            </wp:positionH>
            <wp:positionV relativeFrom="paragraph">
              <wp:posOffset>140970</wp:posOffset>
            </wp:positionV>
            <wp:extent cx="3263265" cy="3784600"/>
            <wp:effectExtent l="0" t="0" r="13335" b="10160"/>
            <wp:wrapThrough wrapText="bothSides">
              <wp:wrapPolygon edited="0">
                <wp:start x="0" y="0"/>
                <wp:lineTo x="0" y="21528"/>
                <wp:lineTo x="21436" y="21528"/>
                <wp:lineTo x="21436" y="0"/>
                <wp:lineTo x="0" y="0"/>
              </wp:wrapPolygon>
            </wp:wrapThrough>
            <wp:docPr id="85" name="Рисунок 67" descr="abcteach Printable Worksheet: Teacher Portfolio C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67" descr="abcteach Printable Worksheet: Teacher Portfolio Cover #2"/>
                    <pic:cNvPicPr>
                      <a:picLocks noChangeAspect="1"/>
                    </pic:cNvPicPr>
                  </pic:nvPicPr>
                  <pic:blipFill>
                    <a:blip r:embed="rId31" cstate="print"/>
                    <a:stretch>
                      <a:fillRect/>
                    </a:stretch>
                  </pic:blipFill>
                  <pic:spPr>
                    <a:xfrm>
                      <a:off x="0" y="0"/>
                      <a:ext cx="3263265" cy="3784600"/>
                    </a:xfrm>
                    <a:prstGeom prst="rect">
                      <a:avLst/>
                    </a:prstGeom>
                    <a:noFill/>
                    <a:ln>
                      <a:noFill/>
                    </a:ln>
                  </pic:spPr>
                </pic:pic>
              </a:graphicData>
            </a:graphic>
          </wp:anchor>
        </w:drawing>
      </w: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307476">
      <w:pPr>
        <w:spacing w:before="240" w:after="60" w:line="240" w:lineRule="auto"/>
        <w:outlineLvl w:val="7"/>
        <w:rPr>
          <w:rFonts w:ascii="Bookman Old Style" w:eastAsia="Times New Roman" w:hAnsi="Bookman Old Style"/>
          <w:b/>
          <w:iCs/>
          <w:sz w:val="28"/>
          <w:szCs w:val="28"/>
          <w:lang w:val="en-US" w:eastAsia="ru-RU"/>
        </w:rPr>
      </w:pPr>
      <w:r>
        <w:rPr>
          <w:noProof/>
          <w:lang w:val="ru-RU" w:eastAsia="ru-RU"/>
        </w:rPr>
        <w:drawing>
          <wp:anchor distT="0" distB="0" distL="114300" distR="114300" simplePos="0" relativeHeight="251660288" behindDoc="1" locked="0" layoutInCell="1" allowOverlap="1">
            <wp:simplePos x="0" y="0"/>
            <wp:positionH relativeFrom="column">
              <wp:posOffset>3461385</wp:posOffset>
            </wp:positionH>
            <wp:positionV relativeFrom="paragraph">
              <wp:posOffset>263525</wp:posOffset>
            </wp:positionV>
            <wp:extent cx="2552700" cy="3669030"/>
            <wp:effectExtent l="0" t="0" r="0" b="0"/>
            <wp:wrapNone/>
            <wp:docPr id="68" name="Рисунок 6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Похожее изображение"/>
                    <pic:cNvPicPr>
                      <a:picLocks noChangeAspect="1" noChangeArrowheads="1"/>
                    </pic:cNvPicPr>
                  </pic:nvPicPr>
                  <pic:blipFill>
                    <a:blip r:embed="rId32" cstate="print">
                      <a:duotone>
                        <a:srgbClr val="275791">
                          <a:shade val="45000"/>
                          <a:satMod val="135000"/>
                        </a:srgbClr>
                        <a:prstClr val="white"/>
                      </a:duotone>
                      <a:extLst>
                        <a:ext uri="{28A0092B-C50C-407E-A947-70E740481C1C}">
                          <a14:useLocalDpi xmlns:a14="http://schemas.microsoft.com/office/drawing/2010/main" val="0"/>
                        </a:ext>
                      </a:extLst>
                    </a:blip>
                    <a:srcRect/>
                    <a:stretch>
                      <a:fillRect/>
                    </a:stretch>
                  </pic:blipFill>
                  <pic:spPr>
                    <a:xfrm>
                      <a:off x="0" y="0"/>
                      <a:ext cx="2552700" cy="3669030"/>
                    </a:xfrm>
                    <a:prstGeom prst="rect">
                      <a:avLst/>
                    </a:prstGeom>
                    <a:noFill/>
                    <a:ln>
                      <a:noFill/>
                    </a:ln>
                    <a:effectLst/>
                  </pic:spPr>
                </pic:pic>
              </a:graphicData>
            </a:graphic>
          </wp:anchor>
        </w:drawing>
      </w:r>
    </w:p>
    <w:p w:rsidR="00E02520" w:rsidRDefault="00E02520">
      <w:pPr>
        <w:spacing w:before="240" w:after="60" w:line="240" w:lineRule="auto"/>
        <w:outlineLvl w:val="7"/>
        <w:rPr>
          <w:rFonts w:ascii="Bookman Old Style" w:eastAsia="Times New Roman" w:hAnsi="Bookman Old Style"/>
          <w:b/>
          <w:iCs/>
          <w:sz w:val="28"/>
          <w:szCs w:val="28"/>
          <w:lang w:val="en-US" w:eastAsia="ru-RU"/>
        </w:rPr>
      </w:pPr>
    </w:p>
    <w:p w:rsidR="00E02520" w:rsidRDefault="00EC38BF">
      <w:pPr>
        <w:spacing w:before="240" w:after="60" w:line="240" w:lineRule="auto"/>
        <w:ind w:firstLine="284"/>
        <w:outlineLvl w:val="7"/>
        <w:rPr>
          <w:rFonts w:ascii="Bookman Old Style" w:eastAsia="Times New Roman" w:hAnsi="Bookman Old Style"/>
          <w:b/>
          <w:i/>
          <w:iCs/>
          <w:sz w:val="28"/>
          <w:szCs w:val="28"/>
          <w:lang w:val="en-US" w:eastAsia="ru-RU"/>
        </w:rPr>
      </w:pPr>
      <w:r>
        <w:rPr>
          <w:rFonts w:ascii="Bookman Old Style" w:eastAsia="Times New Roman" w:hAnsi="Bookman Old Style"/>
          <w:b/>
          <w:iCs/>
          <w:sz w:val="28"/>
          <w:szCs w:val="28"/>
          <w:lang w:eastAsia="ru-RU"/>
        </w:rPr>
        <w:t>NAME</w:t>
      </w:r>
      <w:r>
        <w:rPr>
          <w:rFonts w:ascii="Bookman Old Style" w:eastAsia="Times New Roman" w:hAnsi="Bookman Old Style"/>
          <w:b/>
          <w:i/>
          <w:iCs/>
          <w:sz w:val="28"/>
          <w:szCs w:val="28"/>
          <w:lang w:eastAsia="ru-RU"/>
        </w:rPr>
        <w:t xml:space="preserve">   ____________________________</w:t>
      </w:r>
    </w:p>
    <w:p w:rsidR="00E02520" w:rsidRDefault="00E02520">
      <w:pPr>
        <w:spacing w:after="0" w:line="240" w:lineRule="auto"/>
        <w:ind w:firstLine="284"/>
        <w:rPr>
          <w:rFonts w:ascii="Bookman Old Style" w:eastAsia="Times New Roman" w:hAnsi="Bookman Old Style"/>
          <w:b/>
          <w:sz w:val="28"/>
          <w:szCs w:val="28"/>
          <w:lang w:val="en-US" w:eastAsia="ru-RU"/>
        </w:rPr>
      </w:pPr>
    </w:p>
    <w:p w:rsidR="00E02520" w:rsidRDefault="00EC38BF">
      <w:pPr>
        <w:spacing w:after="0" w:line="240" w:lineRule="auto"/>
        <w:ind w:firstLine="284"/>
        <w:rPr>
          <w:rFonts w:ascii="Bookman Old Style" w:eastAsia="Times New Roman" w:hAnsi="Bookman Old Style"/>
          <w:b/>
          <w:sz w:val="28"/>
          <w:szCs w:val="28"/>
          <w:lang w:eastAsia="ru-RU"/>
        </w:rPr>
      </w:pPr>
      <w:r>
        <w:rPr>
          <w:rFonts w:ascii="Bookman Old Style" w:eastAsia="Times New Roman" w:hAnsi="Bookman Old Style"/>
          <w:b/>
          <w:sz w:val="28"/>
          <w:szCs w:val="28"/>
          <w:lang w:val="en-US" w:eastAsia="ru-RU"/>
        </w:rPr>
        <w:t>SURNAME   ______________</w:t>
      </w:r>
      <w:r>
        <w:rPr>
          <w:rFonts w:ascii="Bookman Old Style" w:eastAsia="Times New Roman" w:hAnsi="Bookman Old Style"/>
          <w:b/>
          <w:sz w:val="28"/>
          <w:szCs w:val="28"/>
          <w:lang w:eastAsia="ru-RU"/>
        </w:rPr>
        <w:t>_</w:t>
      </w:r>
      <w:r>
        <w:rPr>
          <w:rFonts w:ascii="Bookman Old Style" w:eastAsia="Times New Roman" w:hAnsi="Bookman Old Style"/>
          <w:b/>
          <w:sz w:val="28"/>
          <w:szCs w:val="28"/>
          <w:lang w:val="en-US" w:eastAsia="ru-RU"/>
        </w:rPr>
        <w:t>_________</w:t>
      </w:r>
    </w:p>
    <w:p w:rsidR="00E02520" w:rsidRDefault="001879C8">
      <w:pPr>
        <w:spacing w:after="0" w:line="240" w:lineRule="auto"/>
        <w:ind w:firstLine="284"/>
        <w:rPr>
          <w:rFonts w:ascii="Bookman Old Style" w:eastAsia="Times New Roman" w:hAnsi="Bookman Old Style"/>
          <w:b/>
          <w:sz w:val="28"/>
          <w:szCs w:val="28"/>
          <w:lang w:val="en-US" w:eastAsia="ru-RU"/>
        </w:rPr>
      </w:pPr>
      <w:r>
        <w:rPr>
          <w:noProof/>
          <w:lang w:val="ru-RU" w:eastAsia="ru-RU"/>
        </w:rPr>
        <w:pict>
          <v:shape id="Поле 62" o:spid="_x0000_s1059" type="#_x0000_t202" style="position:absolute;left:0;text-align:left;margin-left:384.6pt;margin-top:-74.5pt;width:56.25pt;height:203.9pt;rotation:-3132102fd;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" filled="f" stroked="f">
            <v:textbox style="mso-fit-shape-to-text:t">
              <w:txbxContent>
                <w:p w:rsidR="00D36A16" w:rsidRPr="002C2FD6" w:rsidRDefault="00D36A16">
                  <w:pPr>
                    <w:spacing w:before="240" w:after="60" w:line="240" w:lineRule="auto"/>
                    <w:outlineLvl w:val="7"/>
                    <w:rPr>
                      <w:b/>
                      <w:sz w:val="28"/>
                      <w:szCs w:val="28"/>
                      <w:lang w:val="en-US"/>
                    </w:rPr>
                  </w:pPr>
                  <w:r w:rsidRPr="002C2FD6">
                    <w:rPr>
                      <w:b/>
                      <w:sz w:val="28"/>
                      <w:szCs w:val="28"/>
                      <w:lang w:val="en-US"/>
                    </w:rPr>
                    <w:t>Stick your photo here</w:t>
                  </w:r>
                </w:p>
              </w:txbxContent>
            </v:textbox>
          </v:shape>
        </w:pict>
      </w:r>
    </w:p>
    <w:p w:rsidR="00E02520" w:rsidRDefault="00EC38BF">
      <w:pPr>
        <w:spacing w:after="0" w:line="240" w:lineRule="auto"/>
        <w:ind w:firstLine="284"/>
        <w:rPr>
          <w:rFonts w:ascii="Bookman Old Style" w:eastAsia="Times New Roman" w:hAnsi="Bookman Old Style"/>
          <w:b/>
          <w:sz w:val="28"/>
          <w:szCs w:val="28"/>
          <w:lang w:eastAsia="ru-RU"/>
        </w:rPr>
      </w:pPr>
      <w:r>
        <w:rPr>
          <w:rFonts w:ascii="Bookman Old Style" w:eastAsia="Times New Roman" w:hAnsi="Bookman Old Style"/>
          <w:b/>
          <w:sz w:val="28"/>
          <w:szCs w:val="28"/>
          <w:lang w:val="en-US" w:eastAsia="ru-RU"/>
        </w:rPr>
        <w:t>DATE OF BIRTH ____________________</w:t>
      </w:r>
    </w:p>
    <w:p w:rsidR="00E02520" w:rsidRDefault="00E02520">
      <w:pPr>
        <w:spacing w:after="0" w:line="240" w:lineRule="auto"/>
        <w:ind w:firstLine="284"/>
        <w:rPr>
          <w:rFonts w:ascii="Bookman Old Style" w:eastAsia="Times New Roman" w:hAnsi="Bookman Old Style"/>
          <w:b/>
          <w:sz w:val="28"/>
          <w:szCs w:val="28"/>
          <w:lang w:val="en-US" w:eastAsia="ru-RU"/>
        </w:rPr>
      </w:pPr>
    </w:p>
    <w:p w:rsidR="00E02520" w:rsidRDefault="00EC38BF">
      <w:pPr>
        <w:spacing w:after="0" w:line="240" w:lineRule="auto"/>
        <w:ind w:firstLine="284"/>
        <w:rPr>
          <w:rFonts w:ascii="Bookman Old Style" w:eastAsia="Times New Roman" w:hAnsi="Bookman Old Style"/>
          <w:b/>
          <w:sz w:val="28"/>
          <w:szCs w:val="28"/>
          <w:lang w:eastAsia="ru-RU"/>
        </w:rPr>
      </w:pPr>
      <w:r>
        <w:rPr>
          <w:rFonts w:ascii="Bookman Old Style" w:eastAsia="Times New Roman" w:hAnsi="Bookman Old Style"/>
          <w:b/>
          <w:sz w:val="28"/>
          <w:szCs w:val="28"/>
          <w:lang w:val="en-US" w:eastAsia="ru-RU"/>
        </w:rPr>
        <w:t>PLACE OF BIRTH ___________________</w:t>
      </w:r>
    </w:p>
    <w:p w:rsidR="00E02520" w:rsidRDefault="00E02520">
      <w:pPr>
        <w:spacing w:after="0" w:line="240" w:lineRule="auto"/>
        <w:ind w:firstLine="284"/>
        <w:rPr>
          <w:rFonts w:ascii="Bookman Old Style" w:eastAsia="Times New Roman" w:hAnsi="Bookman Old Style"/>
          <w:b/>
          <w:sz w:val="28"/>
          <w:szCs w:val="28"/>
          <w:lang w:val="en-US" w:eastAsia="ru-RU"/>
        </w:rPr>
      </w:pPr>
    </w:p>
    <w:p w:rsidR="00E02520" w:rsidRDefault="00EC38BF">
      <w:pPr>
        <w:spacing w:after="0" w:line="240" w:lineRule="auto"/>
        <w:ind w:firstLine="284"/>
        <w:rPr>
          <w:rFonts w:ascii="Bookman Old Style" w:eastAsia="Times New Roman" w:hAnsi="Bookman Old Style"/>
          <w:b/>
          <w:sz w:val="28"/>
          <w:szCs w:val="28"/>
          <w:lang w:eastAsia="ru-RU"/>
        </w:rPr>
      </w:pPr>
      <w:r>
        <w:rPr>
          <w:rFonts w:ascii="Bookman Old Style" w:eastAsia="Times New Roman" w:hAnsi="Bookman Old Style"/>
          <w:b/>
          <w:sz w:val="28"/>
          <w:szCs w:val="28"/>
          <w:lang w:val="en-GB" w:eastAsia="ru-RU"/>
        </w:rPr>
        <w:t xml:space="preserve">SPECIALITY </w:t>
      </w:r>
      <w:r>
        <w:rPr>
          <w:rFonts w:ascii="Bookman Old Style" w:eastAsia="Times New Roman" w:hAnsi="Bookman Old Style"/>
          <w:b/>
          <w:sz w:val="28"/>
          <w:szCs w:val="28"/>
          <w:lang w:val="en-US" w:eastAsia="ru-RU"/>
        </w:rPr>
        <w:t>__________________</w:t>
      </w:r>
      <w:r>
        <w:rPr>
          <w:rFonts w:ascii="Bookman Old Style" w:eastAsia="Times New Roman" w:hAnsi="Bookman Old Style"/>
          <w:b/>
          <w:sz w:val="28"/>
          <w:szCs w:val="28"/>
          <w:lang w:eastAsia="ru-RU"/>
        </w:rPr>
        <w:t>_</w:t>
      </w:r>
      <w:r>
        <w:rPr>
          <w:rFonts w:ascii="Bookman Old Style" w:eastAsia="Times New Roman" w:hAnsi="Bookman Old Style"/>
          <w:b/>
          <w:sz w:val="28"/>
          <w:szCs w:val="28"/>
          <w:lang w:val="en-US" w:eastAsia="ru-RU"/>
        </w:rPr>
        <w:t>______</w:t>
      </w:r>
    </w:p>
    <w:p w:rsidR="00E02520" w:rsidRDefault="00E02520">
      <w:pPr>
        <w:spacing w:after="0" w:line="240" w:lineRule="auto"/>
        <w:rPr>
          <w:rFonts w:ascii="Times New Roman" w:eastAsia="Times New Roman" w:hAnsi="Times New Roman"/>
          <w:b/>
          <w:sz w:val="24"/>
          <w:szCs w:val="24"/>
          <w:lang w:val="en-US" w:eastAsia="ru-RU"/>
        </w:rPr>
      </w:pPr>
    </w:p>
    <w:p w:rsidR="00E02520" w:rsidRDefault="00E02520">
      <w:pPr>
        <w:spacing w:after="0" w:line="240" w:lineRule="auto"/>
        <w:rPr>
          <w:rFonts w:ascii="Bookman Old Style" w:eastAsia="Times New Roman" w:hAnsi="Bookman Old Style"/>
          <w:b/>
          <w:sz w:val="36"/>
          <w:szCs w:val="36"/>
          <w:lang w:val="en-US" w:eastAsia="ru-RU"/>
        </w:rPr>
      </w:pPr>
    </w:p>
    <w:p w:rsidR="00684AD5" w:rsidRDefault="00684AD5">
      <w:pPr>
        <w:spacing w:after="0" w:line="240" w:lineRule="auto"/>
        <w:jc w:val="center"/>
        <w:rPr>
          <w:rFonts w:ascii="Bookman Old Style" w:eastAsia="Times New Roman" w:hAnsi="Bookman Old Style"/>
          <w:b/>
          <w:sz w:val="36"/>
          <w:szCs w:val="36"/>
          <w:lang w:val="en-US" w:eastAsia="ru-RU"/>
        </w:rPr>
      </w:pPr>
    </w:p>
    <w:p w:rsidR="00684AD5" w:rsidRDefault="00684AD5">
      <w:pPr>
        <w:spacing w:after="0" w:line="240" w:lineRule="auto"/>
        <w:jc w:val="center"/>
        <w:rPr>
          <w:rFonts w:ascii="Bookman Old Style" w:eastAsia="Times New Roman" w:hAnsi="Bookman Old Style"/>
          <w:b/>
          <w:sz w:val="36"/>
          <w:szCs w:val="36"/>
          <w:lang w:val="en-US" w:eastAsia="ru-RU"/>
        </w:rPr>
      </w:pPr>
    </w:p>
    <w:p w:rsidR="00684AD5" w:rsidRDefault="00684AD5">
      <w:pPr>
        <w:spacing w:after="0" w:line="240" w:lineRule="auto"/>
        <w:jc w:val="center"/>
        <w:rPr>
          <w:rFonts w:ascii="Bookman Old Style" w:eastAsia="Times New Roman" w:hAnsi="Bookman Old Style"/>
          <w:b/>
          <w:sz w:val="36"/>
          <w:szCs w:val="36"/>
          <w:lang w:val="en-US" w:eastAsia="ru-RU"/>
        </w:rPr>
      </w:pPr>
    </w:p>
    <w:p w:rsidR="00E02520" w:rsidRDefault="00307476">
      <w:pPr>
        <w:spacing w:after="0" w:line="240" w:lineRule="auto"/>
        <w:jc w:val="center"/>
        <w:rPr>
          <w:rFonts w:ascii="Bookman Old Style" w:eastAsia="Times New Roman" w:hAnsi="Bookman Old Style"/>
          <w:b/>
          <w:sz w:val="36"/>
          <w:szCs w:val="36"/>
          <w:lang w:val="en-US" w:eastAsia="ru-RU"/>
        </w:rPr>
      </w:pPr>
      <w:r>
        <w:rPr>
          <w:noProof/>
          <w:lang w:val="ru-RU" w:eastAsia="ru-RU"/>
        </w:rPr>
        <w:lastRenderedPageBreak/>
        <w:drawing>
          <wp:anchor distT="0" distB="0" distL="114300" distR="114300" simplePos="0" relativeHeight="251664384" behindDoc="1" locked="0" layoutInCell="1" allowOverlap="1">
            <wp:simplePos x="0" y="0"/>
            <wp:positionH relativeFrom="column">
              <wp:posOffset>3004185</wp:posOffset>
            </wp:positionH>
            <wp:positionV relativeFrom="paragraph">
              <wp:posOffset>5404485</wp:posOffset>
            </wp:positionV>
            <wp:extent cx="3517112" cy="3533775"/>
            <wp:effectExtent l="0" t="0" r="0" b="0"/>
            <wp:wrapNone/>
            <wp:docPr id="5" name="Рисунок 6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9" descr="Похожее изображение"/>
                    <pic:cNvPicPr>
                      <a:picLocks noChangeAspect="1"/>
                    </pic:cNvPicPr>
                  </pic:nvPicPr>
                  <pic:blipFill>
                    <a:blip r:embed="rId33" cstate="print"/>
                    <a:stretch>
                      <a:fillRect/>
                    </a:stretch>
                  </pic:blipFill>
                  <pic:spPr>
                    <a:xfrm>
                      <a:off x="0" y="0"/>
                      <a:ext cx="3523384" cy="3540077"/>
                    </a:xfrm>
                    <a:prstGeom prst="rect">
                      <a:avLst/>
                    </a:prstGeom>
                    <a:noFill/>
                    <a:ln>
                      <a:noFill/>
                    </a:ln>
                  </pic:spPr>
                </pic:pic>
              </a:graphicData>
            </a:graphic>
          </wp:anchor>
        </w:drawing>
      </w:r>
      <w:r w:rsidR="001879C8">
        <w:rPr>
          <w:rFonts w:ascii="Bookman Old Style" w:eastAsia="Times New Roman" w:hAnsi="Bookman Old Style"/>
          <w:b/>
          <w:noProof/>
          <w:sz w:val="36"/>
          <w:szCs w:val="36"/>
          <w:lang w:val="ru-RU" w:eastAsia="ru-RU"/>
        </w:rPr>
        <w:pict>
          <v:rect id="Прямоугольник 63" o:spid="_x0000_s1063" style="position:absolute;left:0;text-align:left;margin-left:482.35pt;margin-top:-35.95pt;width:47.35pt;height:39.8pt;z-index:25171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" strokecolor="white" strokeweight="2pt"/>
        </w:pict>
      </w:r>
      <w:r w:rsidR="00EC38BF">
        <w:rPr>
          <w:rFonts w:ascii="Bookman Old Style" w:eastAsia="Times New Roman" w:hAnsi="Bookman Old Style"/>
          <w:b/>
          <w:sz w:val="36"/>
          <w:szCs w:val="36"/>
          <w:lang w:val="en-US" w:eastAsia="ru-RU"/>
        </w:rPr>
        <w:t>CONTENT</w:t>
      </w:r>
    </w:p>
    <w:tbl>
      <w:tblPr>
        <w:tblW w:w="10598" w:type="dxa"/>
        <w:tblLayout w:type="fixed"/>
        <w:tblLook w:val="04A0" w:firstRow="1" w:lastRow="0" w:firstColumn="1" w:lastColumn="0" w:noHBand="0" w:noVBand="1"/>
      </w:tblPr>
      <w:tblGrid>
        <w:gridCol w:w="9747"/>
        <w:gridCol w:w="851"/>
      </w:tblGrid>
      <w:tr w:rsidR="00E02520">
        <w:trPr>
          <w:trHeight w:val="575"/>
        </w:trPr>
        <w:tc>
          <w:tcPr>
            <w:tcW w:w="9747" w:type="dxa"/>
            <w:vAlign w:val="center"/>
          </w:tcPr>
          <w:p w:rsidR="00E02520" w:rsidRDefault="00EC38BF">
            <w:pPr>
              <w:spacing w:after="0" w:line="360" w:lineRule="auto"/>
              <w:rPr>
                <w:rFonts w:ascii="Bookman Old Style" w:eastAsia="Times New Roman" w:hAnsi="Bookman Old Style"/>
                <w:b/>
                <w:sz w:val="28"/>
                <w:szCs w:val="28"/>
                <w:lang w:eastAsia="ru-RU"/>
              </w:rPr>
            </w:pPr>
            <w:r>
              <w:rPr>
                <w:rFonts w:ascii="Bookman Old Style" w:eastAsia="Times New Roman" w:hAnsi="Bookman Old Style"/>
                <w:b/>
                <w:i/>
                <w:sz w:val="28"/>
                <w:szCs w:val="28"/>
                <w:lang w:val="en-US" w:eastAsia="ru-RU"/>
              </w:rPr>
              <w:t xml:space="preserve">MY TEACHING </w:t>
            </w:r>
            <w:r>
              <w:rPr>
                <w:rFonts w:ascii="Bookman Old Style" w:eastAsia="Times New Roman" w:hAnsi="Bookman Old Style"/>
                <w:b/>
                <w:i/>
                <w:sz w:val="28"/>
                <w:szCs w:val="28"/>
                <w:lang w:eastAsia="ru-RU"/>
              </w:rPr>
              <w:t xml:space="preserve"> </w:t>
            </w:r>
            <w:r>
              <w:rPr>
                <w:rFonts w:ascii="Bookman Old Style" w:eastAsia="Times New Roman" w:hAnsi="Bookman Old Style"/>
                <w:b/>
                <w:i/>
                <w:sz w:val="28"/>
                <w:szCs w:val="28"/>
                <w:lang w:val="en-US" w:eastAsia="ru-RU"/>
              </w:rPr>
              <w:t>PASSPORT</w:t>
            </w:r>
            <w:r>
              <w:rPr>
                <w:rFonts w:ascii="Bookman Old Style" w:eastAsia="Times New Roman" w:hAnsi="Bookman Old Style"/>
                <w:b/>
                <w:sz w:val="28"/>
                <w:szCs w:val="28"/>
                <w:lang w:eastAsia="ru-RU"/>
              </w:rPr>
              <w:t xml:space="preserve">  ………………………………………………</w:t>
            </w:r>
            <w:r>
              <w:rPr>
                <w:rFonts w:ascii="Bookman Old Style" w:eastAsia="Times New Roman" w:hAnsi="Bookman Old Style"/>
                <w:sz w:val="28"/>
                <w:szCs w:val="28"/>
                <w:lang w:eastAsia="ru-RU"/>
              </w:rPr>
              <w:t xml:space="preserve">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575"/>
        </w:trPr>
        <w:tc>
          <w:tcPr>
            <w:tcW w:w="9747" w:type="dxa"/>
            <w:vAlign w:val="center"/>
          </w:tcPr>
          <w:p w:rsidR="00E02520" w:rsidRDefault="00EC38BF">
            <w:pPr>
              <w:spacing w:after="0" w:line="360" w:lineRule="auto"/>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Background Information / Resumé</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575"/>
        </w:trPr>
        <w:tc>
          <w:tcPr>
            <w:tcW w:w="9747" w:type="dxa"/>
            <w:vAlign w:val="center"/>
          </w:tcPr>
          <w:p w:rsidR="00E02520" w:rsidRDefault="00EC38BF">
            <w:pPr>
              <w:spacing w:after="0" w:line="360" w:lineRule="auto"/>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My language passport</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575"/>
        </w:trPr>
        <w:tc>
          <w:tcPr>
            <w:tcW w:w="9747" w:type="dxa"/>
            <w:vAlign w:val="center"/>
          </w:tcPr>
          <w:p w:rsidR="00E02520" w:rsidRDefault="00EC38BF">
            <w:pPr>
              <w:spacing w:after="0" w:line="360" w:lineRule="auto"/>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 xml:space="preserve">Training and Certificates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575"/>
        </w:trPr>
        <w:tc>
          <w:tcPr>
            <w:tcW w:w="9747" w:type="dxa"/>
            <w:vAlign w:val="center"/>
          </w:tcPr>
          <w:p w:rsidR="00E02520" w:rsidRDefault="00EC38BF">
            <w:pPr>
              <w:spacing w:after="0" w:line="360" w:lineRule="auto"/>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Awards and Recognition</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328"/>
        </w:trPr>
        <w:tc>
          <w:tcPr>
            <w:tcW w:w="9747" w:type="dxa"/>
            <w:vAlign w:val="center"/>
          </w:tcPr>
          <w:p w:rsidR="00E02520" w:rsidRDefault="00EC38BF">
            <w:pPr>
              <w:spacing w:after="0" w:line="360" w:lineRule="auto"/>
              <w:jc w:val="both"/>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Teaching</w:t>
            </w:r>
            <w:r>
              <w:rPr>
                <w:rFonts w:ascii="Bookman Old Style" w:eastAsia="Times New Roman" w:hAnsi="Bookman Old Style"/>
                <w:i/>
                <w:sz w:val="28"/>
                <w:szCs w:val="28"/>
                <w:lang w:eastAsia="ru-RU"/>
              </w:rPr>
              <w:t xml:space="preserve"> </w:t>
            </w:r>
            <w:r>
              <w:rPr>
                <w:rFonts w:ascii="Bookman Old Style" w:eastAsia="Times New Roman" w:hAnsi="Bookman Old Style"/>
                <w:i/>
                <w:sz w:val="28"/>
                <w:szCs w:val="28"/>
                <w:lang w:val="en-US" w:eastAsia="ru-RU"/>
              </w:rPr>
              <w:t>Experience</w:t>
            </w:r>
            <w:r>
              <w:rPr>
                <w:rFonts w:ascii="Bookman Old Style" w:eastAsia="Times New Roman" w:hAnsi="Bookman Old Style"/>
                <w:i/>
                <w:sz w:val="28"/>
                <w:szCs w:val="28"/>
                <w:lang w:eastAsia="ru-RU"/>
              </w:rPr>
              <w:t xml:space="preserve">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460"/>
        </w:trPr>
        <w:tc>
          <w:tcPr>
            <w:tcW w:w="9747" w:type="dxa"/>
            <w:vAlign w:val="center"/>
          </w:tcPr>
          <w:p w:rsidR="00E02520" w:rsidRDefault="00EC38BF">
            <w:pPr>
              <w:spacing w:after="0" w:line="360" w:lineRule="auto"/>
              <w:jc w:val="both"/>
              <w:rPr>
                <w:rFonts w:ascii="Bookman Old Style" w:eastAsia="Times New Roman" w:hAnsi="Bookman Old Style"/>
                <w:b/>
                <w:sz w:val="28"/>
                <w:szCs w:val="28"/>
                <w:lang w:val="en-US" w:eastAsia="ru-RU"/>
              </w:rPr>
            </w:pPr>
            <w:r>
              <w:rPr>
                <w:rFonts w:ascii="Bookman Old Style" w:eastAsia="Times New Roman" w:hAnsi="Bookman Old Style"/>
                <w:b/>
                <w:i/>
                <w:sz w:val="28"/>
                <w:szCs w:val="28"/>
                <w:lang w:val="en-US" w:eastAsia="ru-RU"/>
              </w:rPr>
              <w:t>MY TEACHING</w:t>
            </w:r>
            <w:r>
              <w:rPr>
                <w:rFonts w:ascii="Bookman Old Style" w:eastAsia="Times New Roman" w:hAnsi="Bookman Old Style"/>
                <w:b/>
                <w:i/>
                <w:sz w:val="28"/>
                <w:szCs w:val="28"/>
                <w:lang w:eastAsia="ru-RU"/>
              </w:rPr>
              <w:t xml:space="preserve"> </w:t>
            </w:r>
            <w:r>
              <w:rPr>
                <w:rFonts w:ascii="Bookman Old Style" w:eastAsia="Times New Roman" w:hAnsi="Bookman Old Style"/>
                <w:b/>
                <w:i/>
                <w:sz w:val="28"/>
                <w:szCs w:val="28"/>
                <w:lang w:val="en-US" w:eastAsia="ru-RU"/>
              </w:rPr>
              <w:t>BIOGRAPHY</w:t>
            </w:r>
            <w:r>
              <w:rPr>
                <w:rFonts w:ascii="Bookman Old Style" w:eastAsia="Times New Roman" w:hAnsi="Bookman Old Style"/>
                <w:b/>
                <w:sz w:val="28"/>
                <w:szCs w:val="28"/>
                <w:lang w:eastAsia="ru-RU"/>
              </w:rPr>
              <w:t xml:space="preserve">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475"/>
        </w:trPr>
        <w:tc>
          <w:tcPr>
            <w:tcW w:w="9747" w:type="dxa"/>
            <w:vAlign w:val="center"/>
          </w:tcPr>
          <w:p w:rsidR="00E02520" w:rsidRDefault="00EC38BF">
            <w:pPr>
              <w:spacing w:after="0" w:line="360" w:lineRule="auto"/>
              <w:jc w:val="both"/>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Teaching philosophy</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475"/>
        </w:trPr>
        <w:tc>
          <w:tcPr>
            <w:tcW w:w="9747" w:type="dxa"/>
            <w:vAlign w:val="center"/>
          </w:tcPr>
          <w:p w:rsidR="00E02520" w:rsidRDefault="00EC38BF">
            <w:pPr>
              <w:spacing w:after="0" w:line="360" w:lineRule="auto"/>
              <w:jc w:val="both"/>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Reflections &amp; thoughts on pedagogy</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475"/>
        </w:trPr>
        <w:tc>
          <w:tcPr>
            <w:tcW w:w="9747" w:type="dxa"/>
            <w:vAlign w:val="center"/>
          </w:tcPr>
          <w:p w:rsidR="00E02520" w:rsidRDefault="00EC38BF">
            <w:pPr>
              <w:spacing w:after="0" w:line="360" w:lineRule="auto"/>
              <w:jc w:val="both"/>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 xml:space="preserve">Lesson biography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400"/>
        </w:trPr>
        <w:tc>
          <w:tcPr>
            <w:tcW w:w="9747" w:type="dxa"/>
            <w:vAlign w:val="center"/>
          </w:tcPr>
          <w:p w:rsidR="00E02520" w:rsidRDefault="00EC38BF">
            <w:pPr>
              <w:spacing w:after="0" w:line="360" w:lineRule="auto"/>
              <w:jc w:val="both"/>
              <w:rPr>
                <w:rFonts w:ascii="Bookman Old Style" w:eastAsia="Times New Roman" w:hAnsi="Bookman Old Style"/>
                <w:b/>
                <w:sz w:val="28"/>
                <w:szCs w:val="28"/>
                <w:lang w:val="en-US" w:eastAsia="ru-RU"/>
              </w:rPr>
            </w:pPr>
            <w:r>
              <w:rPr>
                <w:rFonts w:ascii="Bookman Old Style" w:eastAsia="Times New Roman" w:hAnsi="Bookman Old Style"/>
                <w:i/>
                <w:sz w:val="28"/>
                <w:szCs w:val="28"/>
                <w:lang w:eastAsia="ru-RU"/>
              </w:rPr>
              <w:t>My  goals</w:t>
            </w:r>
            <w:r>
              <w:rPr>
                <w:rFonts w:ascii="Bookman Old Style" w:eastAsia="Times New Roman" w:hAnsi="Bookman Old Style"/>
                <w:sz w:val="28"/>
                <w:szCs w:val="28"/>
                <w:lang w:eastAsia="ru-RU"/>
              </w:rPr>
              <w:t xml:space="preserve">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hRule="exact" w:val="438"/>
        </w:trPr>
        <w:tc>
          <w:tcPr>
            <w:tcW w:w="9747" w:type="dxa"/>
            <w:vAlign w:val="center"/>
          </w:tcPr>
          <w:p w:rsidR="00E02520" w:rsidRDefault="00EC38BF">
            <w:pPr>
              <w:spacing w:after="0" w:line="360" w:lineRule="auto"/>
              <w:rPr>
                <w:rFonts w:ascii="Bookman Old Style" w:eastAsia="Times New Roman" w:hAnsi="Bookman Old Style"/>
                <w:b/>
                <w:sz w:val="28"/>
                <w:szCs w:val="28"/>
                <w:lang w:eastAsia="ru-RU"/>
              </w:rPr>
            </w:pPr>
            <w:r>
              <w:rPr>
                <w:rFonts w:ascii="Bookman Old Style" w:eastAsia="Times New Roman" w:hAnsi="Bookman Old Style"/>
                <w:b/>
                <w:i/>
                <w:sz w:val="28"/>
                <w:szCs w:val="28"/>
                <w:lang w:val="en-US" w:eastAsia="ru-RU"/>
              </w:rPr>
              <w:t xml:space="preserve">MY TEACHING </w:t>
            </w:r>
            <w:r>
              <w:rPr>
                <w:rFonts w:ascii="Bookman Old Style" w:eastAsia="Times New Roman" w:hAnsi="Bookman Old Style"/>
                <w:b/>
                <w:i/>
                <w:sz w:val="28"/>
                <w:szCs w:val="28"/>
                <w:lang w:eastAsia="ru-RU"/>
              </w:rPr>
              <w:t>DOSSIER</w:t>
            </w:r>
            <w:r>
              <w:rPr>
                <w:rFonts w:ascii="Bookman Old Style" w:eastAsia="Times New Roman" w:hAnsi="Bookman Old Style"/>
                <w:sz w:val="28"/>
                <w:szCs w:val="28"/>
                <w:lang w:eastAsia="ru-RU"/>
              </w:rPr>
              <w:t xml:space="preserve">  </w:t>
            </w:r>
            <w:r>
              <w:rPr>
                <w:rFonts w:ascii="Bookman Old Style" w:eastAsia="Times New Roman" w:hAnsi="Bookman Old Style"/>
                <w:sz w:val="28"/>
                <w:szCs w:val="28"/>
                <w:lang w:val="en-US" w:eastAsia="ru-RU"/>
              </w:rPr>
              <w:t>…………..////////////////.</w:t>
            </w:r>
            <w:r>
              <w:rPr>
                <w:rFonts w:ascii="Bookman Old Style" w:eastAsia="Times New Roman" w:hAnsi="Bookman Old Style"/>
                <w:b/>
                <w:sz w:val="28"/>
                <w:szCs w:val="28"/>
                <w:lang w:eastAsia="ru-RU"/>
              </w:rPr>
              <w:t>………………………………………………………………</w:t>
            </w:r>
            <w:r>
              <w:rPr>
                <w:rFonts w:ascii="Bookman Old Style" w:eastAsia="Times New Roman" w:hAnsi="Bookman Old Style"/>
                <w:b/>
                <w:sz w:val="28"/>
                <w:szCs w:val="28"/>
                <w:lang w:val="en-US" w:eastAsia="ru-RU"/>
              </w:rPr>
              <w:t>…….……</w:t>
            </w:r>
            <w:r>
              <w:rPr>
                <w:rFonts w:ascii="Bookman Old Style" w:eastAsia="Times New Roman" w:hAnsi="Bookman Old Style"/>
                <w:b/>
                <w:sz w:val="28"/>
                <w:szCs w:val="28"/>
                <w:lang w:eastAsia="ru-RU"/>
              </w:rPr>
              <w:t xml:space="preserve">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530"/>
        </w:trPr>
        <w:tc>
          <w:tcPr>
            <w:tcW w:w="9747" w:type="dxa"/>
            <w:vAlign w:val="center"/>
          </w:tcPr>
          <w:p w:rsidR="00E02520" w:rsidRDefault="00EC38BF">
            <w:pPr>
              <w:spacing w:after="0" w:line="360" w:lineRule="auto"/>
              <w:jc w:val="both"/>
              <w:rPr>
                <w:rFonts w:ascii="Bookman Old Style" w:eastAsia="Times New Roman" w:hAnsi="Bookman Old Style"/>
                <w:b/>
                <w:sz w:val="28"/>
                <w:szCs w:val="28"/>
                <w:lang w:val="en-US" w:eastAsia="ru-RU"/>
              </w:rPr>
            </w:pPr>
            <w:r>
              <w:rPr>
                <w:rFonts w:ascii="Bookman Old Style" w:eastAsia="Times New Roman" w:hAnsi="Bookman Old Style"/>
                <w:i/>
                <w:sz w:val="28"/>
                <w:szCs w:val="28"/>
                <w:lang w:val="en-US" w:eastAsia="ru-RU"/>
              </w:rPr>
              <w:t>Content of dossier</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530"/>
        </w:trPr>
        <w:tc>
          <w:tcPr>
            <w:tcW w:w="9747" w:type="dxa"/>
            <w:vAlign w:val="center"/>
          </w:tcPr>
          <w:p w:rsidR="00E02520" w:rsidRDefault="00EC38BF">
            <w:pPr>
              <w:spacing w:after="0" w:line="360" w:lineRule="auto"/>
              <w:jc w:val="both"/>
              <w:rPr>
                <w:rFonts w:ascii="Bookman Old Style" w:eastAsia="Times New Roman" w:hAnsi="Bookman Old Style"/>
                <w:i/>
                <w:sz w:val="28"/>
                <w:szCs w:val="28"/>
                <w:lang w:val="en-US" w:eastAsia="ru-RU"/>
              </w:rPr>
            </w:pPr>
            <w:r>
              <w:rPr>
                <w:rFonts w:ascii="Bookman Old Style" w:eastAsia="Times New Roman" w:hAnsi="Bookman Old Style"/>
                <w:i/>
                <w:sz w:val="28"/>
                <w:szCs w:val="28"/>
                <w:lang w:val="en-US" w:eastAsia="ru-RU"/>
              </w:rPr>
              <w:t xml:space="preserve">My publications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354"/>
        </w:trPr>
        <w:tc>
          <w:tcPr>
            <w:tcW w:w="9747" w:type="dxa"/>
            <w:vAlign w:val="center"/>
          </w:tcPr>
          <w:p w:rsidR="00E02520" w:rsidRDefault="00EC38BF">
            <w:pPr>
              <w:spacing w:after="0" w:line="360" w:lineRule="auto"/>
              <w:jc w:val="both"/>
              <w:rPr>
                <w:rFonts w:ascii="Bookman Old Style" w:eastAsia="Times New Roman" w:hAnsi="Bookman Old Style"/>
                <w:sz w:val="28"/>
                <w:szCs w:val="28"/>
                <w:lang w:eastAsia="ru-RU"/>
              </w:rPr>
            </w:pPr>
            <w:r>
              <w:rPr>
                <w:rFonts w:ascii="Bookman Old Style" w:eastAsia="Times New Roman" w:hAnsi="Bookman Old Style"/>
                <w:i/>
                <w:sz w:val="28"/>
                <w:szCs w:val="28"/>
                <w:lang w:val="en-US" w:eastAsia="ru-RU"/>
              </w:rPr>
              <w:t>File of  Materials</w:t>
            </w:r>
            <w:r>
              <w:rPr>
                <w:rFonts w:ascii="Bookman Old Style" w:eastAsia="Times New Roman" w:hAnsi="Bookman Old Style"/>
                <w:sz w:val="28"/>
                <w:szCs w:val="28"/>
                <w:lang w:val="en-US" w:eastAsia="ru-RU"/>
              </w:rPr>
              <w:t xml:space="preserve"> </w:t>
            </w:r>
          </w:p>
        </w:tc>
        <w:tc>
          <w:tcPr>
            <w:tcW w:w="851" w:type="dxa"/>
            <w:vAlign w:val="center"/>
          </w:tcPr>
          <w:p w:rsidR="00E02520" w:rsidRDefault="00E02520">
            <w:pPr>
              <w:spacing w:after="0" w:line="360" w:lineRule="auto"/>
              <w:jc w:val="center"/>
              <w:rPr>
                <w:rFonts w:ascii="Bookman Old Style" w:eastAsia="Times New Roman" w:hAnsi="Bookman Old Style"/>
                <w:b/>
                <w:sz w:val="28"/>
                <w:szCs w:val="28"/>
                <w:lang w:val="en-US" w:eastAsia="ru-RU"/>
              </w:rPr>
            </w:pPr>
          </w:p>
        </w:tc>
      </w:tr>
      <w:tr w:rsidR="00E02520">
        <w:trPr>
          <w:trHeight w:val="468"/>
        </w:trPr>
        <w:tc>
          <w:tcPr>
            <w:tcW w:w="9747" w:type="dxa"/>
            <w:vAlign w:val="center"/>
          </w:tcPr>
          <w:p w:rsidR="00E02520" w:rsidRDefault="00EC38BF">
            <w:pPr>
              <w:spacing w:after="0" w:line="360" w:lineRule="auto"/>
              <w:rPr>
                <w:lang w:val="en-US" w:eastAsia="ru-RU"/>
              </w:rPr>
            </w:pPr>
            <w:r>
              <w:rPr>
                <w:rFonts w:ascii="Bookman Old Style" w:eastAsia="Times New Roman" w:hAnsi="Bookman Old Style"/>
                <w:b/>
                <w:caps/>
                <w:sz w:val="28"/>
                <w:szCs w:val="28"/>
                <w:lang w:val="en-US" w:eastAsia="ru-RU"/>
              </w:rPr>
              <w:t>Teacher-Assessment UNIT</w:t>
            </w:r>
            <w:r>
              <w:rPr>
                <w:lang w:val="en-US" w:eastAsia="ru-RU"/>
              </w:rPr>
              <w:t xml:space="preserve"> </w:t>
            </w:r>
          </w:p>
        </w:tc>
        <w:tc>
          <w:tcPr>
            <w:tcW w:w="851" w:type="dxa"/>
            <w:vAlign w:val="center"/>
          </w:tcPr>
          <w:p w:rsidR="00E02520" w:rsidRDefault="00E02520">
            <w:pPr>
              <w:spacing w:after="0" w:line="360" w:lineRule="auto"/>
              <w:rPr>
                <w:rFonts w:ascii="Bookman Old Style" w:eastAsia="Times New Roman" w:hAnsi="Bookman Old Style"/>
                <w:b/>
                <w:sz w:val="28"/>
                <w:szCs w:val="28"/>
                <w:lang w:val="en-US" w:eastAsia="ru-RU"/>
              </w:rPr>
            </w:pPr>
          </w:p>
        </w:tc>
      </w:tr>
    </w:tbl>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AE73B4">
      <w:pPr>
        <w:rPr>
          <w:lang w:val="en-US"/>
        </w:rPr>
      </w:pPr>
      <w:r>
        <w:rPr>
          <w:noProof/>
          <w:lang w:val="ru-RU" w:eastAsia="ru-RU"/>
        </w:rPr>
        <w:drawing>
          <wp:anchor distT="0" distB="0" distL="114300" distR="114300" simplePos="0" relativeHeight="251659264" behindDoc="1" locked="0" layoutInCell="1" allowOverlap="1">
            <wp:simplePos x="0" y="0"/>
            <wp:positionH relativeFrom="column">
              <wp:posOffset>-56515</wp:posOffset>
            </wp:positionH>
            <wp:positionV relativeFrom="paragraph">
              <wp:posOffset>60172</wp:posOffset>
            </wp:positionV>
            <wp:extent cx="4591050" cy="2038350"/>
            <wp:effectExtent l="0" t="0" r="0" b="0"/>
            <wp:wrapNone/>
            <wp:docPr id="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0"/>
                    <pic:cNvPicPr>
                      <a:picLocks noChangeAspect="1"/>
                    </pic:cNvPicPr>
                  </pic:nvPicPr>
                  <pic:blipFill>
                    <a:blip r:embed="rId34" cstate="print">
                      <a:lum contrast="20000"/>
                    </a:blip>
                    <a:srcRect r="4977" b="50917"/>
                    <a:stretch>
                      <a:fillRect/>
                    </a:stretch>
                  </pic:blipFill>
                  <pic:spPr>
                    <a:xfrm>
                      <a:off x="0" y="0"/>
                      <a:ext cx="4591050" cy="2038350"/>
                    </a:xfrm>
                    <a:prstGeom prst="rect">
                      <a:avLst/>
                    </a:prstGeom>
                    <a:noFill/>
                    <a:ln>
                      <a:noFill/>
                    </a:ln>
                  </pic:spPr>
                </pic:pic>
              </a:graphicData>
            </a:graphic>
          </wp:anchor>
        </w:drawing>
      </w: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1879C8">
      <w:pPr>
        <w:rPr>
          <w:lang w:val="en-US"/>
        </w:rPr>
      </w:pPr>
      <w:r>
        <w:rPr>
          <w:noProof/>
          <w:lang w:val="ru-RU" w:eastAsia="ru-RU"/>
        </w:rPr>
        <w:pict>
          <v:rect id="Прямоугольник 64" o:spid="_x0000_s1062" style="position:absolute;margin-left:474.75pt;margin-top:-39.75pt;width:66.3pt;height:45.4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" strokecolor="white" strokeweight="2pt"/>
        </w:pict>
      </w:r>
    </w:p>
    <w:p w:rsidR="00E02520" w:rsidRDefault="00307476">
      <w:pPr>
        <w:rPr>
          <w:lang w:val="en-US"/>
        </w:rPr>
      </w:pPr>
      <w:r>
        <w:rPr>
          <w:noProof/>
          <w:lang w:val="ru-RU" w:eastAsia="ru-RU"/>
        </w:rPr>
        <w:drawing>
          <wp:anchor distT="0" distB="0" distL="114300" distR="114300" simplePos="0" relativeHeight="251708416" behindDoc="1" locked="0" layoutInCell="1" allowOverlap="1">
            <wp:simplePos x="0" y="0"/>
            <wp:positionH relativeFrom="column">
              <wp:posOffset>4726940</wp:posOffset>
            </wp:positionH>
            <wp:positionV relativeFrom="paragraph">
              <wp:posOffset>152400</wp:posOffset>
            </wp:positionV>
            <wp:extent cx="1487805" cy="1456055"/>
            <wp:effectExtent l="0" t="0" r="5715" b="6985"/>
            <wp:wrapTight wrapText="bothSides">
              <wp:wrapPolygon edited="0">
                <wp:start x="10510" y="0"/>
                <wp:lineTo x="0" y="2543"/>
                <wp:lineTo x="0" y="6500"/>
                <wp:lineTo x="6914" y="21195"/>
                <wp:lineTo x="9680" y="21195"/>
                <wp:lineTo x="10233" y="21195"/>
                <wp:lineTo x="17424" y="18369"/>
                <wp:lineTo x="17424" y="18086"/>
                <wp:lineTo x="21296" y="16391"/>
                <wp:lineTo x="21296" y="12717"/>
                <wp:lineTo x="12722" y="0"/>
                <wp:lineTo x="10510" y="0"/>
              </wp:wrapPolygon>
            </wp:wrapTight>
            <wp:docPr id="77" name="Рисунок 72" descr="Картинки по запросу паспорт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2" descr="Картинки по запросу паспорт пнг"/>
                    <pic:cNvPicPr>
                      <a:picLocks noChangeAspect="1"/>
                    </pic:cNvPicPr>
                  </pic:nvPicPr>
                  <pic:blipFill>
                    <a:blip r:embed="rId35" cstate="print"/>
                    <a:stretch>
                      <a:fillRect/>
                    </a:stretch>
                  </pic:blipFill>
                  <pic:spPr>
                    <a:xfrm>
                      <a:off x="0" y="0"/>
                      <a:ext cx="1487805" cy="1456055"/>
                    </a:xfrm>
                    <a:prstGeom prst="rect">
                      <a:avLst/>
                    </a:prstGeom>
                    <a:noFill/>
                    <a:ln>
                      <a:noFill/>
                    </a:ln>
                  </pic:spPr>
                </pic:pic>
              </a:graphicData>
            </a:graphic>
          </wp:anchor>
        </w:drawing>
      </w:r>
      <w:r w:rsidR="00EC38BF">
        <w:rPr>
          <w:noProof/>
          <w:lang w:val="ru-RU" w:eastAsia="ru-RU"/>
        </w:rPr>
        <w:drawing>
          <wp:anchor distT="0" distB="0" distL="114300" distR="114300" simplePos="0" relativeHeight="251706368" behindDoc="1" locked="0" layoutInCell="1" allowOverlap="1">
            <wp:simplePos x="0" y="0"/>
            <wp:positionH relativeFrom="column">
              <wp:posOffset>403860</wp:posOffset>
            </wp:positionH>
            <wp:positionV relativeFrom="paragraph">
              <wp:posOffset>-487045</wp:posOffset>
            </wp:positionV>
            <wp:extent cx="5263515" cy="1352550"/>
            <wp:effectExtent l="0" t="0" r="9525" b="3810"/>
            <wp:wrapThrough wrapText="bothSides">
              <wp:wrapPolygon edited="0">
                <wp:start x="0" y="0"/>
                <wp:lineTo x="0" y="21296"/>
                <wp:lineTo x="21498" y="21296"/>
                <wp:lineTo x="21498" y="0"/>
                <wp:lineTo x="0" y="0"/>
              </wp:wrapPolygon>
            </wp:wrapThrough>
            <wp:docPr id="7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1"/>
                    <pic:cNvPicPr>
                      <a:picLocks noChangeAspect="1"/>
                    </pic:cNvPicPr>
                  </pic:nvPicPr>
                  <pic:blipFill>
                    <a:blip r:embed="rId36" cstate="print"/>
                    <a:stretch>
                      <a:fillRect/>
                    </a:stretch>
                  </pic:blipFill>
                  <pic:spPr>
                    <a:xfrm>
                      <a:off x="0" y="0"/>
                      <a:ext cx="5263515" cy="1352550"/>
                    </a:xfrm>
                    <a:prstGeom prst="rect">
                      <a:avLst/>
                    </a:prstGeom>
                    <a:noFill/>
                    <a:ln>
                      <a:noFill/>
                    </a:ln>
                  </pic:spPr>
                </pic:pic>
              </a:graphicData>
            </a:graphic>
          </wp:anchor>
        </w:drawing>
      </w:r>
    </w:p>
    <w:p w:rsidR="00E02520" w:rsidRDefault="00E02520">
      <w:pPr>
        <w:rPr>
          <w:lang w:val="en-US"/>
        </w:rPr>
      </w:pPr>
    </w:p>
    <w:p w:rsidR="00E02520" w:rsidRDefault="00E02520">
      <w:pPr>
        <w:rPr>
          <w:lang w:val="en-US"/>
        </w:rPr>
      </w:pPr>
    </w:p>
    <w:p w:rsidR="00E02520" w:rsidRDefault="00E02520">
      <w:pPr>
        <w:rPr>
          <w:lang w:val="en-US"/>
        </w:rPr>
      </w:pPr>
    </w:p>
    <w:p w:rsidR="00E02520" w:rsidRDefault="00EC38BF">
      <w:pPr>
        <w:rPr>
          <w:lang w:val="en-US"/>
        </w:rPr>
      </w:pPr>
      <w:r>
        <w:rPr>
          <w:noProof/>
          <w:lang w:val="ru-RU" w:eastAsia="ru-RU"/>
        </w:rPr>
        <w:drawing>
          <wp:anchor distT="0" distB="0" distL="114300" distR="114300" simplePos="0" relativeHeight="251705344" behindDoc="1" locked="0" layoutInCell="1" allowOverlap="1">
            <wp:simplePos x="0" y="0"/>
            <wp:positionH relativeFrom="column">
              <wp:posOffset>478790</wp:posOffset>
            </wp:positionH>
            <wp:positionV relativeFrom="paragraph">
              <wp:posOffset>249555</wp:posOffset>
            </wp:positionV>
            <wp:extent cx="5562600" cy="6775450"/>
            <wp:effectExtent l="0" t="0" r="0" b="6350"/>
            <wp:wrapThrough wrapText="bothSides">
              <wp:wrapPolygon edited="0">
                <wp:start x="0" y="0"/>
                <wp:lineTo x="0" y="21560"/>
                <wp:lineTo x="21526" y="21560"/>
                <wp:lineTo x="21526" y="0"/>
                <wp:lineTo x="0" y="0"/>
              </wp:wrapPolygon>
            </wp:wrapThrough>
            <wp:docPr id="7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3"/>
                    <pic:cNvPicPr>
                      <a:picLocks noChangeAspect="1"/>
                    </pic:cNvPicPr>
                  </pic:nvPicPr>
                  <pic:blipFill>
                    <a:blip r:embed="rId37" cstate="print"/>
                    <a:stretch>
                      <a:fillRect/>
                    </a:stretch>
                  </pic:blipFill>
                  <pic:spPr>
                    <a:xfrm>
                      <a:off x="0" y="0"/>
                      <a:ext cx="5562600" cy="6775450"/>
                    </a:xfrm>
                    <a:prstGeom prst="rect">
                      <a:avLst/>
                    </a:prstGeom>
                    <a:noFill/>
                    <a:ln>
                      <a:noFill/>
                    </a:ln>
                  </pic:spPr>
                </pic:pic>
              </a:graphicData>
            </a:graphic>
          </wp:anchor>
        </w:drawing>
      </w: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jc w:val="center"/>
        <w:rPr>
          <w:rFonts w:ascii="Bookman Old Style" w:hAnsi="Bookman Old Style"/>
          <w:b/>
          <w:sz w:val="44"/>
          <w:szCs w:val="44"/>
        </w:rPr>
      </w:pPr>
    </w:p>
    <w:p w:rsidR="00E02520" w:rsidRDefault="00E02520">
      <w:pPr>
        <w:rPr>
          <w:rFonts w:ascii="Bookman Old Style" w:hAnsi="Bookman Old Style"/>
          <w:b/>
          <w:sz w:val="44"/>
          <w:szCs w:val="44"/>
          <w:lang w:val="en-US"/>
        </w:rPr>
      </w:pPr>
    </w:p>
    <w:p w:rsidR="00E02520" w:rsidRDefault="00E02520">
      <w:pPr>
        <w:jc w:val="center"/>
        <w:rPr>
          <w:rFonts w:ascii="Bookman Old Style" w:hAnsi="Bookman Old Style"/>
          <w:b/>
          <w:sz w:val="44"/>
          <w:szCs w:val="44"/>
        </w:rPr>
      </w:pPr>
    </w:p>
    <w:p w:rsidR="00E02520" w:rsidRDefault="00E02520">
      <w:pPr>
        <w:jc w:val="center"/>
        <w:rPr>
          <w:rFonts w:ascii="Bookman Old Style" w:hAnsi="Bookman Old Style"/>
          <w:b/>
          <w:sz w:val="44"/>
          <w:szCs w:val="44"/>
        </w:rPr>
      </w:pPr>
    </w:p>
    <w:p w:rsidR="00E02520" w:rsidRDefault="00E02520">
      <w:pPr>
        <w:jc w:val="center"/>
        <w:rPr>
          <w:rFonts w:ascii="Bookman Old Style" w:hAnsi="Bookman Old Style"/>
          <w:b/>
          <w:sz w:val="44"/>
          <w:szCs w:val="44"/>
        </w:rPr>
      </w:pPr>
    </w:p>
    <w:p w:rsidR="00E02520" w:rsidRDefault="00E02520">
      <w:pPr>
        <w:rPr>
          <w:rFonts w:ascii="Bookman Old Style" w:hAnsi="Bookman Old Style"/>
          <w:b/>
          <w:sz w:val="44"/>
          <w:szCs w:val="44"/>
        </w:rPr>
      </w:pPr>
    </w:p>
    <w:p w:rsidR="00E02520" w:rsidRDefault="00EC38BF">
      <w:pPr>
        <w:jc w:val="center"/>
        <w:rPr>
          <w:rFonts w:ascii="Bookman Old Style" w:hAnsi="Bookman Old Style"/>
          <w:b/>
          <w:sz w:val="44"/>
          <w:szCs w:val="44"/>
          <w:lang w:val="en-US"/>
        </w:rPr>
      </w:pPr>
      <w:r>
        <w:rPr>
          <w:rFonts w:ascii="Bookman Old Style" w:hAnsi="Bookman Old Style"/>
          <w:b/>
          <w:sz w:val="44"/>
          <w:szCs w:val="44"/>
          <w:lang w:val="en-US"/>
        </w:rPr>
        <w:lastRenderedPageBreak/>
        <w:t>MY LANGUAGE PASSPORT</w:t>
      </w:r>
    </w:p>
    <w:tbl>
      <w:tblPr>
        <w:tblW w:w="0" w:type="auto"/>
        <w:tblInd w:w="10" w:type="dxa"/>
        <w:tblLayout w:type="fixed"/>
        <w:tblCellMar>
          <w:left w:w="0" w:type="dxa"/>
          <w:right w:w="0" w:type="dxa"/>
        </w:tblCellMar>
        <w:tblLook w:val="04A0" w:firstRow="1" w:lastRow="0" w:firstColumn="1" w:lastColumn="0" w:noHBand="0" w:noVBand="1"/>
      </w:tblPr>
      <w:tblGrid>
        <w:gridCol w:w="2548"/>
        <w:gridCol w:w="7373"/>
        <w:gridCol w:w="285"/>
      </w:tblGrid>
      <w:tr w:rsidR="00E02520">
        <w:trPr>
          <w:cantSplit/>
          <w:trHeight w:hRule="exact" w:val="170"/>
        </w:trPr>
        <w:tc>
          <w:tcPr>
            <w:tcW w:w="10206" w:type="dxa"/>
            <w:gridSpan w:val="3"/>
            <w:tcBorders>
              <w:top w:val="single" w:sz="8" w:space="0" w:color="808080"/>
              <w:left w:val="single" w:sz="8" w:space="0" w:color="808080"/>
              <w:right w:val="single" w:sz="8" w:space="0" w:color="808080"/>
            </w:tcBorders>
          </w:tcPr>
          <w:p w:rsidR="00E02520" w:rsidRDefault="00E02520">
            <w:pPr>
              <w:pStyle w:val="Spacer"/>
              <w:keepNext/>
              <w:spacing w:after="0"/>
              <w:rPr>
                <w:rFonts w:ascii="Bookman Old Style" w:hAnsi="Bookman Old Style"/>
                <w:sz w:val="24"/>
              </w:rPr>
            </w:pPr>
          </w:p>
        </w:tc>
      </w:tr>
      <w:tr w:rsidR="00E02520">
        <w:trPr>
          <w:cantSplit/>
        </w:trPr>
        <w:tc>
          <w:tcPr>
            <w:tcW w:w="2548" w:type="dxa"/>
            <w:tcBorders>
              <w:left w:val="single" w:sz="8" w:space="0" w:color="808080"/>
            </w:tcBorders>
            <w:tcMar>
              <w:top w:w="57" w:type="dxa"/>
              <w:left w:w="28" w:type="dxa"/>
              <w:bottom w:w="28" w:type="dxa"/>
              <w:right w:w="113" w:type="dxa"/>
            </w:tcMar>
          </w:tcPr>
          <w:p w:rsidR="00E02520" w:rsidRDefault="00EC38BF">
            <w:pPr>
              <w:pStyle w:val="TableLabel1"/>
              <w:keepNext/>
              <w:rPr>
                <w:rFonts w:ascii="Bookman Old Style" w:hAnsi="Bookman Old Style"/>
              </w:rPr>
            </w:pPr>
            <w:r>
              <w:rPr>
                <w:rFonts w:ascii="Bookman Old Style" w:hAnsi="Bookman Old Style"/>
              </w:rPr>
              <w:t xml:space="preserve">Surname(s) First name(s) </w:t>
            </w:r>
          </w:p>
        </w:tc>
        <w:tc>
          <w:tcPr>
            <w:tcW w:w="7373" w:type="dxa"/>
            <w:tcBorders>
              <w:top w:val="single" w:sz="0" w:space="0" w:color="808080"/>
              <w:left w:val="single" w:sz="0" w:space="0" w:color="808080"/>
              <w:bottom w:val="single" w:sz="0" w:space="0" w:color="808080"/>
              <w:right w:val="single" w:sz="0" w:space="0" w:color="808080"/>
            </w:tcBorders>
            <w:tcMar>
              <w:top w:w="57" w:type="dxa"/>
              <w:left w:w="113" w:type="dxa"/>
              <w:bottom w:w="28" w:type="dxa"/>
              <w:right w:w="28" w:type="dxa"/>
            </w:tcMar>
          </w:tcPr>
          <w:p w:rsidR="00E02520" w:rsidRDefault="00E02520">
            <w:pPr>
              <w:pStyle w:val="TableTextContents1"/>
              <w:rPr>
                <w:rFonts w:ascii="Bookman Old Style" w:hAnsi="Bookman Old Style"/>
              </w:rPr>
            </w:pPr>
          </w:p>
        </w:tc>
        <w:tc>
          <w:tcPr>
            <w:tcW w:w="285"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3"/>
            <w:tcBorders>
              <w:left w:val="single" w:sz="8" w:space="0" w:color="808080"/>
              <w:right w:val="single" w:sz="8" w:space="0" w:color="808080"/>
            </w:tcBorders>
          </w:tcPr>
          <w:p w:rsidR="00E02520" w:rsidRDefault="00E02520">
            <w:pPr>
              <w:pStyle w:val="Spacer"/>
              <w:keepNext/>
              <w:spacing w:after="0"/>
              <w:rPr>
                <w:rFonts w:ascii="Bookman Old Style" w:hAnsi="Bookman Old Style"/>
                <w:sz w:val="24"/>
              </w:rPr>
            </w:pPr>
          </w:p>
        </w:tc>
      </w:tr>
      <w:tr w:rsidR="00E02520">
        <w:trPr>
          <w:cantSplit/>
        </w:trPr>
        <w:tc>
          <w:tcPr>
            <w:tcW w:w="2548" w:type="dxa"/>
            <w:tcBorders>
              <w:left w:val="single" w:sz="8" w:space="0" w:color="808080"/>
            </w:tcBorders>
            <w:tcMar>
              <w:top w:w="57" w:type="dxa"/>
              <w:left w:w="28" w:type="dxa"/>
              <w:bottom w:w="28" w:type="dxa"/>
              <w:right w:w="113" w:type="dxa"/>
            </w:tcMar>
          </w:tcPr>
          <w:p w:rsidR="00E02520" w:rsidRDefault="00EC38BF">
            <w:pPr>
              <w:pStyle w:val="TableLabel2"/>
              <w:keepNext/>
              <w:rPr>
                <w:rFonts w:ascii="Bookman Old Style" w:hAnsi="Bookman Old Style"/>
                <w:sz w:val="24"/>
              </w:rPr>
            </w:pPr>
            <w:r>
              <w:rPr>
                <w:rFonts w:ascii="Bookman Old Style" w:hAnsi="Bookman Old Style"/>
                <w:sz w:val="24"/>
              </w:rPr>
              <w:t xml:space="preserve">Date of birth </w:t>
            </w:r>
            <w:r>
              <w:rPr>
                <w:rStyle w:val="a9"/>
                <w:rFonts w:ascii="Bookman Old Style" w:hAnsi="Bookman Old Style"/>
                <w:sz w:val="24"/>
              </w:rPr>
              <w:t>(*)</w:t>
            </w:r>
            <w:r>
              <w:rPr>
                <w:rFonts w:ascii="Bookman Old Style" w:hAnsi="Bookman Old Style"/>
                <w:sz w:val="24"/>
              </w:rPr>
              <w:t xml:space="preserve"> </w:t>
            </w:r>
          </w:p>
        </w:tc>
        <w:tc>
          <w:tcPr>
            <w:tcW w:w="7373" w:type="dxa"/>
            <w:tcBorders>
              <w:top w:val="single" w:sz="0" w:space="0" w:color="808080"/>
              <w:left w:val="single" w:sz="0" w:space="0" w:color="808080"/>
              <w:bottom w:val="single" w:sz="0" w:space="0" w:color="808080"/>
              <w:right w:val="single" w:sz="0" w:space="0" w:color="808080"/>
            </w:tcBorders>
            <w:tcMar>
              <w:top w:w="57" w:type="dxa"/>
              <w:left w:w="113" w:type="dxa"/>
              <w:bottom w:w="28" w:type="dxa"/>
              <w:right w:w="28" w:type="dxa"/>
            </w:tcMar>
          </w:tcPr>
          <w:p w:rsidR="00E02520" w:rsidRDefault="00E02520">
            <w:pPr>
              <w:pStyle w:val="TableTextContents2"/>
              <w:rPr>
                <w:rFonts w:ascii="Bookman Old Style" w:hAnsi="Bookman Old Style"/>
                <w:sz w:val="24"/>
              </w:rPr>
            </w:pPr>
          </w:p>
        </w:tc>
        <w:tc>
          <w:tcPr>
            <w:tcW w:w="285"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3"/>
            <w:tcBorders>
              <w:left w:val="single" w:sz="8" w:space="0" w:color="808080"/>
              <w:right w:val="single" w:sz="8" w:space="0" w:color="808080"/>
            </w:tcBorders>
          </w:tcPr>
          <w:p w:rsidR="00E02520" w:rsidRDefault="00E02520">
            <w:pPr>
              <w:pStyle w:val="Spacer"/>
              <w:keepNext/>
              <w:spacing w:after="0"/>
              <w:rPr>
                <w:rFonts w:ascii="Bookman Old Style" w:hAnsi="Bookman Old Style"/>
                <w:sz w:val="24"/>
              </w:rPr>
            </w:pPr>
          </w:p>
        </w:tc>
      </w:tr>
      <w:tr w:rsidR="00E02520">
        <w:trPr>
          <w:cantSplit/>
        </w:trPr>
        <w:tc>
          <w:tcPr>
            <w:tcW w:w="2548" w:type="dxa"/>
            <w:tcBorders>
              <w:left w:val="single" w:sz="8" w:space="0" w:color="808080"/>
            </w:tcBorders>
            <w:tcMar>
              <w:top w:w="57" w:type="dxa"/>
              <w:left w:w="28" w:type="dxa"/>
              <w:bottom w:w="28" w:type="dxa"/>
              <w:right w:w="113" w:type="dxa"/>
            </w:tcMar>
          </w:tcPr>
          <w:p w:rsidR="00E02520" w:rsidRDefault="00EC38BF">
            <w:pPr>
              <w:pStyle w:val="TableLabel2"/>
              <w:keepNext/>
              <w:rPr>
                <w:rFonts w:ascii="Bookman Old Style" w:hAnsi="Bookman Old Style"/>
                <w:sz w:val="24"/>
              </w:rPr>
            </w:pPr>
            <w:r>
              <w:rPr>
                <w:rFonts w:ascii="Bookman Old Style" w:hAnsi="Bookman Old Style"/>
                <w:sz w:val="24"/>
              </w:rPr>
              <w:t>Mother tongue(s)</w:t>
            </w:r>
          </w:p>
        </w:tc>
        <w:tc>
          <w:tcPr>
            <w:tcW w:w="7373" w:type="dxa"/>
            <w:tcBorders>
              <w:top w:val="single" w:sz="0" w:space="0" w:color="808080"/>
              <w:left w:val="single" w:sz="0" w:space="0" w:color="808080"/>
              <w:bottom w:val="single" w:sz="0" w:space="0" w:color="808080"/>
              <w:right w:val="single" w:sz="0" w:space="0" w:color="808080"/>
            </w:tcBorders>
            <w:tcMar>
              <w:top w:w="57" w:type="dxa"/>
              <w:left w:w="113" w:type="dxa"/>
              <w:bottom w:w="28" w:type="dxa"/>
              <w:right w:w="28" w:type="dxa"/>
            </w:tcMar>
          </w:tcPr>
          <w:p w:rsidR="00E02520" w:rsidRDefault="00E02520">
            <w:pPr>
              <w:pStyle w:val="TableTextContents2"/>
              <w:rPr>
                <w:rFonts w:ascii="Bookman Old Style" w:hAnsi="Bookman Old Style"/>
                <w:sz w:val="24"/>
              </w:rPr>
            </w:pPr>
          </w:p>
        </w:tc>
        <w:tc>
          <w:tcPr>
            <w:tcW w:w="285"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3"/>
            <w:tcBorders>
              <w:left w:val="single" w:sz="8" w:space="0" w:color="808080"/>
              <w:right w:val="single" w:sz="8" w:space="0" w:color="808080"/>
            </w:tcBorders>
          </w:tcPr>
          <w:p w:rsidR="00E02520" w:rsidRDefault="00E02520">
            <w:pPr>
              <w:pStyle w:val="Spacer"/>
              <w:keepNext/>
              <w:spacing w:after="0"/>
              <w:rPr>
                <w:rFonts w:ascii="Bookman Old Style" w:hAnsi="Bookman Old Style"/>
                <w:sz w:val="24"/>
              </w:rPr>
            </w:pPr>
          </w:p>
        </w:tc>
      </w:tr>
      <w:tr w:rsidR="00E02520">
        <w:trPr>
          <w:cantSplit/>
        </w:trPr>
        <w:tc>
          <w:tcPr>
            <w:tcW w:w="2548" w:type="dxa"/>
            <w:tcBorders>
              <w:left w:val="single" w:sz="8" w:space="0" w:color="808080"/>
            </w:tcBorders>
            <w:tcMar>
              <w:top w:w="57" w:type="dxa"/>
              <w:left w:w="28" w:type="dxa"/>
              <w:bottom w:w="28" w:type="dxa"/>
              <w:right w:w="113" w:type="dxa"/>
            </w:tcMar>
          </w:tcPr>
          <w:p w:rsidR="00E02520" w:rsidRDefault="00EC38BF">
            <w:pPr>
              <w:pStyle w:val="TableLabel2"/>
              <w:keepNext/>
              <w:rPr>
                <w:rFonts w:ascii="Bookman Old Style" w:hAnsi="Bookman Old Style"/>
                <w:sz w:val="24"/>
              </w:rPr>
            </w:pPr>
            <w:r>
              <w:rPr>
                <w:rFonts w:ascii="Bookman Old Style" w:hAnsi="Bookman Old Style"/>
                <w:sz w:val="24"/>
              </w:rPr>
              <w:t>Other language(s)</w:t>
            </w:r>
          </w:p>
        </w:tc>
        <w:tc>
          <w:tcPr>
            <w:tcW w:w="7373" w:type="dxa"/>
            <w:tcBorders>
              <w:top w:val="single" w:sz="0" w:space="0" w:color="808080"/>
              <w:left w:val="single" w:sz="0" w:space="0" w:color="808080"/>
              <w:bottom w:val="single" w:sz="0" w:space="0" w:color="808080"/>
              <w:right w:val="single" w:sz="0" w:space="0" w:color="808080"/>
            </w:tcBorders>
            <w:tcMar>
              <w:top w:w="57" w:type="dxa"/>
              <w:left w:w="113" w:type="dxa"/>
              <w:bottom w:w="28" w:type="dxa"/>
              <w:right w:w="28" w:type="dxa"/>
            </w:tcMar>
          </w:tcPr>
          <w:p w:rsidR="00E02520" w:rsidRDefault="00E02520">
            <w:pPr>
              <w:pStyle w:val="TableTextContents2"/>
              <w:rPr>
                <w:rFonts w:ascii="Bookman Old Style" w:hAnsi="Bookman Old Style"/>
                <w:sz w:val="24"/>
              </w:rPr>
            </w:pPr>
          </w:p>
        </w:tc>
        <w:tc>
          <w:tcPr>
            <w:tcW w:w="285"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3"/>
            <w:tcBorders>
              <w:left w:val="single" w:sz="8" w:space="0" w:color="808080"/>
              <w:bottom w:val="single" w:sz="8" w:space="0" w:color="808080"/>
              <w:right w:val="single" w:sz="8" w:space="0" w:color="808080"/>
            </w:tcBorders>
          </w:tcPr>
          <w:p w:rsidR="00E02520" w:rsidRDefault="00E02520">
            <w:pPr>
              <w:pStyle w:val="Spacer"/>
              <w:spacing w:after="0"/>
              <w:rPr>
                <w:rFonts w:ascii="Bookman Old Style" w:hAnsi="Bookman Old Style"/>
                <w:sz w:val="24"/>
              </w:rPr>
            </w:pPr>
          </w:p>
        </w:tc>
      </w:tr>
    </w:tbl>
    <w:p w:rsidR="00E02520" w:rsidRDefault="00E02520">
      <w:pPr>
        <w:pStyle w:val="LPStandard"/>
        <w:tabs>
          <w:tab w:val="left" w:pos="0"/>
        </w:tabs>
      </w:pPr>
    </w:p>
    <w:tbl>
      <w:tblPr>
        <w:tblW w:w="10206" w:type="dxa"/>
        <w:tblInd w:w="10" w:type="dxa"/>
        <w:tblLayout w:type="fixed"/>
        <w:tblCellMar>
          <w:left w:w="0" w:type="dxa"/>
          <w:right w:w="0" w:type="dxa"/>
        </w:tblCellMar>
        <w:tblLook w:val="04A0" w:firstRow="1" w:lastRow="0" w:firstColumn="1" w:lastColumn="0" w:noHBand="0" w:noVBand="1"/>
      </w:tblPr>
      <w:tblGrid>
        <w:gridCol w:w="276"/>
        <w:gridCol w:w="289"/>
        <w:gridCol w:w="1633"/>
        <w:gridCol w:w="271"/>
        <w:gridCol w:w="1651"/>
        <w:gridCol w:w="114"/>
        <w:gridCol w:w="154"/>
        <w:gridCol w:w="1624"/>
        <w:gridCol w:w="307"/>
        <w:gridCol w:w="1108"/>
        <w:gridCol w:w="539"/>
        <w:gridCol w:w="297"/>
        <w:gridCol w:w="9"/>
        <w:gridCol w:w="323"/>
        <w:gridCol w:w="1292"/>
        <w:gridCol w:w="319"/>
      </w:tblGrid>
      <w:tr w:rsidR="00E02520">
        <w:trPr>
          <w:cantSplit/>
          <w:trHeight w:hRule="exact" w:val="170"/>
        </w:trPr>
        <w:tc>
          <w:tcPr>
            <w:tcW w:w="10206" w:type="dxa"/>
            <w:gridSpan w:val="16"/>
            <w:tcBorders>
              <w:top w:val="single" w:sz="8" w:space="0" w:color="808080"/>
              <w:left w:val="single" w:sz="8" w:space="0" w:color="808080"/>
              <w:right w:val="single" w:sz="8" w:space="0" w:color="808080"/>
            </w:tcBorders>
          </w:tcPr>
          <w:p w:rsidR="00E02520" w:rsidRDefault="00E02520">
            <w:pPr>
              <w:pStyle w:val="TableContents"/>
              <w:keepNext/>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9611" w:type="dxa"/>
            <w:gridSpan w:val="14"/>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02520" w:rsidRDefault="00E02520">
            <w:pPr>
              <w:pStyle w:val="TableLanguageContents"/>
              <w:rPr>
                <w:rFonts w:ascii="Bookman Old Style" w:hAnsi="Bookman Old Style"/>
                <w:sz w:val="24"/>
              </w:rPr>
            </w:pPr>
          </w:p>
        </w:tc>
        <w:tc>
          <w:tcPr>
            <w:tcW w:w="319"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Pr>
        <w:tc>
          <w:tcPr>
            <w:tcW w:w="10206" w:type="dxa"/>
            <w:gridSpan w:val="16"/>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Self-assessment of language skills </w:t>
            </w:r>
            <w:r>
              <w:rPr>
                <w:rStyle w:val="a9"/>
                <w:rFonts w:ascii="Bookman Old Style" w:hAnsi="Bookman Old Style"/>
                <w:sz w:val="24"/>
              </w:rPr>
              <w:t>(**)</w:t>
            </w: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848"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Understanding</w:t>
            </w:r>
          </w:p>
        </w:tc>
        <w:tc>
          <w:tcPr>
            <w:tcW w:w="3845" w:type="dxa"/>
            <w:gridSpan w:val="6"/>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Speaking</w:t>
            </w:r>
          </w:p>
        </w:tc>
        <w:tc>
          <w:tcPr>
            <w:tcW w:w="1918" w:type="dxa"/>
            <w:gridSpan w:val="4"/>
            <w:tcBorders>
              <w:top w:val="single" w:sz="0" w:space="0" w:color="808080"/>
              <w:left w:val="single" w:sz="0" w:space="0" w:color="808080"/>
              <w:right w:val="single" w:sz="0" w:space="0" w:color="808080"/>
            </w:tcBorders>
            <w:vAlign w:val="bottom"/>
          </w:tcPr>
          <w:p w:rsidR="00E02520" w:rsidRDefault="00EC38BF">
            <w:pPr>
              <w:pStyle w:val="TableHeading1"/>
              <w:rPr>
                <w:rFonts w:ascii="Bookman Old Style" w:hAnsi="Bookman Old Style"/>
                <w:sz w:val="24"/>
              </w:rPr>
            </w:pPr>
            <w:r>
              <w:rPr>
                <w:rFonts w:ascii="Bookman Old Style" w:hAnsi="Bookman Old Style"/>
                <w:sz w:val="24"/>
              </w:rPr>
              <w:t>Writing</w:t>
            </w: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1924"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Listening</w:t>
            </w:r>
          </w:p>
        </w:tc>
        <w:tc>
          <w:tcPr>
            <w:tcW w:w="1924"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Reading</w:t>
            </w:r>
          </w:p>
        </w:tc>
        <w:tc>
          <w:tcPr>
            <w:tcW w:w="1891"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interaction</w:t>
            </w:r>
          </w:p>
        </w:tc>
        <w:tc>
          <w:tcPr>
            <w:tcW w:w="1954"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production</w:t>
            </w:r>
          </w:p>
        </w:tc>
        <w:tc>
          <w:tcPr>
            <w:tcW w:w="1918" w:type="dxa"/>
            <w:gridSpan w:val="4"/>
            <w:tcBorders>
              <w:top w:val="single" w:sz="0" w:space="0" w:color="808080"/>
              <w:left w:val="single" w:sz="0" w:space="0" w:color="808080"/>
              <w:right w:val="single" w:sz="0" w:space="0" w:color="808080"/>
            </w:tcBorders>
            <w:vAlign w:val="bottom"/>
          </w:tcPr>
          <w:p w:rsidR="00E02520" w:rsidRDefault="00E02520">
            <w:pPr>
              <w:pStyle w:val="TableHeading2"/>
              <w:rPr>
                <w:rFonts w:ascii="Bookman Old Style" w:hAnsi="Bookman Old Style"/>
                <w:sz w:val="24"/>
              </w:rPr>
            </w:pPr>
          </w:p>
        </w:tc>
        <w:tc>
          <w:tcPr>
            <w:tcW w:w="319"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288"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636"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270"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54"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264"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27"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304"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50"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297"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21" w:type="dxa"/>
            <w:gridSpan w:val="3"/>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6"/>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Diploma(s) or certificate(s) </w:t>
            </w:r>
            <w:r>
              <w:rPr>
                <w:rStyle w:val="a9"/>
                <w:rFonts w:ascii="Bookman Old Style" w:hAnsi="Bookman Old Style"/>
                <w:sz w:val="24"/>
              </w:rPr>
              <w:t>(*)</w:t>
            </w: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3963" w:type="dxa"/>
            <w:gridSpan w:val="5"/>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Title of diploma(s) or certificate(s)</w:t>
            </w:r>
          </w:p>
        </w:tc>
        <w:tc>
          <w:tcPr>
            <w:tcW w:w="3199"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Awarding body</w:t>
            </w:r>
          </w:p>
        </w:tc>
        <w:tc>
          <w:tcPr>
            <w:tcW w:w="1169" w:type="dxa"/>
            <w:gridSpan w:val="4"/>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Date</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 xml:space="preserve">European level </w:t>
            </w:r>
            <w:r>
              <w:rPr>
                <w:rStyle w:val="a9"/>
                <w:rFonts w:ascii="Bookman Old Style" w:hAnsi="Bookman Old Style"/>
                <w:sz w:val="24"/>
              </w:rPr>
              <w:t>(***)</w:t>
            </w:r>
            <w:r>
              <w:rPr>
                <w:rFonts w:ascii="Bookman Old Style" w:hAnsi="Bookman Old Style"/>
                <w:sz w:val="24"/>
              </w:rPr>
              <w:t xml:space="preserve"> </w:t>
            </w:r>
          </w:p>
        </w:tc>
        <w:tc>
          <w:tcPr>
            <w:tcW w:w="319"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963" w:type="dxa"/>
            <w:gridSpan w:val="5"/>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3199" w:type="dxa"/>
            <w:gridSpan w:val="4"/>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TextContents"/>
              <w:rPr>
                <w:rFonts w:ascii="Bookman Old Style" w:hAnsi="Bookman Old Style"/>
                <w:sz w:val="24"/>
              </w:rPr>
            </w:pPr>
          </w:p>
        </w:tc>
        <w:tc>
          <w:tcPr>
            <w:tcW w:w="1169" w:type="dxa"/>
            <w:gridSpan w:val="4"/>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6"/>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Linguistic experience(s) </w:t>
            </w:r>
            <w:r>
              <w:rPr>
                <w:rStyle w:val="a9"/>
                <w:rFonts w:ascii="Bookman Old Style" w:hAnsi="Bookman Old Style"/>
                <w:sz w:val="24"/>
              </w:rPr>
              <w:t>(*)</w:t>
            </w: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7162" w:type="dxa"/>
            <w:gridSpan w:val="9"/>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Description</w:t>
            </w:r>
          </w:p>
        </w:tc>
        <w:tc>
          <w:tcPr>
            <w:tcW w:w="1169"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From</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To</w:t>
            </w:r>
          </w:p>
        </w:tc>
        <w:tc>
          <w:tcPr>
            <w:tcW w:w="319"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7162" w:type="dxa"/>
            <w:gridSpan w:val="9"/>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1169" w:type="dxa"/>
            <w:gridSpan w:val="4"/>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16"/>
            <w:tcBorders>
              <w:left w:val="single" w:sz="8" w:space="0" w:color="808080"/>
              <w:bottom w:val="single" w:sz="8" w:space="0" w:color="808080"/>
              <w:right w:val="single" w:sz="8" w:space="0" w:color="808080"/>
            </w:tcBorders>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16"/>
            <w:tcBorders>
              <w:left w:val="single" w:sz="8" w:space="0" w:color="808080"/>
              <w:bottom w:val="single" w:sz="8" w:space="0" w:color="808080"/>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9613" w:type="dxa"/>
            <w:gridSpan w:val="14"/>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02520" w:rsidRDefault="00E02520">
            <w:pPr>
              <w:pStyle w:val="TableLanguageContents"/>
              <w:rPr>
                <w:rFonts w:ascii="Bookman Old Style" w:hAnsi="Bookman Old Style"/>
                <w:sz w:val="24"/>
              </w:rPr>
            </w:pPr>
          </w:p>
        </w:tc>
        <w:tc>
          <w:tcPr>
            <w:tcW w:w="316"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Pr>
        <w:tc>
          <w:tcPr>
            <w:tcW w:w="10206" w:type="dxa"/>
            <w:gridSpan w:val="16"/>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Self-assessment of language skills </w:t>
            </w:r>
            <w:r>
              <w:rPr>
                <w:rStyle w:val="a9"/>
                <w:rFonts w:ascii="Bookman Old Style" w:hAnsi="Bookman Old Style"/>
                <w:sz w:val="24"/>
              </w:rPr>
              <w:t>(**)</w:t>
            </w: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846"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Understanding</w:t>
            </w:r>
          </w:p>
        </w:tc>
        <w:tc>
          <w:tcPr>
            <w:tcW w:w="3843" w:type="dxa"/>
            <w:gridSpan w:val="6"/>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Speaking</w:t>
            </w:r>
          </w:p>
        </w:tc>
        <w:tc>
          <w:tcPr>
            <w:tcW w:w="1924" w:type="dxa"/>
            <w:gridSpan w:val="4"/>
            <w:tcBorders>
              <w:top w:val="single" w:sz="0" w:space="0" w:color="808080"/>
              <w:left w:val="single" w:sz="0" w:space="0" w:color="808080"/>
              <w:right w:val="single" w:sz="0" w:space="0" w:color="808080"/>
            </w:tcBorders>
            <w:vAlign w:val="bottom"/>
          </w:tcPr>
          <w:p w:rsidR="00E02520" w:rsidRDefault="00EC38BF">
            <w:pPr>
              <w:pStyle w:val="TableHeading1"/>
              <w:rPr>
                <w:rFonts w:ascii="Bookman Old Style" w:hAnsi="Bookman Old Style"/>
                <w:sz w:val="24"/>
              </w:rPr>
            </w:pPr>
            <w:r>
              <w:rPr>
                <w:rFonts w:ascii="Bookman Old Style" w:hAnsi="Bookman Old Style"/>
                <w:sz w:val="24"/>
              </w:rPr>
              <w:t>Writing</w:t>
            </w: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1924"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Listening</w:t>
            </w:r>
          </w:p>
        </w:tc>
        <w:tc>
          <w:tcPr>
            <w:tcW w:w="1922"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Reading</w:t>
            </w:r>
          </w:p>
        </w:tc>
        <w:tc>
          <w:tcPr>
            <w:tcW w:w="1892"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interaction</w:t>
            </w:r>
          </w:p>
        </w:tc>
        <w:tc>
          <w:tcPr>
            <w:tcW w:w="1951"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production</w:t>
            </w:r>
          </w:p>
        </w:tc>
        <w:tc>
          <w:tcPr>
            <w:tcW w:w="1924" w:type="dxa"/>
            <w:gridSpan w:val="4"/>
            <w:tcBorders>
              <w:top w:val="single" w:sz="0" w:space="0" w:color="808080"/>
              <w:left w:val="single" w:sz="0" w:space="0" w:color="808080"/>
              <w:right w:val="single" w:sz="0" w:space="0" w:color="808080"/>
            </w:tcBorders>
            <w:vAlign w:val="bottom"/>
          </w:tcPr>
          <w:p w:rsidR="00E02520" w:rsidRDefault="00E02520">
            <w:pPr>
              <w:pStyle w:val="TableHeading2"/>
              <w:rPr>
                <w:rFonts w:ascii="Bookman Old Style" w:hAnsi="Bookman Old Style"/>
                <w:sz w:val="24"/>
              </w:rPr>
            </w:pPr>
          </w:p>
        </w:tc>
        <w:tc>
          <w:tcPr>
            <w:tcW w:w="316"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289"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635"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271"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51"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268"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24"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308"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43"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306"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18" w:type="dxa"/>
            <w:gridSpan w:val="2"/>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6"/>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Diploma(s) or certificate(s) </w:t>
            </w:r>
            <w:r>
              <w:rPr>
                <w:rStyle w:val="a9"/>
                <w:rFonts w:ascii="Bookman Old Style" w:hAnsi="Bookman Old Style"/>
                <w:sz w:val="24"/>
              </w:rPr>
              <w:t>(*)</w:t>
            </w: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3964" w:type="dxa"/>
            <w:gridSpan w:val="5"/>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Title of diploma(s) or certificate(s)</w:t>
            </w:r>
          </w:p>
        </w:tc>
        <w:tc>
          <w:tcPr>
            <w:tcW w:w="3199"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Awarding body</w:t>
            </w:r>
          </w:p>
        </w:tc>
        <w:tc>
          <w:tcPr>
            <w:tcW w:w="1170" w:type="dxa"/>
            <w:gridSpan w:val="4"/>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Date</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 xml:space="preserve">European level </w:t>
            </w:r>
            <w:r>
              <w:rPr>
                <w:rStyle w:val="a9"/>
                <w:rFonts w:ascii="Bookman Old Style" w:hAnsi="Bookman Old Style"/>
                <w:sz w:val="24"/>
              </w:rPr>
              <w:t>(***)</w:t>
            </w:r>
            <w:r>
              <w:rPr>
                <w:rFonts w:ascii="Bookman Old Style" w:hAnsi="Bookman Old Style"/>
                <w:sz w:val="24"/>
              </w:rPr>
              <w:t xml:space="preserve"> </w:t>
            </w:r>
          </w:p>
        </w:tc>
        <w:tc>
          <w:tcPr>
            <w:tcW w:w="316"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964" w:type="dxa"/>
            <w:gridSpan w:val="5"/>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3199" w:type="dxa"/>
            <w:gridSpan w:val="4"/>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TextContents"/>
              <w:rPr>
                <w:rFonts w:ascii="Bookman Old Style" w:hAnsi="Bookman Old Style"/>
                <w:sz w:val="24"/>
              </w:rPr>
            </w:pPr>
          </w:p>
        </w:tc>
        <w:tc>
          <w:tcPr>
            <w:tcW w:w="1170" w:type="dxa"/>
            <w:gridSpan w:val="4"/>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6"/>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Linguistic experience(s) </w:t>
            </w:r>
            <w:r>
              <w:rPr>
                <w:rStyle w:val="a9"/>
                <w:rFonts w:ascii="Bookman Old Style" w:hAnsi="Bookman Old Style"/>
                <w:sz w:val="24"/>
              </w:rPr>
              <w:t>(*)</w:t>
            </w: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7163" w:type="dxa"/>
            <w:gridSpan w:val="9"/>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Description</w:t>
            </w:r>
          </w:p>
        </w:tc>
        <w:tc>
          <w:tcPr>
            <w:tcW w:w="1170"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From</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To</w:t>
            </w:r>
          </w:p>
        </w:tc>
        <w:tc>
          <w:tcPr>
            <w:tcW w:w="316"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7163" w:type="dxa"/>
            <w:gridSpan w:val="9"/>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1170" w:type="dxa"/>
            <w:gridSpan w:val="4"/>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16"/>
            <w:tcBorders>
              <w:left w:val="single" w:sz="8" w:space="0" w:color="808080"/>
              <w:bottom w:val="single" w:sz="8" w:space="0" w:color="808080"/>
              <w:right w:val="single" w:sz="8" w:space="0" w:color="808080"/>
            </w:tcBorders>
          </w:tcPr>
          <w:p w:rsidR="00E02520" w:rsidRDefault="00E02520">
            <w:pPr>
              <w:pStyle w:val="TableContents"/>
              <w:rPr>
                <w:rFonts w:ascii="Bookman Old Style" w:hAnsi="Bookman Old Style"/>
                <w:sz w:val="24"/>
              </w:rPr>
            </w:pPr>
          </w:p>
        </w:tc>
      </w:tr>
    </w:tbl>
    <w:p w:rsidR="00E02520" w:rsidRDefault="00E02520">
      <w:pPr>
        <w:pStyle w:val="LPStandard"/>
        <w:tabs>
          <w:tab w:val="left" w:pos="0"/>
        </w:tabs>
      </w:pPr>
    </w:p>
    <w:tbl>
      <w:tblPr>
        <w:tblW w:w="0" w:type="auto"/>
        <w:tblInd w:w="10" w:type="dxa"/>
        <w:tblLayout w:type="fixed"/>
        <w:tblCellMar>
          <w:left w:w="0" w:type="dxa"/>
          <w:right w:w="0" w:type="dxa"/>
        </w:tblCellMar>
        <w:tblLook w:val="04A0" w:firstRow="1" w:lastRow="0" w:firstColumn="1" w:lastColumn="0" w:noHBand="0" w:noVBand="1"/>
      </w:tblPr>
      <w:tblGrid>
        <w:gridCol w:w="277"/>
        <w:gridCol w:w="289"/>
        <w:gridCol w:w="1635"/>
        <w:gridCol w:w="271"/>
        <w:gridCol w:w="1651"/>
        <w:gridCol w:w="118"/>
        <w:gridCol w:w="150"/>
        <w:gridCol w:w="1624"/>
        <w:gridCol w:w="308"/>
        <w:gridCol w:w="1117"/>
        <w:gridCol w:w="526"/>
        <w:gridCol w:w="306"/>
        <w:gridCol w:w="338"/>
        <w:gridCol w:w="1280"/>
        <w:gridCol w:w="316"/>
      </w:tblGrid>
      <w:tr w:rsidR="00E02520">
        <w:trPr>
          <w:cantSplit/>
          <w:trHeight w:hRule="exact" w:val="170"/>
        </w:trPr>
        <w:tc>
          <w:tcPr>
            <w:tcW w:w="10206" w:type="dxa"/>
            <w:gridSpan w:val="15"/>
            <w:tcBorders>
              <w:top w:val="single" w:sz="8" w:space="0" w:color="808080"/>
              <w:left w:val="single" w:sz="8" w:space="0" w:color="808080"/>
              <w:right w:val="single" w:sz="8" w:space="0" w:color="808080"/>
            </w:tcBorders>
          </w:tcPr>
          <w:p w:rsidR="00E02520" w:rsidRDefault="00E02520">
            <w:pPr>
              <w:pStyle w:val="TableContents"/>
              <w:keepNext/>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9613" w:type="dxa"/>
            <w:gridSpan w:val="1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02520" w:rsidRDefault="00E02520">
            <w:pPr>
              <w:pStyle w:val="TableLanguageContents"/>
              <w:rPr>
                <w:rFonts w:ascii="Bookman Old Style" w:hAnsi="Bookman Old Style"/>
                <w:sz w:val="24"/>
              </w:rPr>
            </w:pPr>
          </w:p>
        </w:tc>
        <w:tc>
          <w:tcPr>
            <w:tcW w:w="316"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Pr>
        <w:tc>
          <w:tcPr>
            <w:tcW w:w="10206" w:type="dxa"/>
            <w:gridSpan w:val="15"/>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Self-assessment of language skills </w:t>
            </w:r>
            <w:r>
              <w:rPr>
                <w:rStyle w:val="a9"/>
                <w:rFonts w:ascii="Bookman Old Style" w:hAnsi="Bookman Old Style"/>
                <w:sz w:val="24"/>
              </w:rPr>
              <w:t>(**)</w:t>
            </w: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846"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Understanding</w:t>
            </w:r>
          </w:p>
        </w:tc>
        <w:tc>
          <w:tcPr>
            <w:tcW w:w="3843" w:type="dxa"/>
            <w:gridSpan w:val="6"/>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Speaking</w:t>
            </w:r>
          </w:p>
        </w:tc>
        <w:tc>
          <w:tcPr>
            <w:tcW w:w="1924" w:type="dxa"/>
            <w:gridSpan w:val="3"/>
            <w:tcBorders>
              <w:top w:val="single" w:sz="0" w:space="0" w:color="808080"/>
              <w:left w:val="single" w:sz="0" w:space="0" w:color="808080"/>
              <w:right w:val="single" w:sz="0" w:space="0" w:color="808080"/>
            </w:tcBorders>
            <w:vAlign w:val="bottom"/>
          </w:tcPr>
          <w:p w:rsidR="00E02520" w:rsidRDefault="00EC38BF">
            <w:pPr>
              <w:pStyle w:val="TableHeading1"/>
              <w:rPr>
                <w:rFonts w:ascii="Bookman Old Style" w:hAnsi="Bookman Old Style"/>
                <w:sz w:val="24"/>
              </w:rPr>
            </w:pPr>
            <w:r>
              <w:rPr>
                <w:rFonts w:ascii="Bookman Old Style" w:hAnsi="Bookman Old Style"/>
                <w:sz w:val="24"/>
              </w:rPr>
              <w:t>Writing</w:t>
            </w: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1924"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Listening</w:t>
            </w:r>
          </w:p>
        </w:tc>
        <w:tc>
          <w:tcPr>
            <w:tcW w:w="1922"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Reading</w:t>
            </w:r>
          </w:p>
        </w:tc>
        <w:tc>
          <w:tcPr>
            <w:tcW w:w="1892"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interaction</w:t>
            </w:r>
          </w:p>
        </w:tc>
        <w:tc>
          <w:tcPr>
            <w:tcW w:w="1951"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production</w:t>
            </w:r>
          </w:p>
        </w:tc>
        <w:tc>
          <w:tcPr>
            <w:tcW w:w="1924" w:type="dxa"/>
            <w:gridSpan w:val="3"/>
            <w:tcBorders>
              <w:top w:val="single" w:sz="0" w:space="0" w:color="808080"/>
              <w:left w:val="single" w:sz="0" w:space="0" w:color="808080"/>
              <w:right w:val="single" w:sz="0" w:space="0" w:color="808080"/>
            </w:tcBorders>
            <w:vAlign w:val="bottom"/>
          </w:tcPr>
          <w:p w:rsidR="00E02520" w:rsidRDefault="00E02520">
            <w:pPr>
              <w:pStyle w:val="TableHeading2"/>
              <w:rPr>
                <w:rFonts w:ascii="Bookman Old Style" w:hAnsi="Bookman Old Style"/>
                <w:sz w:val="24"/>
              </w:rPr>
            </w:pPr>
          </w:p>
        </w:tc>
        <w:tc>
          <w:tcPr>
            <w:tcW w:w="316"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289"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635"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271"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51"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268"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24"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308"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43"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306"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18" w:type="dxa"/>
            <w:gridSpan w:val="2"/>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5"/>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Diploma(s) or certificate(s) </w:t>
            </w:r>
            <w:r>
              <w:rPr>
                <w:rStyle w:val="a9"/>
                <w:rFonts w:ascii="Bookman Old Style" w:hAnsi="Bookman Old Style"/>
                <w:sz w:val="24"/>
              </w:rPr>
              <w:t>(*)</w:t>
            </w: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3964" w:type="dxa"/>
            <w:gridSpan w:val="5"/>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Title of diploma(s) or certificate(s)</w:t>
            </w:r>
          </w:p>
        </w:tc>
        <w:tc>
          <w:tcPr>
            <w:tcW w:w="3199"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Awarding body</w:t>
            </w:r>
          </w:p>
        </w:tc>
        <w:tc>
          <w:tcPr>
            <w:tcW w:w="1170"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Date</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 xml:space="preserve">European level </w:t>
            </w:r>
            <w:r>
              <w:rPr>
                <w:rStyle w:val="a9"/>
                <w:rFonts w:ascii="Bookman Old Style" w:hAnsi="Bookman Old Style"/>
                <w:sz w:val="24"/>
              </w:rPr>
              <w:t>(***)</w:t>
            </w:r>
            <w:r>
              <w:rPr>
                <w:rFonts w:ascii="Bookman Old Style" w:hAnsi="Bookman Old Style"/>
                <w:sz w:val="24"/>
              </w:rPr>
              <w:t xml:space="preserve"> </w:t>
            </w:r>
          </w:p>
        </w:tc>
        <w:tc>
          <w:tcPr>
            <w:tcW w:w="316"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964" w:type="dxa"/>
            <w:gridSpan w:val="5"/>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3199" w:type="dxa"/>
            <w:gridSpan w:val="4"/>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TextContents"/>
              <w:rPr>
                <w:rFonts w:ascii="Bookman Old Style" w:hAnsi="Bookman Old Style"/>
                <w:sz w:val="24"/>
              </w:rPr>
            </w:pPr>
          </w:p>
        </w:tc>
        <w:tc>
          <w:tcPr>
            <w:tcW w:w="1170" w:type="dxa"/>
            <w:gridSpan w:val="3"/>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5"/>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Linguistic experience(s) </w:t>
            </w:r>
            <w:r>
              <w:rPr>
                <w:rStyle w:val="a9"/>
                <w:rFonts w:ascii="Bookman Old Style" w:hAnsi="Bookman Old Style"/>
                <w:sz w:val="24"/>
              </w:rPr>
              <w:t>(*)</w:t>
            </w: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7163" w:type="dxa"/>
            <w:gridSpan w:val="9"/>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Description</w:t>
            </w:r>
          </w:p>
        </w:tc>
        <w:tc>
          <w:tcPr>
            <w:tcW w:w="1170" w:type="dxa"/>
            <w:gridSpan w:val="3"/>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From</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To</w:t>
            </w:r>
          </w:p>
        </w:tc>
        <w:tc>
          <w:tcPr>
            <w:tcW w:w="316"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7"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7163" w:type="dxa"/>
            <w:gridSpan w:val="9"/>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1170" w:type="dxa"/>
            <w:gridSpan w:val="3"/>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6"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15"/>
            <w:tcBorders>
              <w:left w:val="single" w:sz="8" w:space="0" w:color="808080"/>
              <w:bottom w:val="single" w:sz="8" w:space="0" w:color="808080"/>
              <w:right w:val="single" w:sz="8" w:space="0" w:color="808080"/>
            </w:tcBorders>
          </w:tcPr>
          <w:p w:rsidR="00E02520" w:rsidRDefault="00E02520">
            <w:pPr>
              <w:pStyle w:val="TableContents"/>
              <w:rPr>
                <w:rFonts w:ascii="Bookman Old Style" w:hAnsi="Bookman Old Style"/>
                <w:sz w:val="24"/>
              </w:rPr>
            </w:pPr>
          </w:p>
        </w:tc>
      </w:tr>
    </w:tbl>
    <w:p w:rsidR="00E02520" w:rsidRDefault="00EC38BF">
      <w:pPr>
        <w:pStyle w:val="Asterisc"/>
        <w:rPr>
          <w:rFonts w:ascii="Times New Roman" w:hAnsi="Times New Roman"/>
          <w:sz w:val="12"/>
          <w:szCs w:val="12"/>
        </w:rPr>
      </w:pPr>
      <w:r>
        <w:rPr>
          <w:sz w:val="16"/>
          <w:szCs w:val="16"/>
        </w:rPr>
        <w:t xml:space="preserve">(*) </w:t>
      </w:r>
      <w:r>
        <w:rPr>
          <w:rFonts w:ascii="Times New Roman" w:hAnsi="Times New Roman"/>
          <w:sz w:val="12"/>
          <w:szCs w:val="12"/>
        </w:rPr>
        <w:t>Headings marked with an asterisk are optional. (**) See Self-assessment grid on reverse. (***) Common European Framework of Reference (CEF) level if specified on the original certificate or diploma.</w:t>
      </w:r>
    </w:p>
    <w:p w:rsidR="00E02520" w:rsidRDefault="00E02520">
      <w:pPr>
        <w:pStyle w:val="Asterisc"/>
        <w:rPr>
          <w:rFonts w:ascii="Times New Roman" w:hAnsi="Times New Roman"/>
          <w:sz w:val="12"/>
          <w:szCs w:val="12"/>
        </w:rPr>
      </w:pPr>
    </w:p>
    <w:p w:rsidR="00E02520" w:rsidRDefault="00E02520">
      <w:pPr>
        <w:pStyle w:val="Asterisc"/>
        <w:rPr>
          <w:rFonts w:ascii="Times New Roman" w:hAnsi="Times New Roman"/>
          <w:sz w:val="12"/>
          <w:szCs w:val="12"/>
        </w:rPr>
      </w:pPr>
    </w:p>
    <w:p w:rsidR="00E02520" w:rsidRDefault="00E02520">
      <w:pPr>
        <w:pStyle w:val="Asterisc"/>
        <w:rPr>
          <w:rFonts w:ascii="Times New Roman" w:hAnsi="Times New Roman"/>
          <w:sz w:val="12"/>
          <w:szCs w:val="12"/>
        </w:rPr>
      </w:pPr>
    </w:p>
    <w:tbl>
      <w:tblPr>
        <w:tblW w:w="0" w:type="auto"/>
        <w:tblInd w:w="10" w:type="dxa"/>
        <w:tblLayout w:type="fixed"/>
        <w:tblCellMar>
          <w:left w:w="0" w:type="dxa"/>
          <w:right w:w="0" w:type="dxa"/>
        </w:tblCellMar>
        <w:tblLook w:val="04A0" w:firstRow="1" w:lastRow="0" w:firstColumn="1" w:lastColumn="0" w:noHBand="0" w:noVBand="1"/>
      </w:tblPr>
      <w:tblGrid>
        <w:gridCol w:w="276"/>
        <w:gridCol w:w="288"/>
        <w:gridCol w:w="1636"/>
        <w:gridCol w:w="270"/>
        <w:gridCol w:w="1654"/>
        <w:gridCol w:w="115"/>
        <w:gridCol w:w="149"/>
        <w:gridCol w:w="1627"/>
        <w:gridCol w:w="304"/>
        <w:gridCol w:w="1119"/>
        <w:gridCol w:w="531"/>
        <w:gridCol w:w="297"/>
        <w:gridCol w:w="341"/>
        <w:gridCol w:w="1280"/>
        <w:gridCol w:w="319"/>
      </w:tblGrid>
      <w:tr w:rsidR="00E02520">
        <w:trPr>
          <w:cantSplit/>
          <w:trHeight w:hRule="exact" w:val="170"/>
        </w:trPr>
        <w:tc>
          <w:tcPr>
            <w:tcW w:w="10206" w:type="dxa"/>
            <w:gridSpan w:val="15"/>
            <w:tcBorders>
              <w:top w:val="single" w:sz="8" w:space="0" w:color="808080"/>
              <w:left w:val="single" w:sz="8" w:space="0" w:color="808080"/>
              <w:right w:val="single" w:sz="8" w:space="0" w:color="808080"/>
            </w:tcBorders>
          </w:tcPr>
          <w:p w:rsidR="00E02520" w:rsidRDefault="00E02520">
            <w:pPr>
              <w:pStyle w:val="TableContents"/>
              <w:keepNext/>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9611" w:type="dxa"/>
            <w:gridSpan w:val="13"/>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02520" w:rsidRDefault="00E02520">
            <w:pPr>
              <w:pStyle w:val="TableLanguageContents"/>
              <w:rPr>
                <w:rFonts w:ascii="Bookman Old Style" w:hAnsi="Bookman Old Style"/>
                <w:sz w:val="24"/>
              </w:rPr>
            </w:pPr>
          </w:p>
        </w:tc>
        <w:tc>
          <w:tcPr>
            <w:tcW w:w="319" w:type="dxa"/>
            <w:tcBorders>
              <w:right w:val="single" w:sz="8"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r>
      <w:tr w:rsidR="00E02520">
        <w:trPr>
          <w:cantSplit/>
        </w:trPr>
        <w:tc>
          <w:tcPr>
            <w:tcW w:w="10206" w:type="dxa"/>
            <w:gridSpan w:val="15"/>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Self-assessment of language skills </w:t>
            </w:r>
            <w:r>
              <w:rPr>
                <w:rStyle w:val="a9"/>
                <w:rFonts w:ascii="Bookman Old Style" w:hAnsi="Bookman Old Style"/>
                <w:sz w:val="24"/>
              </w:rPr>
              <w:t>(**)</w:t>
            </w: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848"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Understanding</w:t>
            </w:r>
          </w:p>
        </w:tc>
        <w:tc>
          <w:tcPr>
            <w:tcW w:w="3845" w:type="dxa"/>
            <w:gridSpan w:val="6"/>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1"/>
              <w:rPr>
                <w:rFonts w:ascii="Bookman Old Style" w:hAnsi="Bookman Old Style"/>
                <w:sz w:val="24"/>
              </w:rPr>
            </w:pPr>
            <w:r>
              <w:rPr>
                <w:rFonts w:ascii="Bookman Old Style" w:hAnsi="Bookman Old Style"/>
                <w:sz w:val="24"/>
              </w:rPr>
              <w:t>Speaking</w:t>
            </w:r>
          </w:p>
        </w:tc>
        <w:tc>
          <w:tcPr>
            <w:tcW w:w="1918" w:type="dxa"/>
            <w:gridSpan w:val="3"/>
            <w:tcBorders>
              <w:top w:val="single" w:sz="0" w:space="0" w:color="808080"/>
              <w:left w:val="single" w:sz="0" w:space="0" w:color="808080"/>
              <w:right w:val="single" w:sz="0" w:space="0" w:color="808080"/>
            </w:tcBorders>
            <w:vAlign w:val="bottom"/>
          </w:tcPr>
          <w:p w:rsidR="00E02520" w:rsidRDefault="00EC38BF">
            <w:pPr>
              <w:pStyle w:val="TableHeading1"/>
              <w:rPr>
                <w:rFonts w:ascii="Bookman Old Style" w:hAnsi="Bookman Old Style"/>
                <w:sz w:val="24"/>
              </w:rPr>
            </w:pPr>
            <w:r>
              <w:rPr>
                <w:rFonts w:ascii="Bookman Old Style" w:hAnsi="Bookman Old Style"/>
                <w:sz w:val="24"/>
              </w:rPr>
              <w:t>Writing</w:t>
            </w: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1924"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Listening</w:t>
            </w:r>
          </w:p>
        </w:tc>
        <w:tc>
          <w:tcPr>
            <w:tcW w:w="1924" w:type="dxa"/>
            <w:gridSpan w:val="2"/>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Reading</w:t>
            </w:r>
          </w:p>
        </w:tc>
        <w:tc>
          <w:tcPr>
            <w:tcW w:w="1891"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interaction</w:t>
            </w:r>
          </w:p>
        </w:tc>
        <w:tc>
          <w:tcPr>
            <w:tcW w:w="1954"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Spoken production</w:t>
            </w:r>
          </w:p>
        </w:tc>
        <w:tc>
          <w:tcPr>
            <w:tcW w:w="1918" w:type="dxa"/>
            <w:gridSpan w:val="3"/>
            <w:tcBorders>
              <w:top w:val="single" w:sz="0" w:space="0" w:color="808080"/>
              <w:left w:val="single" w:sz="0" w:space="0" w:color="808080"/>
              <w:right w:val="single" w:sz="0" w:space="0" w:color="808080"/>
            </w:tcBorders>
            <w:vAlign w:val="bottom"/>
          </w:tcPr>
          <w:p w:rsidR="00E02520" w:rsidRDefault="00E02520">
            <w:pPr>
              <w:pStyle w:val="TableHeading2"/>
              <w:rPr>
                <w:rFonts w:ascii="Bookman Old Style" w:hAnsi="Bookman Old Style"/>
                <w:sz w:val="24"/>
              </w:rPr>
            </w:pPr>
          </w:p>
        </w:tc>
        <w:tc>
          <w:tcPr>
            <w:tcW w:w="319"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288"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636" w:type="dxa"/>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270"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54"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264"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27"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304"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50" w:type="dxa"/>
            <w:gridSpan w:val="2"/>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297" w:type="dxa"/>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621" w:type="dxa"/>
            <w:gridSpan w:val="2"/>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5"/>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Diploma(s) or certificate(s) </w:t>
            </w:r>
            <w:r>
              <w:rPr>
                <w:rStyle w:val="a9"/>
                <w:rFonts w:ascii="Bookman Old Style" w:hAnsi="Bookman Old Style"/>
                <w:sz w:val="24"/>
              </w:rPr>
              <w:t>(*)</w:t>
            </w: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3963" w:type="dxa"/>
            <w:gridSpan w:val="5"/>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Title of diploma(s) or certificate(s)</w:t>
            </w:r>
          </w:p>
        </w:tc>
        <w:tc>
          <w:tcPr>
            <w:tcW w:w="3199" w:type="dxa"/>
            <w:gridSpan w:val="4"/>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Awarding body</w:t>
            </w:r>
          </w:p>
        </w:tc>
        <w:tc>
          <w:tcPr>
            <w:tcW w:w="1169" w:type="dxa"/>
            <w:gridSpan w:val="3"/>
            <w:tcBorders>
              <w:top w:val="single" w:sz="0" w:space="0" w:color="808080"/>
              <w:lef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Date</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 xml:space="preserve">European level </w:t>
            </w:r>
            <w:r>
              <w:rPr>
                <w:rStyle w:val="a9"/>
                <w:rFonts w:ascii="Bookman Old Style" w:hAnsi="Bookman Old Style"/>
                <w:sz w:val="24"/>
              </w:rPr>
              <w:t>(***)</w:t>
            </w:r>
            <w:r>
              <w:rPr>
                <w:rFonts w:ascii="Bookman Old Style" w:hAnsi="Bookman Old Style"/>
                <w:sz w:val="24"/>
              </w:rPr>
              <w:t xml:space="preserve"> </w:t>
            </w:r>
          </w:p>
        </w:tc>
        <w:tc>
          <w:tcPr>
            <w:tcW w:w="319"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3963" w:type="dxa"/>
            <w:gridSpan w:val="5"/>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3199" w:type="dxa"/>
            <w:gridSpan w:val="4"/>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TextContents"/>
              <w:rPr>
                <w:rFonts w:ascii="Bookman Old Style" w:hAnsi="Bookman Old Style"/>
                <w:sz w:val="24"/>
              </w:rPr>
            </w:pPr>
          </w:p>
        </w:tc>
        <w:tc>
          <w:tcPr>
            <w:tcW w:w="1169" w:type="dxa"/>
            <w:gridSpan w:val="3"/>
            <w:tcBorders>
              <w:top w:val="single" w:sz="0" w:space="0" w:color="808080"/>
              <w:left w:val="single" w:sz="0" w:space="0" w:color="808080"/>
              <w:bottom w:val="single" w:sz="0" w:space="0" w:color="808080"/>
            </w:tcBorders>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Pr>
        <w:tc>
          <w:tcPr>
            <w:tcW w:w="10206" w:type="dxa"/>
            <w:gridSpan w:val="15"/>
            <w:tcBorders>
              <w:left w:val="single" w:sz="8" w:space="0" w:color="808080"/>
              <w:right w:val="single" w:sz="8" w:space="0" w:color="808080"/>
            </w:tcBorders>
            <w:tcMar>
              <w:top w:w="227" w:type="dxa"/>
              <w:left w:w="28" w:type="dxa"/>
              <w:bottom w:w="28" w:type="dxa"/>
              <w:right w:w="28" w:type="dxa"/>
            </w:tcMar>
          </w:tcPr>
          <w:p w:rsidR="00E02520" w:rsidRDefault="00EC38BF">
            <w:pPr>
              <w:pStyle w:val="TableSubtitle"/>
              <w:keepNext/>
              <w:rPr>
                <w:rStyle w:val="a9"/>
                <w:rFonts w:ascii="Bookman Old Style" w:hAnsi="Bookman Old Style"/>
                <w:sz w:val="24"/>
              </w:rPr>
            </w:pPr>
            <w:r>
              <w:rPr>
                <w:rFonts w:ascii="Bookman Old Style" w:hAnsi="Bookman Old Style"/>
                <w:sz w:val="24"/>
              </w:rPr>
              <w:t xml:space="preserve">Linguistic experience(s) </w:t>
            </w:r>
            <w:r>
              <w:rPr>
                <w:rStyle w:val="a9"/>
                <w:rFonts w:ascii="Bookman Old Style" w:hAnsi="Bookman Old Style"/>
                <w:sz w:val="24"/>
              </w:rPr>
              <w:t>(*)</w:t>
            </w: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Heading2"/>
              <w:keepNext/>
              <w:rPr>
                <w:rFonts w:ascii="Bookman Old Style" w:hAnsi="Bookman Old Style"/>
                <w:sz w:val="24"/>
              </w:rPr>
            </w:pPr>
          </w:p>
        </w:tc>
        <w:tc>
          <w:tcPr>
            <w:tcW w:w="7162" w:type="dxa"/>
            <w:gridSpan w:val="9"/>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Description</w:t>
            </w:r>
          </w:p>
        </w:tc>
        <w:tc>
          <w:tcPr>
            <w:tcW w:w="1169" w:type="dxa"/>
            <w:gridSpan w:val="3"/>
            <w:tcBorders>
              <w:top w:val="single" w:sz="0" w:space="0" w:color="808080"/>
              <w:left w:val="single" w:sz="0" w:space="0" w:color="808080"/>
            </w:tcBorders>
            <w:tcMar>
              <w:top w:w="28" w:type="dxa"/>
              <w:left w:w="28" w:type="dxa"/>
              <w:bottom w:w="28" w:type="dxa"/>
              <w:right w:w="28" w:type="dxa"/>
            </w:tcMar>
            <w:vAlign w:val="bottom"/>
          </w:tcPr>
          <w:p w:rsidR="00E02520" w:rsidRDefault="00EC38BF">
            <w:pPr>
              <w:pStyle w:val="TableHeading2"/>
              <w:rPr>
                <w:rFonts w:ascii="Bookman Old Style" w:hAnsi="Bookman Old Style"/>
                <w:sz w:val="24"/>
              </w:rPr>
            </w:pPr>
            <w:r>
              <w:rPr>
                <w:rFonts w:ascii="Bookman Old Style" w:hAnsi="Bookman Old Style"/>
                <w:sz w:val="24"/>
              </w:rPr>
              <w:t>From</w:t>
            </w:r>
          </w:p>
        </w:tc>
        <w:tc>
          <w:tcPr>
            <w:tcW w:w="1280" w:type="dxa"/>
            <w:tcBorders>
              <w:top w:val="single" w:sz="0" w:space="0" w:color="808080"/>
              <w:left w:val="single" w:sz="0" w:space="0" w:color="808080"/>
              <w:right w:val="single" w:sz="0" w:space="0" w:color="808080"/>
            </w:tcBorders>
            <w:vAlign w:val="bottom"/>
          </w:tcPr>
          <w:p w:rsidR="00E02520" w:rsidRDefault="00EC38BF">
            <w:pPr>
              <w:pStyle w:val="TableHeading2"/>
              <w:rPr>
                <w:rFonts w:ascii="Bookman Old Style" w:hAnsi="Bookman Old Style"/>
                <w:sz w:val="24"/>
              </w:rPr>
            </w:pPr>
            <w:r>
              <w:rPr>
                <w:rFonts w:ascii="Bookman Old Style" w:hAnsi="Bookman Old Style"/>
                <w:sz w:val="24"/>
              </w:rPr>
              <w:t>To</w:t>
            </w:r>
          </w:p>
        </w:tc>
        <w:tc>
          <w:tcPr>
            <w:tcW w:w="319" w:type="dxa"/>
            <w:tcBorders>
              <w:right w:val="single" w:sz="8" w:space="0" w:color="808080"/>
            </w:tcBorders>
          </w:tcPr>
          <w:p w:rsidR="00E02520" w:rsidRDefault="00E02520">
            <w:pPr>
              <w:pStyle w:val="TableHeading2"/>
              <w:rPr>
                <w:rFonts w:ascii="Bookman Old Style" w:hAnsi="Bookman Old Style"/>
                <w:sz w:val="24"/>
              </w:rPr>
            </w:pPr>
          </w:p>
        </w:tc>
      </w:tr>
      <w:tr w:rsidR="00E02520">
        <w:trPr>
          <w:cantSplit/>
        </w:trPr>
        <w:tc>
          <w:tcPr>
            <w:tcW w:w="276" w:type="dxa"/>
            <w:tcBorders>
              <w:left w:val="single" w:sz="8" w:space="0" w:color="808080"/>
            </w:tcBorders>
            <w:tcMar>
              <w:top w:w="28" w:type="dxa"/>
              <w:left w:w="28" w:type="dxa"/>
              <w:bottom w:w="28" w:type="dxa"/>
              <w:right w:w="28" w:type="dxa"/>
            </w:tcMar>
          </w:tcPr>
          <w:p w:rsidR="00E02520" w:rsidRDefault="00E02520">
            <w:pPr>
              <w:pStyle w:val="TableContents"/>
              <w:keepNext/>
              <w:rPr>
                <w:rFonts w:ascii="Bookman Old Style" w:hAnsi="Bookman Old Style"/>
                <w:sz w:val="24"/>
              </w:rPr>
            </w:pPr>
          </w:p>
        </w:tc>
        <w:tc>
          <w:tcPr>
            <w:tcW w:w="7162" w:type="dxa"/>
            <w:gridSpan w:val="9"/>
            <w:tcBorders>
              <w:top w:val="single" w:sz="0" w:space="0" w:color="808080"/>
              <w:left w:val="single" w:sz="0" w:space="0" w:color="808080"/>
              <w:bottom w:val="single" w:sz="0" w:space="0" w:color="808080"/>
            </w:tcBorders>
            <w:tcMar>
              <w:top w:w="28" w:type="dxa"/>
              <w:left w:w="113" w:type="dxa"/>
              <w:bottom w:w="28" w:type="dxa"/>
              <w:right w:w="28" w:type="dxa"/>
            </w:tcMar>
          </w:tcPr>
          <w:p w:rsidR="00E02520" w:rsidRDefault="00E02520">
            <w:pPr>
              <w:pStyle w:val="TableTextContents"/>
              <w:rPr>
                <w:rFonts w:ascii="Bookman Old Style" w:hAnsi="Bookman Old Style"/>
                <w:sz w:val="24"/>
              </w:rPr>
            </w:pPr>
          </w:p>
        </w:tc>
        <w:tc>
          <w:tcPr>
            <w:tcW w:w="1169" w:type="dxa"/>
            <w:gridSpan w:val="3"/>
            <w:tcBorders>
              <w:top w:val="single" w:sz="0" w:space="0" w:color="808080"/>
              <w:left w:val="single" w:sz="0" w:space="0" w:color="808080"/>
              <w:bottom w:val="single" w:sz="0" w:space="0" w:color="808080"/>
            </w:tcBorders>
            <w:tcMar>
              <w:top w:w="28" w:type="dxa"/>
              <w:left w:w="28" w:type="dxa"/>
              <w:bottom w:w="28" w:type="dxa"/>
              <w:right w:w="28" w:type="dxa"/>
            </w:tcMar>
          </w:tcPr>
          <w:p w:rsidR="00E02520" w:rsidRDefault="00E02520">
            <w:pPr>
              <w:pStyle w:val="TableContents"/>
              <w:rPr>
                <w:rFonts w:ascii="Bookman Old Style" w:hAnsi="Bookman Old Style"/>
                <w:sz w:val="24"/>
              </w:rPr>
            </w:pPr>
          </w:p>
        </w:tc>
        <w:tc>
          <w:tcPr>
            <w:tcW w:w="1280" w:type="dxa"/>
            <w:tcBorders>
              <w:top w:val="single" w:sz="0" w:space="0" w:color="808080"/>
              <w:left w:val="single" w:sz="0" w:space="0" w:color="808080"/>
              <w:bottom w:val="single" w:sz="0" w:space="0" w:color="808080"/>
              <w:right w:val="single" w:sz="0" w:space="0" w:color="808080"/>
            </w:tcBorders>
          </w:tcPr>
          <w:p w:rsidR="00E02520" w:rsidRDefault="00E02520">
            <w:pPr>
              <w:pStyle w:val="TableContents"/>
              <w:rPr>
                <w:rFonts w:ascii="Bookman Old Style" w:hAnsi="Bookman Old Style"/>
                <w:sz w:val="24"/>
              </w:rPr>
            </w:pPr>
          </w:p>
        </w:tc>
        <w:tc>
          <w:tcPr>
            <w:tcW w:w="319" w:type="dxa"/>
            <w:tcBorders>
              <w:right w:val="single" w:sz="8" w:space="0" w:color="808080"/>
            </w:tcBorders>
          </w:tcPr>
          <w:p w:rsidR="00E02520" w:rsidRDefault="00E02520">
            <w:pPr>
              <w:pStyle w:val="TableContents"/>
              <w:rPr>
                <w:rFonts w:ascii="Bookman Old Style" w:hAnsi="Bookman Old Style"/>
                <w:sz w:val="24"/>
              </w:rPr>
            </w:pPr>
          </w:p>
        </w:tc>
      </w:tr>
      <w:tr w:rsidR="00E02520">
        <w:trPr>
          <w:cantSplit/>
          <w:trHeight w:hRule="exact" w:val="170"/>
        </w:trPr>
        <w:tc>
          <w:tcPr>
            <w:tcW w:w="10206" w:type="dxa"/>
            <w:gridSpan w:val="15"/>
            <w:tcBorders>
              <w:left w:val="single" w:sz="8" w:space="0" w:color="808080"/>
              <w:bottom w:val="single" w:sz="8" w:space="0" w:color="808080"/>
              <w:right w:val="single" w:sz="8" w:space="0" w:color="808080"/>
            </w:tcBorders>
          </w:tcPr>
          <w:p w:rsidR="00E02520" w:rsidRDefault="00E02520">
            <w:pPr>
              <w:pStyle w:val="TableContents"/>
              <w:rPr>
                <w:rFonts w:ascii="Bookman Old Style" w:hAnsi="Bookman Old Style"/>
                <w:sz w:val="24"/>
              </w:rPr>
            </w:pPr>
          </w:p>
        </w:tc>
      </w:tr>
    </w:tbl>
    <w:p w:rsidR="00E02520" w:rsidRDefault="00E02520">
      <w:pPr>
        <w:pStyle w:val="Asterisc"/>
        <w:rPr>
          <w:rFonts w:ascii="Times New Roman" w:hAnsi="Times New Roman"/>
          <w:sz w:val="12"/>
          <w:szCs w:val="12"/>
        </w:rPr>
      </w:pPr>
    </w:p>
    <w:p w:rsidR="00E02520" w:rsidRDefault="00E02520">
      <w:pPr>
        <w:rPr>
          <w:lang w:val="en-US"/>
        </w:rPr>
      </w:pPr>
    </w:p>
    <w:p w:rsidR="00E02520" w:rsidRDefault="00E02520">
      <w:pPr>
        <w:rPr>
          <w:lang w:val="en-US"/>
        </w:rPr>
      </w:pPr>
    </w:p>
    <w:p w:rsidR="00E02520" w:rsidRDefault="00E02520">
      <w:pPr>
        <w:rPr>
          <w:lang w:val="en-US"/>
        </w:rPr>
      </w:pPr>
    </w:p>
    <w:p w:rsidR="00E02520" w:rsidRDefault="00E02520">
      <w:pPr>
        <w:rPr>
          <w:lang w:val="en-US"/>
        </w:rPr>
        <w:sectPr w:rsidR="00E02520">
          <w:headerReference w:type="default" r:id="rId38"/>
          <w:footerReference w:type="default" r:id="rId39"/>
          <w:footnotePr>
            <w:pos w:val="beneathText"/>
          </w:footnotePr>
          <w:type w:val="nextColumn"/>
          <w:pgSz w:w="11905" w:h="16837"/>
          <w:pgMar w:top="1134" w:right="1134" w:bottom="1134" w:left="1134" w:header="425" w:footer="851" w:gutter="0"/>
          <w:cols w:space="720"/>
          <w:titlePg/>
          <w:docGrid w:linePitch="299"/>
        </w:sectPr>
      </w:pPr>
    </w:p>
    <w:tbl>
      <w:tblPr>
        <w:tblW w:w="16272" w:type="dxa"/>
        <w:tblInd w:w="-839" w:type="dxa"/>
        <w:tblLayout w:type="fixed"/>
        <w:tblCellMar>
          <w:top w:w="57" w:type="dxa"/>
          <w:left w:w="57" w:type="dxa"/>
          <w:bottom w:w="57" w:type="dxa"/>
          <w:right w:w="57" w:type="dxa"/>
        </w:tblCellMar>
        <w:tblLook w:val="04A0" w:firstRow="1" w:lastRow="0" w:firstColumn="1" w:lastColumn="0" w:noHBand="0" w:noVBand="1"/>
      </w:tblPr>
      <w:tblGrid>
        <w:gridCol w:w="396"/>
        <w:gridCol w:w="1209"/>
        <w:gridCol w:w="1985"/>
        <w:gridCol w:w="2409"/>
        <w:gridCol w:w="2694"/>
        <w:gridCol w:w="2409"/>
        <w:gridCol w:w="2410"/>
        <w:gridCol w:w="2760"/>
      </w:tblGrid>
      <w:tr w:rsidR="00E02520">
        <w:trPr>
          <w:cantSplit/>
        </w:trPr>
        <w:tc>
          <w:tcPr>
            <w:tcW w:w="396" w:type="dxa"/>
            <w:tcBorders>
              <w:top w:val="single" w:sz="0" w:space="0" w:color="000000"/>
              <w:left w:val="single" w:sz="0" w:space="0" w:color="000000"/>
              <w:bottom w:val="single" w:sz="0" w:space="0" w:color="000000"/>
            </w:tcBorders>
          </w:tcPr>
          <w:p w:rsidR="00E02520" w:rsidRDefault="00E02520">
            <w:pPr>
              <w:pStyle w:val="GridCompetency1"/>
              <w:keepNext/>
              <w:rPr>
                <w:rFonts w:ascii="Times New Roman" w:hAnsi="Times New Roman"/>
                <w:sz w:val="16"/>
                <w:szCs w:val="16"/>
              </w:rPr>
            </w:pPr>
          </w:p>
        </w:tc>
        <w:tc>
          <w:tcPr>
            <w:tcW w:w="1209" w:type="dxa"/>
            <w:tcBorders>
              <w:top w:val="single" w:sz="0" w:space="0" w:color="000000"/>
              <w:left w:val="single" w:sz="0" w:space="0" w:color="000000"/>
              <w:bottom w:val="single" w:sz="0" w:space="0" w:color="000000"/>
            </w:tcBorders>
          </w:tcPr>
          <w:p w:rsidR="00E02520" w:rsidRDefault="00E02520">
            <w:pPr>
              <w:pStyle w:val="GridCompetency2"/>
              <w:rPr>
                <w:rFonts w:ascii="Times New Roman" w:hAnsi="Times New Roman"/>
                <w:sz w:val="16"/>
                <w:szCs w:val="16"/>
              </w:rPr>
            </w:pPr>
          </w:p>
        </w:tc>
        <w:tc>
          <w:tcPr>
            <w:tcW w:w="1985" w:type="dxa"/>
            <w:tcBorders>
              <w:top w:val="single" w:sz="0" w:space="0" w:color="000000"/>
              <w:left w:val="single" w:sz="0" w:space="0" w:color="000000"/>
              <w:bottom w:val="single" w:sz="0" w:space="0" w:color="000000"/>
            </w:tcBorders>
          </w:tcPr>
          <w:p w:rsidR="00E02520" w:rsidRDefault="00EC38BF">
            <w:pPr>
              <w:pStyle w:val="GridLevel"/>
              <w:rPr>
                <w:rFonts w:ascii="Bookman Old Style" w:hAnsi="Bookman Old Style"/>
                <w:sz w:val="28"/>
                <w:szCs w:val="28"/>
              </w:rPr>
            </w:pPr>
            <w:r>
              <w:rPr>
                <w:rFonts w:ascii="Bookman Old Style" w:hAnsi="Bookman Old Style"/>
                <w:sz w:val="28"/>
                <w:szCs w:val="28"/>
              </w:rPr>
              <w:t>A1</w:t>
            </w:r>
          </w:p>
        </w:tc>
        <w:tc>
          <w:tcPr>
            <w:tcW w:w="2409" w:type="dxa"/>
            <w:tcBorders>
              <w:top w:val="single" w:sz="0" w:space="0" w:color="000000"/>
              <w:left w:val="single" w:sz="0" w:space="0" w:color="000000"/>
              <w:bottom w:val="single" w:sz="0" w:space="0" w:color="000000"/>
            </w:tcBorders>
          </w:tcPr>
          <w:p w:rsidR="00E02520" w:rsidRDefault="00EC38BF">
            <w:pPr>
              <w:pStyle w:val="GridLevel"/>
              <w:rPr>
                <w:rFonts w:ascii="Bookman Old Style" w:hAnsi="Bookman Old Style"/>
                <w:sz w:val="28"/>
                <w:szCs w:val="28"/>
              </w:rPr>
            </w:pPr>
            <w:r>
              <w:rPr>
                <w:rFonts w:ascii="Bookman Old Style" w:hAnsi="Bookman Old Style"/>
                <w:sz w:val="28"/>
                <w:szCs w:val="28"/>
              </w:rPr>
              <w:t>A2</w:t>
            </w:r>
          </w:p>
        </w:tc>
        <w:tc>
          <w:tcPr>
            <w:tcW w:w="2694" w:type="dxa"/>
            <w:tcBorders>
              <w:top w:val="single" w:sz="0" w:space="0" w:color="000000"/>
              <w:left w:val="single" w:sz="0" w:space="0" w:color="000000"/>
              <w:bottom w:val="single" w:sz="0" w:space="0" w:color="000000"/>
            </w:tcBorders>
          </w:tcPr>
          <w:p w:rsidR="00E02520" w:rsidRDefault="00EC38BF">
            <w:pPr>
              <w:pStyle w:val="GridLevel"/>
              <w:rPr>
                <w:rFonts w:ascii="Bookman Old Style" w:hAnsi="Bookman Old Style"/>
                <w:sz w:val="28"/>
                <w:szCs w:val="28"/>
              </w:rPr>
            </w:pPr>
            <w:r>
              <w:rPr>
                <w:rFonts w:ascii="Bookman Old Style" w:hAnsi="Bookman Old Style"/>
                <w:sz w:val="28"/>
                <w:szCs w:val="28"/>
              </w:rPr>
              <w:t>B1</w:t>
            </w:r>
          </w:p>
        </w:tc>
        <w:tc>
          <w:tcPr>
            <w:tcW w:w="2409" w:type="dxa"/>
            <w:tcBorders>
              <w:top w:val="single" w:sz="0" w:space="0" w:color="000000"/>
              <w:left w:val="single" w:sz="0" w:space="0" w:color="000000"/>
              <w:bottom w:val="single" w:sz="0" w:space="0" w:color="000000"/>
            </w:tcBorders>
          </w:tcPr>
          <w:p w:rsidR="00E02520" w:rsidRDefault="00EC38BF">
            <w:pPr>
              <w:pStyle w:val="GridLevel"/>
              <w:rPr>
                <w:rFonts w:ascii="Bookman Old Style" w:hAnsi="Bookman Old Style"/>
                <w:sz w:val="28"/>
                <w:szCs w:val="28"/>
              </w:rPr>
            </w:pPr>
            <w:r>
              <w:rPr>
                <w:rFonts w:ascii="Bookman Old Style" w:hAnsi="Bookman Old Style"/>
                <w:sz w:val="28"/>
                <w:szCs w:val="28"/>
              </w:rPr>
              <w:t>B2</w:t>
            </w:r>
          </w:p>
        </w:tc>
        <w:tc>
          <w:tcPr>
            <w:tcW w:w="2410" w:type="dxa"/>
            <w:tcBorders>
              <w:top w:val="single" w:sz="0" w:space="0" w:color="000000"/>
              <w:left w:val="single" w:sz="0" w:space="0" w:color="000000"/>
              <w:bottom w:val="single" w:sz="0" w:space="0" w:color="000000"/>
            </w:tcBorders>
          </w:tcPr>
          <w:p w:rsidR="00E02520" w:rsidRDefault="00EC38BF">
            <w:pPr>
              <w:pStyle w:val="GridLevel"/>
              <w:rPr>
                <w:rFonts w:ascii="Bookman Old Style" w:hAnsi="Bookman Old Style"/>
                <w:sz w:val="28"/>
                <w:szCs w:val="28"/>
              </w:rPr>
            </w:pPr>
            <w:r>
              <w:rPr>
                <w:rFonts w:ascii="Bookman Old Style" w:hAnsi="Bookman Old Style"/>
                <w:sz w:val="28"/>
                <w:szCs w:val="28"/>
              </w:rPr>
              <w:t>C1</w:t>
            </w:r>
          </w:p>
        </w:tc>
        <w:tc>
          <w:tcPr>
            <w:tcW w:w="2760" w:type="dxa"/>
            <w:tcBorders>
              <w:top w:val="single" w:sz="0" w:space="0" w:color="000000"/>
              <w:left w:val="single" w:sz="0" w:space="0" w:color="000000"/>
              <w:bottom w:val="single" w:sz="0" w:space="0" w:color="000000"/>
              <w:right w:val="single" w:sz="0" w:space="0" w:color="000000"/>
            </w:tcBorders>
          </w:tcPr>
          <w:p w:rsidR="00E02520" w:rsidRDefault="00EC38BF">
            <w:pPr>
              <w:pStyle w:val="GridLevel"/>
              <w:rPr>
                <w:rFonts w:ascii="Bookman Old Style" w:hAnsi="Bookman Old Style"/>
                <w:sz w:val="28"/>
                <w:szCs w:val="28"/>
              </w:rPr>
            </w:pPr>
            <w:r>
              <w:rPr>
                <w:rFonts w:ascii="Bookman Old Style" w:hAnsi="Bookman Old Style"/>
                <w:sz w:val="28"/>
                <w:szCs w:val="28"/>
              </w:rPr>
              <w:t>C2</w:t>
            </w:r>
          </w:p>
        </w:tc>
      </w:tr>
      <w:tr w:rsidR="00E02520">
        <w:trPr>
          <w:cantSplit/>
          <w:trHeight w:hRule="exact" w:val="1749"/>
        </w:trPr>
        <w:tc>
          <w:tcPr>
            <w:tcW w:w="396" w:type="dxa"/>
            <w:vMerge w:val="restart"/>
            <w:tcBorders>
              <w:left w:val="single" w:sz="0" w:space="0" w:color="000000"/>
              <w:bottom w:val="single" w:sz="0" w:space="0" w:color="000000"/>
            </w:tcBorders>
            <w:vAlign w:val="center"/>
          </w:tcPr>
          <w:p w:rsidR="00E02520" w:rsidRDefault="00EC38BF">
            <w:pPr>
              <w:pStyle w:val="GridCompetency1"/>
              <w:keepNext/>
              <w:rPr>
                <w:rFonts w:ascii="Times New Roman" w:hAnsi="Times New Roman"/>
                <w:b/>
                <w:sz w:val="16"/>
                <w:szCs w:val="16"/>
              </w:rPr>
            </w:pPr>
            <w:r>
              <w:rPr>
                <w:rFonts w:ascii="Times New Roman" w:hAnsi="Times New Roman"/>
                <w:b/>
                <w:sz w:val="16"/>
                <w:szCs w:val="16"/>
              </w:rPr>
              <w:t>U</w:t>
            </w:r>
          </w:p>
          <w:p w:rsidR="00E02520" w:rsidRDefault="00EC38BF">
            <w:pPr>
              <w:pStyle w:val="GridCompetency1"/>
              <w:rPr>
                <w:rFonts w:ascii="Times New Roman" w:hAnsi="Times New Roman"/>
                <w:b/>
                <w:sz w:val="16"/>
                <w:szCs w:val="16"/>
              </w:rPr>
            </w:pPr>
            <w:r>
              <w:rPr>
                <w:rFonts w:ascii="Times New Roman" w:hAnsi="Times New Roman"/>
                <w:b/>
                <w:sz w:val="16"/>
                <w:szCs w:val="16"/>
              </w:rPr>
              <w:t>n</w:t>
            </w:r>
          </w:p>
          <w:p w:rsidR="00E02520" w:rsidRDefault="00EC38BF">
            <w:pPr>
              <w:pStyle w:val="GridCompetency1"/>
              <w:rPr>
                <w:rFonts w:ascii="Times New Roman" w:hAnsi="Times New Roman"/>
                <w:b/>
                <w:sz w:val="16"/>
                <w:szCs w:val="16"/>
              </w:rPr>
            </w:pPr>
            <w:r>
              <w:rPr>
                <w:rFonts w:ascii="Times New Roman" w:hAnsi="Times New Roman"/>
                <w:b/>
                <w:sz w:val="16"/>
                <w:szCs w:val="16"/>
              </w:rPr>
              <w:t>d</w:t>
            </w:r>
          </w:p>
          <w:p w:rsidR="00E02520" w:rsidRDefault="00EC38BF">
            <w:pPr>
              <w:pStyle w:val="GridCompetency1"/>
              <w:rPr>
                <w:rFonts w:ascii="Times New Roman" w:hAnsi="Times New Roman"/>
                <w:b/>
                <w:sz w:val="16"/>
                <w:szCs w:val="16"/>
              </w:rPr>
            </w:pPr>
            <w:r>
              <w:rPr>
                <w:rFonts w:ascii="Times New Roman" w:hAnsi="Times New Roman"/>
                <w:b/>
                <w:sz w:val="16"/>
                <w:szCs w:val="16"/>
              </w:rPr>
              <w:t>e</w:t>
            </w:r>
          </w:p>
          <w:p w:rsidR="00E02520" w:rsidRDefault="00EC38BF">
            <w:pPr>
              <w:pStyle w:val="GridCompetency1"/>
              <w:rPr>
                <w:rFonts w:ascii="Times New Roman" w:hAnsi="Times New Roman"/>
                <w:b/>
                <w:sz w:val="16"/>
                <w:szCs w:val="16"/>
              </w:rPr>
            </w:pPr>
            <w:r>
              <w:rPr>
                <w:rFonts w:ascii="Times New Roman" w:hAnsi="Times New Roman"/>
                <w:b/>
                <w:sz w:val="16"/>
                <w:szCs w:val="16"/>
              </w:rPr>
              <w:t>r</w:t>
            </w:r>
          </w:p>
          <w:p w:rsidR="00E02520" w:rsidRDefault="00EC38BF">
            <w:pPr>
              <w:pStyle w:val="GridCompetency1"/>
              <w:rPr>
                <w:rFonts w:ascii="Times New Roman" w:hAnsi="Times New Roman"/>
                <w:b/>
                <w:sz w:val="16"/>
                <w:szCs w:val="16"/>
              </w:rPr>
            </w:pPr>
            <w:r>
              <w:rPr>
                <w:rFonts w:ascii="Times New Roman" w:hAnsi="Times New Roman"/>
                <w:b/>
                <w:sz w:val="16"/>
                <w:szCs w:val="16"/>
              </w:rPr>
              <w:t>s</w:t>
            </w:r>
          </w:p>
          <w:p w:rsidR="00E02520" w:rsidRDefault="00EC38BF">
            <w:pPr>
              <w:pStyle w:val="GridCompetency1"/>
              <w:rPr>
                <w:rFonts w:ascii="Times New Roman" w:hAnsi="Times New Roman"/>
                <w:b/>
                <w:sz w:val="16"/>
                <w:szCs w:val="16"/>
              </w:rPr>
            </w:pPr>
            <w:r>
              <w:rPr>
                <w:rFonts w:ascii="Times New Roman" w:hAnsi="Times New Roman"/>
                <w:b/>
                <w:sz w:val="16"/>
                <w:szCs w:val="16"/>
              </w:rPr>
              <w:t>t</w:t>
            </w:r>
          </w:p>
          <w:p w:rsidR="00E02520" w:rsidRDefault="00EC38BF">
            <w:pPr>
              <w:pStyle w:val="GridCompetency1"/>
              <w:rPr>
                <w:rFonts w:ascii="Times New Roman" w:hAnsi="Times New Roman"/>
                <w:b/>
                <w:sz w:val="16"/>
                <w:szCs w:val="16"/>
              </w:rPr>
            </w:pPr>
            <w:r>
              <w:rPr>
                <w:rFonts w:ascii="Times New Roman" w:hAnsi="Times New Roman"/>
                <w:b/>
                <w:sz w:val="16"/>
                <w:szCs w:val="16"/>
              </w:rPr>
              <w:t>a</w:t>
            </w:r>
          </w:p>
          <w:p w:rsidR="00E02520" w:rsidRDefault="00EC38BF">
            <w:pPr>
              <w:pStyle w:val="GridCompetency1"/>
              <w:rPr>
                <w:rFonts w:ascii="Times New Roman" w:hAnsi="Times New Roman"/>
                <w:b/>
                <w:sz w:val="16"/>
                <w:szCs w:val="16"/>
              </w:rPr>
            </w:pPr>
            <w:r>
              <w:rPr>
                <w:rFonts w:ascii="Times New Roman" w:hAnsi="Times New Roman"/>
                <w:b/>
                <w:sz w:val="16"/>
                <w:szCs w:val="16"/>
              </w:rPr>
              <w:t>n</w:t>
            </w:r>
          </w:p>
          <w:p w:rsidR="00E02520" w:rsidRDefault="00EC38BF">
            <w:pPr>
              <w:pStyle w:val="GridCompetency1"/>
              <w:rPr>
                <w:rFonts w:ascii="Times New Roman" w:hAnsi="Times New Roman"/>
                <w:b/>
                <w:sz w:val="16"/>
                <w:szCs w:val="16"/>
              </w:rPr>
            </w:pPr>
            <w:r>
              <w:rPr>
                <w:rFonts w:ascii="Times New Roman" w:hAnsi="Times New Roman"/>
                <w:b/>
                <w:sz w:val="16"/>
                <w:szCs w:val="16"/>
              </w:rPr>
              <w:t>d</w:t>
            </w:r>
          </w:p>
          <w:p w:rsidR="00E02520" w:rsidRDefault="00EC38BF">
            <w:pPr>
              <w:pStyle w:val="GridCompetency1"/>
              <w:rPr>
                <w:rFonts w:ascii="Times New Roman" w:hAnsi="Times New Roman"/>
                <w:b/>
                <w:sz w:val="16"/>
                <w:szCs w:val="16"/>
              </w:rPr>
            </w:pPr>
            <w:r>
              <w:rPr>
                <w:rFonts w:ascii="Times New Roman" w:hAnsi="Times New Roman"/>
                <w:b/>
                <w:sz w:val="16"/>
                <w:szCs w:val="16"/>
              </w:rPr>
              <w:t>i</w:t>
            </w:r>
          </w:p>
          <w:p w:rsidR="00E02520" w:rsidRDefault="00EC38BF">
            <w:pPr>
              <w:pStyle w:val="GridCompetency1"/>
              <w:rPr>
                <w:rFonts w:ascii="Times New Roman" w:hAnsi="Times New Roman"/>
                <w:b/>
                <w:sz w:val="16"/>
                <w:szCs w:val="16"/>
              </w:rPr>
            </w:pPr>
            <w:r>
              <w:rPr>
                <w:rFonts w:ascii="Times New Roman" w:hAnsi="Times New Roman"/>
                <w:b/>
                <w:sz w:val="16"/>
                <w:szCs w:val="16"/>
              </w:rPr>
              <w:t>n</w:t>
            </w:r>
          </w:p>
          <w:p w:rsidR="00E02520" w:rsidRDefault="00EC38BF">
            <w:pPr>
              <w:pStyle w:val="GridCompetency1"/>
              <w:rPr>
                <w:rFonts w:ascii="Times New Roman" w:hAnsi="Times New Roman"/>
                <w:b/>
                <w:sz w:val="16"/>
                <w:szCs w:val="16"/>
              </w:rPr>
            </w:pPr>
            <w:r>
              <w:rPr>
                <w:rFonts w:ascii="Times New Roman" w:hAnsi="Times New Roman"/>
                <w:b/>
                <w:sz w:val="16"/>
                <w:szCs w:val="16"/>
              </w:rPr>
              <w:t>g</w:t>
            </w:r>
          </w:p>
        </w:tc>
        <w:tc>
          <w:tcPr>
            <w:tcW w:w="1209" w:type="dxa"/>
            <w:tcBorders>
              <w:left w:val="single" w:sz="0" w:space="0" w:color="000000"/>
              <w:bottom w:val="single" w:sz="0" w:space="0" w:color="000000"/>
            </w:tcBorders>
          </w:tcPr>
          <w:p w:rsidR="00E02520" w:rsidRDefault="00EC38BF">
            <w:pPr>
              <w:pStyle w:val="GridCompetency2"/>
              <w:jc w:val="both"/>
              <w:rPr>
                <w:rFonts w:ascii="Times New Roman" w:hAnsi="Times New Roman"/>
                <w:b/>
                <w:sz w:val="20"/>
                <w:szCs w:val="20"/>
              </w:rPr>
            </w:pPr>
            <w:r>
              <w:rPr>
                <w:rFonts w:ascii="Times New Roman" w:hAnsi="Times New Roman"/>
                <w:b/>
                <w:sz w:val="20"/>
                <w:szCs w:val="20"/>
              </w:rPr>
              <w:t>Listening</w:t>
            </w:r>
          </w:p>
        </w:tc>
        <w:tc>
          <w:tcPr>
            <w:tcW w:w="1985"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familiar words and very basic phrases concerning myself, my family and immediate concrete surroundings when people speak slowly and clearly.</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phrases and the highest frequency vocabulary related to areas of most immediate personal relevance (e.g. very basic personal and family information, shopping, local area, employment). I can catch the main point in short, clear, simple messages and announcements.</w:t>
            </w:r>
          </w:p>
        </w:tc>
        <w:tc>
          <w:tcPr>
            <w:tcW w:w="2694"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the main points of clear standard speech on familiar matters regularly encountered in work, school, leisure, etc. I can understand the main point of many radio or TV programmes on current affairs or topics of personal or professional interest when the delivery is relatively slow and clear.</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extended speech and lectures and follow even complex lines of argument provided the topic is reasonably familiar. I can understand most TV news and current affairs programmes. I can understand the majority of films in standard dialect.</w:t>
            </w:r>
          </w:p>
        </w:tc>
        <w:tc>
          <w:tcPr>
            <w:tcW w:w="2410"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extended speech even when it is not clearly structured and when relationships are only implied and not signalled explicitly. I can understand television programmes and films without too much effort.</w:t>
            </w:r>
          </w:p>
        </w:tc>
        <w:tc>
          <w:tcPr>
            <w:tcW w:w="2760" w:type="dxa"/>
            <w:tcBorders>
              <w:left w:val="single" w:sz="0" w:space="0" w:color="000000"/>
              <w:bottom w:val="single" w:sz="0" w:space="0" w:color="000000"/>
              <w:right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have no difficulty in understanding any kind of spoken language, whether live or broadcast, even when delivered at fast native speed, provided. I have some time to get familiar with the accent.</w:t>
            </w:r>
          </w:p>
        </w:tc>
      </w:tr>
      <w:tr w:rsidR="00E02520">
        <w:trPr>
          <w:cantSplit/>
        </w:trPr>
        <w:tc>
          <w:tcPr>
            <w:tcW w:w="396" w:type="dxa"/>
            <w:vMerge/>
            <w:tcBorders>
              <w:left w:val="single" w:sz="0" w:space="0" w:color="000000"/>
              <w:bottom w:val="single" w:sz="0" w:space="0" w:color="000000"/>
            </w:tcBorders>
            <w:vAlign w:val="center"/>
          </w:tcPr>
          <w:p w:rsidR="00E02520" w:rsidRDefault="00E02520">
            <w:pPr>
              <w:rPr>
                <w:rFonts w:ascii="Times New Roman" w:hAnsi="Times New Roman"/>
                <w:b/>
                <w:sz w:val="16"/>
                <w:szCs w:val="16"/>
              </w:rPr>
            </w:pPr>
          </w:p>
        </w:tc>
        <w:tc>
          <w:tcPr>
            <w:tcW w:w="1209" w:type="dxa"/>
            <w:tcBorders>
              <w:left w:val="single" w:sz="0" w:space="0" w:color="000000"/>
              <w:bottom w:val="single" w:sz="0" w:space="0" w:color="000000"/>
            </w:tcBorders>
          </w:tcPr>
          <w:p w:rsidR="00E02520" w:rsidRDefault="00EC38BF">
            <w:pPr>
              <w:pStyle w:val="GridCompetency2"/>
              <w:jc w:val="both"/>
              <w:rPr>
                <w:rFonts w:ascii="Times New Roman" w:hAnsi="Times New Roman"/>
                <w:b/>
                <w:sz w:val="20"/>
                <w:szCs w:val="20"/>
              </w:rPr>
            </w:pPr>
            <w:r>
              <w:rPr>
                <w:rFonts w:ascii="Times New Roman" w:hAnsi="Times New Roman"/>
                <w:b/>
                <w:sz w:val="20"/>
                <w:szCs w:val="20"/>
              </w:rPr>
              <w:t>Reading</w:t>
            </w:r>
          </w:p>
        </w:tc>
        <w:tc>
          <w:tcPr>
            <w:tcW w:w="1985"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familiar names, words and very simple sentences, for example on notices and posters or in catalogues.</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read very short, simple texts. I can find specific, predictable information in simple everyday material such as advertisements, prospectuses, menus and timetables and I can understand short simple personal letters.</w:t>
            </w:r>
          </w:p>
        </w:tc>
        <w:tc>
          <w:tcPr>
            <w:tcW w:w="2694"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texts that consist mainly of high frequency everyday or job-related language. I can understand the description of events, feelings and wishes in personal letters.</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read articles and reports concerned with contemporary problems in which the writers adopt particular attitudes or viewpoints. I can understand contemporary literary prose.</w:t>
            </w:r>
          </w:p>
        </w:tc>
        <w:tc>
          <w:tcPr>
            <w:tcW w:w="2410"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understand long and complex factual and literary texts, appreciating distinctions of style. I can understand specialised articles and longer technical instructions, even when they do not relate to my field.</w:t>
            </w:r>
          </w:p>
        </w:tc>
        <w:tc>
          <w:tcPr>
            <w:tcW w:w="2760" w:type="dxa"/>
            <w:tcBorders>
              <w:left w:val="single" w:sz="0" w:space="0" w:color="000000"/>
              <w:bottom w:val="single" w:sz="0" w:space="0" w:color="000000"/>
              <w:right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read with ease virtually all forms of the written language, including abstract, structurally or linguistically complex texts such as manuals, specialised articles and literary works.</w:t>
            </w:r>
          </w:p>
        </w:tc>
      </w:tr>
      <w:tr w:rsidR="00E02520">
        <w:trPr>
          <w:cantSplit/>
          <w:trHeight w:hRule="exact" w:val="1922"/>
        </w:trPr>
        <w:tc>
          <w:tcPr>
            <w:tcW w:w="396" w:type="dxa"/>
            <w:vMerge w:val="restart"/>
            <w:tcBorders>
              <w:left w:val="single" w:sz="0" w:space="0" w:color="000000"/>
              <w:bottom w:val="single" w:sz="0" w:space="0" w:color="000000"/>
            </w:tcBorders>
            <w:vAlign w:val="center"/>
          </w:tcPr>
          <w:p w:rsidR="00E02520" w:rsidRDefault="00EC38BF">
            <w:pPr>
              <w:pStyle w:val="GridCompetency1"/>
              <w:keepNext/>
              <w:rPr>
                <w:rFonts w:ascii="Times New Roman" w:hAnsi="Times New Roman"/>
                <w:b/>
                <w:sz w:val="16"/>
                <w:szCs w:val="16"/>
              </w:rPr>
            </w:pPr>
            <w:r>
              <w:rPr>
                <w:rFonts w:ascii="Times New Roman" w:hAnsi="Times New Roman"/>
                <w:b/>
                <w:sz w:val="16"/>
                <w:szCs w:val="16"/>
              </w:rPr>
              <w:t>S</w:t>
            </w:r>
          </w:p>
          <w:p w:rsidR="00E02520" w:rsidRDefault="00EC38BF">
            <w:pPr>
              <w:pStyle w:val="GridCompetency1"/>
              <w:rPr>
                <w:rFonts w:ascii="Times New Roman" w:hAnsi="Times New Roman"/>
                <w:b/>
                <w:sz w:val="16"/>
                <w:szCs w:val="16"/>
              </w:rPr>
            </w:pPr>
            <w:r>
              <w:rPr>
                <w:rFonts w:ascii="Times New Roman" w:hAnsi="Times New Roman"/>
                <w:b/>
                <w:sz w:val="16"/>
                <w:szCs w:val="16"/>
              </w:rPr>
              <w:t>p</w:t>
            </w:r>
          </w:p>
          <w:p w:rsidR="00E02520" w:rsidRDefault="00EC38BF">
            <w:pPr>
              <w:pStyle w:val="GridCompetency1"/>
              <w:rPr>
                <w:rFonts w:ascii="Times New Roman" w:hAnsi="Times New Roman"/>
                <w:b/>
                <w:sz w:val="16"/>
                <w:szCs w:val="16"/>
              </w:rPr>
            </w:pPr>
            <w:r>
              <w:rPr>
                <w:rFonts w:ascii="Times New Roman" w:hAnsi="Times New Roman"/>
                <w:b/>
                <w:sz w:val="16"/>
                <w:szCs w:val="16"/>
              </w:rPr>
              <w:t>e</w:t>
            </w:r>
          </w:p>
          <w:p w:rsidR="00E02520" w:rsidRDefault="00EC38BF">
            <w:pPr>
              <w:pStyle w:val="GridCompetency1"/>
              <w:rPr>
                <w:rFonts w:ascii="Times New Roman" w:hAnsi="Times New Roman"/>
                <w:b/>
                <w:sz w:val="16"/>
                <w:szCs w:val="16"/>
              </w:rPr>
            </w:pPr>
            <w:r>
              <w:rPr>
                <w:rFonts w:ascii="Times New Roman" w:hAnsi="Times New Roman"/>
                <w:b/>
                <w:sz w:val="16"/>
                <w:szCs w:val="16"/>
              </w:rPr>
              <w:t>a</w:t>
            </w:r>
          </w:p>
          <w:p w:rsidR="00E02520" w:rsidRDefault="00EC38BF">
            <w:pPr>
              <w:pStyle w:val="GridCompetency1"/>
              <w:rPr>
                <w:rFonts w:ascii="Times New Roman" w:hAnsi="Times New Roman"/>
                <w:b/>
                <w:sz w:val="16"/>
                <w:szCs w:val="16"/>
              </w:rPr>
            </w:pPr>
            <w:r>
              <w:rPr>
                <w:rFonts w:ascii="Times New Roman" w:hAnsi="Times New Roman"/>
                <w:b/>
                <w:sz w:val="16"/>
                <w:szCs w:val="16"/>
              </w:rPr>
              <w:t>k</w:t>
            </w:r>
          </w:p>
          <w:p w:rsidR="00E02520" w:rsidRDefault="00EC38BF">
            <w:pPr>
              <w:pStyle w:val="GridCompetency1"/>
              <w:rPr>
                <w:rFonts w:ascii="Times New Roman" w:hAnsi="Times New Roman"/>
                <w:b/>
                <w:sz w:val="16"/>
                <w:szCs w:val="16"/>
              </w:rPr>
            </w:pPr>
            <w:r>
              <w:rPr>
                <w:rFonts w:ascii="Times New Roman" w:hAnsi="Times New Roman"/>
                <w:b/>
                <w:sz w:val="16"/>
                <w:szCs w:val="16"/>
              </w:rPr>
              <w:t>i</w:t>
            </w:r>
          </w:p>
          <w:p w:rsidR="00E02520" w:rsidRDefault="00EC38BF">
            <w:pPr>
              <w:pStyle w:val="GridCompetency1"/>
              <w:rPr>
                <w:rFonts w:ascii="Times New Roman" w:hAnsi="Times New Roman"/>
                <w:b/>
                <w:sz w:val="16"/>
                <w:szCs w:val="16"/>
              </w:rPr>
            </w:pPr>
            <w:r>
              <w:rPr>
                <w:rFonts w:ascii="Times New Roman" w:hAnsi="Times New Roman"/>
                <w:b/>
                <w:sz w:val="16"/>
                <w:szCs w:val="16"/>
              </w:rPr>
              <w:t>n</w:t>
            </w:r>
          </w:p>
          <w:p w:rsidR="00E02520" w:rsidRDefault="00EC38BF">
            <w:pPr>
              <w:pStyle w:val="GridCompetency1"/>
              <w:rPr>
                <w:rFonts w:ascii="Times New Roman" w:hAnsi="Times New Roman"/>
                <w:b/>
                <w:sz w:val="16"/>
                <w:szCs w:val="16"/>
              </w:rPr>
            </w:pPr>
            <w:r>
              <w:rPr>
                <w:rFonts w:ascii="Times New Roman" w:hAnsi="Times New Roman"/>
                <w:b/>
                <w:sz w:val="16"/>
                <w:szCs w:val="16"/>
              </w:rPr>
              <w:t>g</w:t>
            </w:r>
          </w:p>
        </w:tc>
        <w:tc>
          <w:tcPr>
            <w:tcW w:w="1209" w:type="dxa"/>
            <w:tcBorders>
              <w:left w:val="single" w:sz="0" w:space="0" w:color="000000"/>
              <w:bottom w:val="single" w:sz="0" w:space="0" w:color="000000"/>
            </w:tcBorders>
          </w:tcPr>
          <w:p w:rsidR="00E02520" w:rsidRDefault="00EC38BF">
            <w:pPr>
              <w:pStyle w:val="GridCompetency2"/>
              <w:jc w:val="both"/>
              <w:rPr>
                <w:rFonts w:ascii="Times New Roman" w:hAnsi="Times New Roman"/>
                <w:b/>
                <w:sz w:val="20"/>
                <w:szCs w:val="20"/>
              </w:rPr>
            </w:pPr>
            <w:r>
              <w:rPr>
                <w:rFonts w:ascii="Times New Roman" w:hAnsi="Times New Roman"/>
                <w:b/>
                <w:sz w:val="20"/>
                <w:szCs w:val="20"/>
              </w:rPr>
              <w:t>Spoken Interaction</w:t>
            </w:r>
          </w:p>
        </w:tc>
        <w:tc>
          <w:tcPr>
            <w:tcW w:w="1985"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interact in a simple way provided the other person is prepared to repeat or rephrase things at a slower rate of speech and help me formulate what I'm trying to say. I can ask and answer simple questions in areas of immediate need or on very familiar topics.</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communicate in simple and routine tasks requiring a simple and direct exchange of information on familiar topics and activities. I can handle very short social exchanges, even though I can't usually understand enough to keep the conversation going myself.</w:t>
            </w:r>
          </w:p>
        </w:tc>
        <w:tc>
          <w:tcPr>
            <w:tcW w:w="2694"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deal with most situations likely to arise whilst travelling in an area where the language is spoken. I can enter unprepared into conversation on topics that are familiar, of personal interest or pertinent to everyday life (e.g. family, hobbies, work, travel and current events).</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interact with a degree of fluency and spontaneity that makes regular interaction with native speakers quite possible. I can take an active part in discussion in familiar contexts, accounting for and sustaining my views.</w:t>
            </w:r>
          </w:p>
        </w:tc>
        <w:tc>
          <w:tcPr>
            <w:tcW w:w="2410"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express myself fluently and spontaneously without much obvious searching for expressions. I can use language flexibly and effectively for social and professional purposes. I can formulate ideas and opinions with precision and relate my contribution skilfully to those of other speakers.</w:t>
            </w:r>
          </w:p>
        </w:tc>
        <w:tc>
          <w:tcPr>
            <w:tcW w:w="2760" w:type="dxa"/>
            <w:tcBorders>
              <w:left w:val="single" w:sz="0" w:space="0" w:color="000000"/>
              <w:bottom w:val="single" w:sz="0" w:space="0" w:color="000000"/>
              <w:right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take part effortlessly in any conversation or discussion and have a good familiarity with idiomatic expressions and colloquialisms. I can express myself fluently and convey finer shades of meaning precisely. If I do have a problem I can backtrack and restructure around the difficulty so smoothly that other people are hardly aware of it.</w:t>
            </w:r>
          </w:p>
        </w:tc>
      </w:tr>
      <w:tr w:rsidR="00E02520">
        <w:trPr>
          <w:cantSplit/>
        </w:trPr>
        <w:tc>
          <w:tcPr>
            <w:tcW w:w="396" w:type="dxa"/>
            <w:vMerge/>
            <w:tcBorders>
              <w:left w:val="single" w:sz="0" w:space="0" w:color="000000"/>
              <w:bottom w:val="single" w:sz="0" w:space="0" w:color="000000"/>
            </w:tcBorders>
            <w:vAlign w:val="center"/>
          </w:tcPr>
          <w:p w:rsidR="00E02520" w:rsidRDefault="00E02520">
            <w:pPr>
              <w:rPr>
                <w:rFonts w:ascii="Times New Roman" w:hAnsi="Times New Roman"/>
                <w:b/>
                <w:sz w:val="16"/>
                <w:szCs w:val="16"/>
              </w:rPr>
            </w:pPr>
          </w:p>
        </w:tc>
        <w:tc>
          <w:tcPr>
            <w:tcW w:w="1209" w:type="dxa"/>
            <w:tcBorders>
              <w:left w:val="single" w:sz="0" w:space="0" w:color="000000"/>
              <w:bottom w:val="single" w:sz="0" w:space="0" w:color="000000"/>
            </w:tcBorders>
          </w:tcPr>
          <w:p w:rsidR="00E02520" w:rsidRDefault="00EC38BF">
            <w:pPr>
              <w:pStyle w:val="GridCompetency2"/>
              <w:jc w:val="both"/>
              <w:rPr>
                <w:rFonts w:ascii="Times New Roman" w:hAnsi="Times New Roman"/>
                <w:b/>
                <w:sz w:val="20"/>
                <w:szCs w:val="20"/>
              </w:rPr>
            </w:pPr>
            <w:r>
              <w:rPr>
                <w:rFonts w:ascii="Times New Roman" w:hAnsi="Times New Roman"/>
                <w:b/>
                <w:sz w:val="20"/>
                <w:szCs w:val="20"/>
              </w:rPr>
              <w:t>Spoken Production</w:t>
            </w:r>
          </w:p>
        </w:tc>
        <w:tc>
          <w:tcPr>
            <w:tcW w:w="1985"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use simple phrases and sentences to describe where I live and people I know.</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use a series of phrases and sentences to describe in simple terms my family and other people, living conditions, my educational background and my present or most recent job.</w:t>
            </w:r>
          </w:p>
        </w:tc>
        <w:tc>
          <w:tcPr>
            <w:tcW w:w="2694"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connect phrases in a simple way in order to describe experiences and events, my dreams, hopes and ambitions. I can briefly give reasons and explanations for opinions and plans. I can narrate a story or relate the plot of a book or film and describe my reactions.</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present clear, detailed descriptions on a wide range of subjects related to my field of interest. I can explain a viewpoint on a topical issue giving the advantages and disadvantages of various options.</w:t>
            </w:r>
          </w:p>
        </w:tc>
        <w:tc>
          <w:tcPr>
            <w:tcW w:w="2410"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present clear, detailed descriptions of complex subjects integrating sub-themes, developing particular points and rounding off with an appropriate conclusion.</w:t>
            </w:r>
          </w:p>
        </w:tc>
        <w:tc>
          <w:tcPr>
            <w:tcW w:w="2760" w:type="dxa"/>
            <w:tcBorders>
              <w:left w:val="single" w:sz="0" w:space="0" w:color="000000"/>
              <w:bottom w:val="single" w:sz="0" w:space="0" w:color="000000"/>
              <w:right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present a clear, smoothly-flowing description or argument in a style appropriate to the context and with an effective logical structure which helps the recipient to notice and remember significant points.</w:t>
            </w:r>
          </w:p>
        </w:tc>
      </w:tr>
      <w:tr w:rsidR="00E02520">
        <w:trPr>
          <w:cantSplit/>
          <w:trHeight w:val="1788"/>
        </w:trPr>
        <w:tc>
          <w:tcPr>
            <w:tcW w:w="396" w:type="dxa"/>
            <w:tcBorders>
              <w:left w:val="single" w:sz="0" w:space="0" w:color="000000"/>
              <w:bottom w:val="single" w:sz="0" w:space="0" w:color="000000"/>
            </w:tcBorders>
            <w:vAlign w:val="center"/>
          </w:tcPr>
          <w:p w:rsidR="00E02520" w:rsidRDefault="00EC38BF">
            <w:pPr>
              <w:pStyle w:val="GridCompetency1"/>
              <w:rPr>
                <w:rFonts w:ascii="Times New Roman" w:hAnsi="Times New Roman"/>
                <w:b/>
                <w:sz w:val="16"/>
                <w:szCs w:val="16"/>
              </w:rPr>
            </w:pPr>
            <w:r>
              <w:rPr>
                <w:rFonts w:ascii="Times New Roman" w:hAnsi="Times New Roman"/>
                <w:b/>
                <w:sz w:val="16"/>
                <w:szCs w:val="16"/>
              </w:rPr>
              <w:t>W</w:t>
            </w:r>
          </w:p>
          <w:p w:rsidR="00E02520" w:rsidRDefault="00EC38BF">
            <w:pPr>
              <w:pStyle w:val="GridCompetency1"/>
              <w:rPr>
                <w:rFonts w:ascii="Times New Roman" w:hAnsi="Times New Roman"/>
                <w:b/>
                <w:sz w:val="16"/>
                <w:szCs w:val="16"/>
              </w:rPr>
            </w:pPr>
            <w:r>
              <w:rPr>
                <w:rFonts w:ascii="Times New Roman" w:hAnsi="Times New Roman"/>
                <w:b/>
                <w:sz w:val="16"/>
                <w:szCs w:val="16"/>
              </w:rPr>
              <w:t>r</w:t>
            </w:r>
          </w:p>
          <w:p w:rsidR="00E02520" w:rsidRDefault="00EC38BF">
            <w:pPr>
              <w:pStyle w:val="GridCompetency1"/>
              <w:rPr>
                <w:rFonts w:ascii="Times New Roman" w:hAnsi="Times New Roman"/>
                <w:b/>
                <w:sz w:val="16"/>
                <w:szCs w:val="16"/>
              </w:rPr>
            </w:pPr>
            <w:r>
              <w:rPr>
                <w:rFonts w:ascii="Times New Roman" w:hAnsi="Times New Roman"/>
                <w:b/>
                <w:sz w:val="16"/>
                <w:szCs w:val="16"/>
              </w:rPr>
              <w:t>i</w:t>
            </w:r>
          </w:p>
          <w:p w:rsidR="00E02520" w:rsidRDefault="00EC38BF">
            <w:pPr>
              <w:pStyle w:val="GridCompetency1"/>
              <w:rPr>
                <w:rFonts w:ascii="Times New Roman" w:hAnsi="Times New Roman"/>
                <w:b/>
                <w:sz w:val="16"/>
                <w:szCs w:val="16"/>
              </w:rPr>
            </w:pPr>
            <w:r>
              <w:rPr>
                <w:rFonts w:ascii="Times New Roman" w:hAnsi="Times New Roman"/>
                <w:b/>
                <w:sz w:val="16"/>
                <w:szCs w:val="16"/>
              </w:rPr>
              <w:t>t</w:t>
            </w:r>
          </w:p>
          <w:p w:rsidR="00E02520" w:rsidRDefault="00EC38BF">
            <w:pPr>
              <w:pStyle w:val="GridCompetency1"/>
              <w:rPr>
                <w:rFonts w:ascii="Times New Roman" w:hAnsi="Times New Roman"/>
                <w:b/>
                <w:sz w:val="16"/>
                <w:szCs w:val="16"/>
              </w:rPr>
            </w:pPr>
            <w:r>
              <w:rPr>
                <w:rFonts w:ascii="Times New Roman" w:hAnsi="Times New Roman"/>
                <w:b/>
                <w:sz w:val="16"/>
                <w:szCs w:val="16"/>
              </w:rPr>
              <w:t>i</w:t>
            </w:r>
          </w:p>
          <w:p w:rsidR="00E02520" w:rsidRDefault="00EC38BF">
            <w:pPr>
              <w:pStyle w:val="GridCompetency1"/>
              <w:rPr>
                <w:rFonts w:ascii="Times New Roman" w:hAnsi="Times New Roman"/>
                <w:b/>
                <w:sz w:val="16"/>
                <w:szCs w:val="16"/>
              </w:rPr>
            </w:pPr>
            <w:r>
              <w:rPr>
                <w:rFonts w:ascii="Times New Roman" w:hAnsi="Times New Roman"/>
                <w:b/>
                <w:sz w:val="16"/>
                <w:szCs w:val="16"/>
              </w:rPr>
              <w:t>n</w:t>
            </w:r>
          </w:p>
          <w:p w:rsidR="00E02520" w:rsidRDefault="00EC38BF">
            <w:pPr>
              <w:pStyle w:val="GridCompetency1"/>
              <w:rPr>
                <w:rFonts w:ascii="Times New Roman" w:hAnsi="Times New Roman"/>
                <w:b/>
                <w:sz w:val="16"/>
                <w:szCs w:val="16"/>
              </w:rPr>
            </w:pPr>
            <w:r>
              <w:rPr>
                <w:rFonts w:ascii="Times New Roman" w:hAnsi="Times New Roman"/>
                <w:b/>
                <w:sz w:val="16"/>
                <w:szCs w:val="16"/>
              </w:rPr>
              <w:t>g</w:t>
            </w:r>
          </w:p>
        </w:tc>
        <w:tc>
          <w:tcPr>
            <w:tcW w:w="1209" w:type="dxa"/>
            <w:tcBorders>
              <w:left w:val="single" w:sz="0" w:space="0" w:color="000000"/>
              <w:bottom w:val="single" w:sz="0" w:space="0" w:color="000000"/>
            </w:tcBorders>
          </w:tcPr>
          <w:p w:rsidR="00E02520" w:rsidRDefault="00EC38BF">
            <w:pPr>
              <w:pStyle w:val="GridCompetency2"/>
              <w:jc w:val="both"/>
              <w:rPr>
                <w:rFonts w:ascii="Times New Roman" w:hAnsi="Times New Roman"/>
                <w:b/>
                <w:sz w:val="20"/>
                <w:szCs w:val="20"/>
              </w:rPr>
            </w:pPr>
            <w:r>
              <w:rPr>
                <w:rFonts w:ascii="Times New Roman" w:hAnsi="Times New Roman"/>
                <w:b/>
                <w:sz w:val="20"/>
                <w:szCs w:val="20"/>
              </w:rPr>
              <w:t>W r i t i n g</w:t>
            </w:r>
          </w:p>
        </w:tc>
        <w:tc>
          <w:tcPr>
            <w:tcW w:w="1985"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write a short, simple postcard, for example sending holiday greetings. I can fill in forms with personal details, for example entering my name, nationality and address on a hotel registration form.</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write short, simple notes and messages. I can write a very simple personal letter, for example thanking someone for something.</w:t>
            </w:r>
          </w:p>
        </w:tc>
        <w:tc>
          <w:tcPr>
            <w:tcW w:w="2694"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write simple connected text on topics which are familiar or of personal interest. I can write personal letters describing experiences and impressions.</w:t>
            </w:r>
          </w:p>
        </w:tc>
        <w:tc>
          <w:tcPr>
            <w:tcW w:w="2409"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write clear, detailed text on a wide range of subjects related to my interests. I can write an essay or report, passing on information or giving reasons in support of or against a particular point of view. I can write letters highlighting the personal significance of events and experiences.</w:t>
            </w:r>
          </w:p>
        </w:tc>
        <w:tc>
          <w:tcPr>
            <w:tcW w:w="2410" w:type="dxa"/>
            <w:tcBorders>
              <w:left w:val="single" w:sz="0" w:space="0" w:color="000000"/>
              <w:bottom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express myself in clear, well-structured text, expressing points of view at some length. I can write about complex subjects in a letter, an essay or a report, underlining what I consider to be the salient issues. I can select a style appropriate to the reader in mind.</w:t>
            </w:r>
          </w:p>
        </w:tc>
        <w:tc>
          <w:tcPr>
            <w:tcW w:w="2760" w:type="dxa"/>
            <w:tcBorders>
              <w:left w:val="single" w:sz="0" w:space="0" w:color="000000"/>
              <w:bottom w:val="single" w:sz="0" w:space="0" w:color="000000"/>
              <w:right w:val="single" w:sz="0" w:space="0" w:color="000000"/>
            </w:tcBorders>
          </w:tcPr>
          <w:p w:rsidR="00E02520" w:rsidRDefault="00EC38BF">
            <w:pPr>
              <w:pStyle w:val="GridDescription"/>
              <w:jc w:val="both"/>
              <w:rPr>
                <w:rFonts w:ascii="Times New Roman" w:hAnsi="Times New Roman"/>
                <w:szCs w:val="16"/>
              </w:rPr>
            </w:pPr>
            <w:r>
              <w:rPr>
                <w:rFonts w:ascii="Times New Roman" w:hAnsi="Times New Roman"/>
                <w:szCs w:val="16"/>
              </w:rPr>
              <w:t>I can write clear, smoothly-flowing text in an appropriate style. I can write complex letters, reports or articles which present a case with an effective logical structure which helps the recipient to notice and remember significant points. I can write summaries and reviews of professional or literary works.</w:t>
            </w:r>
          </w:p>
        </w:tc>
      </w:tr>
    </w:tbl>
    <w:p w:rsidR="00E02520" w:rsidRDefault="00E02520">
      <w:pPr>
        <w:tabs>
          <w:tab w:val="left" w:pos="1075"/>
        </w:tabs>
        <w:ind w:firstLine="708"/>
        <w:rPr>
          <w:lang w:val="en-US"/>
        </w:rPr>
        <w:sectPr w:rsidR="00E02520">
          <w:type w:val="nextColumn"/>
          <w:pgSz w:w="16838" w:h="11906" w:orient="landscape"/>
          <w:pgMar w:top="1134" w:right="1134" w:bottom="1134" w:left="1134" w:header="426" w:footer="709" w:gutter="0"/>
          <w:cols w:space="720"/>
          <w:docGrid w:linePitch="360"/>
        </w:sectPr>
      </w:pPr>
    </w:p>
    <w:p w:rsidR="00E02520" w:rsidRDefault="00EC38BF">
      <w:pPr>
        <w:spacing w:after="0" w:line="240" w:lineRule="auto"/>
        <w:jc w:val="center"/>
        <w:rPr>
          <w:rFonts w:ascii="Bookman Old Style" w:eastAsia="Times New Roman" w:hAnsi="Bookman Old Style"/>
          <w:b/>
          <w:sz w:val="28"/>
          <w:szCs w:val="28"/>
          <w:lang w:val="en-US" w:eastAsia="ru-RU"/>
        </w:rPr>
      </w:pPr>
      <w:r>
        <w:rPr>
          <w:noProof/>
          <w:lang w:val="ru-RU" w:eastAsia="ru-RU"/>
        </w:rPr>
        <w:lastRenderedPageBreak/>
        <w:drawing>
          <wp:anchor distT="0" distB="0" distL="114300" distR="114300" simplePos="0" relativeHeight="251669504" behindDoc="1" locked="0" layoutInCell="1" allowOverlap="1">
            <wp:simplePos x="0" y="0"/>
            <wp:positionH relativeFrom="column">
              <wp:posOffset>1736725</wp:posOffset>
            </wp:positionH>
            <wp:positionV relativeFrom="paragraph">
              <wp:posOffset>102870</wp:posOffset>
            </wp:positionV>
            <wp:extent cx="1809750" cy="1365250"/>
            <wp:effectExtent l="71120" t="97790" r="85090" b="106680"/>
            <wp:wrapNone/>
            <wp:docPr id="10" name="Рисунок 7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4" descr="Похожее изображение"/>
                    <pic:cNvPicPr>
                      <a:picLocks noChangeAspect="1"/>
                    </pic:cNvPicPr>
                  </pic:nvPicPr>
                  <pic:blipFill>
                    <a:blip r:embed="rId40" cstate="print"/>
                    <a:stretch>
                      <a:fillRect/>
                    </a:stretch>
                  </pic:blipFill>
                  <pic:spPr>
                    <a:xfrm rot="389703">
                      <a:off x="0" y="0"/>
                      <a:ext cx="1809750" cy="1365250"/>
                    </a:xfrm>
                    <a:prstGeom prst="rect">
                      <a:avLst/>
                    </a:prstGeom>
                    <a:noFill/>
                    <a:ln>
                      <a:noFill/>
                    </a:ln>
                  </pic:spPr>
                </pic:pic>
              </a:graphicData>
            </a:graphic>
          </wp:anchor>
        </w:drawing>
      </w:r>
      <w:r>
        <w:rPr>
          <w:noProof/>
          <w:lang w:val="ru-RU" w:eastAsia="ru-RU"/>
        </w:rPr>
        <w:drawing>
          <wp:anchor distT="0" distB="0" distL="114300" distR="114300" simplePos="0" relativeHeight="251668480" behindDoc="1" locked="0" layoutInCell="1" allowOverlap="1">
            <wp:simplePos x="0" y="0"/>
            <wp:positionH relativeFrom="column">
              <wp:posOffset>27940</wp:posOffset>
            </wp:positionH>
            <wp:positionV relativeFrom="paragraph">
              <wp:posOffset>118745</wp:posOffset>
            </wp:positionV>
            <wp:extent cx="2038350" cy="1442720"/>
            <wp:effectExtent l="219710" t="395605" r="226060" b="401955"/>
            <wp:wrapNone/>
            <wp:docPr id="9" name="Рисунок 75" descr="Картинки по запросу language certificate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5" descr="Картинки по запросу language certificate пнг"/>
                    <pic:cNvPicPr>
                      <a:picLocks noChangeAspect="1"/>
                    </pic:cNvPicPr>
                  </pic:nvPicPr>
                  <pic:blipFill>
                    <a:blip r:embed="rId41" cstate="print"/>
                    <a:stretch>
                      <a:fillRect/>
                    </a:stretch>
                  </pic:blipFill>
                  <pic:spPr>
                    <a:xfrm rot="-1691522">
                      <a:off x="0" y="0"/>
                      <a:ext cx="2038350" cy="1442720"/>
                    </a:xfrm>
                    <a:prstGeom prst="rect">
                      <a:avLst/>
                    </a:prstGeom>
                    <a:noFill/>
                    <a:ln>
                      <a:noFill/>
                    </a:ln>
                  </pic:spPr>
                </pic:pic>
              </a:graphicData>
            </a:graphic>
          </wp:anchor>
        </w:drawing>
      </w:r>
      <w:r>
        <w:rPr>
          <w:noProof/>
          <w:lang w:val="ru-RU" w:eastAsia="ru-RU"/>
        </w:rPr>
        <w:drawing>
          <wp:anchor distT="0" distB="0" distL="114300" distR="114300" simplePos="0" relativeHeight="251665408" behindDoc="1" locked="0" layoutInCell="1" allowOverlap="1">
            <wp:simplePos x="0" y="0"/>
            <wp:positionH relativeFrom="column">
              <wp:posOffset>3789680</wp:posOffset>
            </wp:positionH>
            <wp:positionV relativeFrom="paragraph">
              <wp:posOffset>175895</wp:posOffset>
            </wp:positionV>
            <wp:extent cx="2689225" cy="2476500"/>
            <wp:effectExtent l="0" t="0" r="8255" b="7620"/>
            <wp:wrapNone/>
            <wp:docPr id="6" name="Рисунок 7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6" descr="Похожее изображение"/>
                    <pic:cNvPicPr>
                      <a:picLocks noChangeAspect="1"/>
                    </pic:cNvPicPr>
                  </pic:nvPicPr>
                  <pic:blipFill>
                    <a:blip r:embed="rId42" cstate="print"/>
                    <a:stretch>
                      <a:fillRect/>
                    </a:stretch>
                  </pic:blipFill>
                  <pic:spPr>
                    <a:xfrm>
                      <a:off x="0" y="0"/>
                      <a:ext cx="2689225" cy="2476500"/>
                    </a:xfrm>
                    <a:prstGeom prst="rect">
                      <a:avLst/>
                    </a:prstGeom>
                    <a:noFill/>
                    <a:ln>
                      <a:noFill/>
                    </a:ln>
                  </pic:spPr>
                </pic:pic>
              </a:graphicData>
            </a:graphic>
          </wp:anchor>
        </w:drawing>
      </w: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1879C8">
      <w:pPr>
        <w:spacing w:after="0" w:line="240" w:lineRule="auto"/>
        <w:jc w:val="center"/>
        <w:rPr>
          <w:rFonts w:ascii="Bookman Old Style" w:eastAsia="Times New Roman" w:hAnsi="Bookman Old Style"/>
          <w:b/>
          <w:sz w:val="28"/>
          <w:szCs w:val="28"/>
          <w:lang w:val="en-US" w:eastAsia="ru-RU"/>
        </w:rPr>
      </w:pPr>
      <w:r>
        <w:rPr>
          <w:noProof/>
          <w:lang w:val="ru-RU" w:eastAsia="ru-RU"/>
        </w:rPr>
        <w:pict>
          <v:shape id="Поле 65" o:spid="_x0000_s1060" type="#_x0000_t202" style="position:absolute;left:0;text-align:left;margin-left:-15.1pt;margin-top:6.75pt;width:535.5pt;height:2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" filled="f" stroked="f">
            <v:textbox style="mso-fit-shape-to-text:t">
              <w:txbxContent>
                <w:p w:rsidR="00D36A16" w:rsidRDefault="00D36A16">
                  <w:pPr>
                    <w:spacing w:after="0" w:line="240" w:lineRule="auto"/>
                    <w:jc w:val="center"/>
                    <w:rPr>
                      <w:b/>
                      <w:sz w:val="144"/>
                      <w:szCs w:val="144"/>
                      <w:lang w:val="en-US"/>
                    </w:rPr>
                  </w:pPr>
                  <w:r>
                    <w:rPr>
                      <w:b/>
                      <w:sz w:val="144"/>
                      <w:szCs w:val="144"/>
                      <w:lang w:val="en-US"/>
                    </w:rPr>
                    <w:t xml:space="preserve">MY CERTIFICATES </w:t>
                  </w:r>
                </w:p>
              </w:txbxContent>
            </v:textbox>
          </v:shape>
        </w:pict>
      </w: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C38BF">
      <w:pPr>
        <w:spacing w:after="0" w:line="240" w:lineRule="auto"/>
        <w:jc w:val="center"/>
        <w:rPr>
          <w:rFonts w:ascii="Bookman Old Style" w:eastAsia="Times New Roman" w:hAnsi="Bookman Old Style"/>
          <w:b/>
          <w:sz w:val="28"/>
          <w:szCs w:val="28"/>
          <w:lang w:val="en-US" w:eastAsia="ru-RU"/>
        </w:rPr>
      </w:pPr>
      <w:r>
        <w:rPr>
          <w:noProof/>
          <w:lang w:val="ru-RU" w:eastAsia="ru-RU"/>
        </w:rPr>
        <w:drawing>
          <wp:anchor distT="0" distB="0" distL="114300" distR="114300" simplePos="0" relativeHeight="251666432" behindDoc="1" locked="0" layoutInCell="1" allowOverlap="1">
            <wp:simplePos x="0" y="0"/>
            <wp:positionH relativeFrom="column">
              <wp:posOffset>627380</wp:posOffset>
            </wp:positionH>
            <wp:positionV relativeFrom="paragraph">
              <wp:posOffset>173990</wp:posOffset>
            </wp:positionV>
            <wp:extent cx="5450840" cy="3524250"/>
            <wp:effectExtent l="0" t="0" r="5080" b="0"/>
            <wp:wrapNone/>
            <wp:docPr id="7" name="Рисунок 77" descr="Картинки по запросу language certificate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7" descr="Картинки по запросу language certificate пнг"/>
                    <pic:cNvPicPr>
                      <a:picLocks noChangeAspect="1"/>
                    </pic:cNvPicPr>
                  </pic:nvPicPr>
                  <pic:blipFill>
                    <a:blip r:embed="rId43" cstate="print"/>
                    <a:stretch>
                      <a:fillRect/>
                    </a:stretch>
                  </pic:blipFill>
                  <pic:spPr>
                    <a:xfrm>
                      <a:off x="0" y="0"/>
                      <a:ext cx="5450840" cy="3524250"/>
                    </a:xfrm>
                    <a:prstGeom prst="rect">
                      <a:avLst/>
                    </a:prstGeom>
                    <a:noFill/>
                    <a:ln>
                      <a:noFill/>
                    </a:ln>
                  </pic:spPr>
                </pic:pic>
              </a:graphicData>
            </a:graphic>
          </wp:anchor>
        </w:drawing>
      </w: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C38BF">
      <w:pPr>
        <w:spacing w:after="0" w:line="240" w:lineRule="auto"/>
        <w:jc w:val="center"/>
        <w:rPr>
          <w:rFonts w:ascii="Bookman Old Style" w:eastAsia="Times New Roman" w:hAnsi="Bookman Old Style"/>
          <w:b/>
          <w:sz w:val="28"/>
          <w:szCs w:val="28"/>
          <w:lang w:val="en-US" w:eastAsia="ru-RU"/>
        </w:rPr>
      </w:pPr>
      <w:r>
        <w:rPr>
          <w:noProof/>
          <w:lang w:val="ru-RU" w:eastAsia="ru-RU"/>
        </w:rPr>
        <w:drawing>
          <wp:anchor distT="0" distB="0" distL="114300" distR="114300" simplePos="0" relativeHeight="251667456" behindDoc="1" locked="0" layoutInCell="1" allowOverlap="1">
            <wp:simplePos x="0" y="0"/>
            <wp:positionH relativeFrom="column">
              <wp:posOffset>1579880</wp:posOffset>
            </wp:positionH>
            <wp:positionV relativeFrom="paragraph">
              <wp:posOffset>151765</wp:posOffset>
            </wp:positionV>
            <wp:extent cx="3962400" cy="1123950"/>
            <wp:effectExtent l="0" t="0" r="0" b="3810"/>
            <wp:wrapNone/>
            <wp:docPr id="8" name="Рисунок 78" descr="Картинки по запросу language certificate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8" descr="Картинки по запросу language certificate пнг"/>
                    <pic:cNvPicPr>
                      <a:picLocks noChangeAspect="1"/>
                    </pic:cNvPicPr>
                  </pic:nvPicPr>
                  <pic:blipFill>
                    <a:blip r:embed="rId44" cstate="print"/>
                    <a:stretch>
                      <a:fillRect/>
                    </a:stretch>
                  </pic:blipFill>
                  <pic:spPr>
                    <a:xfrm>
                      <a:off x="0" y="0"/>
                      <a:ext cx="3962400" cy="1123950"/>
                    </a:xfrm>
                    <a:prstGeom prst="rect">
                      <a:avLst/>
                    </a:prstGeom>
                    <a:noFill/>
                    <a:ln>
                      <a:noFill/>
                    </a:ln>
                  </pic:spPr>
                </pic:pic>
              </a:graphicData>
            </a:graphic>
          </wp:anchor>
        </w:drawing>
      </w: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jc w:val="center"/>
        <w:rPr>
          <w:rFonts w:ascii="Bookman Old Style" w:eastAsia="Times New Roman" w:hAnsi="Bookman Old Style"/>
          <w:b/>
          <w:sz w:val="28"/>
          <w:szCs w:val="28"/>
          <w:lang w:val="en-US" w:eastAsia="ru-RU"/>
        </w:rPr>
      </w:pPr>
    </w:p>
    <w:p w:rsidR="00E02520" w:rsidRDefault="00E02520">
      <w:pPr>
        <w:spacing w:after="0" w:line="240" w:lineRule="auto"/>
        <w:rPr>
          <w:rFonts w:ascii="Bookman Old Style" w:eastAsia="Times New Roman" w:hAnsi="Bookman Old Style"/>
          <w:b/>
          <w:sz w:val="28"/>
          <w:szCs w:val="28"/>
          <w:lang w:val="en-US" w:eastAsia="ru-RU"/>
        </w:rPr>
      </w:pPr>
    </w:p>
    <w:p w:rsidR="00E02520" w:rsidRDefault="00EC38BF">
      <w:pPr>
        <w:spacing w:after="0" w:line="240" w:lineRule="auto"/>
        <w:jc w:val="center"/>
        <w:rPr>
          <w:rFonts w:ascii="Bookman Old Style" w:eastAsia="Times New Roman" w:hAnsi="Bookman Old Style"/>
          <w:b/>
          <w:sz w:val="28"/>
          <w:szCs w:val="28"/>
          <w:lang w:val="en-US" w:eastAsia="ru-RU"/>
        </w:rPr>
      </w:pPr>
      <w:r>
        <w:rPr>
          <w:rFonts w:ascii="Bookman Old Style" w:eastAsia="Times New Roman" w:hAnsi="Bookman Old Style"/>
          <w:b/>
          <w:sz w:val="28"/>
          <w:szCs w:val="28"/>
          <w:lang w:val="en-US" w:eastAsia="ru-RU"/>
        </w:rPr>
        <w:lastRenderedPageBreak/>
        <w:t xml:space="preserve">MY TEACHING </w:t>
      </w:r>
      <w:r>
        <w:rPr>
          <w:rFonts w:ascii="Bookman Old Style" w:eastAsia="Times New Roman" w:hAnsi="Bookman Old Style"/>
          <w:b/>
          <w:i/>
          <w:sz w:val="28"/>
          <w:szCs w:val="28"/>
          <w:lang w:val="en-US" w:eastAsia="ru-RU"/>
        </w:rPr>
        <w:t xml:space="preserve"> EXPERIENCE</w:t>
      </w:r>
      <w:r>
        <w:rPr>
          <w:rFonts w:ascii="Bookman Old Style" w:eastAsia="Times New Roman" w:hAnsi="Bookman Old Style"/>
          <w:b/>
          <w:sz w:val="28"/>
          <w:szCs w:val="28"/>
          <w:lang w:val="en-US" w:eastAsia="ru-RU"/>
        </w:rPr>
        <w:t xml:space="preserve"> </w:t>
      </w:r>
    </w:p>
    <w:p w:rsidR="00E02520" w:rsidRDefault="00E02520">
      <w:pPr>
        <w:spacing w:after="0" w:line="240" w:lineRule="auto"/>
        <w:rPr>
          <w:rFonts w:ascii="Times New Roman" w:eastAsia="Times New Roman" w:hAnsi="Times New Roman"/>
          <w:sz w:val="24"/>
          <w:szCs w:val="24"/>
          <w:lang w:eastAsia="ru-RU"/>
        </w:rPr>
      </w:pPr>
    </w:p>
    <w:tbl>
      <w:tblPr>
        <w:tblW w:w="8769"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4111"/>
        <w:gridCol w:w="3260"/>
      </w:tblGrid>
      <w:tr w:rsidR="00E02520" w:rsidTr="00307476">
        <w:tc>
          <w:tcPr>
            <w:tcW w:w="1398" w:type="dxa"/>
            <w:vAlign w:val="center"/>
          </w:tcPr>
          <w:p w:rsidR="00E02520" w:rsidRDefault="00EC38BF">
            <w:pPr>
              <w:spacing w:after="0" w:line="312" w:lineRule="auto"/>
              <w:jc w:val="center"/>
              <w:rPr>
                <w:rFonts w:ascii="Times New Roman" w:eastAsia="Times New Roman" w:hAnsi="Times New Roman"/>
                <w:b/>
                <w:sz w:val="26"/>
                <w:szCs w:val="24"/>
                <w:lang w:val="en-US" w:eastAsia="ru-RU"/>
              </w:rPr>
            </w:pPr>
            <w:r>
              <w:rPr>
                <w:rFonts w:ascii="Times New Roman" w:eastAsia="Times New Roman" w:hAnsi="Times New Roman"/>
                <w:b/>
                <w:i/>
                <w:sz w:val="26"/>
                <w:szCs w:val="24"/>
                <w:lang w:val="en-US" w:eastAsia="ru-RU"/>
              </w:rPr>
              <w:t>Date</w:t>
            </w:r>
          </w:p>
        </w:tc>
        <w:tc>
          <w:tcPr>
            <w:tcW w:w="4111" w:type="dxa"/>
            <w:vAlign w:val="center"/>
          </w:tcPr>
          <w:p w:rsidR="00E02520" w:rsidRDefault="00EC38BF">
            <w:pPr>
              <w:spacing w:after="0" w:line="312" w:lineRule="auto"/>
              <w:jc w:val="center"/>
              <w:rPr>
                <w:rFonts w:ascii="Times New Roman" w:eastAsia="Times New Roman" w:hAnsi="Times New Roman"/>
                <w:b/>
                <w:sz w:val="26"/>
                <w:szCs w:val="24"/>
                <w:lang w:val="en-US" w:eastAsia="ru-RU"/>
              </w:rPr>
            </w:pPr>
            <w:r>
              <w:rPr>
                <w:rFonts w:ascii="Times New Roman" w:eastAsia="Times New Roman" w:hAnsi="Times New Roman"/>
                <w:b/>
                <w:i/>
                <w:sz w:val="26"/>
                <w:szCs w:val="24"/>
                <w:lang w:val="en-US" w:eastAsia="ru-RU"/>
              </w:rPr>
              <w:t>My teaching  Experience</w:t>
            </w:r>
          </w:p>
        </w:tc>
        <w:tc>
          <w:tcPr>
            <w:tcW w:w="3260" w:type="dxa"/>
            <w:vAlign w:val="center"/>
          </w:tcPr>
          <w:p w:rsidR="00E02520" w:rsidRDefault="00EC38BF">
            <w:pPr>
              <w:spacing w:after="0" w:line="312" w:lineRule="auto"/>
              <w:jc w:val="center"/>
              <w:rPr>
                <w:rFonts w:ascii="Times New Roman" w:eastAsia="Times New Roman" w:hAnsi="Times New Roman"/>
                <w:b/>
                <w:i/>
                <w:sz w:val="26"/>
                <w:szCs w:val="24"/>
                <w:lang w:val="en-US" w:eastAsia="ru-RU"/>
              </w:rPr>
            </w:pPr>
            <w:r>
              <w:rPr>
                <w:rFonts w:ascii="Times New Roman" w:eastAsia="Times New Roman" w:hAnsi="Times New Roman"/>
                <w:b/>
                <w:i/>
                <w:sz w:val="26"/>
                <w:szCs w:val="24"/>
                <w:lang w:val="en-US" w:eastAsia="ru-RU"/>
              </w:rPr>
              <w:t xml:space="preserve"> </w:t>
            </w: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r w:rsidR="00E02520" w:rsidTr="00307476">
        <w:trPr>
          <w:trHeight w:val="300"/>
        </w:trPr>
        <w:tc>
          <w:tcPr>
            <w:tcW w:w="1398" w:type="dxa"/>
          </w:tcPr>
          <w:p w:rsidR="00E02520" w:rsidRDefault="00E02520">
            <w:pPr>
              <w:spacing w:after="0" w:line="312" w:lineRule="auto"/>
              <w:rPr>
                <w:rFonts w:ascii="Times New Roman" w:eastAsia="Times New Roman" w:hAnsi="Times New Roman"/>
                <w:sz w:val="24"/>
                <w:szCs w:val="24"/>
                <w:lang w:val="en-GB" w:eastAsia="ru-RU"/>
              </w:rPr>
            </w:pPr>
          </w:p>
        </w:tc>
        <w:tc>
          <w:tcPr>
            <w:tcW w:w="4111" w:type="dxa"/>
          </w:tcPr>
          <w:p w:rsidR="00E02520" w:rsidRDefault="00E02520">
            <w:pPr>
              <w:spacing w:after="0" w:line="312" w:lineRule="auto"/>
              <w:rPr>
                <w:rFonts w:ascii="Times New Roman" w:eastAsia="Times New Roman" w:hAnsi="Times New Roman"/>
                <w:sz w:val="24"/>
                <w:szCs w:val="24"/>
                <w:lang w:val="en-GB" w:eastAsia="ru-RU"/>
              </w:rPr>
            </w:pPr>
          </w:p>
        </w:tc>
        <w:tc>
          <w:tcPr>
            <w:tcW w:w="3260" w:type="dxa"/>
          </w:tcPr>
          <w:p w:rsidR="00E02520" w:rsidRDefault="00E02520">
            <w:pPr>
              <w:spacing w:after="0" w:line="312" w:lineRule="auto"/>
              <w:rPr>
                <w:rFonts w:ascii="Times New Roman" w:eastAsia="Times New Roman" w:hAnsi="Times New Roman"/>
                <w:sz w:val="24"/>
                <w:szCs w:val="24"/>
                <w:lang w:val="en-GB" w:eastAsia="ru-RU"/>
              </w:rPr>
            </w:pPr>
          </w:p>
        </w:tc>
      </w:tr>
    </w:tbl>
    <w:p w:rsidR="00E02520" w:rsidRDefault="00EC38BF">
      <w:pPr>
        <w:spacing w:after="0" w:line="288" w:lineRule="auto"/>
        <w:jc w:val="center"/>
        <w:rPr>
          <w:rFonts w:ascii="Bookman Old Style" w:eastAsia="Times New Roman" w:hAnsi="Bookman Old Style"/>
          <w:b/>
          <w:caps/>
          <w:sz w:val="28"/>
          <w:szCs w:val="28"/>
          <w:lang w:eastAsia="ru-RU"/>
        </w:rPr>
      </w:pPr>
      <w:r>
        <w:rPr>
          <w:noProof/>
          <w:lang w:val="ru-RU" w:eastAsia="ru-RU"/>
        </w:rPr>
        <w:drawing>
          <wp:anchor distT="0" distB="0" distL="114300" distR="114300" simplePos="0" relativeHeight="251663360" behindDoc="1" locked="0" layoutInCell="1" allowOverlap="1">
            <wp:simplePos x="0" y="0"/>
            <wp:positionH relativeFrom="column">
              <wp:posOffset>3436620</wp:posOffset>
            </wp:positionH>
            <wp:positionV relativeFrom="paragraph">
              <wp:posOffset>35560</wp:posOffset>
            </wp:positionV>
            <wp:extent cx="2743200" cy="1171575"/>
            <wp:effectExtent l="0" t="0" r="0" b="1905"/>
            <wp:wrapNone/>
            <wp:docPr id="4" name="Рисунок 7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9" descr="Похожее изображение"/>
                    <pic:cNvPicPr>
                      <a:picLocks noChangeAspect="1"/>
                    </pic:cNvPicPr>
                  </pic:nvPicPr>
                  <pic:blipFill>
                    <a:blip r:embed="rId45" cstate="print"/>
                    <a:srcRect b="26274"/>
                    <a:stretch>
                      <a:fillRect/>
                    </a:stretch>
                  </pic:blipFill>
                  <pic:spPr>
                    <a:xfrm>
                      <a:off x="0" y="0"/>
                      <a:ext cx="2743200" cy="1171575"/>
                    </a:xfrm>
                    <a:prstGeom prst="rect">
                      <a:avLst/>
                    </a:prstGeom>
                    <a:noFill/>
                    <a:ln>
                      <a:noFill/>
                    </a:ln>
                  </pic:spPr>
                </pic:pic>
              </a:graphicData>
            </a:graphic>
          </wp:anchor>
        </w:drawing>
      </w:r>
    </w:p>
    <w:p w:rsidR="00E02520" w:rsidRDefault="00E02520">
      <w:pPr>
        <w:spacing w:after="0" w:line="288" w:lineRule="auto"/>
        <w:jc w:val="center"/>
        <w:rPr>
          <w:rFonts w:ascii="Bookman Old Style" w:eastAsia="Times New Roman" w:hAnsi="Bookman Old Style"/>
          <w:b/>
          <w:caps/>
          <w:sz w:val="28"/>
          <w:szCs w:val="28"/>
          <w:lang w:val="en-US" w:eastAsia="ru-RU"/>
        </w:rPr>
      </w:pPr>
    </w:p>
    <w:p w:rsidR="00E02520" w:rsidRDefault="00E02520">
      <w:pPr>
        <w:spacing w:after="0" w:line="288" w:lineRule="auto"/>
        <w:jc w:val="center"/>
        <w:rPr>
          <w:rFonts w:ascii="Bookman Old Style" w:eastAsia="Times New Roman" w:hAnsi="Bookman Old Style"/>
          <w:b/>
          <w:caps/>
          <w:sz w:val="28"/>
          <w:szCs w:val="28"/>
          <w:lang w:val="en-US" w:eastAsia="ru-RU"/>
        </w:rPr>
      </w:pPr>
    </w:p>
    <w:p w:rsidR="00E02520" w:rsidRDefault="00E02520">
      <w:pPr>
        <w:spacing w:after="0" w:line="288" w:lineRule="auto"/>
        <w:jc w:val="center"/>
        <w:rPr>
          <w:rFonts w:ascii="Bookman Old Style" w:eastAsia="Times New Roman" w:hAnsi="Bookman Old Style"/>
          <w:b/>
          <w:caps/>
          <w:sz w:val="28"/>
          <w:szCs w:val="28"/>
          <w:lang w:val="en-US" w:eastAsia="ru-RU"/>
        </w:rPr>
      </w:pPr>
    </w:p>
    <w:p w:rsidR="00E02520" w:rsidRDefault="00E02520">
      <w:pPr>
        <w:spacing w:after="0" w:line="288" w:lineRule="auto"/>
        <w:jc w:val="center"/>
        <w:rPr>
          <w:rFonts w:ascii="Bookman Old Style" w:eastAsia="Times New Roman" w:hAnsi="Bookman Old Style"/>
          <w:b/>
          <w:caps/>
          <w:sz w:val="28"/>
          <w:szCs w:val="28"/>
          <w:lang w:eastAsia="ru-RU"/>
        </w:rPr>
      </w:pPr>
    </w:p>
    <w:p w:rsidR="00E02520" w:rsidRDefault="00E02520">
      <w:pPr>
        <w:spacing w:after="0" w:line="288" w:lineRule="auto"/>
        <w:ind w:firstLine="720"/>
        <w:jc w:val="center"/>
        <w:rPr>
          <w:rFonts w:ascii="Times New Roman" w:eastAsia="Times New Roman" w:hAnsi="Times New Roman"/>
          <w:b/>
          <w:bCs/>
          <w:iCs/>
          <w:sz w:val="28"/>
          <w:szCs w:val="28"/>
          <w:lang w:eastAsia="ru-RU"/>
        </w:rPr>
      </w:pPr>
    </w:p>
    <w:p w:rsidR="00E02520" w:rsidRDefault="00E02520">
      <w:pPr>
        <w:spacing w:after="0" w:line="360" w:lineRule="auto"/>
        <w:ind w:firstLine="709"/>
        <w:jc w:val="center"/>
        <w:rPr>
          <w:rFonts w:ascii="Bookman Old Style" w:eastAsia="Times New Roman" w:hAnsi="Bookman Old Style"/>
          <w:b/>
          <w:bCs/>
          <w:iCs/>
          <w:sz w:val="28"/>
          <w:szCs w:val="28"/>
          <w:lang w:val="en-US" w:eastAsia="ru-RU"/>
        </w:rPr>
      </w:pPr>
    </w:p>
    <w:p w:rsidR="00E02520" w:rsidRDefault="00EC38BF">
      <w:pPr>
        <w:spacing w:after="0" w:line="360" w:lineRule="auto"/>
        <w:ind w:firstLine="709"/>
        <w:rPr>
          <w:rFonts w:ascii="Bookman Old Style" w:eastAsia="Times New Roman" w:hAnsi="Bookman Old Style"/>
          <w:b/>
          <w:bCs/>
          <w:iCs/>
          <w:sz w:val="28"/>
          <w:szCs w:val="28"/>
          <w:lang w:eastAsia="ru-RU"/>
        </w:rPr>
      </w:pPr>
      <w:r>
        <w:rPr>
          <w:noProof/>
          <w:lang w:val="ru-RU" w:eastAsia="ru-RU"/>
        </w:rPr>
        <w:drawing>
          <wp:anchor distT="0" distB="0" distL="114300" distR="114300" simplePos="0" relativeHeight="251709440" behindDoc="1" locked="0" layoutInCell="1" allowOverlap="1">
            <wp:simplePos x="0" y="0"/>
            <wp:positionH relativeFrom="column">
              <wp:posOffset>3530600</wp:posOffset>
            </wp:positionH>
            <wp:positionV relativeFrom="paragraph">
              <wp:posOffset>-624205</wp:posOffset>
            </wp:positionV>
            <wp:extent cx="1549400" cy="1264920"/>
            <wp:effectExtent l="0" t="0" r="0" b="0"/>
            <wp:wrapThrough wrapText="bothSides">
              <wp:wrapPolygon edited="0">
                <wp:start x="15138" y="325"/>
                <wp:lineTo x="2921" y="5855"/>
                <wp:lineTo x="1859" y="7482"/>
                <wp:lineTo x="797" y="10410"/>
                <wp:lineTo x="797" y="12036"/>
                <wp:lineTo x="2656" y="16590"/>
                <wp:lineTo x="1593" y="17566"/>
                <wp:lineTo x="1593" y="19193"/>
                <wp:lineTo x="3452" y="19843"/>
                <wp:lineTo x="7170" y="19843"/>
                <wp:lineTo x="8233" y="19193"/>
                <wp:lineTo x="10092" y="16590"/>
                <wp:lineTo x="15403" y="16590"/>
                <wp:lineTo x="17793" y="14964"/>
                <wp:lineTo x="17528" y="11386"/>
                <wp:lineTo x="18856" y="11386"/>
                <wp:lineTo x="20184" y="8133"/>
                <wp:lineTo x="20184" y="6181"/>
                <wp:lineTo x="17528" y="2602"/>
                <wp:lineTo x="16200" y="325"/>
                <wp:lineTo x="15138" y="325"/>
              </wp:wrapPolygon>
            </wp:wrapThrough>
            <wp:docPr id="78" name="Рисунок 8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80" descr="Похожее изображение"/>
                    <pic:cNvPicPr>
                      <a:picLocks noChangeAspect="1"/>
                    </pic:cNvPicPr>
                  </pic:nvPicPr>
                  <pic:blipFill>
                    <a:blip r:embed="rId46" cstate="print"/>
                    <a:stretch>
                      <a:fillRect/>
                    </a:stretch>
                  </pic:blipFill>
                  <pic:spPr>
                    <a:xfrm>
                      <a:off x="0" y="0"/>
                      <a:ext cx="1549400" cy="1264920"/>
                    </a:xfrm>
                    <a:prstGeom prst="rect">
                      <a:avLst/>
                    </a:prstGeom>
                    <a:noFill/>
                    <a:ln>
                      <a:noFill/>
                    </a:ln>
                  </pic:spPr>
                </pic:pic>
              </a:graphicData>
            </a:graphic>
          </wp:anchor>
        </w:drawing>
      </w:r>
      <w:r>
        <w:rPr>
          <w:rFonts w:ascii="Bookman Old Style" w:eastAsia="Times New Roman" w:hAnsi="Bookman Old Style"/>
          <w:b/>
          <w:bCs/>
          <w:iCs/>
          <w:sz w:val="28"/>
          <w:szCs w:val="28"/>
          <w:lang w:val="en-US" w:eastAsia="ru-RU"/>
        </w:rPr>
        <w:t>MY GOALS</w:t>
      </w:r>
    </w:p>
    <w:p w:rsidR="00E02520" w:rsidRDefault="00E02520"/>
    <w:p w:rsidR="00E02520" w:rsidRDefault="00E02520">
      <w:pPr>
        <w:tabs>
          <w:tab w:val="left" w:pos="2460"/>
        </w:tabs>
        <w:rPr>
          <w:lang w:val="en-US"/>
        </w:rPr>
      </w:pPr>
    </w:p>
    <w:tbl>
      <w:tblPr>
        <w:tblW w:w="0" w:type="auto"/>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581"/>
      </w:tblGrid>
      <w:tr w:rsidR="00804D9F" w:rsidTr="008F387B">
        <w:tc>
          <w:tcPr>
            <w:tcW w:w="959" w:type="dxa"/>
            <w:vAlign w:val="center"/>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b/>
                <w:sz w:val="26"/>
                <w:szCs w:val="24"/>
                <w:lang w:eastAsia="ru-RU"/>
              </w:rPr>
              <w:t>№</w:t>
            </w:r>
          </w:p>
        </w:tc>
        <w:tc>
          <w:tcPr>
            <w:tcW w:w="6581" w:type="dxa"/>
          </w:tcPr>
          <w:p w:rsidR="00804D9F" w:rsidRDefault="00804D9F" w:rsidP="008F387B">
            <w:pPr>
              <w:spacing w:after="0" w:line="240" w:lineRule="auto"/>
              <w:jc w:val="center"/>
              <w:rPr>
                <w:rFonts w:ascii="Bookman Old Style" w:eastAsia="Times New Roman" w:hAnsi="Bookman Old Style"/>
                <w:b/>
                <w:i/>
                <w:sz w:val="26"/>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rPr>
          <w:trHeight w:val="300"/>
        </w:trPr>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rPr>
          <w:trHeight w:val="300"/>
        </w:trPr>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3</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rPr>
          <w:trHeight w:val="300"/>
        </w:trPr>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4</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rPr>
          <w:trHeight w:val="300"/>
        </w:trPr>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5</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rPr>
          <w:trHeight w:val="300"/>
        </w:trPr>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6</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rPr>
          <w:trHeight w:val="300"/>
        </w:trPr>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7</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8</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9</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10</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11</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12</w:t>
            </w:r>
          </w:p>
        </w:tc>
        <w:tc>
          <w:tcPr>
            <w:tcW w:w="6581" w:type="dxa"/>
          </w:tcPr>
          <w:p w:rsidR="00804D9F" w:rsidRDefault="00804D9F" w:rsidP="008F387B">
            <w:pPr>
              <w:spacing w:after="0" w:line="240" w:lineRule="auto"/>
              <w:rPr>
                <w:rFonts w:ascii="Bookman Old Style" w:eastAsia="Times New Roman" w:hAnsi="Bookman Old Style"/>
                <w:sz w:val="28"/>
                <w:szCs w:val="24"/>
                <w:lang w:val="en-US" w:eastAsia="ru-RU"/>
              </w:rPr>
            </w:pPr>
          </w:p>
        </w:tc>
      </w:tr>
      <w:tr w:rsidR="00804D9F" w:rsidTr="008F387B">
        <w:tc>
          <w:tcPr>
            <w:tcW w:w="959"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p>
        </w:tc>
        <w:tc>
          <w:tcPr>
            <w:tcW w:w="6581" w:type="dxa"/>
          </w:tcPr>
          <w:p w:rsidR="00804D9F" w:rsidRDefault="00804D9F" w:rsidP="008F387B">
            <w:pPr>
              <w:spacing w:after="0" w:line="240" w:lineRule="auto"/>
              <w:jc w:val="center"/>
              <w:rPr>
                <w:rFonts w:ascii="Bookman Old Style" w:eastAsia="Times New Roman" w:hAnsi="Bookman Old Style"/>
                <w:sz w:val="28"/>
                <w:szCs w:val="24"/>
                <w:lang w:val="en-US" w:eastAsia="ru-RU"/>
              </w:rPr>
            </w:pPr>
          </w:p>
        </w:tc>
      </w:tr>
    </w:tbl>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Default="00E02520">
      <w:pPr>
        <w:tabs>
          <w:tab w:val="left" w:pos="2460"/>
        </w:tabs>
        <w:rPr>
          <w:lang w:val="en-US"/>
        </w:rPr>
      </w:pPr>
    </w:p>
    <w:p w:rsidR="00E02520" w:rsidRPr="00804D9F" w:rsidRDefault="00E02520">
      <w:pPr>
        <w:tabs>
          <w:tab w:val="left" w:pos="2460"/>
        </w:tabs>
      </w:pPr>
    </w:p>
    <w:p w:rsidR="00E02520" w:rsidRDefault="00EC38BF">
      <w:pPr>
        <w:tabs>
          <w:tab w:val="left" w:pos="2460"/>
        </w:tabs>
      </w:pPr>
      <w:r>
        <w:rPr>
          <w:noProof/>
          <w:lang w:val="ru-RU" w:eastAsia="ru-RU"/>
        </w:rPr>
        <w:drawing>
          <wp:anchor distT="0" distB="0" distL="114300" distR="114300" simplePos="0" relativeHeight="251707392" behindDoc="1" locked="0" layoutInCell="1" allowOverlap="1">
            <wp:simplePos x="0" y="0"/>
            <wp:positionH relativeFrom="column">
              <wp:posOffset>730885</wp:posOffset>
            </wp:positionH>
            <wp:positionV relativeFrom="paragraph">
              <wp:posOffset>-109855</wp:posOffset>
            </wp:positionV>
            <wp:extent cx="4743450" cy="4446905"/>
            <wp:effectExtent l="0" t="0" r="11430" b="3175"/>
            <wp:wrapThrough wrapText="bothSides">
              <wp:wrapPolygon edited="0">
                <wp:start x="0" y="0"/>
                <wp:lineTo x="0" y="21467"/>
                <wp:lineTo x="21513" y="21467"/>
                <wp:lineTo x="21513" y="0"/>
                <wp:lineTo x="0" y="0"/>
              </wp:wrapPolygon>
            </wp:wrapThrough>
            <wp:docPr id="7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81"/>
                    <pic:cNvPicPr>
                      <a:picLocks noChangeAspect="1"/>
                    </pic:cNvPicPr>
                  </pic:nvPicPr>
                  <pic:blipFill>
                    <a:blip r:embed="rId47" cstate="print"/>
                    <a:stretch>
                      <a:fillRect/>
                    </a:stretch>
                  </pic:blipFill>
                  <pic:spPr>
                    <a:xfrm>
                      <a:off x="0" y="0"/>
                      <a:ext cx="4743450" cy="4446905"/>
                    </a:xfrm>
                    <a:prstGeom prst="rect">
                      <a:avLst/>
                    </a:prstGeom>
                    <a:noFill/>
                    <a:ln>
                      <a:noFill/>
                    </a:ln>
                  </pic:spPr>
                </pic:pic>
              </a:graphicData>
            </a:graphic>
          </wp:anchor>
        </w:drawing>
      </w:r>
      <w:r>
        <w:tab/>
      </w:r>
    </w:p>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C38BF">
      <w:r>
        <w:rPr>
          <w:noProof/>
          <w:lang w:val="ru-RU" w:eastAsia="ru-RU"/>
        </w:rPr>
        <w:drawing>
          <wp:anchor distT="0" distB="0" distL="114300" distR="114300" simplePos="0" relativeHeight="251661312" behindDoc="1" locked="0" layoutInCell="1" allowOverlap="1">
            <wp:simplePos x="0" y="0"/>
            <wp:positionH relativeFrom="column">
              <wp:posOffset>817880</wp:posOffset>
            </wp:positionH>
            <wp:positionV relativeFrom="paragraph">
              <wp:posOffset>34290</wp:posOffset>
            </wp:positionV>
            <wp:extent cx="5029200" cy="3771900"/>
            <wp:effectExtent l="0" t="0" r="0" b="0"/>
            <wp:wrapNone/>
            <wp:docPr id="2" name="Рисунок 82" descr="Картинки по запросу dossier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2" descr="Картинки по запросу dossier  пнг"/>
                    <pic:cNvPicPr>
                      <a:picLocks noChangeAspect="1"/>
                    </pic:cNvPicPr>
                  </pic:nvPicPr>
                  <pic:blipFill>
                    <a:blip r:embed="rId48" cstate="print"/>
                    <a:stretch>
                      <a:fillRect/>
                    </a:stretch>
                  </pic:blipFill>
                  <pic:spPr>
                    <a:xfrm>
                      <a:off x="0" y="0"/>
                      <a:ext cx="5029200" cy="3771900"/>
                    </a:xfrm>
                    <a:prstGeom prst="rect">
                      <a:avLst/>
                    </a:prstGeom>
                    <a:noFill/>
                    <a:ln>
                      <a:noFill/>
                    </a:ln>
                  </pic:spPr>
                </pic:pic>
              </a:graphicData>
            </a:graphic>
          </wp:anchor>
        </w:drawing>
      </w:r>
    </w:p>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02520"/>
    <w:p w:rsidR="00E02520" w:rsidRDefault="00EC38BF">
      <w:pPr>
        <w:tabs>
          <w:tab w:val="left" w:pos="4507"/>
        </w:tabs>
      </w:pPr>
      <w:r>
        <w:tab/>
      </w:r>
    </w:p>
    <w:p w:rsidR="00E02520" w:rsidRDefault="00E02520">
      <w:pPr>
        <w:tabs>
          <w:tab w:val="left" w:pos="4507"/>
        </w:tabs>
      </w:pPr>
    </w:p>
    <w:p w:rsidR="00E02520" w:rsidRDefault="00EC38BF">
      <w:pPr>
        <w:tabs>
          <w:tab w:val="left" w:pos="4507"/>
        </w:tabs>
      </w:pPr>
      <w:r>
        <w:rPr>
          <w:noProof/>
          <w:lang w:val="ru-RU" w:eastAsia="ru-RU"/>
        </w:rPr>
        <w:lastRenderedPageBreak/>
        <w:drawing>
          <wp:anchor distT="0" distB="0" distL="114300" distR="114300" simplePos="0" relativeHeight="251662336" behindDoc="1" locked="0" layoutInCell="1" allowOverlap="1">
            <wp:simplePos x="0" y="0"/>
            <wp:positionH relativeFrom="column">
              <wp:posOffset>4914265</wp:posOffset>
            </wp:positionH>
            <wp:positionV relativeFrom="paragraph">
              <wp:posOffset>-167640</wp:posOffset>
            </wp:positionV>
            <wp:extent cx="1162050" cy="1162050"/>
            <wp:effectExtent l="0" t="0" r="0" b="11430"/>
            <wp:wrapNone/>
            <wp:docPr id="3" name="Рисунок 8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3" descr="Похожее изображение"/>
                    <pic:cNvPicPr>
                      <a:picLocks noChangeAspect="1"/>
                    </pic:cNvPicPr>
                  </pic:nvPicPr>
                  <pic:blipFill>
                    <a:blip r:embed="rId49" cstate="print"/>
                    <a:stretch>
                      <a:fillRect/>
                    </a:stretch>
                  </pic:blipFill>
                  <pic:spPr>
                    <a:xfrm>
                      <a:off x="0" y="0"/>
                      <a:ext cx="1162050" cy="1162050"/>
                    </a:xfrm>
                    <a:prstGeom prst="rect">
                      <a:avLst/>
                    </a:prstGeom>
                    <a:noFill/>
                    <a:ln>
                      <a:noFill/>
                    </a:ln>
                  </pic:spPr>
                </pic:pic>
              </a:graphicData>
            </a:graphic>
          </wp:anchor>
        </w:drawing>
      </w:r>
    </w:p>
    <w:p w:rsidR="00E02520" w:rsidRDefault="00EC38BF">
      <w:pPr>
        <w:spacing w:after="0" w:line="288" w:lineRule="auto"/>
        <w:jc w:val="center"/>
        <w:outlineLvl w:val="6"/>
        <w:rPr>
          <w:rFonts w:ascii="Bookman Old Style" w:eastAsia="Times New Roman" w:hAnsi="Bookman Old Style"/>
          <w:b/>
          <w:i/>
          <w:sz w:val="32"/>
          <w:szCs w:val="32"/>
          <w:lang w:eastAsia="ru-RU"/>
        </w:rPr>
      </w:pPr>
      <w:r>
        <w:rPr>
          <w:rFonts w:ascii="Bookman Old Style" w:eastAsia="Times New Roman" w:hAnsi="Bookman Old Style"/>
          <w:b/>
          <w:i/>
          <w:sz w:val="32"/>
          <w:szCs w:val="32"/>
          <w:lang w:eastAsia="ru-RU"/>
        </w:rPr>
        <w:t>CONTENT  OF  DOSSIER</w:t>
      </w:r>
    </w:p>
    <w:p w:rsidR="00E02520" w:rsidRDefault="00E02520">
      <w:pPr>
        <w:spacing w:after="0" w:line="240" w:lineRule="auto"/>
        <w:jc w:val="center"/>
        <w:rPr>
          <w:rFonts w:ascii="Times New Roman" w:eastAsia="Times New Roman" w:hAnsi="Times New Roman"/>
          <w:b/>
          <w:i/>
          <w:sz w:val="32"/>
          <w:szCs w:val="24"/>
          <w:lang w:val="en-US" w:eastAsia="ru-RU"/>
        </w:rPr>
      </w:pPr>
    </w:p>
    <w:tbl>
      <w:tblPr>
        <w:tblW w:w="0" w:type="auto"/>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581"/>
      </w:tblGrid>
      <w:tr w:rsidR="00E02520">
        <w:tc>
          <w:tcPr>
            <w:tcW w:w="959" w:type="dxa"/>
            <w:vAlign w:val="center"/>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b/>
                <w:sz w:val="26"/>
                <w:szCs w:val="24"/>
                <w:lang w:eastAsia="ru-RU"/>
              </w:rPr>
              <w:t>№</w:t>
            </w:r>
          </w:p>
        </w:tc>
        <w:tc>
          <w:tcPr>
            <w:tcW w:w="6581" w:type="dxa"/>
          </w:tcPr>
          <w:p w:rsidR="00E02520" w:rsidRDefault="00E02520">
            <w:pPr>
              <w:spacing w:after="0" w:line="240" w:lineRule="auto"/>
              <w:jc w:val="center"/>
              <w:rPr>
                <w:rFonts w:ascii="Bookman Old Style" w:eastAsia="Times New Roman" w:hAnsi="Bookman Old Style"/>
                <w:b/>
                <w:i/>
                <w:sz w:val="26"/>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rPr>
          <w:trHeight w:val="300"/>
        </w:trPr>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rPr>
          <w:trHeight w:val="300"/>
        </w:trPr>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3</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rPr>
          <w:trHeight w:val="300"/>
        </w:trPr>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4</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rPr>
          <w:trHeight w:val="300"/>
        </w:trPr>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5</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rPr>
          <w:trHeight w:val="300"/>
        </w:trPr>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6</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rPr>
          <w:trHeight w:val="300"/>
        </w:trPr>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7</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8</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9</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10</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11</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12</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13</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14</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15</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16</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17</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18</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19</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20</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21</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22</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23</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24</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25</w:t>
            </w:r>
          </w:p>
        </w:tc>
        <w:tc>
          <w:tcPr>
            <w:tcW w:w="6581" w:type="dxa"/>
          </w:tcPr>
          <w:p w:rsidR="00E02520" w:rsidRDefault="00E02520">
            <w:pPr>
              <w:spacing w:after="0" w:line="240" w:lineRule="auto"/>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26</w:t>
            </w:r>
          </w:p>
        </w:tc>
        <w:tc>
          <w:tcPr>
            <w:tcW w:w="6581" w:type="dxa"/>
          </w:tcPr>
          <w:p w:rsidR="00E02520" w:rsidRDefault="00E02520">
            <w:pPr>
              <w:spacing w:after="0" w:line="240" w:lineRule="auto"/>
              <w:jc w:val="center"/>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27</w:t>
            </w:r>
          </w:p>
        </w:tc>
        <w:tc>
          <w:tcPr>
            <w:tcW w:w="6581" w:type="dxa"/>
          </w:tcPr>
          <w:p w:rsidR="00E02520" w:rsidRDefault="00E02520">
            <w:pPr>
              <w:spacing w:after="0" w:line="240" w:lineRule="auto"/>
              <w:jc w:val="center"/>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28</w:t>
            </w:r>
          </w:p>
        </w:tc>
        <w:tc>
          <w:tcPr>
            <w:tcW w:w="6581" w:type="dxa"/>
          </w:tcPr>
          <w:p w:rsidR="00E02520" w:rsidRDefault="00E02520">
            <w:pPr>
              <w:spacing w:after="0" w:line="240" w:lineRule="auto"/>
              <w:jc w:val="center"/>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29</w:t>
            </w:r>
          </w:p>
        </w:tc>
        <w:tc>
          <w:tcPr>
            <w:tcW w:w="6581" w:type="dxa"/>
          </w:tcPr>
          <w:p w:rsidR="00E02520" w:rsidRDefault="00E02520">
            <w:pPr>
              <w:spacing w:after="0" w:line="240" w:lineRule="auto"/>
              <w:jc w:val="center"/>
              <w:rPr>
                <w:rFonts w:ascii="Bookman Old Style" w:eastAsia="Times New Roman" w:hAnsi="Bookman Old Style"/>
                <w:sz w:val="28"/>
                <w:szCs w:val="24"/>
                <w:lang w:val="en-US" w:eastAsia="ru-RU"/>
              </w:rPr>
            </w:pPr>
          </w:p>
        </w:tc>
      </w:tr>
      <w:tr w:rsidR="00E02520">
        <w:tc>
          <w:tcPr>
            <w:tcW w:w="959" w:type="dxa"/>
          </w:tcPr>
          <w:p w:rsidR="00E02520" w:rsidRDefault="00EC38BF">
            <w:pPr>
              <w:spacing w:after="0" w:line="240" w:lineRule="auto"/>
              <w:jc w:val="center"/>
              <w:rPr>
                <w:rFonts w:ascii="Bookman Old Style" w:eastAsia="Times New Roman" w:hAnsi="Bookman Old Style"/>
                <w:sz w:val="28"/>
                <w:szCs w:val="24"/>
                <w:lang w:val="en-US" w:eastAsia="ru-RU"/>
              </w:rPr>
            </w:pPr>
            <w:r>
              <w:rPr>
                <w:rFonts w:ascii="Bookman Old Style" w:eastAsia="Times New Roman" w:hAnsi="Bookman Old Style"/>
                <w:sz w:val="28"/>
                <w:szCs w:val="24"/>
                <w:lang w:val="en-US" w:eastAsia="ru-RU"/>
              </w:rPr>
              <w:t>30</w:t>
            </w:r>
          </w:p>
        </w:tc>
        <w:tc>
          <w:tcPr>
            <w:tcW w:w="6581" w:type="dxa"/>
          </w:tcPr>
          <w:p w:rsidR="00E02520" w:rsidRDefault="00E02520">
            <w:pPr>
              <w:spacing w:after="0" w:line="240" w:lineRule="auto"/>
              <w:jc w:val="center"/>
              <w:rPr>
                <w:rFonts w:ascii="Bookman Old Style" w:eastAsia="Times New Roman" w:hAnsi="Bookman Old Style"/>
                <w:sz w:val="28"/>
                <w:szCs w:val="24"/>
                <w:lang w:val="en-US" w:eastAsia="ru-RU"/>
              </w:rPr>
            </w:pPr>
          </w:p>
        </w:tc>
      </w:tr>
      <w:tr w:rsidR="00E02520">
        <w:tc>
          <w:tcPr>
            <w:tcW w:w="959" w:type="dxa"/>
          </w:tcPr>
          <w:p w:rsidR="00E02520" w:rsidRDefault="00E02520">
            <w:pPr>
              <w:spacing w:after="0" w:line="240" w:lineRule="auto"/>
              <w:jc w:val="center"/>
              <w:rPr>
                <w:rFonts w:ascii="Bookman Old Style" w:eastAsia="Times New Roman" w:hAnsi="Bookman Old Style"/>
                <w:sz w:val="28"/>
                <w:szCs w:val="24"/>
                <w:lang w:val="en-US" w:eastAsia="ru-RU"/>
              </w:rPr>
            </w:pPr>
          </w:p>
        </w:tc>
        <w:tc>
          <w:tcPr>
            <w:tcW w:w="6581" w:type="dxa"/>
          </w:tcPr>
          <w:p w:rsidR="00E02520" w:rsidRDefault="00E02520">
            <w:pPr>
              <w:spacing w:after="0" w:line="240" w:lineRule="auto"/>
              <w:jc w:val="center"/>
              <w:rPr>
                <w:rFonts w:ascii="Bookman Old Style" w:eastAsia="Times New Roman" w:hAnsi="Bookman Old Style"/>
                <w:sz w:val="28"/>
                <w:szCs w:val="24"/>
                <w:lang w:val="en-US" w:eastAsia="ru-RU"/>
              </w:rPr>
            </w:pPr>
          </w:p>
        </w:tc>
      </w:tr>
    </w:tbl>
    <w:p w:rsidR="00E02520" w:rsidRDefault="00E02520">
      <w:pPr>
        <w:tabs>
          <w:tab w:val="left" w:pos="4507"/>
        </w:tabs>
        <w:jc w:val="center"/>
        <w:rPr>
          <w:lang w:val="en-US"/>
        </w:rPr>
      </w:pPr>
    </w:p>
    <w:p w:rsidR="00E02520" w:rsidRDefault="00E02520">
      <w:pPr>
        <w:tabs>
          <w:tab w:val="left" w:pos="4507"/>
        </w:tabs>
        <w:jc w:val="center"/>
        <w:rPr>
          <w:lang w:val="en-US"/>
        </w:rPr>
      </w:pPr>
    </w:p>
    <w:p w:rsidR="00E02520" w:rsidRDefault="00E02520">
      <w:pPr>
        <w:tabs>
          <w:tab w:val="left" w:pos="4507"/>
        </w:tabs>
        <w:jc w:val="center"/>
        <w:rPr>
          <w:lang w:val="en-US"/>
        </w:rPr>
      </w:pPr>
    </w:p>
    <w:p w:rsidR="00E02520" w:rsidRDefault="00E02520">
      <w:pPr>
        <w:tabs>
          <w:tab w:val="left" w:pos="4507"/>
        </w:tabs>
        <w:jc w:val="center"/>
        <w:rPr>
          <w:lang w:val="en-US"/>
        </w:rPr>
      </w:pPr>
    </w:p>
    <w:p w:rsidR="00E02520" w:rsidRDefault="00307476">
      <w:pPr>
        <w:rPr>
          <w:rFonts w:ascii="Bookman Old Style" w:hAnsi="Bookman Old Style"/>
          <w:sz w:val="44"/>
          <w:szCs w:val="44"/>
          <w:lang w:val="en-US"/>
        </w:rPr>
      </w:pPr>
      <w:r>
        <w:rPr>
          <w:noProof/>
          <w:lang w:val="ru-RU" w:eastAsia="ru-RU"/>
        </w:rPr>
        <w:lastRenderedPageBreak/>
        <w:drawing>
          <wp:anchor distT="0" distB="0" distL="114300" distR="114300" simplePos="0" relativeHeight="251670528" behindDoc="1" locked="0" layoutInCell="1" allowOverlap="1">
            <wp:simplePos x="0" y="0"/>
            <wp:positionH relativeFrom="column">
              <wp:posOffset>5532120</wp:posOffset>
            </wp:positionH>
            <wp:positionV relativeFrom="paragraph">
              <wp:posOffset>-269875</wp:posOffset>
            </wp:positionV>
            <wp:extent cx="1024890" cy="1478915"/>
            <wp:effectExtent l="0" t="0" r="0" b="14605"/>
            <wp:wrapNone/>
            <wp:docPr id="11" name="Рисунок 8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4" descr="Похожее изображение"/>
                    <pic:cNvPicPr>
                      <a:picLocks noChangeAspect="1"/>
                    </pic:cNvPicPr>
                  </pic:nvPicPr>
                  <pic:blipFill>
                    <a:blip r:embed="rId50" cstate="print"/>
                    <a:stretch>
                      <a:fillRect/>
                    </a:stretch>
                  </pic:blipFill>
                  <pic:spPr>
                    <a:xfrm>
                      <a:off x="0" y="0"/>
                      <a:ext cx="1024890" cy="1478915"/>
                    </a:xfrm>
                    <a:prstGeom prst="rect">
                      <a:avLst/>
                    </a:prstGeom>
                    <a:noFill/>
                    <a:ln>
                      <a:noFill/>
                    </a:ln>
                  </pic:spPr>
                </pic:pic>
              </a:graphicData>
            </a:graphic>
          </wp:anchor>
        </w:drawing>
      </w:r>
    </w:p>
    <w:p w:rsidR="00E02520" w:rsidRDefault="00EC38BF">
      <w:pPr>
        <w:spacing w:after="0" w:line="360" w:lineRule="auto"/>
        <w:jc w:val="center"/>
        <w:rPr>
          <w:lang w:val="en-US" w:eastAsia="ru-RU"/>
        </w:rPr>
      </w:pPr>
      <w:r>
        <w:rPr>
          <w:rFonts w:ascii="Bookman Old Style" w:eastAsia="Times New Roman" w:hAnsi="Bookman Old Style"/>
          <w:b/>
          <w:caps/>
          <w:sz w:val="28"/>
          <w:szCs w:val="28"/>
          <w:lang w:val="en-US" w:eastAsia="ru-RU"/>
        </w:rPr>
        <w:t>Teacher-Assessment UNIT</w:t>
      </w:r>
      <w:r>
        <w:rPr>
          <w:lang w:val="ru-RU" w:eastAsia="ru-RU"/>
        </w:rPr>
        <w:t xml:space="preserve">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371"/>
      </w:tblGrid>
      <w:tr w:rsidR="00E02520" w:rsidRPr="00307476" w:rsidTr="00307476">
        <w:tc>
          <w:tcPr>
            <w:tcW w:w="1417" w:type="dxa"/>
          </w:tcPr>
          <w:p w:rsidR="00E02520" w:rsidRDefault="00EC38BF" w:rsidP="00307476">
            <w:pPr>
              <w:spacing w:after="0" w:line="432" w:lineRule="auto"/>
              <w:jc w:val="center"/>
              <w:rPr>
                <w:rFonts w:ascii="Times New Roman" w:eastAsia="Times New Roman" w:hAnsi="Times New Roman"/>
                <w:b/>
                <w:i/>
                <w:sz w:val="26"/>
                <w:szCs w:val="24"/>
                <w:lang w:val="en-US" w:eastAsia="ru-RU"/>
              </w:rPr>
            </w:pPr>
            <w:r>
              <w:rPr>
                <w:rFonts w:ascii="Times New Roman" w:eastAsia="Times New Roman" w:hAnsi="Times New Roman"/>
                <w:b/>
                <w:i/>
                <w:sz w:val="26"/>
                <w:szCs w:val="24"/>
                <w:lang w:val="en-US" w:eastAsia="ru-RU"/>
              </w:rPr>
              <w:t>Date</w:t>
            </w:r>
          </w:p>
        </w:tc>
        <w:tc>
          <w:tcPr>
            <w:tcW w:w="7371" w:type="dxa"/>
          </w:tcPr>
          <w:p w:rsidR="00E02520" w:rsidRDefault="00EC38BF" w:rsidP="00307476">
            <w:pPr>
              <w:spacing w:after="0" w:line="432" w:lineRule="auto"/>
              <w:jc w:val="center"/>
              <w:rPr>
                <w:rFonts w:ascii="Times New Roman" w:eastAsia="Times New Roman" w:hAnsi="Times New Roman"/>
                <w:b/>
                <w:i/>
                <w:sz w:val="26"/>
                <w:szCs w:val="24"/>
                <w:lang w:val="en-US" w:eastAsia="ru-RU"/>
              </w:rPr>
            </w:pPr>
            <w:r>
              <w:rPr>
                <w:rFonts w:ascii="Times New Roman" w:eastAsia="Times New Roman" w:hAnsi="Times New Roman"/>
                <w:b/>
                <w:i/>
                <w:sz w:val="26"/>
                <w:szCs w:val="24"/>
                <w:lang w:val="en-US" w:eastAsia="ru-RU"/>
              </w:rPr>
              <w:t>Evaluation and Comments</w:t>
            </w: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r w:rsidR="00E02520" w:rsidTr="00307476">
        <w:trPr>
          <w:trHeight w:hRule="exact" w:val="360"/>
        </w:trPr>
        <w:tc>
          <w:tcPr>
            <w:tcW w:w="1417" w:type="dxa"/>
          </w:tcPr>
          <w:p w:rsidR="00E02520" w:rsidRDefault="00E02520" w:rsidP="00307476">
            <w:pPr>
              <w:spacing w:after="0" w:line="432" w:lineRule="auto"/>
              <w:rPr>
                <w:rFonts w:ascii="Times New Roman" w:eastAsia="Times New Roman" w:hAnsi="Times New Roman"/>
                <w:sz w:val="24"/>
                <w:szCs w:val="24"/>
                <w:lang w:val="en-GB" w:eastAsia="ru-RU"/>
              </w:rPr>
            </w:pPr>
          </w:p>
        </w:tc>
        <w:tc>
          <w:tcPr>
            <w:tcW w:w="7371" w:type="dxa"/>
          </w:tcPr>
          <w:p w:rsidR="00E02520" w:rsidRDefault="00E02520" w:rsidP="00307476">
            <w:pPr>
              <w:spacing w:after="0" w:line="432" w:lineRule="auto"/>
              <w:rPr>
                <w:rFonts w:ascii="Times New Roman" w:eastAsia="Times New Roman" w:hAnsi="Times New Roman"/>
                <w:sz w:val="24"/>
                <w:szCs w:val="24"/>
                <w:lang w:val="en-GB" w:eastAsia="ru-RU"/>
              </w:rPr>
            </w:pPr>
          </w:p>
        </w:tc>
      </w:tr>
    </w:tbl>
    <w:p w:rsidR="00E02520" w:rsidRDefault="00EC38BF">
      <w:pPr>
        <w:tabs>
          <w:tab w:val="left" w:pos="1075"/>
        </w:tabs>
        <w:ind w:firstLine="708"/>
        <w:rPr>
          <w:lang w:val="en-US"/>
        </w:rPr>
      </w:pPr>
      <w:r>
        <w:rPr>
          <w:noProof/>
          <w:lang w:val="ru-RU" w:eastAsia="ru-RU"/>
        </w:rPr>
        <w:drawing>
          <wp:anchor distT="0" distB="0" distL="114300" distR="114300" simplePos="0" relativeHeight="251717632" behindDoc="1" locked="0" layoutInCell="1" allowOverlap="1">
            <wp:simplePos x="0" y="0"/>
            <wp:positionH relativeFrom="column">
              <wp:posOffset>-234315</wp:posOffset>
            </wp:positionH>
            <wp:positionV relativeFrom="paragraph">
              <wp:posOffset>0</wp:posOffset>
            </wp:positionV>
            <wp:extent cx="6648450" cy="4398010"/>
            <wp:effectExtent l="0" t="0" r="0" b="2540"/>
            <wp:wrapThrough wrapText="bothSides">
              <wp:wrapPolygon edited="0">
                <wp:start x="0" y="0"/>
                <wp:lineTo x="0" y="21519"/>
                <wp:lineTo x="21538" y="21519"/>
                <wp:lineTo x="21538" y="0"/>
                <wp:lineTo x="0" y="0"/>
              </wp:wrapPolygon>
            </wp:wrapThrough>
            <wp:docPr id="86" name="Рисунок 85" descr="https://www.cambridgeenglish.org/Images/framework-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5" descr="https://www.cambridgeenglish.org/Images/framework-summary.png"/>
                    <pic:cNvPicPr>
                      <a:picLocks noChangeAspect="1"/>
                    </pic:cNvPicPr>
                  </pic:nvPicPr>
                  <pic:blipFill>
                    <a:blip r:embed="rId51" cstate="print"/>
                    <a:stretch>
                      <a:fillRect/>
                    </a:stretch>
                  </pic:blipFill>
                  <pic:spPr>
                    <a:xfrm>
                      <a:off x="0" y="0"/>
                      <a:ext cx="6648450" cy="4398010"/>
                    </a:xfrm>
                    <a:prstGeom prst="rect">
                      <a:avLst/>
                    </a:prstGeom>
                    <a:noFill/>
                    <a:ln>
                      <a:noFill/>
                    </a:ln>
                  </pic:spPr>
                </pic:pic>
              </a:graphicData>
            </a:graphic>
          </wp:anchor>
        </w:drawing>
      </w:r>
    </w:p>
    <w:p w:rsidR="00E02520" w:rsidRDefault="00783E2E">
      <w:pPr>
        <w:tabs>
          <w:tab w:val="left" w:pos="1075"/>
        </w:tabs>
        <w:ind w:firstLine="708"/>
        <w:rPr>
          <w:lang w:val="en-US"/>
        </w:rPr>
      </w:pPr>
      <w:r>
        <w:rPr>
          <w:noProof/>
          <w:lang w:val="ru-RU" w:eastAsia="ru-RU"/>
        </w:rPr>
        <w:lastRenderedPageBreak/>
        <w:drawing>
          <wp:anchor distT="0" distB="0" distL="114300" distR="114300" simplePos="0" relativeHeight="251712512" behindDoc="1" locked="0" layoutInCell="1" allowOverlap="1">
            <wp:simplePos x="0" y="0"/>
            <wp:positionH relativeFrom="column">
              <wp:posOffset>478790</wp:posOffset>
            </wp:positionH>
            <wp:positionV relativeFrom="paragraph">
              <wp:posOffset>93980</wp:posOffset>
            </wp:positionV>
            <wp:extent cx="5531485" cy="5486400"/>
            <wp:effectExtent l="0" t="0" r="0" b="0"/>
            <wp:wrapThrough wrapText="bothSides">
              <wp:wrapPolygon edited="0">
                <wp:start x="4538" y="600"/>
                <wp:lineTo x="1860" y="900"/>
                <wp:lineTo x="1562" y="975"/>
                <wp:lineTo x="1562" y="2025"/>
                <wp:lineTo x="2604" y="3150"/>
                <wp:lineTo x="2827" y="4350"/>
                <wp:lineTo x="1190" y="4800"/>
                <wp:lineTo x="1041" y="4950"/>
                <wp:lineTo x="1190" y="6900"/>
                <wp:lineTo x="1562" y="8250"/>
                <wp:lineTo x="3943" y="9150"/>
                <wp:lineTo x="4612" y="9150"/>
                <wp:lineTo x="4612" y="9750"/>
                <wp:lineTo x="4761" y="10350"/>
                <wp:lineTo x="5133" y="11550"/>
                <wp:lineTo x="3199" y="11775"/>
                <wp:lineTo x="2752" y="12000"/>
                <wp:lineTo x="2752" y="13050"/>
                <wp:lineTo x="3124" y="13950"/>
                <wp:lineTo x="1711" y="14400"/>
                <wp:lineTo x="967" y="14775"/>
                <wp:lineTo x="818" y="19350"/>
                <wp:lineTo x="2157" y="19950"/>
                <wp:lineTo x="19267" y="20775"/>
                <wp:lineTo x="20085" y="20925"/>
                <wp:lineTo x="20531" y="20925"/>
                <wp:lineTo x="20903" y="19200"/>
                <wp:lineTo x="20606" y="18975"/>
                <wp:lineTo x="19639" y="18750"/>
                <wp:lineTo x="20754" y="18150"/>
                <wp:lineTo x="20754" y="12075"/>
                <wp:lineTo x="20383" y="11925"/>
                <wp:lineTo x="17928" y="11550"/>
                <wp:lineTo x="18076" y="6375"/>
                <wp:lineTo x="16886" y="6150"/>
                <wp:lineTo x="12795" y="5550"/>
                <wp:lineTo x="12944" y="3525"/>
                <wp:lineTo x="12423" y="3225"/>
                <wp:lineTo x="10786" y="3150"/>
                <wp:lineTo x="11010" y="1950"/>
                <wp:lineTo x="11307" y="1125"/>
                <wp:lineTo x="10563" y="975"/>
                <wp:lineTo x="5058" y="600"/>
                <wp:lineTo x="4538" y="600"/>
              </wp:wrapPolygon>
            </wp:wrapThrough>
            <wp:docPr id="81" name="Рисунок 86" descr="Картинки по запросу welldone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6" descr="Картинки по запросу welldone пнг"/>
                    <pic:cNvPicPr>
                      <a:picLocks noChangeAspect="1"/>
                    </pic:cNvPicPr>
                  </pic:nvPicPr>
                  <pic:blipFill>
                    <a:blip r:embed="rId52" cstate="print"/>
                    <a:stretch>
                      <a:fillRect/>
                    </a:stretch>
                  </pic:blipFill>
                  <pic:spPr>
                    <a:xfrm>
                      <a:off x="0" y="0"/>
                      <a:ext cx="5531485" cy="5486400"/>
                    </a:xfrm>
                    <a:prstGeom prst="rect">
                      <a:avLst/>
                    </a:prstGeom>
                    <a:noFill/>
                    <a:ln>
                      <a:noFill/>
                    </a:ln>
                  </pic:spPr>
                </pic:pic>
              </a:graphicData>
            </a:graphic>
          </wp:anchor>
        </w:drawing>
      </w: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1075"/>
        </w:tabs>
        <w:ind w:firstLine="708"/>
        <w:rPr>
          <w:lang w:val="en-US"/>
        </w:rPr>
      </w:pPr>
    </w:p>
    <w:p w:rsidR="00E02520" w:rsidRDefault="00E02520">
      <w:pPr>
        <w:tabs>
          <w:tab w:val="left" w:pos="4022"/>
        </w:tabs>
        <w:rPr>
          <w:rFonts w:ascii="Bookman Old Style" w:hAnsi="Bookman Old Style"/>
          <w:sz w:val="44"/>
          <w:szCs w:val="44"/>
          <w:lang w:val="en-US"/>
        </w:rPr>
      </w:pPr>
    </w:p>
    <w:p w:rsidR="00E02520" w:rsidRDefault="001879C8">
      <w:pPr>
        <w:tabs>
          <w:tab w:val="left" w:pos="4022"/>
        </w:tabs>
        <w:rPr>
          <w:rFonts w:ascii="Bookman Old Style" w:hAnsi="Bookman Old Style"/>
          <w:sz w:val="44"/>
          <w:szCs w:val="44"/>
          <w:lang w:val="en-US"/>
        </w:rPr>
      </w:pPr>
      <w:r>
        <w:rPr>
          <w:noProof/>
          <w:lang w:val="ru-RU" w:eastAsia="ru-RU"/>
        </w:rPr>
        <w:pict>
          <v:rect id="Прямоугольник 66" o:spid="_x0000_s1061" style="position:absolute;margin-left:473.35pt;margin-top:-35.9pt;width:51.15pt;height:51.1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" strokecolor="white" strokeweight="2pt"/>
        </w:pict>
      </w:r>
    </w:p>
    <w:p w:rsidR="00AE73B4" w:rsidRDefault="00AE73B4">
      <w:pPr>
        <w:spacing w:after="0" w:line="240" w:lineRule="auto"/>
        <w:ind w:left="709"/>
        <w:jc w:val="center"/>
        <w:rPr>
          <w:rFonts w:ascii="Times New Roman" w:hAnsi="Times New Roman"/>
          <w:b/>
          <w:sz w:val="28"/>
          <w:szCs w:val="28"/>
        </w:rPr>
      </w:pPr>
    </w:p>
    <w:p w:rsidR="00887B9B" w:rsidRDefault="00887B9B" w:rsidP="00804D9F">
      <w:pPr>
        <w:spacing w:after="0" w:line="240" w:lineRule="auto"/>
        <w:rPr>
          <w:rFonts w:ascii="Times New Roman" w:hAnsi="Times New Roman"/>
          <w:b/>
          <w:sz w:val="28"/>
          <w:szCs w:val="28"/>
        </w:rPr>
      </w:pPr>
    </w:p>
    <w:p w:rsidR="00887B9B" w:rsidRDefault="00887B9B">
      <w:pPr>
        <w:spacing w:after="0" w:line="240" w:lineRule="auto"/>
        <w:ind w:left="709"/>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r>
        <w:rPr>
          <w:noProof/>
          <w:lang w:val="ru-RU" w:eastAsia="ru-RU"/>
        </w:rPr>
        <w:drawing>
          <wp:anchor distT="0" distB="0" distL="114300" distR="114300" simplePos="0" relativeHeight="251711488" behindDoc="1" locked="0" layoutInCell="1" allowOverlap="1">
            <wp:simplePos x="0" y="0"/>
            <wp:positionH relativeFrom="column">
              <wp:posOffset>1116965</wp:posOffset>
            </wp:positionH>
            <wp:positionV relativeFrom="paragraph">
              <wp:posOffset>26035</wp:posOffset>
            </wp:positionV>
            <wp:extent cx="3704590" cy="3704590"/>
            <wp:effectExtent l="0" t="0" r="0" b="0"/>
            <wp:wrapThrough wrapText="bothSides">
              <wp:wrapPolygon edited="0">
                <wp:start x="12107" y="1999"/>
                <wp:lineTo x="10885" y="2444"/>
                <wp:lineTo x="7997" y="3665"/>
                <wp:lineTo x="7886" y="4110"/>
                <wp:lineTo x="6331" y="5776"/>
                <wp:lineTo x="5443" y="7553"/>
                <wp:lineTo x="4998" y="9330"/>
                <wp:lineTo x="4998" y="11107"/>
                <wp:lineTo x="1000" y="11996"/>
                <wp:lineTo x="0" y="12329"/>
                <wp:lineTo x="0" y="16772"/>
                <wp:lineTo x="889" y="18216"/>
                <wp:lineTo x="2999" y="19216"/>
                <wp:lineTo x="3221" y="19438"/>
                <wp:lineTo x="7664" y="19438"/>
                <wp:lineTo x="15883" y="18438"/>
                <wp:lineTo x="18993" y="16661"/>
                <wp:lineTo x="20549" y="14662"/>
                <wp:lineTo x="21326" y="12884"/>
                <wp:lineTo x="21437" y="11774"/>
                <wp:lineTo x="21437" y="8775"/>
                <wp:lineTo x="21215" y="7553"/>
                <wp:lineTo x="20326" y="5776"/>
                <wp:lineTo x="18771" y="4110"/>
                <wp:lineTo x="18660" y="3665"/>
                <wp:lineTo x="15550" y="2333"/>
                <wp:lineTo x="14551" y="1999"/>
                <wp:lineTo x="12107" y="1999"/>
              </wp:wrapPolygon>
            </wp:wrapThrough>
            <wp:docPr id="80" name="Рисунок 8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7" descr="Похожее изображение"/>
                    <pic:cNvPicPr>
                      <a:picLocks noChangeAspect="1"/>
                    </pic:cNvPicPr>
                  </pic:nvPicPr>
                  <pic:blipFill>
                    <a:blip r:embed="rId53" cstate="print"/>
                    <a:stretch>
                      <a:fillRect/>
                    </a:stretch>
                  </pic:blipFill>
                  <pic:spPr>
                    <a:xfrm>
                      <a:off x="0" y="0"/>
                      <a:ext cx="3704590" cy="3704590"/>
                    </a:xfrm>
                    <a:prstGeom prst="rect">
                      <a:avLst/>
                    </a:prstGeom>
                    <a:noFill/>
                    <a:ln>
                      <a:noFill/>
                    </a:ln>
                  </pic:spPr>
                </pic:pic>
              </a:graphicData>
            </a:graphic>
          </wp:anchor>
        </w:drawing>
      </w: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783E2E" w:rsidRDefault="00783E2E" w:rsidP="007001F0">
      <w:pPr>
        <w:spacing w:after="0" w:line="240" w:lineRule="auto"/>
        <w:ind w:left="142"/>
        <w:jc w:val="center"/>
        <w:rPr>
          <w:rFonts w:ascii="Times New Roman" w:hAnsi="Times New Roman"/>
          <w:b/>
          <w:sz w:val="28"/>
          <w:szCs w:val="28"/>
        </w:rPr>
      </w:pPr>
    </w:p>
    <w:p w:rsidR="00E02520" w:rsidRDefault="00EC38BF" w:rsidP="00887B9B">
      <w:pPr>
        <w:spacing w:after="12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lastRenderedPageBreak/>
        <w:t>Навчально-методичне видання</w:t>
      </w:r>
    </w:p>
    <w:p w:rsidR="00E02520" w:rsidRDefault="00EC38BF">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w:t>
      </w:r>
      <w:r w:rsidRPr="00887B9B">
        <w:rPr>
          <w:rFonts w:ascii="Times New Roman" w:eastAsia="Times New Roman" w:hAnsi="Times New Roman"/>
          <w:i/>
          <w:sz w:val="28"/>
          <w:szCs w:val="28"/>
          <w:lang w:eastAsia="uk-UA"/>
        </w:rPr>
        <w:t>українською мовою</w:t>
      </w:r>
      <w:r>
        <w:rPr>
          <w:rFonts w:ascii="Times New Roman" w:eastAsia="Times New Roman" w:hAnsi="Times New Roman"/>
          <w:sz w:val="28"/>
          <w:szCs w:val="28"/>
          <w:lang w:eastAsia="uk-UA"/>
        </w:rPr>
        <w:t>)</w:t>
      </w: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C38BF">
      <w:pPr>
        <w:spacing w:after="0" w:line="240" w:lineRule="auto"/>
        <w:jc w:val="center"/>
        <w:rPr>
          <w:rFonts w:ascii="Times New Roman" w:eastAsia="Times New Roman" w:hAnsi="Times New Roman"/>
          <w:b/>
          <w:i/>
          <w:sz w:val="28"/>
          <w:szCs w:val="28"/>
          <w:lang w:eastAsia="uk-UA"/>
        </w:rPr>
      </w:pPr>
      <w:r>
        <w:rPr>
          <w:rFonts w:ascii="Times New Roman" w:eastAsia="Times New Roman" w:hAnsi="Times New Roman"/>
          <w:b/>
          <w:i/>
          <w:sz w:val="28"/>
          <w:szCs w:val="28"/>
          <w:lang w:eastAsia="uk-UA"/>
        </w:rPr>
        <w:t>Каніболоцька Ольга Анатоліївна</w:t>
      </w:r>
    </w:p>
    <w:p w:rsidR="00BB514F" w:rsidRDefault="00BB514F">
      <w:pPr>
        <w:spacing w:after="0" w:line="240" w:lineRule="auto"/>
        <w:jc w:val="center"/>
        <w:rPr>
          <w:rFonts w:ascii="Times New Roman" w:eastAsia="Times New Roman" w:hAnsi="Times New Roman"/>
          <w:b/>
          <w:i/>
          <w:sz w:val="28"/>
          <w:szCs w:val="28"/>
          <w:lang w:eastAsia="uk-UA"/>
        </w:rPr>
      </w:pPr>
      <w:r>
        <w:rPr>
          <w:rFonts w:ascii="Times New Roman" w:eastAsia="Times New Roman" w:hAnsi="Times New Roman"/>
          <w:b/>
          <w:i/>
          <w:sz w:val="28"/>
          <w:szCs w:val="28"/>
          <w:lang w:eastAsia="uk-UA"/>
        </w:rPr>
        <w:t>Ваніна Ганна Вікторівна</w:t>
      </w:r>
    </w:p>
    <w:p w:rsidR="00BB514F" w:rsidRDefault="00BB514F">
      <w:pPr>
        <w:spacing w:after="0" w:line="240" w:lineRule="auto"/>
        <w:jc w:val="center"/>
        <w:rPr>
          <w:rFonts w:ascii="Times New Roman" w:eastAsia="Times New Roman" w:hAnsi="Times New Roman"/>
          <w:b/>
          <w:i/>
          <w:sz w:val="28"/>
          <w:szCs w:val="28"/>
          <w:lang w:eastAsia="uk-UA"/>
        </w:rPr>
      </w:pPr>
      <w:r>
        <w:rPr>
          <w:rFonts w:ascii="Times New Roman" w:eastAsia="Times New Roman" w:hAnsi="Times New Roman"/>
          <w:b/>
          <w:i/>
          <w:sz w:val="28"/>
          <w:szCs w:val="28"/>
          <w:lang w:eastAsia="uk-UA"/>
        </w:rPr>
        <w:t>Пінчук Лариса Миколаївна</w:t>
      </w: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C38BF">
      <w:pPr>
        <w:spacing w:after="0" w:line="240" w:lineRule="auto"/>
        <w:jc w:val="center"/>
        <w:rPr>
          <w:rFonts w:ascii="Times New Roman" w:eastAsia="Times New Roman" w:hAnsi="Times New Roman"/>
          <w:caps/>
          <w:sz w:val="28"/>
          <w:szCs w:val="28"/>
          <w:lang w:eastAsia="ru-RU"/>
        </w:rPr>
      </w:pPr>
      <w:r>
        <w:rPr>
          <w:rFonts w:ascii="Times New Roman" w:eastAsia="Times New Roman" w:hAnsi="Times New Roman"/>
          <w:b/>
          <w:caps/>
          <w:sz w:val="28"/>
          <w:szCs w:val="28"/>
          <w:lang w:eastAsia="ru-RU"/>
        </w:rPr>
        <w:t>ПЕДАГОГІЧНА ПРАКТИКА</w:t>
      </w:r>
    </w:p>
    <w:p w:rsidR="00E02520" w:rsidRDefault="00E02520">
      <w:pPr>
        <w:spacing w:after="0" w:line="240" w:lineRule="auto"/>
        <w:jc w:val="center"/>
        <w:rPr>
          <w:rFonts w:ascii="Times New Roman" w:eastAsia="Times New Roman" w:hAnsi="Times New Roman"/>
          <w:b/>
          <w:caps/>
          <w:sz w:val="28"/>
          <w:szCs w:val="28"/>
          <w:lang w:eastAsia="ru-RU"/>
        </w:rPr>
      </w:pPr>
    </w:p>
    <w:p w:rsidR="00E02520" w:rsidRPr="00887B9B" w:rsidRDefault="00EC38BF">
      <w:pPr>
        <w:spacing w:after="0" w:line="240" w:lineRule="auto"/>
        <w:jc w:val="center"/>
        <w:rPr>
          <w:rFonts w:ascii="Times New Roman" w:eastAsia="Times New Roman" w:hAnsi="Times New Roman"/>
          <w:sz w:val="28"/>
          <w:szCs w:val="28"/>
          <w:lang w:eastAsia="ru-RU"/>
        </w:rPr>
      </w:pPr>
      <w:r w:rsidRPr="00887B9B">
        <w:rPr>
          <w:rFonts w:ascii="Times New Roman" w:eastAsia="Times New Roman" w:hAnsi="Times New Roman"/>
          <w:sz w:val="28"/>
          <w:szCs w:val="28"/>
          <w:lang w:eastAsia="ru-RU"/>
        </w:rPr>
        <w:t xml:space="preserve">Навчально-методичний посібник </w:t>
      </w:r>
    </w:p>
    <w:p w:rsidR="00E02520" w:rsidRPr="00887B9B" w:rsidRDefault="00EC38BF">
      <w:pPr>
        <w:spacing w:after="0" w:line="240" w:lineRule="auto"/>
        <w:jc w:val="center"/>
        <w:rPr>
          <w:rFonts w:ascii="Times New Roman" w:eastAsia="Times New Roman" w:hAnsi="Times New Roman"/>
          <w:sz w:val="28"/>
          <w:szCs w:val="28"/>
          <w:lang w:eastAsia="ru-RU"/>
        </w:rPr>
      </w:pPr>
      <w:r w:rsidRPr="00887B9B">
        <w:rPr>
          <w:rFonts w:ascii="Times New Roman" w:eastAsia="Times New Roman" w:hAnsi="Times New Roman"/>
          <w:sz w:val="28"/>
          <w:szCs w:val="28"/>
          <w:lang w:eastAsia="ru-RU"/>
        </w:rPr>
        <w:t xml:space="preserve">для здобувачів ступеня вищої освіти бакалавра </w:t>
      </w:r>
    </w:p>
    <w:p w:rsidR="00E02520" w:rsidRPr="00887B9B" w:rsidRDefault="00BB514F">
      <w:pPr>
        <w:spacing w:after="0" w:line="240" w:lineRule="auto"/>
        <w:jc w:val="center"/>
        <w:rPr>
          <w:rFonts w:ascii="Times New Roman" w:eastAsia="Times New Roman" w:hAnsi="Times New Roman"/>
          <w:sz w:val="28"/>
          <w:szCs w:val="28"/>
          <w:lang w:eastAsia="ru-RU"/>
        </w:rPr>
      </w:pPr>
      <w:r w:rsidRPr="00887B9B">
        <w:rPr>
          <w:rFonts w:ascii="Times New Roman" w:eastAsia="Times New Roman" w:hAnsi="Times New Roman"/>
          <w:sz w:val="28"/>
          <w:szCs w:val="28"/>
          <w:lang w:eastAsia="ru-RU"/>
        </w:rPr>
        <w:t>спеціальності «Середня освіта»</w:t>
      </w:r>
      <w:r w:rsidR="00EC38BF" w:rsidRPr="00887B9B">
        <w:rPr>
          <w:rFonts w:ascii="Times New Roman" w:eastAsia="Times New Roman" w:hAnsi="Times New Roman"/>
          <w:sz w:val="28"/>
          <w:szCs w:val="28"/>
          <w:lang w:eastAsia="ru-RU"/>
        </w:rPr>
        <w:t xml:space="preserve"> освітньо-професійних програм </w:t>
      </w:r>
    </w:p>
    <w:p w:rsidR="00E02520" w:rsidRPr="00887B9B" w:rsidRDefault="00BB514F">
      <w:pPr>
        <w:spacing w:after="0" w:line="240" w:lineRule="auto"/>
        <w:jc w:val="center"/>
        <w:rPr>
          <w:rFonts w:ascii="Times New Roman" w:eastAsia="Times New Roman" w:hAnsi="Times New Roman"/>
          <w:sz w:val="28"/>
          <w:szCs w:val="28"/>
          <w:lang w:eastAsia="ru-RU"/>
        </w:rPr>
      </w:pPr>
      <w:r w:rsidRPr="00887B9B">
        <w:rPr>
          <w:rFonts w:ascii="Times New Roman" w:eastAsia="Times New Roman" w:hAnsi="Times New Roman"/>
          <w:sz w:val="28"/>
          <w:szCs w:val="28"/>
          <w:lang w:eastAsia="ru-RU"/>
        </w:rPr>
        <w:t>«</w:t>
      </w:r>
      <w:r w:rsidR="00EC38BF" w:rsidRPr="00887B9B">
        <w:rPr>
          <w:rFonts w:ascii="Times New Roman" w:eastAsia="Times New Roman" w:hAnsi="Times New Roman"/>
          <w:sz w:val="28"/>
          <w:szCs w:val="28"/>
          <w:lang w:eastAsia="ru-RU"/>
        </w:rPr>
        <w:t xml:space="preserve">Середня освіта </w:t>
      </w:r>
      <w:r w:rsidRPr="00887B9B">
        <w:rPr>
          <w:rFonts w:ascii="Times New Roman" w:eastAsia="Times New Roman" w:hAnsi="Times New Roman"/>
          <w:sz w:val="28"/>
          <w:szCs w:val="28"/>
          <w:lang w:eastAsia="ru-RU"/>
        </w:rPr>
        <w:t>(Мова і література (англійська)», «Середня освіта (Інформатика)», «Середня освіта (Історія)»</w:t>
      </w:r>
      <w:r w:rsidR="00EC38BF" w:rsidRPr="00887B9B">
        <w:rPr>
          <w:rFonts w:ascii="Times New Roman" w:eastAsia="Times New Roman" w:hAnsi="Times New Roman"/>
          <w:sz w:val="28"/>
          <w:szCs w:val="28"/>
          <w:lang w:eastAsia="ru-RU"/>
        </w:rPr>
        <w:t xml:space="preserve">, </w:t>
      </w:r>
    </w:p>
    <w:p w:rsidR="00E02520" w:rsidRPr="00887B9B" w:rsidRDefault="00BB514F">
      <w:pPr>
        <w:spacing w:after="0" w:line="240" w:lineRule="auto"/>
        <w:jc w:val="center"/>
        <w:rPr>
          <w:rFonts w:ascii="Times New Roman" w:eastAsia="Times New Roman" w:hAnsi="Times New Roman"/>
          <w:sz w:val="28"/>
          <w:szCs w:val="28"/>
          <w:lang w:eastAsia="ru-RU"/>
        </w:rPr>
      </w:pPr>
      <w:r w:rsidRPr="00887B9B">
        <w:rPr>
          <w:rFonts w:ascii="Times New Roman" w:eastAsia="Times New Roman" w:hAnsi="Times New Roman"/>
          <w:sz w:val="28"/>
          <w:szCs w:val="28"/>
          <w:lang w:eastAsia="ru-RU"/>
        </w:rPr>
        <w:t>«</w:t>
      </w:r>
      <w:r w:rsidR="00EC38BF" w:rsidRPr="00887B9B">
        <w:rPr>
          <w:rFonts w:ascii="Times New Roman" w:eastAsia="Times New Roman" w:hAnsi="Times New Roman"/>
          <w:sz w:val="28"/>
          <w:szCs w:val="28"/>
          <w:lang w:eastAsia="ru-RU"/>
        </w:rPr>
        <w:t xml:space="preserve">Середня освіта </w:t>
      </w:r>
      <w:r w:rsidRPr="00887B9B">
        <w:rPr>
          <w:rFonts w:ascii="Times New Roman" w:eastAsia="Times New Roman" w:hAnsi="Times New Roman"/>
          <w:sz w:val="28"/>
          <w:szCs w:val="28"/>
          <w:lang w:eastAsia="ru-RU"/>
        </w:rPr>
        <w:t>(</w:t>
      </w:r>
      <w:r w:rsidR="00804D9F">
        <w:rPr>
          <w:rFonts w:ascii="Times New Roman" w:eastAsia="Times New Roman" w:hAnsi="Times New Roman"/>
          <w:sz w:val="28"/>
          <w:szCs w:val="28"/>
          <w:lang w:eastAsia="ru-RU"/>
        </w:rPr>
        <w:t>Українська мова і література</w:t>
      </w:r>
      <w:r w:rsidRPr="00887B9B">
        <w:rPr>
          <w:rFonts w:ascii="Times New Roman" w:eastAsia="Times New Roman" w:hAnsi="Times New Roman"/>
          <w:sz w:val="28"/>
          <w:szCs w:val="28"/>
          <w:lang w:eastAsia="ru-RU"/>
        </w:rPr>
        <w:t>»</w:t>
      </w:r>
    </w:p>
    <w:p w:rsidR="00E02520" w:rsidRPr="00887B9B" w:rsidRDefault="00E02520">
      <w:pPr>
        <w:spacing w:after="0" w:line="240" w:lineRule="auto"/>
        <w:jc w:val="center"/>
        <w:rPr>
          <w:rFonts w:ascii="Times New Roman" w:eastAsia="Times New Roman" w:hAnsi="Times New Roman"/>
          <w:sz w:val="28"/>
          <w:szCs w:val="28"/>
          <w:lang w:eastAsia="ru-RU"/>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C38BF">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Рецензент</w:t>
      </w:r>
      <w:r>
        <w:rPr>
          <w:rFonts w:ascii="Times New Roman" w:eastAsia="Times New Roman" w:hAnsi="Times New Roman"/>
          <w:sz w:val="28"/>
          <w:szCs w:val="28"/>
          <w:lang w:eastAsia="uk-UA"/>
        </w:rPr>
        <w:tab/>
      </w:r>
      <w:r>
        <w:rPr>
          <w:rFonts w:ascii="Times New Roman" w:eastAsia="Times New Roman" w:hAnsi="Times New Roman"/>
          <w:i/>
          <w:sz w:val="28"/>
          <w:szCs w:val="28"/>
          <w:lang w:eastAsia="uk-UA"/>
        </w:rPr>
        <w:t>В.</w:t>
      </w:r>
      <w:r w:rsidR="00887B9B">
        <w:rPr>
          <w:rFonts w:ascii="Times New Roman" w:eastAsia="Times New Roman" w:hAnsi="Times New Roman"/>
          <w:i/>
          <w:sz w:val="28"/>
          <w:szCs w:val="28"/>
          <w:lang w:eastAsia="uk-UA"/>
        </w:rPr>
        <w:t> </w:t>
      </w:r>
      <w:r>
        <w:rPr>
          <w:rFonts w:ascii="Times New Roman" w:eastAsia="Times New Roman" w:hAnsi="Times New Roman"/>
          <w:i/>
          <w:sz w:val="28"/>
          <w:szCs w:val="28"/>
          <w:lang w:eastAsia="uk-UA"/>
        </w:rPr>
        <w:t>М. Александров</w:t>
      </w:r>
    </w:p>
    <w:p w:rsidR="00E02520" w:rsidRDefault="00EC38BF">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Відповідальний за випуск   </w:t>
      </w:r>
      <w:r>
        <w:rPr>
          <w:rFonts w:ascii="Times New Roman" w:eastAsia="Times New Roman" w:hAnsi="Times New Roman"/>
          <w:i/>
          <w:sz w:val="28"/>
          <w:szCs w:val="28"/>
          <w:lang w:eastAsia="uk-UA"/>
        </w:rPr>
        <w:t>О.</w:t>
      </w:r>
      <w:r w:rsidR="00887B9B">
        <w:rPr>
          <w:rFonts w:ascii="Times New Roman" w:eastAsia="Times New Roman" w:hAnsi="Times New Roman"/>
          <w:i/>
          <w:sz w:val="28"/>
          <w:szCs w:val="28"/>
          <w:lang w:eastAsia="uk-UA"/>
        </w:rPr>
        <w:t> </w:t>
      </w:r>
      <w:r>
        <w:rPr>
          <w:rFonts w:ascii="Times New Roman" w:eastAsia="Times New Roman" w:hAnsi="Times New Roman"/>
          <w:i/>
          <w:sz w:val="28"/>
          <w:szCs w:val="28"/>
          <w:lang w:eastAsia="uk-UA"/>
        </w:rPr>
        <w:t xml:space="preserve">А. Каніболоцька </w:t>
      </w:r>
    </w:p>
    <w:p w:rsidR="00E02520" w:rsidRDefault="00EC38BF">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Коректор  </w:t>
      </w:r>
      <w:r>
        <w:rPr>
          <w:rFonts w:ascii="Times New Roman" w:eastAsia="Times New Roman" w:hAnsi="Times New Roman"/>
          <w:i/>
          <w:sz w:val="28"/>
          <w:szCs w:val="28"/>
          <w:lang w:eastAsia="uk-UA"/>
        </w:rPr>
        <w:t>Г.</w:t>
      </w:r>
      <w:r w:rsidR="00887B9B">
        <w:rPr>
          <w:rFonts w:ascii="Times New Roman" w:eastAsia="Times New Roman" w:hAnsi="Times New Roman"/>
          <w:i/>
          <w:sz w:val="28"/>
          <w:szCs w:val="28"/>
          <w:lang w:eastAsia="uk-UA"/>
        </w:rPr>
        <w:t> </w:t>
      </w:r>
      <w:r>
        <w:rPr>
          <w:rFonts w:ascii="Times New Roman" w:eastAsia="Times New Roman" w:hAnsi="Times New Roman"/>
          <w:i/>
          <w:sz w:val="28"/>
          <w:szCs w:val="28"/>
          <w:lang w:eastAsia="uk-UA"/>
        </w:rPr>
        <w:t>В</w:t>
      </w:r>
      <w:r w:rsidR="00887B9B">
        <w:rPr>
          <w:rFonts w:ascii="Times New Roman" w:eastAsia="Times New Roman" w:hAnsi="Times New Roman"/>
          <w:i/>
          <w:sz w:val="28"/>
          <w:szCs w:val="28"/>
          <w:lang w:eastAsia="uk-UA"/>
        </w:rPr>
        <w:t>.</w:t>
      </w:r>
      <w:r>
        <w:rPr>
          <w:rFonts w:ascii="Times New Roman" w:eastAsia="Times New Roman" w:hAnsi="Times New Roman"/>
          <w:i/>
          <w:sz w:val="28"/>
          <w:szCs w:val="28"/>
          <w:lang w:eastAsia="uk-UA"/>
        </w:rPr>
        <w:t xml:space="preserve"> Ваніна</w:t>
      </w: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pPr>
        <w:spacing w:after="0" w:line="240" w:lineRule="auto"/>
        <w:jc w:val="both"/>
        <w:rPr>
          <w:rFonts w:ascii="Times New Roman" w:eastAsia="Times New Roman" w:hAnsi="Times New Roman"/>
          <w:sz w:val="28"/>
          <w:szCs w:val="28"/>
          <w:lang w:eastAsia="uk-UA"/>
        </w:rPr>
      </w:pPr>
    </w:p>
    <w:p w:rsidR="00E02520" w:rsidRDefault="00E02520"/>
    <w:sectPr w:rsidR="00E02520" w:rsidSect="00A62B9D">
      <w:headerReference w:type="default" r:id="rId54"/>
      <w:footerReference w:type="default" r:id="rId55"/>
      <w:type w:val="nextColumn"/>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EDA" w:rsidRDefault="00B25EDA">
      <w:pPr>
        <w:spacing w:line="240" w:lineRule="auto"/>
      </w:pPr>
      <w:r>
        <w:separator/>
      </w:r>
    </w:p>
  </w:endnote>
  <w:endnote w:type="continuationSeparator" w:id="0">
    <w:p w:rsidR="00B25EDA" w:rsidRDefault="00B25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altName w:val="Segoe Print"/>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Narrow">
    <w:altName w:val="Arial"/>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16" w:rsidRDefault="008E321E">
    <w:pPr>
      <w:pStyle w:val="a7"/>
      <w:framePr w:wrap="around" w:vAnchor="text" w:hAnchor="margin" w:xAlign="center" w:y="1"/>
      <w:rPr>
        <w:rStyle w:val="af0"/>
      </w:rPr>
    </w:pPr>
    <w:r>
      <w:rPr>
        <w:rStyle w:val="af0"/>
      </w:rPr>
      <w:fldChar w:fldCharType="begin"/>
    </w:r>
    <w:r w:rsidR="00D36A16">
      <w:rPr>
        <w:rStyle w:val="af0"/>
      </w:rPr>
      <w:instrText xml:space="preserve">PAGE  </w:instrText>
    </w:r>
    <w:r>
      <w:rPr>
        <w:rStyle w:val="af0"/>
      </w:rPr>
      <w:fldChar w:fldCharType="end"/>
    </w:r>
  </w:p>
  <w:p w:rsidR="00D36A16" w:rsidRDefault="00D36A1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16" w:rsidRDefault="008E321E">
    <w:pPr>
      <w:pStyle w:val="a7"/>
      <w:jc w:val="center"/>
    </w:pPr>
    <w:r>
      <w:fldChar w:fldCharType="begin"/>
    </w:r>
    <w:r w:rsidR="00D36A16">
      <w:instrText>PAGE   \* MERGEFORMAT</w:instrText>
    </w:r>
    <w:r>
      <w:fldChar w:fldCharType="separate"/>
    </w:r>
    <w:r w:rsidR="00D36A16">
      <w:rPr>
        <w:lang w:val="ru-RU"/>
      </w:rPr>
      <w:t>2</w:t>
    </w:r>
    <w:r>
      <w:rPr>
        <w:lang w:val="ru-RU"/>
      </w:rPr>
      <w:fldChar w:fldCharType="end"/>
    </w:r>
  </w:p>
  <w:p w:rsidR="00D36A16" w:rsidRDefault="00D36A16">
    <w:pPr>
      <w:pStyle w:val="a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16" w:rsidRDefault="008E321E">
    <w:pPr>
      <w:pStyle w:val="a7"/>
      <w:jc w:val="center"/>
      <w:rPr>
        <w:rFonts w:ascii="Times New Roman" w:hAnsi="Times New Roman"/>
        <w:sz w:val="28"/>
        <w:szCs w:val="28"/>
      </w:rPr>
    </w:pPr>
    <w:r>
      <w:rPr>
        <w:rFonts w:ascii="Times New Roman" w:hAnsi="Times New Roman"/>
        <w:sz w:val="28"/>
        <w:szCs w:val="28"/>
      </w:rPr>
      <w:fldChar w:fldCharType="begin"/>
    </w:r>
    <w:r w:rsidR="00D36A16">
      <w:rPr>
        <w:rFonts w:ascii="Times New Roman" w:hAnsi="Times New Roman"/>
        <w:sz w:val="28"/>
        <w:szCs w:val="28"/>
      </w:rPr>
      <w:instrText>PAGE   \* MERGEFORMAT</w:instrText>
    </w:r>
    <w:r>
      <w:rPr>
        <w:rFonts w:ascii="Times New Roman" w:hAnsi="Times New Roman"/>
        <w:sz w:val="28"/>
        <w:szCs w:val="28"/>
      </w:rPr>
      <w:fldChar w:fldCharType="separate"/>
    </w:r>
    <w:r w:rsidR="001879C8" w:rsidRPr="001879C8">
      <w:rPr>
        <w:rFonts w:ascii="Times New Roman" w:hAnsi="Times New Roman"/>
        <w:noProof/>
        <w:sz w:val="28"/>
        <w:szCs w:val="28"/>
        <w:lang w:val="ru-RU"/>
      </w:rPr>
      <w:t>99</w:t>
    </w:r>
    <w:r>
      <w:rPr>
        <w:rFonts w:ascii="Times New Roman" w:hAnsi="Times New Roman"/>
        <w:sz w:val="28"/>
        <w:szCs w:val="28"/>
      </w:rPr>
      <w:fldChar w:fldCharType="end"/>
    </w:r>
  </w:p>
  <w:p w:rsidR="00D36A16" w:rsidRDefault="00D36A16">
    <w:pPr>
      <w:pStyle w:val="LPFooter"/>
      <w:jc w:val="center"/>
      <w:rPr>
        <w:rFonts w:ascii="Bookman Old Style" w:hAnsi="Bookman Old Style"/>
        <w:b/>
        <w:lang w:val="uk-U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16" w:rsidRDefault="008E321E">
    <w:pPr>
      <w:pStyle w:val="a7"/>
      <w:jc w:val="center"/>
      <w:rPr>
        <w:rFonts w:ascii="Times New Roman" w:hAnsi="Times New Roman"/>
        <w:sz w:val="24"/>
        <w:szCs w:val="24"/>
      </w:rPr>
    </w:pPr>
    <w:r>
      <w:rPr>
        <w:rFonts w:ascii="Times New Roman" w:hAnsi="Times New Roman"/>
        <w:sz w:val="24"/>
        <w:szCs w:val="24"/>
      </w:rPr>
      <w:fldChar w:fldCharType="begin"/>
    </w:r>
    <w:r w:rsidR="00D36A16">
      <w:rPr>
        <w:rFonts w:ascii="Times New Roman" w:hAnsi="Times New Roman"/>
        <w:sz w:val="24"/>
        <w:szCs w:val="24"/>
      </w:rPr>
      <w:instrText>PAGE   \* MERGEFORMAT</w:instrText>
    </w:r>
    <w:r>
      <w:rPr>
        <w:rFonts w:ascii="Times New Roman" w:hAnsi="Times New Roman"/>
        <w:sz w:val="24"/>
        <w:szCs w:val="24"/>
      </w:rPr>
      <w:fldChar w:fldCharType="separate"/>
    </w:r>
    <w:r w:rsidR="001879C8" w:rsidRPr="001879C8">
      <w:rPr>
        <w:rFonts w:ascii="Times New Roman" w:hAnsi="Times New Roman"/>
        <w:noProof/>
        <w:sz w:val="24"/>
        <w:szCs w:val="24"/>
        <w:lang w:val="ru-RU"/>
      </w:rPr>
      <w:t>108</w:t>
    </w:r>
    <w:r>
      <w:rPr>
        <w:rFonts w:ascii="Times New Roman" w:hAnsi="Times New Roman"/>
        <w:sz w:val="24"/>
        <w:szCs w:val="24"/>
      </w:rPr>
      <w:fldChar w:fldCharType="end"/>
    </w:r>
  </w:p>
  <w:p w:rsidR="00D36A16" w:rsidRDefault="00D36A16">
    <w:pPr>
      <w:pStyle w:val="a5"/>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EDA" w:rsidRDefault="00B25EDA">
      <w:pPr>
        <w:spacing w:after="0" w:line="240" w:lineRule="auto"/>
      </w:pPr>
      <w:r>
        <w:separator/>
      </w:r>
    </w:p>
  </w:footnote>
  <w:footnote w:type="continuationSeparator" w:id="0">
    <w:p w:rsidR="00B25EDA" w:rsidRDefault="00B25EDA">
      <w:pPr>
        <w:spacing w:after="0" w:line="240" w:lineRule="auto"/>
      </w:pPr>
      <w:r>
        <w:continuationSeparator/>
      </w:r>
    </w:p>
  </w:footnote>
  <w:footnote w:id="1">
    <w:p w:rsidR="00D36A16" w:rsidRDefault="00D36A16">
      <w:pPr>
        <w:pStyle w:val="aa"/>
        <w:jc w:val="both"/>
        <w:rPr>
          <w:rFonts w:ascii="Times New Roman" w:hAnsi="Times New Roman"/>
        </w:rPr>
      </w:pPr>
      <w:r>
        <w:rPr>
          <w:rStyle w:val="a9"/>
          <w:rFonts w:ascii="Times New Roman" w:hAnsi="Times New Roman"/>
        </w:rPr>
        <w:footnoteRef/>
      </w:r>
      <w:r>
        <w:rPr>
          <w:rFonts w:ascii="Times New Roman" w:hAnsi="Times New Roman"/>
        </w:rPr>
        <w:t xml:space="preserve"> Для оптимізації друкованого тексту у змісті видання буде використано таке скорочення: здобувачі ступеня вищої освіти бакалавра  (ЗСВОБ)</w:t>
      </w:r>
    </w:p>
  </w:footnote>
  <w:footnote w:id="2">
    <w:p w:rsidR="00D36A16" w:rsidRDefault="00D36A16">
      <w:pPr>
        <w:pStyle w:val="aa"/>
        <w:jc w:val="both"/>
        <w:rPr>
          <w:rFonts w:ascii="Times New Roman" w:hAnsi="Times New Roman"/>
          <w:sz w:val="16"/>
          <w:szCs w:val="16"/>
        </w:rPr>
      </w:pPr>
      <w:r>
        <w:rPr>
          <w:rStyle w:val="a9"/>
          <w:rFonts w:ascii="Times New Roman" w:hAnsi="Times New Roman"/>
        </w:rPr>
        <w:footnoteRef/>
      </w:r>
      <w:r>
        <w:rPr>
          <w:rFonts w:ascii="Times New Roman" w:hAnsi="Times New Roman"/>
        </w:rPr>
        <w:t xml:space="preserve"> </w:t>
      </w:r>
      <w:r>
        <w:rPr>
          <w:rFonts w:ascii="Times New Roman" w:hAnsi="Times New Roman"/>
          <w:sz w:val="16"/>
          <w:szCs w:val="16"/>
        </w:rPr>
        <w:t>Зважаючи на той факт, що всі студенти володіють англійською мовою як мовою другої спеціальності, автори вважають, що запропоновані ігри, в яких іноді зустрічаються формулювання англійською мовою, будуть всім зрозумілими, і вони зможуть перенести ці знання на інші мови.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16" w:rsidRDefault="00D36A16">
    <w:pPr>
      <w:pStyle w:val="ac"/>
      <w:jc w:val="right"/>
      <w:rPr>
        <w:rFonts w:ascii="Bookman Old Style" w:hAnsi="Bookman Old Style"/>
        <w:b/>
        <w:sz w:val="28"/>
        <w:szCs w:val="28"/>
      </w:rPr>
    </w:pPr>
  </w:p>
  <w:p w:rsidR="00D36A16" w:rsidRDefault="00D36A16">
    <w:pPr>
      <w:pStyle w:val="LPHeader"/>
      <w:tabs>
        <w:tab w:val="clear" w:pos="9637"/>
        <w:tab w:val="right"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16" w:rsidRDefault="001879C8">
    <w:pPr>
      <w:pStyle w:val="a5"/>
      <w:spacing w:line="14" w:lineRule="auto"/>
      <w:rPr>
        <w:sz w:val="20"/>
      </w:rPr>
    </w:pPr>
    <w:r>
      <w:rPr>
        <w:noProof/>
        <w:sz w:val="24"/>
        <w:lang w:val="ru-RU"/>
      </w:rPr>
      <w:pict>
        <v:shapetype id="_x0000_t202" coordsize="21600,21600" o:spt="202" path="m,l,21600r21600,l21600,xe">
          <v:stroke joinstyle="miter"/>
          <v:path gradientshapeok="t" o:connecttype="rect"/>
        </v:shapetype>
        <v:shape id="Поле 88" o:spid="_x0000_s2049" type="#_x0000_t202" style="position:absolute;left:0;text-align:left;margin-left:297.5pt;margin-top:35.45pt;width:204.35pt;height:17.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" filled="f" stroked="f">
          <v:textbox inset="0,0,0,0">
            <w:txbxContent>
              <w:p w:rsidR="00D36A16" w:rsidRDefault="00D36A16"/>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bullet"/>
      <w:lvlText w:val="*"/>
      <w:lvlJc w:val="left"/>
    </w:lvl>
  </w:abstractNum>
  <w:abstractNum w:abstractNumId="1">
    <w:nsid w:val="0026584F"/>
    <w:multiLevelType w:val="multilevel"/>
    <w:tmpl w:val="468E0146"/>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360"/>
        </w:tabs>
      </w:pPr>
      <w:rPr>
        <w:rFonts w:ascii="Wingdings" w:hAnsi="Wingdings" w:hint="default"/>
      </w:r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2">
    <w:nsid w:val="01EC5EE9"/>
    <w:multiLevelType w:val="multilevel"/>
    <w:tmpl w:val="01EC5EE9"/>
    <w:lvl w:ilvl="0">
      <w:start w:val="8"/>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6F0809"/>
    <w:multiLevelType w:val="multilevel"/>
    <w:tmpl w:val="026F0809"/>
    <w:lvl w:ilvl="0">
      <w:start w:val="1"/>
      <w:numFmt w:val="decimal"/>
      <w:lvlText w:val="%1."/>
      <w:lvlJc w:val="left"/>
      <w:pPr>
        <w:ind w:left="735" w:hanging="360"/>
      </w:pPr>
      <w:rPr>
        <w:rFonts w:hint="default"/>
      </w:r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4">
    <w:nsid w:val="035A5404"/>
    <w:multiLevelType w:val="singleLevel"/>
    <w:tmpl w:val="035A5404"/>
    <w:lvl w:ilvl="0">
      <w:start w:val="1"/>
      <w:numFmt w:val="decimal"/>
      <w:lvlText w:val="%1."/>
      <w:lvlJc w:val="left"/>
      <w:pPr>
        <w:tabs>
          <w:tab w:val="left" w:pos="360"/>
        </w:tabs>
        <w:ind w:left="360" w:hanging="360"/>
      </w:pPr>
      <w:rPr>
        <w:rFonts w:hint="default"/>
      </w:rPr>
    </w:lvl>
  </w:abstractNum>
  <w:abstractNum w:abstractNumId="5">
    <w:nsid w:val="057754C4"/>
    <w:multiLevelType w:val="multilevel"/>
    <w:tmpl w:val="057754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58E5B71"/>
    <w:multiLevelType w:val="multilevel"/>
    <w:tmpl w:val="058E5B71"/>
    <w:lvl w:ilvl="0">
      <w:start w:val="1"/>
      <w:numFmt w:val="bullet"/>
      <w:lvlText w:val=""/>
      <w:lvlJc w:val="left"/>
      <w:pPr>
        <w:tabs>
          <w:tab w:val="left" w:pos="501"/>
        </w:tabs>
        <w:ind w:left="501"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06EE0BB1"/>
    <w:multiLevelType w:val="multilevel"/>
    <w:tmpl w:val="06EE0BB1"/>
    <w:lvl w:ilvl="0">
      <w:start w:val="1"/>
      <w:numFmt w:val="bullet"/>
      <w:lvlText w:val=""/>
      <w:lvlJc w:val="left"/>
      <w:pPr>
        <w:tabs>
          <w:tab w:val="left" w:pos="720"/>
        </w:tabs>
        <w:ind w:left="720" w:hanging="360"/>
      </w:pPr>
      <w:rPr>
        <w:rFonts w:ascii="Symbol" w:hAnsi="Symbol" w:hint="default"/>
        <w:sz w:val="40"/>
        <w:szCs w:val="40"/>
      </w:rPr>
    </w:lvl>
    <w:lvl w:ilvl="1">
      <w:start w:val="1"/>
      <w:numFmt w:val="decimal"/>
      <w:lvlText w:val="%2."/>
      <w:lvlJc w:val="left"/>
      <w:pPr>
        <w:tabs>
          <w:tab w:val="left" w:pos="1500"/>
        </w:tabs>
        <w:ind w:left="1500" w:hanging="420"/>
      </w:pPr>
      <w:rPr>
        <w:rFonts w:hint="default"/>
      </w:rPr>
    </w:lvl>
    <w:lvl w:ilvl="2">
      <w:start w:val="6"/>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07311DAA"/>
    <w:multiLevelType w:val="hybridMultilevel"/>
    <w:tmpl w:val="79AA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1C16F5"/>
    <w:multiLevelType w:val="multilevel"/>
    <w:tmpl w:val="0A1C16F5"/>
    <w:lvl w:ilvl="0">
      <w:start w:val="8"/>
      <w:numFmt w:val="bullet"/>
      <w:lvlText w:val=""/>
      <w:lvlJc w:val="left"/>
      <w:pPr>
        <w:ind w:left="1287" w:hanging="360"/>
      </w:pPr>
      <w:rPr>
        <w:rFonts w:ascii="Wingdings 2" w:hAnsi="Wingdings 2"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nsid w:val="0A691EDF"/>
    <w:multiLevelType w:val="multilevel"/>
    <w:tmpl w:val="0A691EDF"/>
    <w:lvl w:ilvl="0">
      <w:start w:val="8"/>
      <w:numFmt w:val="bullet"/>
      <w:lvlText w:val=""/>
      <w:lvlJc w:val="left"/>
      <w:pPr>
        <w:ind w:left="927" w:hanging="360"/>
      </w:pPr>
      <w:rPr>
        <w:rFonts w:ascii="Wingdings 2" w:hAnsi="Wingdings 2"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0D300C69"/>
    <w:multiLevelType w:val="multilevel"/>
    <w:tmpl w:val="0D300C69"/>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2">
    <w:nsid w:val="0E061E73"/>
    <w:multiLevelType w:val="multilevel"/>
    <w:tmpl w:val="0E061E73"/>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E586ECF"/>
    <w:multiLevelType w:val="singleLevel"/>
    <w:tmpl w:val="0E586ECF"/>
    <w:lvl w:ilvl="0">
      <w:start w:val="1"/>
      <w:numFmt w:val="decimal"/>
      <w:lvlText w:val="%1."/>
      <w:lvlJc w:val="left"/>
      <w:pPr>
        <w:tabs>
          <w:tab w:val="left" w:pos="360"/>
        </w:tabs>
        <w:ind w:left="360" w:hanging="360"/>
      </w:pPr>
      <w:rPr>
        <w:rFonts w:hint="default"/>
      </w:rPr>
    </w:lvl>
  </w:abstractNum>
  <w:abstractNum w:abstractNumId="14">
    <w:nsid w:val="0EBB5442"/>
    <w:multiLevelType w:val="multilevel"/>
    <w:tmpl w:val="0EBB5442"/>
    <w:lvl w:ilvl="0">
      <w:start w:val="8"/>
      <w:numFmt w:val="bullet"/>
      <w:lvlText w:val=""/>
      <w:lvlJc w:val="left"/>
      <w:pPr>
        <w:ind w:left="360" w:hanging="360"/>
      </w:pPr>
      <w:rPr>
        <w:rFonts w:ascii="Wingdings 2" w:hAnsi="Wingdings 2"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0EBD223D"/>
    <w:multiLevelType w:val="hybridMultilevel"/>
    <w:tmpl w:val="675EF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C31012"/>
    <w:multiLevelType w:val="multilevel"/>
    <w:tmpl w:val="0EC31012"/>
    <w:lvl w:ilvl="0">
      <w:start w:val="1"/>
      <w:numFmt w:val="bullet"/>
      <w:lvlText w:val=""/>
      <w:lvlJc w:val="left"/>
      <w:pPr>
        <w:tabs>
          <w:tab w:val="left" w:pos="1070"/>
        </w:tabs>
        <w:ind w:left="1070" w:hanging="360"/>
      </w:pPr>
      <w:rPr>
        <w:rFonts w:ascii="Wingdings" w:hAnsi="Wingdings" w:hint="default"/>
      </w:rPr>
    </w:lvl>
    <w:lvl w:ilvl="1">
      <w:start w:val="1"/>
      <w:numFmt w:val="bullet"/>
      <w:lvlText w:val="o"/>
      <w:lvlJc w:val="left"/>
      <w:pPr>
        <w:tabs>
          <w:tab w:val="left" w:pos="1790"/>
        </w:tabs>
        <w:ind w:left="1790" w:hanging="360"/>
      </w:pPr>
      <w:rPr>
        <w:rFonts w:ascii="Courier New" w:hAnsi="Courier New" w:cs="Courier New" w:hint="default"/>
      </w:rPr>
    </w:lvl>
    <w:lvl w:ilvl="2">
      <w:start w:val="1"/>
      <w:numFmt w:val="bullet"/>
      <w:lvlText w:val=""/>
      <w:lvlJc w:val="left"/>
      <w:pPr>
        <w:tabs>
          <w:tab w:val="left" w:pos="2510"/>
        </w:tabs>
        <w:ind w:left="2510" w:hanging="360"/>
      </w:pPr>
      <w:rPr>
        <w:rFonts w:ascii="Wingdings" w:hAnsi="Wingdings" w:hint="default"/>
      </w:rPr>
    </w:lvl>
    <w:lvl w:ilvl="3">
      <w:start w:val="1"/>
      <w:numFmt w:val="bullet"/>
      <w:lvlText w:val=""/>
      <w:lvlJc w:val="left"/>
      <w:pPr>
        <w:tabs>
          <w:tab w:val="left" w:pos="3230"/>
        </w:tabs>
        <w:ind w:left="3230" w:hanging="360"/>
      </w:pPr>
      <w:rPr>
        <w:rFonts w:ascii="Symbol" w:hAnsi="Symbol" w:hint="default"/>
      </w:rPr>
    </w:lvl>
    <w:lvl w:ilvl="4">
      <w:start w:val="1"/>
      <w:numFmt w:val="bullet"/>
      <w:lvlText w:val="o"/>
      <w:lvlJc w:val="left"/>
      <w:pPr>
        <w:tabs>
          <w:tab w:val="left" w:pos="3950"/>
        </w:tabs>
        <w:ind w:left="3950" w:hanging="360"/>
      </w:pPr>
      <w:rPr>
        <w:rFonts w:ascii="Courier New" w:hAnsi="Courier New" w:cs="Courier New" w:hint="default"/>
      </w:rPr>
    </w:lvl>
    <w:lvl w:ilvl="5">
      <w:start w:val="1"/>
      <w:numFmt w:val="bullet"/>
      <w:lvlText w:val=""/>
      <w:lvlJc w:val="left"/>
      <w:pPr>
        <w:tabs>
          <w:tab w:val="left" w:pos="4670"/>
        </w:tabs>
        <w:ind w:left="4670" w:hanging="360"/>
      </w:pPr>
      <w:rPr>
        <w:rFonts w:ascii="Wingdings" w:hAnsi="Wingdings" w:hint="default"/>
      </w:rPr>
    </w:lvl>
    <w:lvl w:ilvl="6">
      <w:start w:val="1"/>
      <w:numFmt w:val="bullet"/>
      <w:lvlText w:val=""/>
      <w:lvlJc w:val="left"/>
      <w:pPr>
        <w:tabs>
          <w:tab w:val="left" w:pos="5390"/>
        </w:tabs>
        <w:ind w:left="5390" w:hanging="360"/>
      </w:pPr>
      <w:rPr>
        <w:rFonts w:ascii="Symbol" w:hAnsi="Symbol" w:hint="default"/>
      </w:rPr>
    </w:lvl>
    <w:lvl w:ilvl="7">
      <w:start w:val="1"/>
      <w:numFmt w:val="bullet"/>
      <w:lvlText w:val="o"/>
      <w:lvlJc w:val="left"/>
      <w:pPr>
        <w:tabs>
          <w:tab w:val="left" w:pos="6110"/>
        </w:tabs>
        <w:ind w:left="6110" w:hanging="360"/>
      </w:pPr>
      <w:rPr>
        <w:rFonts w:ascii="Courier New" w:hAnsi="Courier New" w:cs="Courier New" w:hint="default"/>
      </w:rPr>
    </w:lvl>
    <w:lvl w:ilvl="8">
      <w:start w:val="1"/>
      <w:numFmt w:val="bullet"/>
      <w:lvlText w:val=""/>
      <w:lvlJc w:val="left"/>
      <w:pPr>
        <w:tabs>
          <w:tab w:val="left" w:pos="6830"/>
        </w:tabs>
        <w:ind w:left="6830" w:hanging="360"/>
      </w:pPr>
      <w:rPr>
        <w:rFonts w:ascii="Wingdings" w:hAnsi="Wingdings" w:hint="default"/>
      </w:rPr>
    </w:lvl>
  </w:abstractNum>
  <w:abstractNum w:abstractNumId="17">
    <w:nsid w:val="0FBC3F10"/>
    <w:multiLevelType w:val="multilevel"/>
    <w:tmpl w:val="0FBC3F1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10CE56F0"/>
    <w:multiLevelType w:val="hybridMultilevel"/>
    <w:tmpl w:val="14E886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8B35DE"/>
    <w:multiLevelType w:val="multilevel"/>
    <w:tmpl w:val="118B35D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11CF74EC"/>
    <w:multiLevelType w:val="singleLevel"/>
    <w:tmpl w:val="11CF74EC"/>
    <w:lvl w:ilvl="0">
      <w:start w:val="2"/>
      <w:numFmt w:val="decimal"/>
      <w:lvlText w:val="%1."/>
      <w:legacy w:legacy="1" w:legacySpace="0" w:legacyIndent="269"/>
      <w:lvlJc w:val="left"/>
      <w:rPr>
        <w:rFonts w:ascii="Times New Roman" w:hAnsi="Times New Roman" w:cs="Times New Roman" w:hint="default"/>
      </w:rPr>
    </w:lvl>
  </w:abstractNum>
  <w:abstractNum w:abstractNumId="21">
    <w:nsid w:val="11E1268E"/>
    <w:multiLevelType w:val="multilevel"/>
    <w:tmpl w:val="7A9893A6"/>
    <w:lvl w:ilvl="0">
      <w:start w:val="1"/>
      <w:numFmt w:val="bullet"/>
      <w:lvlText w:val=""/>
      <w:lvlJc w:val="left"/>
      <w:pPr>
        <w:tabs>
          <w:tab w:val="left" w:pos="1080"/>
        </w:tabs>
        <w:ind w:left="1080" w:hanging="360"/>
      </w:pPr>
      <w:rPr>
        <w:rFonts w:ascii="Wingdings" w:hAnsi="Wingding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nsid w:val="1200461F"/>
    <w:multiLevelType w:val="singleLevel"/>
    <w:tmpl w:val="1200461F"/>
    <w:lvl w:ilvl="0">
      <w:start w:val="1"/>
      <w:numFmt w:val="decimal"/>
      <w:lvlText w:val="%1."/>
      <w:lvlJc w:val="left"/>
      <w:pPr>
        <w:tabs>
          <w:tab w:val="left" w:pos="720"/>
        </w:tabs>
        <w:ind w:left="720" w:hanging="360"/>
      </w:pPr>
      <w:rPr>
        <w:rFonts w:cs="Times New Roman" w:hint="default"/>
      </w:rPr>
    </w:lvl>
  </w:abstractNum>
  <w:abstractNum w:abstractNumId="23">
    <w:nsid w:val="124A66FD"/>
    <w:multiLevelType w:val="multilevel"/>
    <w:tmpl w:val="124A66FD"/>
    <w:lvl w:ilvl="0">
      <w:start w:val="1"/>
      <w:numFmt w:val="bullet"/>
      <w:lvlText w:val=""/>
      <w:lvlJc w:val="left"/>
      <w:pPr>
        <w:ind w:left="1429" w:hanging="360"/>
      </w:pPr>
      <w:rPr>
        <w:rFonts w:ascii="Wingdings" w:hAnsi="Wingdings"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12E332A0"/>
    <w:multiLevelType w:val="multilevel"/>
    <w:tmpl w:val="12E332A0"/>
    <w:lvl w:ilvl="0">
      <w:start w:val="1"/>
      <w:numFmt w:val="bullet"/>
      <w:lvlText w:val=""/>
      <w:lvlJc w:val="left"/>
      <w:pPr>
        <w:ind w:left="1429" w:hanging="360"/>
      </w:pPr>
      <w:rPr>
        <w:rFonts w:ascii="Wingdings" w:hAnsi="Wingdings"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13B83572"/>
    <w:multiLevelType w:val="hybridMultilevel"/>
    <w:tmpl w:val="4F1AE846"/>
    <w:lvl w:ilvl="0" w:tplc="FFFFFFFE">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401188C"/>
    <w:multiLevelType w:val="multilevel"/>
    <w:tmpl w:val="1401188C"/>
    <w:lvl w:ilvl="0">
      <w:start w:val="1"/>
      <w:numFmt w:val="decimal"/>
      <w:lvlText w:val="%1."/>
      <w:lvlJc w:val="left"/>
      <w:pPr>
        <w:tabs>
          <w:tab w:val="left" w:pos="1287"/>
        </w:tabs>
        <w:ind w:left="1287" w:hanging="360"/>
      </w:p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27">
    <w:nsid w:val="141115BC"/>
    <w:multiLevelType w:val="multilevel"/>
    <w:tmpl w:val="C234CFEA"/>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nsid w:val="18F22150"/>
    <w:multiLevelType w:val="multilevel"/>
    <w:tmpl w:val="18F22150"/>
    <w:lvl w:ilvl="0">
      <w:start w:val="8"/>
      <w:numFmt w:val="bullet"/>
      <w:lvlText w:val=""/>
      <w:lvlJc w:val="left"/>
      <w:pPr>
        <w:tabs>
          <w:tab w:val="left" w:pos="720"/>
        </w:tabs>
        <w:ind w:left="720" w:hanging="360"/>
      </w:pPr>
      <w:rPr>
        <w:rFonts w:ascii="Wingdings 2" w:hAnsi="Wingdings 2" w:hint="default"/>
        <w:sz w:val="40"/>
        <w:szCs w:val="40"/>
      </w:rPr>
    </w:lvl>
    <w:lvl w:ilvl="1">
      <w:start w:val="1"/>
      <w:numFmt w:val="decimal"/>
      <w:lvlText w:val="%2."/>
      <w:lvlJc w:val="left"/>
      <w:pPr>
        <w:tabs>
          <w:tab w:val="left" w:pos="1500"/>
        </w:tabs>
        <w:ind w:left="1500" w:hanging="420"/>
      </w:pPr>
      <w:rPr>
        <w:rFonts w:hint="default"/>
      </w:rPr>
    </w:lvl>
    <w:lvl w:ilvl="2">
      <w:start w:val="6"/>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nsid w:val="1A322F0D"/>
    <w:multiLevelType w:val="multilevel"/>
    <w:tmpl w:val="1A322F0D"/>
    <w:lvl w:ilvl="0">
      <w:start w:val="1"/>
      <w:numFmt w:val="bullet"/>
      <w:lvlText w:val=""/>
      <w:lvlJc w:val="left"/>
      <w:pPr>
        <w:tabs>
          <w:tab w:val="left" w:pos="357"/>
        </w:tabs>
        <w:ind w:left="357" w:hanging="357"/>
      </w:pPr>
      <w:rPr>
        <w:rFonts w:ascii="Wingdings" w:hAnsi="Wingdings" w:hint="default"/>
      </w:rPr>
    </w:lvl>
    <w:lvl w:ilvl="1">
      <w:start w:val="8"/>
      <w:numFmt w:val="bullet"/>
      <w:lvlText w:val="-"/>
      <w:lvlJc w:val="left"/>
      <w:pPr>
        <w:tabs>
          <w:tab w:val="left" w:pos="1080"/>
        </w:tabs>
        <w:ind w:left="1080" w:firstLine="0"/>
      </w:pPr>
      <w:rPr>
        <w:rFonts w:ascii="Verdana" w:hAnsi="Verdana"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nsid w:val="1B013363"/>
    <w:multiLevelType w:val="multilevel"/>
    <w:tmpl w:val="591296EC"/>
    <w:lvl w:ilvl="0">
      <w:start w:val="1"/>
      <w:numFmt w:val="bullet"/>
      <w:lvlText w:val=""/>
      <w:lvlJc w:val="left"/>
      <w:pPr>
        <w:tabs>
          <w:tab w:val="left" w:pos="501"/>
        </w:tabs>
        <w:ind w:left="501"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1B2C15E0"/>
    <w:multiLevelType w:val="multilevel"/>
    <w:tmpl w:val="D640FA4E"/>
    <w:lvl w:ilvl="0">
      <w:start w:val="1"/>
      <w:numFmt w:val="decimal"/>
      <w:lvlText w:val="%1."/>
      <w:lvlJc w:val="left"/>
      <w:pPr>
        <w:tabs>
          <w:tab w:val="left" w:pos="1080"/>
        </w:tabs>
        <w:ind w:left="1080" w:hanging="360"/>
      </w:pPr>
      <w:rPr>
        <w:rFonts w:hint="default"/>
      </w:rPr>
    </w:lvl>
    <w:lvl w:ilvl="1">
      <w:start w:val="1"/>
      <w:numFmt w:val="bullet"/>
      <w:lvlText w:val=""/>
      <w:lvlJc w:val="left"/>
      <w:pPr>
        <w:tabs>
          <w:tab w:val="left" w:pos="1800"/>
        </w:tabs>
        <w:ind w:left="1800" w:hanging="360"/>
      </w:pPr>
      <w:rPr>
        <w:rFonts w:ascii="Wingdings" w:hAnsi="Wingdings" w:hint="default"/>
      </w:r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2">
    <w:nsid w:val="1E43230D"/>
    <w:multiLevelType w:val="singleLevel"/>
    <w:tmpl w:val="1E43230D"/>
    <w:lvl w:ilvl="0">
      <w:start w:val="1"/>
      <w:numFmt w:val="bullet"/>
      <w:lvlText w:val=""/>
      <w:lvlJc w:val="left"/>
      <w:pPr>
        <w:tabs>
          <w:tab w:val="left" w:pos="360"/>
        </w:tabs>
        <w:ind w:left="360" w:hanging="360"/>
      </w:pPr>
      <w:rPr>
        <w:rFonts w:ascii="Symbol" w:hAnsi="Symbol" w:hint="default"/>
      </w:rPr>
    </w:lvl>
  </w:abstractNum>
  <w:abstractNum w:abstractNumId="33">
    <w:nsid w:val="1EB00B11"/>
    <w:multiLevelType w:val="hybridMultilevel"/>
    <w:tmpl w:val="5F48C7B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1F1D4C63"/>
    <w:multiLevelType w:val="multilevel"/>
    <w:tmpl w:val="1F1D4C6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23151942"/>
    <w:multiLevelType w:val="hybridMultilevel"/>
    <w:tmpl w:val="42D2D6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507D97"/>
    <w:multiLevelType w:val="singleLevel"/>
    <w:tmpl w:val="23507D97"/>
    <w:lvl w:ilvl="0">
      <w:start w:val="1"/>
      <w:numFmt w:val="decimal"/>
      <w:lvlText w:val="%1."/>
      <w:lvlJc w:val="left"/>
      <w:pPr>
        <w:tabs>
          <w:tab w:val="left" w:pos="360"/>
        </w:tabs>
        <w:ind w:left="360" w:hanging="360"/>
      </w:pPr>
      <w:rPr>
        <w:rFonts w:hint="default"/>
      </w:rPr>
    </w:lvl>
  </w:abstractNum>
  <w:abstractNum w:abstractNumId="37">
    <w:nsid w:val="28737869"/>
    <w:multiLevelType w:val="multilevel"/>
    <w:tmpl w:val="2873786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ind w:left="1440" w:hanging="360"/>
      </w:pPr>
      <w:rPr>
        <w:rFonts w:ascii="Times New Roman" w:hAnsi="Times New Roman" w:cs="Times New Roman" w:hint="default"/>
        <w:sz w:val="28"/>
        <w:szCs w:val="28"/>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29707787"/>
    <w:multiLevelType w:val="multilevel"/>
    <w:tmpl w:val="29707787"/>
    <w:lvl w:ilvl="0">
      <w:start w:val="8"/>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BC71D05"/>
    <w:multiLevelType w:val="multilevel"/>
    <w:tmpl w:val="2BC71D05"/>
    <w:lvl w:ilvl="0">
      <w:start w:val="1"/>
      <w:numFmt w:val="bullet"/>
      <w:lvlText w:val=""/>
      <w:lvlJc w:val="left"/>
      <w:pPr>
        <w:ind w:left="1069" w:hanging="360"/>
      </w:pPr>
      <w:rPr>
        <w:rFonts w:ascii="Wingdings" w:hAnsi="Wingding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2F063256"/>
    <w:multiLevelType w:val="multilevel"/>
    <w:tmpl w:val="2F063256"/>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2F6746E4"/>
    <w:multiLevelType w:val="multilevel"/>
    <w:tmpl w:val="ABE03348"/>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2F940C10"/>
    <w:multiLevelType w:val="multilevel"/>
    <w:tmpl w:val="2F940C10"/>
    <w:lvl w:ilvl="0">
      <w:start w:val="8"/>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FC43999"/>
    <w:multiLevelType w:val="multilevel"/>
    <w:tmpl w:val="A74EFAC8"/>
    <w:lvl w:ilvl="0">
      <w:start w:val="1"/>
      <w:numFmt w:val="bullet"/>
      <w:lvlText w:val=""/>
      <w:lvlJc w:val="left"/>
      <w:pPr>
        <w:ind w:left="1429" w:hanging="360"/>
      </w:pPr>
      <w:rPr>
        <w:rFonts w:ascii="Wingdings" w:hAnsi="Wingdings" w:hint="default"/>
        <w:sz w:val="36"/>
        <w:szCs w:val="36"/>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nsid w:val="314D2636"/>
    <w:multiLevelType w:val="multilevel"/>
    <w:tmpl w:val="314D2636"/>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nsid w:val="3152484F"/>
    <w:multiLevelType w:val="multilevel"/>
    <w:tmpl w:val="3152484F"/>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6">
    <w:nsid w:val="3152577A"/>
    <w:multiLevelType w:val="multilevel"/>
    <w:tmpl w:val="3A982300"/>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nsid w:val="318F02C9"/>
    <w:multiLevelType w:val="multilevel"/>
    <w:tmpl w:val="318F02C9"/>
    <w:lvl w:ilvl="0">
      <w:start w:val="1"/>
      <w:numFmt w:val="bullet"/>
      <w:lvlText w:val="☺"/>
      <w:lvlJc w:val="left"/>
      <w:pPr>
        <w:ind w:left="1185" w:hanging="360"/>
      </w:pPr>
      <w:rPr>
        <w:rFonts w:ascii="Times New Roman" w:hAnsi="Times New Roman" w:cs="Times New Roman" w:hint="default"/>
        <w:sz w:val="28"/>
        <w:szCs w:val="28"/>
      </w:rPr>
    </w:lvl>
    <w:lvl w:ilvl="1">
      <w:start w:val="1"/>
      <w:numFmt w:val="bullet"/>
      <w:lvlText w:val="o"/>
      <w:lvlJc w:val="left"/>
      <w:pPr>
        <w:ind w:left="1905" w:hanging="360"/>
      </w:pPr>
      <w:rPr>
        <w:rFonts w:ascii="Courier New" w:hAnsi="Courier New" w:cs="Courier New" w:hint="default"/>
      </w:rPr>
    </w:lvl>
    <w:lvl w:ilvl="2">
      <w:start w:val="1"/>
      <w:numFmt w:val="bullet"/>
      <w:lvlText w:val=""/>
      <w:lvlJc w:val="left"/>
      <w:pPr>
        <w:ind w:left="2625" w:hanging="360"/>
      </w:pPr>
      <w:rPr>
        <w:rFonts w:ascii="Wingdings" w:hAnsi="Wingdings" w:hint="default"/>
      </w:rPr>
    </w:lvl>
    <w:lvl w:ilvl="3">
      <w:start w:val="1"/>
      <w:numFmt w:val="bullet"/>
      <w:lvlText w:val=""/>
      <w:lvlJc w:val="left"/>
      <w:pPr>
        <w:ind w:left="3345" w:hanging="360"/>
      </w:pPr>
      <w:rPr>
        <w:rFonts w:ascii="Symbol" w:hAnsi="Symbol" w:hint="default"/>
      </w:rPr>
    </w:lvl>
    <w:lvl w:ilvl="4">
      <w:start w:val="1"/>
      <w:numFmt w:val="bullet"/>
      <w:lvlText w:val="o"/>
      <w:lvlJc w:val="left"/>
      <w:pPr>
        <w:ind w:left="4065" w:hanging="360"/>
      </w:pPr>
      <w:rPr>
        <w:rFonts w:ascii="Courier New" w:hAnsi="Courier New" w:cs="Courier New" w:hint="default"/>
      </w:rPr>
    </w:lvl>
    <w:lvl w:ilvl="5">
      <w:start w:val="1"/>
      <w:numFmt w:val="bullet"/>
      <w:lvlText w:val=""/>
      <w:lvlJc w:val="left"/>
      <w:pPr>
        <w:ind w:left="4785" w:hanging="360"/>
      </w:pPr>
      <w:rPr>
        <w:rFonts w:ascii="Wingdings" w:hAnsi="Wingdings" w:hint="default"/>
      </w:rPr>
    </w:lvl>
    <w:lvl w:ilvl="6">
      <w:start w:val="1"/>
      <w:numFmt w:val="bullet"/>
      <w:lvlText w:val=""/>
      <w:lvlJc w:val="left"/>
      <w:pPr>
        <w:ind w:left="5505" w:hanging="360"/>
      </w:pPr>
      <w:rPr>
        <w:rFonts w:ascii="Symbol" w:hAnsi="Symbol" w:hint="default"/>
      </w:rPr>
    </w:lvl>
    <w:lvl w:ilvl="7">
      <w:start w:val="1"/>
      <w:numFmt w:val="bullet"/>
      <w:lvlText w:val="o"/>
      <w:lvlJc w:val="left"/>
      <w:pPr>
        <w:ind w:left="6225" w:hanging="360"/>
      </w:pPr>
      <w:rPr>
        <w:rFonts w:ascii="Courier New" w:hAnsi="Courier New" w:cs="Courier New" w:hint="default"/>
      </w:rPr>
    </w:lvl>
    <w:lvl w:ilvl="8">
      <w:start w:val="1"/>
      <w:numFmt w:val="bullet"/>
      <w:lvlText w:val=""/>
      <w:lvlJc w:val="left"/>
      <w:pPr>
        <w:ind w:left="6945" w:hanging="360"/>
      </w:pPr>
      <w:rPr>
        <w:rFonts w:ascii="Wingdings" w:hAnsi="Wingdings" w:hint="default"/>
      </w:rPr>
    </w:lvl>
  </w:abstractNum>
  <w:abstractNum w:abstractNumId="48">
    <w:nsid w:val="357054B1"/>
    <w:multiLevelType w:val="multilevel"/>
    <w:tmpl w:val="357054B1"/>
    <w:lvl w:ilvl="0">
      <w:start w:val="1"/>
      <w:numFmt w:val="decimal"/>
      <w:lvlText w:val="%1."/>
      <w:lvlJc w:val="left"/>
      <w:pPr>
        <w:tabs>
          <w:tab w:val="left" w:pos="720"/>
        </w:tabs>
        <w:ind w:left="720" w:hanging="360"/>
      </w:pPr>
      <w:rPr>
        <w:rFonts w:cs="Times New Roman" w:hint="default"/>
      </w:rPr>
    </w:lvl>
    <w:lvl w:ilvl="1">
      <w:start w:val="5"/>
      <w:numFmt w:val="decimal"/>
      <w:isLgl/>
      <w:lvlText w:val="%1.%2"/>
      <w:lvlJc w:val="left"/>
      <w:pPr>
        <w:ind w:left="1610" w:hanging="765"/>
      </w:pPr>
      <w:rPr>
        <w:rFonts w:hint="default"/>
      </w:rPr>
    </w:lvl>
    <w:lvl w:ilvl="2">
      <w:start w:val="5"/>
      <w:numFmt w:val="decimal"/>
      <w:isLgl/>
      <w:lvlText w:val="%1.%2.%3"/>
      <w:lvlJc w:val="left"/>
      <w:pPr>
        <w:ind w:left="2095" w:hanging="765"/>
      </w:pPr>
      <w:rPr>
        <w:rFonts w:hint="default"/>
      </w:rPr>
    </w:lvl>
    <w:lvl w:ilvl="3">
      <w:start w:val="1"/>
      <w:numFmt w:val="decimal"/>
      <w:isLgl/>
      <w:lvlText w:val="%1.%2.%3.%4"/>
      <w:lvlJc w:val="left"/>
      <w:pPr>
        <w:ind w:left="2895" w:hanging="1080"/>
      </w:pPr>
      <w:rPr>
        <w:rFonts w:hint="default"/>
      </w:rPr>
    </w:lvl>
    <w:lvl w:ilvl="4">
      <w:start w:val="1"/>
      <w:numFmt w:val="decimal"/>
      <w:isLgl/>
      <w:lvlText w:val="%1.%2.%3.%4.%5"/>
      <w:lvlJc w:val="left"/>
      <w:pPr>
        <w:ind w:left="3740" w:hanging="1440"/>
      </w:pPr>
      <w:rPr>
        <w:rFonts w:hint="default"/>
      </w:rPr>
    </w:lvl>
    <w:lvl w:ilvl="5">
      <w:start w:val="1"/>
      <w:numFmt w:val="decimal"/>
      <w:isLgl/>
      <w:lvlText w:val="%1.%2.%3.%4.%5.%6"/>
      <w:lvlJc w:val="left"/>
      <w:pPr>
        <w:ind w:left="4585" w:hanging="1800"/>
      </w:pPr>
      <w:rPr>
        <w:rFonts w:hint="default"/>
      </w:rPr>
    </w:lvl>
    <w:lvl w:ilvl="6">
      <w:start w:val="1"/>
      <w:numFmt w:val="decimal"/>
      <w:isLgl/>
      <w:lvlText w:val="%1.%2.%3.%4.%5.%6.%7"/>
      <w:lvlJc w:val="left"/>
      <w:pPr>
        <w:ind w:left="5070" w:hanging="1800"/>
      </w:pPr>
      <w:rPr>
        <w:rFonts w:hint="default"/>
      </w:rPr>
    </w:lvl>
    <w:lvl w:ilvl="7">
      <w:start w:val="1"/>
      <w:numFmt w:val="decimal"/>
      <w:isLgl/>
      <w:lvlText w:val="%1.%2.%3.%4.%5.%6.%7.%8"/>
      <w:lvlJc w:val="left"/>
      <w:pPr>
        <w:ind w:left="5915" w:hanging="2160"/>
      </w:pPr>
      <w:rPr>
        <w:rFonts w:hint="default"/>
      </w:rPr>
    </w:lvl>
    <w:lvl w:ilvl="8">
      <w:start w:val="1"/>
      <w:numFmt w:val="decimal"/>
      <w:isLgl/>
      <w:lvlText w:val="%1.%2.%3.%4.%5.%6.%7.%8.%9"/>
      <w:lvlJc w:val="left"/>
      <w:pPr>
        <w:ind w:left="6760" w:hanging="2520"/>
      </w:pPr>
      <w:rPr>
        <w:rFonts w:hint="default"/>
      </w:rPr>
    </w:lvl>
  </w:abstractNum>
  <w:abstractNum w:abstractNumId="49">
    <w:nsid w:val="35786F53"/>
    <w:multiLevelType w:val="multilevel"/>
    <w:tmpl w:val="35786F53"/>
    <w:lvl w:ilvl="0">
      <w:start w:val="8"/>
      <w:numFmt w:val="bullet"/>
      <w:lvlText w:val=""/>
      <w:lvlJc w:val="left"/>
      <w:pPr>
        <w:ind w:left="360" w:hanging="360"/>
      </w:pPr>
      <w:rPr>
        <w:rFonts w:ascii="Wingdings 2" w:hAnsi="Wingdings 2"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36E111D4"/>
    <w:multiLevelType w:val="multilevel"/>
    <w:tmpl w:val="36E111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6E64554"/>
    <w:multiLevelType w:val="multilevel"/>
    <w:tmpl w:val="36E64554"/>
    <w:lvl w:ilvl="0">
      <w:start w:val="1"/>
      <w:numFmt w:val="decimal"/>
      <w:lvlText w:val="%1."/>
      <w:lvlJc w:val="left"/>
      <w:pPr>
        <w:tabs>
          <w:tab w:val="left" w:pos="720"/>
        </w:tabs>
        <w:ind w:left="720" w:hanging="360"/>
      </w:pPr>
      <w:rPr>
        <w:rFonts w:cs="Times New Roman" w:hint="default"/>
      </w:rPr>
    </w:lvl>
    <w:lvl w:ilvl="1">
      <w:start w:val="5"/>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2">
    <w:nsid w:val="37631EFF"/>
    <w:multiLevelType w:val="multilevel"/>
    <w:tmpl w:val="37631EFF"/>
    <w:lvl w:ilvl="0">
      <w:start w:val="8"/>
      <w:numFmt w:val="bullet"/>
      <w:lvlText w:val=""/>
      <w:lvlJc w:val="left"/>
      <w:pPr>
        <w:ind w:left="0" w:firstLine="0"/>
      </w:pPr>
      <w:rPr>
        <w:rFonts w:ascii="Wingdings 2" w:hAnsi="Wingdings 2"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53">
    <w:nsid w:val="37BB4263"/>
    <w:multiLevelType w:val="multilevel"/>
    <w:tmpl w:val="37BB4263"/>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4">
    <w:nsid w:val="38DC7D2B"/>
    <w:multiLevelType w:val="hybridMultilevel"/>
    <w:tmpl w:val="7922A25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A382756"/>
    <w:multiLevelType w:val="multilevel"/>
    <w:tmpl w:val="3A382756"/>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6">
    <w:nsid w:val="3A6B4C86"/>
    <w:multiLevelType w:val="multilevel"/>
    <w:tmpl w:val="3A6B4C86"/>
    <w:lvl w:ilvl="0">
      <w:start w:val="1"/>
      <w:numFmt w:val="bullet"/>
      <w:lvlText w:val=""/>
      <w:lvlJc w:val="left"/>
      <w:pPr>
        <w:tabs>
          <w:tab w:val="left" w:pos="720"/>
        </w:tabs>
        <w:ind w:left="720" w:hanging="36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3C387619"/>
    <w:multiLevelType w:val="singleLevel"/>
    <w:tmpl w:val="3C387619"/>
    <w:lvl w:ilvl="0">
      <w:start w:val="1"/>
      <w:numFmt w:val="decimal"/>
      <w:lvlText w:val="%1."/>
      <w:legacy w:legacy="1" w:legacySpace="0" w:legacyIndent="278"/>
      <w:lvlJc w:val="left"/>
      <w:rPr>
        <w:rFonts w:ascii="Times New Roman" w:hAnsi="Times New Roman" w:cs="Times New Roman" w:hint="default"/>
      </w:rPr>
    </w:lvl>
  </w:abstractNum>
  <w:abstractNum w:abstractNumId="58">
    <w:nsid w:val="3D855EA4"/>
    <w:multiLevelType w:val="multilevel"/>
    <w:tmpl w:val="3D855E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3DC570B5"/>
    <w:multiLevelType w:val="multilevel"/>
    <w:tmpl w:val="3DC570B5"/>
    <w:lvl w:ilvl="0">
      <w:start w:val="1"/>
      <w:numFmt w:val="bullet"/>
      <w:lvlText w:val=""/>
      <w:lvlJc w:val="left"/>
      <w:pPr>
        <w:tabs>
          <w:tab w:val="left" w:pos="360"/>
        </w:tabs>
        <w:ind w:left="360" w:hanging="360"/>
      </w:pPr>
      <w:rPr>
        <w:rFonts w:ascii="Wingdings" w:hAnsi="Wingdings" w:hint="default"/>
      </w:rPr>
    </w:lvl>
    <w:lvl w:ilvl="1">
      <w:start w:val="3"/>
      <w:numFmt w:val="decimal"/>
      <w:isLgl/>
      <w:lvlText w:val="%1.%2."/>
      <w:lvlJc w:val="left"/>
      <w:pPr>
        <w:tabs>
          <w:tab w:val="left" w:pos="720"/>
        </w:tabs>
        <w:ind w:left="720" w:hanging="720"/>
      </w:pPr>
      <w:rPr>
        <w:rFonts w:hint="default"/>
      </w:rPr>
    </w:lvl>
    <w:lvl w:ilvl="2">
      <w:start w:val="1"/>
      <w:numFmt w:val="decimal"/>
      <w:isLgl/>
      <w:lvlText w:val="%1.%2.%3."/>
      <w:lvlJc w:val="left"/>
      <w:pPr>
        <w:tabs>
          <w:tab w:val="left" w:pos="720"/>
        </w:tabs>
        <w:ind w:left="720" w:hanging="720"/>
      </w:pPr>
      <w:rPr>
        <w:rFonts w:hint="default"/>
      </w:rPr>
    </w:lvl>
    <w:lvl w:ilvl="3">
      <w:start w:val="1"/>
      <w:numFmt w:val="decimal"/>
      <w:isLgl/>
      <w:lvlText w:val="%1.%2.%3.%4."/>
      <w:lvlJc w:val="left"/>
      <w:pPr>
        <w:tabs>
          <w:tab w:val="left" w:pos="1080"/>
        </w:tabs>
        <w:ind w:left="1080" w:hanging="108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440"/>
        </w:tabs>
        <w:ind w:left="1440" w:hanging="1440"/>
      </w:pPr>
      <w:rPr>
        <w:rFonts w:hint="default"/>
      </w:rPr>
    </w:lvl>
    <w:lvl w:ilvl="6">
      <w:start w:val="1"/>
      <w:numFmt w:val="decimal"/>
      <w:isLgl/>
      <w:lvlText w:val="%1.%2.%3.%4.%5.%6.%7."/>
      <w:lvlJc w:val="left"/>
      <w:pPr>
        <w:tabs>
          <w:tab w:val="left" w:pos="1800"/>
        </w:tabs>
        <w:ind w:left="1800" w:hanging="1800"/>
      </w:pPr>
      <w:rPr>
        <w:rFonts w:hint="default"/>
      </w:rPr>
    </w:lvl>
    <w:lvl w:ilvl="7">
      <w:start w:val="1"/>
      <w:numFmt w:val="decimal"/>
      <w:isLgl/>
      <w:lvlText w:val="%1.%2.%3.%4.%5.%6.%7.%8."/>
      <w:lvlJc w:val="left"/>
      <w:pPr>
        <w:tabs>
          <w:tab w:val="left" w:pos="1800"/>
        </w:tabs>
        <w:ind w:left="1800" w:hanging="1800"/>
      </w:pPr>
      <w:rPr>
        <w:rFonts w:hint="default"/>
      </w:rPr>
    </w:lvl>
    <w:lvl w:ilvl="8">
      <w:start w:val="1"/>
      <w:numFmt w:val="decimal"/>
      <w:isLgl/>
      <w:lvlText w:val="%1.%2.%3.%4.%5.%6.%7.%8.%9."/>
      <w:lvlJc w:val="left"/>
      <w:pPr>
        <w:tabs>
          <w:tab w:val="left" w:pos="2160"/>
        </w:tabs>
        <w:ind w:left="2160" w:hanging="2160"/>
      </w:pPr>
      <w:rPr>
        <w:rFonts w:hint="default"/>
      </w:rPr>
    </w:lvl>
  </w:abstractNum>
  <w:abstractNum w:abstractNumId="60">
    <w:nsid w:val="3E71478E"/>
    <w:multiLevelType w:val="multilevel"/>
    <w:tmpl w:val="3E71478E"/>
    <w:lvl w:ilvl="0">
      <w:start w:val="1"/>
      <w:numFmt w:val="bullet"/>
      <w:lvlText w:val=""/>
      <w:lvlJc w:val="left"/>
      <w:pPr>
        <w:tabs>
          <w:tab w:val="left" w:pos="720"/>
        </w:tabs>
        <w:ind w:left="720" w:hanging="360"/>
      </w:pPr>
      <w:rPr>
        <w:rFonts w:ascii="Symbol" w:hAnsi="Symbol" w:hint="default"/>
        <w:sz w:val="40"/>
        <w:szCs w:val="40"/>
      </w:rPr>
    </w:lvl>
    <w:lvl w:ilvl="1">
      <w:start w:val="8"/>
      <w:numFmt w:val="bullet"/>
      <w:lvlText w:val=""/>
      <w:lvlJc w:val="left"/>
      <w:pPr>
        <w:tabs>
          <w:tab w:val="left" w:pos="1437"/>
        </w:tabs>
        <w:ind w:left="1437" w:hanging="357"/>
      </w:pPr>
      <w:rPr>
        <w:rFonts w:ascii="Wingdings 2" w:hAnsi="Wingdings 2"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nsid w:val="43927E57"/>
    <w:multiLevelType w:val="multilevel"/>
    <w:tmpl w:val="43927E5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43E02342"/>
    <w:multiLevelType w:val="multilevel"/>
    <w:tmpl w:val="43E0234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nsid w:val="44106E4C"/>
    <w:multiLevelType w:val="multilevel"/>
    <w:tmpl w:val="026F0809"/>
    <w:lvl w:ilvl="0">
      <w:start w:val="1"/>
      <w:numFmt w:val="decimal"/>
      <w:lvlText w:val="%1."/>
      <w:lvlJc w:val="left"/>
      <w:pPr>
        <w:ind w:left="735" w:hanging="360"/>
      </w:pPr>
      <w:rPr>
        <w:rFonts w:hint="default"/>
      </w:r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64">
    <w:nsid w:val="46503A93"/>
    <w:multiLevelType w:val="multilevel"/>
    <w:tmpl w:val="46503A93"/>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hint="default"/>
        <w:b/>
        <w:i w:val="0"/>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5">
    <w:nsid w:val="47391394"/>
    <w:multiLevelType w:val="multilevel"/>
    <w:tmpl w:val="892618D2"/>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nsid w:val="48FD55D1"/>
    <w:multiLevelType w:val="multilevel"/>
    <w:tmpl w:val="48FD55D1"/>
    <w:lvl w:ilvl="0">
      <w:start w:val="1"/>
      <w:numFmt w:val="bullet"/>
      <w:lvlText w:val=""/>
      <w:lvlJc w:val="left"/>
      <w:pPr>
        <w:tabs>
          <w:tab w:val="left" w:pos="720"/>
        </w:tabs>
        <w:ind w:left="720" w:hanging="360"/>
      </w:pPr>
      <w:rPr>
        <w:rFonts w:ascii="Symbol" w:hAnsi="Symbol" w:hint="default"/>
      </w:rPr>
    </w:lvl>
    <w:lvl w:ilvl="1">
      <w:start w:val="8"/>
      <w:numFmt w:val="bullet"/>
      <w:lvlText w:val=""/>
      <w:lvlJc w:val="left"/>
      <w:pPr>
        <w:tabs>
          <w:tab w:val="left" w:pos="1500"/>
        </w:tabs>
        <w:ind w:left="1500" w:hanging="420"/>
      </w:pPr>
      <w:rPr>
        <w:rFonts w:ascii="Wingdings 2" w:hAnsi="Wingdings 2"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nsid w:val="49395AF5"/>
    <w:multiLevelType w:val="multilevel"/>
    <w:tmpl w:val="49395AF5"/>
    <w:lvl w:ilvl="0">
      <w:start w:val="1"/>
      <w:numFmt w:val="bullet"/>
      <w:lvlText w:val="☺"/>
      <w:lvlJc w:val="left"/>
      <w:pPr>
        <w:ind w:left="1353" w:hanging="360"/>
      </w:pPr>
      <w:rPr>
        <w:rFonts w:ascii="Times New Roman" w:hAnsi="Times New Roman" w:cs="Times New Roman" w:hint="default"/>
        <w:sz w:val="28"/>
        <w:szCs w:val="28"/>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68">
    <w:nsid w:val="497D0C75"/>
    <w:multiLevelType w:val="multilevel"/>
    <w:tmpl w:val="497D0C75"/>
    <w:lvl w:ilvl="0">
      <w:start w:val="8"/>
      <w:numFmt w:val="bullet"/>
      <w:lvlText w:val=""/>
      <w:lvlJc w:val="left"/>
      <w:pPr>
        <w:ind w:left="360" w:hanging="360"/>
      </w:pPr>
      <w:rPr>
        <w:rFonts w:ascii="Wingdings 2" w:hAnsi="Wingdings 2"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4A4D3F99"/>
    <w:multiLevelType w:val="hybridMultilevel"/>
    <w:tmpl w:val="319469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4A713F"/>
    <w:multiLevelType w:val="multilevel"/>
    <w:tmpl w:val="4C4A713F"/>
    <w:lvl w:ilvl="0">
      <w:numFmt w:val="bullet"/>
      <w:lvlText w:val="•"/>
      <w:lvlJc w:val="left"/>
      <w:pPr>
        <w:ind w:left="1429" w:hanging="360"/>
      </w:pPr>
      <w:rPr>
        <w:rFonts w:ascii="Arial" w:hAnsi="Arial" w:hint="default"/>
        <w:sz w:val="36"/>
        <w:szCs w:val="36"/>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1">
    <w:nsid w:val="4E0E4247"/>
    <w:multiLevelType w:val="multilevel"/>
    <w:tmpl w:val="4E0E4247"/>
    <w:lvl w:ilvl="0">
      <w:start w:val="1"/>
      <w:numFmt w:val="decimal"/>
      <w:lvlText w:val="%1."/>
      <w:lvlJc w:val="left"/>
      <w:pPr>
        <w:tabs>
          <w:tab w:val="left" w:pos="360"/>
        </w:tabs>
        <w:ind w:left="360"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72">
    <w:nsid w:val="4E462A0C"/>
    <w:multiLevelType w:val="multilevel"/>
    <w:tmpl w:val="4E462A0C"/>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73">
    <w:nsid w:val="4F0C39F0"/>
    <w:multiLevelType w:val="multilevel"/>
    <w:tmpl w:val="4F0C39F0"/>
    <w:lvl w:ilvl="0">
      <w:start w:val="1"/>
      <w:numFmt w:val="bullet"/>
      <w:lvlText w:val="☺"/>
      <w:lvlJc w:val="left"/>
      <w:pPr>
        <w:ind w:left="1500" w:hanging="360"/>
      </w:pPr>
      <w:rPr>
        <w:rFonts w:ascii="Times New Roman" w:hAnsi="Times New Roman" w:cs="Times New Roman" w:hint="default"/>
        <w:sz w:val="28"/>
        <w:szCs w:val="28"/>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74">
    <w:nsid w:val="4FAA64DA"/>
    <w:multiLevelType w:val="multilevel"/>
    <w:tmpl w:val="4FAA64DA"/>
    <w:lvl w:ilvl="0">
      <w:start w:val="1"/>
      <w:numFmt w:val="bullet"/>
      <w:lvlText w:val="•"/>
      <w:lvlJc w:val="left"/>
      <w:rPr>
        <w:rFonts w:ascii="Arial Unicode MS" w:eastAsia="Arial Unicode MS" w:hAnsi="Arial Unicode MS" w:cs="Arial Unicode MS"/>
        <w:b w:val="0"/>
        <w:bCs w:val="0"/>
        <w:i/>
        <w:iCs/>
        <w:smallCaps w:val="0"/>
        <w:strike w:val="0"/>
        <w:color w:val="000000"/>
        <w:spacing w:val="14"/>
        <w:w w:val="100"/>
        <w:position w:val="0"/>
        <w:sz w:val="17"/>
        <w:szCs w:val="17"/>
        <w:u w:val="none"/>
      </w:rPr>
    </w:lvl>
    <w:lvl w:ilvl="1">
      <w:start w:val="1"/>
      <w:numFmt w:val="bullet"/>
      <w:lvlText w:val="☺"/>
      <w:lvlJc w:val="left"/>
      <w:rPr>
        <w:rFonts w:ascii="Times New Roman" w:hAnsi="Times New Roman" w:cs="Times New Roman" w:hint="default"/>
        <w:b/>
        <w:bCs w:val="0"/>
        <w:i/>
        <w:iCs/>
        <w:smallCaps w:val="0"/>
        <w:strike w:val="0"/>
        <w:color w:val="000000"/>
        <w:spacing w:val="14"/>
        <w:w w:val="100"/>
        <w:position w:val="0"/>
        <w:sz w:val="28"/>
        <w:szCs w:val="28"/>
        <w:u w:val="none"/>
        <w:lang w:val="uk-UA"/>
      </w:rPr>
    </w:lvl>
    <w:lvl w:ilvl="2">
      <w:start w:val="10"/>
      <w:numFmt w:val="decimal"/>
      <w:lvlText w:val="%3."/>
      <w:lvlJc w:val="left"/>
      <w:rPr>
        <w:rFonts w:ascii="Arial Unicode MS" w:eastAsia="Arial Unicode MS" w:hAnsi="Arial Unicode MS" w:cs="Arial Unicode MS"/>
        <w:b w:val="0"/>
        <w:bCs w:val="0"/>
        <w:i/>
        <w:iCs/>
        <w:smallCaps w:val="0"/>
        <w:strike w:val="0"/>
        <w:color w:val="000000"/>
        <w:spacing w:val="14"/>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2025C8C"/>
    <w:multiLevelType w:val="multilevel"/>
    <w:tmpl w:val="52025C8C"/>
    <w:lvl w:ilvl="0">
      <w:start w:val="1"/>
      <w:numFmt w:val="decimal"/>
      <w:lvlText w:val="%1."/>
      <w:lvlJc w:val="left"/>
      <w:pPr>
        <w:tabs>
          <w:tab w:val="left" w:pos="720"/>
        </w:tabs>
        <w:ind w:left="720" w:hanging="360"/>
      </w:pPr>
      <w:rPr>
        <w:rFonts w:hint="default"/>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76">
    <w:nsid w:val="52566BE1"/>
    <w:multiLevelType w:val="multilevel"/>
    <w:tmpl w:val="52566BE1"/>
    <w:lvl w:ilvl="0">
      <w:start w:val="1"/>
      <w:numFmt w:val="bullet"/>
      <w:lvlText w:val="☺"/>
      <w:lvlJc w:val="left"/>
      <w:pPr>
        <w:ind w:left="1069" w:hanging="360"/>
      </w:pPr>
      <w:rPr>
        <w:rFonts w:ascii="Times New Roman" w:hAnsi="Times New Roman" w:cs="Times New Roman" w:hint="default"/>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7">
    <w:nsid w:val="536E6F2A"/>
    <w:multiLevelType w:val="multilevel"/>
    <w:tmpl w:val="536E6F2A"/>
    <w:lvl w:ilvl="0">
      <w:start w:val="1"/>
      <w:numFmt w:val="bullet"/>
      <w:lvlText w:val=""/>
      <w:lvlJc w:val="left"/>
      <w:pPr>
        <w:ind w:left="1637" w:hanging="360"/>
      </w:pPr>
      <w:rPr>
        <w:rFonts w:ascii="Wingdings" w:hAnsi="Wingdings" w:hint="default"/>
        <w:sz w:val="40"/>
        <w:szCs w:val="40"/>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78">
    <w:nsid w:val="5378571A"/>
    <w:multiLevelType w:val="hybridMultilevel"/>
    <w:tmpl w:val="85D0018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3F931E9"/>
    <w:multiLevelType w:val="multilevel"/>
    <w:tmpl w:val="53F931E9"/>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nsid w:val="54032CF0"/>
    <w:multiLevelType w:val="singleLevel"/>
    <w:tmpl w:val="54032CF0"/>
    <w:lvl w:ilvl="0">
      <w:start w:val="1"/>
      <w:numFmt w:val="decimal"/>
      <w:lvlText w:val="%1."/>
      <w:lvlJc w:val="left"/>
      <w:pPr>
        <w:tabs>
          <w:tab w:val="left" w:pos="360"/>
        </w:tabs>
        <w:ind w:left="360" w:hanging="360"/>
      </w:pPr>
      <w:rPr>
        <w:rFonts w:hint="default"/>
      </w:rPr>
    </w:lvl>
  </w:abstractNum>
  <w:abstractNum w:abstractNumId="81">
    <w:nsid w:val="54EB76B5"/>
    <w:multiLevelType w:val="multilevel"/>
    <w:tmpl w:val="54EB76B5"/>
    <w:lvl w:ilvl="0">
      <w:start w:val="6"/>
      <w:numFmt w:val="bullet"/>
      <w:lvlText w:val="-"/>
      <w:lvlJc w:val="left"/>
      <w:pPr>
        <w:ind w:left="1080" w:hanging="360"/>
      </w:pPr>
      <w:rPr>
        <w:rFonts w:ascii="Bookman Old Style" w:eastAsia="Calibri" w:hAnsi="Bookman Old Style"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nsid w:val="550E3B2F"/>
    <w:multiLevelType w:val="multilevel"/>
    <w:tmpl w:val="550E3B2F"/>
    <w:lvl w:ilvl="0">
      <w:start w:val="1"/>
      <w:numFmt w:val="bullet"/>
      <w:lvlText w:val=""/>
      <w:lvlJc w:val="left"/>
      <w:pPr>
        <w:ind w:left="1920" w:hanging="360"/>
      </w:pPr>
      <w:rPr>
        <w:rFonts w:ascii="Wingdings" w:hAnsi="Wingdings" w:hint="default"/>
        <w:sz w:val="28"/>
        <w:szCs w:val="28"/>
      </w:rPr>
    </w:lvl>
    <w:lvl w:ilvl="1">
      <w:start w:val="1"/>
      <w:numFmt w:val="bullet"/>
      <w:lvlText w:val="o"/>
      <w:lvlJc w:val="left"/>
      <w:pPr>
        <w:ind w:left="2586" w:hanging="360"/>
      </w:pPr>
      <w:rPr>
        <w:rFonts w:ascii="Courier New" w:hAnsi="Courier New" w:cs="Courier New" w:hint="default"/>
      </w:rPr>
    </w:lvl>
    <w:lvl w:ilvl="2">
      <w:start w:val="1"/>
      <w:numFmt w:val="bullet"/>
      <w:lvlText w:val=""/>
      <w:lvlJc w:val="left"/>
      <w:pPr>
        <w:ind w:left="3306" w:hanging="360"/>
      </w:pPr>
      <w:rPr>
        <w:rFonts w:ascii="Wingdings" w:hAnsi="Wingdings" w:hint="default"/>
      </w:rPr>
    </w:lvl>
    <w:lvl w:ilvl="3">
      <w:start w:val="1"/>
      <w:numFmt w:val="bullet"/>
      <w:lvlText w:val=""/>
      <w:lvlJc w:val="left"/>
      <w:pPr>
        <w:ind w:left="4026" w:hanging="360"/>
      </w:pPr>
      <w:rPr>
        <w:rFonts w:ascii="Symbol" w:hAnsi="Symbol" w:hint="default"/>
      </w:rPr>
    </w:lvl>
    <w:lvl w:ilvl="4">
      <w:start w:val="1"/>
      <w:numFmt w:val="bullet"/>
      <w:lvlText w:val="o"/>
      <w:lvlJc w:val="left"/>
      <w:pPr>
        <w:ind w:left="4746" w:hanging="360"/>
      </w:pPr>
      <w:rPr>
        <w:rFonts w:ascii="Courier New" w:hAnsi="Courier New" w:cs="Courier New" w:hint="default"/>
      </w:rPr>
    </w:lvl>
    <w:lvl w:ilvl="5">
      <w:start w:val="1"/>
      <w:numFmt w:val="bullet"/>
      <w:lvlText w:val=""/>
      <w:lvlJc w:val="left"/>
      <w:pPr>
        <w:ind w:left="5466" w:hanging="360"/>
      </w:pPr>
      <w:rPr>
        <w:rFonts w:ascii="Wingdings" w:hAnsi="Wingdings" w:hint="default"/>
      </w:rPr>
    </w:lvl>
    <w:lvl w:ilvl="6">
      <w:start w:val="1"/>
      <w:numFmt w:val="bullet"/>
      <w:lvlText w:val=""/>
      <w:lvlJc w:val="left"/>
      <w:pPr>
        <w:ind w:left="6186" w:hanging="360"/>
      </w:pPr>
      <w:rPr>
        <w:rFonts w:ascii="Symbol" w:hAnsi="Symbol" w:hint="default"/>
      </w:rPr>
    </w:lvl>
    <w:lvl w:ilvl="7">
      <w:start w:val="1"/>
      <w:numFmt w:val="bullet"/>
      <w:lvlText w:val="o"/>
      <w:lvlJc w:val="left"/>
      <w:pPr>
        <w:ind w:left="6906" w:hanging="360"/>
      </w:pPr>
      <w:rPr>
        <w:rFonts w:ascii="Courier New" w:hAnsi="Courier New" w:cs="Courier New" w:hint="default"/>
      </w:rPr>
    </w:lvl>
    <w:lvl w:ilvl="8">
      <w:start w:val="1"/>
      <w:numFmt w:val="bullet"/>
      <w:lvlText w:val=""/>
      <w:lvlJc w:val="left"/>
      <w:pPr>
        <w:ind w:left="7626" w:hanging="360"/>
      </w:pPr>
      <w:rPr>
        <w:rFonts w:ascii="Wingdings" w:hAnsi="Wingdings" w:hint="default"/>
      </w:rPr>
    </w:lvl>
  </w:abstractNum>
  <w:abstractNum w:abstractNumId="83">
    <w:nsid w:val="559C1A4D"/>
    <w:multiLevelType w:val="multilevel"/>
    <w:tmpl w:val="559C1A4D"/>
    <w:lvl w:ilvl="0">
      <w:start w:val="8"/>
      <w:numFmt w:val="bullet"/>
      <w:lvlText w:val="-"/>
      <w:lvlJc w:val="left"/>
      <w:pPr>
        <w:tabs>
          <w:tab w:val="left" w:pos="0"/>
        </w:tabs>
        <w:ind w:left="0" w:firstLine="0"/>
      </w:pPr>
      <w:rPr>
        <w:rFonts w:ascii="Verdana" w:hAnsi="Verdana"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nsid w:val="576200DC"/>
    <w:multiLevelType w:val="multilevel"/>
    <w:tmpl w:val="576200D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nsid w:val="58266F69"/>
    <w:multiLevelType w:val="hybridMultilevel"/>
    <w:tmpl w:val="A9303CB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58AA3CD1"/>
    <w:multiLevelType w:val="multilevel"/>
    <w:tmpl w:val="58AA3CD1"/>
    <w:lvl w:ilvl="0">
      <w:numFmt w:val="bullet"/>
      <w:lvlText w:val=""/>
      <w:lvlJc w:val="left"/>
      <w:pPr>
        <w:ind w:left="830" w:hanging="360"/>
      </w:pPr>
      <w:rPr>
        <w:rFonts w:ascii="Symbol" w:eastAsia="Symbol" w:hAnsi="Symbol" w:cs="Symbol" w:hint="default"/>
        <w:w w:val="100"/>
        <w:sz w:val="24"/>
        <w:szCs w:val="24"/>
      </w:rPr>
    </w:lvl>
    <w:lvl w:ilvl="1">
      <w:numFmt w:val="bullet"/>
      <w:lvlText w:val="o"/>
      <w:lvlJc w:val="left"/>
      <w:pPr>
        <w:ind w:left="1550" w:hanging="360"/>
      </w:pPr>
      <w:rPr>
        <w:rFonts w:ascii="Courier New" w:eastAsia="Courier New" w:hAnsi="Courier New" w:cs="Courier New" w:hint="default"/>
        <w:w w:val="100"/>
        <w:sz w:val="24"/>
        <w:szCs w:val="24"/>
      </w:rPr>
    </w:lvl>
    <w:lvl w:ilvl="2">
      <w:numFmt w:val="bullet"/>
      <w:lvlText w:val="•"/>
      <w:lvlJc w:val="left"/>
      <w:pPr>
        <w:ind w:left="2349" w:hanging="360"/>
      </w:pPr>
      <w:rPr>
        <w:rFonts w:hint="default"/>
      </w:rPr>
    </w:lvl>
    <w:lvl w:ilvl="3">
      <w:numFmt w:val="bullet"/>
      <w:lvlText w:val="•"/>
      <w:lvlJc w:val="left"/>
      <w:pPr>
        <w:ind w:left="3139" w:hanging="360"/>
      </w:pPr>
      <w:rPr>
        <w:rFonts w:hint="default"/>
      </w:rPr>
    </w:lvl>
    <w:lvl w:ilvl="4">
      <w:numFmt w:val="bullet"/>
      <w:lvlText w:val="•"/>
      <w:lvlJc w:val="left"/>
      <w:pPr>
        <w:ind w:left="3928" w:hanging="360"/>
      </w:pPr>
      <w:rPr>
        <w:rFonts w:hint="default"/>
      </w:rPr>
    </w:lvl>
    <w:lvl w:ilvl="5">
      <w:numFmt w:val="bullet"/>
      <w:lvlText w:val="•"/>
      <w:lvlJc w:val="left"/>
      <w:pPr>
        <w:ind w:left="4718" w:hanging="360"/>
      </w:pPr>
      <w:rPr>
        <w:rFonts w:hint="default"/>
      </w:rPr>
    </w:lvl>
    <w:lvl w:ilvl="6">
      <w:numFmt w:val="bullet"/>
      <w:lvlText w:val="•"/>
      <w:lvlJc w:val="left"/>
      <w:pPr>
        <w:ind w:left="5507" w:hanging="360"/>
      </w:pPr>
      <w:rPr>
        <w:rFonts w:hint="default"/>
      </w:rPr>
    </w:lvl>
    <w:lvl w:ilvl="7">
      <w:numFmt w:val="bullet"/>
      <w:lvlText w:val="•"/>
      <w:lvlJc w:val="left"/>
      <w:pPr>
        <w:ind w:left="6297" w:hanging="360"/>
      </w:pPr>
      <w:rPr>
        <w:rFonts w:hint="default"/>
      </w:rPr>
    </w:lvl>
    <w:lvl w:ilvl="8">
      <w:numFmt w:val="bullet"/>
      <w:lvlText w:val="•"/>
      <w:lvlJc w:val="left"/>
      <w:pPr>
        <w:ind w:left="7086" w:hanging="360"/>
      </w:pPr>
      <w:rPr>
        <w:rFonts w:hint="default"/>
      </w:rPr>
    </w:lvl>
  </w:abstractNum>
  <w:abstractNum w:abstractNumId="87">
    <w:nsid w:val="5A275168"/>
    <w:multiLevelType w:val="multilevel"/>
    <w:tmpl w:val="5A275168"/>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8">
    <w:nsid w:val="5AB50C7E"/>
    <w:multiLevelType w:val="multilevel"/>
    <w:tmpl w:val="5AB50C7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9">
    <w:nsid w:val="5B563B64"/>
    <w:multiLevelType w:val="hybridMultilevel"/>
    <w:tmpl w:val="37F052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B580E1E"/>
    <w:multiLevelType w:val="multilevel"/>
    <w:tmpl w:val="5B580E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5C2428A3"/>
    <w:multiLevelType w:val="multilevel"/>
    <w:tmpl w:val="5C2428A3"/>
    <w:lvl w:ilvl="0">
      <w:start w:val="1"/>
      <w:numFmt w:val="bullet"/>
      <w:lvlText w:val=""/>
      <w:lvlJc w:val="left"/>
      <w:pPr>
        <w:ind w:left="1185" w:hanging="360"/>
      </w:pPr>
      <w:rPr>
        <w:rFonts w:ascii="Wingdings" w:hAnsi="Wingdings" w:hint="default"/>
      </w:rPr>
    </w:lvl>
    <w:lvl w:ilvl="1">
      <w:start w:val="1"/>
      <w:numFmt w:val="bullet"/>
      <w:lvlText w:val="o"/>
      <w:lvlJc w:val="left"/>
      <w:pPr>
        <w:ind w:left="1905" w:hanging="360"/>
      </w:pPr>
      <w:rPr>
        <w:rFonts w:ascii="Courier New" w:hAnsi="Courier New" w:cs="Courier New" w:hint="default"/>
      </w:rPr>
    </w:lvl>
    <w:lvl w:ilvl="2">
      <w:start w:val="1"/>
      <w:numFmt w:val="bullet"/>
      <w:lvlText w:val=""/>
      <w:lvlJc w:val="left"/>
      <w:pPr>
        <w:ind w:left="2625" w:hanging="360"/>
      </w:pPr>
      <w:rPr>
        <w:rFonts w:ascii="Wingdings" w:hAnsi="Wingdings" w:hint="default"/>
      </w:rPr>
    </w:lvl>
    <w:lvl w:ilvl="3">
      <w:start w:val="1"/>
      <w:numFmt w:val="bullet"/>
      <w:lvlText w:val=""/>
      <w:lvlJc w:val="left"/>
      <w:pPr>
        <w:ind w:left="3345" w:hanging="360"/>
      </w:pPr>
      <w:rPr>
        <w:rFonts w:ascii="Symbol" w:hAnsi="Symbol" w:hint="default"/>
      </w:rPr>
    </w:lvl>
    <w:lvl w:ilvl="4">
      <w:start w:val="1"/>
      <w:numFmt w:val="bullet"/>
      <w:lvlText w:val="o"/>
      <w:lvlJc w:val="left"/>
      <w:pPr>
        <w:ind w:left="4065" w:hanging="360"/>
      </w:pPr>
      <w:rPr>
        <w:rFonts w:ascii="Courier New" w:hAnsi="Courier New" w:cs="Courier New" w:hint="default"/>
      </w:rPr>
    </w:lvl>
    <w:lvl w:ilvl="5">
      <w:start w:val="1"/>
      <w:numFmt w:val="bullet"/>
      <w:lvlText w:val=""/>
      <w:lvlJc w:val="left"/>
      <w:pPr>
        <w:ind w:left="4785" w:hanging="360"/>
      </w:pPr>
      <w:rPr>
        <w:rFonts w:ascii="Wingdings" w:hAnsi="Wingdings" w:hint="default"/>
      </w:rPr>
    </w:lvl>
    <w:lvl w:ilvl="6">
      <w:start w:val="1"/>
      <w:numFmt w:val="bullet"/>
      <w:lvlText w:val=""/>
      <w:lvlJc w:val="left"/>
      <w:pPr>
        <w:ind w:left="5505" w:hanging="360"/>
      </w:pPr>
      <w:rPr>
        <w:rFonts w:ascii="Symbol" w:hAnsi="Symbol" w:hint="default"/>
      </w:rPr>
    </w:lvl>
    <w:lvl w:ilvl="7">
      <w:start w:val="1"/>
      <w:numFmt w:val="bullet"/>
      <w:lvlText w:val="o"/>
      <w:lvlJc w:val="left"/>
      <w:pPr>
        <w:ind w:left="6225" w:hanging="360"/>
      </w:pPr>
      <w:rPr>
        <w:rFonts w:ascii="Courier New" w:hAnsi="Courier New" w:cs="Courier New" w:hint="default"/>
      </w:rPr>
    </w:lvl>
    <w:lvl w:ilvl="8">
      <w:start w:val="1"/>
      <w:numFmt w:val="bullet"/>
      <w:lvlText w:val=""/>
      <w:lvlJc w:val="left"/>
      <w:pPr>
        <w:ind w:left="6945" w:hanging="360"/>
      </w:pPr>
      <w:rPr>
        <w:rFonts w:ascii="Wingdings" w:hAnsi="Wingdings" w:hint="default"/>
      </w:rPr>
    </w:lvl>
  </w:abstractNum>
  <w:abstractNum w:abstractNumId="92">
    <w:nsid w:val="5D9205C3"/>
    <w:multiLevelType w:val="multilevel"/>
    <w:tmpl w:val="5D9205C3"/>
    <w:lvl w:ilvl="0">
      <w:start w:val="1"/>
      <w:numFmt w:val="decimal"/>
      <w:lvlText w:val="%1."/>
      <w:lvlJc w:val="left"/>
      <w:pPr>
        <w:tabs>
          <w:tab w:val="left" w:pos="720"/>
        </w:tabs>
        <w:ind w:left="720" w:hanging="360"/>
      </w:pPr>
    </w:lvl>
    <w:lvl w:ilvl="1">
      <w:start w:val="1"/>
      <w:numFmt w:val="decimal"/>
      <w:isLgl/>
      <w:lvlText w:val="%1.%2"/>
      <w:lvlJc w:val="left"/>
      <w:pPr>
        <w:ind w:left="1184" w:hanging="450"/>
      </w:pPr>
      <w:rPr>
        <w:rFonts w:hint="default"/>
      </w:rPr>
    </w:lvl>
    <w:lvl w:ilvl="2">
      <w:start w:val="1"/>
      <w:numFmt w:val="decimal"/>
      <w:isLgl/>
      <w:lvlText w:val="%1.%2.%3"/>
      <w:lvlJc w:val="left"/>
      <w:pPr>
        <w:ind w:left="1828" w:hanging="720"/>
      </w:pPr>
      <w:rPr>
        <w:rFonts w:hint="default"/>
      </w:rPr>
    </w:lvl>
    <w:lvl w:ilvl="3">
      <w:start w:val="1"/>
      <w:numFmt w:val="decimal"/>
      <w:isLgl/>
      <w:lvlText w:val="%1.%2.%3.%4"/>
      <w:lvlJc w:val="left"/>
      <w:pPr>
        <w:ind w:left="2562" w:hanging="1080"/>
      </w:pPr>
      <w:rPr>
        <w:rFonts w:hint="default"/>
      </w:rPr>
    </w:lvl>
    <w:lvl w:ilvl="4">
      <w:start w:val="1"/>
      <w:numFmt w:val="decimal"/>
      <w:isLgl/>
      <w:lvlText w:val="%1.%2.%3.%4.%5"/>
      <w:lvlJc w:val="left"/>
      <w:pPr>
        <w:ind w:left="2936" w:hanging="1080"/>
      </w:pPr>
      <w:rPr>
        <w:rFonts w:hint="default"/>
      </w:rPr>
    </w:lvl>
    <w:lvl w:ilvl="5">
      <w:start w:val="1"/>
      <w:numFmt w:val="decimal"/>
      <w:isLgl/>
      <w:lvlText w:val="%1.%2.%3.%4.%5.%6"/>
      <w:lvlJc w:val="left"/>
      <w:pPr>
        <w:ind w:left="3670" w:hanging="1440"/>
      </w:pPr>
      <w:rPr>
        <w:rFonts w:hint="default"/>
      </w:rPr>
    </w:lvl>
    <w:lvl w:ilvl="6">
      <w:start w:val="1"/>
      <w:numFmt w:val="decimal"/>
      <w:isLgl/>
      <w:lvlText w:val="%1.%2.%3.%4.%5.%6.%7"/>
      <w:lvlJc w:val="left"/>
      <w:pPr>
        <w:ind w:left="4044" w:hanging="144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5512" w:hanging="2160"/>
      </w:pPr>
      <w:rPr>
        <w:rFonts w:hint="default"/>
      </w:rPr>
    </w:lvl>
  </w:abstractNum>
  <w:abstractNum w:abstractNumId="93">
    <w:nsid w:val="5E77496B"/>
    <w:multiLevelType w:val="hybridMultilevel"/>
    <w:tmpl w:val="A92EEA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61C4597E"/>
    <w:multiLevelType w:val="multilevel"/>
    <w:tmpl w:val="61C4597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5">
    <w:nsid w:val="629370A1"/>
    <w:multiLevelType w:val="multilevel"/>
    <w:tmpl w:val="629370A1"/>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96">
    <w:nsid w:val="65832E4B"/>
    <w:multiLevelType w:val="singleLevel"/>
    <w:tmpl w:val="65832E4B"/>
    <w:lvl w:ilvl="0">
      <w:start w:val="11"/>
      <w:numFmt w:val="bullet"/>
      <w:lvlText w:val="-"/>
      <w:lvlJc w:val="left"/>
      <w:pPr>
        <w:tabs>
          <w:tab w:val="left" w:pos="435"/>
        </w:tabs>
        <w:ind w:left="435" w:hanging="360"/>
      </w:pPr>
      <w:rPr>
        <w:rFonts w:hint="default"/>
        <w:b w:val="0"/>
        <w:sz w:val="28"/>
      </w:rPr>
    </w:lvl>
  </w:abstractNum>
  <w:abstractNum w:abstractNumId="97">
    <w:nsid w:val="671C61C7"/>
    <w:multiLevelType w:val="multilevel"/>
    <w:tmpl w:val="671C61C7"/>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8">
    <w:nsid w:val="68AE1D45"/>
    <w:multiLevelType w:val="multilevel"/>
    <w:tmpl w:val="68AE1D45"/>
    <w:lvl w:ilvl="0">
      <w:start w:val="2"/>
      <w:numFmt w:val="decimal"/>
      <w:lvlText w:val="%1."/>
      <w:lvlJc w:val="left"/>
      <w:pPr>
        <w:ind w:left="1287" w:hanging="360"/>
      </w:pPr>
      <w:rPr>
        <w:rFonts w:hint="default"/>
      </w:rPr>
    </w:lvl>
    <w:lvl w:ilvl="1">
      <w:start w:val="1"/>
      <w:numFmt w:val="decimal"/>
      <w:lvlText w:val="%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9">
    <w:nsid w:val="69117D48"/>
    <w:multiLevelType w:val="multilevel"/>
    <w:tmpl w:val="69117D48"/>
    <w:lvl w:ilvl="0">
      <w:start w:val="1"/>
      <w:numFmt w:val="decimal"/>
      <w:lvlText w:val="%1."/>
      <w:lvlJc w:val="left"/>
      <w:pPr>
        <w:tabs>
          <w:tab w:val="left" w:pos="360"/>
        </w:tabs>
        <w:ind w:left="360" w:hanging="360"/>
      </w:pPr>
      <w:rPr>
        <w:rFonts w:hint="default"/>
      </w:rPr>
    </w:lvl>
    <w:lvl w:ilvl="1">
      <w:start w:val="3"/>
      <w:numFmt w:val="decimal"/>
      <w:isLgl/>
      <w:lvlText w:val="%1.%2."/>
      <w:lvlJc w:val="left"/>
      <w:pPr>
        <w:tabs>
          <w:tab w:val="left" w:pos="720"/>
        </w:tabs>
        <w:ind w:left="720" w:hanging="720"/>
      </w:pPr>
      <w:rPr>
        <w:rFonts w:hint="default"/>
      </w:rPr>
    </w:lvl>
    <w:lvl w:ilvl="2">
      <w:start w:val="1"/>
      <w:numFmt w:val="decimal"/>
      <w:isLgl/>
      <w:lvlText w:val="%1.%2.%3."/>
      <w:lvlJc w:val="left"/>
      <w:pPr>
        <w:tabs>
          <w:tab w:val="left" w:pos="720"/>
        </w:tabs>
        <w:ind w:left="720" w:hanging="720"/>
      </w:pPr>
      <w:rPr>
        <w:rFonts w:hint="default"/>
      </w:rPr>
    </w:lvl>
    <w:lvl w:ilvl="3">
      <w:start w:val="1"/>
      <w:numFmt w:val="decimal"/>
      <w:isLgl/>
      <w:lvlText w:val="%1.%2.%3.%4."/>
      <w:lvlJc w:val="left"/>
      <w:pPr>
        <w:tabs>
          <w:tab w:val="left" w:pos="1080"/>
        </w:tabs>
        <w:ind w:left="1080" w:hanging="108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440"/>
        </w:tabs>
        <w:ind w:left="1440" w:hanging="1440"/>
      </w:pPr>
      <w:rPr>
        <w:rFonts w:hint="default"/>
      </w:rPr>
    </w:lvl>
    <w:lvl w:ilvl="6">
      <w:start w:val="1"/>
      <w:numFmt w:val="decimal"/>
      <w:isLgl/>
      <w:lvlText w:val="%1.%2.%3.%4.%5.%6.%7."/>
      <w:lvlJc w:val="left"/>
      <w:pPr>
        <w:tabs>
          <w:tab w:val="left" w:pos="1800"/>
        </w:tabs>
        <w:ind w:left="1800" w:hanging="1800"/>
      </w:pPr>
      <w:rPr>
        <w:rFonts w:hint="default"/>
      </w:rPr>
    </w:lvl>
    <w:lvl w:ilvl="7">
      <w:start w:val="1"/>
      <w:numFmt w:val="decimal"/>
      <w:isLgl/>
      <w:lvlText w:val="%1.%2.%3.%4.%5.%6.%7.%8."/>
      <w:lvlJc w:val="left"/>
      <w:pPr>
        <w:tabs>
          <w:tab w:val="left" w:pos="1800"/>
        </w:tabs>
        <w:ind w:left="1800" w:hanging="1800"/>
      </w:pPr>
      <w:rPr>
        <w:rFonts w:hint="default"/>
      </w:rPr>
    </w:lvl>
    <w:lvl w:ilvl="8">
      <w:start w:val="1"/>
      <w:numFmt w:val="decimal"/>
      <w:isLgl/>
      <w:lvlText w:val="%1.%2.%3.%4.%5.%6.%7.%8.%9."/>
      <w:lvlJc w:val="left"/>
      <w:pPr>
        <w:tabs>
          <w:tab w:val="left" w:pos="2160"/>
        </w:tabs>
        <w:ind w:left="2160" w:hanging="2160"/>
      </w:pPr>
      <w:rPr>
        <w:rFonts w:hint="default"/>
      </w:rPr>
    </w:lvl>
  </w:abstractNum>
  <w:abstractNum w:abstractNumId="100">
    <w:nsid w:val="69570CAE"/>
    <w:multiLevelType w:val="multilevel"/>
    <w:tmpl w:val="69570C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69B34E58"/>
    <w:multiLevelType w:val="multilevel"/>
    <w:tmpl w:val="8C4230F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nsid w:val="6AA91DA2"/>
    <w:multiLevelType w:val="multilevel"/>
    <w:tmpl w:val="6AA91DA2"/>
    <w:lvl w:ilvl="0">
      <w:start w:val="2"/>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3">
    <w:nsid w:val="6BC954F7"/>
    <w:multiLevelType w:val="multilevel"/>
    <w:tmpl w:val="6BC954F7"/>
    <w:lvl w:ilvl="0">
      <w:start w:val="1"/>
      <w:numFmt w:val="bullet"/>
      <w:lvlText w:val=""/>
      <w:lvlJc w:val="left"/>
      <w:pPr>
        <w:ind w:left="1429" w:hanging="360"/>
      </w:pPr>
      <w:rPr>
        <w:rFonts w:ascii="Wingdings" w:hAnsi="Wingdings"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4">
    <w:nsid w:val="6CE72844"/>
    <w:multiLevelType w:val="multilevel"/>
    <w:tmpl w:val="6CE72844"/>
    <w:lvl w:ilvl="0">
      <w:start w:val="1"/>
      <w:numFmt w:val="decimal"/>
      <w:lvlText w:val="%1."/>
      <w:lvlJc w:val="left"/>
      <w:pPr>
        <w:tabs>
          <w:tab w:val="left" w:pos="540"/>
        </w:tabs>
        <w:ind w:left="540" w:hanging="360"/>
      </w:p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105">
    <w:nsid w:val="6FF264D8"/>
    <w:multiLevelType w:val="multilevel"/>
    <w:tmpl w:val="6FF264D8"/>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nsid w:val="736360D7"/>
    <w:multiLevelType w:val="hybridMultilevel"/>
    <w:tmpl w:val="E1B6B2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4787A50"/>
    <w:multiLevelType w:val="multilevel"/>
    <w:tmpl w:val="74787A50"/>
    <w:lvl w:ilvl="0">
      <w:start w:val="8"/>
      <w:numFmt w:val="bullet"/>
      <w:lvlText w:val=""/>
      <w:lvlJc w:val="left"/>
      <w:pPr>
        <w:tabs>
          <w:tab w:val="left" w:pos="357"/>
        </w:tabs>
        <w:ind w:left="357" w:hanging="357"/>
      </w:pPr>
      <w:rPr>
        <w:rFonts w:ascii="Wingdings 2" w:hAnsi="Wingdings 2" w:hint="default"/>
      </w:rPr>
    </w:lvl>
    <w:lvl w:ilvl="1">
      <w:start w:val="8"/>
      <w:numFmt w:val="bullet"/>
      <w:lvlText w:val="-"/>
      <w:lvlJc w:val="left"/>
      <w:pPr>
        <w:tabs>
          <w:tab w:val="left" w:pos="1080"/>
        </w:tabs>
        <w:ind w:left="1080" w:firstLine="0"/>
      </w:pPr>
      <w:rPr>
        <w:rFonts w:ascii="Verdana" w:hAnsi="Verdana"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nsid w:val="747E51B1"/>
    <w:multiLevelType w:val="multilevel"/>
    <w:tmpl w:val="747E51B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9">
    <w:nsid w:val="75371EB2"/>
    <w:multiLevelType w:val="multilevel"/>
    <w:tmpl w:val="75371EB2"/>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10">
    <w:nsid w:val="759A6FEE"/>
    <w:multiLevelType w:val="multilevel"/>
    <w:tmpl w:val="759A6FEE"/>
    <w:lvl w:ilvl="0">
      <w:start w:val="1"/>
      <w:numFmt w:val="decimal"/>
      <w:lvlText w:val="%1."/>
      <w:lvlJc w:val="left"/>
      <w:pPr>
        <w:tabs>
          <w:tab w:val="left" w:pos="420"/>
        </w:tabs>
        <w:ind w:left="420" w:hanging="420"/>
      </w:pPr>
      <w:rPr>
        <w:rFonts w:hint="default"/>
      </w:rPr>
    </w:lvl>
    <w:lvl w:ilvl="1">
      <w:start w:val="1"/>
      <w:numFmt w:val="decimal"/>
      <w:lvlText w:val="%2."/>
      <w:lvlJc w:val="left"/>
      <w:pPr>
        <w:tabs>
          <w:tab w:val="left" w:pos="1500"/>
        </w:tabs>
        <w:ind w:left="1500" w:hanging="420"/>
      </w:pPr>
      <w:rPr>
        <w:rFonts w:hint="default"/>
      </w:rPr>
    </w:lvl>
    <w:lvl w:ilvl="2">
      <w:start w:val="6"/>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nsid w:val="75BA43BF"/>
    <w:multiLevelType w:val="multilevel"/>
    <w:tmpl w:val="A62A1E80"/>
    <w:lvl w:ilvl="0">
      <w:start w:val="1"/>
      <w:numFmt w:val="decimal"/>
      <w:lvlText w:val="%1."/>
      <w:lvlJc w:val="left"/>
      <w:pPr>
        <w:ind w:left="830" w:hanging="360"/>
      </w:pPr>
      <w:rPr>
        <w:rFonts w:ascii="Times New Roman" w:eastAsia="Arial" w:hAnsi="Times New Roman" w:cs="Times New Roman" w:hint="default"/>
        <w:spacing w:val="-1"/>
        <w:w w:val="100"/>
        <w:sz w:val="28"/>
        <w:szCs w:val="28"/>
      </w:rPr>
    </w:lvl>
    <w:lvl w:ilvl="1">
      <w:numFmt w:val="bullet"/>
      <w:lvlText w:val=""/>
      <w:lvlJc w:val="left"/>
      <w:pPr>
        <w:ind w:left="1910" w:hanging="360"/>
      </w:pPr>
      <w:rPr>
        <w:rFonts w:ascii="Symbol" w:eastAsia="Symbol" w:hAnsi="Symbol" w:cs="Symbol" w:hint="default"/>
        <w:w w:val="100"/>
        <w:sz w:val="24"/>
        <w:szCs w:val="24"/>
      </w:rPr>
    </w:lvl>
    <w:lvl w:ilvl="2">
      <w:numFmt w:val="bullet"/>
      <w:lvlText w:val="•"/>
      <w:lvlJc w:val="left"/>
      <w:pPr>
        <w:ind w:left="2060" w:hanging="360"/>
      </w:pPr>
      <w:rPr>
        <w:rFonts w:hint="default"/>
      </w:rPr>
    </w:lvl>
    <w:lvl w:ilvl="3">
      <w:numFmt w:val="bullet"/>
      <w:lvlText w:val="•"/>
      <w:lvlJc w:val="left"/>
      <w:pPr>
        <w:ind w:left="2885" w:hanging="360"/>
      </w:pPr>
      <w:rPr>
        <w:rFonts w:hint="default"/>
      </w:rPr>
    </w:lvl>
    <w:lvl w:ilvl="4">
      <w:numFmt w:val="bullet"/>
      <w:lvlText w:val="•"/>
      <w:lvlJc w:val="left"/>
      <w:pPr>
        <w:ind w:left="3711" w:hanging="360"/>
      </w:pPr>
      <w:rPr>
        <w:rFonts w:hint="default"/>
      </w:rPr>
    </w:lvl>
    <w:lvl w:ilvl="5">
      <w:numFmt w:val="bullet"/>
      <w:lvlText w:val="•"/>
      <w:lvlJc w:val="left"/>
      <w:pPr>
        <w:ind w:left="4537" w:hanging="360"/>
      </w:pPr>
      <w:rPr>
        <w:rFonts w:hint="default"/>
      </w:rPr>
    </w:lvl>
    <w:lvl w:ilvl="6">
      <w:numFmt w:val="bullet"/>
      <w:lvlText w:val="•"/>
      <w:lvlJc w:val="left"/>
      <w:pPr>
        <w:ind w:left="5362" w:hanging="360"/>
      </w:pPr>
      <w:rPr>
        <w:rFonts w:hint="default"/>
      </w:rPr>
    </w:lvl>
    <w:lvl w:ilvl="7">
      <w:numFmt w:val="bullet"/>
      <w:lvlText w:val="•"/>
      <w:lvlJc w:val="left"/>
      <w:pPr>
        <w:ind w:left="6188" w:hanging="360"/>
      </w:pPr>
      <w:rPr>
        <w:rFonts w:hint="default"/>
      </w:rPr>
    </w:lvl>
    <w:lvl w:ilvl="8">
      <w:numFmt w:val="bullet"/>
      <w:lvlText w:val="•"/>
      <w:lvlJc w:val="left"/>
      <w:pPr>
        <w:ind w:left="7014" w:hanging="360"/>
      </w:pPr>
      <w:rPr>
        <w:rFonts w:hint="default"/>
      </w:rPr>
    </w:lvl>
  </w:abstractNum>
  <w:abstractNum w:abstractNumId="112">
    <w:nsid w:val="762A0709"/>
    <w:multiLevelType w:val="multilevel"/>
    <w:tmpl w:val="762A0709"/>
    <w:lvl w:ilvl="0">
      <w:start w:val="8"/>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94C3A83"/>
    <w:multiLevelType w:val="multilevel"/>
    <w:tmpl w:val="794C3A83"/>
    <w:lvl w:ilvl="0">
      <w:start w:val="1"/>
      <w:numFmt w:val="bullet"/>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95A3C10"/>
    <w:multiLevelType w:val="multilevel"/>
    <w:tmpl w:val="795A3C10"/>
    <w:lvl w:ilvl="0">
      <w:start w:val="1"/>
      <w:numFmt w:val="decimal"/>
      <w:lvlText w:val="%1."/>
      <w:lvlJc w:val="left"/>
      <w:pPr>
        <w:tabs>
          <w:tab w:val="left" w:pos="720"/>
        </w:tabs>
        <w:ind w:left="720" w:hanging="360"/>
      </w:pPr>
      <w:rPr>
        <w:rFonts w:ascii="Times New Roman" w:hAnsi="Times New Roman" w:cs="Times New Roman" w:hint="default"/>
      </w:rPr>
    </w:lvl>
    <w:lvl w:ilvl="1">
      <w:start w:val="5"/>
      <w:numFmt w:val="decimal"/>
      <w:isLgl/>
      <w:lvlText w:val="%1.%2"/>
      <w:lvlJc w:val="left"/>
      <w:pPr>
        <w:ind w:left="1228" w:hanging="765"/>
      </w:pPr>
      <w:rPr>
        <w:rFonts w:hint="default"/>
      </w:rPr>
    </w:lvl>
    <w:lvl w:ilvl="2">
      <w:start w:val="3"/>
      <w:numFmt w:val="decimal"/>
      <w:isLgl/>
      <w:lvlText w:val="%1.%2.%3"/>
      <w:lvlJc w:val="left"/>
      <w:pPr>
        <w:ind w:left="1331" w:hanging="765"/>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675" w:hanging="180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3241" w:hanging="2160"/>
      </w:pPr>
      <w:rPr>
        <w:rFonts w:hint="default"/>
      </w:rPr>
    </w:lvl>
    <w:lvl w:ilvl="8">
      <w:start w:val="1"/>
      <w:numFmt w:val="decimal"/>
      <w:isLgl/>
      <w:lvlText w:val="%1.%2.%3.%4.%5.%6.%7.%8.%9"/>
      <w:lvlJc w:val="left"/>
      <w:pPr>
        <w:ind w:left="3704" w:hanging="2520"/>
      </w:pPr>
      <w:rPr>
        <w:rFonts w:hint="default"/>
      </w:rPr>
    </w:lvl>
  </w:abstractNum>
  <w:abstractNum w:abstractNumId="115">
    <w:nsid w:val="7AB55400"/>
    <w:multiLevelType w:val="multilevel"/>
    <w:tmpl w:val="7AB55400"/>
    <w:lvl w:ilvl="0">
      <w:start w:val="1"/>
      <w:numFmt w:val="bullet"/>
      <w:lvlText w:val=""/>
      <w:lvlJc w:val="left"/>
      <w:pPr>
        <w:ind w:left="360" w:hanging="360"/>
      </w:pPr>
      <w:rPr>
        <w:rFonts w:ascii="Wingdings" w:hAnsi="Wingdings" w:hint="default"/>
        <w:sz w:val="28"/>
        <w:szCs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nsid w:val="7CAA4A09"/>
    <w:multiLevelType w:val="multilevel"/>
    <w:tmpl w:val="7CAA4A09"/>
    <w:lvl w:ilvl="0">
      <w:start w:val="1"/>
      <w:numFmt w:val="bullet"/>
      <w:lvlText w:val=""/>
      <w:lvlJc w:val="left"/>
      <w:pPr>
        <w:ind w:left="1429" w:hanging="360"/>
      </w:pPr>
      <w:rPr>
        <w:rFonts w:ascii="Wingdings" w:hAnsi="Wingdings" w:hint="default"/>
        <w:sz w:val="36"/>
        <w:szCs w:val="36"/>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7">
    <w:nsid w:val="7CCC776E"/>
    <w:multiLevelType w:val="multilevel"/>
    <w:tmpl w:val="F28EE4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8">
    <w:nsid w:val="7E735B56"/>
    <w:multiLevelType w:val="multilevel"/>
    <w:tmpl w:val="7E735B56"/>
    <w:lvl w:ilvl="0">
      <w:start w:val="8"/>
      <w:numFmt w:val="bullet"/>
      <w:lvlText w:val="-"/>
      <w:lvlJc w:val="left"/>
      <w:pPr>
        <w:tabs>
          <w:tab w:val="left" w:pos="0"/>
        </w:tabs>
        <w:ind w:left="0" w:firstLine="0"/>
      </w:pPr>
      <w:rPr>
        <w:rFonts w:ascii="Verdana" w:hAnsi="Verdana" w:hint="default"/>
      </w:rPr>
    </w:lvl>
    <w:lvl w:ilvl="1">
      <w:start w:val="1"/>
      <w:numFmt w:val="bullet"/>
      <w:lvlText w:val=""/>
      <w:lvlJc w:val="left"/>
      <w:pPr>
        <w:tabs>
          <w:tab w:val="left" w:pos="1080"/>
        </w:tabs>
        <w:ind w:left="1080" w:hanging="360"/>
      </w:pPr>
      <w:rPr>
        <w:rFonts w:ascii="Symbol" w:hAnsi="Symbol" w:hint="default"/>
      </w:r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19">
    <w:nsid w:val="7EAE32E4"/>
    <w:multiLevelType w:val="singleLevel"/>
    <w:tmpl w:val="7EAE32E4"/>
    <w:lvl w:ilvl="0">
      <w:start w:val="1"/>
      <w:numFmt w:val="decimal"/>
      <w:lvlText w:val="%1."/>
      <w:lvlJc w:val="left"/>
      <w:pPr>
        <w:tabs>
          <w:tab w:val="left" w:pos="360"/>
        </w:tabs>
        <w:ind w:left="360" w:hanging="360"/>
      </w:pPr>
      <w:rPr>
        <w:rFonts w:hint="default"/>
      </w:rPr>
    </w:lvl>
  </w:abstractNum>
  <w:num w:numId="1">
    <w:abstractNumId w:val="100"/>
  </w:num>
  <w:num w:numId="2">
    <w:abstractNumId w:val="34"/>
  </w:num>
  <w:num w:numId="3">
    <w:abstractNumId w:val="50"/>
  </w:num>
  <w:num w:numId="4">
    <w:abstractNumId w:val="12"/>
  </w:num>
  <w:num w:numId="5">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6">
    <w:abstractNumId w:val="62"/>
  </w:num>
  <w:num w:numId="7">
    <w:abstractNumId w:val="84"/>
  </w:num>
  <w:num w:numId="8">
    <w:abstractNumId w:val="40"/>
  </w:num>
  <w:num w:numId="9">
    <w:abstractNumId w:val="105"/>
  </w:num>
  <w:num w:numId="10">
    <w:abstractNumId w:val="0"/>
    <w:lvlOverride w:ilvl="0">
      <w:lvl w:ilvl="0">
        <w:numFmt w:val="bullet"/>
        <w:lvlText w:val="•"/>
        <w:legacy w:legacy="1" w:legacySpace="0" w:legacyIndent="269"/>
        <w:lvlJc w:val="left"/>
        <w:rPr>
          <w:rFonts w:ascii="Times New Roman" w:hAnsi="Times New Roman" w:hint="default"/>
          <w:lang w:val="uk-UA"/>
        </w:rPr>
      </w:lvl>
    </w:lvlOverride>
  </w:num>
  <w:num w:numId="11">
    <w:abstractNumId w:val="87"/>
  </w:num>
  <w:num w:numId="12">
    <w:abstractNumId w:val="55"/>
  </w:num>
  <w:num w:numId="13">
    <w:abstractNumId w:val="61"/>
  </w:num>
  <w:num w:numId="14">
    <w:abstractNumId w:val="0"/>
    <w:lvlOverride w:ilvl="0">
      <w:lvl w:ilvl="0">
        <w:numFmt w:val="bullet"/>
        <w:lvlText w:val="•"/>
        <w:legacy w:legacy="1" w:legacySpace="0" w:legacyIndent="259"/>
        <w:lvlJc w:val="left"/>
        <w:rPr>
          <w:rFonts w:ascii="Times New Roman" w:hAnsi="Times New Roman" w:hint="default"/>
        </w:rPr>
      </w:lvl>
    </w:lvlOverride>
  </w:num>
  <w:num w:numId="15">
    <w:abstractNumId w:val="77"/>
  </w:num>
  <w:num w:numId="16">
    <w:abstractNumId w:val="57"/>
  </w:num>
  <w:num w:numId="17">
    <w:abstractNumId w:val="20"/>
  </w:num>
  <w:num w:numId="18">
    <w:abstractNumId w:val="116"/>
  </w:num>
  <w:num w:numId="19">
    <w:abstractNumId w:val="0"/>
    <w:lvlOverride w:ilvl="0">
      <w:lvl w:ilvl="0">
        <w:numFmt w:val="bullet"/>
        <w:lvlText w:val="•"/>
        <w:lvlJc w:val="left"/>
        <w:pPr>
          <w:ind w:left="720" w:hanging="360"/>
        </w:pPr>
        <w:rPr>
          <w:rFonts w:ascii="Times New Roman" w:hAnsi="Times New Roman" w:hint="default"/>
          <w:lang w:val="uk-UA"/>
        </w:rPr>
      </w:lvl>
    </w:lvlOverride>
  </w:num>
  <w:num w:numId="20">
    <w:abstractNumId w:val="70"/>
  </w:num>
  <w:num w:numId="21">
    <w:abstractNumId w:val="88"/>
  </w:num>
  <w:num w:numId="22">
    <w:abstractNumId w:val="39"/>
  </w:num>
  <w:num w:numId="23">
    <w:abstractNumId w:val="56"/>
  </w:num>
  <w:num w:numId="24">
    <w:abstractNumId w:val="81"/>
  </w:num>
  <w:num w:numId="25">
    <w:abstractNumId w:val="58"/>
  </w:num>
  <w:num w:numId="26">
    <w:abstractNumId w:val="17"/>
  </w:num>
  <w:num w:numId="27">
    <w:abstractNumId w:val="102"/>
  </w:num>
  <w:num w:numId="28">
    <w:abstractNumId w:val="19"/>
  </w:num>
  <w:num w:numId="29">
    <w:abstractNumId w:val="27"/>
  </w:num>
  <w:num w:numId="30">
    <w:abstractNumId w:val="90"/>
  </w:num>
  <w:num w:numId="3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2">
    <w:abstractNumId w:val="107"/>
  </w:num>
  <w:num w:numId="33">
    <w:abstractNumId w:val="83"/>
  </w:num>
  <w:num w:numId="34">
    <w:abstractNumId w:val="6"/>
  </w:num>
  <w:num w:numId="35">
    <w:abstractNumId w:val="3"/>
  </w:num>
  <w:num w:numId="36">
    <w:abstractNumId w:val="115"/>
  </w:num>
  <w:num w:numId="37">
    <w:abstractNumId w:val="24"/>
  </w:num>
  <w:num w:numId="38">
    <w:abstractNumId w:val="23"/>
  </w:num>
  <w:num w:numId="39">
    <w:abstractNumId w:val="103"/>
  </w:num>
  <w:num w:numId="40">
    <w:abstractNumId w:val="98"/>
  </w:num>
  <w:num w:numId="41">
    <w:abstractNumId w:val="5"/>
  </w:num>
  <w:num w:numId="42">
    <w:abstractNumId w:val="95"/>
  </w:num>
  <w:num w:numId="43">
    <w:abstractNumId w:val="48"/>
  </w:num>
  <w:num w:numId="44">
    <w:abstractNumId w:val="51"/>
  </w:num>
  <w:num w:numId="45">
    <w:abstractNumId w:val="22"/>
  </w:num>
  <w:num w:numId="46">
    <w:abstractNumId w:val="96"/>
  </w:num>
  <w:num w:numId="47">
    <w:abstractNumId w:val="45"/>
  </w:num>
  <w:num w:numId="48">
    <w:abstractNumId w:val="114"/>
  </w:num>
  <w:num w:numId="49">
    <w:abstractNumId w:val="64"/>
  </w:num>
  <w:num w:numId="50">
    <w:abstractNumId w:val="109"/>
  </w:num>
  <w:num w:numId="51">
    <w:abstractNumId w:val="86"/>
  </w:num>
  <w:num w:numId="52">
    <w:abstractNumId w:val="111"/>
  </w:num>
  <w:num w:numId="53">
    <w:abstractNumId w:val="82"/>
  </w:num>
  <w:num w:numId="54">
    <w:abstractNumId w:val="66"/>
  </w:num>
  <w:num w:numId="5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num>
  <w:num w:numId="58">
    <w:abstractNumId w:val="44"/>
  </w:num>
  <w:num w:numId="59">
    <w:abstractNumId w:val="113"/>
  </w:num>
  <w:num w:numId="60">
    <w:abstractNumId w:val="97"/>
  </w:num>
  <w:num w:numId="61">
    <w:abstractNumId w:val="53"/>
  </w:num>
  <w:num w:numId="62">
    <w:abstractNumId w:val="29"/>
  </w:num>
  <w:num w:numId="63">
    <w:abstractNumId w:val="112"/>
  </w:num>
  <w:num w:numId="64">
    <w:abstractNumId w:val="14"/>
  </w:num>
  <w:num w:numId="65">
    <w:abstractNumId w:val="49"/>
  </w:num>
  <w:num w:numId="66">
    <w:abstractNumId w:val="68"/>
  </w:num>
  <w:num w:numId="67">
    <w:abstractNumId w:val="52"/>
  </w:num>
  <w:num w:numId="68">
    <w:abstractNumId w:val="42"/>
  </w:num>
  <w:num w:numId="69">
    <w:abstractNumId w:val="2"/>
  </w:num>
  <w:num w:numId="70">
    <w:abstractNumId w:val="38"/>
  </w:num>
  <w:num w:numId="71">
    <w:abstractNumId w:val="11"/>
  </w:num>
  <w:num w:numId="72">
    <w:abstractNumId w:val="32"/>
  </w:num>
  <w:num w:numId="73">
    <w:abstractNumId w:val="80"/>
  </w:num>
  <w:num w:numId="74">
    <w:abstractNumId w:val="36"/>
  </w:num>
  <w:num w:numId="75">
    <w:abstractNumId w:val="13"/>
  </w:num>
  <w:num w:numId="76">
    <w:abstractNumId w:val="99"/>
  </w:num>
  <w:num w:numId="77">
    <w:abstractNumId w:val="119"/>
  </w:num>
  <w:num w:numId="78">
    <w:abstractNumId w:val="71"/>
  </w:num>
  <w:num w:numId="79">
    <w:abstractNumId w:val="7"/>
  </w:num>
  <w:num w:numId="80">
    <w:abstractNumId w:val="4"/>
  </w:num>
  <w:num w:numId="81">
    <w:abstractNumId w:val="60"/>
  </w:num>
  <w:num w:numId="82">
    <w:abstractNumId w:val="110"/>
  </w:num>
  <w:num w:numId="83">
    <w:abstractNumId w:val="28"/>
  </w:num>
  <w:num w:numId="84">
    <w:abstractNumId w:val="79"/>
  </w:num>
  <w:num w:numId="85">
    <w:abstractNumId w:val="108"/>
  </w:num>
  <w:num w:numId="86">
    <w:abstractNumId w:val="92"/>
  </w:num>
  <w:num w:numId="87">
    <w:abstractNumId w:val="94"/>
  </w:num>
  <w:num w:numId="88">
    <w:abstractNumId w:val="75"/>
  </w:num>
  <w:num w:numId="89">
    <w:abstractNumId w:val="118"/>
  </w:num>
  <w:num w:numId="90">
    <w:abstractNumId w:val="91"/>
  </w:num>
  <w:num w:numId="91">
    <w:abstractNumId w:val="59"/>
  </w:num>
  <w:num w:numId="92">
    <w:abstractNumId w:val="16"/>
  </w:num>
  <w:num w:numId="93">
    <w:abstractNumId w:val="74"/>
  </w:num>
  <w:num w:numId="94">
    <w:abstractNumId w:val="47"/>
  </w:num>
  <w:num w:numId="95">
    <w:abstractNumId w:val="37"/>
  </w:num>
  <w:num w:numId="96">
    <w:abstractNumId w:val="76"/>
  </w:num>
  <w:num w:numId="97">
    <w:abstractNumId w:val="67"/>
  </w:num>
  <w:num w:numId="98">
    <w:abstractNumId w:val="73"/>
  </w:num>
  <w:num w:numId="99">
    <w:abstractNumId w:val="26"/>
  </w:num>
  <w:num w:numId="100">
    <w:abstractNumId w:val="104"/>
  </w:num>
  <w:num w:numId="101">
    <w:abstractNumId w:val="63"/>
  </w:num>
  <w:num w:numId="102">
    <w:abstractNumId w:val="117"/>
  </w:num>
  <w:num w:numId="103">
    <w:abstractNumId w:val="1"/>
  </w:num>
  <w:num w:numId="104">
    <w:abstractNumId w:val="21"/>
  </w:num>
  <w:num w:numId="105">
    <w:abstractNumId w:val="31"/>
  </w:num>
  <w:num w:numId="106">
    <w:abstractNumId w:val="101"/>
  </w:num>
  <w:num w:numId="107">
    <w:abstractNumId w:val="33"/>
  </w:num>
  <w:num w:numId="108">
    <w:abstractNumId w:val="93"/>
  </w:num>
  <w:num w:numId="109">
    <w:abstractNumId w:val="78"/>
  </w:num>
  <w:num w:numId="110">
    <w:abstractNumId w:val="8"/>
  </w:num>
  <w:num w:numId="111">
    <w:abstractNumId w:val="25"/>
  </w:num>
  <w:num w:numId="112">
    <w:abstractNumId w:val="41"/>
  </w:num>
  <w:num w:numId="113">
    <w:abstractNumId w:val="89"/>
  </w:num>
  <w:num w:numId="114">
    <w:abstractNumId w:val="18"/>
  </w:num>
  <w:num w:numId="115">
    <w:abstractNumId w:val="30"/>
  </w:num>
  <w:num w:numId="116">
    <w:abstractNumId w:val="85"/>
  </w:num>
  <w:num w:numId="117">
    <w:abstractNumId w:val="15"/>
  </w:num>
  <w:num w:numId="118">
    <w:abstractNumId w:val="54"/>
  </w:num>
  <w:num w:numId="119">
    <w:abstractNumId w:val="69"/>
  </w:num>
  <w:num w:numId="120">
    <w:abstractNumId w:val="43"/>
  </w:num>
  <w:num w:numId="121">
    <w:abstractNumId w:val="35"/>
  </w:num>
  <w:num w:numId="122">
    <w:abstractNumId w:val="106"/>
  </w:num>
  <w:num w:numId="123">
    <w:abstractNumId w:val="65"/>
  </w:num>
  <w:num w:numId="124">
    <w:abstractNumId w:val="4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hideSpellingErrors/>
  <w:hideGrammaticalErrors/>
  <w:defaultTabStop w:val="708"/>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doNotLeaveBackslashAlone/>
    <w:compatSetting w:name="compatibilityMode" w:uri="http://schemas.microsoft.com/office/word" w:val="12"/>
  </w:compat>
  <w:rsids>
    <w:rsidRoot w:val="00EB0438"/>
    <w:rsid w:val="00000FA1"/>
    <w:rsid w:val="0000112D"/>
    <w:rsid w:val="00003EF0"/>
    <w:rsid w:val="00005692"/>
    <w:rsid w:val="00007A06"/>
    <w:rsid w:val="00011909"/>
    <w:rsid w:val="000204AB"/>
    <w:rsid w:val="00020FD3"/>
    <w:rsid w:val="00024EA7"/>
    <w:rsid w:val="00025608"/>
    <w:rsid w:val="00025FA3"/>
    <w:rsid w:val="0002742C"/>
    <w:rsid w:val="00032EE3"/>
    <w:rsid w:val="000430D5"/>
    <w:rsid w:val="0005403C"/>
    <w:rsid w:val="00055B42"/>
    <w:rsid w:val="00064E5E"/>
    <w:rsid w:val="00067EF9"/>
    <w:rsid w:val="00071053"/>
    <w:rsid w:val="00076BED"/>
    <w:rsid w:val="00080AE5"/>
    <w:rsid w:val="00092A2B"/>
    <w:rsid w:val="000956DD"/>
    <w:rsid w:val="000A19FA"/>
    <w:rsid w:val="000A1A8B"/>
    <w:rsid w:val="000A267A"/>
    <w:rsid w:val="000A4F1F"/>
    <w:rsid w:val="000B4A30"/>
    <w:rsid w:val="000B7BAA"/>
    <w:rsid w:val="000B7F9C"/>
    <w:rsid w:val="000C142C"/>
    <w:rsid w:val="000D016E"/>
    <w:rsid w:val="000D33E8"/>
    <w:rsid w:val="000D4128"/>
    <w:rsid w:val="000D48DB"/>
    <w:rsid w:val="000D5320"/>
    <w:rsid w:val="000D5BF8"/>
    <w:rsid w:val="000E037F"/>
    <w:rsid w:val="000E0D9E"/>
    <w:rsid w:val="000E1C72"/>
    <w:rsid w:val="000E5E97"/>
    <w:rsid w:val="000F1235"/>
    <w:rsid w:val="000F16D6"/>
    <w:rsid w:val="000F185B"/>
    <w:rsid w:val="00103C68"/>
    <w:rsid w:val="00104388"/>
    <w:rsid w:val="00115392"/>
    <w:rsid w:val="00121A11"/>
    <w:rsid w:val="00131DE2"/>
    <w:rsid w:val="001340AF"/>
    <w:rsid w:val="001343BF"/>
    <w:rsid w:val="00134A99"/>
    <w:rsid w:val="001358ED"/>
    <w:rsid w:val="00143739"/>
    <w:rsid w:val="0014696F"/>
    <w:rsid w:val="00157044"/>
    <w:rsid w:val="001601D8"/>
    <w:rsid w:val="00163E21"/>
    <w:rsid w:val="00164621"/>
    <w:rsid w:val="00186E43"/>
    <w:rsid w:val="001879C8"/>
    <w:rsid w:val="0019153F"/>
    <w:rsid w:val="00197954"/>
    <w:rsid w:val="001A31B2"/>
    <w:rsid w:val="001B0ED7"/>
    <w:rsid w:val="001C4D1D"/>
    <w:rsid w:val="001C7347"/>
    <w:rsid w:val="001E1C89"/>
    <w:rsid w:val="001E4096"/>
    <w:rsid w:val="00200E11"/>
    <w:rsid w:val="00204974"/>
    <w:rsid w:val="00211FD5"/>
    <w:rsid w:val="0021271C"/>
    <w:rsid w:val="00216926"/>
    <w:rsid w:val="00216DC8"/>
    <w:rsid w:val="00217BE7"/>
    <w:rsid w:val="00224657"/>
    <w:rsid w:val="00242D5A"/>
    <w:rsid w:val="00243468"/>
    <w:rsid w:val="00244F83"/>
    <w:rsid w:val="00264AB7"/>
    <w:rsid w:val="00267B35"/>
    <w:rsid w:val="002706EC"/>
    <w:rsid w:val="00274BB5"/>
    <w:rsid w:val="00276E43"/>
    <w:rsid w:val="002808F2"/>
    <w:rsid w:val="0028095A"/>
    <w:rsid w:val="00294B2C"/>
    <w:rsid w:val="00295290"/>
    <w:rsid w:val="00296F80"/>
    <w:rsid w:val="002A50F8"/>
    <w:rsid w:val="002B07FB"/>
    <w:rsid w:val="002B0D35"/>
    <w:rsid w:val="002B4F8A"/>
    <w:rsid w:val="002B560F"/>
    <w:rsid w:val="002C2FD6"/>
    <w:rsid w:val="002D3803"/>
    <w:rsid w:val="002D592E"/>
    <w:rsid w:val="002E3A92"/>
    <w:rsid w:val="002E772B"/>
    <w:rsid w:val="002F0D0A"/>
    <w:rsid w:val="002F1910"/>
    <w:rsid w:val="002F278F"/>
    <w:rsid w:val="002F7229"/>
    <w:rsid w:val="0030306D"/>
    <w:rsid w:val="00307476"/>
    <w:rsid w:val="00311294"/>
    <w:rsid w:val="003151E2"/>
    <w:rsid w:val="0033380D"/>
    <w:rsid w:val="00343912"/>
    <w:rsid w:val="00347729"/>
    <w:rsid w:val="00350EF7"/>
    <w:rsid w:val="00350F8B"/>
    <w:rsid w:val="00362F78"/>
    <w:rsid w:val="00372056"/>
    <w:rsid w:val="0037722C"/>
    <w:rsid w:val="00377897"/>
    <w:rsid w:val="0038304E"/>
    <w:rsid w:val="00384EF3"/>
    <w:rsid w:val="00390A69"/>
    <w:rsid w:val="00393B16"/>
    <w:rsid w:val="00394108"/>
    <w:rsid w:val="003A0B60"/>
    <w:rsid w:val="003B3C33"/>
    <w:rsid w:val="003B6C8C"/>
    <w:rsid w:val="003C37FC"/>
    <w:rsid w:val="003C4D1C"/>
    <w:rsid w:val="003C56B0"/>
    <w:rsid w:val="003E7689"/>
    <w:rsid w:val="003F0AEC"/>
    <w:rsid w:val="003F506C"/>
    <w:rsid w:val="003F7083"/>
    <w:rsid w:val="00400F38"/>
    <w:rsid w:val="00401134"/>
    <w:rsid w:val="0040142B"/>
    <w:rsid w:val="00405319"/>
    <w:rsid w:val="004079E7"/>
    <w:rsid w:val="00413E21"/>
    <w:rsid w:val="00423490"/>
    <w:rsid w:val="0043122E"/>
    <w:rsid w:val="00431282"/>
    <w:rsid w:val="004370FA"/>
    <w:rsid w:val="00451346"/>
    <w:rsid w:val="00462601"/>
    <w:rsid w:val="00463CF2"/>
    <w:rsid w:val="00465079"/>
    <w:rsid w:val="00465084"/>
    <w:rsid w:val="00465518"/>
    <w:rsid w:val="00465548"/>
    <w:rsid w:val="00466FE8"/>
    <w:rsid w:val="004674C0"/>
    <w:rsid w:val="00476A65"/>
    <w:rsid w:val="0048726B"/>
    <w:rsid w:val="00493FCA"/>
    <w:rsid w:val="004949E4"/>
    <w:rsid w:val="004A04BC"/>
    <w:rsid w:val="004A0C24"/>
    <w:rsid w:val="004A49E8"/>
    <w:rsid w:val="004B02CB"/>
    <w:rsid w:val="004B28C0"/>
    <w:rsid w:val="004B3D86"/>
    <w:rsid w:val="004C66CA"/>
    <w:rsid w:val="004D0201"/>
    <w:rsid w:val="004D1B68"/>
    <w:rsid w:val="004D49C6"/>
    <w:rsid w:val="004D70B5"/>
    <w:rsid w:val="004E0105"/>
    <w:rsid w:val="004E0544"/>
    <w:rsid w:val="004E07DC"/>
    <w:rsid w:val="004F4D1B"/>
    <w:rsid w:val="004F629A"/>
    <w:rsid w:val="005302D8"/>
    <w:rsid w:val="00533012"/>
    <w:rsid w:val="0053326D"/>
    <w:rsid w:val="0053619A"/>
    <w:rsid w:val="00541E89"/>
    <w:rsid w:val="00543D0D"/>
    <w:rsid w:val="00546488"/>
    <w:rsid w:val="005603B6"/>
    <w:rsid w:val="00566E44"/>
    <w:rsid w:val="005717A2"/>
    <w:rsid w:val="0058679F"/>
    <w:rsid w:val="005914A5"/>
    <w:rsid w:val="005A185F"/>
    <w:rsid w:val="005A6F01"/>
    <w:rsid w:val="005B7058"/>
    <w:rsid w:val="005B7B38"/>
    <w:rsid w:val="005C0079"/>
    <w:rsid w:val="005C4A76"/>
    <w:rsid w:val="005C77EA"/>
    <w:rsid w:val="005C7915"/>
    <w:rsid w:val="005D128A"/>
    <w:rsid w:val="005D6A4D"/>
    <w:rsid w:val="005D7DFF"/>
    <w:rsid w:val="005E0339"/>
    <w:rsid w:val="005E03CC"/>
    <w:rsid w:val="005E70B0"/>
    <w:rsid w:val="005F4151"/>
    <w:rsid w:val="00601965"/>
    <w:rsid w:val="00610138"/>
    <w:rsid w:val="00614E13"/>
    <w:rsid w:val="0062182E"/>
    <w:rsid w:val="00623176"/>
    <w:rsid w:val="00623EE0"/>
    <w:rsid w:val="00627375"/>
    <w:rsid w:val="006321F2"/>
    <w:rsid w:val="00633D1D"/>
    <w:rsid w:val="00641E60"/>
    <w:rsid w:val="00644F65"/>
    <w:rsid w:val="00650498"/>
    <w:rsid w:val="006578BD"/>
    <w:rsid w:val="00660FCF"/>
    <w:rsid w:val="0066168B"/>
    <w:rsid w:val="0066251D"/>
    <w:rsid w:val="00673FF7"/>
    <w:rsid w:val="00680DD8"/>
    <w:rsid w:val="00684AD5"/>
    <w:rsid w:val="006A1EA1"/>
    <w:rsid w:val="006A429E"/>
    <w:rsid w:val="006A6E70"/>
    <w:rsid w:val="006B1BD1"/>
    <w:rsid w:val="006B5562"/>
    <w:rsid w:val="006B5D14"/>
    <w:rsid w:val="006C6F0E"/>
    <w:rsid w:val="006D7C35"/>
    <w:rsid w:val="006E07DA"/>
    <w:rsid w:val="006F17A6"/>
    <w:rsid w:val="006F59C6"/>
    <w:rsid w:val="007001F0"/>
    <w:rsid w:val="00700AE9"/>
    <w:rsid w:val="00702B0B"/>
    <w:rsid w:val="007035A9"/>
    <w:rsid w:val="00714005"/>
    <w:rsid w:val="007274DE"/>
    <w:rsid w:val="0072767B"/>
    <w:rsid w:val="00730983"/>
    <w:rsid w:val="0073503B"/>
    <w:rsid w:val="00740BD6"/>
    <w:rsid w:val="00744494"/>
    <w:rsid w:val="00745733"/>
    <w:rsid w:val="00752CA3"/>
    <w:rsid w:val="007575F2"/>
    <w:rsid w:val="00763E32"/>
    <w:rsid w:val="00767C60"/>
    <w:rsid w:val="00774A0A"/>
    <w:rsid w:val="0078201B"/>
    <w:rsid w:val="00782562"/>
    <w:rsid w:val="00783E2E"/>
    <w:rsid w:val="00794681"/>
    <w:rsid w:val="00796DD3"/>
    <w:rsid w:val="007A1823"/>
    <w:rsid w:val="007A32B9"/>
    <w:rsid w:val="007A71CE"/>
    <w:rsid w:val="007A74DC"/>
    <w:rsid w:val="007B00CE"/>
    <w:rsid w:val="007C2AF9"/>
    <w:rsid w:val="007C4982"/>
    <w:rsid w:val="007C4C8C"/>
    <w:rsid w:val="007C5FEC"/>
    <w:rsid w:val="007C6F9C"/>
    <w:rsid w:val="007E07A2"/>
    <w:rsid w:val="007E0D60"/>
    <w:rsid w:val="007E4A9B"/>
    <w:rsid w:val="007E67D8"/>
    <w:rsid w:val="007F0722"/>
    <w:rsid w:val="007F5835"/>
    <w:rsid w:val="007F5FC6"/>
    <w:rsid w:val="007F62BE"/>
    <w:rsid w:val="00802324"/>
    <w:rsid w:val="00804D9F"/>
    <w:rsid w:val="00810DF0"/>
    <w:rsid w:val="00813FFA"/>
    <w:rsid w:val="0081506D"/>
    <w:rsid w:val="00816566"/>
    <w:rsid w:val="00833824"/>
    <w:rsid w:val="008353A0"/>
    <w:rsid w:val="008460A2"/>
    <w:rsid w:val="008472BF"/>
    <w:rsid w:val="008507F1"/>
    <w:rsid w:val="00853240"/>
    <w:rsid w:val="00855232"/>
    <w:rsid w:val="00863B07"/>
    <w:rsid w:val="0086519A"/>
    <w:rsid w:val="00870B73"/>
    <w:rsid w:val="008717F6"/>
    <w:rsid w:val="00872006"/>
    <w:rsid w:val="008738E1"/>
    <w:rsid w:val="008823F7"/>
    <w:rsid w:val="00882B6D"/>
    <w:rsid w:val="00883ADF"/>
    <w:rsid w:val="00887B9B"/>
    <w:rsid w:val="00892BC5"/>
    <w:rsid w:val="00894170"/>
    <w:rsid w:val="008A06ED"/>
    <w:rsid w:val="008A7714"/>
    <w:rsid w:val="008B3967"/>
    <w:rsid w:val="008B5356"/>
    <w:rsid w:val="008C3416"/>
    <w:rsid w:val="008C3A79"/>
    <w:rsid w:val="008C730E"/>
    <w:rsid w:val="008D0A3B"/>
    <w:rsid w:val="008D11CE"/>
    <w:rsid w:val="008D62E5"/>
    <w:rsid w:val="008D67B9"/>
    <w:rsid w:val="008E27F9"/>
    <w:rsid w:val="008E321E"/>
    <w:rsid w:val="008E3FA7"/>
    <w:rsid w:val="008E73F9"/>
    <w:rsid w:val="008F387B"/>
    <w:rsid w:val="00913A1A"/>
    <w:rsid w:val="0091589C"/>
    <w:rsid w:val="00915AB6"/>
    <w:rsid w:val="009217CE"/>
    <w:rsid w:val="00921B40"/>
    <w:rsid w:val="00923348"/>
    <w:rsid w:val="00923D03"/>
    <w:rsid w:val="0092471C"/>
    <w:rsid w:val="00925269"/>
    <w:rsid w:val="0092575E"/>
    <w:rsid w:val="00934474"/>
    <w:rsid w:val="00935143"/>
    <w:rsid w:val="009374A6"/>
    <w:rsid w:val="00951ABE"/>
    <w:rsid w:val="00952BBD"/>
    <w:rsid w:val="009561D5"/>
    <w:rsid w:val="00956B63"/>
    <w:rsid w:val="0096426A"/>
    <w:rsid w:val="0096636A"/>
    <w:rsid w:val="009725E6"/>
    <w:rsid w:val="009750C0"/>
    <w:rsid w:val="00981605"/>
    <w:rsid w:val="00985023"/>
    <w:rsid w:val="0099211B"/>
    <w:rsid w:val="00993DD3"/>
    <w:rsid w:val="009A2179"/>
    <w:rsid w:val="009B2940"/>
    <w:rsid w:val="009B79E2"/>
    <w:rsid w:val="009B7DFB"/>
    <w:rsid w:val="009C0BFD"/>
    <w:rsid w:val="009C5799"/>
    <w:rsid w:val="009D00A5"/>
    <w:rsid w:val="009D1789"/>
    <w:rsid w:val="009D18F5"/>
    <w:rsid w:val="009D2224"/>
    <w:rsid w:val="009D3C4F"/>
    <w:rsid w:val="009D4695"/>
    <w:rsid w:val="009E484C"/>
    <w:rsid w:val="009F45D2"/>
    <w:rsid w:val="00A00E30"/>
    <w:rsid w:val="00A11E00"/>
    <w:rsid w:val="00A131CD"/>
    <w:rsid w:val="00A15CBD"/>
    <w:rsid w:val="00A20D32"/>
    <w:rsid w:val="00A30039"/>
    <w:rsid w:val="00A327C4"/>
    <w:rsid w:val="00A37CFC"/>
    <w:rsid w:val="00A4085A"/>
    <w:rsid w:val="00A41DE4"/>
    <w:rsid w:val="00A44AB3"/>
    <w:rsid w:val="00A4582C"/>
    <w:rsid w:val="00A462B0"/>
    <w:rsid w:val="00A50C67"/>
    <w:rsid w:val="00A6196D"/>
    <w:rsid w:val="00A619A8"/>
    <w:rsid w:val="00A62B9D"/>
    <w:rsid w:val="00A71048"/>
    <w:rsid w:val="00A7346F"/>
    <w:rsid w:val="00A8720E"/>
    <w:rsid w:val="00A93719"/>
    <w:rsid w:val="00A95F25"/>
    <w:rsid w:val="00A96A41"/>
    <w:rsid w:val="00AA1AB3"/>
    <w:rsid w:val="00AA246A"/>
    <w:rsid w:val="00AA7B9D"/>
    <w:rsid w:val="00AB6225"/>
    <w:rsid w:val="00AC0DCF"/>
    <w:rsid w:val="00AC139A"/>
    <w:rsid w:val="00AC1C6B"/>
    <w:rsid w:val="00AD2F27"/>
    <w:rsid w:val="00AD33F4"/>
    <w:rsid w:val="00AD3DE4"/>
    <w:rsid w:val="00AE0DA7"/>
    <w:rsid w:val="00AE486E"/>
    <w:rsid w:val="00AE73B4"/>
    <w:rsid w:val="00AF42E1"/>
    <w:rsid w:val="00AF6C00"/>
    <w:rsid w:val="00B05BE0"/>
    <w:rsid w:val="00B0729A"/>
    <w:rsid w:val="00B14E39"/>
    <w:rsid w:val="00B16F6B"/>
    <w:rsid w:val="00B2129F"/>
    <w:rsid w:val="00B218A1"/>
    <w:rsid w:val="00B21C3A"/>
    <w:rsid w:val="00B2443A"/>
    <w:rsid w:val="00B2566C"/>
    <w:rsid w:val="00B25EDA"/>
    <w:rsid w:val="00B312BF"/>
    <w:rsid w:val="00B32D54"/>
    <w:rsid w:val="00B34E52"/>
    <w:rsid w:val="00B4346C"/>
    <w:rsid w:val="00B45B7C"/>
    <w:rsid w:val="00B47D2E"/>
    <w:rsid w:val="00B53B6F"/>
    <w:rsid w:val="00B54554"/>
    <w:rsid w:val="00B607D6"/>
    <w:rsid w:val="00B60B5D"/>
    <w:rsid w:val="00B64DAB"/>
    <w:rsid w:val="00B66FE8"/>
    <w:rsid w:val="00B760AF"/>
    <w:rsid w:val="00B85489"/>
    <w:rsid w:val="00B902D3"/>
    <w:rsid w:val="00B90A68"/>
    <w:rsid w:val="00B97DA3"/>
    <w:rsid w:val="00B97FB6"/>
    <w:rsid w:val="00BB2526"/>
    <w:rsid w:val="00BB514F"/>
    <w:rsid w:val="00BC27A4"/>
    <w:rsid w:val="00BC3AFC"/>
    <w:rsid w:val="00BC6241"/>
    <w:rsid w:val="00BE741D"/>
    <w:rsid w:val="00BF1C41"/>
    <w:rsid w:val="00BF69CA"/>
    <w:rsid w:val="00C06D34"/>
    <w:rsid w:val="00C13433"/>
    <w:rsid w:val="00C15AC5"/>
    <w:rsid w:val="00C1631D"/>
    <w:rsid w:val="00C23886"/>
    <w:rsid w:val="00C24C03"/>
    <w:rsid w:val="00C4323B"/>
    <w:rsid w:val="00C44FD9"/>
    <w:rsid w:val="00C519EB"/>
    <w:rsid w:val="00C51D3F"/>
    <w:rsid w:val="00C57BD1"/>
    <w:rsid w:val="00C60D45"/>
    <w:rsid w:val="00C65E18"/>
    <w:rsid w:val="00C67307"/>
    <w:rsid w:val="00C717F8"/>
    <w:rsid w:val="00C759B8"/>
    <w:rsid w:val="00C82FF5"/>
    <w:rsid w:val="00C85999"/>
    <w:rsid w:val="00C85BCD"/>
    <w:rsid w:val="00C962D2"/>
    <w:rsid w:val="00CA435A"/>
    <w:rsid w:val="00CB4F7B"/>
    <w:rsid w:val="00CB533E"/>
    <w:rsid w:val="00CC59B4"/>
    <w:rsid w:val="00CD5AB4"/>
    <w:rsid w:val="00CE4B0B"/>
    <w:rsid w:val="00CE59CE"/>
    <w:rsid w:val="00CE5F43"/>
    <w:rsid w:val="00CE6EF3"/>
    <w:rsid w:val="00CF7DA1"/>
    <w:rsid w:val="00CF7DD8"/>
    <w:rsid w:val="00D051DD"/>
    <w:rsid w:val="00D176A6"/>
    <w:rsid w:val="00D2047B"/>
    <w:rsid w:val="00D2349C"/>
    <w:rsid w:val="00D23C68"/>
    <w:rsid w:val="00D34A23"/>
    <w:rsid w:val="00D36A16"/>
    <w:rsid w:val="00D475D1"/>
    <w:rsid w:val="00D63704"/>
    <w:rsid w:val="00D73148"/>
    <w:rsid w:val="00D73AA0"/>
    <w:rsid w:val="00D74F1D"/>
    <w:rsid w:val="00D80016"/>
    <w:rsid w:val="00D835B7"/>
    <w:rsid w:val="00D908F2"/>
    <w:rsid w:val="00D9185B"/>
    <w:rsid w:val="00DA1F36"/>
    <w:rsid w:val="00DA210C"/>
    <w:rsid w:val="00DA7102"/>
    <w:rsid w:val="00DA7390"/>
    <w:rsid w:val="00DB5436"/>
    <w:rsid w:val="00DB7C29"/>
    <w:rsid w:val="00DB7E84"/>
    <w:rsid w:val="00DC467B"/>
    <w:rsid w:val="00DC549F"/>
    <w:rsid w:val="00DD04BE"/>
    <w:rsid w:val="00DD1A98"/>
    <w:rsid w:val="00DD5BE5"/>
    <w:rsid w:val="00DE2F32"/>
    <w:rsid w:val="00DE4D76"/>
    <w:rsid w:val="00DF0DD3"/>
    <w:rsid w:val="00DF156E"/>
    <w:rsid w:val="00DF781C"/>
    <w:rsid w:val="00E00D19"/>
    <w:rsid w:val="00E02272"/>
    <w:rsid w:val="00E02520"/>
    <w:rsid w:val="00E07423"/>
    <w:rsid w:val="00E121B7"/>
    <w:rsid w:val="00E2284D"/>
    <w:rsid w:val="00E37D4A"/>
    <w:rsid w:val="00E4074F"/>
    <w:rsid w:val="00E4451D"/>
    <w:rsid w:val="00E478BC"/>
    <w:rsid w:val="00E53F5F"/>
    <w:rsid w:val="00E55888"/>
    <w:rsid w:val="00E57B4C"/>
    <w:rsid w:val="00E70994"/>
    <w:rsid w:val="00E71A87"/>
    <w:rsid w:val="00E84178"/>
    <w:rsid w:val="00E92833"/>
    <w:rsid w:val="00E92E9B"/>
    <w:rsid w:val="00E9509A"/>
    <w:rsid w:val="00EB0438"/>
    <w:rsid w:val="00EB68C9"/>
    <w:rsid w:val="00EC0FE3"/>
    <w:rsid w:val="00EC38BF"/>
    <w:rsid w:val="00EC40F3"/>
    <w:rsid w:val="00ED2D4E"/>
    <w:rsid w:val="00ED4C65"/>
    <w:rsid w:val="00EE2BDD"/>
    <w:rsid w:val="00F10D87"/>
    <w:rsid w:val="00F123C0"/>
    <w:rsid w:val="00F266A1"/>
    <w:rsid w:val="00F27BD6"/>
    <w:rsid w:val="00F30D78"/>
    <w:rsid w:val="00F3541F"/>
    <w:rsid w:val="00F426F4"/>
    <w:rsid w:val="00F434F5"/>
    <w:rsid w:val="00F43E23"/>
    <w:rsid w:val="00F50F32"/>
    <w:rsid w:val="00F5371F"/>
    <w:rsid w:val="00F551D0"/>
    <w:rsid w:val="00F5585A"/>
    <w:rsid w:val="00F608F5"/>
    <w:rsid w:val="00F64711"/>
    <w:rsid w:val="00F7002F"/>
    <w:rsid w:val="00F70600"/>
    <w:rsid w:val="00F74979"/>
    <w:rsid w:val="00F7760D"/>
    <w:rsid w:val="00F817CE"/>
    <w:rsid w:val="00F82883"/>
    <w:rsid w:val="00F908F9"/>
    <w:rsid w:val="00F94AC2"/>
    <w:rsid w:val="00F960F3"/>
    <w:rsid w:val="00F96705"/>
    <w:rsid w:val="00FA01A2"/>
    <w:rsid w:val="00FA3A87"/>
    <w:rsid w:val="00FB3EDE"/>
    <w:rsid w:val="00FC575E"/>
    <w:rsid w:val="00FD0CF0"/>
    <w:rsid w:val="00FD68BC"/>
    <w:rsid w:val="00FE031E"/>
    <w:rsid w:val="00FF4A4F"/>
    <w:rsid w:val="01065615"/>
    <w:rsid w:val="01616E26"/>
    <w:rsid w:val="07EC4A93"/>
    <w:rsid w:val="0B956886"/>
    <w:rsid w:val="0BB20FBD"/>
    <w:rsid w:val="15E70D66"/>
    <w:rsid w:val="1BFD0E2D"/>
    <w:rsid w:val="26634C9E"/>
    <w:rsid w:val="2D486FBC"/>
    <w:rsid w:val="35C634FF"/>
    <w:rsid w:val="41222853"/>
    <w:rsid w:val="43020613"/>
    <w:rsid w:val="4AA64CB8"/>
    <w:rsid w:val="505F7E72"/>
    <w:rsid w:val="55FE14F2"/>
    <w:rsid w:val="600032F4"/>
    <w:rsid w:val="60F41DC0"/>
    <w:rsid w:val="67441A14"/>
    <w:rsid w:val="6A1A3D73"/>
    <w:rsid w:val="70903BC1"/>
    <w:rsid w:val="74A9404F"/>
    <w:rsid w:val="752C388B"/>
    <w:rsid w:val="7560769E"/>
    <w:rsid w:val="760B2ED4"/>
    <w:rsid w:val="769178E8"/>
    <w:rsid w:val="78E83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uiPriority="35" w:qFormat="1"/>
    <w:lsdException w:name="footnote reference" w:semiHidden="0" w:uiPriority="0"/>
    <w:lsdException w:name="page number" w:semiHidden="0" w:uiPriority="0" w:unhideWhenUsed="0" w:qFormat="1"/>
    <w:lsdException w:name="Title" w:semiHidden="0" w:uiPriority="10" w:unhideWhenUsed="0" w:qFormat="1"/>
    <w:lsdException w:name="Default Paragraph Font" w:semiHidden="0" w:uiPriority="1"/>
    <w:lsdException w:name="Body Text" w:semiHidden="0" w:uiPriority="0" w:unhideWhenUsed="0"/>
    <w:lsdException w:name="Subtitle" w:semiHidden="0" w:uiPriority="11" w:unhideWhenUsed="0" w:qFormat="1"/>
    <w:lsdException w:name="Body Text 2" w:semiHidden="0"/>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semiHidden="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B9D"/>
    <w:pPr>
      <w:spacing w:after="200" w:line="276" w:lineRule="auto"/>
    </w:pPr>
    <w:rPr>
      <w:sz w:val="22"/>
      <w:szCs w:val="22"/>
      <w:lang w:val="uk-UA" w:eastAsia="en-US"/>
    </w:rPr>
  </w:style>
  <w:style w:type="paragraph" w:styleId="1">
    <w:name w:val="heading 1"/>
    <w:basedOn w:val="a"/>
    <w:next w:val="a"/>
    <w:link w:val="10"/>
    <w:uiPriority w:val="9"/>
    <w:qFormat/>
    <w:rsid w:val="00A62B9D"/>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paragraph" w:styleId="2">
    <w:name w:val="heading 2"/>
    <w:basedOn w:val="a"/>
    <w:next w:val="a"/>
    <w:link w:val="20"/>
    <w:uiPriority w:val="9"/>
    <w:unhideWhenUsed/>
    <w:qFormat/>
    <w:rsid w:val="00A62B9D"/>
    <w:pPr>
      <w:keepNext/>
      <w:keepLines/>
      <w:spacing w:before="200" w:after="0"/>
      <w:outlineLvl w:val="1"/>
    </w:pPr>
    <w:rPr>
      <w:rFonts w:ascii="Cambria" w:eastAsia="SimSun" w:hAnsi="Cambria"/>
      <w:b/>
      <w:bCs/>
      <w:color w:val="4F81BD"/>
      <w:sz w:val="26"/>
      <w:szCs w:val="26"/>
    </w:rPr>
  </w:style>
  <w:style w:type="paragraph" w:styleId="3">
    <w:name w:val="heading 3"/>
    <w:basedOn w:val="a"/>
    <w:next w:val="a"/>
    <w:link w:val="30"/>
    <w:uiPriority w:val="9"/>
    <w:qFormat/>
    <w:rsid w:val="00A62B9D"/>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A62B9D"/>
    <w:pPr>
      <w:spacing w:after="0" w:line="240" w:lineRule="auto"/>
    </w:pPr>
    <w:rPr>
      <w:rFonts w:ascii="Tahoma" w:hAnsi="Tahoma" w:cs="Tahoma"/>
      <w:sz w:val="16"/>
      <w:szCs w:val="16"/>
    </w:rPr>
  </w:style>
  <w:style w:type="paragraph" w:styleId="a5">
    <w:name w:val="Body Text"/>
    <w:basedOn w:val="a"/>
    <w:link w:val="a6"/>
    <w:rsid w:val="00A62B9D"/>
    <w:pPr>
      <w:spacing w:after="0" w:line="240" w:lineRule="auto"/>
      <w:jc w:val="both"/>
    </w:pPr>
    <w:rPr>
      <w:rFonts w:ascii="Times New Roman" w:eastAsia="Times New Roman" w:hAnsi="Times New Roman"/>
      <w:sz w:val="28"/>
      <w:szCs w:val="20"/>
      <w:lang w:eastAsia="ru-RU"/>
    </w:rPr>
  </w:style>
  <w:style w:type="paragraph" w:styleId="21">
    <w:name w:val="Body Text 2"/>
    <w:basedOn w:val="a"/>
    <w:link w:val="22"/>
    <w:uiPriority w:val="99"/>
    <w:unhideWhenUsed/>
    <w:rsid w:val="00A62B9D"/>
    <w:pPr>
      <w:spacing w:after="120" w:line="480" w:lineRule="auto"/>
    </w:pPr>
  </w:style>
  <w:style w:type="paragraph" w:styleId="a7">
    <w:name w:val="footer"/>
    <w:basedOn w:val="a"/>
    <w:link w:val="a8"/>
    <w:uiPriority w:val="99"/>
    <w:unhideWhenUsed/>
    <w:rsid w:val="00A62B9D"/>
    <w:pPr>
      <w:tabs>
        <w:tab w:val="center" w:pos="4677"/>
        <w:tab w:val="right" w:pos="9355"/>
      </w:tabs>
      <w:spacing w:after="0" w:line="240" w:lineRule="auto"/>
    </w:pPr>
  </w:style>
  <w:style w:type="character" w:styleId="a9">
    <w:name w:val="footnote reference"/>
    <w:unhideWhenUsed/>
    <w:rsid w:val="00A62B9D"/>
    <w:rPr>
      <w:vertAlign w:val="superscript"/>
    </w:rPr>
  </w:style>
  <w:style w:type="paragraph" w:styleId="aa">
    <w:name w:val="footnote text"/>
    <w:basedOn w:val="a"/>
    <w:link w:val="ab"/>
    <w:uiPriority w:val="99"/>
    <w:unhideWhenUsed/>
    <w:rsid w:val="00A62B9D"/>
    <w:pPr>
      <w:spacing w:after="0" w:line="240" w:lineRule="auto"/>
    </w:pPr>
    <w:rPr>
      <w:sz w:val="20"/>
      <w:szCs w:val="20"/>
    </w:rPr>
  </w:style>
  <w:style w:type="paragraph" w:styleId="ac">
    <w:name w:val="header"/>
    <w:basedOn w:val="a"/>
    <w:link w:val="ad"/>
    <w:uiPriority w:val="99"/>
    <w:unhideWhenUsed/>
    <w:rsid w:val="00A62B9D"/>
    <w:pPr>
      <w:tabs>
        <w:tab w:val="center" w:pos="4677"/>
        <w:tab w:val="right" w:pos="9355"/>
      </w:tabs>
      <w:spacing w:after="0" w:line="240" w:lineRule="auto"/>
    </w:pPr>
  </w:style>
  <w:style w:type="character" w:styleId="ae">
    <w:name w:val="Hyperlink"/>
    <w:basedOn w:val="a0"/>
    <w:uiPriority w:val="99"/>
    <w:unhideWhenUsed/>
    <w:rsid w:val="00A62B9D"/>
    <w:rPr>
      <w:color w:val="0000FF"/>
      <w:u w:val="single"/>
    </w:rPr>
  </w:style>
  <w:style w:type="paragraph" w:styleId="af">
    <w:name w:val="Normal (Web)"/>
    <w:basedOn w:val="a"/>
    <w:uiPriority w:val="99"/>
    <w:unhideWhenUsed/>
    <w:rsid w:val="00A62B9D"/>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0">
    <w:name w:val="page number"/>
    <w:basedOn w:val="a0"/>
    <w:qFormat/>
    <w:rsid w:val="00A62B9D"/>
  </w:style>
  <w:style w:type="character" w:styleId="af1">
    <w:name w:val="Strong"/>
    <w:basedOn w:val="a0"/>
    <w:uiPriority w:val="22"/>
    <w:qFormat/>
    <w:rsid w:val="00A62B9D"/>
    <w:rPr>
      <w:b/>
      <w:bCs/>
    </w:rPr>
  </w:style>
  <w:style w:type="table" w:styleId="af2">
    <w:name w:val="Table Grid"/>
    <w:basedOn w:val="a1"/>
    <w:uiPriority w:val="59"/>
    <w:rsid w:val="00A62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62B9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qFormat/>
    <w:rsid w:val="00A62B9D"/>
    <w:rPr>
      <w:rFonts w:ascii="Cambria" w:eastAsia="SimSun" w:hAnsi="Cambria" w:cs="Times New Roman"/>
      <w:b/>
      <w:bCs/>
      <w:color w:val="4F81BD"/>
      <w:sz w:val="26"/>
      <w:szCs w:val="26"/>
      <w:lang w:val="uk-UA"/>
    </w:rPr>
  </w:style>
  <w:style w:type="character" w:customStyle="1" w:styleId="30">
    <w:name w:val="Заголовок 3 Знак"/>
    <w:basedOn w:val="a0"/>
    <w:link w:val="3"/>
    <w:uiPriority w:val="9"/>
    <w:rsid w:val="00A62B9D"/>
    <w:rPr>
      <w:rFonts w:ascii="Times New Roman" w:eastAsia="Times New Roman" w:hAnsi="Times New Roman" w:cs="Times New Roman"/>
      <w:b/>
      <w:bCs/>
      <w:sz w:val="27"/>
      <w:szCs w:val="27"/>
      <w:lang w:eastAsia="ru-RU"/>
    </w:rPr>
  </w:style>
  <w:style w:type="character" w:customStyle="1" w:styleId="a4">
    <w:name w:val="Текст выноски Знак"/>
    <w:basedOn w:val="a0"/>
    <w:link w:val="a3"/>
    <w:uiPriority w:val="99"/>
    <w:semiHidden/>
    <w:rsid w:val="00A62B9D"/>
    <w:rPr>
      <w:rFonts w:ascii="Tahoma" w:hAnsi="Tahoma" w:cs="Tahoma"/>
      <w:sz w:val="16"/>
      <w:szCs w:val="16"/>
      <w:lang w:val="uk-UA"/>
    </w:rPr>
  </w:style>
  <w:style w:type="character" w:customStyle="1" w:styleId="a6">
    <w:name w:val="Основной текст Знак"/>
    <w:basedOn w:val="a0"/>
    <w:link w:val="a5"/>
    <w:qFormat/>
    <w:rsid w:val="00A62B9D"/>
    <w:rPr>
      <w:rFonts w:ascii="Times New Roman" w:eastAsia="Times New Roman" w:hAnsi="Times New Roman" w:cs="Times New Roman"/>
      <w:sz w:val="28"/>
      <w:szCs w:val="20"/>
      <w:lang w:val="uk-UA" w:eastAsia="ru-RU"/>
    </w:rPr>
  </w:style>
  <w:style w:type="character" w:customStyle="1" w:styleId="22">
    <w:name w:val="Основной текст 2 Знак"/>
    <w:basedOn w:val="a0"/>
    <w:link w:val="21"/>
    <w:uiPriority w:val="99"/>
    <w:semiHidden/>
    <w:rsid w:val="00A62B9D"/>
    <w:rPr>
      <w:lang w:val="uk-UA"/>
    </w:rPr>
  </w:style>
  <w:style w:type="character" w:customStyle="1" w:styleId="a8">
    <w:name w:val="Нижний колонтитул Знак"/>
    <w:basedOn w:val="a0"/>
    <w:link w:val="a7"/>
    <w:uiPriority w:val="99"/>
    <w:rsid w:val="00A62B9D"/>
    <w:rPr>
      <w:lang w:val="uk-UA"/>
    </w:rPr>
  </w:style>
  <w:style w:type="character" w:customStyle="1" w:styleId="ab">
    <w:name w:val="Текст сноски Знак"/>
    <w:basedOn w:val="a0"/>
    <w:link w:val="aa"/>
    <w:uiPriority w:val="99"/>
    <w:semiHidden/>
    <w:rsid w:val="00A62B9D"/>
    <w:rPr>
      <w:sz w:val="20"/>
      <w:szCs w:val="20"/>
      <w:lang w:val="uk-UA"/>
    </w:rPr>
  </w:style>
  <w:style w:type="character" w:customStyle="1" w:styleId="ad">
    <w:name w:val="Верхний колонтитул Знак"/>
    <w:basedOn w:val="a0"/>
    <w:link w:val="ac"/>
    <w:uiPriority w:val="99"/>
    <w:rsid w:val="00A62B9D"/>
    <w:rPr>
      <w:lang w:val="uk-UA"/>
    </w:rPr>
  </w:style>
  <w:style w:type="paragraph" w:styleId="af3">
    <w:name w:val="List Paragraph"/>
    <w:basedOn w:val="a"/>
    <w:uiPriority w:val="34"/>
    <w:qFormat/>
    <w:rsid w:val="00A62B9D"/>
    <w:pPr>
      <w:ind w:left="720"/>
      <w:contextualSpacing/>
    </w:pPr>
  </w:style>
  <w:style w:type="paragraph" w:customStyle="1" w:styleId="Style3">
    <w:name w:val="Style3"/>
    <w:basedOn w:val="a"/>
    <w:qFormat/>
    <w:rsid w:val="00A62B9D"/>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4">
    <w:name w:val="Style4"/>
    <w:basedOn w:val="a"/>
    <w:qFormat/>
    <w:rsid w:val="00A62B9D"/>
    <w:pPr>
      <w:widowControl w:val="0"/>
      <w:autoSpaceDE w:val="0"/>
      <w:autoSpaceDN w:val="0"/>
      <w:adjustRightInd w:val="0"/>
      <w:spacing w:after="0" w:line="240" w:lineRule="exact"/>
      <w:ind w:hanging="259"/>
      <w:jc w:val="both"/>
    </w:pPr>
    <w:rPr>
      <w:rFonts w:ascii="Times New Roman" w:eastAsia="Times New Roman" w:hAnsi="Times New Roman"/>
      <w:sz w:val="24"/>
      <w:szCs w:val="24"/>
      <w:lang w:val="ru-RU" w:eastAsia="ru-RU"/>
    </w:rPr>
  </w:style>
  <w:style w:type="character" w:customStyle="1" w:styleId="FontStyle44">
    <w:name w:val="Font Style44"/>
    <w:qFormat/>
    <w:rsid w:val="00A62B9D"/>
    <w:rPr>
      <w:rFonts w:ascii="Times New Roman" w:hAnsi="Times New Roman" w:cs="Times New Roman"/>
      <w:sz w:val="18"/>
      <w:szCs w:val="18"/>
    </w:rPr>
  </w:style>
  <w:style w:type="character" w:customStyle="1" w:styleId="FontStyle52">
    <w:name w:val="Font Style52"/>
    <w:rsid w:val="00A62B9D"/>
    <w:rPr>
      <w:rFonts w:ascii="Times New Roman" w:hAnsi="Times New Roman" w:cs="Times New Roman"/>
      <w:i/>
      <w:iCs/>
      <w:sz w:val="18"/>
      <w:szCs w:val="18"/>
    </w:rPr>
  </w:style>
  <w:style w:type="paragraph" w:customStyle="1" w:styleId="Style8">
    <w:name w:val="Style8"/>
    <w:basedOn w:val="a"/>
    <w:qFormat/>
    <w:rsid w:val="00A62B9D"/>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4">
    <w:name w:val="Style14"/>
    <w:basedOn w:val="a"/>
    <w:qFormat/>
    <w:rsid w:val="00A62B9D"/>
    <w:pPr>
      <w:widowControl w:val="0"/>
      <w:autoSpaceDE w:val="0"/>
      <w:autoSpaceDN w:val="0"/>
      <w:adjustRightInd w:val="0"/>
      <w:spacing w:after="0" w:line="238" w:lineRule="exact"/>
      <w:jc w:val="both"/>
    </w:pPr>
    <w:rPr>
      <w:rFonts w:ascii="Times New Roman" w:eastAsia="Times New Roman" w:hAnsi="Times New Roman"/>
      <w:sz w:val="24"/>
      <w:szCs w:val="24"/>
      <w:lang w:val="ru-RU" w:eastAsia="ru-RU"/>
    </w:rPr>
  </w:style>
  <w:style w:type="paragraph" w:customStyle="1" w:styleId="Style9">
    <w:name w:val="Style9"/>
    <w:basedOn w:val="a"/>
    <w:rsid w:val="00A62B9D"/>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34">
    <w:name w:val="Font Style34"/>
    <w:rsid w:val="00A62B9D"/>
    <w:rPr>
      <w:rFonts w:ascii="Times New Roman" w:hAnsi="Times New Roman" w:cs="Times New Roman"/>
      <w:b/>
      <w:bCs/>
      <w:sz w:val="18"/>
      <w:szCs w:val="18"/>
    </w:rPr>
  </w:style>
  <w:style w:type="paragraph" w:customStyle="1" w:styleId="Style5">
    <w:name w:val="Style5"/>
    <w:basedOn w:val="a"/>
    <w:rsid w:val="00A62B9D"/>
    <w:pPr>
      <w:widowControl w:val="0"/>
      <w:autoSpaceDE w:val="0"/>
      <w:autoSpaceDN w:val="0"/>
      <w:adjustRightInd w:val="0"/>
      <w:spacing w:after="0" w:line="245" w:lineRule="exact"/>
      <w:ind w:hanging="278"/>
      <w:jc w:val="both"/>
    </w:pPr>
    <w:rPr>
      <w:rFonts w:ascii="Times New Roman" w:eastAsia="Times New Roman" w:hAnsi="Times New Roman"/>
      <w:sz w:val="24"/>
      <w:szCs w:val="24"/>
      <w:lang w:val="ru-RU" w:eastAsia="ru-RU"/>
    </w:rPr>
  </w:style>
  <w:style w:type="paragraph" w:customStyle="1" w:styleId="Style10">
    <w:name w:val="Style10"/>
    <w:basedOn w:val="a"/>
    <w:uiPriority w:val="99"/>
    <w:rsid w:val="00A62B9D"/>
    <w:pPr>
      <w:widowControl w:val="0"/>
      <w:autoSpaceDE w:val="0"/>
      <w:autoSpaceDN w:val="0"/>
      <w:adjustRightInd w:val="0"/>
      <w:spacing w:after="0" w:line="235" w:lineRule="exact"/>
      <w:ind w:firstLine="110"/>
      <w:jc w:val="both"/>
    </w:pPr>
    <w:rPr>
      <w:rFonts w:ascii="Times New Roman" w:eastAsia="Times New Roman" w:hAnsi="Times New Roman"/>
      <w:sz w:val="24"/>
      <w:szCs w:val="24"/>
      <w:lang w:val="ru-RU" w:eastAsia="ru-RU"/>
    </w:rPr>
  </w:style>
  <w:style w:type="character" w:customStyle="1" w:styleId="FontStyle36">
    <w:name w:val="Font Style36"/>
    <w:rsid w:val="00A62B9D"/>
    <w:rPr>
      <w:rFonts w:ascii="Times New Roman" w:hAnsi="Times New Roman" w:cs="Times New Roman"/>
      <w:sz w:val="20"/>
      <w:szCs w:val="20"/>
    </w:rPr>
  </w:style>
  <w:style w:type="paragraph" w:customStyle="1" w:styleId="style11">
    <w:name w:val="style11"/>
    <w:basedOn w:val="a"/>
    <w:rsid w:val="00A62B9D"/>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harstyle2">
    <w:name w:val="charstyle2"/>
    <w:basedOn w:val="a0"/>
    <w:rsid w:val="00A62B9D"/>
  </w:style>
  <w:style w:type="character" w:customStyle="1" w:styleId="charstyle8">
    <w:name w:val="charstyle8"/>
    <w:basedOn w:val="a0"/>
    <w:qFormat/>
    <w:rsid w:val="00A62B9D"/>
  </w:style>
  <w:style w:type="paragraph" w:customStyle="1" w:styleId="11">
    <w:name w:val="Заголовок 11"/>
    <w:basedOn w:val="a"/>
    <w:uiPriority w:val="1"/>
    <w:qFormat/>
    <w:rsid w:val="00A62B9D"/>
    <w:pPr>
      <w:widowControl w:val="0"/>
      <w:autoSpaceDE w:val="0"/>
      <w:autoSpaceDN w:val="0"/>
      <w:spacing w:after="0" w:line="240" w:lineRule="auto"/>
      <w:ind w:left="110" w:right="108"/>
      <w:outlineLvl w:val="1"/>
    </w:pPr>
    <w:rPr>
      <w:rFonts w:ascii="Arial" w:eastAsia="Arial" w:hAnsi="Arial" w:cs="Arial"/>
      <w:sz w:val="36"/>
      <w:szCs w:val="36"/>
      <w:lang w:val="en-US"/>
    </w:rPr>
  </w:style>
  <w:style w:type="paragraph" w:customStyle="1" w:styleId="210">
    <w:name w:val="Заголовок 21"/>
    <w:basedOn w:val="a"/>
    <w:uiPriority w:val="1"/>
    <w:qFormat/>
    <w:rsid w:val="00A62B9D"/>
    <w:pPr>
      <w:widowControl w:val="0"/>
      <w:autoSpaceDE w:val="0"/>
      <w:autoSpaceDN w:val="0"/>
      <w:spacing w:before="82" w:after="0" w:line="240" w:lineRule="auto"/>
      <w:ind w:left="110"/>
      <w:outlineLvl w:val="2"/>
    </w:pPr>
    <w:rPr>
      <w:rFonts w:ascii="Arial" w:eastAsia="Arial" w:hAnsi="Arial" w:cs="Arial"/>
      <w:b/>
      <w:bCs/>
      <w:sz w:val="24"/>
      <w:szCs w:val="24"/>
      <w:lang w:val="en-US"/>
    </w:rPr>
  </w:style>
  <w:style w:type="paragraph" w:customStyle="1" w:styleId="Default">
    <w:name w:val="Default"/>
    <w:rsid w:val="00A62B9D"/>
    <w:pPr>
      <w:autoSpaceDE w:val="0"/>
      <w:autoSpaceDN w:val="0"/>
      <w:adjustRightInd w:val="0"/>
    </w:pPr>
    <w:rPr>
      <w:rFonts w:ascii="Times New Roman" w:hAnsi="Times New Roman"/>
      <w:color w:val="000000"/>
      <w:sz w:val="24"/>
      <w:szCs w:val="24"/>
      <w:lang w:eastAsia="en-US"/>
    </w:rPr>
  </w:style>
  <w:style w:type="paragraph" w:customStyle="1" w:styleId="TableContents">
    <w:name w:val="Table Contents"/>
    <w:basedOn w:val="a"/>
    <w:rsid w:val="00A62B9D"/>
    <w:pPr>
      <w:widowControl w:val="0"/>
      <w:suppressLineNumbers/>
      <w:suppressAutoHyphens/>
      <w:spacing w:after="0" w:line="240" w:lineRule="auto"/>
      <w:jc w:val="center"/>
    </w:pPr>
    <w:rPr>
      <w:rFonts w:ascii="Arial Narrow" w:eastAsia="Lucida Sans Unicode" w:hAnsi="Arial Narrow"/>
      <w:sz w:val="20"/>
      <w:szCs w:val="24"/>
      <w:lang w:val="en-US"/>
    </w:rPr>
  </w:style>
  <w:style w:type="paragraph" w:customStyle="1" w:styleId="LPStandard">
    <w:name w:val="LP Standard"/>
    <w:rsid w:val="00A62B9D"/>
    <w:pPr>
      <w:widowControl w:val="0"/>
      <w:suppressAutoHyphens/>
    </w:pPr>
    <w:rPr>
      <w:rFonts w:ascii="Arial Narrow" w:eastAsia="Lucida Sans Unicode" w:hAnsi="Arial Narrow"/>
      <w:szCs w:val="24"/>
      <w:lang w:val="en-US" w:eastAsia="en-US"/>
    </w:rPr>
  </w:style>
  <w:style w:type="paragraph" w:customStyle="1" w:styleId="Spacer">
    <w:name w:val="Spacer"/>
    <w:basedOn w:val="a"/>
    <w:rsid w:val="00A62B9D"/>
    <w:pPr>
      <w:widowControl w:val="0"/>
      <w:suppressAutoHyphens/>
      <w:spacing w:after="120" w:line="240" w:lineRule="auto"/>
    </w:pPr>
    <w:rPr>
      <w:rFonts w:ascii="Arial Narrow" w:eastAsia="Lucida Sans Unicode" w:hAnsi="Arial Narrow"/>
      <w:sz w:val="6"/>
      <w:szCs w:val="24"/>
      <w:lang w:val="en-US"/>
    </w:rPr>
  </w:style>
  <w:style w:type="paragraph" w:customStyle="1" w:styleId="LPHeader">
    <w:name w:val="LP Header"/>
    <w:basedOn w:val="LPStandard"/>
    <w:rsid w:val="00A62B9D"/>
    <w:pPr>
      <w:suppressLineNumbers/>
      <w:tabs>
        <w:tab w:val="center" w:pos="4818"/>
        <w:tab w:val="right" w:pos="9637"/>
      </w:tabs>
    </w:pPr>
  </w:style>
  <w:style w:type="paragraph" w:customStyle="1" w:styleId="LPFooter">
    <w:name w:val="LP Footer"/>
    <w:basedOn w:val="LPStandard"/>
    <w:rsid w:val="00A62B9D"/>
    <w:pPr>
      <w:suppressLineNumbers/>
      <w:tabs>
        <w:tab w:val="center" w:pos="5103"/>
        <w:tab w:val="right" w:pos="10206"/>
      </w:tabs>
    </w:pPr>
    <w:rPr>
      <w:sz w:val="18"/>
    </w:rPr>
  </w:style>
  <w:style w:type="paragraph" w:customStyle="1" w:styleId="TableTextContents">
    <w:name w:val="Table Text Contents"/>
    <w:basedOn w:val="TableContents"/>
    <w:rsid w:val="00A62B9D"/>
    <w:pPr>
      <w:jc w:val="left"/>
    </w:pPr>
  </w:style>
  <w:style w:type="paragraph" w:customStyle="1" w:styleId="TableTextContents1">
    <w:name w:val="Table Text Contents 1"/>
    <w:basedOn w:val="TableTextContents"/>
    <w:rsid w:val="00A62B9D"/>
    <w:rPr>
      <w:b/>
      <w:sz w:val="24"/>
    </w:rPr>
  </w:style>
  <w:style w:type="paragraph" w:customStyle="1" w:styleId="TableTextContents2">
    <w:name w:val="Table Text Contents 2"/>
    <w:basedOn w:val="TableTextContents"/>
    <w:qFormat/>
    <w:rsid w:val="00A62B9D"/>
    <w:rPr>
      <w:sz w:val="22"/>
    </w:rPr>
  </w:style>
  <w:style w:type="paragraph" w:customStyle="1" w:styleId="TableLanguageContents">
    <w:name w:val="Table Language Contents"/>
    <w:basedOn w:val="TableContents"/>
    <w:rsid w:val="00A62B9D"/>
    <w:rPr>
      <w:b/>
      <w:smallCaps/>
      <w:sz w:val="22"/>
    </w:rPr>
  </w:style>
  <w:style w:type="paragraph" w:customStyle="1" w:styleId="TableHeading1">
    <w:name w:val="Table Heading 1"/>
    <w:basedOn w:val="a"/>
    <w:next w:val="TableContents"/>
    <w:rsid w:val="00A62B9D"/>
    <w:pPr>
      <w:widowControl w:val="0"/>
      <w:suppressLineNumbers/>
      <w:suppressAutoHyphens/>
      <w:spacing w:after="0" w:line="240" w:lineRule="auto"/>
      <w:jc w:val="center"/>
    </w:pPr>
    <w:rPr>
      <w:rFonts w:ascii="Arial Narrow" w:eastAsia="Lucida Sans Unicode" w:hAnsi="Arial Narrow"/>
      <w:b/>
      <w:szCs w:val="24"/>
      <w:lang w:val="en-US"/>
    </w:rPr>
  </w:style>
  <w:style w:type="paragraph" w:customStyle="1" w:styleId="TableHeading2">
    <w:name w:val="Table Heading 2"/>
    <w:basedOn w:val="a"/>
    <w:next w:val="TableContents"/>
    <w:qFormat/>
    <w:rsid w:val="00A62B9D"/>
    <w:pPr>
      <w:widowControl w:val="0"/>
      <w:suppressLineNumbers/>
      <w:suppressAutoHyphens/>
      <w:spacing w:after="0" w:line="240" w:lineRule="auto"/>
      <w:jc w:val="center"/>
    </w:pPr>
    <w:rPr>
      <w:rFonts w:ascii="Arial Narrow" w:eastAsia="Lucida Sans Unicode" w:hAnsi="Arial Narrow"/>
      <w:sz w:val="18"/>
      <w:szCs w:val="24"/>
      <w:lang w:val="en-US"/>
    </w:rPr>
  </w:style>
  <w:style w:type="paragraph" w:customStyle="1" w:styleId="TableLabel1">
    <w:name w:val="Table Label 1"/>
    <w:basedOn w:val="TableContents"/>
    <w:next w:val="TableContents"/>
    <w:rsid w:val="00A62B9D"/>
    <w:pPr>
      <w:jc w:val="right"/>
    </w:pPr>
    <w:rPr>
      <w:b/>
      <w:smallCaps/>
      <w:sz w:val="24"/>
    </w:rPr>
  </w:style>
  <w:style w:type="paragraph" w:customStyle="1" w:styleId="TableLabel2">
    <w:name w:val="Table Label 2"/>
    <w:basedOn w:val="TableContents"/>
    <w:next w:val="TableContents"/>
    <w:rsid w:val="00A62B9D"/>
    <w:pPr>
      <w:jc w:val="right"/>
    </w:pPr>
    <w:rPr>
      <w:sz w:val="22"/>
    </w:rPr>
  </w:style>
  <w:style w:type="paragraph" w:customStyle="1" w:styleId="TableSubtitle">
    <w:name w:val="Table Subtitle"/>
    <w:basedOn w:val="TableContents"/>
    <w:next w:val="TableContents"/>
    <w:rsid w:val="00A62B9D"/>
    <w:rPr>
      <w:b/>
      <w:sz w:val="22"/>
    </w:rPr>
  </w:style>
  <w:style w:type="paragraph" w:customStyle="1" w:styleId="Asterisc">
    <w:name w:val="Asterisc"/>
    <w:basedOn w:val="LPStandard"/>
    <w:rsid w:val="00A62B9D"/>
    <w:rPr>
      <w:sz w:val="18"/>
    </w:rPr>
  </w:style>
  <w:style w:type="paragraph" w:customStyle="1" w:styleId="GridLevel">
    <w:name w:val="Grid Level"/>
    <w:basedOn w:val="a"/>
    <w:rsid w:val="00A62B9D"/>
    <w:pPr>
      <w:widowControl w:val="0"/>
      <w:suppressAutoHyphens/>
      <w:spacing w:after="0" w:line="240" w:lineRule="auto"/>
      <w:jc w:val="center"/>
    </w:pPr>
    <w:rPr>
      <w:rFonts w:ascii="Arial Narrow" w:eastAsia="Lucida Sans Unicode" w:hAnsi="Arial Narrow"/>
      <w:b/>
      <w:sz w:val="20"/>
      <w:szCs w:val="24"/>
      <w:lang w:val="en-US"/>
    </w:rPr>
  </w:style>
  <w:style w:type="paragraph" w:customStyle="1" w:styleId="GridCompetency1">
    <w:name w:val="Grid Competency 1"/>
    <w:basedOn w:val="a"/>
    <w:next w:val="GridCompetency2"/>
    <w:rsid w:val="00A62B9D"/>
    <w:pPr>
      <w:widowControl w:val="0"/>
      <w:suppressAutoHyphens/>
      <w:spacing w:after="0" w:line="240" w:lineRule="auto"/>
      <w:jc w:val="center"/>
    </w:pPr>
    <w:rPr>
      <w:rFonts w:ascii="Arial Narrow" w:eastAsia="Lucida Sans Unicode" w:hAnsi="Arial Narrow"/>
      <w:caps/>
      <w:sz w:val="20"/>
      <w:szCs w:val="24"/>
      <w:lang w:val="en-US"/>
    </w:rPr>
  </w:style>
  <w:style w:type="paragraph" w:customStyle="1" w:styleId="GridCompetency2">
    <w:name w:val="Grid Competency 2"/>
    <w:basedOn w:val="a"/>
    <w:next w:val="GridDescription"/>
    <w:rsid w:val="00A62B9D"/>
    <w:pPr>
      <w:widowControl w:val="0"/>
      <w:suppressAutoHyphens/>
      <w:spacing w:after="0" w:line="240" w:lineRule="auto"/>
      <w:jc w:val="center"/>
    </w:pPr>
    <w:rPr>
      <w:rFonts w:ascii="Arial Narrow" w:eastAsia="Lucida Sans Unicode" w:hAnsi="Arial Narrow"/>
      <w:sz w:val="18"/>
      <w:szCs w:val="24"/>
      <w:lang w:val="en-US"/>
    </w:rPr>
  </w:style>
  <w:style w:type="paragraph" w:customStyle="1" w:styleId="GridDescription">
    <w:name w:val="Grid Description"/>
    <w:basedOn w:val="a"/>
    <w:rsid w:val="00A62B9D"/>
    <w:pPr>
      <w:widowControl w:val="0"/>
      <w:suppressAutoHyphens/>
      <w:spacing w:after="0" w:line="240" w:lineRule="auto"/>
    </w:pPr>
    <w:rPr>
      <w:rFonts w:ascii="Arial Narrow" w:eastAsia="Lucida Sans Unicode" w:hAnsi="Arial Narrow"/>
      <w:sz w:val="16"/>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ua-referat.com/&#1057;&#1083;&#1086;&#1074;&#1086;" TargetMode="External"/><Relationship Id="rId26" Type="http://schemas.openxmlformats.org/officeDocument/2006/relationships/hyperlink" Target="http://ua-referat.com/&#1050;&#1088;&#1086;&#1089;&#1074;&#1086;&#1088;&#1076;" TargetMode="External"/><Relationship Id="rId39" Type="http://schemas.openxmlformats.org/officeDocument/2006/relationships/footer" Target="footer3.xml"/><Relationship Id="rId21" Type="http://schemas.openxmlformats.org/officeDocument/2006/relationships/hyperlink" Target="http://ua-referat.com/&#1061;&#1088;&#1077;&#1089;&#1090;&#1080;" TargetMode="External"/><Relationship Id="rId34" Type="http://schemas.openxmlformats.org/officeDocument/2006/relationships/image" Target="media/image10.emf"/><Relationship Id="rId42" Type="http://schemas.openxmlformats.org/officeDocument/2006/relationships/image" Target="media/image16.png"/><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ua-referat.com/&#1055;&#1086;&#1085;&#1103;&#1090;&#1090;&#1103;" TargetMode="External"/><Relationship Id="rId25" Type="http://schemas.openxmlformats.org/officeDocument/2006/relationships/hyperlink" Target="http://ua-referat.com/&#1050;&#1088;&#1086;&#1089;&#1074;&#1086;&#1088;&#1076;" TargetMode="External"/><Relationship Id="rId33" Type="http://schemas.openxmlformats.org/officeDocument/2006/relationships/image" Target="media/image9.png"/><Relationship Id="rId38" Type="http://schemas.openxmlformats.org/officeDocument/2006/relationships/header" Target="header1.xm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ua-referat.com/&#1055;&#1088;&#1072;&#1074;&#1086;" TargetMode="External"/><Relationship Id="rId29" Type="http://schemas.openxmlformats.org/officeDocument/2006/relationships/hyperlink" Target="http://ua-referat.com/&#1030;&#1085;&#1092;&#1086;&#1088;&#1084;&#1072;&#1094;&#1110;&#1103;" TargetMode="External"/><Relationship Id="rId41" Type="http://schemas.openxmlformats.org/officeDocument/2006/relationships/image" Target="media/image1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ua-referat.com/&#1055;&#1077;&#1088;&#1077;&#1074;&#1072;&#1083;" TargetMode="Externa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ua-referat.com/&#1047;&#1085;&#1072;&#1082;" TargetMode="External"/><Relationship Id="rId28" Type="http://schemas.openxmlformats.org/officeDocument/2006/relationships/hyperlink" Target="http://ua-referat.com/&#1045;&#1090;&#1080;&#1082;&#1077;&#1090;&#1082;&#1080;" TargetMode="External"/><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ua-referat.com/&#1043;&#1088;&#1072;&#1074;&#1094;&#1110;" TargetMode="External"/><Relationship Id="rId31" Type="http://schemas.openxmlformats.org/officeDocument/2006/relationships/image" Target="media/image7.jpe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ua-referat.com/&#1047;&#1085;&#1072;&#1095;&#1077;&#1085;&#1085;&#1103;_&#1089;&#1083;&#1086;&#1074;&#1072;" TargetMode="External"/><Relationship Id="rId27" Type="http://schemas.openxmlformats.org/officeDocument/2006/relationships/hyperlink" Target="http://ua-referat.com/&#1056;&#1086;&#1083;&#1100;&#1086;&#1074;&#1072;_&#1075;&#1088;&#1072;" TargetMode="External"/><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numbering" Target="numbering.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8794D5-807F-4D03-8A90-11636BBA3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108</Pages>
  <Words>29823</Words>
  <Characters>169996</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166</cp:revision>
  <cp:lastPrinted>2021-09-15T08:32:00Z</cp:lastPrinted>
  <dcterms:created xsi:type="dcterms:W3CDTF">2021-09-11T07:33:00Z</dcterms:created>
  <dcterms:modified xsi:type="dcterms:W3CDTF">2021-10-06T20:19:00Z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1033-11.2.0.10233</vt:lpwstr>
  </property>
</Properties>
</file>