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14" w:rsidRPr="00053C02" w:rsidRDefault="00EC2B14" w:rsidP="00EC2B14">
      <w:pPr>
        <w:jc w:val="center"/>
        <w:rPr>
          <w:b/>
          <w:color w:val="000000"/>
          <w:sz w:val="28"/>
          <w:szCs w:val="28"/>
        </w:rPr>
      </w:pPr>
      <w:bookmarkStart w:id="0" w:name="_Toc37446851"/>
      <w:bookmarkStart w:id="1" w:name="_Toc40200351"/>
      <w:bookmarkStart w:id="2" w:name="_Toc68499853"/>
      <w:bookmarkStart w:id="3" w:name="_Toc68883845"/>
      <w:bookmarkStart w:id="4" w:name="_Toc69148279"/>
      <w:bookmarkStart w:id="5" w:name="_Toc72428963"/>
      <w:r w:rsidRPr="00053C02">
        <w:rPr>
          <w:b/>
          <w:noProof/>
          <w:color w:val="000000"/>
          <w:sz w:val="28"/>
          <w:szCs w:val="28"/>
          <w:lang w:val="ru-RU"/>
        </w:rPr>
        <mc:AlternateContent>
          <mc:Choice Requires="wps">
            <w:drawing>
              <wp:anchor distT="0" distB="0" distL="114300" distR="114300" simplePos="0" relativeHeight="251658240" behindDoc="0" locked="0" layoutInCell="1" allowOverlap="1" wp14:anchorId="26D007F6" wp14:editId="15CE3938">
                <wp:simplePos x="0" y="0"/>
                <wp:positionH relativeFrom="column">
                  <wp:posOffset>5880100</wp:posOffset>
                </wp:positionH>
                <wp:positionV relativeFrom="paragraph">
                  <wp:posOffset>-574040</wp:posOffset>
                </wp:positionV>
                <wp:extent cx="556895" cy="56451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FC2" w:rsidRDefault="00F51FC2" w:rsidP="00EC2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07F6" id="_x0000_t202" coordsize="21600,21600" o:spt="202" path="m,l,21600r21600,l21600,xe">
                <v:stroke joinstyle="miter"/>
                <v:path gradientshapeok="t" o:connecttype="rect"/>
              </v:shapetype>
              <v:shape id="Поле 10" o:spid="_x0000_s1026" type="#_x0000_t202" style="position:absolute;left:0;text-align:left;margin-left:463pt;margin-top:-45.2pt;width:43.8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" stroked="f">
                <v:textbox>
                  <w:txbxContent>
                    <w:p w:rsidR="00F51FC2" w:rsidRDefault="00F51FC2" w:rsidP="00EC2B14"/>
                  </w:txbxContent>
                </v:textbox>
              </v:shape>
            </w:pict>
          </mc:Fallback>
        </mc:AlternateContent>
      </w:r>
      <w:r w:rsidRPr="00053C02">
        <w:rPr>
          <w:b/>
          <w:color w:val="000000"/>
          <w:sz w:val="28"/>
          <w:szCs w:val="28"/>
        </w:rPr>
        <w:t>МІНІСТЕРСТВО ОСВІТИ І НАУКИ УКРАЇНИ</w:t>
      </w:r>
    </w:p>
    <w:p w:rsidR="00EC2B14" w:rsidRPr="00053C02" w:rsidRDefault="00EC2B14" w:rsidP="00EC2B14">
      <w:pPr>
        <w:jc w:val="center"/>
        <w:rPr>
          <w:b/>
          <w:color w:val="000000"/>
          <w:sz w:val="28"/>
          <w:szCs w:val="28"/>
        </w:rPr>
      </w:pPr>
      <w:r w:rsidRPr="00053C02">
        <w:rPr>
          <w:b/>
          <w:color w:val="000000"/>
          <w:sz w:val="28"/>
          <w:szCs w:val="28"/>
        </w:rPr>
        <w:t xml:space="preserve"> ЗАПОРІЗЬКИЙ НАЦІОНАЛЬНИЙ УНІВЕРСИТЕТ</w:t>
      </w:r>
    </w:p>
    <w:p w:rsidR="00EC2B14" w:rsidRPr="00053C02" w:rsidRDefault="00EC2B14" w:rsidP="00EC2B14">
      <w:pPr>
        <w:jc w:val="center"/>
        <w:rPr>
          <w:b/>
          <w:color w:val="000000"/>
          <w:sz w:val="28"/>
          <w:szCs w:val="28"/>
        </w:rPr>
      </w:pPr>
    </w:p>
    <w:p w:rsidR="00EC2B14" w:rsidRPr="00053C02" w:rsidRDefault="00EC2B14" w:rsidP="00EC2B14">
      <w:pPr>
        <w:jc w:val="center"/>
        <w:rPr>
          <w:b/>
          <w:color w:val="000000"/>
          <w:sz w:val="28"/>
          <w:szCs w:val="28"/>
        </w:rPr>
      </w:pPr>
      <w:r w:rsidRPr="00053C02">
        <w:rPr>
          <w:b/>
          <w:color w:val="000000"/>
          <w:sz w:val="28"/>
          <w:szCs w:val="28"/>
        </w:rPr>
        <w:tab/>
        <w:t>ФАКУЛЬТЕТ МЕНЕДЖМЕНТУ</w:t>
      </w:r>
      <w:r w:rsidRPr="00053C02">
        <w:rPr>
          <w:b/>
          <w:color w:val="000000"/>
          <w:sz w:val="28"/>
          <w:szCs w:val="28"/>
        </w:rPr>
        <w:tab/>
      </w:r>
    </w:p>
    <w:p w:rsidR="00EC2B14" w:rsidRPr="00053C02" w:rsidRDefault="00EC2B14" w:rsidP="00EC2B14">
      <w:pPr>
        <w:jc w:val="center"/>
        <w:rPr>
          <w:b/>
          <w:color w:val="000000"/>
          <w:sz w:val="28"/>
          <w:szCs w:val="28"/>
        </w:rPr>
      </w:pPr>
    </w:p>
    <w:p w:rsidR="00EC2B14" w:rsidRPr="00053C02" w:rsidRDefault="00EC2B14" w:rsidP="00EC2B14">
      <w:pPr>
        <w:ind w:hanging="142"/>
        <w:jc w:val="center"/>
        <w:rPr>
          <w:color w:val="000000"/>
          <w:sz w:val="28"/>
          <w:szCs w:val="28"/>
          <w:u w:val="single"/>
        </w:rPr>
      </w:pPr>
      <w:r w:rsidRPr="00053C02">
        <w:rPr>
          <w:color w:val="000000"/>
          <w:sz w:val="28"/>
          <w:szCs w:val="28"/>
          <w:u w:val="single"/>
        </w:rPr>
        <w:t>Кафедра бізнес - адміністрування і менеджменту зовнішньоекономічної діяльності</w:t>
      </w:r>
    </w:p>
    <w:p w:rsidR="00EC2B14" w:rsidRPr="00053C02" w:rsidRDefault="00EC2B14" w:rsidP="00EC2B14">
      <w:pPr>
        <w:ind w:hanging="142"/>
        <w:jc w:val="center"/>
        <w:rPr>
          <w:color w:val="000000"/>
          <w:sz w:val="16"/>
        </w:rPr>
      </w:pPr>
    </w:p>
    <w:p w:rsidR="00EC2B14" w:rsidRPr="00053C02" w:rsidRDefault="00EC2B14" w:rsidP="00EC2B14">
      <w:pPr>
        <w:ind w:hanging="142"/>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rPr>
      </w:pPr>
    </w:p>
    <w:p w:rsidR="00EC2B14" w:rsidRPr="00053C02" w:rsidRDefault="00EC2B14" w:rsidP="00EC2B14">
      <w:pPr>
        <w:jc w:val="center"/>
        <w:rPr>
          <w:color w:val="000000"/>
          <w:sz w:val="16"/>
          <w:szCs w:val="16"/>
        </w:rPr>
      </w:pPr>
    </w:p>
    <w:p w:rsidR="00EC2B14" w:rsidRPr="00053C02" w:rsidRDefault="00EC2B14" w:rsidP="00EC2B14">
      <w:pPr>
        <w:jc w:val="center"/>
        <w:rPr>
          <w:color w:val="000000"/>
          <w:sz w:val="16"/>
          <w:szCs w:val="16"/>
        </w:rPr>
      </w:pPr>
    </w:p>
    <w:p w:rsidR="00EC2B14" w:rsidRPr="00053C02" w:rsidRDefault="00EC2B14" w:rsidP="00EC2B14">
      <w:pPr>
        <w:jc w:val="center"/>
        <w:rPr>
          <w:color w:val="000000"/>
          <w:sz w:val="16"/>
          <w:szCs w:val="16"/>
        </w:rPr>
      </w:pPr>
    </w:p>
    <w:p w:rsidR="00EC2B14" w:rsidRPr="00053C02" w:rsidRDefault="00EC2B14" w:rsidP="00EC2B14">
      <w:pPr>
        <w:jc w:val="center"/>
        <w:rPr>
          <w:b/>
          <w:color w:val="000000"/>
          <w:sz w:val="36"/>
          <w:szCs w:val="36"/>
        </w:rPr>
      </w:pPr>
      <w:r w:rsidRPr="00053C02">
        <w:rPr>
          <w:b/>
          <w:color w:val="000000"/>
          <w:sz w:val="36"/>
          <w:szCs w:val="36"/>
        </w:rPr>
        <w:t xml:space="preserve">Кваліфікаційна робота </w:t>
      </w:r>
      <w:r>
        <w:rPr>
          <w:b/>
          <w:color w:val="000000"/>
          <w:sz w:val="36"/>
          <w:szCs w:val="36"/>
        </w:rPr>
        <w:t>магістра</w:t>
      </w:r>
    </w:p>
    <w:p w:rsidR="00EC2B14" w:rsidRPr="00053C02" w:rsidRDefault="00EC2B14" w:rsidP="00EC2B14">
      <w:pPr>
        <w:jc w:val="center"/>
        <w:rPr>
          <w:color w:val="000000"/>
          <w:sz w:val="16"/>
        </w:rPr>
      </w:pPr>
    </w:p>
    <w:p w:rsidR="00EC2B14" w:rsidRPr="00053C02" w:rsidRDefault="00EC2B14" w:rsidP="00EC2B14">
      <w:pPr>
        <w:widowControl w:val="0"/>
        <w:autoSpaceDE w:val="0"/>
        <w:autoSpaceDN w:val="0"/>
        <w:adjustRightInd w:val="0"/>
        <w:jc w:val="center"/>
        <w:rPr>
          <w:color w:val="000000"/>
          <w:sz w:val="28"/>
          <w:szCs w:val="28"/>
          <w:u w:val="single"/>
        </w:rPr>
      </w:pPr>
      <w:r w:rsidRPr="00053C02">
        <w:rPr>
          <w:color w:val="000000"/>
          <w:sz w:val="28"/>
          <w:szCs w:val="28"/>
          <w:u w:val="single"/>
        </w:rPr>
        <w:t>на тему:</w:t>
      </w:r>
      <w:r w:rsidRPr="00916D07">
        <w:rPr>
          <w:color w:val="000000"/>
          <w:sz w:val="28"/>
          <w:szCs w:val="28"/>
          <w:u w:val="single"/>
        </w:rPr>
        <w:t xml:space="preserve"> «</w:t>
      </w:r>
      <w:r w:rsidRPr="00916D07">
        <w:rPr>
          <w:bCs/>
          <w:sz w:val="28"/>
          <w:szCs w:val="28"/>
          <w:u w:val="single"/>
        </w:rPr>
        <w:t xml:space="preserve">Стратегія розвитку підприємства </w:t>
      </w:r>
      <w:proofErr w:type="spellStart"/>
      <w:r w:rsidRPr="00916D07">
        <w:rPr>
          <w:bCs/>
          <w:sz w:val="28"/>
          <w:szCs w:val="28"/>
          <w:u w:val="single"/>
          <w:lang w:val="en-US"/>
        </w:rPr>
        <w:t>GetCarrier</w:t>
      </w:r>
      <w:proofErr w:type="spellEnd"/>
      <w:r w:rsidRPr="00916D07">
        <w:rPr>
          <w:bCs/>
          <w:sz w:val="28"/>
          <w:szCs w:val="28"/>
          <w:u w:val="single"/>
          <w:lang w:val="ru-RU"/>
        </w:rPr>
        <w:t xml:space="preserve"> </w:t>
      </w:r>
      <w:r w:rsidRPr="00916D07">
        <w:rPr>
          <w:bCs/>
          <w:sz w:val="28"/>
          <w:szCs w:val="28"/>
          <w:u w:val="single"/>
          <w:lang w:val="en-US"/>
        </w:rPr>
        <w:t>LLC</w:t>
      </w:r>
      <w:r w:rsidRPr="00916D07">
        <w:rPr>
          <w:bCs/>
          <w:sz w:val="28"/>
          <w:szCs w:val="28"/>
          <w:u w:val="single"/>
          <w:lang w:val="ru-RU"/>
        </w:rPr>
        <w:t xml:space="preserve"> </w:t>
      </w:r>
      <w:r w:rsidRPr="00916D07">
        <w:rPr>
          <w:bCs/>
          <w:sz w:val="28"/>
          <w:szCs w:val="28"/>
          <w:u w:val="single"/>
        </w:rPr>
        <w:t>на ринку логістичних послуг</w:t>
      </w:r>
      <w:r w:rsidRPr="00916D07">
        <w:rPr>
          <w:color w:val="000000"/>
          <w:sz w:val="28"/>
          <w:szCs w:val="28"/>
          <w:u w:val="single"/>
        </w:rPr>
        <w:t>»</w:t>
      </w:r>
    </w:p>
    <w:p w:rsidR="00EC2B14" w:rsidRPr="00053C02" w:rsidRDefault="00EC2B14" w:rsidP="00EC2B14">
      <w:pPr>
        <w:jc w:val="center"/>
        <w:rPr>
          <w:color w:val="000000"/>
          <w:sz w:val="28"/>
          <w:szCs w:val="28"/>
          <w:u w:val="single"/>
        </w:rPr>
      </w:pPr>
    </w:p>
    <w:p w:rsidR="00EC2B14" w:rsidRPr="00053C02" w:rsidRDefault="00EC2B14" w:rsidP="00EC2B14">
      <w:pPr>
        <w:jc w:val="center"/>
        <w:rPr>
          <w:color w:val="000000"/>
          <w:sz w:val="28"/>
          <w:szCs w:val="28"/>
          <w:u w:val="single"/>
        </w:rPr>
      </w:pPr>
    </w:p>
    <w:p w:rsidR="00EC2B14" w:rsidRPr="00053C02" w:rsidRDefault="00EC2B14" w:rsidP="00EC2B14">
      <w:pPr>
        <w:jc w:val="center"/>
        <w:rPr>
          <w:color w:val="000000"/>
          <w:sz w:val="28"/>
        </w:rPr>
      </w:pPr>
    </w:p>
    <w:p w:rsidR="00EC2B14" w:rsidRPr="00053C02" w:rsidRDefault="00EC2B14" w:rsidP="00EC2B14">
      <w:pPr>
        <w:jc w:val="center"/>
        <w:rPr>
          <w:color w:val="000000"/>
          <w:sz w:val="28"/>
        </w:rPr>
      </w:pPr>
    </w:p>
    <w:p w:rsidR="00EC2B14" w:rsidRPr="00053C02" w:rsidRDefault="00EC2B14" w:rsidP="00EC2B14">
      <w:pPr>
        <w:jc w:val="center"/>
        <w:rPr>
          <w:color w:val="000000"/>
          <w:sz w:val="28"/>
        </w:rPr>
      </w:pPr>
    </w:p>
    <w:p w:rsidR="00EC2B14" w:rsidRPr="00053C02" w:rsidRDefault="00725BF2" w:rsidP="00EC2B14">
      <w:pPr>
        <w:jc w:val="center"/>
        <w:rPr>
          <w:color w:val="000000"/>
          <w:sz w:val="28"/>
        </w:rPr>
      </w:pPr>
      <w:r>
        <w:rPr>
          <w:noProof/>
          <w:color w:val="000000"/>
          <w:sz w:val="28"/>
          <w:lang w:val="ru-RU"/>
        </w:rPr>
        <mc:AlternateContent>
          <mc:Choice Requires="wps">
            <w:drawing>
              <wp:anchor distT="0" distB="0" distL="114300" distR="114300" simplePos="0" relativeHeight="251661312" behindDoc="0" locked="0" layoutInCell="1" allowOverlap="1">
                <wp:simplePos x="0" y="0"/>
                <wp:positionH relativeFrom="column">
                  <wp:posOffset>6166485</wp:posOffset>
                </wp:positionH>
                <wp:positionV relativeFrom="paragraph">
                  <wp:posOffset>5715</wp:posOffset>
                </wp:positionV>
                <wp:extent cx="352425" cy="2971800"/>
                <wp:effectExtent l="0" t="0" r="28575" b="19050"/>
                <wp:wrapNone/>
                <wp:docPr id="12" name="Прямокутник 12"/>
                <wp:cNvGraphicFramePr/>
                <a:graphic xmlns:a="http://schemas.openxmlformats.org/drawingml/2006/main">
                  <a:graphicData uri="http://schemas.microsoft.com/office/word/2010/wordprocessingShape">
                    <wps:wsp>
                      <wps:cNvSpPr/>
                      <wps:spPr>
                        <a:xfrm>
                          <a:off x="0" y="0"/>
                          <a:ext cx="352425" cy="2971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D210C" id="Прямокутник 12" o:spid="_x0000_s1026" style="position:absolute;margin-left:485.55pt;margin-top:.45pt;width:27.7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" fillcolor="white [3201]" strokecolor="white [3212]" strokeweight="1pt"/>
            </w:pict>
          </mc:Fallback>
        </mc:AlternateContent>
      </w:r>
      <w:r w:rsidR="00EC2B14">
        <w:rPr>
          <w:noProof/>
          <w:color w:val="000000"/>
          <w:sz w:val="28"/>
          <w:lang w:val="ru-RU"/>
        </w:rPr>
        <mc:AlternateContent>
          <mc:Choice Requires="wps">
            <w:drawing>
              <wp:anchor distT="0" distB="0" distL="114300" distR="114300" simplePos="0" relativeHeight="251660288" behindDoc="0" locked="0" layoutInCell="1" allowOverlap="1" wp14:anchorId="2375CC72" wp14:editId="7931069B">
                <wp:simplePos x="0" y="0"/>
                <wp:positionH relativeFrom="column">
                  <wp:posOffset>1956435</wp:posOffset>
                </wp:positionH>
                <wp:positionV relativeFrom="paragraph">
                  <wp:posOffset>5715</wp:posOffset>
                </wp:positionV>
                <wp:extent cx="4267200" cy="43719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4267200" cy="4371975"/>
                        </a:xfrm>
                        <a:prstGeom prst="rect">
                          <a:avLst/>
                        </a:prstGeom>
                        <a:solidFill>
                          <a:schemeClr val="lt1"/>
                        </a:solidFill>
                        <a:ln w="6350">
                          <a:solidFill>
                            <a:schemeClr val="bg1"/>
                          </a:solidFill>
                        </a:ln>
                      </wps:spPr>
                      <wps:txbx>
                        <w:txbxContent>
                          <w:p w:rsidR="00F51FC2" w:rsidRPr="00053C02" w:rsidRDefault="00F51FC2" w:rsidP="00EC2B14">
                            <w:pPr>
                              <w:jc w:val="center"/>
                              <w:rPr>
                                <w:color w:val="000000"/>
                                <w:sz w:val="28"/>
                              </w:rPr>
                            </w:pPr>
                          </w:p>
                          <w:p w:rsidR="00F51FC2" w:rsidRPr="00B26700" w:rsidRDefault="00F51FC2" w:rsidP="00EC2B14">
                            <w:pPr>
                              <w:tabs>
                                <w:tab w:val="left" w:pos="3119"/>
                                <w:tab w:val="left" w:pos="3261"/>
                              </w:tabs>
                              <w:jc w:val="right"/>
                              <w:rPr>
                                <w:sz w:val="28"/>
                                <w:szCs w:val="28"/>
                                <w:u w:val="single"/>
                              </w:rPr>
                            </w:pPr>
                            <w:r w:rsidRPr="00E85CE3">
                              <w:rPr>
                                <w:sz w:val="28"/>
                                <w:szCs w:val="28"/>
                              </w:rPr>
                              <w:t xml:space="preserve">Виконав : студент </w:t>
                            </w:r>
                            <w:r w:rsidRPr="00E85CE3">
                              <w:rPr>
                                <w:sz w:val="28"/>
                                <w:szCs w:val="28"/>
                                <w:u w:val="single"/>
                              </w:rPr>
                              <w:t xml:space="preserve">2 </w:t>
                            </w:r>
                            <w:r w:rsidRPr="00E85CE3">
                              <w:rPr>
                                <w:sz w:val="28"/>
                                <w:szCs w:val="28"/>
                              </w:rPr>
                              <w:t xml:space="preserve">курсу, групи </w:t>
                            </w:r>
                            <w:r w:rsidRPr="00E85CE3">
                              <w:rPr>
                                <w:sz w:val="28"/>
                                <w:szCs w:val="28"/>
                                <w:u w:val="single"/>
                              </w:rPr>
                              <w:t>8.0730-ба-з</w:t>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спеціальності </w:t>
                            </w:r>
                            <w:r w:rsidRPr="00B26700">
                              <w:rPr>
                                <w:sz w:val="28"/>
                                <w:szCs w:val="28"/>
                                <w:u w:val="single"/>
                              </w:rPr>
                              <w:t xml:space="preserve">073 </w:t>
                            </w:r>
                            <w:r>
                              <w:rPr>
                                <w:sz w:val="28"/>
                                <w:szCs w:val="28"/>
                                <w:u w:val="single"/>
                              </w:rPr>
                              <w:t xml:space="preserve">– </w:t>
                            </w:r>
                            <w:r w:rsidRPr="00B26700">
                              <w:rPr>
                                <w:sz w:val="28"/>
                                <w:szCs w:val="28"/>
                                <w:u w:val="single"/>
                              </w:rPr>
                              <w:t>Менеджмент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t xml:space="preserve"> </w:t>
                            </w:r>
                          </w:p>
                          <w:p w:rsidR="00F51FC2" w:rsidRPr="00E85CE3" w:rsidRDefault="00F51FC2" w:rsidP="00EC2B14">
                            <w:pPr>
                              <w:tabs>
                                <w:tab w:val="left" w:pos="3119"/>
                                <w:tab w:val="left" w:pos="3261"/>
                              </w:tabs>
                              <w:jc w:val="right"/>
                              <w:rPr>
                                <w:sz w:val="28"/>
                                <w:szCs w:val="28"/>
                                <w:u w:val="single"/>
                              </w:rPr>
                            </w:pPr>
                            <w:r w:rsidRPr="00E85CE3">
                              <w:rPr>
                                <w:sz w:val="28"/>
                                <w:szCs w:val="28"/>
                                <w:u w:val="single"/>
                              </w:rPr>
                              <w:t>освітньо-професійної програми</w:t>
                            </w:r>
                            <w:r>
                              <w:rPr>
                                <w:sz w:val="28"/>
                                <w:szCs w:val="28"/>
                                <w:u w:val="single"/>
                              </w:rPr>
                              <w:tab/>
                            </w:r>
                            <w:r>
                              <w:rPr>
                                <w:sz w:val="28"/>
                                <w:szCs w:val="28"/>
                                <w:u w:val="single"/>
                              </w:rPr>
                              <w:tab/>
                            </w:r>
                            <w:r>
                              <w:rPr>
                                <w:sz w:val="28"/>
                                <w:szCs w:val="28"/>
                                <w:u w:val="single"/>
                              </w:rPr>
                              <w:tab/>
                            </w:r>
                            <w:r>
                              <w:rPr>
                                <w:sz w:val="28"/>
                                <w:szCs w:val="28"/>
                                <w:u w:val="single"/>
                              </w:rPr>
                              <w:tab/>
                            </w:r>
                          </w:p>
                          <w:p w:rsidR="00F51FC2" w:rsidRPr="00E85CE3" w:rsidRDefault="00F51FC2" w:rsidP="00EC2B14">
                            <w:pPr>
                              <w:tabs>
                                <w:tab w:val="left" w:pos="3119"/>
                                <w:tab w:val="left" w:pos="3261"/>
                              </w:tabs>
                              <w:jc w:val="right"/>
                              <w:rPr>
                                <w:sz w:val="28"/>
                                <w:szCs w:val="28"/>
                                <w:u w:val="single"/>
                              </w:rPr>
                            </w:pPr>
                            <w:r w:rsidRPr="00E85CE3">
                              <w:rPr>
                                <w:sz w:val="28"/>
                                <w:szCs w:val="28"/>
                                <w:u w:val="single"/>
                              </w:rPr>
                              <w:t>«Бізнес-адміністрування»</w:t>
                            </w:r>
                            <w:r w:rsidRPr="00E85CE3">
                              <w:rPr>
                                <w:sz w:val="28"/>
                                <w:szCs w:val="28"/>
                                <w:u w:val="single"/>
                              </w:rPr>
                              <w:tab/>
                            </w:r>
                            <w:r w:rsidRPr="00E85C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51FC2" w:rsidRPr="00B26700" w:rsidRDefault="00F51FC2" w:rsidP="00EC2B14">
                            <w:pPr>
                              <w:tabs>
                                <w:tab w:val="left" w:pos="3119"/>
                                <w:tab w:val="left" w:pos="3261"/>
                              </w:tabs>
                              <w:jc w:val="right"/>
                              <w:rPr>
                                <w:sz w:val="28"/>
                                <w:szCs w:val="28"/>
                                <w:u w:val="single"/>
                              </w:rPr>
                            </w:pPr>
                            <w:r>
                              <w:rPr>
                                <w:sz w:val="28"/>
                                <w:szCs w:val="28"/>
                                <w:u w:val="single"/>
                              </w:rPr>
                              <w:t>Хохлов М. О.</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Керівник: </w:t>
                            </w:r>
                            <w:r w:rsidRPr="00B26700">
                              <w:rPr>
                                <w:sz w:val="28"/>
                                <w:szCs w:val="28"/>
                                <w:u w:val="single"/>
                              </w:rPr>
                              <w:t xml:space="preserve">доцент кафедри </w:t>
                            </w:r>
                            <w:r>
                              <w:rPr>
                                <w:sz w:val="28"/>
                                <w:szCs w:val="28"/>
                                <w:u w:val="single"/>
                              </w:rPr>
                              <w:t xml:space="preserve">кандидат економічних </w:t>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u w:val="single"/>
                              </w:rPr>
                              <w:t>кандидат економічних наук, доцент</w:t>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Pr>
                                <w:sz w:val="28"/>
                                <w:szCs w:val="28"/>
                                <w:u w:val="single"/>
                              </w:rPr>
                              <w:t>Богданов С. М.</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Рецензент: </w:t>
                            </w:r>
                            <w:r w:rsidRPr="00B26700">
                              <w:rPr>
                                <w:sz w:val="28"/>
                                <w:szCs w:val="28"/>
                                <w:u w:val="single"/>
                              </w:rPr>
                              <w:t>завідувач кафедри бізнес-адміністрування</w:t>
                            </w:r>
                          </w:p>
                          <w:p w:rsidR="00F51FC2" w:rsidRPr="00B26700" w:rsidRDefault="00F51FC2" w:rsidP="00EC2B14">
                            <w:pPr>
                              <w:tabs>
                                <w:tab w:val="left" w:pos="3119"/>
                                <w:tab w:val="left" w:pos="3261"/>
                              </w:tabs>
                              <w:jc w:val="right"/>
                              <w:rPr>
                                <w:sz w:val="28"/>
                                <w:szCs w:val="28"/>
                                <w:u w:val="single"/>
                              </w:rPr>
                            </w:pPr>
                            <w:r w:rsidRPr="00B26700">
                              <w:rPr>
                                <w:sz w:val="28"/>
                                <w:szCs w:val="28"/>
                                <w:u w:val="single"/>
                              </w:rPr>
                              <w:t>і менеджменту зовнішньоекономічної діяльності</w:t>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u w:val="single"/>
                              </w:rPr>
                              <w:t>доктор наук з державного управління, професор</w:t>
                            </w:r>
                            <w:r w:rsidRPr="00B26700">
                              <w:rPr>
                                <w:sz w:val="28"/>
                                <w:szCs w:val="28"/>
                                <w:u w:val="single"/>
                              </w:rPr>
                              <w:tab/>
                            </w:r>
                          </w:p>
                          <w:p w:rsidR="00F51FC2" w:rsidRDefault="00F51FC2" w:rsidP="00EC2B14">
                            <w:pPr>
                              <w:ind w:left="142" w:hanging="142"/>
                            </w:pPr>
                            <w:r w:rsidRPr="00B26700">
                              <w:rPr>
                                <w:sz w:val="28"/>
                                <w:szCs w:val="28"/>
                                <w:u w:val="single"/>
                              </w:rPr>
                              <w:t>Бікулов Д. 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CC72" id="Поле 2" o:spid="_x0000_s1027" type="#_x0000_t202" style="position:absolute;left:0;text-align:left;margin-left:154.05pt;margin-top:.45pt;width:336pt;height:3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" fillcolor="white [3201]" strokecolor="white [3212]" strokeweight=".5pt">
                <v:textbox>
                  <w:txbxContent>
                    <w:p w:rsidR="00F51FC2" w:rsidRPr="00053C02" w:rsidRDefault="00F51FC2" w:rsidP="00EC2B14">
                      <w:pPr>
                        <w:jc w:val="center"/>
                        <w:rPr>
                          <w:color w:val="000000"/>
                          <w:sz w:val="28"/>
                        </w:rPr>
                      </w:pPr>
                    </w:p>
                    <w:p w:rsidR="00F51FC2" w:rsidRPr="00B26700" w:rsidRDefault="00F51FC2" w:rsidP="00EC2B14">
                      <w:pPr>
                        <w:tabs>
                          <w:tab w:val="left" w:pos="3119"/>
                          <w:tab w:val="left" w:pos="3261"/>
                        </w:tabs>
                        <w:jc w:val="right"/>
                        <w:rPr>
                          <w:sz w:val="28"/>
                          <w:szCs w:val="28"/>
                          <w:u w:val="single"/>
                        </w:rPr>
                      </w:pPr>
                      <w:r w:rsidRPr="00E85CE3">
                        <w:rPr>
                          <w:sz w:val="28"/>
                          <w:szCs w:val="28"/>
                        </w:rPr>
                        <w:t xml:space="preserve">Виконав : студент </w:t>
                      </w:r>
                      <w:r w:rsidRPr="00E85CE3">
                        <w:rPr>
                          <w:sz w:val="28"/>
                          <w:szCs w:val="28"/>
                          <w:u w:val="single"/>
                        </w:rPr>
                        <w:t xml:space="preserve">2 </w:t>
                      </w:r>
                      <w:r w:rsidRPr="00E85CE3">
                        <w:rPr>
                          <w:sz w:val="28"/>
                          <w:szCs w:val="28"/>
                        </w:rPr>
                        <w:t xml:space="preserve">курсу, групи </w:t>
                      </w:r>
                      <w:r w:rsidRPr="00E85CE3">
                        <w:rPr>
                          <w:sz w:val="28"/>
                          <w:szCs w:val="28"/>
                          <w:u w:val="single"/>
                        </w:rPr>
                        <w:t>8.0730-ба-з</w:t>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спеціальності </w:t>
                      </w:r>
                      <w:r w:rsidRPr="00B26700">
                        <w:rPr>
                          <w:sz w:val="28"/>
                          <w:szCs w:val="28"/>
                          <w:u w:val="single"/>
                        </w:rPr>
                        <w:t xml:space="preserve">073 </w:t>
                      </w:r>
                      <w:r>
                        <w:rPr>
                          <w:sz w:val="28"/>
                          <w:szCs w:val="28"/>
                          <w:u w:val="single"/>
                        </w:rPr>
                        <w:t xml:space="preserve">– </w:t>
                      </w:r>
                      <w:r w:rsidRPr="00B26700">
                        <w:rPr>
                          <w:sz w:val="28"/>
                          <w:szCs w:val="28"/>
                          <w:u w:val="single"/>
                        </w:rPr>
                        <w:t>Менеджмент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t xml:space="preserve"> </w:t>
                      </w:r>
                    </w:p>
                    <w:p w:rsidR="00F51FC2" w:rsidRPr="00E85CE3" w:rsidRDefault="00F51FC2" w:rsidP="00EC2B14">
                      <w:pPr>
                        <w:tabs>
                          <w:tab w:val="left" w:pos="3119"/>
                          <w:tab w:val="left" w:pos="3261"/>
                        </w:tabs>
                        <w:jc w:val="right"/>
                        <w:rPr>
                          <w:sz w:val="28"/>
                          <w:szCs w:val="28"/>
                          <w:u w:val="single"/>
                        </w:rPr>
                      </w:pPr>
                      <w:r w:rsidRPr="00E85CE3">
                        <w:rPr>
                          <w:sz w:val="28"/>
                          <w:szCs w:val="28"/>
                          <w:u w:val="single"/>
                        </w:rPr>
                        <w:t>освітньо-професійної програми</w:t>
                      </w:r>
                      <w:r>
                        <w:rPr>
                          <w:sz w:val="28"/>
                          <w:szCs w:val="28"/>
                          <w:u w:val="single"/>
                        </w:rPr>
                        <w:tab/>
                      </w:r>
                      <w:r>
                        <w:rPr>
                          <w:sz w:val="28"/>
                          <w:szCs w:val="28"/>
                          <w:u w:val="single"/>
                        </w:rPr>
                        <w:tab/>
                      </w:r>
                      <w:r>
                        <w:rPr>
                          <w:sz w:val="28"/>
                          <w:szCs w:val="28"/>
                          <w:u w:val="single"/>
                        </w:rPr>
                        <w:tab/>
                      </w:r>
                      <w:r>
                        <w:rPr>
                          <w:sz w:val="28"/>
                          <w:szCs w:val="28"/>
                          <w:u w:val="single"/>
                        </w:rPr>
                        <w:tab/>
                      </w:r>
                    </w:p>
                    <w:p w:rsidR="00F51FC2" w:rsidRPr="00E85CE3" w:rsidRDefault="00F51FC2" w:rsidP="00EC2B14">
                      <w:pPr>
                        <w:tabs>
                          <w:tab w:val="left" w:pos="3119"/>
                          <w:tab w:val="left" w:pos="3261"/>
                        </w:tabs>
                        <w:jc w:val="right"/>
                        <w:rPr>
                          <w:sz w:val="28"/>
                          <w:szCs w:val="28"/>
                          <w:u w:val="single"/>
                        </w:rPr>
                      </w:pPr>
                      <w:r w:rsidRPr="00E85CE3">
                        <w:rPr>
                          <w:sz w:val="28"/>
                          <w:szCs w:val="28"/>
                          <w:u w:val="single"/>
                        </w:rPr>
                        <w:t>«Бізнес-адміністрування»</w:t>
                      </w:r>
                      <w:r w:rsidRPr="00E85CE3">
                        <w:rPr>
                          <w:sz w:val="28"/>
                          <w:szCs w:val="28"/>
                          <w:u w:val="single"/>
                        </w:rPr>
                        <w:tab/>
                      </w:r>
                      <w:r w:rsidRPr="00E85C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51FC2" w:rsidRPr="00B26700" w:rsidRDefault="00F51FC2" w:rsidP="00EC2B14">
                      <w:pPr>
                        <w:tabs>
                          <w:tab w:val="left" w:pos="3119"/>
                          <w:tab w:val="left" w:pos="3261"/>
                        </w:tabs>
                        <w:jc w:val="right"/>
                        <w:rPr>
                          <w:sz w:val="28"/>
                          <w:szCs w:val="28"/>
                          <w:u w:val="single"/>
                        </w:rPr>
                      </w:pPr>
                      <w:r>
                        <w:rPr>
                          <w:sz w:val="28"/>
                          <w:szCs w:val="28"/>
                          <w:u w:val="single"/>
                        </w:rPr>
                        <w:t>Хохлов М. О.</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Керівник: </w:t>
                      </w:r>
                      <w:r w:rsidRPr="00B26700">
                        <w:rPr>
                          <w:sz w:val="28"/>
                          <w:szCs w:val="28"/>
                          <w:u w:val="single"/>
                        </w:rPr>
                        <w:t xml:space="preserve">доцент кафедри </w:t>
                      </w:r>
                      <w:r>
                        <w:rPr>
                          <w:sz w:val="28"/>
                          <w:szCs w:val="28"/>
                          <w:u w:val="single"/>
                        </w:rPr>
                        <w:t xml:space="preserve">кандидат економічних </w:t>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u w:val="single"/>
                        </w:rPr>
                        <w:t>кандидат економічних наук, доцент</w:t>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Pr>
                          <w:sz w:val="28"/>
                          <w:szCs w:val="28"/>
                          <w:u w:val="single"/>
                        </w:rPr>
                        <w:t>Богданов С. М.</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rPr>
                        <w:t xml:space="preserve">Рецензент: </w:t>
                      </w:r>
                      <w:r w:rsidRPr="00B26700">
                        <w:rPr>
                          <w:sz w:val="28"/>
                          <w:szCs w:val="28"/>
                          <w:u w:val="single"/>
                        </w:rPr>
                        <w:t>завідувач кафедри бізнес-адміністрування</w:t>
                      </w:r>
                    </w:p>
                    <w:p w:rsidR="00F51FC2" w:rsidRPr="00B26700" w:rsidRDefault="00F51FC2" w:rsidP="00EC2B14">
                      <w:pPr>
                        <w:tabs>
                          <w:tab w:val="left" w:pos="3119"/>
                          <w:tab w:val="left" w:pos="3261"/>
                        </w:tabs>
                        <w:jc w:val="right"/>
                        <w:rPr>
                          <w:sz w:val="28"/>
                          <w:szCs w:val="28"/>
                          <w:u w:val="single"/>
                        </w:rPr>
                      </w:pPr>
                      <w:r w:rsidRPr="00B26700">
                        <w:rPr>
                          <w:sz w:val="28"/>
                          <w:szCs w:val="28"/>
                          <w:u w:val="single"/>
                        </w:rPr>
                        <w:t>і менеджменту зовнішньоекономічної діяльності</w:t>
                      </w:r>
                      <w:r w:rsidRPr="00B26700">
                        <w:rPr>
                          <w:sz w:val="28"/>
                          <w:szCs w:val="28"/>
                          <w:u w:val="single"/>
                        </w:rPr>
                        <w:tab/>
                      </w:r>
                    </w:p>
                    <w:p w:rsidR="00F51FC2" w:rsidRPr="00B26700" w:rsidRDefault="00F51FC2" w:rsidP="00EC2B14">
                      <w:pPr>
                        <w:tabs>
                          <w:tab w:val="left" w:pos="3119"/>
                          <w:tab w:val="left" w:pos="3261"/>
                        </w:tabs>
                        <w:jc w:val="right"/>
                        <w:rPr>
                          <w:sz w:val="28"/>
                          <w:szCs w:val="28"/>
                          <w:u w:val="single"/>
                        </w:rPr>
                      </w:pPr>
                      <w:r w:rsidRPr="00B26700">
                        <w:rPr>
                          <w:sz w:val="28"/>
                          <w:szCs w:val="28"/>
                          <w:u w:val="single"/>
                        </w:rPr>
                        <w:t>доктор наук з державного управління, професор</w:t>
                      </w:r>
                      <w:r w:rsidRPr="00B26700">
                        <w:rPr>
                          <w:sz w:val="28"/>
                          <w:szCs w:val="28"/>
                          <w:u w:val="single"/>
                        </w:rPr>
                        <w:tab/>
                      </w:r>
                    </w:p>
                    <w:p w:rsidR="00F51FC2" w:rsidRDefault="00F51FC2" w:rsidP="00EC2B14">
                      <w:pPr>
                        <w:ind w:left="142" w:hanging="142"/>
                      </w:pPr>
                      <w:r w:rsidRPr="00B26700">
                        <w:rPr>
                          <w:sz w:val="28"/>
                          <w:szCs w:val="28"/>
                          <w:u w:val="single"/>
                        </w:rPr>
                        <w:t>Бікулов Д. 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txbxContent>
                </v:textbox>
              </v:shape>
            </w:pict>
          </mc:Fallback>
        </mc:AlternateContent>
      </w:r>
      <w:r w:rsidR="00EC2B14">
        <w:rPr>
          <w:noProof/>
          <w:color w:val="000000"/>
          <w:sz w:val="28"/>
          <w:lang w:val="ru-RU"/>
        </w:rPr>
        <mc:AlternateContent>
          <mc:Choice Requires="wps">
            <w:drawing>
              <wp:anchor distT="0" distB="0" distL="114300" distR="114300" simplePos="0" relativeHeight="251662336" behindDoc="0" locked="0" layoutInCell="1" allowOverlap="1" wp14:anchorId="68D7564D" wp14:editId="2816BAB1">
                <wp:simplePos x="0" y="0"/>
                <wp:positionH relativeFrom="column">
                  <wp:posOffset>6452235</wp:posOffset>
                </wp:positionH>
                <wp:positionV relativeFrom="paragraph">
                  <wp:posOffset>110490</wp:posOffset>
                </wp:positionV>
                <wp:extent cx="295275" cy="2733675"/>
                <wp:effectExtent l="0" t="0" r="28575" b="28575"/>
                <wp:wrapNone/>
                <wp:docPr id="14" name="Прямокутник 14"/>
                <wp:cNvGraphicFramePr/>
                <a:graphic xmlns:a="http://schemas.openxmlformats.org/drawingml/2006/main">
                  <a:graphicData uri="http://schemas.microsoft.com/office/word/2010/wordprocessingShape">
                    <wps:wsp>
                      <wps:cNvSpPr/>
                      <wps:spPr>
                        <a:xfrm>
                          <a:off x="0" y="0"/>
                          <a:ext cx="295275" cy="2733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D274" id="Прямокутник 14" o:spid="_x0000_s1026" style="position:absolute;margin-left:508.05pt;margin-top:8.7pt;width:23.25pt;height:21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" fillcolor="white [3201]" strokecolor="white [3212]" strokeweight="1pt"/>
            </w:pict>
          </mc:Fallback>
        </mc:AlternateContent>
      </w:r>
    </w:p>
    <w:p w:rsidR="00EC2B14" w:rsidRPr="00B26700" w:rsidRDefault="00EC2B14" w:rsidP="00EC2B14">
      <w:pPr>
        <w:tabs>
          <w:tab w:val="left" w:pos="3119"/>
          <w:tab w:val="left" w:pos="3261"/>
        </w:tabs>
        <w:jc w:val="right"/>
        <w:rPr>
          <w:sz w:val="28"/>
          <w:szCs w:val="28"/>
          <w:u w:val="single"/>
        </w:rPr>
      </w:pPr>
      <w:r w:rsidRPr="00E85CE3">
        <w:rPr>
          <w:sz w:val="28"/>
          <w:szCs w:val="28"/>
        </w:rPr>
        <w:t xml:space="preserve">Виконав : студент </w:t>
      </w:r>
      <w:r w:rsidRPr="00E85CE3">
        <w:rPr>
          <w:sz w:val="28"/>
          <w:szCs w:val="28"/>
          <w:u w:val="single"/>
        </w:rPr>
        <w:t xml:space="preserve">2 </w:t>
      </w:r>
      <w:r w:rsidRPr="00E85CE3">
        <w:rPr>
          <w:sz w:val="28"/>
          <w:szCs w:val="28"/>
        </w:rPr>
        <w:t xml:space="preserve">курсу, групи </w:t>
      </w:r>
      <w:r w:rsidRPr="00E85CE3">
        <w:rPr>
          <w:sz w:val="28"/>
          <w:szCs w:val="28"/>
          <w:u w:val="single"/>
        </w:rPr>
        <w:t>8.0730-ба-з</w:t>
      </w:r>
      <w:r w:rsidRPr="00B26700">
        <w:rPr>
          <w:sz w:val="28"/>
          <w:szCs w:val="28"/>
          <w:u w:val="single"/>
        </w:rPr>
        <w:tab/>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sidRPr="00B26700">
        <w:rPr>
          <w:sz w:val="28"/>
          <w:szCs w:val="28"/>
        </w:rPr>
        <w:t xml:space="preserve">спеціальності </w:t>
      </w:r>
      <w:r w:rsidRPr="00B26700">
        <w:rPr>
          <w:sz w:val="28"/>
          <w:szCs w:val="28"/>
          <w:u w:val="single"/>
        </w:rPr>
        <w:t xml:space="preserve">073 </w:t>
      </w:r>
      <w:r>
        <w:rPr>
          <w:sz w:val="28"/>
          <w:szCs w:val="28"/>
          <w:u w:val="single"/>
        </w:rPr>
        <w:t xml:space="preserve">– </w:t>
      </w:r>
      <w:r w:rsidRPr="00B26700">
        <w:rPr>
          <w:sz w:val="28"/>
          <w:szCs w:val="28"/>
          <w:u w:val="single"/>
        </w:rPr>
        <w:t>Менеджмент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t xml:space="preserve"> </w:t>
      </w:r>
    </w:p>
    <w:p w:rsidR="00EC2B14" w:rsidRPr="00E85CE3" w:rsidRDefault="00EC2B14" w:rsidP="00EC2B14">
      <w:pPr>
        <w:tabs>
          <w:tab w:val="left" w:pos="3119"/>
          <w:tab w:val="left" w:pos="3261"/>
        </w:tabs>
        <w:jc w:val="right"/>
        <w:rPr>
          <w:sz w:val="28"/>
          <w:szCs w:val="28"/>
          <w:u w:val="single"/>
        </w:rPr>
      </w:pPr>
      <w:r w:rsidRPr="00E85CE3">
        <w:rPr>
          <w:sz w:val="28"/>
          <w:szCs w:val="28"/>
          <w:u w:val="single"/>
        </w:rPr>
        <w:t>освітньо-професійної програми</w:t>
      </w:r>
      <w:r>
        <w:rPr>
          <w:sz w:val="28"/>
          <w:szCs w:val="28"/>
          <w:u w:val="single"/>
        </w:rPr>
        <w:tab/>
      </w:r>
      <w:r>
        <w:rPr>
          <w:sz w:val="28"/>
          <w:szCs w:val="28"/>
          <w:u w:val="single"/>
        </w:rPr>
        <w:tab/>
      </w:r>
      <w:r>
        <w:rPr>
          <w:sz w:val="28"/>
          <w:szCs w:val="28"/>
          <w:u w:val="single"/>
        </w:rPr>
        <w:tab/>
      </w:r>
      <w:r>
        <w:rPr>
          <w:sz w:val="28"/>
          <w:szCs w:val="28"/>
          <w:u w:val="single"/>
        </w:rPr>
        <w:tab/>
      </w:r>
    </w:p>
    <w:p w:rsidR="00EC2B14" w:rsidRPr="00E85CE3" w:rsidRDefault="00EC2B14" w:rsidP="00EC2B14">
      <w:pPr>
        <w:tabs>
          <w:tab w:val="left" w:pos="3119"/>
          <w:tab w:val="left" w:pos="3261"/>
        </w:tabs>
        <w:jc w:val="right"/>
        <w:rPr>
          <w:sz w:val="28"/>
          <w:szCs w:val="28"/>
          <w:u w:val="single"/>
        </w:rPr>
      </w:pPr>
      <w:r w:rsidRPr="00E85CE3">
        <w:rPr>
          <w:sz w:val="28"/>
          <w:szCs w:val="28"/>
          <w:u w:val="single"/>
        </w:rPr>
        <w:t>«Бізнес-адміністрування»</w:t>
      </w:r>
      <w:r w:rsidRPr="00E85CE3">
        <w:rPr>
          <w:sz w:val="28"/>
          <w:szCs w:val="28"/>
          <w:u w:val="single"/>
        </w:rPr>
        <w:tab/>
      </w:r>
      <w:r w:rsidRPr="00E85C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C2B14" w:rsidRPr="00B26700" w:rsidRDefault="00EC2B14" w:rsidP="00EC2B14">
      <w:pPr>
        <w:tabs>
          <w:tab w:val="left" w:pos="3119"/>
          <w:tab w:val="left" w:pos="3261"/>
        </w:tabs>
        <w:jc w:val="right"/>
        <w:rPr>
          <w:sz w:val="28"/>
          <w:szCs w:val="28"/>
          <w:u w:val="single"/>
        </w:rPr>
      </w:pPr>
      <w:r>
        <w:rPr>
          <w:sz w:val="28"/>
          <w:szCs w:val="28"/>
          <w:u w:val="single"/>
        </w:rPr>
        <w:t>Хохлов М. О.</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sidRPr="00B26700">
        <w:rPr>
          <w:sz w:val="28"/>
          <w:szCs w:val="28"/>
        </w:rPr>
        <w:t xml:space="preserve">Керівник: </w:t>
      </w:r>
      <w:r w:rsidRPr="00B26700">
        <w:rPr>
          <w:sz w:val="28"/>
          <w:szCs w:val="28"/>
          <w:u w:val="single"/>
        </w:rPr>
        <w:t xml:space="preserve">доцент кафедри </w:t>
      </w:r>
      <w:r>
        <w:rPr>
          <w:sz w:val="28"/>
          <w:szCs w:val="28"/>
          <w:u w:val="single"/>
        </w:rPr>
        <w:t xml:space="preserve">кандидат економічних </w:t>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sidRPr="00B26700">
        <w:rPr>
          <w:sz w:val="28"/>
          <w:szCs w:val="28"/>
          <w:u w:val="single"/>
        </w:rPr>
        <w:t>кандидат економічних наук, доцент</w:t>
      </w:r>
      <w:r w:rsidRPr="00B26700">
        <w:rPr>
          <w:sz w:val="28"/>
          <w:szCs w:val="28"/>
          <w:u w:val="single"/>
        </w:rPr>
        <w:tab/>
      </w:r>
      <w:r w:rsidRPr="00B26700">
        <w:rPr>
          <w:sz w:val="28"/>
          <w:szCs w:val="28"/>
          <w:u w:val="single"/>
        </w:rPr>
        <w:tab/>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Pr>
          <w:sz w:val="28"/>
          <w:szCs w:val="28"/>
          <w:u w:val="single"/>
        </w:rPr>
        <w:t>Богданов С. М.</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sidRPr="00B26700">
        <w:rPr>
          <w:sz w:val="28"/>
          <w:szCs w:val="28"/>
        </w:rPr>
        <w:t xml:space="preserve">Рецензент: </w:t>
      </w:r>
      <w:r w:rsidRPr="00B26700">
        <w:rPr>
          <w:sz w:val="28"/>
          <w:szCs w:val="28"/>
          <w:u w:val="single"/>
        </w:rPr>
        <w:t>завідувач кафедри бізнес-адміністрування</w:t>
      </w:r>
    </w:p>
    <w:p w:rsidR="00EC2B14" w:rsidRPr="00B26700" w:rsidRDefault="00EC2B14" w:rsidP="00EC2B14">
      <w:pPr>
        <w:tabs>
          <w:tab w:val="left" w:pos="3119"/>
          <w:tab w:val="left" w:pos="3261"/>
        </w:tabs>
        <w:jc w:val="right"/>
        <w:rPr>
          <w:sz w:val="28"/>
          <w:szCs w:val="28"/>
          <w:u w:val="single"/>
        </w:rPr>
      </w:pPr>
      <w:r w:rsidRPr="00B26700">
        <w:rPr>
          <w:sz w:val="28"/>
          <w:szCs w:val="28"/>
          <w:u w:val="single"/>
        </w:rPr>
        <w:t>і менеджменту зовнішньоекономічної діяльності</w:t>
      </w:r>
      <w:r w:rsidRPr="00B26700">
        <w:rPr>
          <w:sz w:val="28"/>
          <w:szCs w:val="28"/>
          <w:u w:val="single"/>
        </w:rPr>
        <w:tab/>
      </w:r>
    </w:p>
    <w:p w:rsidR="00EC2B14" w:rsidRPr="00B26700" w:rsidRDefault="00EC2B14" w:rsidP="00EC2B14">
      <w:pPr>
        <w:tabs>
          <w:tab w:val="left" w:pos="3119"/>
          <w:tab w:val="left" w:pos="3261"/>
        </w:tabs>
        <w:jc w:val="right"/>
        <w:rPr>
          <w:sz w:val="28"/>
          <w:szCs w:val="28"/>
          <w:u w:val="single"/>
        </w:rPr>
      </w:pPr>
      <w:r w:rsidRPr="00B26700">
        <w:rPr>
          <w:sz w:val="28"/>
          <w:szCs w:val="28"/>
          <w:u w:val="single"/>
        </w:rPr>
        <w:t>доктор наук з державного управління, професор</w:t>
      </w:r>
      <w:r w:rsidRPr="00B26700">
        <w:rPr>
          <w:sz w:val="28"/>
          <w:szCs w:val="28"/>
          <w:u w:val="single"/>
        </w:rPr>
        <w:tab/>
      </w:r>
    </w:p>
    <w:p w:rsidR="00EC2B14" w:rsidRPr="00B26700" w:rsidRDefault="00EC2B14" w:rsidP="00EC2B14">
      <w:pPr>
        <w:tabs>
          <w:tab w:val="left" w:pos="3119"/>
          <w:tab w:val="left" w:pos="3261"/>
        </w:tabs>
        <w:jc w:val="right"/>
        <w:rPr>
          <w:sz w:val="28"/>
          <w:szCs w:val="28"/>
        </w:rPr>
      </w:pPr>
      <w:proofErr w:type="spellStart"/>
      <w:r w:rsidRPr="00B26700">
        <w:rPr>
          <w:sz w:val="28"/>
          <w:szCs w:val="28"/>
          <w:u w:val="single"/>
        </w:rPr>
        <w:t>Бікулов</w:t>
      </w:r>
      <w:proofErr w:type="spellEnd"/>
      <w:r w:rsidRPr="00B26700">
        <w:rPr>
          <w:sz w:val="28"/>
          <w:szCs w:val="28"/>
          <w:u w:val="single"/>
        </w:rPr>
        <w:t xml:space="preserve"> Д. Т.</w:t>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r w:rsidRPr="00B26700">
        <w:rPr>
          <w:sz w:val="28"/>
          <w:szCs w:val="28"/>
          <w:u w:val="single"/>
        </w:rPr>
        <w:tab/>
      </w:r>
    </w:p>
    <w:p w:rsidR="00EC2B14" w:rsidRPr="00053C02" w:rsidRDefault="00EC2B14" w:rsidP="00EC2B14">
      <w:pPr>
        <w:jc w:val="right"/>
        <w:rPr>
          <w:color w:val="000000"/>
          <w:sz w:val="28"/>
        </w:rPr>
      </w:pPr>
    </w:p>
    <w:p w:rsidR="00EC2B14" w:rsidRPr="00053C02" w:rsidRDefault="00EC2B14" w:rsidP="00EC2B14">
      <w:pPr>
        <w:jc w:val="right"/>
        <w:rPr>
          <w:color w:val="000000"/>
          <w:sz w:val="28"/>
        </w:rPr>
      </w:pPr>
    </w:p>
    <w:p w:rsidR="00EC2B14" w:rsidRPr="00053C02" w:rsidRDefault="00EC2B14" w:rsidP="00EC2B14">
      <w:pPr>
        <w:jc w:val="right"/>
        <w:rPr>
          <w:color w:val="000000"/>
          <w:sz w:val="28"/>
        </w:rPr>
      </w:pPr>
    </w:p>
    <w:p w:rsidR="00EC2B14" w:rsidRPr="00053C02" w:rsidRDefault="00EC2B14" w:rsidP="00EC2B14">
      <w:pPr>
        <w:jc w:val="right"/>
        <w:rPr>
          <w:color w:val="000000"/>
          <w:sz w:val="28"/>
        </w:rPr>
      </w:pPr>
    </w:p>
    <w:p w:rsidR="00EC2B14" w:rsidRPr="00053C02" w:rsidRDefault="00EC2B14" w:rsidP="00EC2B14">
      <w:pPr>
        <w:rPr>
          <w:color w:val="000000"/>
          <w:sz w:val="28"/>
        </w:rPr>
      </w:pPr>
    </w:p>
    <w:p w:rsidR="00EC2B14" w:rsidRPr="00053C02" w:rsidRDefault="00EC2B14" w:rsidP="00EC2B14">
      <w:pPr>
        <w:jc w:val="right"/>
        <w:rPr>
          <w:color w:val="000000"/>
          <w:sz w:val="28"/>
        </w:rPr>
      </w:pPr>
    </w:p>
    <w:p w:rsidR="00EC2B14" w:rsidRDefault="00EC2B14" w:rsidP="00EC2B14">
      <w:pPr>
        <w:jc w:val="right"/>
        <w:rPr>
          <w:color w:val="000000"/>
          <w:sz w:val="28"/>
        </w:rPr>
      </w:pPr>
    </w:p>
    <w:p w:rsidR="00EC2B14" w:rsidRDefault="00EC2B14" w:rsidP="00EC2B14">
      <w:pPr>
        <w:jc w:val="right"/>
        <w:rPr>
          <w:color w:val="000000"/>
          <w:sz w:val="28"/>
        </w:rPr>
      </w:pPr>
    </w:p>
    <w:p w:rsidR="00EC2B14" w:rsidRDefault="00EC2B14" w:rsidP="00EC2B14">
      <w:pPr>
        <w:jc w:val="right"/>
        <w:rPr>
          <w:color w:val="000000"/>
          <w:sz w:val="28"/>
        </w:rPr>
      </w:pPr>
    </w:p>
    <w:p w:rsidR="00EC2B14" w:rsidRPr="00053C02" w:rsidRDefault="00EC2B14" w:rsidP="00EC2B14">
      <w:pPr>
        <w:rPr>
          <w:color w:val="000000"/>
          <w:sz w:val="28"/>
        </w:rPr>
      </w:pPr>
    </w:p>
    <w:p w:rsidR="00EC2B14" w:rsidRPr="00B90577" w:rsidRDefault="00EC2B14" w:rsidP="00EC2B14">
      <w:pPr>
        <w:jc w:val="center"/>
        <w:rPr>
          <w:color w:val="000000"/>
          <w:sz w:val="28"/>
        </w:rPr>
      </w:pPr>
      <w:r>
        <w:rPr>
          <w:color w:val="000000"/>
          <w:sz w:val="28"/>
        </w:rPr>
        <w:t>Запоріжжя – 20</w:t>
      </w:r>
      <w:r w:rsidRPr="009A2CF9">
        <w:rPr>
          <w:color w:val="000000"/>
          <w:sz w:val="28"/>
          <w:lang w:val="ru-RU"/>
        </w:rPr>
        <w:t>2</w:t>
      </w:r>
      <w:r>
        <w:rPr>
          <w:color w:val="000000"/>
          <w:sz w:val="28"/>
        </w:rPr>
        <w:t>1</w:t>
      </w:r>
    </w:p>
    <w:p w:rsidR="00EC2B14" w:rsidRPr="00053C02" w:rsidRDefault="00EC2B14" w:rsidP="00EC2B14">
      <w:pPr>
        <w:jc w:val="center"/>
        <w:rPr>
          <w:b/>
          <w:color w:val="000000"/>
          <w:sz w:val="28"/>
          <w:szCs w:val="28"/>
        </w:rPr>
      </w:pPr>
      <w:r w:rsidRPr="00053C02">
        <w:rPr>
          <w:color w:val="000000"/>
        </w:rPr>
        <w:br w:type="page"/>
      </w:r>
      <w:r>
        <w:rPr>
          <w:noProof/>
          <w:color w:val="000000"/>
          <w:lang w:val="ru-RU"/>
        </w:rPr>
        <w:lastRenderedPageBreak/>
        <mc:AlternateContent>
          <mc:Choice Requires="wps">
            <w:drawing>
              <wp:anchor distT="0" distB="0" distL="114300" distR="114300" simplePos="0" relativeHeight="251659264" behindDoc="0" locked="0" layoutInCell="1" allowOverlap="1" wp14:anchorId="0B04CF4D" wp14:editId="52917CE3">
                <wp:simplePos x="0" y="0"/>
                <wp:positionH relativeFrom="column">
                  <wp:posOffset>6119471</wp:posOffset>
                </wp:positionH>
                <wp:positionV relativeFrom="paragraph">
                  <wp:posOffset>-506235</wp:posOffset>
                </wp:positionV>
                <wp:extent cx="712519" cy="676894"/>
                <wp:effectExtent l="0" t="0" r="0" b="9525"/>
                <wp:wrapNone/>
                <wp:docPr id="3" name="Прямоугольник 2"/>
                <wp:cNvGraphicFramePr/>
                <a:graphic xmlns:a="http://schemas.openxmlformats.org/drawingml/2006/main">
                  <a:graphicData uri="http://schemas.microsoft.com/office/word/2010/wordprocessingShape">
                    <wps:wsp>
                      <wps:cNvSpPr/>
                      <wps:spPr>
                        <a:xfrm>
                          <a:off x="0" y="0"/>
                          <a:ext cx="712519" cy="6768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1A73" id="Прямоугольник 2" o:spid="_x0000_s1026" style="position:absolute;margin-left:481.85pt;margin-top:-39.85pt;width:56.1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" fillcolor="white [3212]" stroked="f" strokeweight="1pt"/>
            </w:pict>
          </mc:Fallback>
        </mc:AlternateContent>
      </w:r>
      <w:r w:rsidRPr="00053C02">
        <w:rPr>
          <w:noProof/>
          <w:color w:val="000000"/>
          <w:lang w:val="ru-RU"/>
        </w:rPr>
        <mc:AlternateContent>
          <mc:Choice Requires="wps">
            <w:drawing>
              <wp:anchor distT="0" distB="0" distL="114300" distR="114300" simplePos="0" relativeHeight="251656192" behindDoc="0" locked="0" layoutInCell="1" allowOverlap="1" wp14:anchorId="3270E7FB" wp14:editId="30806805">
                <wp:simplePos x="0" y="0"/>
                <wp:positionH relativeFrom="column">
                  <wp:posOffset>5997575</wp:posOffset>
                </wp:positionH>
                <wp:positionV relativeFrom="paragraph">
                  <wp:posOffset>-514985</wp:posOffset>
                </wp:positionV>
                <wp:extent cx="402590" cy="54800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FC2" w:rsidRDefault="00F51FC2" w:rsidP="00EC2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E7FB" id="Поле 9" o:spid="_x0000_s1028" type="#_x0000_t202" style="position:absolute;left:0;text-align:left;margin-left:472.25pt;margin-top:-40.55pt;width:31.7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" stroked="f">
                <v:textbox>
                  <w:txbxContent>
                    <w:p w:rsidR="00F51FC2" w:rsidRDefault="00F51FC2" w:rsidP="00EC2B14"/>
                  </w:txbxContent>
                </v:textbox>
              </v:shape>
            </w:pict>
          </mc:Fallback>
        </mc:AlternateContent>
      </w:r>
      <w:r w:rsidRPr="00053C02">
        <w:rPr>
          <w:noProof/>
          <w:color w:val="000000"/>
        </w:rPr>
        <w:t xml:space="preserve"> </w:t>
      </w:r>
      <w:r w:rsidRPr="00053C02">
        <w:rPr>
          <w:b/>
          <w:color w:val="000000"/>
          <w:sz w:val="28"/>
          <w:szCs w:val="28"/>
        </w:rPr>
        <w:t>МІНІСТЕРСТВО ОСВІТИ І НАУКИ УКРАЇНИ</w:t>
      </w:r>
    </w:p>
    <w:p w:rsidR="00EC2B14" w:rsidRPr="00053C02" w:rsidRDefault="00EC2B14" w:rsidP="00EC2B14">
      <w:pPr>
        <w:jc w:val="center"/>
        <w:rPr>
          <w:b/>
          <w:color w:val="000000"/>
          <w:sz w:val="28"/>
          <w:szCs w:val="28"/>
        </w:rPr>
      </w:pPr>
      <w:r w:rsidRPr="00053C02">
        <w:rPr>
          <w:b/>
          <w:color w:val="000000"/>
          <w:sz w:val="28"/>
          <w:szCs w:val="28"/>
        </w:rPr>
        <w:t xml:space="preserve"> ЗАПОРІЗЬКИЙ НАЦІОНАЛЬНИЙ УНІВЕРСИТЕТ</w:t>
      </w:r>
    </w:p>
    <w:p w:rsidR="00EC2B14" w:rsidRPr="00053C02" w:rsidRDefault="00EC2B14" w:rsidP="00EC2B14">
      <w:pPr>
        <w:jc w:val="center"/>
        <w:rPr>
          <w:b/>
          <w:color w:val="000000"/>
          <w:sz w:val="28"/>
          <w:szCs w:val="28"/>
        </w:rPr>
      </w:pPr>
    </w:p>
    <w:p w:rsidR="00EC2B14" w:rsidRPr="00053C02" w:rsidRDefault="00EC2B14" w:rsidP="00EC2B14">
      <w:pPr>
        <w:rPr>
          <w:b/>
          <w:color w:val="000000"/>
          <w:sz w:val="28"/>
          <w:szCs w:val="28"/>
        </w:rPr>
      </w:pPr>
      <w:r w:rsidRPr="00053C02">
        <w:rPr>
          <w:bCs/>
          <w:color w:val="000000"/>
          <w:kern w:val="32"/>
          <w:sz w:val="28"/>
          <w:szCs w:val="28"/>
        </w:rPr>
        <w:t xml:space="preserve">Факультет </w:t>
      </w:r>
      <w:r w:rsidRPr="00053C02">
        <w:rPr>
          <w:bCs/>
          <w:color w:val="000000"/>
          <w:kern w:val="32"/>
          <w:sz w:val="28"/>
          <w:szCs w:val="28"/>
          <w:u w:val="single"/>
        </w:rPr>
        <w:t>менеджменту</w:t>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p>
    <w:p w:rsidR="00EC2B14" w:rsidRPr="00053C02" w:rsidRDefault="00EC2B14" w:rsidP="00EC2B14">
      <w:pPr>
        <w:rPr>
          <w:b/>
          <w:color w:val="000000"/>
          <w:sz w:val="28"/>
          <w:szCs w:val="28"/>
        </w:rPr>
      </w:pPr>
      <w:r w:rsidRPr="00053C02">
        <w:rPr>
          <w:bCs/>
          <w:color w:val="000000"/>
          <w:kern w:val="32"/>
          <w:sz w:val="28"/>
          <w:szCs w:val="28"/>
        </w:rPr>
        <w:t xml:space="preserve">Кафедра </w:t>
      </w:r>
      <w:r w:rsidRPr="00053C02">
        <w:rPr>
          <w:bCs/>
          <w:color w:val="000000"/>
          <w:kern w:val="32"/>
          <w:sz w:val="28"/>
          <w:szCs w:val="28"/>
          <w:u w:val="single"/>
        </w:rPr>
        <w:t xml:space="preserve">бізнес-адміністрування і </w:t>
      </w:r>
      <w:r w:rsidRPr="00053C02">
        <w:rPr>
          <w:bCs/>
          <w:color w:val="000000"/>
          <w:spacing w:val="-20"/>
          <w:kern w:val="32"/>
          <w:sz w:val="28"/>
          <w:szCs w:val="28"/>
          <w:u w:val="single"/>
        </w:rPr>
        <w:t>менеджменту з</w:t>
      </w:r>
      <w:r w:rsidRPr="00053C02">
        <w:rPr>
          <w:bCs/>
          <w:color w:val="000000"/>
          <w:kern w:val="32"/>
          <w:sz w:val="28"/>
          <w:szCs w:val="28"/>
          <w:u w:val="single"/>
        </w:rPr>
        <w:t xml:space="preserve">овнішньоекономічної </w:t>
      </w:r>
      <w:r w:rsidRPr="00053C02">
        <w:rPr>
          <w:bCs/>
          <w:color w:val="000000"/>
          <w:spacing w:val="-20"/>
          <w:kern w:val="32"/>
          <w:sz w:val="28"/>
          <w:szCs w:val="28"/>
          <w:u w:val="single"/>
        </w:rPr>
        <w:t>діяльності</w:t>
      </w:r>
    </w:p>
    <w:p w:rsidR="00EC2B14" w:rsidRDefault="00EC2B14" w:rsidP="00EC2B14">
      <w:pPr>
        <w:rPr>
          <w:color w:val="000000"/>
          <w:sz w:val="28"/>
          <w:szCs w:val="28"/>
          <w:u w:val="single"/>
        </w:rPr>
      </w:pPr>
      <w:r w:rsidRPr="00DC5705">
        <w:rPr>
          <w:color w:val="000000"/>
          <w:sz w:val="28"/>
          <w:szCs w:val="28"/>
        </w:rPr>
        <w:t xml:space="preserve">Рівень вищої освіти </w:t>
      </w:r>
      <w:r w:rsidRPr="00DC5705">
        <w:rPr>
          <w:color w:val="000000"/>
          <w:sz w:val="28"/>
          <w:szCs w:val="28"/>
          <w:u w:val="single"/>
        </w:rPr>
        <w:t>д</w:t>
      </w:r>
      <w:r w:rsidRPr="00DC5705">
        <w:rPr>
          <w:sz w:val="28"/>
          <w:szCs w:val="28"/>
          <w:u w:val="single"/>
        </w:rPr>
        <w:t>ругий (магістерський) рівень</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Pr>
          <w:color w:val="000000"/>
          <w:sz w:val="28"/>
          <w:szCs w:val="28"/>
          <w:u w:val="single"/>
        </w:rPr>
        <w:tab/>
      </w:r>
      <w:r>
        <w:rPr>
          <w:color w:val="000000"/>
          <w:sz w:val="28"/>
          <w:szCs w:val="28"/>
          <w:u w:val="single"/>
        </w:rPr>
        <w:tab/>
      </w:r>
    </w:p>
    <w:p w:rsidR="00EC2B14" w:rsidRPr="00053C02" w:rsidRDefault="00EC2B14" w:rsidP="00EC2B14">
      <w:pPr>
        <w:rPr>
          <w:color w:val="000000"/>
          <w:sz w:val="28"/>
          <w:szCs w:val="28"/>
        </w:rPr>
      </w:pPr>
      <w:r w:rsidRPr="00053C02">
        <w:rPr>
          <w:bCs/>
          <w:color w:val="000000"/>
          <w:kern w:val="32"/>
          <w:sz w:val="28"/>
          <w:szCs w:val="28"/>
        </w:rPr>
        <w:t xml:space="preserve">Спеціальність </w:t>
      </w:r>
      <w:r w:rsidRPr="00053C02">
        <w:rPr>
          <w:bCs/>
          <w:color w:val="000000"/>
          <w:spacing w:val="-20"/>
          <w:kern w:val="32"/>
          <w:sz w:val="28"/>
          <w:szCs w:val="28"/>
          <w:u w:val="single"/>
        </w:rPr>
        <w:t>073 </w:t>
      </w:r>
      <w:r>
        <w:rPr>
          <w:bCs/>
          <w:color w:val="000000"/>
          <w:spacing w:val="-20"/>
          <w:kern w:val="32"/>
          <w:sz w:val="28"/>
          <w:szCs w:val="28"/>
          <w:u w:val="single"/>
        </w:rPr>
        <w:t xml:space="preserve">– </w:t>
      </w:r>
      <w:r w:rsidRPr="00053C02">
        <w:rPr>
          <w:bCs/>
          <w:color w:val="000000"/>
          <w:kern w:val="32"/>
          <w:sz w:val="28"/>
          <w:szCs w:val="28"/>
          <w:u w:val="single"/>
        </w:rPr>
        <w:t>Менеджмент</w:t>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p>
    <w:p w:rsidR="00EC2B14" w:rsidRPr="00B90577" w:rsidRDefault="00EC2B14" w:rsidP="00EC2B14">
      <w:pPr>
        <w:rPr>
          <w:color w:val="000000"/>
          <w:sz w:val="28"/>
          <w:szCs w:val="28"/>
          <w:lang w:val="ru-RU"/>
        </w:rPr>
      </w:pPr>
      <w:r>
        <w:rPr>
          <w:bCs/>
          <w:color w:val="000000"/>
          <w:kern w:val="32"/>
          <w:sz w:val="28"/>
          <w:szCs w:val="28"/>
        </w:rPr>
        <w:t>Освітньо-професійна</w:t>
      </w:r>
      <w:r w:rsidRPr="00053C02">
        <w:rPr>
          <w:bCs/>
          <w:color w:val="000000"/>
          <w:kern w:val="32"/>
          <w:sz w:val="28"/>
          <w:szCs w:val="28"/>
        </w:rPr>
        <w:t xml:space="preserve"> програма</w:t>
      </w:r>
      <w:r w:rsidRPr="00053C02">
        <w:rPr>
          <w:bCs/>
          <w:color w:val="000000"/>
          <w:spacing w:val="-20"/>
          <w:kern w:val="32"/>
          <w:sz w:val="28"/>
          <w:szCs w:val="28"/>
          <w:u w:val="single"/>
        </w:rPr>
        <w:t xml:space="preserve"> </w:t>
      </w:r>
      <w:proofErr w:type="spellStart"/>
      <w:r>
        <w:rPr>
          <w:color w:val="000000"/>
          <w:sz w:val="28"/>
          <w:u w:val="single"/>
          <w:lang w:val="ru-RU"/>
        </w:rPr>
        <w:t>Бізнес-адміністрування</w:t>
      </w:r>
      <w:proofErr w:type="spellEnd"/>
      <w:r>
        <w:rPr>
          <w:color w:val="000000"/>
          <w:sz w:val="28"/>
          <w:u w:val="single"/>
          <w:lang w:val="ru-RU"/>
        </w:rPr>
        <w:tab/>
      </w:r>
      <w:r>
        <w:rPr>
          <w:color w:val="000000"/>
          <w:sz w:val="28"/>
          <w:u w:val="single"/>
          <w:lang w:val="ru-RU"/>
        </w:rPr>
        <w:tab/>
      </w:r>
      <w:r>
        <w:rPr>
          <w:color w:val="000000"/>
          <w:sz w:val="28"/>
          <w:u w:val="single"/>
          <w:lang w:val="ru-RU"/>
        </w:rPr>
        <w:tab/>
      </w:r>
      <w:r>
        <w:rPr>
          <w:color w:val="000000"/>
          <w:sz w:val="28"/>
          <w:u w:val="single"/>
          <w:lang w:val="ru-RU"/>
        </w:rPr>
        <w:tab/>
      </w:r>
    </w:p>
    <w:p w:rsidR="00EC2B14" w:rsidRPr="00053C02" w:rsidRDefault="00EC2B14" w:rsidP="00EC2B14">
      <w:pPr>
        <w:rPr>
          <w:color w:val="000000"/>
          <w:sz w:val="28"/>
          <w:szCs w:val="28"/>
        </w:rPr>
      </w:pPr>
    </w:p>
    <w:p w:rsidR="00EC2B14" w:rsidRPr="00053C02" w:rsidRDefault="00EC2B14" w:rsidP="00EC2B14">
      <w:pPr>
        <w:ind w:left="3540"/>
        <w:jc w:val="center"/>
        <w:rPr>
          <w:rFonts w:eastAsia="Calibri"/>
          <w:color w:val="000000"/>
          <w:sz w:val="32"/>
          <w:szCs w:val="32"/>
          <w:lang w:eastAsia="en-US"/>
        </w:rPr>
      </w:pPr>
      <w:r>
        <w:rPr>
          <w:rFonts w:eastAsia="Calibri"/>
          <w:color w:val="000000"/>
          <w:sz w:val="32"/>
          <w:szCs w:val="32"/>
          <w:lang w:eastAsia="en-US"/>
        </w:rPr>
        <w:t xml:space="preserve">     </w:t>
      </w:r>
      <w:r w:rsidRPr="00053C02">
        <w:rPr>
          <w:rFonts w:eastAsia="Calibri"/>
          <w:color w:val="000000"/>
          <w:sz w:val="32"/>
          <w:szCs w:val="32"/>
          <w:lang w:eastAsia="en-US"/>
        </w:rPr>
        <w:t>ЗАТВЕРДЖУЮ</w:t>
      </w:r>
    </w:p>
    <w:p w:rsidR="00EC2B14" w:rsidRPr="00053C02" w:rsidRDefault="00EC2B14" w:rsidP="00EC2B14">
      <w:pPr>
        <w:jc w:val="right"/>
        <w:rPr>
          <w:color w:val="000000"/>
          <w:sz w:val="28"/>
          <w:szCs w:val="28"/>
          <w:u w:val="single"/>
        </w:rPr>
      </w:pPr>
      <w:r w:rsidRPr="00053C02">
        <w:rPr>
          <w:color w:val="000000"/>
          <w:sz w:val="28"/>
          <w:szCs w:val="28"/>
        </w:rPr>
        <w:t xml:space="preserve">Завідувач кафедри </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EC2B14" w:rsidRPr="00053C02" w:rsidRDefault="00EC2B14" w:rsidP="00EC2B14">
      <w:pPr>
        <w:jc w:val="right"/>
        <w:rPr>
          <w:color w:val="000000"/>
          <w:sz w:val="28"/>
          <w:szCs w:val="28"/>
          <w:u w:val="single"/>
        </w:rPr>
      </w:pPr>
      <w:r w:rsidRPr="00053C02">
        <w:rPr>
          <w:color w:val="000000"/>
          <w:sz w:val="28"/>
          <w:szCs w:val="28"/>
          <w:u w:val="single"/>
        </w:rPr>
        <w:t xml:space="preserve">Д.Т. </w:t>
      </w:r>
      <w:proofErr w:type="spellStart"/>
      <w:r w:rsidRPr="00053C02">
        <w:rPr>
          <w:color w:val="000000"/>
          <w:sz w:val="28"/>
          <w:szCs w:val="28"/>
          <w:u w:val="single"/>
        </w:rPr>
        <w:t>Бікулов</w:t>
      </w:r>
      <w:proofErr w:type="spellEnd"/>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EC2B14" w:rsidRPr="00053C02" w:rsidRDefault="00EC2B14" w:rsidP="00EC2B14">
      <w:pPr>
        <w:ind w:left="4956" w:firstLine="708"/>
        <w:jc w:val="center"/>
        <w:rPr>
          <w:bCs/>
          <w:color w:val="000000"/>
          <w:sz w:val="28"/>
          <w:szCs w:val="28"/>
        </w:rPr>
      </w:pPr>
      <w:r w:rsidRPr="00053C02">
        <w:rPr>
          <w:bCs/>
          <w:color w:val="000000"/>
          <w:sz w:val="28"/>
          <w:szCs w:val="28"/>
        </w:rPr>
        <w:t>«____»</w:t>
      </w:r>
      <w:r w:rsidRPr="0040216B">
        <w:rPr>
          <w:bCs/>
          <w:color w:val="000000"/>
          <w:sz w:val="28"/>
          <w:szCs w:val="28"/>
          <w:lang w:val="ru-RU"/>
        </w:rPr>
        <w:t xml:space="preserve"> </w:t>
      </w:r>
      <w:r w:rsidRPr="00053C02">
        <w:rPr>
          <w:bCs/>
          <w:color w:val="000000"/>
          <w:sz w:val="28"/>
          <w:szCs w:val="28"/>
        </w:rPr>
        <w:t>_____________20</w:t>
      </w:r>
      <w:r w:rsidRPr="0040216B">
        <w:rPr>
          <w:bCs/>
          <w:color w:val="000000"/>
          <w:sz w:val="28"/>
          <w:szCs w:val="28"/>
          <w:u w:val="single"/>
          <w:lang w:val="ru-RU"/>
        </w:rPr>
        <w:t>2</w:t>
      </w:r>
      <w:r>
        <w:rPr>
          <w:bCs/>
          <w:color w:val="000000"/>
          <w:sz w:val="28"/>
          <w:szCs w:val="28"/>
          <w:u w:val="single"/>
        </w:rPr>
        <w:t>1</w:t>
      </w:r>
      <w:r w:rsidRPr="00053C02">
        <w:rPr>
          <w:bCs/>
          <w:color w:val="000000"/>
          <w:sz w:val="28"/>
          <w:szCs w:val="28"/>
        </w:rPr>
        <w:t xml:space="preserve"> року</w:t>
      </w:r>
    </w:p>
    <w:p w:rsidR="00EC2B14" w:rsidRPr="00053C02" w:rsidRDefault="00EC2B14" w:rsidP="00EC2B14">
      <w:pPr>
        <w:jc w:val="both"/>
        <w:rPr>
          <w:color w:val="000000"/>
        </w:rPr>
      </w:pPr>
    </w:p>
    <w:p w:rsidR="00EC2B14" w:rsidRPr="00053C02" w:rsidRDefault="00EC2B14" w:rsidP="00EC2B14">
      <w:pPr>
        <w:jc w:val="both"/>
        <w:rPr>
          <w:color w:val="000000"/>
        </w:rPr>
      </w:pPr>
    </w:p>
    <w:p w:rsidR="00EC2B14" w:rsidRPr="00053C02" w:rsidRDefault="00EC2B14" w:rsidP="00EC2B14">
      <w:pPr>
        <w:jc w:val="both"/>
        <w:rPr>
          <w:color w:val="000000"/>
        </w:rPr>
      </w:pPr>
    </w:p>
    <w:p w:rsidR="00EC2B14" w:rsidRPr="00053C02" w:rsidRDefault="00EC2B14" w:rsidP="00EC2B14">
      <w:pPr>
        <w:jc w:val="center"/>
        <w:rPr>
          <w:bCs/>
          <w:i/>
          <w:color w:val="000000"/>
          <w:kern w:val="32"/>
          <w:sz w:val="28"/>
          <w:szCs w:val="28"/>
        </w:rPr>
      </w:pPr>
      <w:bookmarkStart w:id="6" w:name="_Toc482475822"/>
      <w:bookmarkStart w:id="7" w:name="_Toc524778302"/>
      <w:bookmarkStart w:id="8" w:name="_Toc89793500"/>
      <w:r w:rsidRPr="00053C02">
        <w:rPr>
          <w:bCs/>
          <w:iCs/>
          <w:color w:val="000000"/>
          <w:kern w:val="32"/>
          <w:sz w:val="28"/>
          <w:szCs w:val="28"/>
        </w:rPr>
        <w:t xml:space="preserve">З  А  В  Д  А  Н  </w:t>
      </w:r>
      <w:proofErr w:type="spellStart"/>
      <w:r w:rsidRPr="00053C02">
        <w:rPr>
          <w:bCs/>
          <w:iCs/>
          <w:color w:val="000000"/>
          <w:kern w:val="32"/>
          <w:sz w:val="28"/>
          <w:szCs w:val="28"/>
        </w:rPr>
        <w:t>Н</w:t>
      </w:r>
      <w:proofErr w:type="spellEnd"/>
      <w:r w:rsidRPr="00053C02">
        <w:rPr>
          <w:bCs/>
          <w:iCs/>
          <w:color w:val="000000"/>
          <w:kern w:val="32"/>
          <w:sz w:val="28"/>
          <w:szCs w:val="28"/>
        </w:rPr>
        <w:t xml:space="preserve">  Я</w:t>
      </w:r>
      <w:r w:rsidRPr="00053C02">
        <w:rPr>
          <w:bCs/>
          <w:iCs/>
          <w:color w:val="000000"/>
          <w:kern w:val="32"/>
          <w:sz w:val="28"/>
          <w:szCs w:val="28"/>
        </w:rPr>
        <w:br/>
      </w:r>
      <w:r w:rsidRPr="00053C02">
        <w:rPr>
          <w:bCs/>
          <w:color w:val="000000"/>
          <w:kern w:val="32"/>
          <w:sz w:val="28"/>
          <w:szCs w:val="28"/>
        </w:rPr>
        <w:t xml:space="preserve">НА КВАЛІФІКАЦІЙНУ РОБОТУ </w:t>
      </w:r>
      <w:bookmarkEnd w:id="6"/>
      <w:bookmarkEnd w:id="7"/>
      <w:r>
        <w:rPr>
          <w:bCs/>
          <w:color w:val="000000"/>
          <w:kern w:val="32"/>
          <w:sz w:val="28"/>
          <w:szCs w:val="28"/>
        </w:rPr>
        <w:t>МАГІСТРА</w:t>
      </w:r>
      <w:bookmarkEnd w:id="8"/>
    </w:p>
    <w:p w:rsidR="00EC2B14" w:rsidRPr="00053C02" w:rsidRDefault="00EC2B14" w:rsidP="00EC2B14">
      <w:pPr>
        <w:rPr>
          <w:color w:val="000000"/>
        </w:rPr>
      </w:pPr>
    </w:p>
    <w:p w:rsidR="00EC2B14" w:rsidRPr="00053C02" w:rsidRDefault="00EC2B14" w:rsidP="00EC2B14">
      <w:pPr>
        <w:jc w:val="both"/>
        <w:rPr>
          <w:color w:val="000000"/>
          <w:sz w:val="28"/>
          <w:szCs w:val="28"/>
          <w:u w:val="single"/>
        </w:rPr>
      </w:pP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Pr>
          <w:color w:val="000000"/>
          <w:sz w:val="28"/>
          <w:szCs w:val="28"/>
          <w:u w:val="single"/>
        </w:rPr>
        <w:tab/>
        <w:t>Хохлова Максима Олександровича</w:t>
      </w:r>
      <w:r w:rsidRPr="00053C02">
        <w:rPr>
          <w:color w:val="000000"/>
          <w:sz w:val="28"/>
          <w:szCs w:val="28"/>
          <w:u w:val="single"/>
        </w:rPr>
        <w:tab/>
      </w:r>
      <w:r>
        <w:rPr>
          <w:color w:val="000000"/>
          <w:sz w:val="28"/>
          <w:szCs w:val="28"/>
          <w:u w:val="single"/>
        </w:rPr>
        <w:tab/>
      </w:r>
      <w:r w:rsidRPr="00053C02">
        <w:rPr>
          <w:color w:val="000000"/>
          <w:sz w:val="28"/>
          <w:szCs w:val="28"/>
          <w:u w:val="single"/>
        </w:rPr>
        <w:tab/>
      </w:r>
      <w:r>
        <w:rPr>
          <w:color w:val="000000"/>
          <w:sz w:val="28"/>
          <w:szCs w:val="28"/>
          <w:u w:val="single"/>
        </w:rPr>
        <w:tab/>
      </w:r>
    </w:p>
    <w:p w:rsidR="00EC2B14" w:rsidRDefault="00EC2B14" w:rsidP="00EC2B14">
      <w:pPr>
        <w:jc w:val="both"/>
        <w:rPr>
          <w:bCs/>
          <w:sz w:val="28"/>
          <w:szCs w:val="28"/>
          <w:u w:val="single"/>
        </w:rPr>
      </w:pPr>
      <w:r w:rsidRPr="00053C02">
        <w:rPr>
          <w:color w:val="000000"/>
          <w:sz w:val="28"/>
        </w:rPr>
        <w:t xml:space="preserve">1. </w:t>
      </w:r>
      <w:r w:rsidRPr="00053C02">
        <w:rPr>
          <w:color w:val="000000"/>
          <w:sz w:val="28"/>
          <w:u w:val="single"/>
        </w:rPr>
        <w:t xml:space="preserve">Тема роботи </w:t>
      </w:r>
      <w:r w:rsidRPr="00AC0C70">
        <w:rPr>
          <w:color w:val="000000"/>
          <w:sz w:val="28"/>
          <w:u w:val="single"/>
        </w:rPr>
        <w:t>«</w:t>
      </w:r>
      <w:r w:rsidRPr="00AC0C70">
        <w:rPr>
          <w:bCs/>
          <w:sz w:val="28"/>
          <w:szCs w:val="28"/>
          <w:u w:val="single"/>
        </w:rPr>
        <w:t xml:space="preserve">Стратегія розвитку підприємства </w:t>
      </w:r>
      <w:proofErr w:type="spellStart"/>
      <w:r w:rsidRPr="00AC0C70">
        <w:rPr>
          <w:bCs/>
          <w:sz w:val="28"/>
          <w:szCs w:val="28"/>
          <w:u w:val="single"/>
          <w:lang w:val="en-US"/>
        </w:rPr>
        <w:t>GetCarrier</w:t>
      </w:r>
      <w:proofErr w:type="spellEnd"/>
      <w:r w:rsidRPr="00AC0C70">
        <w:rPr>
          <w:bCs/>
          <w:sz w:val="28"/>
          <w:szCs w:val="28"/>
          <w:u w:val="single"/>
          <w:lang w:val="ru-RU"/>
        </w:rPr>
        <w:t xml:space="preserve"> </w:t>
      </w:r>
      <w:r w:rsidRPr="00AC0C70">
        <w:rPr>
          <w:bCs/>
          <w:sz w:val="28"/>
          <w:szCs w:val="28"/>
          <w:u w:val="single"/>
          <w:lang w:val="en-US"/>
        </w:rPr>
        <w:t>LLC</w:t>
      </w:r>
      <w:r w:rsidRPr="00AC0C70">
        <w:rPr>
          <w:bCs/>
          <w:sz w:val="28"/>
          <w:szCs w:val="28"/>
          <w:u w:val="single"/>
          <w:lang w:val="ru-RU"/>
        </w:rPr>
        <w:t xml:space="preserve"> </w:t>
      </w:r>
      <w:r w:rsidRPr="00AC0C70">
        <w:rPr>
          <w:bCs/>
          <w:sz w:val="28"/>
          <w:szCs w:val="28"/>
          <w:u w:val="single"/>
        </w:rPr>
        <w:t>на</w:t>
      </w:r>
      <w:r>
        <w:rPr>
          <w:bCs/>
          <w:sz w:val="28"/>
          <w:szCs w:val="28"/>
          <w:u w:val="single"/>
        </w:rPr>
        <w:tab/>
      </w:r>
      <w:r>
        <w:rPr>
          <w:bCs/>
          <w:sz w:val="28"/>
          <w:szCs w:val="28"/>
          <w:u w:val="single"/>
        </w:rPr>
        <w:tab/>
      </w:r>
    </w:p>
    <w:p w:rsidR="00EC2B14" w:rsidRPr="00053C02" w:rsidRDefault="00EC2B14" w:rsidP="00EC2B14">
      <w:pPr>
        <w:jc w:val="both"/>
        <w:rPr>
          <w:color w:val="000000"/>
          <w:sz w:val="28"/>
          <w:u w:val="single"/>
        </w:rPr>
      </w:pPr>
      <w:r w:rsidRPr="00AC0C70">
        <w:rPr>
          <w:bCs/>
          <w:sz w:val="28"/>
          <w:szCs w:val="28"/>
          <w:u w:val="single"/>
        </w:rPr>
        <w:t>ринку логістичних послуг</w:t>
      </w:r>
      <w:r w:rsidRPr="00AC0C70">
        <w:rPr>
          <w:color w:val="000000"/>
          <w:sz w:val="28"/>
          <w:szCs w:val="28"/>
          <w:u w:val="single"/>
        </w:rPr>
        <w:t>»</w:t>
      </w:r>
      <w:r w:rsidRPr="00053C02">
        <w:rPr>
          <w:color w:val="000000"/>
          <w:sz w:val="28"/>
          <w:szCs w:val="28"/>
          <w:u w:val="single"/>
        </w:rPr>
        <w:tab/>
      </w:r>
      <w:r w:rsidRPr="00053C02">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EC2B14" w:rsidRPr="00471014" w:rsidRDefault="00EC2B14" w:rsidP="00EC2B14">
      <w:pPr>
        <w:tabs>
          <w:tab w:val="left" w:pos="3119"/>
          <w:tab w:val="left" w:pos="3261"/>
        </w:tabs>
        <w:jc w:val="both"/>
        <w:rPr>
          <w:color w:val="000000"/>
          <w:sz w:val="28"/>
          <w:szCs w:val="28"/>
          <w:u w:val="single"/>
        </w:rPr>
      </w:pPr>
      <w:r w:rsidRPr="00053C02">
        <w:rPr>
          <w:color w:val="000000"/>
          <w:sz w:val="28"/>
          <w:szCs w:val="28"/>
        </w:rPr>
        <w:t>керівник</w:t>
      </w:r>
      <w:r>
        <w:rPr>
          <w:color w:val="000000"/>
          <w:sz w:val="28"/>
          <w:szCs w:val="28"/>
        </w:rPr>
        <w:t> </w:t>
      </w:r>
      <w:r w:rsidRPr="00053C02">
        <w:rPr>
          <w:color w:val="000000"/>
          <w:sz w:val="28"/>
          <w:szCs w:val="28"/>
        </w:rPr>
        <w:t>роботи</w:t>
      </w:r>
      <w:r>
        <w:rPr>
          <w:color w:val="000000"/>
          <w:sz w:val="28"/>
          <w:szCs w:val="28"/>
        </w:rPr>
        <w:t>: </w:t>
      </w:r>
      <w:r w:rsidRPr="00601BC7">
        <w:rPr>
          <w:sz w:val="28"/>
          <w:szCs w:val="28"/>
          <w:u w:val="single"/>
        </w:rPr>
        <w:t>Богданов</w:t>
      </w:r>
      <w:r>
        <w:rPr>
          <w:sz w:val="28"/>
          <w:szCs w:val="28"/>
          <w:u w:val="single"/>
        </w:rPr>
        <w:t> </w:t>
      </w:r>
      <w:r w:rsidRPr="00601BC7">
        <w:rPr>
          <w:sz w:val="28"/>
          <w:szCs w:val="28"/>
          <w:u w:val="single"/>
        </w:rPr>
        <w:t>С.М., доц. кафед</w:t>
      </w:r>
      <w:r w:rsidRPr="00EC2B14">
        <w:rPr>
          <w:sz w:val="28"/>
          <w:szCs w:val="28"/>
        </w:rPr>
        <w:t>ри </w:t>
      </w:r>
      <w:r w:rsidRPr="00EC2B14">
        <w:rPr>
          <w:rFonts w:eastAsia="NSimSun"/>
          <w:sz w:val="28"/>
          <w:szCs w:val="28"/>
        </w:rPr>
        <w:t xml:space="preserve">підприємництва, </w:t>
      </w:r>
      <w:r w:rsidRPr="00EC2B14">
        <w:rPr>
          <w:rFonts w:eastAsia="NSimSun"/>
          <w:sz w:val="28"/>
          <w:szCs w:val="28"/>
        </w:rPr>
        <w:tab/>
      </w:r>
      <w:r w:rsidRPr="00EC2B14">
        <w:rPr>
          <w:rFonts w:eastAsia="NSimSun"/>
          <w:sz w:val="28"/>
          <w:szCs w:val="28"/>
        </w:rPr>
        <w:tab/>
      </w:r>
      <w:r w:rsidRPr="00EC2B14">
        <w:rPr>
          <w:rFonts w:eastAsia="NSimSun"/>
          <w:sz w:val="28"/>
          <w:szCs w:val="28"/>
        </w:rPr>
        <w:tab/>
      </w:r>
      <w:r w:rsidRPr="00EC2B14">
        <w:rPr>
          <w:rFonts w:eastAsia="NSimSun"/>
          <w:sz w:val="28"/>
          <w:szCs w:val="28"/>
        </w:rPr>
        <w:br/>
        <w:t>менеджменту організацій та логістики</w:t>
      </w:r>
      <w:r w:rsidRPr="00EC2B14">
        <w:rPr>
          <w:sz w:val="28"/>
          <w:szCs w:val="28"/>
        </w:rPr>
        <w:t>,</w:t>
      </w:r>
      <w:r w:rsidRPr="00601BC7">
        <w:rPr>
          <w:sz w:val="28"/>
          <w:szCs w:val="28"/>
          <w:u w:val="single"/>
        </w:rPr>
        <w:t xml:space="preserve"> </w:t>
      </w:r>
      <w:proofErr w:type="spellStart"/>
      <w:r w:rsidRPr="00601BC7">
        <w:rPr>
          <w:sz w:val="28"/>
          <w:szCs w:val="28"/>
          <w:u w:val="single"/>
        </w:rPr>
        <w:t>канд</w:t>
      </w:r>
      <w:proofErr w:type="spellEnd"/>
      <w:r w:rsidRPr="00601BC7">
        <w:rPr>
          <w:sz w:val="28"/>
          <w:szCs w:val="28"/>
          <w:u w:val="single"/>
        </w:rPr>
        <w:t>. економічних наук, доц.</w:t>
      </w:r>
      <w:r w:rsidRPr="00601BC7">
        <w:rPr>
          <w:sz w:val="28"/>
          <w:szCs w:val="28"/>
          <w:u w:val="single"/>
        </w:rPr>
        <w:tab/>
      </w:r>
      <w:r>
        <w:rPr>
          <w:color w:val="000000"/>
          <w:sz w:val="28"/>
          <w:szCs w:val="28"/>
          <w:u w:val="single"/>
        </w:rPr>
        <w:tab/>
      </w:r>
    </w:p>
    <w:p w:rsidR="00EC2B14" w:rsidRPr="00053C02" w:rsidRDefault="00EC2B14" w:rsidP="00EC2B14">
      <w:pPr>
        <w:tabs>
          <w:tab w:val="left" w:pos="3119"/>
          <w:tab w:val="left" w:pos="3261"/>
        </w:tabs>
        <w:jc w:val="both"/>
        <w:rPr>
          <w:color w:val="000000"/>
        </w:rPr>
      </w:pPr>
      <w:r w:rsidRPr="00053C02">
        <w:rPr>
          <w:color w:val="000000"/>
          <w:sz w:val="28"/>
          <w:szCs w:val="28"/>
          <w:u w:val="single"/>
        </w:rPr>
        <w:tab/>
      </w:r>
      <w:r w:rsidRPr="00053C02">
        <w:rPr>
          <w:color w:val="000000"/>
          <w:sz w:val="28"/>
          <w:szCs w:val="28"/>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Pr>
          <w:color w:val="000000"/>
          <w:u w:val="single"/>
        </w:rPr>
        <w:tab/>
      </w:r>
      <w:r w:rsidRPr="00053C02">
        <w:rPr>
          <w:color w:val="000000"/>
          <w:u w:val="single"/>
        </w:rPr>
        <w:tab/>
      </w:r>
      <w:r w:rsidRPr="00053C02">
        <w:rPr>
          <w:color w:val="000000"/>
          <w:u w:val="single"/>
        </w:rPr>
        <w:tab/>
      </w:r>
    </w:p>
    <w:p w:rsidR="00EC2B14" w:rsidRPr="00A94E23" w:rsidRDefault="00EC2B14" w:rsidP="00EC2B14">
      <w:pPr>
        <w:jc w:val="both"/>
        <w:rPr>
          <w:color w:val="000000"/>
          <w:sz w:val="28"/>
          <w:u w:val="single"/>
        </w:rPr>
      </w:pPr>
      <w:r w:rsidRPr="00A94E23">
        <w:rPr>
          <w:color w:val="000000"/>
          <w:sz w:val="28"/>
        </w:rPr>
        <w:t xml:space="preserve">затверджені наказом ЗНУ від </w:t>
      </w:r>
      <w:r>
        <w:rPr>
          <w:color w:val="000000"/>
          <w:sz w:val="28"/>
          <w:u w:val="single"/>
        </w:rPr>
        <w:t>13</w:t>
      </w:r>
      <w:r w:rsidRPr="00A94E23">
        <w:rPr>
          <w:color w:val="000000"/>
          <w:sz w:val="28"/>
          <w:u w:val="single"/>
        </w:rPr>
        <w:t>.</w:t>
      </w:r>
      <w:r>
        <w:rPr>
          <w:color w:val="000000"/>
          <w:sz w:val="28"/>
          <w:u w:val="single"/>
          <w:lang w:val="ru-RU"/>
        </w:rPr>
        <w:t>05</w:t>
      </w:r>
      <w:r w:rsidRPr="00A94E23">
        <w:rPr>
          <w:color w:val="000000"/>
          <w:sz w:val="28"/>
          <w:u w:val="single"/>
        </w:rPr>
        <w:t>.</w:t>
      </w:r>
      <w:r>
        <w:rPr>
          <w:color w:val="000000"/>
          <w:sz w:val="28"/>
          <w:u w:val="single"/>
        </w:rPr>
        <w:t>2021</w:t>
      </w:r>
      <w:r w:rsidRPr="00A94E23">
        <w:rPr>
          <w:color w:val="000000"/>
          <w:sz w:val="28"/>
          <w:u w:val="single"/>
        </w:rPr>
        <w:t xml:space="preserve"> </w:t>
      </w:r>
      <w:r w:rsidRPr="00A94E23">
        <w:rPr>
          <w:color w:val="000000"/>
          <w:sz w:val="28"/>
        </w:rPr>
        <w:t xml:space="preserve">року № </w:t>
      </w:r>
      <w:r w:rsidRPr="00A94E23">
        <w:rPr>
          <w:color w:val="000000"/>
          <w:sz w:val="28"/>
          <w:u w:val="single"/>
        </w:rPr>
        <w:tab/>
        <w:t xml:space="preserve">  </w:t>
      </w:r>
      <w:r>
        <w:rPr>
          <w:color w:val="000000"/>
          <w:sz w:val="28"/>
          <w:u w:val="single"/>
          <w:lang w:val="ru-RU"/>
        </w:rPr>
        <w:t>696</w:t>
      </w:r>
      <w:r w:rsidRPr="00A94E23">
        <w:rPr>
          <w:color w:val="000000"/>
          <w:sz w:val="28"/>
          <w:u w:val="single"/>
        </w:rPr>
        <w:t xml:space="preserve">-с  </w:t>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Pr>
          <w:color w:val="000000"/>
          <w:sz w:val="28"/>
          <w:u w:val="single"/>
        </w:rPr>
        <w:tab/>
      </w:r>
      <w:r>
        <w:rPr>
          <w:color w:val="000000"/>
          <w:sz w:val="28"/>
          <w:u w:val="single"/>
        </w:rPr>
        <w:tab/>
      </w:r>
      <w:r w:rsidRPr="00A94E23">
        <w:rPr>
          <w:color w:val="000000"/>
          <w:sz w:val="28"/>
          <w:u w:val="single"/>
        </w:rPr>
        <w:tab/>
      </w:r>
    </w:p>
    <w:p w:rsidR="00EC2B14" w:rsidRPr="00053C02" w:rsidRDefault="00EC2B14" w:rsidP="00EC2B14">
      <w:pPr>
        <w:jc w:val="both"/>
        <w:rPr>
          <w:color w:val="000000"/>
          <w:sz w:val="28"/>
          <w:u w:val="single"/>
        </w:rPr>
      </w:pPr>
      <w:r w:rsidRPr="00A94E23">
        <w:rPr>
          <w:color w:val="000000"/>
          <w:sz w:val="28"/>
        </w:rPr>
        <w:t xml:space="preserve">2. Строк подання студентом роботи </w:t>
      </w:r>
      <w:r w:rsidRPr="00A94E23">
        <w:rPr>
          <w:color w:val="000000"/>
          <w:sz w:val="28"/>
          <w:u w:val="single"/>
        </w:rPr>
        <w:tab/>
        <w:t>2</w:t>
      </w:r>
      <w:r>
        <w:rPr>
          <w:color w:val="000000"/>
          <w:sz w:val="28"/>
          <w:u w:val="single"/>
          <w:lang w:val="ru-RU"/>
        </w:rPr>
        <w:t>2</w:t>
      </w:r>
      <w:r w:rsidRPr="00A94E23">
        <w:rPr>
          <w:color w:val="000000"/>
          <w:sz w:val="28"/>
          <w:u w:val="single"/>
        </w:rPr>
        <w:t>.</w:t>
      </w:r>
      <w:r>
        <w:rPr>
          <w:color w:val="000000"/>
          <w:sz w:val="28"/>
          <w:u w:val="single"/>
          <w:lang w:val="ru-RU"/>
        </w:rPr>
        <w:t>11</w:t>
      </w:r>
      <w:r w:rsidRPr="00A94E23">
        <w:rPr>
          <w:color w:val="000000"/>
          <w:sz w:val="28"/>
          <w:u w:val="single"/>
        </w:rPr>
        <w:t>.</w:t>
      </w:r>
      <w:r>
        <w:rPr>
          <w:color w:val="000000"/>
          <w:sz w:val="28"/>
          <w:u w:val="single"/>
        </w:rPr>
        <w:t>2021</w:t>
      </w:r>
      <w:r w:rsidRPr="00A94E23">
        <w:rPr>
          <w:color w:val="000000"/>
          <w:sz w:val="28"/>
          <w:u w:val="single"/>
        </w:rPr>
        <w:t xml:space="preserve"> р.</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rsidR="00EC2B14" w:rsidRDefault="00EC2B14" w:rsidP="00EC2B14">
      <w:pPr>
        <w:jc w:val="both"/>
        <w:rPr>
          <w:color w:val="000000"/>
          <w:sz w:val="28"/>
          <w:u w:val="single"/>
        </w:rPr>
      </w:pPr>
      <w:r w:rsidRPr="00053C02">
        <w:rPr>
          <w:color w:val="000000"/>
          <w:sz w:val="28"/>
        </w:rPr>
        <w:t xml:space="preserve">3. Вихідні дані до роботи </w:t>
      </w:r>
      <w:r w:rsidRPr="00053C02">
        <w:rPr>
          <w:color w:val="000000"/>
          <w:sz w:val="28"/>
          <w:u w:val="single"/>
        </w:rPr>
        <w:t>навчальні посібники,</w:t>
      </w:r>
      <w:r>
        <w:rPr>
          <w:color w:val="000000"/>
          <w:sz w:val="28"/>
          <w:u w:val="single"/>
        </w:rPr>
        <w:t> </w:t>
      </w:r>
      <w:r w:rsidRPr="00053C02">
        <w:rPr>
          <w:color w:val="000000"/>
          <w:sz w:val="28"/>
          <w:u w:val="single"/>
        </w:rPr>
        <w:t>монографії</w:t>
      </w:r>
      <w:r>
        <w:rPr>
          <w:color w:val="000000"/>
          <w:sz w:val="28"/>
          <w:u w:val="single"/>
        </w:rPr>
        <w:t>, періодичні та</w:t>
      </w:r>
      <w:r>
        <w:rPr>
          <w:color w:val="000000"/>
          <w:sz w:val="28"/>
          <w:u w:val="single"/>
        </w:rPr>
        <w:tab/>
      </w:r>
    </w:p>
    <w:p w:rsidR="00EC2B14" w:rsidRPr="00053C02" w:rsidRDefault="00EC2B14" w:rsidP="00EC2B14">
      <w:pPr>
        <w:jc w:val="both"/>
        <w:rPr>
          <w:color w:val="000000"/>
          <w:sz w:val="28"/>
          <w:u w:val="single"/>
        </w:rPr>
      </w:pPr>
      <w:r w:rsidRPr="00053C02">
        <w:rPr>
          <w:color w:val="000000"/>
          <w:sz w:val="28"/>
          <w:u w:val="single"/>
        </w:rPr>
        <w:t>Вітчизняні</w:t>
      </w:r>
      <w:r>
        <w:rPr>
          <w:color w:val="000000"/>
          <w:sz w:val="28"/>
          <w:u w:val="single"/>
        </w:rPr>
        <w:t> </w:t>
      </w:r>
      <w:r w:rsidRPr="00053C02">
        <w:rPr>
          <w:color w:val="000000"/>
          <w:sz w:val="28"/>
          <w:u w:val="single"/>
        </w:rPr>
        <w:t>та</w:t>
      </w:r>
      <w:r>
        <w:rPr>
          <w:color w:val="000000"/>
          <w:sz w:val="28"/>
          <w:u w:val="single"/>
        </w:rPr>
        <w:t> </w:t>
      </w:r>
      <w:r w:rsidRPr="00053C02">
        <w:rPr>
          <w:color w:val="000000"/>
          <w:sz w:val="28"/>
          <w:u w:val="single"/>
        </w:rPr>
        <w:t>зарубіжні</w:t>
      </w:r>
      <w:r>
        <w:rPr>
          <w:color w:val="000000"/>
          <w:sz w:val="28"/>
          <w:u w:val="single"/>
        </w:rPr>
        <w:t> </w:t>
      </w:r>
      <w:r w:rsidRPr="00053C02">
        <w:rPr>
          <w:color w:val="000000"/>
          <w:sz w:val="28"/>
          <w:u w:val="single"/>
        </w:rPr>
        <w:t>матеріали,</w:t>
      </w:r>
      <w:r>
        <w:rPr>
          <w:color w:val="000000"/>
          <w:sz w:val="28"/>
          <w:u w:val="single"/>
        </w:rPr>
        <w:t> </w:t>
      </w:r>
      <w:r w:rsidRPr="00053C02">
        <w:rPr>
          <w:color w:val="000000"/>
          <w:sz w:val="28"/>
          <w:u w:val="single"/>
        </w:rPr>
        <w:t>фінансова</w:t>
      </w:r>
      <w:r>
        <w:rPr>
          <w:color w:val="000000"/>
          <w:sz w:val="28"/>
          <w:u w:val="single"/>
        </w:rPr>
        <w:t> звітність підприємства</w:t>
      </w:r>
      <w:r>
        <w:rPr>
          <w:color w:val="000000"/>
          <w:sz w:val="28"/>
          <w:u w:val="single"/>
        </w:rPr>
        <w:tab/>
      </w:r>
      <w:r>
        <w:rPr>
          <w:color w:val="000000"/>
          <w:sz w:val="28"/>
          <w:u w:val="single"/>
        </w:rPr>
        <w:tab/>
      </w:r>
      <w:r w:rsidRPr="00053C02">
        <w:rPr>
          <w:color w:val="000000"/>
          <w:sz w:val="28"/>
          <w:u w:val="single"/>
        </w:rPr>
        <w:t xml:space="preserve"> </w:t>
      </w:r>
      <w:r>
        <w:rPr>
          <w:color w:val="000000"/>
          <w:sz w:val="28"/>
          <w:u w:val="single"/>
        </w:rPr>
        <w:br/>
      </w:r>
      <w:r w:rsidRPr="00053C02">
        <w:rPr>
          <w:color w:val="000000"/>
          <w:sz w:val="28"/>
          <w:u w:val="single"/>
        </w:rPr>
        <w:t>інтернет ресурси</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p>
    <w:p w:rsidR="00EC2B14" w:rsidRPr="001D21FF" w:rsidRDefault="00EC2B14" w:rsidP="00EC2B14">
      <w:pPr>
        <w:jc w:val="both"/>
        <w:rPr>
          <w:color w:val="000000"/>
          <w:sz w:val="28"/>
          <w:u w:val="single"/>
        </w:rPr>
      </w:pPr>
      <w:r w:rsidRPr="00053C02">
        <w:rPr>
          <w:color w:val="000000"/>
          <w:sz w:val="28"/>
        </w:rPr>
        <w:t xml:space="preserve">4. Зміст розрахунково-пояснювальної записки (перелік питань, які потрібно </w:t>
      </w:r>
      <w:r w:rsidRPr="001D21FF">
        <w:rPr>
          <w:color w:val="000000"/>
          <w:sz w:val="28"/>
        </w:rPr>
        <w:t xml:space="preserve">розробити) </w:t>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p>
    <w:p w:rsidR="00EC2B14" w:rsidRPr="000B75DF" w:rsidRDefault="00EC2B14" w:rsidP="00EC2B14">
      <w:pPr>
        <w:jc w:val="both"/>
        <w:rPr>
          <w:color w:val="000000"/>
          <w:sz w:val="28"/>
          <w:szCs w:val="28"/>
          <w:u w:val="single"/>
        </w:rPr>
      </w:pPr>
      <w:r w:rsidRPr="001D21FF">
        <w:rPr>
          <w:color w:val="000000"/>
          <w:sz w:val="28"/>
          <w:szCs w:val="28"/>
          <w:u w:val="single"/>
        </w:rPr>
        <w:t xml:space="preserve">1. </w:t>
      </w:r>
      <w:r>
        <w:rPr>
          <w:sz w:val="28"/>
          <w:szCs w:val="28"/>
          <w:u w:val="single"/>
        </w:rPr>
        <w:t>ТЕОРЕТИЧНІ ЗАСАДИ ФОРМУВАННЯ  СТРАТЕГІЇ РОЗВИТКУ ПІДПРИЄМСТВА</w:t>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EC2B14" w:rsidRPr="000B75DF" w:rsidRDefault="00EC2B14" w:rsidP="00EC2B14">
      <w:pPr>
        <w:jc w:val="both"/>
        <w:rPr>
          <w:color w:val="000000"/>
          <w:sz w:val="28"/>
          <w:szCs w:val="28"/>
          <w:u w:val="single"/>
        </w:rPr>
      </w:pPr>
      <w:r w:rsidRPr="000B75DF">
        <w:rPr>
          <w:color w:val="000000"/>
          <w:sz w:val="28"/>
          <w:szCs w:val="28"/>
          <w:u w:val="single"/>
        </w:rPr>
        <w:t xml:space="preserve">2. </w:t>
      </w:r>
      <w:r>
        <w:rPr>
          <w:bCs/>
          <w:sz w:val="28"/>
          <w:szCs w:val="28"/>
          <w:u w:val="single"/>
        </w:rPr>
        <w:t>ДІАГНОСТИКА СТРАТЕГІЇ РОЗВИТКУ ПІДПРИЄМСТВА ТОВ «</w:t>
      </w:r>
      <w:proofErr w:type="spellStart"/>
      <w:r>
        <w:rPr>
          <w:bCs/>
          <w:sz w:val="28"/>
          <w:szCs w:val="28"/>
          <w:u w:val="single"/>
        </w:rPr>
        <w:t>GetCarrier</w:t>
      </w:r>
      <w:proofErr w:type="spellEnd"/>
      <w:r>
        <w:rPr>
          <w:bCs/>
          <w:sz w:val="28"/>
          <w:szCs w:val="28"/>
          <w:u w:val="single"/>
        </w:rPr>
        <w:t xml:space="preserve"> LLC»</w:t>
      </w:r>
      <w:r>
        <w:rPr>
          <w:rFonts w:eastAsia="Calibri"/>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Pr>
          <w:color w:val="000000"/>
          <w:sz w:val="28"/>
          <w:szCs w:val="28"/>
          <w:u w:val="single"/>
        </w:rPr>
        <w:tab/>
      </w:r>
      <w:r>
        <w:rPr>
          <w:color w:val="000000"/>
          <w:sz w:val="28"/>
          <w:szCs w:val="28"/>
          <w:u w:val="single"/>
        </w:rPr>
        <w:tab/>
      </w:r>
    </w:p>
    <w:p w:rsidR="00EC2B14" w:rsidRPr="00D37AA2" w:rsidRDefault="00EC2B14" w:rsidP="00EC2B14">
      <w:pPr>
        <w:jc w:val="both"/>
        <w:rPr>
          <w:color w:val="000000"/>
          <w:sz w:val="28"/>
          <w:szCs w:val="28"/>
          <w:u w:val="single"/>
        </w:rPr>
      </w:pPr>
      <w:r w:rsidRPr="000B75DF">
        <w:rPr>
          <w:color w:val="000000"/>
          <w:sz w:val="28"/>
          <w:szCs w:val="28"/>
          <w:u w:val="single"/>
        </w:rPr>
        <w:t xml:space="preserve">3. </w:t>
      </w:r>
      <w:r>
        <w:rPr>
          <w:sz w:val="28"/>
          <w:szCs w:val="28"/>
          <w:u w:val="single"/>
        </w:rPr>
        <w:t>РОЗРОБКА ЗАХОДІВ ДЛЯ ФОРМУВАННЯ СТРАТЕГІЇ РОЗВИТКУ ТОВ «</w:t>
      </w:r>
      <w:proofErr w:type="spellStart"/>
      <w:r>
        <w:rPr>
          <w:sz w:val="28"/>
          <w:szCs w:val="28"/>
          <w:u w:val="single"/>
        </w:rPr>
        <w:t>GetCarrier</w:t>
      </w:r>
      <w:proofErr w:type="spellEnd"/>
      <w:r>
        <w:rPr>
          <w:sz w:val="28"/>
          <w:szCs w:val="28"/>
          <w:u w:val="single"/>
        </w:rPr>
        <w:t xml:space="preserve"> LLC»</w:t>
      </w:r>
      <w:r>
        <w:rPr>
          <w:rFonts w:eastAsia="Calibri"/>
          <w:color w:val="000000"/>
          <w:sz w:val="28"/>
          <w:szCs w:val="28"/>
          <w:u w:val="single"/>
        </w:rPr>
        <w:tab/>
      </w:r>
      <w:r w:rsidRPr="000B75DF">
        <w:rPr>
          <w:color w:val="000000"/>
          <w:sz w:val="28"/>
          <w:szCs w:val="28"/>
          <w:u w:val="single"/>
        </w:rPr>
        <w:tab/>
      </w:r>
      <w:r w:rsidRPr="000B75DF">
        <w:rPr>
          <w:color w:val="000000"/>
          <w:sz w:val="28"/>
          <w:szCs w:val="28"/>
          <w:u w:val="single"/>
        </w:rPr>
        <w:tab/>
      </w:r>
      <w:r>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sidRPr="00D37AA2">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EC2B14" w:rsidRPr="00D37AA2" w:rsidRDefault="00EC2B14" w:rsidP="00EC2B14">
      <w:pPr>
        <w:spacing w:line="276" w:lineRule="auto"/>
        <w:rPr>
          <w:color w:val="000000"/>
          <w:sz w:val="28"/>
          <w:u w:val="single"/>
        </w:rPr>
      </w:pPr>
      <w:r w:rsidRPr="00053C02">
        <w:rPr>
          <w:color w:val="000000"/>
          <w:sz w:val="28"/>
        </w:rPr>
        <w:br w:type="page"/>
      </w:r>
      <w:r>
        <w:rPr>
          <w:noProof/>
          <w:color w:val="000000"/>
          <w:lang w:val="ru-RU"/>
        </w:rPr>
        <w:lastRenderedPageBreak/>
        <mc:AlternateContent>
          <mc:Choice Requires="wps">
            <w:drawing>
              <wp:anchor distT="0" distB="0" distL="114300" distR="114300" simplePos="0" relativeHeight="251654144" behindDoc="0" locked="0" layoutInCell="1" allowOverlap="1" wp14:anchorId="49234781" wp14:editId="697B08D6">
                <wp:simplePos x="0" y="0"/>
                <wp:positionH relativeFrom="column">
                  <wp:posOffset>6163293</wp:posOffset>
                </wp:positionH>
                <wp:positionV relativeFrom="paragraph">
                  <wp:posOffset>-725030</wp:posOffset>
                </wp:positionV>
                <wp:extent cx="712519" cy="676894"/>
                <wp:effectExtent l="0" t="0" r="0" b="9525"/>
                <wp:wrapNone/>
                <wp:docPr id="4" name="Прямоугольник 4"/>
                <wp:cNvGraphicFramePr/>
                <a:graphic xmlns:a="http://schemas.openxmlformats.org/drawingml/2006/main">
                  <a:graphicData uri="http://schemas.microsoft.com/office/word/2010/wordprocessingShape">
                    <wps:wsp>
                      <wps:cNvSpPr/>
                      <wps:spPr>
                        <a:xfrm>
                          <a:off x="0" y="0"/>
                          <a:ext cx="712519" cy="6768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F3458" id="Прямоугольник 4" o:spid="_x0000_s1026" style="position:absolute;margin-left:485.3pt;margin-top:-57.1pt;width:56.1pt;height:5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" fillcolor="white [3212]" stroked="f" strokeweight="1pt"/>
            </w:pict>
          </mc:Fallback>
        </mc:AlternateContent>
      </w:r>
      <w:r w:rsidRPr="00053C02">
        <w:rPr>
          <w:noProof/>
          <w:color w:val="000000"/>
          <w:lang w:val="ru-RU"/>
        </w:rPr>
        <mc:AlternateContent>
          <mc:Choice Requires="wps">
            <w:drawing>
              <wp:anchor distT="0" distB="0" distL="114300" distR="114300" simplePos="0" relativeHeight="251653120" behindDoc="0" locked="0" layoutInCell="1" allowOverlap="1" wp14:anchorId="300EE5F1" wp14:editId="46980D1E">
                <wp:simplePos x="0" y="0"/>
                <wp:positionH relativeFrom="column">
                  <wp:posOffset>5995670</wp:posOffset>
                </wp:positionH>
                <wp:positionV relativeFrom="paragraph">
                  <wp:posOffset>-434340</wp:posOffset>
                </wp:positionV>
                <wp:extent cx="360680" cy="43497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FC2" w:rsidRDefault="00F51FC2" w:rsidP="00EC2B14">
                            <w:r w:rsidRPr="00760DCE">
                              <w:rPr>
                                <w:noProof/>
                                <w:lang w:val="ru-RU"/>
                              </w:rPr>
                              <w:drawing>
                                <wp:inline distT="0" distB="0" distL="0" distR="0" wp14:anchorId="53A76C19" wp14:editId="58EAECBF">
                                  <wp:extent cx="177800" cy="168773"/>
                                  <wp:effectExtent l="0" t="0" r="0" b="31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687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E5F1" id="Поле 5" o:spid="_x0000_s1029" type="#_x0000_t202" style="position:absolute;margin-left:472.1pt;margin-top:-34.2pt;width:28.4pt;height:3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" stroked="f">
                <v:textbox>
                  <w:txbxContent>
                    <w:p w:rsidR="00F51FC2" w:rsidRDefault="00F51FC2" w:rsidP="00EC2B14">
                      <w:r w:rsidRPr="00760DCE">
                        <w:rPr>
                          <w:noProof/>
                          <w:lang w:val="ru-RU"/>
                        </w:rPr>
                        <w:drawing>
                          <wp:inline distT="0" distB="0" distL="0" distR="0" wp14:anchorId="53A76C19" wp14:editId="58EAECBF">
                            <wp:extent cx="177800" cy="168773"/>
                            <wp:effectExtent l="0" t="0" r="0" b="31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68773"/>
                                    </a:xfrm>
                                    <a:prstGeom prst="rect">
                                      <a:avLst/>
                                    </a:prstGeom>
                                    <a:noFill/>
                                    <a:ln>
                                      <a:noFill/>
                                    </a:ln>
                                  </pic:spPr>
                                </pic:pic>
                              </a:graphicData>
                            </a:graphic>
                          </wp:inline>
                        </w:drawing>
                      </w:r>
                    </w:p>
                  </w:txbxContent>
                </v:textbox>
              </v:shape>
            </w:pict>
          </mc:Fallback>
        </mc:AlternateContent>
      </w:r>
      <w:r w:rsidRPr="00053C02">
        <w:rPr>
          <w:color w:val="000000"/>
          <w:sz w:val="28"/>
        </w:rPr>
        <w:t>5. Перелік графічного матеріалу (</w:t>
      </w:r>
      <w:r w:rsidRPr="00053C02">
        <w:rPr>
          <w:color w:val="000000"/>
          <w:spacing w:val="-10"/>
          <w:sz w:val="28"/>
        </w:rPr>
        <w:t>з точним зазначенням обов’язкових креслень</w:t>
      </w:r>
      <w:r w:rsidRPr="00053C02">
        <w:rPr>
          <w:color w:val="000000"/>
          <w:sz w:val="28"/>
        </w:rPr>
        <w:t xml:space="preserve">) </w:t>
      </w:r>
      <w:r w:rsidRPr="00053C0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Pr>
          <w:color w:val="000000"/>
          <w:sz w:val="28"/>
          <w:u w:val="single"/>
        </w:rPr>
        <w:t>16</w:t>
      </w:r>
      <w:r w:rsidRPr="00D37AA2">
        <w:rPr>
          <w:color w:val="000000"/>
          <w:sz w:val="28"/>
          <w:u w:val="single"/>
        </w:rPr>
        <w:t xml:space="preserve"> таблиць</w:t>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t xml:space="preserve">          3</w:t>
      </w:r>
      <w:r w:rsidRPr="00D37AA2">
        <w:rPr>
          <w:color w:val="000000"/>
          <w:sz w:val="28"/>
          <w:u w:val="single"/>
        </w:rPr>
        <w:t xml:space="preserve"> рисун</w:t>
      </w:r>
      <w:r>
        <w:rPr>
          <w:color w:val="000000"/>
          <w:sz w:val="28"/>
          <w:u w:val="single"/>
        </w:rPr>
        <w:t>ки</w:t>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Pr>
          <w:color w:val="000000"/>
          <w:sz w:val="28"/>
          <w:u w:val="single"/>
        </w:rPr>
        <w:tab/>
      </w:r>
      <w:r>
        <w:rPr>
          <w:color w:val="000000"/>
          <w:sz w:val="28"/>
          <w:u w:val="single"/>
        </w:rPr>
        <w:tab/>
      </w:r>
      <w:r>
        <w:rPr>
          <w:color w:val="000000"/>
          <w:sz w:val="28"/>
          <w:u w:val="single"/>
        </w:rPr>
        <w:tab/>
      </w:r>
    </w:p>
    <w:p w:rsidR="00EC2B14" w:rsidRPr="00053C02" w:rsidRDefault="00EC2B14" w:rsidP="00EC2B14">
      <w:pPr>
        <w:jc w:val="both"/>
        <w:rPr>
          <w:b/>
          <w:color w:val="000000"/>
          <w:sz w:val="28"/>
          <w:szCs w:val="28"/>
        </w:rPr>
      </w:pPr>
      <w:r w:rsidRPr="00053C02">
        <w:rPr>
          <w:color w:val="000000"/>
          <w:sz w:val="28"/>
          <w:szCs w:val="28"/>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5283"/>
        <w:gridCol w:w="1857"/>
        <w:gridCol w:w="1711"/>
      </w:tblGrid>
      <w:tr w:rsidR="00EC2B14" w:rsidRPr="00053C02" w:rsidTr="007822A6">
        <w:trPr>
          <w:cantSplit/>
        </w:trPr>
        <w:tc>
          <w:tcPr>
            <w:tcW w:w="753" w:type="pct"/>
            <w:vMerge w:val="restart"/>
            <w:vAlign w:val="center"/>
          </w:tcPr>
          <w:p w:rsidR="00EC2B14" w:rsidRPr="00053C02" w:rsidRDefault="00EC2B14" w:rsidP="007822A6">
            <w:pPr>
              <w:jc w:val="center"/>
              <w:rPr>
                <w:color w:val="000000"/>
              </w:rPr>
            </w:pPr>
            <w:r w:rsidRPr="00053C02">
              <w:rPr>
                <w:color w:val="000000"/>
              </w:rPr>
              <w:t>Розділ</w:t>
            </w:r>
          </w:p>
        </w:tc>
        <w:tc>
          <w:tcPr>
            <w:tcW w:w="2535" w:type="pct"/>
            <w:vMerge w:val="restart"/>
            <w:vAlign w:val="center"/>
          </w:tcPr>
          <w:p w:rsidR="00EC2B14" w:rsidRPr="00053C02" w:rsidRDefault="00EC2B14" w:rsidP="007822A6">
            <w:pPr>
              <w:jc w:val="center"/>
              <w:rPr>
                <w:color w:val="000000"/>
              </w:rPr>
            </w:pPr>
            <w:r w:rsidRPr="00053C02">
              <w:rPr>
                <w:color w:val="000000"/>
              </w:rPr>
              <w:t>Прізвище, ініціали та посада</w:t>
            </w:r>
          </w:p>
          <w:p w:rsidR="00EC2B14" w:rsidRPr="00053C02" w:rsidRDefault="00EC2B14" w:rsidP="007822A6">
            <w:pPr>
              <w:jc w:val="center"/>
              <w:rPr>
                <w:color w:val="000000"/>
              </w:rPr>
            </w:pPr>
            <w:r w:rsidRPr="00053C02">
              <w:rPr>
                <w:color w:val="000000"/>
              </w:rPr>
              <w:t>консультанта</w:t>
            </w:r>
          </w:p>
        </w:tc>
        <w:tc>
          <w:tcPr>
            <w:tcW w:w="1712" w:type="pct"/>
            <w:gridSpan w:val="2"/>
          </w:tcPr>
          <w:p w:rsidR="00EC2B14" w:rsidRPr="00053C02" w:rsidRDefault="00EC2B14" w:rsidP="007822A6">
            <w:pPr>
              <w:jc w:val="center"/>
              <w:rPr>
                <w:color w:val="000000"/>
              </w:rPr>
            </w:pPr>
            <w:r w:rsidRPr="00053C02">
              <w:rPr>
                <w:color w:val="000000"/>
              </w:rPr>
              <w:t>Підпис, дата</w:t>
            </w:r>
          </w:p>
        </w:tc>
      </w:tr>
      <w:tr w:rsidR="00EC2B14" w:rsidRPr="00053C02" w:rsidTr="007822A6">
        <w:trPr>
          <w:cantSplit/>
        </w:trPr>
        <w:tc>
          <w:tcPr>
            <w:tcW w:w="753" w:type="pct"/>
            <w:vMerge/>
          </w:tcPr>
          <w:p w:rsidR="00EC2B14" w:rsidRPr="00053C02" w:rsidRDefault="00EC2B14" w:rsidP="007822A6">
            <w:pPr>
              <w:jc w:val="center"/>
              <w:rPr>
                <w:color w:val="000000"/>
                <w:sz w:val="28"/>
              </w:rPr>
            </w:pPr>
          </w:p>
        </w:tc>
        <w:tc>
          <w:tcPr>
            <w:tcW w:w="2535" w:type="pct"/>
            <w:vMerge/>
          </w:tcPr>
          <w:p w:rsidR="00EC2B14" w:rsidRPr="00053C02" w:rsidRDefault="00EC2B14" w:rsidP="007822A6">
            <w:pPr>
              <w:jc w:val="center"/>
              <w:rPr>
                <w:color w:val="000000"/>
                <w:sz w:val="28"/>
              </w:rPr>
            </w:pPr>
          </w:p>
        </w:tc>
        <w:tc>
          <w:tcPr>
            <w:tcW w:w="891" w:type="pct"/>
          </w:tcPr>
          <w:p w:rsidR="00EC2B14" w:rsidRPr="00053C02" w:rsidRDefault="00EC2B14" w:rsidP="007822A6">
            <w:pPr>
              <w:jc w:val="center"/>
              <w:rPr>
                <w:color w:val="000000"/>
              </w:rPr>
            </w:pPr>
            <w:r w:rsidRPr="00053C02">
              <w:rPr>
                <w:color w:val="000000"/>
              </w:rPr>
              <w:t>завдання видав</w:t>
            </w:r>
          </w:p>
        </w:tc>
        <w:tc>
          <w:tcPr>
            <w:tcW w:w="821" w:type="pct"/>
          </w:tcPr>
          <w:p w:rsidR="00EC2B14" w:rsidRPr="00053C02" w:rsidRDefault="00EC2B14" w:rsidP="007822A6">
            <w:pPr>
              <w:jc w:val="center"/>
              <w:rPr>
                <w:color w:val="000000"/>
              </w:rPr>
            </w:pPr>
            <w:r w:rsidRPr="00053C02">
              <w:rPr>
                <w:color w:val="000000"/>
              </w:rPr>
              <w:t>завдання</w:t>
            </w:r>
          </w:p>
          <w:p w:rsidR="00EC2B14" w:rsidRPr="00053C02" w:rsidRDefault="00EC2B14" w:rsidP="007822A6">
            <w:pPr>
              <w:jc w:val="center"/>
              <w:rPr>
                <w:color w:val="000000"/>
              </w:rPr>
            </w:pPr>
            <w:r w:rsidRPr="00053C02">
              <w:rPr>
                <w:color w:val="000000"/>
              </w:rPr>
              <w:t>прийняв</w:t>
            </w:r>
          </w:p>
        </w:tc>
      </w:tr>
      <w:tr w:rsidR="00EC2B14" w:rsidRPr="00053C02" w:rsidTr="007822A6">
        <w:tc>
          <w:tcPr>
            <w:tcW w:w="753" w:type="pct"/>
          </w:tcPr>
          <w:p w:rsidR="00EC2B14" w:rsidRPr="00053C02" w:rsidRDefault="00EC2B14" w:rsidP="007822A6">
            <w:pPr>
              <w:jc w:val="center"/>
              <w:rPr>
                <w:color w:val="000000"/>
                <w:sz w:val="28"/>
              </w:rPr>
            </w:pPr>
            <w:r w:rsidRPr="00053C02">
              <w:rPr>
                <w:color w:val="000000"/>
                <w:sz w:val="28"/>
              </w:rPr>
              <w:t>1</w:t>
            </w:r>
          </w:p>
        </w:tc>
        <w:tc>
          <w:tcPr>
            <w:tcW w:w="2535" w:type="pct"/>
          </w:tcPr>
          <w:p w:rsidR="00EC2B14" w:rsidRPr="00DC4606" w:rsidRDefault="00EC2B14" w:rsidP="007822A6">
            <w:pPr>
              <w:jc w:val="center"/>
              <w:rPr>
                <w:color w:val="000000"/>
                <w:sz w:val="28"/>
              </w:rPr>
            </w:pPr>
            <w:r>
              <w:rPr>
                <w:color w:val="000000"/>
                <w:sz w:val="28"/>
              </w:rPr>
              <w:t>Богданов С.М.</w:t>
            </w:r>
          </w:p>
        </w:tc>
        <w:tc>
          <w:tcPr>
            <w:tcW w:w="891" w:type="pct"/>
          </w:tcPr>
          <w:p w:rsidR="00EC2B14" w:rsidRPr="00053C02" w:rsidRDefault="00EC2B14" w:rsidP="007822A6">
            <w:pPr>
              <w:jc w:val="center"/>
              <w:rPr>
                <w:b/>
                <w:color w:val="000000"/>
                <w:sz w:val="28"/>
              </w:rPr>
            </w:pPr>
          </w:p>
        </w:tc>
        <w:tc>
          <w:tcPr>
            <w:tcW w:w="821" w:type="pct"/>
          </w:tcPr>
          <w:p w:rsidR="00EC2B14" w:rsidRPr="00053C02" w:rsidRDefault="00EC2B14" w:rsidP="007822A6">
            <w:pPr>
              <w:jc w:val="center"/>
              <w:rPr>
                <w:b/>
                <w:color w:val="000000"/>
                <w:sz w:val="28"/>
              </w:rPr>
            </w:pPr>
          </w:p>
        </w:tc>
      </w:tr>
      <w:tr w:rsidR="00EC2B14" w:rsidRPr="00053C02" w:rsidTr="007822A6">
        <w:tc>
          <w:tcPr>
            <w:tcW w:w="753" w:type="pct"/>
          </w:tcPr>
          <w:p w:rsidR="00EC2B14" w:rsidRPr="00053C02" w:rsidRDefault="00EC2B14" w:rsidP="007822A6">
            <w:pPr>
              <w:jc w:val="center"/>
              <w:rPr>
                <w:color w:val="000000"/>
                <w:sz w:val="28"/>
              </w:rPr>
            </w:pPr>
            <w:r w:rsidRPr="00053C02">
              <w:rPr>
                <w:color w:val="000000"/>
                <w:sz w:val="28"/>
              </w:rPr>
              <w:t>2</w:t>
            </w:r>
          </w:p>
        </w:tc>
        <w:tc>
          <w:tcPr>
            <w:tcW w:w="2535" w:type="pct"/>
          </w:tcPr>
          <w:p w:rsidR="00EC2B14" w:rsidRPr="00FA7CE3" w:rsidRDefault="00EC2B14" w:rsidP="007822A6">
            <w:pPr>
              <w:jc w:val="center"/>
              <w:rPr>
                <w:color w:val="000000"/>
                <w:sz w:val="28"/>
                <w:szCs w:val="28"/>
              </w:rPr>
            </w:pPr>
            <w:r>
              <w:rPr>
                <w:color w:val="000000"/>
                <w:sz w:val="28"/>
              </w:rPr>
              <w:t>Богданов С.М.</w:t>
            </w:r>
          </w:p>
        </w:tc>
        <w:tc>
          <w:tcPr>
            <w:tcW w:w="891" w:type="pct"/>
          </w:tcPr>
          <w:p w:rsidR="00EC2B14" w:rsidRPr="00053C02" w:rsidRDefault="00EC2B14" w:rsidP="007822A6">
            <w:pPr>
              <w:jc w:val="center"/>
              <w:rPr>
                <w:b/>
                <w:color w:val="000000"/>
                <w:sz w:val="28"/>
              </w:rPr>
            </w:pPr>
          </w:p>
        </w:tc>
        <w:tc>
          <w:tcPr>
            <w:tcW w:w="821" w:type="pct"/>
          </w:tcPr>
          <w:p w:rsidR="00EC2B14" w:rsidRPr="00053C02" w:rsidRDefault="00EC2B14" w:rsidP="007822A6">
            <w:pPr>
              <w:jc w:val="center"/>
              <w:rPr>
                <w:b/>
                <w:color w:val="000000"/>
                <w:sz w:val="28"/>
              </w:rPr>
            </w:pPr>
          </w:p>
        </w:tc>
      </w:tr>
      <w:tr w:rsidR="00EC2B14" w:rsidRPr="00053C02" w:rsidTr="007822A6">
        <w:tc>
          <w:tcPr>
            <w:tcW w:w="753" w:type="pct"/>
          </w:tcPr>
          <w:p w:rsidR="00EC2B14" w:rsidRPr="00053C02" w:rsidRDefault="00EC2B14" w:rsidP="007822A6">
            <w:pPr>
              <w:jc w:val="center"/>
              <w:rPr>
                <w:color w:val="000000"/>
                <w:sz w:val="28"/>
              </w:rPr>
            </w:pPr>
            <w:r w:rsidRPr="00053C02">
              <w:rPr>
                <w:color w:val="000000"/>
                <w:sz w:val="28"/>
              </w:rPr>
              <w:t>3</w:t>
            </w:r>
          </w:p>
        </w:tc>
        <w:tc>
          <w:tcPr>
            <w:tcW w:w="2535" w:type="pct"/>
          </w:tcPr>
          <w:p w:rsidR="00EC2B14" w:rsidRPr="00FA7CE3" w:rsidRDefault="00EC2B14" w:rsidP="007822A6">
            <w:pPr>
              <w:rPr>
                <w:color w:val="000000"/>
                <w:sz w:val="28"/>
                <w:szCs w:val="28"/>
              </w:rPr>
            </w:pPr>
            <w:r>
              <w:rPr>
                <w:color w:val="000000"/>
                <w:sz w:val="28"/>
                <w:szCs w:val="28"/>
              </w:rPr>
              <w:t xml:space="preserve">                        </w:t>
            </w:r>
            <w:r>
              <w:rPr>
                <w:color w:val="000000"/>
                <w:sz w:val="28"/>
              </w:rPr>
              <w:t>Богданов С.М.</w:t>
            </w:r>
          </w:p>
        </w:tc>
        <w:tc>
          <w:tcPr>
            <w:tcW w:w="891" w:type="pct"/>
          </w:tcPr>
          <w:p w:rsidR="00EC2B14" w:rsidRPr="00053C02" w:rsidRDefault="00EC2B14" w:rsidP="007822A6">
            <w:pPr>
              <w:jc w:val="center"/>
              <w:rPr>
                <w:b/>
                <w:color w:val="000000"/>
                <w:sz w:val="28"/>
              </w:rPr>
            </w:pPr>
          </w:p>
        </w:tc>
        <w:tc>
          <w:tcPr>
            <w:tcW w:w="821" w:type="pct"/>
          </w:tcPr>
          <w:p w:rsidR="00EC2B14" w:rsidRPr="00053C02" w:rsidRDefault="00EC2B14" w:rsidP="007822A6">
            <w:pPr>
              <w:jc w:val="center"/>
              <w:rPr>
                <w:b/>
                <w:color w:val="000000"/>
                <w:sz w:val="28"/>
              </w:rPr>
            </w:pPr>
          </w:p>
        </w:tc>
      </w:tr>
    </w:tbl>
    <w:p w:rsidR="00EC2B14" w:rsidRPr="00053C02" w:rsidRDefault="00EC2B14" w:rsidP="00EC2B14">
      <w:pPr>
        <w:jc w:val="center"/>
        <w:rPr>
          <w:b/>
          <w:color w:val="000000"/>
          <w:sz w:val="28"/>
        </w:rPr>
      </w:pPr>
    </w:p>
    <w:p w:rsidR="00EC2B14" w:rsidRPr="00053C02" w:rsidRDefault="00EC2B14" w:rsidP="00EC2B14">
      <w:pPr>
        <w:jc w:val="both"/>
        <w:rPr>
          <w:b/>
          <w:color w:val="000000"/>
          <w:sz w:val="28"/>
          <w:u w:val="single"/>
        </w:rPr>
      </w:pPr>
      <w:r w:rsidRPr="00A94E23">
        <w:rPr>
          <w:color w:val="000000"/>
          <w:sz w:val="28"/>
        </w:rPr>
        <w:t xml:space="preserve">7. Дата видачі завдання </w:t>
      </w:r>
      <w:r w:rsidRPr="00A94E23">
        <w:rPr>
          <w:color w:val="000000"/>
          <w:sz w:val="28"/>
          <w:u w:val="single"/>
        </w:rPr>
        <w:tab/>
      </w:r>
      <w:r w:rsidRPr="00A94E23">
        <w:rPr>
          <w:color w:val="000000"/>
          <w:sz w:val="28"/>
          <w:u w:val="single"/>
        </w:rPr>
        <w:tab/>
      </w:r>
      <w:r>
        <w:rPr>
          <w:color w:val="000000"/>
          <w:sz w:val="28"/>
          <w:u w:val="single"/>
          <w:lang w:val="en-US"/>
        </w:rPr>
        <w:t>2</w:t>
      </w:r>
      <w:r>
        <w:rPr>
          <w:color w:val="000000"/>
          <w:sz w:val="28"/>
          <w:u w:val="single"/>
        </w:rPr>
        <w:t>0.05</w:t>
      </w:r>
      <w:r w:rsidRPr="00A94E23">
        <w:rPr>
          <w:color w:val="000000"/>
          <w:sz w:val="28"/>
          <w:u w:val="single"/>
        </w:rPr>
        <w:t>.</w:t>
      </w:r>
      <w:r>
        <w:rPr>
          <w:color w:val="000000"/>
          <w:sz w:val="28"/>
          <w:u w:val="single"/>
        </w:rPr>
        <w:t>2021</w:t>
      </w:r>
      <w:r w:rsidRPr="00A94E23">
        <w:rPr>
          <w:color w:val="000000"/>
          <w:sz w:val="28"/>
          <w:u w:val="single"/>
        </w:rPr>
        <w:t xml:space="preserve"> р.</w:t>
      </w:r>
      <w:r w:rsidRPr="00053C02">
        <w:rPr>
          <w:color w:val="000000"/>
          <w:sz w:val="28"/>
          <w:u w:val="single"/>
        </w:rPr>
        <w:tab/>
      </w:r>
      <w:r w:rsidRPr="00053C02">
        <w:rPr>
          <w:color w:val="000000"/>
          <w:sz w:val="28"/>
          <w:u w:val="single"/>
        </w:rPr>
        <w:tab/>
      </w:r>
      <w:r w:rsidRPr="00053C02">
        <w:rPr>
          <w:color w:val="000000"/>
          <w:sz w:val="28"/>
          <w:u w:val="single"/>
        </w:rPr>
        <w:tab/>
      </w:r>
      <w:r>
        <w:rPr>
          <w:color w:val="000000"/>
          <w:sz w:val="28"/>
          <w:u w:val="single"/>
        </w:rPr>
        <w:tab/>
      </w:r>
      <w:r w:rsidRPr="00053C02">
        <w:rPr>
          <w:color w:val="000000"/>
          <w:sz w:val="28"/>
          <w:u w:val="single"/>
        </w:rPr>
        <w:tab/>
      </w:r>
    </w:p>
    <w:p w:rsidR="00EC2B14" w:rsidRPr="00053C02" w:rsidRDefault="00EC2B14" w:rsidP="00EC2B14">
      <w:pPr>
        <w:jc w:val="both"/>
        <w:rPr>
          <w:b/>
          <w:color w:val="000000"/>
          <w:sz w:val="28"/>
          <w:vertAlign w:val="superscript"/>
        </w:rPr>
      </w:pPr>
    </w:p>
    <w:p w:rsidR="00EC2B14" w:rsidRPr="00053C02" w:rsidRDefault="00EC2B14" w:rsidP="00EC2B14">
      <w:pPr>
        <w:keepNext/>
        <w:jc w:val="center"/>
        <w:outlineLvl w:val="3"/>
        <w:rPr>
          <w:bCs/>
          <w:i/>
          <w:color w:val="000000"/>
          <w:sz w:val="28"/>
          <w:szCs w:val="28"/>
        </w:rPr>
      </w:pPr>
      <w:r w:rsidRPr="00053C02">
        <w:rPr>
          <w:bCs/>
          <w:color w:val="000000"/>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175"/>
        <w:gridCol w:w="2159"/>
        <w:gridCol w:w="1351"/>
      </w:tblGrid>
      <w:tr w:rsidR="00EC2B14" w:rsidRPr="00A94E23" w:rsidTr="007822A6">
        <w:tc>
          <w:tcPr>
            <w:tcW w:w="353"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r w:rsidRPr="00601BC7">
              <w:rPr>
                <w:rFonts w:eastAsia="Calibri"/>
                <w:color w:val="000000"/>
                <w:sz w:val="24"/>
                <w:szCs w:val="24"/>
                <w:lang w:eastAsia="en-US"/>
              </w:rPr>
              <w:t>№ з/п</w:t>
            </w:r>
          </w:p>
        </w:tc>
        <w:tc>
          <w:tcPr>
            <w:tcW w:w="2963"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r w:rsidRPr="00601BC7">
              <w:rPr>
                <w:rFonts w:eastAsia="Calibri"/>
                <w:color w:val="000000"/>
                <w:sz w:val="24"/>
                <w:szCs w:val="24"/>
                <w:lang w:eastAsia="en-US"/>
              </w:rPr>
              <w:t>Назва етапів кваліфікаційної роботи</w:t>
            </w:r>
          </w:p>
        </w:tc>
        <w:tc>
          <w:tcPr>
            <w:tcW w:w="1036"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r w:rsidRPr="00601BC7">
              <w:rPr>
                <w:rFonts w:eastAsia="Calibri"/>
                <w:color w:val="000000"/>
                <w:sz w:val="24"/>
                <w:szCs w:val="24"/>
                <w:lang w:eastAsia="en-US"/>
              </w:rPr>
              <w:t>Строк виконання</w:t>
            </w:r>
          </w:p>
          <w:p w:rsidR="00EC2B14" w:rsidRPr="00601BC7" w:rsidRDefault="00EC2B14" w:rsidP="007822A6">
            <w:pPr>
              <w:autoSpaceDE w:val="0"/>
              <w:autoSpaceDN w:val="0"/>
              <w:adjustRightInd w:val="0"/>
              <w:jc w:val="center"/>
              <w:rPr>
                <w:rFonts w:eastAsia="Calibri"/>
                <w:color w:val="000000"/>
                <w:sz w:val="24"/>
                <w:szCs w:val="24"/>
                <w:lang w:eastAsia="en-US"/>
              </w:rPr>
            </w:pPr>
            <w:r w:rsidRPr="00601BC7">
              <w:rPr>
                <w:rFonts w:eastAsia="Calibri"/>
                <w:color w:val="000000"/>
                <w:sz w:val="24"/>
                <w:szCs w:val="24"/>
                <w:lang w:eastAsia="en-US"/>
              </w:rPr>
              <w:t>етапів роботи</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r w:rsidRPr="00601BC7">
              <w:rPr>
                <w:rFonts w:eastAsia="Calibri"/>
                <w:color w:val="000000"/>
                <w:sz w:val="24"/>
                <w:szCs w:val="24"/>
                <w:lang w:eastAsia="en-US"/>
              </w:rPr>
              <w:t>Примітка</w:t>
            </w: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w:t>
            </w:r>
          </w:p>
        </w:tc>
        <w:tc>
          <w:tcPr>
            <w:tcW w:w="2963" w:type="pct"/>
            <w:shd w:val="clear" w:color="auto" w:fill="auto"/>
          </w:tcPr>
          <w:p w:rsidR="00EC2B14" w:rsidRPr="00601BC7" w:rsidRDefault="00EC2B14" w:rsidP="007822A6">
            <w:pPr>
              <w:jc w:val="both"/>
              <w:rPr>
                <w:rFonts w:eastAsia="Calibri"/>
                <w:color w:val="000000"/>
                <w:sz w:val="24"/>
                <w:szCs w:val="24"/>
                <w:lang w:eastAsia="en-US"/>
              </w:rPr>
            </w:pPr>
            <w:r w:rsidRPr="00601BC7">
              <w:rPr>
                <w:rFonts w:eastAsia="Calibri"/>
                <w:color w:val="000000"/>
                <w:sz w:val="24"/>
                <w:szCs w:val="24"/>
                <w:lang w:eastAsia="en-US"/>
              </w:rPr>
              <w:t>Затвердження теми кваліфікаційної роботи у наукового керівника.</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20.0</w:t>
            </w:r>
            <w:r w:rsidRPr="00601BC7">
              <w:rPr>
                <w:rFonts w:eastAsia="Calibri"/>
                <w:sz w:val="24"/>
                <w:szCs w:val="24"/>
                <w:lang w:val="en-US"/>
              </w:rPr>
              <w:t>5</w:t>
            </w:r>
            <w:r w:rsidRPr="00601BC7">
              <w:rPr>
                <w:rFonts w:eastAsia="Calibri"/>
                <w:sz w:val="24"/>
                <w:szCs w:val="24"/>
              </w:rPr>
              <w:t>.202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2.</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Затвердження змісту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lang w:val="en-US"/>
              </w:rPr>
              <w:t>30</w:t>
            </w:r>
            <w:r w:rsidRPr="00601BC7">
              <w:rPr>
                <w:rFonts w:eastAsia="Calibri"/>
                <w:sz w:val="24"/>
                <w:szCs w:val="24"/>
              </w:rPr>
              <w:t>.0</w:t>
            </w:r>
            <w:r w:rsidRPr="00601BC7">
              <w:rPr>
                <w:rFonts w:eastAsia="Calibri"/>
                <w:sz w:val="24"/>
                <w:szCs w:val="24"/>
                <w:lang w:val="en-US"/>
              </w:rPr>
              <w:t>5</w:t>
            </w:r>
            <w:r w:rsidRPr="00601BC7">
              <w:rPr>
                <w:rFonts w:eastAsia="Calibri"/>
                <w:sz w:val="24"/>
                <w:szCs w:val="24"/>
              </w:rPr>
              <w:t>.202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D268C"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3.</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Огляд літератури за темою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3</w:t>
            </w:r>
            <w:r w:rsidRPr="00601BC7">
              <w:rPr>
                <w:rFonts w:eastAsia="Calibri"/>
                <w:sz w:val="24"/>
                <w:szCs w:val="24"/>
                <w:lang w:val="en-US"/>
              </w:rPr>
              <w:t>1</w:t>
            </w:r>
            <w:r w:rsidRPr="00601BC7">
              <w:rPr>
                <w:rFonts w:eastAsia="Calibri"/>
                <w:sz w:val="24"/>
                <w:szCs w:val="24"/>
              </w:rPr>
              <w:t>.0</w:t>
            </w:r>
            <w:r w:rsidRPr="00601BC7">
              <w:rPr>
                <w:rFonts w:eastAsia="Calibri"/>
                <w:sz w:val="24"/>
                <w:szCs w:val="24"/>
                <w:lang w:val="en-US"/>
              </w:rPr>
              <w:t>5</w:t>
            </w:r>
            <w:r w:rsidRPr="00601BC7">
              <w:rPr>
                <w:rFonts w:eastAsia="Calibri"/>
                <w:sz w:val="24"/>
                <w:szCs w:val="24"/>
              </w:rPr>
              <w:t>.2</w:t>
            </w:r>
            <w:r w:rsidRPr="00601BC7">
              <w:rPr>
                <w:rFonts w:eastAsia="Calibri"/>
                <w:sz w:val="24"/>
                <w:szCs w:val="24"/>
                <w:lang w:val="en-US"/>
              </w:rPr>
              <w:t>1</w:t>
            </w:r>
            <w:r w:rsidRPr="00601BC7">
              <w:rPr>
                <w:rFonts w:eastAsia="Calibri"/>
                <w:sz w:val="24"/>
                <w:szCs w:val="24"/>
              </w:rPr>
              <w:t>-16.0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D268C"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4.</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Розробка чернетки 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17.0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r w:rsidRPr="00601BC7">
              <w:rPr>
                <w:rFonts w:eastAsia="Calibri"/>
                <w:sz w:val="24"/>
                <w:szCs w:val="24"/>
              </w:rPr>
              <w:t>-23.0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 xml:space="preserve">5. </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Написання 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24.0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r w:rsidRPr="00601BC7">
              <w:rPr>
                <w:rFonts w:eastAsia="Calibri"/>
                <w:sz w:val="24"/>
                <w:szCs w:val="24"/>
              </w:rPr>
              <w:t>-27.0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6.</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Збір розрахунково-аналітичного матеріалу за темою.</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28.0</w:t>
            </w:r>
            <w:r w:rsidRPr="00601BC7">
              <w:rPr>
                <w:rFonts w:eastAsia="Calibri"/>
                <w:sz w:val="24"/>
                <w:szCs w:val="24"/>
                <w:lang w:val="en-US"/>
              </w:rPr>
              <w:t>6</w:t>
            </w:r>
            <w:r w:rsidRPr="00601BC7">
              <w:rPr>
                <w:rFonts w:eastAsia="Calibri"/>
                <w:sz w:val="24"/>
                <w:szCs w:val="24"/>
              </w:rPr>
              <w:t>.2</w:t>
            </w:r>
            <w:r w:rsidRPr="00601BC7">
              <w:rPr>
                <w:rFonts w:eastAsia="Calibri"/>
                <w:sz w:val="24"/>
                <w:szCs w:val="24"/>
                <w:lang w:val="en-US"/>
              </w:rPr>
              <w:t>1</w:t>
            </w:r>
            <w:r w:rsidRPr="00601BC7">
              <w:rPr>
                <w:rFonts w:eastAsia="Calibri"/>
                <w:sz w:val="24"/>
                <w:szCs w:val="24"/>
              </w:rPr>
              <w:t>-25.0</w:t>
            </w:r>
            <w:r w:rsidRPr="00601BC7">
              <w:rPr>
                <w:rFonts w:eastAsia="Calibri"/>
                <w:sz w:val="24"/>
                <w:szCs w:val="24"/>
                <w:lang w:val="en-US"/>
              </w:rPr>
              <w:t>7</w:t>
            </w:r>
            <w:r w:rsidRPr="00601BC7">
              <w:rPr>
                <w:rFonts w:eastAsia="Calibri"/>
                <w:sz w:val="24"/>
                <w:szCs w:val="24"/>
              </w:rPr>
              <w:t>.2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D268C"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7.</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Розробка чернетки ІІ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26.0</w:t>
            </w:r>
            <w:r w:rsidRPr="00601BC7">
              <w:rPr>
                <w:rFonts w:eastAsia="Calibri"/>
                <w:sz w:val="24"/>
                <w:szCs w:val="24"/>
                <w:lang w:val="en-US"/>
              </w:rPr>
              <w:t>7</w:t>
            </w:r>
            <w:r w:rsidRPr="00601BC7">
              <w:rPr>
                <w:rFonts w:eastAsia="Calibri"/>
                <w:sz w:val="24"/>
                <w:szCs w:val="24"/>
              </w:rPr>
              <w:t>.2</w:t>
            </w:r>
            <w:r w:rsidRPr="00601BC7">
              <w:rPr>
                <w:rFonts w:eastAsia="Calibri"/>
                <w:sz w:val="24"/>
                <w:szCs w:val="24"/>
                <w:lang w:val="en-US"/>
              </w:rPr>
              <w:t>1</w:t>
            </w:r>
            <w:r w:rsidRPr="00601BC7">
              <w:rPr>
                <w:rFonts w:eastAsia="Calibri"/>
                <w:sz w:val="24"/>
                <w:szCs w:val="24"/>
              </w:rPr>
              <w:t>-29.08.2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D268C"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8.</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Написання ІІ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30.08.2</w:t>
            </w:r>
            <w:r w:rsidRPr="00601BC7">
              <w:rPr>
                <w:rFonts w:eastAsia="Calibri"/>
                <w:sz w:val="24"/>
                <w:szCs w:val="24"/>
                <w:lang w:val="en-US"/>
              </w:rPr>
              <w:t>1</w:t>
            </w:r>
            <w:r w:rsidRPr="00601BC7">
              <w:rPr>
                <w:rFonts w:eastAsia="Calibri"/>
                <w:sz w:val="24"/>
                <w:szCs w:val="24"/>
              </w:rPr>
              <w:t>-06.09.2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D268C"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9.</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Розробка чернетки ІІІ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07.09.2</w:t>
            </w:r>
            <w:r w:rsidRPr="00601BC7">
              <w:rPr>
                <w:rFonts w:eastAsia="Calibri"/>
                <w:sz w:val="24"/>
                <w:szCs w:val="24"/>
                <w:lang w:val="en-US"/>
              </w:rPr>
              <w:t>1</w:t>
            </w:r>
            <w:r w:rsidRPr="00601BC7">
              <w:rPr>
                <w:rFonts w:eastAsia="Calibri"/>
                <w:sz w:val="24"/>
                <w:szCs w:val="24"/>
              </w:rPr>
              <w:t>-14.09.2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20477"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10.</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Написання ІІІ розділу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15.09.2</w:t>
            </w:r>
            <w:r w:rsidRPr="00601BC7">
              <w:rPr>
                <w:rFonts w:eastAsia="Calibri"/>
                <w:sz w:val="24"/>
                <w:szCs w:val="24"/>
                <w:lang w:val="en-US"/>
              </w:rPr>
              <w:t>1</w:t>
            </w:r>
            <w:r w:rsidRPr="00601BC7">
              <w:rPr>
                <w:rFonts w:eastAsia="Calibri"/>
                <w:sz w:val="24"/>
                <w:szCs w:val="24"/>
              </w:rPr>
              <w:t>-29.10.2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E20477"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11.</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Оформлення кваліфікаційної роботи згідно вимог.</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30.10.2</w:t>
            </w:r>
            <w:r w:rsidRPr="00601BC7">
              <w:rPr>
                <w:rFonts w:eastAsia="Calibri"/>
                <w:sz w:val="24"/>
                <w:szCs w:val="24"/>
                <w:lang w:val="en-US"/>
              </w:rPr>
              <w:t>1</w:t>
            </w:r>
            <w:r w:rsidRPr="00601BC7">
              <w:rPr>
                <w:rFonts w:eastAsia="Calibri"/>
                <w:sz w:val="24"/>
                <w:szCs w:val="24"/>
              </w:rPr>
              <w:t>-01.11.2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12.</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Попередній захист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01.11.202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13.</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 xml:space="preserve">Проходження </w:t>
            </w:r>
            <w:proofErr w:type="spellStart"/>
            <w:r w:rsidRPr="00601BC7">
              <w:rPr>
                <w:rFonts w:eastAsia="Calibri"/>
                <w:color w:val="000000"/>
                <w:sz w:val="24"/>
                <w:szCs w:val="24"/>
                <w:lang w:eastAsia="en-US"/>
              </w:rPr>
              <w:t>нормоконтролю</w:t>
            </w:r>
            <w:proofErr w:type="spellEnd"/>
            <w:r w:rsidRPr="00601BC7">
              <w:rPr>
                <w:rFonts w:eastAsia="Calibri"/>
                <w:color w:val="000000"/>
                <w:sz w:val="24"/>
                <w:szCs w:val="24"/>
                <w:lang w:eastAsia="en-US"/>
              </w:rPr>
              <w:t>.</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lang w:val="ru-RU"/>
              </w:rPr>
              <w:t>09</w:t>
            </w:r>
            <w:r w:rsidRPr="00601BC7">
              <w:rPr>
                <w:rFonts w:eastAsia="Calibri"/>
                <w:sz w:val="24"/>
                <w:szCs w:val="24"/>
              </w:rPr>
              <w:t>.11.2</w:t>
            </w:r>
            <w:r w:rsidRPr="00601BC7">
              <w:rPr>
                <w:rFonts w:eastAsia="Calibri"/>
                <w:sz w:val="24"/>
                <w:szCs w:val="24"/>
                <w:lang w:val="en-US"/>
              </w:rPr>
              <w:t>1</w:t>
            </w:r>
            <w:r w:rsidRPr="00601BC7">
              <w:rPr>
                <w:rFonts w:eastAsia="Calibri"/>
                <w:sz w:val="24"/>
                <w:szCs w:val="24"/>
              </w:rPr>
              <w:t>-2</w:t>
            </w:r>
            <w:r w:rsidRPr="00601BC7">
              <w:rPr>
                <w:rFonts w:eastAsia="Calibri"/>
                <w:sz w:val="24"/>
                <w:szCs w:val="24"/>
                <w:lang w:val="ru-RU"/>
              </w:rPr>
              <w:t>2</w:t>
            </w:r>
            <w:r w:rsidRPr="00601BC7">
              <w:rPr>
                <w:rFonts w:eastAsia="Calibri"/>
                <w:sz w:val="24"/>
                <w:szCs w:val="24"/>
              </w:rPr>
              <w:t>.11.2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A94E23"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14.</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Подання кваліфікаційної роботи на кафедру.</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2</w:t>
            </w:r>
            <w:r w:rsidRPr="00601BC7">
              <w:rPr>
                <w:rFonts w:eastAsia="Calibri"/>
                <w:sz w:val="24"/>
                <w:szCs w:val="24"/>
                <w:lang w:val="en-US"/>
              </w:rPr>
              <w:t>2</w:t>
            </w:r>
            <w:r w:rsidRPr="00601BC7">
              <w:rPr>
                <w:rFonts w:eastAsia="Calibri"/>
                <w:sz w:val="24"/>
                <w:szCs w:val="24"/>
              </w:rPr>
              <w:t>.11.202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r w:rsidR="00EC2B14" w:rsidRPr="00053C02" w:rsidTr="007822A6">
        <w:tc>
          <w:tcPr>
            <w:tcW w:w="353" w:type="pct"/>
            <w:shd w:val="clear" w:color="auto" w:fill="auto"/>
          </w:tcPr>
          <w:p w:rsidR="00EC2B14" w:rsidRPr="00601BC7" w:rsidRDefault="00EC2B14" w:rsidP="007822A6">
            <w:pPr>
              <w:jc w:val="center"/>
              <w:rPr>
                <w:rFonts w:eastAsia="Calibri"/>
                <w:color w:val="000000"/>
                <w:sz w:val="24"/>
                <w:szCs w:val="24"/>
                <w:lang w:eastAsia="en-US"/>
              </w:rPr>
            </w:pPr>
            <w:r w:rsidRPr="00601BC7">
              <w:rPr>
                <w:rFonts w:eastAsia="Calibri"/>
                <w:color w:val="000000"/>
                <w:sz w:val="24"/>
                <w:szCs w:val="24"/>
                <w:lang w:eastAsia="en-US"/>
              </w:rPr>
              <w:t>15.</w:t>
            </w:r>
          </w:p>
        </w:tc>
        <w:tc>
          <w:tcPr>
            <w:tcW w:w="2963" w:type="pct"/>
            <w:shd w:val="clear" w:color="auto" w:fill="auto"/>
          </w:tcPr>
          <w:p w:rsidR="00EC2B14" w:rsidRPr="00601BC7" w:rsidRDefault="00EC2B14" w:rsidP="007822A6">
            <w:pPr>
              <w:rPr>
                <w:rFonts w:eastAsia="Calibri"/>
                <w:color w:val="000000"/>
                <w:sz w:val="24"/>
                <w:szCs w:val="24"/>
                <w:lang w:eastAsia="en-US"/>
              </w:rPr>
            </w:pPr>
            <w:r w:rsidRPr="00601BC7">
              <w:rPr>
                <w:rFonts w:eastAsia="Calibri"/>
                <w:color w:val="000000"/>
                <w:sz w:val="24"/>
                <w:szCs w:val="24"/>
                <w:lang w:eastAsia="en-US"/>
              </w:rPr>
              <w:t>Захист кваліфікаційної роботи.</w:t>
            </w:r>
          </w:p>
        </w:tc>
        <w:tc>
          <w:tcPr>
            <w:tcW w:w="1036" w:type="pct"/>
            <w:shd w:val="clear" w:color="auto" w:fill="auto"/>
          </w:tcPr>
          <w:p w:rsidR="00EC2B14" w:rsidRPr="00601BC7" w:rsidRDefault="00EC2B14" w:rsidP="007822A6">
            <w:pPr>
              <w:jc w:val="center"/>
              <w:rPr>
                <w:rFonts w:eastAsia="Calibri"/>
                <w:sz w:val="24"/>
                <w:szCs w:val="24"/>
                <w:lang w:val="en-US"/>
              </w:rPr>
            </w:pPr>
            <w:r w:rsidRPr="00601BC7">
              <w:rPr>
                <w:rFonts w:eastAsia="Calibri"/>
                <w:sz w:val="24"/>
                <w:szCs w:val="24"/>
              </w:rPr>
              <w:t>грудень 20</w:t>
            </w:r>
            <w:r w:rsidRPr="00601BC7">
              <w:rPr>
                <w:rFonts w:eastAsia="Calibri"/>
                <w:sz w:val="24"/>
                <w:szCs w:val="24"/>
                <w:lang w:val="ru-RU"/>
              </w:rPr>
              <w:t>2</w:t>
            </w:r>
            <w:r w:rsidRPr="00601BC7">
              <w:rPr>
                <w:rFonts w:eastAsia="Calibri"/>
                <w:sz w:val="24"/>
                <w:szCs w:val="24"/>
                <w:lang w:val="en-US"/>
              </w:rPr>
              <w:t>1</w:t>
            </w:r>
          </w:p>
        </w:tc>
        <w:tc>
          <w:tcPr>
            <w:tcW w:w="648" w:type="pct"/>
            <w:shd w:val="clear" w:color="auto" w:fill="auto"/>
          </w:tcPr>
          <w:p w:rsidR="00EC2B14" w:rsidRPr="00601BC7" w:rsidRDefault="00EC2B14" w:rsidP="007822A6">
            <w:pPr>
              <w:autoSpaceDE w:val="0"/>
              <w:autoSpaceDN w:val="0"/>
              <w:adjustRightInd w:val="0"/>
              <w:jc w:val="center"/>
              <w:rPr>
                <w:rFonts w:eastAsia="Calibri"/>
                <w:color w:val="000000"/>
                <w:sz w:val="24"/>
                <w:szCs w:val="24"/>
                <w:lang w:eastAsia="en-US"/>
              </w:rPr>
            </w:pPr>
          </w:p>
        </w:tc>
      </w:tr>
    </w:tbl>
    <w:p w:rsidR="00EC2B14" w:rsidRPr="00053C02" w:rsidRDefault="00EC2B14" w:rsidP="00EC2B14">
      <w:pPr>
        <w:rPr>
          <w:b/>
          <w:color w:val="000000"/>
          <w:sz w:val="22"/>
          <w:szCs w:val="22"/>
        </w:rPr>
      </w:pPr>
    </w:p>
    <w:p w:rsidR="00EC2B14" w:rsidRPr="00053C02" w:rsidRDefault="00EC2B14" w:rsidP="00EC2B14">
      <w:pPr>
        <w:jc w:val="center"/>
        <w:rPr>
          <w:b/>
          <w:color w:val="000000"/>
          <w:sz w:val="22"/>
          <w:szCs w:val="22"/>
        </w:rPr>
      </w:pPr>
    </w:p>
    <w:p w:rsidR="00EC2B14" w:rsidRPr="00853ADE" w:rsidRDefault="00EC2B14" w:rsidP="00EC2B14">
      <w:pPr>
        <w:jc w:val="both"/>
        <w:rPr>
          <w:color w:val="000000"/>
          <w:sz w:val="28"/>
          <w:szCs w:val="28"/>
          <w:u w:val="single"/>
          <w:lang w:val="en-US"/>
        </w:rPr>
      </w:pPr>
      <w:r w:rsidRPr="00053C02">
        <w:rPr>
          <w:color w:val="000000"/>
          <w:sz w:val="28"/>
          <w:szCs w:val="28"/>
        </w:rPr>
        <w:t>Студент</w:t>
      </w:r>
      <w:r w:rsidRPr="00053C02">
        <w:rPr>
          <w:b/>
          <w:color w:val="000000"/>
          <w:sz w:val="28"/>
          <w:szCs w:val="28"/>
        </w:rPr>
        <w:t xml:space="preserve"> </w:t>
      </w:r>
      <w:r w:rsidRPr="00853ADE">
        <w:rPr>
          <w:b/>
          <w:color w:val="000000"/>
          <w:sz w:val="28"/>
          <w:szCs w:val="28"/>
        </w:rPr>
        <w:tab/>
      </w:r>
      <w:r w:rsidRPr="00853ADE">
        <w:rPr>
          <w:b/>
          <w:color w:val="000000"/>
          <w:sz w:val="28"/>
          <w:szCs w:val="28"/>
        </w:rPr>
        <w:tab/>
      </w:r>
      <w:r w:rsidRPr="00853ADE">
        <w:rPr>
          <w:b/>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szCs w:val="28"/>
          <w:u w:val="single"/>
        </w:rPr>
        <w:t>М.О. Хохлов</w:t>
      </w:r>
      <w:r w:rsidRPr="00853ADE">
        <w:rPr>
          <w:color w:val="000000"/>
          <w:sz w:val="28"/>
          <w:szCs w:val="28"/>
          <w:u w:val="single"/>
        </w:rPr>
        <w:tab/>
      </w:r>
    </w:p>
    <w:p w:rsidR="00EC2B14" w:rsidRPr="00053C02" w:rsidRDefault="00EC2B14" w:rsidP="00EC2B14">
      <w:pPr>
        <w:jc w:val="both"/>
        <w:rPr>
          <w:b/>
          <w:color w:val="000000"/>
        </w:rPr>
      </w:pPr>
      <w:r w:rsidRPr="00053C02">
        <w:rPr>
          <w:bCs/>
          <w:color w:val="000000"/>
          <w:vertAlign w:val="superscript"/>
        </w:rPr>
        <w:t xml:space="preserve">                       </w:t>
      </w:r>
      <w:r w:rsidRPr="00853ADE">
        <w:rPr>
          <w:bCs/>
          <w:color w:val="000000"/>
          <w:vertAlign w:val="superscript"/>
        </w:rPr>
        <w:tab/>
      </w:r>
      <w:r w:rsidRPr="00853ADE">
        <w:rPr>
          <w:bCs/>
          <w:color w:val="000000"/>
          <w:vertAlign w:val="superscript"/>
        </w:rPr>
        <w:tab/>
      </w:r>
      <w:r w:rsidRPr="00853ADE">
        <w:rPr>
          <w:bCs/>
          <w:color w:val="000000"/>
          <w:vertAlign w:val="superscript"/>
        </w:rPr>
        <w:tab/>
      </w:r>
      <w:r w:rsidRPr="00053C02">
        <w:rPr>
          <w:bCs/>
          <w:color w:val="000000"/>
          <w:vertAlign w:val="superscript"/>
        </w:rPr>
        <w:t xml:space="preserve">        ( підпис )          </w:t>
      </w:r>
      <w:r w:rsidRPr="00853ADE">
        <w:rPr>
          <w:bCs/>
          <w:color w:val="000000"/>
          <w:vertAlign w:val="superscript"/>
        </w:rPr>
        <w:tab/>
      </w:r>
      <w:r w:rsidRPr="00853ADE">
        <w:rPr>
          <w:bCs/>
          <w:color w:val="000000"/>
          <w:vertAlign w:val="superscript"/>
        </w:rPr>
        <w:tab/>
      </w:r>
      <w:r w:rsidRPr="006E141C">
        <w:rPr>
          <w:bCs/>
          <w:color w:val="000000"/>
          <w:vertAlign w:val="superscript"/>
        </w:rPr>
        <w:t xml:space="preserve">      </w:t>
      </w:r>
      <w:r w:rsidRPr="00053C02">
        <w:rPr>
          <w:bCs/>
          <w:color w:val="000000"/>
          <w:vertAlign w:val="superscript"/>
        </w:rPr>
        <w:t xml:space="preserve">   (ініціали  та прізвище)</w:t>
      </w:r>
    </w:p>
    <w:p w:rsidR="00EC2B14" w:rsidRPr="00053C02" w:rsidRDefault="00EC2B14" w:rsidP="00EC2B14">
      <w:pPr>
        <w:jc w:val="both"/>
        <w:rPr>
          <w:color w:val="000000"/>
          <w:sz w:val="28"/>
          <w:szCs w:val="28"/>
          <w:u w:val="single"/>
        </w:rPr>
      </w:pPr>
      <w:r w:rsidRPr="00053C02">
        <w:rPr>
          <w:color w:val="000000"/>
          <w:sz w:val="28"/>
          <w:szCs w:val="28"/>
        </w:rPr>
        <w:t xml:space="preserve">Керівник роботи </w:t>
      </w:r>
      <w:r w:rsidRPr="00853ADE">
        <w:rPr>
          <w:color w:val="000000"/>
          <w:sz w:val="28"/>
          <w:szCs w:val="28"/>
        </w:rPr>
        <w:tab/>
      </w:r>
      <w:r w:rsidRPr="00853ADE">
        <w:rPr>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u w:val="single"/>
        </w:rPr>
        <w:t>С.М. Богданов</w:t>
      </w:r>
      <w:r w:rsidRPr="00053C02">
        <w:rPr>
          <w:color w:val="000000"/>
          <w:sz w:val="28"/>
          <w:szCs w:val="28"/>
          <w:u w:val="single"/>
        </w:rPr>
        <w:tab/>
      </w:r>
    </w:p>
    <w:p w:rsidR="00EC2B14" w:rsidRPr="00053C02" w:rsidRDefault="00EC2B14" w:rsidP="00EC2B14">
      <w:pPr>
        <w:jc w:val="both"/>
        <w:rPr>
          <w:b/>
          <w:color w:val="000000"/>
        </w:rPr>
      </w:pPr>
      <w:r w:rsidRPr="00053C02">
        <w:rPr>
          <w:bCs/>
          <w:color w:val="000000"/>
          <w:vertAlign w:val="superscript"/>
        </w:rPr>
        <w:t xml:space="preserve">                                                         </w:t>
      </w:r>
      <w:r w:rsidRPr="00853ADE">
        <w:rPr>
          <w:bCs/>
          <w:color w:val="000000"/>
          <w:vertAlign w:val="superscript"/>
        </w:rPr>
        <w:tab/>
        <w:t xml:space="preserve">  </w:t>
      </w:r>
      <w:r>
        <w:rPr>
          <w:bCs/>
          <w:color w:val="000000"/>
          <w:vertAlign w:val="superscript"/>
        </w:rPr>
        <w:tab/>
      </w:r>
      <w:r w:rsidRPr="00853ADE">
        <w:rPr>
          <w:bCs/>
          <w:color w:val="000000"/>
          <w:vertAlign w:val="superscript"/>
        </w:rPr>
        <w:t xml:space="preserve">       </w:t>
      </w:r>
      <w:r w:rsidRPr="00053C02">
        <w:rPr>
          <w:bCs/>
          <w:color w:val="000000"/>
          <w:vertAlign w:val="superscript"/>
        </w:rPr>
        <w:t xml:space="preserve">  (підпис )         </w:t>
      </w:r>
      <w:r w:rsidRPr="00853ADE">
        <w:rPr>
          <w:bCs/>
          <w:color w:val="000000"/>
          <w:vertAlign w:val="superscript"/>
        </w:rPr>
        <w:tab/>
      </w:r>
      <w:r w:rsidRPr="00053C02">
        <w:rPr>
          <w:bCs/>
          <w:color w:val="000000"/>
          <w:vertAlign w:val="superscript"/>
        </w:rPr>
        <w:t xml:space="preserve">    </w:t>
      </w:r>
      <w:r w:rsidRPr="00853ADE">
        <w:rPr>
          <w:bCs/>
          <w:color w:val="000000"/>
          <w:vertAlign w:val="superscript"/>
        </w:rPr>
        <w:t xml:space="preserve">                      </w:t>
      </w:r>
      <w:r w:rsidRPr="00053C02">
        <w:rPr>
          <w:bCs/>
          <w:color w:val="000000"/>
          <w:vertAlign w:val="superscript"/>
        </w:rPr>
        <w:t>(ініціали  та прізвище)</w:t>
      </w:r>
    </w:p>
    <w:p w:rsidR="00EC2B14" w:rsidRPr="00053C02" w:rsidRDefault="00EC2B14" w:rsidP="00EC2B14">
      <w:pPr>
        <w:jc w:val="both"/>
        <w:rPr>
          <w:b/>
          <w:color w:val="000000"/>
          <w:sz w:val="28"/>
          <w:szCs w:val="28"/>
        </w:rPr>
      </w:pPr>
    </w:p>
    <w:p w:rsidR="00EC2B14" w:rsidRPr="00053C02" w:rsidRDefault="00EC2B14" w:rsidP="00EC2B14">
      <w:pPr>
        <w:jc w:val="both"/>
        <w:rPr>
          <w:b/>
          <w:color w:val="000000"/>
          <w:sz w:val="28"/>
          <w:szCs w:val="28"/>
        </w:rPr>
      </w:pPr>
      <w:proofErr w:type="spellStart"/>
      <w:r w:rsidRPr="00053C02">
        <w:rPr>
          <w:b/>
          <w:color w:val="000000"/>
          <w:sz w:val="28"/>
          <w:szCs w:val="28"/>
        </w:rPr>
        <w:t>Нормоконтроль</w:t>
      </w:r>
      <w:proofErr w:type="spellEnd"/>
      <w:r w:rsidRPr="00053C02">
        <w:rPr>
          <w:b/>
          <w:color w:val="000000"/>
          <w:sz w:val="28"/>
          <w:szCs w:val="28"/>
        </w:rPr>
        <w:t xml:space="preserve"> пройдено</w:t>
      </w:r>
    </w:p>
    <w:p w:rsidR="00EC2B14" w:rsidRPr="00053C02" w:rsidRDefault="00EC2B14" w:rsidP="00EC2B14">
      <w:pPr>
        <w:rPr>
          <w:color w:val="000000"/>
          <w:sz w:val="28"/>
          <w:szCs w:val="28"/>
          <w:u w:val="single"/>
        </w:rPr>
      </w:pPr>
      <w:proofErr w:type="spellStart"/>
      <w:r w:rsidRPr="00053C02">
        <w:rPr>
          <w:color w:val="000000"/>
          <w:sz w:val="28"/>
          <w:szCs w:val="28"/>
        </w:rPr>
        <w:t>Нормоконтролер</w:t>
      </w:r>
      <w:proofErr w:type="spellEnd"/>
      <w:r w:rsidRPr="00053C02">
        <w:rPr>
          <w:color w:val="000000"/>
          <w:sz w:val="28"/>
          <w:szCs w:val="28"/>
        </w:rPr>
        <w:t xml:space="preserve"> </w:t>
      </w:r>
      <w:r w:rsidRPr="00853ADE">
        <w:rPr>
          <w:color w:val="000000"/>
          <w:sz w:val="28"/>
          <w:szCs w:val="28"/>
          <w:lang w:val="ru-RU"/>
        </w:rPr>
        <w:tab/>
      </w:r>
      <w:r w:rsidRPr="00853ADE">
        <w:rPr>
          <w:color w:val="000000"/>
          <w:sz w:val="28"/>
          <w:szCs w:val="28"/>
          <w:lang w:val="ru-RU"/>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lang w:val="ru-RU"/>
        </w:rPr>
        <w:tab/>
      </w:r>
      <w:r>
        <w:rPr>
          <w:color w:val="000000"/>
          <w:sz w:val="28"/>
          <w:szCs w:val="28"/>
          <w:u w:val="single"/>
          <w:lang w:val="ru-RU"/>
        </w:rPr>
        <w:t>Маркова С.В.</w:t>
      </w:r>
      <w:r w:rsidRPr="00053C02">
        <w:rPr>
          <w:color w:val="000000"/>
          <w:sz w:val="28"/>
          <w:szCs w:val="28"/>
          <w:u w:val="single"/>
        </w:rPr>
        <w:tab/>
      </w:r>
    </w:p>
    <w:p w:rsidR="00EC2B14" w:rsidRDefault="00EC2B14" w:rsidP="00EC2B14">
      <w:pPr>
        <w:jc w:val="both"/>
        <w:rPr>
          <w:bCs/>
          <w:color w:val="000000"/>
          <w:vertAlign w:val="superscript"/>
        </w:rPr>
      </w:pPr>
      <w:r w:rsidRPr="00053C02">
        <w:rPr>
          <w:bCs/>
          <w:color w:val="000000"/>
          <w:vertAlign w:val="superscript"/>
        </w:rPr>
        <w:t xml:space="preserve">                                         </w:t>
      </w:r>
      <w:r w:rsidRPr="00853ADE">
        <w:rPr>
          <w:bCs/>
          <w:color w:val="000000"/>
          <w:vertAlign w:val="superscript"/>
        </w:rPr>
        <w:t xml:space="preserve"> </w:t>
      </w:r>
      <w:r w:rsidRPr="00853ADE">
        <w:rPr>
          <w:bCs/>
          <w:color w:val="000000"/>
          <w:vertAlign w:val="superscript"/>
        </w:rPr>
        <w:tab/>
      </w:r>
      <w:r w:rsidRPr="00853ADE">
        <w:rPr>
          <w:bCs/>
          <w:color w:val="000000"/>
          <w:vertAlign w:val="superscript"/>
          <w:lang w:val="ru-RU"/>
        </w:rPr>
        <w:tab/>
      </w:r>
      <w:r>
        <w:rPr>
          <w:bCs/>
          <w:color w:val="000000"/>
          <w:vertAlign w:val="superscript"/>
          <w:lang w:val="ru-RU"/>
        </w:rPr>
        <w:tab/>
      </w:r>
      <w:r w:rsidRPr="00053C02">
        <w:rPr>
          <w:bCs/>
          <w:color w:val="000000"/>
          <w:vertAlign w:val="superscript"/>
        </w:rPr>
        <w:t xml:space="preserve">        (підпис )            </w:t>
      </w:r>
      <w:r w:rsidRPr="0040216B">
        <w:rPr>
          <w:bCs/>
          <w:color w:val="000000"/>
          <w:vertAlign w:val="superscript"/>
        </w:rPr>
        <w:tab/>
      </w:r>
      <w:r w:rsidRPr="0040216B">
        <w:rPr>
          <w:bCs/>
          <w:color w:val="000000"/>
          <w:vertAlign w:val="superscript"/>
        </w:rPr>
        <w:tab/>
        <w:t xml:space="preserve">        </w:t>
      </w:r>
      <w:r w:rsidRPr="00053C02">
        <w:rPr>
          <w:bCs/>
          <w:color w:val="000000"/>
          <w:vertAlign w:val="superscript"/>
        </w:rPr>
        <w:t xml:space="preserve"> (ініціали  та прізвище)</w:t>
      </w:r>
      <w:bookmarkEnd w:id="0"/>
      <w:bookmarkEnd w:id="1"/>
      <w:bookmarkEnd w:id="2"/>
      <w:bookmarkEnd w:id="3"/>
      <w:bookmarkEnd w:id="4"/>
      <w:bookmarkEnd w:id="5"/>
    </w:p>
    <w:p w:rsidR="00EC2B14" w:rsidRPr="0040216B" w:rsidRDefault="00EC2B14" w:rsidP="00EC2B14">
      <w:pPr>
        <w:tabs>
          <w:tab w:val="left" w:pos="9781"/>
        </w:tabs>
        <w:spacing w:line="360" w:lineRule="auto"/>
        <w:rPr>
          <w:b/>
          <w:caps/>
          <w:sz w:val="28"/>
          <w:szCs w:val="28"/>
        </w:rPr>
      </w:pPr>
    </w:p>
    <w:p w:rsidR="00EC2B14" w:rsidRDefault="00EC2B14" w:rsidP="00EC2B14">
      <w:pPr>
        <w:tabs>
          <w:tab w:val="left" w:pos="9781"/>
        </w:tabs>
        <w:spacing w:line="360" w:lineRule="auto"/>
        <w:jc w:val="center"/>
        <w:rPr>
          <w:caps/>
          <w:sz w:val="28"/>
          <w:szCs w:val="28"/>
        </w:rPr>
      </w:pPr>
    </w:p>
    <w:p w:rsidR="00CA2B06" w:rsidRDefault="00CA2B06" w:rsidP="00311440">
      <w:pPr>
        <w:tabs>
          <w:tab w:val="left" w:pos="9781"/>
        </w:tabs>
        <w:spacing w:line="360" w:lineRule="auto"/>
        <w:jc w:val="center"/>
        <w:rPr>
          <w:caps/>
          <w:sz w:val="28"/>
          <w:szCs w:val="28"/>
        </w:rPr>
      </w:pPr>
    </w:p>
    <w:p w:rsidR="002E1DE4" w:rsidRPr="0040216B" w:rsidRDefault="00237EF5" w:rsidP="00311440">
      <w:pPr>
        <w:pStyle w:val="1"/>
        <w:spacing w:before="0" w:after="0"/>
        <w:jc w:val="center"/>
        <w:rPr>
          <w:rFonts w:ascii="Times New Roman" w:hAnsi="Times New Roman" w:cs="Times New Roman"/>
          <w:b w:val="0"/>
          <w:bCs w:val="0"/>
          <w:lang w:val="uk-UA"/>
        </w:rPr>
      </w:pPr>
      <w:bookmarkStart w:id="9" w:name="_Toc89793501"/>
      <w:r w:rsidRPr="0040216B">
        <w:rPr>
          <w:rFonts w:ascii="Times New Roman" w:hAnsi="Times New Roman" w:cs="Times New Roman"/>
          <w:b w:val="0"/>
          <w:bCs w:val="0"/>
          <w:caps/>
          <w:sz w:val="28"/>
          <w:szCs w:val="28"/>
          <w:lang w:val="uk-UA"/>
        </w:rPr>
        <w:lastRenderedPageBreak/>
        <w:t>Реферат</w:t>
      </w:r>
      <w:bookmarkEnd w:id="9"/>
    </w:p>
    <w:p w:rsidR="002E1DE4" w:rsidRDefault="002E1DE4" w:rsidP="00311440">
      <w:pPr>
        <w:tabs>
          <w:tab w:val="left" w:pos="9781"/>
        </w:tabs>
        <w:spacing w:line="360" w:lineRule="auto"/>
        <w:rPr>
          <w:b/>
          <w:caps/>
          <w:sz w:val="28"/>
          <w:szCs w:val="28"/>
        </w:rPr>
      </w:pPr>
    </w:p>
    <w:p w:rsidR="002E1DE4" w:rsidRDefault="002E1DE4" w:rsidP="00311440">
      <w:pPr>
        <w:tabs>
          <w:tab w:val="left" w:pos="9781"/>
        </w:tabs>
        <w:spacing w:line="360" w:lineRule="auto"/>
        <w:rPr>
          <w:b/>
          <w:caps/>
          <w:sz w:val="28"/>
          <w:szCs w:val="28"/>
        </w:rPr>
      </w:pPr>
    </w:p>
    <w:p w:rsidR="002E1DE4" w:rsidRPr="0040216B" w:rsidRDefault="00237EF5" w:rsidP="001C0E79">
      <w:pPr>
        <w:widowControl w:val="0"/>
        <w:tabs>
          <w:tab w:val="left" w:pos="9781"/>
        </w:tabs>
        <w:spacing w:line="360" w:lineRule="auto"/>
        <w:ind w:firstLine="720"/>
        <w:jc w:val="both"/>
        <w:rPr>
          <w:sz w:val="28"/>
          <w:szCs w:val="28"/>
        </w:rPr>
      </w:pPr>
      <w:r>
        <w:rPr>
          <w:sz w:val="28"/>
          <w:szCs w:val="28"/>
        </w:rPr>
        <w:t>Кваліфікаційна робота магістра: 6</w:t>
      </w:r>
      <w:r w:rsidR="00446641">
        <w:rPr>
          <w:sz w:val="28"/>
          <w:szCs w:val="28"/>
        </w:rPr>
        <w:t>0</w:t>
      </w:r>
      <w:r>
        <w:rPr>
          <w:sz w:val="28"/>
          <w:szCs w:val="28"/>
        </w:rPr>
        <w:t xml:space="preserve"> </w:t>
      </w:r>
      <w:r w:rsidR="00941610">
        <w:rPr>
          <w:sz w:val="28"/>
          <w:szCs w:val="28"/>
        </w:rPr>
        <w:t>с., 3 рис., 16 табл., 50 джерел</w:t>
      </w:r>
      <w:r w:rsidR="00941610" w:rsidRPr="0040216B">
        <w:rPr>
          <w:sz w:val="28"/>
          <w:szCs w:val="28"/>
        </w:rPr>
        <w:t xml:space="preserve">. </w:t>
      </w:r>
    </w:p>
    <w:p w:rsidR="002E1DE4" w:rsidRDefault="00237EF5" w:rsidP="001C0E79">
      <w:pPr>
        <w:pStyle w:val="Default"/>
        <w:tabs>
          <w:tab w:val="left" w:pos="9781"/>
        </w:tabs>
        <w:spacing w:line="360" w:lineRule="auto"/>
        <w:ind w:firstLine="720"/>
        <w:jc w:val="both"/>
        <w:rPr>
          <w:color w:val="auto"/>
          <w:sz w:val="28"/>
          <w:szCs w:val="28"/>
        </w:rPr>
      </w:pPr>
      <w:r>
        <w:rPr>
          <w:color w:val="auto"/>
          <w:sz w:val="28"/>
          <w:szCs w:val="28"/>
        </w:rPr>
        <w:t>Мета роботи:</w:t>
      </w:r>
      <w:r>
        <w:rPr>
          <w:b/>
          <w:bCs/>
          <w:i/>
          <w:iCs/>
          <w:color w:val="auto"/>
          <w:sz w:val="28"/>
          <w:szCs w:val="28"/>
        </w:rPr>
        <w:t xml:space="preserve"> </w:t>
      </w:r>
      <w:r>
        <w:rPr>
          <w:color w:val="auto"/>
          <w:sz w:val="28"/>
          <w:szCs w:val="28"/>
        </w:rPr>
        <w:t>визначити напрямки формування стратегії розвитку  підприємства</w:t>
      </w:r>
      <w:r w:rsidR="00B52DE4">
        <w:rPr>
          <w:color w:val="auto"/>
          <w:sz w:val="28"/>
          <w:szCs w:val="28"/>
        </w:rPr>
        <w:t xml:space="preserve"> </w:t>
      </w:r>
      <w:r w:rsidR="00B52DE4" w:rsidRPr="0040216B">
        <w:rPr>
          <w:color w:val="auto"/>
          <w:sz w:val="28"/>
          <w:szCs w:val="28"/>
        </w:rPr>
        <w:t>“</w:t>
      </w:r>
      <w:proofErr w:type="spellStart"/>
      <w:r>
        <w:rPr>
          <w:color w:val="auto"/>
          <w:sz w:val="28"/>
          <w:szCs w:val="28"/>
          <w:lang w:val="en-US"/>
        </w:rPr>
        <w:t>GetCarrier</w:t>
      </w:r>
      <w:proofErr w:type="spellEnd"/>
      <w:r w:rsidRPr="00237EF5">
        <w:rPr>
          <w:color w:val="auto"/>
          <w:sz w:val="28"/>
          <w:szCs w:val="28"/>
        </w:rPr>
        <w:t xml:space="preserve"> </w:t>
      </w:r>
      <w:r>
        <w:rPr>
          <w:color w:val="auto"/>
          <w:sz w:val="28"/>
          <w:szCs w:val="28"/>
          <w:lang w:val="en-US"/>
        </w:rPr>
        <w:t>LLC</w:t>
      </w:r>
      <w:r w:rsidRPr="00237EF5">
        <w:rPr>
          <w:color w:val="auto"/>
          <w:sz w:val="28"/>
          <w:szCs w:val="28"/>
        </w:rPr>
        <w:t>”</w:t>
      </w:r>
      <w:r>
        <w:rPr>
          <w:color w:val="auto"/>
          <w:sz w:val="28"/>
          <w:szCs w:val="28"/>
        </w:rPr>
        <w:t xml:space="preserve"> на ринку логістичних послуг в сучасних умовах. підприємства та об</w:t>
      </w:r>
      <w:r>
        <w:rPr>
          <w:color w:val="202124"/>
          <w:sz w:val="28"/>
          <w:szCs w:val="28"/>
          <w:shd w:val="clear" w:color="auto" w:fill="FFFFFF"/>
        </w:rPr>
        <w:t>ґ</w:t>
      </w:r>
      <w:r>
        <w:rPr>
          <w:color w:val="auto"/>
          <w:sz w:val="28"/>
          <w:szCs w:val="28"/>
        </w:rPr>
        <w:t xml:space="preserve">рунтування практичних рекомендацій щодо її оптимізації. </w:t>
      </w:r>
    </w:p>
    <w:p w:rsidR="002E1DE4" w:rsidRDefault="00237EF5" w:rsidP="001C0E79">
      <w:pPr>
        <w:tabs>
          <w:tab w:val="left" w:pos="5187"/>
          <w:tab w:val="left" w:pos="9214"/>
          <w:tab w:val="left" w:pos="9781"/>
          <w:tab w:val="left" w:pos="10088"/>
        </w:tabs>
        <w:spacing w:line="360" w:lineRule="auto"/>
        <w:ind w:firstLine="720"/>
        <w:jc w:val="both"/>
      </w:pPr>
      <w:r w:rsidRPr="00237EF5">
        <w:rPr>
          <w:sz w:val="28"/>
          <w:szCs w:val="28"/>
        </w:rPr>
        <w:t>Об’єктом</w:t>
      </w:r>
      <w:r w:rsidR="001C0E79">
        <w:rPr>
          <w:spacing w:val="116"/>
          <w:sz w:val="28"/>
          <w:szCs w:val="28"/>
        </w:rPr>
        <w:t> </w:t>
      </w:r>
      <w:r w:rsidRPr="00237EF5">
        <w:rPr>
          <w:sz w:val="28"/>
          <w:szCs w:val="28"/>
        </w:rPr>
        <w:t>дослідження</w:t>
      </w:r>
      <w:r>
        <w:rPr>
          <w:b/>
          <w:i/>
          <w:spacing w:val="117"/>
          <w:sz w:val="28"/>
          <w:szCs w:val="28"/>
        </w:rPr>
        <w:t xml:space="preserve"> </w:t>
      </w:r>
      <w:r>
        <w:rPr>
          <w:sz w:val="28"/>
          <w:szCs w:val="28"/>
        </w:rPr>
        <w:t>є</w:t>
      </w:r>
      <w:r>
        <w:rPr>
          <w:spacing w:val="116"/>
          <w:sz w:val="28"/>
          <w:szCs w:val="28"/>
        </w:rPr>
        <w:t xml:space="preserve"> </w:t>
      </w:r>
      <w:r>
        <w:rPr>
          <w:sz w:val="28"/>
          <w:szCs w:val="28"/>
        </w:rPr>
        <w:t xml:space="preserve">стратегія розвитку </w:t>
      </w:r>
      <w:r>
        <w:rPr>
          <w:spacing w:val="-67"/>
          <w:sz w:val="28"/>
          <w:szCs w:val="28"/>
        </w:rPr>
        <w:t xml:space="preserve"> </w:t>
      </w:r>
      <w:r>
        <w:rPr>
          <w:sz w:val="28"/>
          <w:szCs w:val="28"/>
        </w:rPr>
        <w:t>підприємства на ринку логістичних послуг.</w:t>
      </w:r>
    </w:p>
    <w:p w:rsidR="002E1DE4" w:rsidRPr="00237EF5" w:rsidRDefault="00237EF5" w:rsidP="001C0E79">
      <w:pPr>
        <w:pStyle w:val="a1"/>
        <w:tabs>
          <w:tab w:val="left" w:pos="9214"/>
          <w:tab w:val="left" w:pos="9781"/>
        </w:tabs>
        <w:spacing w:after="0" w:line="360" w:lineRule="auto"/>
        <w:ind w:firstLine="720"/>
        <w:jc w:val="both"/>
        <w:rPr>
          <w:lang w:val="ru-RU"/>
        </w:rPr>
      </w:pPr>
      <w:r w:rsidRPr="00237EF5">
        <w:rPr>
          <w:rFonts w:ascii="Times New Roman" w:hAnsi="Times New Roman" w:cs="Times New Roman"/>
          <w:sz w:val="28"/>
          <w:szCs w:val="28"/>
          <w:lang w:val="ru-RU"/>
        </w:rPr>
        <w:t xml:space="preserve">Предмет </w:t>
      </w:r>
      <w:proofErr w:type="spellStart"/>
      <w:r w:rsidRPr="00237EF5">
        <w:rPr>
          <w:rFonts w:ascii="Times New Roman" w:hAnsi="Times New Roman" w:cs="Times New Roman"/>
          <w:sz w:val="28"/>
          <w:szCs w:val="28"/>
          <w:lang w:val="ru-RU"/>
        </w:rPr>
        <w:t>дослідження</w:t>
      </w:r>
      <w:proofErr w:type="spellEnd"/>
      <w:r w:rsidRPr="00237EF5">
        <w:rPr>
          <w:rFonts w:ascii="Times New Roman" w:hAnsi="Times New Roman" w:cs="Times New Roman"/>
          <w:b/>
          <w:i/>
          <w:sz w:val="28"/>
          <w:szCs w:val="28"/>
          <w:lang w:val="ru-RU"/>
        </w:rPr>
        <w:t xml:space="preserve"> </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теоретичні</w:t>
      </w:r>
      <w:proofErr w:type="spellEnd"/>
      <w:r w:rsidRPr="00237EF5">
        <w:rPr>
          <w:rFonts w:ascii="Times New Roman" w:hAnsi="Times New Roman" w:cs="Times New Roman"/>
          <w:sz w:val="28"/>
          <w:szCs w:val="28"/>
          <w:lang w:val="ru-RU"/>
        </w:rPr>
        <w:t xml:space="preserve"> засади та </w:t>
      </w:r>
      <w:proofErr w:type="spellStart"/>
      <w:r w:rsidRPr="00237EF5">
        <w:rPr>
          <w:rFonts w:ascii="Times New Roman" w:hAnsi="Times New Roman" w:cs="Times New Roman"/>
          <w:sz w:val="28"/>
          <w:szCs w:val="28"/>
          <w:lang w:val="ru-RU"/>
        </w:rPr>
        <w:t>практичні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положення</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щодо формування та оптимізації стратегій розвитку</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w:t>
      </w:r>
      <w:r>
        <w:rPr>
          <w:rFonts w:ascii="Times New Roman" w:hAnsi="Times New Roman" w:cs="Times New Roman"/>
          <w:sz w:val="28"/>
          <w:szCs w:val="28"/>
          <w:lang w:val="uk-UA"/>
        </w:rPr>
        <w:t>тва</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на</w:t>
      </w:r>
      <w:r w:rsidR="001C0E79">
        <w:rPr>
          <w:rFonts w:ascii="Times New Roman" w:hAnsi="Times New Roman" w:cs="Times New Roman"/>
          <w:sz w:val="28"/>
          <w:szCs w:val="28"/>
          <w:lang w:val="uk-UA"/>
        </w:rPr>
        <w:t> </w:t>
      </w:r>
      <w:r>
        <w:rPr>
          <w:rFonts w:ascii="Times New Roman" w:hAnsi="Times New Roman" w:cs="Times New Roman"/>
          <w:sz w:val="28"/>
          <w:szCs w:val="28"/>
          <w:lang w:val="uk-UA"/>
        </w:rPr>
        <w:t>ринку</w:t>
      </w:r>
      <w:proofErr w:type="gramEnd"/>
      <w:r>
        <w:rPr>
          <w:rFonts w:ascii="Times New Roman" w:hAnsi="Times New Roman" w:cs="Times New Roman"/>
          <w:sz w:val="28"/>
          <w:szCs w:val="28"/>
          <w:lang w:val="uk-UA"/>
        </w:rPr>
        <w:t xml:space="preserve"> логістичних послуг</w:t>
      </w:r>
      <w:r w:rsidRPr="00237EF5">
        <w:rPr>
          <w:rFonts w:ascii="Times New Roman" w:hAnsi="Times New Roman" w:cs="Times New Roman"/>
          <w:sz w:val="28"/>
          <w:szCs w:val="28"/>
          <w:lang w:val="ru-RU"/>
        </w:rPr>
        <w:t>.</w:t>
      </w:r>
    </w:p>
    <w:p w:rsidR="002E1DE4" w:rsidRDefault="00237EF5" w:rsidP="001C0E79">
      <w:pPr>
        <w:pStyle w:val="Default"/>
        <w:tabs>
          <w:tab w:val="left" w:pos="9781"/>
        </w:tabs>
        <w:spacing w:line="360" w:lineRule="auto"/>
        <w:ind w:firstLine="720"/>
        <w:jc w:val="both"/>
      </w:pPr>
      <w:r w:rsidRPr="00237EF5">
        <w:rPr>
          <w:bCs/>
          <w:iCs/>
          <w:color w:val="auto"/>
          <w:sz w:val="28"/>
          <w:szCs w:val="28"/>
        </w:rPr>
        <w:t>Методи дослідження:</w:t>
      </w:r>
      <w:r>
        <w:rPr>
          <w:color w:val="auto"/>
          <w:sz w:val="28"/>
          <w:szCs w:val="28"/>
        </w:rPr>
        <w:t xml:space="preserve"> статистичний, порівняльний та графічний аналіз, систематизації, узагальнення,</w:t>
      </w:r>
      <w:r w:rsidRPr="00237EF5">
        <w:rPr>
          <w:color w:val="auto"/>
          <w:sz w:val="28"/>
          <w:szCs w:val="28"/>
          <w:lang w:val="ru-RU"/>
        </w:rPr>
        <w:t xml:space="preserve"> </w:t>
      </w:r>
      <w:r>
        <w:rPr>
          <w:color w:val="auto"/>
          <w:sz w:val="28"/>
          <w:szCs w:val="28"/>
          <w:lang w:val="en-US"/>
        </w:rPr>
        <w:t>SWOT</w:t>
      </w:r>
      <w:r w:rsidRPr="00237EF5">
        <w:rPr>
          <w:color w:val="auto"/>
          <w:sz w:val="28"/>
          <w:szCs w:val="28"/>
          <w:lang w:val="ru-RU"/>
        </w:rPr>
        <w:t xml:space="preserve">- </w:t>
      </w:r>
      <w:r>
        <w:rPr>
          <w:color w:val="auto"/>
          <w:sz w:val="28"/>
          <w:szCs w:val="28"/>
        </w:rPr>
        <w:t xml:space="preserve">аналіз, </w:t>
      </w:r>
      <w:r>
        <w:rPr>
          <w:color w:val="auto"/>
          <w:sz w:val="28"/>
          <w:szCs w:val="28"/>
          <w:lang w:val="en-US"/>
        </w:rPr>
        <w:t>SNW</w:t>
      </w:r>
      <w:r w:rsidRPr="00237EF5">
        <w:rPr>
          <w:color w:val="auto"/>
          <w:sz w:val="28"/>
          <w:szCs w:val="28"/>
          <w:lang w:val="ru-RU"/>
        </w:rPr>
        <w:t xml:space="preserve">- </w:t>
      </w:r>
      <w:r>
        <w:rPr>
          <w:color w:val="auto"/>
          <w:sz w:val="28"/>
          <w:szCs w:val="28"/>
        </w:rPr>
        <w:t>аналіз.</w:t>
      </w:r>
    </w:p>
    <w:p w:rsidR="00BA5AF2" w:rsidRDefault="00237EF5" w:rsidP="001C0E79">
      <w:pPr>
        <w:pStyle w:val="Default"/>
        <w:shd w:val="clear" w:color="auto" w:fill="FFFFFF" w:themeFill="background1"/>
        <w:tabs>
          <w:tab w:val="left" w:pos="9781"/>
        </w:tabs>
        <w:spacing w:line="360" w:lineRule="auto"/>
        <w:ind w:firstLine="720"/>
        <w:jc w:val="both"/>
        <w:rPr>
          <w:bCs/>
          <w:iCs/>
          <w:color w:val="auto"/>
          <w:sz w:val="28"/>
          <w:szCs w:val="28"/>
        </w:rPr>
      </w:pPr>
      <w:r w:rsidRPr="00B52DE4">
        <w:rPr>
          <w:sz w:val="28"/>
          <w:szCs w:val="28"/>
          <w:shd w:val="clear" w:color="auto" w:fill="FFFFFF" w:themeFill="background1"/>
        </w:rPr>
        <w:t>Специфіка даної роботи полягає у тому, що</w:t>
      </w:r>
      <w:r w:rsidR="00BA5AF2" w:rsidRPr="00B52DE4">
        <w:rPr>
          <w:bCs/>
          <w:iCs/>
          <w:color w:val="auto"/>
          <w:sz w:val="28"/>
          <w:szCs w:val="28"/>
        </w:rPr>
        <w:t>:</w:t>
      </w:r>
    </w:p>
    <w:p w:rsidR="002E1DE4" w:rsidRPr="00B52DE4" w:rsidRDefault="00D220F2" w:rsidP="001C0E79">
      <w:pPr>
        <w:pStyle w:val="Default"/>
        <w:numPr>
          <w:ilvl w:val="0"/>
          <w:numId w:val="14"/>
        </w:numPr>
        <w:tabs>
          <w:tab w:val="left" w:pos="9781"/>
        </w:tabs>
        <w:spacing w:line="360" w:lineRule="auto"/>
        <w:ind w:left="0"/>
        <w:jc w:val="both"/>
        <w:rPr>
          <w:sz w:val="28"/>
          <w:szCs w:val="28"/>
        </w:rPr>
      </w:pPr>
      <w:r w:rsidRPr="00B52DE4">
        <w:rPr>
          <w:bCs/>
          <w:iCs/>
          <w:color w:val="auto"/>
          <w:sz w:val="28"/>
          <w:szCs w:val="28"/>
        </w:rPr>
        <w:t>було проаналізовано стратегію в системі менеджменту</w:t>
      </w:r>
      <w:r w:rsidR="00BA5AF2" w:rsidRPr="00B52DE4">
        <w:rPr>
          <w:bCs/>
          <w:iCs/>
          <w:color w:val="auto"/>
          <w:sz w:val="28"/>
          <w:szCs w:val="28"/>
        </w:rPr>
        <w:t xml:space="preserve"> сучасного</w:t>
      </w:r>
      <w:r w:rsidRPr="00B52DE4">
        <w:rPr>
          <w:bCs/>
          <w:iCs/>
          <w:color w:val="auto"/>
          <w:sz w:val="28"/>
          <w:szCs w:val="28"/>
        </w:rPr>
        <w:t xml:space="preserve"> підприємства</w:t>
      </w:r>
      <w:r w:rsidR="00BA5AF2" w:rsidRPr="00B52DE4">
        <w:rPr>
          <w:bCs/>
          <w:iCs/>
          <w:color w:val="auto"/>
          <w:sz w:val="28"/>
          <w:szCs w:val="28"/>
        </w:rPr>
        <w:t>;</w:t>
      </w:r>
    </w:p>
    <w:p w:rsidR="00BA5AF2" w:rsidRPr="00B52DE4" w:rsidRDefault="00BA5AF2" w:rsidP="001C0E79">
      <w:pPr>
        <w:pStyle w:val="Default"/>
        <w:numPr>
          <w:ilvl w:val="0"/>
          <w:numId w:val="14"/>
        </w:numPr>
        <w:tabs>
          <w:tab w:val="left" w:pos="9781"/>
        </w:tabs>
        <w:spacing w:line="360" w:lineRule="auto"/>
        <w:ind w:left="0"/>
        <w:jc w:val="both"/>
        <w:rPr>
          <w:sz w:val="28"/>
          <w:szCs w:val="28"/>
        </w:rPr>
      </w:pPr>
      <w:r w:rsidRPr="00B52DE4">
        <w:rPr>
          <w:sz w:val="28"/>
          <w:szCs w:val="28"/>
        </w:rPr>
        <w:t>вивчено економічну сутність транспортної логістики як виду логістичної діяльності;</w:t>
      </w:r>
    </w:p>
    <w:p w:rsidR="00BA5AF2" w:rsidRPr="00B52DE4" w:rsidRDefault="006F7EC1" w:rsidP="001C0E79">
      <w:pPr>
        <w:pStyle w:val="Default"/>
        <w:numPr>
          <w:ilvl w:val="0"/>
          <w:numId w:val="14"/>
        </w:numPr>
        <w:tabs>
          <w:tab w:val="left" w:pos="9781"/>
        </w:tabs>
        <w:spacing w:line="360" w:lineRule="auto"/>
        <w:ind w:left="0"/>
        <w:jc w:val="both"/>
        <w:rPr>
          <w:sz w:val="28"/>
          <w:szCs w:val="28"/>
        </w:rPr>
      </w:pPr>
      <w:r w:rsidRPr="00B52DE4">
        <w:rPr>
          <w:sz w:val="28"/>
          <w:szCs w:val="28"/>
        </w:rPr>
        <w:t>досліджено</w:t>
      </w:r>
      <w:r w:rsidR="00BA5AF2" w:rsidRPr="00B52DE4">
        <w:rPr>
          <w:sz w:val="28"/>
          <w:szCs w:val="28"/>
        </w:rPr>
        <w:t xml:space="preserve"> </w:t>
      </w:r>
      <w:r w:rsidRPr="00B52DE4">
        <w:rPr>
          <w:sz w:val="28"/>
          <w:szCs w:val="28"/>
        </w:rPr>
        <w:t>загальну характеристику та основн</w:t>
      </w:r>
      <w:r w:rsidR="001C0E79">
        <w:rPr>
          <w:sz w:val="28"/>
          <w:szCs w:val="28"/>
        </w:rPr>
        <w:t>і</w:t>
      </w:r>
      <w:r w:rsidRPr="00B52DE4">
        <w:rPr>
          <w:sz w:val="28"/>
          <w:szCs w:val="28"/>
        </w:rPr>
        <w:t xml:space="preserve"> </w:t>
      </w:r>
      <w:r w:rsidR="001C0E79">
        <w:rPr>
          <w:sz w:val="28"/>
          <w:szCs w:val="28"/>
        </w:rPr>
        <w:t>бізнес-умови </w:t>
      </w:r>
      <w:r w:rsidRPr="00B52DE4">
        <w:rPr>
          <w:sz w:val="28"/>
          <w:szCs w:val="28"/>
        </w:rPr>
        <w:t>діяльн</w:t>
      </w:r>
      <w:r w:rsidR="001C0E79">
        <w:rPr>
          <w:sz w:val="28"/>
          <w:szCs w:val="28"/>
        </w:rPr>
        <w:t>ості</w:t>
      </w:r>
      <w:r w:rsidRPr="00B52DE4">
        <w:rPr>
          <w:sz w:val="28"/>
          <w:szCs w:val="28"/>
        </w:rPr>
        <w:t xml:space="preserve"> підприємства;</w:t>
      </w:r>
    </w:p>
    <w:p w:rsidR="006F7EC1" w:rsidRPr="00B52DE4" w:rsidRDefault="006F7EC1" w:rsidP="001C0E79">
      <w:pPr>
        <w:pStyle w:val="Default"/>
        <w:numPr>
          <w:ilvl w:val="0"/>
          <w:numId w:val="14"/>
        </w:numPr>
        <w:tabs>
          <w:tab w:val="left" w:pos="9781"/>
        </w:tabs>
        <w:spacing w:line="360" w:lineRule="auto"/>
        <w:ind w:left="0"/>
        <w:jc w:val="both"/>
        <w:rPr>
          <w:sz w:val="28"/>
          <w:szCs w:val="28"/>
        </w:rPr>
      </w:pPr>
      <w:r w:rsidRPr="00B52DE4">
        <w:rPr>
          <w:sz w:val="28"/>
          <w:szCs w:val="28"/>
        </w:rPr>
        <w:t>проаналізовано основні бізнес-умови діяльності підприємства ТОВ “</w:t>
      </w:r>
      <w:proofErr w:type="spellStart"/>
      <w:r w:rsidRPr="00B52DE4">
        <w:rPr>
          <w:sz w:val="28"/>
          <w:szCs w:val="28"/>
          <w:lang w:val="en-US"/>
        </w:rPr>
        <w:t>GetCarrier</w:t>
      </w:r>
      <w:proofErr w:type="spellEnd"/>
      <w:r w:rsidRPr="00B52DE4">
        <w:rPr>
          <w:sz w:val="28"/>
          <w:szCs w:val="28"/>
        </w:rPr>
        <w:t xml:space="preserve"> </w:t>
      </w:r>
      <w:r w:rsidRPr="00B52DE4">
        <w:rPr>
          <w:sz w:val="28"/>
          <w:szCs w:val="28"/>
          <w:lang w:val="en-US"/>
        </w:rPr>
        <w:t>LLC</w:t>
      </w:r>
      <w:r w:rsidRPr="00B52DE4">
        <w:rPr>
          <w:sz w:val="28"/>
          <w:szCs w:val="28"/>
        </w:rPr>
        <w:t>”;</w:t>
      </w:r>
    </w:p>
    <w:p w:rsidR="006F7EC1" w:rsidRPr="00B52DE4" w:rsidRDefault="00B52DE4" w:rsidP="001C0E79">
      <w:pPr>
        <w:pStyle w:val="Default"/>
        <w:numPr>
          <w:ilvl w:val="0"/>
          <w:numId w:val="14"/>
        </w:numPr>
        <w:tabs>
          <w:tab w:val="left" w:pos="9781"/>
        </w:tabs>
        <w:spacing w:line="360" w:lineRule="auto"/>
        <w:ind w:left="0"/>
        <w:jc w:val="both"/>
        <w:rPr>
          <w:sz w:val="28"/>
          <w:szCs w:val="28"/>
        </w:rPr>
      </w:pPr>
      <w:r>
        <w:rPr>
          <w:sz w:val="28"/>
          <w:szCs w:val="28"/>
        </w:rPr>
        <w:t>засвоєно</w:t>
      </w:r>
      <w:r w:rsidR="006F7EC1" w:rsidRPr="00B52DE4">
        <w:rPr>
          <w:sz w:val="28"/>
          <w:szCs w:val="28"/>
        </w:rPr>
        <w:t xml:space="preserve"> формування загальних методологічних засад розробки стратегії розвитку ТОВ “</w:t>
      </w:r>
      <w:proofErr w:type="spellStart"/>
      <w:r w:rsidR="006F7EC1" w:rsidRPr="00B52DE4">
        <w:rPr>
          <w:sz w:val="28"/>
          <w:szCs w:val="28"/>
          <w:lang w:val="en-US"/>
        </w:rPr>
        <w:t>GetCarrier</w:t>
      </w:r>
      <w:proofErr w:type="spellEnd"/>
      <w:r w:rsidR="006F7EC1" w:rsidRPr="00B52DE4">
        <w:rPr>
          <w:sz w:val="28"/>
          <w:szCs w:val="28"/>
        </w:rPr>
        <w:t xml:space="preserve"> </w:t>
      </w:r>
      <w:r w:rsidR="006F7EC1" w:rsidRPr="00B52DE4">
        <w:rPr>
          <w:sz w:val="28"/>
          <w:szCs w:val="28"/>
          <w:lang w:val="en-US"/>
        </w:rPr>
        <w:t>LLC</w:t>
      </w:r>
      <w:r w:rsidR="006F7EC1" w:rsidRPr="00B52DE4">
        <w:rPr>
          <w:sz w:val="28"/>
          <w:szCs w:val="28"/>
        </w:rPr>
        <w:t>”;</w:t>
      </w:r>
    </w:p>
    <w:p w:rsidR="006F7EC1" w:rsidRPr="00B52DE4" w:rsidRDefault="006F7EC1" w:rsidP="001C0E79">
      <w:pPr>
        <w:pStyle w:val="Default"/>
        <w:numPr>
          <w:ilvl w:val="0"/>
          <w:numId w:val="14"/>
        </w:numPr>
        <w:tabs>
          <w:tab w:val="left" w:pos="9781"/>
        </w:tabs>
        <w:spacing w:line="360" w:lineRule="auto"/>
        <w:ind w:left="0"/>
        <w:jc w:val="both"/>
        <w:rPr>
          <w:sz w:val="28"/>
          <w:szCs w:val="28"/>
        </w:rPr>
      </w:pPr>
      <w:r w:rsidRPr="00B52DE4">
        <w:rPr>
          <w:sz w:val="28"/>
          <w:szCs w:val="28"/>
        </w:rPr>
        <w:t>досліджено запровадження інтернет-торгівлі послугами як складової стратегії розвитку;</w:t>
      </w:r>
    </w:p>
    <w:p w:rsidR="006F7EC1" w:rsidRPr="00B52DE4" w:rsidRDefault="006F7EC1" w:rsidP="001C0E79">
      <w:pPr>
        <w:pStyle w:val="Default"/>
        <w:numPr>
          <w:ilvl w:val="0"/>
          <w:numId w:val="14"/>
        </w:numPr>
        <w:tabs>
          <w:tab w:val="left" w:pos="9781"/>
        </w:tabs>
        <w:spacing w:line="360" w:lineRule="auto"/>
        <w:ind w:left="0"/>
        <w:jc w:val="both"/>
        <w:rPr>
          <w:sz w:val="28"/>
          <w:szCs w:val="28"/>
        </w:rPr>
      </w:pPr>
      <w:r w:rsidRPr="00B52DE4">
        <w:rPr>
          <w:sz w:val="28"/>
          <w:szCs w:val="28"/>
        </w:rPr>
        <w:t xml:space="preserve">проаналізовано застосування стратегічного партнерства як складової стратегії розвитку підприємства ТОВ </w:t>
      </w:r>
      <w:r w:rsidRPr="00B52DE4">
        <w:rPr>
          <w:sz w:val="28"/>
          <w:szCs w:val="28"/>
          <w:lang w:val="ru-RU"/>
        </w:rPr>
        <w:t>“</w:t>
      </w:r>
      <w:proofErr w:type="spellStart"/>
      <w:r w:rsidRPr="00B52DE4">
        <w:rPr>
          <w:sz w:val="28"/>
          <w:szCs w:val="28"/>
          <w:lang w:val="en-US"/>
        </w:rPr>
        <w:t>GetCarrier</w:t>
      </w:r>
      <w:proofErr w:type="spellEnd"/>
      <w:r w:rsidRPr="00B52DE4">
        <w:rPr>
          <w:sz w:val="28"/>
          <w:szCs w:val="28"/>
          <w:lang w:val="ru-RU"/>
        </w:rPr>
        <w:t xml:space="preserve"> </w:t>
      </w:r>
      <w:r w:rsidRPr="00B52DE4">
        <w:rPr>
          <w:sz w:val="28"/>
          <w:szCs w:val="28"/>
          <w:lang w:val="en-US"/>
        </w:rPr>
        <w:t>LLC</w:t>
      </w:r>
      <w:r w:rsidRPr="00B52DE4">
        <w:rPr>
          <w:sz w:val="28"/>
          <w:szCs w:val="28"/>
          <w:lang w:val="ru-RU"/>
        </w:rPr>
        <w:t>”</w:t>
      </w:r>
      <w:r w:rsidR="00B52DE4" w:rsidRPr="00B52DE4">
        <w:rPr>
          <w:sz w:val="28"/>
          <w:szCs w:val="28"/>
          <w:lang w:val="ru-RU"/>
        </w:rPr>
        <w:t>.</w:t>
      </w:r>
    </w:p>
    <w:p w:rsidR="002E1DE4" w:rsidRDefault="00237EF5" w:rsidP="001C0E79">
      <w:pPr>
        <w:pStyle w:val="Default"/>
        <w:tabs>
          <w:tab w:val="left" w:pos="9781"/>
        </w:tabs>
        <w:spacing w:line="360" w:lineRule="auto"/>
        <w:ind w:firstLine="720"/>
        <w:jc w:val="both"/>
        <w:rPr>
          <w:color w:val="auto"/>
          <w:sz w:val="28"/>
          <w:szCs w:val="28"/>
        </w:rPr>
      </w:pPr>
      <w:r>
        <w:rPr>
          <w:color w:val="auto"/>
          <w:sz w:val="28"/>
          <w:szCs w:val="28"/>
        </w:rPr>
        <w:t>Результати дослідження можуть бути використані ТОВ «</w:t>
      </w:r>
      <w:proofErr w:type="spellStart"/>
      <w:r>
        <w:rPr>
          <w:color w:val="auto"/>
          <w:sz w:val="28"/>
          <w:szCs w:val="28"/>
          <w:lang w:val="en-US"/>
        </w:rPr>
        <w:t>GetCarrier</w:t>
      </w:r>
      <w:proofErr w:type="spellEnd"/>
      <w:r w:rsidRPr="00237EF5">
        <w:rPr>
          <w:color w:val="auto"/>
          <w:sz w:val="28"/>
          <w:szCs w:val="28"/>
        </w:rPr>
        <w:t xml:space="preserve"> </w:t>
      </w:r>
      <w:r>
        <w:rPr>
          <w:color w:val="auto"/>
          <w:sz w:val="28"/>
          <w:szCs w:val="28"/>
          <w:lang w:val="en-US"/>
        </w:rPr>
        <w:t>LLC</w:t>
      </w:r>
      <w:r>
        <w:rPr>
          <w:color w:val="auto"/>
          <w:sz w:val="28"/>
          <w:szCs w:val="28"/>
        </w:rPr>
        <w:t xml:space="preserve">». </w:t>
      </w:r>
    </w:p>
    <w:p w:rsidR="002E1DE4" w:rsidRDefault="00237EF5" w:rsidP="001C0E79">
      <w:pPr>
        <w:pStyle w:val="Default"/>
        <w:tabs>
          <w:tab w:val="left" w:pos="9781"/>
        </w:tabs>
        <w:spacing w:line="360" w:lineRule="auto"/>
        <w:ind w:firstLine="720"/>
        <w:jc w:val="both"/>
        <w:rPr>
          <w:shd w:val="clear" w:color="auto" w:fill="FFFF00"/>
        </w:rPr>
      </w:pPr>
      <w:r w:rsidRPr="00237EF5">
        <w:rPr>
          <w:sz w:val="28"/>
          <w:szCs w:val="28"/>
        </w:rPr>
        <w:t>СТРАТЕГІЯ, СТРАТЕГІЯ РОЗВИТКУ ПІДПРИЄМСТВА, ПІДПРИЄМСТВО,</w:t>
      </w:r>
      <w:r w:rsidRPr="00237EF5">
        <w:rPr>
          <w:sz w:val="28"/>
          <w:szCs w:val="28"/>
          <w:shd w:val="clear" w:color="auto" w:fill="FFFF00"/>
        </w:rPr>
        <w:t xml:space="preserve"> </w:t>
      </w:r>
      <w:r w:rsidRPr="00237EF5">
        <w:rPr>
          <w:sz w:val="28"/>
          <w:szCs w:val="28"/>
        </w:rPr>
        <w:t>РИНОК ЛОГІСТИЧНИХ ПОСЛУГ, ПРОВАЙДЕРИ ЛОГІСТИЧНИХ ПОСЛУГ.</w:t>
      </w:r>
      <w:r>
        <w:rPr>
          <w:sz w:val="28"/>
          <w:szCs w:val="28"/>
          <w:shd w:val="clear" w:color="auto" w:fill="FFFF00"/>
        </w:rPr>
        <w:t xml:space="preserve"> </w:t>
      </w:r>
      <w:r>
        <w:br w:type="page"/>
      </w:r>
    </w:p>
    <w:p w:rsidR="002E1DE4" w:rsidRDefault="00237EF5" w:rsidP="00311440">
      <w:pPr>
        <w:pStyle w:val="Default"/>
        <w:tabs>
          <w:tab w:val="left" w:pos="9781"/>
        </w:tabs>
        <w:jc w:val="center"/>
        <w:outlineLvl w:val="0"/>
        <w:rPr>
          <w:color w:val="auto"/>
          <w:sz w:val="28"/>
          <w:szCs w:val="28"/>
        </w:rPr>
      </w:pPr>
      <w:bookmarkStart w:id="10" w:name="_Toc89793502"/>
      <w:r>
        <w:rPr>
          <w:color w:val="auto"/>
          <w:sz w:val="28"/>
          <w:szCs w:val="28"/>
        </w:rPr>
        <w:lastRenderedPageBreak/>
        <w:t>ABSTRACT</w:t>
      </w:r>
      <w:bookmarkEnd w:id="10"/>
      <w:r>
        <w:rPr>
          <w:b/>
          <w:bCs/>
          <w:color w:val="auto"/>
          <w:sz w:val="28"/>
          <w:szCs w:val="28"/>
        </w:rPr>
        <w:t xml:space="preserve"> </w:t>
      </w:r>
      <w:r>
        <w:rPr>
          <w:b/>
          <w:bCs/>
          <w:color w:val="auto"/>
          <w:sz w:val="28"/>
          <w:szCs w:val="28"/>
        </w:rPr>
        <w:br/>
      </w:r>
      <w:r>
        <w:rPr>
          <w:b/>
          <w:bCs/>
          <w:color w:val="auto"/>
          <w:sz w:val="28"/>
          <w:szCs w:val="28"/>
        </w:rPr>
        <w:br/>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
        </w:rPr>
      </w:pPr>
      <w:r w:rsidRPr="00880E74">
        <w:rPr>
          <w:sz w:val="28"/>
          <w:szCs w:val="28"/>
          <w:lang w:val="en"/>
        </w:rPr>
        <w:t>Qualifying work of the master: 6</w:t>
      </w:r>
      <w:r w:rsidR="00446641">
        <w:rPr>
          <w:sz w:val="28"/>
          <w:szCs w:val="28"/>
        </w:rPr>
        <w:t>0</w:t>
      </w:r>
      <w:r w:rsidRPr="00880E74">
        <w:rPr>
          <w:sz w:val="28"/>
          <w:szCs w:val="28"/>
          <w:lang w:val="en"/>
        </w:rPr>
        <w:t xml:space="preserve"> pages, 3 figures, 16 tables, 50 sources.</w:t>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
        </w:rPr>
      </w:pPr>
      <w:r w:rsidRPr="00880E74">
        <w:rPr>
          <w:sz w:val="28"/>
          <w:szCs w:val="28"/>
          <w:lang w:val="en"/>
        </w:rPr>
        <w:t>Purpose: to determine the directions of formation of the strategy of development of the enterprise “</w:t>
      </w:r>
      <w:proofErr w:type="spellStart"/>
      <w:r w:rsidRPr="00880E74">
        <w:rPr>
          <w:sz w:val="28"/>
          <w:szCs w:val="28"/>
          <w:lang w:val="en"/>
        </w:rPr>
        <w:t>GetCarrier</w:t>
      </w:r>
      <w:proofErr w:type="spellEnd"/>
      <w:r w:rsidRPr="00880E74">
        <w:rPr>
          <w:sz w:val="28"/>
          <w:szCs w:val="28"/>
          <w:lang w:val="en"/>
        </w:rPr>
        <w:t xml:space="preserve"> LLC”</w:t>
      </w:r>
      <w:r w:rsidR="003616B7" w:rsidRPr="00880E74">
        <w:rPr>
          <w:sz w:val="28"/>
          <w:szCs w:val="28"/>
        </w:rPr>
        <w:t xml:space="preserve"> </w:t>
      </w:r>
      <w:r w:rsidRPr="00880E74">
        <w:rPr>
          <w:sz w:val="28"/>
          <w:szCs w:val="28"/>
          <w:lang w:val="en"/>
        </w:rPr>
        <w:t>in the market of logistics services in modern conditions. enterprises and substantiation of practical recommendations for its optimization.</w:t>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
        </w:rPr>
      </w:pPr>
      <w:r w:rsidRPr="00880E74">
        <w:rPr>
          <w:sz w:val="28"/>
          <w:szCs w:val="28"/>
          <w:lang w:val="en"/>
        </w:rPr>
        <w:t>The object of research is the strategy of enterprise development in the market of logistics services.</w:t>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US"/>
        </w:rPr>
      </w:pPr>
      <w:r w:rsidRPr="00880E74">
        <w:rPr>
          <w:sz w:val="28"/>
          <w:szCs w:val="28"/>
          <w:lang w:val="en"/>
        </w:rPr>
        <w:t>The subject of research - theoretical principles and practical provisions for the formation and optimization of enterprise development strategies in the market of logistics services.</w:t>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
        </w:rPr>
      </w:pPr>
      <w:r w:rsidRPr="00880E74">
        <w:rPr>
          <w:sz w:val="28"/>
          <w:szCs w:val="28"/>
          <w:lang w:val="en"/>
        </w:rPr>
        <w:t>Research methods: statistical, comparative and graphical analysis, systematization, generalization, SWOT-analysis, SNW-analysis.</w:t>
      </w:r>
    </w:p>
    <w:p w:rsidR="00B52DE4" w:rsidRPr="00880E74" w:rsidRDefault="00B52DE4" w:rsidP="00311440">
      <w:pPr>
        <w:pStyle w:val="HTML"/>
        <w:spacing w:line="540" w:lineRule="atLeast"/>
        <w:ind w:firstLine="720"/>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The specificity of this work is that:</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the strategy in the management system of a modern enterprise was analyzed;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the economic essence of transport logistics as a type of logistics activity was studied;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the general characteristics and the main activity of the enterprise were investigated;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xml:space="preserve">- the main business conditions of </w:t>
      </w:r>
      <w:proofErr w:type="spellStart"/>
      <w:r w:rsidRPr="00880E74">
        <w:rPr>
          <w:rStyle w:val="y2iqfc"/>
          <w:rFonts w:ascii="Times New Roman" w:hAnsi="Times New Roman" w:cs="Times New Roman"/>
          <w:sz w:val="28"/>
          <w:szCs w:val="28"/>
          <w:lang w:val="en"/>
        </w:rPr>
        <w:t>GetCarrier</w:t>
      </w:r>
      <w:proofErr w:type="spellEnd"/>
      <w:r w:rsidRPr="00880E74">
        <w:rPr>
          <w:rStyle w:val="y2iqfc"/>
          <w:rFonts w:ascii="Times New Roman" w:hAnsi="Times New Roman" w:cs="Times New Roman"/>
          <w:sz w:val="28"/>
          <w:szCs w:val="28"/>
          <w:lang w:val="en"/>
        </w:rPr>
        <w:t xml:space="preserve"> LLC were analyzed;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xml:space="preserve">- the formation of general methodological bases for the development strategy of </w:t>
      </w:r>
      <w:proofErr w:type="spellStart"/>
      <w:r w:rsidRPr="00880E74">
        <w:rPr>
          <w:rStyle w:val="y2iqfc"/>
          <w:rFonts w:ascii="Times New Roman" w:hAnsi="Times New Roman" w:cs="Times New Roman"/>
          <w:sz w:val="28"/>
          <w:szCs w:val="28"/>
          <w:lang w:val="en"/>
        </w:rPr>
        <w:t>GetCarrier</w:t>
      </w:r>
      <w:proofErr w:type="spellEnd"/>
      <w:r w:rsidRPr="00880E74">
        <w:rPr>
          <w:rStyle w:val="y2iqfc"/>
          <w:rFonts w:ascii="Times New Roman" w:hAnsi="Times New Roman" w:cs="Times New Roman"/>
          <w:sz w:val="28"/>
          <w:szCs w:val="28"/>
          <w:lang w:val="en"/>
        </w:rPr>
        <w:t xml:space="preserve"> LLC was realized;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the introduction of Internet trade in services as a component of the development strategy was studied;</w:t>
      </w:r>
    </w:p>
    <w:p w:rsidR="00B52DE4" w:rsidRPr="00880E74" w:rsidRDefault="00B52DE4" w:rsidP="00311440">
      <w:pPr>
        <w:pStyle w:val="HTML"/>
        <w:spacing w:line="540" w:lineRule="atLeast"/>
        <w:rPr>
          <w:rStyle w:val="y2iqfc"/>
          <w:rFonts w:ascii="Times New Roman" w:hAnsi="Times New Roman" w:cs="Times New Roman"/>
          <w:sz w:val="28"/>
          <w:szCs w:val="28"/>
          <w:lang w:val="en"/>
        </w:rPr>
      </w:pPr>
      <w:r w:rsidRPr="00880E74">
        <w:rPr>
          <w:rStyle w:val="y2iqfc"/>
          <w:rFonts w:ascii="Times New Roman" w:hAnsi="Times New Roman" w:cs="Times New Roman"/>
          <w:sz w:val="28"/>
          <w:szCs w:val="28"/>
          <w:lang w:val="en"/>
        </w:rPr>
        <w:t xml:space="preserve">- the application of strategic partnership as a component of </w:t>
      </w:r>
      <w:proofErr w:type="spellStart"/>
      <w:r w:rsidRPr="00880E74">
        <w:rPr>
          <w:rStyle w:val="y2iqfc"/>
          <w:rFonts w:ascii="Times New Roman" w:hAnsi="Times New Roman" w:cs="Times New Roman"/>
          <w:sz w:val="28"/>
          <w:szCs w:val="28"/>
          <w:lang w:val="en"/>
        </w:rPr>
        <w:t>GetCarrier</w:t>
      </w:r>
      <w:proofErr w:type="spellEnd"/>
      <w:r w:rsidRPr="00880E74">
        <w:rPr>
          <w:rStyle w:val="y2iqfc"/>
          <w:rFonts w:ascii="Times New Roman" w:hAnsi="Times New Roman" w:cs="Times New Roman"/>
          <w:sz w:val="28"/>
          <w:szCs w:val="28"/>
          <w:lang w:val="en"/>
        </w:rPr>
        <w:t xml:space="preserve"> LLC development strategy was analyzed.</w:t>
      </w:r>
    </w:p>
    <w:p w:rsidR="00B52DE4" w:rsidRPr="00880E74" w:rsidRDefault="00B52DE4" w:rsidP="0031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
        </w:rPr>
      </w:pPr>
      <w:r w:rsidRPr="00880E74">
        <w:rPr>
          <w:sz w:val="28"/>
          <w:szCs w:val="28"/>
          <w:lang w:val="en"/>
        </w:rPr>
        <w:t>The results of the study can be used by "</w:t>
      </w:r>
      <w:proofErr w:type="spellStart"/>
      <w:r w:rsidRPr="00880E74">
        <w:rPr>
          <w:sz w:val="28"/>
          <w:szCs w:val="28"/>
          <w:lang w:val="en"/>
        </w:rPr>
        <w:t>GetCarrier</w:t>
      </w:r>
      <w:proofErr w:type="spellEnd"/>
      <w:r w:rsidRPr="00880E74">
        <w:rPr>
          <w:sz w:val="28"/>
          <w:szCs w:val="28"/>
          <w:lang w:val="en"/>
        </w:rPr>
        <w:t xml:space="preserve"> LLC". </w:t>
      </w:r>
    </w:p>
    <w:p w:rsidR="00B52DE4" w:rsidRPr="001C0E79" w:rsidRDefault="00B52DE4" w:rsidP="001C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firstLine="720"/>
        <w:rPr>
          <w:sz w:val="28"/>
          <w:szCs w:val="28"/>
          <w:lang w:val="en-US"/>
        </w:rPr>
      </w:pPr>
      <w:r w:rsidRPr="00880E74">
        <w:rPr>
          <w:sz w:val="28"/>
          <w:szCs w:val="28"/>
          <w:lang w:val="en"/>
        </w:rPr>
        <w:t>STRATEGY, ENTERPRISE DEVELOPMENT STRATEGY, ENTERPRISE, LOGISTICS SERVICES MARKET, LOGISTICS SERVICES PROVIDERS</w:t>
      </w:r>
    </w:p>
    <w:bookmarkStart w:id="11" w:name="_Toc89793503" w:displacedByCustomXml="next"/>
    <w:sdt>
      <w:sdtPr>
        <w:rPr>
          <w:rFonts w:ascii="Times New Roman" w:eastAsia="Times New Roman" w:hAnsi="Times New Roman" w:cs="Times New Roman"/>
          <w:color w:val="auto"/>
          <w:sz w:val="20"/>
          <w:szCs w:val="20"/>
          <w:lang w:eastAsia="ru-RU"/>
        </w:rPr>
        <w:id w:val="1650938061"/>
        <w:docPartObj>
          <w:docPartGallery w:val="Table of Contents"/>
          <w:docPartUnique/>
        </w:docPartObj>
      </w:sdtPr>
      <w:sdtEndPr>
        <w:rPr>
          <w:b/>
          <w:bCs/>
        </w:rPr>
      </w:sdtEndPr>
      <w:sdtContent>
        <w:p w:rsidR="002804C6" w:rsidRPr="0036040C" w:rsidRDefault="00880E74" w:rsidP="0036040C">
          <w:pPr>
            <w:pStyle w:val="af8"/>
            <w:spacing w:before="0"/>
            <w:ind w:right="140"/>
            <w:jc w:val="center"/>
            <w:rPr>
              <w:rFonts w:ascii="Times New Roman" w:hAnsi="Times New Roman" w:cs="Times New Roman"/>
              <w:color w:val="auto"/>
              <w:sz w:val="28"/>
              <w:szCs w:val="28"/>
              <w:lang w:val="ru-RU"/>
            </w:rPr>
          </w:pPr>
          <w:r w:rsidRPr="00880E74">
            <w:rPr>
              <w:rFonts w:ascii="Times New Roman" w:hAnsi="Times New Roman" w:cs="Times New Roman"/>
              <w:color w:val="auto"/>
              <w:sz w:val="28"/>
              <w:szCs w:val="28"/>
            </w:rPr>
            <w:t>З</w:t>
          </w:r>
          <w:bookmarkEnd w:id="11"/>
          <w:r>
            <w:rPr>
              <w:rFonts w:ascii="Times New Roman" w:hAnsi="Times New Roman" w:cs="Times New Roman"/>
              <w:color w:val="auto"/>
              <w:sz w:val="28"/>
              <w:szCs w:val="28"/>
            </w:rPr>
            <w:t>МІСТ</w:t>
          </w:r>
        </w:p>
        <w:p w:rsidR="002804C6" w:rsidRPr="0036040C" w:rsidRDefault="002804C6" w:rsidP="0036040C">
          <w:pPr>
            <w:ind w:right="140"/>
            <w:rPr>
              <w:lang w:val="ru-RU" w:eastAsia="uk-UA"/>
            </w:rPr>
          </w:pPr>
        </w:p>
        <w:p w:rsidR="002804C6" w:rsidRPr="0036040C" w:rsidRDefault="002804C6" w:rsidP="0036040C">
          <w:pPr>
            <w:ind w:right="140"/>
            <w:rPr>
              <w:lang w:val="ru-RU" w:eastAsia="uk-UA"/>
            </w:rPr>
          </w:pPr>
        </w:p>
        <w:p w:rsidR="00880E74" w:rsidRPr="00880E74" w:rsidRDefault="002804C6" w:rsidP="0036040C">
          <w:pPr>
            <w:pStyle w:val="af8"/>
            <w:spacing w:before="0" w:line="360" w:lineRule="auto"/>
            <w:ind w:right="-1"/>
            <w:rPr>
              <w:noProof/>
            </w:rPr>
          </w:pPr>
          <w:r>
            <w:rPr>
              <w:rFonts w:ascii="Times New Roman" w:hAnsi="Times New Roman" w:cs="Times New Roman"/>
              <w:color w:val="auto"/>
              <w:sz w:val="28"/>
              <w:szCs w:val="28"/>
            </w:rPr>
            <w:t>ЗАВДАННЯ НА КВАЛІФІКАЦІЙНУ РОБОТУ МАГІСТРА</w:t>
          </w:r>
          <w:r w:rsidRPr="00601BC7">
            <w:rPr>
              <w:rFonts w:ascii="Times New Roman" w:hAnsi="Times New Roman" w:cs="Times New Roman"/>
              <w:color w:val="auto"/>
              <w:sz w:val="28"/>
              <w:szCs w:val="28"/>
            </w:rPr>
            <w:t>………</w:t>
          </w:r>
          <w:r>
            <w:rPr>
              <w:rFonts w:ascii="Times New Roman" w:hAnsi="Times New Roman" w:cs="Times New Roman"/>
              <w:color w:val="auto"/>
              <w:sz w:val="28"/>
              <w:szCs w:val="28"/>
            </w:rPr>
            <w:t>…..</w:t>
          </w:r>
          <w:r w:rsidRPr="00601BC7">
            <w:rPr>
              <w:rFonts w:ascii="Times New Roman" w:hAnsi="Times New Roman" w:cs="Times New Roman"/>
              <w:color w:val="auto"/>
              <w:sz w:val="28"/>
              <w:szCs w:val="28"/>
            </w:rPr>
            <w:t>……</w:t>
          </w:r>
          <w:r w:rsidRPr="002804C6">
            <w:rPr>
              <w:rFonts w:ascii="Times New Roman" w:hAnsi="Times New Roman" w:cs="Times New Roman"/>
              <w:color w:val="auto"/>
              <w:sz w:val="28"/>
              <w:szCs w:val="28"/>
              <w:lang w:val="ru-RU"/>
            </w:rPr>
            <w:t>……</w:t>
          </w:r>
          <w:r w:rsidR="0036040C">
            <w:rPr>
              <w:rFonts w:ascii="Times New Roman" w:hAnsi="Times New Roman" w:cs="Times New Roman"/>
              <w:color w:val="auto"/>
              <w:sz w:val="28"/>
              <w:szCs w:val="28"/>
              <w:lang w:val="ru-RU"/>
            </w:rPr>
            <w:t>….</w:t>
          </w:r>
          <w:r w:rsidR="0036040C" w:rsidRPr="0036040C">
            <w:rPr>
              <w:rFonts w:ascii="Times New Roman" w:hAnsi="Times New Roman" w:cs="Times New Roman"/>
              <w:color w:val="auto"/>
              <w:sz w:val="28"/>
              <w:szCs w:val="28"/>
              <w:lang w:val="ru-RU"/>
            </w:rPr>
            <w:t>..</w:t>
          </w:r>
          <w:r>
            <w:rPr>
              <w:rFonts w:ascii="Times New Roman" w:hAnsi="Times New Roman" w:cs="Times New Roman"/>
              <w:color w:val="auto"/>
              <w:sz w:val="28"/>
              <w:szCs w:val="28"/>
            </w:rPr>
            <w:t>2</w:t>
          </w:r>
          <w:r w:rsidR="00880E74">
            <w:fldChar w:fldCharType="begin"/>
          </w:r>
          <w:r w:rsidR="00880E74">
            <w:instrText xml:space="preserve"> TOC \o "1-3" \h \z \u </w:instrText>
          </w:r>
          <w:r w:rsidR="00880E74">
            <w:fldChar w:fldCharType="separate"/>
          </w:r>
          <w:hyperlink w:anchor="_Toc89793500" w:history="1"/>
        </w:p>
        <w:p w:rsidR="00880E74" w:rsidRPr="00880E74" w:rsidRDefault="00840A0B"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r>
            <w:fldChar w:fldCharType="begin"/>
          </w:r>
          <w:r>
            <w:instrText xml:space="preserve"> HYPERLINK \l "_Toc89793501" </w:instrText>
          </w:r>
          <w:r>
            <w:fldChar w:fldCharType="separate"/>
          </w:r>
          <w:r w:rsidR="00880E74" w:rsidRPr="00880E74">
            <w:rPr>
              <w:rStyle w:val="afa"/>
              <w:rFonts w:eastAsia="OpenSymbol"/>
              <w:b w:val="0"/>
              <w:bCs w:val="0"/>
              <w:caps/>
              <w:noProof/>
            </w:rPr>
            <w:t>Реферат</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_Toc89793501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4</w:t>
          </w:r>
          <w:r w:rsidR="00880E74" w:rsidRPr="00880E74">
            <w:rPr>
              <w:b w:val="0"/>
              <w:bCs w:val="0"/>
              <w:noProof/>
              <w:webHidden/>
            </w:rPr>
            <w:fldChar w:fldCharType="end"/>
          </w:r>
          <w:r>
            <w:rPr>
              <w:b w:val="0"/>
              <w:bCs w:val="0"/>
              <w:noProof/>
            </w:rPr>
            <w:fldChar w:fldCharType="end"/>
          </w:r>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02" w:history="1">
            <w:r w:rsidR="00880E74" w:rsidRPr="00880E74">
              <w:rPr>
                <w:rStyle w:val="afa"/>
                <w:rFonts w:eastAsia="OpenSymbol"/>
                <w:b w:val="0"/>
                <w:bCs w:val="0"/>
                <w:noProof/>
              </w:rPr>
              <w:t>ABSTRACT</w:t>
            </w:r>
            <w:r w:rsidR="00880E74" w:rsidRPr="00880E74">
              <w:rPr>
                <w:b w:val="0"/>
                <w:bCs w:val="0"/>
                <w:noProof/>
                <w:webHidden/>
              </w:rPr>
              <w:tab/>
            </w:r>
            <w:r w:rsidR="00446641">
              <w:rPr>
                <w:b w:val="0"/>
                <w:bCs w:val="0"/>
                <w:noProof/>
                <w:webHidden/>
              </w:rPr>
              <w:t>5</w:t>
            </w:r>
          </w:hyperlink>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04" w:history="1">
            <w:r w:rsidR="00880E74" w:rsidRPr="00880E74">
              <w:rPr>
                <w:rStyle w:val="afa"/>
                <w:rFonts w:eastAsia="OpenSymbol"/>
                <w:b w:val="0"/>
                <w:bCs w:val="0"/>
                <w:iCs/>
                <w:noProof/>
                <w:lang w:bidi="hi-IN"/>
              </w:rPr>
              <w:t>ВСТУП</w:t>
            </w:r>
            <w:r w:rsidR="00880E74" w:rsidRPr="00880E74">
              <w:rPr>
                <w:b w:val="0"/>
                <w:bCs w:val="0"/>
                <w:noProof/>
                <w:webHidden/>
              </w:rPr>
              <w:tab/>
            </w:r>
            <w:r w:rsidR="00446641">
              <w:rPr>
                <w:b w:val="0"/>
                <w:bCs w:val="0"/>
                <w:noProof/>
                <w:webHidden/>
              </w:rPr>
              <w:t>7</w:t>
            </w:r>
          </w:hyperlink>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05" w:history="1">
            <w:r w:rsidR="00880E74" w:rsidRPr="00880E74">
              <w:rPr>
                <w:rStyle w:val="afa"/>
                <w:rFonts w:eastAsia="OpenSymbol"/>
                <w:b w:val="0"/>
                <w:bCs w:val="0"/>
                <w:noProof/>
              </w:rPr>
              <w:t>РОЗДІЛ 1</w:t>
            </w:r>
          </w:hyperlink>
          <w:r w:rsidR="00446641">
            <w:rPr>
              <w:rFonts w:asciiTheme="minorHAnsi" w:eastAsiaTheme="minorEastAsia" w:hAnsiTheme="minorHAnsi" w:cstheme="minorBidi"/>
              <w:b w:val="0"/>
              <w:bCs w:val="0"/>
              <w:noProof/>
              <w:sz w:val="22"/>
              <w:szCs w:val="22"/>
              <w:lang w:eastAsia="uk-UA"/>
            </w:rPr>
            <w:t xml:space="preserve"> </w:t>
          </w:r>
          <w:hyperlink w:anchor="_Toc89793506" w:history="1">
            <w:r w:rsidR="00880E74" w:rsidRPr="00880E74">
              <w:rPr>
                <w:rStyle w:val="afa"/>
                <w:rFonts w:eastAsia="OpenSymbol"/>
                <w:b w:val="0"/>
                <w:bCs w:val="0"/>
                <w:noProof/>
              </w:rPr>
              <w:t>ТЕОРЕТИЧНІ</w:t>
            </w:r>
            <w:r w:rsidR="00880E74" w:rsidRPr="00880E74">
              <w:rPr>
                <w:rStyle w:val="afa"/>
                <w:rFonts w:eastAsia="OpenSymbol"/>
                <w:b w:val="0"/>
                <w:bCs w:val="0"/>
                <w:noProof/>
                <w:spacing w:val="-10"/>
              </w:rPr>
              <w:t xml:space="preserve"> </w:t>
            </w:r>
            <w:r w:rsidR="00880E74" w:rsidRPr="00880E74">
              <w:rPr>
                <w:rStyle w:val="afa"/>
                <w:rFonts w:eastAsia="OpenSymbol"/>
                <w:b w:val="0"/>
                <w:bCs w:val="0"/>
                <w:noProof/>
              </w:rPr>
              <w:t>ЗАСАДИ</w:t>
            </w:r>
            <w:r w:rsidR="00880E74" w:rsidRPr="00880E74">
              <w:rPr>
                <w:rStyle w:val="afa"/>
                <w:rFonts w:eastAsia="OpenSymbol"/>
                <w:b w:val="0"/>
                <w:bCs w:val="0"/>
                <w:noProof/>
                <w:spacing w:val="-11"/>
              </w:rPr>
              <w:t xml:space="preserve"> </w:t>
            </w:r>
            <w:r w:rsidR="00880E74" w:rsidRPr="00880E74">
              <w:rPr>
                <w:rStyle w:val="afa"/>
                <w:rFonts w:eastAsia="OpenSymbol"/>
                <w:b w:val="0"/>
                <w:bCs w:val="0"/>
                <w:noProof/>
              </w:rPr>
              <w:t xml:space="preserve">ФОРМУВАННЯ </w:t>
            </w:r>
            <w:r w:rsidR="00880E74" w:rsidRPr="00880E74">
              <w:rPr>
                <w:rStyle w:val="afa"/>
                <w:rFonts w:eastAsia="OpenSymbol"/>
                <w:b w:val="0"/>
                <w:bCs w:val="0"/>
                <w:noProof/>
                <w:spacing w:val="-67"/>
              </w:rPr>
              <w:t xml:space="preserve"> </w:t>
            </w:r>
            <w:r w:rsidR="00880E74" w:rsidRPr="00880E74">
              <w:rPr>
                <w:rStyle w:val="afa"/>
                <w:rFonts w:eastAsia="OpenSymbol"/>
                <w:b w:val="0"/>
                <w:bCs w:val="0"/>
                <w:noProof/>
              </w:rPr>
              <w:t>СТРАТЕГІЇ</w:t>
            </w:r>
            <w:r w:rsidR="00880E74" w:rsidRPr="00880E74">
              <w:rPr>
                <w:rStyle w:val="afa"/>
                <w:rFonts w:eastAsia="OpenSymbol"/>
                <w:b w:val="0"/>
                <w:bCs w:val="0"/>
                <w:noProof/>
                <w:spacing w:val="-9"/>
              </w:rPr>
              <w:t xml:space="preserve"> </w:t>
            </w:r>
            <w:r w:rsidR="00880E74" w:rsidRPr="00880E74">
              <w:rPr>
                <w:rStyle w:val="afa"/>
                <w:rFonts w:eastAsia="OpenSymbol"/>
                <w:b w:val="0"/>
                <w:bCs w:val="0"/>
                <w:noProof/>
              </w:rPr>
              <w:t>РОЗВИТКУ</w:t>
            </w:r>
            <w:r w:rsidR="00880E74" w:rsidRPr="00880E74">
              <w:rPr>
                <w:rStyle w:val="afa"/>
                <w:rFonts w:eastAsia="OpenSymbol"/>
                <w:b w:val="0"/>
                <w:bCs w:val="0"/>
                <w:noProof/>
                <w:spacing w:val="-10"/>
              </w:rPr>
              <w:t xml:space="preserve"> </w:t>
            </w:r>
            <w:r w:rsidR="00880E74" w:rsidRPr="00880E74">
              <w:rPr>
                <w:rStyle w:val="afa"/>
                <w:rFonts w:eastAsia="OpenSymbol"/>
                <w:b w:val="0"/>
                <w:bCs w:val="0"/>
                <w:noProof/>
              </w:rPr>
              <w:t>ПІДПРИЄМСТВА</w:t>
            </w:r>
            <w:r w:rsidR="00880E74" w:rsidRPr="00880E74">
              <w:rPr>
                <w:b w:val="0"/>
                <w:bCs w:val="0"/>
                <w:noProof/>
                <w:webHidden/>
              </w:rPr>
              <w:tab/>
            </w:r>
            <w:r w:rsidR="00446641">
              <w:rPr>
                <w:b w:val="0"/>
                <w:bCs w:val="0"/>
                <w:noProof/>
                <w:webHidden/>
              </w:rPr>
              <w:t>9</w:t>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07" w:history="1">
            <w:r w:rsidR="00880E74" w:rsidRPr="00880E74">
              <w:rPr>
                <w:rStyle w:val="afa"/>
                <w:rFonts w:eastAsia="OpenSymbol"/>
                <w:b w:val="0"/>
                <w:bCs w:val="0"/>
                <w:noProof/>
                <w:lang w:val="ru-RU" w:bidi="hi-IN"/>
              </w:rPr>
              <w:t>1.1 Стратегія</w:t>
            </w:r>
            <w:r w:rsidR="00880E74" w:rsidRPr="00880E74">
              <w:rPr>
                <w:rStyle w:val="afa"/>
                <w:rFonts w:eastAsia="OpenSymbol"/>
                <w:b w:val="0"/>
                <w:bCs w:val="0"/>
                <w:noProof/>
                <w:spacing w:val="-5"/>
                <w:lang w:val="ru-RU" w:bidi="hi-IN"/>
              </w:rPr>
              <w:t xml:space="preserve"> </w:t>
            </w:r>
            <w:r w:rsidR="00880E74" w:rsidRPr="00880E74">
              <w:rPr>
                <w:rStyle w:val="afa"/>
                <w:rFonts w:eastAsia="OpenSymbol"/>
                <w:b w:val="0"/>
                <w:bCs w:val="0"/>
                <w:noProof/>
                <w:lang w:val="ru-RU" w:bidi="hi-IN"/>
              </w:rPr>
              <w:t>в</w:t>
            </w:r>
            <w:r w:rsidR="00880E74" w:rsidRPr="00880E74">
              <w:rPr>
                <w:rStyle w:val="afa"/>
                <w:rFonts w:eastAsia="OpenSymbol"/>
                <w:b w:val="0"/>
                <w:bCs w:val="0"/>
                <w:noProof/>
                <w:spacing w:val="-8"/>
                <w:lang w:val="ru-RU" w:bidi="hi-IN"/>
              </w:rPr>
              <w:t xml:space="preserve"> </w:t>
            </w:r>
            <w:r w:rsidR="00880E74" w:rsidRPr="00880E74">
              <w:rPr>
                <w:rStyle w:val="afa"/>
                <w:rFonts w:eastAsia="OpenSymbol"/>
                <w:b w:val="0"/>
                <w:bCs w:val="0"/>
                <w:noProof/>
                <w:lang w:val="ru-RU" w:bidi="hi-IN"/>
              </w:rPr>
              <w:t>системі</w:t>
            </w:r>
            <w:r w:rsidR="00880E74" w:rsidRPr="00880E74">
              <w:rPr>
                <w:rStyle w:val="afa"/>
                <w:rFonts w:eastAsia="OpenSymbol"/>
                <w:b w:val="0"/>
                <w:bCs w:val="0"/>
                <w:noProof/>
                <w:spacing w:val="-7"/>
                <w:lang w:val="ru-RU" w:bidi="hi-IN"/>
              </w:rPr>
              <w:t xml:space="preserve"> </w:t>
            </w:r>
            <w:r w:rsidR="00880E74" w:rsidRPr="00880E74">
              <w:rPr>
                <w:rStyle w:val="afa"/>
                <w:rFonts w:eastAsia="OpenSymbol"/>
                <w:b w:val="0"/>
                <w:bCs w:val="0"/>
                <w:noProof/>
                <w:lang w:val="ru-RU" w:bidi="hi-IN"/>
              </w:rPr>
              <w:t>менеджменту</w:t>
            </w:r>
            <w:r w:rsidR="00880E74" w:rsidRPr="00880E74">
              <w:rPr>
                <w:rStyle w:val="afa"/>
                <w:rFonts w:eastAsia="OpenSymbol"/>
                <w:b w:val="0"/>
                <w:bCs w:val="0"/>
                <w:noProof/>
                <w:spacing w:val="-6"/>
                <w:lang w:val="ru-RU" w:bidi="hi-IN"/>
              </w:rPr>
              <w:t> </w:t>
            </w:r>
            <w:r w:rsidR="00880E74" w:rsidRPr="00880E74">
              <w:rPr>
                <w:rStyle w:val="afa"/>
                <w:rFonts w:eastAsia="OpenSymbol"/>
                <w:b w:val="0"/>
                <w:bCs w:val="0"/>
                <w:noProof/>
                <w:spacing w:val="-6"/>
                <w:lang w:bidi="hi-IN"/>
              </w:rPr>
              <w:t xml:space="preserve">сучасного </w:t>
            </w:r>
            <w:r w:rsidR="00880E74" w:rsidRPr="00880E74">
              <w:rPr>
                <w:rStyle w:val="afa"/>
                <w:rFonts w:eastAsia="OpenSymbol"/>
                <w:b w:val="0"/>
                <w:bCs w:val="0"/>
                <w:noProof/>
                <w:lang w:val="ru-RU" w:bidi="hi-IN"/>
              </w:rPr>
              <w:t>підприємства</w:t>
            </w:r>
            <w:r w:rsidR="00880E74" w:rsidRPr="00880E74">
              <w:rPr>
                <w:b w:val="0"/>
                <w:bCs w:val="0"/>
                <w:noProof/>
                <w:webHidden/>
              </w:rPr>
              <w:tab/>
            </w:r>
            <w:r w:rsidR="00446641">
              <w:rPr>
                <w:b w:val="0"/>
                <w:bCs w:val="0"/>
                <w:noProof/>
                <w:webHidden/>
              </w:rPr>
              <w:t>9</w:t>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08" w:history="1">
            <w:r w:rsidR="00880E74" w:rsidRPr="00880E74">
              <w:rPr>
                <w:rStyle w:val="afa"/>
                <w:rFonts w:eastAsia="OpenSymbol"/>
                <w:b w:val="0"/>
                <w:bCs w:val="0"/>
                <w:noProof/>
                <w:lang w:val="ru-RU" w:bidi="hi-IN"/>
              </w:rPr>
              <w:t>1.</w:t>
            </w:r>
            <w:r w:rsidR="00880E74" w:rsidRPr="00880E74">
              <w:rPr>
                <w:rStyle w:val="afa"/>
                <w:rFonts w:eastAsia="OpenSymbol"/>
                <w:b w:val="0"/>
                <w:bCs w:val="0"/>
                <w:noProof/>
                <w:lang w:bidi="hi-IN"/>
              </w:rPr>
              <w:t>2</w:t>
            </w:r>
            <w:r w:rsidR="00880E74" w:rsidRPr="00880E74">
              <w:rPr>
                <w:rStyle w:val="afa"/>
                <w:rFonts w:eastAsia="OpenSymbol"/>
                <w:b w:val="0"/>
                <w:bCs w:val="0"/>
                <w:noProof/>
                <w:lang w:val="ru-RU" w:bidi="hi-IN"/>
              </w:rPr>
              <w:t xml:space="preserve">. </w:t>
            </w:r>
            <w:r w:rsidR="00880E74" w:rsidRPr="00880E74">
              <w:rPr>
                <w:rStyle w:val="afa"/>
                <w:rFonts w:eastAsia="OpenSymbol"/>
                <w:b w:val="0"/>
                <w:bCs w:val="0"/>
                <w:noProof/>
                <w:lang w:bidi="hi-IN"/>
              </w:rPr>
              <w:t>С</w:t>
            </w:r>
            <w:r w:rsidR="00880E74" w:rsidRPr="00880E74">
              <w:rPr>
                <w:rStyle w:val="afa"/>
                <w:rFonts w:eastAsia="OpenSymbol"/>
                <w:b w:val="0"/>
                <w:bCs w:val="0"/>
                <w:noProof/>
                <w:lang w:val="ru-RU" w:bidi="hi-IN"/>
              </w:rPr>
              <w:t>утність</w:t>
            </w:r>
            <w:r w:rsidR="00880E74" w:rsidRPr="00880E74">
              <w:rPr>
                <w:rStyle w:val="afa"/>
                <w:rFonts w:eastAsia="OpenSymbol"/>
                <w:b w:val="0"/>
                <w:bCs w:val="0"/>
                <w:noProof/>
                <w:spacing w:val="23"/>
                <w:lang w:val="ru-RU" w:bidi="hi-IN"/>
              </w:rPr>
              <w:t> </w:t>
            </w:r>
            <w:r w:rsidR="00880E74" w:rsidRPr="00880E74">
              <w:rPr>
                <w:rStyle w:val="afa"/>
                <w:rFonts w:eastAsia="OpenSymbol"/>
                <w:b w:val="0"/>
                <w:bCs w:val="0"/>
                <w:noProof/>
                <w:lang w:val="ru-RU" w:bidi="hi-IN"/>
              </w:rPr>
              <w:t>транспортної</w:t>
            </w:r>
            <w:r w:rsidR="00880E74" w:rsidRPr="00880E74">
              <w:rPr>
                <w:rStyle w:val="afa"/>
                <w:rFonts w:eastAsia="OpenSymbol"/>
                <w:b w:val="0"/>
                <w:bCs w:val="0"/>
                <w:noProof/>
                <w:spacing w:val="30"/>
                <w:lang w:val="ru-RU" w:bidi="hi-IN"/>
              </w:rPr>
              <w:t> </w:t>
            </w:r>
            <w:r w:rsidR="00880E74" w:rsidRPr="00880E74">
              <w:rPr>
                <w:rStyle w:val="afa"/>
                <w:rFonts w:eastAsia="OpenSymbol"/>
                <w:b w:val="0"/>
                <w:bCs w:val="0"/>
                <w:noProof/>
                <w:lang w:val="ru-RU" w:bidi="hi-IN"/>
              </w:rPr>
              <w:t>логістики</w:t>
            </w:r>
            <w:r w:rsidR="00880E74" w:rsidRPr="00880E74">
              <w:rPr>
                <w:rStyle w:val="afa"/>
                <w:rFonts w:eastAsia="OpenSymbol"/>
                <w:b w:val="0"/>
                <w:bCs w:val="0"/>
                <w:noProof/>
                <w:spacing w:val="24"/>
                <w:lang w:val="ru-RU" w:bidi="hi-IN"/>
              </w:rPr>
              <w:t> </w:t>
            </w:r>
            <w:r w:rsidR="00880E74" w:rsidRPr="00880E74">
              <w:rPr>
                <w:rStyle w:val="afa"/>
                <w:rFonts w:eastAsia="OpenSymbol"/>
                <w:b w:val="0"/>
                <w:bCs w:val="0"/>
                <w:noProof/>
                <w:lang w:val="ru-RU" w:bidi="hi-IN"/>
              </w:rPr>
              <w:t>як</w:t>
            </w:r>
            <w:r w:rsidR="00880E74" w:rsidRPr="00880E74">
              <w:rPr>
                <w:rStyle w:val="afa"/>
                <w:rFonts w:eastAsia="OpenSymbol"/>
                <w:b w:val="0"/>
                <w:bCs w:val="0"/>
                <w:noProof/>
                <w:spacing w:val="24"/>
                <w:lang w:val="ru-RU" w:bidi="hi-IN"/>
              </w:rPr>
              <w:t> </w:t>
            </w:r>
            <w:r w:rsidR="00880E74" w:rsidRPr="00880E74">
              <w:rPr>
                <w:rStyle w:val="afa"/>
                <w:rFonts w:eastAsia="OpenSymbol"/>
                <w:b w:val="0"/>
                <w:bCs w:val="0"/>
                <w:noProof/>
                <w:lang w:val="ru-RU" w:bidi="hi-IN"/>
              </w:rPr>
              <w:t>виду</w:t>
            </w:r>
            <w:r w:rsidR="00880E74" w:rsidRPr="00880E74">
              <w:rPr>
                <w:rStyle w:val="afa"/>
                <w:rFonts w:eastAsia="OpenSymbol"/>
                <w:b w:val="0"/>
                <w:bCs w:val="0"/>
                <w:noProof/>
                <w:spacing w:val="26"/>
                <w:lang w:val="ru-RU" w:bidi="hi-IN"/>
              </w:rPr>
              <w:t> </w:t>
            </w:r>
            <w:r w:rsidR="00880E74" w:rsidRPr="00880E74">
              <w:rPr>
                <w:rStyle w:val="afa"/>
                <w:rFonts w:eastAsia="OpenSymbol"/>
                <w:b w:val="0"/>
                <w:bCs w:val="0"/>
                <w:noProof/>
                <w:lang w:val="ru-RU" w:bidi="hi-IN"/>
              </w:rPr>
              <w:t>логістичної діяльності</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_Toc89793508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14</w:t>
            </w:r>
            <w:r w:rsidR="00880E74" w:rsidRPr="00880E74">
              <w:rPr>
                <w:b w:val="0"/>
                <w:bCs w:val="0"/>
                <w:noProof/>
                <w:webHidden/>
              </w:rPr>
              <w:fldChar w:fldCharType="end"/>
            </w:r>
          </w:hyperlink>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09" w:history="1">
            <w:r w:rsidR="00880E74" w:rsidRPr="00880E74">
              <w:rPr>
                <w:rStyle w:val="afa"/>
                <w:rFonts w:eastAsia="OpenSymbol"/>
                <w:b w:val="0"/>
                <w:bCs w:val="0"/>
                <w:noProof/>
              </w:rPr>
              <w:t>РОЗДІЛ 2</w:t>
            </w:r>
            <w:r w:rsidR="00880E74" w:rsidRPr="00880E74">
              <w:rPr>
                <w:b w:val="0"/>
                <w:bCs w:val="0"/>
                <w:noProof/>
                <w:webHidden/>
              </w:rPr>
              <w:fldChar w:fldCharType="begin"/>
            </w:r>
            <w:r w:rsidR="00880E74" w:rsidRPr="00880E74">
              <w:rPr>
                <w:b w:val="0"/>
                <w:bCs w:val="0"/>
                <w:noProof/>
                <w:webHidden/>
              </w:rPr>
              <w:instrText xml:space="preserve"> PAGEREF _Toc89793509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20</w:t>
            </w:r>
            <w:r w:rsidR="00880E74" w:rsidRPr="00880E74">
              <w:rPr>
                <w:b w:val="0"/>
                <w:bCs w:val="0"/>
                <w:noProof/>
                <w:webHidden/>
              </w:rPr>
              <w:fldChar w:fldCharType="end"/>
            </w:r>
          </w:hyperlink>
          <w:r w:rsidR="00446641">
            <w:rPr>
              <w:rFonts w:asciiTheme="minorHAnsi" w:eastAsiaTheme="minorEastAsia" w:hAnsiTheme="minorHAnsi" w:cstheme="minorBidi"/>
              <w:b w:val="0"/>
              <w:bCs w:val="0"/>
              <w:noProof/>
              <w:sz w:val="22"/>
              <w:szCs w:val="22"/>
              <w:lang w:eastAsia="uk-UA"/>
            </w:rPr>
            <w:t xml:space="preserve"> </w:t>
          </w:r>
          <w:hyperlink w:anchor="_Toc89793510" w:history="1">
            <w:r w:rsidR="00880E74" w:rsidRPr="00880E74">
              <w:rPr>
                <w:rStyle w:val="afa"/>
                <w:rFonts w:eastAsia="OpenSymbol"/>
                <w:b w:val="0"/>
                <w:bCs w:val="0"/>
                <w:noProof/>
              </w:rPr>
              <w:t>ДІАГНОСТИКА СТРАТЕГІЇ РОЗВИТКУ ПІДПРИЄМСТВА ТОВ “</w:t>
            </w:r>
            <w:r w:rsidR="00880E74" w:rsidRPr="00880E74">
              <w:rPr>
                <w:rStyle w:val="afa"/>
                <w:rFonts w:eastAsia="OpenSymbol"/>
                <w:b w:val="0"/>
                <w:bCs w:val="0"/>
                <w:noProof/>
                <w:lang w:val="en-US"/>
              </w:rPr>
              <w:t>GETCARRIER</w:t>
            </w:r>
            <w:r w:rsidR="00880E74" w:rsidRPr="00880E74">
              <w:rPr>
                <w:rStyle w:val="afa"/>
                <w:rFonts w:eastAsia="OpenSymbol"/>
                <w:b w:val="0"/>
                <w:bCs w:val="0"/>
                <w:noProof/>
              </w:rPr>
              <w:t xml:space="preserve"> </w:t>
            </w:r>
            <w:r w:rsidR="00880E74" w:rsidRPr="00880E74">
              <w:rPr>
                <w:rStyle w:val="afa"/>
                <w:rFonts w:eastAsia="OpenSymbol"/>
                <w:b w:val="0"/>
                <w:bCs w:val="0"/>
                <w:noProof/>
                <w:lang w:val="en-US"/>
              </w:rPr>
              <w:t>LLC</w:t>
            </w:r>
            <w:r w:rsidR="00880E74" w:rsidRPr="00880E74">
              <w:rPr>
                <w:rStyle w:val="afa"/>
                <w:rFonts w:eastAsia="OpenSymbol"/>
                <w:b w:val="0"/>
                <w:bCs w:val="0"/>
                <w:noProof/>
              </w:rPr>
              <w:t>”</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_Toc89793510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20</w:t>
            </w:r>
            <w:r w:rsidR="00880E74" w:rsidRPr="00880E74">
              <w:rPr>
                <w:b w:val="0"/>
                <w:bCs w:val="0"/>
                <w:noProof/>
                <w:webHidden/>
              </w:rPr>
              <w:fldChar w:fldCharType="end"/>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11" w:history="1">
            <w:r w:rsidR="00880E74" w:rsidRPr="00880E74">
              <w:rPr>
                <w:rStyle w:val="afa"/>
                <w:rFonts w:eastAsia="OpenSymbol"/>
                <w:b w:val="0"/>
                <w:bCs w:val="0"/>
                <w:iCs/>
                <w:noProof/>
                <w:lang w:val="ru-RU" w:bidi="hi-IN"/>
              </w:rPr>
              <w:t xml:space="preserve">2.1. </w:t>
            </w:r>
            <w:r w:rsidR="00880E74" w:rsidRPr="00880E74">
              <w:rPr>
                <w:rStyle w:val="afa"/>
                <w:rFonts w:eastAsia="OpenSymbol"/>
                <w:b w:val="0"/>
                <w:bCs w:val="0"/>
                <w:iCs/>
                <w:noProof/>
                <w:lang w:bidi="hi-IN"/>
              </w:rPr>
              <w:t>Загальна</w:t>
            </w:r>
            <w:r w:rsidR="00880E74" w:rsidRPr="00880E74">
              <w:rPr>
                <w:rStyle w:val="afa"/>
                <w:rFonts w:eastAsia="OpenSymbol"/>
                <w:b w:val="0"/>
                <w:bCs w:val="0"/>
                <w:iCs/>
                <w:noProof/>
                <w:lang w:val="ru-RU" w:bidi="hi-IN"/>
              </w:rPr>
              <w:t xml:space="preserve"> характеристика</w:t>
            </w:r>
            <w:r w:rsidR="00880E74" w:rsidRPr="00880E74">
              <w:rPr>
                <w:rStyle w:val="afa"/>
                <w:rFonts w:eastAsia="OpenSymbol"/>
                <w:b w:val="0"/>
                <w:bCs w:val="0"/>
                <w:iCs/>
                <w:noProof/>
                <w:lang w:bidi="hi-IN"/>
              </w:rPr>
              <w:t xml:space="preserve"> </w:t>
            </w:r>
            <w:r w:rsidR="00880E74" w:rsidRPr="00880E74">
              <w:rPr>
                <w:rStyle w:val="afa"/>
                <w:b w:val="0"/>
                <w:bCs w:val="0"/>
                <w:iCs/>
                <w:noProof/>
                <w:lang w:eastAsia="ru-RU" w:bidi="hi-IN"/>
              </w:rPr>
              <w:t>ТОВ</w:t>
            </w:r>
            <w:r w:rsidR="00880E74" w:rsidRPr="00880E74">
              <w:rPr>
                <w:rStyle w:val="afa"/>
                <w:rFonts w:eastAsia="OpenSymbol"/>
                <w:b w:val="0"/>
                <w:bCs w:val="0"/>
                <w:iCs/>
                <w:noProof/>
                <w:lang w:bidi="hi-IN"/>
              </w:rPr>
              <w:t xml:space="preserve"> «GETCARRIER LLC»</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_Toc89793511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20</w:t>
            </w:r>
            <w:r w:rsidR="00880E74" w:rsidRPr="00880E74">
              <w:rPr>
                <w:b w:val="0"/>
                <w:bCs w:val="0"/>
                <w:noProof/>
                <w:webHidden/>
              </w:rPr>
              <w:fldChar w:fldCharType="end"/>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12" w:history="1">
            <w:r w:rsidR="00880E74" w:rsidRPr="00880E74">
              <w:rPr>
                <w:rStyle w:val="afa"/>
                <w:rFonts w:eastAsia="OpenSymbol"/>
                <w:b w:val="0"/>
                <w:bCs w:val="0"/>
                <w:noProof/>
                <w:lang w:bidi="hi-IN"/>
              </w:rPr>
              <w:t>2.2 Аналіз бізнес-умов діяльності підприємства ТОВ  «GetCarrier LLC»</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_Toc89793512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25</w:t>
            </w:r>
            <w:r w:rsidR="00880E74" w:rsidRPr="00880E74">
              <w:rPr>
                <w:b w:val="0"/>
                <w:bCs w:val="0"/>
                <w:noProof/>
                <w:webHidden/>
              </w:rPr>
              <w:fldChar w:fldCharType="end"/>
            </w:r>
          </w:hyperlink>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14" w:history="1">
            <w:r w:rsidR="00880E74" w:rsidRPr="00880E74">
              <w:rPr>
                <w:rStyle w:val="afa"/>
                <w:rFonts w:eastAsia="OpenSymbol"/>
                <w:b w:val="0"/>
                <w:bCs w:val="0"/>
                <w:noProof/>
              </w:rPr>
              <w:t>РОЗДІЛ</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3</w:t>
            </w:r>
          </w:hyperlink>
          <w:r w:rsidR="00446641" w:rsidRPr="00880E74">
            <w:rPr>
              <w:rFonts w:asciiTheme="minorHAnsi" w:eastAsiaTheme="minorEastAsia" w:hAnsiTheme="minorHAnsi" w:cstheme="minorBidi"/>
              <w:b w:val="0"/>
              <w:bCs w:val="0"/>
              <w:noProof/>
              <w:sz w:val="22"/>
              <w:szCs w:val="22"/>
              <w:lang w:eastAsia="uk-UA"/>
            </w:rPr>
            <w:t xml:space="preserve"> </w:t>
          </w:r>
          <w:hyperlink w:anchor="_Toc89793515" w:history="1">
            <w:r w:rsidR="00880E74" w:rsidRPr="00880E74">
              <w:rPr>
                <w:rStyle w:val="afa"/>
                <w:rFonts w:eastAsia="OpenSymbol"/>
                <w:b w:val="0"/>
                <w:bCs w:val="0"/>
                <w:noProof/>
              </w:rPr>
              <w:t>РОЗРОБКА</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ЗАХОДІВ</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ДЛЯ</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ФОРМУВАННЯ</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СТРАТЕГІЇ</w:t>
            </w:r>
            <w:r w:rsidR="00880E74" w:rsidRPr="00880E74">
              <w:rPr>
                <w:rStyle w:val="afa"/>
                <w:rFonts w:eastAsia="OpenSymbol"/>
                <w:b w:val="0"/>
                <w:bCs w:val="0"/>
                <w:noProof/>
                <w:spacing w:val="1"/>
              </w:rPr>
              <w:t xml:space="preserve"> </w:t>
            </w:r>
            <w:r w:rsidR="00880E74" w:rsidRPr="00880E74">
              <w:rPr>
                <w:rStyle w:val="afa"/>
                <w:rFonts w:eastAsia="OpenSymbol"/>
                <w:b w:val="0"/>
                <w:bCs w:val="0"/>
                <w:noProof/>
              </w:rPr>
              <w:t>РОЗВИТКУ</w:t>
            </w:r>
            <w:r w:rsidR="00880E74" w:rsidRPr="00880E74">
              <w:rPr>
                <w:rStyle w:val="afa"/>
                <w:rFonts w:eastAsia="OpenSymbol"/>
                <w:b w:val="0"/>
                <w:bCs w:val="0"/>
                <w:noProof/>
                <w:spacing w:val="2"/>
              </w:rPr>
              <w:t xml:space="preserve"> </w:t>
            </w:r>
            <w:r w:rsidR="00880E74" w:rsidRPr="00880E74">
              <w:rPr>
                <w:rStyle w:val="afa"/>
                <w:rFonts w:eastAsia="OpenSymbol"/>
                <w:b w:val="0"/>
                <w:bCs w:val="0"/>
                <w:noProof/>
              </w:rPr>
              <w:t>ТОВ «G</w:t>
            </w:r>
            <w:r w:rsidR="00880E74" w:rsidRPr="00880E74">
              <w:rPr>
                <w:rStyle w:val="afa"/>
                <w:rFonts w:eastAsia="OpenSymbol"/>
                <w:b w:val="0"/>
                <w:bCs w:val="0"/>
                <w:noProof/>
                <w:lang w:val="en-US"/>
              </w:rPr>
              <w:t>ETCARRIER</w:t>
            </w:r>
            <w:r w:rsidR="00880E74" w:rsidRPr="00880E74">
              <w:rPr>
                <w:rStyle w:val="afa"/>
                <w:rFonts w:eastAsia="OpenSymbol"/>
                <w:b w:val="0"/>
                <w:bCs w:val="0"/>
                <w:noProof/>
              </w:rPr>
              <w:t xml:space="preserve"> LLC»</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_Toc89793515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35</w:t>
            </w:r>
            <w:r w:rsidR="00880E74" w:rsidRPr="00880E74">
              <w:rPr>
                <w:b w:val="0"/>
                <w:bCs w:val="0"/>
                <w:noProof/>
                <w:webHidden/>
              </w:rPr>
              <w:fldChar w:fldCharType="end"/>
            </w:r>
          </w:hyperlink>
        </w:p>
        <w:p w:rsidR="00880E74" w:rsidRPr="00880E74" w:rsidRDefault="00F51FC2" w:rsidP="0036040C">
          <w:pPr>
            <w:pStyle w:val="23"/>
            <w:tabs>
              <w:tab w:val="left" w:pos="3045"/>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16" w:history="1">
            <w:r w:rsidR="00880E74" w:rsidRPr="00880E74">
              <w:rPr>
                <w:rStyle w:val="afa"/>
                <w:rFonts w:eastAsia="OpenSymbol"/>
                <w:b w:val="0"/>
                <w:bCs w:val="0"/>
                <w:noProof/>
                <w:lang w:val="ru-RU" w:bidi="hi-IN"/>
              </w:rPr>
              <w:t>3.1. Формування</w:t>
            </w:r>
            <w:r w:rsidR="00446641">
              <w:rPr>
                <w:rFonts w:asciiTheme="minorHAnsi" w:eastAsiaTheme="minorEastAsia" w:hAnsiTheme="minorHAnsi" w:cstheme="minorBidi"/>
                <w:b w:val="0"/>
                <w:bCs w:val="0"/>
                <w:noProof/>
                <w:sz w:val="22"/>
                <w:szCs w:val="22"/>
                <w:lang w:eastAsia="uk-UA"/>
              </w:rPr>
              <w:t> </w:t>
            </w:r>
            <w:r w:rsidR="00880E74" w:rsidRPr="00880E74">
              <w:rPr>
                <w:rStyle w:val="afa"/>
                <w:rFonts w:eastAsia="OpenSymbol"/>
                <w:b w:val="0"/>
                <w:bCs w:val="0"/>
                <w:noProof/>
                <w:lang w:val="ru-RU" w:bidi="hi-IN"/>
              </w:rPr>
              <w:t xml:space="preserve"> стратегі</w:t>
            </w:r>
            <w:r w:rsidR="00880E74" w:rsidRPr="00880E74">
              <w:rPr>
                <w:rStyle w:val="afa"/>
                <w:rFonts w:eastAsia="OpenSymbol"/>
                <w:b w:val="0"/>
                <w:bCs w:val="0"/>
                <w:noProof/>
                <w:lang w:bidi="hi-IN"/>
              </w:rPr>
              <w:t>чних передумов</w:t>
            </w:r>
            <w:r w:rsidR="00880E74" w:rsidRPr="00880E74">
              <w:rPr>
                <w:rStyle w:val="afa"/>
                <w:rFonts w:eastAsia="OpenSymbol"/>
                <w:b w:val="0"/>
                <w:bCs w:val="0"/>
                <w:noProof/>
                <w:lang w:val="ru-RU" w:bidi="hi-IN"/>
              </w:rPr>
              <w:t xml:space="preserve"> розвитку підприємства «</w:t>
            </w:r>
            <w:r w:rsidR="00880E74" w:rsidRPr="00880E74">
              <w:rPr>
                <w:rStyle w:val="afa"/>
                <w:rFonts w:eastAsia="OpenSymbol"/>
                <w:b w:val="0"/>
                <w:bCs w:val="0"/>
                <w:noProof/>
                <w:lang w:bidi="hi-IN"/>
              </w:rPr>
              <w:t>GetCarrier</w:t>
            </w:r>
            <w:r w:rsidR="00880E74" w:rsidRPr="00880E74">
              <w:rPr>
                <w:rStyle w:val="afa"/>
                <w:rFonts w:eastAsia="OpenSymbol"/>
                <w:b w:val="0"/>
                <w:bCs w:val="0"/>
                <w:noProof/>
                <w:lang w:val="ru-RU" w:bidi="hi-IN"/>
              </w:rPr>
              <w:t xml:space="preserve"> </w:t>
            </w:r>
            <w:r w:rsidR="00880E74" w:rsidRPr="00880E74">
              <w:rPr>
                <w:rStyle w:val="afa"/>
                <w:rFonts w:eastAsia="OpenSymbol"/>
                <w:b w:val="0"/>
                <w:bCs w:val="0"/>
                <w:noProof/>
                <w:lang w:bidi="hi-IN"/>
              </w:rPr>
              <w:t>LLC</w:t>
            </w:r>
            <w:r w:rsidR="00880E74" w:rsidRPr="00880E74">
              <w:rPr>
                <w:rStyle w:val="afa"/>
                <w:rFonts w:eastAsia="OpenSymbol"/>
                <w:b w:val="0"/>
                <w:bCs w:val="0"/>
                <w:noProof/>
                <w:lang w:val="ru-RU" w:bidi="hi-IN"/>
              </w:rPr>
              <w:t xml:space="preserve">» </w:t>
            </w:r>
            <w:r w:rsidR="00880E74" w:rsidRPr="00880E74">
              <w:rPr>
                <w:rStyle w:val="afa"/>
                <w:rFonts w:eastAsia="OpenSymbol"/>
                <w:b w:val="0"/>
                <w:bCs w:val="0"/>
                <w:noProof/>
                <w:lang w:bidi="hi-IN"/>
              </w:rPr>
              <w:t>на ринку логістичних послуг</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_Toc89793516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35</w:t>
            </w:r>
            <w:r w:rsidR="00880E74" w:rsidRPr="00880E74">
              <w:rPr>
                <w:b w:val="0"/>
                <w:bCs w:val="0"/>
                <w:noProof/>
                <w:webHidden/>
              </w:rPr>
              <w:fldChar w:fldCharType="end"/>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17" w:history="1">
            <w:r w:rsidR="00880E74" w:rsidRPr="00880E74">
              <w:rPr>
                <w:rStyle w:val="afa"/>
                <w:rFonts w:eastAsia="OpenSymbol"/>
                <w:b w:val="0"/>
                <w:bCs w:val="0"/>
                <w:noProof/>
                <w:lang w:val="ru-RU" w:bidi="hi-IN"/>
              </w:rPr>
              <w:t>3.2. Запровадження</w:t>
            </w:r>
            <w:r w:rsidR="00880E74" w:rsidRPr="00880E74">
              <w:rPr>
                <w:rStyle w:val="afa"/>
                <w:rFonts w:eastAsia="OpenSymbol"/>
                <w:b w:val="0"/>
                <w:bCs w:val="0"/>
                <w:noProof/>
                <w:spacing w:val="-1"/>
                <w:lang w:val="ru-RU" w:bidi="hi-IN"/>
              </w:rPr>
              <w:t xml:space="preserve"> </w:t>
            </w:r>
            <w:r w:rsidR="00880E74" w:rsidRPr="00880E74">
              <w:rPr>
                <w:rStyle w:val="afa"/>
                <w:rFonts w:eastAsia="OpenSymbol"/>
                <w:b w:val="0"/>
                <w:bCs w:val="0"/>
                <w:noProof/>
                <w:lang w:val="ru-RU" w:bidi="hi-IN"/>
              </w:rPr>
              <w:t>інтернет-торгівлі</w:t>
            </w:r>
            <w:r w:rsidR="00880E74" w:rsidRPr="00880E74">
              <w:rPr>
                <w:rStyle w:val="afa"/>
                <w:rFonts w:eastAsia="OpenSymbol"/>
                <w:b w:val="0"/>
                <w:bCs w:val="0"/>
                <w:noProof/>
                <w:spacing w:val="-7"/>
                <w:lang w:bidi="hi-IN"/>
              </w:rPr>
              <w:t> </w:t>
            </w:r>
            <w:r w:rsidR="00880E74" w:rsidRPr="00880E74">
              <w:rPr>
                <w:rStyle w:val="afa"/>
                <w:rFonts w:eastAsia="OpenSymbol"/>
                <w:b w:val="0"/>
                <w:bCs w:val="0"/>
                <w:noProof/>
                <w:spacing w:val="-7"/>
                <w:lang w:val="ru-RU" w:bidi="hi-IN"/>
              </w:rPr>
              <w:t xml:space="preserve">послугами </w:t>
            </w:r>
            <w:r w:rsidR="00880E74" w:rsidRPr="00880E74">
              <w:rPr>
                <w:rStyle w:val="afa"/>
                <w:rFonts w:eastAsia="OpenSymbol"/>
                <w:b w:val="0"/>
                <w:bCs w:val="0"/>
                <w:noProof/>
                <w:lang w:val="ru-RU" w:bidi="hi-IN"/>
              </w:rPr>
              <w:t>як</w:t>
            </w:r>
            <w:r w:rsidR="00880E74" w:rsidRPr="00880E74">
              <w:rPr>
                <w:rStyle w:val="afa"/>
                <w:rFonts w:eastAsia="OpenSymbol"/>
                <w:b w:val="0"/>
                <w:bCs w:val="0"/>
                <w:noProof/>
                <w:spacing w:val="-3"/>
                <w:lang w:val="ru-RU" w:bidi="hi-IN"/>
              </w:rPr>
              <w:t xml:space="preserve"> </w:t>
            </w:r>
            <w:r w:rsidR="00880E74" w:rsidRPr="00880E74">
              <w:rPr>
                <w:rStyle w:val="afa"/>
                <w:rFonts w:eastAsia="OpenSymbol"/>
                <w:b w:val="0"/>
                <w:bCs w:val="0"/>
                <w:noProof/>
                <w:lang w:val="ru-RU" w:bidi="hi-IN"/>
              </w:rPr>
              <w:t>складової</w:t>
            </w:r>
            <w:r w:rsidR="00880E74" w:rsidRPr="00880E74">
              <w:rPr>
                <w:rStyle w:val="afa"/>
                <w:rFonts w:eastAsia="OpenSymbol"/>
                <w:b w:val="0"/>
                <w:bCs w:val="0"/>
                <w:noProof/>
                <w:spacing w:val="-7"/>
                <w:lang w:val="ru-RU" w:bidi="hi-IN"/>
              </w:rPr>
              <w:t xml:space="preserve"> </w:t>
            </w:r>
            <w:r w:rsidR="00880E74" w:rsidRPr="00880E74">
              <w:rPr>
                <w:rStyle w:val="afa"/>
                <w:rFonts w:eastAsia="OpenSymbol"/>
                <w:b w:val="0"/>
                <w:bCs w:val="0"/>
                <w:noProof/>
                <w:lang w:val="ru-RU" w:bidi="hi-IN"/>
              </w:rPr>
              <w:t>стратегії</w:t>
            </w:r>
            <w:r w:rsidR="00880E74" w:rsidRPr="00880E74">
              <w:rPr>
                <w:rStyle w:val="afa"/>
                <w:rFonts w:eastAsia="OpenSymbol"/>
                <w:b w:val="0"/>
                <w:bCs w:val="0"/>
                <w:noProof/>
                <w:spacing w:val="-8"/>
                <w:lang w:val="ru-RU" w:bidi="hi-IN"/>
              </w:rPr>
              <w:t xml:space="preserve"> </w:t>
            </w:r>
            <w:r w:rsidR="00880E74" w:rsidRPr="00880E74">
              <w:rPr>
                <w:rStyle w:val="afa"/>
                <w:rFonts w:eastAsia="OpenSymbol"/>
                <w:b w:val="0"/>
                <w:bCs w:val="0"/>
                <w:noProof/>
                <w:lang w:val="ru-RU" w:bidi="hi-IN"/>
              </w:rPr>
              <w:t xml:space="preserve">розвитку </w:t>
            </w:r>
            <w:r w:rsidR="00880E74" w:rsidRPr="00880E74">
              <w:rPr>
                <w:rStyle w:val="afa"/>
                <w:rFonts w:eastAsia="OpenSymbol"/>
                <w:b w:val="0"/>
                <w:bCs w:val="0"/>
                <w:noProof/>
                <w:lang w:bidi="hi-IN"/>
              </w:rPr>
              <w:t xml:space="preserve">ТОВ </w:t>
            </w:r>
            <w:r w:rsidR="00880E74" w:rsidRPr="00880E74">
              <w:rPr>
                <w:rStyle w:val="afa"/>
                <w:rFonts w:eastAsia="OpenSymbol"/>
                <w:b w:val="0"/>
                <w:bCs w:val="0"/>
                <w:noProof/>
                <w:lang w:val="ru-RU" w:bidi="hi-IN"/>
              </w:rPr>
              <w:t>“</w:t>
            </w:r>
            <w:r w:rsidR="00880E74" w:rsidRPr="00880E74">
              <w:rPr>
                <w:rStyle w:val="afa"/>
                <w:rFonts w:eastAsia="OpenSymbol"/>
                <w:b w:val="0"/>
                <w:bCs w:val="0"/>
                <w:noProof/>
                <w:lang w:bidi="hi-IN"/>
              </w:rPr>
              <w:t>GetCarrier</w:t>
            </w:r>
            <w:r w:rsidR="00880E74" w:rsidRPr="00880E74">
              <w:rPr>
                <w:rStyle w:val="afa"/>
                <w:rFonts w:eastAsia="OpenSymbol"/>
                <w:b w:val="0"/>
                <w:bCs w:val="0"/>
                <w:noProof/>
                <w:lang w:val="ru-RU" w:bidi="hi-IN"/>
              </w:rPr>
              <w:t xml:space="preserve"> </w:t>
            </w:r>
            <w:r w:rsidR="00880E74" w:rsidRPr="00880E74">
              <w:rPr>
                <w:rStyle w:val="afa"/>
                <w:rFonts w:eastAsia="OpenSymbol"/>
                <w:b w:val="0"/>
                <w:bCs w:val="0"/>
                <w:noProof/>
                <w:lang w:bidi="hi-IN"/>
              </w:rPr>
              <w:t>LLC</w:t>
            </w:r>
            <w:r w:rsidR="00880E74" w:rsidRPr="00880E74">
              <w:rPr>
                <w:rStyle w:val="afa"/>
                <w:rFonts w:eastAsia="OpenSymbol"/>
                <w:b w:val="0"/>
                <w:bCs w:val="0"/>
                <w:noProof/>
                <w:lang w:val="ru-RU" w:bidi="hi-IN"/>
              </w:rPr>
              <w:t>”</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_Toc89793517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42</w:t>
            </w:r>
            <w:r w:rsidR="00880E74" w:rsidRPr="00880E74">
              <w:rPr>
                <w:b w:val="0"/>
                <w:bCs w:val="0"/>
                <w:noProof/>
                <w:webHidden/>
              </w:rPr>
              <w:fldChar w:fldCharType="end"/>
            </w:r>
          </w:hyperlink>
        </w:p>
        <w:p w:rsidR="00880E74" w:rsidRPr="00880E74" w:rsidRDefault="00F51FC2" w:rsidP="0036040C">
          <w:pPr>
            <w:pStyle w:val="23"/>
            <w:tabs>
              <w:tab w:val="right" w:leader="dot" w:pos="10195"/>
            </w:tabs>
            <w:spacing w:line="360" w:lineRule="auto"/>
            <w:ind w:left="0" w:right="140"/>
            <w:rPr>
              <w:rFonts w:asciiTheme="minorHAnsi" w:eastAsiaTheme="minorEastAsia" w:hAnsiTheme="minorHAnsi" w:cstheme="minorBidi"/>
              <w:b w:val="0"/>
              <w:bCs w:val="0"/>
              <w:noProof/>
              <w:sz w:val="22"/>
              <w:szCs w:val="22"/>
              <w:lang w:eastAsia="uk-UA"/>
            </w:rPr>
          </w:pPr>
          <w:hyperlink w:anchor="_Toc89793518" w:history="1">
            <w:r w:rsidR="00880E74" w:rsidRPr="00880E74">
              <w:rPr>
                <w:rStyle w:val="afa"/>
                <w:rFonts w:eastAsia="OpenSymbol"/>
                <w:b w:val="0"/>
                <w:bCs w:val="0"/>
                <w:noProof/>
                <w:lang w:val="ru-RU" w:bidi="hi-IN"/>
              </w:rPr>
              <w:t>3.3. Застосування стратегічного партнерства як складової стратегії розвитку</w:t>
            </w:r>
            <w:r w:rsidR="00880E74" w:rsidRPr="00880E74">
              <w:rPr>
                <w:rStyle w:val="afa"/>
                <w:rFonts w:eastAsia="OpenSymbol"/>
                <w:b w:val="0"/>
                <w:bCs w:val="0"/>
                <w:noProof/>
                <w:spacing w:val="-67"/>
                <w:lang w:val="ru-RU" w:bidi="hi-IN"/>
              </w:rPr>
              <w:t xml:space="preserve">   </w:t>
            </w:r>
            <w:r w:rsidR="00880E74" w:rsidRPr="00880E74">
              <w:rPr>
                <w:rStyle w:val="afa"/>
                <w:rFonts w:eastAsia="OpenSymbol"/>
                <w:b w:val="0"/>
                <w:bCs w:val="0"/>
                <w:noProof/>
                <w:lang w:val="ru-RU" w:bidi="hi-IN"/>
              </w:rPr>
              <w:t xml:space="preserve"> підприємства</w:t>
            </w:r>
            <w:r w:rsidR="00880E74" w:rsidRPr="00880E74">
              <w:rPr>
                <w:rStyle w:val="afa"/>
                <w:rFonts w:eastAsia="OpenSymbol"/>
                <w:b w:val="0"/>
                <w:bCs w:val="0"/>
                <w:noProof/>
                <w:spacing w:val="1"/>
                <w:lang w:val="ru-RU" w:bidi="hi-IN"/>
              </w:rPr>
              <w:t xml:space="preserve"> </w:t>
            </w:r>
            <w:r w:rsidR="00880E74" w:rsidRPr="00880E74">
              <w:rPr>
                <w:rStyle w:val="afa"/>
                <w:rFonts w:eastAsia="OpenSymbol"/>
                <w:b w:val="0"/>
                <w:bCs w:val="0"/>
                <w:noProof/>
                <w:lang w:val="ru-RU" w:bidi="hi-IN"/>
              </w:rPr>
              <w:t>«</w:t>
            </w:r>
            <w:r w:rsidR="00880E74" w:rsidRPr="00880E74">
              <w:rPr>
                <w:rStyle w:val="afa"/>
                <w:rFonts w:eastAsia="OpenSymbol"/>
                <w:b w:val="0"/>
                <w:bCs w:val="0"/>
                <w:noProof/>
                <w:lang w:bidi="hi-IN"/>
              </w:rPr>
              <w:t>GetCarrier</w:t>
            </w:r>
            <w:r w:rsidR="00880E74" w:rsidRPr="00880E74">
              <w:rPr>
                <w:rStyle w:val="afa"/>
                <w:rFonts w:eastAsia="OpenSymbol"/>
                <w:b w:val="0"/>
                <w:bCs w:val="0"/>
                <w:noProof/>
                <w:lang w:val="ru-RU" w:bidi="hi-IN"/>
              </w:rPr>
              <w:t xml:space="preserve"> </w:t>
            </w:r>
            <w:r w:rsidR="00880E74" w:rsidRPr="00880E74">
              <w:rPr>
                <w:rStyle w:val="afa"/>
                <w:rFonts w:eastAsia="OpenSymbol"/>
                <w:b w:val="0"/>
                <w:bCs w:val="0"/>
                <w:noProof/>
                <w:lang w:bidi="hi-IN"/>
              </w:rPr>
              <w:t>LLC</w:t>
            </w:r>
            <w:r w:rsidR="00880E74" w:rsidRPr="00880E74">
              <w:rPr>
                <w:rStyle w:val="afa"/>
                <w:rFonts w:eastAsia="OpenSymbol"/>
                <w:b w:val="0"/>
                <w:bCs w:val="0"/>
                <w:noProof/>
                <w:lang w:val="ru-RU" w:bidi="hi-IN"/>
              </w:rPr>
              <w:t>»</w:t>
            </w:r>
            <w:r w:rsidR="00880E74" w:rsidRPr="00880E74">
              <w:rPr>
                <w:b w:val="0"/>
                <w:bCs w:val="0"/>
                <w:noProof/>
                <w:webHidden/>
              </w:rPr>
              <w:tab/>
            </w:r>
            <w:r w:rsidR="00954337">
              <w:rPr>
                <w:b w:val="0"/>
                <w:bCs w:val="0"/>
                <w:noProof/>
                <w:webHidden/>
              </w:rPr>
              <w:t>46</w:t>
            </w:r>
          </w:hyperlink>
        </w:p>
        <w:p w:rsidR="00880E74" w:rsidRP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19" w:history="1">
            <w:r w:rsidR="00880E74" w:rsidRPr="00880E74">
              <w:rPr>
                <w:rStyle w:val="afa"/>
                <w:rFonts w:eastAsia="OpenSymbol"/>
                <w:b w:val="0"/>
                <w:bCs w:val="0"/>
                <w:noProof/>
                <w:lang w:val="ru-RU" w:bidi="hi-IN"/>
              </w:rPr>
              <w:t>ВИСНОВКИ</w:t>
            </w:r>
            <w:r w:rsidR="009C40B4">
              <w:rPr>
                <w:rStyle w:val="afa"/>
                <w:rFonts w:eastAsia="OpenSymbol"/>
                <w:b w:val="0"/>
                <w:bCs w:val="0"/>
                <w:noProof/>
                <w:lang w:val="ru-RU" w:bidi="hi-IN"/>
              </w:rPr>
              <w:t xml:space="preserve"> ТА РЕКОМЕНДАЦІЇ</w:t>
            </w:r>
            <w:r w:rsidR="00880E74" w:rsidRPr="00880E74">
              <w:rPr>
                <w:b w:val="0"/>
                <w:bCs w:val="0"/>
                <w:noProof/>
                <w:webHidden/>
              </w:rPr>
              <w:tab/>
            </w:r>
            <w:r w:rsidR="00880E74" w:rsidRPr="00880E74">
              <w:rPr>
                <w:b w:val="0"/>
                <w:bCs w:val="0"/>
                <w:noProof/>
                <w:webHidden/>
              </w:rPr>
              <w:fldChar w:fldCharType="begin"/>
            </w:r>
            <w:r w:rsidR="00880E74" w:rsidRPr="00880E74">
              <w:rPr>
                <w:b w:val="0"/>
                <w:bCs w:val="0"/>
                <w:noProof/>
                <w:webHidden/>
              </w:rPr>
              <w:instrText xml:space="preserve"> PAGEREF _Toc89793519 \h </w:instrText>
            </w:r>
            <w:r w:rsidR="00880E74" w:rsidRPr="00880E74">
              <w:rPr>
                <w:b w:val="0"/>
                <w:bCs w:val="0"/>
                <w:noProof/>
                <w:webHidden/>
              </w:rPr>
            </w:r>
            <w:r w:rsidR="00880E74" w:rsidRPr="00880E74">
              <w:rPr>
                <w:b w:val="0"/>
                <w:bCs w:val="0"/>
                <w:noProof/>
                <w:webHidden/>
              </w:rPr>
              <w:fldChar w:fldCharType="separate"/>
            </w:r>
            <w:r w:rsidR="00B128B0">
              <w:rPr>
                <w:b w:val="0"/>
                <w:bCs w:val="0"/>
                <w:noProof/>
                <w:webHidden/>
              </w:rPr>
              <w:t>52</w:t>
            </w:r>
            <w:r w:rsidR="00880E74" w:rsidRPr="00880E74">
              <w:rPr>
                <w:b w:val="0"/>
                <w:bCs w:val="0"/>
                <w:noProof/>
                <w:webHidden/>
              </w:rPr>
              <w:fldChar w:fldCharType="end"/>
            </w:r>
          </w:hyperlink>
        </w:p>
        <w:p w:rsidR="00880E74" w:rsidRDefault="00F51FC2" w:rsidP="0036040C">
          <w:pPr>
            <w:pStyle w:val="17"/>
            <w:tabs>
              <w:tab w:val="right" w:leader="dot" w:pos="10195"/>
            </w:tabs>
            <w:spacing w:before="0" w:line="360" w:lineRule="auto"/>
            <w:ind w:left="0" w:right="140"/>
            <w:rPr>
              <w:rFonts w:asciiTheme="minorHAnsi" w:eastAsiaTheme="minorEastAsia" w:hAnsiTheme="minorHAnsi" w:cstheme="minorBidi"/>
              <w:b w:val="0"/>
              <w:bCs w:val="0"/>
              <w:noProof/>
              <w:sz w:val="22"/>
              <w:szCs w:val="22"/>
              <w:lang w:eastAsia="uk-UA"/>
            </w:rPr>
          </w:pPr>
          <w:hyperlink w:anchor="_Toc89793520" w:history="1">
            <w:r w:rsidR="00546CFC">
              <w:rPr>
                <w:rStyle w:val="afa"/>
                <w:rFonts w:eastAsia="OpenSymbol"/>
                <w:b w:val="0"/>
                <w:bCs w:val="0"/>
                <w:noProof/>
              </w:rPr>
              <w:t>ПЕРЕЛІК ПОСИЛАНЬ</w:t>
            </w:r>
            <w:r w:rsidR="00880E74" w:rsidRPr="00880E74">
              <w:rPr>
                <w:b w:val="0"/>
                <w:bCs w:val="0"/>
                <w:noProof/>
                <w:webHidden/>
              </w:rPr>
              <w:tab/>
            </w:r>
            <w:r w:rsidR="00446641">
              <w:rPr>
                <w:b w:val="0"/>
                <w:bCs w:val="0"/>
                <w:noProof/>
                <w:webHidden/>
              </w:rPr>
              <w:t>55</w:t>
            </w:r>
          </w:hyperlink>
        </w:p>
        <w:p w:rsidR="00880E74" w:rsidRDefault="00880E74" w:rsidP="0036040C">
          <w:pPr>
            <w:spacing w:line="360" w:lineRule="auto"/>
            <w:ind w:right="140"/>
          </w:pPr>
          <w:r>
            <w:rPr>
              <w:b/>
              <w:bCs/>
            </w:rPr>
            <w:fldChar w:fldCharType="end"/>
          </w:r>
        </w:p>
      </w:sdtContent>
    </w:sdt>
    <w:p w:rsidR="002E1DE4" w:rsidRDefault="002E1DE4" w:rsidP="00311440">
      <w:pPr>
        <w:tabs>
          <w:tab w:val="right" w:leader="dot" w:pos="9639"/>
        </w:tabs>
        <w:rPr>
          <w:sz w:val="28"/>
        </w:rPr>
      </w:pPr>
    </w:p>
    <w:p w:rsidR="002E1DE4" w:rsidRDefault="002E1DE4" w:rsidP="00311440">
      <w:pPr>
        <w:pStyle w:val="a1"/>
        <w:tabs>
          <w:tab w:val="right" w:leader="dot" w:pos="9639"/>
          <w:tab w:val="left" w:pos="9781"/>
        </w:tabs>
        <w:spacing w:after="0" w:line="360" w:lineRule="auto"/>
        <w:rPr>
          <w:rFonts w:ascii="Times New Roman" w:hAnsi="Times New Roman" w:cs="Times New Roman"/>
          <w:b/>
          <w:sz w:val="28"/>
          <w:szCs w:val="28"/>
        </w:rPr>
      </w:pPr>
    </w:p>
    <w:p w:rsidR="002E1DE4" w:rsidRDefault="002E1DE4" w:rsidP="00311440">
      <w:pPr>
        <w:pStyle w:val="a1"/>
        <w:tabs>
          <w:tab w:val="right" w:leader="dot" w:pos="9639"/>
          <w:tab w:val="left" w:pos="9781"/>
        </w:tabs>
        <w:spacing w:after="0" w:line="360" w:lineRule="auto"/>
        <w:rPr>
          <w:rFonts w:ascii="Times New Roman" w:hAnsi="Times New Roman" w:cs="Times New Roman"/>
          <w:b/>
          <w:sz w:val="28"/>
          <w:szCs w:val="28"/>
        </w:rPr>
      </w:pPr>
    </w:p>
    <w:p w:rsidR="002E1DE4" w:rsidRPr="006F7EC1" w:rsidRDefault="002E1DE4" w:rsidP="00311440">
      <w:pPr>
        <w:pStyle w:val="a1"/>
        <w:tabs>
          <w:tab w:val="right" w:leader="dot" w:pos="9639"/>
          <w:tab w:val="left" w:pos="9781"/>
        </w:tabs>
        <w:spacing w:after="0" w:line="360" w:lineRule="auto"/>
        <w:rPr>
          <w:rFonts w:ascii="Times New Roman" w:hAnsi="Times New Roman" w:cs="Times New Roman"/>
          <w:b/>
          <w:sz w:val="28"/>
          <w:szCs w:val="28"/>
          <w:lang w:val="uk-UA"/>
        </w:rPr>
      </w:pPr>
    </w:p>
    <w:p w:rsidR="002E1DE4" w:rsidRDefault="002E1DE4" w:rsidP="00311440">
      <w:pPr>
        <w:pStyle w:val="a1"/>
        <w:tabs>
          <w:tab w:val="right" w:leader="dot" w:pos="9639"/>
          <w:tab w:val="left" w:pos="9781"/>
        </w:tabs>
        <w:spacing w:after="0" w:line="360" w:lineRule="auto"/>
        <w:rPr>
          <w:rFonts w:ascii="Times New Roman" w:hAnsi="Times New Roman" w:cs="Times New Roman"/>
          <w:b/>
          <w:sz w:val="28"/>
          <w:szCs w:val="28"/>
        </w:rPr>
      </w:pPr>
    </w:p>
    <w:p w:rsidR="002E1DE4" w:rsidRDefault="002E1DE4" w:rsidP="00311440">
      <w:pPr>
        <w:pStyle w:val="a1"/>
        <w:tabs>
          <w:tab w:val="right" w:leader="dot" w:pos="9639"/>
          <w:tab w:val="left" w:pos="9781"/>
        </w:tabs>
        <w:spacing w:after="0" w:line="360" w:lineRule="auto"/>
        <w:rPr>
          <w:rFonts w:ascii="Times New Roman" w:hAnsi="Times New Roman" w:cs="Times New Roman"/>
          <w:b/>
          <w:sz w:val="28"/>
          <w:szCs w:val="28"/>
        </w:rPr>
      </w:pPr>
    </w:p>
    <w:p w:rsidR="002E1DE4" w:rsidRPr="00880E74" w:rsidRDefault="00237EF5" w:rsidP="00311440">
      <w:pPr>
        <w:pStyle w:val="a1"/>
        <w:tabs>
          <w:tab w:val="left" w:pos="9214"/>
          <w:tab w:val="left" w:pos="9781"/>
        </w:tabs>
        <w:spacing w:after="0" w:line="360" w:lineRule="auto"/>
        <w:jc w:val="center"/>
        <w:outlineLvl w:val="0"/>
        <w:rPr>
          <w:rFonts w:ascii="Times New Roman" w:hAnsi="Times New Roman" w:cs="Times New Roman"/>
          <w:bCs/>
          <w:iCs/>
          <w:sz w:val="28"/>
          <w:szCs w:val="28"/>
          <w:lang w:val="uk-UA"/>
        </w:rPr>
      </w:pPr>
      <w:bookmarkStart w:id="12" w:name="_Toc89552813"/>
      <w:bookmarkStart w:id="13" w:name="_Toc89793504"/>
      <w:r w:rsidRPr="00880E74">
        <w:rPr>
          <w:rFonts w:ascii="Times New Roman" w:hAnsi="Times New Roman" w:cs="Times New Roman"/>
          <w:bCs/>
          <w:iCs/>
          <w:sz w:val="28"/>
          <w:szCs w:val="28"/>
          <w:lang w:val="uk-UA"/>
        </w:rPr>
        <w:lastRenderedPageBreak/>
        <w:t>ВСТУП</w:t>
      </w:r>
      <w:bookmarkEnd w:id="12"/>
      <w:bookmarkEnd w:id="13"/>
    </w:p>
    <w:p w:rsidR="002E1DE4" w:rsidRDefault="002E1DE4" w:rsidP="00311440">
      <w:pPr>
        <w:pStyle w:val="a1"/>
        <w:tabs>
          <w:tab w:val="left" w:pos="9214"/>
          <w:tab w:val="left" w:pos="9781"/>
        </w:tabs>
        <w:spacing w:after="0" w:line="360" w:lineRule="auto"/>
        <w:ind w:firstLine="710"/>
        <w:jc w:val="both"/>
        <w:rPr>
          <w:rFonts w:ascii="Times New Roman" w:hAnsi="Times New Roman" w:cs="Times New Roman"/>
          <w:b/>
          <w:iCs/>
          <w:sz w:val="28"/>
          <w:szCs w:val="28"/>
          <w:lang w:val="uk-UA"/>
        </w:rPr>
      </w:pPr>
    </w:p>
    <w:p w:rsidR="002E1DE4" w:rsidRDefault="002E1DE4" w:rsidP="00311440">
      <w:pPr>
        <w:pStyle w:val="a1"/>
        <w:tabs>
          <w:tab w:val="left" w:pos="9214"/>
          <w:tab w:val="left" w:pos="9781"/>
        </w:tabs>
        <w:spacing w:after="0" w:line="360" w:lineRule="auto"/>
        <w:ind w:firstLine="710"/>
        <w:jc w:val="both"/>
        <w:rPr>
          <w:rFonts w:ascii="Times New Roman" w:hAnsi="Times New Roman" w:cs="Times New Roman"/>
          <w:b/>
          <w:iCs/>
          <w:sz w:val="28"/>
          <w:szCs w:val="28"/>
          <w:lang w:val="uk-UA"/>
        </w:rPr>
      </w:pPr>
    </w:p>
    <w:p w:rsidR="002E1DE4" w:rsidRPr="007E2C68" w:rsidRDefault="00237EF5" w:rsidP="00311440">
      <w:pPr>
        <w:tabs>
          <w:tab w:val="left" w:pos="9214"/>
        </w:tabs>
        <w:spacing w:line="360" w:lineRule="auto"/>
        <w:ind w:firstLine="720"/>
        <w:jc w:val="both"/>
        <w:rPr>
          <w:rFonts w:eastAsia="TimesNewRomanPSMT"/>
          <w:sz w:val="28"/>
          <w:szCs w:val="28"/>
          <w:lang w:eastAsia="en-US"/>
        </w:rPr>
      </w:pPr>
      <w:r w:rsidRPr="007E2C68">
        <w:rPr>
          <w:rFonts w:eastAsia="TimesNewRomanPSMT"/>
          <w:sz w:val="28"/>
          <w:szCs w:val="28"/>
          <w:lang w:eastAsia="en-US"/>
        </w:rPr>
        <w:t xml:space="preserve">Сучасні зміни у суспільстві та економіці, необхідність адаптації світових підприємств до складних умов переобладнання економіки є причиною підвищення інтересу до розробки стратегій підприємств, оскільки без розуміння перспектив і передбачення майбутніх напрямів розвитку практично неможлива і розробка стратегічних заходів у сучасних ринкових умовах. Швидкі зміни у бізнес-середовищі потребують необхідності знаходження можливостей адаптації керівниками задля можливості протистояти можливим негативним зовнішнім змінам у процесі досягнення стратегій розвитку. Інформаційні, практичні і методологічні аспекти формування і реалізації стратегій підприємств розглядалися у працях таких українських та зарубіжних вчених економістів як  О. </w:t>
      </w:r>
      <w:proofErr w:type="spellStart"/>
      <w:r w:rsidRPr="007E2C68">
        <w:rPr>
          <w:rFonts w:eastAsia="TimesNewRomanPSMT"/>
          <w:sz w:val="28"/>
          <w:szCs w:val="28"/>
          <w:lang w:eastAsia="en-US"/>
        </w:rPr>
        <w:t>Віханського</w:t>
      </w:r>
      <w:proofErr w:type="spellEnd"/>
      <w:r w:rsidRPr="007E2C68">
        <w:rPr>
          <w:rFonts w:eastAsia="TimesNewRomanPSMT"/>
          <w:sz w:val="28"/>
          <w:szCs w:val="28"/>
          <w:lang w:eastAsia="en-US"/>
        </w:rPr>
        <w:t xml:space="preserve"> </w:t>
      </w:r>
      <w:r w:rsidR="00C9511F" w:rsidRPr="0040216B">
        <w:rPr>
          <w:rFonts w:eastAsia="TimesNewRomanPSMT"/>
          <w:sz w:val="28"/>
          <w:szCs w:val="28"/>
          <w:lang w:eastAsia="en-US"/>
        </w:rPr>
        <w:t>[</w:t>
      </w:r>
      <w:r w:rsidR="00C20E9F">
        <w:rPr>
          <w:rFonts w:eastAsia="TimesNewRomanPSMT"/>
          <w:sz w:val="28"/>
          <w:szCs w:val="28"/>
          <w:lang w:eastAsia="en-US"/>
        </w:rPr>
        <w:t>6</w:t>
      </w:r>
      <w:r w:rsidR="00C9511F" w:rsidRPr="0040216B">
        <w:rPr>
          <w:rFonts w:eastAsia="TimesNewRomanPSMT"/>
          <w:sz w:val="28"/>
          <w:szCs w:val="28"/>
          <w:lang w:eastAsia="en-US"/>
        </w:rPr>
        <w:t>]</w:t>
      </w:r>
      <w:r w:rsidRPr="007E2C68">
        <w:rPr>
          <w:rFonts w:eastAsia="TimesNewRomanPSMT"/>
          <w:sz w:val="28"/>
          <w:szCs w:val="28"/>
          <w:lang w:eastAsia="en-US"/>
        </w:rPr>
        <w:t xml:space="preserve">, </w:t>
      </w:r>
      <w:r w:rsidR="008771FB">
        <w:rPr>
          <w:rFonts w:eastAsia="TimesNewRomanPSMT"/>
          <w:sz w:val="28"/>
          <w:szCs w:val="28"/>
          <w:lang w:eastAsia="en-US"/>
        </w:rPr>
        <w:t xml:space="preserve">С. </w:t>
      </w:r>
      <w:proofErr w:type="spellStart"/>
      <w:r w:rsidR="008771FB">
        <w:rPr>
          <w:rFonts w:eastAsia="TimesNewRomanPSMT"/>
          <w:sz w:val="28"/>
          <w:szCs w:val="28"/>
          <w:lang w:eastAsia="en-US"/>
        </w:rPr>
        <w:t>Салоїда</w:t>
      </w:r>
      <w:proofErr w:type="spellEnd"/>
      <w:r w:rsidR="00C9511F">
        <w:rPr>
          <w:rFonts w:eastAsia="TimesNewRomanPSMT"/>
          <w:sz w:val="28"/>
          <w:szCs w:val="28"/>
          <w:lang w:val="en-US" w:eastAsia="en-US"/>
        </w:rPr>
        <w:t> </w:t>
      </w:r>
      <w:r w:rsidR="00C9511F" w:rsidRPr="0040216B">
        <w:rPr>
          <w:rFonts w:eastAsia="TimesNewRomanPSMT"/>
          <w:sz w:val="28"/>
          <w:szCs w:val="28"/>
          <w:lang w:eastAsia="en-US"/>
        </w:rPr>
        <w:t>[35</w:t>
      </w:r>
      <w:r w:rsidR="008771FB" w:rsidRPr="002804C6">
        <w:rPr>
          <w:rFonts w:eastAsia="TimesNewRomanPSMT"/>
          <w:sz w:val="28"/>
          <w:szCs w:val="28"/>
          <w:lang w:eastAsia="en-US"/>
        </w:rPr>
        <w:t>]</w:t>
      </w:r>
      <w:r w:rsidR="00C9511F" w:rsidRPr="0040216B">
        <w:rPr>
          <w:rFonts w:eastAsia="TimesNewRomanPSMT"/>
          <w:sz w:val="28"/>
          <w:szCs w:val="28"/>
          <w:lang w:eastAsia="en-US"/>
        </w:rPr>
        <w:t>,</w:t>
      </w:r>
      <w:r w:rsidR="008771FB" w:rsidRPr="002804C6">
        <w:rPr>
          <w:rFonts w:eastAsia="TimesNewRomanPSMT"/>
          <w:sz w:val="28"/>
          <w:szCs w:val="28"/>
          <w:lang w:eastAsia="en-US"/>
        </w:rPr>
        <w:t xml:space="preserve"> </w:t>
      </w:r>
      <w:r w:rsidR="008771FB">
        <w:rPr>
          <w:rFonts w:eastAsia="TimesNewRomanPSMT"/>
          <w:sz w:val="28"/>
          <w:szCs w:val="28"/>
          <w:lang w:eastAsia="en-US"/>
        </w:rPr>
        <w:t xml:space="preserve">О. </w:t>
      </w:r>
      <w:proofErr w:type="spellStart"/>
      <w:r w:rsidR="008771FB">
        <w:rPr>
          <w:rFonts w:eastAsia="TimesNewRomanPSMT"/>
          <w:sz w:val="28"/>
          <w:szCs w:val="28"/>
          <w:lang w:eastAsia="en-US"/>
        </w:rPr>
        <w:t>Скорука</w:t>
      </w:r>
      <w:proofErr w:type="spellEnd"/>
      <w:r w:rsidR="008771FB">
        <w:rPr>
          <w:rFonts w:eastAsia="TimesNewRomanPSMT"/>
          <w:sz w:val="28"/>
          <w:szCs w:val="28"/>
          <w:lang w:eastAsia="en-US"/>
        </w:rPr>
        <w:t xml:space="preserve"> </w:t>
      </w:r>
      <w:r w:rsidR="008771FB" w:rsidRPr="002804C6">
        <w:rPr>
          <w:rFonts w:eastAsia="TimesNewRomanPSMT"/>
          <w:sz w:val="28"/>
          <w:szCs w:val="28"/>
          <w:lang w:eastAsia="en-US"/>
        </w:rPr>
        <w:t>[</w:t>
      </w:r>
      <w:r w:rsidR="00C9511F" w:rsidRPr="0040216B">
        <w:rPr>
          <w:rFonts w:eastAsia="TimesNewRomanPSMT"/>
          <w:sz w:val="28"/>
          <w:szCs w:val="28"/>
          <w:lang w:eastAsia="en-US"/>
        </w:rPr>
        <w:t>36],</w:t>
      </w:r>
      <w:r w:rsidRPr="007E2C68">
        <w:rPr>
          <w:rFonts w:eastAsia="TimesNewRomanPSMT"/>
          <w:sz w:val="28"/>
          <w:szCs w:val="28"/>
          <w:lang w:eastAsia="en-US"/>
        </w:rPr>
        <w:t xml:space="preserve"> </w:t>
      </w:r>
      <w:r w:rsidR="008771FB">
        <w:rPr>
          <w:rFonts w:eastAsia="TimesNewRomanPSMT"/>
          <w:sz w:val="28"/>
          <w:szCs w:val="28"/>
          <w:lang w:eastAsia="en-US"/>
        </w:rPr>
        <w:t>Ж. Поплавської</w:t>
      </w:r>
      <w:r w:rsidR="00C9511F">
        <w:rPr>
          <w:rFonts w:eastAsia="TimesNewRomanPSMT"/>
          <w:sz w:val="28"/>
          <w:szCs w:val="28"/>
          <w:lang w:val="en-US" w:eastAsia="en-US"/>
        </w:rPr>
        <w:t> </w:t>
      </w:r>
      <w:r w:rsidR="00C9511F" w:rsidRPr="0040216B">
        <w:rPr>
          <w:rFonts w:eastAsia="TimesNewRomanPSMT"/>
          <w:sz w:val="28"/>
          <w:szCs w:val="28"/>
          <w:lang w:eastAsia="en-US"/>
        </w:rPr>
        <w:t>[40]</w:t>
      </w:r>
      <w:r w:rsidRPr="007E2C68">
        <w:rPr>
          <w:rFonts w:eastAsia="TimesNewRomanPSMT"/>
          <w:sz w:val="28"/>
          <w:szCs w:val="28"/>
          <w:lang w:eastAsia="en-US"/>
        </w:rPr>
        <w:t>,</w:t>
      </w:r>
      <w:r w:rsidR="00C9511F">
        <w:rPr>
          <w:rFonts w:eastAsia="TimesNewRomanPSMT"/>
          <w:sz w:val="28"/>
          <w:szCs w:val="28"/>
          <w:lang w:val="en-US" w:eastAsia="en-US"/>
        </w:rPr>
        <w:t> </w:t>
      </w:r>
      <w:r w:rsidR="008771FB">
        <w:rPr>
          <w:rFonts w:eastAsia="TimesNewRomanPSMT"/>
          <w:sz w:val="28"/>
          <w:szCs w:val="28"/>
          <w:lang w:eastAsia="en-US"/>
        </w:rPr>
        <w:t xml:space="preserve">Н. </w:t>
      </w:r>
      <w:proofErr w:type="spellStart"/>
      <w:r w:rsidR="008771FB">
        <w:rPr>
          <w:rFonts w:eastAsia="TimesNewRomanPSMT"/>
          <w:sz w:val="28"/>
          <w:szCs w:val="28"/>
          <w:lang w:eastAsia="en-US"/>
        </w:rPr>
        <w:t>Гавкалов</w:t>
      </w:r>
      <w:r w:rsidR="008771FB">
        <w:rPr>
          <w:color w:val="000000"/>
          <w:sz w:val="28"/>
          <w:szCs w:val="28"/>
        </w:rPr>
        <w:t>ої</w:t>
      </w:r>
      <w:proofErr w:type="spellEnd"/>
      <w:r w:rsidR="00C9511F" w:rsidRPr="0040216B">
        <w:rPr>
          <w:color w:val="000000"/>
          <w:sz w:val="28"/>
          <w:szCs w:val="28"/>
        </w:rPr>
        <w:t xml:space="preserve"> [</w:t>
      </w:r>
      <w:r w:rsidR="008771FB">
        <w:rPr>
          <w:color w:val="000000"/>
          <w:sz w:val="28"/>
          <w:szCs w:val="28"/>
        </w:rPr>
        <w:t>9</w:t>
      </w:r>
      <w:r w:rsidR="00C9511F" w:rsidRPr="0040216B">
        <w:rPr>
          <w:color w:val="000000"/>
          <w:sz w:val="28"/>
          <w:szCs w:val="28"/>
        </w:rPr>
        <w:t>],</w:t>
      </w:r>
      <w:r w:rsidRPr="007E2C68">
        <w:rPr>
          <w:rFonts w:eastAsia="TimesNewRomanPSMT"/>
          <w:sz w:val="28"/>
          <w:szCs w:val="28"/>
          <w:lang w:eastAsia="en-US"/>
        </w:rPr>
        <w:t xml:space="preserve"> </w:t>
      </w:r>
      <w:r w:rsidR="008771FB">
        <w:rPr>
          <w:rFonts w:eastAsia="TimesNewRomanPSMT"/>
          <w:sz w:val="28"/>
          <w:szCs w:val="28"/>
          <w:lang w:eastAsia="en-US"/>
        </w:rPr>
        <w:t>С</w:t>
      </w:r>
      <w:r w:rsidRPr="007E2C68">
        <w:rPr>
          <w:rFonts w:eastAsia="TimesNewRomanPSMT"/>
          <w:sz w:val="28"/>
          <w:szCs w:val="28"/>
          <w:lang w:eastAsia="en-US"/>
        </w:rPr>
        <w:t>. Д</w:t>
      </w:r>
      <w:r w:rsidR="00C9511F">
        <w:rPr>
          <w:rFonts w:eastAsia="TimesNewRomanPSMT"/>
          <w:sz w:val="28"/>
          <w:szCs w:val="28"/>
          <w:lang w:eastAsia="en-US"/>
        </w:rPr>
        <w:t>ов</w:t>
      </w:r>
      <w:r w:rsidR="008771FB">
        <w:rPr>
          <w:rFonts w:eastAsia="TimesNewRomanPSMT"/>
          <w:sz w:val="28"/>
          <w:szCs w:val="28"/>
          <w:lang w:eastAsia="en-US"/>
        </w:rPr>
        <w:t>бні</w:t>
      </w:r>
      <w:r w:rsidR="00C9511F">
        <w:rPr>
          <w:rFonts w:eastAsia="TimesNewRomanPSMT"/>
          <w:sz w:val="28"/>
          <w:szCs w:val="28"/>
          <w:lang w:eastAsia="en-US"/>
        </w:rPr>
        <w:t xml:space="preserve"> </w:t>
      </w:r>
      <w:r w:rsidR="00C9511F" w:rsidRPr="0040216B">
        <w:rPr>
          <w:rFonts w:eastAsia="TimesNewRomanPSMT"/>
          <w:sz w:val="28"/>
          <w:szCs w:val="28"/>
          <w:lang w:eastAsia="en-US"/>
        </w:rPr>
        <w:t>[12]</w:t>
      </w:r>
      <w:r w:rsidRPr="007E2C68">
        <w:rPr>
          <w:rFonts w:eastAsia="TimesNewRomanPSMT"/>
          <w:sz w:val="28"/>
          <w:szCs w:val="28"/>
          <w:lang w:eastAsia="en-US"/>
        </w:rPr>
        <w:t xml:space="preserve">, </w:t>
      </w:r>
      <w:r w:rsidR="00C9511F">
        <w:rPr>
          <w:rFonts w:eastAsia="TimesNewRomanPSMT"/>
          <w:sz w:val="28"/>
          <w:szCs w:val="28"/>
          <w:lang w:eastAsia="en-US"/>
        </w:rPr>
        <w:t xml:space="preserve">Н. Комарницької </w:t>
      </w:r>
      <w:r w:rsidR="00C9511F" w:rsidRPr="0040216B">
        <w:rPr>
          <w:rFonts w:eastAsia="TimesNewRomanPSMT"/>
          <w:sz w:val="28"/>
          <w:szCs w:val="28"/>
          <w:lang w:eastAsia="en-US"/>
        </w:rPr>
        <w:t>[20]</w:t>
      </w:r>
      <w:r w:rsidRPr="007E2C68">
        <w:rPr>
          <w:rFonts w:eastAsia="TimesNewRomanPSMT"/>
          <w:sz w:val="28"/>
          <w:szCs w:val="28"/>
          <w:lang w:eastAsia="en-US"/>
        </w:rPr>
        <w:t xml:space="preserve">, та інших. Глибокий аналіз авторських джерел показує, що поки немає узагальненої послідовності дій щодо становлення та покращення стратегії розвитку підприємства на ринку логістичних послуг в сучасних умовах. Аналіз та використання у польових умовах формування та передумов реалізації стратегій підприємств потребує </w:t>
      </w:r>
      <w:proofErr w:type="spellStart"/>
      <w:r w:rsidRPr="007E2C68">
        <w:rPr>
          <w:rFonts w:eastAsia="TimesNewRomanPSMT"/>
          <w:sz w:val="28"/>
          <w:szCs w:val="28"/>
          <w:lang w:eastAsia="en-US"/>
        </w:rPr>
        <w:t>додадкових</w:t>
      </w:r>
      <w:proofErr w:type="spellEnd"/>
      <w:r w:rsidRPr="007E2C68">
        <w:rPr>
          <w:rFonts w:eastAsia="TimesNewRomanPSMT"/>
          <w:sz w:val="28"/>
          <w:szCs w:val="28"/>
          <w:lang w:eastAsia="en-US"/>
        </w:rPr>
        <w:t xml:space="preserve"> </w:t>
      </w:r>
      <w:proofErr w:type="spellStart"/>
      <w:r w:rsidRPr="007E2C68">
        <w:rPr>
          <w:rFonts w:eastAsia="TimesNewRomanPSMT"/>
          <w:sz w:val="28"/>
          <w:szCs w:val="28"/>
          <w:lang w:eastAsia="en-US"/>
        </w:rPr>
        <w:t>випробовувань</w:t>
      </w:r>
      <w:proofErr w:type="spellEnd"/>
      <w:r w:rsidRPr="007E2C68">
        <w:rPr>
          <w:rFonts w:eastAsia="TimesNewRomanPSMT"/>
          <w:sz w:val="28"/>
          <w:szCs w:val="28"/>
          <w:lang w:eastAsia="en-US"/>
        </w:rPr>
        <w:t xml:space="preserve"> перед використанням, що й актуалізує тему, обрану для дослідження.</w:t>
      </w:r>
    </w:p>
    <w:p w:rsidR="00237EF5" w:rsidRDefault="00237EF5" w:rsidP="00311440">
      <w:pPr>
        <w:pStyle w:val="Default"/>
        <w:tabs>
          <w:tab w:val="left" w:pos="9781"/>
        </w:tabs>
        <w:spacing w:line="360" w:lineRule="auto"/>
        <w:ind w:firstLine="720"/>
        <w:jc w:val="both"/>
        <w:rPr>
          <w:color w:val="auto"/>
          <w:sz w:val="28"/>
          <w:szCs w:val="28"/>
        </w:rPr>
      </w:pPr>
      <w:r>
        <w:rPr>
          <w:color w:val="auto"/>
          <w:sz w:val="28"/>
          <w:szCs w:val="28"/>
        </w:rPr>
        <w:t>Мета роботи:</w:t>
      </w:r>
      <w:r>
        <w:rPr>
          <w:b/>
          <w:bCs/>
          <w:i/>
          <w:iCs/>
          <w:color w:val="auto"/>
          <w:sz w:val="28"/>
          <w:szCs w:val="28"/>
        </w:rPr>
        <w:t xml:space="preserve"> </w:t>
      </w:r>
      <w:r>
        <w:rPr>
          <w:color w:val="auto"/>
          <w:sz w:val="28"/>
          <w:szCs w:val="28"/>
        </w:rPr>
        <w:t>визначити напрямки формування стратегії розвитку  підприємства</w:t>
      </w:r>
      <w:r w:rsidR="007E2C68">
        <w:rPr>
          <w:color w:val="auto"/>
          <w:sz w:val="28"/>
          <w:szCs w:val="28"/>
        </w:rPr>
        <w:t xml:space="preserve"> </w:t>
      </w:r>
      <w:r w:rsidR="007E2C68" w:rsidRPr="007E2C68">
        <w:rPr>
          <w:color w:val="auto"/>
          <w:sz w:val="28"/>
          <w:szCs w:val="28"/>
        </w:rPr>
        <w:t>“</w:t>
      </w:r>
      <w:proofErr w:type="spellStart"/>
      <w:r>
        <w:rPr>
          <w:color w:val="auto"/>
          <w:sz w:val="28"/>
          <w:szCs w:val="28"/>
          <w:lang w:val="en-US"/>
        </w:rPr>
        <w:t>GetCarrier</w:t>
      </w:r>
      <w:proofErr w:type="spellEnd"/>
      <w:r w:rsidRPr="00237EF5">
        <w:rPr>
          <w:color w:val="auto"/>
          <w:sz w:val="28"/>
          <w:szCs w:val="28"/>
        </w:rPr>
        <w:t xml:space="preserve"> </w:t>
      </w:r>
      <w:r>
        <w:rPr>
          <w:color w:val="auto"/>
          <w:sz w:val="28"/>
          <w:szCs w:val="28"/>
          <w:lang w:val="en-US"/>
        </w:rPr>
        <w:t>LLC</w:t>
      </w:r>
      <w:r w:rsidRPr="00237EF5">
        <w:rPr>
          <w:color w:val="auto"/>
          <w:sz w:val="28"/>
          <w:szCs w:val="28"/>
        </w:rPr>
        <w:t>”</w:t>
      </w:r>
      <w:r>
        <w:rPr>
          <w:color w:val="auto"/>
          <w:sz w:val="28"/>
          <w:szCs w:val="28"/>
        </w:rPr>
        <w:t xml:space="preserve"> на ринку логістичних послуг в сучасних умовах. підприємства та об</w:t>
      </w:r>
      <w:r>
        <w:rPr>
          <w:color w:val="202124"/>
          <w:sz w:val="28"/>
          <w:szCs w:val="28"/>
          <w:shd w:val="clear" w:color="auto" w:fill="FFFFFF"/>
        </w:rPr>
        <w:t>ґ</w:t>
      </w:r>
      <w:r>
        <w:rPr>
          <w:color w:val="auto"/>
          <w:sz w:val="28"/>
          <w:szCs w:val="28"/>
        </w:rPr>
        <w:t xml:space="preserve">рунтування практичних рекомендацій щодо її оптимізації. </w:t>
      </w:r>
    </w:p>
    <w:p w:rsidR="00B52DE4" w:rsidRPr="0040216B" w:rsidRDefault="00237EF5" w:rsidP="00311440">
      <w:pPr>
        <w:shd w:val="clear" w:color="auto" w:fill="FFFFFF" w:themeFill="background1"/>
        <w:tabs>
          <w:tab w:val="left" w:pos="9214"/>
          <w:tab w:val="left" w:pos="9781"/>
        </w:tabs>
        <w:spacing w:line="360" w:lineRule="auto"/>
        <w:ind w:firstLine="720"/>
        <w:jc w:val="both"/>
        <w:rPr>
          <w:sz w:val="28"/>
          <w:szCs w:val="28"/>
          <w:shd w:val="clear" w:color="auto" w:fill="FFFF00"/>
          <w:lang w:val="ru-RU"/>
        </w:rPr>
      </w:pPr>
      <w:r w:rsidRPr="00B52DE4">
        <w:rPr>
          <w:sz w:val="28"/>
          <w:szCs w:val="28"/>
          <w:shd w:val="clear" w:color="auto" w:fill="FFFFFF" w:themeFill="background1"/>
        </w:rPr>
        <w:t xml:space="preserve">Для досягнення </w:t>
      </w:r>
      <w:r w:rsidR="00DC2801">
        <w:rPr>
          <w:sz w:val="28"/>
          <w:szCs w:val="28"/>
          <w:shd w:val="clear" w:color="auto" w:fill="FFFFFF" w:themeFill="background1"/>
        </w:rPr>
        <w:t>цієї</w:t>
      </w:r>
      <w:r w:rsidRPr="00B52DE4">
        <w:rPr>
          <w:sz w:val="28"/>
          <w:szCs w:val="28"/>
          <w:shd w:val="clear" w:color="auto" w:fill="FFFFFF" w:themeFill="background1"/>
        </w:rPr>
        <w:t xml:space="preserve"> мети </w:t>
      </w:r>
      <w:r w:rsidR="00DC2801">
        <w:rPr>
          <w:sz w:val="28"/>
          <w:szCs w:val="28"/>
          <w:shd w:val="clear" w:color="auto" w:fill="FFFFFF" w:themeFill="background1"/>
        </w:rPr>
        <w:t>доцільним буде</w:t>
      </w:r>
      <w:r w:rsidRPr="00B52DE4">
        <w:rPr>
          <w:sz w:val="28"/>
          <w:szCs w:val="28"/>
          <w:shd w:val="clear" w:color="auto" w:fill="FFFFFF" w:themeFill="background1"/>
        </w:rPr>
        <w:t xml:space="preserve"> вирішити наступні завдання:</w:t>
      </w:r>
    </w:p>
    <w:p w:rsidR="00B52DE4" w:rsidRPr="00B52DE4" w:rsidRDefault="00DC2801" w:rsidP="00311440">
      <w:pPr>
        <w:pStyle w:val="Default"/>
        <w:numPr>
          <w:ilvl w:val="0"/>
          <w:numId w:val="14"/>
        </w:numPr>
        <w:tabs>
          <w:tab w:val="left" w:pos="9781"/>
        </w:tabs>
        <w:spacing w:line="360" w:lineRule="auto"/>
        <w:ind w:left="0"/>
        <w:jc w:val="both"/>
        <w:rPr>
          <w:sz w:val="28"/>
          <w:szCs w:val="28"/>
        </w:rPr>
      </w:pPr>
      <w:r>
        <w:rPr>
          <w:bCs/>
          <w:iCs/>
          <w:color w:val="auto"/>
          <w:sz w:val="28"/>
          <w:szCs w:val="28"/>
        </w:rPr>
        <w:t>провести аналіз</w:t>
      </w:r>
      <w:r w:rsidR="00B52DE4" w:rsidRPr="00B52DE4">
        <w:rPr>
          <w:bCs/>
          <w:iCs/>
          <w:color w:val="auto"/>
          <w:sz w:val="28"/>
          <w:szCs w:val="28"/>
        </w:rPr>
        <w:t xml:space="preserve"> стратегі</w:t>
      </w:r>
      <w:r>
        <w:rPr>
          <w:bCs/>
          <w:iCs/>
          <w:color w:val="auto"/>
          <w:sz w:val="28"/>
          <w:szCs w:val="28"/>
        </w:rPr>
        <w:t>ї</w:t>
      </w:r>
      <w:r w:rsidR="00B52DE4" w:rsidRPr="00B52DE4">
        <w:rPr>
          <w:bCs/>
          <w:iCs/>
          <w:color w:val="auto"/>
          <w:sz w:val="28"/>
          <w:szCs w:val="28"/>
        </w:rPr>
        <w:t xml:space="preserve"> в системі менеджменту сучасного підприємства;</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Pr>
          <w:sz w:val="28"/>
          <w:szCs w:val="28"/>
        </w:rPr>
        <w:t>вивчити</w:t>
      </w:r>
      <w:r w:rsidRPr="00B52DE4">
        <w:rPr>
          <w:sz w:val="28"/>
          <w:szCs w:val="28"/>
        </w:rPr>
        <w:t xml:space="preserve"> економічну сутність транспортної логістики як виду логістичної діяльності;</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Pr>
          <w:sz w:val="28"/>
          <w:szCs w:val="28"/>
        </w:rPr>
        <w:t xml:space="preserve">дослідити </w:t>
      </w:r>
      <w:r w:rsidRPr="00B52DE4">
        <w:rPr>
          <w:sz w:val="28"/>
          <w:szCs w:val="28"/>
        </w:rPr>
        <w:t xml:space="preserve"> загальну характеристику та основну діяльність підприємства;</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Pr>
          <w:sz w:val="28"/>
          <w:szCs w:val="28"/>
        </w:rPr>
        <w:t>проаналізувати</w:t>
      </w:r>
      <w:r w:rsidRPr="00B52DE4">
        <w:rPr>
          <w:sz w:val="28"/>
          <w:szCs w:val="28"/>
        </w:rPr>
        <w:t xml:space="preserve"> основні бізнес-умови діяльності підприємства ТОВ “</w:t>
      </w:r>
      <w:proofErr w:type="spellStart"/>
      <w:r w:rsidRPr="00B52DE4">
        <w:rPr>
          <w:sz w:val="28"/>
          <w:szCs w:val="28"/>
          <w:lang w:val="en-US"/>
        </w:rPr>
        <w:t>GetCarrier</w:t>
      </w:r>
      <w:proofErr w:type="spellEnd"/>
      <w:r w:rsidRPr="00B52DE4">
        <w:rPr>
          <w:sz w:val="28"/>
          <w:szCs w:val="28"/>
        </w:rPr>
        <w:t xml:space="preserve"> </w:t>
      </w:r>
      <w:r w:rsidRPr="00B52DE4">
        <w:rPr>
          <w:sz w:val="28"/>
          <w:szCs w:val="28"/>
          <w:lang w:val="en-US"/>
        </w:rPr>
        <w:t>LLC</w:t>
      </w:r>
      <w:r w:rsidRPr="00B52DE4">
        <w:rPr>
          <w:sz w:val="28"/>
          <w:szCs w:val="28"/>
        </w:rPr>
        <w:t>”;</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Pr>
          <w:sz w:val="28"/>
          <w:szCs w:val="28"/>
        </w:rPr>
        <w:lastRenderedPageBreak/>
        <w:t>засвоїти</w:t>
      </w:r>
      <w:r w:rsidRPr="00B52DE4">
        <w:rPr>
          <w:sz w:val="28"/>
          <w:szCs w:val="28"/>
        </w:rPr>
        <w:t xml:space="preserve"> формування загальних методологічних засад розробки стратегії розвитку ТОВ “</w:t>
      </w:r>
      <w:proofErr w:type="spellStart"/>
      <w:r w:rsidRPr="00B52DE4">
        <w:rPr>
          <w:sz w:val="28"/>
          <w:szCs w:val="28"/>
          <w:lang w:val="en-US"/>
        </w:rPr>
        <w:t>GetCarrier</w:t>
      </w:r>
      <w:proofErr w:type="spellEnd"/>
      <w:r w:rsidRPr="00B52DE4">
        <w:rPr>
          <w:sz w:val="28"/>
          <w:szCs w:val="28"/>
        </w:rPr>
        <w:t xml:space="preserve"> </w:t>
      </w:r>
      <w:r w:rsidRPr="00B52DE4">
        <w:rPr>
          <w:sz w:val="28"/>
          <w:szCs w:val="28"/>
          <w:lang w:val="en-US"/>
        </w:rPr>
        <w:t>LLC</w:t>
      </w:r>
      <w:r w:rsidRPr="00B52DE4">
        <w:rPr>
          <w:sz w:val="28"/>
          <w:szCs w:val="28"/>
        </w:rPr>
        <w:t>”;</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Pr>
          <w:sz w:val="28"/>
          <w:szCs w:val="28"/>
        </w:rPr>
        <w:t>дослідити</w:t>
      </w:r>
      <w:r w:rsidRPr="00B52DE4">
        <w:rPr>
          <w:sz w:val="28"/>
          <w:szCs w:val="28"/>
        </w:rPr>
        <w:t xml:space="preserve"> запровадження інтернет-торгівлі послугами як складової стратегії розвитку;</w:t>
      </w:r>
    </w:p>
    <w:p w:rsidR="002E1DE4" w:rsidRPr="007E2C68" w:rsidRDefault="00B52DE4" w:rsidP="00311440">
      <w:pPr>
        <w:pStyle w:val="Default"/>
        <w:numPr>
          <w:ilvl w:val="0"/>
          <w:numId w:val="14"/>
        </w:numPr>
        <w:tabs>
          <w:tab w:val="left" w:pos="9781"/>
        </w:tabs>
        <w:spacing w:line="360" w:lineRule="auto"/>
        <w:ind w:left="0"/>
        <w:jc w:val="both"/>
        <w:rPr>
          <w:sz w:val="28"/>
          <w:szCs w:val="28"/>
        </w:rPr>
      </w:pPr>
      <w:r>
        <w:rPr>
          <w:sz w:val="28"/>
          <w:szCs w:val="28"/>
        </w:rPr>
        <w:t>про</w:t>
      </w:r>
      <w:r w:rsidR="00120333">
        <w:rPr>
          <w:sz w:val="28"/>
          <w:szCs w:val="28"/>
        </w:rPr>
        <w:t>вести глибокий аналіз</w:t>
      </w:r>
      <w:r w:rsidRPr="00B52DE4">
        <w:rPr>
          <w:sz w:val="28"/>
          <w:szCs w:val="28"/>
        </w:rPr>
        <w:t xml:space="preserve"> </w:t>
      </w:r>
      <w:r w:rsidR="00120333">
        <w:rPr>
          <w:sz w:val="28"/>
          <w:szCs w:val="28"/>
        </w:rPr>
        <w:t>використання</w:t>
      </w:r>
      <w:r w:rsidRPr="00B52DE4">
        <w:rPr>
          <w:sz w:val="28"/>
          <w:szCs w:val="28"/>
        </w:rPr>
        <w:t xml:space="preserve"> стратегічного партнерства </w:t>
      </w:r>
      <w:r w:rsidR="00120333">
        <w:rPr>
          <w:sz w:val="28"/>
          <w:szCs w:val="28"/>
        </w:rPr>
        <w:t xml:space="preserve">у </w:t>
      </w:r>
      <w:r w:rsidRPr="00B52DE4">
        <w:rPr>
          <w:sz w:val="28"/>
          <w:szCs w:val="28"/>
        </w:rPr>
        <w:t xml:space="preserve">стратегії розвитку підприємства ТОВ </w:t>
      </w:r>
      <w:r w:rsidRPr="00B52DE4">
        <w:rPr>
          <w:sz w:val="28"/>
          <w:szCs w:val="28"/>
          <w:lang w:val="ru-RU"/>
        </w:rPr>
        <w:t>“</w:t>
      </w:r>
      <w:proofErr w:type="spellStart"/>
      <w:r w:rsidRPr="00B52DE4">
        <w:rPr>
          <w:sz w:val="28"/>
          <w:szCs w:val="28"/>
          <w:lang w:val="en-US"/>
        </w:rPr>
        <w:t>GetCarrier</w:t>
      </w:r>
      <w:proofErr w:type="spellEnd"/>
      <w:r w:rsidRPr="00B52DE4">
        <w:rPr>
          <w:sz w:val="28"/>
          <w:szCs w:val="28"/>
          <w:lang w:val="ru-RU"/>
        </w:rPr>
        <w:t xml:space="preserve"> </w:t>
      </w:r>
      <w:r w:rsidRPr="00B52DE4">
        <w:rPr>
          <w:sz w:val="28"/>
          <w:szCs w:val="28"/>
          <w:lang w:val="en-US"/>
        </w:rPr>
        <w:t>LLC</w:t>
      </w:r>
      <w:r w:rsidRPr="00B52DE4">
        <w:rPr>
          <w:sz w:val="28"/>
          <w:szCs w:val="28"/>
          <w:lang w:val="ru-RU"/>
        </w:rPr>
        <w:t>”.</w:t>
      </w:r>
    </w:p>
    <w:p w:rsidR="00237EF5" w:rsidRDefault="00237EF5" w:rsidP="00311440">
      <w:pPr>
        <w:tabs>
          <w:tab w:val="left" w:pos="5187"/>
          <w:tab w:val="left" w:pos="9214"/>
          <w:tab w:val="left" w:pos="9781"/>
          <w:tab w:val="left" w:pos="10088"/>
        </w:tabs>
        <w:spacing w:line="360" w:lineRule="auto"/>
        <w:ind w:firstLine="720"/>
        <w:jc w:val="both"/>
      </w:pPr>
      <w:r w:rsidRPr="00237EF5">
        <w:rPr>
          <w:sz w:val="28"/>
          <w:szCs w:val="28"/>
        </w:rPr>
        <w:t>Об’єктом</w:t>
      </w:r>
      <w:r w:rsidRPr="00237EF5">
        <w:rPr>
          <w:spacing w:val="116"/>
          <w:sz w:val="28"/>
          <w:szCs w:val="28"/>
        </w:rPr>
        <w:t xml:space="preserve"> </w:t>
      </w:r>
      <w:r w:rsidRPr="00237EF5">
        <w:rPr>
          <w:sz w:val="28"/>
          <w:szCs w:val="28"/>
        </w:rPr>
        <w:t>дослідження</w:t>
      </w:r>
      <w:r>
        <w:rPr>
          <w:b/>
          <w:i/>
          <w:spacing w:val="117"/>
          <w:sz w:val="28"/>
          <w:szCs w:val="28"/>
        </w:rPr>
        <w:t xml:space="preserve"> </w:t>
      </w:r>
      <w:r>
        <w:rPr>
          <w:sz w:val="28"/>
          <w:szCs w:val="28"/>
        </w:rPr>
        <w:t>є</w:t>
      </w:r>
      <w:r>
        <w:rPr>
          <w:spacing w:val="116"/>
          <w:sz w:val="28"/>
          <w:szCs w:val="28"/>
        </w:rPr>
        <w:t xml:space="preserve"> </w:t>
      </w:r>
      <w:r>
        <w:rPr>
          <w:sz w:val="28"/>
          <w:szCs w:val="28"/>
        </w:rPr>
        <w:t xml:space="preserve">стратегія розвитку </w:t>
      </w:r>
      <w:r>
        <w:rPr>
          <w:spacing w:val="-67"/>
          <w:sz w:val="28"/>
          <w:szCs w:val="28"/>
        </w:rPr>
        <w:t xml:space="preserve"> </w:t>
      </w:r>
      <w:r>
        <w:rPr>
          <w:sz w:val="28"/>
          <w:szCs w:val="28"/>
        </w:rPr>
        <w:t>підприємства на ринку логістичних послуг.</w:t>
      </w:r>
    </w:p>
    <w:p w:rsidR="00237EF5" w:rsidRPr="0040216B" w:rsidRDefault="00237EF5" w:rsidP="00311440">
      <w:pPr>
        <w:pStyle w:val="a1"/>
        <w:tabs>
          <w:tab w:val="left" w:pos="9214"/>
          <w:tab w:val="left" w:pos="9781"/>
        </w:tabs>
        <w:spacing w:after="0" w:line="360" w:lineRule="auto"/>
        <w:ind w:firstLine="720"/>
        <w:jc w:val="both"/>
        <w:rPr>
          <w:lang w:val="uk-UA"/>
        </w:rPr>
      </w:pPr>
      <w:r w:rsidRPr="0040216B">
        <w:rPr>
          <w:rFonts w:ascii="Times New Roman" w:hAnsi="Times New Roman" w:cs="Times New Roman"/>
          <w:sz w:val="28"/>
          <w:szCs w:val="28"/>
          <w:lang w:val="uk-UA"/>
        </w:rPr>
        <w:t>Предмет дослідження</w:t>
      </w:r>
      <w:r w:rsidRPr="0040216B">
        <w:rPr>
          <w:rFonts w:ascii="Times New Roman" w:hAnsi="Times New Roman" w:cs="Times New Roman"/>
          <w:b/>
          <w:i/>
          <w:sz w:val="28"/>
          <w:szCs w:val="28"/>
          <w:lang w:val="uk-UA"/>
        </w:rPr>
        <w:t xml:space="preserve"> </w:t>
      </w:r>
      <w:r w:rsidRPr="0040216B">
        <w:rPr>
          <w:rFonts w:ascii="Times New Roman" w:hAnsi="Times New Roman" w:cs="Times New Roman"/>
          <w:sz w:val="28"/>
          <w:szCs w:val="28"/>
          <w:lang w:val="uk-UA"/>
        </w:rPr>
        <w:t xml:space="preserve">– теоретичні засади та практичні положення </w:t>
      </w:r>
      <w:r>
        <w:rPr>
          <w:rFonts w:ascii="Times New Roman" w:hAnsi="Times New Roman" w:cs="Times New Roman"/>
          <w:sz w:val="28"/>
          <w:szCs w:val="28"/>
          <w:lang w:val="uk-UA"/>
        </w:rPr>
        <w:t>щодо формування та оптимізації стратегій розвитку</w:t>
      </w:r>
      <w:r w:rsidRPr="0040216B">
        <w:rPr>
          <w:rFonts w:ascii="Times New Roman" w:hAnsi="Times New Roman" w:cs="Times New Roman"/>
          <w:sz w:val="28"/>
          <w:szCs w:val="28"/>
          <w:lang w:val="uk-UA"/>
        </w:rPr>
        <w:t xml:space="preserve"> підприємс</w:t>
      </w:r>
      <w:r>
        <w:rPr>
          <w:rFonts w:ascii="Times New Roman" w:hAnsi="Times New Roman" w:cs="Times New Roman"/>
          <w:sz w:val="28"/>
          <w:szCs w:val="28"/>
          <w:lang w:val="uk-UA"/>
        </w:rPr>
        <w:t>тва на</w:t>
      </w:r>
      <w:r w:rsidR="00866D1C">
        <w:rPr>
          <w:rFonts w:ascii="Times New Roman" w:hAnsi="Times New Roman" w:cs="Times New Roman"/>
          <w:sz w:val="28"/>
          <w:szCs w:val="28"/>
          <w:lang w:val="uk-UA"/>
        </w:rPr>
        <w:t> </w:t>
      </w:r>
      <w:r>
        <w:rPr>
          <w:rFonts w:ascii="Times New Roman" w:hAnsi="Times New Roman" w:cs="Times New Roman"/>
          <w:sz w:val="28"/>
          <w:szCs w:val="28"/>
          <w:lang w:val="uk-UA"/>
        </w:rPr>
        <w:t>ринку логістичних послуг</w:t>
      </w:r>
      <w:r w:rsidR="0027544C" w:rsidRPr="0040216B">
        <w:rPr>
          <w:rFonts w:ascii="Times New Roman" w:hAnsi="Times New Roman" w:cs="Times New Roman"/>
          <w:sz w:val="28"/>
          <w:szCs w:val="28"/>
          <w:lang w:val="uk-UA"/>
        </w:rPr>
        <w:t xml:space="preserve"> </w:t>
      </w:r>
      <w:r w:rsidR="0027544C" w:rsidRPr="0040216B">
        <w:rPr>
          <w:sz w:val="28"/>
          <w:szCs w:val="28"/>
          <w:lang w:val="uk-UA"/>
        </w:rPr>
        <w:t>ТОВ “</w:t>
      </w:r>
      <w:proofErr w:type="spellStart"/>
      <w:r w:rsidR="0027544C" w:rsidRPr="00B52DE4">
        <w:rPr>
          <w:sz w:val="28"/>
          <w:szCs w:val="28"/>
        </w:rPr>
        <w:t>GetCarrier</w:t>
      </w:r>
      <w:proofErr w:type="spellEnd"/>
      <w:r w:rsidR="0027544C" w:rsidRPr="0040216B">
        <w:rPr>
          <w:sz w:val="28"/>
          <w:szCs w:val="28"/>
          <w:lang w:val="uk-UA"/>
        </w:rPr>
        <w:t xml:space="preserve"> </w:t>
      </w:r>
      <w:r w:rsidR="0027544C" w:rsidRPr="00B52DE4">
        <w:rPr>
          <w:sz w:val="28"/>
          <w:szCs w:val="28"/>
        </w:rPr>
        <w:t>LLC</w:t>
      </w:r>
      <w:r w:rsidR="0027544C" w:rsidRPr="0040216B">
        <w:rPr>
          <w:sz w:val="28"/>
          <w:szCs w:val="28"/>
          <w:lang w:val="uk-UA"/>
        </w:rPr>
        <w:t>”</w:t>
      </w:r>
      <w:r w:rsidRPr="0040216B">
        <w:rPr>
          <w:rFonts w:ascii="Times New Roman" w:hAnsi="Times New Roman" w:cs="Times New Roman"/>
          <w:sz w:val="28"/>
          <w:szCs w:val="28"/>
          <w:lang w:val="uk-UA"/>
        </w:rPr>
        <w:t>.</w:t>
      </w:r>
    </w:p>
    <w:p w:rsidR="007822A6" w:rsidRPr="007822A6" w:rsidRDefault="00237EF5" w:rsidP="00964AEB">
      <w:pPr>
        <w:pStyle w:val="HTML"/>
        <w:spacing w:line="540" w:lineRule="atLeast"/>
        <w:ind w:firstLine="709"/>
        <w:rPr>
          <w:rFonts w:ascii="inherit" w:hAnsi="inherit"/>
          <w:color w:val="202124"/>
          <w:sz w:val="42"/>
          <w:szCs w:val="42"/>
          <w:lang w:val="uk-UA" w:eastAsia="uk-UA"/>
        </w:rPr>
      </w:pPr>
      <w:r w:rsidRPr="00D77005">
        <w:rPr>
          <w:rFonts w:ascii="Times New Roman" w:hAnsi="Times New Roman" w:cs="Times New Roman"/>
          <w:sz w:val="28"/>
          <w:szCs w:val="28"/>
          <w:lang w:val="uk-UA"/>
        </w:rPr>
        <w:t>Інформаційною</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основою</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дослідження</w:t>
      </w:r>
      <w:r w:rsidRPr="00D77005">
        <w:rPr>
          <w:rFonts w:ascii="Times New Roman" w:hAnsi="Times New Roman" w:cs="Times New Roman"/>
          <w:b/>
          <w:i/>
          <w:spacing w:val="1"/>
          <w:sz w:val="28"/>
          <w:szCs w:val="28"/>
          <w:lang w:val="uk-UA"/>
        </w:rPr>
        <w:t xml:space="preserve"> </w:t>
      </w:r>
      <w:r w:rsidR="007822A6" w:rsidRPr="00D77005">
        <w:rPr>
          <w:rFonts w:ascii="Times New Roman" w:hAnsi="Times New Roman" w:cs="Times New Roman"/>
          <w:sz w:val="28"/>
          <w:szCs w:val="28"/>
          <w:lang w:val="uk-UA"/>
        </w:rPr>
        <w:t>послугували</w:t>
      </w:r>
      <w:r w:rsidRPr="00D77005">
        <w:rPr>
          <w:rFonts w:ascii="Times New Roman" w:hAnsi="Times New Roman" w:cs="Times New Roman"/>
          <w:spacing w:val="1"/>
          <w:sz w:val="28"/>
          <w:szCs w:val="28"/>
          <w:lang w:val="uk-UA"/>
        </w:rPr>
        <w:t xml:space="preserve"> </w:t>
      </w:r>
      <w:r w:rsidR="007822A6" w:rsidRPr="00D77005">
        <w:rPr>
          <w:rFonts w:ascii="Times New Roman" w:hAnsi="Times New Roman" w:cs="Times New Roman"/>
          <w:sz w:val="28"/>
          <w:szCs w:val="28"/>
          <w:lang w:val="uk-UA"/>
        </w:rPr>
        <w:t>теоретичні та дослідницькі роботи</w:t>
      </w:r>
      <w:r w:rsidRPr="00D77005">
        <w:rPr>
          <w:rFonts w:ascii="Times New Roman" w:hAnsi="Times New Roman" w:cs="Times New Roman"/>
          <w:sz w:val="28"/>
          <w:szCs w:val="28"/>
          <w:lang w:val="uk-UA"/>
        </w:rPr>
        <w:t>,</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дослідно-аналітичн</w:t>
      </w:r>
      <w:r w:rsidR="007822A6" w:rsidRPr="00D77005">
        <w:rPr>
          <w:rFonts w:ascii="Times New Roman" w:hAnsi="Times New Roman" w:cs="Times New Roman"/>
          <w:sz w:val="28"/>
          <w:szCs w:val="28"/>
          <w:lang w:val="uk-UA"/>
        </w:rPr>
        <w:t>і</w:t>
      </w:r>
      <w:r w:rsidRPr="00D77005">
        <w:rPr>
          <w:rFonts w:ascii="Times New Roman" w:hAnsi="Times New Roman" w:cs="Times New Roman"/>
          <w:spacing w:val="1"/>
          <w:sz w:val="28"/>
          <w:szCs w:val="28"/>
          <w:lang w:val="uk-UA"/>
        </w:rPr>
        <w:t xml:space="preserve"> </w:t>
      </w:r>
      <w:r w:rsidR="007822A6" w:rsidRPr="00D77005">
        <w:rPr>
          <w:rFonts w:ascii="Times New Roman" w:hAnsi="Times New Roman" w:cs="Times New Roman"/>
          <w:sz w:val="28"/>
          <w:szCs w:val="28"/>
          <w:lang w:val="uk-UA"/>
        </w:rPr>
        <w:t>праці</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вітчизняних</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і</w:t>
      </w:r>
      <w:r w:rsidRPr="00D77005">
        <w:rPr>
          <w:rFonts w:ascii="Times New Roman" w:hAnsi="Times New Roman" w:cs="Times New Roman"/>
          <w:spacing w:val="1"/>
          <w:sz w:val="28"/>
          <w:szCs w:val="28"/>
          <w:lang w:val="uk-UA"/>
        </w:rPr>
        <w:t xml:space="preserve"> </w:t>
      </w:r>
      <w:r w:rsidR="007822A6" w:rsidRPr="00D77005">
        <w:rPr>
          <w:rFonts w:ascii="Times New Roman" w:hAnsi="Times New Roman" w:cs="Times New Roman"/>
          <w:sz w:val="28"/>
          <w:szCs w:val="28"/>
          <w:lang w:val="uk-UA"/>
        </w:rPr>
        <w:t>іноземних фахівців</w:t>
      </w:r>
      <w:r w:rsidR="007822A6"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експертів</w:t>
      </w:r>
      <w:r w:rsidR="007822A6" w:rsidRPr="00D77005">
        <w:rPr>
          <w:rFonts w:ascii="Times New Roman" w:hAnsi="Times New Roman" w:cs="Times New Roman"/>
          <w:sz w:val="28"/>
          <w:szCs w:val="28"/>
          <w:lang w:val="uk-UA"/>
        </w:rPr>
        <w:t xml:space="preserve"> та</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вчених</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у сфері</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управління</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економікою</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й</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логістичною</w:t>
      </w:r>
      <w:r w:rsidRPr="00D77005">
        <w:rPr>
          <w:rFonts w:ascii="Times New Roman" w:hAnsi="Times New Roman" w:cs="Times New Roman"/>
          <w:spacing w:val="1"/>
          <w:sz w:val="28"/>
          <w:szCs w:val="28"/>
          <w:lang w:val="uk-UA"/>
        </w:rPr>
        <w:t xml:space="preserve"> </w:t>
      </w:r>
      <w:r w:rsidRPr="00D77005">
        <w:rPr>
          <w:rFonts w:ascii="Times New Roman" w:hAnsi="Times New Roman" w:cs="Times New Roman"/>
          <w:sz w:val="28"/>
          <w:szCs w:val="28"/>
          <w:lang w:val="uk-UA"/>
        </w:rPr>
        <w:t>діяльністю,</w:t>
      </w:r>
      <w:r w:rsidRPr="00D77005">
        <w:rPr>
          <w:rFonts w:ascii="Times New Roman" w:hAnsi="Times New Roman" w:cs="Times New Roman"/>
          <w:spacing w:val="1"/>
          <w:sz w:val="28"/>
          <w:szCs w:val="28"/>
          <w:lang w:val="uk-UA"/>
        </w:rPr>
        <w:t xml:space="preserve"> </w:t>
      </w:r>
      <w:r w:rsidR="007822A6" w:rsidRPr="00D77005">
        <w:rPr>
          <w:rFonts w:ascii="Times New Roman" w:hAnsi="Times New Roman" w:cs="Times New Roman"/>
          <w:sz w:val="28"/>
          <w:szCs w:val="28"/>
          <w:lang w:val="uk-UA" w:eastAsia="uk-UA"/>
        </w:rPr>
        <w:t>Статистичні дані про розвиток логістичної діяльності за період 2018-2021 рр. з аналітичною обробкою, звітними та прогнозними даними</w:t>
      </w:r>
      <w:r w:rsidR="00D77005">
        <w:rPr>
          <w:rFonts w:ascii="Times New Roman" w:hAnsi="Times New Roman" w:cs="Times New Roman"/>
          <w:sz w:val="28"/>
          <w:szCs w:val="28"/>
          <w:lang w:val="uk-UA" w:eastAsia="uk-UA"/>
        </w:rPr>
        <w:t xml:space="preserve"> різних</w:t>
      </w:r>
      <w:r w:rsidR="007822A6" w:rsidRPr="00D77005">
        <w:rPr>
          <w:rFonts w:ascii="Times New Roman" w:hAnsi="Times New Roman" w:cs="Times New Roman"/>
          <w:sz w:val="28"/>
          <w:szCs w:val="28"/>
          <w:lang w:val="uk-UA" w:eastAsia="uk-UA"/>
        </w:rPr>
        <w:t xml:space="preserve"> міжнародних організацій щодо тенденцій економічного розвитку.</w:t>
      </w:r>
    </w:p>
    <w:p w:rsidR="002E1DE4" w:rsidRPr="00237EF5" w:rsidRDefault="002E1DE4" w:rsidP="00311440">
      <w:pPr>
        <w:pStyle w:val="a1"/>
        <w:tabs>
          <w:tab w:val="left" w:pos="9214"/>
          <w:tab w:val="left" w:pos="9781"/>
        </w:tabs>
        <w:spacing w:after="0" w:line="360" w:lineRule="auto"/>
        <w:ind w:firstLine="720"/>
        <w:jc w:val="both"/>
        <w:rPr>
          <w:rFonts w:ascii="Times New Roman" w:hAnsi="Times New Roman" w:cs="Times New Roman"/>
          <w:sz w:val="28"/>
          <w:szCs w:val="28"/>
          <w:lang w:val="uk-UA"/>
        </w:rPr>
      </w:pPr>
    </w:p>
    <w:p w:rsidR="002E1DE4" w:rsidRPr="0040216B" w:rsidRDefault="00237EF5" w:rsidP="00311440">
      <w:pPr>
        <w:pStyle w:val="a1"/>
        <w:tabs>
          <w:tab w:val="left" w:pos="9214"/>
          <w:tab w:val="left" w:pos="9781"/>
        </w:tabs>
        <w:spacing w:after="0" w:line="360" w:lineRule="auto"/>
        <w:ind w:firstLine="720"/>
        <w:rPr>
          <w:rFonts w:ascii="Times New Roman" w:hAnsi="Times New Roman" w:cs="Times New Roman"/>
          <w:sz w:val="28"/>
          <w:szCs w:val="28"/>
          <w:lang w:val="uk-UA"/>
        </w:rPr>
      </w:pPr>
      <w:r w:rsidRPr="0040216B">
        <w:rPr>
          <w:rFonts w:ascii="Times New Roman" w:hAnsi="Times New Roman" w:cs="Times New Roman"/>
          <w:sz w:val="28"/>
          <w:szCs w:val="28"/>
          <w:lang w:val="uk-UA"/>
        </w:rPr>
        <w:t>Методи дослідження.</w:t>
      </w:r>
      <w:r w:rsidRPr="0040216B">
        <w:rPr>
          <w:rFonts w:ascii="Times New Roman" w:hAnsi="Times New Roman" w:cs="Times New Roman"/>
          <w:b/>
          <w:i/>
          <w:sz w:val="28"/>
          <w:szCs w:val="28"/>
          <w:lang w:val="uk-UA"/>
        </w:rPr>
        <w:t xml:space="preserve"> </w:t>
      </w:r>
      <w:r w:rsidRPr="0040216B">
        <w:rPr>
          <w:rFonts w:ascii="Times New Roman" w:hAnsi="Times New Roman" w:cs="Times New Roman"/>
          <w:sz w:val="28"/>
          <w:szCs w:val="28"/>
          <w:lang w:val="uk-UA"/>
        </w:rPr>
        <w:t xml:space="preserve">У роботі </w:t>
      </w:r>
      <w:r w:rsidR="00EE5727">
        <w:rPr>
          <w:rFonts w:ascii="Times New Roman" w:hAnsi="Times New Roman" w:cs="Times New Roman"/>
          <w:sz w:val="28"/>
          <w:szCs w:val="28"/>
          <w:lang w:val="uk-UA"/>
        </w:rPr>
        <w:t>були використані</w:t>
      </w:r>
      <w:r w:rsidRPr="0040216B">
        <w:rPr>
          <w:rFonts w:ascii="Times New Roman" w:hAnsi="Times New Roman" w:cs="Times New Roman"/>
          <w:sz w:val="28"/>
          <w:szCs w:val="28"/>
          <w:lang w:val="uk-UA"/>
        </w:rPr>
        <w:t xml:space="preserve"> такі методи досліджень</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як статистичн</w:t>
      </w:r>
      <w:r w:rsidR="00EE5727">
        <w:rPr>
          <w:rFonts w:ascii="Times New Roman" w:hAnsi="Times New Roman" w:cs="Times New Roman"/>
          <w:sz w:val="28"/>
          <w:szCs w:val="28"/>
          <w:lang w:val="uk-UA"/>
        </w:rPr>
        <w:t>е дослідження</w:t>
      </w:r>
      <w:r w:rsidRPr="0040216B">
        <w:rPr>
          <w:rFonts w:ascii="Times New Roman" w:hAnsi="Times New Roman" w:cs="Times New Roman"/>
          <w:sz w:val="28"/>
          <w:szCs w:val="28"/>
          <w:lang w:val="uk-UA"/>
        </w:rPr>
        <w:t>,</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систематизації та</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узагальнення</w:t>
      </w:r>
      <w:r w:rsidR="00EE5727">
        <w:rPr>
          <w:rFonts w:ascii="Times New Roman" w:hAnsi="Times New Roman" w:cs="Times New Roman"/>
          <w:sz w:val="28"/>
          <w:szCs w:val="28"/>
          <w:lang w:val="uk-UA"/>
        </w:rPr>
        <w:t xml:space="preserve"> показників</w:t>
      </w:r>
      <w:r w:rsidRPr="0040216B">
        <w:rPr>
          <w:rFonts w:ascii="Times New Roman" w:hAnsi="Times New Roman" w:cs="Times New Roman"/>
          <w:sz w:val="28"/>
          <w:szCs w:val="28"/>
          <w:lang w:val="uk-UA"/>
        </w:rPr>
        <w:t>,</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 xml:space="preserve">методи дослідження </w:t>
      </w:r>
      <w:proofErr w:type="spellStart"/>
      <w:r w:rsidR="00EE5727">
        <w:rPr>
          <w:rFonts w:ascii="Times New Roman" w:hAnsi="Times New Roman" w:cs="Times New Roman"/>
          <w:sz w:val="28"/>
          <w:szCs w:val="28"/>
          <w:lang w:val="uk-UA"/>
        </w:rPr>
        <w:t>кількістних</w:t>
      </w:r>
      <w:proofErr w:type="spellEnd"/>
      <w:r w:rsidRPr="0040216B">
        <w:rPr>
          <w:rFonts w:ascii="Times New Roman" w:hAnsi="Times New Roman" w:cs="Times New Roman"/>
          <w:sz w:val="28"/>
          <w:szCs w:val="28"/>
          <w:lang w:val="uk-UA"/>
        </w:rPr>
        <w:t xml:space="preserve"> даних </w:t>
      </w:r>
      <w:r w:rsidR="00EE5727">
        <w:rPr>
          <w:rFonts w:ascii="Times New Roman" w:hAnsi="Times New Roman" w:cs="Times New Roman"/>
          <w:sz w:val="28"/>
          <w:szCs w:val="28"/>
          <w:lang w:val="uk-UA"/>
        </w:rPr>
        <w:t>за допомогою статистики</w:t>
      </w:r>
      <w:r w:rsidRPr="0040216B">
        <w:rPr>
          <w:rFonts w:ascii="Times New Roman" w:hAnsi="Times New Roman" w:cs="Times New Roman"/>
          <w:sz w:val="28"/>
          <w:szCs w:val="28"/>
          <w:lang w:val="uk-UA"/>
        </w:rPr>
        <w:t>– при</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розрахунку показників діяльності підприємства, метод економічного аналізу –</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для</w:t>
      </w:r>
      <w:r w:rsidRPr="0040216B">
        <w:rPr>
          <w:rFonts w:ascii="Times New Roman" w:hAnsi="Times New Roman" w:cs="Times New Roman"/>
          <w:spacing w:val="22"/>
          <w:sz w:val="28"/>
          <w:szCs w:val="28"/>
          <w:lang w:val="uk-UA"/>
        </w:rPr>
        <w:t xml:space="preserve"> </w:t>
      </w:r>
      <w:r w:rsidRPr="0040216B">
        <w:rPr>
          <w:rFonts w:ascii="Times New Roman" w:hAnsi="Times New Roman" w:cs="Times New Roman"/>
          <w:sz w:val="28"/>
          <w:szCs w:val="28"/>
          <w:lang w:val="uk-UA"/>
        </w:rPr>
        <w:t>дослідження</w:t>
      </w:r>
      <w:r w:rsidRPr="0040216B">
        <w:rPr>
          <w:rFonts w:ascii="Times New Roman" w:hAnsi="Times New Roman" w:cs="Times New Roman"/>
          <w:spacing w:val="22"/>
          <w:sz w:val="28"/>
          <w:szCs w:val="28"/>
          <w:lang w:val="uk-UA"/>
        </w:rPr>
        <w:t xml:space="preserve"> </w:t>
      </w:r>
      <w:r w:rsidRPr="0040216B">
        <w:rPr>
          <w:rFonts w:ascii="Times New Roman" w:hAnsi="Times New Roman" w:cs="Times New Roman"/>
          <w:sz w:val="28"/>
          <w:szCs w:val="28"/>
          <w:lang w:val="uk-UA"/>
        </w:rPr>
        <w:t>зміни</w:t>
      </w:r>
      <w:r w:rsidRPr="0040216B">
        <w:rPr>
          <w:rFonts w:ascii="Times New Roman" w:hAnsi="Times New Roman" w:cs="Times New Roman"/>
          <w:spacing w:val="20"/>
          <w:sz w:val="28"/>
          <w:szCs w:val="28"/>
          <w:lang w:val="uk-UA"/>
        </w:rPr>
        <w:t xml:space="preserve"> </w:t>
      </w:r>
      <w:r w:rsidRPr="0040216B">
        <w:rPr>
          <w:rFonts w:ascii="Times New Roman" w:hAnsi="Times New Roman" w:cs="Times New Roman"/>
          <w:sz w:val="28"/>
          <w:szCs w:val="28"/>
          <w:lang w:val="uk-UA"/>
        </w:rPr>
        <w:t>економічних</w:t>
      </w:r>
      <w:r w:rsidRPr="0040216B">
        <w:rPr>
          <w:rFonts w:ascii="Times New Roman" w:hAnsi="Times New Roman" w:cs="Times New Roman"/>
          <w:spacing w:val="16"/>
          <w:sz w:val="28"/>
          <w:szCs w:val="28"/>
          <w:lang w:val="uk-UA"/>
        </w:rPr>
        <w:t xml:space="preserve"> </w:t>
      </w:r>
      <w:r w:rsidRPr="0040216B">
        <w:rPr>
          <w:rFonts w:ascii="Times New Roman" w:hAnsi="Times New Roman" w:cs="Times New Roman"/>
          <w:sz w:val="28"/>
          <w:szCs w:val="28"/>
          <w:lang w:val="uk-UA"/>
        </w:rPr>
        <w:t>показників</w:t>
      </w:r>
      <w:r w:rsidRPr="0040216B">
        <w:rPr>
          <w:rFonts w:ascii="Times New Roman" w:hAnsi="Times New Roman" w:cs="Times New Roman"/>
          <w:spacing w:val="18"/>
          <w:sz w:val="28"/>
          <w:szCs w:val="28"/>
          <w:lang w:val="uk-UA"/>
        </w:rPr>
        <w:t xml:space="preserve"> </w:t>
      </w:r>
      <w:r w:rsidRPr="0040216B">
        <w:rPr>
          <w:rFonts w:ascii="Times New Roman" w:hAnsi="Times New Roman" w:cs="Times New Roman"/>
          <w:sz w:val="28"/>
          <w:szCs w:val="28"/>
          <w:lang w:val="uk-UA"/>
        </w:rPr>
        <w:t>підприємства</w:t>
      </w:r>
      <w:r w:rsidR="00047580">
        <w:rPr>
          <w:rFonts w:ascii="Times New Roman" w:hAnsi="Times New Roman" w:cs="Times New Roman"/>
          <w:sz w:val="28"/>
          <w:szCs w:val="28"/>
          <w:lang w:val="uk-UA"/>
        </w:rPr>
        <w:t xml:space="preserve"> </w:t>
      </w:r>
      <w:r w:rsidR="00047580" w:rsidRPr="0040216B">
        <w:rPr>
          <w:sz w:val="28"/>
          <w:szCs w:val="28"/>
          <w:lang w:val="uk-UA"/>
        </w:rPr>
        <w:t>“</w:t>
      </w:r>
      <w:proofErr w:type="spellStart"/>
      <w:r w:rsidR="00047580" w:rsidRPr="00B52DE4">
        <w:rPr>
          <w:sz w:val="28"/>
          <w:szCs w:val="28"/>
        </w:rPr>
        <w:t>GetCarrier</w:t>
      </w:r>
      <w:proofErr w:type="spellEnd"/>
      <w:r w:rsidR="00047580" w:rsidRPr="0040216B">
        <w:rPr>
          <w:sz w:val="28"/>
          <w:szCs w:val="28"/>
          <w:lang w:val="uk-UA"/>
        </w:rPr>
        <w:t xml:space="preserve"> </w:t>
      </w:r>
      <w:r w:rsidR="00047580" w:rsidRPr="00B52DE4">
        <w:rPr>
          <w:sz w:val="28"/>
          <w:szCs w:val="28"/>
        </w:rPr>
        <w:t>LLC</w:t>
      </w:r>
      <w:r w:rsidR="00047580" w:rsidRPr="0040216B">
        <w:rPr>
          <w:sz w:val="28"/>
          <w:szCs w:val="28"/>
          <w:lang w:val="uk-UA"/>
        </w:rPr>
        <w:t>”</w:t>
      </w:r>
      <w:r w:rsidRPr="0040216B">
        <w:rPr>
          <w:rFonts w:ascii="Times New Roman" w:hAnsi="Times New Roman" w:cs="Times New Roman"/>
          <w:sz w:val="28"/>
          <w:szCs w:val="28"/>
          <w:lang w:val="uk-UA"/>
        </w:rPr>
        <w:t>,</w:t>
      </w:r>
      <w:r w:rsidRPr="0040216B">
        <w:rPr>
          <w:rFonts w:ascii="Times New Roman" w:hAnsi="Times New Roman" w:cs="Times New Roman"/>
          <w:spacing w:val="23"/>
          <w:sz w:val="28"/>
          <w:szCs w:val="28"/>
          <w:lang w:val="uk-UA"/>
        </w:rPr>
        <w:t xml:space="preserve"> </w:t>
      </w:r>
      <w:r w:rsidRPr="0040216B">
        <w:rPr>
          <w:rFonts w:ascii="Times New Roman" w:hAnsi="Times New Roman" w:cs="Times New Roman"/>
          <w:sz w:val="28"/>
          <w:szCs w:val="28"/>
          <w:lang w:val="uk-UA"/>
        </w:rPr>
        <w:t>метод</w:t>
      </w:r>
      <w:r>
        <w:rPr>
          <w:rFonts w:ascii="Times New Roman" w:hAnsi="Times New Roman" w:cs="Times New Roman"/>
          <w:sz w:val="28"/>
          <w:szCs w:val="28"/>
          <w:lang w:val="uk-UA"/>
        </w:rPr>
        <w:t xml:space="preserve"> </w:t>
      </w:r>
      <w:r w:rsidRPr="0040216B">
        <w:rPr>
          <w:rFonts w:ascii="Times New Roman" w:hAnsi="Times New Roman" w:cs="Times New Roman"/>
          <w:sz w:val="28"/>
          <w:szCs w:val="28"/>
          <w:lang w:val="uk-UA"/>
        </w:rPr>
        <w:t>дисконтування</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для</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визначення</w:t>
      </w:r>
      <w:r w:rsidR="00047580">
        <w:rPr>
          <w:rFonts w:ascii="Times New Roman" w:hAnsi="Times New Roman" w:cs="Times New Roman"/>
          <w:spacing w:val="1"/>
          <w:sz w:val="28"/>
          <w:szCs w:val="28"/>
          <w:lang w:val="uk-UA"/>
        </w:rPr>
        <w:t xml:space="preserve"> корисності</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запропоновано</w:t>
      </w:r>
      <w:r w:rsidR="00047580">
        <w:rPr>
          <w:rFonts w:ascii="Times New Roman" w:hAnsi="Times New Roman" w:cs="Times New Roman"/>
          <w:sz w:val="28"/>
          <w:szCs w:val="28"/>
          <w:lang w:val="uk-UA"/>
        </w:rPr>
        <w:t>ї нами стратегії</w:t>
      </w:r>
      <w:r w:rsidR="00FF7467">
        <w:rPr>
          <w:rFonts w:ascii="Times New Roman" w:hAnsi="Times New Roman" w:cs="Times New Roman"/>
          <w:sz w:val="28"/>
          <w:szCs w:val="28"/>
          <w:lang w:val="uk-UA"/>
        </w:rPr>
        <w:t xml:space="preserve"> розвитку</w:t>
      </w:r>
      <w:r w:rsidRPr="0040216B">
        <w:rPr>
          <w:rFonts w:ascii="Times New Roman" w:hAnsi="Times New Roman" w:cs="Times New Roman"/>
          <w:sz w:val="28"/>
          <w:szCs w:val="28"/>
          <w:lang w:val="uk-UA"/>
        </w:rPr>
        <w:t>,</w:t>
      </w:r>
      <w:r w:rsidRPr="0040216B">
        <w:rPr>
          <w:rFonts w:ascii="Times New Roman" w:hAnsi="Times New Roman" w:cs="Times New Roman"/>
          <w:spacing w:val="5"/>
          <w:sz w:val="28"/>
          <w:szCs w:val="28"/>
          <w:lang w:val="uk-UA"/>
        </w:rPr>
        <w:t xml:space="preserve"> </w:t>
      </w:r>
      <w:r>
        <w:rPr>
          <w:rFonts w:ascii="Times New Roman" w:hAnsi="Times New Roman" w:cs="Times New Roman"/>
          <w:sz w:val="28"/>
          <w:szCs w:val="28"/>
        </w:rPr>
        <w:t>CPM</w:t>
      </w:r>
      <w:r w:rsidRPr="0040216B">
        <w:rPr>
          <w:rFonts w:ascii="Times New Roman" w:hAnsi="Times New Roman" w:cs="Times New Roman"/>
          <w:spacing w:val="2"/>
          <w:sz w:val="28"/>
          <w:szCs w:val="28"/>
          <w:lang w:val="uk-UA"/>
        </w:rPr>
        <w:t xml:space="preserve"> </w:t>
      </w:r>
      <w:r w:rsidRPr="0040216B">
        <w:rPr>
          <w:rFonts w:ascii="Times New Roman" w:hAnsi="Times New Roman" w:cs="Times New Roman"/>
          <w:sz w:val="28"/>
          <w:szCs w:val="28"/>
          <w:lang w:val="uk-UA"/>
        </w:rPr>
        <w:t>аналіз</w:t>
      </w:r>
      <w:r>
        <w:rPr>
          <w:rFonts w:ascii="Times New Roman" w:hAnsi="Times New Roman" w:cs="Times New Roman"/>
          <w:sz w:val="28"/>
          <w:szCs w:val="28"/>
          <w:lang w:val="uk-UA"/>
        </w:rPr>
        <w:t>.</w:t>
      </w:r>
    </w:p>
    <w:p w:rsidR="002E1DE4" w:rsidRDefault="00237EF5" w:rsidP="00311440">
      <w:pPr>
        <w:pStyle w:val="a1"/>
        <w:tabs>
          <w:tab w:val="left" w:pos="9214"/>
          <w:tab w:val="left" w:pos="9781"/>
        </w:tabs>
        <w:spacing w:after="0" w:line="360" w:lineRule="auto"/>
        <w:ind w:firstLine="720"/>
        <w:jc w:val="both"/>
        <w:rPr>
          <w:rFonts w:ascii="Times New Roman" w:hAnsi="Times New Roman" w:cs="Times New Roman"/>
          <w:sz w:val="28"/>
          <w:szCs w:val="28"/>
          <w:lang w:val="uk-UA"/>
        </w:rPr>
      </w:pPr>
      <w:proofErr w:type="spellStart"/>
      <w:r w:rsidRPr="00237EF5">
        <w:rPr>
          <w:rFonts w:ascii="Times New Roman" w:hAnsi="Times New Roman" w:cs="Times New Roman"/>
          <w:sz w:val="28"/>
          <w:szCs w:val="28"/>
          <w:lang w:val="ru-RU"/>
        </w:rPr>
        <w:t>Висновки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рекомендації</w:t>
      </w:r>
      <w:proofErr w:type="spellEnd"/>
      <w:r w:rsidRPr="00237EF5">
        <w:rPr>
          <w:rFonts w:ascii="Times New Roman" w:hAnsi="Times New Roman" w:cs="Times New Roman"/>
          <w:sz w:val="28"/>
          <w:szCs w:val="28"/>
          <w:lang w:val="ru-RU"/>
        </w:rPr>
        <w:t>,</w:t>
      </w:r>
      <w:r>
        <w:rPr>
          <w:rFonts w:ascii="Times New Roman" w:hAnsi="Times New Roman" w:cs="Times New Roman"/>
          <w:sz w:val="28"/>
          <w:szCs w:val="28"/>
          <w:lang w:val="uk-UA"/>
        </w:rPr>
        <w:t xml:space="preserve"> запропоновані в роботі,</w:t>
      </w:r>
      <w:r>
        <w:rPr>
          <w:rFonts w:ascii="Times New Roman" w:hAnsi="Times New Roman" w:cs="Times New Roman"/>
          <w:spacing w:val="1"/>
          <w:sz w:val="28"/>
          <w:szCs w:val="28"/>
          <w:lang w:val="uk-UA"/>
        </w:rPr>
        <w:t xml:space="preserve"> </w:t>
      </w:r>
      <w:proofErr w:type="spellStart"/>
      <w:r w:rsidRPr="00237EF5">
        <w:rPr>
          <w:rFonts w:ascii="Times New Roman" w:hAnsi="Times New Roman" w:cs="Times New Roman"/>
          <w:sz w:val="28"/>
          <w:szCs w:val="28"/>
          <w:lang w:val="ru-RU"/>
        </w:rPr>
        <w:t>можуть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бути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застосовані</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для</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управлінні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логістичною</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діяльністю</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ТОВ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дозволить </w:t>
      </w:r>
      <w:proofErr w:type="spellStart"/>
      <w:r w:rsidRPr="00237EF5">
        <w:rPr>
          <w:rFonts w:ascii="Times New Roman" w:hAnsi="Times New Roman" w:cs="Times New Roman"/>
          <w:sz w:val="28"/>
          <w:szCs w:val="28"/>
          <w:lang w:val="ru-RU"/>
        </w:rPr>
        <w:t>оптимізувати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транспортну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логістику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укріпити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позиці</w:t>
      </w:r>
      <w:proofErr w:type="spellEnd"/>
      <w:r>
        <w:rPr>
          <w:rFonts w:ascii="Times New Roman" w:hAnsi="Times New Roman" w:cs="Times New Roman"/>
          <w:sz w:val="28"/>
          <w:szCs w:val="28"/>
          <w:lang w:val="uk-UA"/>
        </w:rPr>
        <w:t>ї</w:t>
      </w:r>
      <w:r w:rsidR="0027544C">
        <w:rPr>
          <w:rFonts w:ascii="Times New Roman" w:hAnsi="Times New Roman" w:cs="Times New Roman"/>
          <w:sz w:val="28"/>
          <w:szCs w:val="28"/>
        </w:rPr>
        <w:t> </w:t>
      </w:r>
      <w:proofErr w:type="gramStart"/>
      <w:r w:rsidRPr="00237EF5">
        <w:rPr>
          <w:rFonts w:ascii="Times New Roman" w:hAnsi="Times New Roman" w:cs="Times New Roman"/>
          <w:sz w:val="28"/>
          <w:szCs w:val="28"/>
          <w:lang w:val="ru-RU"/>
        </w:rPr>
        <w:t>на ринку</w:t>
      </w:r>
      <w:proofErr w:type="gramEnd"/>
      <w:r w:rsidRPr="00237EF5">
        <w:rPr>
          <w:rFonts w:ascii="Times New Roman" w:hAnsi="Times New Roman" w:cs="Times New Roman"/>
          <w:sz w:val="28"/>
          <w:szCs w:val="28"/>
          <w:lang w:val="ru-RU"/>
        </w:rPr>
        <w:t>,</w:t>
      </w:r>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підвищити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конкурентоспроможність</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Pr>
          <w:rFonts w:ascii="Times New Roman" w:hAnsi="Times New Roman" w:cs="Times New Roman"/>
          <w:sz w:val="28"/>
          <w:szCs w:val="28"/>
          <w:lang w:val="uk-UA"/>
        </w:rPr>
        <w:t>.</w:t>
      </w:r>
    </w:p>
    <w:p w:rsidR="002E1DE4" w:rsidRPr="00D220F2" w:rsidRDefault="00237EF5" w:rsidP="00311440">
      <w:pPr>
        <w:pStyle w:val="1"/>
        <w:spacing w:before="0" w:after="0" w:line="360" w:lineRule="auto"/>
        <w:jc w:val="center"/>
        <w:rPr>
          <w:rFonts w:ascii="Times New Roman" w:hAnsi="Times New Roman" w:cs="Times New Roman"/>
          <w:b w:val="0"/>
          <w:sz w:val="28"/>
          <w:szCs w:val="28"/>
        </w:rPr>
      </w:pPr>
      <w:bookmarkStart w:id="14" w:name="_Toc89793505"/>
      <w:bookmarkStart w:id="15" w:name="_Toc89552814"/>
      <w:r w:rsidRPr="00D220F2">
        <w:rPr>
          <w:rFonts w:ascii="Times New Roman" w:hAnsi="Times New Roman" w:cs="Times New Roman"/>
          <w:b w:val="0"/>
          <w:sz w:val="28"/>
          <w:szCs w:val="28"/>
        </w:rPr>
        <w:lastRenderedPageBreak/>
        <w:t>РОЗДІЛ 1</w:t>
      </w:r>
      <w:bookmarkEnd w:id="14"/>
    </w:p>
    <w:p w:rsidR="002E1DE4" w:rsidRPr="00D220F2" w:rsidRDefault="00237EF5" w:rsidP="00311440">
      <w:pPr>
        <w:pStyle w:val="1"/>
        <w:spacing w:before="0" w:after="0" w:line="360" w:lineRule="auto"/>
        <w:jc w:val="center"/>
        <w:rPr>
          <w:rFonts w:ascii="Times New Roman" w:hAnsi="Times New Roman" w:cs="Times New Roman"/>
          <w:b w:val="0"/>
          <w:sz w:val="28"/>
          <w:szCs w:val="28"/>
        </w:rPr>
      </w:pPr>
      <w:bookmarkStart w:id="16" w:name="_Toc89793506"/>
      <w:r w:rsidRPr="00D220F2">
        <w:rPr>
          <w:rFonts w:ascii="Times New Roman" w:hAnsi="Times New Roman" w:cs="Times New Roman"/>
          <w:b w:val="0"/>
          <w:sz w:val="28"/>
          <w:szCs w:val="28"/>
        </w:rPr>
        <w:t>ТЕОРЕТИЧНІ</w:t>
      </w:r>
      <w:r w:rsidRPr="00D220F2">
        <w:rPr>
          <w:rFonts w:ascii="Times New Roman" w:hAnsi="Times New Roman" w:cs="Times New Roman"/>
          <w:b w:val="0"/>
          <w:spacing w:val="-10"/>
          <w:sz w:val="28"/>
          <w:szCs w:val="28"/>
        </w:rPr>
        <w:t xml:space="preserve"> </w:t>
      </w:r>
      <w:r w:rsidRPr="00D220F2">
        <w:rPr>
          <w:rFonts w:ascii="Times New Roman" w:hAnsi="Times New Roman" w:cs="Times New Roman"/>
          <w:b w:val="0"/>
          <w:sz w:val="28"/>
          <w:szCs w:val="28"/>
        </w:rPr>
        <w:t>ЗАСАДИ</w:t>
      </w:r>
      <w:r w:rsidRPr="00D220F2">
        <w:rPr>
          <w:rFonts w:ascii="Times New Roman" w:hAnsi="Times New Roman" w:cs="Times New Roman"/>
          <w:b w:val="0"/>
          <w:spacing w:val="-11"/>
          <w:sz w:val="28"/>
          <w:szCs w:val="28"/>
        </w:rPr>
        <w:t xml:space="preserve"> </w:t>
      </w:r>
      <w:proofErr w:type="gramStart"/>
      <w:r w:rsidRPr="00D220F2">
        <w:rPr>
          <w:rFonts w:ascii="Times New Roman" w:hAnsi="Times New Roman" w:cs="Times New Roman"/>
          <w:b w:val="0"/>
          <w:sz w:val="28"/>
          <w:szCs w:val="28"/>
        </w:rPr>
        <w:t>ФОРМУВАННЯ</w:t>
      </w:r>
      <w:r w:rsidR="00F03F5F">
        <w:rPr>
          <w:rFonts w:ascii="Times New Roman" w:hAnsi="Times New Roman" w:cs="Times New Roman"/>
          <w:b w:val="0"/>
          <w:sz w:val="28"/>
          <w:szCs w:val="28"/>
          <w:lang w:val="uk-UA"/>
        </w:rPr>
        <w:t xml:space="preserve"> </w:t>
      </w:r>
      <w:r w:rsidRPr="00D220F2">
        <w:rPr>
          <w:rFonts w:ascii="Times New Roman" w:hAnsi="Times New Roman" w:cs="Times New Roman"/>
          <w:b w:val="0"/>
          <w:spacing w:val="-67"/>
          <w:sz w:val="28"/>
          <w:szCs w:val="28"/>
        </w:rPr>
        <w:t xml:space="preserve"> </w:t>
      </w:r>
      <w:r w:rsidRPr="00D220F2">
        <w:rPr>
          <w:rFonts w:ascii="Times New Roman" w:hAnsi="Times New Roman" w:cs="Times New Roman"/>
          <w:b w:val="0"/>
          <w:sz w:val="28"/>
          <w:szCs w:val="28"/>
        </w:rPr>
        <w:t>СТРАТЕГІЇ</w:t>
      </w:r>
      <w:proofErr w:type="gramEnd"/>
      <w:r w:rsidRPr="00D220F2">
        <w:rPr>
          <w:rFonts w:ascii="Times New Roman" w:hAnsi="Times New Roman" w:cs="Times New Roman"/>
          <w:b w:val="0"/>
          <w:spacing w:val="-9"/>
          <w:sz w:val="28"/>
          <w:szCs w:val="28"/>
        </w:rPr>
        <w:t xml:space="preserve"> </w:t>
      </w:r>
      <w:r w:rsidRPr="00D220F2">
        <w:rPr>
          <w:rFonts w:ascii="Times New Roman" w:hAnsi="Times New Roman" w:cs="Times New Roman"/>
          <w:b w:val="0"/>
          <w:sz w:val="28"/>
          <w:szCs w:val="28"/>
        </w:rPr>
        <w:t>РОЗВИТКУ</w:t>
      </w:r>
      <w:r w:rsidRPr="00D220F2">
        <w:rPr>
          <w:rFonts w:ascii="Times New Roman" w:hAnsi="Times New Roman" w:cs="Times New Roman"/>
          <w:b w:val="0"/>
          <w:spacing w:val="-10"/>
          <w:sz w:val="28"/>
          <w:szCs w:val="28"/>
        </w:rPr>
        <w:t xml:space="preserve"> </w:t>
      </w:r>
      <w:r w:rsidRPr="00D220F2">
        <w:rPr>
          <w:rFonts w:ascii="Times New Roman" w:hAnsi="Times New Roman" w:cs="Times New Roman"/>
          <w:b w:val="0"/>
          <w:sz w:val="28"/>
          <w:szCs w:val="28"/>
        </w:rPr>
        <w:t>ПІДПРИЄМСТВА</w:t>
      </w:r>
      <w:bookmarkEnd w:id="15"/>
      <w:bookmarkEnd w:id="16"/>
    </w:p>
    <w:p w:rsidR="002E1DE4" w:rsidRPr="00D220F2" w:rsidRDefault="00237EF5" w:rsidP="00311440">
      <w:pPr>
        <w:pStyle w:val="2"/>
        <w:spacing w:before="0" w:after="0"/>
        <w:rPr>
          <w:rFonts w:ascii="Times New Roman" w:hAnsi="Times New Roman" w:cs="Times New Roman"/>
          <w:b w:val="0"/>
          <w:sz w:val="28"/>
          <w:szCs w:val="28"/>
          <w:highlight w:val="yellow"/>
          <w:lang w:val="ru-RU"/>
        </w:rPr>
      </w:pPr>
      <w:r w:rsidRPr="00237EF5">
        <w:rPr>
          <w:lang w:val="ru-RU"/>
        </w:rPr>
        <w:br/>
      </w:r>
      <w:r w:rsidRPr="00237EF5">
        <w:rPr>
          <w:lang w:val="ru-RU"/>
        </w:rPr>
        <w:br/>
      </w:r>
      <w:r w:rsidRPr="00237EF5">
        <w:rPr>
          <w:lang w:val="ru-RU"/>
        </w:rPr>
        <w:tab/>
      </w:r>
      <w:bookmarkStart w:id="17" w:name="_Toc89552815"/>
      <w:bookmarkStart w:id="18" w:name="_Toc89793507"/>
      <w:r w:rsidRPr="00D220F2">
        <w:rPr>
          <w:rFonts w:ascii="Times New Roman" w:hAnsi="Times New Roman" w:cs="Times New Roman"/>
          <w:b w:val="0"/>
          <w:sz w:val="28"/>
          <w:szCs w:val="28"/>
          <w:lang w:val="ru-RU"/>
        </w:rPr>
        <w:t xml:space="preserve">1.1 </w:t>
      </w:r>
      <w:proofErr w:type="spellStart"/>
      <w:r w:rsidRPr="00D220F2">
        <w:rPr>
          <w:rFonts w:ascii="Times New Roman" w:hAnsi="Times New Roman" w:cs="Times New Roman"/>
          <w:b w:val="0"/>
          <w:sz w:val="28"/>
          <w:szCs w:val="28"/>
          <w:lang w:val="ru-RU"/>
        </w:rPr>
        <w:t>Стратегія</w:t>
      </w:r>
      <w:proofErr w:type="spellEnd"/>
      <w:r w:rsidRPr="00D220F2">
        <w:rPr>
          <w:rFonts w:ascii="Times New Roman" w:hAnsi="Times New Roman" w:cs="Times New Roman"/>
          <w:b w:val="0"/>
          <w:spacing w:val="-5"/>
          <w:sz w:val="28"/>
          <w:szCs w:val="28"/>
          <w:lang w:val="ru-RU"/>
        </w:rPr>
        <w:t xml:space="preserve"> </w:t>
      </w:r>
      <w:r w:rsidRPr="00D220F2">
        <w:rPr>
          <w:rFonts w:ascii="Times New Roman" w:hAnsi="Times New Roman" w:cs="Times New Roman"/>
          <w:b w:val="0"/>
          <w:sz w:val="28"/>
          <w:szCs w:val="28"/>
          <w:lang w:val="ru-RU"/>
        </w:rPr>
        <w:t>в</w:t>
      </w:r>
      <w:r w:rsidRPr="00D220F2">
        <w:rPr>
          <w:rFonts w:ascii="Times New Roman" w:hAnsi="Times New Roman" w:cs="Times New Roman"/>
          <w:b w:val="0"/>
          <w:spacing w:val="-8"/>
          <w:sz w:val="28"/>
          <w:szCs w:val="28"/>
          <w:lang w:val="ru-RU"/>
        </w:rPr>
        <w:t xml:space="preserve"> </w:t>
      </w:r>
      <w:proofErr w:type="spellStart"/>
      <w:r w:rsidRPr="00D220F2">
        <w:rPr>
          <w:rFonts w:ascii="Times New Roman" w:hAnsi="Times New Roman" w:cs="Times New Roman"/>
          <w:b w:val="0"/>
          <w:sz w:val="28"/>
          <w:szCs w:val="28"/>
          <w:lang w:val="ru-RU"/>
        </w:rPr>
        <w:t>системі</w:t>
      </w:r>
      <w:proofErr w:type="spellEnd"/>
      <w:r w:rsidRPr="00D220F2">
        <w:rPr>
          <w:rFonts w:ascii="Times New Roman" w:hAnsi="Times New Roman" w:cs="Times New Roman"/>
          <w:b w:val="0"/>
          <w:spacing w:val="-7"/>
          <w:sz w:val="28"/>
          <w:szCs w:val="28"/>
          <w:lang w:val="ru-RU"/>
        </w:rPr>
        <w:t xml:space="preserve"> </w:t>
      </w:r>
      <w:r w:rsidRPr="00D220F2">
        <w:rPr>
          <w:rFonts w:ascii="Times New Roman" w:hAnsi="Times New Roman" w:cs="Times New Roman"/>
          <w:b w:val="0"/>
          <w:sz w:val="28"/>
          <w:szCs w:val="28"/>
          <w:lang w:val="ru-RU"/>
        </w:rPr>
        <w:t>менеджменту</w:t>
      </w:r>
      <w:r w:rsidR="00F03F5F">
        <w:rPr>
          <w:rFonts w:ascii="Times New Roman" w:hAnsi="Times New Roman" w:cs="Times New Roman"/>
          <w:b w:val="0"/>
          <w:spacing w:val="-6"/>
          <w:sz w:val="28"/>
          <w:szCs w:val="28"/>
          <w:lang w:val="ru-RU"/>
        </w:rPr>
        <w:t> </w:t>
      </w:r>
      <w:r w:rsidRPr="00D220F2">
        <w:rPr>
          <w:rFonts w:ascii="Times New Roman" w:hAnsi="Times New Roman" w:cs="Times New Roman"/>
          <w:b w:val="0"/>
          <w:spacing w:val="-6"/>
          <w:sz w:val="28"/>
          <w:szCs w:val="28"/>
          <w:lang w:val="uk-UA"/>
        </w:rPr>
        <w:t xml:space="preserve">сучасного </w:t>
      </w:r>
      <w:proofErr w:type="spellStart"/>
      <w:r w:rsidRPr="00D220F2">
        <w:rPr>
          <w:rFonts w:ascii="Times New Roman" w:hAnsi="Times New Roman" w:cs="Times New Roman"/>
          <w:b w:val="0"/>
          <w:sz w:val="28"/>
          <w:szCs w:val="28"/>
          <w:lang w:val="ru-RU"/>
        </w:rPr>
        <w:t>підприємства</w:t>
      </w:r>
      <w:bookmarkEnd w:id="17"/>
      <w:bookmarkEnd w:id="18"/>
      <w:proofErr w:type="spellEnd"/>
    </w:p>
    <w:p w:rsidR="002E1DE4" w:rsidRPr="00237EF5" w:rsidRDefault="002E1DE4" w:rsidP="00311440">
      <w:pPr>
        <w:pStyle w:val="a1"/>
        <w:tabs>
          <w:tab w:val="left" w:pos="9781"/>
        </w:tabs>
        <w:spacing w:after="0" w:line="360" w:lineRule="auto"/>
        <w:jc w:val="both"/>
        <w:rPr>
          <w:rFonts w:ascii="Times New Roman" w:hAnsi="Times New Roman" w:cs="Times New Roman"/>
          <w:sz w:val="28"/>
          <w:szCs w:val="28"/>
          <w:lang w:val="ru-RU"/>
        </w:rPr>
      </w:pPr>
    </w:p>
    <w:p w:rsidR="00946EEB" w:rsidRPr="00946EEB" w:rsidRDefault="00237EF5" w:rsidP="00964AEB">
      <w:pPr>
        <w:pStyle w:val="HTML"/>
        <w:spacing w:line="360" w:lineRule="auto"/>
        <w:ind w:firstLine="709"/>
        <w:rPr>
          <w:rFonts w:ascii="Times New Roman" w:hAnsi="Times New Roman" w:cs="Times New Roman"/>
          <w:color w:val="202124"/>
          <w:sz w:val="28"/>
          <w:szCs w:val="28"/>
          <w:lang w:val="uk-UA" w:eastAsia="uk-UA"/>
        </w:rPr>
      </w:pPr>
      <w:r w:rsidRPr="00237EF5">
        <w:rPr>
          <w:rFonts w:ascii="Times New Roman" w:hAnsi="Times New Roman" w:cs="Times New Roman"/>
          <w:sz w:val="28"/>
          <w:szCs w:val="28"/>
          <w:lang w:val="uk-UA"/>
        </w:rPr>
        <w:t>Розвиток</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організації</w:t>
      </w:r>
      <w:r>
        <w:rPr>
          <w:rFonts w:ascii="Times New Roman" w:hAnsi="Times New Roman" w:cs="Times New Roman"/>
          <w:sz w:val="28"/>
          <w:szCs w:val="28"/>
          <w:lang w:val="uk-UA"/>
        </w:rPr>
        <w:t xml:space="preserve"> (підприємства)</w:t>
      </w:r>
      <w:r>
        <w:rPr>
          <w:rFonts w:ascii="Times New Roman" w:hAnsi="Times New Roman" w:cs="Times New Roman"/>
          <w:spacing w:val="1"/>
          <w:sz w:val="28"/>
          <w:szCs w:val="28"/>
          <w:lang w:val="uk-UA"/>
        </w:rPr>
        <w:t xml:space="preserve"> –</w:t>
      </w:r>
      <w:r w:rsidRPr="00237EF5">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це</w:t>
      </w:r>
      <w:r w:rsidR="007A2BE0">
        <w:rPr>
          <w:rFonts w:ascii="Times New Roman" w:hAnsi="Times New Roman" w:cs="Times New Roman"/>
          <w:spacing w:val="1"/>
          <w:sz w:val="28"/>
          <w:szCs w:val="28"/>
        </w:rPr>
        <w:t> </w:t>
      </w:r>
      <w:r w:rsidR="007A2BE0" w:rsidRPr="0040216B">
        <w:rPr>
          <w:rFonts w:ascii="Times New Roman" w:hAnsi="Times New Roman" w:cs="Times New Roman"/>
          <w:sz w:val="28"/>
          <w:szCs w:val="28"/>
        </w:rPr>
        <w:t>[4]</w:t>
      </w:r>
      <w:r w:rsidR="007A2BE0" w:rsidRPr="0040216B">
        <w:rPr>
          <w:rFonts w:ascii="Times New Roman" w:hAnsi="Times New Roman" w:cs="Times New Roman"/>
          <w:spacing w:val="1"/>
          <w:sz w:val="28"/>
          <w:szCs w:val="28"/>
        </w:rPr>
        <w:t>:</w:t>
      </w:r>
      <w:r w:rsidR="007A2BE0">
        <w:rPr>
          <w:rFonts w:ascii="Times New Roman" w:hAnsi="Times New Roman" w:cs="Times New Roman"/>
          <w:spacing w:val="1"/>
          <w:sz w:val="28"/>
          <w:szCs w:val="28"/>
        </w:rPr>
        <w:t> </w:t>
      </w:r>
      <w:r w:rsidRPr="00237EF5">
        <w:rPr>
          <w:rFonts w:ascii="Times New Roman" w:hAnsi="Times New Roman" w:cs="Times New Roman"/>
          <w:sz w:val="28"/>
          <w:szCs w:val="28"/>
          <w:lang w:val="uk-UA"/>
        </w:rPr>
        <w:t>реакція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організації</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умови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зовнішнього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середовища,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шляхом</w:t>
      </w:r>
      <w:r w:rsidRPr="00237EF5">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того,</w:t>
      </w:r>
      <w:r w:rsidR="0057354A">
        <w:rPr>
          <w:rFonts w:ascii="Times New Roman" w:hAnsi="Times New Roman" w:cs="Times New Roman"/>
          <w:spacing w:val="1"/>
          <w:sz w:val="28"/>
          <w:szCs w:val="28"/>
        </w:rPr>
        <w:t> </w:t>
      </w:r>
      <w:r>
        <w:rPr>
          <w:rFonts w:ascii="Times New Roman" w:hAnsi="Times New Roman" w:cs="Times New Roman"/>
          <w:spacing w:val="1"/>
          <w:sz w:val="28"/>
          <w:szCs w:val="28"/>
          <w:lang w:val="uk-UA"/>
        </w:rPr>
        <w:t>що відбувається постановлення нових та удосконалених цілей</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і завдань,</w:t>
      </w:r>
      <w:r>
        <w:rPr>
          <w:rFonts w:ascii="Times New Roman" w:hAnsi="Times New Roman" w:cs="Times New Roman"/>
          <w:spacing w:val="1"/>
          <w:sz w:val="28"/>
          <w:szCs w:val="28"/>
          <w:lang w:val="uk-UA"/>
        </w:rPr>
        <w:t xml:space="preserve"> які </w:t>
      </w:r>
      <w:r w:rsidRPr="00237EF5">
        <w:rPr>
          <w:rFonts w:ascii="Times New Roman" w:hAnsi="Times New Roman" w:cs="Times New Roman"/>
          <w:sz w:val="28"/>
          <w:szCs w:val="28"/>
          <w:lang w:val="uk-UA"/>
        </w:rPr>
        <w:t>призводять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якісних</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змін</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і</w:t>
      </w:r>
      <w:r w:rsidRPr="00237EF5">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 xml:space="preserve">до </w:t>
      </w:r>
      <w:r w:rsidRPr="00237EF5">
        <w:rPr>
          <w:rFonts w:ascii="Times New Roman" w:hAnsi="Times New Roman" w:cs="Times New Roman"/>
          <w:sz w:val="28"/>
          <w:szCs w:val="28"/>
          <w:lang w:val="uk-UA"/>
        </w:rPr>
        <w:t>накопиченн</w:t>
      </w:r>
      <w:r>
        <w:rPr>
          <w:rFonts w:ascii="Times New Roman" w:hAnsi="Times New Roman" w:cs="Times New Roman"/>
          <w:sz w:val="28"/>
          <w:szCs w:val="28"/>
          <w:lang w:val="uk-UA"/>
        </w:rPr>
        <w:t>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критичних</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чинників</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успіху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організації.</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Ін</w:t>
      </w:r>
      <w:r>
        <w:rPr>
          <w:rFonts w:ascii="Times New Roman" w:hAnsi="Times New Roman" w:cs="Times New Roman"/>
          <w:sz w:val="28"/>
          <w:szCs w:val="28"/>
          <w:lang w:val="uk-UA"/>
        </w:rPr>
        <w:t>акше кажучи</w:t>
      </w:r>
      <w:r w:rsidRPr="00237EF5">
        <w:rPr>
          <w:rFonts w:ascii="Times New Roman" w:hAnsi="Times New Roman" w:cs="Times New Roman"/>
          <w:sz w:val="28"/>
          <w:szCs w:val="28"/>
          <w:lang w:val="uk-UA"/>
        </w:rPr>
        <w:t>,</w:t>
      </w:r>
      <w:r w:rsidRPr="00237EF5">
        <w:rPr>
          <w:rFonts w:ascii="Times New Roman" w:hAnsi="Times New Roman" w:cs="Times New Roman"/>
          <w:spacing w:val="1"/>
          <w:sz w:val="28"/>
          <w:szCs w:val="28"/>
          <w:lang w:val="uk-UA"/>
        </w:rPr>
        <w:t xml:space="preserve"> </w:t>
      </w:r>
      <w:r w:rsidR="00CA0DEB">
        <w:rPr>
          <w:rFonts w:ascii="Times New Roman" w:hAnsi="Times New Roman" w:cs="Times New Roman"/>
          <w:sz w:val="28"/>
          <w:szCs w:val="28"/>
          <w:lang w:val="uk-UA"/>
        </w:rPr>
        <w:t>організаційний розвиток -</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цілеспрямован</w:t>
      </w:r>
      <w:r w:rsidR="00CA0DEB">
        <w:rPr>
          <w:rFonts w:ascii="Times New Roman" w:hAnsi="Times New Roman" w:cs="Times New Roman"/>
          <w:sz w:val="28"/>
          <w:szCs w:val="28"/>
          <w:lang w:val="uk-UA"/>
        </w:rPr>
        <w:t>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діяльність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менеджменту,</w:t>
      </w:r>
      <w:r w:rsidRPr="00237EF5">
        <w:rPr>
          <w:rFonts w:ascii="Times New Roman" w:hAnsi="Times New Roman" w:cs="Times New Roman"/>
          <w:spacing w:val="1"/>
          <w:sz w:val="28"/>
          <w:szCs w:val="28"/>
          <w:lang w:val="uk-UA"/>
        </w:rPr>
        <w:t xml:space="preserve"> </w:t>
      </w:r>
      <w:r w:rsidR="00CA0DEB">
        <w:rPr>
          <w:rFonts w:ascii="Times New Roman" w:hAnsi="Times New Roman" w:cs="Times New Roman"/>
          <w:sz w:val="28"/>
          <w:szCs w:val="28"/>
          <w:lang w:val="uk-UA"/>
        </w:rPr>
        <w:t>спрямовану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w:t>
      </w:r>
      <w:r>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підвищення</w:t>
      </w:r>
      <w:r>
        <w:rPr>
          <w:rFonts w:ascii="Times New Roman" w:hAnsi="Times New Roman" w:cs="Times New Roman"/>
          <w:sz w:val="28"/>
          <w:szCs w:val="28"/>
          <w:lang w:val="uk-UA"/>
        </w:rPr>
        <w:t xml:space="preserve"> </w:t>
      </w:r>
      <w:r w:rsidR="00CA0DEB">
        <w:rPr>
          <w:rFonts w:ascii="Times New Roman" w:hAnsi="Times New Roman" w:cs="Times New Roman"/>
          <w:sz w:val="28"/>
          <w:szCs w:val="28"/>
          <w:lang w:val="uk-UA"/>
        </w:rPr>
        <w:t>ефективності</w:t>
      </w:r>
      <w:r w:rsidRPr="00237E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37EF5">
        <w:rPr>
          <w:rFonts w:ascii="Times New Roman" w:hAnsi="Times New Roman" w:cs="Times New Roman"/>
          <w:sz w:val="28"/>
          <w:szCs w:val="28"/>
          <w:lang w:val="uk-UA"/>
        </w:rPr>
        <w:t>економічної</w:t>
      </w:r>
      <w:r>
        <w:rPr>
          <w:rFonts w:ascii="Times New Roman" w:hAnsi="Times New Roman" w:cs="Times New Roman"/>
          <w:sz w:val="28"/>
          <w:szCs w:val="28"/>
          <w:lang w:val="uk-UA"/>
        </w:rPr>
        <w:t xml:space="preserve"> </w:t>
      </w:r>
      <w:r w:rsidR="00CA0DEB">
        <w:rPr>
          <w:rFonts w:ascii="Times New Roman" w:hAnsi="Times New Roman" w:cs="Times New Roman"/>
          <w:sz w:val="28"/>
          <w:szCs w:val="28"/>
          <w:lang w:val="uk-UA"/>
        </w:rPr>
        <w:t>доцільності</w:t>
      </w:r>
      <w:r>
        <w:rPr>
          <w:rFonts w:ascii="Times New Roman" w:hAnsi="Times New Roman" w:cs="Times New Roman"/>
          <w:sz w:val="28"/>
          <w:szCs w:val="28"/>
          <w:lang w:val="uk-UA"/>
        </w:rPr>
        <w:t xml:space="preserve"> </w:t>
      </w:r>
      <w:r w:rsidRPr="00237EF5">
        <w:rPr>
          <w:rFonts w:ascii="Times New Roman" w:hAnsi="Times New Roman" w:cs="Times New Roman"/>
          <w:sz w:val="28"/>
          <w:szCs w:val="28"/>
          <w:lang w:val="uk-UA"/>
        </w:rPr>
        <w:t>та</w:t>
      </w:r>
      <w:r>
        <w:rPr>
          <w:rFonts w:ascii="Times New Roman" w:hAnsi="Times New Roman" w:cs="Times New Roman"/>
          <w:spacing w:val="1"/>
          <w:sz w:val="28"/>
          <w:szCs w:val="28"/>
          <w:lang w:val="uk-UA"/>
        </w:rPr>
        <w:t xml:space="preserve"> </w:t>
      </w:r>
      <w:r w:rsidRPr="00CA0DEB">
        <w:rPr>
          <w:rFonts w:ascii="Times New Roman" w:hAnsi="Times New Roman" w:cs="Times New Roman"/>
          <w:sz w:val="28"/>
          <w:szCs w:val="28"/>
          <w:lang w:val="uk-UA"/>
        </w:rPr>
        <w:t>спроможності</w:t>
      </w:r>
      <w:r w:rsidRPr="00CA0DEB">
        <w:rPr>
          <w:rFonts w:ascii="Times New Roman" w:hAnsi="Times New Roman" w:cs="Times New Roman"/>
          <w:spacing w:val="1"/>
          <w:sz w:val="28"/>
          <w:szCs w:val="28"/>
          <w:lang w:val="uk-UA"/>
        </w:rPr>
        <w:t xml:space="preserve"> </w:t>
      </w:r>
      <w:r w:rsidR="00CA0DEB" w:rsidRPr="00CA0DEB">
        <w:rPr>
          <w:rFonts w:ascii="Times New Roman" w:hAnsi="Times New Roman" w:cs="Times New Roman"/>
          <w:spacing w:val="1"/>
          <w:sz w:val="28"/>
          <w:szCs w:val="28"/>
          <w:lang w:val="uk-UA"/>
        </w:rPr>
        <w:t xml:space="preserve">до конкуренції </w:t>
      </w:r>
      <w:r w:rsidRPr="00CA0DEB">
        <w:rPr>
          <w:rFonts w:ascii="Times New Roman" w:hAnsi="Times New Roman" w:cs="Times New Roman"/>
          <w:sz w:val="28"/>
          <w:szCs w:val="28"/>
          <w:lang w:val="uk-UA"/>
        </w:rPr>
        <w:t xml:space="preserve">організації, </w:t>
      </w:r>
      <w:r w:rsidR="00CA0DEB" w:rsidRPr="00CA0DEB">
        <w:rPr>
          <w:rFonts w:ascii="Times New Roman" w:hAnsi="Times New Roman" w:cs="Times New Roman"/>
          <w:color w:val="202124"/>
          <w:sz w:val="28"/>
          <w:szCs w:val="28"/>
          <w:lang w:val="uk-UA" w:eastAsia="uk-UA"/>
        </w:rPr>
        <w:t>довгострокове оновлення існуючих або нових критичних факторів успіху при збереженні умов для стійкої конкурентоспроможності.</w:t>
      </w:r>
    </w:p>
    <w:p w:rsidR="002E1DE4" w:rsidRPr="00964AEB" w:rsidRDefault="00CA0DEB" w:rsidP="00964AEB">
      <w:pPr>
        <w:pStyle w:val="HTML"/>
        <w:spacing w:line="360" w:lineRule="auto"/>
        <w:ind w:firstLine="709"/>
        <w:rPr>
          <w:rFonts w:ascii="Times New Roman" w:hAnsi="Times New Roman" w:cs="Times New Roman"/>
          <w:color w:val="202124"/>
          <w:sz w:val="28"/>
          <w:szCs w:val="28"/>
          <w:lang w:val="uk-UA" w:eastAsia="uk-UA"/>
        </w:rPr>
      </w:pPr>
      <w:r w:rsidRPr="00946EEB">
        <w:rPr>
          <w:rFonts w:ascii="Times New Roman" w:hAnsi="Times New Roman" w:cs="Times New Roman"/>
          <w:sz w:val="28"/>
          <w:szCs w:val="28"/>
          <w:lang w:val="uk-UA"/>
        </w:rPr>
        <w:t>Організаційний розвиток ще доцільно</w:t>
      </w:r>
      <w:r w:rsidR="00237EF5" w:rsidRPr="00946EEB">
        <w:rPr>
          <w:rFonts w:ascii="Times New Roman" w:hAnsi="Times New Roman" w:cs="Times New Roman"/>
          <w:sz w:val="28"/>
          <w:szCs w:val="28"/>
          <w:lang w:val="uk-UA"/>
        </w:rPr>
        <w:t xml:space="preserve"> </w:t>
      </w:r>
      <w:proofErr w:type="spellStart"/>
      <w:r w:rsidR="00237EF5" w:rsidRPr="00946EEB">
        <w:rPr>
          <w:rFonts w:ascii="Times New Roman" w:hAnsi="Times New Roman" w:cs="Times New Roman"/>
          <w:spacing w:val="1"/>
          <w:sz w:val="28"/>
          <w:szCs w:val="28"/>
          <w:lang w:val="uk-UA"/>
        </w:rPr>
        <w:t>утотожнювати</w:t>
      </w:r>
      <w:proofErr w:type="spellEnd"/>
      <w:r w:rsidR="00237EF5" w:rsidRPr="00946EEB">
        <w:rPr>
          <w:rFonts w:ascii="Times New Roman" w:hAnsi="Times New Roman" w:cs="Times New Roman"/>
          <w:spacing w:val="1"/>
          <w:sz w:val="28"/>
          <w:szCs w:val="28"/>
          <w:lang w:val="uk-UA"/>
        </w:rPr>
        <w:t xml:space="preserve"> зі здобуванням </w:t>
      </w:r>
      <w:r w:rsidR="00237EF5" w:rsidRPr="00946EEB">
        <w:rPr>
          <w:rFonts w:ascii="Times New Roman" w:hAnsi="Times New Roman" w:cs="Times New Roman"/>
          <w:sz w:val="28"/>
          <w:szCs w:val="28"/>
          <w:lang w:val="uk-UA"/>
        </w:rPr>
        <w:t>критичних</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чинників</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успіху</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тих</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видів</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діяльності,</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в</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яких</w:t>
      </w:r>
      <w:r w:rsidR="00237EF5" w:rsidRPr="00946EEB">
        <w:rPr>
          <w:rFonts w:ascii="Times New Roman" w:hAnsi="Times New Roman" w:cs="Times New Roman"/>
          <w:spacing w:val="1"/>
          <w:sz w:val="28"/>
          <w:szCs w:val="28"/>
          <w:lang w:val="uk-UA"/>
        </w:rPr>
        <w:t xml:space="preserve"> підприємство</w:t>
      </w:r>
      <w:r w:rsidR="00237EF5" w:rsidRPr="00946EEB">
        <w:rPr>
          <w:rFonts w:ascii="Times New Roman" w:hAnsi="Times New Roman" w:cs="Times New Roman"/>
          <w:sz w:val="28"/>
          <w:szCs w:val="28"/>
          <w:lang w:val="uk-UA"/>
        </w:rPr>
        <w:t xml:space="preserve"> зможе показати всі свої сильні сторони, аби бути</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конкурентоспроможним</w:t>
      </w:r>
      <w:r w:rsidR="00237EF5" w:rsidRPr="00946EEB">
        <w:rPr>
          <w:rFonts w:ascii="Times New Roman" w:hAnsi="Times New Roman" w:cs="Times New Roman"/>
          <w:spacing w:val="1"/>
          <w:sz w:val="28"/>
          <w:szCs w:val="28"/>
          <w:lang w:val="uk-UA"/>
        </w:rPr>
        <w:t xml:space="preserve"> </w:t>
      </w:r>
      <w:r w:rsidRPr="00946EEB">
        <w:rPr>
          <w:rFonts w:ascii="Times New Roman" w:hAnsi="Times New Roman" w:cs="Times New Roman"/>
          <w:sz w:val="28"/>
          <w:szCs w:val="28"/>
          <w:lang w:val="uk-UA"/>
        </w:rPr>
        <w:t>у відповідному</w:t>
      </w:r>
      <w:r w:rsidR="00237EF5" w:rsidRPr="00946EEB">
        <w:rPr>
          <w:rFonts w:ascii="Times New Roman" w:hAnsi="Times New Roman" w:cs="Times New Roman"/>
          <w:spacing w:val="1"/>
          <w:sz w:val="28"/>
          <w:szCs w:val="28"/>
          <w:lang w:val="uk-UA"/>
        </w:rPr>
        <w:t xml:space="preserve"> </w:t>
      </w:r>
      <w:r w:rsidRPr="00946EEB">
        <w:rPr>
          <w:rFonts w:ascii="Times New Roman" w:hAnsi="Times New Roman" w:cs="Times New Roman"/>
          <w:sz w:val="28"/>
          <w:szCs w:val="28"/>
          <w:lang w:val="uk-UA"/>
        </w:rPr>
        <w:t>виді</w:t>
      </w:r>
      <w:r w:rsidR="00237EF5" w:rsidRPr="00946EEB">
        <w:rPr>
          <w:rFonts w:ascii="Times New Roman" w:hAnsi="Times New Roman" w:cs="Times New Roman"/>
          <w:spacing w:val="1"/>
          <w:sz w:val="28"/>
          <w:szCs w:val="28"/>
          <w:lang w:val="uk-UA"/>
        </w:rPr>
        <w:t xml:space="preserve"> </w:t>
      </w:r>
      <w:r w:rsidR="00237EF5" w:rsidRPr="00946EEB">
        <w:rPr>
          <w:rFonts w:ascii="Times New Roman" w:hAnsi="Times New Roman" w:cs="Times New Roman"/>
          <w:sz w:val="28"/>
          <w:szCs w:val="28"/>
          <w:lang w:val="uk-UA"/>
        </w:rPr>
        <w:t>діяльності.</w:t>
      </w:r>
      <w:r w:rsidR="00237EF5" w:rsidRPr="00946EEB">
        <w:rPr>
          <w:rFonts w:ascii="Times New Roman" w:hAnsi="Times New Roman" w:cs="Times New Roman"/>
          <w:spacing w:val="1"/>
          <w:sz w:val="28"/>
          <w:szCs w:val="28"/>
          <w:lang w:val="uk-UA"/>
        </w:rPr>
        <w:t xml:space="preserve"> </w:t>
      </w:r>
      <w:r w:rsidR="00946EEB" w:rsidRPr="00946EEB">
        <w:rPr>
          <w:rFonts w:ascii="Times New Roman" w:hAnsi="Times New Roman" w:cs="Times New Roman"/>
          <w:color w:val="202124"/>
          <w:sz w:val="28"/>
          <w:szCs w:val="28"/>
          <w:lang w:val="uk-UA" w:eastAsia="uk-UA"/>
        </w:rPr>
        <w:t xml:space="preserve">Процес організаційного розвитку зазвичай </w:t>
      </w:r>
      <w:r w:rsidR="00946EEB">
        <w:rPr>
          <w:rFonts w:ascii="Times New Roman" w:hAnsi="Times New Roman" w:cs="Times New Roman"/>
          <w:color w:val="202124"/>
          <w:sz w:val="28"/>
          <w:szCs w:val="28"/>
          <w:lang w:val="uk-UA" w:eastAsia="uk-UA"/>
        </w:rPr>
        <w:t>поєднана з</w:t>
      </w:r>
      <w:r w:rsidR="00946EEB" w:rsidRPr="00946EEB">
        <w:rPr>
          <w:rFonts w:ascii="Times New Roman" w:hAnsi="Times New Roman" w:cs="Times New Roman"/>
          <w:color w:val="202124"/>
          <w:sz w:val="28"/>
          <w:szCs w:val="28"/>
          <w:lang w:val="uk-UA" w:eastAsia="uk-UA"/>
        </w:rPr>
        <w:t xml:space="preserve"> циклом організаційних </w:t>
      </w:r>
      <w:r w:rsidR="00946EEB" w:rsidRPr="00964AEB">
        <w:rPr>
          <w:rFonts w:ascii="Times New Roman" w:hAnsi="Times New Roman" w:cs="Times New Roman"/>
          <w:color w:val="202124"/>
          <w:sz w:val="28"/>
          <w:szCs w:val="28"/>
          <w:lang w:val="uk-UA" w:eastAsia="uk-UA"/>
        </w:rPr>
        <w:t>змін, які визначають організаційну структуру, функції, методи роботи тощо, що призводить повну трансформацію.</w:t>
      </w:r>
    </w:p>
    <w:p w:rsidR="00964AEB" w:rsidRPr="00964AEB" w:rsidRDefault="00237EF5" w:rsidP="00964AEB">
      <w:pPr>
        <w:pStyle w:val="HTML"/>
        <w:spacing w:line="360" w:lineRule="auto"/>
        <w:ind w:firstLine="709"/>
        <w:rPr>
          <w:rFonts w:ascii="Times New Roman" w:hAnsi="Times New Roman" w:cs="Times New Roman"/>
          <w:color w:val="202124"/>
          <w:sz w:val="28"/>
          <w:szCs w:val="28"/>
          <w:lang w:val="uk-UA" w:eastAsia="uk-UA"/>
        </w:rPr>
      </w:pPr>
      <w:r w:rsidRPr="00964AEB">
        <w:rPr>
          <w:rFonts w:ascii="Times New Roman" w:hAnsi="Times New Roman" w:cs="Times New Roman"/>
          <w:sz w:val="28"/>
          <w:szCs w:val="28"/>
          <w:lang w:val="uk-UA"/>
        </w:rPr>
        <w:t xml:space="preserve">Стратегічний менеджмент — це </w:t>
      </w:r>
      <w:r w:rsidR="00D220F2" w:rsidRPr="00964AEB">
        <w:rPr>
          <w:rFonts w:ascii="Times New Roman" w:hAnsi="Times New Roman" w:cs="Times New Roman"/>
          <w:sz w:val="28"/>
          <w:szCs w:val="28"/>
          <w:lang w:val="uk-UA"/>
        </w:rPr>
        <w:t xml:space="preserve">[42]: </w:t>
      </w:r>
      <w:r w:rsidR="00964AEB" w:rsidRPr="00964AEB">
        <w:rPr>
          <w:rFonts w:ascii="Times New Roman" w:hAnsi="Times New Roman" w:cs="Times New Roman"/>
          <w:sz w:val="28"/>
          <w:szCs w:val="28"/>
          <w:lang w:val="uk-UA"/>
        </w:rPr>
        <w:t xml:space="preserve">вид </w:t>
      </w:r>
      <w:proofErr w:type="spellStart"/>
      <w:r w:rsidRPr="00964AEB">
        <w:rPr>
          <w:rFonts w:ascii="Times New Roman" w:hAnsi="Times New Roman" w:cs="Times New Roman"/>
          <w:sz w:val="28"/>
          <w:szCs w:val="28"/>
          <w:lang w:val="uk-UA"/>
        </w:rPr>
        <w:t>діяльні</w:t>
      </w:r>
      <w:r w:rsidR="00964AEB" w:rsidRPr="00964AEB">
        <w:rPr>
          <w:rFonts w:ascii="Times New Roman" w:hAnsi="Times New Roman" w:cs="Times New Roman"/>
          <w:sz w:val="28"/>
          <w:szCs w:val="28"/>
          <w:lang w:val="uk-UA"/>
        </w:rPr>
        <w:t>ос</w:t>
      </w:r>
      <w:r w:rsidRPr="00964AEB">
        <w:rPr>
          <w:rFonts w:ascii="Times New Roman" w:hAnsi="Times New Roman" w:cs="Times New Roman"/>
          <w:sz w:val="28"/>
          <w:szCs w:val="28"/>
          <w:lang w:val="uk-UA"/>
        </w:rPr>
        <w:t>т</w:t>
      </w:r>
      <w:r w:rsidR="00964AEB" w:rsidRPr="00964AEB">
        <w:rPr>
          <w:rFonts w:ascii="Times New Roman" w:hAnsi="Times New Roman" w:cs="Times New Roman"/>
          <w:sz w:val="28"/>
          <w:szCs w:val="28"/>
          <w:lang w:val="uk-UA"/>
        </w:rPr>
        <w:t>і</w:t>
      </w:r>
      <w:proofErr w:type="spellEnd"/>
      <w:r w:rsidRPr="00964AEB">
        <w:rPr>
          <w:rFonts w:ascii="Times New Roman" w:hAnsi="Times New Roman" w:cs="Times New Roman"/>
          <w:sz w:val="28"/>
          <w:szCs w:val="28"/>
          <w:lang w:val="uk-UA"/>
        </w:rPr>
        <w:t xml:space="preserve">, </w:t>
      </w:r>
      <w:r w:rsidR="00964AEB" w:rsidRPr="00964AEB">
        <w:rPr>
          <w:rFonts w:ascii="Times New Roman" w:hAnsi="Times New Roman" w:cs="Times New Roman"/>
          <w:color w:val="202124"/>
          <w:sz w:val="28"/>
          <w:szCs w:val="28"/>
          <w:lang w:val="uk-UA" w:eastAsia="uk-UA"/>
        </w:rPr>
        <w:t>що забезпечує розвиток і підтримку стратегічної узгодженості між цілями, можливостями та організаці</w:t>
      </w:r>
      <w:r w:rsidR="00DA44D2">
        <w:rPr>
          <w:rFonts w:ascii="Times New Roman" w:hAnsi="Times New Roman" w:cs="Times New Roman"/>
          <w:color w:val="202124"/>
          <w:sz w:val="28"/>
          <w:szCs w:val="28"/>
          <w:lang w:val="uk-UA" w:eastAsia="uk-UA"/>
        </w:rPr>
        <w:t>йним</w:t>
      </w:r>
      <w:r w:rsidR="00964AEB" w:rsidRPr="00964AEB">
        <w:rPr>
          <w:rFonts w:ascii="Times New Roman" w:hAnsi="Times New Roman" w:cs="Times New Roman"/>
          <w:color w:val="202124"/>
          <w:sz w:val="28"/>
          <w:szCs w:val="28"/>
          <w:lang w:val="uk-UA" w:eastAsia="uk-UA"/>
        </w:rPr>
        <w:t xml:space="preserve"> </w:t>
      </w:r>
      <w:r w:rsidR="00DA44D2">
        <w:rPr>
          <w:rFonts w:ascii="Times New Roman" w:hAnsi="Times New Roman" w:cs="Times New Roman"/>
          <w:color w:val="202124"/>
          <w:sz w:val="28"/>
          <w:szCs w:val="28"/>
          <w:lang w:val="uk-UA" w:eastAsia="uk-UA"/>
        </w:rPr>
        <w:t xml:space="preserve">потенціалом </w:t>
      </w:r>
      <w:r w:rsidR="00964AEB" w:rsidRPr="00964AEB">
        <w:rPr>
          <w:rFonts w:ascii="Times New Roman" w:hAnsi="Times New Roman" w:cs="Times New Roman"/>
          <w:color w:val="202124"/>
          <w:sz w:val="28"/>
          <w:szCs w:val="28"/>
          <w:lang w:val="uk-UA" w:eastAsia="uk-UA"/>
        </w:rPr>
        <w:t>в зовнішньому середовищі.</w:t>
      </w:r>
    </w:p>
    <w:p w:rsidR="00DA44D2" w:rsidRPr="00DA44D2" w:rsidRDefault="00DA44D2" w:rsidP="00DA44D2">
      <w:pPr>
        <w:pStyle w:val="HTML"/>
        <w:spacing w:line="360" w:lineRule="auto"/>
        <w:ind w:firstLine="709"/>
        <w:rPr>
          <w:rFonts w:ascii="Times New Roman" w:hAnsi="Times New Roman" w:cs="Times New Roman"/>
          <w:color w:val="202124"/>
          <w:sz w:val="28"/>
          <w:szCs w:val="28"/>
          <w:lang w:val="uk-UA" w:eastAsia="uk-UA"/>
        </w:rPr>
      </w:pPr>
      <w:proofErr w:type="spellStart"/>
      <w:r w:rsidRPr="00DA44D2">
        <w:rPr>
          <w:rStyle w:val="y2iqfc"/>
          <w:rFonts w:ascii="Times New Roman" w:hAnsi="Times New Roman" w:cs="Times New Roman"/>
          <w:color w:val="202124"/>
          <w:sz w:val="28"/>
          <w:szCs w:val="28"/>
        </w:rPr>
        <w:t>Процес</w:t>
      </w:r>
      <w:proofErr w:type="spellEnd"/>
      <w:r w:rsidRPr="00DA44D2">
        <w:rPr>
          <w:rStyle w:val="y2iqfc"/>
          <w:rFonts w:ascii="Times New Roman" w:hAnsi="Times New Roman" w:cs="Times New Roman"/>
          <w:color w:val="202124"/>
          <w:sz w:val="28"/>
          <w:szCs w:val="28"/>
        </w:rPr>
        <w:t xml:space="preserve"> </w:t>
      </w:r>
      <w:proofErr w:type="spellStart"/>
      <w:r w:rsidRPr="00DA44D2">
        <w:rPr>
          <w:rStyle w:val="y2iqfc"/>
          <w:rFonts w:ascii="Times New Roman" w:hAnsi="Times New Roman" w:cs="Times New Roman"/>
          <w:color w:val="202124"/>
          <w:sz w:val="28"/>
          <w:szCs w:val="28"/>
        </w:rPr>
        <w:t>стратегічного</w:t>
      </w:r>
      <w:proofErr w:type="spellEnd"/>
      <w:r w:rsidRPr="00DA44D2">
        <w:rPr>
          <w:rStyle w:val="y2iqfc"/>
          <w:rFonts w:ascii="Times New Roman" w:hAnsi="Times New Roman" w:cs="Times New Roman"/>
          <w:color w:val="202124"/>
          <w:sz w:val="28"/>
          <w:szCs w:val="28"/>
        </w:rPr>
        <w:t xml:space="preserve"> </w:t>
      </w:r>
      <w:proofErr w:type="spellStart"/>
      <w:r w:rsidRPr="00DA44D2">
        <w:rPr>
          <w:rStyle w:val="y2iqfc"/>
          <w:rFonts w:ascii="Times New Roman" w:hAnsi="Times New Roman" w:cs="Times New Roman"/>
          <w:color w:val="202124"/>
          <w:sz w:val="28"/>
          <w:szCs w:val="28"/>
        </w:rPr>
        <w:t>управління</w:t>
      </w:r>
      <w:proofErr w:type="spellEnd"/>
      <w:r w:rsidRPr="00DA44D2">
        <w:rPr>
          <w:rStyle w:val="y2iqfc"/>
          <w:rFonts w:ascii="Times New Roman" w:hAnsi="Times New Roman" w:cs="Times New Roman"/>
          <w:color w:val="202124"/>
          <w:sz w:val="28"/>
          <w:szCs w:val="28"/>
        </w:rPr>
        <w:t xml:space="preserve"> </w:t>
      </w:r>
      <w:proofErr w:type="spellStart"/>
      <w:r w:rsidRPr="00DA44D2">
        <w:rPr>
          <w:rStyle w:val="y2iqfc"/>
          <w:rFonts w:ascii="Times New Roman" w:hAnsi="Times New Roman" w:cs="Times New Roman"/>
          <w:color w:val="202124"/>
          <w:sz w:val="28"/>
          <w:szCs w:val="28"/>
        </w:rPr>
        <w:t>зазвичай</w:t>
      </w:r>
      <w:proofErr w:type="spellEnd"/>
      <w:r w:rsidRPr="00DA44D2">
        <w:rPr>
          <w:rStyle w:val="y2iqfc"/>
          <w:rFonts w:ascii="Times New Roman" w:hAnsi="Times New Roman" w:cs="Times New Roman"/>
          <w:color w:val="202124"/>
          <w:sz w:val="28"/>
          <w:szCs w:val="28"/>
        </w:rPr>
        <w:t xml:space="preserve"> </w:t>
      </w:r>
      <w:proofErr w:type="spellStart"/>
      <w:r w:rsidRPr="00DA44D2">
        <w:rPr>
          <w:rStyle w:val="y2iqfc"/>
          <w:rFonts w:ascii="Times New Roman" w:hAnsi="Times New Roman" w:cs="Times New Roman"/>
          <w:color w:val="202124"/>
          <w:sz w:val="28"/>
          <w:szCs w:val="28"/>
        </w:rPr>
        <w:t>складається</w:t>
      </w:r>
      <w:proofErr w:type="spellEnd"/>
      <w:r w:rsidRPr="00DA44D2">
        <w:rPr>
          <w:rStyle w:val="y2iqfc"/>
          <w:rFonts w:ascii="Times New Roman" w:hAnsi="Times New Roman" w:cs="Times New Roman"/>
          <w:color w:val="202124"/>
          <w:sz w:val="28"/>
          <w:szCs w:val="28"/>
        </w:rPr>
        <w:t xml:space="preserve"> з </w:t>
      </w:r>
      <w:proofErr w:type="spellStart"/>
      <w:r w:rsidRPr="00DA44D2">
        <w:rPr>
          <w:rStyle w:val="y2iqfc"/>
          <w:rFonts w:ascii="Times New Roman" w:hAnsi="Times New Roman" w:cs="Times New Roman"/>
          <w:color w:val="202124"/>
          <w:sz w:val="28"/>
          <w:szCs w:val="28"/>
        </w:rPr>
        <w:t>трьох</w:t>
      </w:r>
      <w:proofErr w:type="spellEnd"/>
      <w:r w:rsidRPr="00DA44D2">
        <w:rPr>
          <w:rStyle w:val="y2iqfc"/>
          <w:rFonts w:ascii="Times New Roman" w:hAnsi="Times New Roman" w:cs="Times New Roman"/>
          <w:color w:val="202124"/>
          <w:sz w:val="28"/>
          <w:szCs w:val="28"/>
        </w:rPr>
        <w:t xml:space="preserve"> </w:t>
      </w:r>
      <w:proofErr w:type="spellStart"/>
      <w:r w:rsidRPr="00DA44D2">
        <w:rPr>
          <w:rStyle w:val="y2iqfc"/>
          <w:rFonts w:ascii="Times New Roman" w:hAnsi="Times New Roman" w:cs="Times New Roman"/>
          <w:color w:val="202124"/>
          <w:sz w:val="28"/>
          <w:szCs w:val="28"/>
        </w:rPr>
        <w:t>блоків</w:t>
      </w:r>
      <w:proofErr w:type="spellEnd"/>
      <w:r>
        <w:rPr>
          <w:rStyle w:val="y2iqfc"/>
          <w:rFonts w:ascii="Times New Roman" w:hAnsi="Times New Roman" w:cs="Times New Roman"/>
          <w:color w:val="202124"/>
          <w:sz w:val="28"/>
          <w:szCs w:val="28"/>
          <w:lang w:val="uk-UA"/>
        </w:rPr>
        <w:t>:</w:t>
      </w:r>
    </w:p>
    <w:p w:rsidR="002E1DE4" w:rsidRDefault="00DA44D2" w:rsidP="00DA44D2">
      <w:pPr>
        <w:pStyle w:val="ae"/>
        <w:numPr>
          <w:ilvl w:val="0"/>
          <w:numId w:val="2"/>
        </w:numPr>
        <w:tabs>
          <w:tab w:val="left" w:pos="1569"/>
          <w:tab w:val="left" w:pos="9781"/>
        </w:tabs>
        <w:spacing w:line="360" w:lineRule="auto"/>
        <w:ind w:left="0" w:firstLine="709"/>
        <w:rPr>
          <w:sz w:val="28"/>
        </w:rPr>
      </w:pPr>
      <w:r>
        <w:rPr>
          <w:sz w:val="28"/>
          <w:szCs w:val="28"/>
        </w:rPr>
        <w:t xml:space="preserve"> </w:t>
      </w:r>
      <w:r w:rsidR="00237EF5">
        <w:rPr>
          <w:sz w:val="28"/>
          <w:szCs w:val="28"/>
        </w:rPr>
        <w:t>Концептуально-орієнтований – початковий блок, у якому з’ясовується стратегічне бачення,</w:t>
      </w:r>
      <w:r w:rsidR="00237EF5">
        <w:rPr>
          <w:spacing w:val="1"/>
          <w:sz w:val="28"/>
          <w:szCs w:val="28"/>
        </w:rPr>
        <w:t xml:space="preserve"> </w:t>
      </w:r>
      <w:r w:rsidR="00237EF5">
        <w:rPr>
          <w:sz w:val="28"/>
          <w:szCs w:val="28"/>
        </w:rPr>
        <w:t>місія</w:t>
      </w:r>
      <w:r w:rsidR="00237EF5">
        <w:rPr>
          <w:spacing w:val="2"/>
          <w:sz w:val="28"/>
          <w:szCs w:val="28"/>
        </w:rPr>
        <w:t xml:space="preserve"> </w:t>
      </w:r>
      <w:r w:rsidR="00237EF5">
        <w:rPr>
          <w:sz w:val="28"/>
          <w:szCs w:val="28"/>
        </w:rPr>
        <w:t>та</w:t>
      </w:r>
      <w:r w:rsidR="00237EF5">
        <w:rPr>
          <w:spacing w:val="2"/>
          <w:sz w:val="28"/>
          <w:szCs w:val="28"/>
        </w:rPr>
        <w:t xml:space="preserve"> </w:t>
      </w:r>
      <w:r w:rsidR="00237EF5">
        <w:rPr>
          <w:sz w:val="28"/>
          <w:szCs w:val="28"/>
        </w:rPr>
        <w:t>цілі</w:t>
      </w:r>
      <w:r w:rsidR="00237EF5">
        <w:rPr>
          <w:spacing w:val="-4"/>
          <w:sz w:val="28"/>
          <w:szCs w:val="28"/>
        </w:rPr>
        <w:t xml:space="preserve"> підприємства.</w:t>
      </w:r>
    </w:p>
    <w:p w:rsidR="002E1DE4" w:rsidRDefault="00237EF5" w:rsidP="00311440">
      <w:pPr>
        <w:pStyle w:val="ae"/>
        <w:numPr>
          <w:ilvl w:val="0"/>
          <w:numId w:val="2"/>
        </w:numPr>
        <w:tabs>
          <w:tab w:val="left" w:pos="1569"/>
          <w:tab w:val="left" w:pos="9781"/>
        </w:tabs>
        <w:spacing w:line="360" w:lineRule="auto"/>
        <w:ind w:left="0" w:firstLine="710"/>
        <w:rPr>
          <w:sz w:val="28"/>
        </w:rPr>
      </w:pPr>
      <w:r>
        <w:rPr>
          <w:sz w:val="28"/>
          <w:szCs w:val="28"/>
        </w:rPr>
        <w:t>Проблемно-орієнтований — обговорюються проблеми та докладні процеси їх вирішення.</w:t>
      </w:r>
    </w:p>
    <w:p w:rsidR="002E1DE4" w:rsidRPr="004949FA" w:rsidRDefault="00237EF5" w:rsidP="00311440">
      <w:pPr>
        <w:pStyle w:val="ae"/>
        <w:numPr>
          <w:ilvl w:val="0"/>
          <w:numId w:val="2"/>
        </w:numPr>
        <w:tabs>
          <w:tab w:val="left" w:pos="1569"/>
          <w:tab w:val="left" w:pos="9781"/>
        </w:tabs>
        <w:spacing w:line="360" w:lineRule="auto"/>
        <w:ind w:left="0" w:firstLine="720"/>
        <w:rPr>
          <w:sz w:val="28"/>
          <w:szCs w:val="28"/>
        </w:rPr>
      </w:pPr>
      <w:r w:rsidRPr="004949FA">
        <w:rPr>
          <w:sz w:val="28"/>
          <w:szCs w:val="28"/>
        </w:rPr>
        <w:t xml:space="preserve">Проектно-орієнтований. </w:t>
      </w:r>
      <w:r w:rsidR="007D0592">
        <w:rPr>
          <w:sz w:val="28"/>
          <w:szCs w:val="28"/>
        </w:rPr>
        <w:t xml:space="preserve">В </w:t>
      </w:r>
      <w:proofErr w:type="spellStart"/>
      <w:r w:rsidR="007D0592">
        <w:rPr>
          <w:sz w:val="28"/>
          <w:szCs w:val="28"/>
        </w:rPr>
        <w:t>данному</w:t>
      </w:r>
      <w:proofErr w:type="spellEnd"/>
      <w:r w:rsidRPr="004949FA">
        <w:rPr>
          <w:sz w:val="28"/>
          <w:szCs w:val="28"/>
        </w:rPr>
        <w:t xml:space="preserve"> етапі </w:t>
      </w:r>
      <w:r w:rsidR="007D0592">
        <w:rPr>
          <w:sz w:val="28"/>
          <w:szCs w:val="28"/>
        </w:rPr>
        <w:t>відбувається</w:t>
      </w:r>
      <w:r w:rsidRPr="004949FA">
        <w:rPr>
          <w:sz w:val="28"/>
          <w:szCs w:val="28"/>
        </w:rPr>
        <w:t xml:space="preserve"> планування дій</w:t>
      </w:r>
      <w:r w:rsidRPr="004949FA">
        <w:rPr>
          <w:spacing w:val="1"/>
          <w:sz w:val="28"/>
          <w:szCs w:val="28"/>
        </w:rPr>
        <w:t xml:space="preserve"> </w:t>
      </w:r>
      <w:r w:rsidR="007D0592">
        <w:rPr>
          <w:sz w:val="28"/>
          <w:szCs w:val="28"/>
        </w:rPr>
        <w:t>щодо</w:t>
      </w:r>
      <w:r w:rsidR="00DA44D2">
        <w:rPr>
          <w:sz w:val="28"/>
          <w:szCs w:val="28"/>
        </w:rPr>
        <w:t xml:space="preserve"> досягнення</w:t>
      </w:r>
      <w:r w:rsidRPr="004949FA">
        <w:rPr>
          <w:sz w:val="28"/>
          <w:szCs w:val="28"/>
        </w:rPr>
        <w:t xml:space="preserve"> </w:t>
      </w:r>
      <w:r w:rsidR="007D0592">
        <w:rPr>
          <w:sz w:val="28"/>
          <w:szCs w:val="28"/>
        </w:rPr>
        <w:t xml:space="preserve">поставлених </w:t>
      </w:r>
      <w:r w:rsidRPr="004949FA">
        <w:rPr>
          <w:sz w:val="28"/>
          <w:szCs w:val="28"/>
        </w:rPr>
        <w:t>цілей</w:t>
      </w:r>
      <w:r w:rsidRPr="004949FA">
        <w:rPr>
          <w:spacing w:val="1"/>
          <w:sz w:val="28"/>
          <w:szCs w:val="28"/>
        </w:rPr>
        <w:t xml:space="preserve"> </w:t>
      </w:r>
      <w:r w:rsidRPr="004949FA">
        <w:rPr>
          <w:sz w:val="28"/>
          <w:szCs w:val="28"/>
        </w:rPr>
        <w:t xml:space="preserve">і </w:t>
      </w:r>
      <w:r w:rsidR="00DA44D2">
        <w:rPr>
          <w:sz w:val="28"/>
          <w:szCs w:val="28"/>
        </w:rPr>
        <w:t>вирішення</w:t>
      </w:r>
      <w:r w:rsidR="007D0592">
        <w:rPr>
          <w:sz w:val="28"/>
          <w:szCs w:val="28"/>
        </w:rPr>
        <w:t xml:space="preserve"> стратегічних</w:t>
      </w:r>
      <w:r w:rsidRPr="004949FA">
        <w:rPr>
          <w:spacing w:val="1"/>
          <w:sz w:val="28"/>
          <w:szCs w:val="28"/>
        </w:rPr>
        <w:t xml:space="preserve"> </w:t>
      </w:r>
      <w:r w:rsidRPr="004949FA">
        <w:rPr>
          <w:sz w:val="28"/>
          <w:szCs w:val="28"/>
        </w:rPr>
        <w:t xml:space="preserve">проблем. План дій, а також оперативне втручання у проблеми та їхнє вирішення слугують опорою для </w:t>
      </w:r>
      <w:r w:rsidRPr="004949FA">
        <w:rPr>
          <w:sz w:val="28"/>
          <w:szCs w:val="28"/>
        </w:rPr>
        <w:lastRenderedPageBreak/>
        <w:t>успіху на цьому етапі</w:t>
      </w:r>
      <w:r w:rsidR="00D230DF">
        <w:rPr>
          <w:sz w:val="28"/>
          <w:szCs w:val="28"/>
          <w:lang w:val="en-US"/>
        </w:rPr>
        <w:t> </w:t>
      </w:r>
      <w:r w:rsidR="004949FA" w:rsidRPr="0040216B">
        <w:rPr>
          <w:sz w:val="28"/>
          <w:szCs w:val="28"/>
          <w:lang w:val="ru-RU"/>
        </w:rPr>
        <w:t>[31]</w:t>
      </w:r>
      <w:r w:rsidR="00D230DF" w:rsidRPr="0040216B">
        <w:rPr>
          <w:sz w:val="28"/>
          <w:szCs w:val="28"/>
          <w:lang w:val="ru-RU"/>
        </w:rPr>
        <w:t>.</w:t>
      </w:r>
      <w:r w:rsidR="004949FA" w:rsidRPr="0040216B">
        <w:rPr>
          <w:sz w:val="28"/>
          <w:szCs w:val="28"/>
          <w:lang w:val="ru-RU"/>
        </w:rPr>
        <w:t xml:space="preserve"> </w:t>
      </w:r>
      <w:r w:rsidRPr="004949FA">
        <w:rPr>
          <w:sz w:val="28"/>
          <w:szCs w:val="28"/>
        </w:rPr>
        <w:t>Стратегічне управління є</w:t>
      </w:r>
      <w:r w:rsidR="00535053">
        <w:rPr>
          <w:sz w:val="28"/>
          <w:szCs w:val="28"/>
        </w:rPr>
        <w:t xml:space="preserve"> одним з найважливіших</w:t>
      </w:r>
      <w:r w:rsidRPr="004949FA">
        <w:rPr>
          <w:sz w:val="28"/>
          <w:szCs w:val="28"/>
        </w:rPr>
        <w:t xml:space="preserve"> факто</w:t>
      </w:r>
      <w:r w:rsidR="00535053">
        <w:rPr>
          <w:sz w:val="28"/>
          <w:szCs w:val="28"/>
        </w:rPr>
        <w:t>рів</w:t>
      </w:r>
      <w:r w:rsidRPr="004949FA">
        <w:rPr>
          <w:sz w:val="28"/>
          <w:szCs w:val="28"/>
        </w:rPr>
        <w:t xml:space="preserve"> успі</w:t>
      </w:r>
      <w:r w:rsidR="00535053">
        <w:rPr>
          <w:sz w:val="28"/>
          <w:szCs w:val="28"/>
        </w:rPr>
        <w:t>ху</w:t>
      </w:r>
      <w:r w:rsidRPr="004949FA">
        <w:rPr>
          <w:spacing w:val="1"/>
          <w:sz w:val="28"/>
          <w:szCs w:val="28"/>
        </w:rPr>
        <w:t xml:space="preserve"> </w:t>
      </w:r>
      <w:r w:rsidRPr="004949FA">
        <w:rPr>
          <w:sz w:val="28"/>
          <w:szCs w:val="28"/>
        </w:rPr>
        <w:t>підприємств</w:t>
      </w:r>
      <w:r w:rsidR="00535053">
        <w:rPr>
          <w:sz w:val="28"/>
          <w:szCs w:val="28"/>
        </w:rPr>
        <w:t>а</w:t>
      </w:r>
      <w:r w:rsidR="00535053">
        <w:rPr>
          <w:spacing w:val="-1"/>
          <w:sz w:val="28"/>
          <w:szCs w:val="28"/>
        </w:rPr>
        <w:t xml:space="preserve">, які працюють </w:t>
      </w:r>
      <w:r w:rsidR="00535053">
        <w:rPr>
          <w:sz w:val="28"/>
          <w:szCs w:val="28"/>
        </w:rPr>
        <w:t>у</w:t>
      </w:r>
      <w:r w:rsidRPr="004949FA">
        <w:rPr>
          <w:sz w:val="28"/>
          <w:szCs w:val="28"/>
        </w:rPr>
        <w:t xml:space="preserve"> складних</w:t>
      </w:r>
      <w:r w:rsidRPr="004949FA">
        <w:rPr>
          <w:spacing w:val="-3"/>
          <w:sz w:val="28"/>
          <w:szCs w:val="28"/>
        </w:rPr>
        <w:t xml:space="preserve"> </w:t>
      </w:r>
      <w:r w:rsidRPr="004949FA">
        <w:rPr>
          <w:sz w:val="28"/>
          <w:szCs w:val="28"/>
        </w:rPr>
        <w:t>ринкових умовах.</w:t>
      </w:r>
    </w:p>
    <w:p w:rsidR="002E1DE4" w:rsidRDefault="00237EF5" w:rsidP="00311440">
      <w:pPr>
        <w:tabs>
          <w:tab w:val="left" w:pos="1569"/>
          <w:tab w:val="left" w:pos="9781"/>
        </w:tabs>
        <w:spacing w:line="360" w:lineRule="auto"/>
        <w:ind w:firstLine="720"/>
        <w:jc w:val="both"/>
        <w:rPr>
          <w:sz w:val="28"/>
          <w:szCs w:val="28"/>
        </w:rPr>
      </w:pPr>
      <w:r>
        <w:rPr>
          <w:sz w:val="28"/>
          <w:szCs w:val="28"/>
        </w:rPr>
        <w:t>Вважаю за доречне написати ще й про основні принципи розвитку організації.</w:t>
      </w:r>
    </w:p>
    <w:p w:rsidR="002E1DE4" w:rsidRDefault="00237EF5" w:rsidP="00311440">
      <w:pPr>
        <w:tabs>
          <w:tab w:val="left" w:pos="1569"/>
          <w:tab w:val="left" w:pos="9781"/>
        </w:tabs>
        <w:spacing w:line="360" w:lineRule="auto"/>
        <w:ind w:firstLine="720"/>
        <w:jc w:val="both"/>
        <w:rPr>
          <w:sz w:val="28"/>
          <w:szCs w:val="28"/>
        </w:rPr>
      </w:pPr>
      <w:r>
        <w:rPr>
          <w:sz w:val="28"/>
          <w:szCs w:val="28"/>
        </w:rPr>
        <w:t>1</w:t>
      </w:r>
      <w:r w:rsidR="0023580D">
        <w:rPr>
          <w:sz w:val="28"/>
          <w:szCs w:val="28"/>
        </w:rPr>
        <w:t>.</w:t>
      </w:r>
      <w:r>
        <w:rPr>
          <w:sz w:val="28"/>
          <w:szCs w:val="28"/>
        </w:rPr>
        <w:t xml:space="preserve"> Принцип селекції. Кожна організація має велику кількість взаємозв'язків у суспільному житті, але для її життєдіяльності необхідні в основному лише ті, які найбільш відповідають її структурі, менталітету, тобто мають якусь схожість в окремих аспектах. Стосовно діяльності фірм, асоціацій та інших форм об'єднань на організаційній основі зміст поняття селекції означає:</w:t>
      </w:r>
    </w:p>
    <w:p w:rsidR="002E1DE4" w:rsidRDefault="00237EF5" w:rsidP="00311440">
      <w:pPr>
        <w:tabs>
          <w:tab w:val="left" w:pos="1569"/>
          <w:tab w:val="left" w:pos="9781"/>
        </w:tabs>
        <w:spacing w:line="360" w:lineRule="auto"/>
        <w:ind w:firstLine="720"/>
        <w:jc w:val="both"/>
        <w:rPr>
          <w:sz w:val="28"/>
          <w:szCs w:val="28"/>
        </w:rPr>
      </w:pPr>
      <w:r>
        <w:rPr>
          <w:sz w:val="28"/>
          <w:szCs w:val="28"/>
        </w:rPr>
        <w:t xml:space="preserve">- Поширення форм співпраці з постійними замовниками і постачальниками, тобто тими, хто залучений як в зовнішній, так і </w:t>
      </w:r>
      <w:proofErr w:type="spellStart"/>
      <w:r>
        <w:rPr>
          <w:sz w:val="28"/>
          <w:szCs w:val="28"/>
        </w:rPr>
        <w:t>внутріщній</w:t>
      </w:r>
      <w:proofErr w:type="spellEnd"/>
      <w:r>
        <w:rPr>
          <w:sz w:val="28"/>
          <w:szCs w:val="28"/>
        </w:rPr>
        <w:t xml:space="preserve"> політиці </w:t>
      </w:r>
      <w:proofErr w:type="spellStart"/>
      <w:r>
        <w:rPr>
          <w:sz w:val="28"/>
          <w:szCs w:val="28"/>
        </w:rPr>
        <w:t>підприємтсва</w:t>
      </w:r>
      <w:proofErr w:type="spellEnd"/>
      <w:r>
        <w:rPr>
          <w:sz w:val="28"/>
          <w:szCs w:val="28"/>
        </w:rPr>
        <w:t>.</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ru-RU"/>
        </w:rPr>
      </w:pP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Пошук</w:t>
      </w:r>
      <w:proofErr w:type="spellEnd"/>
      <w:r w:rsidRPr="00237EF5">
        <w:rPr>
          <w:rFonts w:ascii="Times New Roman" w:hAnsi="Times New Roman" w:cs="Times New Roman"/>
          <w:sz w:val="28"/>
          <w:szCs w:val="28"/>
          <w:lang w:val="ru-RU"/>
        </w:rPr>
        <w:t xml:space="preserve"> і </w:t>
      </w:r>
      <w:proofErr w:type="spellStart"/>
      <w:r w:rsidR="007E6273">
        <w:rPr>
          <w:rFonts w:ascii="Times New Roman" w:hAnsi="Times New Roman" w:cs="Times New Roman"/>
          <w:sz w:val="28"/>
          <w:szCs w:val="28"/>
          <w:lang w:val="ru-RU"/>
        </w:rPr>
        <w:t>ретельний</w:t>
      </w:r>
      <w:proofErr w:type="spellEnd"/>
      <w:r w:rsidRPr="00237EF5">
        <w:rPr>
          <w:rFonts w:ascii="Times New Roman" w:hAnsi="Times New Roman" w:cs="Times New Roman"/>
          <w:sz w:val="28"/>
          <w:szCs w:val="28"/>
          <w:lang w:val="ru-RU"/>
        </w:rPr>
        <w:t xml:space="preserve"> </w:t>
      </w:r>
      <w:proofErr w:type="spellStart"/>
      <w:r w:rsidR="007E6273">
        <w:rPr>
          <w:rFonts w:ascii="Times New Roman" w:hAnsi="Times New Roman" w:cs="Times New Roman"/>
          <w:sz w:val="28"/>
          <w:szCs w:val="28"/>
          <w:lang w:val="ru-RU"/>
        </w:rPr>
        <w:t>розгляд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нових</w:t>
      </w:r>
      <w:proofErr w:type="spellEnd"/>
      <w:r w:rsidRPr="00237EF5">
        <w:rPr>
          <w:rFonts w:ascii="Times New Roman" w:hAnsi="Times New Roman" w:cs="Times New Roman"/>
          <w:sz w:val="28"/>
          <w:szCs w:val="28"/>
          <w:lang w:val="ru-RU"/>
        </w:rPr>
        <w:t xml:space="preserve"> </w:t>
      </w:r>
      <w:proofErr w:type="spellStart"/>
      <w:r w:rsidR="007E6273">
        <w:rPr>
          <w:rFonts w:ascii="Times New Roman" w:hAnsi="Times New Roman" w:cs="Times New Roman"/>
          <w:sz w:val="28"/>
          <w:szCs w:val="28"/>
          <w:lang w:val="ru-RU"/>
        </w:rPr>
        <w:t>співробітників</w:t>
      </w:r>
      <w:proofErr w:type="spellEnd"/>
      <w:r w:rsidRPr="00237EF5">
        <w:rPr>
          <w:rFonts w:ascii="Times New Roman" w:hAnsi="Times New Roman" w:cs="Times New Roman"/>
          <w:sz w:val="28"/>
          <w:szCs w:val="28"/>
          <w:lang w:val="ru-RU"/>
        </w:rPr>
        <w:t xml:space="preserve"> за межами </w:t>
      </w:r>
      <w:proofErr w:type="spellStart"/>
      <w:r w:rsidRPr="00237EF5">
        <w:rPr>
          <w:rFonts w:ascii="Times New Roman" w:hAnsi="Times New Roman" w:cs="Times New Roman"/>
          <w:sz w:val="28"/>
          <w:szCs w:val="28"/>
          <w:lang w:val="ru-RU"/>
        </w:rPr>
        <w:t>організації</w:t>
      </w:r>
      <w:proofErr w:type="spellEnd"/>
      <w:r w:rsidRPr="00237EF5">
        <w:rPr>
          <w:rFonts w:ascii="Times New Roman" w:hAnsi="Times New Roman" w:cs="Times New Roman"/>
          <w:sz w:val="28"/>
          <w:szCs w:val="28"/>
          <w:lang w:val="ru-RU"/>
        </w:rPr>
        <w:t>.</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uk-UA"/>
        </w:rPr>
      </w:pPr>
      <w:r w:rsidRPr="00237EF5">
        <w:rPr>
          <w:rFonts w:ascii="Times New Roman" w:hAnsi="Times New Roman" w:cs="Times New Roman"/>
          <w:sz w:val="28"/>
          <w:szCs w:val="28"/>
          <w:lang w:val="uk-UA"/>
        </w:rPr>
        <w:t xml:space="preserve">- </w:t>
      </w:r>
      <w:r w:rsidR="00FB1705" w:rsidRPr="00237EF5">
        <w:rPr>
          <w:rFonts w:ascii="Times New Roman" w:hAnsi="Times New Roman" w:cs="Times New Roman"/>
          <w:sz w:val="28"/>
          <w:szCs w:val="28"/>
          <w:lang w:val="uk-UA"/>
        </w:rPr>
        <w:t>[27]</w:t>
      </w:r>
      <w:r w:rsidR="00FB1705">
        <w:rPr>
          <w:rFonts w:ascii="Times New Roman" w:hAnsi="Times New Roman" w:cs="Times New Roman"/>
          <w:sz w:val="28"/>
          <w:szCs w:val="28"/>
          <w:lang w:val="uk-UA"/>
        </w:rPr>
        <w:t>: з</w:t>
      </w:r>
      <w:r w:rsidRPr="00237EF5">
        <w:rPr>
          <w:rFonts w:ascii="Times New Roman" w:hAnsi="Times New Roman" w:cs="Times New Roman"/>
          <w:sz w:val="28"/>
          <w:szCs w:val="28"/>
          <w:lang w:val="uk-UA"/>
        </w:rPr>
        <w:t xml:space="preserve">алучення нових членів організації, </w:t>
      </w:r>
      <w:r>
        <w:rPr>
          <w:rFonts w:ascii="Times New Roman" w:hAnsi="Times New Roman" w:cs="Times New Roman"/>
          <w:sz w:val="28"/>
          <w:szCs w:val="28"/>
          <w:lang w:val="uk-UA"/>
        </w:rPr>
        <w:t xml:space="preserve">які мають потенціал та бажання рухатись далі, до вищих посад у підприємстві, а також здатні виробити </w:t>
      </w:r>
      <w:proofErr w:type="spellStart"/>
      <w:r>
        <w:rPr>
          <w:rFonts w:ascii="Times New Roman" w:hAnsi="Times New Roman" w:cs="Times New Roman"/>
          <w:sz w:val="28"/>
          <w:szCs w:val="28"/>
          <w:lang w:val="uk-UA"/>
        </w:rPr>
        <w:t>стресостійкість</w:t>
      </w:r>
      <w:proofErr w:type="spellEnd"/>
      <w:r>
        <w:rPr>
          <w:rFonts w:ascii="Times New Roman" w:hAnsi="Times New Roman" w:cs="Times New Roman"/>
          <w:sz w:val="28"/>
          <w:szCs w:val="28"/>
          <w:lang w:val="uk-UA"/>
        </w:rPr>
        <w:t xml:space="preserve"> в умовах сучасної праці</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uk-UA"/>
        </w:rPr>
      </w:pPr>
      <w:r w:rsidRPr="00237EF5">
        <w:rPr>
          <w:rFonts w:ascii="Times New Roman" w:hAnsi="Times New Roman" w:cs="Times New Roman"/>
          <w:sz w:val="28"/>
          <w:szCs w:val="28"/>
          <w:lang w:val="uk-UA"/>
        </w:rPr>
        <w:t xml:space="preserve">- Орієнтація членів організації на можливу діяльність в майбутньому за умов виникнення кризових ситуацій, </w:t>
      </w:r>
      <w:r>
        <w:rPr>
          <w:rFonts w:ascii="Times New Roman" w:hAnsi="Times New Roman" w:cs="Times New Roman"/>
          <w:sz w:val="28"/>
          <w:szCs w:val="28"/>
          <w:lang w:val="uk-UA"/>
        </w:rPr>
        <w:t>аби забезпечити команду повним баченням всіх можливих варіантів розвитку подій</w:t>
      </w:r>
      <w:r w:rsidRPr="00237EF5">
        <w:rPr>
          <w:rFonts w:ascii="Times New Roman" w:hAnsi="Times New Roman" w:cs="Times New Roman"/>
          <w:sz w:val="28"/>
          <w:szCs w:val="28"/>
          <w:lang w:val="uk-UA"/>
        </w:rPr>
        <w:t>.</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ru-RU"/>
        </w:rPr>
      </w:pPr>
      <w:r>
        <w:rPr>
          <w:rFonts w:ascii="Times New Roman" w:hAnsi="Times New Roman" w:cs="Times New Roman"/>
          <w:sz w:val="28"/>
          <w:szCs w:val="28"/>
          <w:lang w:val="uk-UA"/>
        </w:rPr>
        <w:t xml:space="preserve">2. </w:t>
      </w:r>
      <w:r w:rsidRPr="00237EF5">
        <w:rPr>
          <w:rFonts w:ascii="Times New Roman" w:hAnsi="Times New Roman" w:cs="Times New Roman"/>
          <w:sz w:val="28"/>
          <w:szCs w:val="28"/>
          <w:lang w:val="ru-RU"/>
        </w:rPr>
        <w:t xml:space="preserve">Принцип </w:t>
      </w:r>
      <w:proofErr w:type="spellStart"/>
      <w:r w:rsidRPr="00237EF5">
        <w:rPr>
          <w:rFonts w:ascii="Times New Roman" w:hAnsi="Times New Roman" w:cs="Times New Roman"/>
          <w:sz w:val="28"/>
          <w:szCs w:val="28"/>
          <w:lang w:val="ru-RU"/>
        </w:rPr>
        <w:t>компенсації</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його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основі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лежить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передбачення</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можливих провалів</w:t>
      </w:r>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та </w:t>
      </w:r>
      <w:proofErr w:type="spellStart"/>
      <w:r w:rsidRPr="00237EF5">
        <w:rPr>
          <w:rFonts w:ascii="Times New Roman" w:hAnsi="Times New Roman" w:cs="Times New Roman"/>
          <w:sz w:val="28"/>
          <w:szCs w:val="28"/>
          <w:lang w:val="ru-RU"/>
        </w:rPr>
        <w:t>зривів</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процесі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селекційної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роботи</w:t>
      </w:r>
      <w:proofErr w:type="spellEnd"/>
      <w:r w:rsidRPr="00237EF5">
        <w:rPr>
          <w:rFonts w:ascii="Times New Roman" w:hAnsi="Times New Roman" w:cs="Times New Roman"/>
          <w:sz w:val="28"/>
          <w:szCs w:val="28"/>
          <w:lang w:val="ru-RU"/>
        </w:rPr>
        <w:t>.</w:t>
      </w:r>
    </w:p>
    <w:p w:rsidR="002E1DE4" w:rsidRPr="0040216B" w:rsidRDefault="00237EF5" w:rsidP="00311440">
      <w:pPr>
        <w:pStyle w:val="a1"/>
        <w:tabs>
          <w:tab w:val="left" w:pos="9781"/>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Наприклад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навчальний</w:t>
      </w:r>
      <w:proofErr w:type="spellEnd"/>
      <w:r w:rsidRPr="00237EF5">
        <w:rPr>
          <w:rFonts w:ascii="Times New Roman" w:hAnsi="Times New Roman" w:cs="Times New Roman"/>
          <w:sz w:val="28"/>
          <w:szCs w:val="28"/>
          <w:lang w:val="ru-RU"/>
        </w:rPr>
        <w:t xml:space="preserve"> заклад </w:t>
      </w:r>
      <w:proofErr w:type="spellStart"/>
      <w:r w:rsidRPr="00237EF5">
        <w:rPr>
          <w:rFonts w:ascii="Times New Roman" w:hAnsi="Times New Roman" w:cs="Times New Roman"/>
          <w:sz w:val="28"/>
          <w:szCs w:val="28"/>
          <w:lang w:val="ru-RU"/>
        </w:rPr>
        <w:t>працює</w:t>
      </w:r>
      <w:proofErr w:type="spellEnd"/>
      <w:r w:rsidRPr="00237EF5">
        <w:rPr>
          <w:rFonts w:ascii="Times New Roman" w:hAnsi="Times New Roman" w:cs="Times New Roman"/>
          <w:sz w:val="28"/>
          <w:szCs w:val="28"/>
          <w:lang w:val="ru-RU"/>
        </w:rPr>
        <w:t xml:space="preserve"> з </w:t>
      </w:r>
      <w:proofErr w:type="spellStart"/>
      <w:r w:rsidRPr="00237EF5">
        <w:rPr>
          <w:rFonts w:ascii="Times New Roman" w:hAnsi="Times New Roman" w:cs="Times New Roman"/>
          <w:sz w:val="28"/>
          <w:szCs w:val="28"/>
          <w:lang w:val="ru-RU"/>
        </w:rPr>
        <w:t>декількома</w:t>
      </w:r>
      <w:proofErr w:type="spellEnd"/>
      <w:r w:rsidRPr="00237EF5">
        <w:rPr>
          <w:rFonts w:ascii="Times New Roman" w:hAnsi="Times New Roman" w:cs="Times New Roman"/>
          <w:sz w:val="28"/>
          <w:szCs w:val="28"/>
          <w:lang w:val="ru-RU"/>
        </w:rPr>
        <w:t xml:space="preserve"> школами,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є </w:t>
      </w:r>
      <w:proofErr w:type="spellStart"/>
      <w:r w:rsidRPr="00237EF5">
        <w:rPr>
          <w:rFonts w:ascii="Times New Roman" w:hAnsi="Times New Roman" w:cs="Times New Roman"/>
          <w:sz w:val="28"/>
          <w:szCs w:val="28"/>
          <w:lang w:val="ru-RU"/>
        </w:rPr>
        <w:t>йому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постійними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постачальниками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абітурієнтів</w:t>
      </w:r>
      <w:proofErr w:type="spellEnd"/>
      <w:r w:rsidRPr="00237EF5">
        <w:rPr>
          <w:rFonts w:ascii="Times New Roman" w:hAnsi="Times New Roman" w:cs="Times New Roman"/>
          <w:sz w:val="28"/>
          <w:szCs w:val="28"/>
          <w:lang w:val="ru-RU"/>
        </w:rPr>
        <w:t xml:space="preserve">. Але </w:t>
      </w:r>
      <w:proofErr w:type="spellStart"/>
      <w:r w:rsidRPr="00237EF5">
        <w:rPr>
          <w:rFonts w:ascii="Times New Roman" w:hAnsi="Times New Roman" w:cs="Times New Roman"/>
          <w:sz w:val="28"/>
          <w:szCs w:val="28"/>
          <w:lang w:val="ru-RU"/>
        </w:rPr>
        <w:t>виникає</w:t>
      </w:r>
      <w:proofErr w:type="spellEnd"/>
      <w:r w:rsidRPr="00237EF5">
        <w:rPr>
          <w:rFonts w:ascii="Times New Roman" w:hAnsi="Times New Roman" w:cs="Times New Roman"/>
          <w:sz w:val="28"/>
          <w:szCs w:val="28"/>
          <w:lang w:val="ru-RU"/>
        </w:rPr>
        <w:t xml:space="preserve"> потреба в </w:t>
      </w:r>
      <w:proofErr w:type="spellStart"/>
      <w:r w:rsidRPr="00237EF5">
        <w:rPr>
          <w:rFonts w:ascii="Times New Roman" w:hAnsi="Times New Roman" w:cs="Times New Roman"/>
          <w:sz w:val="28"/>
          <w:szCs w:val="28"/>
          <w:lang w:val="ru-RU"/>
        </w:rPr>
        <w:t>суспільстві</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нові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спеціальності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даний</w:t>
      </w:r>
      <w:proofErr w:type="spellEnd"/>
      <w:r w:rsidRPr="00237EF5">
        <w:rPr>
          <w:rFonts w:ascii="Times New Roman" w:hAnsi="Times New Roman" w:cs="Times New Roman"/>
          <w:sz w:val="28"/>
          <w:szCs w:val="28"/>
          <w:lang w:val="ru-RU"/>
        </w:rPr>
        <w:t xml:space="preserve"> заклад з тих </w:t>
      </w:r>
      <w:proofErr w:type="spellStart"/>
      <w:r w:rsidRPr="00237EF5">
        <w:rPr>
          <w:rFonts w:ascii="Times New Roman" w:hAnsi="Times New Roman" w:cs="Times New Roman"/>
          <w:sz w:val="28"/>
          <w:szCs w:val="28"/>
          <w:lang w:val="ru-RU"/>
        </w:rPr>
        <w:t>чи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інших</w:t>
      </w:r>
      <w:proofErr w:type="spellEnd"/>
      <w:r w:rsidRPr="00237EF5">
        <w:rPr>
          <w:rFonts w:ascii="Times New Roman" w:hAnsi="Times New Roman" w:cs="Times New Roman"/>
          <w:sz w:val="28"/>
          <w:szCs w:val="28"/>
          <w:lang w:val="ru-RU"/>
        </w:rPr>
        <w:t xml:space="preserve"> причин не </w:t>
      </w:r>
      <w:proofErr w:type="spellStart"/>
      <w:r w:rsidRPr="00237EF5">
        <w:rPr>
          <w:rFonts w:ascii="Times New Roman" w:hAnsi="Times New Roman" w:cs="Times New Roman"/>
          <w:sz w:val="28"/>
          <w:szCs w:val="28"/>
          <w:lang w:val="ru-RU"/>
        </w:rPr>
        <w:t>готує</w:t>
      </w:r>
      <w:proofErr w:type="spellEnd"/>
      <w:r w:rsidRPr="00237EF5">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Значна</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кількість</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випускників</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шкіл</w:t>
      </w:r>
      <w:proofErr w:type="spellEnd"/>
      <w:r w:rsidRPr="0040216B">
        <w:rPr>
          <w:rFonts w:ascii="Times New Roman" w:hAnsi="Times New Roman" w:cs="Times New Roman"/>
          <w:sz w:val="28"/>
          <w:szCs w:val="28"/>
          <w:lang w:val="ru-RU"/>
        </w:rPr>
        <w:t xml:space="preserve">, на </w:t>
      </w:r>
      <w:proofErr w:type="spellStart"/>
      <w:r w:rsidRPr="0040216B">
        <w:rPr>
          <w:rFonts w:ascii="Times New Roman" w:hAnsi="Times New Roman" w:cs="Times New Roman"/>
          <w:sz w:val="28"/>
          <w:szCs w:val="28"/>
          <w:lang w:val="ru-RU"/>
        </w:rPr>
        <w:t>яких</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розраховувала</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приймальна</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комісія</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інституту</w:t>
      </w:r>
      <w:proofErr w:type="spellEnd"/>
      <w:r w:rsidRPr="0040216B">
        <w:rPr>
          <w:rFonts w:ascii="Times New Roman" w:hAnsi="Times New Roman" w:cs="Times New Roman"/>
          <w:sz w:val="28"/>
          <w:szCs w:val="28"/>
          <w:lang w:val="ru-RU"/>
        </w:rPr>
        <w:t xml:space="preserve"> (а </w:t>
      </w:r>
      <w:proofErr w:type="spellStart"/>
      <w:r w:rsidRPr="0040216B">
        <w:rPr>
          <w:rFonts w:ascii="Times New Roman" w:hAnsi="Times New Roman" w:cs="Times New Roman"/>
          <w:sz w:val="28"/>
          <w:szCs w:val="28"/>
          <w:lang w:val="ru-RU"/>
        </w:rPr>
        <w:t>це</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нерідко</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має</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місце</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йдуть</w:t>
      </w:r>
      <w:proofErr w:type="spellEnd"/>
      <w:r w:rsidRPr="0040216B">
        <w:rPr>
          <w:rFonts w:ascii="Times New Roman" w:hAnsi="Times New Roman" w:cs="Times New Roman"/>
          <w:sz w:val="28"/>
          <w:szCs w:val="28"/>
          <w:lang w:val="ru-RU"/>
        </w:rPr>
        <w:t xml:space="preserve"> до </w:t>
      </w:r>
      <w:proofErr w:type="spellStart"/>
      <w:r w:rsidRPr="0040216B">
        <w:rPr>
          <w:rFonts w:ascii="Times New Roman" w:hAnsi="Times New Roman" w:cs="Times New Roman"/>
          <w:sz w:val="28"/>
          <w:szCs w:val="28"/>
          <w:lang w:val="ru-RU"/>
        </w:rPr>
        <w:t>інших</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вузів</w:t>
      </w:r>
      <w:proofErr w:type="spellEnd"/>
      <w:r w:rsidRPr="0040216B">
        <w:rPr>
          <w:rFonts w:ascii="Times New Roman" w:hAnsi="Times New Roman" w:cs="Times New Roman"/>
          <w:sz w:val="28"/>
          <w:szCs w:val="28"/>
          <w:lang w:val="ru-RU"/>
        </w:rPr>
        <w:t xml:space="preserve">, де є </w:t>
      </w:r>
      <w:proofErr w:type="spellStart"/>
      <w:r w:rsidRPr="0040216B">
        <w:rPr>
          <w:rFonts w:ascii="Times New Roman" w:hAnsi="Times New Roman" w:cs="Times New Roman"/>
          <w:sz w:val="28"/>
          <w:szCs w:val="28"/>
          <w:lang w:val="ru-RU"/>
        </w:rPr>
        <w:t>можливість</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отримати</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омріяний</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фах</w:t>
      </w:r>
      <w:proofErr w:type="spellEnd"/>
      <w:r w:rsidRPr="0040216B">
        <w:rPr>
          <w:rFonts w:ascii="Times New Roman" w:hAnsi="Times New Roman" w:cs="Times New Roman"/>
          <w:sz w:val="28"/>
          <w:szCs w:val="28"/>
          <w:lang w:val="ru-RU"/>
        </w:rPr>
        <w:t>.</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ru-RU"/>
        </w:rPr>
      </w:pPr>
      <w:proofErr w:type="spellStart"/>
      <w:r w:rsidRPr="00237EF5">
        <w:rPr>
          <w:rFonts w:ascii="Times New Roman" w:hAnsi="Times New Roman" w:cs="Times New Roman"/>
          <w:sz w:val="28"/>
          <w:szCs w:val="28"/>
          <w:lang w:val="ru-RU"/>
        </w:rPr>
        <w:t>Щоб</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якимось</w:t>
      </w:r>
      <w:proofErr w:type="spellEnd"/>
      <w:r w:rsidRPr="00237EF5">
        <w:rPr>
          <w:rFonts w:ascii="Times New Roman" w:hAnsi="Times New Roman" w:cs="Times New Roman"/>
          <w:sz w:val="28"/>
          <w:szCs w:val="28"/>
          <w:lang w:val="ru-RU"/>
        </w:rPr>
        <w:t xml:space="preserve"> чином </w:t>
      </w:r>
      <w:proofErr w:type="spellStart"/>
      <w:r w:rsidRPr="00237EF5">
        <w:rPr>
          <w:rFonts w:ascii="Times New Roman" w:hAnsi="Times New Roman" w:cs="Times New Roman"/>
          <w:sz w:val="28"/>
          <w:szCs w:val="28"/>
          <w:lang w:val="ru-RU"/>
        </w:rPr>
        <w:t>заповнити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нішу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керівництво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вищого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навчального</w:t>
      </w:r>
      <w:proofErr w:type="spellEnd"/>
      <w:r w:rsidRPr="00237EF5">
        <w:rPr>
          <w:rFonts w:ascii="Times New Roman" w:hAnsi="Times New Roman" w:cs="Times New Roman"/>
          <w:sz w:val="28"/>
          <w:szCs w:val="28"/>
          <w:lang w:val="ru-RU"/>
        </w:rPr>
        <w:t xml:space="preserve"> закладу </w:t>
      </w:r>
      <w:proofErr w:type="spellStart"/>
      <w:r w:rsidRPr="00237EF5">
        <w:rPr>
          <w:rFonts w:ascii="Times New Roman" w:hAnsi="Times New Roman" w:cs="Times New Roman"/>
          <w:sz w:val="28"/>
          <w:szCs w:val="28"/>
          <w:lang w:val="ru-RU"/>
        </w:rPr>
        <w:t>змушене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запрошувати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випускників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інших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шкіл</w:t>
      </w:r>
      <w:proofErr w:type="spellEnd"/>
      <w:r w:rsidRPr="00237EF5">
        <w:rPr>
          <w:rFonts w:ascii="Times New Roman" w:hAnsi="Times New Roman" w:cs="Times New Roman"/>
          <w:sz w:val="28"/>
          <w:szCs w:val="28"/>
          <w:lang w:val="ru-RU"/>
        </w:rPr>
        <w:t xml:space="preserve"> та тих</w:t>
      </w:r>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абітурієнтів</w:t>
      </w:r>
      <w:proofErr w:type="spellEnd"/>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які</w:t>
      </w:r>
      <w:proofErr w:type="spellEnd"/>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пройшли</w:t>
      </w:r>
      <w:proofErr w:type="spellEnd"/>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вступні</w:t>
      </w:r>
      <w:proofErr w:type="spellEnd"/>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єкзамени</w:t>
      </w:r>
      <w:proofErr w:type="spellEnd"/>
      <w:r w:rsidRPr="00237EF5">
        <w:rPr>
          <w:rFonts w:ascii="Times New Roman" w:hAnsi="Times New Roman" w:cs="Times New Roman"/>
          <w:sz w:val="28"/>
          <w:szCs w:val="28"/>
          <w:lang w:val="ru-RU"/>
        </w:rPr>
        <w:t xml:space="preserve">, але не </w:t>
      </w:r>
      <w:proofErr w:type="spellStart"/>
      <w:r w:rsidR="00602BDC">
        <w:rPr>
          <w:rFonts w:ascii="Times New Roman" w:hAnsi="Times New Roman" w:cs="Times New Roman"/>
          <w:sz w:val="28"/>
          <w:szCs w:val="28"/>
          <w:lang w:val="ru-RU"/>
        </w:rPr>
        <w:t>були</w:t>
      </w:r>
      <w:proofErr w:type="spellEnd"/>
      <w:r w:rsidR="00602BDC">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прийняті</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інших</w:t>
      </w:r>
      <w:proofErr w:type="spellEnd"/>
      <w:r w:rsidRPr="00237EF5">
        <w:rPr>
          <w:rFonts w:ascii="Times New Roman" w:hAnsi="Times New Roman" w:cs="Times New Roman"/>
          <w:sz w:val="28"/>
          <w:szCs w:val="28"/>
          <w:lang w:val="ru-RU"/>
        </w:rPr>
        <w:t xml:space="preserve"> </w:t>
      </w:r>
      <w:proofErr w:type="spellStart"/>
      <w:r w:rsidR="00602BDC">
        <w:rPr>
          <w:rFonts w:ascii="Times New Roman" w:hAnsi="Times New Roman" w:cs="Times New Roman"/>
          <w:sz w:val="28"/>
          <w:szCs w:val="28"/>
          <w:lang w:val="ru-RU"/>
        </w:rPr>
        <w:t>університетах</w:t>
      </w:r>
      <w:proofErr w:type="spellEnd"/>
      <w:r w:rsidR="00602BDC">
        <w:rPr>
          <w:rFonts w:ascii="Times New Roman" w:hAnsi="Times New Roman" w:cs="Times New Roman"/>
          <w:sz w:val="28"/>
          <w:szCs w:val="28"/>
          <w:lang w:val="ru-RU"/>
        </w:rPr>
        <w:t xml:space="preserve"> за результатом конкурсу.</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uk-UA"/>
        </w:rPr>
        <w:lastRenderedPageBreak/>
        <w:t xml:space="preserve">3. </w:t>
      </w:r>
      <w:r w:rsidRPr="00237EF5">
        <w:rPr>
          <w:rFonts w:ascii="Times New Roman" w:hAnsi="Times New Roman" w:cs="Times New Roman"/>
          <w:sz w:val="28"/>
          <w:szCs w:val="28"/>
          <w:lang w:val="uk-UA"/>
        </w:rPr>
        <w:t xml:space="preserve">Принцип змін. Почуття впевненості багатократно збільшується, коли організація налаштована на постійні зміни діяльності як всередині її, так і поза нею. В американській соціологічній літературі лейтмотивом проходить думка про те, що </w:t>
      </w:r>
      <w:r w:rsidR="00FB1705" w:rsidRPr="00237EF5">
        <w:rPr>
          <w:rFonts w:ascii="Times New Roman" w:hAnsi="Times New Roman" w:cs="Times New Roman"/>
          <w:sz w:val="28"/>
          <w:szCs w:val="28"/>
          <w:lang w:val="uk-UA"/>
        </w:rPr>
        <w:t>[2]</w:t>
      </w:r>
      <w:r w:rsidR="00FB1705">
        <w:rPr>
          <w:rFonts w:ascii="Times New Roman" w:hAnsi="Times New Roman" w:cs="Times New Roman"/>
          <w:sz w:val="28"/>
          <w:szCs w:val="28"/>
          <w:lang w:val="uk-UA"/>
        </w:rPr>
        <w:t xml:space="preserve">: </w:t>
      </w:r>
      <w:r w:rsidRPr="00237EF5">
        <w:rPr>
          <w:rFonts w:ascii="Times New Roman" w:hAnsi="Times New Roman" w:cs="Times New Roman"/>
          <w:sz w:val="28"/>
          <w:szCs w:val="28"/>
          <w:lang w:val="uk-UA"/>
        </w:rPr>
        <w:t xml:space="preserve">всяка організація, яка ігнорує принцип кількісних і якісних змін в своїй діяльності за необхідністю, приречена на невдачу, банкрутство. </w:t>
      </w:r>
    </w:p>
    <w:p w:rsidR="002E1DE4" w:rsidRPr="00237EF5" w:rsidRDefault="00237EF5" w:rsidP="00311440">
      <w:pPr>
        <w:pStyle w:val="a1"/>
        <w:tabs>
          <w:tab w:val="left" w:pos="9639"/>
          <w:tab w:val="left" w:pos="9781"/>
        </w:tabs>
        <w:spacing w:after="0" w:line="360" w:lineRule="auto"/>
        <w:ind w:firstLine="720"/>
        <w:jc w:val="both"/>
        <w:rPr>
          <w:rFonts w:ascii="Times New Roman" w:hAnsi="Times New Roman" w:cs="Times New Roman"/>
          <w:sz w:val="28"/>
          <w:lang w:val="uk-UA"/>
        </w:rPr>
      </w:pPr>
      <w:r w:rsidRPr="00237EF5">
        <w:rPr>
          <w:rFonts w:ascii="Times New Roman" w:hAnsi="Times New Roman" w:cs="Times New Roman"/>
          <w:sz w:val="28"/>
          <w:szCs w:val="28"/>
          <w:lang w:val="uk-UA"/>
        </w:rPr>
        <w:t>Аналіз</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наукових</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джерел</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з</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теми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дослідження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показує,</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що</w:t>
      </w:r>
      <w:r w:rsidR="00FB1705">
        <w:rPr>
          <w:rFonts w:ascii="Times New Roman" w:hAnsi="Times New Roman" w:cs="Times New Roman"/>
          <w:sz w:val="28"/>
          <w:szCs w:val="28"/>
          <w:lang w:val="uk-UA"/>
        </w:rPr>
        <w:t xml:space="preserve"> </w:t>
      </w:r>
      <w:r w:rsidR="00FB1705" w:rsidRPr="00237EF5">
        <w:rPr>
          <w:rFonts w:ascii="Times New Roman" w:hAnsi="Times New Roman" w:cs="Times New Roman"/>
          <w:sz w:val="28"/>
          <w:szCs w:val="28"/>
          <w:lang w:val="uk-UA"/>
        </w:rPr>
        <w:t>[23]</w:t>
      </w:r>
      <w:r w:rsidR="00FB1705">
        <w:rPr>
          <w:rFonts w:ascii="Times New Roman" w:hAnsi="Times New Roman" w:cs="Times New Roman"/>
          <w:sz w:val="28"/>
          <w:szCs w:val="28"/>
          <w:lang w:val="uk-UA"/>
        </w:rPr>
        <w:t>:</w:t>
      </w:r>
      <w:r>
        <w:rPr>
          <w:rFonts w:ascii="Times New Roman" w:hAnsi="Times New Roman" w:cs="Times New Roman"/>
          <w:spacing w:val="1"/>
          <w:sz w:val="28"/>
          <w:szCs w:val="28"/>
          <w:lang w:val="uk-UA"/>
        </w:rPr>
        <w:t xml:space="preserve"> </w:t>
      </w:r>
      <w:r w:rsidRPr="00237EF5">
        <w:rPr>
          <w:rFonts w:ascii="Times New Roman" w:hAnsi="Times New Roman" w:cs="Times New Roman"/>
          <w:spacing w:val="1"/>
          <w:sz w:val="28"/>
          <w:szCs w:val="28"/>
          <w:lang w:val="uk-UA"/>
        </w:rPr>
        <w:t>с</w:t>
      </w:r>
      <w:r>
        <w:rPr>
          <w:rFonts w:ascii="Times New Roman" w:hAnsi="Times New Roman" w:cs="Times New Roman"/>
          <w:spacing w:val="1"/>
          <w:sz w:val="28"/>
          <w:szCs w:val="28"/>
          <w:lang w:val="uk-UA"/>
        </w:rPr>
        <w:t xml:space="preserve">тратегію підприємства розглядають, </w:t>
      </w:r>
      <w:r w:rsidRPr="00237EF5">
        <w:rPr>
          <w:rFonts w:ascii="Times New Roman" w:hAnsi="Times New Roman" w:cs="Times New Roman"/>
          <w:sz w:val="28"/>
          <w:szCs w:val="28"/>
          <w:lang w:val="uk-UA"/>
        </w:rPr>
        <w:t>як</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складов</w:t>
      </w:r>
      <w:r>
        <w:rPr>
          <w:rFonts w:ascii="Times New Roman" w:hAnsi="Times New Roman" w:cs="Times New Roman"/>
          <w:sz w:val="28"/>
          <w:szCs w:val="28"/>
          <w:lang w:val="uk-UA"/>
        </w:rPr>
        <w:t>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частин</w:t>
      </w:r>
      <w:r>
        <w:rPr>
          <w:rFonts w:ascii="Times New Roman" w:hAnsi="Times New Roman" w:cs="Times New Roman"/>
          <w:sz w:val="28"/>
          <w:szCs w:val="28"/>
          <w:lang w:val="uk-UA"/>
        </w:rPr>
        <w:t>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стратегічного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управління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як</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процесу управління та</w:t>
      </w:r>
      <w:r>
        <w:rPr>
          <w:rFonts w:ascii="Times New Roman" w:hAnsi="Times New Roman" w:cs="Times New Roman"/>
          <w:sz w:val="28"/>
          <w:szCs w:val="28"/>
          <w:lang w:val="uk-UA"/>
        </w:rPr>
        <w:t xml:space="preserve"> і </w:t>
      </w:r>
      <w:r w:rsidRPr="00237EF5">
        <w:rPr>
          <w:rFonts w:ascii="Times New Roman" w:hAnsi="Times New Roman" w:cs="Times New Roman"/>
          <w:sz w:val="28"/>
          <w:szCs w:val="28"/>
          <w:lang w:val="uk-UA"/>
        </w:rPr>
        <w:t xml:space="preserve">системи управління </w:t>
      </w:r>
      <w:r>
        <w:rPr>
          <w:rFonts w:ascii="Times New Roman" w:hAnsi="Times New Roman" w:cs="Times New Roman"/>
          <w:sz w:val="28"/>
          <w:szCs w:val="28"/>
          <w:lang w:val="uk-UA"/>
        </w:rPr>
        <w:t>загалом</w:t>
      </w:r>
      <w:r w:rsidRPr="00237EF5">
        <w:rPr>
          <w:rFonts w:ascii="Times New Roman" w:hAnsi="Times New Roman" w:cs="Times New Roman"/>
          <w:sz w:val="28"/>
          <w:szCs w:val="28"/>
          <w:lang w:val="uk-UA"/>
        </w:rPr>
        <w:t xml:space="preserve">. </w:t>
      </w:r>
      <w:r w:rsidR="00351349">
        <w:rPr>
          <w:rFonts w:ascii="Times New Roman" w:hAnsi="Times New Roman" w:cs="Times New Roman"/>
          <w:sz w:val="28"/>
          <w:szCs w:val="28"/>
          <w:lang w:val="uk-UA"/>
        </w:rPr>
        <w:t>І</w:t>
      </w:r>
      <w:r w:rsidRPr="00237EF5">
        <w:rPr>
          <w:rFonts w:ascii="Times New Roman" w:hAnsi="Times New Roman" w:cs="Times New Roman"/>
          <w:sz w:val="28"/>
          <w:szCs w:val="28"/>
          <w:lang w:val="uk-UA"/>
        </w:rPr>
        <w:t xml:space="preserve"> основний акцент всіх</w:t>
      </w:r>
      <w:r w:rsidRPr="00237EF5">
        <w:rPr>
          <w:rFonts w:ascii="Times New Roman" w:hAnsi="Times New Roman" w:cs="Times New Roman"/>
          <w:spacing w:val="1"/>
          <w:sz w:val="28"/>
          <w:szCs w:val="28"/>
          <w:lang w:val="uk-UA"/>
        </w:rPr>
        <w:t xml:space="preserve"> </w:t>
      </w:r>
      <w:r w:rsidR="00351349">
        <w:rPr>
          <w:rFonts w:ascii="Times New Roman" w:hAnsi="Times New Roman" w:cs="Times New Roman"/>
          <w:sz w:val="28"/>
          <w:szCs w:val="28"/>
          <w:lang w:val="uk-UA"/>
        </w:rPr>
        <w:t>термінів</w:t>
      </w:r>
      <w:r w:rsidRPr="00237EF5">
        <w:rPr>
          <w:rFonts w:ascii="Times New Roman" w:hAnsi="Times New Roman" w:cs="Times New Roman"/>
          <w:sz w:val="28"/>
          <w:szCs w:val="28"/>
          <w:lang w:val="uk-UA"/>
        </w:rPr>
        <w:t>,</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що</w:t>
      </w:r>
      <w:r w:rsidRPr="00237EF5">
        <w:rPr>
          <w:rFonts w:ascii="Times New Roman" w:hAnsi="Times New Roman" w:cs="Times New Roman"/>
          <w:spacing w:val="1"/>
          <w:sz w:val="28"/>
          <w:szCs w:val="28"/>
          <w:lang w:val="uk-UA"/>
        </w:rPr>
        <w:t xml:space="preserve"> </w:t>
      </w:r>
      <w:r w:rsidR="00351349">
        <w:rPr>
          <w:rFonts w:ascii="Times New Roman" w:hAnsi="Times New Roman" w:cs="Times New Roman"/>
          <w:sz w:val="28"/>
          <w:szCs w:val="28"/>
          <w:lang w:val="uk-UA"/>
        </w:rPr>
        <w:t>подані</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w:t>
      </w:r>
      <w:r w:rsidR="00351349">
        <w:rPr>
          <w:rFonts w:ascii="Times New Roman" w:hAnsi="Times New Roman" w:cs="Times New Roman"/>
          <w:sz w:val="28"/>
          <w:szCs w:val="28"/>
          <w:lang w:val="uk-UA"/>
        </w:rPr>
        <w:t xml:space="preserve"> працях</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науков</w:t>
      </w:r>
      <w:r w:rsidR="00351349">
        <w:rPr>
          <w:rFonts w:ascii="Times New Roman" w:hAnsi="Times New Roman" w:cs="Times New Roman"/>
          <w:sz w:val="28"/>
          <w:szCs w:val="28"/>
          <w:lang w:val="uk-UA"/>
        </w:rPr>
        <w:t>ців</w:t>
      </w:r>
      <w:r w:rsidRPr="00237EF5">
        <w:rPr>
          <w:rFonts w:ascii="Times New Roman" w:hAnsi="Times New Roman" w:cs="Times New Roman"/>
          <w:sz w:val="28"/>
          <w:szCs w:val="28"/>
          <w:lang w:val="uk-UA"/>
        </w:rPr>
        <w:t>,</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припадає</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мету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 xml:space="preserve">стратегічного управління – </w:t>
      </w:r>
      <w:r w:rsidR="00351349">
        <w:rPr>
          <w:rFonts w:ascii="Times New Roman" w:hAnsi="Times New Roman" w:cs="Times New Roman"/>
          <w:sz w:val="28"/>
          <w:szCs w:val="28"/>
          <w:lang w:val="uk-UA"/>
        </w:rPr>
        <w:t xml:space="preserve">укріплення позицій </w:t>
      </w:r>
      <w:r w:rsidRPr="00237EF5">
        <w:rPr>
          <w:rFonts w:ascii="Times New Roman" w:hAnsi="Times New Roman" w:cs="Times New Roman"/>
          <w:sz w:val="28"/>
          <w:szCs w:val="28"/>
          <w:lang w:val="uk-UA"/>
        </w:rPr>
        <w:t>підприємств</w:t>
      </w:r>
      <w:r w:rsidR="00351349">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351349">
        <w:rPr>
          <w:rFonts w:ascii="Times New Roman" w:hAnsi="Times New Roman" w:cs="Times New Roman"/>
          <w:sz w:val="28"/>
          <w:szCs w:val="28"/>
          <w:lang w:val="uk-UA"/>
        </w:rPr>
        <w:t>в</w:t>
      </w:r>
      <w:r>
        <w:rPr>
          <w:rFonts w:ascii="Times New Roman" w:hAnsi="Times New Roman" w:cs="Times New Roman"/>
          <w:sz w:val="28"/>
          <w:szCs w:val="28"/>
          <w:lang w:val="uk-UA"/>
        </w:rPr>
        <w:t xml:space="preserve"> довгостроков</w:t>
      </w:r>
      <w:r w:rsidR="00351349">
        <w:rPr>
          <w:rFonts w:ascii="Times New Roman" w:hAnsi="Times New Roman" w:cs="Times New Roman"/>
          <w:sz w:val="28"/>
          <w:szCs w:val="28"/>
          <w:lang w:val="uk-UA"/>
        </w:rPr>
        <w:t>ій</w:t>
      </w:r>
      <w:r>
        <w:rPr>
          <w:rFonts w:ascii="Times New Roman" w:hAnsi="Times New Roman" w:cs="Times New Roman"/>
          <w:sz w:val="28"/>
          <w:szCs w:val="28"/>
          <w:lang w:val="uk-UA"/>
        </w:rPr>
        <w:t xml:space="preserve"> пер</w:t>
      </w:r>
      <w:r w:rsidR="00351349">
        <w:rPr>
          <w:rFonts w:ascii="Times New Roman" w:hAnsi="Times New Roman" w:cs="Times New Roman"/>
          <w:sz w:val="28"/>
          <w:szCs w:val="28"/>
          <w:lang w:val="uk-UA"/>
        </w:rPr>
        <w:t>спективі</w:t>
      </w:r>
      <w:r>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та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стратегію</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як</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дієвий</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інструмент,</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що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дає</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можливість</w:t>
      </w:r>
      <w:r w:rsidRPr="00237EF5">
        <w:rPr>
          <w:rFonts w:ascii="Times New Roman" w:hAnsi="Times New Roman" w:cs="Times New Roman"/>
          <w:spacing w:val="-3"/>
          <w:sz w:val="28"/>
          <w:szCs w:val="28"/>
          <w:lang w:val="uk-UA"/>
        </w:rPr>
        <w:t xml:space="preserve"> </w:t>
      </w:r>
      <w:r w:rsidR="00351349">
        <w:rPr>
          <w:rFonts w:ascii="Times New Roman" w:hAnsi="Times New Roman" w:cs="Times New Roman"/>
          <w:sz w:val="28"/>
          <w:szCs w:val="28"/>
          <w:lang w:val="uk-UA"/>
        </w:rPr>
        <w:t>отримати такі позиції</w:t>
      </w:r>
      <w:r w:rsidRPr="00237EF5">
        <w:rPr>
          <w:rFonts w:ascii="Times New Roman" w:hAnsi="Times New Roman" w:cs="Times New Roman"/>
          <w:spacing w:val="-5"/>
          <w:sz w:val="28"/>
          <w:szCs w:val="28"/>
          <w:lang w:val="uk-UA"/>
        </w:rPr>
        <w:t xml:space="preserve"> </w:t>
      </w:r>
      <w:r w:rsidR="00351349">
        <w:rPr>
          <w:rFonts w:ascii="Times New Roman" w:hAnsi="Times New Roman" w:cs="Times New Roman"/>
          <w:sz w:val="28"/>
          <w:szCs w:val="28"/>
          <w:lang w:val="uk-UA"/>
        </w:rPr>
        <w:t xml:space="preserve">завдяки  серії </w:t>
      </w:r>
      <w:r w:rsidRPr="00237EF5">
        <w:rPr>
          <w:rFonts w:ascii="Times New Roman" w:hAnsi="Times New Roman" w:cs="Times New Roman"/>
          <w:sz w:val="28"/>
          <w:szCs w:val="28"/>
          <w:lang w:val="uk-UA"/>
        </w:rPr>
        <w:t>взаємопов’язаних</w:t>
      </w:r>
      <w:r w:rsidRPr="00237EF5">
        <w:rPr>
          <w:rFonts w:ascii="Times New Roman" w:hAnsi="Times New Roman" w:cs="Times New Roman"/>
          <w:spacing w:val="-6"/>
          <w:sz w:val="28"/>
          <w:szCs w:val="28"/>
          <w:lang w:val="uk-UA"/>
        </w:rPr>
        <w:t xml:space="preserve"> </w:t>
      </w:r>
      <w:r w:rsidRPr="00237EF5">
        <w:rPr>
          <w:rFonts w:ascii="Times New Roman" w:hAnsi="Times New Roman" w:cs="Times New Roman"/>
          <w:sz w:val="28"/>
          <w:szCs w:val="28"/>
          <w:lang w:val="uk-UA"/>
        </w:rPr>
        <w:t xml:space="preserve">змін. </w:t>
      </w:r>
    </w:p>
    <w:p w:rsidR="002E1DE4" w:rsidRPr="00574595" w:rsidRDefault="005165DA" w:rsidP="008518DD">
      <w:pPr>
        <w:pStyle w:val="HTML"/>
        <w:spacing w:line="360" w:lineRule="auto"/>
        <w:ind w:firstLine="709"/>
        <w:rPr>
          <w:rFonts w:ascii="inherit" w:hAnsi="inherit"/>
          <w:color w:val="202124"/>
          <w:sz w:val="42"/>
          <w:szCs w:val="42"/>
          <w:lang w:val="uk-UA"/>
        </w:rPr>
      </w:pPr>
      <w:r>
        <w:rPr>
          <w:rFonts w:ascii="Times New Roman" w:hAnsi="Times New Roman" w:cs="Times New Roman"/>
          <w:sz w:val="28"/>
          <w:szCs w:val="28"/>
          <w:lang w:val="uk-UA"/>
        </w:rPr>
        <w:t>Як наголошують науковці,</w:t>
      </w:r>
      <w:r>
        <w:rPr>
          <w:rFonts w:ascii="Times New Roman" w:hAnsi="Times New Roman" w:cs="Times New Roman"/>
          <w:spacing w:val="1"/>
          <w:sz w:val="28"/>
          <w:szCs w:val="28"/>
          <w:lang w:val="uk-UA"/>
        </w:rPr>
        <w:t> суттю </w:t>
      </w:r>
      <w:r w:rsidR="00237EF5" w:rsidRPr="00237EF5">
        <w:rPr>
          <w:rFonts w:ascii="Times New Roman" w:hAnsi="Times New Roman" w:cs="Times New Roman"/>
          <w:sz w:val="28"/>
          <w:szCs w:val="28"/>
          <w:lang w:val="uk-UA"/>
        </w:rPr>
        <w:t>стратегічного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управління</w:t>
      </w:r>
      <w:r w:rsidR="00237EF5"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є </w:t>
      </w:r>
      <w:r w:rsidR="00237EF5" w:rsidRPr="00237EF5">
        <w:rPr>
          <w:rFonts w:ascii="Times New Roman" w:hAnsi="Times New Roman" w:cs="Times New Roman"/>
          <w:sz w:val="28"/>
          <w:szCs w:val="28"/>
          <w:lang w:val="uk-UA"/>
        </w:rPr>
        <w:t>довгострокове</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спрямування,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орієнтація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н</w:t>
      </w:r>
      <w:r>
        <w:rPr>
          <w:rFonts w:ascii="Times New Roman" w:hAnsi="Times New Roman" w:cs="Times New Roman"/>
          <w:sz w:val="28"/>
          <w:szCs w:val="28"/>
          <w:lang w:val="uk-UA"/>
        </w:rPr>
        <w:t>а споживчий попит та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людський</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потенціал,</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що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є</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основою</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цієї</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системи</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управління.</w:t>
      </w:r>
      <w:r w:rsidR="00237EF5" w:rsidRPr="00237EF5">
        <w:rPr>
          <w:rFonts w:ascii="Times New Roman" w:hAnsi="Times New Roman" w:cs="Times New Roman"/>
          <w:spacing w:val="1"/>
          <w:sz w:val="28"/>
          <w:szCs w:val="28"/>
          <w:lang w:val="uk-UA"/>
        </w:rPr>
        <w:t xml:space="preserve"> </w:t>
      </w:r>
      <w:proofErr w:type="spellStart"/>
      <w:r w:rsidR="008C1BA1">
        <w:rPr>
          <w:rFonts w:ascii="Times New Roman" w:hAnsi="Times New Roman" w:cs="Times New Roman"/>
          <w:sz w:val="28"/>
          <w:szCs w:val="28"/>
          <w:lang w:val="uk-UA"/>
        </w:rPr>
        <w:t>Опрацовуючи</w:t>
      </w:r>
      <w:proofErr w:type="spellEnd"/>
      <w:r w:rsidR="008C1BA1">
        <w:rPr>
          <w:rFonts w:ascii="Times New Roman" w:hAnsi="Times New Roman" w:cs="Times New Roman"/>
          <w:sz w:val="28"/>
          <w:szCs w:val="28"/>
          <w:lang w:val="uk-UA"/>
        </w:rPr>
        <w:t xml:space="preserve"> літературу, бачимо, що</w:t>
      </w:r>
      <w:r w:rsidR="00237EF5" w:rsidRPr="00237EF5">
        <w:rPr>
          <w:rFonts w:ascii="Times New Roman" w:hAnsi="Times New Roman" w:cs="Times New Roman"/>
          <w:spacing w:val="1"/>
          <w:sz w:val="28"/>
          <w:szCs w:val="28"/>
          <w:lang w:val="uk-UA"/>
        </w:rPr>
        <w:t xml:space="preserve"> </w:t>
      </w:r>
      <w:r w:rsidR="00C129A9">
        <w:rPr>
          <w:rFonts w:ascii="Times New Roman" w:hAnsi="Times New Roman" w:cs="Times New Roman"/>
          <w:sz w:val="28"/>
          <w:szCs w:val="28"/>
          <w:lang w:val="uk-UA"/>
        </w:rPr>
        <w:t xml:space="preserve">А. </w:t>
      </w:r>
      <w:proofErr w:type="spellStart"/>
      <w:r w:rsidR="00C129A9">
        <w:rPr>
          <w:rFonts w:ascii="Times New Roman" w:hAnsi="Times New Roman" w:cs="Times New Roman"/>
          <w:sz w:val="28"/>
          <w:szCs w:val="28"/>
          <w:lang w:val="uk-UA"/>
        </w:rPr>
        <w:t>Фатенок</w:t>
      </w:r>
      <w:proofErr w:type="spellEnd"/>
      <w:r w:rsidR="00C129A9">
        <w:rPr>
          <w:rFonts w:ascii="Times New Roman" w:hAnsi="Times New Roman" w:cs="Times New Roman"/>
          <w:sz w:val="28"/>
          <w:szCs w:val="28"/>
          <w:lang w:val="uk-UA"/>
        </w:rPr>
        <w:t>-Ткачук</w:t>
      </w:r>
      <w:r w:rsidR="00237EF5">
        <w:rPr>
          <w:rFonts w:ascii="Times New Roman" w:hAnsi="Times New Roman" w:cs="Times New Roman"/>
          <w:sz w:val="28"/>
          <w:szCs w:val="28"/>
          <w:lang w:val="uk-UA"/>
        </w:rPr>
        <w:t xml:space="preserve"> </w:t>
      </w:r>
      <w:r w:rsidR="00C129A9">
        <w:rPr>
          <w:rFonts w:ascii="Times New Roman" w:hAnsi="Times New Roman" w:cs="Times New Roman"/>
          <w:sz w:val="28"/>
          <w:szCs w:val="28"/>
          <w:lang w:val="uk-UA"/>
        </w:rPr>
        <w:t>заявляє</w:t>
      </w:r>
      <w:r w:rsidR="00237EF5">
        <w:rPr>
          <w:rFonts w:ascii="Times New Roman" w:hAnsi="Times New Roman" w:cs="Times New Roman"/>
          <w:sz w:val="28"/>
          <w:szCs w:val="28"/>
          <w:lang w:val="uk-UA"/>
        </w:rPr>
        <w:t>, що</w:t>
      </w:r>
      <w:r w:rsidR="00FB1705">
        <w:rPr>
          <w:rFonts w:ascii="Times New Roman" w:hAnsi="Times New Roman" w:cs="Times New Roman"/>
          <w:sz w:val="28"/>
          <w:szCs w:val="28"/>
          <w:lang w:val="uk-UA"/>
        </w:rPr>
        <w:t xml:space="preserve"> </w:t>
      </w:r>
      <w:r w:rsidR="00FB1705" w:rsidRPr="00237EF5">
        <w:rPr>
          <w:rFonts w:ascii="Times New Roman" w:hAnsi="Times New Roman" w:cs="Times New Roman"/>
          <w:sz w:val="28"/>
          <w:szCs w:val="28"/>
          <w:lang w:val="uk-UA"/>
        </w:rPr>
        <w:t>[</w:t>
      </w:r>
      <w:r w:rsidR="00FB1705" w:rsidRPr="00237EF5">
        <w:rPr>
          <w:rFonts w:ascii="Times New Roman" w:hAnsi="Times New Roman" w:cs="Times New Roman"/>
          <w:spacing w:val="1"/>
          <w:sz w:val="28"/>
          <w:szCs w:val="28"/>
          <w:lang w:val="uk-UA"/>
        </w:rPr>
        <w:t>4</w:t>
      </w:r>
      <w:r w:rsidR="00FB1705">
        <w:rPr>
          <w:rFonts w:ascii="Times New Roman" w:hAnsi="Times New Roman" w:cs="Times New Roman"/>
          <w:spacing w:val="1"/>
          <w:sz w:val="28"/>
          <w:szCs w:val="28"/>
          <w:lang w:val="uk-UA"/>
        </w:rPr>
        <w:t>3</w:t>
      </w:r>
      <w:r w:rsidR="00FB1705" w:rsidRPr="00237EF5">
        <w:rPr>
          <w:rFonts w:ascii="Times New Roman" w:hAnsi="Times New Roman" w:cs="Times New Roman"/>
          <w:sz w:val="28"/>
          <w:szCs w:val="28"/>
          <w:lang w:val="uk-UA"/>
        </w:rPr>
        <w:t>]</w:t>
      </w:r>
      <w:r w:rsidR="00FB170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стратегічний</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менеджмент</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це</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процес,</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за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допомогою</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якого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менеджери</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в</w:t>
      </w:r>
      <w:r w:rsidR="008C1BA1">
        <w:rPr>
          <w:rFonts w:ascii="Times New Roman" w:hAnsi="Times New Roman" w:cs="Times New Roman"/>
          <w:sz w:val="28"/>
          <w:szCs w:val="28"/>
          <w:lang w:val="uk-UA"/>
        </w:rPr>
        <w:t>изначають</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довгостроко</w:t>
      </w:r>
      <w:r w:rsidR="008C1BA1">
        <w:rPr>
          <w:rFonts w:ascii="Times New Roman" w:hAnsi="Times New Roman" w:cs="Times New Roman"/>
          <w:sz w:val="28"/>
          <w:szCs w:val="28"/>
          <w:lang w:val="uk-UA"/>
        </w:rPr>
        <w:t>вий напрям діяльності підприємств</w:t>
      </w:r>
      <w:r w:rsidR="00237EF5" w:rsidRPr="00237EF5">
        <w:rPr>
          <w:rFonts w:ascii="Times New Roman" w:hAnsi="Times New Roman" w:cs="Times New Roman"/>
          <w:sz w:val="28"/>
          <w:szCs w:val="28"/>
          <w:lang w:val="uk-UA"/>
        </w:rPr>
        <w:t xml:space="preserve">, визначають </w:t>
      </w:r>
      <w:r w:rsidR="00B44618">
        <w:rPr>
          <w:rFonts w:ascii="Times New Roman" w:hAnsi="Times New Roman" w:cs="Times New Roman"/>
          <w:sz w:val="28"/>
          <w:szCs w:val="28"/>
          <w:lang w:val="uk-UA"/>
        </w:rPr>
        <w:t>конкретні</w:t>
      </w:r>
      <w:r w:rsidR="00237EF5" w:rsidRPr="00237EF5">
        <w:rPr>
          <w:rFonts w:ascii="Times New Roman" w:hAnsi="Times New Roman" w:cs="Times New Roman"/>
          <w:sz w:val="28"/>
          <w:szCs w:val="28"/>
          <w:lang w:val="uk-UA"/>
        </w:rPr>
        <w:t xml:space="preserve"> цілі, розробляють</w:t>
      </w:r>
      <w:r w:rsidR="00B44618">
        <w:rPr>
          <w:rFonts w:ascii="Times New Roman" w:hAnsi="Times New Roman" w:cs="Times New Roman"/>
          <w:sz w:val="28"/>
          <w:szCs w:val="28"/>
          <w:lang w:val="uk-UA"/>
        </w:rPr>
        <w:t xml:space="preserve"> цілі реалізації </w:t>
      </w:r>
      <w:r w:rsidR="00237EF5" w:rsidRPr="00237EF5">
        <w:rPr>
          <w:rFonts w:ascii="Times New Roman" w:hAnsi="Times New Roman" w:cs="Times New Roman"/>
          <w:sz w:val="28"/>
          <w:szCs w:val="28"/>
          <w:lang w:val="uk-UA"/>
        </w:rPr>
        <w:t xml:space="preserve">стратегії </w:t>
      </w:r>
      <w:r w:rsidR="00B44618">
        <w:rPr>
          <w:rFonts w:ascii="Times New Roman" w:hAnsi="Times New Roman" w:cs="Times New Roman"/>
          <w:sz w:val="28"/>
          <w:szCs w:val="28"/>
          <w:lang w:val="uk-UA"/>
        </w:rPr>
        <w:t xml:space="preserve">підприємства </w:t>
      </w:r>
      <w:r w:rsidR="00237EF5" w:rsidRPr="00237EF5">
        <w:rPr>
          <w:rFonts w:ascii="Times New Roman" w:hAnsi="Times New Roman" w:cs="Times New Roman"/>
          <w:sz w:val="28"/>
          <w:szCs w:val="28"/>
          <w:lang w:val="uk-UA"/>
        </w:rPr>
        <w:t>з</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урахуванням</w:t>
      </w:r>
      <w:r w:rsidR="00237EF5" w:rsidRPr="00237EF5">
        <w:rPr>
          <w:rFonts w:ascii="Times New Roman" w:hAnsi="Times New Roman" w:cs="Times New Roman"/>
          <w:spacing w:val="1"/>
          <w:sz w:val="28"/>
          <w:szCs w:val="28"/>
          <w:lang w:val="uk-UA"/>
        </w:rPr>
        <w:t xml:space="preserve"> </w:t>
      </w:r>
      <w:r w:rsidR="00FC31FB">
        <w:rPr>
          <w:rFonts w:ascii="Times New Roman" w:hAnsi="Times New Roman" w:cs="Times New Roman"/>
          <w:sz w:val="28"/>
          <w:szCs w:val="28"/>
          <w:lang w:val="uk-UA"/>
        </w:rPr>
        <w:t>всіх можливих</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обставин,</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і</w:t>
      </w:r>
      <w:r w:rsidR="00237EF5" w:rsidRPr="00237EF5">
        <w:rPr>
          <w:rFonts w:ascii="Times New Roman" w:hAnsi="Times New Roman" w:cs="Times New Roman"/>
          <w:spacing w:val="1"/>
          <w:sz w:val="28"/>
          <w:szCs w:val="28"/>
          <w:lang w:val="uk-UA"/>
        </w:rPr>
        <w:t xml:space="preserve"> </w:t>
      </w:r>
      <w:r w:rsidR="00FC31FB">
        <w:rPr>
          <w:rFonts w:ascii="Times New Roman" w:hAnsi="Times New Roman" w:cs="Times New Roman"/>
          <w:sz w:val="28"/>
          <w:szCs w:val="28"/>
          <w:lang w:val="uk-UA"/>
        </w:rPr>
        <w:t>мають обов’язок</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виконати</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обрані</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плани</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дій.</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О.С.</w:t>
      </w:r>
      <w:r w:rsidR="00237EF5" w:rsidRPr="00237EF5">
        <w:rPr>
          <w:rFonts w:ascii="Times New Roman" w:hAnsi="Times New Roman" w:cs="Times New Roman"/>
          <w:spacing w:val="70"/>
          <w:sz w:val="28"/>
          <w:szCs w:val="28"/>
          <w:lang w:val="uk-UA"/>
        </w:rPr>
        <w:t xml:space="preserve"> </w:t>
      </w:r>
      <w:proofErr w:type="spellStart"/>
      <w:r w:rsidR="00237EF5" w:rsidRPr="00237EF5">
        <w:rPr>
          <w:rFonts w:ascii="Times New Roman" w:hAnsi="Times New Roman" w:cs="Times New Roman"/>
          <w:sz w:val="28"/>
          <w:szCs w:val="28"/>
          <w:lang w:val="uk-UA"/>
        </w:rPr>
        <w:t>Віханський</w:t>
      </w:r>
      <w:proofErr w:type="spellEnd"/>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наголошує, що</w:t>
      </w:r>
      <w:r w:rsidR="00FB1705">
        <w:rPr>
          <w:rFonts w:ascii="Times New Roman" w:hAnsi="Times New Roman" w:cs="Times New Roman"/>
          <w:sz w:val="28"/>
          <w:szCs w:val="28"/>
          <w:lang w:val="uk-UA"/>
        </w:rPr>
        <w:t xml:space="preserve"> </w:t>
      </w:r>
      <w:r w:rsidR="00FB1705" w:rsidRPr="00237EF5">
        <w:rPr>
          <w:rFonts w:ascii="Times New Roman" w:hAnsi="Times New Roman" w:cs="Times New Roman"/>
          <w:sz w:val="28"/>
          <w:szCs w:val="28"/>
          <w:lang w:val="uk-UA"/>
        </w:rPr>
        <w:t>[</w:t>
      </w:r>
      <w:r w:rsidR="00C129A9">
        <w:rPr>
          <w:rFonts w:ascii="Times New Roman" w:hAnsi="Times New Roman" w:cs="Times New Roman"/>
          <w:sz w:val="28"/>
          <w:szCs w:val="28"/>
          <w:lang w:val="uk-UA"/>
        </w:rPr>
        <w:t>6</w:t>
      </w:r>
      <w:r w:rsidR="00FB1705" w:rsidRPr="00237EF5">
        <w:rPr>
          <w:rFonts w:ascii="Times New Roman" w:hAnsi="Times New Roman" w:cs="Times New Roman"/>
          <w:sz w:val="28"/>
          <w:szCs w:val="28"/>
          <w:lang w:val="uk-UA"/>
        </w:rPr>
        <w:t>]</w:t>
      </w:r>
      <w:r w:rsidR="00FB1705">
        <w:rPr>
          <w:rFonts w:ascii="Times New Roman" w:hAnsi="Times New Roman" w:cs="Times New Roman"/>
          <w:sz w:val="28"/>
          <w:szCs w:val="28"/>
          <w:lang w:val="uk-UA"/>
        </w:rPr>
        <w:t>:</w:t>
      </w:r>
      <w:r w:rsidR="00237EF5" w:rsidRPr="00237EF5">
        <w:rPr>
          <w:rFonts w:ascii="Times New Roman" w:hAnsi="Times New Roman" w:cs="Times New Roman"/>
          <w:sz w:val="28"/>
          <w:szCs w:val="28"/>
          <w:lang w:val="uk-UA"/>
        </w:rPr>
        <w:t xml:space="preserve"> стратегічне управління «</w:t>
      </w:r>
      <w:r w:rsidR="004A2ADD">
        <w:rPr>
          <w:rFonts w:ascii="Times New Roman" w:hAnsi="Times New Roman" w:cs="Times New Roman"/>
          <w:sz w:val="28"/>
          <w:szCs w:val="28"/>
          <w:lang w:val="uk-UA"/>
        </w:rPr>
        <w:t>виставляє</w:t>
      </w:r>
      <w:r w:rsidR="00237EF5" w:rsidRPr="00237EF5">
        <w:rPr>
          <w:rFonts w:ascii="Times New Roman" w:hAnsi="Times New Roman" w:cs="Times New Roman"/>
          <w:sz w:val="28"/>
          <w:szCs w:val="28"/>
          <w:lang w:val="uk-UA"/>
        </w:rPr>
        <w:t xml:space="preserve"> потенціал</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осно</w:t>
      </w:r>
      <w:r w:rsidR="004A2ADD">
        <w:rPr>
          <w:rFonts w:ascii="Times New Roman" w:hAnsi="Times New Roman" w:cs="Times New Roman"/>
          <w:sz w:val="28"/>
          <w:szCs w:val="28"/>
          <w:lang w:val="uk-UA"/>
        </w:rPr>
        <w:t>вою</w:t>
      </w:r>
      <w:r w:rsidR="00237EF5" w:rsidRPr="00237EF5">
        <w:rPr>
          <w:rFonts w:ascii="Times New Roman" w:hAnsi="Times New Roman" w:cs="Times New Roman"/>
          <w:sz w:val="28"/>
          <w:szCs w:val="28"/>
          <w:lang w:val="uk-UA"/>
        </w:rPr>
        <w:t xml:space="preserve"> організації, </w:t>
      </w:r>
      <w:r w:rsidR="004A2ADD">
        <w:rPr>
          <w:rFonts w:ascii="Times New Roman" w:hAnsi="Times New Roman" w:cs="Times New Roman"/>
          <w:sz w:val="28"/>
          <w:szCs w:val="28"/>
          <w:lang w:val="uk-UA"/>
        </w:rPr>
        <w:t>спрямовує</w:t>
      </w:r>
      <w:r w:rsidR="00237EF5" w:rsidRPr="00237EF5">
        <w:rPr>
          <w:rFonts w:ascii="Times New Roman" w:hAnsi="Times New Roman" w:cs="Times New Roman"/>
          <w:sz w:val="28"/>
          <w:szCs w:val="28"/>
          <w:lang w:val="uk-UA"/>
        </w:rPr>
        <w:t xml:space="preserve"> виробничу діяльність на </w:t>
      </w:r>
      <w:r w:rsidR="004A2ADD">
        <w:rPr>
          <w:rFonts w:ascii="Times New Roman" w:hAnsi="Times New Roman" w:cs="Times New Roman"/>
          <w:sz w:val="28"/>
          <w:szCs w:val="28"/>
          <w:lang w:val="uk-UA"/>
        </w:rPr>
        <w:t>споживчий попит</w:t>
      </w:r>
      <w:r w:rsidR="00237EF5" w:rsidRPr="00237EF5">
        <w:rPr>
          <w:rFonts w:ascii="Times New Roman" w:hAnsi="Times New Roman" w:cs="Times New Roman"/>
          <w:sz w:val="28"/>
          <w:szCs w:val="28"/>
          <w:lang w:val="uk-UA"/>
        </w:rPr>
        <w:t xml:space="preserve">, </w:t>
      </w:r>
      <w:r w:rsidR="00574595" w:rsidRPr="00574595">
        <w:rPr>
          <w:rStyle w:val="y2iqfc"/>
          <w:rFonts w:ascii="Times New Roman" w:hAnsi="Times New Roman" w:cs="Times New Roman"/>
          <w:color w:val="202124"/>
          <w:sz w:val="28"/>
          <w:szCs w:val="28"/>
          <w:lang w:val="uk-UA"/>
        </w:rPr>
        <w:t xml:space="preserve">реагує </w:t>
      </w:r>
      <w:proofErr w:type="spellStart"/>
      <w:r w:rsidR="00574595" w:rsidRPr="00574595">
        <w:rPr>
          <w:rStyle w:val="y2iqfc"/>
          <w:rFonts w:ascii="Times New Roman" w:hAnsi="Times New Roman" w:cs="Times New Roman"/>
          <w:color w:val="202124"/>
          <w:sz w:val="28"/>
          <w:szCs w:val="28"/>
          <w:lang w:val="uk-UA"/>
        </w:rPr>
        <w:t>гнучко</w:t>
      </w:r>
      <w:proofErr w:type="spellEnd"/>
      <w:r w:rsidR="00574595" w:rsidRPr="00574595">
        <w:rPr>
          <w:rStyle w:val="y2iqfc"/>
          <w:rFonts w:ascii="Times New Roman" w:hAnsi="Times New Roman" w:cs="Times New Roman"/>
          <w:color w:val="202124"/>
          <w:sz w:val="28"/>
          <w:szCs w:val="28"/>
          <w:lang w:val="uk-UA"/>
        </w:rPr>
        <w:t xml:space="preserve"> і вчасно вносить зміни в організацію, які відповідають викликам середовища</w:t>
      </w:r>
      <w:r w:rsidR="00574595" w:rsidRPr="00237EF5">
        <w:rPr>
          <w:rFonts w:ascii="Times New Roman" w:hAnsi="Times New Roman" w:cs="Times New Roman"/>
          <w:sz w:val="28"/>
          <w:szCs w:val="28"/>
          <w:lang w:val="uk-UA"/>
        </w:rPr>
        <w:t xml:space="preserve"> </w:t>
      </w:r>
      <w:r w:rsidR="00574595">
        <w:rPr>
          <w:rFonts w:ascii="Times New Roman" w:hAnsi="Times New Roman" w:cs="Times New Roman"/>
          <w:sz w:val="28"/>
          <w:szCs w:val="28"/>
          <w:lang w:val="uk-UA"/>
        </w:rPr>
        <w:t>і</w:t>
      </w:r>
      <w:r w:rsidR="00574595" w:rsidRPr="00574595">
        <w:rPr>
          <w:rFonts w:ascii="Times New Roman" w:hAnsi="Times New Roman" w:cs="Times New Roman"/>
          <w:sz w:val="28"/>
          <w:szCs w:val="28"/>
          <w:lang w:val="uk-UA"/>
        </w:rPr>
        <w:t xml:space="preserve"> дають </w:t>
      </w:r>
      <w:r w:rsidR="00574595">
        <w:rPr>
          <w:rFonts w:ascii="Times New Roman" w:hAnsi="Times New Roman" w:cs="Times New Roman"/>
          <w:sz w:val="28"/>
          <w:szCs w:val="28"/>
          <w:lang w:val="uk-UA"/>
        </w:rPr>
        <w:t>їм змогу</w:t>
      </w:r>
      <w:r w:rsidR="00237EF5" w:rsidRPr="00237EF5">
        <w:rPr>
          <w:rFonts w:ascii="Times New Roman" w:hAnsi="Times New Roman" w:cs="Times New Roman"/>
          <w:sz w:val="28"/>
          <w:szCs w:val="28"/>
          <w:lang w:val="uk-UA"/>
        </w:rPr>
        <w:t xml:space="preserve"> створювати конкурентні переваги, </w:t>
      </w:r>
      <w:r w:rsidR="00574595">
        <w:rPr>
          <w:rFonts w:ascii="Times New Roman" w:hAnsi="Times New Roman" w:cs="Times New Roman"/>
          <w:sz w:val="28"/>
          <w:szCs w:val="28"/>
          <w:lang w:val="uk-UA"/>
        </w:rPr>
        <w:t>які разом узяті, дозволяють</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організації вижи</w:t>
      </w:r>
      <w:r w:rsidR="00574595">
        <w:rPr>
          <w:rFonts w:ascii="Times New Roman" w:hAnsi="Times New Roman" w:cs="Times New Roman"/>
          <w:sz w:val="28"/>
          <w:szCs w:val="28"/>
          <w:lang w:val="uk-UA"/>
        </w:rPr>
        <w:t>вати</w:t>
      </w:r>
      <w:r w:rsidR="00237EF5" w:rsidRPr="00237EF5">
        <w:rPr>
          <w:rFonts w:ascii="Times New Roman" w:hAnsi="Times New Roman" w:cs="Times New Roman"/>
          <w:sz w:val="28"/>
          <w:szCs w:val="28"/>
          <w:lang w:val="uk-UA"/>
        </w:rPr>
        <w:t xml:space="preserve"> в довготривалій пер</w:t>
      </w:r>
      <w:r w:rsidR="00574595">
        <w:rPr>
          <w:rFonts w:ascii="Times New Roman" w:hAnsi="Times New Roman" w:cs="Times New Roman"/>
          <w:sz w:val="28"/>
          <w:szCs w:val="28"/>
          <w:lang w:val="uk-UA"/>
        </w:rPr>
        <w:t>спективі та досягати підприємству своєї мети</w:t>
      </w:r>
      <w:r w:rsidR="00237EF5" w:rsidRPr="00237EF5">
        <w:rPr>
          <w:rFonts w:ascii="Times New Roman" w:hAnsi="Times New Roman" w:cs="Times New Roman"/>
          <w:sz w:val="28"/>
          <w:szCs w:val="28"/>
          <w:lang w:val="uk-UA"/>
        </w:rPr>
        <w:t>».</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ru-RU"/>
        </w:rPr>
      </w:pPr>
      <w:proofErr w:type="spellStart"/>
      <w:r w:rsidRPr="00237EF5">
        <w:rPr>
          <w:rFonts w:ascii="Times New Roman" w:hAnsi="Times New Roman" w:cs="Times New Roman"/>
          <w:sz w:val="28"/>
          <w:szCs w:val="28"/>
          <w:lang w:val="ru-RU"/>
        </w:rPr>
        <w:t>Стратегія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визнається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центральною</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складовою</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управління</w:t>
      </w:r>
      <w:proofErr w:type="spellEnd"/>
      <w:r w:rsidRPr="00237EF5">
        <w:rPr>
          <w:rFonts w:ascii="Times New Roman" w:hAnsi="Times New Roman" w:cs="Times New Roman"/>
          <w:sz w:val="28"/>
          <w:szCs w:val="28"/>
          <w:lang w:val="ru-RU"/>
        </w:rPr>
        <w:t xml:space="preserve">. </w:t>
      </w:r>
      <w:r w:rsidR="00FB1705" w:rsidRPr="00237EF5">
        <w:rPr>
          <w:rFonts w:ascii="Times New Roman" w:hAnsi="Times New Roman" w:cs="Times New Roman"/>
          <w:sz w:val="28"/>
          <w:szCs w:val="28"/>
          <w:lang w:val="ru-RU"/>
        </w:rPr>
        <w:t>[41]</w:t>
      </w:r>
      <w:r w:rsidR="00574595">
        <w:rPr>
          <w:rFonts w:ascii="Times New Roman" w:hAnsi="Times New Roman" w:cs="Times New Roman"/>
          <w:sz w:val="28"/>
          <w:szCs w:val="28"/>
          <w:lang w:val="ru-RU"/>
        </w:rPr>
        <w:t xml:space="preserve">: </w:t>
      </w:r>
      <w:proofErr w:type="spellStart"/>
      <w:r w:rsidR="00574595">
        <w:rPr>
          <w:rFonts w:ascii="Times New Roman" w:hAnsi="Times New Roman" w:cs="Times New Roman"/>
          <w:sz w:val="28"/>
          <w:szCs w:val="28"/>
          <w:lang w:val="ru-RU"/>
        </w:rPr>
        <w:t>щодо</w:t>
      </w:r>
      <w:proofErr w:type="spellEnd"/>
      <w:r w:rsidR="00574595">
        <w:rPr>
          <w:rFonts w:ascii="Times New Roman" w:hAnsi="Times New Roman" w:cs="Times New Roman"/>
          <w:sz w:val="28"/>
          <w:szCs w:val="28"/>
          <w:lang w:val="ru-RU"/>
        </w:rPr>
        <w:t xml:space="preserve"> </w:t>
      </w:r>
      <w:proofErr w:type="spellStart"/>
      <w:r w:rsidR="00574595">
        <w:rPr>
          <w:rFonts w:ascii="Times New Roman" w:hAnsi="Times New Roman" w:cs="Times New Roman"/>
          <w:sz w:val="28"/>
          <w:szCs w:val="28"/>
          <w:lang w:val="ru-RU"/>
        </w:rPr>
        <w:t>розробки</w:t>
      </w:r>
      <w:proofErr w:type="spellEnd"/>
      <w:r w:rsidR="00574595">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реалізації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суб’єкта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ринку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через</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систему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стратегічних</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моделей,</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вибір</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яких</w:t>
      </w:r>
      <w:proofErr w:type="spellEnd"/>
      <w:r w:rsidRPr="00237EF5">
        <w:rPr>
          <w:rFonts w:ascii="Times New Roman" w:hAnsi="Times New Roman" w:cs="Times New Roman"/>
          <w:spacing w:val="1"/>
          <w:sz w:val="28"/>
          <w:szCs w:val="28"/>
          <w:lang w:val="ru-RU"/>
        </w:rPr>
        <w:t xml:space="preserve"> </w:t>
      </w:r>
      <w:proofErr w:type="spellStart"/>
      <w:r w:rsidR="00574595">
        <w:rPr>
          <w:rFonts w:ascii="Times New Roman" w:hAnsi="Times New Roman" w:cs="Times New Roman"/>
          <w:sz w:val="28"/>
          <w:szCs w:val="28"/>
          <w:lang w:val="ru-RU"/>
        </w:rPr>
        <w:t>визначається</w:t>
      </w:r>
      <w:proofErr w:type="spellEnd"/>
      <w:r w:rsidRPr="00237EF5">
        <w:rPr>
          <w:rFonts w:ascii="Times New Roman" w:hAnsi="Times New Roman" w:cs="Times New Roman"/>
          <w:spacing w:val="1"/>
          <w:sz w:val="28"/>
          <w:szCs w:val="28"/>
          <w:lang w:val="ru-RU"/>
        </w:rPr>
        <w:t xml:space="preserve"> </w:t>
      </w:r>
      <w:proofErr w:type="spellStart"/>
      <w:r w:rsidR="00574595">
        <w:rPr>
          <w:rFonts w:ascii="Times New Roman" w:hAnsi="Times New Roman" w:cs="Times New Roman"/>
          <w:sz w:val="28"/>
          <w:szCs w:val="28"/>
          <w:lang w:val="ru-RU"/>
        </w:rPr>
        <w:t>вимогами</w:t>
      </w:r>
      <w:proofErr w:type="spellEnd"/>
      <w:r w:rsidR="0057459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зовнішнього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середовища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proofErr w:type="gramStart"/>
      <w:r w:rsidRPr="00237EF5">
        <w:rPr>
          <w:rFonts w:ascii="Times New Roman" w:hAnsi="Times New Roman" w:cs="Times New Roman"/>
          <w:sz w:val="28"/>
          <w:szCs w:val="28"/>
          <w:lang w:val="ru-RU"/>
        </w:rPr>
        <w:t>можливостями</w:t>
      </w:r>
      <w:proofErr w:type="spellEnd"/>
      <w:r w:rsidRPr="00237EF5">
        <w:rPr>
          <w:rFonts w:ascii="Times New Roman" w:hAnsi="Times New Roman" w:cs="Times New Roman"/>
          <w:spacing w:val="1"/>
          <w:sz w:val="28"/>
          <w:szCs w:val="28"/>
          <w:lang w:val="ru-RU"/>
        </w:rPr>
        <w:t xml:space="preserve"> </w:t>
      </w:r>
      <w:r w:rsidR="00574595">
        <w:rPr>
          <w:rFonts w:ascii="Times New Roman" w:hAnsi="Times New Roman" w:cs="Times New Roman"/>
          <w:sz w:val="28"/>
          <w:szCs w:val="28"/>
          <w:lang w:val="ru-RU"/>
        </w:rPr>
        <w:t xml:space="preserve"> </w:t>
      </w:r>
      <w:proofErr w:type="spellStart"/>
      <w:r w:rsidR="00574595">
        <w:rPr>
          <w:rFonts w:ascii="Times New Roman" w:hAnsi="Times New Roman" w:cs="Times New Roman"/>
          <w:sz w:val="28"/>
          <w:szCs w:val="28"/>
          <w:lang w:val="ru-RU"/>
        </w:rPr>
        <w:t>бізнесу</w:t>
      </w:r>
      <w:proofErr w:type="spellEnd"/>
      <w:proofErr w:type="gramEnd"/>
      <w:r w:rsidR="00574595">
        <w:rPr>
          <w:rFonts w:ascii="Times New Roman" w:hAnsi="Times New Roman" w:cs="Times New Roman"/>
          <w:sz w:val="28"/>
          <w:szCs w:val="28"/>
          <w:lang w:val="ru-RU"/>
        </w:rPr>
        <w:t xml:space="preserve"> </w:t>
      </w:r>
      <w:proofErr w:type="spellStart"/>
      <w:r w:rsidR="00574595">
        <w:rPr>
          <w:rFonts w:ascii="Times New Roman" w:hAnsi="Times New Roman" w:cs="Times New Roman"/>
          <w:sz w:val="28"/>
          <w:szCs w:val="28"/>
          <w:lang w:val="ru-RU"/>
        </w:rPr>
        <w:t>визначенї</w:t>
      </w:r>
      <w:proofErr w:type="spellEnd"/>
      <w:r w:rsidR="00574595">
        <w:rPr>
          <w:rFonts w:ascii="Times New Roman" w:hAnsi="Times New Roman" w:cs="Times New Roman"/>
          <w:sz w:val="28"/>
          <w:szCs w:val="28"/>
          <w:lang w:val="ru-RU"/>
        </w:rPr>
        <w:t xml:space="preserve"> у </w:t>
      </w:r>
      <w:r w:rsidRPr="00237EF5">
        <w:rPr>
          <w:rFonts w:ascii="Times New Roman" w:hAnsi="Times New Roman" w:cs="Times New Roman"/>
          <w:sz w:val="28"/>
          <w:szCs w:val="28"/>
          <w:lang w:val="ru-RU"/>
        </w:rPr>
        <w:t xml:space="preserve"> </w:t>
      </w:r>
      <w:r w:rsidR="00C129A9">
        <w:rPr>
          <w:rFonts w:ascii="Times New Roman" w:hAnsi="Times New Roman" w:cs="Times New Roman"/>
          <w:sz w:val="28"/>
          <w:szCs w:val="28"/>
          <w:lang w:val="ru-RU"/>
        </w:rPr>
        <w:t xml:space="preserve">Н. </w:t>
      </w:r>
      <w:proofErr w:type="spellStart"/>
      <w:r w:rsidR="00C129A9">
        <w:rPr>
          <w:rFonts w:ascii="Times New Roman" w:hAnsi="Times New Roman" w:cs="Times New Roman"/>
          <w:sz w:val="28"/>
          <w:szCs w:val="28"/>
          <w:lang w:val="ru-RU"/>
        </w:rPr>
        <w:t>Трушкіної</w:t>
      </w:r>
      <w:proofErr w:type="spellEnd"/>
      <w:r w:rsidRPr="00237EF5">
        <w:rPr>
          <w:rFonts w:ascii="Times New Roman" w:hAnsi="Times New Roman" w:cs="Times New Roman"/>
          <w:sz w:val="28"/>
          <w:szCs w:val="28"/>
          <w:lang w:val="ru-RU"/>
        </w:rPr>
        <w:t>.</w:t>
      </w:r>
    </w:p>
    <w:p w:rsidR="002E1DE4" w:rsidRDefault="00C64EBA" w:rsidP="00311440">
      <w:pPr>
        <w:pStyle w:val="a1"/>
        <w:tabs>
          <w:tab w:val="left" w:pos="9781"/>
        </w:tabs>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uk-UA"/>
        </w:rPr>
        <w:t>Узагальнюючи наукові погляди</w:t>
      </w:r>
      <w:r w:rsidR="00237EF5" w:rsidRPr="00237E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00237EF5" w:rsidRPr="00237EF5">
        <w:rPr>
          <w:rFonts w:ascii="Times New Roman" w:hAnsi="Times New Roman" w:cs="Times New Roman"/>
          <w:sz w:val="28"/>
          <w:szCs w:val="28"/>
          <w:lang w:val="uk-UA"/>
        </w:rPr>
        <w:t>сутність стратегічного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менеджменту,</w:t>
      </w:r>
      <w:r w:rsidR="00237EF5"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бачимо</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що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дослідники</w:t>
      </w:r>
      <w:r w:rsidR="00237EF5"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зосереджуються насамперед</w:t>
      </w:r>
      <w:r w:rsidR="00237EF5"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на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 xml:space="preserve">таких напрямках: </w:t>
      </w:r>
      <w:r w:rsidR="00237EF5" w:rsidRPr="00237EF5">
        <w:rPr>
          <w:rFonts w:ascii="Times New Roman" w:hAnsi="Times New Roman" w:cs="Times New Roman"/>
          <w:sz w:val="28"/>
          <w:szCs w:val="28"/>
          <w:lang w:val="uk-UA"/>
        </w:rPr>
        <w:lastRenderedPageBreak/>
        <w:t>елементному (</w:t>
      </w:r>
      <w:r w:rsidR="00C149F6">
        <w:rPr>
          <w:rFonts w:ascii="Times New Roman" w:hAnsi="Times New Roman" w:cs="Times New Roman"/>
          <w:sz w:val="28"/>
          <w:szCs w:val="28"/>
          <w:lang w:val="uk-UA"/>
        </w:rPr>
        <w:t>сукупність</w:t>
      </w:r>
      <w:r w:rsidR="00237EF5" w:rsidRPr="00237EF5">
        <w:rPr>
          <w:rFonts w:ascii="Times New Roman" w:hAnsi="Times New Roman" w:cs="Times New Roman"/>
          <w:sz w:val="28"/>
          <w:szCs w:val="28"/>
          <w:lang w:val="uk-UA"/>
        </w:rPr>
        <w:t xml:space="preserve"> елементів системи</w:t>
      </w:r>
      <w:r w:rsidR="00237EF5" w:rsidRPr="00237EF5">
        <w:rPr>
          <w:rFonts w:ascii="Times New Roman" w:hAnsi="Times New Roman" w:cs="Times New Roman"/>
          <w:spacing w:val="1"/>
          <w:sz w:val="28"/>
          <w:szCs w:val="28"/>
          <w:lang w:val="uk-UA"/>
        </w:rPr>
        <w:t xml:space="preserve"> </w:t>
      </w:r>
      <w:r w:rsidR="00C149F6">
        <w:rPr>
          <w:rFonts w:ascii="Times New Roman" w:hAnsi="Times New Roman" w:cs="Times New Roman"/>
          <w:sz w:val="28"/>
          <w:szCs w:val="28"/>
          <w:lang w:val="uk-UA"/>
        </w:rPr>
        <w:t>корпоративного управління</w:t>
      </w:r>
      <w:r w:rsidR="00237EF5" w:rsidRPr="00237EF5">
        <w:rPr>
          <w:rFonts w:ascii="Times New Roman" w:hAnsi="Times New Roman" w:cs="Times New Roman"/>
          <w:sz w:val="28"/>
          <w:szCs w:val="28"/>
          <w:lang w:val="uk-UA"/>
        </w:rPr>
        <w:t xml:space="preserve">, </w:t>
      </w:r>
      <w:r w:rsidR="00C149F6">
        <w:rPr>
          <w:rFonts w:ascii="Times New Roman" w:hAnsi="Times New Roman" w:cs="Times New Roman"/>
          <w:sz w:val="28"/>
          <w:szCs w:val="28"/>
          <w:lang w:val="uk-UA"/>
        </w:rPr>
        <w:t>які</w:t>
      </w:r>
      <w:r w:rsidR="00237EF5" w:rsidRPr="00237EF5">
        <w:rPr>
          <w:rFonts w:ascii="Times New Roman" w:hAnsi="Times New Roman" w:cs="Times New Roman"/>
          <w:sz w:val="28"/>
          <w:szCs w:val="28"/>
          <w:lang w:val="uk-UA"/>
        </w:rPr>
        <w:t xml:space="preserve"> взаємодіють для </w:t>
      </w:r>
      <w:r w:rsidR="001B1E6D">
        <w:rPr>
          <w:rFonts w:ascii="Times New Roman" w:hAnsi="Times New Roman" w:cs="Times New Roman"/>
          <w:sz w:val="28"/>
          <w:szCs w:val="28"/>
          <w:lang w:val="uk-UA"/>
        </w:rPr>
        <w:t>підтримки</w:t>
      </w:r>
      <w:r w:rsidR="00237EF5" w:rsidRPr="00237EF5">
        <w:rPr>
          <w:rFonts w:ascii="Times New Roman" w:hAnsi="Times New Roman" w:cs="Times New Roman"/>
          <w:sz w:val="28"/>
          <w:szCs w:val="28"/>
          <w:lang w:val="uk-UA"/>
        </w:rPr>
        <w:t xml:space="preserve"> </w:t>
      </w:r>
      <w:r w:rsidR="00C149F6">
        <w:rPr>
          <w:rFonts w:ascii="Times New Roman" w:hAnsi="Times New Roman" w:cs="Times New Roman"/>
          <w:sz w:val="28"/>
          <w:szCs w:val="28"/>
          <w:lang w:val="uk-UA"/>
        </w:rPr>
        <w:t>розвитку</w:t>
      </w:r>
      <w:r w:rsidR="00237EF5" w:rsidRPr="00237EF5">
        <w:rPr>
          <w:rFonts w:ascii="Times New Roman" w:hAnsi="Times New Roman" w:cs="Times New Roman"/>
          <w:sz w:val="28"/>
          <w:szCs w:val="28"/>
          <w:lang w:val="uk-UA"/>
        </w:rPr>
        <w:t xml:space="preserve"> </w:t>
      </w:r>
      <w:r w:rsidR="00C149F6">
        <w:rPr>
          <w:rFonts w:ascii="Times New Roman" w:hAnsi="Times New Roman" w:cs="Times New Roman"/>
          <w:sz w:val="28"/>
          <w:szCs w:val="28"/>
          <w:lang w:val="uk-UA"/>
        </w:rPr>
        <w:t>та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досягнення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цілей</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під</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час</w:t>
      </w:r>
      <w:r w:rsidR="00237EF5" w:rsidRPr="00237EF5">
        <w:rPr>
          <w:rFonts w:ascii="Times New Roman" w:hAnsi="Times New Roman" w:cs="Times New Roman"/>
          <w:spacing w:val="1"/>
          <w:sz w:val="28"/>
          <w:szCs w:val="28"/>
          <w:lang w:val="uk-UA"/>
        </w:rPr>
        <w:t xml:space="preserve"> </w:t>
      </w:r>
      <w:r w:rsidR="00C149F6">
        <w:rPr>
          <w:rFonts w:ascii="Times New Roman" w:hAnsi="Times New Roman" w:cs="Times New Roman"/>
          <w:sz w:val="28"/>
          <w:szCs w:val="28"/>
          <w:lang w:val="uk-UA"/>
        </w:rPr>
        <w:t>впровадження</w:t>
      </w:r>
      <w:r w:rsidR="00237EF5" w:rsidRPr="00237EF5">
        <w:rPr>
          <w:rFonts w:ascii="Times New Roman" w:hAnsi="Times New Roman" w:cs="Times New Roman"/>
          <w:sz w:val="28"/>
          <w:szCs w:val="28"/>
          <w:lang w:val="uk-UA"/>
        </w:rPr>
        <w:t xml:space="preserve"> стратегії розвитку</w:t>
      </w:r>
      <w:r w:rsidR="00C149F6">
        <w:rPr>
          <w:rFonts w:ascii="Times New Roman" w:hAnsi="Times New Roman" w:cs="Times New Roman"/>
          <w:sz w:val="28"/>
          <w:szCs w:val="28"/>
          <w:lang w:val="uk-UA"/>
        </w:rPr>
        <w:t xml:space="preserve"> підприємства</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процесному –</w:t>
      </w:r>
      <w:r w:rsidR="00237EF5" w:rsidRPr="00237EF5">
        <w:rPr>
          <w:rFonts w:ascii="Times New Roman" w:hAnsi="Times New Roman" w:cs="Times New Roman"/>
          <w:spacing w:val="70"/>
          <w:sz w:val="28"/>
          <w:szCs w:val="28"/>
          <w:lang w:val="uk-UA"/>
        </w:rPr>
        <w:t xml:space="preserve"> </w:t>
      </w:r>
      <w:r w:rsidR="00237EF5" w:rsidRPr="00237EF5">
        <w:rPr>
          <w:rFonts w:ascii="Times New Roman" w:hAnsi="Times New Roman" w:cs="Times New Roman"/>
          <w:sz w:val="28"/>
          <w:szCs w:val="28"/>
          <w:lang w:val="uk-UA"/>
        </w:rPr>
        <w:t>як</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 xml:space="preserve">цикл </w:t>
      </w:r>
      <w:r w:rsidR="00CF2FCD">
        <w:rPr>
          <w:rFonts w:ascii="Times New Roman" w:hAnsi="Times New Roman" w:cs="Times New Roman"/>
          <w:sz w:val="28"/>
          <w:szCs w:val="28"/>
          <w:lang w:val="uk-UA"/>
        </w:rPr>
        <w:t xml:space="preserve">розробки та впровадження </w:t>
      </w:r>
      <w:r w:rsidR="00237EF5" w:rsidRPr="00237EF5">
        <w:rPr>
          <w:rFonts w:ascii="Times New Roman" w:hAnsi="Times New Roman" w:cs="Times New Roman"/>
          <w:sz w:val="28"/>
          <w:szCs w:val="28"/>
          <w:lang w:val="uk-UA"/>
        </w:rPr>
        <w:t>стратегії</w:t>
      </w:r>
      <w:r w:rsidR="00CF2FCD">
        <w:rPr>
          <w:rFonts w:ascii="Times New Roman" w:hAnsi="Times New Roman" w:cs="Times New Roman"/>
          <w:sz w:val="28"/>
          <w:szCs w:val="28"/>
          <w:lang w:val="uk-UA"/>
        </w:rPr>
        <w:t xml:space="preserve"> розвитку</w:t>
      </w:r>
      <w:r w:rsidR="00237EF5" w:rsidRPr="00237EF5">
        <w:rPr>
          <w:rFonts w:ascii="Times New Roman" w:hAnsi="Times New Roman" w:cs="Times New Roman"/>
          <w:sz w:val="28"/>
          <w:szCs w:val="28"/>
          <w:lang w:val="uk-UA"/>
        </w:rPr>
        <w:t xml:space="preserve"> підприємства, для досягнення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 xml:space="preserve">стратегічної </w:t>
      </w:r>
      <w:r w:rsidR="00CF2FCD">
        <w:rPr>
          <w:rFonts w:ascii="Times New Roman" w:hAnsi="Times New Roman" w:cs="Times New Roman"/>
          <w:sz w:val="28"/>
          <w:szCs w:val="28"/>
          <w:lang w:val="uk-UA"/>
        </w:rPr>
        <w:t xml:space="preserve">тотожності з чинниками </w:t>
      </w:r>
      <w:proofErr w:type="spellStart"/>
      <w:r w:rsidR="00CF2FCD">
        <w:rPr>
          <w:rFonts w:ascii="Times New Roman" w:hAnsi="Times New Roman" w:cs="Times New Roman"/>
          <w:sz w:val="28"/>
          <w:szCs w:val="28"/>
          <w:lang w:val="uk-UA"/>
        </w:rPr>
        <w:t>зовнішних</w:t>
      </w:r>
      <w:proofErr w:type="spellEnd"/>
      <w:r w:rsidR="00CF2FCD">
        <w:rPr>
          <w:rFonts w:ascii="Times New Roman" w:hAnsi="Times New Roman" w:cs="Times New Roman"/>
          <w:sz w:val="28"/>
          <w:szCs w:val="28"/>
          <w:lang w:val="uk-UA"/>
        </w:rPr>
        <w:t xml:space="preserve"> змін); функціональна -</w:t>
      </w:r>
      <w:r w:rsidR="00237EF5" w:rsidRPr="00237EF5">
        <w:rPr>
          <w:rFonts w:ascii="Times New Roman" w:hAnsi="Times New Roman" w:cs="Times New Roman"/>
          <w:spacing w:val="1"/>
          <w:sz w:val="28"/>
          <w:szCs w:val="28"/>
          <w:lang w:val="uk-UA"/>
        </w:rPr>
        <w:t xml:space="preserve"> </w:t>
      </w:r>
      <w:r w:rsidR="00CF2FCD">
        <w:rPr>
          <w:rFonts w:ascii="Times New Roman" w:hAnsi="Times New Roman" w:cs="Times New Roman"/>
          <w:sz w:val="28"/>
          <w:szCs w:val="28"/>
          <w:lang w:val="uk-UA"/>
        </w:rPr>
        <w:t>область</w:t>
      </w:r>
      <w:r w:rsidR="00237EF5" w:rsidRPr="00237EF5">
        <w:rPr>
          <w:rFonts w:ascii="Times New Roman" w:hAnsi="Times New Roman" w:cs="Times New Roman"/>
          <w:sz w:val="28"/>
          <w:szCs w:val="28"/>
          <w:lang w:val="uk-UA"/>
        </w:rPr>
        <w:t xml:space="preserve"> знань про </w:t>
      </w:r>
      <w:r w:rsidR="00CF2FCD">
        <w:rPr>
          <w:rFonts w:ascii="Times New Roman" w:hAnsi="Times New Roman" w:cs="Times New Roman"/>
          <w:sz w:val="28"/>
          <w:szCs w:val="28"/>
          <w:lang w:val="uk-UA"/>
        </w:rPr>
        <w:t>техніку</w:t>
      </w:r>
      <w:r w:rsidR="00237EF5" w:rsidRPr="00237EF5">
        <w:rPr>
          <w:rFonts w:ascii="Times New Roman" w:hAnsi="Times New Roman" w:cs="Times New Roman"/>
          <w:sz w:val="28"/>
          <w:szCs w:val="28"/>
          <w:lang w:val="uk-UA"/>
        </w:rPr>
        <w:t xml:space="preserve"> та інструменти</w:t>
      </w:r>
      <w:r w:rsidR="00CF2FCD">
        <w:rPr>
          <w:rFonts w:ascii="Times New Roman" w:hAnsi="Times New Roman" w:cs="Times New Roman"/>
          <w:sz w:val="28"/>
          <w:szCs w:val="28"/>
          <w:lang w:val="uk-UA"/>
        </w:rPr>
        <w:t xml:space="preserve"> досягнення стратегічної тотожності</w:t>
      </w:r>
      <w:r w:rsidR="00237EF5" w:rsidRPr="00237EF5">
        <w:rPr>
          <w:rFonts w:ascii="Times New Roman" w:hAnsi="Times New Roman" w:cs="Times New Roman"/>
          <w:sz w:val="28"/>
          <w:szCs w:val="28"/>
          <w:lang w:val="uk-UA"/>
        </w:rPr>
        <w:t>, методологію</w:t>
      </w:r>
      <w:r w:rsidR="00237EF5">
        <w:rPr>
          <w:rFonts w:ascii="Times New Roman" w:hAnsi="Times New Roman" w:cs="Times New Roman"/>
          <w:sz w:val="28"/>
          <w:szCs w:val="28"/>
          <w:lang w:val="uk-UA"/>
        </w:rPr>
        <w:t>.</w:t>
      </w:r>
    </w:p>
    <w:p w:rsidR="002E1DE4" w:rsidRPr="00237EF5" w:rsidRDefault="0054012B" w:rsidP="00311440">
      <w:pPr>
        <w:pStyle w:val="a1"/>
        <w:tabs>
          <w:tab w:val="left" w:pos="9781"/>
        </w:tabs>
        <w:spacing w:after="0" w:line="360" w:lineRule="auto"/>
        <w:ind w:firstLine="720"/>
        <w:jc w:val="both"/>
        <w:rPr>
          <w:rFonts w:ascii="Times New Roman" w:hAnsi="Times New Roman" w:cs="Times New Roman"/>
          <w:sz w:val="28"/>
          <w:lang w:val="uk-UA"/>
        </w:rPr>
      </w:pPr>
      <w:r>
        <w:rPr>
          <w:rFonts w:ascii="Times New Roman" w:hAnsi="Times New Roman" w:cs="Times New Roman"/>
          <w:spacing w:val="1"/>
          <w:sz w:val="28"/>
          <w:szCs w:val="28"/>
          <w:lang w:val="uk-UA"/>
        </w:rPr>
        <w:t>Існує багато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визначень</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стратегії</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як</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складової</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стратегії розвитку підприємства</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що показує підвищену активність у дослідженні</w:t>
      </w:r>
      <w:r w:rsidR="00237EF5" w:rsidRPr="00237EF5">
        <w:rPr>
          <w:rFonts w:ascii="Times New Roman" w:hAnsi="Times New Roman" w:cs="Times New Roman"/>
          <w:sz w:val="28"/>
          <w:szCs w:val="28"/>
          <w:lang w:val="uk-UA"/>
        </w:rPr>
        <w:t xml:space="preserve"> цього поняття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серед</w:t>
      </w:r>
      <w:r w:rsidR="00237EF5" w:rsidRPr="00237EF5">
        <w:rPr>
          <w:rFonts w:ascii="Times New Roman" w:hAnsi="Times New Roman" w:cs="Times New Roman"/>
          <w:spacing w:val="70"/>
          <w:sz w:val="28"/>
          <w:szCs w:val="28"/>
          <w:lang w:val="uk-UA"/>
        </w:rPr>
        <w:t xml:space="preserve"> </w:t>
      </w:r>
      <w:r w:rsidR="00C94E51">
        <w:rPr>
          <w:rFonts w:ascii="Times New Roman" w:hAnsi="Times New Roman" w:cs="Times New Roman"/>
          <w:sz w:val="28"/>
          <w:szCs w:val="28"/>
          <w:lang w:val="uk-UA"/>
        </w:rPr>
        <w:t>іноземних</w:t>
      </w:r>
      <w:r w:rsidR="00237EF5" w:rsidRPr="00237EF5">
        <w:rPr>
          <w:rFonts w:ascii="Times New Roman" w:hAnsi="Times New Roman" w:cs="Times New Roman"/>
          <w:spacing w:val="-67"/>
          <w:sz w:val="28"/>
          <w:szCs w:val="28"/>
          <w:lang w:val="uk-UA"/>
        </w:rPr>
        <w:t xml:space="preserve"> </w:t>
      </w:r>
      <w:r w:rsidR="00237EF5" w:rsidRPr="00237EF5">
        <w:rPr>
          <w:rFonts w:ascii="Times New Roman" w:hAnsi="Times New Roman" w:cs="Times New Roman"/>
          <w:sz w:val="28"/>
          <w:szCs w:val="28"/>
          <w:lang w:val="uk-UA"/>
        </w:rPr>
        <w:t>та</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українських</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вчених</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Вичерпну</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картину</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сутності</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стратегії</w:t>
      </w:r>
      <w:r w:rsidR="00237EF5" w:rsidRPr="00237EF5">
        <w:rPr>
          <w:rFonts w:ascii="Times New Roman" w:hAnsi="Times New Roman" w:cs="Times New Roman"/>
          <w:spacing w:val="1"/>
          <w:sz w:val="28"/>
          <w:szCs w:val="28"/>
          <w:lang w:val="uk-UA"/>
        </w:rPr>
        <w:t xml:space="preserve"> </w:t>
      </w:r>
      <w:r w:rsidR="00237EF5">
        <w:rPr>
          <w:rFonts w:ascii="Times New Roman" w:hAnsi="Times New Roman" w:cs="Times New Roman"/>
          <w:spacing w:val="1"/>
          <w:sz w:val="28"/>
          <w:szCs w:val="28"/>
          <w:lang w:val="uk-UA"/>
        </w:rPr>
        <w:t xml:space="preserve">показує у своїх </w:t>
      </w:r>
      <w:r w:rsidR="00237EF5" w:rsidRPr="00237EF5">
        <w:rPr>
          <w:rFonts w:ascii="Times New Roman" w:hAnsi="Times New Roman" w:cs="Times New Roman"/>
          <w:sz w:val="28"/>
          <w:szCs w:val="28"/>
          <w:lang w:val="uk-UA"/>
        </w:rPr>
        <w:t>наукових</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працях</w:t>
      </w:r>
      <w:r w:rsidR="00237EF5" w:rsidRPr="00237EF5">
        <w:rPr>
          <w:rFonts w:ascii="Times New Roman" w:hAnsi="Times New Roman" w:cs="Times New Roman"/>
          <w:spacing w:val="1"/>
          <w:sz w:val="28"/>
          <w:szCs w:val="28"/>
          <w:lang w:val="uk-UA"/>
        </w:rPr>
        <w:t xml:space="preserve"> </w:t>
      </w:r>
      <w:r w:rsidR="00C129A9">
        <w:rPr>
          <w:rFonts w:ascii="Times New Roman" w:hAnsi="Times New Roman" w:cs="Times New Roman"/>
          <w:sz w:val="28"/>
          <w:szCs w:val="28"/>
          <w:lang w:val="uk-UA"/>
        </w:rPr>
        <w:t xml:space="preserve">О.В. </w:t>
      </w:r>
      <w:proofErr w:type="spellStart"/>
      <w:r w:rsidR="00C129A9">
        <w:rPr>
          <w:rFonts w:ascii="Times New Roman" w:hAnsi="Times New Roman" w:cs="Times New Roman"/>
          <w:sz w:val="28"/>
          <w:szCs w:val="28"/>
          <w:lang w:val="uk-UA"/>
        </w:rPr>
        <w:t>Скорук</w:t>
      </w:r>
      <w:proofErr w:type="spellEnd"/>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[36],</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в якому</w:t>
      </w:r>
      <w:r w:rsidR="00237EF5" w:rsidRPr="00237EF5">
        <w:rPr>
          <w:rFonts w:ascii="Times New Roman" w:hAnsi="Times New Roman" w:cs="Times New Roman"/>
          <w:spacing w:val="37"/>
          <w:sz w:val="28"/>
          <w:szCs w:val="28"/>
          <w:lang w:val="uk-UA"/>
        </w:rPr>
        <w:t xml:space="preserve"> </w:t>
      </w:r>
      <w:r w:rsidR="00C94E51">
        <w:rPr>
          <w:rFonts w:ascii="Times New Roman" w:hAnsi="Times New Roman" w:cs="Times New Roman"/>
          <w:sz w:val="28"/>
          <w:szCs w:val="28"/>
          <w:lang w:val="uk-UA"/>
        </w:rPr>
        <w:t xml:space="preserve">стратегія розвитку підприємства розглядається </w:t>
      </w:r>
      <w:r w:rsidR="00237EF5" w:rsidRPr="00237EF5">
        <w:rPr>
          <w:rFonts w:ascii="Times New Roman" w:hAnsi="Times New Roman" w:cs="Times New Roman"/>
          <w:spacing w:val="37"/>
          <w:sz w:val="28"/>
          <w:szCs w:val="28"/>
          <w:lang w:val="uk-UA"/>
        </w:rPr>
        <w:t xml:space="preserve"> </w:t>
      </w:r>
      <w:r w:rsidR="00237EF5" w:rsidRPr="00237EF5">
        <w:rPr>
          <w:rFonts w:ascii="Times New Roman" w:hAnsi="Times New Roman" w:cs="Times New Roman"/>
          <w:sz w:val="28"/>
          <w:szCs w:val="28"/>
          <w:lang w:val="uk-UA"/>
        </w:rPr>
        <w:t>як</w:t>
      </w:r>
      <w:r w:rsidR="00237EF5" w:rsidRPr="00237EF5">
        <w:rPr>
          <w:rFonts w:ascii="Times New Roman" w:hAnsi="Times New Roman" w:cs="Times New Roman"/>
          <w:spacing w:val="38"/>
          <w:sz w:val="28"/>
          <w:szCs w:val="28"/>
          <w:lang w:val="uk-UA"/>
        </w:rPr>
        <w:t xml:space="preserve"> </w:t>
      </w:r>
      <w:r w:rsidR="00237EF5" w:rsidRPr="00237EF5">
        <w:rPr>
          <w:rFonts w:ascii="Times New Roman" w:hAnsi="Times New Roman" w:cs="Times New Roman"/>
          <w:sz w:val="28"/>
          <w:szCs w:val="28"/>
          <w:lang w:val="uk-UA"/>
        </w:rPr>
        <w:t>набір</w:t>
      </w:r>
      <w:r w:rsidR="00C94E51">
        <w:rPr>
          <w:rFonts w:ascii="Times New Roman" w:hAnsi="Times New Roman" w:cs="Times New Roman"/>
          <w:sz w:val="28"/>
          <w:szCs w:val="28"/>
          <w:lang w:val="uk-UA"/>
        </w:rPr>
        <w:t xml:space="preserve"> спеціально розроблених</w:t>
      </w:r>
      <w:r w:rsidR="00237EF5" w:rsidRPr="00237EF5">
        <w:rPr>
          <w:rFonts w:ascii="Times New Roman" w:hAnsi="Times New Roman" w:cs="Times New Roman"/>
          <w:spacing w:val="42"/>
          <w:sz w:val="28"/>
          <w:szCs w:val="28"/>
          <w:lang w:val="uk-UA"/>
        </w:rPr>
        <w:t xml:space="preserve"> </w:t>
      </w:r>
      <w:r w:rsidR="00237EF5" w:rsidRPr="00237EF5">
        <w:rPr>
          <w:rFonts w:ascii="Times New Roman" w:hAnsi="Times New Roman" w:cs="Times New Roman"/>
          <w:sz w:val="28"/>
          <w:szCs w:val="28"/>
          <w:lang w:val="uk-UA"/>
        </w:rPr>
        <w:t>курсів</w:t>
      </w:r>
      <w:r w:rsidR="00237EF5" w:rsidRPr="00237EF5">
        <w:rPr>
          <w:rFonts w:ascii="Times New Roman" w:hAnsi="Times New Roman" w:cs="Times New Roman"/>
          <w:spacing w:val="37"/>
          <w:sz w:val="28"/>
          <w:szCs w:val="28"/>
          <w:lang w:val="uk-UA"/>
        </w:rPr>
        <w:t xml:space="preserve"> </w:t>
      </w:r>
      <w:r w:rsidR="00237EF5" w:rsidRPr="00237EF5">
        <w:rPr>
          <w:rFonts w:ascii="Times New Roman" w:hAnsi="Times New Roman" w:cs="Times New Roman"/>
          <w:sz w:val="28"/>
          <w:szCs w:val="28"/>
          <w:lang w:val="uk-UA"/>
        </w:rPr>
        <w:t>дій,</w:t>
      </w:r>
      <w:r w:rsidR="00237EF5" w:rsidRPr="00237EF5">
        <w:rPr>
          <w:rFonts w:ascii="Times New Roman" w:hAnsi="Times New Roman" w:cs="Times New Roman"/>
          <w:spacing w:val="40"/>
          <w:sz w:val="28"/>
          <w:szCs w:val="28"/>
          <w:lang w:val="uk-UA"/>
        </w:rPr>
        <w:t xml:space="preserve"> </w:t>
      </w:r>
      <w:r w:rsidR="00C94E51">
        <w:rPr>
          <w:rFonts w:ascii="Times New Roman" w:hAnsi="Times New Roman" w:cs="Times New Roman"/>
          <w:sz w:val="28"/>
          <w:szCs w:val="28"/>
          <w:lang w:val="uk-UA"/>
        </w:rPr>
        <w:t xml:space="preserve">змодельованих та врахованих </w:t>
      </w:r>
      <w:r w:rsidR="00237EF5" w:rsidRPr="00237EF5">
        <w:rPr>
          <w:rFonts w:ascii="Times New Roman" w:hAnsi="Times New Roman" w:cs="Times New Roman"/>
          <w:sz w:val="28"/>
          <w:szCs w:val="28"/>
          <w:lang w:val="uk-UA"/>
        </w:rPr>
        <w:t>відповідно</w:t>
      </w:r>
      <w:r w:rsidR="00237EF5" w:rsidRPr="00237EF5">
        <w:rPr>
          <w:rFonts w:ascii="Times New Roman" w:hAnsi="Times New Roman" w:cs="Times New Roman"/>
          <w:spacing w:val="-68"/>
          <w:sz w:val="28"/>
          <w:szCs w:val="28"/>
          <w:lang w:val="uk-UA"/>
        </w:rPr>
        <w:t xml:space="preserve"> </w:t>
      </w:r>
      <w:r w:rsidR="00237EF5" w:rsidRPr="00237EF5">
        <w:rPr>
          <w:rFonts w:ascii="Times New Roman" w:hAnsi="Times New Roman" w:cs="Times New Roman"/>
          <w:sz w:val="28"/>
          <w:szCs w:val="28"/>
          <w:lang w:val="uk-UA"/>
        </w:rPr>
        <w:t>до</w:t>
      </w:r>
      <w:r w:rsidR="00237EF5" w:rsidRPr="00237EF5">
        <w:rPr>
          <w:rFonts w:ascii="Times New Roman" w:hAnsi="Times New Roman" w:cs="Times New Roman"/>
          <w:spacing w:val="49"/>
          <w:sz w:val="28"/>
          <w:szCs w:val="28"/>
          <w:lang w:val="uk-UA"/>
        </w:rPr>
        <w:t xml:space="preserve"> </w:t>
      </w:r>
      <w:r w:rsidR="00C94E51">
        <w:rPr>
          <w:rFonts w:ascii="Times New Roman" w:hAnsi="Times New Roman" w:cs="Times New Roman"/>
          <w:sz w:val="28"/>
          <w:szCs w:val="28"/>
          <w:lang w:val="uk-UA"/>
        </w:rPr>
        <w:t xml:space="preserve">ситуації, приділяє увагу </w:t>
      </w:r>
      <w:r w:rsidR="00237EF5" w:rsidRPr="00237EF5">
        <w:rPr>
          <w:rFonts w:ascii="Times New Roman" w:hAnsi="Times New Roman" w:cs="Times New Roman"/>
          <w:sz w:val="28"/>
          <w:szCs w:val="28"/>
          <w:lang w:val="uk-UA"/>
        </w:rPr>
        <w:t>особливості</w:t>
      </w:r>
      <w:r w:rsidR="00237EF5" w:rsidRPr="00237EF5">
        <w:rPr>
          <w:rFonts w:ascii="Times New Roman" w:hAnsi="Times New Roman" w:cs="Times New Roman"/>
          <w:spacing w:val="44"/>
          <w:sz w:val="28"/>
          <w:szCs w:val="28"/>
          <w:lang w:val="uk-UA"/>
        </w:rPr>
        <w:t xml:space="preserve"> </w:t>
      </w:r>
      <w:r w:rsidR="00237EF5" w:rsidRPr="00237EF5">
        <w:rPr>
          <w:rFonts w:ascii="Times New Roman" w:hAnsi="Times New Roman" w:cs="Times New Roman"/>
          <w:sz w:val="28"/>
          <w:szCs w:val="28"/>
          <w:lang w:val="uk-UA"/>
        </w:rPr>
        <w:t>поведінки</w:t>
      </w:r>
      <w:r w:rsidR="00237EF5" w:rsidRPr="00237EF5">
        <w:rPr>
          <w:rFonts w:ascii="Times New Roman" w:hAnsi="Times New Roman" w:cs="Times New Roman"/>
          <w:spacing w:val="49"/>
          <w:sz w:val="28"/>
          <w:szCs w:val="28"/>
          <w:lang w:val="uk-UA"/>
        </w:rPr>
        <w:t xml:space="preserve"> </w:t>
      </w:r>
      <w:r w:rsidR="00237EF5" w:rsidRPr="00237EF5">
        <w:rPr>
          <w:rFonts w:ascii="Times New Roman" w:hAnsi="Times New Roman" w:cs="Times New Roman"/>
          <w:sz w:val="28"/>
          <w:szCs w:val="28"/>
          <w:lang w:val="uk-UA"/>
        </w:rPr>
        <w:t>вищого керівництва</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підприємства</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методом і</w:t>
      </w:r>
      <w:r w:rsidR="00237EF5" w:rsidRPr="00237EF5">
        <w:rPr>
          <w:rFonts w:ascii="Times New Roman" w:hAnsi="Times New Roman" w:cs="Times New Roman"/>
          <w:spacing w:val="1"/>
          <w:sz w:val="28"/>
          <w:szCs w:val="28"/>
          <w:lang w:val="uk-UA"/>
        </w:rPr>
        <w:t xml:space="preserve"> </w:t>
      </w:r>
      <w:proofErr w:type="spellStart"/>
      <w:r w:rsidR="00237EF5" w:rsidRPr="00237EF5">
        <w:rPr>
          <w:rFonts w:ascii="Times New Roman" w:hAnsi="Times New Roman" w:cs="Times New Roman"/>
          <w:sz w:val="28"/>
          <w:szCs w:val="28"/>
          <w:lang w:val="uk-UA"/>
        </w:rPr>
        <w:t>спосіб</w:t>
      </w:r>
      <w:r w:rsidR="00C94E51">
        <w:rPr>
          <w:rFonts w:ascii="Times New Roman" w:hAnsi="Times New Roman" w:cs="Times New Roman"/>
          <w:sz w:val="28"/>
          <w:szCs w:val="28"/>
          <w:lang w:val="uk-UA"/>
        </w:rPr>
        <w:t>ом</w:t>
      </w:r>
      <w:proofErr w:type="spellEnd"/>
      <w:r w:rsidR="00237EF5" w:rsidRPr="00237EF5">
        <w:rPr>
          <w:rFonts w:ascii="Times New Roman" w:hAnsi="Times New Roman" w:cs="Times New Roman"/>
          <w:spacing w:val="1"/>
          <w:sz w:val="28"/>
          <w:szCs w:val="28"/>
          <w:lang w:val="uk-UA"/>
        </w:rPr>
        <w:t xml:space="preserve"> </w:t>
      </w:r>
      <w:r w:rsidR="00C94E51">
        <w:rPr>
          <w:rFonts w:ascii="Times New Roman" w:hAnsi="Times New Roman" w:cs="Times New Roman"/>
          <w:sz w:val="28"/>
          <w:szCs w:val="28"/>
          <w:lang w:val="uk-UA"/>
        </w:rPr>
        <w:t>розміщення</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у</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зовнішньому</w:t>
      </w:r>
      <w:r w:rsidR="00C94E51">
        <w:rPr>
          <w:rFonts w:ascii="Times New Roman" w:hAnsi="Times New Roman" w:cs="Times New Roman"/>
          <w:sz w:val="28"/>
          <w:szCs w:val="28"/>
          <w:lang w:val="uk-UA"/>
        </w:rPr>
        <w:t xml:space="preserve"> бізнес-</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середови</w:t>
      </w:r>
      <w:r w:rsidR="00E044D2">
        <w:rPr>
          <w:rFonts w:ascii="Times New Roman" w:hAnsi="Times New Roman" w:cs="Times New Roman"/>
          <w:sz w:val="28"/>
          <w:szCs w:val="28"/>
          <w:lang w:val="uk-UA"/>
        </w:rPr>
        <w:t>щі, як перспективу, в яку включена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ідеології</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розвитку</w:t>
      </w:r>
      <w:r w:rsidR="00E044D2">
        <w:rPr>
          <w:rFonts w:ascii="Times New Roman" w:hAnsi="Times New Roman" w:cs="Times New Roman"/>
          <w:sz w:val="28"/>
          <w:szCs w:val="28"/>
          <w:lang w:val="uk-UA"/>
        </w:rPr>
        <w:t xml:space="preserve"> підприємства</w:t>
      </w:r>
      <w:r w:rsidR="00237EF5" w:rsidRPr="00237EF5">
        <w:rPr>
          <w:rFonts w:ascii="Times New Roman" w:hAnsi="Times New Roman" w:cs="Times New Roman"/>
          <w:sz w:val="28"/>
          <w:szCs w:val="28"/>
          <w:lang w:val="uk-UA"/>
        </w:rPr>
        <w:t>,</w:t>
      </w:r>
      <w:r w:rsidR="00237EF5" w:rsidRPr="00237EF5">
        <w:rPr>
          <w:rFonts w:ascii="Times New Roman" w:hAnsi="Times New Roman" w:cs="Times New Roman"/>
          <w:spacing w:val="1"/>
          <w:sz w:val="28"/>
          <w:szCs w:val="28"/>
          <w:lang w:val="uk-UA"/>
        </w:rPr>
        <w:t xml:space="preserve"> </w:t>
      </w:r>
      <w:r w:rsidR="00E044D2">
        <w:rPr>
          <w:rFonts w:ascii="Times New Roman" w:hAnsi="Times New Roman" w:cs="Times New Roman"/>
          <w:sz w:val="28"/>
          <w:szCs w:val="28"/>
          <w:lang w:val="uk-UA"/>
        </w:rPr>
        <w:t>яку</w:t>
      </w:r>
      <w:r w:rsidR="00237EF5" w:rsidRPr="00237EF5">
        <w:rPr>
          <w:rFonts w:ascii="Times New Roman" w:hAnsi="Times New Roman" w:cs="Times New Roman"/>
          <w:spacing w:val="1"/>
          <w:sz w:val="28"/>
          <w:szCs w:val="28"/>
          <w:lang w:val="uk-UA"/>
        </w:rPr>
        <w:t xml:space="preserve"> </w:t>
      </w:r>
      <w:r w:rsidR="00E044D2">
        <w:rPr>
          <w:rFonts w:ascii="Times New Roman" w:hAnsi="Times New Roman" w:cs="Times New Roman"/>
          <w:sz w:val="28"/>
          <w:szCs w:val="28"/>
          <w:lang w:val="uk-UA"/>
        </w:rPr>
        <w:t>використовує компанія</w:t>
      </w:r>
      <w:r w:rsidR="00237EF5" w:rsidRPr="00237EF5">
        <w:rPr>
          <w:rFonts w:ascii="Times New Roman" w:hAnsi="Times New Roman" w:cs="Times New Roman"/>
          <w:spacing w:val="1"/>
          <w:sz w:val="28"/>
          <w:szCs w:val="28"/>
          <w:lang w:val="uk-UA"/>
        </w:rPr>
        <w:t xml:space="preserve"> </w:t>
      </w:r>
      <w:r w:rsidR="00E044D2">
        <w:rPr>
          <w:rFonts w:ascii="Times New Roman" w:hAnsi="Times New Roman" w:cs="Times New Roman"/>
          <w:sz w:val="28"/>
          <w:szCs w:val="28"/>
          <w:lang w:val="uk-UA"/>
        </w:rPr>
        <w:t>щодо до</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конкурентів</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на</w:t>
      </w:r>
      <w:r w:rsidR="00237EF5" w:rsidRPr="00237EF5">
        <w:rPr>
          <w:rFonts w:ascii="Times New Roman" w:hAnsi="Times New Roman" w:cs="Times New Roman"/>
          <w:spacing w:val="1"/>
          <w:sz w:val="28"/>
          <w:szCs w:val="28"/>
          <w:lang w:val="uk-UA"/>
        </w:rPr>
        <w:t xml:space="preserve"> </w:t>
      </w:r>
      <w:r w:rsidR="00237EF5" w:rsidRPr="00237EF5">
        <w:rPr>
          <w:rFonts w:ascii="Times New Roman" w:hAnsi="Times New Roman" w:cs="Times New Roman"/>
          <w:sz w:val="28"/>
          <w:szCs w:val="28"/>
          <w:lang w:val="uk-UA"/>
        </w:rPr>
        <w:t>ринку.</w:t>
      </w:r>
      <w:r w:rsidR="00237EF5" w:rsidRPr="00237EF5">
        <w:rPr>
          <w:rFonts w:ascii="Times New Roman" w:hAnsi="Times New Roman" w:cs="Times New Roman"/>
          <w:spacing w:val="1"/>
          <w:sz w:val="28"/>
          <w:szCs w:val="28"/>
          <w:lang w:val="uk-UA"/>
        </w:rPr>
        <w:t xml:space="preserve"> </w:t>
      </w:r>
    </w:p>
    <w:p w:rsidR="002E1DE4" w:rsidRPr="001033B9" w:rsidRDefault="00237EF5" w:rsidP="001033B9">
      <w:pPr>
        <w:pStyle w:val="a1"/>
        <w:tabs>
          <w:tab w:val="left" w:pos="9781"/>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Відносно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сутності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організації</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літературі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стратегічного</w:t>
      </w:r>
      <w:proofErr w:type="spellEnd"/>
      <w:r w:rsidRPr="00237EF5">
        <w:rPr>
          <w:rFonts w:ascii="Times New Roman" w:hAnsi="Times New Roman" w:cs="Times New Roman"/>
          <w:sz w:val="28"/>
          <w:szCs w:val="28"/>
          <w:lang w:val="ru-RU"/>
        </w:rPr>
        <w:t xml:space="preserve"> менеджменту </w:t>
      </w:r>
      <w:proofErr w:type="spellStart"/>
      <w:r w:rsidRPr="00237EF5">
        <w:rPr>
          <w:rFonts w:ascii="Times New Roman" w:hAnsi="Times New Roman" w:cs="Times New Roman"/>
          <w:sz w:val="28"/>
          <w:szCs w:val="28"/>
          <w:lang w:val="ru-RU"/>
        </w:rPr>
        <w:t>існують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різні</w:t>
      </w:r>
      <w:proofErr w:type="spellEnd"/>
      <w:r w:rsidRPr="00237EF5">
        <w:rPr>
          <w:rFonts w:ascii="Times New Roman" w:hAnsi="Times New Roman" w:cs="Times New Roman"/>
          <w:sz w:val="28"/>
          <w:szCs w:val="28"/>
          <w:lang w:val="ru-RU"/>
        </w:rPr>
        <w:t xml:space="preserve"> погляди,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узагальненому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вигляді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представлені</w:t>
      </w:r>
      <w:proofErr w:type="spellEnd"/>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нами</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в </w:t>
      </w:r>
      <w:r>
        <w:rPr>
          <w:rFonts w:ascii="Times New Roman" w:hAnsi="Times New Roman" w:cs="Times New Roman"/>
          <w:sz w:val="28"/>
          <w:szCs w:val="28"/>
          <w:lang w:val="uk-UA"/>
        </w:rPr>
        <w:t xml:space="preserve">таблиці </w:t>
      </w:r>
      <w:r w:rsidRPr="00237EF5">
        <w:rPr>
          <w:rFonts w:ascii="Times New Roman" w:hAnsi="Times New Roman" w:cs="Times New Roman"/>
          <w:sz w:val="28"/>
          <w:szCs w:val="28"/>
          <w:lang w:val="ru-RU"/>
        </w:rPr>
        <w:t>1.1.</w:t>
      </w:r>
    </w:p>
    <w:p w:rsidR="002E1DE4" w:rsidRDefault="00237EF5" w:rsidP="00311440">
      <w:pPr>
        <w:pStyle w:val="a1"/>
        <w:tabs>
          <w:tab w:val="left" w:pos="9781"/>
        </w:tabs>
        <w:spacing w:after="0" w:line="360" w:lineRule="auto"/>
        <w:ind w:firstLine="720"/>
        <w:jc w:val="both"/>
        <w:rPr>
          <w:rFonts w:ascii="Times New Roman" w:hAnsi="Times New Roman" w:cs="Times New Roman"/>
          <w:i/>
          <w:iCs/>
          <w:sz w:val="28"/>
          <w:lang w:val="uk-UA"/>
        </w:rPr>
      </w:pPr>
      <w:proofErr w:type="spellStart"/>
      <w:r w:rsidRPr="00237EF5">
        <w:rPr>
          <w:rFonts w:ascii="Times New Roman" w:hAnsi="Times New Roman" w:cs="Times New Roman"/>
          <w:sz w:val="28"/>
          <w:szCs w:val="28"/>
          <w:lang w:val="ru-RU"/>
        </w:rPr>
        <w:t>Таблиця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1.1</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r w:rsidR="008630BD">
        <w:rPr>
          <w:rFonts w:ascii="Times New Roman" w:hAnsi="Times New Roman" w:cs="Times New Roman"/>
          <w:sz w:val="28"/>
          <w:szCs w:val="28"/>
          <w:lang w:val="uk-UA"/>
        </w:rPr>
        <w:t>Погляди науковців</w:t>
      </w:r>
      <w:r w:rsidRPr="00237EF5">
        <w:rPr>
          <w:rFonts w:ascii="Times New Roman" w:hAnsi="Times New Roman" w:cs="Times New Roman"/>
          <w:sz w:val="28"/>
          <w:szCs w:val="28"/>
          <w:lang w:val="ru-RU"/>
        </w:rPr>
        <w:t xml:space="preserve"> </w:t>
      </w:r>
      <w:proofErr w:type="spellStart"/>
      <w:r w:rsidR="008630BD">
        <w:rPr>
          <w:rFonts w:ascii="Times New Roman" w:hAnsi="Times New Roman" w:cs="Times New Roman"/>
          <w:sz w:val="28"/>
          <w:szCs w:val="28"/>
          <w:lang w:val="ru-RU"/>
        </w:rPr>
        <w:t>щодо</w:t>
      </w:r>
      <w:proofErr w:type="spellEnd"/>
      <w:r w:rsidR="008630BD">
        <w:rPr>
          <w:rFonts w:ascii="Times New Roman" w:hAnsi="Times New Roman" w:cs="Times New Roman"/>
          <w:sz w:val="28"/>
          <w:szCs w:val="28"/>
          <w:lang w:val="ru-RU"/>
        </w:rPr>
        <w:t xml:space="preserve"> </w:t>
      </w:r>
      <w:proofErr w:type="spellStart"/>
      <w:r w:rsidR="008630BD">
        <w:rPr>
          <w:rFonts w:ascii="Times New Roman" w:hAnsi="Times New Roman" w:cs="Times New Roman"/>
          <w:sz w:val="28"/>
          <w:szCs w:val="28"/>
          <w:lang w:val="ru-RU"/>
        </w:rPr>
        <w:t>визначення</w:t>
      </w:r>
      <w:proofErr w:type="spellEnd"/>
      <w:r w:rsidRPr="00237EF5">
        <w:rPr>
          <w:rFonts w:ascii="Times New Roman" w:hAnsi="Times New Roman" w:cs="Times New Roman"/>
          <w:spacing w:val="1"/>
          <w:sz w:val="28"/>
          <w:szCs w:val="28"/>
          <w:lang w:val="ru-RU"/>
        </w:rPr>
        <w:t xml:space="preserve"> </w:t>
      </w:r>
      <w:proofErr w:type="spellStart"/>
      <w:r w:rsidR="008630BD">
        <w:rPr>
          <w:rFonts w:ascii="Times New Roman" w:hAnsi="Times New Roman" w:cs="Times New Roman"/>
          <w:sz w:val="28"/>
          <w:szCs w:val="28"/>
          <w:lang w:val="ru-RU"/>
        </w:rPr>
        <w:t>стратегії</w:t>
      </w:r>
      <w:proofErr w:type="spellEnd"/>
      <w:r w:rsidR="008630BD">
        <w:rPr>
          <w:rFonts w:ascii="Times New Roman" w:hAnsi="Times New Roman" w:cs="Times New Roman"/>
          <w:sz w:val="28"/>
          <w:szCs w:val="28"/>
          <w:lang w:val="ru-RU"/>
        </w:rPr>
        <w:t xml:space="preserve"> як </w:t>
      </w:r>
      <w:proofErr w:type="spellStart"/>
      <w:r w:rsidR="008630BD">
        <w:rPr>
          <w:rFonts w:ascii="Times New Roman" w:hAnsi="Times New Roman" w:cs="Times New Roman"/>
          <w:sz w:val="28"/>
          <w:szCs w:val="28"/>
          <w:lang w:val="ru-RU"/>
        </w:rPr>
        <w:t>складової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управління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підприємством</w:t>
      </w:r>
      <w:proofErr w:type="spellEnd"/>
    </w:p>
    <w:tbl>
      <w:tblPr>
        <w:tblW w:w="10261" w:type="dxa"/>
        <w:tblLayout w:type="fixed"/>
        <w:tblCellMar>
          <w:top w:w="55" w:type="dxa"/>
          <w:left w:w="55" w:type="dxa"/>
          <w:bottom w:w="55" w:type="dxa"/>
          <w:right w:w="55" w:type="dxa"/>
        </w:tblCellMar>
        <w:tblLook w:val="04A0" w:firstRow="1" w:lastRow="0" w:firstColumn="1" w:lastColumn="0" w:noHBand="0" w:noVBand="1"/>
      </w:tblPr>
      <w:tblGrid>
        <w:gridCol w:w="481"/>
        <w:gridCol w:w="2138"/>
        <w:gridCol w:w="7642"/>
      </w:tblGrid>
      <w:tr w:rsidR="002E1DE4" w:rsidTr="006E5465">
        <w:trPr>
          <w:trHeight w:val="268"/>
        </w:trPr>
        <w:tc>
          <w:tcPr>
            <w:tcW w:w="481" w:type="dxa"/>
            <w:tcBorders>
              <w:top w:val="single" w:sz="2" w:space="0" w:color="000000"/>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w:t>
            </w:r>
          </w:p>
        </w:tc>
        <w:tc>
          <w:tcPr>
            <w:tcW w:w="2138" w:type="dxa"/>
            <w:tcBorders>
              <w:top w:val="single" w:sz="2" w:space="0" w:color="000000"/>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Автор</w:t>
            </w:r>
          </w:p>
        </w:tc>
        <w:tc>
          <w:tcPr>
            <w:tcW w:w="7642" w:type="dxa"/>
            <w:tcBorders>
              <w:top w:val="single" w:sz="2" w:space="0" w:color="000000"/>
              <w:left w:val="single" w:sz="2" w:space="0" w:color="000000"/>
              <w:bottom w:val="single" w:sz="2" w:space="0" w:color="000000"/>
              <w:right w:val="single" w:sz="2" w:space="0" w:color="000000"/>
            </w:tcBorders>
          </w:tcPr>
          <w:p w:rsidR="002E1DE4" w:rsidRPr="0081698E" w:rsidRDefault="00237EF5" w:rsidP="00311440">
            <w:pPr>
              <w:widowControl w:val="0"/>
              <w:rPr>
                <w:sz w:val="28"/>
                <w:szCs w:val="28"/>
              </w:rPr>
            </w:pPr>
            <w:r w:rsidRPr="0081698E">
              <w:rPr>
                <w:sz w:val="28"/>
                <w:szCs w:val="28"/>
              </w:rPr>
              <w:t>Визначення стратегії</w:t>
            </w:r>
          </w:p>
        </w:tc>
      </w:tr>
      <w:tr w:rsidR="002E1DE4" w:rsidTr="006E5465">
        <w:trPr>
          <w:trHeight w:val="819"/>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1.</w:t>
            </w:r>
          </w:p>
        </w:tc>
        <w:tc>
          <w:tcPr>
            <w:tcW w:w="2138" w:type="dxa"/>
            <w:tcBorders>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А.В. Ільків</w:t>
            </w:r>
          </w:p>
        </w:tc>
        <w:tc>
          <w:tcPr>
            <w:tcW w:w="7642" w:type="dxa"/>
            <w:tcBorders>
              <w:left w:val="single" w:sz="2" w:space="0" w:color="000000"/>
              <w:bottom w:val="single" w:sz="2" w:space="0" w:color="000000"/>
              <w:right w:val="single" w:sz="2" w:space="0" w:color="000000"/>
            </w:tcBorders>
          </w:tcPr>
          <w:p w:rsidR="002E1DE4" w:rsidRPr="002804C6" w:rsidRDefault="00237EF5" w:rsidP="00311440">
            <w:pPr>
              <w:widowControl w:val="0"/>
              <w:rPr>
                <w:sz w:val="28"/>
                <w:szCs w:val="28"/>
                <w:lang w:val="ru-RU"/>
              </w:rPr>
            </w:pPr>
            <w:r w:rsidRPr="0081698E">
              <w:rPr>
                <w:sz w:val="28"/>
                <w:szCs w:val="28"/>
              </w:rPr>
              <w:t>Стратегія як метод визначення конкурентних цілей, організація [14]</w:t>
            </w:r>
            <w:r w:rsidR="00252CBC" w:rsidRPr="002804C6">
              <w:rPr>
                <w:sz w:val="28"/>
                <w:szCs w:val="28"/>
                <w:lang w:val="ru-RU"/>
              </w:rPr>
              <w:t>.</w:t>
            </w:r>
          </w:p>
        </w:tc>
      </w:tr>
      <w:tr w:rsidR="002E1DE4" w:rsidTr="006E5465">
        <w:trPr>
          <w:trHeight w:val="536"/>
        </w:trPr>
        <w:tc>
          <w:tcPr>
            <w:tcW w:w="481" w:type="dxa"/>
            <w:tcBorders>
              <w:left w:val="single" w:sz="2" w:space="0" w:color="000000"/>
              <w:bottom w:val="single" w:sz="4" w:space="0" w:color="000000"/>
            </w:tcBorders>
          </w:tcPr>
          <w:p w:rsidR="002E1DE4" w:rsidRPr="0081698E" w:rsidRDefault="00237EF5" w:rsidP="00311440">
            <w:pPr>
              <w:widowControl w:val="0"/>
              <w:rPr>
                <w:sz w:val="28"/>
                <w:szCs w:val="28"/>
              </w:rPr>
            </w:pPr>
            <w:r w:rsidRPr="0081698E">
              <w:rPr>
                <w:sz w:val="28"/>
                <w:szCs w:val="28"/>
              </w:rPr>
              <w:t>2.</w:t>
            </w:r>
          </w:p>
        </w:tc>
        <w:tc>
          <w:tcPr>
            <w:tcW w:w="2138" w:type="dxa"/>
            <w:tcBorders>
              <w:left w:val="single" w:sz="2" w:space="0" w:color="000000"/>
              <w:bottom w:val="single" w:sz="4" w:space="0" w:color="000000"/>
            </w:tcBorders>
          </w:tcPr>
          <w:p w:rsidR="002E1DE4" w:rsidRPr="0081698E" w:rsidRDefault="00C129A9" w:rsidP="00311440">
            <w:pPr>
              <w:widowControl w:val="0"/>
              <w:rPr>
                <w:sz w:val="28"/>
                <w:szCs w:val="28"/>
              </w:rPr>
            </w:pPr>
            <w:r>
              <w:rPr>
                <w:sz w:val="28"/>
                <w:szCs w:val="28"/>
              </w:rPr>
              <w:t xml:space="preserve">М. </w:t>
            </w:r>
            <w:proofErr w:type="spellStart"/>
            <w:r>
              <w:rPr>
                <w:sz w:val="28"/>
                <w:szCs w:val="28"/>
              </w:rPr>
              <w:t>Безпарточний</w:t>
            </w:r>
            <w:proofErr w:type="spellEnd"/>
            <w:r>
              <w:rPr>
                <w:sz w:val="28"/>
                <w:szCs w:val="28"/>
              </w:rPr>
              <w:t xml:space="preserve">, С. </w:t>
            </w:r>
            <w:proofErr w:type="spellStart"/>
            <w:r>
              <w:rPr>
                <w:sz w:val="28"/>
                <w:szCs w:val="28"/>
              </w:rPr>
              <w:t>Бреус</w:t>
            </w:r>
            <w:proofErr w:type="spellEnd"/>
            <w:r w:rsidR="00237EF5" w:rsidRPr="0081698E">
              <w:rPr>
                <w:sz w:val="28"/>
                <w:szCs w:val="28"/>
              </w:rPr>
              <w:t>.</w:t>
            </w:r>
          </w:p>
        </w:tc>
        <w:tc>
          <w:tcPr>
            <w:tcW w:w="7642" w:type="dxa"/>
            <w:tcBorders>
              <w:left w:val="single" w:sz="2" w:space="0" w:color="000000"/>
              <w:bottom w:val="single" w:sz="4" w:space="0" w:color="000000"/>
              <w:right w:val="single" w:sz="2" w:space="0" w:color="000000"/>
            </w:tcBorders>
          </w:tcPr>
          <w:p w:rsidR="002E1DE4" w:rsidRPr="002804C6" w:rsidRDefault="00237EF5" w:rsidP="00201530">
            <w:pPr>
              <w:widowControl w:val="0"/>
              <w:rPr>
                <w:sz w:val="28"/>
                <w:szCs w:val="28"/>
                <w:lang w:val="ru-RU"/>
              </w:rPr>
            </w:pPr>
            <w:r w:rsidRPr="0081698E">
              <w:rPr>
                <w:sz w:val="28"/>
                <w:szCs w:val="28"/>
              </w:rPr>
              <w:t xml:space="preserve">Стратегія, як спосіб </w:t>
            </w:r>
            <w:r w:rsidR="0043222C">
              <w:rPr>
                <w:sz w:val="28"/>
                <w:szCs w:val="28"/>
              </w:rPr>
              <w:t>постановки</w:t>
            </w:r>
            <w:r w:rsidRPr="0081698E">
              <w:rPr>
                <w:sz w:val="28"/>
                <w:szCs w:val="28"/>
              </w:rPr>
              <w:t xml:space="preserve"> цілей </w:t>
            </w:r>
            <w:r w:rsidR="0043222C">
              <w:rPr>
                <w:sz w:val="28"/>
                <w:szCs w:val="28"/>
              </w:rPr>
              <w:t>на корпоративному, діловому та</w:t>
            </w:r>
            <w:r w:rsidRPr="0081698E">
              <w:rPr>
                <w:sz w:val="28"/>
                <w:szCs w:val="28"/>
              </w:rPr>
              <w:t xml:space="preserve"> </w:t>
            </w:r>
            <w:r w:rsidR="0043222C">
              <w:rPr>
                <w:sz w:val="28"/>
                <w:szCs w:val="28"/>
              </w:rPr>
              <w:t xml:space="preserve">функціональному </w:t>
            </w:r>
            <w:r w:rsidR="00201530">
              <w:rPr>
                <w:sz w:val="28"/>
                <w:szCs w:val="28"/>
              </w:rPr>
              <w:t>ступенях</w:t>
            </w:r>
            <w:r w:rsidRPr="0081698E">
              <w:rPr>
                <w:sz w:val="28"/>
                <w:szCs w:val="28"/>
              </w:rPr>
              <w:t xml:space="preserve"> [3,4]</w:t>
            </w:r>
            <w:r w:rsidR="00252CBC" w:rsidRPr="002804C6">
              <w:rPr>
                <w:sz w:val="28"/>
                <w:szCs w:val="28"/>
                <w:lang w:val="ru-RU"/>
              </w:rPr>
              <w:t>.</w:t>
            </w:r>
          </w:p>
        </w:tc>
      </w:tr>
      <w:tr w:rsidR="002E1DE4" w:rsidTr="006E5465">
        <w:trPr>
          <w:trHeight w:val="551"/>
        </w:trPr>
        <w:tc>
          <w:tcPr>
            <w:tcW w:w="481" w:type="dxa"/>
            <w:tcBorders>
              <w:top w:val="single" w:sz="4" w:space="0" w:color="000000"/>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3.</w:t>
            </w:r>
          </w:p>
        </w:tc>
        <w:tc>
          <w:tcPr>
            <w:tcW w:w="2138" w:type="dxa"/>
            <w:tcBorders>
              <w:top w:val="single" w:sz="4" w:space="0" w:color="000000"/>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Ж. Поплавська</w:t>
            </w:r>
          </w:p>
        </w:tc>
        <w:tc>
          <w:tcPr>
            <w:tcW w:w="7642" w:type="dxa"/>
            <w:tcBorders>
              <w:top w:val="single" w:sz="4" w:space="0" w:color="000000"/>
              <w:left w:val="single" w:sz="2" w:space="0" w:color="000000"/>
              <w:bottom w:val="single" w:sz="2" w:space="0" w:color="000000"/>
              <w:right w:val="single" w:sz="2" w:space="0" w:color="000000"/>
            </w:tcBorders>
          </w:tcPr>
          <w:p w:rsidR="002E1DE4" w:rsidRPr="002804C6" w:rsidRDefault="00840A0B" w:rsidP="00C64EBA">
            <w:pPr>
              <w:widowControl w:val="0"/>
              <w:rPr>
                <w:sz w:val="28"/>
                <w:szCs w:val="28"/>
              </w:rPr>
            </w:pPr>
            <w:r>
              <w:rPr>
                <w:sz w:val="28"/>
                <w:szCs w:val="28"/>
              </w:rPr>
              <w:t>Стратегія як спосіб реагування на зовнішні можливості а також</w:t>
            </w:r>
            <w:r w:rsidR="00237EF5" w:rsidRPr="0081698E">
              <w:rPr>
                <w:sz w:val="28"/>
                <w:szCs w:val="28"/>
              </w:rPr>
              <w:t xml:space="preserve"> внутрішні </w:t>
            </w:r>
            <w:r w:rsidR="00C64EBA">
              <w:rPr>
                <w:sz w:val="28"/>
                <w:szCs w:val="28"/>
              </w:rPr>
              <w:t>плюси та мінуси підприємства</w:t>
            </w:r>
            <w:r w:rsidR="00237EF5" w:rsidRPr="0081698E">
              <w:rPr>
                <w:sz w:val="28"/>
                <w:szCs w:val="28"/>
              </w:rPr>
              <w:t xml:space="preserve"> [40]</w:t>
            </w:r>
            <w:r w:rsidR="00252CBC" w:rsidRPr="002804C6">
              <w:rPr>
                <w:sz w:val="28"/>
                <w:szCs w:val="28"/>
              </w:rPr>
              <w:t>.</w:t>
            </w:r>
          </w:p>
        </w:tc>
      </w:tr>
      <w:tr w:rsidR="002E1DE4" w:rsidTr="006E5465">
        <w:trPr>
          <w:trHeight w:val="805"/>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4.</w:t>
            </w:r>
          </w:p>
        </w:tc>
        <w:tc>
          <w:tcPr>
            <w:tcW w:w="2138"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 xml:space="preserve">О. </w:t>
            </w:r>
            <w:proofErr w:type="spellStart"/>
            <w:r w:rsidRPr="0081698E">
              <w:rPr>
                <w:sz w:val="28"/>
                <w:szCs w:val="28"/>
              </w:rPr>
              <w:t>Віханський</w:t>
            </w:r>
            <w:proofErr w:type="spellEnd"/>
          </w:p>
        </w:tc>
        <w:tc>
          <w:tcPr>
            <w:tcW w:w="7642" w:type="dxa"/>
            <w:tcBorders>
              <w:left w:val="single" w:sz="2" w:space="0" w:color="000000"/>
              <w:bottom w:val="single" w:sz="2" w:space="0" w:color="000000"/>
              <w:right w:val="single" w:sz="2" w:space="0" w:color="000000"/>
            </w:tcBorders>
          </w:tcPr>
          <w:p w:rsidR="002E1DE4" w:rsidRPr="002804C6" w:rsidRDefault="00237EF5" w:rsidP="00311440">
            <w:pPr>
              <w:widowControl w:val="0"/>
              <w:rPr>
                <w:sz w:val="28"/>
                <w:szCs w:val="28"/>
                <w:lang w:val="ru-RU"/>
              </w:rPr>
            </w:pPr>
            <w:r w:rsidRPr="0081698E">
              <w:rPr>
                <w:sz w:val="28"/>
                <w:szCs w:val="28"/>
              </w:rPr>
              <w:t>Стратегія як управління організацією, яка спирається на людський потенціал, як на її основу [</w:t>
            </w:r>
            <w:r w:rsidR="00C129A9">
              <w:rPr>
                <w:sz w:val="28"/>
                <w:szCs w:val="28"/>
              </w:rPr>
              <w:t>6</w:t>
            </w:r>
            <w:r w:rsidRPr="0081698E">
              <w:rPr>
                <w:sz w:val="28"/>
                <w:szCs w:val="28"/>
              </w:rPr>
              <w:t>]</w:t>
            </w:r>
            <w:r w:rsidR="00252CBC" w:rsidRPr="002804C6">
              <w:rPr>
                <w:sz w:val="28"/>
                <w:szCs w:val="28"/>
                <w:lang w:val="ru-RU"/>
              </w:rPr>
              <w:t>.</w:t>
            </w:r>
          </w:p>
        </w:tc>
      </w:tr>
      <w:tr w:rsidR="002E1DE4" w:rsidTr="006E5465">
        <w:trPr>
          <w:trHeight w:val="536"/>
        </w:trPr>
        <w:tc>
          <w:tcPr>
            <w:tcW w:w="481" w:type="dxa"/>
            <w:tcBorders>
              <w:left w:val="single" w:sz="2" w:space="0" w:color="000000"/>
              <w:bottom w:val="single" w:sz="4" w:space="0" w:color="auto"/>
            </w:tcBorders>
          </w:tcPr>
          <w:p w:rsidR="002E1DE4" w:rsidRPr="0081698E" w:rsidRDefault="00237EF5" w:rsidP="00311440">
            <w:pPr>
              <w:widowControl w:val="0"/>
              <w:rPr>
                <w:sz w:val="28"/>
                <w:szCs w:val="28"/>
              </w:rPr>
            </w:pPr>
            <w:r w:rsidRPr="0081698E">
              <w:rPr>
                <w:sz w:val="28"/>
                <w:szCs w:val="28"/>
              </w:rPr>
              <w:t>5.</w:t>
            </w:r>
          </w:p>
        </w:tc>
        <w:tc>
          <w:tcPr>
            <w:tcW w:w="2138" w:type="dxa"/>
            <w:tcBorders>
              <w:left w:val="single" w:sz="2" w:space="0" w:color="000000"/>
              <w:bottom w:val="single" w:sz="4" w:space="0" w:color="auto"/>
            </w:tcBorders>
          </w:tcPr>
          <w:p w:rsidR="002E1DE4" w:rsidRPr="0081698E" w:rsidRDefault="00C129A9" w:rsidP="00311440">
            <w:pPr>
              <w:widowControl w:val="0"/>
              <w:rPr>
                <w:sz w:val="28"/>
                <w:szCs w:val="28"/>
              </w:rPr>
            </w:pPr>
            <w:r>
              <w:rPr>
                <w:sz w:val="28"/>
                <w:szCs w:val="28"/>
              </w:rPr>
              <w:t xml:space="preserve">І. </w:t>
            </w:r>
            <w:proofErr w:type="spellStart"/>
            <w:r>
              <w:rPr>
                <w:sz w:val="28"/>
                <w:szCs w:val="28"/>
              </w:rPr>
              <w:t>Холява</w:t>
            </w:r>
            <w:proofErr w:type="spellEnd"/>
          </w:p>
        </w:tc>
        <w:tc>
          <w:tcPr>
            <w:tcW w:w="7642" w:type="dxa"/>
            <w:tcBorders>
              <w:left w:val="single" w:sz="2" w:space="0" w:color="000000"/>
              <w:bottom w:val="single" w:sz="4" w:space="0" w:color="auto"/>
              <w:right w:val="single" w:sz="2" w:space="0" w:color="000000"/>
            </w:tcBorders>
          </w:tcPr>
          <w:p w:rsidR="002E1DE4" w:rsidRPr="002804C6" w:rsidRDefault="00237EF5" w:rsidP="00311440">
            <w:pPr>
              <w:widowControl w:val="0"/>
              <w:rPr>
                <w:sz w:val="28"/>
                <w:szCs w:val="28"/>
                <w:lang w:val="ru-RU"/>
              </w:rPr>
            </w:pPr>
            <w:r w:rsidRPr="0081698E">
              <w:rPr>
                <w:sz w:val="28"/>
                <w:szCs w:val="28"/>
              </w:rPr>
              <w:t>Стратегія як спосіб розвитку ключових конкурентних переваг організації [45]</w:t>
            </w:r>
            <w:r w:rsidR="00252CBC" w:rsidRPr="002804C6">
              <w:rPr>
                <w:sz w:val="28"/>
                <w:szCs w:val="28"/>
                <w:lang w:val="ru-RU"/>
              </w:rPr>
              <w:t>.</w:t>
            </w:r>
          </w:p>
        </w:tc>
      </w:tr>
      <w:tr w:rsidR="002E1DE4" w:rsidTr="006E5465">
        <w:trPr>
          <w:trHeight w:val="536"/>
        </w:trPr>
        <w:tc>
          <w:tcPr>
            <w:tcW w:w="481" w:type="dxa"/>
            <w:tcBorders>
              <w:top w:val="single" w:sz="4" w:space="0" w:color="auto"/>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lastRenderedPageBreak/>
              <w:t>6.</w:t>
            </w:r>
          </w:p>
        </w:tc>
        <w:tc>
          <w:tcPr>
            <w:tcW w:w="2138" w:type="dxa"/>
            <w:tcBorders>
              <w:top w:val="single" w:sz="4" w:space="0" w:color="auto"/>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В. Шинкаренко</w:t>
            </w:r>
          </w:p>
        </w:tc>
        <w:tc>
          <w:tcPr>
            <w:tcW w:w="7642" w:type="dxa"/>
            <w:tcBorders>
              <w:top w:val="single" w:sz="4" w:space="0" w:color="auto"/>
              <w:left w:val="single" w:sz="2" w:space="0" w:color="000000"/>
              <w:bottom w:val="single" w:sz="2" w:space="0" w:color="000000"/>
              <w:right w:val="single" w:sz="2" w:space="0" w:color="000000"/>
            </w:tcBorders>
          </w:tcPr>
          <w:p w:rsidR="002E1DE4" w:rsidRPr="00201530" w:rsidRDefault="00237EF5" w:rsidP="00201530">
            <w:pPr>
              <w:widowControl w:val="0"/>
              <w:rPr>
                <w:sz w:val="28"/>
                <w:szCs w:val="28"/>
              </w:rPr>
            </w:pPr>
            <w:r w:rsidRPr="0081698E">
              <w:rPr>
                <w:sz w:val="28"/>
                <w:szCs w:val="28"/>
              </w:rPr>
              <w:t xml:space="preserve">Стратегія як метод </w:t>
            </w:r>
            <w:r w:rsidR="00201530">
              <w:rPr>
                <w:sz w:val="28"/>
                <w:szCs w:val="28"/>
              </w:rPr>
              <w:t>визначення</w:t>
            </w:r>
            <w:r w:rsidRPr="0081698E">
              <w:rPr>
                <w:sz w:val="28"/>
                <w:szCs w:val="28"/>
              </w:rPr>
              <w:t xml:space="preserve"> </w:t>
            </w:r>
            <w:r w:rsidR="00201530">
              <w:rPr>
                <w:sz w:val="28"/>
                <w:szCs w:val="28"/>
              </w:rPr>
              <w:t>довгострокових цілей та планів підприємства, заходів, дій, та</w:t>
            </w:r>
            <w:r w:rsidRPr="0081698E">
              <w:rPr>
                <w:sz w:val="28"/>
                <w:szCs w:val="28"/>
              </w:rPr>
              <w:t xml:space="preserve"> </w:t>
            </w:r>
            <w:proofErr w:type="spellStart"/>
            <w:r w:rsidRPr="0081698E">
              <w:rPr>
                <w:sz w:val="28"/>
                <w:szCs w:val="28"/>
              </w:rPr>
              <w:t>пріорітетних</w:t>
            </w:r>
            <w:proofErr w:type="spellEnd"/>
            <w:r w:rsidRPr="0081698E">
              <w:rPr>
                <w:sz w:val="28"/>
                <w:szCs w:val="28"/>
              </w:rPr>
              <w:t xml:space="preserve"> напрямків по </w:t>
            </w:r>
            <w:r w:rsidR="00201530">
              <w:rPr>
                <w:sz w:val="28"/>
                <w:szCs w:val="28"/>
              </w:rPr>
              <w:t>розподілу</w:t>
            </w:r>
            <w:r w:rsidRPr="0081698E">
              <w:rPr>
                <w:sz w:val="28"/>
                <w:szCs w:val="28"/>
              </w:rPr>
              <w:t xml:space="preserve"> ресурсів</w:t>
            </w:r>
            <w:r w:rsidR="00252CBC" w:rsidRPr="00201530">
              <w:rPr>
                <w:sz w:val="28"/>
                <w:szCs w:val="28"/>
              </w:rPr>
              <w:t xml:space="preserve"> </w:t>
            </w:r>
            <w:r w:rsidRPr="0081698E">
              <w:rPr>
                <w:sz w:val="28"/>
                <w:szCs w:val="28"/>
              </w:rPr>
              <w:t>[48]</w:t>
            </w:r>
            <w:r w:rsidR="00252CBC" w:rsidRPr="00201530">
              <w:rPr>
                <w:sz w:val="28"/>
                <w:szCs w:val="28"/>
              </w:rPr>
              <w:t>.</w:t>
            </w:r>
          </w:p>
        </w:tc>
      </w:tr>
      <w:tr w:rsidR="002E1DE4" w:rsidTr="006E5465">
        <w:trPr>
          <w:trHeight w:val="536"/>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 xml:space="preserve">7. </w:t>
            </w:r>
          </w:p>
        </w:tc>
        <w:tc>
          <w:tcPr>
            <w:tcW w:w="2138" w:type="dxa"/>
            <w:tcBorders>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С. Супрун</w:t>
            </w:r>
          </w:p>
        </w:tc>
        <w:tc>
          <w:tcPr>
            <w:tcW w:w="7642" w:type="dxa"/>
            <w:tcBorders>
              <w:left w:val="single" w:sz="2" w:space="0" w:color="000000"/>
              <w:bottom w:val="single" w:sz="2" w:space="0" w:color="000000"/>
              <w:right w:val="single" w:sz="2" w:space="0" w:color="000000"/>
            </w:tcBorders>
          </w:tcPr>
          <w:p w:rsidR="002E1DE4" w:rsidRPr="002804C6" w:rsidRDefault="00237EF5" w:rsidP="00311440">
            <w:pPr>
              <w:widowControl w:val="0"/>
              <w:rPr>
                <w:sz w:val="28"/>
                <w:szCs w:val="28"/>
                <w:lang w:val="ru-RU"/>
              </w:rPr>
            </w:pPr>
            <w:r w:rsidRPr="0081698E">
              <w:rPr>
                <w:sz w:val="28"/>
                <w:szCs w:val="28"/>
              </w:rPr>
              <w:t>Стратегія, яка означає набір напрямів діяльності для забезпечення стійкої відмінності для прибутковості [39]</w:t>
            </w:r>
            <w:r w:rsidR="00252CBC" w:rsidRPr="002804C6">
              <w:rPr>
                <w:sz w:val="28"/>
                <w:szCs w:val="28"/>
                <w:lang w:val="ru-RU"/>
              </w:rPr>
              <w:t>.</w:t>
            </w:r>
          </w:p>
        </w:tc>
      </w:tr>
      <w:tr w:rsidR="002E1DE4" w:rsidTr="006E5465">
        <w:trPr>
          <w:trHeight w:val="551"/>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8.</w:t>
            </w:r>
          </w:p>
        </w:tc>
        <w:tc>
          <w:tcPr>
            <w:tcW w:w="2138" w:type="dxa"/>
            <w:tcBorders>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 xml:space="preserve">С. </w:t>
            </w:r>
            <w:proofErr w:type="spellStart"/>
            <w:r>
              <w:rPr>
                <w:sz w:val="28"/>
                <w:szCs w:val="28"/>
              </w:rPr>
              <w:t>Сударкіна</w:t>
            </w:r>
            <w:proofErr w:type="spellEnd"/>
          </w:p>
        </w:tc>
        <w:tc>
          <w:tcPr>
            <w:tcW w:w="7642" w:type="dxa"/>
            <w:tcBorders>
              <w:left w:val="single" w:sz="2" w:space="0" w:color="000000"/>
              <w:bottom w:val="single" w:sz="2" w:space="0" w:color="000000"/>
              <w:right w:val="single" w:sz="2" w:space="0" w:color="000000"/>
            </w:tcBorders>
          </w:tcPr>
          <w:p w:rsidR="002E1DE4" w:rsidRPr="002804C6" w:rsidRDefault="00237EF5" w:rsidP="00D92A8F">
            <w:pPr>
              <w:widowControl w:val="0"/>
              <w:rPr>
                <w:sz w:val="28"/>
                <w:szCs w:val="28"/>
                <w:lang w:val="ru-RU"/>
              </w:rPr>
            </w:pPr>
            <w:r w:rsidRPr="0081698E">
              <w:rPr>
                <w:sz w:val="28"/>
                <w:szCs w:val="28"/>
              </w:rPr>
              <w:t xml:space="preserve">Стратегія як послідовна, </w:t>
            </w:r>
            <w:r w:rsidR="00D92A8F">
              <w:rPr>
                <w:sz w:val="28"/>
                <w:szCs w:val="28"/>
              </w:rPr>
              <w:t>узгоджена</w:t>
            </w:r>
            <w:r w:rsidRPr="0081698E">
              <w:rPr>
                <w:sz w:val="28"/>
                <w:szCs w:val="28"/>
              </w:rPr>
              <w:t xml:space="preserve"> та </w:t>
            </w:r>
            <w:r w:rsidR="00D92A8F">
              <w:rPr>
                <w:sz w:val="28"/>
                <w:szCs w:val="28"/>
              </w:rPr>
              <w:t xml:space="preserve">цілісна структура </w:t>
            </w:r>
            <w:r w:rsidRPr="0081698E">
              <w:rPr>
                <w:sz w:val="28"/>
                <w:szCs w:val="28"/>
              </w:rPr>
              <w:t xml:space="preserve"> рішень</w:t>
            </w:r>
            <w:r w:rsidR="00D92A8F">
              <w:rPr>
                <w:sz w:val="28"/>
                <w:szCs w:val="28"/>
              </w:rPr>
              <w:t xml:space="preserve"> менеджера</w:t>
            </w:r>
            <w:r w:rsidRPr="0081698E">
              <w:rPr>
                <w:sz w:val="28"/>
                <w:szCs w:val="28"/>
              </w:rPr>
              <w:t xml:space="preserve"> [38]</w:t>
            </w:r>
            <w:r w:rsidR="00252CBC" w:rsidRPr="002804C6">
              <w:rPr>
                <w:sz w:val="28"/>
                <w:szCs w:val="28"/>
                <w:lang w:val="ru-RU"/>
              </w:rPr>
              <w:t>.</w:t>
            </w:r>
          </w:p>
        </w:tc>
      </w:tr>
      <w:tr w:rsidR="002E1DE4" w:rsidTr="006E5465">
        <w:trPr>
          <w:trHeight w:val="536"/>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9.</w:t>
            </w:r>
          </w:p>
        </w:tc>
        <w:tc>
          <w:tcPr>
            <w:tcW w:w="2138" w:type="dxa"/>
            <w:tcBorders>
              <w:left w:val="single" w:sz="2" w:space="0" w:color="000000"/>
              <w:bottom w:val="single" w:sz="2" w:space="0" w:color="000000"/>
            </w:tcBorders>
          </w:tcPr>
          <w:p w:rsidR="002E1DE4" w:rsidRPr="0081698E" w:rsidRDefault="00C129A9" w:rsidP="00311440">
            <w:pPr>
              <w:widowControl w:val="0"/>
              <w:rPr>
                <w:sz w:val="28"/>
                <w:szCs w:val="28"/>
              </w:rPr>
            </w:pPr>
            <w:r>
              <w:rPr>
                <w:sz w:val="28"/>
                <w:szCs w:val="28"/>
              </w:rPr>
              <w:t xml:space="preserve">І. Падеріна </w:t>
            </w:r>
          </w:p>
        </w:tc>
        <w:tc>
          <w:tcPr>
            <w:tcW w:w="7642" w:type="dxa"/>
            <w:tcBorders>
              <w:left w:val="single" w:sz="2" w:space="0" w:color="000000"/>
              <w:bottom w:val="single" w:sz="2" w:space="0" w:color="000000"/>
              <w:right w:val="single" w:sz="2" w:space="0" w:color="000000"/>
            </w:tcBorders>
          </w:tcPr>
          <w:p w:rsidR="002E1DE4" w:rsidRPr="00D92A8F" w:rsidRDefault="00237EF5" w:rsidP="00D92A8F">
            <w:pPr>
              <w:widowControl w:val="0"/>
              <w:rPr>
                <w:sz w:val="28"/>
                <w:szCs w:val="28"/>
              </w:rPr>
            </w:pPr>
            <w:r w:rsidRPr="0081698E">
              <w:rPr>
                <w:sz w:val="28"/>
                <w:szCs w:val="28"/>
              </w:rPr>
              <w:t xml:space="preserve">Стратегія як </w:t>
            </w:r>
            <w:r w:rsidR="00D92A8F">
              <w:rPr>
                <w:sz w:val="28"/>
                <w:szCs w:val="28"/>
              </w:rPr>
              <w:t>показник ефективності для досягнення заходів і підходів</w:t>
            </w:r>
            <w:r w:rsidRPr="0081698E">
              <w:rPr>
                <w:sz w:val="28"/>
                <w:szCs w:val="28"/>
              </w:rPr>
              <w:t>[33]</w:t>
            </w:r>
            <w:r w:rsidR="00252CBC" w:rsidRPr="00D92A8F">
              <w:rPr>
                <w:sz w:val="28"/>
                <w:szCs w:val="28"/>
              </w:rPr>
              <w:t>.</w:t>
            </w:r>
          </w:p>
        </w:tc>
      </w:tr>
      <w:tr w:rsidR="002E1DE4" w:rsidTr="006E5465">
        <w:trPr>
          <w:trHeight w:val="536"/>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10.</w:t>
            </w:r>
          </w:p>
        </w:tc>
        <w:tc>
          <w:tcPr>
            <w:tcW w:w="2138" w:type="dxa"/>
            <w:tcBorders>
              <w:left w:val="single" w:sz="2" w:space="0" w:color="000000"/>
              <w:bottom w:val="single" w:sz="2" w:space="0" w:color="000000"/>
            </w:tcBorders>
          </w:tcPr>
          <w:p w:rsidR="002E1DE4" w:rsidRPr="0081698E" w:rsidRDefault="00AF4AD8" w:rsidP="00311440">
            <w:pPr>
              <w:widowControl w:val="0"/>
              <w:rPr>
                <w:sz w:val="28"/>
                <w:szCs w:val="28"/>
              </w:rPr>
            </w:pPr>
            <w:r>
              <w:rPr>
                <w:sz w:val="28"/>
                <w:szCs w:val="28"/>
              </w:rPr>
              <w:t>Л. Андрєєва</w:t>
            </w:r>
            <w:r w:rsidR="00237EF5" w:rsidRPr="0081698E">
              <w:rPr>
                <w:sz w:val="28"/>
                <w:szCs w:val="28"/>
              </w:rPr>
              <w:t>.</w:t>
            </w:r>
          </w:p>
        </w:tc>
        <w:tc>
          <w:tcPr>
            <w:tcW w:w="7642" w:type="dxa"/>
            <w:tcBorders>
              <w:left w:val="single" w:sz="2" w:space="0" w:color="000000"/>
              <w:bottom w:val="single" w:sz="2" w:space="0" w:color="000000"/>
              <w:right w:val="single" w:sz="2" w:space="0" w:color="000000"/>
            </w:tcBorders>
          </w:tcPr>
          <w:p w:rsidR="002E1DE4" w:rsidRPr="00924FED" w:rsidRDefault="00237EF5" w:rsidP="00924FED">
            <w:pPr>
              <w:widowControl w:val="0"/>
              <w:rPr>
                <w:sz w:val="28"/>
                <w:szCs w:val="28"/>
              </w:rPr>
            </w:pPr>
            <w:r w:rsidRPr="0081698E">
              <w:rPr>
                <w:sz w:val="28"/>
                <w:szCs w:val="28"/>
              </w:rPr>
              <w:t xml:space="preserve">Стратегія як </w:t>
            </w:r>
            <w:r w:rsidR="00924FED">
              <w:rPr>
                <w:sz w:val="28"/>
                <w:szCs w:val="28"/>
              </w:rPr>
              <w:t>набір правил і прийомів досягненн</w:t>
            </w:r>
            <w:r w:rsidRPr="0081698E">
              <w:rPr>
                <w:sz w:val="28"/>
                <w:szCs w:val="28"/>
              </w:rPr>
              <w:t>я ціл</w:t>
            </w:r>
            <w:r w:rsidR="00924FED">
              <w:rPr>
                <w:sz w:val="28"/>
                <w:szCs w:val="28"/>
              </w:rPr>
              <w:t>ей</w:t>
            </w:r>
            <w:r w:rsidRPr="0081698E">
              <w:rPr>
                <w:sz w:val="28"/>
                <w:szCs w:val="28"/>
              </w:rPr>
              <w:t xml:space="preserve"> розвитку </w:t>
            </w:r>
            <w:r w:rsidR="00924FED">
              <w:rPr>
                <w:sz w:val="28"/>
                <w:szCs w:val="28"/>
              </w:rPr>
              <w:t>бізнесу</w:t>
            </w:r>
            <w:r w:rsidRPr="0081698E">
              <w:rPr>
                <w:sz w:val="28"/>
                <w:szCs w:val="28"/>
              </w:rPr>
              <w:t xml:space="preserve"> [1]</w:t>
            </w:r>
            <w:r w:rsidR="00252CBC" w:rsidRPr="00924FED">
              <w:rPr>
                <w:sz w:val="28"/>
                <w:szCs w:val="28"/>
              </w:rPr>
              <w:t>.</w:t>
            </w:r>
          </w:p>
        </w:tc>
      </w:tr>
      <w:tr w:rsidR="002E1DE4" w:rsidTr="006E5465">
        <w:trPr>
          <w:trHeight w:val="536"/>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11.</w:t>
            </w:r>
          </w:p>
        </w:tc>
        <w:tc>
          <w:tcPr>
            <w:tcW w:w="2138" w:type="dxa"/>
            <w:tcBorders>
              <w:left w:val="single" w:sz="2" w:space="0" w:color="000000"/>
              <w:bottom w:val="single" w:sz="2" w:space="0" w:color="000000"/>
            </w:tcBorders>
          </w:tcPr>
          <w:p w:rsidR="002E1DE4" w:rsidRPr="0081698E" w:rsidRDefault="00237EF5" w:rsidP="00311440">
            <w:pPr>
              <w:widowControl w:val="0"/>
              <w:rPr>
                <w:sz w:val="28"/>
                <w:szCs w:val="28"/>
              </w:rPr>
            </w:pPr>
            <w:proofErr w:type="spellStart"/>
            <w:r w:rsidRPr="0081698E">
              <w:rPr>
                <w:sz w:val="28"/>
                <w:szCs w:val="28"/>
              </w:rPr>
              <w:t>Безпарточний</w:t>
            </w:r>
            <w:proofErr w:type="spellEnd"/>
            <w:r w:rsidRPr="0081698E">
              <w:rPr>
                <w:sz w:val="28"/>
                <w:szCs w:val="28"/>
              </w:rPr>
              <w:t xml:space="preserve"> М.Г.</w:t>
            </w:r>
          </w:p>
        </w:tc>
        <w:tc>
          <w:tcPr>
            <w:tcW w:w="7642" w:type="dxa"/>
            <w:tcBorders>
              <w:left w:val="single" w:sz="2" w:space="0" w:color="000000"/>
              <w:bottom w:val="single" w:sz="2" w:space="0" w:color="000000"/>
              <w:right w:val="single" w:sz="2" w:space="0" w:color="000000"/>
            </w:tcBorders>
          </w:tcPr>
          <w:p w:rsidR="002E1DE4" w:rsidRPr="002804C6" w:rsidRDefault="00237EF5" w:rsidP="00311440">
            <w:pPr>
              <w:widowControl w:val="0"/>
              <w:rPr>
                <w:sz w:val="28"/>
                <w:szCs w:val="28"/>
                <w:lang w:val="ru-RU"/>
              </w:rPr>
            </w:pPr>
            <w:r w:rsidRPr="0081698E">
              <w:rPr>
                <w:sz w:val="28"/>
                <w:szCs w:val="28"/>
              </w:rPr>
              <w:t>Стратегія є об’єднаним планом, який зв’язує всі складові елементи підприємства [7]</w:t>
            </w:r>
            <w:r w:rsidR="00252CBC" w:rsidRPr="002804C6">
              <w:rPr>
                <w:sz w:val="28"/>
                <w:szCs w:val="28"/>
                <w:lang w:val="ru-RU"/>
              </w:rPr>
              <w:t>.</w:t>
            </w:r>
          </w:p>
        </w:tc>
      </w:tr>
      <w:tr w:rsidR="002E1DE4" w:rsidTr="006E5465">
        <w:trPr>
          <w:trHeight w:val="805"/>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12.</w:t>
            </w:r>
          </w:p>
        </w:tc>
        <w:tc>
          <w:tcPr>
            <w:tcW w:w="2138" w:type="dxa"/>
            <w:tcBorders>
              <w:left w:val="single" w:sz="2" w:space="0" w:color="000000"/>
              <w:bottom w:val="single" w:sz="2" w:space="0" w:color="000000"/>
            </w:tcBorders>
          </w:tcPr>
          <w:p w:rsidR="002E1DE4" w:rsidRPr="0081698E" w:rsidRDefault="00AF4AD8" w:rsidP="00311440">
            <w:pPr>
              <w:widowControl w:val="0"/>
              <w:rPr>
                <w:sz w:val="28"/>
                <w:szCs w:val="28"/>
              </w:rPr>
            </w:pPr>
            <w:r>
              <w:rPr>
                <w:sz w:val="28"/>
                <w:szCs w:val="28"/>
              </w:rPr>
              <w:t>М. Вовк</w:t>
            </w:r>
          </w:p>
        </w:tc>
        <w:tc>
          <w:tcPr>
            <w:tcW w:w="7642" w:type="dxa"/>
            <w:tcBorders>
              <w:left w:val="single" w:sz="2" w:space="0" w:color="000000"/>
              <w:bottom w:val="single" w:sz="2" w:space="0" w:color="000000"/>
              <w:right w:val="single" w:sz="2" w:space="0" w:color="000000"/>
            </w:tcBorders>
          </w:tcPr>
          <w:p w:rsidR="002E1DE4" w:rsidRPr="002804C6" w:rsidRDefault="00237EF5" w:rsidP="00311440">
            <w:pPr>
              <w:widowControl w:val="0"/>
              <w:rPr>
                <w:sz w:val="28"/>
                <w:szCs w:val="28"/>
              </w:rPr>
            </w:pPr>
            <w:r w:rsidRPr="0081698E">
              <w:rPr>
                <w:sz w:val="28"/>
                <w:szCs w:val="28"/>
              </w:rPr>
              <w:t>Стратегія як спосіб дій, які зумовлюють цілком визначену відносно стійку лінію поведінки під час досить тривалого інтервалу [26]</w:t>
            </w:r>
            <w:r w:rsidR="00252CBC" w:rsidRPr="002804C6">
              <w:rPr>
                <w:sz w:val="28"/>
                <w:szCs w:val="28"/>
              </w:rPr>
              <w:t>.</w:t>
            </w:r>
          </w:p>
        </w:tc>
      </w:tr>
      <w:tr w:rsidR="002E1DE4" w:rsidTr="006E5465">
        <w:trPr>
          <w:trHeight w:val="551"/>
        </w:trPr>
        <w:tc>
          <w:tcPr>
            <w:tcW w:w="481"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13.</w:t>
            </w:r>
          </w:p>
        </w:tc>
        <w:tc>
          <w:tcPr>
            <w:tcW w:w="2138" w:type="dxa"/>
            <w:tcBorders>
              <w:left w:val="single" w:sz="2" w:space="0" w:color="000000"/>
              <w:bottom w:val="single" w:sz="2" w:space="0" w:color="000000"/>
            </w:tcBorders>
          </w:tcPr>
          <w:p w:rsidR="002E1DE4" w:rsidRPr="0081698E" w:rsidRDefault="00237EF5" w:rsidP="00311440">
            <w:pPr>
              <w:widowControl w:val="0"/>
              <w:rPr>
                <w:sz w:val="28"/>
                <w:szCs w:val="28"/>
              </w:rPr>
            </w:pPr>
            <w:r w:rsidRPr="0081698E">
              <w:rPr>
                <w:sz w:val="28"/>
                <w:szCs w:val="28"/>
              </w:rPr>
              <w:t>Багато авторів</w:t>
            </w:r>
          </w:p>
        </w:tc>
        <w:tc>
          <w:tcPr>
            <w:tcW w:w="7642" w:type="dxa"/>
            <w:tcBorders>
              <w:left w:val="single" w:sz="2" w:space="0" w:color="000000"/>
              <w:bottom w:val="single" w:sz="2" w:space="0" w:color="000000"/>
              <w:right w:val="single" w:sz="2" w:space="0" w:color="000000"/>
            </w:tcBorders>
          </w:tcPr>
          <w:p w:rsidR="002E1DE4" w:rsidRPr="0081698E" w:rsidRDefault="00237EF5" w:rsidP="00311440">
            <w:pPr>
              <w:widowControl w:val="0"/>
              <w:rPr>
                <w:sz w:val="28"/>
                <w:szCs w:val="28"/>
              </w:rPr>
            </w:pPr>
            <w:r w:rsidRPr="0081698E">
              <w:rPr>
                <w:sz w:val="28"/>
                <w:szCs w:val="28"/>
              </w:rPr>
              <w:t>Стратегія як спосіб визначення економічних та неекономічних переваг</w:t>
            </w:r>
          </w:p>
          <w:p w:rsidR="002E1DE4" w:rsidRPr="00252CBC" w:rsidRDefault="00237EF5" w:rsidP="00311440">
            <w:pPr>
              <w:widowControl w:val="0"/>
              <w:rPr>
                <w:sz w:val="28"/>
                <w:szCs w:val="28"/>
                <w:lang w:val="en-US"/>
              </w:rPr>
            </w:pPr>
            <w:r w:rsidRPr="0081698E">
              <w:rPr>
                <w:sz w:val="28"/>
                <w:szCs w:val="28"/>
              </w:rPr>
              <w:t>[20, 21, 22, 28, 29, 49, 50]</w:t>
            </w:r>
            <w:r w:rsidR="00252CBC">
              <w:rPr>
                <w:sz w:val="28"/>
                <w:szCs w:val="28"/>
                <w:lang w:val="en-US"/>
              </w:rPr>
              <w:t>.</w:t>
            </w:r>
          </w:p>
        </w:tc>
      </w:tr>
    </w:tbl>
    <w:p w:rsidR="002E1DE4" w:rsidRDefault="002E1DE4" w:rsidP="00311440">
      <w:pPr>
        <w:pStyle w:val="a1"/>
        <w:tabs>
          <w:tab w:val="left" w:pos="9781"/>
        </w:tabs>
        <w:spacing w:after="0" w:line="360" w:lineRule="auto"/>
        <w:jc w:val="both"/>
        <w:rPr>
          <w:rFonts w:ascii="Times New Roman" w:hAnsi="Times New Roman" w:cs="Times New Roman"/>
          <w:spacing w:val="1"/>
        </w:rPr>
      </w:pPr>
    </w:p>
    <w:p w:rsidR="002E1DE4" w:rsidRPr="002B7F70" w:rsidRDefault="00C54F11" w:rsidP="00311440">
      <w:pPr>
        <w:pStyle w:val="a1"/>
        <w:tabs>
          <w:tab w:val="left" w:pos="9639"/>
          <w:tab w:val="left" w:pos="9781"/>
        </w:tabs>
        <w:spacing w:after="0" w:line="360" w:lineRule="auto"/>
        <w:ind w:firstLine="720"/>
        <w:jc w:val="both"/>
        <w:rPr>
          <w:rFonts w:ascii="Times New Roman" w:hAnsi="Times New Roman" w:cs="Times New Roman"/>
          <w:sz w:val="28"/>
        </w:rPr>
      </w:pPr>
      <w:r>
        <w:rPr>
          <w:rFonts w:ascii="Times New Roman" w:hAnsi="Times New Roman" w:cs="Times New Roman"/>
          <w:sz w:val="28"/>
          <w:szCs w:val="28"/>
          <w:lang w:val="ru-RU"/>
        </w:rPr>
        <w:t>При</w:t>
      </w:r>
      <w:r w:rsidRPr="008069FB">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аналізі</w:t>
      </w:r>
      <w:proofErr w:type="spellEnd"/>
      <w:r w:rsidR="00237EF5" w:rsidRPr="008069FB">
        <w:rPr>
          <w:rFonts w:ascii="Times New Roman" w:hAnsi="Times New Roman" w:cs="Times New Roman"/>
          <w:spacing w:val="43"/>
          <w:sz w:val="28"/>
          <w:szCs w:val="28"/>
        </w:rPr>
        <w:t xml:space="preserve"> </w:t>
      </w:r>
      <w:proofErr w:type="spellStart"/>
      <w:r>
        <w:rPr>
          <w:rFonts w:ascii="Times New Roman" w:hAnsi="Times New Roman" w:cs="Times New Roman"/>
          <w:sz w:val="28"/>
          <w:szCs w:val="28"/>
          <w:lang w:val="ru-RU"/>
        </w:rPr>
        <w:t>зображених</w:t>
      </w:r>
      <w:proofErr w:type="spellEnd"/>
      <w:r w:rsidRPr="008069FB">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вище</w:t>
      </w:r>
      <w:proofErr w:type="spellEnd"/>
      <w:r w:rsidR="00237EF5" w:rsidRPr="008069FB">
        <w:rPr>
          <w:rFonts w:ascii="Times New Roman" w:hAnsi="Times New Roman" w:cs="Times New Roman"/>
          <w:spacing w:val="38"/>
          <w:sz w:val="28"/>
          <w:szCs w:val="28"/>
        </w:rPr>
        <w:t xml:space="preserve"> </w:t>
      </w:r>
      <w:proofErr w:type="spellStart"/>
      <w:r>
        <w:rPr>
          <w:rFonts w:ascii="Times New Roman" w:hAnsi="Times New Roman" w:cs="Times New Roman"/>
          <w:sz w:val="28"/>
          <w:szCs w:val="28"/>
          <w:lang w:val="ru-RU"/>
        </w:rPr>
        <w:t>визначеннь</w:t>
      </w:r>
      <w:proofErr w:type="spellEnd"/>
      <w:r w:rsidR="00237EF5" w:rsidRPr="008069FB">
        <w:rPr>
          <w:rFonts w:ascii="Times New Roman" w:hAnsi="Times New Roman" w:cs="Times New Roman"/>
          <w:sz w:val="28"/>
          <w:szCs w:val="28"/>
        </w:rPr>
        <w:t>,</w:t>
      </w:r>
      <w:r w:rsidR="00237EF5" w:rsidRPr="008069FB">
        <w:rPr>
          <w:rFonts w:ascii="Times New Roman" w:hAnsi="Times New Roman" w:cs="Times New Roman"/>
          <w:spacing w:val="45"/>
          <w:sz w:val="28"/>
          <w:szCs w:val="28"/>
        </w:rPr>
        <w:t xml:space="preserve"> </w:t>
      </w:r>
      <w:proofErr w:type="spellStart"/>
      <w:r w:rsidR="0072102B">
        <w:rPr>
          <w:rFonts w:ascii="Times New Roman" w:hAnsi="Times New Roman" w:cs="Times New Roman"/>
          <w:sz w:val="28"/>
          <w:szCs w:val="28"/>
          <w:lang w:val="ru-RU"/>
        </w:rPr>
        <w:t>доцільним</w:t>
      </w:r>
      <w:proofErr w:type="spellEnd"/>
      <w:r w:rsidR="0072102B" w:rsidRPr="008069FB">
        <w:rPr>
          <w:rFonts w:ascii="Times New Roman" w:hAnsi="Times New Roman" w:cs="Times New Roman"/>
          <w:sz w:val="28"/>
          <w:szCs w:val="28"/>
        </w:rPr>
        <w:t xml:space="preserve"> </w:t>
      </w:r>
      <w:r w:rsidR="0072102B">
        <w:rPr>
          <w:rFonts w:ascii="Times New Roman" w:hAnsi="Times New Roman" w:cs="Times New Roman"/>
          <w:sz w:val="28"/>
          <w:szCs w:val="28"/>
          <w:lang w:val="ru-RU"/>
        </w:rPr>
        <w:t>буде</w:t>
      </w:r>
      <w:r w:rsidR="00237EF5" w:rsidRPr="008069FB">
        <w:rPr>
          <w:rFonts w:ascii="Times New Roman" w:hAnsi="Times New Roman" w:cs="Times New Roman"/>
          <w:spacing w:val="43"/>
          <w:sz w:val="28"/>
          <w:szCs w:val="28"/>
        </w:rPr>
        <w:t xml:space="preserve"> </w:t>
      </w:r>
      <w:proofErr w:type="spellStart"/>
      <w:r w:rsidR="00237EF5" w:rsidRPr="00237EF5">
        <w:rPr>
          <w:rFonts w:ascii="Times New Roman" w:hAnsi="Times New Roman" w:cs="Times New Roman"/>
          <w:sz w:val="28"/>
          <w:szCs w:val="28"/>
          <w:lang w:val="ru-RU"/>
        </w:rPr>
        <w:t>звернути</w:t>
      </w:r>
      <w:proofErr w:type="spellEnd"/>
      <w:r w:rsidR="00237EF5" w:rsidRPr="008069FB">
        <w:rPr>
          <w:rFonts w:ascii="Times New Roman" w:hAnsi="Times New Roman" w:cs="Times New Roman"/>
          <w:spacing w:val="47"/>
          <w:sz w:val="28"/>
          <w:szCs w:val="28"/>
        </w:rPr>
        <w:t xml:space="preserve"> </w:t>
      </w:r>
      <w:proofErr w:type="spellStart"/>
      <w:r w:rsidR="00237EF5" w:rsidRPr="00237EF5">
        <w:rPr>
          <w:rFonts w:ascii="Times New Roman" w:hAnsi="Times New Roman" w:cs="Times New Roman"/>
          <w:sz w:val="28"/>
          <w:szCs w:val="28"/>
          <w:lang w:val="ru-RU"/>
        </w:rPr>
        <w:t>увагу</w:t>
      </w:r>
      <w:proofErr w:type="spellEnd"/>
      <w:r w:rsidR="00237EF5" w:rsidRPr="008069FB">
        <w:rPr>
          <w:rFonts w:ascii="Times New Roman" w:hAnsi="Times New Roman" w:cs="Times New Roman"/>
          <w:spacing w:val="39"/>
          <w:sz w:val="28"/>
          <w:szCs w:val="28"/>
        </w:rPr>
        <w:t xml:space="preserve"> </w:t>
      </w:r>
      <w:r w:rsidR="00237EF5" w:rsidRPr="00237EF5">
        <w:rPr>
          <w:rFonts w:ascii="Times New Roman" w:hAnsi="Times New Roman" w:cs="Times New Roman"/>
          <w:sz w:val="28"/>
          <w:szCs w:val="28"/>
          <w:lang w:val="ru-RU"/>
        </w:rPr>
        <w:t>на</w:t>
      </w:r>
      <w:r w:rsidR="00237EF5">
        <w:rPr>
          <w:rFonts w:ascii="Times New Roman" w:hAnsi="Times New Roman" w:cs="Times New Roman"/>
          <w:sz w:val="28"/>
          <w:lang w:val="uk-UA"/>
        </w:rPr>
        <w:t xml:space="preserve"> </w:t>
      </w:r>
      <w:proofErr w:type="spellStart"/>
      <w:r w:rsidR="0072102B">
        <w:rPr>
          <w:rFonts w:ascii="Times New Roman" w:hAnsi="Times New Roman" w:cs="Times New Roman"/>
          <w:sz w:val="28"/>
          <w:szCs w:val="28"/>
          <w:lang w:val="ru-RU"/>
        </w:rPr>
        <w:t>важливий</w:t>
      </w:r>
      <w:proofErr w:type="spellEnd"/>
      <w:r w:rsidR="0072102B" w:rsidRPr="008069FB">
        <w:rPr>
          <w:rFonts w:ascii="Times New Roman" w:hAnsi="Times New Roman" w:cs="Times New Roman"/>
          <w:sz w:val="28"/>
          <w:szCs w:val="28"/>
        </w:rPr>
        <w:t xml:space="preserve"> </w:t>
      </w:r>
      <w:r w:rsidR="0072102B">
        <w:rPr>
          <w:rFonts w:ascii="Times New Roman" w:hAnsi="Times New Roman" w:cs="Times New Roman"/>
          <w:sz w:val="28"/>
          <w:szCs w:val="28"/>
          <w:lang w:val="ru-RU"/>
        </w:rPr>
        <w:t>момент</w:t>
      </w:r>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який</w:t>
      </w:r>
      <w:proofErr w:type="spellEnd"/>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випливає</w:t>
      </w:r>
      <w:proofErr w:type="spellEnd"/>
      <w:r w:rsidR="0072102B" w:rsidRPr="008069FB">
        <w:rPr>
          <w:rFonts w:ascii="Times New Roman" w:hAnsi="Times New Roman" w:cs="Times New Roman"/>
          <w:sz w:val="28"/>
          <w:szCs w:val="28"/>
        </w:rPr>
        <w:t xml:space="preserve"> </w:t>
      </w:r>
      <w:r w:rsidR="0072102B">
        <w:rPr>
          <w:rFonts w:ascii="Times New Roman" w:hAnsi="Times New Roman" w:cs="Times New Roman"/>
          <w:sz w:val="28"/>
          <w:szCs w:val="28"/>
          <w:lang w:val="ru-RU"/>
        </w:rPr>
        <w:t>за</w:t>
      </w:r>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рахунок</w:t>
      </w:r>
      <w:proofErr w:type="spellEnd"/>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визначення</w:t>
      </w:r>
      <w:proofErr w:type="spellEnd"/>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сутності</w:t>
      </w:r>
      <w:proofErr w:type="spellEnd"/>
      <w:r w:rsidR="0072102B" w:rsidRPr="008069FB">
        <w:rPr>
          <w:rFonts w:ascii="Times New Roman" w:hAnsi="Times New Roman" w:cs="Times New Roman"/>
          <w:sz w:val="28"/>
          <w:szCs w:val="28"/>
        </w:rPr>
        <w:t xml:space="preserve"> </w:t>
      </w:r>
      <w:r w:rsidR="0072102B">
        <w:rPr>
          <w:rFonts w:ascii="Times New Roman" w:hAnsi="Times New Roman" w:cs="Times New Roman"/>
          <w:sz w:val="28"/>
          <w:szCs w:val="28"/>
          <w:lang w:val="ru-RU"/>
        </w:rPr>
        <w:t>та</w:t>
      </w:r>
      <w:r w:rsidR="0072102B" w:rsidRPr="008069FB">
        <w:rPr>
          <w:rFonts w:ascii="Times New Roman" w:hAnsi="Times New Roman" w:cs="Times New Roman"/>
          <w:sz w:val="28"/>
          <w:szCs w:val="28"/>
        </w:rPr>
        <w:t xml:space="preserve"> </w:t>
      </w:r>
      <w:proofErr w:type="spellStart"/>
      <w:r w:rsidR="0072102B">
        <w:rPr>
          <w:rFonts w:ascii="Times New Roman" w:hAnsi="Times New Roman" w:cs="Times New Roman"/>
          <w:sz w:val="28"/>
          <w:szCs w:val="28"/>
          <w:lang w:val="ru-RU"/>
        </w:rPr>
        <w:t>розташування</w:t>
      </w:r>
      <w:proofErr w:type="spellEnd"/>
      <w:r w:rsidR="00237EF5" w:rsidRPr="008069FB">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стратегії</w:t>
      </w:r>
      <w:proofErr w:type="spellEnd"/>
      <w:r w:rsidR="00237EF5" w:rsidRPr="008069FB">
        <w:rPr>
          <w:rFonts w:ascii="Times New Roman" w:hAnsi="Times New Roman" w:cs="Times New Roman"/>
          <w:sz w:val="28"/>
          <w:szCs w:val="28"/>
        </w:rPr>
        <w:t xml:space="preserve"> </w:t>
      </w:r>
      <w:r w:rsidR="00237EF5" w:rsidRPr="00237EF5">
        <w:rPr>
          <w:rFonts w:ascii="Times New Roman" w:hAnsi="Times New Roman" w:cs="Times New Roman"/>
          <w:sz w:val="28"/>
          <w:szCs w:val="28"/>
          <w:lang w:val="ru-RU"/>
        </w:rPr>
        <w:t>у</w:t>
      </w:r>
      <w:r w:rsidR="00237EF5" w:rsidRPr="008069FB">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стратегічному</w:t>
      </w:r>
      <w:proofErr w:type="spellEnd"/>
      <w:r w:rsidR="00237EF5" w:rsidRPr="008069FB">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уп</w:t>
      </w:r>
      <w:r w:rsidR="008069FB">
        <w:rPr>
          <w:rFonts w:ascii="Times New Roman" w:hAnsi="Times New Roman" w:cs="Times New Roman"/>
          <w:sz w:val="28"/>
          <w:szCs w:val="28"/>
          <w:lang w:val="ru-RU"/>
        </w:rPr>
        <w:t>равлінні</w:t>
      </w:r>
      <w:proofErr w:type="spellEnd"/>
      <w:r w:rsidR="008069FB" w:rsidRPr="008069FB">
        <w:rPr>
          <w:rFonts w:ascii="Times New Roman" w:hAnsi="Times New Roman" w:cs="Times New Roman"/>
          <w:sz w:val="28"/>
          <w:szCs w:val="28"/>
        </w:rPr>
        <w:t xml:space="preserve"> – </w:t>
      </w:r>
      <w:proofErr w:type="spellStart"/>
      <w:r w:rsidR="008069FB">
        <w:rPr>
          <w:rFonts w:ascii="Times New Roman" w:hAnsi="Times New Roman" w:cs="Times New Roman"/>
          <w:sz w:val="28"/>
          <w:szCs w:val="28"/>
          <w:lang w:val="ru-RU"/>
        </w:rPr>
        <w:t>стратегія</w:t>
      </w:r>
      <w:proofErr w:type="spellEnd"/>
      <w:r w:rsidR="008069FB" w:rsidRPr="008069FB">
        <w:rPr>
          <w:rFonts w:ascii="Times New Roman" w:hAnsi="Times New Roman" w:cs="Times New Roman"/>
          <w:sz w:val="28"/>
          <w:szCs w:val="28"/>
        </w:rPr>
        <w:t xml:space="preserve"> </w:t>
      </w:r>
      <w:r w:rsidR="008069FB">
        <w:rPr>
          <w:rFonts w:ascii="Times New Roman" w:hAnsi="Times New Roman" w:cs="Times New Roman"/>
          <w:sz w:val="28"/>
          <w:szCs w:val="28"/>
          <w:lang w:val="ru-RU"/>
        </w:rPr>
        <w:t>є</w:t>
      </w:r>
      <w:r w:rsidR="008069FB" w:rsidRPr="008069FB">
        <w:rPr>
          <w:rFonts w:ascii="Times New Roman" w:hAnsi="Times New Roman" w:cs="Times New Roman"/>
          <w:sz w:val="28"/>
          <w:szCs w:val="28"/>
        </w:rPr>
        <w:t xml:space="preserve"> </w:t>
      </w:r>
      <w:proofErr w:type="spellStart"/>
      <w:r w:rsidR="008069FB">
        <w:rPr>
          <w:rFonts w:ascii="Times New Roman" w:hAnsi="Times New Roman" w:cs="Times New Roman"/>
          <w:sz w:val="28"/>
          <w:szCs w:val="28"/>
          <w:lang w:val="ru-RU"/>
        </w:rPr>
        <w:t>нев</w:t>
      </w:r>
      <w:r w:rsidR="008069FB">
        <w:rPr>
          <w:rFonts w:ascii="Times New Roman" w:hAnsi="Times New Roman" w:cs="Times New Roman"/>
          <w:sz w:val="28"/>
          <w:szCs w:val="28"/>
          <w:lang w:val="uk-UA"/>
        </w:rPr>
        <w:t>ід’ємною</w:t>
      </w:r>
      <w:proofErr w:type="spellEnd"/>
      <w:r w:rsidR="00237EF5" w:rsidRPr="008069FB">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частиною</w:t>
      </w:r>
      <w:proofErr w:type="spellEnd"/>
      <w:r w:rsidR="00237EF5" w:rsidRPr="008069FB">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стратегічного</w:t>
      </w:r>
      <w:proofErr w:type="spellEnd"/>
      <w:r w:rsidR="00237EF5" w:rsidRPr="008069FB">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управління</w:t>
      </w:r>
      <w:proofErr w:type="spellEnd"/>
      <w:r w:rsidR="008069FB" w:rsidRPr="008069FB">
        <w:rPr>
          <w:rFonts w:ascii="Times New Roman" w:hAnsi="Times New Roman" w:cs="Times New Roman"/>
          <w:sz w:val="28"/>
          <w:szCs w:val="28"/>
        </w:rPr>
        <w:t xml:space="preserve"> </w:t>
      </w:r>
      <w:proofErr w:type="spellStart"/>
      <w:r w:rsidR="008069FB">
        <w:rPr>
          <w:rFonts w:ascii="Times New Roman" w:hAnsi="Times New Roman" w:cs="Times New Roman"/>
          <w:sz w:val="28"/>
          <w:szCs w:val="28"/>
          <w:lang w:val="ru-RU"/>
        </w:rPr>
        <w:t>підприємства</w:t>
      </w:r>
      <w:proofErr w:type="spellEnd"/>
      <w:r w:rsidR="00237EF5" w:rsidRPr="008069FB">
        <w:rPr>
          <w:rFonts w:ascii="Times New Roman" w:hAnsi="Times New Roman" w:cs="Times New Roman"/>
          <w:spacing w:val="1"/>
          <w:sz w:val="28"/>
          <w:szCs w:val="28"/>
        </w:rPr>
        <w:t xml:space="preserve"> </w:t>
      </w:r>
      <w:r w:rsidR="008069FB">
        <w:rPr>
          <w:rFonts w:ascii="Times New Roman" w:hAnsi="Times New Roman" w:cs="Times New Roman"/>
          <w:sz w:val="28"/>
          <w:szCs w:val="28"/>
          <w:lang w:val="ru-RU"/>
        </w:rPr>
        <w:t>і</w:t>
      </w:r>
      <w:r w:rsidR="008069FB" w:rsidRPr="008069FB">
        <w:rPr>
          <w:rFonts w:ascii="Times New Roman" w:hAnsi="Times New Roman" w:cs="Times New Roman"/>
          <w:sz w:val="28"/>
          <w:szCs w:val="28"/>
        </w:rPr>
        <w:t xml:space="preserve"> </w:t>
      </w:r>
      <w:r w:rsidR="008069FB">
        <w:rPr>
          <w:rFonts w:ascii="Times New Roman" w:hAnsi="Times New Roman" w:cs="Times New Roman"/>
          <w:sz w:val="28"/>
          <w:szCs w:val="28"/>
          <w:lang w:val="ru-RU"/>
        </w:rPr>
        <w:t>є</w:t>
      </w:r>
      <w:r w:rsidR="008069FB" w:rsidRPr="008069FB">
        <w:rPr>
          <w:rFonts w:ascii="Times New Roman" w:hAnsi="Times New Roman" w:cs="Times New Roman"/>
          <w:sz w:val="28"/>
          <w:szCs w:val="28"/>
        </w:rPr>
        <w:t xml:space="preserve"> </w:t>
      </w:r>
      <w:proofErr w:type="spellStart"/>
      <w:r w:rsidR="008069FB">
        <w:rPr>
          <w:rFonts w:ascii="Times New Roman" w:hAnsi="Times New Roman" w:cs="Times New Roman"/>
          <w:sz w:val="28"/>
          <w:szCs w:val="28"/>
          <w:lang w:val="ru-RU"/>
        </w:rPr>
        <w:t>поєднаним</w:t>
      </w:r>
      <w:proofErr w:type="spellEnd"/>
      <w:r w:rsidR="00237EF5" w:rsidRPr="008069FB">
        <w:rPr>
          <w:rFonts w:ascii="Times New Roman" w:hAnsi="Times New Roman" w:cs="Times New Roman"/>
          <w:sz w:val="28"/>
          <w:szCs w:val="28"/>
        </w:rPr>
        <w:t xml:space="preserve"> </w:t>
      </w:r>
      <w:r w:rsidR="00237EF5" w:rsidRPr="00237EF5">
        <w:rPr>
          <w:rFonts w:ascii="Times New Roman" w:hAnsi="Times New Roman" w:cs="Times New Roman"/>
          <w:sz w:val="28"/>
          <w:szCs w:val="28"/>
          <w:lang w:val="ru-RU"/>
        </w:rPr>
        <w:t>результатом</w:t>
      </w:r>
      <w:r w:rsidR="00237EF5" w:rsidRPr="008069FB">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цього</w:t>
      </w:r>
      <w:proofErr w:type="spellEnd"/>
      <w:r w:rsidR="00237EF5" w:rsidRPr="008069FB">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процесу</w:t>
      </w:r>
      <w:proofErr w:type="spellEnd"/>
      <w:r w:rsidR="00237EF5" w:rsidRPr="008069FB">
        <w:rPr>
          <w:rFonts w:ascii="Times New Roman" w:hAnsi="Times New Roman" w:cs="Times New Roman"/>
          <w:sz w:val="28"/>
          <w:szCs w:val="28"/>
        </w:rPr>
        <w:t>.</w:t>
      </w:r>
      <w:r w:rsidR="00237EF5" w:rsidRPr="008069FB">
        <w:rPr>
          <w:rFonts w:ascii="Times New Roman" w:eastAsia="Times New Roman" w:hAnsi="Times New Roman" w:cs="Times New Roman"/>
          <w:sz w:val="28"/>
          <w:szCs w:val="28"/>
          <w:lang w:eastAsia="en-US" w:bidi="ar-SA"/>
        </w:rPr>
        <w:t xml:space="preserve"> </w:t>
      </w:r>
      <w:r w:rsidR="00FB1705" w:rsidRPr="002B7F70">
        <w:rPr>
          <w:rFonts w:ascii="Times New Roman" w:hAnsi="Times New Roman" w:cs="Times New Roman"/>
          <w:sz w:val="28"/>
          <w:szCs w:val="28"/>
        </w:rPr>
        <w:t xml:space="preserve">[47]: </w:t>
      </w:r>
      <w:proofErr w:type="spellStart"/>
      <w:r w:rsidR="00FB1705">
        <w:rPr>
          <w:rFonts w:ascii="Times New Roman" w:eastAsia="Times New Roman" w:hAnsi="Times New Roman" w:cs="Times New Roman"/>
          <w:sz w:val="28"/>
          <w:szCs w:val="28"/>
          <w:lang w:val="ru-RU" w:eastAsia="en-US" w:bidi="ar-SA"/>
        </w:rPr>
        <w:t>с</w:t>
      </w:r>
      <w:r w:rsidR="00237EF5">
        <w:rPr>
          <w:rFonts w:ascii="Times New Roman" w:eastAsia="Times New Roman" w:hAnsi="Times New Roman" w:cs="Times New Roman"/>
          <w:sz w:val="28"/>
          <w:szCs w:val="28"/>
          <w:lang w:val="ru-RU" w:eastAsia="en-US" w:bidi="ar-SA"/>
        </w:rPr>
        <w:t>тратег</w:t>
      </w:r>
      <w:r w:rsidR="002B7F70">
        <w:rPr>
          <w:rFonts w:ascii="Times New Roman" w:hAnsi="Times New Roman" w:cs="Times New Roman"/>
          <w:sz w:val="28"/>
          <w:szCs w:val="28"/>
          <w:lang w:val="ru-RU"/>
        </w:rPr>
        <w:t>ічн</w:t>
      </w:r>
      <w:proofErr w:type="spellEnd"/>
      <w:r w:rsidR="002B7F70">
        <w:rPr>
          <w:rFonts w:ascii="Times New Roman" w:hAnsi="Times New Roman" w:cs="Times New Roman"/>
          <w:sz w:val="28"/>
          <w:szCs w:val="28"/>
          <w:lang w:val="uk-UA"/>
        </w:rPr>
        <w:t xml:space="preserve">е управління </w:t>
      </w:r>
      <w:proofErr w:type="spellStart"/>
      <w:r w:rsidR="00237EF5" w:rsidRPr="00237EF5">
        <w:rPr>
          <w:rFonts w:ascii="Times New Roman" w:hAnsi="Times New Roman" w:cs="Times New Roman"/>
          <w:sz w:val="28"/>
          <w:szCs w:val="28"/>
          <w:lang w:val="ru-RU"/>
        </w:rPr>
        <w:t>базується</w:t>
      </w:r>
      <w:proofErr w:type="spellEnd"/>
      <w:r w:rsidR="00237EF5"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у</w:t>
      </w:r>
      <w:r w:rsidR="00237EF5" w:rsidRPr="002B7F70">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системі</w:t>
      </w:r>
      <w:proofErr w:type="spellEnd"/>
      <w:r w:rsidR="00237EF5" w:rsidRPr="002B7F70">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стратегічних</w:t>
      </w:r>
      <w:proofErr w:type="spellEnd"/>
      <w:r w:rsidR="00237EF5" w:rsidRPr="002B7F70">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рішень</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менеджера</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підприємства</w:t>
      </w:r>
      <w:proofErr w:type="spellEnd"/>
      <w:r w:rsidR="00237EF5" w:rsidRPr="002B7F70">
        <w:rPr>
          <w:rFonts w:ascii="Times New Roman" w:hAnsi="Times New Roman" w:cs="Times New Roman"/>
          <w:sz w:val="28"/>
          <w:szCs w:val="28"/>
        </w:rPr>
        <w:t>,</w:t>
      </w:r>
      <w:r w:rsidR="00237EF5" w:rsidRPr="002B7F70">
        <w:rPr>
          <w:rFonts w:ascii="Times New Roman" w:hAnsi="Times New Roman" w:cs="Times New Roman"/>
          <w:spacing w:val="1"/>
          <w:sz w:val="28"/>
          <w:szCs w:val="28"/>
        </w:rPr>
        <w:t xml:space="preserve"> </w:t>
      </w:r>
      <w:proofErr w:type="spellStart"/>
      <w:r w:rsidR="002B7F70">
        <w:rPr>
          <w:rFonts w:ascii="Times New Roman" w:hAnsi="Times New Roman" w:cs="Times New Roman"/>
          <w:sz w:val="28"/>
          <w:szCs w:val="28"/>
          <w:lang w:val="ru-RU"/>
        </w:rPr>
        <w:t>які</w:t>
      </w:r>
      <w:proofErr w:type="spellEnd"/>
      <w:r w:rsidR="00237EF5" w:rsidRPr="002B7F70">
        <w:rPr>
          <w:rFonts w:ascii="Times New Roman" w:hAnsi="Times New Roman" w:cs="Times New Roman"/>
          <w:spacing w:val="1"/>
          <w:sz w:val="28"/>
          <w:szCs w:val="28"/>
        </w:rPr>
        <w:t xml:space="preserve"> </w:t>
      </w:r>
      <w:r w:rsidR="00237EF5" w:rsidRPr="00237EF5">
        <w:rPr>
          <w:rFonts w:ascii="Times New Roman" w:hAnsi="Times New Roman" w:cs="Times New Roman"/>
          <w:sz w:val="28"/>
          <w:szCs w:val="28"/>
          <w:lang w:val="ru-RU"/>
        </w:rPr>
        <w:t>є</w:t>
      </w:r>
      <w:r w:rsidR="00237EF5" w:rsidRPr="002B7F70">
        <w:rPr>
          <w:rFonts w:ascii="Times New Roman" w:hAnsi="Times New Roman" w:cs="Times New Roman"/>
          <w:spacing w:val="1"/>
          <w:sz w:val="28"/>
          <w:szCs w:val="28"/>
        </w:rPr>
        <w:t xml:space="preserve"> </w:t>
      </w:r>
      <w:proofErr w:type="spellStart"/>
      <w:r w:rsidR="002B7F70">
        <w:rPr>
          <w:rFonts w:ascii="Times New Roman" w:hAnsi="Times New Roman" w:cs="Times New Roman"/>
          <w:sz w:val="28"/>
          <w:szCs w:val="28"/>
          <w:lang w:val="ru-RU"/>
        </w:rPr>
        <w:t>здатними</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швидко</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адаптуватись</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до</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змін</w:t>
      </w:r>
      <w:proofErr w:type="spellEnd"/>
      <w:r w:rsidR="00237EF5" w:rsidRPr="002B7F70">
        <w:rPr>
          <w:rFonts w:ascii="Times New Roman" w:hAnsi="Times New Roman" w:cs="Times New Roman"/>
          <w:spacing w:val="1"/>
          <w:sz w:val="28"/>
          <w:szCs w:val="28"/>
        </w:rPr>
        <w:t xml:space="preserve"> </w:t>
      </w:r>
      <w:r w:rsidR="00237EF5" w:rsidRPr="00237EF5">
        <w:rPr>
          <w:rFonts w:ascii="Times New Roman" w:hAnsi="Times New Roman" w:cs="Times New Roman"/>
          <w:sz w:val="28"/>
          <w:szCs w:val="28"/>
          <w:lang w:val="ru-RU"/>
        </w:rPr>
        <w:t>і</w:t>
      </w:r>
      <w:r w:rsidR="00237EF5" w:rsidRPr="002B7F70">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визначають</w:t>
      </w:r>
      <w:proofErr w:type="spellEnd"/>
      <w:r w:rsidR="00237EF5" w:rsidRPr="002B7F70">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довгостроковий</w:t>
      </w:r>
      <w:proofErr w:type="spellEnd"/>
      <w:r w:rsidR="00237EF5" w:rsidRPr="002B7F70">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розвиток</w:t>
      </w:r>
      <w:proofErr w:type="spellEnd"/>
      <w:r w:rsidR="00237EF5" w:rsidRPr="002B7F70">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організації</w:t>
      </w:r>
      <w:proofErr w:type="spellEnd"/>
      <w:r w:rsidR="00237EF5" w:rsidRPr="002B7F70">
        <w:rPr>
          <w:rFonts w:ascii="Times New Roman" w:hAnsi="Times New Roman" w:cs="Times New Roman"/>
          <w:spacing w:val="70"/>
          <w:sz w:val="28"/>
          <w:szCs w:val="28"/>
        </w:rPr>
        <w:t xml:space="preserve"> </w:t>
      </w:r>
      <w:r w:rsidR="00237EF5" w:rsidRPr="00237EF5">
        <w:rPr>
          <w:rFonts w:ascii="Times New Roman" w:hAnsi="Times New Roman" w:cs="Times New Roman"/>
          <w:sz w:val="28"/>
          <w:szCs w:val="28"/>
          <w:lang w:val="ru-RU"/>
        </w:rPr>
        <w:t>в</w:t>
      </w:r>
      <w:r w:rsidR="00237EF5" w:rsidRPr="002B7F70">
        <w:rPr>
          <w:rFonts w:ascii="Times New Roman" w:hAnsi="Times New Roman" w:cs="Times New Roman"/>
          <w:spacing w:val="1"/>
          <w:sz w:val="28"/>
          <w:szCs w:val="28"/>
        </w:rPr>
        <w:t xml:space="preserve"> </w:t>
      </w:r>
      <w:proofErr w:type="spellStart"/>
      <w:r w:rsidR="00237EF5" w:rsidRPr="00237EF5">
        <w:rPr>
          <w:rFonts w:ascii="Times New Roman" w:hAnsi="Times New Roman" w:cs="Times New Roman"/>
          <w:sz w:val="28"/>
          <w:szCs w:val="28"/>
          <w:lang w:val="ru-RU"/>
        </w:rPr>
        <w:t>умовах</w:t>
      </w:r>
      <w:proofErr w:type="spellEnd"/>
      <w:r w:rsidR="00237EF5" w:rsidRPr="002B7F70">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швидких</w:t>
      </w:r>
      <w:proofErr w:type="spellEnd"/>
      <w:r w:rsidR="00237EF5" w:rsidRPr="002B7F70">
        <w:rPr>
          <w:rFonts w:ascii="Times New Roman" w:hAnsi="Times New Roman" w:cs="Times New Roman"/>
          <w:sz w:val="28"/>
          <w:szCs w:val="28"/>
        </w:rPr>
        <w:t xml:space="preserve"> </w:t>
      </w:r>
      <w:proofErr w:type="spellStart"/>
      <w:r w:rsidR="00237EF5" w:rsidRPr="00237EF5">
        <w:rPr>
          <w:rFonts w:ascii="Times New Roman" w:hAnsi="Times New Roman" w:cs="Times New Roman"/>
          <w:sz w:val="28"/>
          <w:szCs w:val="28"/>
          <w:lang w:val="ru-RU"/>
        </w:rPr>
        <w:t>змін</w:t>
      </w:r>
      <w:proofErr w:type="spellEnd"/>
      <w:r w:rsidR="00237EF5"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Стратегічні</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рішення</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засновані</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на</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стані</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розвитку</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всіх</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середовищ</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підприємства</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та</w:t>
      </w:r>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на</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меті</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розробки</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і</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реалізації</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стратегії</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розвитку</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підприємства</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мати</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змогу</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швидко</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реагувати</w:t>
      </w:r>
      <w:proofErr w:type="spellEnd"/>
      <w:r w:rsidR="002B7F70" w:rsidRPr="002B7F70">
        <w:rPr>
          <w:rFonts w:ascii="Times New Roman" w:hAnsi="Times New Roman" w:cs="Times New Roman"/>
          <w:sz w:val="28"/>
          <w:szCs w:val="28"/>
        </w:rPr>
        <w:t xml:space="preserve"> </w:t>
      </w:r>
      <w:r w:rsidR="002B7F70">
        <w:rPr>
          <w:rFonts w:ascii="Times New Roman" w:hAnsi="Times New Roman" w:cs="Times New Roman"/>
          <w:sz w:val="28"/>
          <w:szCs w:val="28"/>
          <w:lang w:val="ru-RU"/>
        </w:rPr>
        <w:t>на</w:t>
      </w:r>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мінливі</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зовнішні</w:t>
      </w:r>
      <w:proofErr w:type="spellEnd"/>
      <w:r w:rsidR="002B7F70" w:rsidRPr="002B7F70">
        <w:rPr>
          <w:rFonts w:ascii="Times New Roman" w:hAnsi="Times New Roman" w:cs="Times New Roman"/>
          <w:sz w:val="28"/>
          <w:szCs w:val="28"/>
        </w:rPr>
        <w:t xml:space="preserve"> </w:t>
      </w:r>
      <w:proofErr w:type="spellStart"/>
      <w:r w:rsidR="002B7F70">
        <w:rPr>
          <w:rFonts w:ascii="Times New Roman" w:hAnsi="Times New Roman" w:cs="Times New Roman"/>
          <w:sz w:val="28"/>
          <w:szCs w:val="28"/>
          <w:lang w:val="ru-RU"/>
        </w:rPr>
        <w:t>фактори</w:t>
      </w:r>
      <w:proofErr w:type="spellEnd"/>
      <w:r w:rsidR="002B7F70" w:rsidRPr="002B7F70">
        <w:rPr>
          <w:rFonts w:ascii="Times New Roman" w:hAnsi="Times New Roman" w:cs="Times New Roman"/>
          <w:sz w:val="28"/>
          <w:szCs w:val="28"/>
        </w:rPr>
        <w:t>.</w:t>
      </w:r>
    </w:p>
    <w:p w:rsidR="002B7F70" w:rsidRPr="002B7F70" w:rsidRDefault="002B7F70" w:rsidP="008518DD">
      <w:pPr>
        <w:pStyle w:val="HTML"/>
        <w:spacing w:line="360" w:lineRule="auto"/>
        <w:ind w:firstLine="709"/>
        <w:rPr>
          <w:rFonts w:ascii="Times New Roman" w:hAnsi="Times New Roman" w:cs="Times New Roman"/>
          <w:sz w:val="28"/>
          <w:szCs w:val="28"/>
        </w:rPr>
      </w:pPr>
      <w:r w:rsidRPr="002B7F70">
        <w:rPr>
          <w:rStyle w:val="y2iqfc"/>
          <w:rFonts w:ascii="Times New Roman" w:hAnsi="Times New Roman" w:cs="Times New Roman"/>
          <w:sz w:val="28"/>
          <w:szCs w:val="28"/>
          <w:lang w:val="uk-UA"/>
        </w:rPr>
        <w:t>Стратегія довгострокового та стратегічного планування управління одночасно характеризується як довгостроковою спрямованістю, так і ефективністю</w:t>
      </w:r>
      <w:r>
        <w:rPr>
          <w:rStyle w:val="y2iqfc"/>
          <w:rFonts w:ascii="Times New Roman" w:hAnsi="Times New Roman" w:cs="Times New Roman"/>
          <w:sz w:val="28"/>
          <w:szCs w:val="28"/>
          <w:lang w:val="uk-UA"/>
        </w:rPr>
        <w:t>.</w:t>
      </w:r>
    </w:p>
    <w:p w:rsidR="002B7F70" w:rsidRPr="002B7F70" w:rsidRDefault="00237EF5" w:rsidP="002B7F70">
      <w:pPr>
        <w:pStyle w:val="HTML"/>
        <w:spacing w:line="360" w:lineRule="auto"/>
        <w:rPr>
          <w:rFonts w:ascii="Times New Roman" w:hAnsi="Times New Roman" w:cs="Times New Roman"/>
          <w:sz w:val="28"/>
          <w:szCs w:val="28"/>
        </w:rPr>
      </w:pPr>
      <w:r w:rsidRPr="00237EF5">
        <w:rPr>
          <w:rFonts w:ascii="Times New Roman" w:hAnsi="Times New Roman" w:cs="Times New Roman"/>
          <w:sz w:val="28"/>
          <w:szCs w:val="28"/>
        </w:rPr>
        <w:t xml:space="preserve"> При </w:t>
      </w:r>
      <w:proofErr w:type="spellStart"/>
      <w:r w:rsidRPr="00237EF5">
        <w:rPr>
          <w:rFonts w:ascii="Times New Roman" w:hAnsi="Times New Roman" w:cs="Times New Roman"/>
          <w:sz w:val="28"/>
          <w:szCs w:val="28"/>
        </w:rPr>
        <w:t>цьому</w:t>
      </w:r>
      <w:proofErr w:type="spellEnd"/>
      <w:r w:rsidRPr="002B7F70">
        <w:rPr>
          <w:rFonts w:ascii="Times New Roman" w:hAnsi="Times New Roman" w:cs="Times New Roman"/>
          <w:sz w:val="28"/>
          <w:szCs w:val="28"/>
        </w:rPr>
        <w:t xml:space="preserve"> </w:t>
      </w:r>
      <w:r w:rsidR="002B7F70">
        <w:rPr>
          <w:rStyle w:val="y2iqfc"/>
          <w:rFonts w:ascii="Times New Roman" w:hAnsi="Times New Roman" w:cs="Times New Roman"/>
          <w:sz w:val="28"/>
          <w:szCs w:val="28"/>
          <w:lang w:val="uk-UA"/>
        </w:rPr>
        <w:t>м</w:t>
      </w:r>
      <w:r w:rsidR="002B7F70" w:rsidRPr="002B7F70">
        <w:rPr>
          <w:rStyle w:val="y2iqfc"/>
          <w:rFonts w:ascii="Times New Roman" w:hAnsi="Times New Roman" w:cs="Times New Roman"/>
          <w:sz w:val="28"/>
          <w:szCs w:val="28"/>
          <w:lang w:val="uk-UA"/>
        </w:rPr>
        <w:t>ожливий перегляд цілей і зміна загальної спрямованості діяльності компанії та її впливу на фактори зовнішнього середовища на користь компанії.</w:t>
      </w: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8"/>
          <w:lang w:val="ru-RU"/>
        </w:rPr>
      </w:pPr>
      <w:r w:rsidRPr="00237EF5">
        <w:rPr>
          <w:rFonts w:ascii="Times New Roman" w:hAnsi="Times New Roman" w:cs="Times New Roman"/>
          <w:sz w:val="28"/>
          <w:szCs w:val="28"/>
          <w:lang w:val="ru-RU"/>
        </w:rPr>
        <w:t>.</w:t>
      </w:r>
    </w:p>
    <w:p w:rsidR="002E1DE4" w:rsidRPr="002B7F70" w:rsidRDefault="00461DF7" w:rsidP="008518DD">
      <w:pPr>
        <w:pStyle w:val="HTML"/>
        <w:spacing w:line="360" w:lineRule="auto"/>
        <w:ind w:firstLine="709"/>
        <w:jc w:val="both"/>
        <w:rPr>
          <w:rFonts w:ascii="inherit" w:hAnsi="inherit"/>
          <w:color w:val="202124"/>
          <w:sz w:val="42"/>
          <w:szCs w:val="42"/>
          <w:lang w:val="uk-UA"/>
        </w:rPr>
      </w:pPr>
      <w:proofErr w:type="spellStart"/>
      <w:r w:rsidRPr="002B7F70">
        <w:rPr>
          <w:rFonts w:ascii="Times New Roman" w:hAnsi="Times New Roman" w:cs="Times New Roman"/>
          <w:sz w:val="28"/>
          <w:szCs w:val="28"/>
          <w:lang w:val="uk-UA"/>
        </w:rPr>
        <w:lastRenderedPageBreak/>
        <w:t>Скорук</w:t>
      </w:r>
      <w:proofErr w:type="spellEnd"/>
      <w:r w:rsidRPr="002B7F70">
        <w:rPr>
          <w:rFonts w:ascii="Times New Roman" w:hAnsi="Times New Roman" w:cs="Times New Roman"/>
          <w:sz w:val="28"/>
          <w:szCs w:val="28"/>
          <w:lang w:val="uk-UA"/>
        </w:rPr>
        <w:t xml:space="preserve"> О.В.</w:t>
      </w:r>
      <w:r w:rsidR="00237EF5" w:rsidRPr="002B7F70">
        <w:rPr>
          <w:rFonts w:ascii="Times New Roman" w:hAnsi="Times New Roman" w:cs="Times New Roman"/>
          <w:spacing w:val="1"/>
          <w:sz w:val="28"/>
          <w:szCs w:val="28"/>
          <w:lang w:val="uk-UA"/>
        </w:rPr>
        <w:t xml:space="preserve"> </w:t>
      </w:r>
      <w:r w:rsidR="00FB1705" w:rsidRPr="002B7F70">
        <w:rPr>
          <w:rFonts w:ascii="Times New Roman" w:hAnsi="Times New Roman" w:cs="Times New Roman"/>
          <w:sz w:val="28"/>
          <w:szCs w:val="28"/>
          <w:lang w:val="uk-UA"/>
        </w:rPr>
        <w:t xml:space="preserve">[35] </w:t>
      </w:r>
      <w:r w:rsidR="00237EF5" w:rsidRPr="002B7F70">
        <w:rPr>
          <w:rFonts w:ascii="Times New Roman" w:hAnsi="Times New Roman" w:cs="Times New Roman"/>
          <w:sz w:val="28"/>
          <w:szCs w:val="28"/>
          <w:lang w:val="uk-UA"/>
        </w:rPr>
        <w:t>виділя</w:t>
      </w:r>
      <w:r w:rsidRPr="002B7F70">
        <w:rPr>
          <w:rFonts w:ascii="Times New Roman" w:hAnsi="Times New Roman" w:cs="Times New Roman"/>
          <w:sz w:val="28"/>
          <w:szCs w:val="28"/>
          <w:lang w:val="uk-UA"/>
        </w:rPr>
        <w:t>є</w:t>
      </w:r>
      <w:r w:rsidR="00237EF5" w:rsidRPr="002B7F70">
        <w:rPr>
          <w:rFonts w:ascii="Times New Roman" w:hAnsi="Times New Roman" w:cs="Times New Roman"/>
          <w:spacing w:val="1"/>
          <w:sz w:val="28"/>
          <w:szCs w:val="28"/>
          <w:lang w:val="uk-UA"/>
        </w:rPr>
        <w:t xml:space="preserve"> </w:t>
      </w:r>
      <w:r w:rsidR="00237EF5" w:rsidRPr="002B7F70">
        <w:rPr>
          <w:rFonts w:ascii="Times New Roman" w:hAnsi="Times New Roman" w:cs="Times New Roman"/>
          <w:sz w:val="28"/>
          <w:szCs w:val="28"/>
          <w:lang w:val="uk-UA"/>
        </w:rPr>
        <w:t>п'ять</w:t>
      </w:r>
      <w:r w:rsidR="00237EF5" w:rsidRPr="002B7F70">
        <w:rPr>
          <w:rFonts w:ascii="Times New Roman" w:hAnsi="Times New Roman" w:cs="Times New Roman"/>
          <w:spacing w:val="1"/>
          <w:sz w:val="28"/>
          <w:szCs w:val="28"/>
          <w:lang w:val="uk-UA"/>
        </w:rPr>
        <w:t xml:space="preserve"> </w:t>
      </w:r>
      <w:r w:rsidR="00237EF5" w:rsidRPr="002B7F70">
        <w:rPr>
          <w:rFonts w:ascii="Times New Roman" w:hAnsi="Times New Roman" w:cs="Times New Roman"/>
          <w:sz w:val="28"/>
          <w:szCs w:val="28"/>
          <w:lang w:val="uk-UA"/>
        </w:rPr>
        <w:t>завдань</w:t>
      </w:r>
      <w:r w:rsidR="00237EF5" w:rsidRPr="002B7F70">
        <w:rPr>
          <w:rFonts w:ascii="Times New Roman" w:hAnsi="Times New Roman" w:cs="Times New Roman"/>
          <w:spacing w:val="1"/>
          <w:sz w:val="28"/>
          <w:szCs w:val="28"/>
          <w:lang w:val="uk-UA"/>
        </w:rPr>
        <w:t xml:space="preserve"> </w:t>
      </w:r>
      <w:r w:rsidR="00237EF5" w:rsidRPr="002B7F70">
        <w:rPr>
          <w:rFonts w:ascii="Times New Roman" w:hAnsi="Times New Roman" w:cs="Times New Roman"/>
          <w:sz w:val="28"/>
          <w:szCs w:val="28"/>
          <w:lang w:val="uk-UA"/>
        </w:rPr>
        <w:t>стратегічного</w:t>
      </w:r>
      <w:r w:rsidR="00237EF5" w:rsidRPr="002B7F70">
        <w:rPr>
          <w:rFonts w:ascii="Times New Roman" w:hAnsi="Times New Roman" w:cs="Times New Roman"/>
          <w:spacing w:val="1"/>
          <w:sz w:val="28"/>
          <w:szCs w:val="28"/>
          <w:lang w:val="uk-UA"/>
        </w:rPr>
        <w:t xml:space="preserve"> </w:t>
      </w:r>
      <w:r w:rsidR="00237EF5" w:rsidRPr="002B7F70">
        <w:rPr>
          <w:rFonts w:ascii="Times New Roman" w:hAnsi="Times New Roman" w:cs="Times New Roman"/>
          <w:sz w:val="28"/>
          <w:szCs w:val="28"/>
          <w:lang w:val="uk-UA"/>
        </w:rPr>
        <w:t>менеджменту</w:t>
      </w:r>
      <w:r w:rsidR="00FB1705" w:rsidRPr="002B7F70">
        <w:rPr>
          <w:rFonts w:ascii="Times New Roman" w:hAnsi="Times New Roman" w:cs="Times New Roman"/>
          <w:sz w:val="28"/>
          <w:szCs w:val="28"/>
          <w:lang w:val="uk-UA"/>
        </w:rPr>
        <w:t>.</w:t>
      </w:r>
      <w:r w:rsidR="00237EF5" w:rsidRPr="002B7F70">
        <w:rPr>
          <w:rFonts w:ascii="Times New Roman" w:hAnsi="Times New Roman" w:cs="Times New Roman"/>
          <w:sz w:val="28"/>
          <w:szCs w:val="28"/>
          <w:lang w:val="uk-UA"/>
        </w:rPr>
        <w:t xml:space="preserve"> </w:t>
      </w:r>
      <w:r w:rsidR="002B7F70" w:rsidRPr="002B7F70">
        <w:rPr>
          <w:rStyle w:val="y2iqfc"/>
          <w:rFonts w:ascii="Times New Roman" w:hAnsi="Times New Roman" w:cs="Times New Roman"/>
          <w:sz w:val="28"/>
          <w:szCs w:val="28"/>
          <w:lang w:val="uk-UA"/>
        </w:rPr>
        <w:t>Вони включають розробку стратегічного бачення та місії компанії – опис бажаного довгострокового типу компанії, формулювання її бізнес-цілей та соціальної ролі в суспільстві</w:t>
      </w:r>
      <w:r w:rsidR="00237EF5" w:rsidRPr="002B7F70">
        <w:rPr>
          <w:rFonts w:ascii="Times New Roman" w:hAnsi="Times New Roman" w:cs="Times New Roman"/>
          <w:sz w:val="28"/>
          <w:szCs w:val="28"/>
          <w:lang w:val="uk-UA"/>
        </w:rPr>
        <w:t>.</w:t>
      </w:r>
      <w:r w:rsidR="00237EF5" w:rsidRPr="002B7F70">
        <w:rPr>
          <w:rFonts w:ascii="Times New Roman" w:hAnsi="Times New Roman" w:cs="Times New Roman"/>
          <w:spacing w:val="1"/>
          <w:sz w:val="28"/>
          <w:szCs w:val="28"/>
          <w:lang w:val="uk-UA"/>
        </w:rPr>
        <w:t xml:space="preserve"> </w:t>
      </w:r>
      <w:r w:rsidR="00237EF5" w:rsidRPr="00ED4D05">
        <w:rPr>
          <w:rFonts w:ascii="Times New Roman" w:hAnsi="Times New Roman" w:cs="Times New Roman"/>
          <w:sz w:val="28"/>
          <w:szCs w:val="28"/>
          <w:lang w:val="uk-UA"/>
        </w:rPr>
        <w:t>Дру</w:t>
      </w:r>
      <w:r w:rsidR="00ED4D05" w:rsidRPr="00ED4D05">
        <w:rPr>
          <w:rFonts w:ascii="Times New Roman" w:hAnsi="Times New Roman" w:cs="Times New Roman"/>
          <w:sz w:val="28"/>
          <w:szCs w:val="28"/>
          <w:lang w:val="uk-UA"/>
        </w:rPr>
        <w:t>г</w:t>
      </w:r>
      <w:r w:rsidR="00ED4D05">
        <w:rPr>
          <w:rFonts w:ascii="Times New Roman" w:hAnsi="Times New Roman" w:cs="Times New Roman"/>
          <w:sz w:val="28"/>
          <w:szCs w:val="28"/>
          <w:lang w:val="uk-UA"/>
        </w:rPr>
        <w:t>е завдання</w:t>
      </w:r>
      <w:r w:rsidR="00ED4D05">
        <w:rPr>
          <w:rFonts w:ascii="Times New Roman" w:hAnsi="Times New Roman" w:cs="Times New Roman"/>
          <w:spacing w:val="1"/>
          <w:sz w:val="28"/>
          <w:szCs w:val="28"/>
          <w:lang w:val="uk-UA"/>
        </w:rPr>
        <w:t xml:space="preserve"> полягає</w:t>
      </w:r>
      <w:r w:rsidR="00237EF5" w:rsidRPr="00ED4D05">
        <w:rPr>
          <w:rFonts w:ascii="Times New Roman" w:hAnsi="Times New Roman" w:cs="Times New Roman"/>
          <w:spacing w:val="1"/>
          <w:sz w:val="28"/>
          <w:szCs w:val="28"/>
          <w:lang w:val="uk-UA"/>
        </w:rPr>
        <w:t xml:space="preserve"> </w:t>
      </w:r>
      <w:r w:rsidR="00ED4D05">
        <w:rPr>
          <w:rFonts w:ascii="Times New Roman" w:hAnsi="Times New Roman" w:cs="Times New Roman"/>
          <w:spacing w:val="1"/>
          <w:sz w:val="28"/>
          <w:szCs w:val="28"/>
          <w:lang w:val="uk-UA"/>
        </w:rPr>
        <w:t xml:space="preserve">в </w:t>
      </w:r>
      <w:r w:rsidR="00ED4D05" w:rsidRPr="00ED4D05">
        <w:rPr>
          <w:rFonts w:ascii="Times New Roman" w:hAnsi="Times New Roman" w:cs="Times New Roman"/>
          <w:sz w:val="28"/>
          <w:szCs w:val="28"/>
          <w:lang w:val="uk-UA"/>
        </w:rPr>
        <w:t>постанов</w:t>
      </w:r>
      <w:r w:rsidR="00ED4D05">
        <w:rPr>
          <w:rFonts w:ascii="Times New Roman" w:hAnsi="Times New Roman" w:cs="Times New Roman"/>
          <w:sz w:val="28"/>
          <w:szCs w:val="28"/>
          <w:lang w:val="uk-UA"/>
        </w:rPr>
        <w:t>ці</w:t>
      </w:r>
      <w:r w:rsidR="00237EF5" w:rsidRPr="00ED4D05">
        <w:rPr>
          <w:rFonts w:ascii="Times New Roman" w:hAnsi="Times New Roman" w:cs="Times New Roman"/>
          <w:spacing w:val="1"/>
          <w:sz w:val="28"/>
          <w:szCs w:val="28"/>
          <w:lang w:val="uk-UA"/>
        </w:rPr>
        <w:t xml:space="preserve"> </w:t>
      </w:r>
      <w:r w:rsidR="00237EF5" w:rsidRPr="00ED4D05">
        <w:rPr>
          <w:rFonts w:ascii="Times New Roman" w:hAnsi="Times New Roman" w:cs="Times New Roman"/>
          <w:sz w:val="28"/>
          <w:szCs w:val="28"/>
          <w:lang w:val="uk-UA"/>
        </w:rPr>
        <w:t xml:space="preserve">стратегічних цілей </w:t>
      </w:r>
      <w:r w:rsidR="00ED4D05">
        <w:rPr>
          <w:rFonts w:ascii="Times New Roman" w:hAnsi="Times New Roman" w:cs="Times New Roman"/>
          <w:sz w:val="28"/>
          <w:szCs w:val="28"/>
          <w:lang w:val="uk-UA"/>
        </w:rPr>
        <w:t xml:space="preserve">підприємства </w:t>
      </w:r>
      <w:r w:rsidR="00237EF5" w:rsidRPr="00ED4D05">
        <w:rPr>
          <w:rFonts w:ascii="Times New Roman" w:hAnsi="Times New Roman" w:cs="Times New Roman"/>
          <w:sz w:val="28"/>
          <w:szCs w:val="28"/>
          <w:lang w:val="uk-UA"/>
        </w:rPr>
        <w:t>- визначення конкретних очікуваних результатів</w:t>
      </w:r>
      <w:r w:rsidR="00ED4D05">
        <w:rPr>
          <w:rFonts w:ascii="Times New Roman" w:hAnsi="Times New Roman" w:cs="Times New Roman"/>
          <w:sz w:val="28"/>
          <w:szCs w:val="28"/>
          <w:lang w:val="uk-UA"/>
        </w:rPr>
        <w:t xml:space="preserve"> стратегії розвитку підприємства</w:t>
      </w:r>
      <w:r w:rsidR="00237EF5" w:rsidRPr="00ED4D05">
        <w:rPr>
          <w:rFonts w:ascii="Times New Roman" w:hAnsi="Times New Roman" w:cs="Times New Roman"/>
          <w:sz w:val="28"/>
          <w:szCs w:val="28"/>
          <w:lang w:val="uk-UA"/>
        </w:rPr>
        <w:t>, які згодом</w:t>
      </w:r>
      <w:r w:rsidR="00237EF5" w:rsidRPr="00ED4D05">
        <w:rPr>
          <w:rFonts w:ascii="Times New Roman" w:hAnsi="Times New Roman" w:cs="Times New Roman"/>
          <w:spacing w:val="1"/>
          <w:sz w:val="28"/>
          <w:szCs w:val="28"/>
          <w:lang w:val="uk-UA"/>
        </w:rPr>
        <w:t xml:space="preserve"> </w:t>
      </w:r>
      <w:r w:rsidR="00ED4D05">
        <w:rPr>
          <w:rFonts w:ascii="Times New Roman" w:hAnsi="Times New Roman" w:cs="Times New Roman"/>
          <w:sz w:val="28"/>
          <w:szCs w:val="28"/>
          <w:lang w:val="uk-UA"/>
        </w:rPr>
        <w:t>слугуватимуть критерієм</w:t>
      </w:r>
      <w:r w:rsidR="00237EF5" w:rsidRPr="00ED4D05">
        <w:rPr>
          <w:rFonts w:ascii="Times New Roman" w:hAnsi="Times New Roman" w:cs="Times New Roman"/>
          <w:spacing w:val="1"/>
          <w:sz w:val="28"/>
          <w:szCs w:val="28"/>
          <w:lang w:val="uk-UA"/>
        </w:rPr>
        <w:t xml:space="preserve"> </w:t>
      </w:r>
      <w:r w:rsidR="00237EF5" w:rsidRPr="00ED4D05">
        <w:rPr>
          <w:rFonts w:ascii="Times New Roman" w:hAnsi="Times New Roman" w:cs="Times New Roman"/>
          <w:sz w:val="28"/>
          <w:szCs w:val="28"/>
          <w:lang w:val="uk-UA"/>
        </w:rPr>
        <w:t>оцінки</w:t>
      </w:r>
      <w:r w:rsidR="00237EF5" w:rsidRPr="00ED4D05">
        <w:rPr>
          <w:rFonts w:ascii="Times New Roman" w:hAnsi="Times New Roman" w:cs="Times New Roman"/>
          <w:spacing w:val="1"/>
          <w:sz w:val="28"/>
          <w:szCs w:val="28"/>
          <w:lang w:val="uk-UA"/>
        </w:rPr>
        <w:t xml:space="preserve"> </w:t>
      </w:r>
      <w:r w:rsidR="00237EF5" w:rsidRPr="00ED4D05">
        <w:rPr>
          <w:rFonts w:ascii="Times New Roman" w:hAnsi="Times New Roman" w:cs="Times New Roman"/>
          <w:sz w:val="28"/>
          <w:szCs w:val="28"/>
          <w:lang w:val="uk-UA"/>
        </w:rPr>
        <w:t>діяльності</w:t>
      </w:r>
      <w:r w:rsidR="00ED4D05">
        <w:rPr>
          <w:rFonts w:ascii="Times New Roman" w:hAnsi="Times New Roman" w:cs="Times New Roman"/>
          <w:sz w:val="28"/>
          <w:szCs w:val="28"/>
          <w:lang w:val="uk-UA"/>
        </w:rPr>
        <w:t xml:space="preserve"> обраної </w:t>
      </w:r>
      <w:r w:rsidR="00237EF5" w:rsidRPr="00ED4D05">
        <w:rPr>
          <w:rFonts w:ascii="Times New Roman" w:hAnsi="Times New Roman" w:cs="Times New Roman"/>
          <w:sz w:val="28"/>
          <w:szCs w:val="28"/>
          <w:lang w:val="uk-UA"/>
        </w:rPr>
        <w:t>організації.</w:t>
      </w:r>
      <w:r w:rsidR="00237EF5" w:rsidRPr="00ED4D0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Стратегічні</w:t>
      </w:r>
      <w:r w:rsidR="00237EF5" w:rsidRPr="00C4112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цілі</w:t>
      </w:r>
      <w:r w:rsidR="00237EF5" w:rsidRPr="00C4112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залежать</w:t>
      </w:r>
      <w:r w:rsidR="00237EF5" w:rsidRPr="00C4112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від</w:t>
      </w:r>
      <w:r w:rsidR="00237EF5" w:rsidRPr="00C4112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місії</w:t>
      </w:r>
      <w:r w:rsidR="00237EF5" w:rsidRPr="00C41125">
        <w:rPr>
          <w:rFonts w:ascii="Times New Roman" w:hAnsi="Times New Roman" w:cs="Times New Roman"/>
          <w:spacing w:val="1"/>
          <w:sz w:val="28"/>
          <w:szCs w:val="28"/>
          <w:lang w:val="uk-UA"/>
        </w:rPr>
        <w:t xml:space="preserve"> </w:t>
      </w:r>
      <w:r w:rsidR="00C41125">
        <w:rPr>
          <w:rFonts w:ascii="Times New Roman" w:hAnsi="Times New Roman" w:cs="Times New Roman"/>
          <w:spacing w:val="1"/>
          <w:sz w:val="28"/>
          <w:szCs w:val="28"/>
          <w:lang w:val="uk-UA"/>
        </w:rPr>
        <w:t xml:space="preserve">та бачення </w:t>
      </w:r>
      <w:r w:rsidR="00237EF5" w:rsidRPr="00C41125">
        <w:rPr>
          <w:rFonts w:ascii="Times New Roman" w:hAnsi="Times New Roman" w:cs="Times New Roman"/>
          <w:sz w:val="28"/>
          <w:szCs w:val="28"/>
          <w:lang w:val="uk-UA"/>
        </w:rPr>
        <w:t>ком</w:t>
      </w:r>
      <w:r w:rsidR="00C41125">
        <w:rPr>
          <w:rFonts w:ascii="Times New Roman" w:hAnsi="Times New Roman" w:cs="Times New Roman"/>
          <w:sz w:val="28"/>
          <w:szCs w:val="28"/>
          <w:lang w:val="uk-UA"/>
        </w:rPr>
        <w:t>панії, яким чином</w:t>
      </w:r>
      <w:r w:rsidR="00237EF5" w:rsidRPr="00C41125">
        <w:rPr>
          <w:rFonts w:ascii="Times New Roman" w:hAnsi="Times New Roman" w:cs="Times New Roman"/>
          <w:spacing w:val="1"/>
          <w:sz w:val="28"/>
          <w:szCs w:val="28"/>
          <w:lang w:val="uk-UA"/>
        </w:rPr>
        <w:t xml:space="preserve"> </w:t>
      </w:r>
      <w:r w:rsidR="00237EF5" w:rsidRPr="00C41125">
        <w:rPr>
          <w:rFonts w:ascii="Times New Roman" w:hAnsi="Times New Roman" w:cs="Times New Roman"/>
          <w:sz w:val="28"/>
          <w:szCs w:val="28"/>
          <w:lang w:val="uk-UA"/>
        </w:rPr>
        <w:t>вони</w:t>
      </w:r>
      <w:r w:rsidR="00237EF5" w:rsidRPr="00C41125">
        <w:rPr>
          <w:rFonts w:ascii="Times New Roman" w:hAnsi="Times New Roman" w:cs="Times New Roman"/>
          <w:spacing w:val="-67"/>
          <w:sz w:val="28"/>
          <w:szCs w:val="28"/>
          <w:lang w:val="uk-UA"/>
        </w:rPr>
        <w:t xml:space="preserve"> </w:t>
      </w:r>
      <w:r w:rsidR="00C41125">
        <w:rPr>
          <w:rFonts w:ascii="Times New Roman" w:hAnsi="Times New Roman" w:cs="Times New Roman"/>
          <w:spacing w:val="-67"/>
          <w:sz w:val="28"/>
          <w:szCs w:val="28"/>
          <w:lang w:val="uk-UA"/>
        </w:rPr>
        <w:t xml:space="preserve"> </w:t>
      </w:r>
      <w:r w:rsidR="00237EF5" w:rsidRPr="00C41125">
        <w:rPr>
          <w:rFonts w:ascii="Times New Roman" w:hAnsi="Times New Roman" w:cs="Times New Roman"/>
          <w:sz w:val="28"/>
          <w:szCs w:val="28"/>
          <w:lang w:val="uk-UA"/>
        </w:rPr>
        <w:t>зумовлюють вибір</w:t>
      </w:r>
      <w:r w:rsidR="00C41125">
        <w:rPr>
          <w:rFonts w:ascii="Times New Roman" w:hAnsi="Times New Roman" w:cs="Times New Roman"/>
          <w:sz w:val="28"/>
          <w:szCs w:val="28"/>
          <w:lang w:val="uk-UA"/>
        </w:rPr>
        <w:t xml:space="preserve"> тієї чи іншої</w:t>
      </w:r>
      <w:r w:rsidR="00237EF5" w:rsidRPr="00C41125">
        <w:rPr>
          <w:rFonts w:ascii="Times New Roman" w:hAnsi="Times New Roman" w:cs="Times New Roman"/>
          <w:sz w:val="28"/>
          <w:szCs w:val="28"/>
          <w:lang w:val="uk-UA"/>
        </w:rPr>
        <w:t xml:space="preserve"> стратегії</w:t>
      </w:r>
      <w:r w:rsidR="00C41125">
        <w:rPr>
          <w:rFonts w:ascii="Times New Roman" w:hAnsi="Times New Roman" w:cs="Times New Roman"/>
          <w:sz w:val="28"/>
          <w:szCs w:val="28"/>
          <w:lang w:val="uk-UA"/>
        </w:rPr>
        <w:t xml:space="preserve"> розвитку підприємства</w:t>
      </w:r>
      <w:r w:rsidR="00237EF5" w:rsidRPr="00C41125">
        <w:rPr>
          <w:rFonts w:ascii="Times New Roman" w:hAnsi="Times New Roman" w:cs="Times New Roman"/>
          <w:sz w:val="28"/>
          <w:szCs w:val="28"/>
          <w:lang w:val="uk-UA"/>
        </w:rPr>
        <w:t xml:space="preserve">. </w:t>
      </w:r>
      <w:r w:rsidR="00237EF5" w:rsidRPr="000E03CC">
        <w:rPr>
          <w:rFonts w:ascii="Times New Roman" w:hAnsi="Times New Roman" w:cs="Times New Roman"/>
          <w:sz w:val="28"/>
          <w:szCs w:val="28"/>
          <w:lang w:val="uk-UA"/>
        </w:rPr>
        <w:t>Трет</w:t>
      </w:r>
      <w:r w:rsidR="000E03CC">
        <w:rPr>
          <w:rFonts w:ascii="Times New Roman" w:hAnsi="Times New Roman" w:cs="Times New Roman"/>
          <w:sz w:val="28"/>
          <w:szCs w:val="28"/>
          <w:lang w:val="uk-UA"/>
        </w:rPr>
        <w:t>ім необхідним для нас</w:t>
      </w:r>
      <w:r w:rsidR="00237EF5" w:rsidRPr="000E03CC">
        <w:rPr>
          <w:rFonts w:ascii="Times New Roman" w:hAnsi="Times New Roman" w:cs="Times New Roman"/>
          <w:sz w:val="28"/>
          <w:szCs w:val="28"/>
          <w:lang w:val="uk-UA"/>
        </w:rPr>
        <w:t xml:space="preserve"> за</w:t>
      </w:r>
      <w:r w:rsidR="000E03CC">
        <w:rPr>
          <w:rFonts w:ascii="Times New Roman" w:hAnsi="Times New Roman" w:cs="Times New Roman"/>
          <w:sz w:val="28"/>
          <w:szCs w:val="28"/>
          <w:lang w:val="uk-UA"/>
        </w:rPr>
        <w:t xml:space="preserve">вданням  </w:t>
      </w:r>
      <w:r w:rsidR="00237EF5" w:rsidRPr="000E03CC">
        <w:rPr>
          <w:rFonts w:ascii="Times New Roman" w:hAnsi="Times New Roman" w:cs="Times New Roman"/>
          <w:sz w:val="28"/>
          <w:szCs w:val="28"/>
          <w:lang w:val="uk-UA"/>
        </w:rPr>
        <w:t>є</w:t>
      </w:r>
      <w:r w:rsidR="00FB1705" w:rsidRPr="000E03CC">
        <w:rPr>
          <w:rFonts w:ascii="Times New Roman" w:hAnsi="Times New Roman" w:cs="Times New Roman"/>
          <w:sz w:val="28"/>
          <w:szCs w:val="28"/>
          <w:lang w:val="uk-UA"/>
        </w:rPr>
        <w:t xml:space="preserve"> </w:t>
      </w:r>
      <w:r w:rsidR="00FB1705" w:rsidRPr="000E03CC">
        <w:rPr>
          <w:rFonts w:ascii="Times New Roman" w:hAnsi="Times New Roman" w:cs="Times New Roman"/>
          <w:spacing w:val="1"/>
          <w:sz w:val="28"/>
          <w:szCs w:val="28"/>
          <w:lang w:val="uk-UA"/>
        </w:rPr>
        <w:t>[18,19]:</w:t>
      </w:r>
      <w:r w:rsidR="00237EF5" w:rsidRPr="000E03CC">
        <w:rPr>
          <w:rFonts w:ascii="Times New Roman" w:hAnsi="Times New Roman" w:cs="Times New Roman"/>
          <w:sz w:val="28"/>
          <w:szCs w:val="28"/>
          <w:lang w:val="uk-UA"/>
        </w:rPr>
        <w:t xml:space="preserve"> розробка стратегії </w:t>
      </w:r>
      <w:r w:rsidR="000E03CC">
        <w:rPr>
          <w:rFonts w:ascii="Times New Roman" w:hAnsi="Times New Roman" w:cs="Times New Roman"/>
          <w:sz w:val="28"/>
          <w:szCs w:val="28"/>
          <w:lang w:val="uk-UA"/>
        </w:rPr>
        <w:t>розвитку підприємства в яку входять</w:t>
      </w:r>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формулювання</w:t>
      </w:r>
      <w:r w:rsidR="00237EF5" w:rsidRPr="000E03CC">
        <w:rPr>
          <w:rFonts w:ascii="Times New Roman" w:hAnsi="Times New Roman" w:cs="Times New Roman"/>
          <w:spacing w:val="1"/>
          <w:sz w:val="28"/>
          <w:szCs w:val="28"/>
          <w:lang w:val="uk-UA"/>
        </w:rPr>
        <w:t xml:space="preserve"> </w:t>
      </w:r>
      <w:r w:rsidR="000E03CC">
        <w:rPr>
          <w:rFonts w:ascii="Times New Roman" w:hAnsi="Times New Roman" w:cs="Times New Roman"/>
          <w:sz w:val="28"/>
          <w:szCs w:val="28"/>
          <w:lang w:val="uk-UA"/>
        </w:rPr>
        <w:t>тривалої</w:t>
      </w:r>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концепції</w:t>
      </w:r>
      <w:r w:rsidR="00237EF5" w:rsidRPr="000E03CC">
        <w:rPr>
          <w:rFonts w:ascii="Times New Roman" w:hAnsi="Times New Roman" w:cs="Times New Roman"/>
          <w:spacing w:val="1"/>
          <w:sz w:val="28"/>
          <w:szCs w:val="28"/>
          <w:lang w:val="uk-UA"/>
        </w:rPr>
        <w:t xml:space="preserve"> </w:t>
      </w:r>
      <w:proofErr w:type="spellStart"/>
      <w:r w:rsidR="000E03CC">
        <w:rPr>
          <w:rFonts w:ascii="Times New Roman" w:hAnsi="Times New Roman" w:cs="Times New Roman"/>
          <w:sz w:val="28"/>
          <w:szCs w:val="28"/>
          <w:lang w:val="uk-UA"/>
        </w:rPr>
        <w:t>менеджиенту</w:t>
      </w:r>
      <w:proofErr w:type="spellEnd"/>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організації</w:t>
      </w:r>
      <w:r w:rsidR="00237EF5" w:rsidRPr="000E03CC">
        <w:rPr>
          <w:rFonts w:ascii="Times New Roman" w:hAnsi="Times New Roman" w:cs="Times New Roman"/>
          <w:spacing w:val="1"/>
          <w:sz w:val="28"/>
          <w:szCs w:val="28"/>
          <w:lang w:val="uk-UA"/>
        </w:rPr>
        <w:t xml:space="preserve"> </w:t>
      </w:r>
      <w:r w:rsidR="000E03CC">
        <w:rPr>
          <w:rFonts w:ascii="Times New Roman" w:hAnsi="Times New Roman" w:cs="Times New Roman"/>
          <w:sz w:val="28"/>
          <w:szCs w:val="28"/>
          <w:lang w:val="uk-UA"/>
        </w:rPr>
        <w:t>та</w:t>
      </w:r>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опис</w:t>
      </w:r>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її</w:t>
      </w:r>
      <w:r w:rsidR="00237EF5" w:rsidRPr="000E03CC">
        <w:rPr>
          <w:rFonts w:ascii="Times New Roman" w:hAnsi="Times New Roman" w:cs="Times New Roman"/>
          <w:spacing w:val="1"/>
          <w:sz w:val="28"/>
          <w:szCs w:val="28"/>
          <w:lang w:val="uk-UA"/>
        </w:rPr>
        <w:t xml:space="preserve"> </w:t>
      </w:r>
      <w:r w:rsidR="000E03CC">
        <w:rPr>
          <w:rFonts w:ascii="Times New Roman" w:hAnsi="Times New Roman" w:cs="Times New Roman"/>
          <w:sz w:val="28"/>
          <w:szCs w:val="28"/>
          <w:lang w:val="uk-UA"/>
        </w:rPr>
        <w:t>ключов</w:t>
      </w:r>
      <w:r w:rsidR="00237EF5" w:rsidRPr="000E03CC">
        <w:rPr>
          <w:rFonts w:ascii="Times New Roman" w:hAnsi="Times New Roman" w:cs="Times New Roman"/>
          <w:sz w:val="28"/>
          <w:szCs w:val="28"/>
          <w:lang w:val="uk-UA"/>
        </w:rPr>
        <w:t>их</w:t>
      </w:r>
      <w:r w:rsidR="00237EF5" w:rsidRPr="000E03CC">
        <w:rPr>
          <w:rFonts w:ascii="Times New Roman" w:hAnsi="Times New Roman" w:cs="Times New Roman"/>
          <w:spacing w:val="1"/>
          <w:sz w:val="28"/>
          <w:szCs w:val="28"/>
          <w:lang w:val="uk-UA"/>
        </w:rPr>
        <w:t xml:space="preserve"> </w:t>
      </w:r>
      <w:r w:rsidR="00237EF5" w:rsidRPr="000E03CC">
        <w:rPr>
          <w:rFonts w:ascii="Times New Roman" w:hAnsi="Times New Roman" w:cs="Times New Roman"/>
          <w:sz w:val="28"/>
          <w:szCs w:val="28"/>
          <w:lang w:val="uk-UA"/>
        </w:rPr>
        <w:t>параметрів</w:t>
      </w:r>
      <w:r w:rsidR="00237EF5" w:rsidRPr="000E03CC">
        <w:rPr>
          <w:rFonts w:ascii="Times New Roman" w:hAnsi="Times New Roman" w:cs="Times New Roman"/>
          <w:spacing w:val="1"/>
          <w:sz w:val="28"/>
          <w:szCs w:val="28"/>
          <w:lang w:val="uk-UA"/>
        </w:rPr>
        <w:t>.</w:t>
      </w:r>
    </w:p>
    <w:p w:rsidR="002E1DE4" w:rsidRPr="00237EF5" w:rsidRDefault="00EC17D2" w:rsidP="00311440">
      <w:pPr>
        <w:pStyle w:val="a1"/>
        <w:tabs>
          <w:tab w:val="left" w:pos="9781"/>
        </w:tabs>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uk-UA"/>
        </w:rPr>
        <w:t>Варто мати на увазі</w:t>
      </w:r>
      <w:r w:rsidR="00237EF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що</w:t>
      </w:r>
      <w:r w:rsid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існуючий</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процес</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є</w:t>
      </w:r>
      <w:r w:rsidR="00237EF5">
        <w:rPr>
          <w:rFonts w:ascii="Times New Roman" w:hAnsi="Times New Roman" w:cs="Times New Roman"/>
          <w:spacing w:val="1"/>
          <w:sz w:val="28"/>
          <w:szCs w:val="28"/>
          <w:lang w:val="uk-UA"/>
        </w:rPr>
        <w:t xml:space="preserve"> </w:t>
      </w:r>
      <w:proofErr w:type="spellStart"/>
      <w:r>
        <w:rPr>
          <w:rFonts w:ascii="Times New Roman" w:hAnsi="Times New Roman" w:cs="Times New Roman"/>
          <w:sz w:val="28"/>
          <w:szCs w:val="28"/>
          <w:lang w:val="uk-UA"/>
        </w:rPr>
        <w:t>взаємовідтворюваним</w:t>
      </w:r>
      <w:proofErr w:type="spellEnd"/>
      <w:r w:rsidR="00237EF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крім того</w:t>
      </w:r>
      <w:r w:rsid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порядок кожного з</w:t>
      </w:r>
      <w:r w:rsid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виділених розділів може змінюватися залежно</w:t>
      </w:r>
      <w:r w:rsidR="00237EF5">
        <w:rPr>
          <w:rFonts w:ascii="Times New Roman" w:hAnsi="Times New Roman" w:cs="Times New Roman"/>
          <w:sz w:val="28"/>
          <w:szCs w:val="28"/>
          <w:lang w:val="uk-UA"/>
        </w:rPr>
        <w:t xml:space="preserve"> від особливостей бізнес-</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середовища</w:t>
      </w:r>
      <w:r>
        <w:rPr>
          <w:rFonts w:ascii="Times New Roman" w:hAnsi="Times New Roman" w:cs="Times New Roman"/>
          <w:sz w:val="28"/>
          <w:szCs w:val="28"/>
          <w:lang w:val="uk-UA"/>
        </w:rPr>
        <w:t xml:space="preserve"> підприємств</w:t>
      </w:r>
      <w:r w:rsidR="00237EF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його</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рівня</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невизначеності,</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розміру</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організації,</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її</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характеристик,</w:t>
      </w:r>
      <w:r w:rsidR="00237EF5">
        <w:rPr>
          <w:rFonts w:ascii="Times New Roman" w:hAnsi="Times New Roman" w:cs="Times New Roman"/>
          <w:spacing w:val="3"/>
          <w:sz w:val="28"/>
          <w:szCs w:val="28"/>
          <w:lang w:val="uk-UA"/>
        </w:rPr>
        <w:t xml:space="preserve"> </w:t>
      </w:r>
      <w:r w:rsidR="00237EF5">
        <w:rPr>
          <w:rFonts w:ascii="Times New Roman" w:hAnsi="Times New Roman" w:cs="Times New Roman"/>
          <w:sz w:val="28"/>
          <w:szCs w:val="28"/>
          <w:lang w:val="uk-UA"/>
        </w:rPr>
        <w:t>прийнятого стилю</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управління</w:t>
      </w:r>
      <w:r w:rsidR="00237EF5">
        <w:rPr>
          <w:rFonts w:ascii="Times New Roman" w:hAnsi="Times New Roman" w:cs="Times New Roman"/>
          <w:spacing w:val="2"/>
          <w:sz w:val="28"/>
          <w:szCs w:val="28"/>
          <w:lang w:val="uk-UA"/>
        </w:rPr>
        <w:t xml:space="preserve"> </w:t>
      </w:r>
      <w:r w:rsidR="00237EF5">
        <w:rPr>
          <w:rFonts w:ascii="Times New Roman" w:hAnsi="Times New Roman" w:cs="Times New Roman"/>
          <w:sz w:val="28"/>
          <w:szCs w:val="28"/>
          <w:lang w:val="uk-UA"/>
        </w:rPr>
        <w:t>тощо.</w:t>
      </w:r>
    </w:p>
    <w:p w:rsidR="002E1DE4" w:rsidRPr="00237EF5" w:rsidRDefault="008E0A25" w:rsidP="00311440">
      <w:pPr>
        <w:pStyle w:val="a1"/>
        <w:tabs>
          <w:tab w:val="left" w:pos="9781"/>
        </w:tabs>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uk-UA"/>
        </w:rPr>
        <w:t>На основі цього</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процесу</w:t>
      </w:r>
      <w:r w:rsidR="00237EF5">
        <w:rPr>
          <w:rFonts w:ascii="Times New Roman" w:hAnsi="Times New Roman" w:cs="Times New Roman"/>
          <w:spacing w:val="1"/>
          <w:sz w:val="28"/>
          <w:szCs w:val="28"/>
          <w:lang w:val="uk-UA"/>
        </w:rPr>
        <w:t xml:space="preserve"> </w:t>
      </w:r>
      <w:proofErr w:type="spellStart"/>
      <w:r w:rsidR="00DE7FCE">
        <w:rPr>
          <w:rFonts w:ascii="Times New Roman" w:hAnsi="Times New Roman" w:cs="Times New Roman"/>
          <w:sz w:val="28"/>
          <w:szCs w:val="28"/>
          <w:lang w:val="uk-UA"/>
        </w:rPr>
        <w:t>пріорітетним</w:t>
      </w:r>
      <w:proofErr w:type="spellEnd"/>
      <w:r w:rsidR="00DE7FCE">
        <w:rPr>
          <w:rFonts w:ascii="Times New Roman" w:hAnsi="Times New Roman" w:cs="Times New Roman"/>
          <w:sz w:val="28"/>
          <w:szCs w:val="28"/>
          <w:lang w:val="uk-UA"/>
        </w:rPr>
        <w:t xml:space="preserve"> завданням </w:t>
      </w:r>
      <w:r w:rsidR="00237EF5">
        <w:rPr>
          <w:rFonts w:ascii="Times New Roman" w:hAnsi="Times New Roman" w:cs="Times New Roman"/>
          <w:sz w:val="28"/>
          <w:szCs w:val="28"/>
          <w:lang w:val="uk-UA"/>
        </w:rPr>
        <w:t>стратегічного</w:t>
      </w:r>
      <w:r w:rsidR="00237EF5">
        <w:rPr>
          <w:rFonts w:ascii="Times New Roman" w:hAnsi="Times New Roman" w:cs="Times New Roman"/>
          <w:spacing w:val="1"/>
          <w:sz w:val="28"/>
          <w:szCs w:val="28"/>
          <w:lang w:val="uk-UA"/>
        </w:rPr>
        <w:t xml:space="preserve"> </w:t>
      </w:r>
      <w:r w:rsidR="00DE7FCE">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є саме розробка стратегії розвитку підприємства</w:t>
      </w:r>
      <w:r w:rsidR="00237EF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Важливою</w:t>
      </w:r>
      <w:r w:rsidR="00237EF5">
        <w:rPr>
          <w:rFonts w:ascii="Times New Roman" w:hAnsi="Times New Roman" w:cs="Times New Roman"/>
          <w:spacing w:val="1"/>
          <w:sz w:val="28"/>
          <w:szCs w:val="28"/>
          <w:lang w:val="uk-UA"/>
        </w:rPr>
        <w:t xml:space="preserve"> </w:t>
      </w:r>
      <w:r w:rsidR="00DE7FCE">
        <w:rPr>
          <w:rFonts w:ascii="Times New Roman" w:hAnsi="Times New Roman" w:cs="Times New Roman"/>
          <w:sz w:val="28"/>
          <w:szCs w:val="28"/>
          <w:lang w:val="uk-UA"/>
        </w:rPr>
        <w:t>відмінною рисою точок зору авторів</w:t>
      </w:r>
      <w:r w:rsidR="00237EF5">
        <w:rPr>
          <w:rFonts w:ascii="Times New Roman" w:hAnsi="Times New Roman" w:cs="Times New Roman"/>
          <w:sz w:val="28"/>
          <w:szCs w:val="28"/>
          <w:lang w:val="uk-UA"/>
        </w:rPr>
        <w:t>,</w:t>
      </w:r>
      <w:r w:rsidR="00237EF5">
        <w:rPr>
          <w:rFonts w:ascii="Times New Roman" w:hAnsi="Times New Roman" w:cs="Times New Roman"/>
          <w:spacing w:val="1"/>
          <w:sz w:val="28"/>
          <w:szCs w:val="28"/>
          <w:lang w:val="uk-UA"/>
        </w:rPr>
        <w:t xml:space="preserve"> </w:t>
      </w:r>
      <w:r w:rsidR="00DE7FCE">
        <w:rPr>
          <w:rFonts w:ascii="Times New Roman" w:hAnsi="Times New Roman" w:cs="Times New Roman"/>
          <w:sz w:val="28"/>
          <w:szCs w:val="28"/>
          <w:lang w:val="uk-UA"/>
        </w:rPr>
        <w:t>що були розглянуті</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нами</w:t>
      </w:r>
      <w:r w:rsidR="00237EF5">
        <w:rPr>
          <w:rFonts w:ascii="Times New Roman" w:hAnsi="Times New Roman" w:cs="Times New Roman"/>
          <w:spacing w:val="1"/>
          <w:sz w:val="28"/>
          <w:szCs w:val="28"/>
          <w:lang w:val="uk-UA"/>
        </w:rPr>
        <w:t xml:space="preserve"> </w:t>
      </w:r>
      <w:r w:rsidR="00DE7FCE">
        <w:rPr>
          <w:rFonts w:ascii="Times New Roman" w:hAnsi="Times New Roman" w:cs="Times New Roman"/>
          <w:spacing w:val="1"/>
          <w:sz w:val="28"/>
          <w:szCs w:val="28"/>
          <w:lang w:val="uk-UA"/>
        </w:rPr>
        <w:t xml:space="preserve">у </w:t>
      </w:r>
      <w:r w:rsidR="00237EF5">
        <w:rPr>
          <w:rFonts w:ascii="Times New Roman" w:hAnsi="Times New Roman" w:cs="Times New Roman"/>
          <w:sz w:val="28"/>
          <w:szCs w:val="28"/>
          <w:lang w:val="uk-UA"/>
        </w:rPr>
        <w:t>наукових</w:t>
      </w:r>
      <w:r w:rsidR="00DE7FCE">
        <w:rPr>
          <w:rFonts w:ascii="Times New Roman" w:hAnsi="Times New Roman" w:cs="Times New Roman"/>
          <w:sz w:val="28"/>
          <w:szCs w:val="28"/>
          <w:lang w:val="uk-UA"/>
        </w:rPr>
        <w:t xml:space="preserve"> </w:t>
      </w:r>
      <w:r w:rsidR="00DE7FCE">
        <w:rPr>
          <w:rFonts w:ascii="Times New Roman" w:hAnsi="Times New Roman" w:cs="Times New Roman"/>
          <w:spacing w:val="1"/>
          <w:sz w:val="28"/>
          <w:szCs w:val="28"/>
          <w:lang w:val="uk-UA"/>
        </w:rPr>
        <w:t>ресурсах</w:t>
      </w:r>
      <w:r w:rsidR="00237EF5">
        <w:rPr>
          <w:rFonts w:ascii="Times New Roman" w:hAnsi="Times New Roman" w:cs="Times New Roman"/>
          <w:sz w:val="28"/>
          <w:szCs w:val="28"/>
          <w:lang w:val="uk-UA"/>
        </w:rPr>
        <w:t>,</w:t>
      </w:r>
      <w:r w:rsidR="00237EF5">
        <w:rPr>
          <w:rFonts w:ascii="Times New Roman" w:hAnsi="Times New Roman" w:cs="Times New Roman"/>
          <w:spacing w:val="71"/>
          <w:sz w:val="28"/>
          <w:szCs w:val="28"/>
          <w:lang w:val="uk-UA"/>
        </w:rPr>
        <w:t xml:space="preserve"> </w:t>
      </w:r>
      <w:r w:rsidR="00DE7FCE">
        <w:rPr>
          <w:rFonts w:ascii="Times New Roman" w:hAnsi="Times New Roman" w:cs="Times New Roman"/>
          <w:sz w:val="28"/>
          <w:szCs w:val="28"/>
          <w:lang w:val="uk-UA"/>
        </w:rPr>
        <w:t xml:space="preserve">завданням стратегічного управління підприємства є можливі кроки для виправлення та </w:t>
      </w:r>
      <w:proofErr w:type="spellStart"/>
      <w:r w:rsidR="00DE7FCE">
        <w:rPr>
          <w:rFonts w:ascii="Times New Roman" w:hAnsi="Times New Roman" w:cs="Times New Roman"/>
          <w:sz w:val="28"/>
          <w:szCs w:val="28"/>
          <w:lang w:val="uk-UA"/>
        </w:rPr>
        <w:t>коррекції</w:t>
      </w:r>
      <w:proofErr w:type="spellEnd"/>
      <w:r w:rsidR="00DF4CAF">
        <w:rPr>
          <w:rFonts w:ascii="Times New Roman" w:hAnsi="Times New Roman" w:cs="Times New Roman"/>
          <w:sz w:val="28"/>
          <w:szCs w:val="28"/>
          <w:lang w:val="uk-UA"/>
        </w:rPr>
        <w:t xml:space="preserve"> дій для</w:t>
      </w:r>
      <w:r w:rsidR="00DE7FCE">
        <w:rPr>
          <w:rFonts w:ascii="Times New Roman" w:hAnsi="Times New Roman" w:cs="Times New Roman"/>
          <w:sz w:val="28"/>
          <w:szCs w:val="28"/>
          <w:lang w:val="uk-UA"/>
        </w:rPr>
        <w:t xml:space="preserve"> кожного  зазначеного</w:t>
      </w:r>
      <w:r w:rsidR="00237EF5">
        <w:rPr>
          <w:rFonts w:ascii="Times New Roman" w:hAnsi="Times New Roman" w:cs="Times New Roman"/>
          <w:spacing w:val="1"/>
          <w:sz w:val="28"/>
          <w:szCs w:val="28"/>
          <w:lang w:val="uk-UA"/>
        </w:rPr>
        <w:t xml:space="preserve"> </w:t>
      </w:r>
      <w:r w:rsidR="00237EF5">
        <w:rPr>
          <w:rFonts w:ascii="Times New Roman" w:hAnsi="Times New Roman" w:cs="Times New Roman"/>
          <w:sz w:val="28"/>
          <w:szCs w:val="28"/>
          <w:lang w:val="uk-UA"/>
        </w:rPr>
        <w:t>за</w:t>
      </w:r>
      <w:r w:rsidR="00DE7FCE">
        <w:rPr>
          <w:rFonts w:ascii="Times New Roman" w:hAnsi="Times New Roman" w:cs="Times New Roman"/>
          <w:sz w:val="28"/>
          <w:szCs w:val="28"/>
          <w:lang w:val="uk-UA"/>
        </w:rPr>
        <w:t>в</w:t>
      </w:r>
      <w:r w:rsidR="00237EF5">
        <w:rPr>
          <w:rFonts w:ascii="Times New Roman" w:hAnsi="Times New Roman" w:cs="Times New Roman"/>
          <w:sz w:val="28"/>
          <w:szCs w:val="28"/>
          <w:lang w:val="uk-UA"/>
        </w:rPr>
        <w:t>да</w:t>
      </w:r>
      <w:r w:rsidR="00DE7FCE">
        <w:rPr>
          <w:rFonts w:ascii="Times New Roman" w:hAnsi="Times New Roman" w:cs="Times New Roman"/>
          <w:sz w:val="28"/>
          <w:szCs w:val="28"/>
          <w:lang w:val="uk-UA"/>
        </w:rPr>
        <w:t>ння</w:t>
      </w:r>
      <w:r w:rsidR="00237EF5">
        <w:rPr>
          <w:rFonts w:ascii="Times New Roman" w:hAnsi="Times New Roman" w:cs="Times New Roman"/>
          <w:sz w:val="28"/>
          <w:szCs w:val="28"/>
          <w:lang w:val="uk-UA"/>
        </w:rPr>
        <w:t>.</w:t>
      </w:r>
    </w:p>
    <w:p w:rsidR="002E1DE4" w:rsidRDefault="00237EF5" w:rsidP="00311440">
      <w:pPr>
        <w:pStyle w:val="a1"/>
        <w:tabs>
          <w:tab w:val="left" w:pos="9781"/>
        </w:tabs>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uk-UA"/>
        </w:rPr>
        <w:t>Зміст</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етапів</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процесу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стратегічного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управління</w:t>
      </w:r>
      <w:r w:rsidR="00A76D17">
        <w:rPr>
          <w:rFonts w:ascii="Times New Roman" w:hAnsi="Times New Roman" w:cs="Times New Roman"/>
          <w:sz w:val="28"/>
          <w:szCs w:val="28"/>
          <w:lang w:val="uk-UA"/>
        </w:rPr>
        <w:t xml:space="preserve"> підприємством</w:t>
      </w:r>
      <w:r w:rsidRPr="00237EF5">
        <w:rPr>
          <w:rFonts w:ascii="Times New Roman" w:hAnsi="Times New Roman" w:cs="Times New Roman"/>
          <w:spacing w:val="1"/>
          <w:sz w:val="28"/>
          <w:szCs w:val="28"/>
          <w:lang w:val="uk-UA"/>
        </w:rPr>
        <w:t xml:space="preserve"> </w:t>
      </w:r>
      <w:r w:rsidR="00A76D17">
        <w:rPr>
          <w:rFonts w:ascii="Times New Roman" w:hAnsi="Times New Roman" w:cs="Times New Roman"/>
          <w:sz w:val="28"/>
          <w:szCs w:val="28"/>
          <w:lang w:val="uk-UA"/>
        </w:rPr>
        <w:t xml:space="preserve">зміниться </w:t>
      </w:r>
      <w:r w:rsidRPr="00237EF5">
        <w:rPr>
          <w:rFonts w:ascii="Times New Roman" w:hAnsi="Times New Roman" w:cs="Times New Roman"/>
          <w:sz w:val="28"/>
          <w:szCs w:val="28"/>
          <w:lang w:val="uk-UA"/>
        </w:rPr>
        <w:t>в</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від</w:t>
      </w:r>
      <w:r w:rsidR="00A76D17">
        <w:rPr>
          <w:rFonts w:ascii="Times New Roman" w:hAnsi="Times New Roman" w:cs="Times New Roman"/>
          <w:sz w:val="28"/>
          <w:szCs w:val="28"/>
          <w:lang w:val="uk-UA"/>
        </w:rPr>
        <w:t>носності до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розміру</w:t>
      </w:r>
      <w:r w:rsidR="00A76D17">
        <w:rPr>
          <w:rFonts w:ascii="Times New Roman" w:hAnsi="Times New Roman" w:cs="Times New Roman"/>
          <w:sz w:val="28"/>
          <w:szCs w:val="28"/>
          <w:lang w:val="uk-UA"/>
        </w:rPr>
        <w:t xml:space="preserve"> обраного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підприємства,</w:t>
      </w:r>
      <w:r w:rsidR="00A76D17">
        <w:rPr>
          <w:rFonts w:ascii="Times New Roman" w:hAnsi="Times New Roman" w:cs="Times New Roman"/>
          <w:spacing w:val="1"/>
          <w:sz w:val="28"/>
          <w:szCs w:val="28"/>
          <w:lang w:val="uk-UA"/>
        </w:rPr>
        <w:t xml:space="preserve"> структури та сфери діяльності підприємства</w:t>
      </w:r>
      <w:r w:rsidRPr="00237EF5">
        <w:rPr>
          <w:rFonts w:ascii="Times New Roman" w:hAnsi="Times New Roman" w:cs="Times New Roman"/>
          <w:sz w:val="28"/>
          <w:szCs w:val="28"/>
          <w:lang w:val="uk-UA"/>
        </w:rPr>
        <w:t xml:space="preserve">, рівня </w:t>
      </w:r>
      <w:r w:rsidR="00A76D17">
        <w:rPr>
          <w:rFonts w:ascii="Times New Roman" w:hAnsi="Times New Roman" w:cs="Times New Roman"/>
          <w:sz w:val="28"/>
          <w:szCs w:val="28"/>
          <w:lang w:val="uk-UA"/>
        </w:rPr>
        <w:t>кваліфікованості</w:t>
      </w:r>
      <w:r w:rsidRPr="00237EF5">
        <w:rPr>
          <w:rFonts w:ascii="Times New Roman" w:hAnsi="Times New Roman" w:cs="Times New Roman"/>
          <w:sz w:val="28"/>
          <w:szCs w:val="28"/>
          <w:lang w:val="uk-UA"/>
        </w:rPr>
        <w:t xml:space="preserve"> управлінського персоналу,</w:t>
      </w:r>
      <w:r w:rsidRPr="00237EF5">
        <w:rPr>
          <w:rFonts w:ascii="Times New Roman" w:hAnsi="Times New Roman" w:cs="Times New Roman"/>
          <w:spacing w:val="1"/>
          <w:sz w:val="28"/>
          <w:szCs w:val="28"/>
          <w:lang w:val="uk-UA"/>
        </w:rPr>
        <w:t xml:space="preserve"> </w:t>
      </w:r>
      <w:r w:rsidR="00A76D17">
        <w:rPr>
          <w:rFonts w:ascii="Times New Roman" w:hAnsi="Times New Roman" w:cs="Times New Roman"/>
          <w:sz w:val="28"/>
          <w:szCs w:val="28"/>
          <w:lang w:val="uk-UA"/>
        </w:rPr>
        <w:t>розуміння та необхідність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власників</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бізнесу,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чи</w:t>
      </w:r>
      <w:r w:rsidRPr="00237EF5">
        <w:rPr>
          <w:rFonts w:ascii="Times New Roman" w:hAnsi="Times New Roman" w:cs="Times New Roman"/>
          <w:spacing w:val="1"/>
          <w:sz w:val="28"/>
          <w:szCs w:val="28"/>
          <w:lang w:val="uk-UA"/>
        </w:rPr>
        <w:t xml:space="preserve"> </w:t>
      </w:r>
      <w:r w:rsidR="00A76D17">
        <w:rPr>
          <w:rFonts w:ascii="Times New Roman" w:hAnsi="Times New Roman" w:cs="Times New Roman"/>
          <w:sz w:val="28"/>
          <w:szCs w:val="28"/>
          <w:lang w:val="uk-UA"/>
        </w:rPr>
        <w:t>керівників компанії</w:t>
      </w:r>
      <w:r w:rsidRPr="00237EF5">
        <w:rPr>
          <w:rFonts w:ascii="Times New Roman" w:hAnsi="Times New Roman" w:cs="Times New Roman"/>
          <w:spacing w:val="1"/>
          <w:sz w:val="28"/>
          <w:szCs w:val="28"/>
          <w:lang w:val="uk-UA"/>
        </w:rPr>
        <w:t xml:space="preserve"> </w:t>
      </w:r>
      <w:r w:rsidR="00A76D17">
        <w:rPr>
          <w:rFonts w:ascii="Times New Roman" w:hAnsi="Times New Roman" w:cs="Times New Roman"/>
          <w:sz w:val="28"/>
          <w:szCs w:val="28"/>
          <w:lang w:val="uk-UA"/>
        </w:rPr>
        <w:t>реалізувати</w:t>
      </w:r>
      <w:r w:rsidRPr="00237EF5">
        <w:rPr>
          <w:rFonts w:ascii="Times New Roman" w:hAnsi="Times New Roman" w:cs="Times New Roman"/>
          <w:spacing w:val="70"/>
          <w:sz w:val="28"/>
          <w:szCs w:val="28"/>
          <w:lang w:val="uk-UA"/>
        </w:rPr>
        <w:t xml:space="preserve"> </w:t>
      </w:r>
      <w:r w:rsidRPr="00237EF5">
        <w:rPr>
          <w:rFonts w:ascii="Times New Roman" w:hAnsi="Times New Roman" w:cs="Times New Roman"/>
          <w:sz w:val="28"/>
          <w:szCs w:val="28"/>
          <w:lang w:val="uk-UA"/>
        </w:rPr>
        <w:t>цей</w:t>
      </w:r>
      <w:r w:rsidRPr="00237EF5">
        <w:rPr>
          <w:rFonts w:ascii="Times New Roman" w:hAnsi="Times New Roman" w:cs="Times New Roman"/>
          <w:spacing w:val="1"/>
          <w:sz w:val="28"/>
          <w:szCs w:val="28"/>
          <w:lang w:val="uk-UA"/>
        </w:rPr>
        <w:t xml:space="preserve"> </w:t>
      </w:r>
      <w:r w:rsidR="00A76D17">
        <w:rPr>
          <w:rFonts w:ascii="Times New Roman" w:hAnsi="Times New Roman" w:cs="Times New Roman"/>
          <w:sz w:val="28"/>
          <w:szCs w:val="28"/>
          <w:lang w:val="uk-UA"/>
        </w:rPr>
        <w:t>процес або обрати необхідний</w:t>
      </w:r>
      <w:r w:rsidRPr="00237EF5">
        <w:rPr>
          <w:rFonts w:ascii="Times New Roman" w:hAnsi="Times New Roman" w:cs="Times New Roman"/>
          <w:spacing w:val="2"/>
          <w:sz w:val="28"/>
          <w:szCs w:val="28"/>
          <w:lang w:val="uk-UA"/>
        </w:rPr>
        <w:t xml:space="preserve"> </w:t>
      </w:r>
      <w:r w:rsidR="00A76D17">
        <w:rPr>
          <w:rFonts w:ascii="Times New Roman" w:hAnsi="Times New Roman" w:cs="Times New Roman"/>
          <w:sz w:val="28"/>
          <w:szCs w:val="28"/>
          <w:lang w:val="uk-UA"/>
        </w:rPr>
        <w:t>стиль</w:t>
      </w:r>
      <w:r w:rsidRPr="00237EF5">
        <w:rPr>
          <w:rFonts w:ascii="Times New Roman" w:hAnsi="Times New Roman" w:cs="Times New Roman"/>
          <w:spacing w:val="4"/>
          <w:sz w:val="28"/>
          <w:szCs w:val="28"/>
          <w:lang w:val="uk-UA"/>
        </w:rPr>
        <w:t xml:space="preserve"> </w:t>
      </w:r>
      <w:r w:rsidR="00A76D17">
        <w:rPr>
          <w:rFonts w:ascii="Times New Roman" w:hAnsi="Times New Roman" w:cs="Times New Roman"/>
          <w:sz w:val="28"/>
          <w:szCs w:val="28"/>
          <w:lang w:val="uk-UA"/>
        </w:rPr>
        <w:t>керування</w:t>
      </w:r>
      <w:r w:rsidRPr="00237EF5">
        <w:rPr>
          <w:rFonts w:ascii="Times New Roman" w:hAnsi="Times New Roman" w:cs="Times New Roman"/>
          <w:sz w:val="28"/>
          <w:szCs w:val="28"/>
          <w:lang w:val="uk-UA"/>
        </w:rPr>
        <w:t>,</w:t>
      </w:r>
      <w:r w:rsidRPr="00237EF5">
        <w:rPr>
          <w:rFonts w:ascii="Times New Roman" w:hAnsi="Times New Roman" w:cs="Times New Roman"/>
          <w:spacing w:val="2"/>
          <w:sz w:val="28"/>
          <w:szCs w:val="28"/>
          <w:lang w:val="uk-UA"/>
        </w:rPr>
        <w:t xml:space="preserve"> </w:t>
      </w:r>
      <w:r w:rsidRPr="00237EF5">
        <w:rPr>
          <w:rFonts w:ascii="Times New Roman" w:hAnsi="Times New Roman" w:cs="Times New Roman"/>
          <w:sz w:val="28"/>
          <w:szCs w:val="28"/>
          <w:lang w:val="uk-UA"/>
        </w:rPr>
        <w:t xml:space="preserve">що </w:t>
      </w:r>
      <w:r w:rsidR="00A76D17">
        <w:rPr>
          <w:rFonts w:ascii="Times New Roman" w:hAnsi="Times New Roman" w:cs="Times New Roman"/>
          <w:sz w:val="28"/>
          <w:szCs w:val="28"/>
          <w:lang w:val="uk-UA"/>
        </w:rPr>
        <w:t xml:space="preserve">превалює </w:t>
      </w:r>
      <w:r w:rsidRPr="00237EF5">
        <w:rPr>
          <w:rFonts w:ascii="Times New Roman" w:hAnsi="Times New Roman" w:cs="Times New Roman"/>
          <w:sz w:val="28"/>
          <w:szCs w:val="28"/>
          <w:lang w:val="uk-UA"/>
        </w:rPr>
        <w:t>на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підприємстві.</w:t>
      </w:r>
    </w:p>
    <w:p w:rsidR="00747F8C" w:rsidRDefault="00747F8C" w:rsidP="00311440">
      <w:pPr>
        <w:pStyle w:val="a1"/>
        <w:tabs>
          <w:tab w:val="left" w:pos="9781"/>
        </w:tabs>
        <w:spacing w:after="0" w:line="360" w:lineRule="auto"/>
        <w:ind w:firstLine="720"/>
        <w:jc w:val="both"/>
        <w:rPr>
          <w:rFonts w:ascii="Times New Roman" w:hAnsi="Times New Roman" w:cs="Times New Roman"/>
          <w:sz w:val="28"/>
          <w:szCs w:val="28"/>
          <w:lang w:val="uk-UA"/>
        </w:rPr>
      </w:pPr>
    </w:p>
    <w:p w:rsidR="00311440" w:rsidRPr="00A76D17" w:rsidRDefault="00311440" w:rsidP="00311440">
      <w:pPr>
        <w:pStyle w:val="a1"/>
        <w:tabs>
          <w:tab w:val="left" w:pos="9781"/>
        </w:tabs>
        <w:spacing w:after="0" w:line="360" w:lineRule="auto"/>
        <w:ind w:firstLine="720"/>
        <w:jc w:val="both"/>
        <w:rPr>
          <w:rFonts w:ascii="Times New Roman" w:hAnsi="Times New Roman" w:cs="Times New Roman"/>
          <w:sz w:val="28"/>
          <w:szCs w:val="28"/>
          <w:lang w:val="uk-UA"/>
        </w:rPr>
      </w:pPr>
    </w:p>
    <w:p w:rsidR="002E1DE4" w:rsidRPr="00237EF5" w:rsidRDefault="00237EF5" w:rsidP="00311440">
      <w:pPr>
        <w:pStyle w:val="a1"/>
        <w:tabs>
          <w:tab w:val="left" w:pos="1646"/>
          <w:tab w:val="left" w:pos="9781"/>
        </w:tabs>
        <w:spacing w:after="0" w:line="360" w:lineRule="auto"/>
        <w:ind w:firstLine="720"/>
        <w:outlineLvl w:val="1"/>
        <w:rPr>
          <w:lang w:val="ru-RU"/>
        </w:rPr>
      </w:pPr>
      <w:bookmarkStart w:id="19" w:name="_Toc89552816"/>
      <w:bookmarkStart w:id="20" w:name="_Toc89793508"/>
      <w:r>
        <w:rPr>
          <w:rFonts w:ascii="Times New Roman" w:hAnsi="Times New Roman" w:cs="Times New Roman"/>
          <w:sz w:val="28"/>
          <w:szCs w:val="28"/>
          <w:lang w:val="ru-RU"/>
        </w:rPr>
        <w:t>1.</w:t>
      </w:r>
      <w:r>
        <w:rPr>
          <w:rFonts w:ascii="Times New Roman" w:hAnsi="Times New Roman" w:cs="Times New Roman"/>
          <w:sz w:val="28"/>
          <w:szCs w:val="28"/>
          <w:lang w:val="uk-UA"/>
        </w:rPr>
        <w:t>2</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С</w:t>
      </w:r>
      <w:proofErr w:type="spellStart"/>
      <w:r>
        <w:rPr>
          <w:rFonts w:ascii="Times New Roman" w:hAnsi="Times New Roman" w:cs="Times New Roman"/>
          <w:sz w:val="28"/>
          <w:szCs w:val="28"/>
          <w:lang w:val="ru-RU"/>
        </w:rPr>
        <w:t>утність</w:t>
      </w:r>
      <w:proofErr w:type="spellEnd"/>
      <w:r>
        <w:rPr>
          <w:rFonts w:ascii="Times New Roman" w:hAnsi="Times New Roman" w:cs="Times New Roman"/>
          <w:spacing w:val="23"/>
          <w:sz w:val="28"/>
          <w:szCs w:val="28"/>
          <w:lang w:val="ru-RU"/>
        </w:rPr>
        <w:t> </w:t>
      </w:r>
      <w:proofErr w:type="spellStart"/>
      <w:r>
        <w:rPr>
          <w:rFonts w:ascii="Times New Roman" w:hAnsi="Times New Roman" w:cs="Times New Roman"/>
          <w:sz w:val="28"/>
          <w:szCs w:val="28"/>
          <w:lang w:val="ru-RU"/>
        </w:rPr>
        <w:t>транспортної</w:t>
      </w:r>
      <w:proofErr w:type="spellEnd"/>
      <w:r>
        <w:rPr>
          <w:rFonts w:ascii="Times New Roman" w:hAnsi="Times New Roman" w:cs="Times New Roman"/>
          <w:spacing w:val="30"/>
          <w:sz w:val="28"/>
          <w:szCs w:val="28"/>
          <w:lang w:val="ru-RU"/>
        </w:rPr>
        <w:t> </w:t>
      </w:r>
      <w:proofErr w:type="spellStart"/>
      <w:r>
        <w:rPr>
          <w:rFonts w:ascii="Times New Roman" w:hAnsi="Times New Roman" w:cs="Times New Roman"/>
          <w:sz w:val="28"/>
          <w:szCs w:val="28"/>
          <w:lang w:val="ru-RU"/>
        </w:rPr>
        <w:t>логістики</w:t>
      </w:r>
      <w:proofErr w:type="spellEnd"/>
      <w:r>
        <w:rPr>
          <w:rFonts w:ascii="Times New Roman" w:hAnsi="Times New Roman" w:cs="Times New Roman"/>
          <w:spacing w:val="24"/>
          <w:sz w:val="28"/>
          <w:szCs w:val="28"/>
          <w:lang w:val="ru-RU"/>
        </w:rPr>
        <w:t> </w:t>
      </w:r>
      <w:r>
        <w:rPr>
          <w:rFonts w:ascii="Times New Roman" w:hAnsi="Times New Roman" w:cs="Times New Roman"/>
          <w:sz w:val="28"/>
          <w:szCs w:val="28"/>
          <w:lang w:val="ru-RU"/>
        </w:rPr>
        <w:t>як</w:t>
      </w:r>
      <w:r>
        <w:rPr>
          <w:rFonts w:ascii="Times New Roman" w:hAnsi="Times New Roman" w:cs="Times New Roman"/>
          <w:spacing w:val="24"/>
          <w:sz w:val="28"/>
          <w:szCs w:val="28"/>
          <w:lang w:val="ru-RU"/>
        </w:rPr>
        <w:t> </w:t>
      </w:r>
      <w:r>
        <w:rPr>
          <w:rFonts w:ascii="Times New Roman" w:hAnsi="Times New Roman" w:cs="Times New Roman"/>
          <w:sz w:val="28"/>
          <w:szCs w:val="28"/>
          <w:lang w:val="ru-RU"/>
        </w:rPr>
        <w:t>виду</w:t>
      </w:r>
      <w:r>
        <w:rPr>
          <w:rFonts w:ascii="Times New Roman" w:hAnsi="Times New Roman" w:cs="Times New Roman"/>
          <w:spacing w:val="26"/>
          <w:sz w:val="28"/>
          <w:szCs w:val="28"/>
          <w:lang w:val="ru-RU"/>
        </w:rPr>
        <w:t> </w:t>
      </w:r>
      <w:proofErr w:type="spellStart"/>
      <w:r>
        <w:rPr>
          <w:rFonts w:ascii="Times New Roman" w:hAnsi="Times New Roman" w:cs="Times New Roman"/>
          <w:sz w:val="28"/>
          <w:szCs w:val="28"/>
          <w:lang w:val="ru-RU"/>
        </w:rPr>
        <w:t>логістичної</w:t>
      </w:r>
      <w:bookmarkStart w:id="21" w:name="_Toc89552817"/>
      <w:bookmarkEnd w:id="19"/>
      <w:proofErr w:type="spellEnd"/>
      <w:r w:rsidR="00FB1705">
        <w:rPr>
          <w:lang w:val="ru-RU"/>
        </w:rPr>
        <w:t xml:space="preserve"> </w:t>
      </w:r>
      <w:proofErr w:type="spellStart"/>
      <w:r>
        <w:rPr>
          <w:rFonts w:ascii="Times New Roman" w:hAnsi="Times New Roman" w:cs="Times New Roman"/>
          <w:sz w:val="28"/>
          <w:szCs w:val="28"/>
          <w:lang w:val="ru-RU"/>
        </w:rPr>
        <w:t>діяльності</w:t>
      </w:r>
      <w:bookmarkEnd w:id="20"/>
      <w:bookmarkEnd w:id="21"/>
      <w:proofErr w:type="spellEnd"/>
    </w:p>
    <w:p w:rsidR="002E1DE4" w:rsidRPr="00747F8C" w:rsidRDefault="002E1DE4" w:rsidP="00311440">
      <w:pPr>
        <w:pStyle w:val="a1"/>
        <w:tabs>
          <w:tab w:val="left" w:pos="1646"/>
          <w:tab w:val="left" w:pos="9781"/>
        </w:tabs>
        <w:spacing w:after="0" w:line="360" w:lineRule="auto"/>
        <w:ind w:firstLine="710"/>
        <w:jc w:val="both"/>
        <w:rPr>
          <w:rFonts w:ascii="Times New Roman" w:hAnsi="Times New Roman" w:cs="Times New Roman"/>
          <w:sz w:val="28"/>
          <w:lang w:val="ru-RU"/>
        </w:rPr>
      </w:pPr>
    </w:p>
    <w:p w:rsidR="002E1DE4" w:rsidRPr="00237EF5" w:rsidRDefault="00B128B0" w:rsidP="00311440">
      <w:pPr>
        <w:pStyle w:val="a1"/>
        <w:tabs>
          <w:tab w:val="left" w:pos="9781"/>
        </w:tabs>
        <w:spacing w:after="0" w:line="360" w:lineRule="auto"/>
        <w:ind w:firstLine="720"/>
        <w:jc w:val="both"/>
        <w:rPr>
          <w:rFonts w:ascii="Times New Roman" w:hAnsi="Times New Roman" w:cs="Times New Roman"/>
          <w:sz w:val="28"/>
          <w:lang w:val="ru-RU"/>
        </w:rPr>
      </w:pPr>
      <w:proofErr w:type="spellStart"/>
      <w:r>
        <w:rPr>
          <w:rFonts w:ascii="Times New Roman" w:hAnsi="Times New Roman" w:cs="Times New Roman"/>
          <w:sz w:val="28"/>
          <w:szCs w:val="28"/>
          <w:lang w:val="ru-RU"/>
        </w:rPr>
        <w:t>Зовнішнє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w:t>
      </w:r>
      <w:r>
        <w:rPr>
          <w:rFonts w:ascii="Times New Roman" w:hAnsi="Times New Roman" w:cs="Times New Roman"/>
          <w:spacing w:val="1"/>
          <w:sz w:val="28"/>
          <w:szCs w:val="28"/>
          <w:lang w:val="ru-RU"/>
        </w:rPr>
        <w:t>ізнес-</w:t>
      </w:r>
      <w:r w:rsidR="00237EF5" w:rsidRPr="00237EF5">
        <w:rPr>
          <w:rFonts w:ascii="Times New Roman" w:hAnsi="Times New Roman" w:cs="Times New Roman"/>
          <w:sz w:val="28"/>
          <w:szCs w:val="28"/>
          <w:lang w:val="ru-RU"/>
        </w:rPr>
        <w:t>середовище</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сприяє</w:t>
      </w:r>
      <w:proofErr w:type="spellEnd"/>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конкуренції</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та</w:t>
      </w:r>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вимагає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негайного</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пошуку</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нових</w:t>
      </w:r>
      <w:proofErr w:type="spellEnd"/>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місць</w:t>
      </w:r>
      <w:proofErr w:type="spellEnd"/>
      <w:r>
        <w:rPr>
          <w:rFonts w:ascii="Times New Roman" w:hAnsi="Times New Roman" w:cs="Times New Roman"/>
          <w:sz w:val="28"/>
          <w:szCs w:val="28"/>
          <w:lang w:val="ru-RU"/>
        </w:rPr>
        <w:t xml:space="preserve"> та сфер для </w:t>
      </w:r>
      <w:proofErr w:type="spellStart"/>
      <w:r>
        <w:rPr>
          <w:rFonts w:ascii="Times New Roman" w:hAnsi="Times New Roman" w:cs="Times New Roman"/>
          <w:sz w:val="28"/>
          <w:szCs w:val="28"/>
          <w:lang w:val="ru-RU"/>
        </w:rPr>
        <w:t>подальшого</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сучасного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підприємства</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Україні</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lastRenderedPageBreak/>
        <w:t>Однією</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з</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таких</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ніш</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є</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логісти</w:t>
      </w:r>
      <w:r>
        <w:rPr>
          <w:rFonts w:ascii="Times New Roman" w:hAnsi="Times New Roman" w:cs="Times New Roman"/>
          <w:sz w:val="28"/>
          <w:szCs w:val="28"/>
          <w:lang w:val="ru-RU"/>
        </w:rPr>
        <w:t>к</w:t>
      </w:r>
      <w:r w:rsidR="00237EF5" w:rsidRPr="00237EF5">
        <w:rPr>
          <w:rFonts w:ascii="Times New Roman" w:hAnsi="Times New Roman" w:cs="Times New Roman"/>
          <w:sz w:val="28"/>
          <w:szCs w:val="28"/>
          <w:lang w:val="ru-RU"/>
        </w:rPr>
        <w:t>а</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що</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показує</w:t>
      </w:r>
      <w:proofErr w:type="spellEnd"/>
      <w:r>
        <w:rPr>
          <w:rFonts w:ascii="Times New Roman" w:hAnsi="Times New Roman" w:cs="Times New Roman"/>
          <w:spacing w:val="1"/>
          <w:sz w:val="28"/>
          <w:szCs w:val="28"/>
          <w:lang w:val="ru-RU"/>
        </w:rPr>
        <w:t xml:space="preserve"> себе</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як</w:t>
      </w:r>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дієвий</w:t>
      </w:r>
      <w:proofErr w:type="spellEnd"/>
      <w:r>
        <w:rPr>
          <w:rFonts w:ascii="Times New Roman" w:hAnsi="Times New Roman" w:cs="Times New Roman"/>
          <w:sz w:val="28"/>
          <w:szCs w:val="28"/>
          <w:lang w:val="ru-RU"/>
        </w:rPr>
        <w:t xml:space="preserve"> фактор</w:t>
      </w:r>
      <w:r>
        <w:rPr>
          <w:rFonts w:ascii="Times New Roman" w:hAnsi="Times New Roman" w:cs="Times New Roman"/>
          <w:spacing w:val="71"/>
          <w:sz w:val="28"/>
          <w:szCs w:val="28"/>
          <w:lang w:val="ru-RU"/>
        </w:rPr>
        <w:t xml:space="preserve"> </w:t>
      </w:r>
      <w:proofErr w:type="spellStart"/>
      <w:r w:rsidR="00237EF5" w:rsidRPr="00237EF5">
        <w:rPr>
          <w:rFonts w:ascii="Times New Roman" w:hAnsi="Times New Roman" w:cs="Times New Roman"/>
          <w:sz w:val="28"/>
          <w:szCs w:val="28"/>
          <w:lang w:val="ru-RU"/>
        </w:rPr>
        <w:t>забезпечення</w:t>
      </w:r>
      <w:proofErr w:type="spellEnd"/>
      <w:r w:rsidR="00237EF5" w:rsidRPr="00237EF5">
        <w:rPr>
          <w:rFonts w:ascii="Times New Roman" w:hAnsi="Times New Roman" w:cs="Times New Roman"/>
          <w:spacing w:val="71"/>
          <w:sz w:val="28"/>
          <w:szCs w:val="28"/>
          <w:lang w:val="ru-RU"/>
        </w:rPr>
        <w:t xml:space="preserve"> </w:t>
      </w:r>
      <w:proofErr w:type="spellStart"/>
      <w:r>
        <w:rPr>
          <w:rFonts w:ascii="Times New Roman" w:hAnsi="Times New Roman" w:cs="Times New Roman"/>
          <w:sz w:val="28"/>
          <w:szCs w:val="28"/>
          <w:lang w:val="ru-RU"/>
        </w:rPr>
        <w:t>стабільного</w:t>
      </w:r>
      <w:proofErr w:type="spellEnd"/>
      <w:r w:rsidR="00237EF5" w:rsidRPr="00237EF5">
        <w:rPr>
          <w:rFonts w:ascii="Times New Roman" w:hAnsi="Times New Roman" w:cs="Times New Roman"/>
          <w:spacing w:val="71"/>
          <w:sz w:val="28"/>
          <w:szCs w:val="28"/>
          <w:lang w:val="ru-RU"/>
        </w:rPr>
        <w:t xml:space="preserve"> </w:t>
      </w:r>
      <w:proofErr w:type="spellStart"/>
      <w:r w:rsidR="00237EF5" w:rsidRPr="00237EF5">
        <w:rPr>
          <w:rFonts w:ascii="Times New Roman" w:hAnsi="Times New Roman" w:cs="Times New Roman"/>
          <w:sz w:val="28"/>
          <w:szCs w:val="28"/>
          <w:lang w:val="ru-RU"/>
        </w:rPr>
        <w:t>розвитку</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підвищення</w:t>
      </w:r>
      <w:proofErr w:type="spellEnd"/>
      <w:r w:rsidR="001167CA">
        <w:rPr>
          <w:rFonts w:ascii="Times New Roman" w:hAnsi="Times New Roman" w:cs="Times New Roman"/>
          <w:spacing w:val="1"/>
          <w:sz w:val="28"/>
          <w:szCs w:val="28"/>
          <w:lang w:val="ru-RU"/>
        </w:rPr>
        <w:t> </w:t>
      </w:r>
      <w:proofErr w:type="spellStart"/>
      <w:r w:rsidR="00237EF5" w:rsidRPr="00237EF5">
        <w:rPr>
          <w:rFonts w:ascii="Times New Roman" w:hAnsi="Times New Roman" w:cs="Times New Roman"/>
          <w:sz w:val="28"/>
          <w:szCs w:val="28"/>
          <w:lang w:val="ru-RU"/>
        </w:rPr>
        <w:t>конкурентоспроможності</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z w:val="28"/>
          <w:szCs w:val="28"/>
          <w:lang w:val="ru-RU"/>
        </w:rPr>
        <w:t>досягається</w:t>
      </w:r>
      <w:proofErr w:type="spellEnd"/>
      <w:r w:rsidR="001167CA">
        <w:rPr>
          <w:rFonts w:ascii="Times New Roman" w:hAnsi="Times New Roman" w:cs="Times New Roman"/>
          <w:spacing w:val="1"/>
          <w:sz w:val="28"/>
          <w:szCs w:val="28"/>
          <w:lang w:val="ru-RU"/>
        </w:rPr>
        <w:t xml:space="preserve"> за </w:t>
      </w:r>
      <w:proofErr w:type="spellStart"/>
      <w:r w:rsidR="001167CA">
        <w:rPr>
          <w:rFonts w:ascii="Times New Roman" w:hAnsi="Times New Roman" w:cs="Times New Roman"/>
          <w:spacing w:val="1"/>
          <w:sz w:val="28"/>
          <w:szCs w:val="28"/>
          <w:lang w:val="ru-RU"/>
        </w:rPr>
        <w:t>рахунок</w:t>
      </w:r>
      <w:proofErr w:type="spellEnd"/>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pacing w:val="1"/>
          <w:sz w:val="28"/>
          <w:szCs w:val="28"/>
          <w:lang w:val="ru-RU"/>
        </w:rPr>
        <w:t>використання</w:t>
      </w:r>
      <w:proofErr w:type="spellEnd"/>
      <w:r w:rsidR="001167CA">
        <w:rPr>
          <w:rFonts w:ascii="Times New Roman" w:hAnsi="Times New Roman" w:cs="Times New Roman"/>
          <w:spacing w:val="1"/>
          <w:sz w:val="28"/>
          <w:szCs w:val="28"/>
          <w:lang w:val="ru-RU"/>
        </w:rPr>
        <w:t xml:space="preserve"> у </w:t>
      </w:r>
      <w:proofErr w:type="spellStart"/>
      <w:r w:rsidR="001167CA">
        <w:rPr>
          <w:rFonts w:ascii="Times New Roman" w:hAnsi="Times New Roman" w:cs="Times New Roman"/>
          <w:spacing w:val="1"/>
          <w:sz w:val="28"/>
          <w:szCs w:val="28"/>
          <w:lang w:val="ru-RU"/>
        </w:rPr>
        <w:t>ній</w:t>
      </w:r>
      <w:proofErr w:type="spellEnd"/>
      <w:r w:rsidR="001167CA">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організаці</w:t>
      </w:r>
      <w:r w:rsidR="001167CA">
        <w:rPr>
          <w:rFonts w:ascii="Times New Roman" w:hAnsi="Times New Roman" w:cs="Times New Roman"/>
          <w:sz w:val="28"/>
          <w:szCs w:val="28"/>
          <w:lang w:val="ru-RU"/>
        </w:rPr>
        <w:t>йно-економічного</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механізм</w:t>
      </w:r>
      <w:r w:rsidR="001167CA">
        <w:rPr>
          <w:rFonts w:ascii="Times New Roman" w:hAnsi="Times New Roman" w:cs="Times New Roman"/>
          <w:sz w:val="28"/>
          <w:szCs w:val="28"/>
          <w:lang w:val="ru-RU"/>
        </w:rPr>
        <w:t>у</w:t>
      </w:r>
      <w:proofErr w:type="spellEnd"/>
      <w:r w:rsidR="00237EF5" w:rsidRPr="00237EF5">
        <w:rPr>
          <w:rFonts w:ascii="Times New Roman" w:hAnsi="Times New Roman" w:cs="Times New Roman"/>
          <w:spacing w:val="71"/>
          <w:sz w:val="28"/>
          <w:szCs w:val="28"/>
          <w:lang w:val="ru-RU"/>
        </w:rPr>
        <w:t xml:space="preserve"> </w:t>
      </w:r>
      <w:r w:rsidR="001167CA">
        <w:rPr>
          <w:rFonts w:ascii="Times New Roman" w:hAnsi="Times New Roman" w:cs="Times New Roman"/>
          <w:sz w:val="28"/>
          <w:szCs w:val="28"/>
          <w:lang w:val="ru-RU"/>
        </w:rPr>
        <w:t>менеджменту</w:t>
      </w:r>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z w:val="28"/>
          <w:szCs w:val="28"/>
          <w:lang w:val="ru-RU"/>
        </w:rPr>
        <w:t>логістики</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z w:val="28"/>
          <w:szCs w:val="28"/>
          <w:lang w:val="ru-RU"/>
        </w:rPr>
        <w:t>який</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також</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вважають</w:t>
      </w:r>
      <w:proofErr w:type="spellEnd"/>
      <w:r w:rsidR="001167CA">
        <w:rPr>
          <w:rFonts w:ascii="Times New Roman" w:hAnsi="Times New Roman" w:cs="Times New Roman"/>
          <w:sz w:val="28"/>
          <w:szCs w:val="28"/>
          <w:lang w:val="ru-RU"/>
        </w:rPr>
        <w:t xml:space="preserve"> за</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сукупність</w:t>
      </w:r>
      <w:proofErr w:type="spellEnd"/>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pacing w:val="1"/>
          <w:sz w:val="28"/>
          <w:szCs w:val="28"/>
          <w:lang w:val="ru-RU"/>
        </w:rPr>
        <w:t>економічних</w:t>
      </w:r>
      <w:proofErr w:type="spellEnd"/>
      <w:r w:rsidR="001167CA">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принципів</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z w:val="28"/>
          <w:szCs w:val="28"/>
          <w:lang w:val="ru-RU"/>
        </w:rPr>
        <w:t>засобів</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управління</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pacing w:val="1"/>
          <w:sz w:val="28"/>
          <w:szCs w:val="28"/>
          <w:lang w:val="ru-RU"/>
        </w:rPr>
        <w:t>інструментальних</w:t>
      </w:r>
      <w:proofErr w:type="spellEnd"/>
      <w:r w:rsidR="001167CA">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функцій</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методів</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і</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засобів</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організації</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логістичних</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процесів</w:t>
      </w:r>
      <w:proofErr w:type="spellEnd"/>
      <w:r w:rsidR="001167CA">
        <w:rPr>
          <w:rFonts w:ascii="Times New Roman" w:hAnsi="Times New Roman" w:cs="Times New Roman"/>
          <w:sz w:val="28"/>
          <w:szCs w:val="28"/>
          <w:lang w:val="ru-RU"/>
        </w:rPr>
        <w:t xml:space="preserve"> і </w:t>
      </w:r>
      <w:proofErr w:type="spellStart"/>
      <w:r w:rsidR="001167CA">
        <w:rPr>
          <w:rFonts w:ascii="Times New Roman" w:hAnsi="Times New Roman" w:cs="Times New Roman"/>
          <w:sz w:val="28"/>
          <w:szCs w:val="28"/>
          <w:lang w:val="ru-RU"/>
        </w:rPr>
        <w:t>різноманітних</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логістичних</w:t>
      </w:r>
      <w:proofErr w:type="spellEnd"/>
      <w:r w:rsidR="001167CA">
        <w:rPr>
          <w:rFonts w:ascii="Times New Roman" w:hAnsi="Times New Roman" w:cs="Times New Roman"/>
          <w:sz w:val="28"/>
          <w:szCs w:val="28"/>
          <w:lang w:val="ru-RU"/>
        </w:rPr>
        <w:t xml:space="preserve"> </w:t>
      </w:r>
      <w:proofErr w:type="spellStart"/>
      <w:r w:rsidR="001167CA">
        <w:rPr>
          <w:rFonts w:ascii="Times New Roman" w:hAnsi="Times New Roman" w:cs="Times New Roman"/>
          <w:sz w:val="28"/>
          <w:szCs w:val="28"/>
          <w:lang w:val="ru-RU"/>
        </w:rPr>
        <w:t>послуг</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спрямованих</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на</w:t>
      </w:r>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z w:val="28"/>
          <w:szCs w:val="28"/>
          <w:lang w:val="ru-RU"/>
        </w:rPr>
        <w:t>зниження</w:t>
      </w:r>
      <w:proofErr w:type="spellEnd"/>
      <w:r w:rsidR="00237EF5" w:rsidRPr="00237EF5">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pacing w:val="1"/>
          <w:sz w:val="28"/>
          <w:szCs w:val="28"/>
          <w:lang w:val="ru-RU"/>
        </w:rPr>
        <w:t>організаційних</w:t>
      </w:r>
      <w:proofErr w:type="spellEnd"/>
      <w:r w:rsidR="001167CA">
        <w:rPr>
          <w:rFonts w:ascii="Times New Roman" w:hAnsi="Times New Roman" w:cs="Times New Roman"/>
          <w:spacing w:val="1"/>
          <w:sz w:val="28"/>
          <w:szCs w:val="28"/>
          <w:lang w:val="ru-RU"/>
        </w:rPr>
        <w:t xml:space="preserve"> </w:t>
      </w:r>
      <w:proofErr w:type="spellStart"/>
      <w:r w:rsidR="001167CA">
        <w:rPr>
          <w:rFonts w:ascii="Times New Roman" w:hAnsi="Times New Roman" w:cs="Times New Roman"/>
          <w:spacing w:val="1"/>
          <w:sz w:val="28"/>
          <w:szCs w:val="28"/>
          <w:lang w:val="ru-RU"/>
        </w:rPr>
        <w:t>витрат</w:t>
      </w:r>
      <w:proofErr w:type="spellEnd"/>
      <w:r w:rsidR="001167CA">
        <w:rPr>
          <w:rFonts w:ascii="Times New Roman" w:hAnsi="Times New Roman" w:cs="Times New Roman"/>
          <w:spacing w:val="1"/>
          <w:sz w:val="28"/>
          <w:szCs w:val="28"/>
          <w:lang w:val="ru-RU"/>
        </w:rPr>
        <w:t xml:space="preserve"> </w:t>
      </w:r>
      <w:r w:rsidR="00A26E3B">
        <w:rPr>
          <w:rFonts w:ascii="Times New Roman" w:hAnsi="Times New Roman" w:cs="Times New Roman"/>
          <w:sz w:val="28"/>
          <w:szCs w:val="28"/>
          <w:lang w:val="ru-RU"/>
        </w:rPr>
        <w:t>на</w:t>
      </w:r>
      <w:r w:rsidR="00295FC1">
        <w:rPr>
          <w:rFonts w:ascii="Times New Roman" w:hAnsi="Times New Roman" w:cs="Times New Roman"/>
          <w:sz w:val="28"/>
          <w:szCs w:val="28"/>
          <w:lang w:val="ru-RU"/>
        </w:rPr>
        <w:t xml:space="preserve"> </w:t>
      </w:r>
      <w:proofErr w:type="spellStart"/>
      <w:r w:rsidR="00295FC1">
        <w:rPr>
          <w:rFonts w:ascii="Times New Roman" w:hAnsi="Times New Roman" w:cs="Times New Roman"/>
          <w:sz w:val="28"/>
          <w:szCs w:val="28"/>
          <w:lang w:val="ru-RU"/>
        </w:rPr>
        <w:t>підприємстві</w:t>
      </w:r>
      <w:proofErr w:type="spellEnd"/>
      <w:r w:rsidR="00237EF5" w:rsidRPr="00237EF5">
        <w:rPr>
          <w:rFonts w:ascii="Times New Roman" w:hAnsi="Times New Roman" w:cs="Times New Roman"/>
          <w:spacing w:val="2"/>
          <w:sz w:val="28"/>
          <w:szCs w:val="28"/>
          <w:lang w:val="ru-RU"/>
        </w:rPr>
        <w:t xml:space="preserve"> </w:t>
      </w:r>
      <w:r w:rsidR="00237EF5" w:rsidRPr="00237EF5">
        <w:rPr>
          <w:rFonts w:ascii="Times New Roman" w:hAnsi="Times New Roman" w:cs="Times New Roman"/>
          <w:sz w:val="28"/>
          <w:szCs w:val="28"/>
          <w:lang w:val="ru-RU"/>
        </w:rPr>
        <w:t>де</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окрему</w:t>
      </w:r>
      <w:proofErr w:type="spellEnd"/>
      <w:r w:rsidR="00237EF5" w:rsidRPr="00237EF5">
        <w:rPr>
          <w:rFonts w:ascii="Times New Roman" w:hAnsi="Times New Roman" w:cs="Times New Roman"/>
          <w:spacing w:val="-4"/>
          <w:sz w:val="28"/>
          <w:szCs w:val="28"/>
          <w:lang w:val="ru-RU"/>
        </w:rPr>
        <w:t xml:space="preserve"> </w:t>
      </w:r>
      <w:proofErr w:type="spellStart"/>
      <w:r w:rsidR="00237EF5" w:rsidRPr="00237EF5">
        <w:rPr>
          <w:rFonts w:ascii="Times New Roman" w:hAnsi="Times New Roman" w:cs="Times New Roman"/>
          <w:sz w:val="28"/>
          <w:szCs w:val="28"/>
          <w:lang w:val="ru-RU"/>
        </w:rPr>
        <w:t>увагу</w:t>
      </w:r>
      <w:proofErr w:type="spellEnd"/>
      <w:r w:rsidR="00237EF5" w:rsidRPr="00237EF5">
        <w:rPr>
          <w:rFonts w:ascii="Times New Roman" w:hAnsi="Times New Roman" w:cs="Times New Roman"/>
          <w:spacing w:val="-4"/>
          <w:sz w:val="28"/>
          <w:szCs w:val="28"/>
          <w:lang w:val="ru-RU"/>
        </w:rPr>
        <w:t xml:space="preserve"> </w:t>
      </w:r>
      <w:proofErr w:type="spellStart"/>
      <w:r w:rsidR="00237EF5" w:rsidRPr="00237EF5">
        <w:rPr>
          <w:rFonts w:ascii="Times New Roman" w:hAnsi="Times New Roman" w:cs="Times New Roman"/>
          <w:sz w:val="28"/>
          <w:szCs w:val="28"/>
          <w:lang w:val="ru-RU"/>
        </w:rPr>
        <w:t>можна</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приділити</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транспортній</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логістиці</w:t>
      </w:r>
      <w:proofErr w:type="spellEnd"/>
      <w:r w:rsidR="00237EF5" w:rsidRPr="00237EF5">
        <w:rPr>
          <w:rFonts w:ascii="Times New Roman" w:hAnsi="Times New Roman" w:cs="Times New Roman"/>
          <w:sz w:val="28"/>
          <w:szCs w:val="28"/>
          <w:lang w:val="ru-RU"/>
        </w:rPr>
        <w:t>.</w:t>
      </w:r>
    </w:p>
    <w:p w:rsidR="002E1DE4" w:rsidRPr="00FE6172" w:rsidRDefault="00FE6172" w:rsidP="0085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color w:val="202124"/>
          <w:sz w:val="28"/>
          <w:szCs w:val="28"/>
          <w:lang w:eastAsia="uk-UA"/>
        </w:rPr>
      </w:pPr>
      <w:r w:rsidRPr="00FE6172">
        <w:rPr>
          <w:color w:val="202124"/>
          <w:sz w:val="28"/>
          <w:szCs w:val="28"/>
          <w:lang w:eastAsia="uk-UA"/>
        </w:rPr>
        <w:t xml:space="preserve">У загальному розумінні транспортна логістика </w:t>
      </w:r>
      <w:r w:rsidR="005E6EE4">
        <w:rPr>
          <w:color w:val="202124"/>
          <w:sz w:val="28"/>
          <w:szCs w:val="28"/>
          <w:lang w:eastAsia="uk-UA"/>
        </w:rPr>
        <w:t xml:space="preserve">являє собою </w:t>
      </w:r>
      <w:r w:rsidRPr="00FE6172">
        <w:rPr>
          <w:color w:val="202124"/>
          <w:sz w:val="28"/>
          <w:szCs w:val="28"/>
          <w:lang w:eastAsia="uk-UA"/>
        </w:rPr>
        <w:t xml:space="preserve">вид логістичної діяльності та </w:t>
      </w:r>
      <w:r w:rsidR="005E6EE4">
        <w:rPr>
          <w:color w:val="202124"/>
          <w:sz w:val="28"/>
          <w:szCs w:val="28"/>
          <w:lang w:eastAsia="uk-UA"/>
        </w:rPr>
        <w:t>важливою</w:t>
      </w:r>
      <w:r w:rsidRPr="00FE6172">
        <w:rPr>
          <w:color w:val="202124"/>
          <w:sz w:val="28"/>
          <w:szCs w:val="28"/>
          <w:lang w:eastAsia="uk-UA"/>
        </w:rPr>
        <w:t xml:space="preserve"> </w:t>
      </w:r>
      <w:r w:rsidR="005E6EE4">
        <w:rPr>
          <w:color w:val="202124"/>
          <w:sz w:val="28"/>
          <w:szCs w:val="28"/>
          <w:lang w:eastAsia="uk-UA"/>
        </w:rPr>
        <w:t>ланкою</w:t>
      </w:r>
      <w:r w:rsidRPr="00FE6172">
        <w:rPr>
          <w:color w:val="202124"/>
          <w:sz w:val="28"/>
          <w:szCs w:val="28"/>
          <w:lang w:eastAsia="uk-UA"/>
        </w:rPr>
        <w:t xml:space="preserve"> логістичних операцій, </w:t>
      </w:r>
      <w:proofErr w:type="spellStart"/>
      <w:r w:rsidR="005E6EE4">
        <w:rPr>
          <w:color w:val="202124"/>
          <w:sz w:val="28"/>
          <w:szCs w:val="28"/>
          <w:lang w:eastAsia="uk-UA"/>
        </w:rPr>
        <w:t>включаючих</w:t>
      </w:r>
      <w:proofErr w:type="spellEnd"/>
      <w:r w:rsidR="005E6EE4">
        <w:rPr>
          <w:color w:val="202124"/>
          <w:sz w:val="28"/>
          <w:szCs w:val="28"/>
          <w:lang w:eastAsia="uk-UA"/>
        </w:rPr>
        <w:t xml:space="preserve"> в себе</w:t>
      </w:r>
      <w:r w:rsidRPr="00FE6172">
        <w:rPr>
          <w:color w:val="202124"/>
          <w:sz w:val="28"/>
          <w:szCs w:val="28"/>
          <w:lang w:eastAsia="uk-UA"/>
        </w:rPr>
        <w:t xml:space="preserve"> переміщенням продукції певно</w:t>
      </w:r>
      <w:r w:rsidR="005E6EE4">
        <w:rPr>
          <w:color w:val="202124"/>
          <w:sz w:val="28"/>
          <w:szCs w:val="28"/>
          <w:lang w:eastAsia="uk-UA"/>
        </w:rPr>
        <w:t>ю</w:t>
      </w:r>
      <w:r w:rsidRPr="00FE6172">
        <w:rPr>
          <w:color w:val="202124"/>
          <w:sz w:val="28"/>
          <w:szCs w:val="28"/>
          <w:lang w:eastAsia="uk-UA"/>
        </w:rPr>
        <w:t xml:space="preserve"> технологі</w:t>
      </w:r>
      <w:r w:rsidR="005E6EE4">
        <w:rPr>
          <w:color w:val="202124"/>
          <w:sz w:val="28"/>
          <w:szCs w:val="28"/>
          <w:lang w:eastAsia="uk-UA"/>
        </w:rPr>
        <w:t>єю</w:t>
      </w:r>
      <w:r w:rsidRPr="00FE6172">
        <w:rPr>
          <w:color w:val="202124"/>
          <w:sz w:val="28"/>
          <w:szCs w:val="28"/>
          <w:lang w:eastAsia="uk-UA"/>
        </w:rPr>
        <w:t xml:space="preserve"> </w:t>
      </w:r>
      <w:r w:rsidR="005E6EE4">
        <w:rPr>
          <w:color w:val="202124"/>
          <w:sz w:val="28"/>
          <w:szCs w:val="28"/>
          <w:lang w:eastAsia="uk-UA"/>
        </w:rPr>
        <w:t xml:space="preserve">ланцюга </w:t>
      </w:r>
      <w:r w:rsidRPr="00FE6172">
        <w:rPr>
          <w:color w:val="202124"/>
          <w:sz w:val="28"/>
          <w:szCs w:val="28"/>
          <w:lang w:eastAsia="uk-UA"/>
        </w:rPr>
        <w:t>транспорт</w:t>
      </w:r>
      <w:r w:rsidR="005E6EE4">
        <w:rPr>
          <w:color w:val="202124"/>
          <w:sz w:val="28"/>
          <w:szCs w:val="28"/>
          <w:lang w:eastAsia="uk-UA"/>
        </w:rPr>
        <w:t>ування</w:t>
      </w:r>
      <w:r w:rsidRPr="00FE6172">
        <w:rPr>
          <w:color w:val="202124"/>
          <w:sz w:val="28"/>
          <w:szCs w:val="28"/>
          <w:lang w:eastAsia="uk-UA"/>
        </w:rPr>
        <w:t>, і складається з логістичних операцій і функцій.</w:t>
      </w:r>
      <w:r w:rsidR="005E6EE4">
        <w:rPr>
          <w:color w:val="202124"/>
          <w:sz w:val="28"/>
          <w:szCs w:val="28"/>
          <w:lang w:eastAsia="uk-UA"/>
        </w:rPr>
        <w:t xml:space="preserve"> </w:t>
      </w:r>
      <w:r w:rsidRPr="00FE6172">
        <w:rPr>
          <w:rStyle w:val="y2iqfc"/>
          <w:color w:val="202124"/>
          <w:sz w:val="28"/>
          <w:szCs w:val="28"/>
        </w:rPr>
        <w:t>Проте вчені розділилися щодо поняття «транспортна логістика», що вказує на деякі відмінності в цьому плані.</w:t>
      </w:r>
      <w:r w:rsidR="005E6EE4">
        <w:rPr>
          <w:rStyle w:val="y2iqfc"/>
          <w:color w:val="202124"/>
          <w:sz w:val="28"/>
          <w:szCs w:val="28"/>
        </w:rPr>
        <w:t xml:space="preserve"> </w:t>
      </w:r>
      <w:r w:rsidR="00237EF5" w:rsidRPr="00FE6172">
        <w:rPr>
          <w:sz w:val="28"/>
          <w:szCs w:val="28"/>
        </w:rPr>
        <w:t>(</w:t>
      </w:r>
      <w:proofErr w:type="spellStart"/>
      <w:r w:rsidR="00237EF5" w:rsidRPr="00FE6172">
        <w:rPr>
          <w:sz w:val="28"/>
          <w:szCs w:val="28"/>
        </w:rPr>
        <w:t>табл</w:t>
      </w:r>
      <w:proofErr w:type="spellEnd"/>
      <w:r w:rsidR="00237EF5" w:rsidRPr="00FE6172">
        <w:rPr>
          <w:sz w:val="28"/>
          <w:szCs w:val="28"/>
        </w:rPr>
        <w:t xml:space="preserve"> 1.2). Чіткими та</w:t>
      </w:r>
      <w:r w:rsidR="00237EF5" w:rsidRPr="00FE6172">
        <w:rPr>
          <w:spacing w:val="1"/>
          <w:sz w:val="28"/>
          <w:szCs w:val="28"/>
        </w:rPr>
        <w:t xml:space="preserve"> </w:t>
      </w:r>
      <w:r w:rsidR="00237EF5" w:rsidRPr="00FE6172">
        <w:rPr>
          <w:sz w:val="28"/>
          <w:szCs w:val="28"/>
        </w:rPr>
        <w:t xml:space="preserve">лаконічними визначеннями є визначення </w:t>
      </w:r>
      <w:proofErr w:type="spellStart"/>
      <w:r w:rsidR="00BE0248" w:rsidRPr="00FE6172">
        <w:rPr>
          <w:sz w:val="28"/>
          <w:szCs w:val="28"/>
        </w:rPr>
        <w:t>Бужинської</w:t>
      </w:r>
      <w:proofErr w:type="spellEnd"/>
      <w:r w:rsidR="00BE0248" w:rsidRPr="00FE6172">
        <w:rPr>
          <w:sz w:val="28"/>
          <w:szCs w:val="28"/>
        </w:rPr>
        <w:t xml:space="preserve"> Є.А. та </w:t>
      </w:r>
      <w:proofErr w:type="spellStart"/>
      <w:r w:rsidR="00BE0248" w:rsidRPr="00FE6172">
        <w:rPr>
          <w:sz w:val="28"/>
          <w:szCs w:val="28"/>
        </w:rPr>
        <w:t>Виханського</w:t>
      </w:r>
      <w:proofErr w:type="spellEnd"/>
      <w:r w:rsidR="00BE0248" w:rsidRPr="00FE6172">
        <w:rPr>
          <w:sz w:val="28"/>
          <w:szCs w:val="28"/>
        </w:rPr>
        <w:t xml:space="preserve"> О.С</w:t>
      </w:r>
      <w:r w:rsidR="00237EF5" w:rsidRPr="00FE6172">
        <w:rPr>
          <w:sz w:val="28"/>
          <w:szCs w:val="28"/>
        </w:rPr>
        <w:t>.,</w:t>
      </w:r>
      <w:r w:rsidR="00237EF5" w:rsidRPr="00FE6172">
        <w:rPr>
          <w:spacing w:val="1"/>
          <w:sz w:val="28"/>
          <w:szCs w:val="28"/>
        </w:rPr>
        <w:t xml:space="preserve"> </w:t>
      </w:r>
      <w:r w:rsidRPr="00FE6172">
        <w:rPr>
          <w:rStyle w:val="y2iqfc"/>
          <w:color w:val="202124"/>
          <w:sz w:val="28"/>
          <w:szCs w:val="28"/>
        </w:rPr>
        <w:t>що транспортна логістика є частиною потоку логістичних операцій</w:t>
      </w:r>
      <w:r w:rsidR="005E6EE4">
        <w:rPr>
          <w:rStyle w:val="y2iqfc"/>
          <w:color w:val="202124"/>
          <w:sz w:val="28"/>
          <w:szCs w:val="28"/>
        </w:rPr>
        <w:t xml:space="preserve"> виконаних за допомоги</w:t>
      </w:r>
      <w:r w:rsidRPr="00FE6172">
        <w:rPr>
          <w:rStyle w:val="y2iqfc"/>
          <w:color w:val="202124"/>
          <w:sz w:val="28"/>
          <w:szCs w:val="28"/>
        </w:rPr>
        <w:t xml:space="preserve"> транспортних засобів від постачальника матеріалу</w:t>
      </w:r>
      <w:r w:rsidR="005E6EE4">
        <w:rPr>
          <w:rStyle w:val="y2iqfc"/>
          <w:color w:val="202124"/>
          <w:sz w:val="28"/>
          <w:szCs w:val="28"/>
        </w:rPr>
        <w:t xml:space="preserve"> або виробника</w:t>
      </w:r>
      <w:r w:rsidRPr="00FE6172">
        <w:rPr>
          <w:rStyle w:val="y2iqfc"/>
          <w:color w:val="202124"/>
          <w:sz w:val="28"/>
          <w:szCs w:val="28"/>
        </w:rPr>
        <w:t xml:space="preserve"> до </w:t>
      </w:r>
      <w:r w:rsidR="005E6EE4">
        <w:rPr>
          <w:rStyle w:val="y2iqfc"/>
          <w:color w:val="202124"/>
          <w:sz w:val="28"/>
          <w:szCs w:val="28"/>
        </w:rPr>
        <w:t>фінального</w:t>
      </w:r>
      <w:r w:rsidRPr="00FE6172">
        <w:rPr>
          <w:rStyle w:val="y2iqfc"/>
          <w:color w:val="202124"/>
          <w:sz w:val="28"/>
          <w:szCs w:val="28"/>
        </w:rPr>
        <w:t xml:space="preserve"> споживача, і система, яка </w:t>
      </w:r>
      <w:r w:rsidR="005E6EE4">
        <w:rPr>
          <w:rStyle w:val="y2iqfc"/>
          <w:color w:val="202124"/>
          <w:sz w:val="28"/>
          <w:szCs w:val="28"/>
        </w:rPr>
        <w:t>перевозить</w:t>
      </w:r>
      <w:r w:rsidRPr="00FE6172">
        <w:rPr>
          <w:rStyle w:val="y2iqfc"/>
          <w:color w:val="202124"/>
          <w:sz w:val="28"/>
          <w:szCs w:val="28"/>
        </w:rPr>
        <w:t xml:space="preserve"> будь-</w:t>
      </w:r>
      <w:r w:rsidR="005E6EE4">
        <w:rPr>
          <w:rStyle w:val="y2iqfc"/>
          <w:color w:val="202124"/>
          <w:sz w:val="28"/>
          <w:szCs w:val="28"/>
        </w:rPr>
        <w:t>що</w:t>
      </w:r>
      <w:r w:rsidR="006803CE">
        <w:rPr>
          <w:rStyle w:val="y2iqfc"/>
          <w:color w:val="202124"/>
          <w:sz w:val="28"/>
          <w:szCs w:val="28"/>
        </w:rPr>
        <w:t xml:space="preserve"> слідкуючи</w:t>
      </w:r>
      <w:r w:rsidRPr="00FE6172">
        <w:rPr>
          <w:rStyle w:val="y2iqfc"/>
          <w:color w:val="202124"/>
          <w:sz w:val="28"/>
          <w:szCs w:val="28"/>
        </w:rPr>
        <w:t xml:space="preserve"> дотриманн</w:t>
      </w:r>
      <w:r w:rsidR="006803CE">
        <w:rPr>
          <w:rStyle w:val="y2iqfc"/>
          <w:color w:val="202124"/>
          <w:sz w:val="28"/>
          <w:szCs w:val="28"/>
        </w:rPr>
        <w:t>ю</w:t>
      </w:r>
      <w:r w:rsidRPr="00FE6172">
        <w:rPr>
          <w:rStyle w:val="y2iqfc"/>
          <w:color w:val="202124"/>
          <w:sz w:val="28"/>
          <w:szCs w:val="28"/>
        </w:rPr>
        <w:t xml:space="preserve"> оптимального маршруту з точки </w:t>
      </w:r>
      <w:r w:rsidR="006803CE">
        <w:rPr>
          <w:rStyle w:val="y2iqfc"/>
          <w:color w:val="202124"/>
          <w:sz w:val="28"/>
          <w:szCs w:val="28"/>
        </w:rPr>
        <w:t>А до точки Б</w:t>
      </w:r>
      <w:r w:rsidRPr="00FE6172">
        <w:rPr>
          <w:rStyle w:val="y2iqfc"/>
          <w:color w:val="202124"/>
          <w:sz w:val="28"/>
          <w:szCs w:val="28"/>
        </w:rPr>
        <w:t>.</w:t>
      </w:r>
      <w:r w:rsidR="006803CE">
        <w:rPr>
          <w:rStyle w:val="y2iqfc"/>
          <w:color w:val="202124"/>
          <w:sz w:val="28"/>
          <w:szCs w:val="28"/>
        </w:rPr>
        <w:t xml:space="preserve"> </w:t>
      </w:r>
      <w:r w:rsidR="00237EF5" w:rsidRPr="00FE6172">
        <w:rPr>
          <w:sz w:val="28"/>
          <w:szCs w:val="28"/>
        </w:rPr>
        <w:t>[5,6]</w:t>
      </w:r>
      <w:r w:rsidR="00252CBC" w:rsidRPr="00FE6172">
        <w:rPr>
          <w:sz w:val="28"/>
          <w:szCs w:val="28"/>
        </w:rPr>
        <w:t>.</w:t>
      </w:r>
    </w:p>
    <w:p w:rsidR="00FE6172" w:rsidRPr="00FE6172" w:rsidRDefault="00237EF5" w:rsidP="008518DD">
      <w:pPr>
        <w:pStyle w:val="HTML"/>
        <w:spacing w:line="360" w:lineRule="auto"/>
        <w:ind w:firstLine="709"/>
        <w:jc w:val="both"/>
        <w:rPr>
          <w:rFonts w:ascii="Times New Roman" w:hAnsi="Times New Roman" w:cs="Times New Roman"/>
          <w:color w:val="202124"/>
          <w:sz w:val="28"/>
          <w:szCs w:val="28"/>
          <w:lang w:val="uk-UA" w:eastAsia="uk-UA"/>
        </w:rPr>
      </w:pPr>
      <w:r w:rsidRPr="00FE6172">
        <w:rPr>
          <w:rFonts w:ascii="Times New Roman" w:hAnsi="Times New Roman" w:cs="Times New Roman"/>
          <w:sz w:val="28"/>
          <w:szCs w:val="28"/>
          <w:lang w:val="uk-UA"/>
        </w:rPr>
        <w:t xml:space="preserve">Більш детальним є визначення автора </w:t>
      </w:r>
      <w:r w:rsidR="00BE0248" w:rsidRPr="00FE6172">
        <w:rPr>
          <w:rFonts w:ascii="Times New Roman" w:hAnsi="Times New Roman" w:cs="Times New Roman"/>
          <w:sz w:val="28"/>
          <w:szCs w:val="28"/>
          <w:lang w:val="uk-UA"/>
        </w:rPr>
        <w:t xml:space="preserve">Падеріна І.Д </w:t>
      </w:r>
      <w:r w:rsidRPr="00FE6172">
        <w:rPr>
          <w:rFonts w:ascii="Times New Roman" w:hAnsi="Times New Roman" w:cs="Times New Roman"/>
          <w:sz w:val="28"/>
          <w:szCs w:val="28"/>
          <w:lang w:val="uk-UA"/>
        </w:rPr>
        <w:t>., відповідно до якого</w:t>
      </w:r>
      <w:r w:rsidR="00C65EE8" w:rsidRPr="00FE6172">
        <w:rPr>
          <w:rFonts w:ascii="Times New Roman" w:hAnsi="Times New Roman" w:cs="Times New Roman"/>
          <w:sz w:val="28"/>
          <w:szCs w:val="28"/>
          <w:lang w:val="uk-UA"/>
        </w:rPr>
        <w:t> </w:t>
      </w:r>
      <w:r w:rsidR="004F604F" w:rsidRPr="00FE6172">
        <w:rPr>
          <w:rFonts w:ascii="Times New Roman" w:hAnsi="Times New Roman" w:cs="Times New Roman"/>
          <w:sz w:val="28"/>
          <w:szCs w:val="28"/>
          <w:lang w:val="uk-UA"/>
        </w:rPr>
        <w:t>[3</w:t>
      </w:r>
      <w:r w:rsidR="00BE0248" w:rsidRPr="00FE6172">
        <w:rPr>
          <w:rFonts w:ascii="Times New Roman" w:hAnsi="Times New Roman" w:cs="Times New Roman"/>
          <w:sz w:val="28"/>
          <w:szCs w:val="28"/>
          <w:lang w:val="uk-UA"/>
        </w:rPr>
        <w:t>3</w:t>
      </w:r>
      <w:r w:rsidR="004F604F" w:rsidRPr="00FE6172">
        <w:rPr>
          <w:rFonts w:ascii="Times New Roman" w:hAnsi="Times New Roman" w:cs="Times New Roman"/>
          <w:sz w:val="28"/>
          <w:szCs w:val="28"/>
          <w:lang w:val="uk-UA"/>
        </w:rPr>
        <w:t xml:space="preserve">]: </w:t>
      </w:r>
      <w:r w:rsidRPr="00FE6172">
        <w:rPr>
          <w:rFonts w:ascii="Times New Roman" w:hAnsi="Times New Roman" w:cs="Times New Roman"/>
          <w:spacing w:val="-67"/>
          <w:sz w:val="28"/>
          <w:szCs w:val="28"/>
          <w:lang w:val="uk-UA"/>
        </w:rPr>
        <w:t xml:space="preserve"> </w:t>
      </w:r>
      <w:r w:rsidR="00FE6172" w:rsidRPr="00FE6172">
        <w:rPr>
          <w:rFonts w:ascii="Times New Roman" w:hAnsi="Times New Roman" w:cs="Times New Roman"/>
          <w:color w:val="202124"/>
          <w:sz w:val="28"/>
          <w:szCs w:val="28"/>
          <w:lang w:val="uk-UA" w:eastAsia="uk-UA"/>
        </w:rPr>
        <w:t>Транспортна логістика керує фінансовими</w:t>
      </w:r>
      <w:r w:rsidR="00DF2EB6">
        <w:rPr>
          <w:rFonts w:ascii="Times New Roman" w:hAnsi="Times New Roman" w:cs="Times New Roman"/>
          <w:color w:val="202124"/>
          <w:sz w:val="28"/>
          <w:szCs w:val="28"/>
          <w:lang w:val="uk-UA" w:eastAsia="uk-UA"/>
        </w:rPr>
        <w:t xml:space="preserve"> та технічними</w:t>
      </w:r>
      <w:r w:rsidR="00FE6172" w:rsidRPr="00FE6172">
        <w:rPr>
          <w:rFonts w:ascii="Times New Roman" w:hAnsi="Times New Roman" w:cs="Times New Roman"/>
          <w:color w:val="202124"/>
          <w:sz w:val="28"/>
          <w:szCs w:val="28"/>
          <w:lang w:val="uk-UA" w:eastAsia="uk-UA"/>
        </w:rPr>
        <w:t xml:space="preserve"> ресурсами компанії</w:t>
      </w:r>
      <w:r w:rsidR="006803CE">
        <w:rPr>
          <w:rFonts w:ascii="Times New Roman" w:hAnsi="Times New Roman" w:cs="Times New Roman"/>
          <w:color w:val="202124"/>
          <w:sz w:val="28"/>
          <w:szCs w:val="28"/>
          <w:lang w:val="uk-UA" w:eastAsia="uk-UA"/>
        </w:rPr>
        <w:t xml:space="preserve">, </w:t>
      </w:r>
      <w:r w:rsidR="00FE6172" w:rsidRPr="00FE6172">
        <w:rPr>
          <w:rFonts w:ascii="Times New Roman" w:hAnsi="Times New Roman" w:cs="Times New Roman"/>
          <w:color w:val="202124"/>
          <w:sz w:val="28"/>
          <w:szCs w:val="28"/>
          <w:lang w:val="uk-UA" w:eastAsia="uk-UA"/>
        </w:rPr>
        <w:t>сортування</w:t>
      </w:r>
      <w:r w:rsidR="006803CE">
        <w:rPr>
          <w:rFonts w:ascii="Times New Roman" w:hAnsi="Times New Roman" w:cs="Times New Roman"/>
          <w:color w:val="202124"/>
          <w:sz w:val="28"/>
          <w:szCs w:val="28"/>
          <w:lang w:val="uk-UA" w:eastAsia="uk-UA"/>
        </w:rPr>
        <w:t xml:space="preserve"> предметів</w:t>
      </w:r>
      <w:r w:rsidR="00FE6172" w:rsidRPr="00FE6172">
        <w:rPr>
          <w:rFonts w:ascii="Times New Roman" w:hAnsi="Times New Roman" w:cs="Times New Roman"/>
          <w:color w:val="202124"/>
          <w:sz w:val="28"/>
          <w:szCs w:val="28"/>
          <w:lang w:val="uk-UA" w:eastAsia="uk-UA"/>
        </w:rPr>
        <w:t>,</w:t>
      </w:r>
      <w:r w:rsidR="006803CE">
        <w:rPr>
          <w:rFonts w:ascii="Times New Roman" w:hAnsi="Times New Roman" w:cs="Times New Roman"/>
          <w:color w:val="202124"/>
          <w:sz w:val="28"/>
          <w:szCs w:val="28"/>
          <w:lang w:val="uk-UA" w:eastAsia="uk-UA"/>
        </w:rPr>
        <w:t xml:space="preserve"> повторного користування</w:t>
      </w:r>
      <w:r w:rsidR="00FE6172" w:rsidRPr="00FE6172">
        <w:rPr>
          <w:rFonts w:ascii="Times New Roman" w:hAnsi="Times New Roman" w:cs="Times New Roman"/>
          <w:color w:val="202124"/>
          <w:sz w:val="28"/>
          <w:szCs w:val="28"/>
          <w:lang w:val="uk-UA" w:eastAsia="uk-UA"/>
        </w:rPr>
        <w:t xml:space="preserve">, пакування </w:t>
      </w:r>
      <w:r w:rsidR="006803CE">
        <w:rPr>
          <w:rFonts w:ascii="Times New Roman" w:hAnsi="Times New Roman" w:cs="Times New Roman"/>
          <w:color w:val="202124"/>
          <w:sz w:val="28"/>
          <w:szCs w:val="28"/>
          <w:lang w:val="uk-UA" w:eastAsia="uk-UA"/>
        </w:rPr>
        <w:t xml:space="preserve">товару </w:t>
      </w:r>
      <w:r w:rsidR="00FE6172" w:rsidRPr="00FE6172">
        <w:rPr>
          <w:rFonts w:ascii="Times New Roman" w:hAnsi="Times New Roman" w:cs="Times New Roman"/>
          <w:color w:val="202124"/>
          <w:sz w:val="28"/>
          <w:szCs w:val="28"/>
          <w:lang w:val="uk-UA" w:eastAsia="uk-UA"/>
        </w:rPr>
        <w:t xml:space="preserve">та розподілу </w:t>
      </w:r>
      <w:r w:rsidR="006803CE">
        <w:rPr>
          <w:rFonts w:ascii="Times New Roman" w:hAnsi="Times New Roman" w:cs="Times New Roman"/>
          <w:color w:val="202124"/>
          <w:sz w:val="28"/>
          <w:szCs w:val="28"/>
          <w:lang w:val="uk-UA" w:eastAsia="uk-UA"/>
        </w:rPr>
        <w:t xml:space="preserve">речей </w:t>
      </w:r>
      <w:r w:rsidR="00FE6172" w:rsidRPr="00FE6172">
        <w:rPr>
          <w:rFonts w:ascii="Times New Roman" w:hAnsi="Times New Roman" w:cs="Times New Roman"/>
          <w:color w:val="202124"/>
          <w:sz w:val="28"/>
          <w:szCs w:val="28"/>
          <w:lang w:val="uk-UA" w:eastAsia="uk-UA"/>
        </w:rPr>
        <w:t>міського споживання.</w:t>
      </w:r>
    </w:p>
    <w:p w:rsidR="00471605" w:rsidRPr="002F3EA9" w:rsidRDefault="00237EF5" w:rsidP="002F3EA9">
      <w:pPr>
        <w:pStyle w:val="a1"/>
        <w:shd w:val="clear" w:color="auto" w:fill="FFFFFF" w:themeFill="background1"/>
        <w:tabs>
          <w:tab w:val="left" w:pos="9781"/>
        </w:tabs>
        <w:spacing w:after="0" w:line="360" w:lineRule="auto"/>
        <w:rPr>
          <w:rFonts w:ascii="Times New Roman" w:hAnsi="Times New Roman" w:cs="Times New Roman"/>
          <w:sz w:val="28"/>
          <w:szCs w:val="28"/>
          <w:shd w:val="clear" w:color="auto" w:fill="FFFFFF" w:themeFill="background1"/>
          <w:lang w:val="ru-RU"/>
        </w:rPr>
      </w:pPr>
      <w:proofErr w:type="spellStart"/>
      <w:r w:rsidRPr="0081698E">
        <w:rPr>
          <w:rFonts w:ascii="Times New Roman" w:hAnsi="Times New Roman" w:cs="Times New Roman"/>
          <w:sz w:val="28"/>
          <w:szCs w:val="28"/>
          <w:shd w:val="clear" w:color="auto" w:fill="FFFFFF" w:themeFill="background1"/>
          <w:lang w:val="ru-RU"/>
        </w:rPr>
        <w:t>Таблиця</w:t>
      </w:r>
      <w:proofErr w:type="spellEnd"/>
      <w:r w:rsidRPr="0081698E">
        <w:rPr>
          <w:rFonts w:ascii="Times New Roman" w:hAnsi="Times New Roman" w:cs="Times New Roman"/>
          <w:spacing w:val="-5"/>
          <w:sz w:val="28"/>
          <w:szCs w:val="28"/>
          <w:shd w:val="clear" w:color="auto" w:fill="FFFFFF" w:themeFill="background1"/>
          <w:lang w:val="ru-RU"/>
        </w:rPr>
        <w:t xml:space="preserve"> </w:t>
      </w:r>
      <w:r w:rsidRPr="0081698E">
        <w:rPr>
          <w:rFonts w:ascii="Times New Roman" w:hAnsi="Times New Roman" w:cs="Times New Roman"/>
          <w:spacing w:val="-5"/>
          <w:sz w:val="28"/>
          <w:szCs w:val="28"/>
          <w:shd w:val="clear" w:color="auto" w:fill="FFFFFF" w:themeFill="background1"/>
          <w:lang w:val="uk-UA"/>
        </w:rPr>
        <w:t>1</w:t>
      </w:r>
      <w:r w:rsidRPr="0081698E">
        <w:rPr>
          <w:rFonts w:ascii="Times New Roman" w:hAnsi="Times New Roman" w:cs="Times New Roman"/>
          <w:sz w:val="28"/>
          <w:szCs w:val="28"/>
          <w:shd w:val="clear" w:color="auto" w:fill="FFFFFF" w:themeFill="background1"/>
          <w:lang w:val="ru-RU"/>
        </w:rPr>
        <w:t>.</w:t>
      </w:r>
      <w:r w:rsidRPr="0081698E">
        <w:rPr>
          <w:rFonts w:ascii="Times New Roman" w:hAnsi="Times New Roman" w:cs="Times New Roman"/>
          <w:sz w:val="28"/>
          <w:szCs w:val="28"/>
          <w:shd w:val="clear" w:color="auto" w:fill="FFFFFF" w:themeFill="background1"/>
          <w:lang w:val="uk-UA"/>
        </w:rPr>
        <w:t>2</w:t>
      </w:r>
      <w:r w:rsidRPr="0081698E">
        <w:rPr>
          <w:rFonts w:ascii="Times New Roman" w:hAnsi="Times New Roman" w:cs="Times New Roman"/>
          <w:spacing w:val="-3"/>
          <w:sz w:val="28"/>
          <w:szCs w:val="28"/>
          <w:shd w:val="clear" w:color="auto" w:fill="FFFFFF" w:themeFill="background1"/>
          <w:lang w:val="ru-RU"/>
        </w:rPr>
        <w:t xml:space="preserve"> </w:t>
      </w:r>
      <w:r w:rsidRPr="0081698E">
        <w:rPr>
          <w:rFonts w:ascii="Times New Roman" w:hAnsi="Times New Roman" w:cs="Times New Roman"/>
          <w:sz w:val="28"/>
          <w:szCs w:val="28"/>
          <w:shd w:val="clear" w:color="auto" w:fill="FFFFFF" w:themeFill="background1"/>
          <w:lang w:val="ru-RU"/>
        </w:rPr>
        <w:t>–</w:t>
      </w:r>
      <w:r w:rsidRPr="0081698E">
        <w:rPr>
          <w:rFonts w:ascii="Times New Roman" w:hAnsi="Times New Roman" w:cs="Times New Roman"/>
          <w:spacing w:val="-5"/>
          <w:sz w:val="28"/>
          <w:szCs w:val="28"/>
          <w:shd w:val="clear" w:color="auto" w:fill="FFFFFF" w:themeFill="background1"/>
          <w:lang w:val="ru-RU"/>
        </w:rPr>
        <w:t xml:space="preserve"> </w:t>
      </w:r>
      <w:proofErr w:type="spellStart"/>
      <w:r w:rsidRPr="0081698E">
        <w:rPr>
          <w:rFonts w:ascii="Times New Roman" w:hAnsi="Times New Roman" w:cs="Times New Roman"/>
          <w:sz w:val="28"/>
          <w:szCs w:val="28"/>
          <w:shd w:val="clear" w:color="auto" w:fill="FFFFFF" w:themeFill="background1"/>
          <w:lang w:val="ru-RU"/>
        </w:rPr>
        <w:t>Тлумачення</w:t>
      </w:r>
      <w:proofErr w:type="spellEnd"/>
      <w:r w:rsidRPr="0081698E">
        <w:rPr>
          <w:rFonts w:ascii="Times New Roman" w:hAnsi="Times New Roman" w:cs="Times New Roman"/>
          <w:spacing w:val="-5"/>
          <w:sz w:val="28"/>
          <w:szCs w:val="28"/>
          <w:shd w:val="clear" w:color="auto" w:fill="FFFFFF" w:themeFill="background1"/>
          <w:lang w:val="ru-RU"/>
        </w:rPr>
        <w:t xml:space="preserve"> </w:t>
      </w:r>
      <w:proofErr w:type="spellStart"/>
      <w:r w:rsidRPr="0081698E">
        <w:rPr>
          <w:rFonts w:ascii="Times New Roman" w:hAnsi="Times New Roman" w:cs="Times New Roman"/>
          <w:sz w:val="28"/>
          <w:szCs w:val="28"/>
          <w:shd w:val="clear" w:color="auto" w:fill="FFFFFF" w:themeFill="background1"/>
          <w:lang w:val="ru-RU"/>
        </w:rPr>
        <w:t>поняття</w:t>
      </w:r>
      <w:proofErr w:type="spellEnd"/>
      <w:r w:rsidRPr="0081698E">
        <w:rPr>
          <w:rFonts w:ascii="Times New Roman" w:hAnsi="Times New Roman" w:cs="Times New Roman"/>
          <w:spacing w:val="-1"/>
          <w:sz w:val="28"/>
          <w:szCs w:val="28"/>
          <w:shd w:val="clear" w:color="auto" w:fill="FFFFFF" w:themeFill="background1"/>
          <w:lang w:val="ru-RU"/>
        </w:rPr>
        <w:t xml:space="preserve"> </w:t>
      </w:r>
      <w:r w:rsidRPr="0081698E">
        <w:rPr>
          <w:rFonts w:ascii="Times New Roman" w:hAnsi="Times New Roman" w:cs="Times New Roman"/>
          <w:sz w:val="28"/>
          <w:szCs w:val="28"/>
          <w:shd w:val="clear" w:color="auto" w:fill="FFFFFF" w:themeFill="background1"/>
          <w:lang w:val="ru-RU"/>
        </w:rPr>
        <w:t>«</w:t>
      </w:r>
      <w:proofErr w:type="spellStart"/>
      <w:r w:rsidRPr="0081698E">
        <w:rPr>
          <w:rFonts w:ascii="Times New Roman" w:hAnsi="Times New Roman" w:cs="Times New Roman"/>
          <w:sz w:val="28"/>
          <w:szCs w:val="28"/>
          <w:shd w:val="clear" w:color="auto" w:fill="FFFFFF" w:themeFill="background1"/>
          <w:lang w:val="ru-RU"/>
        </w:rPr>
        <w:t>Транспортна</w:t>
      </w:r>
      <w:proofErr w:type="spellEnd"/>
      <w:r w:rsidRPr="0081698E">
        <w:rPr>
          <w:rFonts w:ascii="Times New Roman" w:hAnsi="Times New Roman" w:cs="Times New Roman"/>
          <w:spacing w:val="-5"/>
          <w:sz w:val="28"/>
          <w:szCs w:val="28"/>
          <w:shd w:val="clear" w:color="auto" w:fill="FFFFFF" w:themeFill="background1"/>
          <w:lang w:val="ru-RU"/>
        </w:rPr>
        <w:t xml:space="preserve"> </w:t>
      </w:r>
      <w:proofErr w:type="spellStart"/>
      <w:r w:rsidRPr="0081698E">
        <w:rPr>
          <w:rFonts w:ascii="Times New Roman" w:hAnsi="Times New Roman" w:cs="Times New Roman"/>
          <w:sz w:val="28"/>
          <w:szCs w:val="28"/>
          <w:shd w:val="clear" w:color="auto" w:fill="FFFFFF" w:themeFill="background1"/>
          <w:lang w:val="ru-RU"/>
        </w:rPr>
        <w:t>логістика</w:t>
      </w:r>
      <w:proofErr w:type="spellEnd"/>
      <w:r w:rsidRPr="0081698E">
        <w:rPr>
          <w:rFonts w:ascii="Times New Roman" w:hAnsi="Times New Roman" w:cs="Times New Roman"/>
          <w:sz w:val="28"/>
          <w:szCs w:val="28"/>
          <w:shd w:val="clear" w:color="auto" w:fill="FFFFFF" w:themeFill="background1"/>
          <w:lang w:val="ru-RU"/>
        </w:rPr>
        <w:t>»</w:t>
      </w:r>
      <w:r w:rsidR="00471605" w:rsidRPr="00471605">
        <w:rPr>
          <w:noProof/>
        </w:rPr>
        <w:t xml:space="preserve"> </w:t>
      </w:r>
      <w:r w:rsidR="00471605">
        <w:rPr>
          <w:noProof/>
        </w:rPr>
        <w:drawing>
          <wp:inline distT="0" distB="0" distL="0" distR="0" wp14:anchorId="66A5BA93" wp14:editId="36F8ECC7">
            <wp:extent cx="6480175"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1981200"/>
                    </a:xfrm>
                    <a:prstGeom prst="rect">
                      <a:avLst/>
                    </a:prstGeom>
                  </pic:spPr>
                </pic:pic>
              </a:graphicData>
            </a:graphic>
          </wp:inline>
        </w:drawing>
      </w:r>
    </w:p>
    <w:p w:rsidR="002E1DE4" w:rsidRDefault="002F3EA9" w:rsidP="00311440">
      <w:pPr>
        <w:pStyle w:val="a1"/>
        <w:tabs>
          <w:tab w:val="left" w:pos="9781"/>
        </w:tabs>
        <w:spacing w:after="0" w:line="360" w:lineRule="auto"/>
        <w:jc w:val="both"/>
        <w:rPr>
          <w:rFonts w:ascii="Times New Roman" w:hAnsi="Times New Roman" w:cs="Times New Roman"/>
          <w:sz w:val="28"/>
        </w:rPr>
      </w:pPr>
      <w:r>
        <w:rPr>
          <w:noProof/>
        </w:rPr>
        <w:lastRenderedPageBreak/>
        <w:drawing>
          <wp:inline distT="0" distB="0" distL="0" distR="0" wp14:anchorId="1E76CFB1" wp14:editId="5D804586">
            <wp:extent cx="6352540" cy="5772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1502" cy="5789380"/>
                    </a:xfrm>
                    <a:prstGeom prst="rect">
                      <a:avLst/>
                    </a:prstGeom>
                  </pic:spPr>
                </pic:pic>
              </a:graphicData>
            </a:graphic>
          </wp:inline>
        </w:drawing>
      </w:r>
    </w:p>
    <w:p w:rsidR="002E1DE4" w:rsidRDefault="00236D87" w:rsidP="00311440">
      <w:pPr>
        <w:pStyle w:val="a1"/>
        <w:tabs>
          <w:tab w:val="left" w:pos="9781"/>
        </w:tabs>
        <w:spacing w:after="0" w:line="360" w:lineRule="auto"/>
        <w:ind w:firstLine="720"/>
        <w:jc w:val="both"/>
        <w:rPr>
          <w:rFonts w:ascii="Times New Roman" w:hAnsi="Times New Roman" w:cs="Times New Roman"/>
          <w:iCs/>
          <w:sz w:val="28"/>
        </w:rPr>
      </w:pPr>
      <w:r>
        <w:rPr>
          <w:rFonts w:ascii="Times New Roman" w:hAnsi="Times New Roman" w:cs="Times New Roman"/>
          <w:sz w:val="28"/>
          <w:szCs w:val="28"/>
          <w:lang w:val="uk-UA"/>
        </w:rPr>
        <w:t xml:space="preserve">Дослідивши поняття </w:t>
      </w:r>
      <w:r w:rsidR="00237EF5">
        <w:rPr>
          <w:rFonts w:ascii="Times New Roman" w:hAnsi="Times New Roman" w:cs="Times New Roman"/>
          <w:sz w:val="28"/>
          <w:szCs w:val="28"/>
        </w:rPr>
        <w:t>«</w:t>
      </w:r>
      <w:proofErr w:type="spellStart"/>
      <w:r w:rsidR="00237EF5">
        <w:rPr>
          <w:rFonts w:ascii="Times New Roman" w:hAnsi="Times New Roman" w:cs="Times New Roman"/>
          <w:sz w:val="28"/>
          <w:szCs w:val="28"/>
        </w:rPr>
        <w:t>транспортна</w:t>
      </w:r>
      <w:proofErr w:type="spellEnd"/>
      <w:r w:rsidR="00237EF5">
        <w:rPr>
          <w:rFonts w:ascii="Times New Roman" w:hAnsi="Times New Roman" w:cs="Times New Roman"/>
          <w:spacing w:val="1"/>
          <w:sz w:val="28"/>
          <w:szCs w:val="28"/>
        </w:rPr>
        <w:t xml:space="preserve"> </w:t>
      </w:r>
      <w:proofErr w:type="spellStart"/>
      <w:r w:rsidR="00237EF5">
        <w:rPr>
          <w:rFonts w:ascii="Times New Roman" w:hAnsi="Times New Roman" w:cs="Times New Roman"/>
          <w:sz w:val="28"/>
          <w:szCs w:val="28"/>
        </w:rPr>
        <w:t>логістика</w:t>
      </w:r>
      <w:proofErr w:type="spellEnd"/>
      <w:r w:rsidR="00237EF5">
        <w:rPr>
          <w:rFonts w:ascii="Times New Roman" w:hAnsi="Times New Roman" w:cs="Times New Roman"/>
          <w:sz w:val="28"/>
          <w:szCs w:val="28"/>
        </w:rPr>
        <w:t>»</w:t>
      </w:r>
      <w:r w:rsidR="00237EF5">
        <w:rPr>
          <w:rFonts w:ascii="Times New Roman" w:hAnsi="Times New Roman" w:cs="Times New Roman"/>
          <w:spacing w:val="1"/>
          <w:sz w:val="28"/>
          <w:szCs w:val="28"/>
        </w:rPr>
        <w:t xml:space="preserve"> </w:t>
      </w:r>
      <w:r>
        <w:rPr>
          <w:rFonts w:ascii="Times New Roman" w:hAnsi="Times New Roman" w:cs="Times New Roman"/>
          <w:spacing w:val="1"/>
          <w:sz w:val="28"/>
          <w:szCs w:val="28"/>
          <w:lang w:val="uk-UA"/>
        </w:rPr>
        <w:t xml:space="preserve">і провівши аналіз літературних джерел можемо підсумувати, що це поняття являє собою </w:t>
      </w:r>
      <w:r w:rsidR="00237EF5">
        <w:rPr>
          <w:rFonts w:ascii="Times New Roman" w:hAnsi="Times New Roman" w:cs="Times New Roman"/>
          <w:sz w:val="28"/>
          <w:szCs w:val="28"/>
          <w:lang w:val="uk-UA"/>
        </w:rPr>
        <w:t xml:space="preserve">процесом організації </w:t>
      </w:r>
      <w:r w:rsidR="005E6FE1">
        <w:rPr>
          <w:rFonts w:ascii="Times New Roman" w:hAnsi="Times New Roman" w:cs="Times New Roman"/>
          <w:sz w:val="28"/>
          <w:szCs w:val="28"/>
          <w:lang w:val="uk-UA"/>
        </w:rPr>
        <w:t xml:space="preserve">та управлінням системою </w:t>
      </w:r>
      <w:r w:rsidR="00237EF5">
        <w:rPr>
          <w:rFonts w:ascii="Times New Roman" w:hAnsi="Times New Roman" w:cs="Times New Roman"/>
          <w:sz w:val="28"/>
          <w:szCs w:val="28"/>
          <w:lang w:val="uk-UA"/>
        </w:rPr>
        <w:t>транспорт</w:t>
      </w:r>
      <w:r w:rsidR="00221763">
        <w:rPr>
          <w:rFonts w:ascii="Times New Roman" w:hAnsi="Times New Roman" w:cs="Times New Roman"/>
          <w:sz w:val="28"/>
          <w:szCs w:val="28"/>
          <w:lang w:val="uk-UA"/>
        </w:rPr>
        <w:t>ування</w:t>
      </w:r>
      <w:r w:rsidR="00237EF5">
        <w:rPr>
          <w:rFonts w:ascii="Times New Roman" w:hAnsi="Times New Roman" w:cs="Times New Roman"/>
          <w:sz w:val="28"/>
          <w:szCs w:val="28"/>
          <w:lang w:val="uk-UA"/>
        </w:rPr>
        <w:t xml:space="preserve">, а також доставки та переміщення різноманітних предметів, з найоптимальнішим для цього процесу маршрутом та мінімальними витратами. </w:t>
      </w:r>
    </w:p>
    <w:p w:rsidR="002E1DE4" w:rsidRPr="00237EF5" w:rsidRDefault="005E6FE1" w:rsidP="00311440">
      <w:pPr>
        <w:pStyle w:val="a1"/>
        <w:tabs>
          <w:tab w:val="left" w:pos="9781"/>
        </w:tabs>
        <w:spacing w:after="0" w:line="360" w:lineRule="auto"/>
        <w:ind w:firstLine="720"/>
        <w:jc w:val="both"/>
        <w:rPr>
          <w:rFonts w:ascii="Times New Roman" w:hAnsi="Times New Roman" w:cs="Times New Roman"/>
          <w:sz w:val="28"/>
          <w:lang w:val="ru-RU"/>
        </w:rPr>
      </w:pPr>
      <w:r>
        <w:rPr>
          <w:rFonts w:ascii="Times New Roman" w:hAnsi="Times New Roman" w:cs="Times New Roman"/>
          <w:sz w:val="28"/>
          <w:szCs w:val="28"/>
          <w:lang w:val="ru-RU"/>
        </w:rPr>
        <w:t>Доставка</w:t>
      </w:r>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найчастіше</w:t>
      </w:r>
      <w:proofErr w:type="spellEnd"/>
      <w:r>
        <w:rPr>
          <w:rFonts w:ascii="Times New Roman" w:hAnsi="Times New Roman" w:cs="Times New Roman"/>
          <w:sz w:val="28"/>
          <w:szCs w:val="28"/>
          <w:lang w:val="ru-RU"/>
        </w:rPr>
        <w:t xml:space="preserve"> за все</w:t>
      </w:r>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являє</w:t>
      </w:r>
      <w:proofErr w:type="spellEnd"/>
      <w:r>
        <w:rPr>
          <w:rFonts w:ascii="Times New Roman" w:hAnsi="Times New Roman" w:cs="Times New Roman"/>
          <w:sz w:val="28"/>
          <w:szCs w:val="28"/>
          <w:lang w:val="ru-RU"/>
        </w:rPr>
        <w:t xml:space="preserve"> собою</w:t>
      </w:r>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найпріорітетнішою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частиною</w:t>
      </w:r>
      <w:proofErr w:type="spellEnd"/>
      <w:r>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логістичних</w:t>
      </w:r>
      <w:proofErr w:type="spellEnd"/>
      <w:r w:rsidR="00237EF5" w:rsidRPr="00237EF5">
        <w:rPr>
          <w:rFonts w:ascii="Times New Roman" w:hAnsi="Times New Roman" w:cs="Times New Roman"/>
          <w:spacing w:val="-4"/>
          <w:sz w:val="28"/>
          <w:szCs w:val="28"/>
          <w:lang w:val="ru-RU"/>
        </w:rPr>
        <w:t xml:space="preserve"> </w:t>
      </w:r>
      <w:proofErr w:type="spellStart"/>
      <w:r w:rsidR="00237EF5" w:rsidRPr="00237EF5">
        <w:rPr>
          <w:rFonts w:ascii="Times New Roman" w:hAnsi="Times New Roman" w:cs="Times New Roman"/>
          <w:sz w:val="28"/>
          <w:szCs w:val="28"/>
          <w:lang w:val="ru-RU"/>
        </w:rPr>
        <w:t>витрат</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більшості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компаній</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виробництв</w:t>
      </w:r>
      <w:proofErr w:type="spellEnd"/>
      <w:r w:rsidR="00237EF5" w:rsidRPr="00237EF5">
        <w:rPr>
          <w:rFonts w:ascii="Times New Roman" w:hAnsi="Times New Roman" w:cs="Times New Roman"/>
          <w:sz w:val="28"/>
          <w:szCs w:val="28"/>
          <w:lang w:val="ru-RU"/>
        </w:rPr>
        <w:t>.</w:t>
      </w:r>
    </w:p>
    <w:p w:rsidR="005E6FE1" w:rsidRPr="005E6FE1" w:rsidRDefault="005E6FE1" w:rsidP="005E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uk-UA"/>
        </w:rPr>
      </w:pPr>
      <w:r w:rsidRPr="005E6FE1">
        <w:rPr>
          <w:sz w:val="28"/>
          <w:szCs w:val="28"/>
          <w:lang w:eastAsia="uk-UA"/>
        </w:rPr>
        <w:t xml:space="preserve">Транспортні послуги включають </w:t>
      </w:r>
      <w:r>
        <w:rPr>
          <w:sz w:val="28"/>
          <w:szCs w:val="28"/>
          <w:lang w:eastAsia="uk-UA"/>
        </w:rPr>
        <w:t xml:space="preserve">у себе </w:t>
      </w:r>
      <w:r w:rsidRPr="005E6FE1">
        <w:rPr>
          <w:sz w:val="28"/>
          <w:szCs w:val="28"/>
          <w:lang w:eastAsia="uk-UA"/>
        </w:rPr>
        <w:t>ряд витрат, таких як паливо, оплата</w:t>
      </w:r>
      <w:r>
        <w:rPr>
          <w:sz w:val="28"/>
          <w:szCs w:val="28"/>
          <w:lang w:eastAsia="uk-UA"/>
        </w:rPr>
        <w:t xml:space="preserve"> людської праці</w:t>
      </w:r>
      <w:r w:rsidRPr="005E6FE1">
        <w:rPr>
          <w:sz w:val="28"/>
          <w:szCs w:val="28"/>
          <w:lang w:eastAsia="uk-UA"/>
        </w:rPr>
        <w:t>, технічне обслуговування</w:t>
      </w:r>
      <w:r>
        <w:rPr>
          <w:sz w:val="28"/>
          <w:szCs w:val="28"/>
          <w:lang w:eastAsia="uk-UA"/>
        </w:rPr>
        <w:t xml:space="preserve"> транспорту</w:t>
      </w:r>
      <w:r w:rsidRPr="005E6FE1">
        <w:rPr>
          <w:sz w:val="28"/>
          <w:szCs w:val="28"/>
          <w:lang w:eastAsia="uk-UA"/>
        </w:rPr>
        <w:t xml:space="preserve">, </w:t>
      </w:r>
      <w:r>
        <w:rPr>
          <w:sz w:val="28"/>
          <w:szCs w:val="28"/>
          <w:lang w:eastAsia="uk-UA"/>
        </w:rPr>
        <w:t>управлінські витрати, тощо</w:t>
      </w:r>
      <w:r w:rsidRPr="005E6FE1">
        <w:rPr>
          <w:sz w:val="28"/>
          <w:szCs w:val="28"/>
          <w:lang w:eastAsia="uk-UA"/>
        </w:rPr>
        <w:t>. Логістичні витрати поділяються на витрати на обслуговування або залежності від обсягу (змінні витрати) і незалежні витрати (постійні витрати)</w:t>
      </w:r>
    </w:p>
    <w:p w:rsidR="002E1DE4" w:rsidRPr="00424D58" w:rsidRDefault="00237EF5" w:rsidP="008518DD">
      <w:pPr>
        <w:pStyle w:val="HTML"/>
        <w:spacing w:line="360" w:lineRule="auto"/>
        <w:ind w:firstLine="709"/>
        <w:jc w:val="both"/>
        <w:rPr>
          <w:rFonts w:ascii="inherit" w:hAnsi="inherit"/>
          <w:color w:val="202124"/>
          <w:sz w:val="42"/>
          <w:szCs w:val="42"/>
          <w:lang w:val="uk-UA" w:eastAsia="uk-UA"/>
        </w:rPr>
      </w:pPr>
      <w:proofErr w:type="spellStart"/>
      <w:r w:rsidRPr="00237EF5">
        <w:rPr>
          <w:rFonts w:ascii="Times New Roman" w:hAnsi="Times New Roman" w:cs="Times New Roman"/>
          <w:sz w:val="28"/>
          <w:szCs w:val="28"/>
        </w:rPr>
        <w:lastRenderedPageBreak/>
        <w:t>Змінні</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витрати</w:t>
      </w:r>
      <w:proofErr w:type="spellEnd"/>
      <w:r w:rsidRPr="00237EF5">
        <w:rPr>
          <w:rFonts w:ascii="Times New Roman" w:hAnsi="Times New Roman" w:cs="Times New Roman"/>
          <w:sz w:val="28"/>
          <w:szCs w:val="28"/>
        </w:rPr>
        <w:t xml:space="preserve"> – </w:t>
      </w:r>
      <w:proofErr w:type="spellStart"/>
      <w:r w:rsidRPr="00237EF5">
        <w:rPr>
          <w:rFonts w:ascii="Times New Roman" w:hAnsi="Times New Roman" w:cs="Times New Roman"/>
          <w:sz w:val="28"/>
          <w:szCs w:val="28"/>
        </w:rPr>
        <w:t>це</w:t>
      </w:r>
      <w:proofErr w:type="spellEnd"/>
      <w:r w:rsidR="004F604F">
        <w:rPr>
          <w:rFonts w:ascii="Times New Roman" w:hAnsi="Times New Roman" w:cs="Times New Roman"/>
          <w:sz w:val="28"/>
          <w:szCs w:val="28"/>
        </w:rPr>
        <w:t xml:space="preserve"> </w:t>
      </w:r>
      <w:r w:rsidR="004F604F" w:rsidRPr="004F604F">
        <w:rPr>
          <w:rFonts w:ascii="Times New Roman" w:hAnsi="Times New Roman" w:cs="Times New Roman"/>
          <w:sz w:val="28"/>
          <w:szCs w:val="28"/>
        </w:rPr>
        <w:t>[11]</w:t>
      </w:r>
      <w:r w:rsidR="004F604F">
        <w:rPr>
          <w:rFonts w:ascii="Times New Roman" w:hAnsi="Times New Roman" w:cs="Times New Roman"/>
          <w:sz w:val="28"/>
          <w:szCs w:val="28"/>
        </w:rPr>
        <w:t>:</w:t>
      </w:r>
      <w:r w:rsidRPr="00237EF5">
        <w:rPr>
          <w:rFonts w:ascii="Times New Roman" w:hAnsi="Times New Roman" w:cs="Times New Roman"/>
          <w:sz w:val="28"/>
          <w:szCs w:val="28"/>
        </w:rPr>
        <w:t xml:space="preserve"> </w:t>
      </w:r>
      <w:r w:rsidR="00424D58" w:rsidRPr="00424D58">
        <w:rPr>
          <w:rFonts w:ascii="Times New Roman" w:hAnsi="Times New Roman" w:cs="Times New Roman"/>
          <w:color w:val="202124"/>
          <w:sz w:val="28"/>
          <w:szCs w:val="28"/>
          <w:lang w:val="uk-UA" w:eastAsia="uk-UA"/>
        </w:rPr>
        <w:t>витрати, велика частина яких безпосередньо залежить від виробництва та збуту. Це витрати на сировину</w:t>
      </w:r>
      <w:r w:rsidR="00424D58">
        <w:rPr>
          <w:rFonts w:ascii="Times New Roman" w:hAnsi="Times New Roman" w:cs="Times New Roman"/>
          <w:color w:val="202124"/>
          <w:sz w:val="28"/>
          <w:szCs w:val="28"/>
          <w:lang w:val="uk-UA" w:eastAsia="uk-UA"/>
        </w:rPr>
        <w:t xml:space="preserve">, яку </w:t>
      </w:r>
      <w:proofErr w:type="spellStart"/>
      <w:r w:rsidR="00424D58">
        <w:rPr>
          <w:rFonts w:ascii="Times New Roman" w:hAnsi="Times New Roman" w:cs="Times New Roman"/>
          <w:color w:val="202124"/>
          <w:sz w:val="28"/>
          <w:szCs w:val="28"/>
          <w:lang w:val="uk-UA" w:eastAsia="uk-UA"/>
        </w:rPr>
        <w:t>перевозять</w:t>
      </w:r>
      <w:proofErr w:type="spellEnd"/>
      <w:r w:rsidR="00424D58" w:rsidRPr="00424D58">
        <w:rPr>
          <w:rFonts w:ascii="Times New Roman" w:hAnsi="Times New Roman" w:cs="Times New Roman"/>
          <w:color w:val="202124"/>
          <w:sz w:val="28"/>
          <w:szCs w:val="28"/>
          <w:lang w:val="uk-UA" w:eastAsia="uk-UA"/>
        </w:rPr>
        <w:t>, паливо та енергію</w:t>
      </w:r>
      <w:r w:rsidR="00424D58">
        <w:rPr>
          <w:rFonts w:ascii="Times New Roman" w:hAnsi="Times New Roman" w:cs="Times New Roman"/>
          <w:color w:val="202124"/>
          <w:sz w:val="28"/>
          <w:szCs w:val="28"/>
          <w:lang w:val="uk-UA" w:eastAsia="uk-UA"/>
        </w:rPr>
        <w:t>, що використовується транспортом</w:t>
      </w:r>
      <w:r w:rsidR="00424D58" w:rsidRPr="00424D58">
        <w:rPr>
          <w:rFonts w:ascii="Times New Roman" w:hAnsi="Times New Roman" w:cs="Times New Roman"/>
          <w:color w:val="202124"/>
          <w:sz w:val="28"/>
          <w:szCs w:val="28"/>
          <w:lang w:val="uk-UA" w:eastAsia="uk-UA"/>
        </w:rPr>
        <w:t xml:space="preserve">, </w:t>
      </w:r>
      <w:r w:rsidR="00B34951">
        <w:rPr>
          <w:rFonts w:ascii="Times New Roman" w:hAnsi="Times New Roman" w:cs="Times New Roman"/>
          <w:color w:val="202124"/>
          <w:sz w:val="28"/>
          <w:szCs w:val="28"/>
          <w:lang w:val="uk-UA" w:eastAsia="uk-UA"/>
        </w:rPr>
        <w:t xml:space="preserve">всі </w:t>
      </w:r>
      <w:r w:rsidR="00424D58" w:rsidRPr="00424D58">
        <w:rPr>
          <w:rFonts w:ascii="Times New Roman" w:hAnsi="Times New Roman" w:cs="Times New Roman"/>
          <w:color w:val="202124"/>
          <w:sz w:val="28"/>
          <w:szCs w:val="28"/>
          <w:lang w:val="uk-UA" w:eastAsia="uk-UA"/>
        </w:rPr>
        <w:t>послуги,</w:t>
      </w:r>
      <w:r w:rsidR="00B34951">
        <w:rPr>
          <w:rFonts w:ascii="Times New Roman" w:hAnsi="Times New Roman" w:cs="Times New Roman"/>
          <w:color w:val="202124"/>
          <w:sz w:val="28"/>
          <w:szCs w:val="28"/>
          <w:lang w:val="uk-UA" w:eastAsia="uk-UA"/>
        </w:rPr>
        <w:t xml:space="preserve"> що наявні при транспортуванні,</w:t>
      </w:r>
      <w:r w:rsidR="00424D58" w:rsidRPr="00424D58">
        <w:rPr>
          <w:rFonts w:ascii="Times New Roman" w:hAnsi="Times New Roman" w:cs="Times New Roman"/>
          <w:color w:val="202124"/>
          <w:sz w:val="28"/>
          <w:szCs w:val="28"/>
          <w:lang w:val="uk-UA" w:eastAsia="uk-UA"/>
        </w:rPr>
        <w:t xml:space="preserve"> більшу частину</w:t>
      </w:r>
      <w:r w:rsidR="00B34951">
        <w:rPr>
          <w:rFonts w:ascii="Times New Roman" w:hAnsi="Times New Roman" w:cs="Times New Roman"/>
          <w:color w:val="202124"/>
          <w:sz w:val="28"/>
          <w:szCs w:val="28"/>
          <w:lang w:val="uk-UA" w:eastAsia="uk-UA"/>
        </w:rPr>
        <w:t xml:space="preserve"> людської</w:t>
      </w:r>
      <w:r w:rsidR="00424D58" w:rsidRPr="00424D58">
        <w:rPr>
          <w:rFonts w:ascii="Times New Roman" w:hAnsi="Times New Roman" w:cs="Times New Roman"/>
          <w:color w:val="202124"/>
          <w:sz w:val="28"/>
          <w:szCs w:val="28"/>
          <w:lang w:val="uk-UA" w:eastAsia="uk-UA"/>
        </w:rPr>
        <w:t xml:space="preserve"> робочої сили.</w:t>
      </w:r>
    </w:p>
    <w:p w:rsidR="0018437B" w:rsidRPr="0018437B" w:rsidRDefault="00237EF5" w:rsidP="008518DD">
      <w:pPr>
        <w:pStyle w:val="HTML"/>
        <w:spacing w:line="360" w:lineRule="auto"/>
        <w:ind w:firstLine="709"/>
        <w:jc w:val="both"/>
        <w:rPr>
          <w:rFonts w:ascii="Times New Roman" w:hAnsi="Times New Roman" w:cs="Times New Roman"/>
          <w:color w:val="202124"/>
          <w:sz w:val="28"/>
          <w:szCs w:val="28"/>
          <w:lang w:val="uk-UA" w:eastAsia="uk-UA"/>
        </w:rPr>
      </w:pPr>
      <w:r w:rsidRPr="0018437B">
        <w:rPr>
          <w:rFonts w:ascii="Times New Roman" w:hAnsi="Times New Roman" w:cs="Times New Roman"/>
          <w:sz w:val="28"/>
          <w:szCs w:val="28"/>
          <w:lang w:val="uk-UA"/>
        </w:rPr>
        <w:t>Постійні витрати – це</w:t>
      </w:r>
      <w:r w:rsidR="004F604F" w:rsidRPr="0018437B">
        <w:rPr>
          <w:rFonts w:ascii="Times New Roman" w:hAnsi="Times New Roman" w:cs="Times New Roman"/>
          <w:sz w:val="28"/>
          <w:szCs w:val="28"/>
          <w:lang w:val="uk-UA"/>
        </w:rPr>
        <w:t xml:space="preserve"> [8]:</w:t>
      </w:r>
      <w:r w:rsidRPr="0018437B">
        <w:rPr>
          <w:rFonts w:ascii="Times New Roman" w:hAnsi="Times New Roman" w:cs="Times New Roman"/>
          <w:sz w:val="28"/>
          <w:szCs w:val="28"/>
          <w:lang w:val="uk-UA"/>
        </w:rPr>
        <w:t xml:space="preserve"> </w:t>
      </w:r>
      <w:r w:rsidR="0018437B">
        <w:rPr>
          <w:rFonts w:ascii="Times New Roman" w:hAnsi="Times New Roman" w:cs="Times New Roman"/>
          <w:color w:val="202124"/>
          <w:sz w:val="28"/>
          <w:szCs w:val="28"/>
          <w:lang w:val="uk-UA" w:eastAsia="uk-UA"/>
        </w:rPr>
        <w:t>в</w:t>
      </w:r>
      <w:r w:rsidR="0018437B" w:rsidRPr="0018437B">
        <w:rPr>
          <w:rFonts w:ascii="Times New Roman" w:hAnsi="Times New Roman" w:cs="Times New Roman"/>
          <w:color w:val="202124"/>
          <w:sz w:val="28"/>
          <w:szCs w:val="28"/>
          <w:lang w:val="uk-UA" w:eastAsia="uk-UA"/>
        </w:rPr>
        <w:t>итрати, які не</w:t>
      </w:r>
      <w:r w:rsidR="0018437B">
        <w:rPr>
          <w:rFonts w:ascii="Times New Roman" w:hAnsi="Times New Roman" w:cs="Times New Roman"/>
          <w:color w:val="202124"/>
          <w:sz w:val="28"/>
          <w:szCs w:val="28"/>
          <w:lang w:val="uk-UA" w:eastAsia="uk-UA"/>
        </w:rPr>
        <w:t xml:space="preserve"> будуть</w:t>
      </w:r>
      <w:r w:rsidR="0018437B" w:rsidRPr="0018437B">
        <w:rPr>
          <w:rFonts w:ascii="Times New Roman" w:hAnsi="Times New Roman" w:cs="Times New Roman"/>
          <w:color w:val="202124"/>
          <w:sz w:val="28"/>
          <w:szCs w:val="28"/>
          <w:lang w:val="uk-UA" w:eastAsia="uk-UA"/>
        </w:rPr>
        <w:t xml:space="preserve"> зміню</w:t>
      </w:r>
      <w:r w:rsidR="0018437B">
        <w:rPr>
          <w:rFonts w:ascii="Times New Roman" w:hAnsi="Times New Roman" w:cs="Times New Roman"/>
          <w:color w:val="202124"/>
          <w:sz w:val="28"/>
          <w:szCs w:val="28"/>
          <w:lang w:val="uk-UA" w:eastAsia="uk-UA"/>
        </w:rPr>
        <w:t>ватись</w:t>
      </w:r>
      <w:r w:rsidR="0018437B" w:rsidRPr="0018437B">
        <w:rPr>
          <w:rFonts w:ascii="Times New Roman" w:hAnsi="Times New Roman" w:cs="Times New Roman"/>
          <w:color w:val="202124"/>
          <w:sz w:val="28"/>
          <w:szCs w:val="28"/>
          <w:lang w:val="uk-UA" w:eastAsia="uk-UA"/>
        </w:rPr>
        <w:t xml:space="preserve"> зі зміною </w:t>
      </w:r>
      <w:r w:rsidR="0018437B">
        <w:rPr>
          <w:rFonts w:ascii="Times New Roman" w:hAnsi="Times New Roman" w:cs="Times New Roman"/>
          <w:color w:val="202124"/>
          <w:sz w:val="28"/>
          <w:szCs w:val="28"/>
          <w:lang w:val="uk-UA" w:eastAsia="uk-UA"/>
        </w:rPr>
        <w:t xml:space="preserve">розмірів та обсягу </w:t>
      </w:r>
      <w:r w:rsidR="0018437B" w:rsidRPr="0018437B">
        <w:rPr>
          <w:rFonts w:ascii="Times New Roman" w:hAnsi="Times New Roman" w:cs="Times New Roman"/>
          <w:color w:val="202124"/>
          <w:sz w:val="28"/>
          <w:szCs w:val="28"/>
          <w:lang w:val="uk-UA" w:eastAsia="uk-UA"/>
        </w:rPr>
        <w:t>виробництва</w:t>
      </w:r>
      <w:r w:rsidR="0018437B">
        <w:rPr>
          <w:rFonts w:ascii="Times New Roman" w:hAnsi="Times New Roman" w:cs="Times New Roman"/>
          <w:color w:val="202124"/>
          <w:sz w:val="28"/>
          <w:szCs w:val="28"/>
          <w:lang w:val="uk-UA" w:eastAsia="uk-UA"/>
        </w:rPr>
        <w:t xml:space="preserve"> на підприємстві</w:t>
      </w:r>
      <w:r w:rsidR="0018437B" w:rsidRPr="0018437B">
        <w:rPr>
          <w:rFonts w:ascii="Times New Roman" w:hAnsi="Times New Roman" w:cs="Times New Roman"/>
          <w:color w:val="202124"/>
          <w:sz w:val="28"/>
          <w:szCs w:val="28"/>
          <w:lang w:val="uk-UA" w:eastAsia="uk-UA"/>
        </w:rPr>
        <w:t xml:space="preserve">, виникають </w:t>
      </w:r>
      <w:r w:rsidR="0018437B">
        <w:rPr>
          <w:rFonts w:ascii="Times New Roman" w:hAnsi="Times New Roman" w:cs="Times New Roman"/>
          <w:color w:val="202124"/>
          <w:sz w:val="28"/>
          <w:szCs w:val="28"/>
          <w:lang w:val="uk-UA" w:eastAsia="uk-UA"/>
        </w:rPr>
        <w:t>на</w:t>
      </w:r>
      <w:r w:rsidR="0018437B" w:rsidRPr="0018437B">
        <w:rPr>
          <w:rFonts w:ascii="Times New Roman" w:hAnsi="Times New Roman" w:cs="Times New Roman"/>
          <w:color w:val="202124"/>
          <w:sz w:val="28"/>
          <w:szCs w:val="28"/>
          <w:lang w:val="uk-UA" w:eastAsia="uk-UA"/>
        </w:rPr>
        <w:t xml:space="preserve"> кожному періоді</w:t>
      </w:r>
      <w:r w:rsidR="0018437B">
        <w:rPr>
          <w:rFonts w:ascii="Times New Roman" w:hAnsi="Times New Roman" w:cs="Times New Roman"/>
          <w:color w:val="202124"/>
          <w:sz w:val="28"/>
          <w:szCs w:val="28"/>
          <w:lang w:val="uk-UA" w:eastAsia="uk-UA"/>
        </w:rPr>
        <w:t xml:space="preserve"> перевезення</w:t>
      </w:r>
      <w:r w:rsidR="0018437B" w:rsidRPr="0018437B">
        <w:rPr>
          <w:rFonts w:ascii="Times New Roman" w:hAnsi="Times New Roman" w:cs="Times New Roman"/>
          <w:color w:val="202124"/>
          <w:sz w:val="28"/>
          <w:szCs w:val="28"/>
          <w:lang w:val="uk-UA" w:eastAsia="uk-UA"/>
        </w:rPr>
        <w:t>, тобто залежать від часу, а не від виробництва.</w:t>
      </w:r>
    </w:p>
    <w:p w:rsidR="005A6348" w:rsidRPr="0055122E" w:rsidRDefault="005A6348" w:rsidP="008518DD">
      <w:pPr>
        <w:pStyle w:val="HTML"/>
        <w:spacing w:line="360" w:lineRule="auto"/>
        <w:ind w:firstLine="709"/>
        <w:jc w:val="both"/>
        <w:rPr>
          <w:rFonts w:ascii="Times New Roman" w:hAnsi="Times New Roman" w:cs="Times New Roman"/>
          <w:sz w:val="28"/>
          <w:szCs w:val="28"/>
          <w:lang w:eastAsia="uk-UA"/>
        </w:rPr>
      </w:pPr>
      <w:proofErr w:type="spellStart"/>
      <w:r w:rsidRPr="005A6348">
        <w:rPr>
          <w:rStyle w:val="y2iqfc"/>
          <w:rFonts w:ascii="Times New Roman" w:hAnsi="Times New Roman" w:cs="Times New Roman"/>
          <w:sz w:val="28"/>
          <w:szCs w:val="28"/>
        </w:rPr>
        <w:t>Аналізуючи</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отримані</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дані</w:t>
      </w:r>
      <w:proofErr w:type="spellEnd"/>
      <w:r w:rsidR="001876FC">
        <w:rPr>
          <w:rStyle w:val="y2iqfc"/>
          <w:rFonts w:ascii="Times New Roman" w:hAnsi="Times New Roman" w:cs="Times New Roman"/>
          <w:sz w:val="28"/>
          <w:szCs w:val="28"/>
          <w:lang w:val="uk-UA"/>
        </w:rPr>
        <w:t xml:space="preserve"> з джерел</w:t>
      </w:r>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можна</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зробити</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висновок</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що</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транспортна</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логістика</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продовжує</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відігравати</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значну</w:t>
      </w:r>
      <w:proofErr w:type="spellEnd"/>
      <w:r w:rsidRPr="005A6348">
        <w:rPr>
          <w:rStyle w:val="y2iqfc"/>
          <w:rFonts w:ascii="Times New Roman" w:hAnsi="Times New Roman" w:cs="Times New Roman"/>
          <w:sz w:val="28"/>
          <w:szCs w:val="28"/>
        </w:rPr>
        <w:t xml:space="preserve"> роль як на макро-, так і на </w:t>
      </w:r>
      <w:proofErr w:type="spellStart"/>
      <w:r w:rsidRPr="005A6348">
        <w:rPr>
          <w:rStyle w:val="y2iqfc"/>
          <w:rFonts w:ascii="Times New Roman" w:hAnsi="Times New Roman" w:cs="Times New Roman"/>
          <w:sz w:val="28"/>
          <w:szCs w:val="28"/>
        </w:rPr>
        <w:t>мікрорівні</w:t>
      </w:r>
      <w:proofErr w:type="spellEnd"/>
      <w:r w:rsidRPr="005A6348">
        <w:rPr>
          <w:rStyle w:val="y2iqfc"/>
          <w:rFonts w:ascii="Times New Roman" w:hAnsi="Times New Roman" w:cs="Times New Roman"/>
          <w:sz w:val="28"/>
          <w:szCs w:val="28"/>
        </w:rPr>
        <w:t xml:space="preserve">, а </w:t>
      </w:r>
      <w:proofErr w:type="spellStart"/>
      <w:r w:rsidRPr="005A6348">
        <w:rPr>
          <w:rStyle w:val="y2iqfc"/>
          <w:rFonts w:ascii="Times New Roman" w:hAnsi="Times New Roman" w:cs="Times New Roman"/>
          <w:sz w:val="28"/>
          <w:szCs w:val="28"/>
        </w:rPr>
        <w:t>оптимізація</w:t>
      </w:r>
      <w:proofErr w:type="spellEnd"/>
      <w:r w:rsidRPr="005A6348">
        <w:rPr>
          <w:rStyle w:val="y2iqfc"/>
          <w:rFonts w:ascii="Times New Roman" w:hAnsi="Times New Roman" w:cs="Times New Roman"/>
          <w:sz w:val="28"/>
          <w:szCs w:val="28"/>
        </w:rPr>
        <w:t xml:space="preserve"> </w:t>
      </w:r>
      <w:r w:rsidR="001876FC">
        <w:rPr>
          <w:rStyle w:val="y2iqfc"/>
          <w:rFonts w:ascii="Times New Roman" w:hAnsi="Times New Roman" w:cs="Times New Roman"/>
          <w:sz w:val="28"/>
          <w:szCs w:val="28"/>
          <w:lang w:val="uk-UA"/>
        </w:rPr>
        <w:t>логістичних</w:t>
      </w:r>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процесів</w:t>
      </w:r>
      <w:proofErr w:type="spellEnd"/>
      <w:r w:rsidR="001876FC">
        <w:rPr>
          <w:rStyle w:val="y2iqfc"/>
          <w:rFonts w:ascii="Times New Roman" w:hAnsi="Times New Roman" w:cs="Times New Roman"/>
          <w:sz w:val="28"/>
          <w:szCs w:val="28"/>
          <w:lang w:val="uk-UA"/>
        </w:rPr>
        <w:t xml:space="preserve"> також</w:t>
      </w:r>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сприяє</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збільшенню</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прибутку</w:t>
      </w:r>
      <w:proofErr w:type="spellEnd"/>
      <w:r w:rsidRPr="005A6348">
        <w:rPr>
          <w:rStyle w:val="y2iqfc"/>
          <w:rFonts w:ascii="Times New Roman" w:hAnsi="Times New Roman" w:cs="Times New Roman"/>
          <w:sz w:val="28"/>
          <w:szCs w:val="28"/>
        </w:rPr>
        <w:t xml:space="preserve"> та </w:t>
      </w:r>
      <w:proofErr w:type="spellStart"/>
      <w:r w:rsidRPr="005A6348">
        <w:rPr>
          <w:rStyle w:val="y2iqfc"/>
          <w:rFonts w:ascii="Times New Roman" w:hAnsi="Times New Roman" w:cs="Times New Roman"/>
          <w:sz w:val="28"/>
          <w:szCs w:val="28"/>
        </w:rPr>
        <w:t>зниженню</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витрат</w:t>
      </w:r>
      <w:proofErr w:type="spellEnd"/>
      <w:r w:rsidRPr="005A6348">
        <w:rPr>
          <w:rStyle w:val="y2iqfc"/>
          <w:rFonts w:ascii="Times New Roman" w:hAnsi="Times New Roman" w:cs="Times New Roman"/>
          <w:sz w:val="28"/>
          <w:szCs w:val="28"/>
        </w:rPr>
        <w:t xml:space="preserve"> як для </w:t>
      </w:r>
      <w:r w:rsidR="001876FC">
        <w:rPr>
          <w:rStyle w:val="y2iqfc"/>
          <w:rFonts w:ascii="Times New Roman" w:hAnsi="Times New Roman" w:cs="Times New Roman"/>
          <w:sz w:val="28"/>
          <w:szCs w:val="28"/>
          <w:lang w:val="uk-UA"/>
        </w:rPr>
        <w:t>України в цілому</w:t>
      </w:r>
      <w:r w:rsidRPr="005A6348">
        <w:rPr>
          <w:rStyle w:val="y2iqfc"/>
          <w:rFonts w:ascii="Times New Roman" w:hAnsi="Times New Roman" w:cs="Times New Roman"/>
          <w:sz w:val="28"/>
          <w:szCs w:val="28"/>
        </w:rPr>
        <w:t xml:space="preserve">, так і для </w:t>
      </w:r>
      <w:proofErr w:type="spellStart"/>
      <w:r w:rsidRPr="005A6348">
        <w:rPr>
          <w:rStyle w:val="y2iqfc"/>
          <w:rFonts w:ascii="Times New Roman" w:hAnsi="Times New Roman" w:cs="Times New Roman"/>
          <w:sz w:val="28"/>
          <w:szCs w:val="28"/>
        </w:rPr>
        <w:t>окремих</w:t>
      </w:r>
      <w:proofErr w:type="spellEnd"/>
      <w:r w:rsidRPr="005A6348">
        <w:rPr>
          <w:rStyle w:val="y2iqfc"/>
          <w:rFonts w:ascii="Times New Roman" w:hAnsi="Times New Roman" w:cs="Times New Roman"/>
          <w:sz w:val="28"/>
          <w:szCs w:val="28"/>
        </w:rPr>
        <w:t xml:space="preserve"> </w:t>
      </w:r>
      <w:proofErr w:type="spellStart"/>
      <w:r w:rsidRPr="005A6348">
        <w:rPr>
          <w:rStyle w:val="y2iqfc"/>
          <w:rFonts w:ascii="Times New Roman" w:hAnsi="Times New Roman" w:cs="Times New Roman"/>
          <w:sz w:val="28"/>
          <w:szCs w:val="28"/>
        </w:rPr>
        <w:t>підприємств</w:t>
      </w:r>
      <w:proofErr w:type="spellEnd"/>
      <w:r w:rsidR="001876FC">
        <w:rPr>
          <w:rStyle w:val="y2iqfc"/>
          <w:rFonts w:ascii="Times New Roman" w:hAnsi="Times New Roman" w:cs="Times New Roman"/>
          <w:sz w:val="28"/>
          <w:szCs w:val="28"/>
          <w:lang w:val="uk-UA"/>
        </w:rPr>
        <w:t xml:space="preserve">, які використовують </w:t>
      </w:r>
      <w:r w:rsidR="001876FC" w:rsidRPr="0055122E">
        <w:rPr>
          <w:rStyle w:val="y2iqfc"/>
          <w:rFonts w:ascii="Times New Roman" w:hAnsi="Times New Roman" w:cs="Times New Roman"/>
          <w:sz w:val="28"/>
          <w:szCs w:val="28"/>
          <w:lang w:val="uk-UA"/>
        </w:rPr>
        <w:t>логістику</w:t>
      </w:r>
      <w:r w:rsidRPr="0055122E">
        <w:rPr>
          <w:rStyle w:val="y2iqfc"/>
          <w:rFonts w:ascii="Times New Roman" w:hAnsi="Times New Roman" w:cs="Times New Roman"/>
          <w:sz w:val="28"/>
          <w:szCs w:val="28"/>
        </w:rPr>
        <w:t>.</w:t>
      </w:r>
    </w:p>
    <w:p w:rsidR="0055122E" w:rsidRPr="0055122E" w:rsidRDefault="005A6348" w:rsidP="0055122E">
      <w:pPr>
        <w:pStyle w:val="HTML"/>
        <w:spacing w:line="360" w:lineRule="auto"/>
        <w:jc w:val="both"/>
        <w:rPr>
          <w:rFonts w:ascii="Times New Roman" w:hAnsi="Times New Roman" w:cs="Times New Roman"/>
          <w:sz w:val="28"/>
          <w:szCs w:val="28"/>
          <w:lang w:val="uk-UA" w:eastAsia="uk-UA"/>
        </w:rPr>
      </w:pPr>
      <w:r w:rsidRPr="0055122E">
        <w:rPr>
          <w:rFonts w:ascii="Times New Roman" w:hAnsi="Times New Roman" w:cs="Times New Roman"/>
          <w:sz w:val="28"/>
          <w:szCs w:val="28"/>
        </w:rPr>
        <w:t xml:space="preserve"> </w:t>
      </w:r>
      <w:r w:rsidR="004F604F" w:rsidRPr="0055122E">
        <w:rPr>
          <w:rFonts w:ascii="Times New Roman" w:hAnsi="Times New Roman" w:cs="Times New Roman"/>
          <w:sz w:val="28"/>
          <w:szCs w:val="28"/>
        </w:rPr>
        <w:t xml:space="preserve">[16,17]: </w:t>
      </w:r>
      <w:r w:rsidR="0055122E" w:rsidRPr="0055122E">
        <w:rPr>
          <w:rFonts w:ascii="Times New Roman" w:hAnsi="Times New Roman" w:cs="Times New Roman"/>
          <w:sz w:val="28"/>
          <w:szCs w:val="28"/>
          <w:lang w:val="uk-UA" w:eastAsia="uk-UA"/>
        </w:rPr>
        <w:t>Транспорт</w:t>
      </w:r>
      <w:r w:rsidR="00DC61F2">
        <w:rPr>
          <w:rFonts w:ascii="Times New Roman" w:hAnsi="Times New Roman" w:cs="Times New Roman"/>
          <w:sz w:val="28"/>
          <w:szCs w:val="28"/>
          <w:lang w:val="uk-UA" w:eastAsia="uk-UA"/>
        </w:rPr>
        <w:t>ування</w:t>
      </w:r>
      <w:r w:rsidR="0055122E" w:rsidRPr="0055122E">
        <w:rPr>
          <w:rFonts w:ascii="Times New Roman" w:hAnsi="Times New Roman" w:cs="Times New Roman"/>
          <w:sz w:val="28"/>
          <w:szCs w:val="28"/>
          <w:lang w:val="uk-UA" w:eastAsia="uk-UA"/>
        </w:rPr>
        <w:t xml:space="preserve"> відповідає за</w:t>
      </w:r>
      <w:r w:rsidR="00DC61F2">
        <w:rPr>
          <w:rFonts w:ascii="Times New Roman" w:hAnsi="Times New Roman" w:cs="Times New Roman"/>
          <w:sz w:val="28"/>
          <w:szCs w:val="28"/>
          <w:lang w:val="uk-UA" w:eastAsia="uk-UA"/>
        </w:rPr>
        <w:t xml:space="preserve"> великий вибір</w:t>
      </w:r>
      <w:r w:rsidR="0055122E" w:rsidRPr="0055122E">
        <w:rPr>
          <w:rFonts w:ascii="Times New Roman" w:hAnsi="Times New Roman" w:cs="Times New Roman"/>
          <w:sz w:val="28"/>
          <w:szCs w:val="28"/>
          <w:lang w:val="uk-UA" w:eastAsia="uk-UA"/>
        </w:rPr>
        <w:t xml:space="preserve"> непрямих ефектів доданої вартості та </w:t>
      </w:r>
      <w:r w:rsidR="00DC61F2">
        <w:rPr>
          <w:rFonts w:ascii="Times New Roman" w:hAnsi="Times New Roman" w:cs="Times New Roman"/>
          <w:sz w:val="28"/>
          <w:szCs w:val="28"/>
          <w:lang w:val="uk-UA" w:eastAsia="uk-UA"/>
        </w:rPr>
        <w:t>можливість збільшити виручку</w:t>
      </w:r>
      <w:r w:rsidR="0055122E" w:rsidRPr="0055122E">
        <w:rPr>
          <w:rFonts w:ascii="Times New Roman" w:hAnsi="Times New Roman" w:cs="Times New Roman"/>
          <w:sz w:val="28"/>
          <w:szCs w:val="28"/>
          <w:lang w:val="uk-UA" w:eastAsia="uk-UA"/>
        </w:rPr>
        <w:t xml:space="preserve"> </w:t>
      </w:r>
      <w:r w:rsidR="008676D6">
        <w:rPr>
          <w:rFonts w:ascii="Times New Roman" w:hAnsi="Times New Roman" w:cs="Times New Roman"/>
          <w:sz w:val="28"/>
          <w:szCs w:val="28"/>
          <w:lang w:val="uk-UA" w:eastAsia="uk-UA"/>
        </w:rPr>
        <w:t xml:space="preserve">підприємств </w:t>
      </w:r>
      <w:r w:rsidR="0055122E" w:rsidRPr="0055122E">
        <w:rPr>
          <w:rFonts w:ascii="Times New Roman" w:hAnsi="Times New Roman" w:cs="Times New Roman"/>
          <w:sz w:val="28"/>
          <w:szCs w:val="28"/>
          <w:lang w:val="uk-UA" w:eastAsia="uk-UA"/>
        </w:rPr>
        <w:t xml:space="preserve">через транспортне сполучення з іншими секторами економіки (наприклад, </w:t>
      </w:r>
      <w:r w:rsidR="00DC61F2">
        <w:rPr>
          <w:rFonts w:ascii="Times New Roman" w:hAnsi="Times New Roman" w:cs="Times New Roman"/>
          <w:sz w:val="28"/>
          <w:szCs w:val="28"/>
          <w:lang w:val="uk-UA" w:eastAsia="uk-UA"/>
        </w:rPr>
        <w:t xml:space="preserve">виробництво </w:t>
      </w:r>
      <w:r w:rsidR="0055122E" w:rsidRPr="0055122E">
        <w:rPr>
          <w:rFonts w:ascii="Times New Roman" w:hAnsi="Times New Roman" w:cs="Times New Roman"/>
          <w:sz w:val="28"/>
          <w:szCs w:val="28"/>
          <w:lang w:val="uk-UA" w:eastAsia="uk-UA"/>
        </w:rPr>
        <w:t>канцтовар</w:t>
      </w:r>
      <w:r w:rsidR="00DC61F2">
        <w:rPr>
          <w:rFonts w:ascii="Times New Roman" w:hAnsi="Times New Roman" w:cs="Times New Roman"/>
          <w:sz w:val="28"/>
          <w:szCs w:val="28"/>
          <w:lang w:val="uk-UA" w:eastAsia="uk-UA"/>
        </w:rPr>
        <w:t>ів</w:t>
      </w:r>
      <w:r w:rsidR="0055122E" w:rsidRPr="0055122E">
        <w:rPr>
          <w:rFonts w:ascii="Times New Roman" w:hAnsi="Times New Roman" w:cs="Times New Roman"/>
          <w:sz w:val="28"/>
          <w:szCs w:val="28"/>
          <w:lang w:val="uk-UA" w:eastAsia="uk-UA"/>
        </w:rPr>
        <w:t xml:space="preserve">, обладнання та </w:t>
      </w:r>
      <w:r w:rsidR="00DC61F2">
        <w:rPr>
          <w:rFonts w:ascii="Times New Roman" w:hAnsi="Times New Roman" w:cs="Times New Roman"/>
          <w:sz w:val="28"/>
          <w:szCs w:val="28"/>
          <w:lang w:val="uk-UA" w:eastAsia="uk-UA"/>
        </w:rPr>
        <w:t>авто</w:t>
      </w:r>
      <w:r w:rsidR="0055122E" w:rsidRPr="0055122E">
        <w:rPr>
          <w:rFonts w:ascii="Times New Roman" w:hAnsi="Times New Roman" w:cs="Times New Roman"/>
          <w:sz w:val="28"/>
          <w:szCs w:val="28"/>
          <w:lang w:val="uk-UA" w:eastAsia="uk-UA"/>
        </w:rPr>
        <w:t xml:space="preserve">запчастини, </w:t>
      </w:r>
      <w:r w:rsidR="008676D6">
        <w:rPr>
          <w:rFonts w:ascii="Times New Roman" w:hAnsi="Times New Roman" w:cs="Times New Roman"/>
          <w:sz w:val="28"/>
          <w:szCs w:val="28"/>
          <w:lang w:val="uk-UA" w:eastAsia="uk-UA"/>
        </w:rPr>
        <w:t xml:space="preserve">надання різних </w:t>
      </w:r>
      <w:r w:rsidR="0055122E" w:rsidRPr="0055122E">
        <w:rPr>
          <w:rFonts w:ascii="Times New Roman" w:hAnsi="Times New Roman" w:cs="Times New Roman"/>
          <w:sz w:val="28"/>
          <w:szCs w:val="28"/>
          <w:lang w:val="uk-UA" w:eastAsia="uk-UA"/>
        </w:rPr>
        <w:t>послуг з технічного обслуговування та ремонту</w:t>
      </w:r>
      <w:r w:rsidR="00DC61F2">
        <w:rPr>
          <w:rFonts w:ascii="Times New Roman" w:hAnsi="Times New Roman" w:cs="Times New Roman"/>
          <w:sz w:val="28"/>
          <w:szCs w:val="28"/>
          <w:lang w:val="uk-UA" w:eastAsia="uk-UA"/>
        </w:rPr>
        <w:t xml:space="preserve"> техніки</w:t>
      </w:r>
      <w:r w:rsidR="0055122E" w:rsidRPr="0055122E">
        <w:rPr>
          <w:rFonts w:ascii="Times New Roman" w:hAnsi="Times New Roman" w:cs="Times New Roman"/>
          <w:sz w:val="28"/>
          <w:szCs w:val="28"/>
          <w:lang w:val="uk-UA" w:eastAsia="uk-UA"/>
        </w:rPr>
        <w:t>, страхові компанії, консультаційні</w:t>
      </w:r>
      <w:r w:rsidR="00DC61F2">
        <w:rPr>
          <w:rFonts w:ascii="Times New Roman" w:hAnsi="Times New Roman" w:cs="Times New Roman"/>
          <w:sz w:val="28"/>
          <w:szCs w:val="28"/>
          <w:lang w:val="uk-UA" w:eastAsia="uk-UA"/>
        </w:rPr>
        <w:t>, брокерські</w:t>
      </w:r>
      <w:r w:rsidR="0055122E" w:rsidRPr="0055122E">
        <w:rPr>
          <w:rFonts w:ascii="Times New Roman" w:hAnsi="Times New Roman" w:cs="Times New Roman"/>
          <w:sz w:val="28"/>
          <w:szCs w:val="28"/>
          <w:lang w:val="uk-UA" w:eastAsia="uk-UA"/>
        </w:rPr>
        <w:t xml:space="preserve"> та інші бізнес-послуги)</w:t>
      </w:r>
    </w:p>
    <w:p w:rsidR="002E1DE4" w:rsidRPr="002804C6" w:rsidRDefault="00747F8C" w:rsidP="00311440">
      <w:pPr>
        <w:tabs>
          <w:tab w:val="left" w:pos="2327"/>
          <w:tab w:val="left" w:pos="9781"/>
        </w:tabs>
        <w:spacing w:line="360" w:lineRule="auto"/>
        <w:ind w:firstLine="720"/>
        <w:jc w:val="both"/>
        <w:rPr>
          <w:sz w:val="28"/>
          <w:lang w:val="ru-RU"/>
        </w:rPr>
      </w:pPr>
      <w:r>
        <w:rPr>
          <w:sz w:val="28"/>
          <w:szCs w:val="28"/>
        </w:rPr>
        <w:t>-І</w:t>
      </w:r>
      <w:r w:rsidR="00237EF5">
        <w:rPr>
          <w:sz w:val="28"/>
          <w:szCs w:val="28"/>
        </w:rPr>
        <w:t>ндуковані</w:t>
      </w:r>
      <w:r w:rsidR="00237EF5">
        <w:rPr>
          <w:spacing w:val="1"/>
          <w:sz w:val="28"/>
          <w:szCs w:val="28"/>
        </w:rPr>
        <w:t xml:space="preserve"> </w:t>
      </w:r>
      <w:r w:rsidR="00237EF5">
        <w:rPr>
          <w:sz w:val="28"/>
          <w:szCs w:val="28"/>
        </w:rPr>
        <w:t>впливи</w:t>
      </w:r>
      <w:r w:rsidR="00237EF5">
        <w:rPr>
          <w:spacing w:val="1"/>
          <w:sz w:val="28"/>
          <w:szCs w:val="28"/>
        </w:rPr>
        <w:t xml:space="preserve"> </w:t>
      </w:r>
      <w:r w:rsidR="00F501F5">
        <w:rPr>
          <w:sz w:val="28"/>
          <w:szCs w:val="28"/>
        </w:rPr>
        <w:t>являють собою закінчений</w:t>
      </w:r>
      <w:r w:rsidR="00237EF5">
        <w:rPr>
          <w:sz w:val="28"/>
          <w:szCs w:val="28"/>
        </w:rPr>
        <w:t xml:space="preserve"> результат</w:t>
      </w:r>
      <w:r w:rsidR="00237EF5">
        <w:rPr>
          <w:spacing w:val="1"/>
          <w:sz w:val="28"/>
          <w:szCs w:val="28"/>
        </w:rPr>
        <w:t xml:space="preserve"> </w:t>
      </w:r>
      <w:r w:rsidR="00237EF5">
        <w:rPr>
          <w:sz w:val="28"/>
          <w:szCs w:val="28"/>
        </w:rPr>
        <w:t>економічн</w:t>
      </w:r>
      <w:r w:rsidR="00F501F5">
        <w:rPr>
          <w:sz w:val="28"/>
          <w:szCs w:val="28"/>
        </w:rPr>
        <w:t>их множників, які</w:t>
      </w:r>
      <w:r w:rsidR="00237EF5">
        <w:rPr>
          <w:spacing w:val="1"/>
          <w:sz w:val="28"/>
          <w:szCs w:val="28"/>
        </w:rPr>
        <w:t xml:space="preserve"> </w:t>
      </w:r>
      <w:r w:rsidR="00237EF5">
        <w:rPr>
          <w:sz w:val="28"/>
          <w:szCs w:val="28"/>
        </w:rPr>
        <w:t>вплив</w:t>
      </w:r>
      <w:r w:rsidR="00F501F5">
        <w:rPr>
          <w:sz w:val="28"/>
          <w:szCs w:val="28"/>
        </w:rPr>
        <w:t>ають</w:t>
      </w:r>
      <w:r w:rsidR="00237EF5">
        <w:rPr>
          <w:spacing w:val="1"/>
          <w:sz w:val="28"/>
          <w:szCs w:val="28"/>
        </w:rPr>
        <w:t xml:space="preserve"> </w:t>
      </w:r>
      <w:r w:rsidR="00237EF5">
        <w:rPr>
          <w:sz w:val="28"/>
          <w:szCs w:val="28"/>
        </w:rPr>
        <w:t>на</w:t>
      </w:r>
      <w:r w:rsidR="00237EF5">
        <w:rPr>
          <w:spacing w:val="1"/>
          <w:sz w:val="28"/>
          <w:szCs w:val="28"/>
        </w:rPr>
        <w:t xml:space="preserve"> </w:t>
      </w:r>
      <w:r w:rsidR="00F501F5">
        <w:rPr>
          <w:sz w:val="28"/>
          <w:szCs w:val="28"/>
        </w:rPr>
        <w:t>урізання</w:t>
      </w:r>
      <w:r w:rsidR="00237EF5">
        <w:rPr>
          <w:spacing w:val="71"/>
          <w:sz w:val="28"/>
          <w:szCs w:val="28"/>
        </w:rPr>
        <w:t xml:space="preserve"> </w:t>
      </w:r>
      <w:r w:rsidR="00F501F5">
        <w:rPr>
          <w:sz w:val="28"/>
          <w:szCs w:val="28"/>
        </w:rPr>
        <w:t>товарних цін</w:t>
      </w:r>
      <w:r w:rsidR="00237EF5">
        <w:rPr>
          <w:sz w:val="28"/>
          <w:szCs w:val="28"/>
        </w:rPr>
        <w:t>,</w:t>
      </w:r>
      <w:r w:rsidR="00237EF5">
        <w:rPr>
          <w:spacing w:val="71"/>
          <w:sz w:val="28"/>
          <w:szCs w:val="28"/>
        </w:rPr>
        <w:t xml:space="preserve"> </w:t>
      </w:r>
      <w:r w:rsidR="00F501F5">
        <w:rPr>
          <w:sz w:val="28"/>
          <w:szCs w:val="28"/>
        </w:rPr>
        <w:t xml:space="preserve">продаж природних ресурсів </w:t>
      </w:r>
      <w:r w:rsidR="00237EF5">
        <w:rPr>
          <w:spacing w:val="71"/>
          <w:sz w:val="28"/>
          <w:szCs w:val="28"/>
        </w:rPr>
        <w:t xml:space="preserve"> </w:t>
      </w:r>
      <w:r w:rsidR="00237EF5">
        <w:rPr>
          <w:sz w:val="28"/>
          <w:szCs w:val="28"/>
        </w:rPr>
        <w:t>ч</w:t>
      </w:r>
      <w:r w:rsidR="00F501F5">
        <w:rPr>
          <w:sz w:val="28"/>
          <w:szCs w:val="28"/>
        </w:rPr>
        <w:t xml:space="preserve">и надання різних послуг </w:t>
      </w:r>
      <w:r w:rsidR="00237EF5">
        <w:rPr>
          <w:sz w:val="28"/>
          <w:szCs w:val="28"/>
        </w:rPr>
        <w:t>та</w:t>
      </w:r>
      <w:r w:rsidR="004E655D">
        <w:rPr>
          <w:sz w:val="28"/>
          <w:szCs w:val="28"/>
        </w:rPr>
        <w:t> </w:t>
      </w:r>
      <w:r w:rsidR="00237EF5">
        <w:rPr>
          <w:spacing w:val="1"/>
          <w:sz w:val="28"/>
          <w:szCs w:val="28"/>
        </w:rPr>
        <w:t xml:space="preserve"> </w:t>
      </w:r>
      <w:r w:rsidR="00237EF5">
        <w:rPr>
          <w:sz w:val="28"/>
          <w:szCs w:val="28"/>
        </w:rPr>
        <w:t>/</w:t>
      </w:r>
      <w:r w:rsidR="004E655D">
        <w:rPr>
          <w:sz w:val="28"/>
          <w:szCs w:val="28"/>
        </w:rPr>
        <w:t> </w:t>
      </w:r>
      <w:r w:rsidR="00F501F5">
        <w:rPr>
          <w:sz w:val="28"/>
          <w:szCs w:val="28"/>
        </w:rPr>
        <w:t>чи </w:t>
      </w:r>
      <w:r w:rsidR="00237EF5">
        <w:rPr>
          <w:sz w:val="28"/>
          <w:szCs w:val="28"/>
        </w:rPr>
        <w:t>їх</w:t>
      </w:r>
      <w:r w:rsidR="00F501F5">
        <w:rPr>
          <w:sz w:val="28"/>
          <w:szCs w:val="28"/>
        </w:rPr>
        <w:t>н</w:t>
      </w:r>
      <w:r w:rsidR="00A276FF">
        <w:rPr>
          <w:sz w:val="28"/>
          <w:szCs w:val="28"/>
        </w:rPr>
        <w:t>і</w:t>
      </w:r>
      <w:r w:rsidR="00237EF5">
        <w:rPr>
          <w:spacing w:val="1"/>
          <w:sz w:val="28"/>
          <w:szCs w:val="28"/>
        </w:rPr>
        <w:t xml:space="preserve"> </w:t>
      </w:r>
      <w:r w:rsidR="00A276FF">
        <w:rPr>
          <w:sz w:val="28"/>
          <w:szCs w:val="28"/>
        </w:rPr>
        <w:t>відмінності</w:t>
      </w:r>
      <w:r w:rsidR="00237EF5">
        <w:rPr>
          <w:sz w:val="28"/>
          <w:szCs w:val="28"/>
        </w:rPr>
        <w:t>. Наприклад,</w:t>
      </w:r>
      <w:r w:rsidR="00237EF5">
        <w:rPr>
          <w:spacing w:val="1"/>
          <w:sz w:val="28"/>
          <w:szCs w:val="28"/>
        </w:rPr>
        <w:t xml:space="preserve"> </w:t>
      </w:r>
      <w:r w:rsidR="00E64DC5">
        <w:rPr>
          <w:spacing w:val="1"/>
          <w:sz w:val="28"/>
          <w:szCs w:val="28"/>
        </w:rPr>
        <w:t xml:space="preserve">для розвитку підприємства </w:t>
      </w:r>
      <w:r w:rsidR="00237EF5">
        <w:rPr>
          <w:sz w:val="28"/>
          <w:szCs w:val="28"/>
        </w:rPr>
        <w:t>металург</w:t>
      </w:r>
      <w:r w:rsidR="00E64DC5">
        <w:rPr>
          <w:sz w:val="28"/>
          <w:szCs w:val="28"/>
        </w:rPr>
        <w:t>ійної</w:t>
      </w:r>
      <w:r w:rsidR="00237EF5">
        <w:rPr>
          <w:spacing w:val="1"/>
          <w:sz w:val="28"/>
          <w:szCs w:val="28"/>
        </w:rPr>
        <w:t xml:space="preserve"> </w:t>
      </w:r>
      <w:r w:rsidR="00237EF5">
        <w:rPr>
          <w:sz w:val="28"/>
          <w:szCs w:val="28"/>
        </w:rPr>
        <w:t>промислов</w:t>
      </w:r>
      <w:r w:rsidR="00E64DC5">
        <w:rPr>
          <w:sz w:val="28"/>
          <w:szCs w:val="28"/>
        </w:rPr>
        <w:t>ості потребується</w:t>
      </w:r>
      <w:r w:rsidR="00237EF5">
        <w:rPr>
          <w:sz w:val="28"/>
          <w:szCs w:val="28"/>
        </w:rPr>
        <w:t xml:space="preserve"> імпорт залізної руди</w:t>
      </w:r>
      <w:r w:rsidR="00E64DC5">
        <w:rPr>
          <w:sz w:val="28"/>
          <w:szCs w:val="28"/>
        </w:rPr>
        <w:t xml:space="preserve"> за вигідною ціною, яка </w:t>
      </w:r>
      <w:r w:rsidR="007D6817">
        <w:rPr>
          <w:sz w:val="28"/>
          <w:szCs w:val="28"/>
        </w:rPr>
        <w:t>принесе більше</w:t>
      </w:r>
      <w:r w:rsidR="00E64DC5">
        <w:rPr>
          <w:sz w:val="28"/>
          <w:szCs w:val="28"/>
        </w:rPr>
        <w:t xml:space="preserve"> </w:t>
      </w:r>
      <w:r w:rsidR="007D6817">
        <w:rPr>
          <w:sz w:val="28"/>
          <w:szCs w:val="28"/>
        </w:rPr>
        <w:t>прибутку для товару</w:t>
      </w:r>
      <w:r w:rsidR="00E64DC5">
        <w:rPr>
          <w:sz w:val="28"/>
          <w:szCs w:val="28"/>
        </w:rPr>
        <w:t xml:space="preserve"> на ринку, або</w:t>
      </w:r>
      <w:r w:rsidR="007D6817">
        <w:rPr>
          <w:sz w:val="28"/>
          <w:szCs w:val="28"/>
        </w:rPr>
        <w:t>, наприклад,</w:t>
      </w:r>
      <w:r w:rsidR="00237EF5">
        <w:rPr>
          <w:sz w:val="28"/>
          <w:szCs w:val="28"/>
        </w:rPr>
        <w:t xml:space="preserve"> </w:t>
      </w:r>
      <w:r w:rsidR="00E64DC5">
        <w:rPr>
          <w:sz w:val="28"/>
          <w:szCs w:val="28"/>
        </w:rPr>
        <w:t>антрацити</w:t>
      </w:r>
      <w:r w:rsidR="00237EF5">
        <w:rPr>
          <w:sz w:val="28"/>
          <w:szCs w:val="28"/>
        </w:rPr>
        <w:t xml:space="preserve"> для доменних печей</w:t>
      </w:r>
      <w:r w:rsidR="00237EF5">
        <w:rPr>
          <w:spacing w:val="1"/>
          <w:sz w:val="28"/>
          <w:szCs w:val="28"/>
        </w:rPr>
        <w:t xml:space="preserve"> </w:t>
      </w:r>
      <w:r w:rsidR="00237EF5">
        <w:rPr>
          <w:sz w:val="28"/>
          <w:szCs w:val="28"/>
        </w:rPr>
        <w:t xml:space="preserve">та експортної діяльності для готової продукції, таких як сталеві </w:t>
      </w:r>
      <w:r w:rsidR="00E64DC5">
        <w:rPr>
          <w:sz w:val="28"/>
          <w:szCs w:val="28"/>
        </w:rPr>
        <w:t>труби чи</w:t>
      </w:r>
      <w:r w:rsidR="00237EF5">
        <w:rPr>
          <w:spacing w:val="1"/>
          <w:sz w:val="28"/>
          <w:szCs w:val="28"/>
        </w:rPr>
        <w:t xml:space="preserve"> </w:t>
      </w:r>
      <w:r w:rsidR="00E64DC5">
        <w:rPr>
          <w:spacing w:val="1"/>
          <w:sz w:val="28"/>
          <w:szCs w:val="28"/>
        </w:rPr>
        <w:t xml:space="preserve"> </w:t>
      </w:r>
      <w:r w:rsidR="00237EF5">
        <w:rPr>
          <w:sz w:val="28"/>
          <w:szCs w:val="28"/>
        </w:rPr>
        <w:t>котушки</w:t>
      </w:r>
      <w:r w:rsidR="00E64DC5">
        <w:rPr>
          <w:sz w:val="28"/>
          <w:szCs w:val="28"/>
        </w:rPr>
        <w:t xml:space="preserve"> для високовольтних кабелів</w:t>
      </w:r>
      <w:r w:rsidR="00237EF5">
        <w:rPr>
          <w:sz w:val="28"/>
          <w:szCs w:val="28"/>
        </w:rPr>
        <w:t>. Виробники</w:t>
      </w:r>
      <w:r w:rsidR="00237EF5">
        <w:rPr>
          <w:spacing w:val="1"/>
          <w:sz w:val="28"/>
          <w:szCs w:val="28"/>
        </w:rPr>
        <w:t xml:space="preserve"> </w:t>
      </w:r>
      <w:r w:rsidR="00237EF5">
        <w:rPr>
          <w:sz w:val="28"/>
          <w:szCs w:val="28"/>
        </w:rPr>
        <w:t>та</w:t>
      </w:r>
      <w:r w:rsidR="00237EF5">
        <w:rPr>
          <w:spacing w:val="1"/>
          <w:sz w:val="28"/>
          <w:szCs w:val="28"/>
        </w:rPr>
        <w:t xml:space="preserve"> </w:t>
      </w:r>
      <w:r w:rsidR="00237EF5">
        <w:rPr>
          <w:sz w:val="28"/>
          <w:szCs w:val="28"/>
        </w:rPr>
        <w:t>торгові</w:t>
      </w:r>
      <w:r w:rsidR="00237EF5">
        <w:rPr>
          <w:spacing w:val="1"/>
          <w:sz w:val="28"/>
          <w:szCs w:val="28"/>
        </w:rPr>
        <w:t xml:space="preserve"> </w:t>
      </w:r>
      <w:r w:rsidR="00237EF5">
        <w:rPr>
          <w:sz w:val="28"/>
          <w:szCs w:val="28"/>
        </w:rPr>
        <w:t>точки</w:t>
      </w:r>
      <w:r w:rsidR="00237EF5">
        <w:rPr>
          <w:spacing w:val="1"/>
          <w:sz w:val="28"/>
          <w:szCs w:val="28"/>
        </w:rPr>
        <w:t xml:space="preserve"> </w:t>
      </w:r>
      <w:r w:rsidR="00237EF5">
        <w:rPr>
          <w:sz w:val="28"/>
          <w:szCs w:val="28"/>
        </w:rPr>
        <w:t>та</w:t>
      </w:r>
      <w:r w:rsidR="00237EF5">
        <w:rPr>
          <w:spacing w:val="1"/>
          <w:sz w:val="28"/>
          <w:szCs w:val="28"/>
        </w:rPr>
        <w:t xml:space="preserve"> </w:t>
      </w:r>
      <w:proofErr w:type="spellStart"/>
      <w:r w:rsidR="00237EF5">
        <w:rPr>
          <w:sz w:val="28"/>
          <w:szCs w:val="28"/>
        </w:rPr>
        <w:t>дистрибуційні</w:t>
      </w:r>
      <w:proofErr w:type="spellEnd"/>
      <w:r w:rsidR="00237EF5">
        <w:rPr>
          <w:spacing w:val="1"/>
          <w:sz w:val="28"/>
          <w:szCs w:val="28"/>
        </w:rPr>
        <w:t xml:space="preserve"> </w:t>
      </w:r>
      <w:r w:rsidR="00237EF5">
        <w:rPr>
          <w:sz w:val="28"/>
          <w:szCs w:val="28"/>
        </w:rPr>
        <w:t>центри,</w:t>
      </w:r>
      <w:r w:rsidR="00237EF5">
        <w:rPr>
          <w:spacing w:val="1"/>
          <w:sz w:val="28"/>
          <w:szCs w:val="28"/>
        </w:rPr>
        <w:t xml:space="preserve"> </w:t>
      </w:r>
      <w:r w:rsidR="00237EF5">
        <w:rPr>
          <w:sz w:val="28"/>
          <w:szCs w:val="28"/>
        </w:rPr>
        <w:t>що</w:t>
      </w:r>
      <w:r w:rsidR="00237EF5">
        <w:rPr>
          <w:spacing w:val="1"/>
          <w:sz w:val="28"/>
          <w:szCs w:val="28"/>
        </w:rPr>
        <w:t xml:space="preserve"> </w:t>
      </w:r>
      <w:r w:rsidR="00237EF5">
        <w:rPr>
          <w:sz w:val="28"/>
          <w:szCs w:val="28"/>
        </w:rPr>
        <w:t>займаються перевозками</w:t>
      </w:r>
      <w:r w:rsidR="00237EF5">
        <w:rPr>
          <w:spacing w:val="1"/>
          <w:sz w:val="28"/>
          <w:szCs w:val="28"/>
        </w:rPr>
        <w:t xml:space="preserve"> </w:t>
      </w:r>
      <w:r w:rsidR="00237EF5">
        <w:rPr>
          <w:sz w:val="28"/>
          <w:szCs w:val="28"/>
        </w:rPr>
        <w:t>імпортного контейнерного</w:t>
      </w:r>
      <w:r w:rsidR="00237EF5">
        <w:rPr>
          <w:spacing w:val="1"/>
          <w:sz w:val="28"/>
          <w:szCs w:val="28"/>
        </w:rPr>
        <w:t xml:space="preserve"> </w:t>
      </w:r>
      <w:r w:rsidR="00237EF5">
        <w:rPr>
          <w:sz w:val="28"/>
          <w:szCs w:val="28"/>
        </w:rPr>
        <w:t>вантажу,</w:t>
      </w:r>
      <w:r w:rsidR="00237EF5">
        <w:rPr>
          <w:spacing w:val="1"/>
          <w:sz w:val="28"/>
          <w:szCs w:val="28"/>
        </w:rPr>
        <w:t xml:space="preserve"> </w:t>
      </w:r>
      <w:r w:rsidR="00237EF5">
        <w:rPr>
          <w:sz w:val="28"/>
          <w:szCs w:val="28"/>
        </w:rPr>
        <w:t>покладаються</w:t>
      </w:r>
      <w:r w:rsidR="00237EF5">
        <w:rPr>
          <w:spacing w:val="1"/>
          <w:sz w:val="28"/>
          <w:szCs w:val="28"/>
        </w:rPr>
        <w:t xml:space="preserve"> </w:t>
      </w:r>
      <w:r w:rsidR="00237EF5">
        <w:rPr>
          <w:sz w:val="28"/>
          <w:szCs w:val="28"/>
        </w:rPr>
        <w:t>на</w:t>
      </w:r>
      <w:r w:rsidR="00237EF5">
        <w:rPr>
          <w:spacing w:val="1"/>
          <w:sz w:val="28"/>
          <w:szCs w:val="28"/>
        </w:rPr>
        <w:t xml:space="preserve"> </w:t>
      </w:r>
      <w:r w:rsidR="00237EF5">
        <w:rPr>
          <w:sz w:val="28"/>
          <w:szCs w:val="28"/>
        </w:rPr>
        <w:t>ефективні</w:t>
      </w:r>
      <w:r w:rsidR="00237EF5">
        <w:rPr>
          <w:spacing w:val="1"/>
          <w:sz w:val="28"/>
          <w:szCs w:val="28"/>
        </w:rPr>
        <w:t xml:space="preserve"> </w:t>
      </w:r>
      <w:r w:rsidR="00237EF5">
        <w:rPr>
          <w:sz w:val="28"/>
          <w:szCs w:val="28"/>
        </w:rPr>
        <w:t>транспортні</w:t>
      </w:r>
      <w:r w:rsidR="00237EF5">
        <w:rPr>
          <w:spacing w:val="-5"/>
          <w:sz w:val="28"/>
          <w:szCs w:val="28"/>
        </w:rPr>
        <w:t xml:space="preserve"> </w:t>
      </w:r>
      <w:r w:rsidR="00237EF5">
        <w:rPr>
          <w:sz w:val="28"/>
          <w:szCs w:val="28"/>
        </w:rPr>
        <w:t>та</w:t>
      </w:r>
      <w:r w:rsidR="00237EF5">
        <w:rPr>
          <w:spacing w:val="2"/>
          <w:sz w:val="28"/>
          <w:szCs w:val="28"/>
        </w:rPr>
        <w:t xml:space="preserve"> </w:t>
      </w:r>
      <w:r w:rsidR="00237EF5">
        <w:rPr>
          <w:sz w:val="28"/>
          <w:szCs w:val="28"/>
        </w:rPr>
        <w:t>морські</w:t>
      </w:r>
      <w:r w:rsidR="00237EF5">
        <w:rPr>
          <w:spacing w:val="-4"/>
          <w:sz w:val="28"/>
          <w:szCs w:val="28"/>
        </w:rPr>
        <w:t xml:space="preserve"> </w:t>
      </w:r>
      <w:r w:rsidR="00237EF5">
        <w:rPr>
          <w:sz w:val="28"/>
          <w:szCs w:val="28"/>
        </w:rPr>
        <w:t>порти</w:t>
      </w:r>
      <w:r w:rsidR="004E655D">
        <w:rPr>
          <w:sz w:val="28"/>
          <w:szCs w:val="28"/>
          <w:lang w:val="ru-RU"/>
        </w:rPr>
        <w:t xml:space="preserve"> </w:t>
      </w:r>
      <w:r w:rsidR="00237EF5" w:rsidRPr="00237EF5">
        <w:rPr>
          <w:sz w:val="28"/>
          <w:szCs w:val="28"/>
          <w:lang w:val="ru-RU"/>
        </w:rPr>
        <w:t>[12]</w:t>
      </w:r>
      <w:r w:rsidR="00252CBC" w:rsidRPr="002804C6">
        <w:rPr>
          <w:sz w:val="28"/>
          <w:szCs w:val="28"/>
          <w:lang w:val="ru-RU"/>
        </w:rPr>
        <w:t>.</w:t>
      </w:r>
    </w:p>
    <w:p w:rsidR="002E1DE4" w:rsidRPr="004E655D" w:rsidRDefault="004E655D" w:rsidP="00611449">
      <w:pPr>
        <w:pStyle w:val="HTML"/>
        <w:spacing w:line="360" w:lineRule="auto"/>
        <w:ind w:firstLine="709"/>
        <w:jc w:val="both"/>
        <w:rPr>
          <w:rFonts w:ascii="Times New Roman" w:hAnsi="Times New Roman" w:cs="Times New Roman"/>
          <w:sz w:val="28"/>
          <w:szCs w:val="28"/>
          <w:lang w:eastAsia="uk-UA"/>
        </w:rPr>
      </w:pPr>
      <w:proofErr w:type="spellStart"/>
      <w:r w:rsidRPr="004E655D">
        <w:rPr>
          <w:rStyle w:val="y2iqfc"/>
          <w:rFonts w:ascii="Times New Roman" w:hAnsi="Times New Roman" w:cs="Times New Roman"/>
          <w:sz w:val="28"/>
          <w:szCs w:val="28"/>
        </w:rPr>
        <w:t>Економічне</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зростання</w:t>
      </w:r>
      <w:proofErr w:type="spellEnd"/>
      <w:r w:rsidRPr="004E655D">
        <w:rPr>
          <w:rStyle w:val="y2iqfc"/>
          <w:rFonts w:ascii="Times New Roman" w:hAnsi="Times New Roman" w:cs="Times New Roman"/>
          <w:sz w:val="28"/>
          <w:szCs w:val="28"/>
        </w:rPr>
        <w:t xml:space="preserve"> все </w:t>
      </w:r>
      <w:proofErr w:type="spellStart"/>
      <w:r w:rsidRPr="004E655D">
        <w:rPr>
          <w:rStyle w:val="y2iqfc"/>
          <w:rFonts w:ascii="Times New Roman" w:hAnsi="Times New Roman" w:cs="Times New Roman"/>
          <w:sz w:val="28"/>
          <w:szCs w:val="28"/>
        </w:rPr>
        <w:t>більше</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пов'язане</w:t>
      </w:r>
      <w:proofErr w:type="spellEnd"/>
      <w:r w:rsidRPr="004E655D">
        <w:rPr>
          <w:rStyle w:val="y2iqfc"/>
          <w:rFonts w:ascii="Times New Roman" w:hAnsi="Times New Roman" w:cs="Times New Roman"/>
          <w:sz w:val="28"/>
          <w:szCs w:val="28"/>
        </w:rPr>
        <w:t xml:space="preserve"> з </w:t>
      </w:r>
      <w:proofErr w:type="spellStart"/>
      <w:r w:rsidRPr="004E655D">
        <w:rPr>
          <w:rStyle w:val="y2iqfc"/>
          <w:rFonts w:ascii="Times New Roman" w:hAnsi="Times New Roman" w:cs="Times New Roman"/>
          <w:sz w:val="28"/>
          <w:szCs w:val="28"/>
        </w:rPr>
        <w:t>розвитком</w:t>
      </w:r>
      <w:proofErr w:type="spellEnd"/>
      <w:r w:rsidRPr="004E655D">
        <w:rPr>
          <w:rStyle w:val="y2iqfc"/>
          <w:rFonts w:ascii="Times New Roman" w:hAnsi="Times New Roman" w:cs="Times New Roman"/>
          <w:sz w:val="28"/>
          <w:szCs w:val="28"/>
        </w:rPr>
        <w:t xml:space="preserve"> </w:t>
      </w:r>
      <w:r w:rsidR="00611449">
        <w:rPr>
          <w:rStyle w:val="y2iqfc"/>
          <w:rFonts w:ascii="Times New Roman" w:hAnsi="Times New Roman" w:cs="Times New Roman"/>
          <w:sz w:val="28"/>
          <w:szCs w:val="28"/>
          <w:lang w:val="uk-UA"/>
        </w:rPr>
        <w:t>логістики</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зокрема</w:t>
      </w:r>
      <w:proofErr w:type="spellEnd"/>
      <w:r w:rsidRPr="004E655D">
        <w:rPr>
          <w:rStyle w:val="y2iqfc"/>
          <w:rFonts w:ascii="Times New Roman" w:hAnsi="Times New Roman" w:cs="Times New Roman"/>
          <w:sz w:val="28"/>
          <w:szCs w:val="28"/>
        </w:rPr>
        <w:t xml:space="preserve"> з </w:t>
      </w:r>
      <w:proofErr w:type="spellStart"/>
      <w:r w:rsidRPr="004E655D">
        <w:rPr>
          <w:rStyle w:val="y2iqfc"/>
          <w:rFonts w:ascii="Times New Roman" w:hAnsi="Times New Roman" w:cs="Times New Roman"/>
          <w:sz w:val="28"/>
          <w:szCs w:val="28"/>
        </w:rPr>
        <w:t>розвитком</w:t>
      </w:r>
      <w:proofErr w:type="spellEnd"/>
      <w:r w:rsidRPr="004E655D">
        <w:rPr>
          <w:rStyle w:val="y2iqfc"/>
          <w:rFonts w:ascii="Times New Roman" w:hAnsi="Times New Roman" w:cs="Times New Roman"/>
          <w:sz w:val="28"/>
          <w:szCs w:val="28"/>
        </w:rPr>
        <w:t xml:space="preserve"> </w:t>
      </w:r>
      <w:r w:rsidR="00611449">
        <w:rPr>
          <w:rStyle w:val="y2iqfc"/>
          <w:rFonts w:ascii="Times New Roman" w:hAnsi="Times New Roman" w:cs="Times New Roman"/>
          <w:sz w:val="28"/>
          <w:szCs w:val="28"/>
          <w:lang w:val="uk-UA"/>
        </w:rPr>
        <w:t xml:space="preserve">необхідної для </w:t>
      </w:r>
      <w:proofErr w:type="spellStart"/>
      <w:r w:rsidR="00611449">
        <w:rPr>
          <w:rStyle w:val="y2iqfc"/>
          <w:rFonts w:ascii="Times New Roman" w:hAnsi="Times New Roman" w:cs="Times New Roman"/>
          <w:sz w:val="28"/>
          <w:szCs w:val="28"/>
          <w:lang w:val="uk-UA"/>
        </w:rPr>
        <w:t>транспрортування</w:t>
      </w:r>
      <w:proofErr w:type="spellEnd"/>
      <w:r w:rsidR="00611449">
        <w:rPr>
          <w:rStyle w:val="y2iqfc"/>
          <w:rFonts w:ascii="Times New Roman" w:hAnsi="Times New Roman" w:cs="Times New Roman"/>
          <w:sz w:val="28"/>
          <w:szCs w:val="28"/>
          <w:lang w:val="uk-UA"/>
        </w:rPr>
        <w:t xml:space="preserve"> </w:t>
      </w:r>
      <w:proofErr w:type="spellStart"/>
      <w:r w:rsidRPr="004E655D">
        <w:rPr>
          <w:rStyle w:val="y2iqfc"/>
          <w:rFonts w:ascii="Times New Roman" w:hAnsi="Times New Roman" w:cs="Times New Roman"/>
          <w:sz w:val="28"/>
          <w:szCs w:val="28"/>
        </w:rPr>
        <w:t>інфраструктури</w:t>
      </w:r>
      <w:proofErr w:type="spellEnd"/>
      <w:r w:rsidRPr="004E655D">
        <w:rPr>
          <w:rStyle w:val="y2iqfc"/>
          <w:rFonts w:ascii="Times New Roman" w:hAnsi="Times New Roman" w:cs="Times New Roman"/>
          <w:sz w:val="28"/>
          <w:szCs w:val="28"/>
        </w:rPr>
        <w:t xml:space="preserve"> та </w:t>
      </w:r>
      <w:proofErr w:type="spellStart"/>
      <w:r w:rsidRPr="004E655D">
        <w:rPr>
          <w:rStyle w:val="y2iqfc"/>
          <w:rFonts w:ascii="Times New Roman" w:hAnsi="Times New Roman" w:cs="Times New Roman"/>
          <w:sz w:val="28"/>
          <w:szCs w:val="28"/>
        </w:rPr>
        <w:t>ключового</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управлінського</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досвіду</w:t>
      </w:r>
      <w:proofErr w:type="spellEnd"/>
      <w:r w:rsidRPr="004E655D">
        <w:rPr>
          <w:rStyle w:val="y2iqfc"/>
          <w:rFonts w:ascii="Times New Roman" w:hAnsi="Times New Roman" w:cs="Times New Roman"/>
          <w:sz w:val="28"/>
          <w:szCs w:val="28"/>
        </w:rPr>
        <w:t xml:space="preserve"> в </w:t>
      </w:r>
      <w:proofErr w:type="spellStart"/>
      <w:r w:rsidRPr="004E655D">
        <w:rPr>
          <w:rStyle w:val="y2iqfc"/>
          <w:rFonts w:ascii="Times New Roman" w:hAnsi="Times New Roman" w:cs="Times New Roman"/>
          <w:sz w:val="28"/>
          <w:szCs w:val="28"/>
        </w:rPr>
        <w:t>логістиці</w:t>
      </w:r>
      <w:proofErr w:type="spellEnd"/>
      <w:r w:rsidRPr="004E655D">
        <w:rPr>
          <w:rStyle w:val="y2iqfc"/>
          <w:rFonts w:ascii="Times New Roman" w:hAnsi="Times New Roman" w:cs="Times New Roman"/>
          <w:sz w:val="28"/>
          <w:szCs w:val="28"/>
        </w:rPr>
        <w:t xml:space="preserve">. Таким чином, </w:t>
      </w:r>
      <w:proofErr w:type="spellStart"/>
      <w:r w:rsidRPr="004E655D">
        <w:rPr>
          <w:rStyle w:val="y2iqfc"/>
          <w:rFonts w:ascii="Times New Roman" w:hAnsi="Times New Roman" w:cs="Times New Roman"/>
          <w:sz w:val="28"/>
          <w:szCs w:val="28"/>
        </w:rPr>
        <w:t>незважаючи</w:t>
      </w:r>
      <w:proofErr w:type="spellEnd"/>
      <w:r w:rsidRPr="004E655D">
        <w:rPr>
          <w:rStyle w:val="y2iqfc"/>
          <w:rFonts w:ascii="Times New Roman" w:hAnsi="Times New Roman" w:cs="Times New Roman"/>
          <w:sz w:val="28"/>
          <w:szCs w:val="28"/>
        </w:rPr>
        <w:t xml:space="preserve"> на те, </w:t>
      </w:r>
      <w:proofErr w:type="spellStart"/>
      <w:r w:rsidRPr="004E655D">
        <w:rPr>
          <w:rStyle w:val="y2iqfc"/>
          <w:rFonts w:ascii="Times New Roman" w:hAnsi="Times New Roman" w:cs="Times New Roman"/>
          <w:sz w:val="28"/>
          <w:szCs w:val="28"/>
        </w:rPr>
        <w:t>що</w:t>
      </w:r>
      <w:proofErr w:type="spellEnd"/>
      <w:r w:rsidR="00611449">
        <w:rPr>
          <w:rStyle w:val="y2iqfc"/>
          <w:rFonts w:ascii="Times New Roman" w:hAnsi="Times New Roman" w:cs="Times New Roman"/>
          <w:sz w:val="28"/>
          <w:szCs w:val="28"/>
          <w:lang w:val="uk-UA"/>
        </w:rPr>
        <w:t xml:space="preserve"> в логістиці</w:t>
      </w:r>
      <w:r w:rsidRPr="004E655D">
        <w:rPr>
          <w:rStyle w:val="y2iqfc"/>
          <w:rFonts w:ascii="Times New Roman" w:hAnsi="Times New Roman" w:cs="Times New Roman"/>
          <w:sz w:val="28"/>
          <w:szCs w:val="28"/>
        </w:rPr>
        <w:t xml:space="preserve"> </w:t>
      </w:r>
      <w:r w:rsidRPr="004E655D">
        <w:rPr>
          <w:rStyle w:val="y2iqfc"/>
          <w:rFonts w:ascii="Times New Roman" w:hAnsi="Times New Roman" w:cs="Times New Roman"/>
          <w:sz w:val="28"/>
          <w:szCs w:val="28"/>
        </w:rPr>
        <w:lastRenderedPageBreak/>
        <w:t xml:space="preserve">транспорт є </w:t>
      </w:r>
      <w:proofErr w:type="spellStart"/>
      <w:r w:rsidRPr="004E655D">
        <w:rPr>
          <w:rStyle w:val="y2iqfc"/>
          <w:rFonts w:ascii="Times New Roman" w:hAnsi="Times New Roman" w:cs="Times New Roman"/>
          <w:sz w:val="28"/>
          <w:szCs w:val="28"/>
        </w:rPr>
        <w:t>інфраструктурно</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інтенсивним</w:t>
      </w:r>
      <w:proofErr w:type="spellEnd"/>
      <w:r w:rsidRPr="004E655D">
        <w:rPr>
          <w:rStyle w:val="y2iqfc"/>
          <w:rFonts w:ascii="Times New Roman" w:hAnsi="Times New Roman" w:cs="Times New Roman"/>
          <w:sz w:val="28"/>
          <w:szCs w:val="28"/>
        </w:rPr>
        <w:t xml:space="preserve"> видом </w:t>
      </w:r>
      <w:proofErr w:type="spellStart"/>
      <w:r w:rsidRPr="004E655D">
        <w:rPr>
          <w:rStyle w:val="y2iqfc"/>
          <w:rFonts w:ascii="Times New Roman" w:hAnsi="Times New Roman" w:cs="Times New Roman"/>
          <w:sz w:val="28"/>
          <w:szCs w:val="28"/>
        </w:rPr>
        <w:t>діяльності</w:t>
      </w:r>
      <w:proofErr w:type="spellEnd"/>
      <w:r w:rsidR="00611449">
        <w:rPr>
          <w:rStyle w:val="y2iqfc"/>
          <w:rFonts w:ascii="Times New Roman" w:hAnsi="Times New Roman" w:cs="Times New Roman"/>
          <w:sz w:val="28"/>
          <w:szCs w:val="28"/>
          <w:lang w:val="uk-UA"/>
        </w:rPr>
        <w:t xml:space="preserve"> на підприємстві</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важка</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техніка</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потребує</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підтримки</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матеріальних</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цінностей</w:t>
      </w:r>
      <w:proofErr w:type="spellEnd"/>
      <w:r w:rsidRPr="004E655D">
        <w:rPr>
          <w:rStyle w:val="y2iqfc"/>
          <w:rFonts w:ascii="Times New Roman" w:hAnsi="Times New Roman" w:cs="Times New Roman"/>
          <w:sz w:val="28"/>
          <w:szCs w:val="28"/>
        </w:rPr>
        <w:t xml:space="preserve">, а </w:t>
      </w:r>
      <w:proofErr w:type="spellStart"/>
      <w:r w:rsidRPr="004E655D">
        <w:rPr>
          <w:rStyle w:val="y2iqfc"/>
          <w:rFonts w:ascii="Times New Roman" w:hAnsi="Times New Roman" w:cs="Times New Roman"/>
          <w:sz w:val="28"/>
          <w:szCs w:val="28"/>
        </w:rPr>
        <w:t>саме</w:t>
      </w:r>
      <w:proofErr w:type="spellEnd"/>
      <w:r w:rsidRPr="004E655D">
        <w:rPr>
          <w:rStyle w:val="y2iqfc"/>
          <w:rFonts w:ascii="Times New Roman" w:hAnsi="Times New Roman" w:cs="Times New Roman"/>
          <w:sz w:val="28"/>
          <w:szCs w:val="28"/>
        </w:rPr>
        <w:t xml:space="preserve">: </w:t>
      </w:r>
      <w:r w:rsidR="00611449">
        <w:rPr>
          <w:rStyle w:val="y2iqfc"/>
          <w:rFonts w:ascii="Times New Roman" w:hAnsi="Times New Roman" w:cs="Times New Roman"/>
          <w:sz w:val="28"/>
          <w:szCs w:val="28"/>
          <w:lang w:val="uk-UA"/>
        </w:rPr>
        <w:t>людської трудової</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сили</w:t>
      </w:r>
      <w:proofErr w:type="spellEnd"/>
      <w:r w:rsidRPr="004E655D">
        <w:rPr>
          <w:rStyle w:val="y2iqfc"/>
          <w:rFonts w:ascii="Times New Roman" w:hAnsi="Times New Roman" w:cs="Times New Roman"/>
          <w:sz w:val="28"/>
          <w:szCs w:val="28"/>
        </w:rPr>
        <w:t xml:space="preserve">, </w:t>
      </w:r>
      <w:r w:rsidR="00611449">
        <w:rPr>
          <w:rStyle w:val="y2iqfc"/>
          <w:rFonts w:ascii="Times New Roman" w:hAnsi="Times New Roman" w:cs="Times New Roman"/>
          <w:sz w:val="28"/>
          <w:szCs w:val="28"/>
          <w:lang w:val="uk-UA"/>
        </w:rPr>
        <w:t>систем менеджменту</w:t>
      </w:r>
      <w:r w:rsidRPr="004E655D">
        <w:rPr>
          <w:rStyle w:val="y2iqfc"/>
          <w:rFonts w:ascii="Times New Roman" w:hAnsi="Times New Roman" w:cs="Times New Roman"/>
          <w:sz w:val="28"/>
          <w:szCs w:val="28"/>
        </w:rPr>
        <w:t xml:space="preserve"> та </w:t>
      </w:r>
      <w:proofErr w:type="spellStart"/>
      <w:r w:rsidRPr="004E655D">
        <w:rPr>
          <w:rStyle w:val="y2iqfc"/>
          <w:rFonts w:ascii="Times New Roman" w:hAnsi="Times New Roman" w:cs="Times New Roman"/>
          <w:sz w:val="28"/>
          <w:szCs w:val="28"/>
        </w:rPr>
        <w:t>інформаційних</w:t>
      </w:r>
      <w:proofErr w:type="spellEnd"/>
      <w:r w:rsidRPr="004E655D">
        <w:rPr>
          <w:rStyle w:val="y2iqfc"/>
          <w:rFonts w:ascii="Times New Roman" w:hAnsi="Times New Roman" w:cs="Times New Roman"/>
          <w:sz w:val="28"/>
          <w:szCs w:val="28"/>
        </w:rPr>
        <w:t xml:space="preserve"> систем</w:t>
      </w:r>
      <w:r w:rsidR="00611449">
        <w:rPr>
          <w:rStyle w:val="y2iqfc"/>
          <w:rFonts w:ascii="Times New Roman" w:hAnsi="Times New Roman" w:cs="Times New Roman"/>
          <w:sz w:val="28"/>
          <w:szCs w:val="28"/>
          <w:lang w:val="uk-UA"/>
        </w:rPr>
        <w:t xml:space="preserve">, що </w:t>
      </w:r>
      <w:proofErr w:type="spellStart"/>
      <w:r w:rsidR="00611449">
        <w:rPr>
          <w:rStyle w:val="y2iqfc"/>
          <w:rFonts w:ascii="Times New Roman" w:hAnsi="Times New Roman" w:cs="Times New Roman"/>
          <w:sz w:val="28"/>
          <w:szCs w:val="28"/>
          <w:lang w:val="uk-UA"/>
        </w:rPr>
        <w:t>використовуюються</w:t>
      </w:r>
      <w:proofErr w:type="spellEnd"/>
      <w:r w:rsidR="00611449">
        <w:rPr>
          <w:rStyle w:val="y2iqfc"/>
          <w:rFonts w:ascii="Times New Roman" w:hAnsi="Times New Roman" w:cs="Times New Roman"/>
          <w:sz w:val="28"/>
          <w:szCs w:val="28"/>
          <w:lang w:val="uk-UA"/>
        </w:rPr>
        <w:t xml:space="preserve"> на підприємствах</w:t>
      </w:r>
      <w:r w:rsidRPr="004E655D">
        <w:rPr>
          <w:rStyle w:val="y2iqfc"/>
          <w:rFonts w:ascii="Times New Roman" w:hAnsi="Times New Roman" w:cs="Times New Roman"/>
          <w:sz w:val="28"/>
          <w:szCs w:val="28"/>
        </w:rPr>
        <w:t>.</w:t>
      </w:r>
      <w:r w:rsidR="00611449">
        <w:rPr>
          <w:rStyle w:val="y2iqfc"/>
          <w:rFonts w:ascii="Times New Roman" w:hAnsi="Times New Roman" w:cs="Times New Roman"/>
          <w:sz w:val="28"/>
          <w:szCs w:val="28"/>
          <w:lang w:val="uk-UA"/>
        </w:rPr>
        <w:t xml:space="preserve"> </w:t>
      </w:r>
      <w:r w:rsidR="00237EF5" w:rsidRPr="004E655D">
        <w:rPr>
          <w:rFonts w:ascii="Times New Roman" w:hAnsi="Times New Roman" w:cs="Times New Roman"/>
          <w:sz w:val="28"/>
          <w:szCs w:val="28"/>
        </w:rPr>
        <w:t>[15]</w:t>
      </w:r>
      <w:r w:rsidR="00252CBC" w:rsidRPr="004E655D">
        <w:rPr>
          <w:rFonts w:ascii="Times New Roman" w:hAnsi="Times New Roman" w:cs="Times New Roman"/>
          <w:sz w:val="28"/>
          <w:szCs w:val="28"/>
        </w:rPr>
        <w:t>.</w:t>
      </w:r>
    </w:p>
    <w:p w:rsidR="004E655D" w:rsidRPr="004E655D" w:rsidRDefault="004E655D" w:rsidP="0085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uk-UA"/>
        </w:rPr>
      </w:pPr>
      <w:r w:rsidRPr="004E655D">
        <w:rPr>
          <w:sz w:val="28"/>
          <w:szCs w:val="28"/>
          <w:lang w:eastAsia="uk-UA"/>
        </w:rPr>
        <w:t xml:space="preserve">Проте відсутність </w:t>
      </w:r>
      <w:r w:rsidR="008518DD">
        <w:rPr>
          <w:sz w:val="28"/>
          <w:szCs w:val="28"/>
          <w:lang w:eastAsia="uk-UA"/>
        </w:rPr>
        <w:t xml:space="preserve">належно функціонуючої </w:t>
      </w:r>
      <w:r w:rsidRPr="004E655D">
        <w:rPr>
          <w:sz w:val="28"/>
          <w:szCs w:val="28"/>
          <w:lang w:eastAsia="uk-UA"/>
        </w:rPr>
        <w:t>транспортної інфраструктури може стати перешкодою для розвитку</w:t>
      </w:r>
      <w:r w:rsidR="008518DD">
        <w:rPr>
          <w:sz w:val="28"/>
          <w:szCs w:val="28"/>
          <w:lang w:eastAsia="uk-UA"/>
        </w:rPr>
        <w:t xml:space="preserve"> підприємства</w:t>
      </w:r>
      <w:r w:rsidRPr="004E655D">
        <w:rPr>
          <w:sz w:val="28"/>
          <w:szCs w:val="28"/>
          <w:lang w:eastAsia="uk-UA"/>
        </w:rPr>
        <w:t>. Разом</w:t>
      </w:r>
      <w:r w:rsidR="008518DD">
        <w:rPr>
          <w:sz w:val="28"/>
          <w:szCs w:val="28"/>
          <w:lang w:eastAsia="uk-UA"/>
        </w:rPr>
        <w:t xml:space="preserve"> фактори</w:t>
      </w:r>
      <w:r w:rsidRPr="004E655D">
        <w:rPr>
          <w:sz w:val="28"/>
          <w:szCs w:val="28"/>
          <w:lang w:eastAsia="uk-UA"/>
        </w:rPr>
        <w:t xml:space="preserve"> відсутн</w:t>
      </w:r>
      <w:r w:rsidR="008518DD">
        <w:rPr>
          <w:sz w:val="28"/>
          <w:szCs w:val="28"/>
          <w:lang w:eastAsia="uk-UA"/>
        </w:rPr>
        <w:t>ості або слабко розвинутої</w:t>
      </w:r>
      <w:r w:rsidRPr="004E655D">
        <w:rPr>
          <w:sz w:val="28"/>
          <w:szCs w:val="28"/>
          <w:lang w:eastAsia="uk-UA"/>
        </w:rPr>
        <w:t xml:space="preserve"> транспортної інфраструктури та регуляторних бар’єрів </w:t>
      </w:r>
      <w:r w:rsidR="008518DD">
        <w:rPr>
          <w:sz w:val="28"/>
          <w:szCs w:val="28"/>
          <w:lang w:eastAsia="uk-UA"/>
        </w:rPr>
        <w:t xml:space="preserve">сильно </w:t>
      </w:r>
      <w:r w:rsidRPr="004E655D">
        <w:rPr>
          <w:sz w:val="28"/>
          <w:szCs w:val="28"/>
          <w:lang w:eastAsia="uk-UA"/>
        </w:rPr>
        <w:t>впливають на економічний розвиток</w:t>
      </w:r>
      <w:r w:rsidR="008518DD">
        <w:rPr>
          <w:sz w:val="28"/>
          <w:szCs w:val="28"/>
          <w:lang w:eastAsia="uk-UA"/>
        </w:rPr>
        <w:t xml:space="preserve"> через збільшення</w:t>
      </w:r>
      <w:r w:rsidRPr="004E655D">
        <w:rPr>
          <w:sz w:val="28"/>
          <w:szCs w:val="28"/>
          <w:lang w:eastAsia="uk-UA"/>
        </w:rPr>
        <w:t xml:space="preserve"> транспортн</w:t>
      </w:r>
      <w:r w:rsidR="008518DD">
        <w:rPr>
          <w:sz w:val="28"/>
          <w:szCs w:val="28"/>
          <w:lang w:eastAsia="uk-UA"/>
        </w:rPr>
        <w:t>их</w:t>
      </w:r>
      <w:r w:rsidRPr="004E655D">
        <w:rPr>
          <w:sz w:val="28"/>
          <w:szCs w:val="28"/>
          <w:lang w:eastAsia="uk-UA"/>
        </w:rPr>
        <w:t xml:space="preserve"> витрат та </w:t>
      </w:r>
      <w:r w:rsidR="008518DD">
        <w:rPr>
          <w:sz w:val="28"/>
          <w:szCs w:val="28"/>
          <w:lang w:eastAsia="uk-UA"/>
        </w:rPr>
        <w:t xml:space="preserve">логістичних </w:t>
      </w:r>
      <w:r w:rsidRPr="004E655D">
        <w:rPr>
          <w:sz w:val="28"/>
          <w:szCs w:val="28"/>
          <w:lang w:eastAsia="uk-UA"/>
        </w:rPr>
        <w:t>затрим</w:t>
      </w:r>
      <w:r w:rsidR="008518DD">
        <w:rPr>
          <w:sz w:val="28"/>
          <w:szCs w:val="28"/>
          <w:lang w:eastAsia="uk-UA"/>
        </w:rPr>
        <w:t>ок</w:t>
      </w:r>
      <w:r w:rsidRPr="004E655D">
        <w:rPr>
          <w:sz w:val="28"/>
          <w:szCs w:val="28"/>
          <w:lang w:eastAsia="uk-UA"/>
        </w:rPr>
        <w:t xml:space="preserve">, роблячи ланцюг </w:t>
      </w:r>
      <w:r w:rsidR="008518DD">
        <w:rPr>
          <w:sz w:val="28"/>
          <w:szCs w:val="28"/>
          <w:lang w:eastAsia="uk-UA"/>
        </w:rPr>
        <w:t>постачання хитким і</w:t>
      </w:r>
      <w:r w:rsidRPr="004E655D">
        <w:rPr>
          <w:sz w:val="28"/>
          <w:szCs w:val="28"/>
          <w:lang w:eastAsia="uk-UA"/>
        </w:rPr>
        <w:t xml:space="preserve"> ненадійним.</w:t>
      </w:r>
    </w:p>
    <w:p w:rsidR="00747F8C" w:rsidRPr="008518DD" w:rsidRDefault="004E655D" w:rsidP="008518DD">
      <w:pPr>
        <w:pStyle w:val="HTML"/>
        <w:spacing w:line="360" w:lineRule="auto"/>
        <w:ind w:firstLine="709"/>
        <w:jc w:val="both"/>
        <w:rPr>
          <w:rFonts w:ascii="Times New Roman" w:hAnsi="Times New Roman" w:cs="Times New Roman"/>
          <w:sz w:val="28"/>
          <w:szCs w:val="28"/>
          <w:lang w:eastAsia="uk-UA"/>
        </w:rPr>
      </w:pPr>
      <w:proofErr w:type="spellStart"/>
      <w:r w:rsidRPr="004E655D">
        <w:rPr>
          <w:rStyle w:val="y2iqfc"/>
          <w:rFonts w:ascii="Times New Roman" w:hAnsi="Times New Roman" w:cs="Times New Roman"/>
          <w:sz w:val="28"/>
          <w:szCs w:val="28"/>
        </w:rPr>
        <w:t>Ефективна</w:t>
      </w:r>
      <w:proofErr w:type="spellEnd"/>
      <w:r w:rsidRPr="004E655D">
        <w:rPr>
          <w:rStyle w:val="y2iqfc"/>
          <w:rFonts w:ascii="Times New Roman" w:hAnsi="Times New Roman" w:cs="Times New Roman"/>
          <w:sz w:val="28"/>
          <w:szCs w:val="28"/>
        </w:rPr>
        <w:t xml:space="preserve"> </w:t>
      </w:r>
      <w:r w:rsidR="008518DD">
        <w:rPr>
          <w:rStyle w:val="y2iqfc"/>
          <w:rFonts w:ascii="Times New Roman" w:hAnsi="Times New Roman" w:cs="Times New Roman"/>
          <w:sz w:val="28"/>
          <w:szCs w:val="28"/>
          <w:lang w:val="uk-UA"/>
        </w:rPr>
        <w:t>логістична</w:t>
      </w:r>
      <w:r w:rsidRPr="004E655D">
        <w:rPr>
          <w:rStyle w:val="y2iqfc"/>
          <w:rFonts w:ascii="Times New Roman" w:hAnsi="Times New Roman" w:cs="Times New Roman"/>
          <w:sz w:val="28"/>
          <w:szCs w:val="28"/>
        </w:rPr>
        <w:t xml:space="preserve"> система</w:t>
      </w:r>
      <w:r w:rsidR="008518DD">
        <w:rPr>
          <w:rStyle w:val="y2iqfc"/>
          <w:rFonts w:ascii="Times New Roman" w:hAnsi="Times New Roman" w:cs="Times New Roman"/>
          <w:sz w:val="28"/>
          <w:szCs w:val="28"/>
          <w:lang w:val="uk-UA"/>
        </w:rPr>
        <w:t xml:space="preserve"> на підприємстві</w:t>
      </w:r>
      <w:r w:rsidRPr="004E655D">
        <w:rPr>
          <w:rStyle w:val="y2iqfc"/>
          <w:rFonts w:ascii="Times New Roman" w:hAnsi="Times New Roman" w:cs="Times New Roman"/>
          <w:sz w:val="28"/>
          <w:szCs w:val="28"/>
        </w:rPr>
        <w:t xml:space="preserve"> </w:t>
      </w:r>
      <w:r w:rsidR="008518DD">
        <w:rPr>
          <w:rStyle w:val="y2iqfc"/>
          <w:rFonts w:ascii="Times New Roman" w:hAnsi="Times New Roman" w:cs="Times New Roman"/>
          <w:sz w:val="28"/>
          <w:szCs w:val="28"/>
          <w:lang w:val="uk-UA"/>
        </w:rPr>
        <w:t>спільно зі</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сучасною</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інфраструктурою</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сприяє</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низці</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економічних</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змін</w:t>
      </w:r>
      <w:proofErr w:type="spellEnd"/>
      <w:r w:rsidRPr="004E655D">
        <w:rPr>
          <w:rStyle w:val="y2iqfc"/>
          <w:rFonts w:ascii="Times New Roman" w:hAnsi="Times New Roman" w:cs="Times New Roman"/>
          <w:sz w:val="28"/>
          <w:szCs w:val="28"/>
        </w:rPr>
        <w:t xml:space="preserve">, </w:t>
      </w:r>
      <w:r w:rsidR="008518DD">
        <w:rPr>
          <w:rStyle w:val="y2iqfc"/>
          <w:rFonts w:ascii="Times New Roman" w:hAnsi="Times New Roman" w:cs="Times New Roman"/>
          <w:sz w:val="28"/>
          <w:szCs w:val="28"/>
          <w:lang w:val="uk-UA"/>
        </w:rPr>
        <w:t>значною більшістю</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яких</w:t>
      </w:r>
      <w:proofErr w:type="spellEnd"/>
      <w:r w:rsidRPr="004E655D">
        <w:rPr>
          <w:rStyle w:val="y2iqfc"/>
          <w:rFonts w:ascii="Times New Roman" w:hAnsi="Times New Roman" w:cs="Times New Roman"/>
          <w:sz w:val="28"/>
          <w:szCs w:val="28"/>
        </w:rPr>
        <w:t xml:space="preserve"> є </w:t>
      </w:r>
      <w:proofErr w:type="spellStart"/>
      <w:r w:rsidRPr="004E655D">
        <w:rPr>
          <w:rStyle w:val="y2iqfc"/>
          <w:rFonts w:ascii="Times New Roman" w:hAnsi="Times New Roman" w:cs="Times New Roman"/>
          <w:sz w:val="28"/>
          <w:szCs w:val="28"/>
        </w:rPr>
        <w:t>позитивн</w:t>
      </w:r>
      <w:proofErr w:type="spellEnd"/>
      <w:r w:rsidR="008518DD">
        <w:rPr>
          <w:rStyle w:val="y2iqfc"/>
          <w:rFonts w:ascii="Times New Roman" w:hAnsi="Times New Roman" w:cs="Times New Roman"/>
          <w:sz w:val="28"/>
          <w:szCs w:val="28"/>
          <w:lang w:val="uk-UA"/>
        </w:rPr>
        <w:t>і зміни</w:t>
      </w:r>
      <w:r w:rsidRPr="004E655D">
        <w:rPr>
          <w:rStyle w:val="y2iqfc"/>
          <w:rFonts w:ascii="Times New Roman" w:hAnsi="Times New Roman" w:cs="Times New Roman"/>
          <w:sz w:val="28"/>
          <w:szCs w:val="28"/>
        </w:rPr>
        <w:t xml:space="preserve">. </w:t>
      </w:r>
      <w:r w:rsidR="008518DD">
        <w:rPr>
          <w:rStyle w:val="y2iqfc"/>
          <w:rFonts w:ascii="Times New Roman" w:hAnsi="Times New Roman" w:cs="Times New Roman"/>
          <w:sz w:val="28"/>
          <w:szCs w:val="28"/>
          <w:lang w:val="uk-UA"/>
        </w:rPr>
        <w:t>Нижче в</w:t>
      </w:r>
      <w:proofErr w:type="spellStart"/>
      <w:r w:rsidRPr="004E655D">
        <w:rPr>
          <w:rStyle w:val="y2iqfc"/>
          <w:rFonts w:ascii="Times New Roman" w:hAnsi="Times New Roman" w:cs="Times New Roman"/>
          <w:sz w:val="28"/>
          <w:szCs w:val="28"/>
        </w:rPr>
        <w:t>ідображено</w:t>
      </w:r>
      <w:proofErr w:type="spellEnd"/>
      <w:r w:rsidRPr="004E655D">
        <w:rPr>
          <w:rStyle w:val="y2iqfc"/>
          <w:rFonts w:ascii="Times New Roman" w:hAnsi="Times New Roman" w:cs="Times New Roman"/>
          <w:sz w:val="28"/>
          <w:szCs w:val="28"/>
        </w:rPr>
        <w:t xml:space="preserve"> </w:t>
      </w:r>
      <w:r w:rsidR="008518DD">
        <w:rPr>
          <w:rStyle w:val="y2iqfc"/>
          <w:rFonts w:ascii="Times New Roman" w:hAnsi="Times New Roman" w:cs="Times New Roman"/>
          <w:sz w:val="28"/>
          <w:szCs w:val="28"/>
          <w:lang w:val="uk-UA"/>
        </w:rPr>
        <w:t>найбільші</w:t>
      </w:r>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впливи</w:t>
      </w:r>
      <w:proofErr w:type="spellEnd"/>
      <w:r w:rsidRPr="004E655D">
        <w:rPr>
          <w:rStyle w:val="y2iqfc"/>
          <w:rFonts w:ascii="Times New Roman" w:hAnsi="Times New Roman" w:cs="Times New Roman"/>
          <w:sz w:val="28"/>
          <w:szCs w:val="28"/>
        </w:rPr>
        <w:t xml:space="preserve"> транспорту на </w:t>
      </w:r>
      <w:proofErr w:type="spellStart"/>
      <w:r w:rsidRPr="004E655D">
        <w:rPr>
          <w:rStyle w:val="y2iqfc"/>
          <w:rFonts w:ascii="Times New Roman" w:hAnsi="Times New Roman" w:cs="Times New Roman"/>
          <w:sz w:val="28"/>
          <w:szCs w:val="28"/>
        </w:rPr>
        <w:t>економічні</w:t>
      </w:r>
      <w:proofErr w:type="spellEnd"/>
      <w:r w:rsidRPr="004E655D">
        <w:rPr>
          <w:rStyle w:val="y2iqfc"/>
          <w:rFonts w:ascii="Times New Roman" w:hAnsi="Times New Roman" w:cs="Times New Roman"/>
          <w:sz w:val="28"/>
          <w:szCs w:val="28"/>
        </w:rPr>
        <w:t xml:space="preserve"> </w:t>
      </w:r>
      <w:proofErr w:type="spellStart"/>
      <w:r w:rsidRPr="004E655D">
        <w:rPr>
          <w:rStyle w:val="y2iqfc"/>
          <w:rFonts w:ascii="Times New Roman" w:hAnsi="Times New Roman" w:cs="Times New Roman"/>
          <w:sz w:val="28"/>
          <w:szCs w:val="28"/>
        </w:rPr>
        <w:t>фактори</w:t>
      </w:r>
      <w:proofErr w:type="spellEnd"/>
      <w:r w:rsidR="008518DD">
        <w:rPr>
          <w:rStyle w:val="y2iqfc"/>
          <w:rFonts w:ascii="Times New Roman" w:hAnsi="Times New Roman" w:cs="Times New Roman"/>
          <w:sz w:val="28"/>
          <w:szCs w:val="28"/>
          <w:lang w:val="uk-UA"/>
        </w:rPr>
        <w:t xml:space="preserve"> </w:t>
      </w:r>
      <w:r w:rsidR="00237EF5" w:rsidRPr="00237EF5">
        <w:rPr>
          <w:rFonts w:ascii="Times New Roman" w:hAnsi="Times New Roman" w:cs="Times New Roman"/>
          <w:sz w:val="28"/>
          <w:szCs w:val="28"/>
        </w:rPr>
        <w:t>на</w:t>
      </w:r>
      <w:r w:rsidR="00237EF5" w:rsidRPr="00237EF5">
        <w:rPr>
          <w:rFonts w:ascii="Times New Roman" w:hAnsi="Times New Roman" w:cs="Times New Roman"/>
          <w:spacing w:val="37"/>
          <w:sz w:val="28"/>
          <w:szCs w:val="28"/>
        </w:rPr>
        <w:t xml:space="preserve"> </w:t>
      </w:r>
      <w:r w:rsidR="00237EF5" w:rsidRPr="00237EF5">
        <w:rPr>
          <w:rFonts w:ascii="Times New Roman" w:hAnsi="Times New Roman" w:cs="Times New Roman"/>
          <w:sz w:val="28"/>
          <w:szCs w:val="28"/>
        </w:rPr>
        <w:t>рис</w:t>
      </w:r>
      <w:r w:rsidR="00237EF5" w:rsidRPr="00237EF5">
        <w:rPr>
          <w:rFonts w:ascii="Times New Roman" w:hAnsi="Times New Roman" w:cs="Times New Roman"/>
          <w:spacing w:val="37"/>
          <w:sz w:val="28"/>
          <w:szCs w:val="28"/>
        </w:rPr>
        <w:t xml:space="preserve"> </w:t>
      </w:r>
      <w:r w:rsidR="00237EF5" w:rsidRPr="00237EF5">
        <w:rPr>
          <w:rFonts w:ascii="Times New Roman" w:hAnsi="Times New Roman" w:cs="Times New Roman"/>
          <w:sz w:val="28"/>
          <w:szCs w:val="28"/>
        </w:rPr>
        <w:t>1.</w:t>
      </w:r>
      <w:r w:rsidR="00237EF5">
        <w:rPr>
          <w:rFonts w:ascii="Times New Roman" w:hAnsi="Times New Roman" w:cs="Times New Roman"/>
          <w:sz w:val="28"/>
          <w:szCs w:val="28"/>
          <w:lang w:val="uk-UA"/>
        </w:rPr>
        <w:t>3</w:t>
      </w:r>
      <w:r w:rsidR="00237EF5" w:rsidRPr="00237EF5">
        <w:rPr>
          <w:rFonts w:ascii="Times New Roman" w:hAnsi="Times New Roman" w:cs="Times New Roman"/>
          <w:sz w:val="28"/>
          <w:szCs w:val="28"/>
        </w:rPr>
        <w:t>.</w:t>
      </w:r>
    </w:p>
    <w:p w:rsidR="002E1DE4" w:rsidRPr="0081698E" w:rsidRDefault="00747F8C" w:rsidP="00311440">
      <w:pPr>
        <w:pStyle w:val="a1"/>
        <w:tabs>
          <w:tab w:val="left" w:pos="9781"/>
        </w:tabs>
        <w:spacing w:after="0" w:line="360" w:lineRule="auto"/>
        <w:ind w:firstLine="720"/>
        <w:jc w:val="both"/>
        <w:rPr>
          <w:rFonts w:ascii="Times New Roman" w:hAnsi="Times New Roman" w:cs="Times New Roman"/>
          <w:sz w:val="20"/>
          <w:lang w:val="ru-RU"/>
        </w:rPr>
      </w:pPr>
      <w:r>
        <w:rPr>
          <w:noProof/>
          <w:lang w:val="ru-RU" w:eastAsia="ru-RU" w:bidi="ar-SA"/>
        </w:rPr>
        <mc:AlternateContent>
          <mc:Choice Requires="wpg">
            <w:drawing>
              <wp:anchor distT="0" distB="0" distL="0" distR="0" simplePos="0" relativeHeight="251657216" behindDoc="0" locked="0" layoutInCell="0" allowOverlap="1" wp14:anchorId="6D1E96A7" wp14:editId="49866E9E">
                <wp:simplePos x="0" y="0"/>
                <wp:positionH relativeFrom="page">
                  <wp:posOffset>1219200</wp:posOffset>
                </wp:positionH>
                <wp:positionV relativeFrom="paragraph">
                  <wp:posOffset>465455</wp:posOffset>
                </wp:positionV>
                <wp:extent cx="4705350" cy="2314575"/>
                <wp:effectExtent l="0" t="0" r="0" b="9525"/>
                <wp:wrapTopAndBottom/>
                <wp:docPr id="18" name="docshapegroup56"/>
                <wp:cNvGraphicFramePr/>
                <a:graphic xmlns:a="http://schemas.openxmlformats.org/drawingml/2006/main">
                  <a:graphicData uri="http://schemas.microsoft.com/office/word/2010/wordprocessingGroup">
                    <wpg:wgp>
                      <wpg:cNvGrpSpPr/>
                      <wpg:grpSpPr>
                        <a:xfrm>
                          <a:off x="0" y="0"/>
                          <a:ext cx="4705350" cy="2314575"/>
                          <a:chOff x="0" y="0"/>
                          <a:chExt cx="4705560" cy="2381040"/>
                        </a:xfrm>
                      </wpg:grpSpPr>
                      <wps:wsp>
                        <wps:cNvPr id="19" name="Полилиния 19"/>
                        <wps:cNvSpPr/>
                        <wps:spPr>
                          <a:xfrm>
                            <a:off x="530280" y="967680"/>
                            <a:ext cx="3578760" cy="388800"/>
                          </a:xfrm>
                          <a:custGeom>
                            <a:avLst/>
                            <a:gdLst/>
                            <a:ahLst/>
                            <a:cxnLst/>
                            <a:rect l="l" t="t" r="r" b="b"/>
                            <a:pathLst>
                              <a:path w="7073" h="409">
                                <a:moveTo>
                                  <a:pt x="3536" y="0"/>
                                </a:moveTo>
                                <a:lnTo>
                                  <a:pt x="3536" y="204"/>
                                </a:lnTo>
                                <a:lnTo>
                                  <a:pt x="7072" y="204"/>
                                </a:lnTo>
                                <a:lnTo>
                                  <a:pt x="7072" y="409"/>
                                </a:lnTo>
                                <a:moveTo>
                                  <a:pt x="3536" y="0"/>
                                </a:moveTo>
                                <a:lnTo>
                                  <a:pt x="3536" y="204"/>
                                </a:lnTo>
                                <a:lnTo>
                                  <a:pt x="4715" y="204"/>
                                </a:lnTo>
                                <a:lnTo>
                                  <a:pt x="4715" y="409"/>
                                </a:lnTo>
                                <a:moveTo>
                                  <a:pt x="3536" y="0"/>
                                </a:moveTo>
                                <a:lnTo>
                                  <a:pt x="3536" y="204"/>
                                </a:lnTo>
                                <a:lnTo>
                                  <a:pt x="2357" y="204"/>
                                </a:lnTo>
                                <a:lnTo>
                                  <a:pt x="2357" y="409"/>
                                </a:lnTo>
                                <a:moveTo>
                                  <a:pt x="3536" y="0"/>
                                </a:moveTo>
                                <a:lnTo>
                                  <a:pt x="3536" y="204"/>
                                </a:lnTo>
                                <a:lnTo>
                                  <a:pt x="0" y="204"/>
                                </a:lnTo>
                                <a:lnTo>
                                  <a:pt x="0" y="409"/>
                                </a:lnTo>
                              </a:path>
                            </a:pathLst>
                          </a:custGeom>
                          <a:noFill/>
                          <a:ln w="25400">
                            <a:solidFill>
                              <a:srgbClr val="000000"/>
                            </a:solidFill>
                            <a:round/>
                          </a:ln>
                        </wps:spPr>
                        <wps:style>
                          <a:lnRef idx="0">
                            <a:scrgbClr r="0" g="0" b="0"/>
                          </a:lnRef>
                          <a:fillRef idx="0">
                            <a:scrgbClr r="0" g="0" b="0"/>
                          </a:fillRef>
                          <a:effectRef idx="0">
                            <a:scrgbClr r="0" g="0" b="0"/>
                          </a:effectRef>
                          <a:fontRef idx="minor"/>
                        </wps:style>
                        <wps:bodyPr/>
                      </wps:wsp>
                      <pic:pic xmlns:pic="http://schemas.openxmlformats.org/drawingml/2006/picture">
                        <pic:nvPicPr>
                          <pic:cNvPr id="20" name="docshape58_1"/>
                          <pic:cNvPicPr/>
                        </pic:nvPicPr>
                        <pic:blipFill>
                          <a:blip r:embed="rId11"/>
                          <a:stretch/>
                        </pic:blipFill>
                        <pic:spPr>
                          <a:xfrm>
                            <a:off x="1760760" y="0"/>
                            <a:ext cx="1139760" cy="1073160"/>
                          </a:xfrm>
                          <a:prstGeom prst="rect">
                            <a:avLst/>
                          </a:prstGeom>
                          <a:ln w="0">
                            <a:noFill/>
                          </a:ln>
                        </pic:spPr>
                      </pic:pic>
                      <pic:pic xmlns:pic="http://schemas.openxmlformats.org/drawingml/2006/picture">
                        <pic:nvPicPr>
                          <pic:cNvPr id="21" name="docshape59_1"/>
                          <pic:cNvPicPr/>
                        </pic:nvPicPr>
                        <pic:blipFill>
                          <a:blip r:embed="rId12"/>
                          <a:stretch/>
                        </pic:blipFill>
                        <pic:spPr>
                          <a:xfrm>
                            <a:off x="0" y="1316880"/>
                            <a:ext cx="1058400" cy="1064160"/>
                          </a:xfrm>
                          <a:prstGeom prst="rect">
                            <a:avLst/>
                          </a:prstGeom>
                          <a:ln w="0">
                            <a:noFill/>
                          </a:ln>
                        </pic:spPr>
                      </pic:pic>
                      <pic:pic xmlns:pic="http://schemas.openxmlformats.org/drawingml/2006/picture">
                        <pic:nvPicPr>
                          <pic:cNvPr id="22" name="docshape60_1"/>
                          <pic:cNvPicPr/>
                        </pic:nvPicPr>
                        <pic:blipFill>
                          <a:blip r:embed="rId12"/>
                          <a:stretch/>
                        </pic:blipFill>
                        <pic:spPr>
                          <a:xfrm>
                            <a:off x="1192680" y="1316880"/>
                            <a:ext cx="1058400" cy="1064160"/>
                          </a:xfrm>
                          <a:prstGeom prst="rect">
                            <a:avLst/>
                          </a:prstGeom>
                          <a:ln w="0">
                            <a:noFill/>
                          </a:ln>
                        </pic:spPr>
                      </pic:pic>
                      <pic:pic xmlns:pic="http://schemas.openxmlformats.org/drawingml/2006/picture">
                        <pic:nvPicPr>
                          <pic:cNvPr id="23" name="docshape61_1"/>
                          <pic:cNvPicPr/>
                        </pic:nvPicPr>
                        <pic:blipFill>
                          <a:blip r:embed="rId12"/>
                          <a:stretch/>
                        </pic:blipFill>
                        <pic:spPr>
                          <a:xfrm>
                            <a:off x="2386440" y="1316880"/>
                            <a:ext cx="1058400" cy="1064160"/>
                          </a:xfrm>
                          <a:prstGeom prst="rect">
                            <a:avLst/>
                          </a:prstGeom>
                          <a:ln w="0">
                            <a:noFill/>
                          </a:ln>
                        </pic:spPr>
                      </pic:pic>
                      <pic:pic xmlns:pic="http://schemas.openxmlformats.org/drawingml/2006/picture">
                        <pic:nvPicPr>
                          <pic:cNvPr id="24" name="docshape62_1"/>
                          <pic:cNvPicPr/>
                        </pic:nvPicPr>
                        <pic:blipFill>
                          <a:blip r:embed="rId13"/>
                          <a:stretch/>
                        </pic:blipFill>
                        <pic:spPr>
                          <a:xfrm>
                            <a:off x="3537720" y="1316880"/>
                            <a:ext cx="1167840" cy="1064160"/>
                          </a:xfrm>
                          <a:prstGeom prst="rect">
                            <a:avLst/>
                          </a:prstGeom>
                          <a:ln w="0">
                            <a:noFill/>
                          </a:ln>
                        </pic:spPr>
                      </pic:pic>
                      <wps:wsp>
                        <wps:cNvPr id="25" name="Прямоугольник 25"/>
                        <wps:cNvSpPr/>
                        <wps:spPr>
                          <a:xfrm>
                            <a:off x="1867680" y="177120"/>
                            <a:ext cx="915840" cy="670680"/>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rsidP="00237EF5">
                              <w:pPr>
                                <w:overflowPunct w:val="0"/>
                                <w:spacing w:line="211" w:lineRule="atLeast"/>
                                <w:jc w:val="center"/>
                              </w:pPr>
                              <w:r>
                                <w:rPr>
                                  <w:rFonts w:ascii="Calibri" w:eastAsia="Calibri" w:hAnsi="Calibri"/>
                                  <w:color w:val="000000"/>
                                  <w:sz w:val="22"/>
                                  <w:szCs w:val="22"/>
                                  <w:lang w:eastAsia="en-US"/>
                                </w:rPr>
                                <w:t>Впливи</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транспорту</w:t>
                              </w:r>
                            </w:p>
                            <w:p w:rsidR="00F51FC2" w:rsidRDefault="00F51FC2" w:rsidP="00237EF5">
                              <w:pPr>
                                <w:overflowPunct w:val="0"/>
                                <w:spacing w:before="5" w:line="216" w:lineRule="auto"/>
                                <w:jc w:val="center"/>
                              </w:pPr>
                              <w:r>
                                <w:rPr>
                                  <w:rFonts w:ascii="Calibri" w:eastAsia="Calibri" w:hAnsi="Calibri"/>
                                  <w:color w:val="000000"/>
                                  <w:sz w:val="22"/>
                                  <w:szCs w:val="22"/>
                                  <w:lang w:eastAsia="en-US"/>
                                </w:rPr>
                                <w:t>на економічні</w:t>
                              </w:r>
                              <w:r>
                                <w:rPr>
                                  <w:rFonts w:ascii="Calibri" w:eastAsia="Calibri" w:hAnsi="Calibri"/>
                                  <w:color w:val="000000"/>
                                  <w:spacing w:val="-6"/>
                                  <w:sz w:val="22"/>
                                  <w:szCs w:val="22"/>
                                  <w:lang w:eastAsia="en-US"/>
                                </w:rPr>
                                <w:t xml:space="preserve"> </w:t>
                              </w:r>
                              <w:r>
                                <w:rPr>
                                  <w:rFonts w:ascii="Calibri" w:eastAsia="Calibri" w:hAnsi="Calibri"/>
                                  <w:color w:val="000000"/>
                                  <w:sz w:val="22"/>
                                  <w:szCs w:val="22"/>
                                  <w:lang w:eastAsia="en-US"/>
                                </w:rPr>
                                <w:t>фактори</w:t>
                              </w:r>
                            </w:p>
                          </w:txbxContent>
                        </wps:txbx>
                        <wps:bodyPr lIns="0" tIns="0" rIns="0" bIns="0" upright="1">
                          <a:noAutofit/>
                        </wps:bodyPr>
                      </wps:wsp>
                      <wps:wsp>
                        <wps:cNvPr id="26" name="Прямоугольник 26"/>
                        <wps:cNvSpPr/>
                        <wps:spPr>
                          <a:xfrm>
                            <a:off x="220320" y="1474222"/>
                            <a:ext cx="626040" cy="726818"/>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rsidP="00237EF5">
                              <w:pPr>
                                <w:overflowPunct w:val="0"/>
                                <w:spacing w:line="231" w:lineRule="atLeast"/>
                              </w:pPr>
                              <w:r>
                                <w:rPr>
                                  <w:rFonts w:ascii="Calibri" w:eastAsia="Calibri" w:hAnsi="Calibri"/>
                                  <w:color w:val="000000"/>
                                  <w:sz w:val="22"/>
                                  <w:szCs w:val="22"/>
                                  <w:lang w:eastAsia="en-US"/>
                                </w:rPr>
                                <w:t>Географічна</w:t>
                              </w:r>
                            </w:p>
                            <w:p w:rsidR="00F51FC2" w:rsidRDefault="00F51FC2" w:rsidP="00237EF5">
                              <w:pPr>
                                <w:overflowPunct w:val="0"/>
                                <w:spacing w:line="239" w:lineRule="atLeast"/>
                              </w:pPr>
                              <w:r>
                                <w:rPr>
                                  <w:rFonts w:ascii="Calibri" w:eastAsia="Calibri" w:hAnsi="Calibri"/>
                                  <w:color w:val="000000"/>
                                  <w:sz w:val="22"/>
                                  <w:szCs w:val="22"/>
                                  <w:lang w:eastAsia="en-US"/>
                                </w:rPr>
                                <w:t>спеціалізація</w:t>
                              </w:r>
                            </w:p>
                          </w:txbxContent>
                        </wps:txbx>
                        <wps:bodyPr lIns="0" tIns="0" rIns="0" bIns="0" upright="1">
                          <a:noAutofit/>
                        </wps:bodyPr>
                      </wps:wsp>
                      <wps:wsp>
                        <wps:cNvPr id="27" name="Прямоугольник 27"/>
                        <wps:cNvSpPr/>
                        <wps:spPr>
                          <a:xfrm>
                            <a:off x="1324080" y="1594439"/>
                            <a:ext cx="806400" cy="552837"/>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rsidP="00237EF5">
                              <w:pPr>
                                <w:overflowPunct w:val="0"/>
                                <w:spacing w:line="231" w:lineRule="atLeast"/>
                                <w:jc w:val="center"/>
                              </w:pPr>
                              <w:r>
                                <w:rPr>
                                  <w:rFonts w:ascii="Calibri" w:eastAsia="Calibri" w:hAnsi="Calibri"/>
                                  <w:color w:val="000000"/>
                                  <w:sz w:val="22"/>
                                  <w:szCs w:val="22"/>
                                  <w:lang w:eastAsia="en-US"/>
                                </w:rPr>
                                <w:t>Масштаб</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і</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сфера</w:t>
                              </w:r>
                            </w:p>
                            <w:p w:rsidR="00F51FC2" w:rsidRDefault="00F51FC2" w:rsidP="00237EF5">
                              <w:pPr>
                                <w:overflowPunct w:val="0"/>
                                <w:spacing w:line="239" w:lineRule="atLeast"/>
                                <w:jc w:val="center"/>
                              </w:pPr>
                              <w:r>
                                <w:rPr>
                                  <w:rFonts w:ascii="Calibri" w:eastAsia="Calibri" w:hAnsi="Calibri"/>
                                  <w:color w:val="000000"/>
                                  <w:sz w:val="22"/>
                                  <w:szCs w:val="22"/>
                                  <w:lang w:eastAsia="en-US"/>
                                </w:rPr>
                                <w:t>виробництва</w:t>
                              </w:r>
                            </w:p>
                          </w:txbxContent>
                        </wps:txbx>
                        <wps:bodyPr lIns="0" tIns="0" rIns="0" bIns="0" upright="1">
                          <a:noAutofit/>
                        </wps:bodyPr>
                      </wps:wsp>
                      <wps:wsp>
                        <wps:cNvPr id="28" name="Прямоугольник 28"/>
                        <wps:cNvSpPr/>
                        <wps:spPr>
                          <a:xfrm>
                            <a:off x="2608560" y="1546200"/>
                            <a:ext cx="586800" cy="509760"/>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rsidP="00237EF5">
                              <w:pPr>
                                <w:overflowPunct w:val="0"/>
                                <w:spacing w:line="244" w:lineRule="atLeast"/>
                                <w:jc w:val="right"/>
                              </w:pPr>
                              <w:r>
                                <w:rPr>
                                  <w:rFonts w:ascii="Calibri" w:eastAsia="Calibri" w:hAnsi="Calibri"/>
                                  <w:color w:val="000000"/>
                                  <w:sz w:val="22"/>
                                  <w:szCs w:val="22"/>
                                  <w:lang w:eastAsia="en-US"/>
                                </w:rPr>
                                <w:t>Посилена</w:t>
                              </w:r>
                            </w:p>
                            <w:p w:rsidR="00F51FC2" w:rsidRDefault="00F51FC2" w:rsidP="00237EF5">
                              <w:pPr>
                                <w:overflowPunct w:val="0"/>
                                <w:spacing w:before="40"/>
                              </w:pPr>
                              <w:r>
                                <w:rPr>
                                  <w:rFonts w:ascii="Calibri" w:eastAsia="Calibri" w:hAnsi="Calibri"/>
                                  <w:color w:val="000000"/>
                                  <w:sz w:val="22"/>
                                  <w:szCs w:val="22"/>
                                  <w:lang w:eastAsia="en-US"/>
                                </w:rPr>
                                <w:t>конкуренція</w:t>
                              </w:r>
                            </w:p>
                          </w:txbxContent>
                        </wps:txbx>
                        <wps:bodyPr lIns="0" tIns="0" rIns="0" bIns="0" upright="1">
                          <a:noAutofit/>
                        </wps:bodyPr>
                      </wps:wsp>
                      <wps:wsp>
                        <wps:cNvPr id="29" name="Прямоугольник 29"/>
                        <wps:cNvSpPr/>
                        <wps:spPr>
                          <a:xfrm>
                            <a:off x="3641760" y="1546200"/>
                            <a:ext cx="946080" cy="509760"/>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rsidP="00237EF5">
                              <w:pPr>
                                <w:overflowPunct w:val="0"/>
                                <w:spacing w:line="244" w:lineRule="atLeast"/>
                                <w:jc w:val="center"/>
                              </w:pPr>
                              <w:r>
                                <w:rPr>
                                  <w:rFonts w:ascii="Calibri" w:eastAsia="Calibri" w:hAnsi="Calibri"/>
                                  <w:color w:val="000000"/>
                                  <w:sz w:val="22"/>
                                  <w:szCs w:val="22"/>
                                  <w:lang w:eastAsia="en-US"/>
                                </w:rPr>
                                <w:t>Підвищена</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вартість</w:t>
                              </w:r>
                            </w:p>
                            <w:p w:rsidR="00F51FC2" w:rsidRDefault="00F51FC2" w:rsidP="00237EF5">
                              <w:pPr>
                                <w:overflowPunct w:val="0"/>
                                <w:spacing w:before="40"/>
                                <w:jc w:val="center"/>
                              </w:pPr>
                              <w:r>
                                <w:rPr>
                                  <w:rFonts w:ascii="Calibri" w:eastAsia="Calibri" w:hAnsi="Calibri"/>
                                  <w:color w:val="000000"/>
                                  <w:sz w:val="22"/>
                                  <w:szCs w:val="22"/>
                                  <w:lang w:eastAsia="en-US"/>
                                </w:rPr>
                                <w:t>землі</w:t>
                              </w:r>
                            </w:p>
                          </w:txbxContent>
                        </wps:txbx>
                        <wps:bodyPr lIns="0" tIns="0" rIns="0" bIns="0" upright="1">
                          <a:noAutofit/>
                        </wps:bodyPr>
                      </wps:wsp>
                    </wpg:wgp>
                  </a:graphicData>
                </a:graphic>
                <wp14:sizeRelV relativeFrom="margin">
                  <wp14:pctHeight>0</wp14:pctHeight>
                </wp14:sizeRelV>
              </wp:anchor>
            </w:drawing>
          </mc:Choice>
          <mc:Fallback>
            <w:pict>
              <v:group w14:anchorId="6D1E96A7" id="docshapegroup56" o:spid="_x0000_s1030" style="position:absolute;left:0;text-align:left;margin-left:96pt;margin-top:36.65pt;width:370.5pt;height:182.25pt;z-index:251657216;mso-wrap-distance-left:0;mso-wrap-distance-right:0;mso-position-horizontal-relative:page;mso-height-relative:margin" coordsize="47055,2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" o:allowincell="f">
                <v:shape id="Полилиния 19" o:spid="_x0000_s1031" style="position:absolute;left:5302;top:9676;width:35788;height:3888;visibility:visible;mso-wrap-style:square;v-text-anchor:top" coordsize="70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" path="m3536,r,204l7072,204r,205m3536,r,204l4715,204r,205m3536,r,204l2357,204r,205m3536,r,204l,204,,409e" filled="f"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8_1" o:spid="_x0000_s1032" type="#_x0000_t75" style="position:absolute;left:17607;width:11398;height:10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" strokeweight="0">
                  <v:imagedata r:id="rId14" o:title=""/>
                </v:shape>
                <v:shape id="docshape59_1" o:spid="_x0000_s1033" type="#_x0000_t75" style="position:absolute;top:13168;width:10584;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" strokeweight="0">
                  <v:imagedata r:id="rId15" o:title=""/>
                </v:shape>
                <v:shape id="docshape60_1" o:spid="_x0000_s1034" type="#_x0000_t75" style="position:absolute;left:11926;top:13168;width:10584;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" strokeweight="0">
                  <v:imagedata r:id="rId15" o:title=""/>
                </v:shape>
                <v:shape id="docshape61_1" o:spid="_x0000_s1035" type="#_x0000_t75" style="position:absolute;left:23864;top:13168;width:10584;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" strokeweight="0">
                  <v:imagedata r:id="rId15" o:title=""/>
                </v:shape>
                <v:shape id="docshape62_1" o:spid="_x0000_s1036" type="#_x0000_t75" style="position:absolute;left:35377;top:13168;width:11678;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" strokeweight="0">
                  <v:imagedata r:id="rId16" o:title=""/>
                </v:shape>
                <v:rect id="Прямоугольник 25" o:spid="_x0000_s1037" style="position:absolute;left:18676;top:1771;width:9159;height:6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" filled="f" stroked="f" strokeweight="0">
                  <v:textbox inset="0,0,0,0">
                    <w:txbxContent>
                      <w:p w:rsidR="00F51FC2" w:rsidRDefault="00F51FC2" w:rsidP="00237EF5">
                        <w:pPr>
                          <w:overflowPunct w:val="0"/>
                          <w:spacing w:line="211" w:lineRule="atLeast"/>
                          <w:jc w:val="center"/>
                        </w:pPr>
                        <w:r>
                          <w:rPr>
                            <w:rFonts w:ascii="Calibri" w:eastAsia="Calibri" w:hAnsi="Calibri"/>
                            <w:color w:val="000000"/>
                            <w:sz w:val="22"/>
                            <w:szCs w:val="22"/>
                            <w:lang w:eastAsia="en-US"/>
                          </w:rPr>
                          <w:t>Впливи</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транспорту</w:t>
                        </w:r>
                      </w:p>
                      <w:p w:rsidR="00F51FC2" w:rsidRDefault="00F51FC2" w:rsidP="00237EF5">
                        <w:pPr>
                          <w:overflowPunct w:val="0"/>
                          <w:spacing w:before="5" w:line="216" w:lineRule="auto"/>
                          <w:jc w:val="center"/>
                        </w:pPr>
                        <w:r>
                          <w:rPr>
                            <w:rFonts w:ascii="Calibri" w:eastAsia="Calibri" w:hAnsi="Calibri"/>
                            <w:color w:val="000000"/>
                            <w:sz w:val="22"/>
                            <w:szCs w:val="22"/>
                            <w:lang w:eastAsia="en-US"/>
                          </w:rPr>
                          <w:t>на економічні</w:t>
                        </w:r>
                        <w:r>
                          <w:rPr>
                            <w:rFonts w:ascii="Calibri" w:eastAsia="Calibri" w:hAnsi="Calibri"/>
                            <w:color w:val="000000"/>
                            <w:spacing w:val="-6"/>
                            <w:sz w:val="22"/>
                            <w:szCs w:val="22"/>
                            <w:lang w:eastAsia="en-US"/>
                          </w:rPr>
                          <w:t xml:space="preserve"> </w:t>
                        </w:r>
                        <w:r>
                          <w:rPr>
                            <w:rFonts w:ascii="Calibri" w:eastAsia="Calibri" w:hAnsi="Calibri"/>
                            <w:color w:val="000000"/>
                            <w:sz w:val="22"/>
                            <w:szCs w:val="22"/>
                            <w:lang w:eastAsia="en-US"/>
                          </w:rPr>
                          <w:t>фактори</w:t>
                        </w:r>
                      </w:p>
                    </w:txbxContent>
                  </v:textbox>
                </v:rect>
                <v:rect id="Прямоугольник 26" o:spid="_x0000_s1038" style="position:absolute;left:2203;top:14742;width:6260;height:7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" filled="f" stroked="f" strokeweight="0">
                  <v:textbox inset="0,0,0,0">
                    <w:txbxContent>
                      <w:p w:rsidR="00F51FC2" w:rsidRDefault="00F51FC2" w:rsidP="00237EF5">
                        <w:pPr>
                          <w:overflowPunct w:val="0"/>
                          <w:spacing w:line="231" w:lineRule="atLeast"/>
                        </w:pPr>
                        <w:r>
                          <w:rPr>
                            <w:rFonts w:ascii="Calibri" w:eastAsia="Calibri" w:hAnsi="Calibri"/>
                            <w:color w:val="000000"/>
                            <w:sz w:val="22"/>
                            <w:szCs w:val="22"/>
                            <w:lang w:eastAsia="en-US"/>
                          </w:rPr>
                          <w:t>Географічна</w:t>
                        </w:r>
                      </w:p>
                      <w:p w:rsidR="00F51FC2" w:rsidRDefault="00F51FC2" w:rsidP="00237EF5">
                        <w:pPr>
                          <w:overflowPunct w:val="0"/>
                          <w:spacing w:line="239" w:lineRule="atLeast"/>
                        </w:pPr>
                        <w:r>
                          <w:rPr>
                            <w:rFonts w:ascii="Calibri" w:eastAsia="Calibri" w:hAnsi="Calibri"/>
                            <w:color w:val="000000"/>
                            <w:sz w:val="22"/>
                            <w:szCs w:val="22"/>
                            <w:lang w:eastAsia="en-US"/>
                          </w:rPr>
                          <w:t>спеціалізація</w:t>
                        </w:r>
                      </w:p>
                    </w:txbxContent>
                  </v:textbox>
                </v:rect>
                <v:rect id="Прямоугольник 27" o:spid="_x0000_s1039" style="position:absolute;left:13240;top:15944;width:8064;height: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" filled="f" stroked="f" strokeweight="0">
                  <v:textbox inset="0,0,0,0">
                    <w:txbxContent>
                      <w:p w:rsidR="00F51FC2" w:rsidRDefault="00F51FC2" w:rsidP="00237EF5">
                        <w:pPr>
                          <w:overflowPunct w:val="0"/>
                          <w:spacing w:line="231" w:lineRule="atLeast"/>
                          <w:jc w:val="center"/>
                        </w:pPr>
                        <w:r>
                          <w:rPr>
                            <w:rFonts w:ascii="Calibri" w:eastAsia="Calibri" w:hAnsi="Calibri"/>
                            <w:color w:val="000000"/>
                            <w:sz w:val="22"/>
                            <w:szCs w:val="22"/>
                            <w:lang w:eastAsia="en-US"/>
                          </w:rPr>
                          <w:t>Масштаб</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і</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сфера</w:t>
                        </w:r>
                      </w:p>
                      <w:p w:rsidR="00F51FC2" w:rsidRDefault="00F51FC2" w:rsidP="00237EF5">
                        <w:pPr>
                          <w:overflowPunct w:val="0"/>
                          <w:spacing w:line="239" w:lineRule="atLeast"/>
                          <w:jc w:val="center"/>
                        </w:pPr>
                        <w:r>
                          <w:rPr>
                            <w:rFonts w:ascii="Calibri" w:eastAsia="Calibri" w:hAnsi="Calibri"/>
                            <w:color w:val="000000"/>
                            <w:sz w:val="22"/>
                            <w:szCs w:val="22"/>
                            <w:lang w:eastAsia="en-US"/>
                          </w:rPr>
                          <w:t>виробництва</w:t>
                        </w:r>
                      </w:p>
                    </w:txbxContent>
                  </v:textbox>
                </v:rect>
                <v:rect id="Прямоугольник 28" o:spid="_x0000_s1040" style="position:absolute;left:26085;top:15462;width:5868;height: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" filled="f" stroked="f" strokeweight="0">
                  <v:textbox inset="0,0,0,0">
                    <w:txbxContent>
                      <w:p w:rsidR="00F51FC2" w:rsidRDefault="00F51FC2" w:rsidP="00237EF5">
                        <w:pPr>
                          <w:overflowPunct w:val="0"/>
                          <w:spacing w:line="244" w:lineRule="atLeast"/>
                          <w:jc w:val="right"/>
                        </w:pPr>
                        <w:r>
                          <w:rPr>
                            <w:rFonts w:ascii="Calibri" w:eastAsia="Calibri" w:hAnsi="Calibri"/>
                            <w:color w:val="000000"/>
                            <w:sz w:val="22"/>
                            <w:szCs w:val="22"/>
                            <w:lang w:eastAsia="en-US"/>
                          </w:rPr>
                          <w:t>Посилена</w:t>
                        </w:r>
                      </w:p>
                      <w:p w:rsidR="00F51FC2" w:rsidRDefault="00F51FC2" w:rsidP="00237EF5">
                        <w:pPr>
                          <w:overflowPunct w:val="0"/>
                          <w:spacing w:before="40"/>
                        </w:pPr>
                        <w:r>
                          <w:rPr>
                            <w:rFonts w:ascii="Calibri" w:eastAsia="Calibri" w:hAnsi="Calibri"/>
                            <w:color w:val="000000"/>
                            <w:sz w:val="22"/>
                            <w:szCs w:val="22"/>
                            <w:lang w:eastAsia="en-US"/>
                          </w:rPr>
                          <w:t>конкуренція</w:t>
                        </w:r>
                      </w:p>
                    </w:txbxContent>
                  </v:textbox>
                </v:rect>
                <v:rect id="Прямоугольник 29" o:spid="_x0000_s1041" style="position:absolute;left:36417;top:15462;width:9461;height: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" filled="f" stroked="f" strokeweight="0">
                  <v:textbox inset="0,0,0,0">
                    <w:txbxContent>
                      <w:p w:rsidR="00F51FC2" w:rsidRDefault="00F51FC2" w:rsidP="00237EF5">
                        <w:pPr>
                          <w:overflowPunct w:val="0"/>
                          <w:spacing w:line="244" w:lineRule="atLeast"/>
                          <w:jc w:val="center"/>
                        </w:pPr>
                        <w:r>
                          <w:rPr>
                            <w:rFonts w:ascii="Calibri" w:eastAsia="Calibri" w:hAnsi="Calibri"/>
                            <w:color w:val="000000"/>
                            <w:sz w:val="22"/>
                            <w:szCs w:val="22"/>
                            <w:lang w:eastAsia="en-US"/>
                          </w:rPr>
                          <w:t>Підвищена</w:t>
                        </w:r>
                        <w:r>
                          <w:rPr>
                            <w:rFonts w:ascii="Calibri" w:eastAsia="Calibri" w:hAnsi="Calibri"/>
                            <w:color w:val="000000"/>
                            <w:spacing w:val="-1"/>
                            <w:sz w:val="22"/>
                            <w:szCs w:val="22"/>
                            <w:lang w:eastAsia="en-US"/>
                          </w:rPr>
                          <w:t xml:space="preserve"> </w:t>
                        </w:r>
                        <w:r>
                          <w:rPr>
                            <w:rFonts w:ascii="Calibri" w:eastAsia="Calibri" w:hAnsi="Calibri"/>
                            <w:color w:val="000000"/>
                            <w:sz w:val="22"/>
                            <w:szCs w:val="22"/>
                            <w:lang w:eastAsia="en-US"/>
                          </w:rPr>
                          <w:t>вартість</w:t>
                        </w:r>
                      </w:p>
                      <w:p w:rsidR="00F51FC2" w:rsidRDefault="00F51FC2" w:rsidP="00237EF5">
                        <w:pPr>
                          <w:overflowPunct w:val="0"/>
                          <w:spacing w:before="40"/>
                          <w:jc w:val="center"/>
                        </w:pPr>
                        <w:r>
                          <w:rPr>
                            <w:rFonts w:ascii="Calibri" w:eastAsia="Calibri" w:hAnsi="Calibri"/>
                            <w:color w:val="000000"/>
                            <w:sz w:val="22"/>
                            <w:szCs w:val="22"/>
                            <w:lang w:eastAsia="en-US"/>
                          </w:rPr>
                          <w:t>землі</w:t>
                        </w:r>
                      </w:p>
                    </w:txbxContent>
                  </v:textbox>
                </v:rect>
                <w10:wrap type="topAndBottom" anchorx="page"/>
              </v:group>
            </w:pict>
          </mc:Fallback>
        </mc:AlternateContent>
      </w:r>
      <w:r w:rsidR="00237EF5" w:rsidRPr="0081698E">
        <w:rPr>
          <w:rFonts w:ascii="Times New Roman" w:hAnsi="Times New Roman" w:cs="Times New Roman"/>
          <w:iCs/>
          <w:sz w:val="28"/>
          <w:szCs w:val="28"/>
          <w:lang w:val="ru-RU"/>
        </w:rPr>
        <w:t>Рисунок.</w:t>
      </w:r>
      <w:r w:rsidR="00237EF5" w:rsidRPr="0081698E">
        <w:rPr>
          <w:rFonts w:ascii="Times New Roman" w:hAnsi="Times New Roman" w:cs="Times New Roman"/>
          <w:iCs/>
          <w:spacing w:val="-1"/>
          <w:sz w:val="28"/>
          <w:szCs w:val="28"/>
          <w:lang w:val="ru-RU"/>
        </w:rPr>
        <w:t xml:space="preserve"> </w:t>
      </w:r>
      <w:r w:rsidR="00237EF5" w:rsidRPr="0081698E">
        <w:rPr>
          <w:rFonts w:ascii="Times New Roman" w:hAnsi="Times New Roman" w:cs="Times New Roman"/>
          <w:iCs/>
          <w:spacing w:val="-1"/>
          <w:sz w:val="28"/>
          <w:szCs w:val="28"/>
          <w:lang w:val="uk-UA"/>
        </w:rPr>
        <w:t>1</w:t>
      </w:r>
      <w:r w:rsidR="00237EF5" w:rsidRPr="0081698E">
        <w:rPr>
          <w:rFonts w:ascii="Times New Roman" w:hAnsi="Times New Roman" w:cs="Times New Roman"/>
          <w:iCs/>
          <w:sz w:val="28"/>
          <w:szCs w:val="28"/>
          <w:lang w:val="ru-RU"/>
        </w:rPr>
        <w:t>.</w:t>
      </w:r>
      <w:r w:rsidR="00237EF5" w:rsidRPr="0081698E">
        <w:rPr>
          <w:rFonts w:ascii="Times New Roman" w:hAnsi="Times New Roman" w:cs="Times New Roman"/>
          <w:iCs/>
          <w:sz w:val="28"/>
          <w:szCs w:val="28"/>
          <w:lang w:val="uk-UA"/>
        </w:rPr>
        <w:t>3</w:t>
      </w:r>
      <w:r w:rsidR="00237EF5" w:rsidRPr="0081698E">
        <w:rPr>
          <w:rFonts w:ascii="Times New Roman" w:hAnsi="Times New Roman" w:cs="Times New Roman"/>
          <w:iCs/>
          <w:spacing w:val="-2"/>
          <w:sz w:val="28"/>
          <w:szCs w:val="28"/>
          <w:lang w:val="ru-RU"/>
        </w:rPr>
        <w:t xml:space="preserve"> </w:t>
      </w:r>
      <w:r w:rsidR="00237EF5" w:rsidRPr="0081698E">
        <w:rPr>
          <w:rFonts w:ascii="Times New Roman" w:hAnsi="Times New Roman" w:cs="Times New Roman"/>
          <w:iCs/>
          <w:sz w:val="28"/>
          <w:szCs w:val="28"/>
          <w:lang w:val="ru-RU"/>
        </w:rPr>
        <w:t>-</w:t>
      </w:r>
      <w:r w:rsidR="00237EF5" w:rsidRPr="0081698E">
        <w:rPr>
          <w:rFonts w:ascii="Times New Roman" w:hAnsi="Times New Roman" w:cs="Times New Roman"/>
          <w:iCs/>
          <w:spacing w:val="65"/>
          <w:sz w:val="28"/>
          <w:szCs w:val="28"/>
          <w:lang w:val="ru-RU"/>
        </w:rPr>
        <w:t xml:space="preserve"> </w:t>
      </w:r>
      <w:proofErr w:type="spellStart"/>
      <w:r w:rsidR="00237EF5" w:rsidRPr="0081698E">
        <w:rPr>
          <w:rFonts w:ascii="Times New Roman" w:hAnsi="Times New Roman" w:cs="Times New Roman"/>
          <w:iCs/>
          <w:sz w:val="28"/>
          <w:szCs w:val="28"/>
          <w:lang w:val="ru-RU"/>
        </w:rPr>
        <w:t>Впливи</w:t>
      </w:r>
      <w:proofErr w:type="spellEnd"/>
      <w:r w:rsidR="00237EF5" w:rsidRPr="0081698E">
        <w:rPr>
          <w:rFonts w:ascii="Times New Roman" w:hAnsi="Times New Roman" w:cs="Times New Roman"/>
          <w:iCs/>
          <w:spacing w:val="-3"/>
          <w:sz w:val="28"/>
          <w:szCs w:val="28"/>
          <w:lang w:val="ru-RU"/>
        </w:rPr>
        <w:t xml:space="preserve"> </w:t>
      </w:r>
      <w:proofErr w:type="spellStart"/>
      <w:r w:rsidR="00237EF5" w:rsidRPr="0081698E">
        <w:rPr>
          <w:rFonts w:ascii="Times New Roman" w:hAnsi="Times New Roman" w:cs="Times New Roman"/>
          <w:iCs/>
          <w:sz w:val="28"/>
          <w:szCs w:val="28"/>
          <w:lang w:val="ru-RU"/>
        </w:rPr>
        <w:t>транспортну</w:t>
      </w:r>
      <w:proofErr w:type="spellEnd"/>
      <w:r w:rsidR="00237EF5" w:rsidRPr="0081698E">
        <w:rPr>
          <w:rFonts w:ascii="Times New Roman" w:hAnsi="Times New Roman" w:cs="Times New Roman"/>
          <w:iCs/>
          <w:spacing w:val="-7"/>
          <w:sz w:val="28"/>
          <w:szCs w:val="28"/>
          <w:lang w:val="ru-RU"/>
        </w:rPr>
        <w:t xml:space="preserve"> </w:t>
      </w:r>
      <w:r w:rsidR="00237EF5" w:rsidRPr="0081698E">
        <w:rPr>
          <w:rFonts w:ascii="Times New Roman" w:hAnsi="Times New Roman" w:cs="Times New Roman"/>
          <w:iCs/>
          <w:sz w:val="28"/>
          <w:szCs w:val="28"/>
          <w:lang w:val="ru-RU"/>
        </w:rPr>
        <w:t>на</w:t>
      </w:r>
      <w:r w:rsidR="00237EF5" w:rsidRPr="0081698E">
        <w:rPr>
          <w:rFonts w:ascii="Times New Roman" w:hAnsi="Times New Roman" w:cs="Times New Roman"/>
          <w:iCs/>
          <w:spacing w:val="-2"/>
          <w:sz w:val="28"/>
          <w:szCs w:val="28"/>
          <w:lang w:val="ru-RU"/>
        </w:rPr>
        <w:t xml:space="preserve"> </w:t>
      </w:r>
      <w:proofErr w:type="spellStart"/>
      <w:r w:rsidR="00237EF5" w:rsidRPr="0081698E">
        <w:rPr>
          <w:rFonts w:ascii="Times New Roman" w:hAnsi="Times New Roman" w:cs="Times New Roman"/>
          <w:iCs/>
          <w:sz w:val="28"/>
          <w:szCs w:val="28"/>
          <w:lang w:val="ru-RU"/>
        </w:rPr>
        <w:t>економічні</w:t>
      </w:r>
      <w:proofErr w:type="spellEnd"/>
      <w:r w:rsidR="00237EF5" w:rsidRPr="0081698E">
        <w:rPr>
          <w:rFonts w:ascii="Times New Roman" w:hAnsi="Times New Roman" w:cs="Times New Roman"/>
          <w:iCs/>
          <w:spacing w:val="-7"/>
          <w:sz w:val="28"/>
          <w:szCs w:val="28"/>
          <w:lang w:val="ru-RU"/>
        </w:rPr>
        <w:t xml:space="preserve"> </w:t>
      </w:r>
      <w:proofErr w:type="spellStart"/>
      <w:r w:rsidR="00237EF5" w:rsidRPr="0081698E">
        <w:rPr>
          <w:rFonts w:ascii="Times New Roman" w:hAnsi="Times New Roman" w:cs="Times New Roman"/>
          <w:iCs/>
          <w:sz w:val="28"/>
          <w:szCs w:val="28"/>
          <w:lang w:val="ru-RU"/>
        </w:rPr>
        <w:t>фактори</w:t>
      </w:r>
      <w:proofErr w:type="spellEnd"/>
    </w:p>
    <w:p w:rsidR="00747F8C" w:rsidRDefault="00747F8C" w:rsidP="00311440">
      <w:pPr>
        <w:pStyle w:val="a1"/>
        <w:tabs>
          <w:tab w:val="left" w:pos="9781"/>
        </w:tabs>
        <w:spacing w:after="0" w:line="360" w:lineRule="auto"/>
        <w:jc w:val="both"/>
        <w:rPr>
          <w:rFonts w:ascii="Times New Roman" w:hAnsi="Times New Roman" w:cs="Times New Roman"/>
          <w:sz w:val="28"/>
          <w:szCs w:val="28"/>
          <w:lang w:val="ru-RU"/>
        </w:rPr>
      </w:pPr>
    </w:p>
    <w:p w:rsidR="002E1DE4" w:rsidRPr="00237EF5" w:rsidRDefault="00237EF5" w:rsidP="00311440">
      <w:pPr>
        <w:pStyle w:val="a1"/>
        <w:tabs>
          <w:tab w:val="left" w:pos="9781"/>
        </w:tabs>
        <w:spacing w:after="0" w:line="360" w:lineRule="auto"/>
        <w:ind w:firstLine="720"/>
        <w:jc w:val="both"/>
        <w:rPr>
          <w:rFonts w:ascii="Times New Roman" w:hAnsi="Times New Roman" w:cs="Times New Roman"/>
          <w:sz w:val="20"/>
          <w:lang w:val="ru-RU"/>
        </w:rPr>
      </w:pPr>
      <w:proofErr w:type="spellStart"/>
      <w:r w:rsidRPr="00237EF5">
        <w:rPr>
          <w:rFonts w:ascii="Times New Roman" w:hAnsi="Times New Roman" w:cs="Times New Roman"/>
          <w:sz w:val="28"/>
          <w:szCs w:val="28"/>
          <w:lang w:val="ru-RU"/>
        </w:rPr>
        <w:t>Розглянемо</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більш</w:t>
      </w:r>
      <w:proofErr w:type="spellEnd"/>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детально</w:t>
      </w:r>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дані</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чинники</w:t>
      </w:r>
      <w:proofErr w:type="spellEnd"/>
      <w:r w:rsidRPr="00237EF5">
        <w:rPr>
          <w:rFonts w:ascii="Times New Roman" w:hAnsi="Times New Roman" w:cs="Times New Roman"/>
          <w:i/>
          <w:sz w:val="28"/>
          <w:szCs w:val="28"/>
          <w:lang w:val="ru-RU"/>
        </w:rPr>
        <w:t>:</w:t>
      </w:r>
    </w:p>
    <w:p w:rsidR="0025739E" w:rsidRDefault="00856DFE" w:rsidP="0025739E">
      <w:pPr>
        <w:pStyle w:val="HTML"/>
        <w:numPr>
          <w:ilvl w:val="0"/>
          <w:numId w:val="1"/>
        </w:numPr>
        <w:spacing w:line="360" w:lineRule="auto"/>
        <w:jc w:val="both"/>
        <w:rPr>
          <w:rFonts w:ascii="inherit" w:hAnsi="inherit"/>
          <w:color w:val="202124"/>
          <w:sz w:val="42"/>
          <w:szCs w:val="42"/>
          <w:lang w:val="uk-UA" w:eastAsia="uk-UA"/>
        </w:rPr>
      </w:pPr>
      <w:proofErr w:type="spellStart"/>
      <w:r w:rsidRPr="00856DFE">
        <w:rPr>
          <w:rFonts w:ascii="Times New Roman" w:hAnsi="Times New Roman" w:cs="Times New Roman"/>
          <w:sz w:val="28"/>
          <w:szCs w:val="28"/>
          <w:lang w:eastAsia="uk-UA"/>
        </w:rPr>
        <w:t>географічна</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спеціалізація</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являє</w:t>
      </w:r>
      <w:proofErr w:type="spellEnd"/>
      <w:r w:rsidRPr="00856DFE">
        <w:rPr>
          <w:rFonts w:ascii="Times New Roman" w:hAnsi="Times New Roman" w:cs="Times New Roman"/>
          <w:sz w:val="28"/>
          <w:szCs w:val="28"/>
          <w:lang w:eastAsia="uk-UA"/>
        </w:rPr>
        <w:t xml:space="preserve"> собою розвиток транспорту і зв'язку що виражається у покращенні процесів географічної спеціалізації, що підвищує продуктивність і мобільність у пересуванні. Суб'єкт господарювання прагне виробляти товари та послуги, використовуючи найбільш </w:t>
      </w:r>
      <w:proofErr w:type="spellStart"/>
      <w:r w:rsidRPr="00856DFE">
        <w:rPr>
          <w:rFonts w:ascii="Times New Roman" w:hAnsi="Times New Roman" w:cs="Times New Roman"/>
          <w:sz w:val="28"/>
          <w:szCs w:val="28"/>
          <w:lang w:eastAsia="uk-UA"/>
        </w:rPr>
        <w:t>відповідну</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комбінацію</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капіталу</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людської</w:t>
      </w:r>
      <w:proofErr w:type="spellEnd"/>
      <w:r w:rsidRPr="00856DFE">
        <w:rPr>
          <w:rFonts w:ascii="Times New Roman" w:hAnsi="Times New Roman" w:cs="Times New Roman"/>
          <w:sz w:val="28"/>
          <w:szCs w:val="28"/>
          <w:lang w:eastAsia="uk-UA"/>
        </w:rPr>
        <w:t xml:space="preserve"> </w:t>
      </w:r>
      <w:proofErr w:type="spellStart"/>
      <w:r w:rsidRPr="00856DFE">
        <w:rPr>
          <w:rFonts w:ascii="Times New Roman" w:hAnsi="Times New Roman" w:cs="Times New Roman"/>
          <w:sz w:val="28"/>
          <w:szCs w:val="28"/>
          <w:lang w:eastAsia="uk-UA"/>
        </w:rPr>
        <w:t>сили</w:t>
      </w:r>
      <w:proofErr w:type="spellEnd"/>
      <w:r w:rsidRPr="00856DFE">
        <w:rPr>
          <w:rFonts w:ascii="Times New Roman" w:hAnsi="Times New Roman" w:cs="Times New Roman"/>
          <w:sz w:val="28"/>
          <w:szCs w:val="28"/>
          <w:lang w:eastAsia="uk-UA"/>
        </w:rPr>
        <w:t xml:space="preserve"> та </w:t>
      </w:r>
      <w:proofErr w:type="spellStart"/>
      <w:r w:rsidRPr="00856DFE">
        <w:rPr>
          <w:rFonts w:ascii="Times New Roman" w:hAnsi="Times New Roman" w:cs="Times New Roman"/>
          <w:sz w:val="28"/>
          <w:szCs w:val="28"/>
          <w:lang w:eastAsia="uk-UA"/>
        </w:rPr>
        <w:t>продукції</w:t>
      </w:r>
      <w:proofErr w:type="spellEnd"/>
      <w:r w:rsidRPr="00856DFE">
        <w:rPr>
          <w:rFonts w:ascii="Times New Roman" w:hAnsi="Times New Roman" w:cs="Times New Roman"/>
          <w:color w:val="202124"/>
          <w:sz w:val="28"/>
          <w:szCs w:val="28"/>
          <w:lang w:val="uk-UA" w:eastAsia="uk-UA"/>
        </w:rPr>
        <w:t>.</w:t>
      </w:r>
      <w:r w:rsidR="0025739E">
        <w:rPr>
          <w:rFonts w:ascii="Times New Roman" w:hAnsi="Times New Roman" w:cs="Times New Roman"/>
          <w:color w:val="202124"/>
          <w:sz w:val="28"/>
          <w:szCs w:val="28"/>
          <w:lang w:val="uk-UA" w:eastAsia="uk-UA"/>
        </w:rPr>
        <w:t xml:space="preserve"> Описаний вище процес</w:t>
      </w:r>
      <w:r w:rsidRPr="00856DFE">
        <w:rPr>
          <w:rFonts w:ascii="Times New Roman" w:hAnsi="Times New Roman" w:cs="Times New Roman"/>
          <w:color w:val="202124"/>
          <w:sz w:val="28"/>
          <w:szCs w:val="28"/>
          <w:lang w:val="uk-UA" w:eastAsia="uk-UA"/>
        </w:rPr>
        <w:t xml:space="preserve"> </w:t>
      </w:r>
      <w:r w:rsidR="0025739E">
        <w:rPr>
          <w:rFonts w:ascii="Times New Roman" w:hAnsi="Times New Roman" w:cs="Times New Roman"/>
          <w:color w:val="202124"/>
          <w:sz w:val="28"/>
          <w:szCs w:val="28"/>
          <w:lang w:val="uk-UA" w:eastAsia="uk-UA"/>
        </w:rPr>
        <w:t>загальноприйня</w:t>
      </w:r>
      <w:r w:rsidR="0025739E">
        <w:rPr>
          <w:rFonts w:ascii="Times New Roman" w:hAnsi="Times New Roman" w:cs="Times New Roman"/>
          <w:color w:val="202124"/>
          <w:sz w:val="28"/>
          <w:szCs w:val="28"/>
          <w:lang w:val="uk-UA" w:eastAsia="uk-UA"/>
        </w:rPr>
        <w:lastRenderedPageBreak/>
        <w:t>тий</w:t>
      </w:r>
      <w:r w:rsidRPr="00856DFE">
        <w:rPr>
          <w:rFonts w:ascii="Times New Roman" w:hAnsi="Times New Roman" w:cs="Times New Roman"/>
          <w:color w:val="202124"/>
          <w:sz w:val="28"/>
          <w:szCs w:val="28"/>
          <w:lang w:val="uk-UA" w:eastAsia="uk-UA"/>
        </w:rPr>
        <w:t xml:space="preserve"> </w:t>
      </w:r>
      <w:r w:rsidR="0025739E">
        <w:rPr>
          <w:rFonts w:ascii="Times New Roman" w:hAnsi="Times New Roman" w:cs="Times New Roman"/>
          <w:color w:val="202124"/>
          <w:sz w:val="28"/>
          <w:szCs w:val="28"/>
          <w:lang w:val="uk-UA" w:eastAsia="uk-UA"/>
        </w:rPr>
        <w:t xml:space="preserve">в </w:t>
      </w:r>
      <w:r w:rsidRPr="00856DFE">
        <w:rPr>
          <w:rFonts w:ascii="Times New Roman" w:hAnsi="Times New Roman" w:cs="Times New Roman"/>
          <w:color w:val="202124"/>
          <w:sz w:val="28"/>
          <w:szCs w:val="28"/>
          <w:lang w:val="uk-UA" w:eastAsia="uk-UA"/>
        </w:rPr>
        <w:t>економічній теорії</w:t>
      </w:r>
      <w:r w:rsidR="0025739E">
        <w:rPr>
          <w:rFonts w:ascii="Times New Roman" w:hAnsi="Times New Roman" w:cs="Times New Roman"/>
          <w:color w:val="202124"/>
          <w:sz w:val="28"/>
          <w:szCs w:val="28"/>
          <w:lang w:val="uk-UA" w:eastAsia="uk-UA"/>
        </w:rPr>
        <w:t xml:space="preserve"> також і</w:t>
      </w:r>
      <w:r w:rsidRPr="00856DFE">
        <w:rPr>
          <w:rFonts w:ascii="Times New Roman" w:hAnsi="Times New Roman" w:cs="Times New Roman"/>
          <w:color w:val="202124"/>
          <w:sz w:val="28"/>
          <w:szCs w:val="28"/>
          <w:lang w:val="uk-UA" w:eastAsia="uk-UA"/>
        </w:rPr>
        <w:t xml:space="preserve"> як порівняльна перевага, яка дозволила регіонам економічно спеціалізуватися;</w:t>
      </w:r>
    </w:p>
    <w:p w:rsidR="002E1DE4" w:rsidRPr="0025739E" w:rsidRDefault="00856DFE" w:rsidP="0025739E">
      <w:pPr>
        <w:pStyle w:val="HTML"/>
        <w:numPr>
          <w:ilvl w:val="0"/>
          <w:numId w:val="1"/>
        </w:numPr>
        <w:spacing w:line="360" w:lineRule="auto"/>
        <w:jc w:val="both"/>
        <w:rPr>
          <w:rFonts w:ascii="inherit" w:hAnsi="inherit"/>
          <w:color w:val="202124"/>
          <w:sz w:val="42"/>
          <w:szCs w:val="42"/>
          <w:lang w:val="uk-UA" w:eastAsia="uk-UA"/>
        </w:rPr>
      </w:pPr>
      <w:r w:rsidRPr="0025739E">
        <w:rPr>
          <w:rFonts w:ascii="Times New Roman" w:hAnsi="Times New Roman" w:cs="Times New Roman"/>
          <w:sz w:val="28"/>
          <w:szCs w:val="28"/>
          <w:lang w:eastAsia="uk-UA"/>
        </w:rPr>
        <w:t xml:space="preserve">- </w:t>
      </w:r>
      <w:proofErr w:type="spellStart"/>
      <w:r w:rsidRPr="0025739E">
        <w:rPr>
          <w:rFonts w:ascii="Times New Roman" w:hAnsi="Times New Roman" w:cs="Times New Roman"/>
          <w:sz w:val="28"/>
          <w:szCs w:val="28"/>
          <w:lang w:eastAsia="uk-UA"/>
        </w:rPr>
        <w:t>розмір</w:t>
      </w:r>
      <w:proofErr w:type="spellEnd"/>
      <w:r w:rsidRPr="0025739E">
        <w:rPr>
          <w:rFonts w:ascii="Times New Roman" w:hAnsi="Times New Roman" w:cs="Times New Roman"/>
          <w:sz w:val="28"/>
          <w:szCs w:val="28"/>
          <w:lang w:eastAsia="uk-UA"/>
        </w:rPr>
        <w:t xml:space="preserve"> і </w:t>
      </w:r>
      <w:proofErr w:type="spellStart"/>
      <w:r w:rsidRPr="0025739E">
        <w:rPr>
          <w:rFonts w:ascii="Times New Roman" w:hAnsi="Times New Roman" w:cs="Times New Roman"/>
          <w:sz w:val="28"/>
          <w:szCs w:val="28"/>
          <w:lang w:eastAsia="uk-UA"/>
        </w:rPr>
        <w:t>обсяг</w:t>
      </w:r>
      <w:proofErr w:type="spellEnd"/>
      <w:r w:rsidRPr="0025739E">
        <w:rPr>
          <w:rFonts w:ascii="Times New Roman" w:hAnsi="Times New Roman" w:cs="Times New Roman"/>
          <w:sz w:val="28"/>
          <w:szCs w:val="28"/>
          <w:lang w:eastAsia="uk-UA"/>
        </w:rPr>
        <w:t xml:space="preserve"> </w:t>
      </w:r>
      <w:proofErr w:type="spellStart"/>
      <w:r w:rsidRPr="0025739E">
        <w:rPr>
          <w:rFonts w:ascii="Times New Roman" w:hAnsi="Times New Roman" w:cs="Times New Roman"/>
          <w:sz w:val="28"/>
          <w:szCs w:val="28"/>
          <w:lang w:eastAsia="uk-UA"/>
        </w:rPr>
        <w:t>виробництва</w:t>
      </w:r>
      <w:proofErr w:type="spellEnd"/>
      <w:r w:rsidRPr="0025739E">
        <w:rPr>
          <w:rFonts w:ascii="Times New Roman" w:hAnsi="Times New Roman" w:cs="Times New Roman"/>
          <w:sz w:val="28"/>
          <w:szCs w:val="28"/>
          <w:lang w:eastAsia="uk-UA"/>
        </w:rPr>
        <w:t xml:space="preserve"> - </w:t>
      </w:r>
      <w:r w:rsidR="0025739E" w:rsidRPr="0025739E">
        <w:rPr>
          <w:rFonts w:ascii="Times New Roman" w:hAnsi="Times New Roman" w:cs="Times New Roman"/>
          <w:sz w:val="28"/>
          <w:szCs w:val="28"/>
          <w:lang w:val="uk-UA" w:eastAsia="uk-UA"/>
        </w:rPr>
        <w:t>ефективна система доставки, яка пропонує переваги вартості, часу та надійності, що дозволяє транспортувати вантажі на великі відстані.</w:t>
      </w:r>
      <w:r w:rsidR="0025739E">
        <w:rPr>
          <w:rFonts w:ascii="inherit" w:hAnsi="inherit"/>
          <w:color w:val="202124"/>
          <w:sz w:val="42"/>
          <w:szCs w:val="42"/>
          <w:lang w:val="uk-UA" w:eastAsia="uk-UA"/>
        </w:rPr>
        <w:t xml:space="preserve"> </w:t>
      </w:r>
      <w:r w:rsidR="0025739E" w:rsidRPr="0025739E">
        <w:rPr>
          <w:rFonts w:ascii="Times New Roman" w:hAnsi="Times New Roman" w:cs="Times New Roman"/>
          <w:sz w:val="28"/>
          <w:szCs w:val="28"/>
          <w:lang w:val="uk-UA" w:eastAsia="uk-UA"/>
        </w:rPr>
        <w:t>Таким чином, чим ефективніша доставка, тим більший ринок, який можна обслуговувати, і вищий рівень виробництва. Це знижує вартість одиниці</w:t>
      </w:r>
      <w:r w:rsidR="00237EF5" w:rsidRPr="0025739E">
        <w:rPr>
          <w:rFonts w:ascii="Times New Roman" w:hAnsi="Times New Roman" w:cs="Times New Roman"/>
          <w:sz w:val="28"/>
          <w:szCs w:val="28"/>
        </w:rPr>
        <w:t>;</w:t>
      </w:r>
    </w:p>
    <w:p w:rsidR="002E1DE4" w:rsidRPr="00856DFE" w:rsidRDefault="00856DFE" w:rsidP="00856DFE">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8"/>
          <w:szCs w:val="28"/>
          <w:lang w:eastAsia="uk-UA"/>
        </w:rPr>
      </w:pPr>
      <w:r w:rsidRPr="00856DFE">
        <w:rPr>
          <w:sz w:val="28"/>
          <w:szCs w:val="28"/>
          <w:lang w:eastAsia="uk-UA"/>
        </w:rPr>
        <w:t>- посилення конкуренції - якщо транспорт є ефективним</w:t>
      </w:r>
      <w:r w:rsidR="0025739E">
        <w:rPr>
          <w:sz w:val="28"/>
          <w:szCs w:val="28"/>
          <w:lang w:eastAsia="uk-UA"/>
        </w:rPr>
        <w:t xml:space="preserve"> і прибутковим</w:t>
      </w:r>
      <w:r w:rsidRPr="00856DFE">
        <w:rPr>
          <w:sz w:val="28"/>
          <w:szCs w:val="28"/>
          <w:lang w:eastAsia="uk-UA"/>
        </w:rPr>
        <w:t>, потенційний ринок товару (або послуг</w:t>
      </w:r>
      <w:r w:rsidR="0025739E">
        <w:rPr>
          <w:sz w:val="28"/>
          <w:szCs w:val="28"/>
          <w:lang w:eastAsia="uk-UA"/>
        </w:rPr>
        <w:t>, пов’язаних з ними</w:t>
      </w:r>
      <w:r w:rsidRPr="00856DFE">
        <w:rPr>
          <w:sz w:val="28"/>
          <w:szCs w:val="28"/>
          <w:lang w:eastAsia="uk-UA"/>
        </w:rPr>
        <w:t>) зросте, а</w:t>
      </w:r>
      <w:r w:rsidR="0025739E">
        <w:rPr>
          <w:sz w:val="28"/>
          <w:szCs w:val="28"/>
          <w:lang w:eastAsia="uk-UA"/>
        </w:rPr>
        <w:t xml:space="preserve"> з ним і буде наявне посилення</w:t>
      </w:r>
      <w:r w:rsidRPr="00856DFE">
        <w:rPr>
          <w:sz w:val="28"/>
          <w:szCs w:val="28"/>
          <w:lang w:eastAsia="uk-UA"/>
        </w:rPr>
        <w:t xml:space="preserve"> конкуренці</w:t>
      </w:r>
      <w:r w:rsidR="0025739E">
        <w:rPr>
          <w:sz w:val="28"/>
          <w:szCs w:val="28"/>
          <w:lang w:eastAsia="uk-UA"/>
        </w:rPr>
        <w:t>ї</w:t>
      </w:r>
      <w:r w:rsidRPr="00856DFE">
        <w:rPr>
          <w:sz w:val="28"/>
          <w:szCs w:val="28"/>
          <w:lang w:eastAsia="uk-UA"/>
        </w:rPr>
        <w:t>. Через конкуренцію споживачам буде доступний більш широкий асортимент</w:t>
      </w:r>
      <w:r w:rsidR="0025739E">
        <w:rPr>
          <w:sz w:val="28"/>
          <w:szCs w:val="28"/>
          <w:lang w:eastAsia="uk-UA"/>
        </w:rPr>
        <w:t xml:space="preserve"> нових та кращих</w:t>
      </w:r>
      <w:r w:rsidRPr="00856DFE">
        <w:rPr>
          <w:sz w:val="28"/>
          <w:szCs w:val="28"/>
          <w:lang w:eastAsia="uk-UA"/>
        </w:rPr>
        <w:t xml:space="preserve"> товарів і послуг</w:t>
      </w:r>
      <w:r w:rsidR="0025739E">
        <w:rPr>
          <w:sz w:val="28"/>
          <w:szCs w:val="28"/>
          <w:lang w:eastAsia="uk-UA"/>
        </w:rPr>
        <w:t xml:space="preserve"> пов’язаних з цими товарами</w:t>
      </w:r>
      <w:r w:rsidRPr="00856DFE">
        <w:rPr>
          <w:sz w:val="28"/>
          <w:szCs w:val="28"/>
          <w:lang w:eastAsia="uk-UA"/>
        </w:rPr>
        <w:t>, що дозволить знизити витрати, покращити якість</w:t>
      </w:r>
      <w:r w:rsidR="0025739E">
        <w:rPr>
          <w:sz w:val="28"/>
          <w:szCs w:val="28"/>
          <w:lang w:eastAsia="uk-UA"/>
        </w:rPr>
        <w:t xml:space="preserve"> продукції, що виробляється на підприємствах</w:t>
      </w:r>
      <w:r w:rsidRPr="00856DFE">
        <w:rPr>
          <w:sz w:val="28"/>
          <w:szCs w:val="28"/>
          <w:lang w:eastAsia="uk-UA"/>
        </w:rPr>
        <w:t xml:space="preserve"> та впроваджувати </w:t>
      </w:r>
      <w:r w:rsidR="0025739E">
        <w:rPr>
          <w:sz w:val="28"/>
          <w:szCs w:val="28"/>
          <w:lang w:eastAsia="uk-UA"/>
        </w:rPr>
        <w:t>корисні інновації для споживачів</w:t>
      </w:r>
      <w:r w:rsidRPr="00856DFE">
        <w:rPr>
          <w:sz w:val="28"/>
          <w:szCs w:val="28"/>
          <w:lang w:eastAsia="uk-UA"/>
        </w:rPr>
        <w:t xml:space="preserve"> [24].</w:t>
      </w:r>
    </w:p>
    <w:p w:rsidR="00856DFE" w:rsidRPr="00856DFE" w:rsidRDefault="00856DFE" w:rsidP="00856DFE">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8"/>
          <w:szCs w:val="28"/>
          <w:lang w:eastAsia="uk-UA"/>
        </w:rPr>
      </w:pPr>
      <w:r w:rsidRPr="00856DFE">
        <w:rPr>
          <w:sz w:val="28"/>
          <w:szCs w:val="28"/>
          <w:lang w:eastAsia="uk-UA"/>
        </w:rPr>
        <w:t xml:space="preserve">- підвищення вартості землі - земля, що прилягає до або забезпечена хорошим транспортним обслуговуванням, як правило, є більш цінною через корисність, яку </w:t>
      </w:r>
      <w:r w:rsidR="00532AC8">
        <w:rPr>
          <w:sz w:val="28"/>
          <w:szCs w:val="28"/>
          <w:lang w:eastAsia="uk-UA"/>
        </w:rPr>
        <w:t>можна отримати від її використання</w:t>
      </w:r>
      <w:r w:rsidRPr="00856DFE">
        <w:rPr>
          <w:sz w:val="28"/>
          <w:szCs w:val="28"/>
          <w:lang w:eastAsia="uk-UA"/>
        </w:rPr>
        <w:t>. Таким чином, на території поблизу аеропортів і автомагістралей, поблизу джерел шуму та забруднення впливає відповідне зниження вартості землі [27].</w:t>
      </w:r>
    </w:p>
    <w:p w:rsidR="002E1DE4" w:rsidRPr="00D73E97" w:rsidRDefault="00856DFE" w:rsidP="00D73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rPr>
          <w:sz w:val="28"/>
          <w:szCs w:val="28"/>
          <w:lang w:eastAsia="uk-UA"/>
        </w:rPr>
      </w:pPr>
      <w:r w:rsidRPr="00D73E97">
        <w:rPr>
          <w:sz w:val="28"/>
          <w:szCs w:val="28"/>
          <w:lang w:eastAsia="uk-UA"/>
        </w:rPr>
        <w:t xml:space="preserve">З метою вдосконалення організаційно-економічного механізму управління логістикою доцільно розробити та впровадити комплекс заходів: управління </w:t>
      </w:r>
      <w:r w:rsidR="00D73E97" w:rsidRPr="00D73E97">
        <w:rPr>
          <w:sz w:val="28"/>
          <w:szCs w:val="28"/>
          <w:lang w:eastAsia="uk-UA"/>
        </w:rPr>
        <w:t>зв’язками</w:t>
      </w:r>
      <w:r w:rsidRPr="00D73E97">
        <w:rPr>
          <w:sz w:val="28"/>
          <w:szCs w:val="28"/>
          <w:lang w:eastAsia="uk-UA"/>
        </w:rPr>
        <w:t xml:space="preserve"> з постачальниками на основі </w:t>
      </w:r>
      <w:r w:rsidR="00D73E97" w:rsidRPr="00D73E97">
        <w:rPr>
          <w:sz w:val="28"/>
          <w:szCs w:val="28"/>
          <w:lang w:eastAsia="uk-UA"/>
        </w:rPr>
        <w:t>роботи з</w:t>
      </w:r>
      <w:r w:rsidRPr="00D73E97">
        <w:rPr>
          <w:sz w:val="28"/>
          <w:szCs w:val="28"/>
          <w:lang w:eastAsia="uk-UA"/>
        </w:rPr>
        <w:t xml:space="preserve"> інформаційн</w:t>
      </w:r>
      <w:r w:rsidR="00D73E97" w:rsidRPr="00D73E97">
        <w:rPr>
          <w:sz w:val="28"/>
          <w:szCs w:val="28"/>
          <w:lang w:eastAsia="uk-UA"/>
        </w:rPr>
        <w:t xml:space="preserve">ою </w:t>
      </w:r>
      <w:r w:rsidRPr="00D73E97">
        <w:rPr>
          <w:sz w:val="28"/>
          <w:szCs w:val="28"/>
          <w:lang w:eastAsia="uk-UA"/>
        </w:rPr>
        <w:t>систем</w:t>
      </w:r>
      <w:r w:rsidR="00D73E97" w:rsidRPr="00D73E97">
        <w:rPr>
          <w:sz w:val="28"/>
          <w:szCs w:val="28"/>
          <w:lang w:eastAsia="uk-UA"/>
        </w:rPr>
        <w:t>ою</w:t>
      </w:r>
      <w:r w:rsidRPr="00D73E97">
        <w:rPr>
          <w:sz w:val="28"/>
          <w:szCs w:val="28"/>
          <w:lang w:eastAsia="uk-UA"/>
        </w:rPr>
        <w:t xml:space="preserve"> </w:t>
      </w:r>
      <w:r w:rsidR="00532AC8" w:rsidRPr="00D73E97">
        <w:rPr>
          <w:sz w:val="28"/>
          <w:szCs w:val="28"/>
          <w:lang w:val="en-US" w:eastAsia="uk-UA"/>
        </w:rPr>
        <w:t>C</w:t>
      </w:r>
      <w:r w:rsidRPr="00D73E97">
        <w:rPr>
          <w:sz w:val="28"/>
          <w:szCs w:val="28"/>
          <w:lang w:eastAsia="uk-UA"/>
        </w:rPr>
        <w:t>RM, застосування якої не лише покращує логістичне управління</w:t>
      </w:r>
      <w:r w:rsidR="00D73E97" w:rsidRPr="00D73E97">
        <w:rPr>
          <w:sz w:val="28"/>
          <w:szCs w:val="28"/>
          <w:lang w:eastAsia="uk-UA"/>
        </w:rPr>
        <w:t xml:space="preserve">, а ще і </w:t>
      </w:r>
      <w:r w:rsidRPr="00D73E97">
        <w:rPr>
          <w:sz w:val="28"/>
          <w:szCs w:val="28"/>
          <w:lang w:eastAsia="uk-UA"/>
        </w:rPr>
        <w:t>стратегі</w:t>
      </w:r>
      <w:r w:rsidR="00D73E97" w:rsidRPr="00D73E97">
        <w:rPr>
          <w:sz w:val="28"/>
          <w:szCs w:val="28"/>
          <w:lang w:eastAsia="uk-UA"/>
        </w:rPr>
        <w:t>ю підприємства,</w:t>
      </w:r>
      <w:r w:rsidRPr="00D73E97">
        <w:rPr>
          <w:sz w:val="28"/>
          <w:szCs w:val="28"/>
          <w:lang w:eastAsia="uk-UA"/>
        </w:rPr>
        <w:t xml:space="preserve"> вибір постачальник</w:t>
      </w:r>
      <w:r w:rsidR="00D73E97" w:rsidRPr="00D73E97">
        <w:rPr>
          <w:sz w:val="28"/>
          <w:szCs w:val="28"/>
          <w:lang w:eastAsia="uk-UA"/>
        </w:rPr>
        <w:t>ів</w:t>
      </w:r>
      <w:r w:rsidRPr="00D73E97">
        <w:rPr>
          <w:sz w:val="28"/>
          <w:szCs w:val="28"/>
          <w:lang w:eastAsia="uk-UA"/>
        </w:rPr>
        <w:t xml:space="preserve"> та скорочення циклів </w:t>
      </w:r>
      <w:r w:rsidR="00D73E97" w:rsidRPr="00D73E97">
        <w:rPr>
          <w:sz w:val="28"/>
          <w:szCs w:val="28"/>
          <w:lang w:eastAsia="uk-UA"/>
        </w:rPr>
        <w:t>логістики</w:t>
      </w:r>
      <w:r w:rsidRPr="00D73E97">
        <w:rPr>
          <w:sz w:val="28"/>
          <w:szCs w:val="28"/>
          <w:lang w:eastAsia="uk-UA"/>
        </w:rPr>
        <w:t>, вартості матеріальних ресурсів та оптимізації структури витрат для організації логістичної діяльності [13].</w:t>
      </w:r>
    </w:p>
    <w:p w:rsidR="002E1DE4" w:rsidRPr="0040216B" w:rsidRDefault="00237EF5" w:rsidP="00311440">
      <w:pPr>
        <w:pStyle w:val="ae"/>
        <w:tabs>
          <w:tab w:val="left" w:pos="1997"/>
          <w:tab w:val="left" w:pos="9781"/>
        </w:tabs>
        <w:spacing w:line="360" w:lineRule="auto"/>
        <w:ind w:left="0"/>
        <w:rPr>
          <w:sz w:val="28"/>
          <w:szCs w:val="28"/>
          <w:lang w:val="ru-RU"/>
        </w:rPr>
      </w:pPr>
      <w:bookmarkStart w:id="22" w:name="_Toc89552818"/>
      <w:bookmarkEnd w:id="22"/>
      <w:proofErr w:type="spellStart"/>
      <w:r>
        <w:rPr>
          <w:sz w:val="28"/>
          <w:szCs w:val="28"/>
          <w:lang w:val="ru-RU"/>
        </w:rPr>
        <w:t>Отж</w:t>
      </w:r>
      <w:proofErr w:type="spellEnd"/>
      <w:r>
        <w:rPr>
          <w:sz w:val="28"/>
          <w:szCs w:val="28"/>
        </w:rPr>
        <w:t>е</w:t>
      </w:r>
      <w:r>
        <w:rPr>
          <w:sz w:val="28"/>
          <w:szCs w:val="28"/>
          <w:lang w:val="ru-RU"/>
        </w:rPr>
        <w:t>,</w:t>
      </w:r>
      <w:r>
        <w:rPr>
          <w:sz w:val="28"/>
          <w:szCs w:val="28"/>
        </w:rPr>
        <w:t xml:space="preserve"> у даному розділі </w:t>
      </w:r>
      <w:proofErr w:type="spellStart"/>
      <w:r w:rsidR="00B52DE4">
        <w:rPr>
          <w:sz w:val="28"/>
          <w:szCs w:val="28"/>
          <w:lang w:val="ru-RU"/>
        </w:rPr>
        <w:t>було</w:t>
      </w:r>
      <w:proofErr w:type="spellEnd"/>
      <w:r w:rsidR="00B52DE4" w:rsidRPr="00B52DE4">
        <w:rPr>
          <w:sz w:val="28"/>
          <w:szCs w:val="28"/>
          <w:lang w:val="ru-RU"/>
        </w:rPr>
        <w:t>:</w:t>
      </w:r>
    </w:p>
    <w:p w:rsidR="00B52DE4" w:rsidRPr="00B52DE4" w:rsidRDefault="00B52DE4" w:rsidP="00311440">
      <w:pPr>
        <w:pStyle w:val="Default"/>
        <w:numPr>
          <w:ilvl w:val="0"/>
          <w:numId w:val="14"/>
        </w:numPr>
        <w:tabs>
          <w:tab w:val="left" w:pos="9781"/>
        </w:tabs>
        <w:spacing w:line="360" w:lineRule="auto"/>
        <w:ind w:left="0"/>
        <w:jc w:val="both"/>
        <w:rPr>
          <w:sz w:val="28"/>
          <w:szCs w:val="28"/>
        </w:rPr>
      </w:pPr>
      <w:r w:rsidRPr="00B52DE4">
        <w:rPr>
          <w:bCs/>
          <w:iCs/>
          <w:color w:val="auto"/>
          <w:sz w:val="28"/>
          <w:szCs w:val="28"/>
        </w:rPr>
        <w:t>проаналізовано стратегію в системі менеджменту сучасного підприємства;</w:t>
      </w:r>
    </w:p>
    <w:p w:rsidR="0081698E" w:rsidRPr="0025739E" w:rsidRDefault="00B52DE4" w:rsidP="0025739E">
      <w:pPr>
        <w:pStyle w:val="Default"/>
        <w:numPr>
          <w:ilvl w:val="0"/>
          <w:numId w:val="14"/>
        </w:numPr>
        <w:tabs>
          <w:tab w:val="left" w:pos="9781"/>
        </w:tabs>
        <w:spacing w:line="360" w:lineRule="auto"/>
        <w:ind w:left="0"/>
        <w:jc w:val="both"/>
        <w:rPr>
          <w:sz w:val="28"/>
          <w:szCs w:val="28"/>
        </w:rPr>
      </w:pPr>
      <w:r w:rsidRPr="00B52DE4">
        <w:rPr>
          <w:sz w:val="28"/>
          <w:szCs w:val="28"/>
        </w:rPr>
        <w:t>вивчено економічну сутність транспортної логістики як виду лог</w:t>
      </w:r>
      <w:r w:rsidR="00747F8C">
        <w:rPr>
          <w:sz w:val="28"/>
          <w:szCs w:val="28"/>
        </w:rPr>
        <w:t>істичної діяльності.</w:t>
      </w:r>
    </w:p>
    <w:p w:rsidR="0081698E" w:rsidRPr="00747F8C" w:rsidRDefault="0081698E" w:rsidP="00311440">
      <w:pPr>
        <w:pStyle w:val="ae"/>
        <w:tabs>
          <w:tab w:val="left" w:pos="1997"/>
          <w:tab w:val="left" w:pos="9781"/>
        </w:tabs>
        <w:spacing w:line="360" w:lineRule="auto"/>
        <w:ind w:left="0"/>
        <w:rPr>
          <w:sz w:val="28"/>
          <w:szCs w:val="28"/>
        </w:rPr>
      </w:pPr>
    </w:p>
    <w:p w:rsidR="002E1DE4" w:rsidRPr="0081698E" w:rsidRDefault="00237EF5" w:rsidP="00311440">
      <w:pPr>
        <w:pStyle w:val="1"/>
        <w:spacing w:before="0" w:after="0" w:line="360" w:lineRule="auto"/>
        <w:jc w:val="center"/>
        <w:rPr>
          <w:rFonts w:ascii="Times New Roman" w:hAnsi="Times New Roman" w:cs="Times New Roman"/>
          <w:b w:val="0"/>
          <w:sz w:val="28"/>
          <w:szCs w:val="28"/>
          <w:lang w:val="uk-UA"/>
        </w:rPr>
      </w:pPr>
      <w:bookmarkStart w:id="23" w:name="_Toc89793509"/>
      <w:r w:rsidRPr="0081698E">
        <w:rPr>
          <w:rFonts w:ascii="Times New Roman" w:hAnsi="Times New Roman" w:cs="Times New Roman"/>
          <w:b w:val="0"/>
          <w:sz w:val="28"/>
          <w:szCs w:val="28"/>
          <w:lang w:val="uk-UA"/>
        </w:rPr>
        <w:lastRenderedPageBreak/>
        <w:t>РОЗДІЛ</w:t>
      </w:r>
      <w:bookmarkStart w:id="24" w:name="_Toc89552819"/>
      <w:r w:rsidRPr="0081698E">
        <w:rPr>
          <w:rFonts w:ascii="Times New Roman" w:hAnsi="Times New Roman" w:cs="Times New Roman"/>
          <w:b w:val="0"/>
          <w:sz w:val="28"/>
          <w:szCs w:val="28"/>
          <w:lang w:val="uk-UA"/>
        </w:rPr>
        <w:t xml:space="preserve"> 2</w:t>
      </w:r>
      <w:bookmarkEnd w:id="23"/>
    </w:p>
    <w:p w:rsidR="001033B9" w:rsidRDefault="0081698E" w:rsidP="00311440">
      <w:pPr>
        <w:pStyle w:val="1"/>
        <w:spacing w:before="0" w:after="0" w:line="360" w:lineRule="auto"/>
        <w:jc w:val="center"/>
        <w:rPr>
          <w:rFonts w:ascii="Times New Roman" w:hAnsi="Times New Roman" w:cs="Times New Roman"/>
          <w:b w:val="0"/>
          <w:sz w:val="28"/>
          <w:szCs w:val="28"/>
          <w:lang w:val="uk-UA"/>
        </w:rPr>
      </w:pPr>
      <w:bookmarkStart w:id="25" w:name="_Toc89793510"/>
      <w:bookmarkEnd w:id="24"/>
      <w:r w:rsidRPr="0081698E">
        <w:rPr>
          <w:rFonts w:ascii="Times New Roman" w:hAnsi="Times New Roman" w:cs="Times New Roman"/>
          <w:b w:val="0"/>
          <w:sz w:val="28"/>
          <w:szCs w:val="28"/>
          <w:lang w:val="uk-UA"/>
        </w:rPr>
        <w:t xml:space="preserve">ДІАГНОСТИКА СТРАТЕГІЇ РОЗВИТКУ ПІДПРИЄМСТВА ТОВ </w:t>
      </w:r>
    </w:p>
    <w:p w:rsidR="002E1DE4" w:rsidRPr="0040216B" w:rsidRDefault="0081698E" w:rsidP="00311440">
      <w:pPr>
        <w:pStyle w:val="1"/>
        <w:spacing w:before="0" w:after="0" w:line="360" w:lineRule="auto"/>
        <w:jc w:val="center"/>
        <w:rPr>
          <w:rFonts w:ascii="Times New Roman" w:hAnsi="Times New Roman" w:cs="Times New Roman"/>
          <w:b w:val="0"/>
          <w:sz w:val="28"/>
          <w:szCs w:val="28"/>
          <w:lang w:val="uk-UA"/>
        </w:rPr>
      </w:pPr>
      <w:r w:rsidRPr="0040216B">
        <w:rPr>
          <w:rFonts w:ascii="Times New Roman" w:hAnsi="Times New Roman" w:cs="Times New Roman"/>
          <w:b w:val="0"/>
          <w:sz w:val="28"/>
          <w:szCs w:val="28"/>
          <w:lang w:val="uk-UA"/>
        </w:rPr>
        <w:t>“</w:t>
      </w:r>
      <w:r w:rsidRPr="0081698E">
        <w:rPr>
          <w:rFonts w:ascii="Times New Roman" w:hAnsi="Times New Roman" w:cs="Times New Roman"/>
          <w:b w:val="0"/>
          <w:sz w:val="28"/>
          <w:szCs w:val="28"/>
          <w:lang w:val="en-US"/>
        </w:rPr>
        <w:t>GETCARRIER</w:t>
      </w:r>
      <w:r w:rsidRPr="0040216B">
        <w:rPr>
          <w:rFonts w:ascii="Times New Roman" w:hAnsi="Times New Roman" w:cs="Times New Roman"/>
          <w:b w:val="0"/>
          <w:sz w:val="28"/>
          <w:szCs w:val="28"/>
          <w:lang w:val="uk-UA"/>
        </w:rPr>
        <w:t xml:space="preserve"> </w:t>
      </w:r>
      <w:r w:rsidRPr="0081698E">
        <w:rPr>
          <w:rFonts w:ascii="Times New Roman" w:hAnsi="Times New Roman" w:cs="Times New Roman"/>
          <w:b w:val="0"/>
          <w:sz w:val="28"/>
          <w:szCs w:val="28"/>
          <w:lang w:val="en-US"/>
        </w:rPr>
        <w:t>LLC</w:t>
      </w:r>
      <w:r w:rsidRPr="0040216B">
        <w:rPr>
          <w:rFonts w:ascii="Times New Roman" w:hAnsi="Times New Roman" w:cs="Times New Roman"/>
          <w:b w:val="0"/>
          <w:sz w:val="28"/>
          <w:szCs w:val="28"/>
          <w:lang w:val="uk-UA"/>
        </w:rPr>
        <w:t>”</w:t>
      </w:r>
      <w:bookmarkEnd w:id="25"/>
    </w:p>
    <w:p w:rsidR="002E1DE4" w:rsidRPr="00237EF5" w:rsidRDefault="002E1DE4" w:rsidP="00311440">
      <w:pPr>
        <w:spacing w:line="360" w:lineRule="auto"/>
        <w:jc w:val="both"/>
        <w:rPr>
          <w:sz w:val="28"/>
          <w:szCs w:val="28"/>
        </w:rPr>
      </w:pPr>
    </w:p>
    <w:p w:rsidR="00AC1532" w:rsidRDefault="00AC1532" w:rsidP="00AC1532">
      <w:pPr>
        <w:pStyle w:val="2"/>
        <w:spacing w:before="0" w:after="0"/>
        <w:ind w:firstLine="720"/>
        <w:rPr>
          <w:rFonts w:ascii="Times New Roman" w:hAnsi="Times New Roman" w:cs="Times New Roman"/>
          <w:b w:val="0"/>
          <w:iCs/>
          <w:sz w:val="28"/>
          <w:szCs w:val="28"/>
          <w:lang w:val="uk-UA"/>
        </w:rPr>
      </w:pPr>
      <w:bookmarkStart w:id="26" w:name="_Toc89793511"/>
      <w:bookmarkStart w:id="27" w:name="_Toc380009592"/>
      <w:bookmarkStart w:id="28" w:name="_Toc89552820"/>
      <w:r>
        <w:rPr>
          <w:rFonts w:ascii="Times New Roman" w:hAnsi="Times New Roman" w:cs="Times New Roman"/>
          <w:b w:val="0"/>
          <w:iCs/>
          <w:sz w:val="28"/>
          <w:szCs w:val="28"/>
          <w:lang w:val="uk-UA"/>
        </w:rPr>
        <w:t xml:space="preserve">2.1. Загальна характеристика </w:t>
      </w:r>
      <w:r>
        <w:rPr>
          <w:rFonts w:ascii="Times New Roman" w:eastAsia="Times New Roman" w:hAnsi="Times New Roman" w:cs="Times New Roman"/>
          <w:b w:val="0"/>
          <w:iCs/>
          <w:sz w:val="28"/>
          <w:szCs w:val="28"/>
          <w:lang w:val="uk-UA" w:eastAsia="ru-RU"/>
        </w:rPr>
        <w:t>ТОВ</w:t>
      </w:r>
      <w:r>
        <w:rPr>
          <w:rFonts w:ascii="Times New Roman" w:hAnsi="Times New Roman" w:cs="Times New Roman"/>
          <w:b w:val="0"/>
          <w:iCs/>
          <w:sz w:val="28"/>
          <w:szCs w:val="28"/>
          <w:lang w:val="uk-UA"/>
        </w:rPr>
        <w:t xml:space="preserve"> «GETCARRIER LLC»</w:t>
      </w:r>
      <w:bookmarkEnd w:id="26"/>
      <w:bookmarkEnd w:id="27"/>
      <w:bookmarkEnd w:id="28"/>
    </w:p>
    <w:p w:rsidR="00AC1532" w:rsidRDefault="00AC1532" w:rsidP="00AC1532">
      <w:pPr>
        <w:pStyle w:val="a1"/>
        <w:spacing w:after="0"/>
        <w:rPr>
          <w:lang w:val="uk-UA"/>
        </w:rPr>
      </w:pPr>
    </w:p>
    <w:p w:rsidR="00AC1532" w:rsidRDefault="00AC1532" w:rsidP="00AC1532">
      <w:pPr>
        <w:spacing w:line="360" w:lineRule="auto"/>
        <w:ind w:firstLine="720"/>
        <w:jc w:val="both"/>
        <w:rPr>
          <w:sz w:val="28"/>
          <w:szCs w:val="28"/>
        </w:rPr>
      </w:pPr>
      <w:r>
        <w:rPr>
          <w:sz w:val="28"/>
          <w:szCs w:val="28"/>
        </w:rPr>
        <w:t>ТОВ «</w:t>
      </w:r>
      <w:proofErr w:type="spellStart"/>
      <w:r>
        <w:rPr>
          <w:sz w:val="28"/>
          <w:szCs w:val="28"/>
        </w:rPr>
        <w:t>GetCarrier</w:t>
      </w:r>
      <w:proofErr w:type="spellEnd"/>
      <w:r>
        <w:rPr>
          <w:sz w:val="28"/>
          <w:szCs w:val="28"/>
        </w:rPr>
        <w:t xml:space="preserve"> LLC» знаходиться на території Запоріжжя в Україні. Поштова  адреса: м. Запоріжжя, </w:t>
      </w:r>
      <w:proofErr w:type="spellStart"/>
      <w:r>
        <w:rPr>
          <w:sz w:val="28"/>
          <w:szCs w:val="28"/>
        </w:rPr>
        <w:t>просп</w:t>
      </w:r>
      <w:proofErr w:type="spellEnd"/>
      <w:r>
        <w:rPr>
          <w:sz w:val="28"/>
          <w:szCs w:val="28"/>
        </w:rPr>
        <w:t>. Соборний 166.</w:t>
      </w:r>
    </w:p>
    <w:p w:rsidR="00AC1532" w:rsidRDefault="00AC1532" w:rsidP="00AC1532">
      <w:pPr>
        <w:spacing w:line="360" w:lineRule="auto"/>
        <w:ind w:firstLine="720"/>
        <w:jc w:val="both"/>
        <w:rPr>
          <w:sz w:val="28"/>
          <w:szCs w:val="28"/>
        </w:rPr>
      </w:pPr>
      <w:r>
        <w:rPr>
          <w:sz w:val="28"/>
          <w:szCs w:val="28"/>
        </w:rPr>
        <w:t>Для керівництва підприємством ТОВ «</w:t>
      </w:r>
      <w:proofErr w:type="spellStart"/>
      <w:r>
        <w:rPr>
          <w:sz w:val="28"/>
          <w:szCs w:val="28"/>
        </w:rPr>
        <w:t>GetCarrier</w:t>
      </w:r>
      <w:proofErr w:type="spellEnd"/>
      <w:r>
        <w:rPr>
          <w:sz w:val="28"/>
          <w:szCs w:val="28"/>
        </w:rPr>
        <w:t xml:space="preserve"> LLC» призначається керівник комерційного напрямку.  </w:t>
      </w:r>
    </w:p>
    <w:p w:rsidR="00AC1532" w:rsidRDefault="00AC1532" w:rsidP="00AC1532">
      <w:pPr>
        <w:spacing w:line="360" w:lineRule="auto"/>
        <w:ind w:firstLine="720"/>
        <w:jc w:val="both"/>
        <w:rPr>
          <w:sz w:val="28"/>
          <w:szCs w:val="28"/>
        </w:rPr>
      </w:pPr>
      <w:r>
        <w:rPr>
          <w:sz w:val="28"/>
          <w:szCs w:val="28"/>
        </w:rPr>
        <w:t>ТОВ «</w:t>
      </w:r>
      <w:proofErr w:type="spellStart"/>
      <w:r>
        <w:rPr>
          <w:sz w:val="28"/>
          <w:szCs w:val="28"/>
        </w:rPr>
        <w:t>GetCarrier</w:t>
      </w:r>
      <w:proofErr w:type="spellEnd"/>
      <w:r>
        <w:rPr>
          <w:sz w:val="28"/>
          <w:szCs w:val="28"/>
        </w:rPr>
        <w:t xml:space="preserve"> LLC»  співпрацює з провідною компанією «</w:t>
      </w:r>
      <w:proofErr w:type="spellStart"/>
      <w:r>
        <w:rPr>
          <w:sz w:val="28"/>
          <w:szCs w:val="28"/>
        </w:rPr>
        <w:t>Moverjet</w:t>
      </w:r>
      <w:proofErr w:type="spellEnd"/>
      <w:r>
        <w:rPr>
          <w:sz w:val="28"/>
          <w:szCs w:val="28"/>
        </w:rPr>
        <w:t xml:space="preserve"> LLC», і займається наданням послуг логістичного характеру, таких як: перевезення автомобілів та іншої техніки на території США, перевезення малогабаритних вантажів, тощо.</w:t>
      </w:r>
    </w:p>
    <w:p w:rsidR="00AC1532" w:rsidRDefault="00AC1532" w:rsidP="00AC1532">
      <w:pPr>
        <w:spacing w:line="360" w:lineRule="auto"/>
        <w:ind w:firstLine="720"/>
        <w:jc w:val="both"/>
        <w:rPr>
          <w:bCs/>
          <w:sz w:val="28"/>
          <w:szCs w:val="28"/>
        </w:rPr>
      </w:pPr>
      <w:r>
        <w:rPr>
          <w:bCs/>
          <w:sz w:val="28"/>
          <w:szCs w:val="28"/>
        </w:rPr>
        <w:t>Функціями є:</w:t>
      </w:r>
    </w:p>
    <w:p w:rsidR="00AC1532" w:rsidRDefault="00AC1532" w:rsidP="00AC1532">
      <w:pPr>
        <w:pStyle w:val="ae"/>
        <w:numPr>
          <w:ilvl w:val="0"/>
          <w:numId w:val="16"/>
        </w:numPr>
        <w:tabs>
          <w:tab w:val="left" w:pos="142"/>
        </w:tabs>
        <w:suppressAutoHyphens w:val="0"/>
        <w:spacing w:line="360" w:lineRule="auto"/>
        <w:ind w:left="0" w:firstLine="720"/>
        <w:contextualSpacing/>
        <w:rPr>
          <w:bCs/>
          <w:sz w:val="28"/>
          <w:szCs w:val="28"/>
        </w:rPr>
      </w:pPr>
      <w:r>
        <w:rPr>
          <w:bCs/>
          <w:sz w:val="28"/>
          <w:szCs w:val="28"/>
        </w:rPr>
        <w:t>Створення бази запитів клієнтів;</w:t>
      </w:r>
    </w:p>
    <w:p w:rsidR="00AC1532" w:rsidRDefault="00AC1532" w:rsidP="00AC1532">
      <w:pPr>
        <w:pStyle w:val="ae"/>
        <w:numPr>
          <w:ilvl w:val="0"/>
          <w:numId w:val="16"/>
        </w:numPr>
        <w:tabs>
          <w:tab w:val="left" w:pos="142"/>
        </w:tabs>
        <w:suppressAutoHyphens w:val="0"/>
        <w:spacing w:line="360" w:lineRule="auto"/>
        <w:ind w:left="0" w:firstLine="720"/>
        <w:contextualSpacing/>
        <w:rPr>
          <w:bCs/>
          <w:sz w:val="28"/>
          <w:szCs w:val="28"/>
        </w:rPr>
      </w:pPr>
      <w:r>
        <w:rPr>
          <w:bCs/>
          <w:sz w:val="28"/>
          <w:szCs w:val="28"/>
        </w:rPr>
        <w:t>надання сервісу клієнтам;</w:t>
      </w:r>
    </w:p>
    <w:p w:rsidR="00AC1532" w:rsidRDefault="00AC1532" w:rsidP="00AC1532">
      <w:pPr>
        <w:pStyle w:val="ae"/>
        <w:numPr>
          <w:ilvl w:val="0"/>
          <w:numId w:val="16"/>
        </w:numPr>
        <w:tabs>
          <w:tab w:val="left" w:pos="142"/>
        </w:tabs>
        <w:suppressAutoHyphens w:val="0"/>
        <w:spacing w:line="360" w:lineRule="auto"/>
        <w:ind w:left="0" w:firstLine="720"/>
        <w:contextualSpacing/>
        <w:rPr>
          <w:bCs/>
          <w:sz w:val="28"/>
          <w:szCs w:val="28"/>
        </w:rPr>
      </w:pPr>
      <w:r>
        <w:rPr>
          <w:bCs/>
          <w:sz w:val="28"/>
          <w:szCs w:val="28"/>
        </w:rPr>
        <w:t>продажу послуг;</w:t>
      </w:r>
    </w:p>
    <w:p w:rsidR="00AC1532" w:rsidRDefault="00AC1532" w:rsidP="00AC1532">
      <w:pPr>
        <w:pStyle w:val="ae"/>
        <w:numPr>
          <w:ilvl w:val="0"/>
          <w:numId w:val="16"/>
        </w:numPr>
        <w:tabs>
          <w:tab w:val="left" w:pos="142"/>
        </w:tabs>
        <w:suppressAutoHyphens w:val="0"/>
        <w:spacing w:line="360" w:lineRule="auto"/>
        <w:ind w:left="0" w:firstLine="720"/>
        <w:contextualSpacing/>
        <w:rPr>
          <w:bCs/>
          <w:sz w:val="28"/>
          <w:szCs w:val="28"/>
        </w:rPr>
      </w:pPr>
      <w:r>
        <w:rPr>
          <w:bCs/>
          <w:sz w:val="28"/>
          <w:szCs w:val="28"/>
        </w:rPr>
        <w:t>контроль виконання роботи.</w:t>
      </w:r>
    </w:p>
    <w:p w:rsidR="00AC1532" w:rsidRDefault="00AC1532" w:rsidP="00AC1532">
      <w:pPr>
        <w:spacing w:line="360" w:lineRule="auto"/>
        <w:ind w:firstLine="720"/>
        <w:jc w:val="both"/>
        <w:rPr>
          <w:bCs/>
          <w:sz w:val="28"/>
          <w:szCs w:val="28"/>
        </w:rPr>
      </w:pPr>
      <w:r>
        <w:rPr>
          <w:bCs/>
          <w:sz w:val="28"/>
          <w:szCs w:val="28"/>
        </w:rPr>
        <w:t xml:space="preserve">Задовольняючи потреби клієнтів, підприємство логістичних послуг </w:t>
      </w:r>
      <w:r>
        <w:rPr>
          <w:sz w:val="28"/>
          <w:szCs w:val="28"/>
        </w:rPr>
        <w:t>«</w:t>
      </w:r>
      <w:proofErr w:type="spellStart"/>
      <w:r>
        <w:rPr>
          <w:sz w:val="28"/>
          <w:szCs w:val="28"/>
        </w:rPr>
        <w:t>GetCarrier</w:t>
      </w:r>
      <w:proofErr w:type="spellEnd"/>
      <w:r>
        <w:rPr>
          <w:sz w:val="28"/>
          <w:szCs w:val="28"/>
        </w:rPr>
        <w:t xml:space="preserve"> LLC» </w:t>
      </w:r>
      <w:r>
        <w:rPr>
          <w:bCs/>
          <w:sz w:val="28"/>
          <w:szCs w:val="28"/>
        </w:rPr>
        <w:t xml:space="preserve"> отримує дохід від торговельної надбавки на продаванні послуг транспортування. Щоб оцінити ефективність даного бізнесу варто порівняти витрати підприємств на формування бази клієнтів, ціни, за якими покупці можуть отримати послуги з логістики і витрати підприємства на організацію </w:t>
      </w:r>
      <w:proofErr w:type="spellStart"/>
      <w:r>
        <w:rPr>
          <w:bCs/>
          <w:sz w:val="28"/>
          <w:szCs w:val="28"/>
        </w:rPr>
        <w:t>закупівель</w:t>
      </w:r>
      <w:proofErr w:type="spellEnd"/>
      <w:r>
        <w:rPr>
          <w:bCs/>
          <w:sz w:val="28"/>
          <w:szCs w:val="28"/>
        </w:rPr>
        <w:t>, контроль рівня виконання робіт [8]. Підприємство має офісне приміщення в межах міста.</w:t>
      </w:r>
    </w:p>
    <w:p w:rsidR="00AC1532" w:rsidRDefault="00AC1532" w:rsidP="00AC1532">
      <w:pPr>
        <w:spacing w:line="360" w:lineRule="auto"/>
        <w:ind w:firstLine="720"/>
        <w:jc w:val="both"/>
        <w:rPr>
          <w:bCs/>
          <w:sz w:val="28"/>
          <w:szCs w:val="28"/>
        </w:rPr>
      </w:pPr>
      <w:r>
        <w:rPr>
          <w:bCs/>
          <w:sz w:val="28"/>
          <w:szCs w:val="28"/>
        </w:rPr>
        <w:t xml:space="preserve">Фірма гарантує високу якість послуг. Вони мають співвідношення ціни та якості. Організація намагається продавати послуги вищого гатунку. </w:t>
      </w:r>
    </w:p>
    <w:p w:rsidR="00AC1532" w:rsidRDefault="00AC1532" w:rsidP="00AC1532">
      <w:pPr>
        <w:spacing w:line="360" w:lineRule="auto"/>
        <w:ind w:firstLine="720"/>
        <w:jc w:val="both"/>
        <w:rPr>
          <w:bCs/>
          <w:sz w:val="28"/>
          <w:szCs w:val="28"/>
        </w:rPr>
      </w:pPr>
      <w:r>
        <w:rPr>
          <w:bCs/>
          <w:sz w:val="28"/>
          <w:szCs w:val="28"/>
        </w:rPr>
        <w:t xml:space="preserve">Постійно проводяться дослідження якості послуг. </w:t>
      </w:r>
    </w:p>
    <w:p w:rsidR="00AC1532" w:rsidRDefault="00AC1532" w:rsidP="00AC1532">
      <w:pPr>
        <w:spacing w:line="360" w:lineRule="auto"/>
        <w:ind w:firstLine="720"/>
        <w:jc w:val="both"/>
        <w:rPr>
          <w:b/>
          <w:i/>
          <w:sz w:val="28"/>
          <w:szCs w:val="28"/>
        </w:rPr>
      </w:pPr>
    </w:p>
    <w:p w:rsidR="00AC1532" w:rsidRDefault="00AC1532" w:rsidP="00AC1532">
      <w:pPr>
        <w:spacing w:line="360" w:lineRule="auto"/>
        <w:ind w:firstLine="720"/>
        <w:jc w:val="both"/>
        <w:rPr>
          <w:sz w:val="28"/>
          <w:szCs w:val="28"/>
        </w:rPr>
      </w:pPr>
      <w:r>
        <w:rPr>
          <w:sz w:val="28"/>
          <w:szCs w:val="28"/>
        </w:rPr>
        <w:lastRenderedPageBreak/>
        <w:t xml:space="preserve">Управлінням підприємства займається генеральний директор. Він займається питаннями стратегічного характеру. </w:t>
      </w:r>
    </w:p>
    <w:p w:rsidR="00AC1532" w:rsidRDefault="00AC1532" w:rsidP="00AC1532">
      <w:pPr>
        <w:spacing w:line="360" w:lineRule="auto"/>
        <w:ind w:firstLine="720"/>
        <w:jc w:val="both"/>
        <w:rPr>
          <w:sz w:val="28"/>
          <w:szCs w:val="28"/>
        </w:rPr>
      </w:pPr>
      <w:r>
        <w:rPr>
          <w:sz w:val="28"/>
          <w:szCs w:val="28"/>
        </w:rPr>
        <w:t xml:space="preserve">Директор підпорядковується раді засновників та фактично керує діяльністю компанії на оперативному рівні </w:t>
      </w:r>
      <w:r>
        <w:rPr>
          <w:sz w:val="28"/>
          <w:szCs w:val="28"/>
          <w:lang w:val="ru-RU"/>
        </w:rPr>
        <w:t xml:space="preserve">[22]. </w:t>
      </w:r>
      <w:r>
        <w:rPr>
          <w:sz w:val="28"/>
          <w:szCs w:val="28"/>
        </w:rPr>
        <w:t>Його контролю підпорядковується діяльність всіх відділів. Також він стежить за статистикою фінансів.</w:t>
      </w:r>
    </w:p>
    <w:p w:rsidR="00AC1532" w:rsidRDefault="00AC1532" w:rsidP="00AC1532">
      <w:pPr>
        <w:spacing w:line="360" w:lineRule="auto"/>
        <w:ind w:firstLine="709"/>
        <w:jc w:val="both"/>
        <w:rPr>
          <w:sz w:val="28"/>
          <w:szCs w:val="28"/>
          <w:lang w:val="ru-RU"/>
        </w:rPr>
      </w:pPr>
      <w:r>
        <w:rPr>
          <w:sz w:val="28"/>
          <w:szCs w:val="28"/>
        </w:rPr>
        <w:t>Рисунок 2.1 – Організаційна структура підприємства</w:t>
      </w:r>
      <w:r>
        <w:rPr>
          <w:sz w:val="28"/>
          <w:szCs w:val="28"/>
          <w:lang w:val="ru-RU"/>
        </w:rPr>
        <w:t xml:space="preserve"> ТОВ “</w:t>
      </w:r>
      <w:proofErr w:type="spellStart"/>
      <w:r>
        <w:rPr>
          <w:sz w:val="28"/>
          <w:szCs w:val="28"/>
          <w:lang w:val="en-US"/>
        </w:rPr>
        <w:t>GetCarrier</w:t>
      </w:r>
      <w:proofErr w:type="spellEnd"/>
      <w:r>
        <w:rPr>
          <w:sz w:val="28"/>
          <w:szCs w:val="28"/>
          <w:lang w:val="ru-RU"/>
        </w:rPr>
        <w:t xml:space="preserve"> </w:t>
      </w:r>
      <w:r>
        <w:rPr>
          <w:sz w:val="28"/>
          <w:szCs w:val="28"/>
          <w:lang w:val="en-US"/>
        </w:rPr>
        <w:t>LLC</w:t>
      </w:r>
      <w:r>
        <w:rPr>
          <w:sz w:val="28"/>
          <w:szCs w:val="28"/>
          <w:lang w:val="ru-RU"/>
        </w:rPr>
        <w:t>”</w:t>
      </w:r>
    </w:p>
    <w:p w:rsidR="00AC1532" w:rsidRDefault="00AC1532" w:rsidP="00AC1532">
      <w:pPr>
        <w:spacing w:line="360" w:lineRule="auto"/>
        <w:ind w:firstLine="709"/>
        <w:jc w:val="both"/>
        <w:rPr>
          <w:sz w:val="28"/>
          <w:szCs w:val="28"/>
        </w:rPr>
      </w:pPr>
      <w:r>
        <w:rPr>
          <w:noProof/>
          <w:lang w:val="ru-RU"/>
        </w:rPr>
        <w:drawing>
          <wp:inline distT="0" distB="0" distL="0" distR="0">
            <wp:extent cx="5505450" cy="4371975"/>
            <wp:effectExtent l="0" t="0" r="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C1532" w:rsidRDefault="00AC1532" w:rsidP="00AC1532">
      <w:pPr>
        <w:spacing w:line="360" w:lineRule="auto"/>
        <w:ind w:firstLine="709"/>
        <w:jc w:val="both"/>
        <w:rPr>
          <w:lang w:val="en-US"/>
        </w:rPr>
      </w:pPr>
    </w:p>
    <w:p w:rsidR="00AC1532" w:rsidRDefault="00AC1532" w:rsidP="00AC1532">
      <w:pPr>
        <w:spacing w:line="360" w:lineRule="auto"/>
        <w:ind w:firstLine="720"/>
        <w:jc w:val="both"/>
        <w:rPr>
          <w:sz w:val="28"/>
          <w:szCs w:val="28"/>
        </w:rPr>
      </w:pPr>
      <w:r>
        <w:rPr>
          <w:sz w:val="28"/>
          <w:szCs w:val="28"/>
        </w:rPr>
        <w:t>Центральна проблема організації лежить в організації закупівлі і продажу послуг.</w:t>
      </w:r>
    </w:p>
    <w:p w:rsidR="00AC1532" w:rsidRDefault="00AC1532" w:rsidP="00AC1532">
      <w:pPr>
        <w:spacing w:line="360" w:lineRule="auto"/>
        <w:ind w:firstLine="720"/>
        <w:jc w:val="both"/>
        <w:rPr>
          <w:sz w:val="28"/>
          <w:szCs w:val="28"/>
        </w:rPr>
      </w:pPr>
      <w:r>
        <w:rPr>
          <w:sz w:val="28"/>
          <w:szCs w:val="28"/>
        </w:rPr>
        <w:t>Через немалий розмір даного підприємства закупівля і продаж контролюються декількома особами, тобто ці відділи мають кількох керівників, до компетенції яких входять питання закупівлі по всьому асортименту.</w:t>
      </w:r>
    </w:p>
    <w:p w:rsidR="00AC1532" w:rsidRDefault="00AC1532" w:rsidP="00AC1532">
      <w:pPr>
        <w:spacing w:line="360" w:lineRule="auto"/>
        <w:jc w:val="both"/>
        <w:rPr>
          <w:sz w:val="28"/>
          <w:szCs w:val="28"/>
        </w:rPr>
      </w:pPr>
      <w:r>
        <w:rPr>
          <w:sz w:val="28"/>
          <w:szCs w:val="28"/>
        </w:rPr>
        <w:t xml:space="preserve">         Перевага цієї форми наявна в тому, що менеджер володіє інформацією про збут і попит, що дозволяє йому </w:t>
      </w:r>
      <w:proofErr w:type="spellStart"/>
      <w:r>
        <w:rPr>
          <w:sz w:val="28"/>
          <w:szCs w:val="28"/>
        </w:rPr>
        <w:t>оперативно</w:t>
      </w:r>
      <w:proofErr w:type="spellEnd"/>
      <w:r>
        <w:rPr>
          <w:sz w:val="28"/>
          <w:szCs w:val="28"/>
        </w:rPr>
        <w:t xml:space="preserve"> реагувати на зміни ринку. </w:t>
      </w:r>
      <w:r>
        <w:rPr>
          <w:sz w:val="28"/>
          <w:szCs w:val="28"/>
          <w:lang w:val="ru-RU"/>
        </w:rPr>
        <w:t>[14].</w:t>
      </w:r>
      <w:r>
        <w:rPr>
          <w:sz w:val="28"/>
          <w:szCs w:val="28"/>
        </w:rPr>
        <w:br/>
      </w:r>
      <w:r>
        <w:rPr>
          <w:sz w:val="28"/>
          <w:szCs w:val="28"/>
          <w:lang w:val="ru-RU"/>
        </w:rPr>
        <w:t xml:space="preserve">         </w:t>
      </w:r>
      <w:r>
        <w:rPr>
          <w:sz w:val="28"/>
          <w:szCs w:val="28"/>
        </w:rPr>
        <w:t xml:space="preserve">Окремо виділена фінансова служба, </w:t>
      </w:r>
      <w:proofErr w:type="gramStart"/>
      <w:r>
        <w:rPr>
          <w:sz w:val="28"/>
          <w:szCs w:val="28"/>
        </w:rPr>
        <w:t>до складу</w:t>
      </w:r>
      <w:proofErr w:type="gramEnd"/>
      <w:r>
        <w:rPr>
          <w:sz w:val="28"/>
          <w:szCs w:val="28"/>
        </w:rPr>
        <w:t xml:space="preserve"> якої входить бухгалтерський відділ та фінансовий відділ. До його складу входять бухгалтери та головний </w:t>
      </w:r>
      <w:r>
        <w:rPr>
          <w:sz w:val="28"/>
          <w:szCs w:val="28"/>
        </w:rPr>
        <w:lastRenderedPageBreak/>
        <w:t>бухгалтер. Головний бухгалтер веде бухгалтерський облік, звітність податкової перевірки, нарахування податків, виплачу робітникам зарплати, вирішує всіх питання, пов’язані з податковою декларацією і т. д. Бухгалтера оформляють документи.</w:t>
      </w:r>
    </w:p>
    <w:p w:rsidR="00AC1532" w:rsidRDefault="00AC1532" w:rsidP="00AC1532">
      <w:pPr>
        <w:spacing w:line="360" w:lineRule="auto"/>
        <w:ind w:firstLine="720"/>
        <w:jc w:val="both"/>
        <w:rPr>
          <w:sz w:val="28"/>
          <w:szCs w:val="28"/>
        </w:rPr>
      </w:pPr>
      <w:r>
        <w:rPr>
          <w:sz w:val="28"/>
          <w:szCs w:val="28"/>
        </w:rPr>
        <w:t xml:space="preserve">У </w:t>
      </w:r>
      <w:proofErr w:type="spellStart"/>
      <w:r>
        <w:rPr>
          <w:sz w:val="28"/>
          <w:szCs w:val="28"/>
        </w:rPr>
        <w:t>Support</w:t>
      </w:r>
      <w:proofErr w:type="spellEnd"/>
      <w:r>
        <w:rPr>
          <w:sz w:val="28"/>
          <w:szCs w:val="28"/>
        </w:rPr>
        <w:t xml:space="preserve">- відділі займаються </w:t>
      </w:r>
      <w:proofErr w:type="spellStart"/>
      <w:r>
        <w:rPr>
          <w:sz w:val="28"/>
          <w:szCs w:val="28"/>
        </w:rPr>
        <w:t>сапорт</w:t>
      </w:r>
      <w:proofErr w:type="spellEnd"/>
      <w:r>
        <w:rPr>
          <w:sz w:val="28"/>
          <w:szCs w:val="28"/>
        </w:rPr>
        <w:t>-менеджери. Завданнями даного відділу є:</w:t>
      </w:r>
    </w:p>
    <w:p w:rsidR="00AC1532" w:rsidRDefault="00AC1532" w:rsidP="00AC1532">
      <w:pPr>
        <w:pStyle w:val="ae"/>
        <w:numPr>
          <w:ilvl w:val="0"/>
          <w:numId w:val="17"/>
        </w:numPr>
        <w:suppressAutoHyphens w:val="0"/>
        <w:spacing w:line="360" w:lineRule="auto"/>
        <w:ind w:left="0" w:firstLine="0"/>
        <w:contextualSpacing/>
        <w:rPr>
          <w:sz w:val="28"/>
          <w:szCs w:val="28"/>
          <w:lang w:val="ru-RU"/>
        </w:rPr>
      </w:pPr>
      <w:r>
        <w:rPr>
          <w:sz w:val="28"/>
          <w:szCs w:val="28"/>
        </w:rPr>
        <w:t>спілкування з клієнтами;</w:t>
      </w:r>
    </w:p>
    <w:p w:rsidR="00AC1532" w:rsidRDefault="00AC1532" w:rsidP="00AC1532">
      <w:pPr>
        <w:pStyle w:val="ae"/>
        <w:numPr>
          <w:ilvl w:val="0"/>
          <w:numId w:val="17"/>
        </w:numPr>
        <w:suppressAutoHyphens w:val="0"/>
        <w:spacing w:line="360" w:lineRule="auto"/>
        <w:ind w:left="0" w:firstLine="0"/>
        <w:contextualSpacing/>
        <w:rPr>
          <w:sz w:val="28"/>
          <w:szCs w:val="28"/>
        </w:rPr>
      </w:pPr>
      <w:r>
        <w:rPr>
          <w:sz w:val="28"/>
          <w:szCs w:val="28"/>
        </w:rPr>
        <w:t>вирішення проблем клієнтів;</w:t>
      </w:r>
    </w:p>
    <w:p w:rsidR="00AC1532" w:rsidRDefault="00AC1532" w:rsidP="00AC1532">
      <w:pPr>
        <w:pStyle w:val="ae"/>
        <w:numPr>
          <w:ilvl w:val="0"/>
          <w:numId w:val="17"/>
        </w:numPr>
        <w:suppressAutoHyphens w:val="0"/>
        <w:spacing w:line="360" w:lineRule="auto"/>
        <w:ind w:left="0" w:firstLine="0"/>
        <w:contextualSpacing/>
        <w:rPr>
          <w:sz w:val="28"/>
          <w:szCs w:val="28"/>
        </w:rPr>
      </w:pPr>
      <w:r>
        <w:rPr>
          <w:sz w:val="28"/>
          <w:szCs w:val="28"/>
        </w:rPr>
        <w:t>підписання контрактів з клієнтами;</w:t>
      </w:r>
    </w:p>
    <w:p w:rsidR="00AC1532" w:rsidRDefault="00AC1532" w:rsidP="00AC1532">
      <w:pPr>
        <w:pStyle w:val="ae"/>
        <w:numPr>
          <w:ilvl w:val="0"/>
          <w:numId w:val="17"/>
        </w:numPr>
        <w:suppressAutoHyphens w:val="0"/>
        <w:spacing w:line="360" w:lineRule="auto"/>
        <w:ind w:left="0" w:firstLine="0"/>
        <w:contextualSpacing/>
        <w:rPr>
          <w:sz w:val="28"/>
          <w:szCs w:val="28"/>
        </w:rPr>
      </w:pPr>
      <w:r>
        <w:rPr>
          <w:sz w:val="28"/>
          <w:szCs w:val="28"/>
        </w:rPr>
        <w:t>прийом замовлень на транспортування.</w:t>
      </w:r>
    </w:p>
    <w:p w:rsidR="00AC1532" w:rsidRDefault="00AC1532" w:rsidP="00AC1532">
      <w:pPr>
        <w:spacing w:line="360" w:lineRule="auto"/>
        <w:ind w:firstLine="720"/>
        <w:jc w:val="both"/>
        <w:rPr>
          <w:sz w:val="28"/>
          <w:szCs w:val="28"/>
          <w:lang w:val="ru-RU"/>
        </w:rPr>
      </w:pPr>
      <w:r>
        <w:rPr>
          <w:sz w:val="28"/>
          <w:szCs w:val="28"/>
        </w:rPr>
        <w:t xml:space="preserve">Кожен з менеджерів відповідає за певні функції. Так, </w:t>
      </w:r>
      <w:proofErr w:type="spellStart"/>
      <w:r>
        <w:rPr>
          <w:sz w:val="28"/>
          <w:szCs w:val="28"/>
        </w:rPr>
        <w:t>сапорт</w:t>
      </w:r>
      <w:proofErr w:type="spellEnd"/>
      <w:r>
        <w:rPr>
          <w:sz w:val="28"/>
          <w:szCs w:val="28"/>
        </w:rPr>
        <w:t>- менеджер із відповідає за спілкування з клієнтами, вирішення проблем клієнтів, підписання контрактів та прийом замовлень на транспортування</w:t>
      </w:r>
      <w:r>
        <w:rPr>
          <w:sz w:val="28"/>
          <w:szCs w:val="28"/>
          <w:lang w:val="ru-RU"/>
        </w:rPr>
        <w:t xml:space="preserve"> [22].</w:t>
      </w:r>
    </w:p>
    <w:p w:rsidR="00AC1532" w:rsidRDefault="00AC1532" w:rsidP="00AC1532">
      <w:pPr>
        <w:spacing w:line="360" w:lineRule="auto"/>
        <w:ind w:firstLine="720"/>
        <w:jc w:val="both"/>
        <w:rPr>
          <w:sz w:val="28"/>
          <w:szCs w:val="28"/>
        </w:rPr>
      </w:pPr>
      <w:r>
        <w:rPr>
          <w:sz w:val="28"/>
          <w:szCs w:val="28"/>
        </w:rPr>
        <w:t xml:space="preserve">Менеджери з продажу готують необхідні матеріали. Вони ж займаються прийомом замовлень від покупців по телефону, контролюють </w:t>
      </w:r>
      <w:proofErr w:type="spellStart"/>
      <w:r>
        <w:rPr>
          <w:sz w:val="28"/>
          <w:szCs w:val="28"/>
        </w:rPr>
        <w:t>єтапи</w:t>
      </w:r>
      <w:proofErr w:type="spellEnd"/>
      <w:r>
        <w:rPr>
          <w:sz w:val="28"/>
          <w:szCs w:val="28"/>
        </w:rPr>
        <w:t xml:space="preserve"> перевезення і поверненнями від покупців, організаційними питаннями, аналізом діяльності.</w:t>
      </w:r>
    </w:p>
    <w:p w:rsidR="00AC1532" w:rsidRDefault="00AC1532" w:rsidP="00AC1532">
      <w:pPr>
        <w:spacing w:line="360" w:lineRule="auto"/>
        <w:ind w:firstLine="720"/>
        <w:jc w:val="both"/>
        <w:rPr>
          <w:sz w:val="28"/>
          <w:szCs w:val="28"/>
        </w:rPr>
      </w:pPr>
      <w:r>
        <w:rPr>
          <w:sz w:val="28"/>
          <w:szCs w:val="28"/>
        </w:rPr>
        <w:t>Транспортний відділ відповідає за спілкування з водіями, пошуком оптимального перевізника для конкретного клієнта.</w:t>
      </w:r>
    </w:p>
    <w:p w:rsidR="00AC1532" w:rsidRDefault="00AC1532" w:rsidP="00AC1532">
      <w:pPr>
        <w:spacing w:line="360" w:lineRule="auto"/>
        <w:ind w:firstLine="720"/>
        <w:jc w:val="both"/>
        <w:rPr>
          <w:sz w:val="28"/>
          <w:szCs w:val="28"/>
        </w:rPr>
      </w:pPr>
      <w:r>
        <w:rPr>
          <w:sz w:val="28"/>
          <w:szCs w:val="28"/>
        </w:rPr>
        <w:t xml:space="preserve">На розглянутому підприємстві є водії-експедитори, що займаються безпосередньо доставкою товарів. У їх обов'язки входить доставка товару клієнту та інкасація коштів за роботу. </w:t>
      </w:r>
    </w:p>
    <w:p w:rsidR="00AC1532" w:rsidRDefault="00AC1532" w:rsidP="00AC1532">
      <w:pPr>
        <w:spacing w:line="360" w:lineRule="auto"/>
        <w:ind w:firstLine="720"/>
        <w:jc w:val="both"/>
        <w:rPr>
          <w:sz w:val="28"/>
          <w:szCs w:val="28"/>
        </w:rPr>
      </w:pPr>
      <w:r>
        <w:rPr>
          <w:sz w:val="28"/>
          <w:szCs w:val="28"/>
        </w:rPr>
        <w:t xml:space="preserve">ІТ відділ займається підтримкою встановленого ПО, редагує зміни в програмах підприємства, адмініструє обчислювальну мережу організації. Складається з начальника відділу ІТ, адміністратора і програміста. </w:t>
      </w:r>
    </w:p>
    <w:p w:rsidR="00AC1532" w:rsidRDefault="00AC1532" w:rsidP="00AC1532">
      <w:pPr>
        <w:spacing w:line="360" w:lineRule="auto"/>
        <w:ind w:firstLine="720"/>
        <w:jc w:val="both"/>
        <w:rPr>
          <w:sz w:val="28"/>
          <w:szCs w:val="28"/>
        </w:rPr>
      </w:pPr>
      <w:r>
        <w:rPr>
          <w:sz w:val="28"/>
          <w:szCs w:val="28"/>
        </w:rPr>
        <w:t xml:space="preserve">У відділі знаходиться </w:t>
      </w:r>
      <w:r>
        <w:rPr>
          <w:sz w:val="28"/>
          <w:szCs w:val="28"/>
          <w:lang w:val="ru-RU"/>
        </w:rPr>
        <w:t>45</w:t>
      </w:r>
      <w:r>
        <w:rPr>
          <w:sz w:val="28"/>
          <w:szCs w:val="28"/>
        </w:rPr>
        <w:t xml:space="preserve"> комп’ютерів, один з яких використовується як поштовий сервер. На нього приходять та з нього відправляються листи підприємницького значення. Комп’ютери пов’язані між собою локальною мережею.</w:t>
      </w:r>
    </w:p>
    <w:p w:rsidR="00AC1532" w:rsidRDefault="00AC1532" w:rsidP="00AC1532">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всіх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комп’ютерах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встановлена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операційна</w:t>
      </w:r>
      <w:proofErr w:type="spellEnd"/>
      <w:r>
        <w:rPr>
          <w:rFonts w:ascii="Times New Roman" w:hAnsi="Times New Roman" w:cs="Times New Roman"/>
          <w:sz w:val="28"/>
          <w:szCs w:val="28"/>
          <w:lang w:val="ru-RU"/>
        </w:rPr>
        <w:t xml:space="preserve"> система </w:t>
      </w:r>
      <w:r>
        <w:rPr>
          <w:rFonts w:ascii="Times New Roman" w:hAnsi="Times New Roman" w:cs="Times New Roman"/>
          <w:sz w:val="28"/>
          <w:szCs w:val="28"/>
        </w:rPr>
        <w:t>Windows</w:t>
      </w:r>
      <w:r>
        <w:rPr>
          <w:rFonts w:ascii="Times New Roman" w:hAnsi="Times New Roman" w:cs="Times New Roman"/>
          <w:sz w:val="28"/>
          <w:szCs w:val="28"/>
          <w:lang w:val="ru-RU"/>
        </w:rPr>
        <w:t xml:space="preserve"> 10 та </w:t>
      </w:r>
      <w:proofErr w:type="spellStart"/>
      <w:r>
        <w:rPr>
          <w:rFonts w:ascii="Times New Roman" w:hAnsi="Times New Roman" w:cs="Times New Roman"/>
          <w:sz w:val="28"/>
          <w:szCs w:val="28"/>
          <w:lang w:val="ru-RU"/>
        </w:rPr>
        <w:t>офісний</w:t>
      </w:r>
      <w:proofErr w:type="spellEnd"/>
      <w:r>
        <w:rPr>
          <w:rFonts w:ascii="Times New Roman" w:hAnsi="Times New Roman" w:cs="Times New Roman"/>
          <w:sz w:val="28"/>
          <w:szCs w:val="28"/>
          <w:lang w:val="ru-RU"/>
        </w:rPr>
        <w:t xml:space="preserve"> пакет </w:t>
      </w:r>
      <w:proofErr w:type="spellStart"/>
      <w:r>
        <w:rPr>
          <w:rFonts w:ascii="Times New Roman" w:hAnsi="Times New Roman" w:cs="Times New Roman"/>
          <w:sz w:val="28"/>
          <w:szCs w:val="28"/>
          <w:lang w:val="ru-RU"/>
        </w:rPr>
        <w:t>програм</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Microsoft</w:t>
      </w:r>
      <w:r>
        <w:rPr>
          <w:rFonts w:ascii="Times New Roman" w:hAnsi="Times New Roman" w:cs="Times New Roman"/>
          <w:sz w:val="28"/>
          <w:szCs w:val="28"/>
          <w:lang w:val="ru-RU"/>
        </w:rPr>
        <w:t xml:space="preserve"> </w:t>
      </w:r>
      <w:r>
        <w:rPr>
          <w:rFonts w:ascii="Times New Roman" w:hAnsi="Times New Roman" w:cs="Times New Roman"/>
          <w:sz w:val="28"/>
          <w:szCs w:val="28"/>
        </w:rPr>
        <w:t>Office</w:t>
      </w:r>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програми</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спеціалізації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Встановлена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поштова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програма-клієнт</w:t>
      </w:r>
      <w:proofErr w:type="spellEnd"/>
      <w:r>
        <w:rPr>
          <w:rFonts w:ascii="Times New Roman" w:hAnsi="Times New Roman" w:cs="Times New Roman"/>
          <w:sz w:val="28"/>
          <w:szCs w:val="28"/>
          <w:lang w:val="ru-RU"/>
        </w:rPr>
        <w:t xml:space="preserve"> як </w:t>
      </w:r>
      <w:r>
        <w:rPr>
          <w:rFonts w:ascii="Times New Roman" w:hAnsi="Times New Roman" w:cs="Times New Roman"/>
          <w:sz w:val="28"/>
          <w:szCs w:val="28"/>
        </w:rPr>
        <w:t>Gmail</w:t>
      </w:r>
      <w:r>
        <w:rPr>
          <w:rFonts w:ascii="Times New Roman" w:hAnsi="Times New Roman" w:cs="Times New Roman"/>
          <w:sz w:val="28"/>
          <w:szCs w:val="28"/>
          <w:lang w:val="ru-RU"/>
        </w:rPr>
        <w:t>.</w:t>
      </w:r>
    </w:p>
    <w:p w:rsidR="00AC1532" w:rsidRDefault="00AC1532" w:rsidP="00AC1532">
      <w:pPr>
        <w:spacing w:line="360" w:lineRule="auto"/>
        <w:ind w:firstLine="720"/>
        <w:jc w:val="both"/>
        <w:rPr>
          <w:sz w:val="28"/>
          <w:szCs w:val="28"/>
        </w:rPr>
      </w:pPr>
      <w:r>
        <w:rPr>
          <w:sz w:val="28"/>
          <w:szCs w:val="28"/>
        </w:rPr>
        <w:lastRenderedPageBreak/>
        <w:t>На підприємстві «</w:t>
      </w:r>
      <w:proofErr w:type="spellStart"/>
      <w:r>
        <w:rPr>
          <w:sz w:val="28"/>
          <w:szCs w:val="28"/>
        </w:rPr>
        <w:t>GetCarrier</w:t>
      </w:r>
      <w:proofErr w:type="spellEnd"/>
      <w:r>
        <w:rPr>
          <w:sz w:val="28"/>
          <w:szCs w:val="28"/>
        </w:rPr>
        <w:t xml:space="preserve"> LLC» використовується таке програмне забезпечення як CRM </w:t>
      </w:r>
      <w:proofErr w:type="spellStart"/>
      <w:r>
        <w:rPr>
          <w:sz w:val="28"/>
          <w:szCs w:val="28"/>
        </w:rPr>
        <w:t>Dashboard</w:t>
      </w:r>
      <w:proofErr w:type="spellEnd"/>
      <w:r>
        <w:rPr>
          <w:sz w:val="28"/>
          <w:szCs w:val="28"/>
        </w:rPr>
        <w:t xml:space="preserve">, 8x8. </w:t>
      </w:r>
      <w:r>
        <w:rPr>
          <w:sz w:val="28"/>
          <w:szCs w:val="28"/>
          <w:lang w:val="en-US"/>
        </w:rPr>
        <w:t>CRM</w:t>
      </w:r>
      <w:r>
        <w:rPr>
          <w:sz w:val="28"/>
          <w:szCs w:val="28"/>
        </w:rPr>
        <w:t xml:space="preserve"> (</w:t>
      </w:r>
      <w:r>
        <w:rPr>
          <w:sz w:val="28"/>
          <w:szCs w:val="28"/>
          <w:lang w:val="en-US"/>
        </w:rPr>
        <w:t>Customer Relationship Management</w:t>
      </w:r>
      <w:r>
        <w:rPr>
          <w:sz w:val="28"/>
          <w:szCs w:val="28"/>
        </w:rPr>
        <w:t xml:space="preserve">) – Комплекс програм поєднаних в одну екосистему, в якій систематизована інформація про замовлення, інформація про клієнта, вікно спілкування з клієнтом через інтернет-телефонію та </w:t>
      </w:r>
      <w:proofErr w:type="spellStart"/>
      <w:r>
        <w:rPr>
          <w:sz w:val="28"/>
          <w:szCs w:val="28"/>
        </w:rPr>
        <w:t>смс</w:t>
      </w:r>
      <w:proofErr w:type="spellEnd"/>
      <w:r>
        <w:rPr>
          <w:sz w:val="28"/>
          <w:szCs w:val="28"/>
        </w:rPr>
        <w:t xml:space="preserve">, тощо. 8х8 – програма </w:t>
      </w:r>
      <w:proofErr w:type="spellStart"/>
      <w:r>
        <w:rPr>
          <w:sz w:val="28"/>
          <w:szCs w:val="28"/>
          <w:lang w:val="en-US"/>
        </w:rPr>
        <w:t>voip</w:t>
      </w:r>
      <w:proofErr w:type="spellEnd"/>
      <w:r>
        <w:rPr>
          <w:sz w:val="28"/>
          <w:szCs w:val="28"/>
          <w:lang w:val="ru-RU"/>
        </w:rPr>
        <w:t>-</w:t>
      </w:r>
      <w:r>
        <w:rPr>
          <w:sz w:val="28"/>
          <w:szCs w:val="28"/>
        </w:rPr>
        <w:t>телефонії, створена для швидшої та кращої</w:t>
      </w:r>
      <w:r>
        <w:rPr>
          <w:sz w:val="28"/>
          <w:szCs w:val="28"/>
          <w:lang w:val="ru-RU"/>
        </w:rPr>
        <w:t xml:space="preserve"> </w:t>
      </w:r>
      <w:r>
        <w:rPr>
          <w:sz w:val="28"/>
          <w:szCs w:val="28"/>
        </w:rPr>
        <w:t>комунікації з клієнтами та водіями. Перевагою є краща якість з’єднання та безкоштовність у порівнянні зі звичайними телефонами.</w:t>
      </w:r>
    </w:p>
    <w:p w:rsidR="00AC1532" w:rsidRDefault="00AC1532" w:rsidP="00AC1532">
      <w:pPr>
        <w:spacing w:line="360" w:lineRule="auto"/>
        <w:ind w:firstLine="720"/>
        <w:jc w:val="both"/>
        <w:rPr>
          <w:sz w:val="28"/>
          <w:szCs w:val="28"/>
        </w:rPr>
      </w:pPr>
      <w:r>
        <w:rPr>
          <w:sz w:val="28"/>
          <w:szCs w:val="28"/>
        </w:rPr>
        <w:t xml:space="preserve">До кожного комп’ютера під’єднаний окремо свій принтер, який дозволяє </w:t>
      </w:r>
      <w:proofErr w:type="spellStart"/>
      <w:r>
        <w:rPr>
          <w:sz w:val="28"/>
          <w:szCs w:val="28"/>
        </w:rPr>
        <w:t>оперативно</w:t>
      </w:r>
      <w:proofErr w:type="spellEnd"/>
      <w:r>
        <w:rPr>
          <w:sz w:val="28"/>
          <w:szCs w:val="28"/>
        </w:rPr>
        <w:t xml:space="preserve"> друкувати потрібні документи.</w:t>
      </w:r>
    </w:p>
    <w:p w:rsidR="00AC1532" w:rsidRDefault="00AC1532" w:rsidP="00AC1532">
      <w:pPr>
        <w:spacing w:line="360" w:lineRule="auto"/>
        <w:ind w:firstLine="720"/>
        <w:jc w:val="both"/>
        <w:rPr>
          <w:sz w:val="28"/>
          <w:szCs w:val="28"/>
        </w:rPr>
      </w:pPr>
      <w:r>
        <w:rPr>
          <w:sz w:val="28"/>
          <w:szCs w:val="28"/>
        </w:rPr>
        <w:t xml:space="preserve">Звичайно, в кожному відділі люди користуються великим об’ємом інформації. Тобто їх шукають, збирають, обробляють, передають, зберігають. Самостійно це все людина виконати не в змозі. </w:t>
      </w:r>
    </w:p>
    <w:p w:rsidR="00AC1532" w:rsidRDefault="00AC1532" w:rsidP="00AC1532">
      <w:pPr>
        <w:spacing w:line="360" w:lineRule="auto"/>
        <w:ind w:firstLine="720"/>
        <w:jc w:val="both"/>
        <w:rPr>
          <w:sz w:val="28"/>
          <w:szCs w:val="28"/>
        </w:rPr>
      </w:pPr>
      <w:r>
        <w:rPr>
          <w:sz w:val="28"/>
          <w:szCs w:val="28"/>
        </w:rPr>
        <w:t>Таким чином, обладнання підприємства або, іншими словами, оргтехніка є невідмінним компонентам інформаційної системи, яка часто включає:</w:t>
      </w:r>
    </w:p>
    <w:p w:rsidR="00AC1532" w:rsidRDefault="00AC1532" w:rsidP="00AC1532">
      <w:pPr>
        <w:spacing w:line="360" w:lineRule="auto"/>
        <w:ind w:firstLine="720"/>
        <w:jc w:val="both"/>
        <w:rPr>
          <w:sz w:val="28"/>
          <w:szCs w:val="28"/>
        </w:rPr>
      </w:pPr>
      <w:r>
        <w:rPr>
          <w:sz w:val="28"/>
          <w:szCs w:val="28"/>
        </w:rPr>
        <w:t>- комплект комп'ютерів;</w:t>
      </w:r>
    </w:p>
    <w:p w:rsidR="00AC1532" w:rsidRDefault="00AC1532" w:rsidP="00AC1532">
      <w:pPr>
        <w:spacing w:line="360" w:lineRule="auto"/>
        <w:ind w:firstLine="720"/>
        <w:jc w:val="both"/>
        <w:rPr>
          <w:sz w:val="28"/>
          <w:szCs w:val="28"/>
        </w:rPr>
      </w:pPr>
      <w:r>
        <w:rPr>
          <w:sz w:val="28"/>
          <w:szCs w:val="28"/>
        </w:rPr>
        <w:t>- пристрої введення;</w:t>
      </w:r>
    </w:p>
    <w:p w:rsidR="00AC1532" w:rsidRDefault="00AC1532" w:rsidP="00AC1532">
      <w:pPr>
        <w:spacing w:line="360" w:lineRule="auto"/>
        <w:ind w:firstLine="720"/>
        <w:jc w:val="both"/>
        <w:rPr>
          <w:sz w:val="28"/>
          <w:szCs w:val="28"/>
        </w:rPr>
      </w:pPr>
      <w:r>
        <w:rPr>
          <w:sz w:val="28"/>
          <w:szCs w:val="28"/>
        </w:rPr>
        <w:t>- пристрої виведення;</w:t>
      </w:r>
    </w:p>
    <w:p w:rsidR="00AC1532" w:rsidRDefault="00AC1532" w:rsidP="00AC1532">
      <w:pPr>
        <w:spacing w:line="360" w:lineRule="auto"/>
        <w:ind w:firstLine="720"/>
        <w:jc w:val="both"/>
        <w:rPr>
          <w:sz w:val="28"/>
          <w:szCs w:val="28"/>
        </w:rPr>
      </w:pPr>
      <w:r>
        <w:rPr>
          <w:sz w:val="28"/>
          <w:szCs w:val="28"/>
        </w:rPr>
        <w:t xml:space="preserve">- обладнання для </w:t>
      </w:r>
      <w:proofErr w:type="spellStart"/>
      <w:r>
        <w:rPr>
          <w:sz w:val="28"/>
          <w:szCs w:val="28"/>
        </w:rPr>
        <w:t>коммунікації</w:t>
      </w:r>
      <w:proofErr w:type="spellEnd"/>
      <w:r>
        <w:rPr>
          <w:sz w:val="28"/>
          <w:szCs w:val="28"/>
        </w:rPr>
        <w:t>.</w:t>
      </w:r>
    </w:p>
    <w:p w:rsidR="00AC1532" w:rsidRDefault="00AC1532" w:rsidP="00AC1532">
      <w:pPr>
        <w:spacing w:line="360" w:lineRule="auto"/>
        <w:ind w:firstLine="720"/>
        <w:jc w:val="both"/>
        <w:rPr>
          <w:sz w:val="28"/>
          <w:szCs w:val="28"/>
        </w:rPr>
      </w:pPr>
      <w:r>
        <w:rPr>
          <w:sz w:val="28"/>
          <w:szCs w:val="28"/>
        </w:rPr>
        <w:t>Зараз на підприємстві «</w:t>
      </w:r>
      <w:proofErr w:type="spellStart"/>
      <w:r>
        <w:rPr>
          <w:sz w:val="28"/>
          <w:szCs w:val="28"/>
        </w:rPr>
        <w:t>GetCarrier</w:t>
      </w:r>
      <w:proofErr w:type="spellEnd"/>
      <w:r>
        <w:rPr>
          <w:sz w:val="28"/>
          <w:szCs w:val="28"/>
        </w:rPr>
        <w:t xml:space="preserve"> LLC» 45 комп’ютерів.</w:t>
      </w:r>
    </w:p>
    <w:p w:rsidR="00AC1532" w:rsidRDefault="00AC1532" w:rsidP="00AC1532">
      <w:pPr>
        <w:spacing w:line="360" w:lineRule="auto"/>
        <w:ind w:firstLine="720"/>
        <w:jc w:val="both"/>
        <w:rPr>
          <w:sz w:val="28"/>
          <w:szCs w:val="28"/>
        </w:rPr>
      </w:pPr>
      <w:r>
        <w:rPr>
          <w:sz w:val="28"/>
          <w:szCs w:val="28"/>
        </w:rPr>
        <w:t>Комп’ютери в основному використовуються для обробки великих обсягів інформації. Для виведення інформації використовуються принтери. Компанія також використовує сканери для відтворення та копіювання документів.</w:t>
      </w:r>
    </w:p>
    <w:p w:rsidR="00AC1532" w:rsidRDefault="00AC1532" w:rsidP="00AC1532">
      <w:pPr>
        <w:spacing w:line="360" w:lineRule="auto"/>
        <w:ind w:firstLine="720"/>
        <w:jc w:val="both"/>
        <w:rPr>
          <w:sz w:val="28"/>
          <w:szCs w:val="28"/>
        </w:rPr>
      </w:pPr>
      <w:r>
        <w:rPr>
          <w:sz w:val="28"/>
          <w:szCs w:val="28"/>
        </w:rPr>
        <w:t>Телефони також часто використовуються як засоби зв’язку. Важливою є локальна мережа, яка з’єднує комп’ютери компанії. Вона призначений для спільного використання ресурсів та обладнання [4]. Також, на підприємстві «</w:t>
      </w:r>
      <w:proofErr w:type="spellStart"/>
      <w:r>
        <w:rPr>
          <w:sz w:val="28"/>
          <w:szCs w:val="28"/>
        </w:rPr>
        <w:t>GetCarrier</w:t>
      </w:r>
      <w:proofErr w:type="spellEnd"/>
      <w:r>
        <w:rPr>
          <w:sz w:val="28"/>
          <w:szCs w:val="28"/>
        </w:rPr>
        <w:t xml:space="preserve"> LLC» використовується мережний адаптер, що виконує функцію кодування та декодування.  </w:t>
      </w:r>
    </w:p>
    <w:p w:rsidR="00AC1532" w:rsidRDefault="00AC1532" w:rsidP="00AC1532">
      <w:pPr>
        <w:spacing w:line="360" w:lineRule="auto"/>
        <w:ind w:firstLine="720"/>
        <w:jc w:val="both"/>
        <w:rPr>
          <w:sz w:val="28"/>
          <w:szCs w:val="28"/>
        </w:rPr>
      </w:pPr>
      <w:r>
        <w:rPr>
          <w:sz w:val="28"/>
          <w:szCs w:val="28"/>
        </w:rPr>
        <w:t>До системних програм відносяться  операційні системи. ТОВ «</w:t>
      </w:r>
      <w:proofErr w:type="spellStart"/>
      <w:r>
        <w:rPr>
          <w:sz w:val="28"/>
          <w:szCs w:val="28"/>
        </w:rPr>
        <w:t>GetCarrier</w:t>
      </w:r>
      <w:proofErr w:type="spellEnd"/>
      <w:r>
        <w:rPr>
          <w:sz w:val="28"/>
          <w:szCs w:val="28"/>
        </w:rPr>
        <w:t xml:space="preserve"> LLC» використовує ОС </w:t>
      </w:r>
      <w:r>
        <w:rPr>
          <w:sz w:val="28"/>
          <w:szCs w:val="28"/>
          <w:lang w:val="en-AU"/>
        </w:rPr>
        <w:t>Windows</w:t>
      </w:r>
      <w:r>
        <w:rPr>
          <w:sz w:val="28"/>
          <w:szCs w:val="28"/>
        </w:rPr>
        <w:t xml:space="preserve"> 10.</w:t>
      </w:r>
    </w:p>
    <w:p w:rsidR="00AC1532" w:rsidRDefault="00AC1532" w:rsidP="00AC1532">
      <w:pPr>
        <w:spacing w:line="360" w:lineRule="auto"/>
        <w:ind w:firstLine="720"/>
        <w:jc w:val="both"/>
        <w:rPr>
          <w:sz w:val="28"/>
          <w:szCs w:val="28"/>
        </w:rPr>
      </w:pPr>
      <w:r>
        <w:rPr>
          <w:sz w:val="28"/>
          <w:szCs w:val="28"/>
          <w:lang w:val="en-AU"/>
        </w:rPr>
        <w:t>Windows</w:t>
      </w:r>
      <w:r>
        <w:rPr>
          <w:sz w:val="28"/>
          <w:szCs w:val="28"/>
        </w:rPr>
        <w:t xml:space="preserve"> має значні переваги над іншими операційними системами, а саме:</w:t>
      </w:r>
    </w:p>
    <w:p w:rsidR="00AC1532" w:rsidRDefault="00AC1532" w:rsidP="00AC1532">
      <w:pPr>
        <w:pStyle w:val="ae"/>
        <w:numPr>
          <w:ilvl w:val="0"/>
          <w:numId w:val="17"/>
        </w:numPr>
        <w:spacing w:line="360" w:lineRule="auto"/>
        <w:ind w:left="0" w:firstLine="0"/>
        <w:rPr>
          <w:sz w:val="28"/>
          <w:szCs w:val="28"/>
        </w:rPr>
      </w:pPr>
      <w:r>
        <w:rPr>
          <w:sz w:val="28"/>
          <w:szCs w:val="28"/>
        </w:rPr>
        <w:lastRenderedPageBreak/>
        <w:t>наявність всередині системи наявні драйвери для зовнішніх пристроїв;</w:t>
      </w:r>
    </w:p>
    <w:p w:rsidR="00AC1532" w:rsidRDefault="00AC1532" w:rsidP="00AC1532">
      <w:pPr>
        <w:pStyle w:val="ae"/>
        <w:numPr>
          <w:ilvl w:val="0"/>
          <w:numId w:val="17"/>
        </w:numPr>
        <w:spacing w:line="360" w:lineRule="auto"/>
        <w:ind w:left="0" w:firstLine="0"/>
        <w:rPr>
          <w:sz w:val="28"/>
          <w:szCs w:val="28"/>
        </w:rPr>
      </w:pPr>
      <w:r>
        <w:rPr>
          <w:sz w:val="28"/>
          <w:szCs w:val="28"/>
        </w:rPr>
        <w:t>багатозадачність;</w:t>
      </w:r>
    </w:p>
    <w:p w:rsidR="00AC1532" w:rsidRDefault="00AC1532" w:rsidP="00AC1532">
      <w:pPr>
        <w:pStyle w:val="ae"/>
        <w:numPr>
          <w:ilvl w:val="0"/>
          <w:numId w:val="17"/>
        </w:numPr>
        <w:spacing w:line="360" w:lineRule="auto"/>
        <w:ind w:left="0" w:firstLine="0"/>
        <w:rPr>
          <w:sz w:val="28"/>
          <w:szCs w:val="28"/>
        </w:rPr>
      </w:pPr>
      <w:r>
        <w:rPr>
          <w:sz w:val="28"/>
          <w:szCs w:val="28"/>
        </w:rPr>
        <w:t xml:space="preserve">опція використання повного обсягу  </w:t>
      </w:r>
      <w:proofErr w:type="spellStart"/>
      <w:r>
        <w:rPr>
          <w:sz w:val="28"/>
          <w:szCs w:val="28"/>
        </w:rPr>
        <w:t>пам</w:t>
      </w:r>
      <w:proofErr w:type="spellEnd"/>
      <w:r>
        <w:rPr>
          <w:sz w:val="28"/>
          <w:szCs w:val="28"/>
          <w:lang w:val="ru-RU"/>
        </w:rPr>
        <w:t>’я</w:t>
      </w:r>
      <w:r>
        <w:rPr>
          <w:sz w:val="28"/>
          <w:szCs w:val="28"/>
        </w:rPr>
        <w:t>ті;</w:t>
      </w:r>
    </w:p>
    <w:p w:rsidR="00AC1532" w:rsidRDefault="00AC1532" w:rsidP="00AC1532">
      <w:pPr>
        <w:pStyle w:val="ae"/>
        <w:numPr>
          <w:ilvl w:val="0"/>
          <w:numId w:val="17"/>
        </w:numPr>
        <w:spacing w:line="360" w:lineRule="auto"/>
        <w:ind w:left="426"/>
        <w:rPr>
          <w:sz w:val="28"/>
          <w:szCs w:val="28"/>
        </w:rPr>
      </w:pPr>
      <w:r>
        <w:rPr>
          <w:sz w:val="28"/>
          <w:szCs w:val="28"/>
        </w:rPr>
        <w:t xml:space="preserve">     наявність буфера, за допомогою якого можна обмінюватись інформацією між сервісами. </w:t>
      </w:r>
    </w:p>
    <w:p w:rsidR="00AC1532" w:rsidRDefault="00AC1532" w:rsidP="00AC1532">
      <w:pPr>
        <w:pStyle w:val="ae"/>
        <w:spacing w:line="360" w:lineRule="auto"/>
        <w:ind w:left="426" w:firstLine="294"/>
        <w:rPr>
          <w:sz w:val="28"/>
          <w:szCs w:val="28"/>
        </w:rPr>
      </w:pPr>
      <w:r>
        <w:rPr>
          <w:sz w:val="28"/>
          <w:szCs w:val="28"/>
        </w:rPr>
        <w:t xml:space="preserve">  Крім операційної системи, до системних програм входять драйвери, які розширюють можливості операційної системи та контролюють роботу зовнішніх пристроїв [30]. Він також включає програми-оболонки, які забезпечують зручний і простий спосіб зв’язку з комп’ютером, а також утиліти для обслуговування диска, антивірусу та архівування.</w:t>
      </w:r>
    </w:p>
    <w:p w:rsidR="00AC1532" w:rsidRDefault="00AC1532" w:rsidP="00AC1532">
      <w:pPr>
        <w:spacing w:line="360" w:lineRule="auto"/>
        <w:ind w:firstLine="720"/>
        <w:jc w:val="both"/>
        <w:rPr>
          <w:sz w:val="28"/>
          <w:szCs w:val="28"/>
        </w:rPr>
      </w:pPr>
      <w:r>
        <w:rPr>
          <w:sz w:val="28"/>
          <w:szCs w:val="28"/>
        </w:rPr>
        <w:t>Програмне забезпечення загального призначення, що використовується в управлінні «</w:t>
      </w:r>
      <w:proofErr w:type="spellStart"/>
      <w:r>
        <w:rPr>
          <w:sz w:val="28"/>
          <w:szCs w:val="28"/>
        </w:rPr>
        <w:t>GetCarrier</w:t>
      </w:r>
      <w:proofErr w:type="spellEnd"/>
      <w:r>
        <w:rPr>
          <w:sz w:val="28"/>
          <w:szCs w:val="28"/>
        </w:rPr>
        <w:t> LLC»:</w:t>
      </w:r>
    </w:p>
    <w:p w:rsidR="00AC1532" w:rsidRDefault="00AC1532" w:rsidP="00AC1532">
      <w:pPr>
        <w:pStyle w:val="ae"/>
        <w:numPr>
          <w:ilvl w:val="0"/>
          <w:numId w:val="17"/>
        </w:numPr>
        <w:tabs>
          <w:tab w:val="left" w:pos="0"/>
        </w:tabs>
        <w:spacing w:line="360" w:lineRule="auto"/>
        <w:rPr>
          <w:sz w:val="28"/>
          <w:szCs w:val="28"/>
        </w:rPr>
      </w:pPr>
      <w:r>
        <w:rPr>
          <w:sz w:val="28"/>
          <w:szCs w:val="28"/>
        </w:rPr>
        <w:t xml:space="preserve"> Електронні таблиці - Excel. Таблиці використовуються для створення таблиць, обробки числових і символьних даних, а також створення діаграм і графіків.</w:t>
      </w:r>
    </w:p>
    <w:p w:rsidR="00AC1532" w:rsidRDefault="00AC1532" w:rsidP="00AC1532">
      <w:pPr>
        <w:pStyle w:val="ae"/>
        <w:numPr>
          <w:ilvl w:val="0"/>
          <w:numId w:val="17"/>
        </w:numPr>
        <w:tabs>
          <w:tab w:val="left" w:pos="0"/>
        </w:tabs>
        <w:spacing w:line="360" w:lineRule="auto"/>
        <w:rPr>
          <w:sz w:val="28"/>
          <w:szCs w:val="28"/>
        </w:rPr>
      </w:pPr>
      <w:r>
        <w:rPr>
          <w:sz w:val="28"/>
          <w:szCs w:val="28"/>
        </w:rPr>
        <w:t>СУБД (Система управління базами даних) - Доступ. Створення, обробка та керування базою даних.</w:t>
      </w:r>
    </w:p>
    <w:p w:rsidR="00AC1532" w:rsidRDefault="00AC1532" w:rsidP="00AC1532">
      <w:pPr>
        <w:pStyle w:val="ae"/>
        <w:numPr>
          <w:ilvl w:val="0"/>
          <w:numId w:val="17"/>
        </w:numPr>
        <w:tabs>
          <w:tab w:val="left" w:pos="0"/>
        </w:tabs>
        <w:spacing w:line="360" w:lineRule="auto"/>
        <w:rPr>
          <w:sz w:val="28"/>
          <w:szCs w:val="28"/>
        </w:rPr>
      </w:pPr>
      <w:r>
        <w:rPr>
          <w:sz w:val="28"/>
          <w:szCs w:val="28"/>
        </w:rPr>
        <w:t xml:space="preserve">Текстові редактори - Word, </w:t>
      </w:r>
      <w:proofErr w:type="spellStart"/>
      <w:r>
        <w:rPr>
          <w:sz w:val="28"/>
          <w:szCs w:val="28"/>
        </w:rPr>
        <w:t>WordPro</w:t>
      </w:r>
      <w:proofErr w:type="spellEnd"/>
      <w:r>
        <w:rPr>
          <w:sz w:val="28"/>
          <w:szCs w:val="28"/>
        </w:rPr>
        <w:t>, Блокнот. Використовуються для набору тексту, редагування, форматування, друку, правопису, електронних таблиць і т. д.</w:t>
      </w:r>
    </w:p>
    <w:p w:rsidR="00AC1532" w:rsidRDefault="00AC1532" w:rsidP="00AC1532">
      <w:pPr>
        <w:pStyle w:val="ae"/>
        <w:tabs>
          <w:tab w:val="left" w:pos="0"/>
        </w:tabs>
        <w:spacing w:line="360" w:lineRule="auto"/>
        <w:ind w:left="720"/>
        <w:rPr>
          <w:sz w:val="28"/>
          <w:szCs w:val="28"/>
        </w:rPr>
      </w:pPr>
      <w:r>
        <w:rPr>
          <w:sz w:val="28"/>
          <w:szCs w:val="28"/>
        </w:rPr>
        <w:tab/>
        <w:t>Програмне забезпечення призначене для виконання різноманітних завдань і призначене для широкого кола користувачів. Додатки, що використовуються в управлінні:</w:t>
      </w:r>
    </w:p>
    <w:p w:rsidR="00AC1532" w:rsidRDefault="00AC1532" w:rsidP="00AC1532">
      <w:pPr>
        <w:pStyle w:val="ae"/>
        <w:numPr>
          <w:ilvl w:val="0"/>
          <w:numId w:val="17"/>
        </w:numPr>
        <w:tabs>
          <w:tab w:val="left" w:pos="0"/>
        </w:tabs>
        <w:spacing w:line="360" w:lineRule="auto"/>
        <w:rPr>
          <w:sz w:val="28"/>
          <w:szCs w:val="28"/>
        </w:rPr>
      </w:pPr>
      <w:r>
        <w:rPr>
          <w:sz w:val="28"/>
          <w:szCs w:val="28"/>
        </w:rPr>
        <w:t xml:space="preserve">Антивірусні програми – Програма </w:t>
      </w:r>
      <w:proofErr w:type="spellStart"/>
      <w:r>
        <w:rPr>
          <w:sz w:val="28"/>
          <w:szCs w:val="28"/>
        </w:rPr>
        <w:t>Avast</w:t>
      </w:r>
      <w:proofErr w:type="spellEnd"/>
      <w:r>
        <w:rPr>
          <w:sz w:val="28"/>
          <w:szCs w:val="28"/>
        </w:rPr>
        <w:t xml:space="preserve">. Призначена для профілактики та знаходження вірусів, фіксування </w:t>
      </w:r>
      <w:proofErr w:type="spellStart"/>
      <w:r>
        <w:rPr>
          <w:sz w:val="28"/>
          <w:szCs w:val="28"/>
        </w:rPr>
        <w:t>пошкодженних</w:t>
      </w:r>
      <w:proofErr w:type="spellEnd"/>
      <w:r>
        <w:rPr>
          <w:sz w:val="28"/>
          <w:szCs w:val="28"/>
        </w:rPr>
        <w:t xml:space="preserve"> об’єктів, захисту програм і даних.</w:t>
      </w:r>
    </w:p>
    <w:p w:rsidR="00AC1532" w:rsidRDefault="00AC1532" w:rsidP="00AC1532">
      <w:pPr>
        <w:pStyle w:val="ae"/>
        <w:numPr>
          <w:ilvl w:val="0"/>
          <w:numId w:val="17"/>
        </w:numPr>
        <w:tabs>
          <w:tab w:val="left" w:pos="0"/>
        </w:tabs>
        <w:spacing w:line="360" w:lineRule="auto"/>
        <w:ind w:left="0" w:firstLine="0"/>
        <w:rPr>
          <w:sz w:val="28"/>
          <w:szCs w:val="28"/>
        </w:rPr>
      </w:pPr>
      <w:r>
        <w:rPr>
          <w:sz w:val="28"/>
          <w:szCs w:val="28"/>
        </w:rPr>
        <w:t>Програми-</w:t>
      </w:r>
      <w:proofErr w:type="spellStart"/>
      <w:r>
        <w:rPr>
          <w:sz w:val="28"/>
          <w:szCs w:val="28"/>
        </w:rPr>
        <w:t>архіватори</w:t>
      </w:r>
      <w:proofErr w:type="spellEnd"/>
      <w:r>
        <w:rPr>
          <w:sz w:val="28"/>
          <w:szCs w:val="28"/>
        </w:rPr>
        <w:t xml:space="preserve"> – </w:t>
      </w:r>
      <w:r>
        <w:rPr>
          <w:sz w:val="28"/>
          <w:szCs w:val="28"/>
          <w:u w:val="single"/>
          <w:lang w:val="en-AU"/>
        </w:rPr>
        <w:t>WinRAR</w:t>
      </w:r>
      <w:r>
        <w:rPr>
          <w:sz w:val="28"/>
          <w:szCs w:val="28"/>
          <w:u w:val="single"/>
        </w:rPr>
        <w:t xml:space="preserve">, </w:t>
      </w:r>
      <w:r>
        <w:rPr>
          <w:sz w:val="28"/>
          <w:szCs w:val="28"/>
          <w:u w:val="single"/>
          <w:lang w:val="en-AU"/>
        </w:rPr>
        <w:t>WinZip</w:t>
      </w:r>
      <w:r>
        <w:rPr>
          <w:sz w:val="28"/>
          <w:szCs w:val="28"/>
        </w:rPr>
        <w:t xml:space="preserve">. Створення та розпаковування архівів, виготовлення файлів, що здатні до </w:t>
      </w:r>
      <w:proofErr w:type="spellStart"/>
      <w:r>
        <w:rPr>
          <w:sz w:val="28"/>
          <w:szCs w:val="28"/>
        </w:rPr>
        <w:t>саморозпаковування</w:t>
      </w:r>
      <w:proofErr w:type="spellEnd"/>
      <w:r>
        <w:rPr>
          <w:sz w:val="28"/>
          <w:szCs w:val="28"/>
        </w:rPr>
        <w:t>.</w:t>
      </w:r>
    </w:p>
    <w:p w:rsidR="00AC1532" w:rsidRDefault="00AC1532" w:rsidP="00AC1532">
      <w:pPr>
        <w:spacing w:line="360" w:lineRule="auto"/>
        <w:ind w:firstLine="720"/>
      </w:pPr>
      <w:r>
        <w:rPr>
          <w:sz w:val="28"/>
          <w:szCs w:val="28"/>
        </w:rPr>
        <w:t xml:space="preserve">В управлінні використовуються неважкі для використання програми: текстові та табличні редактори, локальні редактори СУБД. Текстові редактори частіше за все потрібні для написання та зберігання звітів, контрактів та іншої документації, а </w:t>
      </w:r>
      <w:r>
        <w:rPr>
          <w:sz w:val="28"/>
          <w:szCs w:val="28"/>
        </w:rPr>
        <w:lastRenderedPageBreak/>
        <w:t xml:space="preserve">електронні таблиці використовуються щодня через велику кількість збереженої інформації, </w:t>
      </w:r>
      <w:proofErr w:type="spellStart"/>
      <w:r>
        <w:rPr>
          <w:sz w:val="28"/>
          <w:szCs w:val="28"/>
        </w:rPr>
        <w:t>прайс</w:t>
      </w:r>
      <w:proofErr w:type="spellEnd"/>
      <w:r>
        <w:rPr>
          <w:sz w:val="28"/>
          <w:szCs w:val="28"/>
        </w:rPr>
        <w:t>-листів, аналізу звітів тощо. Крім стандартного офісного програмного забезпечення, вони також використовують прикладне.</w:t>
      </w:r>
    </w:p>
    <w:p w:rsidR="002E1DE4" w:rsidRDefault="002E1DE4" w:rsidP="00311440">
      <w:pPr>
        <w:spacing w:line="360" w:lineRule="auto"/>
        <w:jc w:val="both"/>
        <w:rPr>
          <w:sz w:val="28"/>
          <w:szCs w:val="28"/>
        </w:rPr>
      </w:pPr>
      <w:bookmarkStart w:id="29" w:name="_GoBack"/>
      <w:bookmarkEnd w:id="29"/>
    </w:p>
    <w:p w:rsidR="00AA79F6" w:rsidRPr="0040216B" w:rsidRDefault="00237EF5" w:rsidP="00446641">
      <w:pPr>
        <w:pStyle w:val="2"/>
        <w:spacing w:before="0" w:after="0"/>
        <w:ind w:firstLine="720"/>
        <w:rPr>
          <w:rFonts w:ascii="Times New Roman" w:hAnsi="Times New Roman" w:cs="Times New Roman"/>
          <w:b w:val="0"/>
          <w:sz w:val="28"/>
          <w:szCs w:val="28"/>
          <w:lang w:val="uk-UA"/>
        </w:rPr>
      </w:pPr>
      <w:bookmarkStart w:id="30" w:name="_Toc89793512"/>
      <w:bookmarkStart w:id="31" w:name="_Toc89552821"/>
      <w:r w:rsidRPr="00C74F9E">
        <w:rPr>
          <w:rFonts w:ascii="Times New Roman" w:hAnsi="Times New Roman" w:cs="Times New Roman"/>
          <w:b w:val="0"/>
          <w:sz w:val="28"/>
          <w:szCs w:val="28"/>
          <w:lang w:val="uk-UA"/>
        </w:rPr>
        <w:t>2.2</w:t>
      </w:r>
      <w:r w:rsidRPr="00C74F9E">
        <w:rPr>
          <w:rFonts w:ascii="Times New Roman" w:hAnsi="Times New Roman" w:cs="Times New Roman"/>
          <w:b w:val="0"/>
          <w:sz w:val="28"/>
          <w:szCs w:val="28"/>
        </w:rPr>
        <w:t> </w:t>
      </w:r>
      <w:r w:rsidRPr="00C74F9E">
        <w:rPr>
          <w:rFonts w:ascii="Times New Roman" w:hAnsi="Times New Roman" w:cs="Times New Roman"/>
          <w:b w:val="0"/>
          <w:sz w:val="28"/>
          <w:szCs w:val="28"/>
          <w:lang w:val="uk-UA"/>
        </w:rPr>
        <w:t>Аналіз</w:t>
      </w:r>
      <w:r w:rsidRPr="00C74F9E">
        <w:rPr>
          <w:rFonts w:ascii="Times New Roman" w:hAnsi="Times New Roman" w:cs="Times New Roman"/>
          <w:b w:val="0"/>
          <w:sz w:val="28"/>
          <w:szCs w:val="28"/>
        </w:rPr>
        <w:t> </w:t>
      </w:r>
      <w:r w:rsidRPr="00C74F9E">
        <w:rPr>
          <w:rFonts w:ascii="Times New Roman" w:hAnsi="Times New Roman" w:cs="Times New Roman"/>
          <w:b w:val="0"/>
          <w:sz w:val="28"/>
          <w:szCs w:val="28"/>
          <w:lang w:val="uk-UA"/>
        </w:rPr>
        <w:t>бізнес-умов</w:t>
      </w:r>
      <w:r w:rsidRPr="00C74F9E">
        <w:rPr>
          <w:rFonts w:ascii="Times New Roman" w:hAnsi="Times New Roman" w:cs="Times New Roman"/>
          <w:b w:val="0"/>
          <w:sz w:val="28"/>
          <w:szCs w:val="28"/>
        </w:rPr>
        <w:t> </w:t>
      </w:r>
      <w:r w:rsidRPr="00C74F9E">
        <w:rPr>
          <w:rFonts w:ascii="Times New Roman" w:hAnsi="Times New Roman" w:cs="Times New Roman"/>
          <w:b w:val="0"/>
          <w:sz w:val="28"/>
          <w:szCs w:val="28"/>
          <w:lang w:val="uk-UA"/>
        </w:rPr>
        <w:t>діяльності</w:t>
      </w:r>
      <w:r w:rsidRPr="00C74F9E">
        <w:rPr>
          <w:rFonts w:ascii="Times New Roman" w:hAnsi="Times New Roman" w:cs="Times New Roman"/>
          <w:b w:val="0"/>
          <w:sz w:val="28"/>
          <w:szCs w:val="28"/>
        </w:rPr>
        <w:t> </w:t>
      </w:r>
      <w:r w:rsidRPr="00C74F9E">
        <w:rPr>
          <w:rFonts w:ascii="Times New Roman" w:hAnsi="Times New Roman" w:cs="Times New Roman"/>
          <w:b w:val="0"/>
          <w:sz w:val="28"/>
          <w:szCs w:val="28"/>
          <w:lang w:val="uk-UA"/>
        </w:rPr>
        <w:t xml:space="preserve">підприємства ТОВ </w:t>
      </w:r>
      <w:r w:rsidRPr="00C74F9E">
        <w:rPr>
          <w:rFonts w:ascii="Times New Roman" w:hAnsi="Times New Roman" w:cs="Times New Roman"/>
          <w:b w:val="0"/>
          <w:sz w:val="28"/>
          <w:szCs w:val="28"/>
        </w:rPr>
        <w:t> </w:t>
      </w:r>
      <w:r w:rsidRPr="00C74F9E">
        <w:rPr>
          <w:rFonts w:ascii="Times New Roman" w:hAnsi="Times New Roman" w:cs="Times New Roman"/>
          <w:b w:val="0"/>
          <w:sz w:val="28"/>
          <w:szCs w:val="28"/>
          <w:lang w:val="uk-UA"/>
        </w:rPr>
        <w:t>«</w:t>
      </w:r>
      <w:proofErr w:type="spellStart"/>
      <w:r w:rsidRPr="00C74F9E">
        <w:rPr>
          <w:rFonts w:ascii="Times New Roman" w:hAnsi="Times New Roman" w:cs="Times New Roman"/>
          <w:b w:val="0"/>
          <w:sz w:val="28"/>
          <w:szCs w:val="28"/>
        </w:rPr>
        <w:t>GetCarrier</w:t>
      </w:r>
      <w:proofErr w:type="spellEnd"/>
      <w:r w:rsidRPr="00C74F9E">
        <w:rPr>
          <w:rFonts w:ascii="Times New Roman" w:hAnsi="Times New Roman" w:cs="Times New Roman"/>
          <w:b w:val="0"/>
          <w:sz w:val="28"/>
          <w:szCs w:val="28"/>
        </w:rPr>
        <w:t> LLC</w:t>
      </w:r>
      <w:r w:rsidRPr="00C74F9E">
        <w:rPr>
          <w:rFonts w:ascii="Times New Roman" w:hAnsi="Times New Roman" w:cs="Times New Roman"/>
          <w:b w:val="0"/>
          <w:sz w:val="28"/>
          <w:szCs w:val="28"/>
          <w:lang w:val="uk-UA"/>
        </w:rPr>
        <w:t>»</w:t>
      </w:r>
      <w:bookmarkEnd w:id="30"/>
    </w:p>
    <w:bookmarkEnd w:id="31"/>
    <w:p w:rsidR="0023580D" w:rsidRPr="002804C6" w:rsidRDefault="0023580D" w:rsidP="00311440">
      <w:pPr>
        <w:pStyle w:val="a1"/>
        <w:spacing w:after="0" w:line="360" w:lineRule="auto"/>
        <w:ind w:firstLine="720"/>
        <w:jc w:val="both"/>
        <w:rPr>
          <w:rFonts w:ascii="Times New Roman" w:hAnsi="Times New Roman" w:cs="Times New Roman"/>
          <w:sz w:val="28"/>
          <w:szCs w:val="28"/>
          <w:lang w:val="uk-UA"/>
        </w:rPr>
      </w:pPr>
    </w:p>
    <w:p w:rsidR="0023580D" w:rsidRPr="0023580D" w:rsidRDefault="0023580D" w:rsidP="0023580D">
      <w:pPr>
        <w:pStyle w:val="a1"/>
        <w:spacing w:after="0" w:line="360" w:lineRule="auto"/>
        <w:ind w:firstLine="720"/>
        <w:jc w:val="both"/>
        <w:rPr>
          <w:rFonts w:ascii="Times New Roman" w:hAnsi="Times New Roman" w:cs="Times New Roman"/>
          <w:sz w:val="28"/>
          <w:szCs w:val="28"/>
          <w:lang w:val="ru-RU"/>
        </w:rPr>
      </w:pPr>
      <w:bookmarkStart w:id="32" w:name="_Toc89793513"/>
      <w:r w:rsidRPr="0023580D">
        <w:rPr>
          <w:rFonts w:ascii="Times New Roman" w:hAnsi="Times New Roman" w:cs="Times New Roman"/>
          <w:sz w:val="28"/>
          <w:szCs w:val="28"/>
          <w:lang w:val="uk-UA"/>
        </w:rPr>
        <w:t>Стратегія ТОВ </w:t>
      </w:r>
      <w:r w:rsidRPr="0023580D">
        <w:rPr>
          <w:rFonts w:ascii="Times New Roman" w:hAnsi="Times New Roman" w:cs="Times New Roman"/>
          <w:sz w:val="28"/>
          <w:szCs w:val="28"/>
          <w:lang w:val="ru-RU"/>
        </w:rPr>
        <w:t>«</w:t>
      </w:r>
      <w:proofErr w:type="spellStart"/>
      <w:r w:rsidRPr="0023580D">
        <w:rPr>
          <w:rFonts w:ascii="Times New Roman" w:hAnsi="Times New Roman" w:cs="Times New Roman"/>
          <w:sz w:val="28"/>
          <w:szCs w:val="28"/>
        </w:rPr>
        <w:t>GetCarrier</w:t>
      </w:r>
      <w:proofErr w:type="spellEnd"/>
      <w:r w:rsidRPr="0023580D">
        <w:rPr>
          <w:rFonts w:ascii="Times New Roman" w:hAnsi="Times New Roman" w:cs="Times New Roman"/>
          <w:sz w:val="28"/>
          <w:szCs w:val="28"/>
          <w:lang w:val="ru-RU"/>
        </w:rPr>
        <w:t xml:space="preserve"> </w:t>
      </w:r>
      <w:r w:rsidRPr="0023580D">
        <w:rPr>
          <w:rFonts w:ascii="Times New Roman" w:hAnsi="Times New Roman" w:cs="Times New Roman"/>
          <w:sz w:val="28"/>
          <w:szCs w:val="28"/>
        </w:rPr>
        <w:t>LLC</w:t>
      </w:r>
      <w:r w:rsidRPr="0023580D">
        <w:rPr>
          <w:rFonts w:ascii="Times New Roman" w:hAnsi="Times New Roman" w:cs="Times New Roman"/>
          <w:sz w:val="28"/>
          <w:szCs w:val="28"/>
          <w:lang w:val="ru-RU"/>
        </w:rPr>
        <w:t>»</w:t>
      </w:r>
      <w:r w:rsidRPr="0023580D">
        <w:rPr>
          <w:sz w:val="28"/>
          <w:szCs w:val="28"/>
          <w:lang w:val="ru-RU"/>
        </w:rPr>
        <w:t xml:space="preserve"> </w:t>
      </w:r>
      <w:r w:rsidRPr="0023580D">
        <w:rPr>
          <w:rFonts w:ascii="Times New Roman" w:hAnsi="Times New Roman" w:cs="Times New Roman"/>
          <w:sz w:val="28"/>
          <w:szCs w:val="28"/>
          <w:lang w:val="uk-UA"/>
        </w:rPr>
        <w:t>повинна бути розроблена з урахуванням особливостей, що зазвичай присутні у</w:t>
      </w:r>
      <w:r w:rsidRPr="0023580D">
        <w:rPr>
          <w:rFonts w:ascii="Times New Roman" w:hAnsi="Times New Roman" w:cs="Times New Roman"/>
          <w:spacing w:val="1"/>
          <w:sz w:val="28"/>
          <w:szCs w:val="28"/>
          <w:lang w:val="uk-UA"/>
        </w:rPr>
        <w:t xml:space="preserve"> </w:t>
      </w:r>
      <w:r w:rsidRPr="0023580D">
        <w:rPr>
          <w:rFonts w:ascii="Times New Roman" w:hAnsi="Times New Roman" w:cs="Times New Roman"/>
          <w:sz w:val="28"/>
          <w:szCs w:val="28"/>
          <w:lang w:val="uk-UA"/>
        </w:rPr>
        <w:t>малих підприємствах.</w:t>
      </w:r>
      <w:r w:rsidRPr="0023580D">
        <w:rPr>
          <w:rFonts w:ascii="Times New Roman" w:hAnsi="Times New Roman" w:cs="Times New Roman"/>
          <w:spacing w:val="1"/>
          <w:sz w:val="28"/>
          <w:szCs w:val="28"/>
          <w:lang w:val="uk-UA"/>
        </w:rPr>
        <w:t xml:space="preserve"> </w:t>
      </w:r>
      <w:r w:rsidR="00F51FC2">
        <w:rPr>
          <w:rFonts w:ascii="Times New Roman" w:hAnsi="Times New Roman" w:cs="Times New Roman"/>
          <w:sz w:val="28"/>
          <w:szCs w:val="28"/>
          <w:lang w:val="ru-RU"/>
        </w:rPr>
        <w:t xml:space="preserve">На </w:t>
      </w:r>
      <w:r w:rsidRPr="0023580D">
        <w:rPr>
          <w:rFonts w:ascii="Times New Roman" w:hAnsi="Times New Roman" w:cs="Times New Roman"/>
          <w:sz w:val="28"/>
          <w:szCs w:val="28"/>
          <w:lang w:val="ru-RU"/>
        </w:rPr>
        <w:t>наш</w:t>
      </w:r>
      <w:r w:rsidR="00F51FC2">
        <w:rPr>
          <w:rFonts w:ascii="Times New Roman" w:hAnsi="Times New Roman" w:cs="Times New Roman"/>
          <w:sz w:val="28"/>
          <w:szCs w:val="28"/>
          <w:lang w:val="ru-RU"/>
        </w:rPr>
        <w:t>у</w:t>
      </w:r>
      <w:r w:rsidRPr="0023580D">
        <w:rPr>
          <w:rFonts w:ascii="Times New Roman" w:hAnsi="Times New Roman" w:cs="Times New Roman"/>
          <w:sz w:val="28"/>
          <w:szCs w:val="28"/>
          <w:lang w:val="ru-RU"/>
        </w:rPr>
        <w:t xml:space="preserve"> </w:t>
      </w:r>
      <w:r w:rsidR="00F51FC2">
        <w:rPr>
          <w:rFonts w:ascii="Times New Roman" w:hAnsi="Times New Roman" w:cs="Times New Roman"/>
          <w:sz w:val="28"/>
          <w:szCs w:val="28"/>
          <w:lang w:val="ru-RU"/>
        </w:rPr>
        <w:t>думку</w:t>
      </w:r>
      <w:r w:rsidRPr="0023580D">
        <w:rPr>
          <w:rFonts w:ascii="Times New Roman" w:hAnsi="Times New Roman" w:cs="Times New Roman"/>
          <w:sz w:val="28"/>
          <w:szCs w:val="28"/>
          <w:lang w:val="ru-RU"/>
        </w:rPr>
        <w:t xml:space="preserve">, </w:t>
      </w:r>
      <w:r w:rsidR="00F51FC2">
        <w:rPr>
          <w:rFonts w:ascii="Times New Roman" w:hAnsi="Times New Roman" w:cs="Times New Roman"/>
          <w:sz w:val="28"/>
          <w:szCs w:val="28"/>
          <w:lang w:val="ru-RU"/>
        </w:rPr>
        <w:t xml:space="preserve">до них </w:t>
      </w:r>
      <w:proofErr w:type="spellStart"/>
      <w:r w:rsidR="00F51FC2">
        <w:rPr>
          <w:rFonts w:ascii="Times New Roman" w:hAnsi="Times New Roman" w:cs="Times New Roman"/>
          <w:sz w:val="28"/>
          <w:szCs w:val="28"/>
          <w:lang w:val="ru-RU"/>
        </w:rPr>
        <w:t>відноситься</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обмеженість</w:t>
      </w:r>
      <w:proofErr w:type="spellEnd"/>
      <w:r w:rsidRPr="0023580D">
        <w:rPr>
          <w:rFonts w:ascii="Times New Roman" w:hAnsi="Times New Roman" w:cs="Times New Roman"/>
          <w:spacing w:val="1"/>
          <w:sz w:val="28"/>
          <w:szCs w:val="28"/>
          <w:lang w:val="ru-RU"/>
        </w:rPr>
        <w:t xml:space="preserve"> </w:t>
      </w:r>
      <w:proofErr w:type="spellStart"/>
      <w:r w:rsidR="00F51FC2">
        <w:rPr>
          <w:rFonts w:ascii="Times New Roman" w:hAnsi="Times New Roman" w:cs="Times New Roman"/>
          <w:sz w:val="28"/>
          <w:szCs w:val="28"/>
          <w:lang w:val="ru-RU"/>
        </w:rPr>
        <w:t>лідерських</w:t>
      </w:r>
      <w:proofErr w:type="spellEnd"/>
      <w:r w:rsidRPr="0023580D">
        <w:rPr>
          <w:rFonts w:ascii="Times New Roman" w:hAnsi="Times New Roman" w:cs="Times New Roman"/>
          <w:spacing w:val="1"/>
          <w:sz w:val="28"/>
          <w:szCs w:val="28"/>
          <w:lang w:val="ru-RU"/>
        </w:rPr>
        <w:t xml:space="preserve"> </w:t>
      </w:r>
      <w:proofErr w:type="spellStart"/>
      <w:r w:rsidRPr="0023580D">
        <w:rPr>
          <w:rFonts w:ascii="Times New Roman" w:hAnsi="Times New Roman" w:cs="Times New Roman"/>
          <w:sz w:val="28"/>
          <w:szCs w:val="28"/>
          <w:lang w:val="ru-RU"/>
        </w:rPr>
        <w:t>ресурсів</w:t>
      </w:r>
      <w:proofErr w:type="spellEnd"/>
      <w:r w:rsidRPr="0023580D">
        <w:rPr>
          <w:rFonts w:ascii="Times New Roman" w:hAnsi="Times New Roman" w:cs="Times New Roman"/>
          <w:sz w:val="28"/>
          <w:szCs w:val="28"/>
          <w:lang w:val="ru-RU"/>
        </w:rPr>
        <w:t>,</w:t>
      </w:r>
      <w:r w:rsidRPr="0023580D">
        <w:rPr>
          <w:rFonts w:ascii="Times New Roman" w:hAnsi="Times New Roman" w:cs="Times New Roman"/>
          <w:spacing w:val="1"/>
          <w:sz w:val="28"/>
          <w:szCs w:val="28"/>
          <w:lang w:val="ru-RU"/>
        </w:rPr>
        <w:t xml:space="preserve"> </w:t>
      </w:r>
      <w:proofErr w:type="spellStart"/>
      <w:r w:rsidR="00F51FC2">
        <w:rPr>
          <w:rFonts w:ascii="Times New Roman" w:hAnsi="Times New Roman" w:cs="Times New Roman"/>
          <w:spacing w:val="1"/>
          <w:sz w:val="28"/>
          <w:szCs w:val="28"/>
          <w:lang w:val="ru-RU"/>
        </w:rPr>
        <w:t>притаманних</w:t>
      </w:r>
      <w:proofErr w:type="spellEnd"/>
      <w:r w:rsidRPr="0023580D">
        <w:rPr>
          <w:rFonts w:ascii="Times New Roman" w:hAnsi="Times New Roman" w:cs="Times New Roman"/>
          <w:spacing w:val="1"/>
          <w:sz w:val="28"/>
          <w:szCs w:val="28"/>
          <w:lang w:val="ru-RU"/>
        </w:rPr>
        <w:t xml:space="preserve"> </w:t>
      </w:r>
      <w:proofErr w:type="spellStart"/>
      <w:r w:rsidRPr="0023580D">
        <w:rPr>
          <w:rFonts w:ascii="Times New Roman" w:hAnsi="Times New Roman" w:cs="Times New Roman"/>
          <w:sz w:val="28"/>
          <w:szCs w:val="28"/>
          <w:lang w:val="ru-RU"/>
        </w:rPr>
        <w:t>стратегії</w:t>
      </w:r>
      <w:proofErr w:type="spellEnd"/>
      <w:r w:rsidRPr="0023580D">
        <w:rPr>
          <w:rFonts w:ascii="Times New Roman" w:hAnsi="Times New Roman" w:cs="Times New Roman"/>
          <w:spacing w:val="1"/>
          <w:sz w:val="28"/>
          <w:szCs w:val="28"/>
          <w:lang w:val="ru-RU"/>
        </w:rPr>
        <w:t xml:space="preserve"> </w:t>
      </w:r>
      <w:proofErr w:type="spellStart"/>
      <w:r w:rsidRPr="0023580D">
        <w:rPr>
          <w:rFonts w:ascii="Times New Roman" w:hAnsi="Times New Roman" w:cs="Times New Roman"/>
          <w:sz w:val="28"/>
          <w:szCs w:val="28"/>
          <w:lang w:val="ru-RU"/>
        </w:rPr>
        <w:t>розвитку</w:t>
      </w:r>
      <w:proofErr w:type="spellEnd"/>
      <w:r w:rsidR="00F51FC2">
        <w:rPr>
          <w:rFonts w:ascii="Times New Roman" w:hAnsi="Times New Roman" w:cs="Times New Roman"/>
          <w:sz w:val="28"/>
          <w:szCs w:val="28"/>
          <w:lang w:val="ru-RU"/>
        </w:rPr>
        <w:t xml:space="preserve"> </w:t>
      </w:r>
      <w:proofErr w:type="spellStart"/>
      <w:r w:rsidR="00F51FC2">
        <w:rPr>
          <w:rFonts w:ascii="Times New Roman" w:hAnsi="Times New Roman" w:cs="Times New Roman"/>
          <w:sz w:val="28"/>
          <w:szCs w:val="28"/>
          <w:lang w:val="ru-RU"/>
        </w:rPr>
        <w:t>підприємства</w:t>
      </w:r>
      <w:proofErr w:type="spellEnd"/>
      <w:r w:rsidRPr="0023580D">
        <w:rPr>
          <w:rFonts w:ascii="Times New Roman" w:hAnsi="Times New Roman" w:cs="Times New Roman"/>
          <w:sz w:val="28"/>
          <w:szCs w:val="28"/>
          <w:lang w:val="ru-RU"/>
        </w:rPr>
        <w:t>.</w:t>
      </w:r>
      <w:r w:rsidRPr="0023580D">
        <w:rPr>
          <w:rFonts w:ascii="Times New Roman" w:hAnsi="Times New Roman" w:cs="Times New Roman"/>
          <w:spacing w:val="1"/>
          <w:sz w:val="28"/>
          <w:szCs w:val="28"/>
          <w:lang w:val="ru-RU"/>
        </w:rPr>
        <w:t xml:space="preserve"> </w:t>
      </w:r>
      <w:proofErr w:type="spellStart"/>
      <w:r w:rsidRPr="0023580D">
        <w:rPr>
          <w:rFonts w:ascii="Times New Roman" w:hAnsi="Times New Roman" w:cs="Times New Roman"/>
          <w:sz w:val="28"/>
          <w:szCs w:val="28"/>
          <w:lang w:val="ru-RU"/>
        </w:rPr>
        <w:t>Відповідно</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варто</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застосовувати</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методи</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стратегічного</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аналізу</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які</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можуть</w:t>
      </w:r>
      <w:proofErr w:type="spellEnd"/>
      <w:r w:rsidRPr="0023580D">
        <w:rPr>
          <w:rFonts w:ascii="Times New Roman" w:hAnsi="Times New Roman" w:cs="Times New Roman"/>
          <w:sz w:val="28"/>
          <w:szCs w:val="28"/>
          <w:lang w:val="ru-RU"/>
        </w:rPr>
        <w:t xml:space="preserve"> легко </w:t>
      </w:r>
      <w:proofErr w:type="spellStart"/>
      <w:r w:rsidRPr="0023580D">
        <w:rPr>
          <w:rFonts w:ascii="Times New Roman" w:hAnsi="Times New Roman" w:cs="Times New Roman"/>
          <w:sz w:val="28"/>
          <w:szCs w:val="28"/>
          <w:lang w:val="ru-RU"/>
        </w:rPr>
        <w:t>використовуватися</w:t>
      </w:r>
      <w:proofErr w:type="spellEnd"/>
      <w:r w:rsidRPr="0023580D">
        <w:rPr>
          <w:rFonts w:ascii="Times New Roman" w:hAnsi="Times New Roman" w:cs="Times New Roman"/>
          <w:spacing w:val="67"/>
          <w:sz w:val="28"/>
          <w:szCs w:val="28"/>
          <w:lang w:val="ru-RU"/>
        </w:rPr>
        <w:t xml:space="preserve"> </w:t>
      </w:r>
      <w:r w:rsidRPr="0023580D">
        <w:rPr>
          <w:rFonts w:ascii="Times New Roman" w:hAnsi="Times New Roman" w:cs="Times New Roman"/>
          <w:sz w:val="28"/>
          <w:szCs w:val="28"/>
          <w:lang w:val="ru-RU"/>
        </w:rPr>
        <w:t xml:space="preserve">в </w:t>
      </w:r>
      <w:proofErr w:type="spellStart"/>
      <w:r w:rsidRPr="0023580D">
        <w:rPr>
          <w:rFonts w:ascii="Times New Roman" w:hAnsi="Times New Roman" w:cs="Times New Roman"/>
          <w:sz w:val="28"/>
          <w:szCs w:val="28"/>
          <w:lang w:val="ru-RU"/>
        </w:rPr>
        <w:t>практичній</w:t>
      </w:r>
      <w:proofErr w:type="spellEnd"/>
      <w:r w:rsidRPr="0023580D">
        <w:rPr>
          <w:rFonts w:ascii="Times New Roman" w:hAnsi="Times New Roman" w:cs="Times New Roman"/>
          <w:sz w:val="28"/>
          <w:szCs w:val="28"/>
          <w:lang w:val="ru-RU"/>
        </w:rPr>
        <w:t xml:space="preserve"> </w:t>
      </w:r>
      <w:proofErr w:type="spellStart"/>
      <w:r w:rsidRPr="0023580D">
        <w:rPr>
          <w:rFonts w:ascii="Times New Roman" w:hAnsi="Times New Roman" w:cs="Times New Roman"/>
          <w:sz w:val="28"/>
          <w:szCs w:val="28"/>
          <w:lang w:val="ru-RU"/>
        </w:rPr>
        <w:t>діяльності</w:t>
      </w:r>
      <w:proofErr w:type="spellEnd"/>
      <w:r w:rsidR="00F51FC2" w:rsidRPr="00F51FC2">
        <w:rPr>
          <w:rFonts w:ascii="Times New Roman" w:hAnsi="Times New Roman" w:cs="Times New Roman"/>
          <w:sz w:val="28"/>
          <w:szCs w:val="28"/>
          <w:lang w:val="ru-RU"/>
        </w:rPr>
        <w:t xml:space="preserve"> </w:t>
      </w:r>
      <w:r w:rsidR="00F51FC2">
        <w:rPr>
          <w:rFonts w:ascii="Times New Roman" w:hAnsi="Times New Roman" w:cs="Times New Roman"/>
          <w:sz w:val="28"/>
          <w:szCs w:val="28"/>
          <w:lang w:val="ru-RU"/>
        </w:rPr>
        <w:t xml:space="preserve">ТОВ </w:t>
      </w:r>
      <w:r w:rsidR="00F51FC2" w:rsidRPr="0040216B">
        <w:rPr>
          <w:rFonts w:ascii="Times New Roman" w:hAnsi="Times New Roman" w:cs="Times New Roman"/>
          <w:sz w:val="28"/>
          <w:szCs w:val="28"/>
          <w:lang w:val="ru-RU"/>
        </w:rPr>
        <w:t>«</w:t>
      </w:r>
      <w:proofErr w:type="spellStart"/>
      <w:r w:rsidR="00F51FC2" w:rsidRPr="0053770E">
        <w:rPr>
          <w:rFonts w:ascii="Times New Roman" w:hAnsi="Times New Roman" w:cs="Times New Roman"/>
          <w:sz w:val="28"/>
          <w:szCs w:val="28"/>
        </w:rPr>
        <w:t>GetCarrier</w:t>
      </w:r>
      <w:proofErr w:type="spellEnd"/>
      <w:r w:rsidR="00F51FC2" w:rsidRPr="0040216B">
        <w:rPr>
          <w:rFonts w:ascii="Times New Roman" w:hAnsi="Times New Roman" w:cs="Times New Roman"/>
          <w:sz w:val="28"/>
          <w:szCs w:val="28"/>
          <w:lang w:val="ru-RU"/>
        </w:rPr>
        <w:t xml:space="preserve"> </w:t>
      </w:r>
      <w:r w:rsidR="00F51FC2" w:rsidRPr="0053770E">
        <w:rPr>
          <w:rFonts w:ascii="Times New Roman" w:hAnsi="Times New Roman" w:cs="Times New Roman"/>
          <w:sz w:val="28"/>
          <w:szCs w:val="28"/>
        </w:rPr>
        <w:t>LLC</w:t>
      </w:r>
      <w:r w:rsidR="00F51FC2" w:rsidRPr="0040216B">
        <w:rPr>
          <w:rFonts w:ascii="Times New Roman" w:hAnsi="Times New Roman" w:cs="Times New Roman"/>
          <w:sz w:val="28"/>
          <w:szCs w:val="28"/>
          <w:lang w:val="ru-RU"/>
        </w:rPr>
        <w:t>»</w:t>
      </w:r>
      <w:r w:rsidRPr="0023580D">
        <w:rPr>
          <w:rFonts w:ascii="Times New Roman" w:hAnsi="Times New Roman" w:cs="Times New Roman"/>
          <w:sz w:val="28"/>
          <w:szCs w:val="28"/>
          <w:lang w:val="ru-RU"/>
        </w:rPr>
        <w:t>.</w:t>
      </w:r>
      <w:bookmarkEnd w:id="32"/>
    </w:p>
    <w:p w:rsidR="002E1DE4" w:rsidRPr="00237EF5" w:rsidRDefault="00237EF5" w:rsidP="00311440">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При</w:t>
      </w:r>
      <w:r w:rsidRPr="00237EF5">
        <w:rPr>
          <w:rFonts w:ascii="Times New Roman" w:hAnsi="Times New Roman" w:cs="Times New Roman"/>
          <w:spacing w:val="1"/>
          <w:sz w:val="28"/>
          <w:szCs w:val="28"/>
          <w:lang w:val="ru-RU"/>
        </w:rPr>
        <w:t xml:space="preserve"> </w:t>
      </w:r>
      <w:proofErr w:type="spellStart"/>
      <w:r w:rsidR="00F51FC2">
        <w:rPr>
          <w:rFonts w:ascii="Times New Roman" w:hAnsi="Times New Roman" w:cs="Times New Roman"/>
          <w:sz w:val="28"/>
          <w:szCs w:val="28"/>
          <w:lang w:val="ru-RU"/>
        </w:rPr>
        <w:t>аргументації</w:t>
      </w:r>
      <w:proofErr w:type="spellEnd"/>
      <w:r w:rsidR="00F51FC2">
        <w:rPr>
          <w:rFonts w:ascii="Times New Roman" w:hAnsi="Times New Roman" w:cs="Times New Roman"/>
          <w:sz w:val="28"/>
          <w:szCs w:val="28"/>
          <w:lang w:val="ru-RU"/>
        </w:rPr>
        <w:t xml:space="preserve"> нами </w:t>
      </w:r>
      <w:proofErr w:type="spellStart"/>
      <w:r w:rsidR="00F51FC2">
        <w:rPr>
          <w:rFonts w:ascii="Times New Roman" w:hAnsi="Times New Roman" w:cs="Times New Roman"/>
          <w:sz w:val="28"/>
          <w:szCs w:val="28"/>
          <w:lang w:val="ru-RU"/>
        </w:rPr>
        <w:t>вибору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варіанту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0053770E">
        <w:rPr>
          <w:rFonts w:ascii="Times New Roman" w:hAnsi="Times New Roman" w:cs="Times New Roman"/>
          <w:sz w:val="28"/>
          <w:szCs w:val="28"/>
          <w:lang w:val="ru-RU"/>
        </w:rPr>
        <w:t xml:space="preserve"> ТОВ </w:t>
      </w:r>
      <w:r w:rsidR="0053770E" w:rsidRPr="0040216B">
        <w:rPr>
          <w:rFonts w:ascii="Times New Roman" w:hAnsi="Times New Roman" w:cs="Times New Roman"/>
          <w:sz w:val="28"/>
          <w:szCs w:val="28"/>
          <w:lang w:val="ru-RU"/>
        </w:rPr>
        <w:t>«</w:t>
      </w:r>
      <w:proofErr w:type="spellStart"/>
      <w:r w:rsidR="0053770E" w:rsidRPr="0053770E">
        <w:rPr>
          <w:rFonts w:ascii="Times New Roman" w:hAnsi="Times New Roman" w:cs="Times New Roman"/>
          <w:sz w:val="28"/>
          <w:szCs w:val="28"/>
        </w:rPr>
        <w:t>GetCarrier</w:t>
      </w:r>
      <w:proofErr w:type="spellEnd"/>
      <w:r w:rsidR="0053770E" w:rsidRPr="0040216B">
        <w:rPr>
          <w:rFonts w:ascii="Times New Roman" w:hAnsi="Times New Roman" w:cs="Times New Roman"/>
          <w:sz w:val="28"/>
          <w:szCs w:val="28"/>
          <w:lang w:val="ru-RU"/>
        </w:rPr>
        <w:t xml:space="preserve"> </w:t>
      </w:r>
      <w:r w:rsidR="0053770E" w:rsidRPr="0053770E">
        <w:rPr>
          <w:rFonts w:ascii="Times New Roman" w:hAnsi="Times New Roman" w:cs="Times New Roman"/>
          <w:sz w:val="28"/>
          <w:szCs w:val="28"/>
        </w:rPr>
        <w:t>LLC</w:t>
      </w:r>
      <w:r w:rsidR="0053770E" w:rsidRPr="0040216B">
        <w:rPr>
          <w:rFonts w:ascii="Times New Roman" w:hAnsi="Times New Roman" w:cs="Times New Roman"/>
          <w:sz w:val="28"/>
          <w:szCs w:val="28"/>
          <w:lang w:val="ru-RU"/>
        </w:rPr>
        <w:t>»</w:t>
      </w:r>
      <w:r w:rsidR="0053770E">
        <w:rPr>
          <w:sz w:val="28"/>
          <w:szCs w:val="28"/>
          <w:lang w:val="uk-UA"/>
        </w:rPr>
        <w:t xml:space="preserve"> </w:t>
      </w:r>
      <w:proofErr w:type="spellStart"/>
      <w:r w:rsidRPr="00237EF5">
        <w:rPr>
          <w:rFonts w:ascii="Times New Roman" w:hAnsi="Times New Roman" w:cs="Times New Roman"/>
          <w:spacing w:val="1"/>
          <w:sz w:val="28"/>
          <w:szCs w:val="28"/>
          <w:lang w:val="ru-RU"/>
        </w:rPr>
        <w:t>безперечно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потрібно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звернути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увагу</w:t>
      </w:r>
      <w:proofErr w:type="spellEnd"/>
      <w:r w:rsidRPr="00237EF5">
        <w:rPr>
          <w:rFonts w:ascii="Times New Roman" w:hAnsi="Times New Roman" w:cs="Times New Roman"/>
          <w:spacing w:val="1"/>
          <w:sz w:val="28"/>
          <w:szCs w:val="28"/>
          <w:lang w:val="ru-RU"/>
        </w:rPr>
        <w:t xml:space="preserve"> на </w:t>
      </w:r>
      <w:proofErr w:type="spellStart"/>
      <w:r w:rsidRPr="00237EF5">
        <w:rPr>
          <w:rFonts w:ascii="Times New Roman" w:hAnsi="Times New Roman" w:cs="Times New Roman"/>
          <w:sz w:val="28"/>
          <w:szCs w:val="28"/>
          <w:lang w:val="ru-RU"/>
        </w:rPr>
        <w:t>локальність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спрямування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сфери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логістичних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w:t>
      </w:r>
    </w:p>
    <w:p w:rsidR="002E1DE4" w:rsidRPr="00237EF5" w:rsidRDefault="00237EF5" w:rsidP="00311440">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Ще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однією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особливістю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0053770E">
        <w:rPr>
          <w:rFonts w:ascii="Times New Roman" w:hAnsi="Times New Roman" w:cs="Times New Roman"/>
          <w:sz w:val="28"/>
          <w:szCs w:val="28"/>
          <w:lang w:val="ru-RU"/>
        </w:rPr>
        <w:t xml:space="preserve"> ТОВ </w:t>
      </w:r>
      <w:r w:rsidR="0053770E" w:rsidRPr="0040216B">
        <w:rPr>
          <w:rFonts w:ascii="Times New Roman" w:hAnsi="Times New Roman" w:cs="Times New Roman"/>
          <w:sz w:val="28"/>
          <w:szCs w:val="28"/>
          <w:lang w:val="ru-RU"/>
        </w:rPr>
        <w:t>«</w:t>
      </w:r>
      <w:proofErr w:type="spellStart"/>
      <w:r w:rsidR="0053770E" w:rsidRPr="0053770E">
        <w:rPr>
          <w:rFonts w:ascii="Times New Roman" w:hAnsi="Times New Roman" w:cs="Times New Roman"/>
          <w:sz w:val="28"/>
          <w:szCs w:val="28"/>
        </w:rPr>
        <w:t>GetCarrier</w:t>
      </w:r>
      <w:proofErr w:type="spellEnd"/>
      <w:r w:rsidR="0053770E" w:rsidRPr="0040216B">
        <w:rPr>
          <w:rFonts w:ascii="Times New Roman" w:hAnsi="Times New Roman" w:cs="Times New Roman"/>
          <w:sz w:val="28"/>
          <w:szCs w:val="28"/>
          <w:lang w:val="ru-RU"/>
        </w:rPr>
        <w:t xml:space="preserve"> </w:t>
      </w:r>
      <w:r w:rsidR="0053770E" w:rsidRPr="0053770E">
        <w:rPr>
          <w:rFonts w:ascii="Times New Roman" w:hAnsi="Times New Roman" w:cs="Times New Roman"/>
          <w:sz w:val="28"/>
          <w:szCs w:val="28"/>
        </w:rPr>
        <w:t>LLC</w:t>
      </w:r>
      <w:r w:rsidR="0053770E" w:rsidRPr="0040216B">
        <w:rPr>
          <w:rFonts w:ascii="Times New Roman" w:hAnsi="Times New Roman" w:cs="Times New Roman"/>
          <w:sz w:val="28"/>
          <w:szCs w:val="28"/>
          <w:lang w:val="ru-RU"/>
        </w:rPr>
        <w:t>»</w:t>
      </w:r>
      <w:r w:rsidR="0053770E">
        <w:rPr>
          <w:rFonts w:hint="eastAsia"/>
          <w:sz w:val="28"/>
          <w:szCs w:val="28"/>
          <w:lang w:val="uk-UA"/>
        </w:rPr>
        <w:t> </w:t>
      </w:r>
      <w:proofErr w:type="spellStart"/>
      <w:r w:rsidRPr="00237EF5">
        <w:rPr>
          <w:rFonts w:ascii="Times New Roman" w:hAnsi="Times New Roman" w:cs="Times New Roman"/>
          <w:sz w:val="28"/>
          <w:szCs w:val="28"/>
          <w:lang w:val="ru-RU"/>
        </w:rPr>
        <w:t>вважається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досить</w:t>
      </w:r>
      <w:proofErr w:type="spellEnd"/>
      <w:r w:rsidRPr="00237EF5">
        <w:rPr>
          <w:rFonts w:ascii="Times New Roman" w:hAnsi="Times New Roman" w:cs="Times New Roman"/>
          <w:sz w:val="28"/>
          <w:szCs w:val="28"/>
          <w:lang w:val="ru-RU"/>
        </w:rPr>
        <w:t xml:space="preserve"> сильна </w:t>
      </w:r>
      <w:proofErr w:type="spellStart"/>
      <w:r w:rsidRPr="00237EF5">
        <w:rPr>
          <w:rFonts w:ascii="Times New Roman" w:hAnsi="Times New Roman" w:cs="Times New Roman"/>
          <w:sz w:val="28"/>
          <w:szCs w:val="28"/>
          <w:lang w:val="ru-RU"/>
        </w:rPr>
        <w:t>залежність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таких</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від</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постачальників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перспективних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lead</w:t>
      </w:r>
      <w:r w:rsidRPr="00237EF5">
        <w:rPr>
          <w:rFonts w:ascii="Times New Roman" w:hAnsi="Times New Roman" w:cs="Times New Roman"/>
          <w:sz w:val="28"/>
          <w:szCs w:val="28"/>
          <w:lang w:val="ru-RU"/>
        </w:rPr>
        <w:t xml:space="preserve"> </w:t>
      </w:r>
      <w:r>
        <w:rPr>
          <w:rFonts w:ascii="Times New Roman" w:hAnsi="Times New Roman" w:cs="Times New Roman"/>
          <w:sz w:val="28"/>
          <w:szCs w:val="28"/>
        </w:rPr>
        <w:t>sources</w:t>
      </w:r>
      <w:r w:rsidRPr="00237EF5">
        <w:rPr>
          <w:rFonts w:ascii="Times New Roman" w:hAnsi="Times New Roman" w:cs="Times New Roman"/>
          <w:sz w:val="28"/>
          <w:szCs w:val="28"/>
          <w:lang w:val="ru-RU"/>
        </w:rPr>
        <w:t>),</w:t>
      </w:r>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і</w:t>
      </w:r>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відповідно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обмежується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вибір</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надійних</w:t>
      </w:r>
      <w:proofErr w:type="spellEnd"/>
      <w:r w:rsidRPr="00237EF5">
        <w:rPr>
          <w:rFonts w:ascii="Times New Roman" w:hAnsi="Times New Roman" w:cs="Times New Roman"/>
          <w:spacing w:val="-5"/>
          <w:sz w:val="28"/>
          <w:szCs w:val="28"/>
          <w:lang w:val="ru-RU"/>
        </w:rPr>
        <w:t xml:space="preserve"> та </w:t>
      </w:r>
      <w:proofErr w:type="spellStart"/>
      <w:r w:rsidRPr="00237EF5">
        <w:rPr>
          <w:rFonts w:ascii="Times New Roman" w:hAnsi="Times New Roman" w:cs="Times New Roman"/>
          <w:spacing w:val="-5"/>
          <w:sz w:val="28"/>
          <w:szCs w:val="28"/>
          <w:lang w:val="ru-RU"/>
        </w:rPr>
        <w:t>якісних</w:t>
      </w:r>
      <w:proofErr w:type="spellEnd"/>
      <w:r w:rsidRPr="00237EF5">
        <w:rPr>
          <w:rFonts w:ascii="Times New Roman" w:hAnsi="Times New Roman" w:cs="Times New Roman"/>
          <w:spacing w:val="-5"/>
          <w:sz w:val="28"/>
          <w:szCs w:val="28"/>
          <w:lang w:val="ru-RU"/>
        </w:rPr>
        <w:t xml:space="preserve"> </w:t>
      </w:r>
      <w:proofErr w:type="spellStart"/>
      <w:r w:rsidRPr="00237EF5">
        <w:rPr>
          <w:rFonts w:ascii="Times New Roman" w:hAnsi="Times New Roman" w:cs="Times New Roman"/>
          <w:sz w:val="28"/>
          <w:szCs w:val="28"/>
          <w:lang w:val="ru-RU"/>
        </w:rPr>
        <w:t>постачальників</w:t>
      </w:r>
      <w:proofErr w:type="spellEnd"/>
      <w:r w:rsidRPr="00237EF5">
        <w:rPr>
          <w:rFonts w:ascii="Times New Roman" w:hAnsi="Times New Roman" w:cs="Times New Roman"/>
          <w:sz w:val="28"/>
          <w:szCs w:val="28"/>
          <w:lang w:val="ru-RU"/>
        </w:rPr>
        <w:t>.</w:t>
      </w:r>
    </w:p>
    <w:p w:rsidR="002E1DE4" w:rsidRPr="00237EF5" w:rsidRDefault="00237EF5" w:rsidP="00311440">
      <w:pPr>
        <w:pStyle w:val="a1"/>
        <w:tabs>
          <w:tab w:val="left" w:pos="9639"/>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Локальність</w:t>
      </w:r>
      <w:proofErr w:type="spellEnd"/>
      <w:r w:rsidRPr="00237EF5">
        <w:rPr>
          <w:rFonts w:ascii="Times New Roman" w:hAnsi="Times New Roman" w:cs="Times New Roman"/>
          <w:spacing w:val="1"/>
          <w:sz w:val="28"/>
          <w:szCs w:val="28"/>
          <w:lang w:val="ru-RU"/>
        </w:rPr>
        <w:t xml:space="preserve"> і </w:t>
      </w:r>
      <w:proofErr w:type="spellStart"/>
      <w:r w:rsidRPr="00237EF5">
        <w:rPr>
          <w:rFonts w:ascii="Times New Roman" w:hAnsi="Times New Roman" w:cs="Times New Roman"/>
          <w:sz w:val="28"/>
          <w:szCs w:val="28"/>
          <w:lang w:val="ru-RU"/>
        </w:rPr>
        <w:t>обмеженість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споживчого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ринку,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якому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працює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зменшує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можливі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успішні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варіанти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Зазвичай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це</w:t>
      </w:r>
      <w:proofErr w:type="spellEnd"/>
      <w:r w:rsidRPr="00237EF5">
        <w:rPr>
          <w:rFonts w:ascii="Times New Roman" w:hAnsi="Times New Roman" w:cs="Times New Roman"/>
          <w:sz w:val="28"/>
          <w:szCs w:val="28"/>
          <w:lang w:val="ru-RU"/>
        </w:rPr>
        <w:t xml:space="preserve"> один з </w:t>
      </w:r>
      <w:proofErr w:type="spellStart"/>
      <w:r w:rsidRPr="00237EF5">
        <w:rPr>
          <w:rFonts w:ascii="Times New Roman" w:hAnsi="Times New Roman" w:cs="Times New Roman"/>
          <w:sz w:val="28"/>
          <w:szCs w:val="28"/>
          <w:lang w:val="ru-RU"/>
        </w:rPr>
        <w:t>варіантів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концентрованого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зростання</w:t>
      </w:r>
      <w:proofErr w:type="spellEnd"/>
      <w:r w:rsidR="00446641">
        <w:rPr>
          <w:rFonts w:ascii="Times New Roman" w:hAnsi="Times New Roman" w:cs="Times New Roman"/>
          <w:sz w:val="28"/>
          <w:szCs w:val="28"/>
          <w:lang w:val="ru-RU"/>
        </w:rPr>
        <w:t xml:space="preserve"> </w:t>
      </w:r>
      <w:r w:rsidR="00A92630" w:rsidRPr="0040216B">
        <w:rPr>
          <w:rFonts w:ascii="Times New Roman" w:hAnsi="Times New Roman" w:cs="Times New Roman"/>
          <w:sz w:val="28"/>
          <w:szCs w:val="28"/>
          <w:lang w:val="ru-RU"/>
        </w:rPr>
        <w:t>[12]</w:t>
      </w:r>
      <w:r w:rsidR="00446641">
        <w:rPr>
          <w:rFonts w:ascii="Times New Roman" w:hAnsi="Times New Roman" w:cs="Times New Roman"/>
          <w:sz w:val="28"/>
          <w:szCs w:val="28"/>
          <w:lang w:val="ru-RU"/>
        </w:rPr>
        <w:t>.</w:t>
      </w:r>
      <w:r w:rsidRPr="00237EF5">
        <w:rPr>
          <w:rFonts w:ascii="Times New Roman" w:hAnsi="Times New Roman" w:cs="Times New Roman"/>
          <w:sz w:val="28"/>
          <w:szCs w:val="28"/>
          <w:lang w:val="ru-RU"/>
        </w:rPr>
        <w:t xml:space="preserve"> Разом з </w:t>
      </w:r>
      <w:proofErr w:type="spellStart"/>
      <w:r w:rsidRPr="00237EF5">
        <w:rPr>
          <w:rFonts w:ascii="Times New Roman" w:hAnsi="Times New Roman" w:cs="Times New Roman"/>
          <w:sz w:val="28"/>
          <w:szCs w:val="28"/>
          <w:lang w:val="ru-RU"/>
        </w:rPr>
        <w:t>тим</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зазначаємо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межах</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концентрованого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зростання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бути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використана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певна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диверсифікація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контексті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диверсифікації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впроваджуються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нові</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сфери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перевезення</w:t>
      </w:r>
      <w:proofErr w:type="spellEnd"/>
      <w:r w:rsidRPr="00237EF5">
        <w:rPr>
          <w:rFonts w:ascii="Times New Roman" w:hAnsi="Times New Roman" w:cs="Times New Roman"/>
          <w:sz w:val="28"/>
          <w:szCs w:val="28"/>
          <w:lang w:val="ru-RU"/>
        </w:rPr>
        <w:t>. При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розробці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r w:rsidR="001C5F2E">
        <w:rPr>
          <w:rFonts w:ascii="Times New Roman" w:hAnsi="Times New Roman" w:cs="Times New Roman"/>
          <w:sz w:val="28"/>
          <w:szCs w:val="28"/>
          <w:lang w:val="ru-RU"/>
        </w:rPr>
        <w:t xml:space="preserve">ТОВ </w:t>
      </w:r>
      <w:r w:rsidR="001C5F2E" w:rsidRPr="0040216B">
        <w:rPr>
          <w:rFonts w:ascii="Times New Roman" w:hAnsi="Times New Roman" w:cs="Times New Roman"/>
          <w:sz w:val="28"/>
          <w:szCs w:val="28"/>
          <w:lang w:val="ru-RU"/>
        </w:rPr>
        <w:t>«</w:t>
      </w:r>
      <w:proofErr w:type="spellStart"/>
      <w:r w:rsidR="001C5F2E" w:rsidRPr="0053770E">
        <w:rPr>
          <w:rFonts w:ascii="Times New Roman" w:hAnsi="Times New Roman" w:cs="Times New Roman"/>
          <w:sz w:val="28"/>
          <w:szCs w:val="28"/>
        </w:rPr>
        <w:t>GetCarrier</w:t>
      </w:r>
      <w:proofErr w:type="spellEnd"/>
      <w:r w:rsidR="001C5F2E" w:rsidRPr="0040216B">
        <w:rPr>
          <w:rFonts w:ascii="Times New Roman" w:hAnsi="Times New Roman" w:cs="Times New Roman"/>
          <w:sz w:val="28"/>
          <w:szCs w:val="28"/>
          <w:lang w:val="ru-RU"/>
        </w:rPr>
        <w:t xml:space="preserve"> </w:t>
      </w:r>
      <w:r w:rsidR="001C5F2E" w:rsidRPr="0053770E">
        <w:rPr>
          <w:rFonts w:ascii="Times New Roman" w:hAnsi="Times New Roman" w:cs="Times New Roman"/>
          <w:sz w:val="28"/>
          <w:szCs w:val="28"/>
        </w:rPr>
        <w:t>LLC</w:t>
      </w:r>
      <w:r w:rsidR="001C5F2E" w:rsidRPr="0040216B">
        <w:rPr>
          <w:rFonts w:ascii="Times New Roman" w:hAnsi="Times New Roman" w:cs="Times New Roman"/>
          <w:sz w:val="28"/>
          <w:szCs w:val="28"/>
          <w:lang w:val="ru-RU"/>
        </w:rPr>
        <w:t>»</w:t>
      </w:r>
      <w:r w:rsidR="001C5F2E">
        <w:rPr>
          <w:sz w:val="28"/>
          <w:szCs w:val="28"/>
          <w:lang w:val="uk-UA"/>
        </w:rPr>
        <w:t> </w:t>
      </w:r>
      <w:proofErr w:type="spellStart"/>
      <w:r w:rsidRPr="00237EF5">
        <w:rPr>
          <w:rFonts w:ascii="Times New Roman" w:hAnsi="Times New Roman" w:cs="Times New Roman"/>
          <w:spacing w:val="1"/>
          <w:sz w:val="28"/>
          <w:szCs w:val="28"/>
          <w:lang w:val="ru-RU"/>
        </w:rPr>
        <w:t>важливо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враховувати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бізнес-умови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pacing w:val="-5"/>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w:t>
      </w:r>
    </w:p>
    <w:p w:rsidR="002E1DE4" w:rsidRPr="00446641" w:rsidRDefault="00237EF5" w:rsidP="00311440">
      <w:pPr>
        <w:pStyle w:val="a1"/>
        <w:tabs>
          <w:tab w:val="left" w:pos="9639"/>
        </w:tabs>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ru-RU"/>
        </w:rPr>
        <w:t>Так,</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r w:rsidR="001C5F2E">
        <w:rPr>
          <w:rFonts w:ascii="Times New Roman" w:hAnsi="Times New Roman" w:cs="Times New Roman"/>
          <w:sz w:val="28"/>
          <w:szCs w:val="28"/>
          <w:lang w:val="ru-RU"/>
        </w:rPr>
        <w:t xml:space="preserve">ТОВ </w:t>
      </w:r>
      <w:r w:rsidR="001C5F2E" w:rsidRPr="0040216B">
        <w:rPr>
          <w:rFonts w:ascii="Times New Roman" w:hAnsi="Times New Roman" w:cs="Times New Roman"/>
          <w:sz w:val="28"/>
          <w:szCs w:val="28"/>
          <w:lang w:val="ru-RU"/>
        </w:rPr>
        <w:t>«</w:t>
      </w:r>
      <w:proofErr w:type="spellStart"/>
      <w:r w:rsidR="001C5F2E" w:rsidRPr="0053770E">
        <w:rPr>
          <w:rFonts w:ascii="Times New Roman" w:hAnsi="Times New Roman" w:cs="Times New Roman"/>
          <w:sz w:val="28"/>
          <w:szCs w:val="28"/>
        </w:rPr>
        <w:t>GetCarrier</w:t>
      </w:r>
      <w:proofErr w:type="spellEnd"/>
      <w:r w:rsidR="001C5F2E" w:rsidRPr="0040216B">
        <w:rPr>
          <w:rFonts w:ascii="Times New Roman" w:hAnsi="Times New Roman" w:cs="Times New Roman"/>
          <w:sz w:val="28"/>
          <w:szCs w:val="28"/>
          <w:lang w:val="ru-RU"/>
        </w:rPr>
        <w:t xml:space="preserve"> </w:t>
      </w:r>
      <w:r w:rsidR="001C5F2E" w:rsidRPr="0053770E">
        <w:rPr>
          <w:rFonts w:ascii="Times New Roman" w:hAnsi="Times New Roman" w:cs="Times New Roman"/>
          <w:sz w:val="28"/>
          <w:szCs w:val="28"/>
        </w:rPr>
        <w:t>LLC</w:t>
      </w:r>
      <w:r w:rsidR="001C5F2E" w:rsidRPr="0040216B">
        <w:rPr>
          <w:rFonts w:ascii="Times New Roman" w:hAnsi="Times New Roman" w:cs="Times New Roman"/>
          <w:sz w:val="28"/>
          <w:szCs w:val="28"/>
          <w:lang w:val="ru-RU"/>
        </w:rPr>
        <w:t>»</w:t>
      </w:r>
      <w:r w:rsidR="001C5F2E">
        <w:rPr>
          <w:rFonts w:hint="eastAsia"/>
          <w:sz w:val="28"/>
          <w:szCs w:val="28"/>
          <w:lang w:val="uk-UA"/>
        </w:rPr>
        <w:t> </w:t>
      </w:r>
      <w:proofErr w:type="spellStart"/>
      <w:r w:rsidRPr="00237EF5">
        <w:rPr>
          <w:rFonts w:ascii="Times New Roman" w:hAnsi="Times New Roman" w:cs="Times New Roman"/>
          <w:spacing w:val="1"/>
          <w:sz w:val="28"/>
          <w:szCs w:val="28"/>
          <w:lang w:val="ru-RU"/>
        </w:rPr>
        <w:t>має</w:t>
      </w:r>
      <w:proofErr w:type="spellEnd"/>
      <w:r w:rsidRPr="00237EF5">
        <w:rPr>
          <w:rFonts w:ascii="Times New Roman" w:hAnsi="Times New Roman" w:cs="Times New Roman"/>
          <w:spacing w:val="1"/>
          <w:sz w:val="28"/>
          <w:szCs w:val="28"/>
          <w:lang w:val="ru-RU"/>
        </w:rPr>
        <w:t xml:space="preserve"> бути </w:t>
      </w:r>
      <w:proofErr w:type="spellStart"/>
      <w:r w:rsidRPr="00237EF5">
        <w:rPr>
          <w:rFonts w:ascii="Times New Roman" w:hAnsi="Times New Roman" w:cs="Times New Roman"/>
          <w:sz w:val="28"/>
          <w:szCs w:val="28"/>
          <w:lang w:val="ru-RU"/>
        </w:rPr>
        <w:t>розроблена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у</w:t>
      </w:r>
      <w:r w:rsidRPr="00237EF5">
        <w:rPr>
          <w:rFonts w:ascii="Times New Roman" w:hAnsi="Times New Roman" w:cs="Times New Roman"/>
          <w:sz w:val="28"/>
          <w:szCs w:val="28"/>
          <w:lang w:val="ru-RU"/>
        </w:rPr>
        <w:t>рахуванням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z w:val="28"/>
          <w:szCs w:val="28"/>
          <w:lang w:val="ru-RU"/>
        </w:rPr>
        <w:t xml:space="preserve"> ринку та тих </w:t>
      </w:r>
      <w:proofErr w:type="spellStart"/>
      <w:r w:rsidRPr="00237EF5">
        <w:rPr>
          <w:rFonts w:ascii="Times New Roman" w:hAnsi="Times New Roman" w:cs="Times New Roman"/>
          <w:sz w:val="28"/>
          <w:szCs w:val="28"/>
          <w:lang w:val="ru-RU"/>
        </w:rPr>
        <w:t>обмежень</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можливостей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притаманні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місцю</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роботи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Зокрема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вибір</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варіанту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Pr>
          <w:rFonts w:ascii="Times New Roman" w:hAnsi="Times New Roman" w:cs="Times New Roman"/>
          <w:sz w:val="28"/>
          <w:szCs w:val="28"/>
          <w:lang w:val="uk-UA"/>
        </w:rPr>
        <w:t xml:space="preserve"> </w:t>
      </w:r>
      <w:r w:rsidRPr="00237EF5">
        <w:rPr>
          <w:rFonts w:ascii="Times New Roman" w:hAnsi="Times New Roman" w:cs="Times New Roman"/>
          <w:spacing w:val="-67"/>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чимало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впливають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пандемічні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обмеження</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і,</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витікаючи</w:t>
      </w:r>
      <w:proofErr w:type="spellEnd"/>
      <w:r w:rsidRPr="00237EF5">
        <w:rPr>
          <w:rFonts w:ascii="Times New Roman" w:hAnsi="Times New Roman" w:cs="Times New Roman"/>
          <w:sz w:val="28"/>
          <w:szCs w:val="28"/>
          <w:lang w:val="ru-RU"/>
        </w:rPr>
        <w:t xml:space="preserve"> з </w:t>
      </w:r>
      <w:proofErr w:type="spellStart"/>
      <w:r w:rsidRPr="00237EF5">
        <w:rPr>
          <w:rFonts w:ascii="Times New Roman" w:hAnsi="Times New Roman" w:cs="Times New Roman"/>
          <w:sz w:val="28"/>
          <w:szCs w:val="28"/>
          <w:lang w:val="ru-RU"/>
        </w:rPr>
        <w:t>цього</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зміни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споживчому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попиті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населення</w:t>
      </w:r>
      <w:proofErr w:type="spellEnd"/>
      <w:r w:rsidRPr="00237EF5">
        <w:rPr>
          <w:rFonts w:ascii="Times New Roman" w:hAnsi="Times New Roman" w:cs="Times New Roman"/>
          <w:sz w:val="28"/>
          <w:szCs w:val="28"/>
          <w:lang w:val="ru-RU"/>
        </w:rPr>
        <w:t xml:space="preserve">. Тому </w:t>
      </w:r>
      <w:proofErr w:type="spellStart"/>
      <w:r w:rsidRPr="00237EF5">
        <w:rPr>
          <w:rFonts w:ascii="Times New Roman" w:hAnsi="Times New Roman" w:cs="Times New Roman"/>
          <w:sz w:val="28"/>
          <w:szCs w:val="28"/>
          <w:lang w:val="ru-RU"/>
        </w:rPr>
        <w:t>підприємств</w:t>
      </w:r>
      <w:proofErr w:type="spellEnd"/>
      <w:r>
        <w:rPr>
          <w:rFonts w:ascii="Times New Roman" w:hAnsi="Times New Roman" w:cs="Times New Roman"/>
          <w:sz w:val="28"/>
          <w:szCs w:val="28"/>
          <w:lang w:val="uk-UA"/>
        </w:rPr>
        <w:t xml:space="preserve">о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roofErr w:type="spellStart"/>
      <w:r w:rsidRPr="00237EF5">
        <w:rPr>
          <w:rFonts w:ascii="Times New Roman" w:hAnsi="Times New Roman" w:cs="Times New Roman"/>
          <w:sz w:val="28"/>
          <w:szCs w:val="28"/>
          <w:lang w:val="ru-RU"/>
        </w:rPr>
        <w:t>повинн</w:t>
      </w:r>
      <w:proofErr w:type="spellEnd"/>
      <w:r>
        <w:rPr>
          <w:rFonts w:ascii="Times New Roman" w:hAnsi="Times New Roman" w:cs="Times New Roman"/>
          <w:sz w:val="28"/>
          <w:szCs w:val="28"/>
          <w:lang w:val="uk-UA"/>
        </w:rPr>
        <w:t>о</w:t>
      </w:r>
      <w:r w:rsidRPr="00237EF5">
        <w:rPr>
          <w:rFonts w:ascii="Times New Roman" w:hAnsi="Times New Roman" w:cs="Times New Roman"/>
          <w:sz w:val="28"/>
          <w:szCs w:val="28"/>
          <w:lang w:val="ru-RU"/>
        </w:rPr>
        <w:t xml:space="preserve"> бути</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lastRenderedPageBreak/>
        <w:t>готов</w:t>
      </w:r>
      <w:r>
        <w:rPr>
          <w:rFonts w:ascii="Times New Roman" w:hAnsi="Times New Roman" w:cs="Times New Roman"/>
          <w:sz w:val="28"/>
          <w:szCs w:val="28"/>
          <w:lang w:val="uk-UA"/>
        </w:rPr>
        <w:t>е</w:t>
      </w:r>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lang w:val="uk-UA"/>
        </w:rPr>
        <w:t>до адаптації</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нових</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моделей</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споживчого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попиту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розробляючи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способи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розробки</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продажу </w:t>
      </w:r>
      <w:proofErr w:type="spellStart"/>
      <w:r w:rsidRPr="00237EF5">
        <w:rPr>
          <w:rFonts w:ascii="Times New Roman" w:hAnsi="Times New Roman" w:cs="Times New Roman"/>
          <w:sz w:val="28"/>
          <w:szCs w:val="28"/>
          <w:lang w:val="ru-RU"/>
        </w:rPr>
        <w:t>своїх</w:t>
      </w:r>
      <w:proofErr w:type="spellEnd"/>
      <w:r w:rsidRPr="00237EF5">
        <w:rPr>
          <w:rFonts w:ascii="Times New Roman" w:hAnsi="Times New Roman" w:cs="Times New Roman"/>
          <w:sz w:val="28"/>
          <w:szCs w:val="28"/>
          <w:lang w:val="ru-RU"/>
        </w:rPr>
        <w:t xml:space="preserve"> п</w:t>
      </w:r>
      <w:proofErr w:type="spellStart"/>
      <w:r>
        <w:rPr>
          <w:rFonts w:ascii="Times New Roman" w:hAnsi="Times New Roman" w:cs="Times New Roman"/>
          <w:sz w:val="28"/>
          <w:szCs w:val="28"/>
          <w:lang w:val="uk-UA"/>
        </w:rPr>
        <w:t>ослуг</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задля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досягнення</w:t>
      </w:r>
      <w:proofErr w:type="spellEnd"/>
      <w:r w:rsidRPr="00237EF5">
        <w:rPr>
          <w:rFonts w:ascii="Times New Roman" w:hAnsi="Times New Roman" w:cs="Times New Roman"/>
          <w:sz w:val="28"/>
          <w:szCs w:val="28"/>
          <w:lang w:val="ru-RU"/>
        </w:rPr>
        <w:t xml:space="preserve"> максимального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впливу</w:t>
      </w:r>
      <w:proofErr w:type="spellEnd"/>
      <w:r w:rsidRPr="00237EF5">
        <w:rPr>
          <w:rFonts w:ascii="Times New Roman" w:hAnsi="Times New Roman" w:cs="Times New Roman"/>
          <w:sz w:val="28"/>
          <w:szCs w:val="28"/>
          <w:lang w:val="ru-RU"/>
        </w:rPr>
        <w:t xml:space="preserve"> і</w:t>
      </w:r>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pacing w:val="-4"/>
          <w:sz w:val="28"/>
          <w:szCs w:val="28"/>
          <w:lang w:val="ru-RU"/>
        </w:rPr>
        <w:t>стрімкого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збільшення</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пр</w:t>
      </w:r>
      <w:r>
        <w:rPr>
          <w:rFonts w:ascii="Times New Roman" w:hAnsi="Times New Roman" w:cs="Times New Roman"/>
          <w:sz w:val="28"/>
          <w:szCs w:val="28"/>
          <w:lang w:val="uk-UA"/>
        </w:rPr>
        <w:t>ибутків</w:t>
      </w:r>
      <w:proofErr w:type="spellEnd"/>
      <w:r w:rsidR="00877118">
        <w:rPr>
          <w:rFonts w:ascii="Times New Roman" w:hAnsi="Times New Roman" w:cs="Times New Roman"/>
          <w:sz w:val="28"/>
          <w:szCs w:val="28"/>
        </w:rPr>
        <w:t> </w:t>
      </w:r>
      <w:r w:rsidR="00730E73" w:rsidRPr="002804C6">
        <w:rPr>
          <w:rFonts w:ascii="Times New Roman" w:hAnsi="Times New Roman" w:cs="Times New Roman"/>
          <w:sz w:val="28"/>
          <w:szCs w:val="28"/>
          <w:lang w:val="ru-RU"/>
        </w:rPr>
        <w:t>[22,29]</w:t>
      </w:r>
      <w:r w:rsidR="00446641">
        <w:rPr>
          <w:rFonts w:ascii="Times New Roman" w:hAnsi="Times New Roman" w:cs="Times New Roman"/>
          <w:sz w:val="28"/>
          <w:szCs w:val="28"/>
          <w:lang w:val="uk-UA"/>
        </w:rPr>
        <w:t>.</w:t>
      </w:r>
    </w:p>
    <w:p w:rsidR="002E1DE4" w:rsidRPr="00237EF5" w:rsidRDefault="00237EF5" w:rsidP="00311440">
      <w:pPr>
        <w:pStyle w:val="a1"/>
        <w:tabs>
          <w:tab w:val="left" w:pos="9639"/>
        </w:tabs>
        <w:spacing w:after="0" w:line="360" w:lineRule="auto"/>
        <w:ind w:firstLine="720"/>
        <w:jc w:val="both"/>
        <w:rPr>
          <w:rFonts w:ascii="Times New Roman" w:hAnsi="Times New Roman" w:cs="Times New Roman"/>
          <w:sz w:val="28"/>
          <w:szCs w:val="28"/>
          <w:lang w:val="ru-RU"/>
        </w:rPr>
      </w:pPr>
      <w:r w:rsidRPr="002804C6">
        <w:rPr>
          <w:rFonts w:ascii="Times New Roman" w:hAnsi="Times New Roman" w:cs="Times New Roman"/>
          <w:sz w:val="28"/>
          <w:szCs w:val="28"/>
          <w:lang w:val="uk-UA"/>
        </w:rPr>
        <w:t>Проведений</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контент-аналіз</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наукових</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публікацій</w:t>
      </w:r>
      <w:r w:rsidRPr="002804C6">
        <w:rPr>
          <w:rFonts w:ascii="Times New Roman" w:hAnsi="Times New Roman" w:cs="Times New Roman"/>
          <w:spacing w:val="1"/>
          <w:sz w:val="28"/>
          <w:szCs w:val="28"/>
          <w:lang w:val="uk-UA"/>
        </w:rPr>
        <w:t xml:space="preserve"> з </w:t>
      </w:r>
      <w:r w:rsidRPr="002804C6">
        <w:rPr>
          <w:rFonts w:ascii="Times New Roman" w:hAnsi="Times New Roman" w:cs="Times New Roman"/>
          <w:sz w:val="28"/>
          <w:szCs w:val="28"/>
          <w:lang w:val="uk-UA"/>
        </w:rPr>
        <w:t>теми</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магістерського</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дослідження наштовхує нас на висновок, що є необхідність змінити концептуальні</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підходи до процесу визначення стратегії розвитку підприємства «</w:t>
      </w:r>
      <w:proofErr w:type="spellStart"/>
      <w:r>
        <w:rPr>
          <w:rFonts w:ascii="Times New Roman" w:hAnsi="Times New Roman" w:cs="Times New Roman"/>
          <w:sz w:val="28"/>
          <w:szCs w:val="28"/>
        </w:rPr>
        <w:t>GetCarrier</w:t>
      </w:r>
      <w:proofErr w:type="spellEnd"/>
      <w:r w:rsidRPr="002804C6">
        <w:rPr>
          <w:rFonts w:ascii="Times New Roman" w:hAnsi="Times New Roman" w:cs="Times New Roman"/>
          <w:sz w:val="28"/>
          <w:szCs w:val="28"/>
          <w:lang w:val="uk-UA"/>
        </w:rPr>
        <w:t xml:space="preserve"> </w:t>
      </w:r>
      <w:r>
        <w:rPr>
          <w:rFonts w:ascii="Times New Roman" w:hAnsi="Times New Roman" w:cs="Times New Roman"/>
          <w:sz w:val="28"/>
          <w:szCs w:val="28"/>
        </w:rPr>
        <w:t>LLC</w:t>
      </w:r>
      <w:r w:rsidRPr="002804C6">
        <w:rPr>
          <w:rFonts w:ascii="Times New Roman" w:hAnsi="Times New Roman" w:cs="Times New Roman"/>
          <w:sz w:val="28"/>
          <w:szCs w:val="28"/>
          <w:lang w:val="uk-UA"/>
        </w:rPr>
        <w:t xml:space="preserve">» її </w:t>
      </w:r>
      <w:r w:rsidR="00F51FC2">
        <w:rPr>
          <w:rFonts w:ascii="Times New Roman" w:hAnsi="Times New Roman" w:cs="Times New Roman"/>
          <w:sz w:val="28"/>
          <w:szCs w:val="28"/>
          <w:lang w:val="uk-UA"/>
        </w:rPr>
        <w:t>використанню</w:t>
      </w:r>
      <w:r w:rsidRPr="002804C6">
        <w:rPr>
          <w:rFonts w:ascii="Times New Roman" w:hAnsi="Times New Roman" w:cs="Times New Roman"/>
          <w:sz w:val="28"/>
          <w:szCs w:val="28"/>
          <w:lang w:val="uk-UA"/>
        </w:rPr>
        <w:t xml:space="preserve"> в реальних </w:t>
      </w:r>
      <w:r w:rsidR="00F51FC2">
        <w:rPr>
          <w:rFonts w:ascii="Times New Roman" w:hAnsi="Times New Roman" w:cs="Times New Roman"/>
          <w:sz w:val="28"/>
          <w:szCs w:val="28"/>
          <w:lang w:val="uk-UA"/>
        </w:rPr>
        <w:t>умовах динамічних</w:t>
      </w:r>
      <w:r w:rsidRPr="002804C6">
        <w:rPr>
          <w:rFonts w:ascii="Times New Roman" w:hAnsi="Times New Roman" w:cs="Times New Roman"/>
          <w:spacing w:val="1"/>
          <w:sz w:val="28"/>
          <w:szCs w:val="28"/>
          <w:lang w:val="uk-UA"/>
        </w:rPr>
        <w:t xml:space="preserve"> </w:t>
      </w:r>
      <w:r w:rsidRPr="002804C6">
        <w:rPr>
          <w:rFonts w:ascii="Times New Roman" w:hAnsi="Times New Roman" w:cs="Times New Roman"/>
          <w:sz w:val="28"/>
          <w:szCs w:val="28"/>
          <w:lang w:val="uk-UA"/>
        </w:rPr>
        <w:t>змін.</w:t>
      </w:r>
      <w:r w:rsidRPr="002804C6">
        <w:rPr>
          <w:rFonts w:ascii="Times New Roman" w:hAnsi="Times New Roman" w:cs="Times New Roman"/>
          <w:spacing w:val="1"/>
          <w:sz w:val="28"/>
          <w:szCs w:val="28"/>
          <w:lang w:val="uk-UA"/>
        </w:rPr>
        <w:t xml:space="preserve"> </w:t>
      </w:r>
      <w:proofErr w:type="spellStart"/>
      <w:r w:rsidR="00F51FC2">
        <w:rPr>
          <w:rFonts w:ascii="Times New Roman" w:hAnsi="Times New Roman" w:cs="Times New Roman"/>
          <w:sz w:val="28"/>
          <w:szCs w:val="28"/>
          <w:lang w:val="ru-RU"/>
        </w:rPr>
        <w:t>Беручи</w:t>
      </w:r>
      <w:proofErr w:type="spellEnd"/>
      <w:r w:rsidR="00F51FC2">
        <w:rPr>
          <w:rFonts w:ascii="Times New Roman" w:hAnsi="Times New Roman" w:cs="Times New Roman"/>
          <w:sz w:val="28"/>
          <w:szCs w:val="28"/>
          <w:lang w:val="ru-RU"/>
        </w:rPr>
        <w:t xml:space="preserve"> до </w:t>
      </w:r>
      <w:proofErr w:type="spellStart"/>
      <w:r w:rsidR="00F51FC2">
        <w:rPr>
          <w:rFonts w:ascii="Times New Roman" w:hAnsi="Times New Roman" w:cs="Times New Roman"/>
          <w:sz w:val="28"/>
          <w:szCs w:val="28"/>
          <w:lang w:val="ru-RU"/>
        </w:rPr>
        <w:t>уваги</w:t>
      </w:r>
      <w:proofErr w:type="spellEnd"/>
      <w:r w:rsidR="00F51FC2">
        <w:rPr>
          <w:rFonts w:ascii="Times New Roman" w:hAnsi="Times New Roman" w:cs="Times New Roman"/>
          <w:sz w:val="28"/>
          <w:szCs w:val="28"/>
          <w:lang w:val="ru-RU"/>
        </w:rPr>
        <w:t xml:space="preserve"> те</w:t>
      </w:r>
      <w:r w:rsidRPr="00237EF5">
        <w:rPr>
          <w:rFonts w:ascii="Times New Roman" w:hAnsi="Times New Roman" w:cs="Times New Roman"/>
          <w:sz w:val="28"/>
          <w:szCs w:val="28"/>
          <w:lang w:val="ru-RU"/>
        </w:rPr>
        <w:t>,</w:t>
      </w:r>
      <w:r w:rsidR="00F51FC2">
        <w:rPr>
          <w:rFonts w:ascii="Times New Roman" w:hAnsi="Times New Roman" w:cs="Times New Roman"/>
          <w:sz w:val="28"/>
          <w:szCs w:val="28"/>
          <w:lang w:val="ru-RU"/>
        </w:rPr>
        <w:t xml:space="preserve"> </w:t>
      </w:r>
      <w:proofErr w:type="spellStart"/>
      <w:r w:rsidR="00F51FC2">
        <w:rPr>
          <w:rFonts w:ascii="Times New Roman" w:hAnsi="Times New Roman" w:cs="Times New Roman"/>
          <w:sz w:val="28"/>
          <w:szCs w:val="28"/>
          <w:lang w:val="ru-RU"/>
        </w:rPr>
        <w:t>що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основна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умовах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невизначеності</w:t>
      </w:r>
      <w:proofErr w:type="spellEnd"/>
      <w:r w:rsidRPr="00237EF5">
        <w:rPr>
          <w:rFonts w:ascii="Times New Roman" w:hAnsi="Times New Roman" w:cs="Times New Roman"/>
          <w:spacing w:val="1"/>
          <w:sz w:val="28"/>
          <w:szCs w:val="28"/>
          <w:lang w:val="ru-RU"/>
        </w:rPr>
        <w:t xml:space="preserve"> </w:t>
      </w:r>
      <w:r w:rsidR="00F51FC2">
        <w:rPr>
          <w:rFonts w:ascii="Times New Roman" w:hAnsi="Times New Roman" w:cs="Times New Roman"/>
          <w:sz w:val="28"/>
          <w:szCs w:val="28"/>
          <w:lang w:val="ru-RU"/>
        </w:rPr>
        <w:t>повинна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ґрунтуватися</w:t>
      </w:r>
      <w:proofErr w:type="spellEnd"/>
      <w:r w:rsidRPr="00237EF5">
        <w:rPr>
          <w:rFonts w:ascii="Times New Roman" w:hAnsi="Times New Roman" w:cs="Times New Roman"/>
          <w:sz w:val="28"/>
          <w:szCs w:val="28"/>
          <w:lang w:val="ru-RU"/>
        </w:rPr>
        <w:t xml:space="preserve"> на </w:t>
      </w:r>
      <w:proofErr w:type="spellStart"/>
      <w:r w:rsidR="00F51FC2">
        <w:rPr>
          <w:rFonts w:ascii="Times New Roman" w:hAnsi="Times New Roman" w:cs="Times New Roman"/>
          <w:sz w:val="28"/>
          <w:szCs w:val="28"/>
          <w:lang w:val="ru-RU"/>
        </w:rPr>
        <w:t>основних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сильних</w:t>
      </w:r>
      <w:proofErr w:type="spellEnd"/>
      <w:r w:rsidRPr="00237EF5">
        <w:rPr>
          <w:rFonts w:ascii="Times New Roman" w:hAnsi="Times New Roman" w:cs="Times New Roman"/>
          <w:sz w:val="28"/>
          <w:szCs w:val="28"/>
          <w:lang w:val="ru-RU"/>
        </w:rPr>
        <w:t xml:space="preserve"> сторонах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r w:rsidR="00F51FC2" w:rsidRPr="00237EF5">
        <w:rPr>
          <w:rFonts w:ascii="Times New Roman" w:hAnsi="Times New Roman" w:cs="Times New Roman"/>
          <w:sz w:val="28"/>
          <w:szCs w:val="28"/>
          <w:lang w:val="ru-RU"/>
        </w:rPr>
        <w:t>«</w:t>
      </w:r>
      <w:proofErr w:type="spellStart"/>
      <w:r w:rsidR="00F51FC2">
        <w:rPr>
          <w:rFonts w:ascii="Times New Roman" w:hAnsi="Times New Roman" w:cs="Times New Roman"/>
          <w:sz w:val="28"/>
          <w:szCs w:val="28"/>
        </w:rPr>
        <w:t>GetCarrier</w:t>
      </w:r>
      <w:proofErr w:type="spellEnd"/>
      <w:r w:rsidR="00F51FC2" w:rsidRPr="00237EF5">
        <w:rPr>
          <w:rFonts w:ascii="Times New Roman" w:hAnsi="Times New Roman" w:cs="Times New Roman"/>
          <w:sz w:val="28"/>
          <w:szCs w:val="28"/>
          <w:lang w:val="ru-RU"/>
        </w:rPr>
        <w:t xml:space="preserve"> </w:t>
      </w:r>
      <w:r w:rsidR="00F51FC2">
        <w:rPr>
          <w:rFonts w:ascii="Times New Roman" w:hAnsi="Times New Roman" w:cs="Times New Roman"/>
          <w:sz w:val="28"/>
          <w:szCs w:val="28"/>
        </w:rPr>
        <w:t>LLC</w:t>
      </w:r>
      <w:r w:rsidR="00F51FC2" w:rsidRPr="00237EF5">
        <w:rPr>
          <w:rFonts w:ascii="Times New Roman" w:hAnsi="Times New Roman" w:cs="Times New Roman"/>
          <w:sz w:val="28"/>
          <w:szCs w:val="28"/>
          <w:lang w:val="ru-RU"/>
        </w:rPr>
        <w:t>»</w:t>
      </w:r>
      <w:r w:rsidR="00F51FC2">
        <w:rPr>
          <w:rFonts w:ascii="Times New Roman" w:hAnsi="Times New Roman" w:cs="Times New Roman"/>
          <w:sz w:val="28"/>
          <w:szCs w:val="28"/>
          <w:lang w:val="uk-UA"/>
        </w:rPr>
        <w:t xml:space="preserve"> </w:t>
      </w:r>
      <w:r w:rsidRPr="00237EF5">
        <w:rPr>
          <w:rFonts w:ascii="Times New Roman" w:hAnsi="Times New Roman" w:cs="Times New Roman"/>
          <w:sz w:val="28"/>
          <w:szCs w:val="28"/>
          <w:lang w:val="ru-RU"/>
        </w:rPr>
        <w:t>та</w:t>
      </w:r>
      <w:r w:rsidR="00F51FC2">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стратегічному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баченні</w:t>
      </w:r>
      <w:proofErr w:type="spellEnd"/>
      <w:r w:rsidR="00F51FC2">
        <w:rPr>
          <w:rFonts w:ascii="Times New Roman" w:hAnsi="Times New Roman" w:cs="Times New Roman"/>
          <w:sz w:val="28"/>
          <w:szCs w:val="28"/>
          <w:lang w:val="ru-RU"/>
        </w:rPr>
        <w:t xml:space="preserve"> </w:t>
      </w:r>
      <w:proofErr w:type="spellStart"/>
      <w:r w:rsidR="00F51FC2">
        <w:rPr>
          <w:rFonts w:ascii="Times New Roman" w:hAnsi="Times New Roman" w:cs="Times New Roman"/>
          <w:sz w:val="28"/>
          <w:szCs w:val="28"/>
          <w:lang w:val="ru-RU"/>
        </w:rPr>
        <w:t>компанії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Відповідно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сильні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сторони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000D11F1">
        <w:rPr>
          <w:rFonts w:ascii="Times New Roman" w:hAnsi="Times New Roman" w:cs="Times New Roman"/>
          <w:sz w:val="28"/>
          <w:szCs w:val="28"/>
          <w:lang w:val="ru-RU"/>
        </w:rPr>
        <w:t xml:space="preserve"> </w:t>
      </w:r>
      <w:r w:rsidR="000D11F1" w:rsidRPr="00237EF5">
        <w:rPr>
          <w:rFonts w:ascii="Times New Roman" w:hAnsi="Times New Roman" w:cs="Times New Roman"/>
          <w:sz w:val="28"/>
          <w:szCs w:val="28"/>
          <w:lang w:val="ru-RU"/>
        </w:rPr>
        <w:t>«</w:t>
      </w:r>
      <w:proofErr w:type="spellStart"/>
      <w:r w:rsidR="000D11F1">
        <w:rPr>
          <w:rFonts w:ascii="Times New Roman" w:hAnsi="Times New Roman" w:cs="Times New Roman"/>
          <w:sz w:val="28"/>
          <w:szCs w:val="28"/>
        </w:rPr>
        <w:t>GetCarrier</w:t>
      </w:r>
      <w:proofErr w:type="spellEnd"/>
      <w:r w:rsidR="000D11F1" w:rsidRPr="00237EF5">
        <w:rPr>
          <w:rFonts w:ascii="Times New Roman" w:hAnsi="Times New Roman" w:cs="Times New Roman"/>
          <w:sz w:val="28"/>
          <w:szCs w:val="28"/>
          <w:lang w:val="ru-RU"/>
        </w:rPr>
        <w:t xml:space="preserve"> </w:t>
      </w:r>
      <w:proofErr w:type="gramStart"/>
      <w:r w:rsidR="000D11F1">
        <w:rPr>
          <w:rFonts w:ascii="Times New Roman" w:hAnsi="Times New Roman" w:cs="Times New Roman"/>
          <w:sz w:val="28"/>
          <w:szCs w:val="28"/>
        </w:rPr>
        <w:t>LLC</w:t>
      </w:r>
      <w:r w:rsidR="000D11F1" w:rsidRPr="00237EF5">
        <w:rPr>
          <w:rFonts w:ascii="Times New Roman" w:hAnsi="Times New Roman" w:cs="Times New Roman"/>
          <w:sz w:val="28"/>
          <w:szCs w:val="28"/>
          <w:lang w:val="ru-RU"/>
        </w:rPr>
        <w:t>»</w:t>
      </w:r>
      <w:r w:rsidR="000D11F1">
        <w:rPr>
          <w:rFonts w:ascii="Times New Roman" w:hAnsi="Times New Roman" w:cs="Times New Roman"/>
          <w:sz w:val="28"/>
          <w:szCs w:val="28"/>
          <w:lang w:val="uk-UA"/>
        </w:rPr>
        <w:t xml:space="preserve"> </w:t>
      </w:r>
      <w:r w:rsidRPr="00237EF5">
        <w:rPr>
          <w:rFonts w:ascii="Times New Roman" w:hAnsi="Times New Roman" w:cs="Times New Roman"/>
          <w:sz w:val="28"/>
          <w:szCs w:val="28"/>
          <w:lang w:val="ru-RU"/>
        </w:rPr>
        <w:t xml:space="preserve"> та</w:t>
      </w:r>
      <w:proofErr w:type="gram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динамічні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здібності</w:t>
      </w:r>
      <w:proofErr w:type="spellEnd"/>
      <w:r w:rsidRPr="00237EF5">
        <w:rPr>
          <w:rFonts w:ascii="Times New Roman" w:hAnsi="Times New Roman" w:cs="Times New Roman"/>
          <w:sz w:val="28"/>
          <w:szCs w:val="28"/>
          <w:lang w:val="ru-RU"/>
        </w:rPr>
        <w:t xml:space="preserve"> </w:t>
      </w:r>
      <w:proofErr w:type="spellStart"/>
      <w:r w:rsidR="000D11F1" w:rsidRPr="000D11F1">
        <w:rPr>
          <w:rFonts w:ascii="Times New Roman" w:hAnsi="Times New Roman" w:cs="Times New Roman"/>
          <w:sz w:val="28"/>
          <w:szCs w:val="28"/>
          <w:lang w:val="ru-RU"/>
        </w:rPr>
        <w:t>повинні</w:t>
      </w:r>
      <w:proofErr w:type="spellEnd"/>
      <w:r w:rsidRPr="000D11F1">
        <w:rPr>
          <w:rFonts w:ascii="Times New Roman" w:hAnsi="Times New Roman" w:cs="Times New Roman"/>
          <w:spacing w:val="1"/>
          <w:sz w:val="28"/>
          <w:szCs w:val="28"/>
          <w:lang w:val="ru-RU"/>
        </w:rPr>
        <w:t xml:space="preserve"> </w:t>
      </w:r>
      <w:r w:rsidR="000D11F1" w:rsidRPr="000D11F1">
        <w:rPr>
          <w:rFonts w:ascii="Times New Roman" w:hAnsi="Times New Roman" w:cs="Times New Roman"/>
          <w:spacing w:val="2"/>
          <w:sz w:val="28"/>
          <w:szCs w:val="28"/>
          <w:shd w:val="clear" w:color="auto" w:fill="FFFFFF"/>
        </w:rPr>
        <w:t>ґ</w:t>
      </w:r>
      <w:proofErr w:type="spellStart"/>
      <w:r w:rsidR="000D11F1" w:rsidRPr="000D11F1">
        <w:rPr>
          <w:rFonts w:ascii="Times New Roman" w:hAnsi="Times New Roman" w:cs="Times New Roman"/>
          <w:spacing w:val="2"/>
          <w:sz w:val="28"/>
          <w:szCs w:val="28"/>
          <w:shd w:val="clear" w:color="auto" w:fill="FFFFFF"/>
          <w:lang w:val="uk-UA"/>
        </w:rPr>
        <w:t>рунтуватис</w:t>
      </w:r>
      <w:r w:rsidR="000D11F1">
        <w:rPr>
          <w:rFonts w:ascii="Times New Roman" w:hAnsi="Times New Roman" w:cs="Times New Roman"/>
          <w:spacing w:val="2"/>
          <w:sz w:val="28"/>
          <w:szCs w:val="28"/>
          <w:shd w:val="clear" w:color="auto" w:fill="FFFFFF"/>
          <w:lang w:val="uk-UA"/>
        </w:rPr>
        <w:t>ь</w:t>
      </w:r>
      <w:proofErr w:type="spellEnd"/>
      <w:r w:rsidRPr="000D11F1">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здатн</w:t>
      </w:r>
      <w:r w:rsidR="000D11F1">
        <w:rPr>
          <w:rFonts w:ascii="Times New Roman" w:hAnsi="Times New Roman" w:cs="Times New Roman"/>
          <w:sz w:val="28"/>
          <w:szCs w:val="28"/>
          <w:lang w:val="ru-RU"/>
        </w:rPr>
        <w:t>ост</w:t>
      </w:r>
      <w:proofErr w:type="spellEnd"/>
      <w:r w:rsidR="000D11F1">
        <w:rPr>
          <w:rFonts w:ascii="Times New Roman" w:hAnsi="Times New Roman" w:cs="Times New Roman"/>
          <w:sz w:val="28"/>
          <w:szCs w:val="28"/>
          <w:lang w:val="uk-UA"/>
        </w:rPr>
        <w:t>і</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000D11F1">
        <w:rPr>
          <w:rFonts w:ascii="Times New Roman" w:hAnsi="Times New Roman" w:cs="Times New Roman"/>
          <w:sz w:val="28"/>
          <w:szCs w:val="28"/>
          <w:lang w:val="ru-RU"/>
        </w:rPr>
        <w:t>пристосовуватись</w:t>
      </w:r>
      <w:proofErr w:type="spellEnd"/>
      <w:r w:rsidRPr="00237EF5">
        <w:rPr>
          <w:rFonts w:ascii="Times New Roman" w:hAnsi="Times New Roman" w:cs="Times New Roman"/>
          <w:sz w:val="28"/>
          <w:szCs w:val="28"/>
          <w:lang w:val="ru-RU"/>
        </w:rPr>
        <w:t xml:space="preserve"> до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швидких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змін</w:t>
      </w:r>
      <w:proofErr w:type="spellEnd"/>
      <w:r w:rsidRPr="00237EF5">
        <w:rPr>
          <w:rFonts w:ascii="Times New Roman" w:hAnsi="Times New Roman" w:cs="Times New Roman"/>
          <w:sz w:val="28"/>
          <w:szCs w:val="28"/>
          <w:lang w:val="ru-RU"/>
        </w:rPr>
        <w:t>.</w:t>
      </w:r>
    </w:p>
    <w:p w:rsidR="002E1DE4" w:rsidRPr="00237EF5" w:rsidRDefault="000D11F1" w:rsidP="00311440">
      <w:pPr>
        <w:pStyle w:val="a1"/>
        <w:tabs>
          <w:tab w:val="left" w:pos="9639"/>
        </w:tabs>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Виходячи</w:t>
      </w:r>
      <w:proofErr w:type="spellEnd"/>
      <w:r>
        <w:rPr>
          <w:rFonts w:ascii="Times New Roman" w:hAnsi="Times New Roman" w:cs="Times New Roman"/>
          <w:sz w:val="28"/>
          <w:szCs w:val="28"/>
          <w:lang w:val="ru-RU"/>
        </w:rPr>
        <w:t xml:space="preserve"> з</w:t>
      </w:r>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узагальнення</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сучасних</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поглядів</w:t>
      </w:r>
      <w:proofErr w:type="spellEnd"/>
      <w:r w:rsidR="00237EF5" w:rsidRPr="00237EF5">
        <w:rPr>
          <w:rFonts w:ascii="Times New Roman" w:hAnsi="Times New Roman" w:cs="Times New Roman"/>
          <w:sz w:val="28"/>
          <w:szCs w:val="28"/>
          <w:lang w:val="ru-RU"/>
        </w:rPr>
        <w:t xml:space="preserve"> на </w:t>
      </w:r>
      <w:proofErr w:type="spellStart"/>
      <w:r w:rsidR="00237EF5" w:rsidRPr="00237EF5">
        <w:rPr>
          <w:rFonts w:ascii="Times New Roman" w:hAnsi="Times New Roman" w:cs="Times New Roman"/>
          <w:sz w:val="28"/>
          <w:szCs w:val="28"/>
          <w:lang w:val="ru-RU"/>
        </w:rPr>
        <w:t>ключові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моменти</w:t>
      </w:r>
      <w:proofErr w:type="spellEnd"/>
      <w:r w:rsidR="00237EF5"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формування</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стратегії</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розвитку</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вважаємо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розроб</w:t>
      </w:r>
      <w:r>
        <w:rPr>
          <w:rFonts w:ascii="Times New Roman" w:hAnsi="Times New Roman" w:cs="Times New Roman"/>
          <w:sz w:val="28"/>
          <w:szCs w:val="28"/>
          <w:lang w:val="ru-RU"/>
        </w:rPr>
        <w:t>ку</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стратегі</w:t>
      </w:r>
      <w:r>
        <w:rPr>
          <w:rFonts w:ascii="Times New Roman" w:hAnsi="Times New Roman" w:cs="Times New Roman"/>
          <w:sz w:val="28"/>
          <w:szCs w:val="28"/>
          <w:lang w:val="ru-RU"/>
        </w:rPr>
        <w:t>ї</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розвитку</w:t>
      </w:r>
      <w:proofErr w:type="spellEnd"/>
      <w:r w:rsidR="00237EF5" w:rsidRPr="00237EF5">
        <w:rPr>
          <w:rFonts w:ascii="Times New Roman" w:hAnsi="Times New Roman" w:cs="Times New Roman"/>
          <w:sz w:val="28"/>
          <w:szCs w:val="28"/>
          <w:lang w:val="ru-RU"/>
        </w:rPr>
        <w:t xml:space="preserve"> малого</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z w:val="28"/>
          <w:szCs w:val="28"/>
          <w:lang w:val="ru-RU"/>
        </w:rPr>
        <w:t xml:space="preserve"> у </w:t>
      </w:r>
      <w:proofErr w:type="spellStart"/>
      <w:r w:rsidR="00237EF5" w:rsidRPr="00237EF5">
        <w:rPr>
          <w:rFonts w:ascii="Times New Roman" w:hAnsi="Times New Roman" w:cs="Times New Roman"/>
          <w:sz w:val="28"/>
          <w:szCs w:val="28"/>
          <w:lang w:val="ru-RU"/>
        </w:rPr>
        <w:t>сфері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логістичних</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послуг</w:t>
      </w:r>
      <w:proofErr w:type="spellEnd"/>
      <w:r w:rsidR="00237EF5" w:rsidRPr="00237EF5">
        <w:rPr>
          <w:rFonts w:ascii="Times New Roman" w:hAnsi="Times New Roman" w:cs="Times New Roman"/>
          <w:spacing w:val="1"/>
          <w:sz w:val="28"/>
          <w:szCs w:val="28"/>
          <w:lang w:val="ru-RU"/>
        </w:rPr>
        <w:t xml:space="preserve"> </w:t>
      </w:r>
      <w:r w:rsidR="001C5F2E">
        <w:rPr>
          <w:rFonts w:ascii="Times New Roman" w:hAnsi="Times New Roman" w:cs="Times New Roman"/>
          <w:sz w:val="28"/>
          <w:szCs w:val="28"/>
          <w:lang w:val="ru-RU"/>
        </w:rPr>
        <w:t xml:space="preserve">ТОВ </w:t>
      </w:r>
      <w:r w:rsidR="001C5F2E" w:rsidRPr="0040216B">
        <w:rPr>
          <w:rFonts w:ascii="Times New Roman" w:hAnsi="Times New Roman" w:cs="Times New Roman"/>
          <w:sz w:val="28"/>
          <w:szCs w:val="28"/>
          <w:lang w:val="ru-RU"/>
        </w:rPr>
        <w:t>«</w:t>
      </w:r>
      <w:proofErr w:type="spellStart"/>
      <w:r w:rsidR="001C5F2E" w:rsidRPr="0053770E">
        <w:rPr>
          <w:rFonts w:ascii="Times New Roman" w:hAnsi="Times New Roman" w:cs="Times New Roman"/>
          <w:sz w:val="28"/>
          <w:szCs w:val="28"/>
        </w:rPr>
        <w:t>GetCarrier</w:t>
      </w:r>
      <w:proofErr w:type="spellEnd"/>
      <w:r w:rsidR="001C5F2E" w:rsidRPr="0040216B">
        <w:rPr>
          <w:rFonts w:ascii="Times New Roman" w:hAnsi="Times New Roman" w:cs="Times New Roman"/>
          <w:sz w:val="28"/>
          <w:szCs w:val="28"/>
          <w:lang w:val="ru-RU"/>
        </w:rPr>
        <w:t xml:space="preserve"> </w:t>
      </w:r>
      <w:r w:rsidR="001C5F2E" w:rsidRPr="0053770E">
        <w:rPr>
          <w:rFonts w:ascii="Times New Roman" w:hAnsi="Times New Roman" w:cs="Times New Roman"/>
          <w:sz w:val="28"/>
          <w:szCs w:val="28"/>
        </w:rPr>
        <w:t>LLC</w:t>
      </w:r>
      <w:r w:rsidR="001C5F2E" w:rsidRPr="0040216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доцільною</w:t>
      </w:r>
      <w:proofErr w:type="spellEnd"/>
      <w:r>
        <w:rPr>
          <w:rFonts w:ascii="Times New Roman" w:hAnsi="Times New Roman" w:cs="Times New Roman"/>
          <w:sz w:val="28"/>
          <w:szCs w:val="28"/>
          <w:lang w:val="ru-RU"/>
        </w:rPr>
        <w:t>,</w:t>
      </w:r>
      <w:r w:rsidR="001C5F2E">
        <w:rPr>
          <w:rFonts w:hint="eastAsia"/>
          <w:sz w:val="28"/>
          <w:szCs w:val="28"/>
          <w:lang w:val="uk-UA"/>
        </w:rPr>
        <w:t> </w:t>
      </w:r>
      <w:proofErr w:type="spellStart"/>
      <w:r>
        <w:rPr>
          <w:rFonts w:ascii="Times New Roman" w:hAnsi="Times New Roman" w:cs="Times New Roman"/>
          <w:sz w:val="28"/>
          <w:szCs w:val="28"/>
          <w:lang w:val="ru-RU"/>
        </w:rPr>
        <w:t>базуючись</w:t>
      </w:r>
      <w:proofErr w:type="spellEnd"/>
      <w:r>
        <w:rPr>
          <w:rFonts w:ascii="Times New Roman" w:hAnsi="Times New Roman" w:cs="Times New Roman"/>
          <w:sz w:val="28"/>
          <w:szCs w:val="28"/>
          <w:lang w:val="ru-RU"/>
        </w:rPr>
        <w:t xml:space="preserve"> на</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застосуванн</w:t>
      </w:r>
      <w:r>
        <w:rPr>
          <w:rFonts w:ascii="Times New Roman" w:hAnsi="Times New Roman" w:cs="Times New Roman"/>
          <w:sz w:val="28"/>
          <w:szCs w:val="28"/>
          <w:lang w:val="ru-RU"/>
        </w:rPr>
        <w:t>і</w:t>
      </w:r>
      <w:proofErr w:type="spellEnd"/>
      <w:r w:rsidR="00237EF5" w:rsidRPr="00237EF5">
        <w:rPr>
          <w:rFonts w:ascii="Times New Roman" w:hAnsi="Times New Roman" w:cs="Times New Roman"/>
          <w:spacing w:val="71"/>
          <w:sz w:val="28"/>
          <w:szCs w:val="28"/>
          <w:lang w:val="ru-RU"/>
        </w:rPr>
        <w:t xml:space="preserve"> </w:t>
      </w:r>
      <w:proofErr w:type="spellStart"/>
      <w:r w:rsidR="00237EF5" w:rsidRPr="00237EF5">
        <w:rPr>
          <w:rFonts w:ascii="Times New Roman" w:hAnsi="Times New Roman" w:cs="Times New Roman"/>
          <w:sz w:val="28"/>
          <w:szCs w:val="28"/>
          <w:lang w:val="ru-RU"/>
        </w:rPr>
        <w:t>методів</w:t>
      </w:r>
      <w:proofErr w:type="spellEnd"/>
      <w:r w:rsidR="00237EF5" w:rsidRPr="00237EF5">
        <w:rPr>
          <w:rFonts w:ascii="Times New Roman" w:hAnsi="Times New Roman" w:cs="Times New Roman"/>
          <w:spacing w:val="71"/>
          <w:sz w:val="28"/>
          <w:szCs w:val="28"/>
          <w:lang w:val="ru-RU"/>
        </w:rPr>
        <w:t xml:space="preserve"> </w:t>
      </w:r>
      <w:proofErr w:type="spellStart"/>
      <w:r w:rsidR="00237EF5" w:rsidRPr="00237EF5">
        <w:rPr>
          <w:rFonts w:ascii="Times New Roman" w:hAnsi="Times New Roman" w:cs="Times New Roman"/>
          <w:sz w:val="28"/>
          <w:szCs w:val="28"/>
          <w:lang w:val="ru-RU"/>
        </w:rPr>
        <w:t>стратегічного</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аналізу</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та</w:t>
      </w:r>
      <w:r w:rsidR="00237EF5" w:rsidRPr="00237EF5">
        <w:rPr>
          <w:rFonts w:ascii="Times New Roman" w:hAnsi="Times New Roman" w:cs="Times New Roman"/>
          <w:spacing w:val="1"/>
          <w:sz w:val="28"/>
          <w:szCs w:val="28"/>
          <w:lang w:val="ru-RU"/>
        </w:rPr>
        <w:t xml:space="preserve"> з </w:t>
      </w:r>
      <w:proofErr w:type="spellStart"/>
      <w:r w:rsidR="00237EF5" w:rsidRPr="00237EF5">
        <w:rPr>
          <w:rFonts w:ascii="Times New Roman" w:hAnsi="Times New Roman" w:cs="Times New Roman"/>
          <w:spacing w:val="1"/>
          <w:sz w:val="28"/>
          <w:szCs w:val="28"/>
          <w:lang w:val="ru-RU"/>
        </w:rPr>
        <w:t>допомогою</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сценарного</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підходу</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Для</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формування</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стратегії</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розвитку</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була</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напрацьована</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значна</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кількість</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методів</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Із</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врахуванням</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вищевказаних</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особливостей</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z w:val="28"/>
          <w:szCs w:val="28"/>
          <w:lang w:val="ru-RU"/>
        </w:rPr>
        <w:t xml:space="preserve"> у </w:t>
      </w:r>
      <w:proofErr w:type="spellStart"/>
      <w:r w:rsidR="00237EF5" w:rsidRPr="00237EF5">
        <w:rPr>
          <w:rFonts w:ascii="Times New Roman" w:hAnsi="Times New Roman" w:cs="Times New Roman"/>
          <w:sz w:val="28"/>
          <w:szCs w:val="28"/>
          <w:lang w:val="ru-RU"/>
        </w:rPr>
        <w:t>сфері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логістичних</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послуг</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представляється</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конструктивним</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використання</w:t>
      </w:r>
      <w:proofErr w:type="spellEnd"/>
      <w:r w:rsidR="00237EF5" w:rsidRPr="00237EF5">
        <w:rPr>
          <w:rFonts w:ascii="Times New Roman" w:hAnsi="Times New Roman" w:cs="Times New Roman"/>
          <w:sz w:val="28"/>
          <w:szCs w:val="28"/>
          <w:lang w:val="ru-RU"/>
        </w:rPr>
        <w:t xml:space="preserve"> конвергентного </w:t>
      </w:r>
      <w:proofErr w:type="spellStart"/>
      <w:r w:rsidR="00237EF5" w:rsidRPr="00237EF5">
        <w:rPr>
          <w:rFonts w:ascii="Times New Roman" w:hAnsi="Times New Roman" w:cs="Times New Roman"/>
          <w:sz w:val="28"/>
          <w:szCs w:val="28"/>
          <w:lang w:val="ru-RU"/>
        </w:rPr>
        <w:t>підходу</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що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поєднує</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переваги</w:t>
      </w:r>
      <w:proofErr w:type="spellEnd"/>
      <w:r w:rsidR="00237EF5" w:rsidRPr="00237EF5">
        <w:rPr>
          <w:rFonts w:ascii="Times New Roman" w:hAnsi="Times New Roman" w:cs="Times New Roman"/>
          <w:sz w:val="28"/>
          <w:szCs w:val="28"/>
          <w:lang w:val="ru-RU"/>
        </w:rPr>
        <w:t xml:space="preserve"> кожного</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метода,</w:t>
      </w:r>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 xml:space="preserve">та </w:t>
      </w:r>
      <w:proofErr w:type="spellStart"/>
      <w:r w:rsidR="00237EF5" w:rsidRPr="00237EF5">
        <w:rPr>
          <w:rFonts w:ascii="Times New Roman" w:hAnsi="Times New Roman" w:cs="Times New Roman"/>
          <w:sz w:val="28"/>
          <w:szCs w:val="28"/>
          <w:lang w:val="ru-RU"/>
        </w:rPr>
        <w:t>дозволяє</w:t>
      </w:r>
      <w:proofErr w:type="spellEnd"/>
      <w:r w:rsidR="00237EF5" w:rsidRPr="00237EF5">
        <w:rPr>
          <w:rFonts w:ascii="Times New Roman" w:hAnsi="Times New Roman" w:cs="Times New Roman"/>
          <w:spacing w:val="3"/>
          <w:sz w:val="28"/>
          <w:szCs w:val="28"/>
          <w:lang w:val="ru-RU"/>
        </w:rPr>
        <w:t xml:space="preserve"> </w:t>
      </w:r>
      <w:proofErr w:type="spellStart"/>
      <w:r w:rsidR="00237EF5" w:rsidRPr="00237EF5">
        <w:rPr>
          <w:rFonts w:ascii="Times New Roman" w:hAnsi="Times New Roman" w:cs="Times New Roman"/>
          <w:sz w:val="28"/>
          <w:szCs w:val="28"/>
          <w:lang w:val="ru-RU"/>
        </w:rPr>
        <w:t>здолати</w:t>
      </w:r>
      <w:proofErr w:type="spellEnd"/>
      <w:r w:rsidR="00237EF5" w:rsidRPr="00237EF5">
        <w:rPr>
          <w:rFonts w:ascii="Times New Roman" w:hAnsi="Times New Roman" w:cs="Times New Roman"/>
          <w:spacing w:val="-2"/>
          <w:sz w:val="28"/>
          <w:szCs w:val="28"/>
          <w:lang w:val="ru-RU"/>
        </w:rPr>
        <w:t xml:space="preserve"> </w:t>
      </w:r>
      <w:proofErr w:type="spellStart"/>
      <w:r w:rsidR="00237EF5" w:rsidRPr="00237EF5">
        <w:rPr>
          <w:rFonts w:ascii="Times New Roman" w:hAnsi="Times New Roman" w:cs="Times New Roman"/>
          <w:sz w:val="28"/>
          <w:szCs w:val="28"/>
          <w:lang w:val="ru-RU"/>
        </w:rPr>
        <w:t>їх</w:t>
      </w:r>
      <w:proofErr w:type="spellEnd"/>
      <w:r w:rsidR="00237EF5" w:rsidRPr="00237EF5">
        <w:rPr>
          <w:rFonts w:ascii="Times New Roman" w:hAnsi="Times New Roman" w:cs="Times New Roman"/>
          <w:spacing w:val="-6"/>
          <w:sz w:val="28"/>
          <w:szCs w:val="28"/>
          <w:lang w:val="ru-RU"/>
        </w:rPr>
        <w:t xml:space="preserve"> </w:t>
      </w:r>
      <w:proofErr w:type="spellStart"/>
      <w:r w:rsidR="00237EF5" w:rsidRPr="00237EF5">
        <w:rPr>
          <w:rFonts w:ascii="Times New Roman" w:hAnsi="Times New Roman" w:cs="Times New Roman"/>
          <w:sz w:val="28"/>
          <w:szCs w:val="28"/>
          <w:lang w:val="ru-RU"/>
        </w:rPr>
        <w:t>обмеження</w:t>
      </w:r>
      <w:proofErr w:type="spellEnd"/>
      <w:r w:rsidR="00237EF5" w:rsidRPr="00237EF5">
        <w:rPr>
          <w:rFonts w:ascii="Times New Roman" w:hAnsi="Times New Roman" w:cs="Times New Roman"/>
          <w:sz w:val="28"/>
          <w:szCs w:val="28"/>
          <w:lang w:val="ru-RU"/>
        </w:rPr>
        <w:t xml:space="preserve"> та</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недоліки</w:t>
      </w:r>
      <w:proofErr w:type="spellEnd"/>
      <w:r w:rsidR="00237EF5" w:rsidRPr="00237EF5">
        <w:rPr>
          <w:rFonts w:ascii="Times New Roman" w:hAnsi="Times New Roman" w:cs="Times New Roman"/>
          <w:sz w:val="28"/>
          <w:szCs w:val="28"/>
          <w:lang w:val="ru-RU"/>
        </w:rPr>
        <w:t>.</w:t>
      </w:r>
    </w:p>
    <w:p w:rsidR="00AA79F6" w:rsidRPr="00AA79F6" w:rsidRDefault="00237EF5" w:rsidP="00446641">
      <w:pPr>
        <w:pStyle w:val="a1"/>
        <w:tabs>
          <w:tab w:val="left" w:pos="9639"/>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Загалом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процес</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формування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сфері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логістичних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001C5F2E">
        <w:rPr>
          <w:rFonts w:ascii="Times New Roman" w:hAnsi="Times New Roman" w:cs="Times New Roman"/>
          <w:sz w:val="28"/>
          <w:szCs w:val="28"/>
          <w:lang w:val="ru-RU"/>
        </w:rPr>
        <w:t xml:space="preserve"> ТОВ </w:t>
      </w:r>
      <w:r w:rsidR="001C5F2E" w:rsidRPr="0040216B">
        <w:rPr>
          <w:rFonts w:ascii="Times New Roman" w:hAnsi="Times New Roman" w:cs="Times New Roman"/>
          <w:sz w:val="28"/>
          <w:szCs w:val="28"/>
          <w:lang w:val="ru-RU"/>
        </w:rPr>
        <w:t>«</w:t>
      </w:r>
      <w:proofErr w:type="spellStart"/>
      <w:r w:rsidR="001C5F2E" w:rsidRPr="0053770E">
        <w:rPr>
          <w:rFonts w:ascii="Times New Roman" w:hAnsi="Times New Roman" w:cs="Times New Roman"/>
          <w:sz w:val="28"/>
          <w:szCs w:val="28"/>
        </w:rPr>
        <w:t>GetCarrier</w:t>
      </w:r>
      <w:proofErr w:type="spellEnd"/>
      <w:r w:rsidR="001C5F2E" w:rsidRPr="0040216B">
        <w:rPr>
          <w:rFonts w:ascii="Times New Roman" w:hAnsi="Times New Roman" w:cs="Times New Roman"/>
          <w:sz w:val="28"/>
          <w:szCs w:val="28"/>
          <w:lang w:val="ru-RU"/>
        </w:rPr>
        <w:t xml:space="preserve"> </w:t>
      </w:r>
      <w:r w:rsidR="001C5F2E" w:rsidRPr="0053770E">
        <w:rPr>
          <w:rFonts w:ascii="Times New Roman" w:hAnsi="Times New Roman" w:cs="Times New Roman"/>
          <w:sz w:val="28"/>
          <w:szCs w:val="28"/>
        </w:rPr>
        <w:t>LLC</w:t>
      </w:r>
      <w:r w:rsidR="001C5F2E" w:rsidRPr="0040216B">
        <w:rPr>
          <w:rFonts w:ascii="Times New Roman" w:hAnsi="Times New Roman" w:cs="Times New Roman"/>
          <w:sz w:val="28"/>
          <w:szCs w:val="28"/>
          <w:lang w:val="ru-RU"/>
        </w:rPr>
        <w:t>»</w:t>
      </w:r>
      <w:r w:rsidR="001C5F2E">
        <w:rPr>
          <w:sz w:val="28"/>
          <w:szCs w:val="28"/>
          <w:lang w:val="uk-UA"/>
        </w:rPr>
        <w:t>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z w:val="28"/>
          <w:szCs w:val="28"/>
          <w:lang w:val="ru-RU"/>
        </w:rPr>
        <w:t xml:space="preserve"> бути </w:t>
      </w:r>
      <w:proofErr w:type="spellStart"/>
      <w:r w:rsidRPr="00237EF5">
        <w:rPr>
          <w:rFonts w:ascii="Times New Roman" w:hAnsi="Times New Roman" w:cs="Times New Roman"/>
          <w:sz w:val="28"/>
          <w:szCs w:val="28"/>
          <w:lang w:val="ru-RU"/>
        </w:rPr>
        <w:t>презенований</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вигляді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наступної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схеми</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uk-UA"/>
        </w:rPr>
        <w:t>табл</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4"/>
          <w:sz w:val="28"/>
          <w:szCs w:val="28"/>
          <w:lang w:val="ru-RU"/>
        </w:rPr>
        <w:t xml:space="preserve"> </w:t>
      </w:r>
      <w:r>
        <w:rPr>
          <w:rFonts w:ascii="Times New Roman" w:hAnsi="Times New Roman" w:cs="Times New Roman"/>
          <w:sz w:val="28"/>
          <w:szCs w:val="28"/>
          <w:lang w:val="uk-UA"/>
        </w:rPr>
        <w:t>2</w:t>
      </w:r>
      <w:r w:rsidRPr="00C74F9E">
        <w:rPr>
          <w:rFonts w:ascii="Times New Roman" w:hAnsi="Times New Roman" w:cs="Times New Roman"/>
          <w:sz w:val="28"/>
          <w:szCs w:val="28"/>
          <w:lang w:val="ru-RU"/>
        </w:rPr>
        <w:t>.1)</w:t>
      </w:r>
    </w:p>
    <w:p w:rsidR="00C74F9E" w:rsidRPr="00C74F9E" w:rsidRDefault="00C74F9E" w:rsidP="00311440">
      <w:pPr>
        <w:pStyle w:val="a1"/>
        <w:shd w:val="clear" w:color="auto" w:fill="FFFFFF" w:themeFill="background1"/>
        <w:tabs>
          <w:tab w:val="left" w:pos="9639"/>
        </w:tabs>
        <w:spacing w:after="0" w:line="360" w:lineRule="auto"/>
        <w:ind w:firstLine="720"/>
        <w:jc w:val="both"/>
        <w:rPr>
          <w:rFonts w:ascii="Times New Roman" w:hAnsi="Times New Roman" w:cs="Times New Roman"/>
          <w:sz w:val="28"/>
          <w:szCs w:val="28"/>
          <w:shd w:val="clear" w:color="auto" w:fill="FFFF00"/>
          <w:lang w:val="uk-UA"/>
        </w:rPr>
      </w:pPr>
      <w:proofErr w:type="spellStart"/>
      <w:r w:rsidRPr="00C74F9E">
        <w:rPr>
          <w:rFonts w:ascii="Times New Roman" w:hAnsi="Times New Roman" w:cs="Times New Roman"/>
          <w:sz w:val="28"/>
          <w:szCs w:val="28"/>
          <w:shd w:val="clear" w:color="auto" w:fill="FFFFFF" w:themeFill="background1"/>
          <w:lang w:val="ru-RU"/>
        </w:rPr>
        <w:t>Таблиця</w:t>
      </w:r>
      <w:proofErr w:type="spellEnd"/>
      <w:r w:rsidRPr="00C74F9E">
        <w:rPr>
          <w:rFonts w:ascii="Times New Roman" w:hAnsi="Times New Roman" w:cs="Times New Roman"/>
          <w:sz w:val="28"/>
          <w:szCs w:val="28"/>
          <w:shd w:val="clear" w:color="auto" w:fill="FFFFFF" w:themeFill="background1"/>
          <w:lang w:val="ru-RU"/>
        </w:rPr>
        <w:t xml:space="preserve"> 2.1 </w:t>
      </w:r>
      <w:proofErr w:type="spellStart"/>
      <w:r w:rsidRPr="00C74F9E">
        <w:rPr>
          <w:rFonts w:ascii="Times New Roman" w:hAnsi="Times New Roman" w:cs="Times New Roman"/>
          <w:sz w:val="28"/>
          <w:szCs w:val="28"/>
          <w:shd w:val="clear" w:color="auto" w:fill="FFFFFF" w:themeFill="background1"/>
          <w:lang w:val="ru-RU"/>
        </w:rPr>
        <w:t>Процес</w:t>
      </w:r>
      <w:proofErr w:type="spellEnd"/>
      <w:r w:rsidRPr="00C74F9E">
        <w:rPr>
          <w:rFonts w:ascii="Times New Roman" w:hAnsi="Times New Roman" w:cs="Times New Roman"/>
          <w:sz w:val="28"/>
          <w:szCs w:val="28"/>
          <w:shd w:val="clear" w:color="auto" w:fill="FFFFFF" w:themeFill="background1"/>
          <w:lang w:val="ru-RU"/>
        </w:rPr>
        <w:t xml:space="preserve"> </w:t>
      </w:r>
      <w:proofErr w:type="spellStart"/>
      <w:r w:rsidRPr="00C74F9E">
        <w:rPr>
          <w:rFonts w:ascii="Times New Roman" w:hAnsi="Times New Roman" w:cs="Times New Roman"/>
          <w:sz w:val="28"/>
          <w:szCs w:val="28"/>
          <w:shd w:val="clear" w:color="auto" w:fill="FFFFFF" w:themeFill="background1"/>
          <w:lang w:val="ru-RU"/>
        </w:rPr>
        <w:t>формування</w:t>
      </w:r>
      <w:proofErr w:type="spellEnd"/>
      <w:r w:rsidRPr="00C74F9E">
        <w:rPr>
          <w:rFonts w:ascii="Times New Roman" w:hAnsi="Times New Roman" w:cs="Times New Roman"/>
          <w:sz w:val="28"/>
          <w:szCs w:val="28"/>
          <w:shd w:val="clear" w:color="auto" w:fill="FFFFFF" w:themeFill="background1"/>
          <w:lang w:val="ru-RU"/>
        </w:rPr>
        <w:t xml:space="preserve"> </w:t>
      </w:r>
      <w:proofErr w:type="spellStart"/>
      <w:r w:rsidRPr="00C74F9E">
        <w:rPr>
          <w:rFonts w:ascii="Times New Roman" w:hAnsi="Times New Roman" w:cs="Times New Roman"/>
          <w:sz w:val="28"/>
          <w:szCs w:val="28"/>
          <w:shd w:val="clear" w:color="auto" w:fill="FFFFFF" w:themeFill="background1"/>
          <w:lang w:val="ru-RU"/>
        </w:rPr>
        <w:t>стратегії</w:t>
      </w:r>
      <w:proofErr w:type="spellEnd"/>
      <w:r w:rsidRPr="00C74F9E">
        <w:rPr>
          <w:rFonts w:ascii="Times New Roman" w:hAnsi="Times New Roman" w:cs="Times New Roman"/>
          <w:sz w:val="28"/>
          <w:szCs w:val="28"/>
          <w:shd w:val="clear" w:color="auto" w:fill="FFFFFF" w:themeFill="background1"/>
          <w:lang w:val="ru-RU"/>
        </w:rPr>
        <w:t xml:space="preserve"> </w:t>
      </w:r>
      <w:proofErr w:type="spellStart"/>
      <w:r w:rsidRPr="00C74F9E">
        <w:rPr>
          <w:rFonts w:ascii="Times New Roman" w:hAnsi="Times New Roman" w:cs="Times New Roman"/>
          <w:sz w:val="28"/>
          <w:szCs w:val="28"/>
          <w:shd w:val="clear" w:color="auto" w:fill="FFFFFF" w:themeFill="background1"/>
          <w:lang w:val="ru-RU"/>
        </w:rPr>
        <w:t>розвитку</w:t>
      </w:r>
      <w:proofErr w:type="spellEnd"/>
      <w:r w:rsidRPr="00C74F9E">
        <w:rPr>
          <w:rFonts w:ascii="Times New Roman" w:hAnsi="Times New Roman" w:cs="Times New Roman"/>
          <w:sz w:val="28"/>
          <w:szCs w:val="28"/>
          <w:shd w:val="clear" w:color="auto" w:fill="FFFFFF" w:themeFill="background1"/>
          <w:lang w:val="ru-RU"/>
        </w:rPr>
        <w:t xml:space="preserve"> </w:t>
      </w:r>
      <w:proofErr w:type="spellStart"/>
      <w:r w:rsidRPr="00C74F9E">
        <w:rPr>
          <w:rFonts w:ascii="Times New Roman" w:hAnsi="Times New Roman" w:cs="Times New Roman"/>
          <w:sz w:val="28"/>
          <w:szCs w:val="28"/>
          <w:shd w:val="clear" w:color="auto" w:fill="FFFFFF" w:themeFill="background1"/>
          <w:lang w:val="ru-RU"/>
        </w:rPr>
        <w:t>підприємства</w:t>
      </w:r>
      <w:proofErr w:type="spellEnd"/>
      <w:r w:rsidRPr="00C74F9E">
        <w:rPr>
          <w:rFonts w:ascii="Times New Roman" w:hAnsi="Times New Roman" w:cs="Times New Roman"/>
          <w:sz w:val="28"/>
          <w:szCs w:val="28"/>
          <w:shd w:val="clear" w:color="auto" w:fill="FFFFFF" w:themeFill="background1"/>
          <w:lang w:val="ru-RU"/>
        </w:rPr>
        <w:t xml:space="preserve"> ТОВ</w:t>
      </w:r>
      <w:r w:rsidRPr="00C74F9E">
        <w:rPr>
          <w:rFonts w:ascii="Times New Roman" w:hAnsi="Times New Roman" w:cs="Times New Roman"/>
          <w:sz w:val="28"/>
          <w:szCs w:val="28"/>
          <w:shd w:val="clear" w:color="auto" w:fill="FFFF00"/>
          <w:lang w:val="ru-RU"/>
        </w:rPr>
        <w:t xml:space="preserve"> </w:t>
      </w:r>
      <w:r w:rsidRPr="00C74F9E">
        <w:rPr>
          <w:rFonts w:ascii="Times New Roman" w:hAnsi="Times New Roman" w:cs="Times New Roman"/>
          <w:sz w:val="28"/>
          <w:szCs w:val="28"/>
          <w:shd w:val="clear" w:color="auto" w:fill="FFFFFF" w:themeFill="background1"/>
          <w:lang w:val="ru-RU"/>
        </w:rPr>
        <w:t>“</w:t>
      </w:r>
      <w:proofErr w:type="spellStart"/>
      <w:r w:rsidRPr="00C74F9E">
        <w:rPr>
          <w:rFonts w:ascii="Times New Roman" w:hAnsi="Times New Roman" w:cs="Times New Roman"/>
          <w:sz w:val="28"/>
          <w:szCs w:val="28"/>
          <w:shd w:val="clear" w:color="auto" w:fill="FFFFFF" w:themeFill="background1"/>
        </w:rPr>
        <w:t>GetCarrier</w:t>
      </w:r>
      <w:proofErr w:type="spellEnd"/>
      <w:r w:rsidRPr="00C74F9E">
        <w:rPr>
          <w:rFonts w:ascii="Times New Roman" w:hAnsi="Times New Roman" w:cs="Times New Roman"/>
          <w:sz w:val="28"/>
          <w:szCs w:val="28"/>
          <w:shd w:val="clear" w:color="auto" w:fill="FFFFFF" w:themeFill="background1"/>
          <w:lang w:val="ru-RU"/>
        </w:rPr>
        <w:t xml:space="preserve"> </w:t>
      </w:r>
      <w:r w:rsidRPr="00C74F9E">
        <w:rPr>
          <w:rFonts w:ascii="Times New Roman" w:hAnsi="Times New Roman" w:cs="Times New Roman"/>
          <w:sz w:val="28"/>
          <w:szCs w:val="28"/>
          <w:shd w:val="clear" w:color="auto" w:fill="FFFFFF" w:themeFill="background1"/>
        </w:rPr>
        <w:t>LLC</w:t>
      </w:r>
      <w:r w:rsidRPr="00C74F9E">
        <w:rPr>
          <w:rFonts w:ascii="Times New Roman" w:hAnsi="Times New Roman" w:cs="Times New Roman"/>
          <w:sz w:val="28"/>
          <w:szCs w:val="28"/>
          <w:shd w:val="clear" w:color="auto" w:fill="FFFFFF" w:themeFill="background1"/>
          <w:lang w:val="ru-RU"/>
        </w:rPr>
        <w:t xml:space="preserve">” у </w:t>
      </w:r>
      <w:r w:rsidRPr="00C74F9E">
        <w:rPr>
          <w:rFonts w:ascii="Times New Roman" w:hAnsi="Times New Roman" w:cs="Times New Roman"/>
          <w:sz w:val="28"/>
          <w:szCs w:val="28"/>
          <w:shd w:val="clear" w:color="auto" w:fill="FFFFFF" w:themeFill="background1"/>
          <w:lang w:val="uk-UA"/>
        </w:rPr>
        <w:t>сфері логістичних послуг</w:t>
      </w:r>
    </w:p>
    <w:tbl>
      <w:tblPr>
        <w:tblStyle w:val="af9"/>
        <w:tblW w:w="10314" w:type="dxa"/>
        <w:tblLayout w:type="fixed"/>
        <w:tblLook w:val="04A0" w:firstRow="1" w:lastRow="0" w:firstColumn="1" w:lastColumn="0" w:noHBand="0" w:noVBand="1"/>
      </w:tblPr>
      <w:tblGrid>
        <w:gridCol w:w="2924"/>
        <w:gridCol w:w="4078"/>
        <w:gridCol w:w="3312"/>
      </w:tblGrid>
      <w:tr w:rsidR="002E1DE4" w:rsidTr="006E5465">
        <w:trPr>
          <w:trHeight w:val="433"/>
        </w:trPr>
        <w:tc>
          <w:tcPr>
            <w:tcW w:w="2924" w:type="dxa"/>
          </w:tcPr>
          <w:p w:rsidR="002E1DE4" w:rsidRDefault="00237EF5" w:rsidP="00311440">
            <w:pPr>
              <w:pStyle w:val="a1"/>
              <w:tabs>
                <w:tab w:val="left" w:pos="9639"/>
              </w:tabs>
              <w:spacing w:after="0" w:line="360" w:lineRule="auto"/>
              <w:jc w:val="center"/>
              <w:rPr>
                <w:rFonts w:ascii="Times New Roman" w:hAnsi="Times New Roman" w:cs="Times New Roman"/>
                <w:lang w:val="uk-UA"/>
              </w:rPr>
            </w:pPr>
            <w:r>
              <w:rPr>
                <w:rFonts w:ascii="Times New Roman" w:hAnsi="Times New Roman" w:cs="Times New Roman"/>
                <w:lang w:val="uk-UA"/>
              </w:rPr>
              <w:t>Назва</w:t>
            </w:r>
          </w:p>
        </w:tc>
        <w:tc>
          <w:tcPr>
            <w:tcW w:w="4078" w:type="dxa"/>
          </w:tcPr>
          <w:p w:rsidR="002E1DE4" w:rsidRDefault="00237EF5" w:rsidP="00311440">
            <w:pPr>
              <w:pStyle w:val="a1"/>
              <w:tabs>
                <w:tab w:val="left" w:pos="9639"/>
              </w:tabs>
              <w:spacing w:after="0" w:line="360" w:lineRule="auto"/>
              <w:jc w:val="center"/>
              <w:rPr>
                <w:rFonts w:ascii="Times New Roman" w:hAnsi="Times New Roman" w:cs="Times New Roman"/>
                <w:lang w:val="uk-UA"/>
              </w:rPr>
            </w:pPr>
            <w:r>
              <w:rPr>
                <w:rFonts w:ascii="Times New Roman" w:hAnsi="Times New Roman" w:cs="Times New Roman"/>
                <w:lang w:val="uk-UA"/>
              </w:rPr>
              <w:t>Основний зміст етапу</w:t>
            </w:r>
          </w:p>
        </w:tc>
        <w:tc>
          <w:tcPr>
            <w:tcW w:w="3312" w:type="dxa"/>
          </w:tcPr>
          <w:p w:rsidR="002E1DE4" w:rsidRDefault="00237EF5" w:rsidP="00311440">
            <w:pPr>
              <w:pStyle w:val="a1"/>
              <w:tabs>
                <w:tab w:val="left" w:pos="9639"/>
              </w:tabs>
              <w:spacing w:after="0" w:line="360" w:lineRule="auto"/>
              <w:rPr>
                <w:rFonts w:ascii="Times New Roman" w:hAnsi="Times New Roman" w:cs="Times New Roman"/>
                <w:lang w:val="uk-UA"/>
              </w:rPr>
            </w:pPr>
            <w:r>
              <w:rPr>
                <w:rFonts w:ascii="Times New Roman" w:hAnsi="Times New Roman" w:cs="Times New Roman"/>
                <w:lang w:val="uk-UA"/>
              </w:rPr>
              <w:t>Результат етапу</w:t>
            </w:r>
          </w:p>
        </w:tc>
      </w:tr>
      <w:tr w:rsidR="002E1DE4" w:rsidTr="006E5465">
        <w:tc>
          <w:tcPr>
            <w:tcW w:w="2924" w:type="dxa"/>
            <w:vMerge w:val="restart"/>
          </w:tcPr>
          <w:p w:rsidR="002E1DE4" w:rsidRDefault="00237EF5" w:rsidP="00311440">
            <w:pPr>
              <w:tabs>
                <w:tab w:val="left" w:pos="9639"/>
              </w:tabs>
              <w:rPr>
                <w:color w:val="FF0000"/>
                <w:sz w:val="24"/>
                <w:szCs w:val="24"/>
              </w:rPr>
            </w:pPr>
            <w:r>
              <w:rPr>
                <w:sz w:val="24"/>
                <w:szCs w:val="24"/>
              </w:rPr>
              <w:t>ЕТАП 1.</w:t>
            </w:r>
          </w:p>
          <w:p w:rsidR="002E1DE4" w:rsidRDefault="00237EF5" w:rsidP="00311440">
            <w:pPr>
              <w:tabs>
                <w:tab w:val="left" w:pos="9639"/>
              </w:tabs>
              <w:spacing w:line="276" w:lineRule="auto"/>
              <w:rPr>
                <w:color w:val="FF0000"/>
                <w:sz w:val="24"/>
                <w:szCs w:val="24"/>
              </w:rPr>
            </w:pPr>
            <w:r>
              <w:rPr>
                <w:sz w:val="24"/>
                <w:szCs w:val="24"/>
              </w:rPr>
              <w:t>Дослідження</w:t>
            </w:r>
            <w:r>
              <w:rPr>
                <w:spacing w:val="1"/>
                <w:sz w:val="24"/>
                <w:szCs w:val="24"/>
              </w:rPr>
              <w:t xml:space="preserve"> </w:t>
            </w:r>
            <w:r>
              <w:rPr>
                <w:sz w:val="24"/>
                <w:szCs w:val="24"/>
              </w:rPr>
              <w:t xml:space="preserve">стану </w:t>
            </w:r>
            <w:proofErr w:type="spellStart"/>
            <w:r>
              <w:rPr>
                <w:sz w:val="24"/>
                <w:szCs w:val="24"/>
              </w:rPr>
              <w:t>підприємс</w:t>
            </w:r>
            <w:proofErr w:type="spellEnd"/>
            <w:r>
              <w:rPr>
                <w:spacing w:val="-52"/>
                <w:sz w:val="24"/>
                <w:szCs w:val="24"/>
              </w:rPr>
              <w:t xml:space="preserve"> </w:t>
            </w:r>
            <w:proofErr w:type="spellStart"/>
            <w:r>
              <w:rPr>
                <w:sz w:val="24"/>
                <w:szCs w:val="24"/>
              </w:rPr>
              <w:t>тва</w:t>
            </w:r>
            <w:proofErr w:type="spellEnd"/>
            <w:r>
              <w:rPr>
                <w:sz w:val="24"/>
                <w:szCs w:val="24"/>
              </w:rPr>
              <w:t xml:space="preserve"> та</w:t>
            </w:r>
            <w:r>
              <w:rPr>
                <w:spacing w:val="1"/>
                <w:sz w:val="24"/>
                <w:szCs w:val="24"/>
              </w:rPr>
              <w:t xml:space="preserve"> </w:t>
            </w:r>
            <w:r>
              <w:rPr>
                <w:sz w:val="24"/>
                <w:szCs w:val="24"/>
              </w:rPr>
              <w:t>бізнес-</w:t>
            </w:r>
            <w:r>
              <w:rPr>
                <w:spacing w:val="1"/>
                <w:sz w:val="24"/>
                <w:szCs w:val="24"/>
              </w:rPr>
              <w:t xml:space="preserve"> </w:t>
            </w:r>
            <w:r>
              <w:rPr>
                <w:sz w:val="24"/>
                <w:szCs w:val="24"/>
              </w:rPr>
              <w:t>середовища</w:t>
            </w:r>
          </w:p>
          <w:p w:rsidR="002E1DE4" w:rsidRDefault="00287AFF" w:rsidP="00311440">
            <w:pPr>
              <w:pStyle w:val="a1"/>
              <w:tabs>
                <w:tab w:val="left" w:pos="9639"/>
              </w:tabs>
              <w:spacing w:after="0" w:line="360" w:lineRule="auto"/>
              <w:jc w:val="both"/>
              <w:rPr>
                <w:rFonts w:ascii="Times New Roman" w:hAnsi="Times New Roman" w:cs="Times New Roman"/>
                <w:lang w:val="uk-UA"/>
              </w:rPr>
            </w:pPr>
            <w:r>
              <w:rPr>
                <w:rFonts w:ascii="Times New Roman" w:hAnsi="Times New Roman" w:cs="Times New Roman"/>
                <w:lang w:val="uk-UA"/>
              </w:rPr>
              <w:t>ТОВ </w:t>
            </w:r>
            <w:r w:rsidRPr="00287AFF">
              <w:rPr>
                <w:rFonts w:ascii="Times New Roman" w:hAnsi="Times New Roman" w:cs="Times New Roman"/>
              </w:rPr>
              <w:t>«</w:t>
            </w:r>
            <w:proofErr w:type="spellStart"/>
            <w:r w:rsidRPr="00287AFF">
              <w:rPr>
                <w:rFonts w:ascii="Times New Roman" w:hAnsi="Times New Roman" w:cs="Times New Roman"/>
              </w:rPr>
              <w:t>GetCarrier</w:t>
            </w:r>
            <w:proofErr w:type="spellEnd"/>
            <w:r w:rsidRPr="00287AFF">
              <w:rPr>
                <w:rFonts w:ascii="Times New Roman" w:hAnsi="Times New Roman" w:cs="Times New Roman"/>
              </w:rPr>
              <w:t xml:space="preserve"> LLC»</w:t>
            </w:r>
            <w:r w:rsidRPr="00287AFF">
              <w:rPr>
                <w:rFonts w:hint="eastAsia"/>
                <w:lang w:val="uk-UA"/>
              </w:rPr>
              <w:t> </w:t>
            </w:r>
          </w:p>
        </w:tc>
        <w:tc>
          <w:tcPr>
            <w:tcW w:w="4078" w:type="dxa"/>
          </w:tcPr>
          <w:p w:rsidR="002E1DE4" w:rsidRDefault="00237EF5" w:rsidP="00311440">
            <w:pPr>
              <w:pStyle w:val="a1"/>
              <w:tabs>
                <w:tab w:val="left" w:pos="9639"/>
              </w:tabs>
              <w:spacing w:after="0" w:line="360" w:lineRule="auto"/>
              <w:jc w:val="both"/>
              <w:rPr>
                <w:rFonts w:ascii="Times New Roman" w:hAnsi="Times New Roman" w:cs="Times New Roman"/>
                <w:lang w:val="uk-UA"/>
              </w:rPr>
            </w:pPr>
            <w:r>
              <w:rPr>
                <w:rFonts w:ascii="Times New Roman" w:hAnsi="Times New Roman" w:cs="Times New Roman"/>
                <w:lang w:val="uk-UA"/>
              </w:rPr>
              <w:t>Оцінка конкурентних переваг та позицій</w:t>
            </w:r>
            <w:r w:rsidR="008A454E">
              <w:rPr>
                <w:rFonts w:ascii="Times New Roman" w:hAnsi="Times New Roman" w:cs="Times New Roman"/>
                <w:lang w:val="uk-UA"/>
              </w:rPr>
              <w:t xml:space="preserve"> </w:t>
            </w:r>
            <w:r w:rsidR="008A454E" w:rsidRPr="0040216B">
              <w:rPr>
                <w:rFonts w:ascii="Times New Roman" w:hAnsi="Times New Roman" w:cs="Times New Roman"/>
                <w:lang w:val="ru-RU"/>
              </w:rPr>
              <w:t>«</w:t>
            </w:r>
            <w:proofErr w:type="spellStart"/>
            <w:r w:rsidR="008A454E" w:rsidRPr="00287AFF">
              <w:rPr>
                <w:rFonts w:ascii="Times New Roman" w:hAnsi="Times New Roman" w:cs="Times New Roman"/>
              </w:rPr>
              <w:t>GetCarrier</w:t>
            </w:r>
            <w:proofErr w:type="spellEnd"/>
            <w:r w:rsidR="008A454E" w:rsidRPr="0040216B">
              <w:rPr>
                <w:rFonts w:ascii="Times New Roman" w:hAnsi="Times New Roman" w:cs="Times New Roman"/>
                <w:lang w:val="ru-RU"/>
              </w:rPr>
              <w:t xml:space="preserve"> </w:t>
            </w:r>
            <w:r w:rsidR="008A454E" w:rsidRPr="00287AFF">
              <w:rPr>
                <w:rFonts w:ascii="Times New Roman" w:hAnsi="Times New Roman" w:cs="Times New Roman"/>
              </w:rPr>
              <w:t>LLC</w:t>
            </w:r>
            <w:r w:rsidR="008A454E" w:rsidRPr="0040216B">
              <w:rPr>
                <w:rFonts w:ascii="Times New Roman" w:hAnsi="Times New Roman" w:cs="Times New Roman"/>
                <w:lang w:val="ru-RU"/>
              </w:rPr>
              <w:t>»</w:t>
            </w:r>
            <w:r w:rsidR="008A454E" w:rsidRPr="00287AFF">
              <w:rPr>
                <w:rFonts w:hint="eastAsia"/>
                <w:lang w:val="uk-UA"/>
              </w:rPr>
              <w:t> </w:t>
            </w:r>
          </w:p>
        </w:tc>
        <w:tc>
          <w:tcPr>
            <w:tcW w:w="3312" w:type="dxa"/>
            <w:vMerge w:val="restart"/>
          </w:tcPr>
          <w:p w:rsidR="002E1DE4" w:rsidRDefault="00237EF5" w:rsidP="00311440">
            <w:pPr>
              <w:tabs>
                <w:tab w:val="left" w:pos="9639"/>
              </w:tabs>
              <w:spacing w:line="276" w:lineRule="auto"/>
              <w:jc w:val="both"/>
              <w:rPr>
                <w:color w:val="FF0000"/>
                <w:sz w:val="24"/>
                <w:szCs w:val="24"/>
              </w:rPr>
            </w:pPr>
            <w:r>
              <w:rPr>
                <w:sz w:val="24"/>
                <w:szCs w:val="24"/>
              </w:rPr>
              <w:t>Обґрунтування</w:t>
            </w:r>
            <w:r>
              <w:rPr>
                <w:spacing w:val="-52"/>
                <w:sz w:val="24"/>
                <w:szCs w:val="24"/>
              </w:rPr>
              <w:t xml:space="preserve"> </w:t>
            </w:r>
            <w:r>
              <w:rPr>
                <w:sz w:val="24"/>
                <w:szCs w:val="24"/>
              </w:rPr>
              <w:t>необхідності</w:t>
            </w:r>
            <w:r>
              <w:rPr>
                <w:sz w:val="24"/>
                <w:szCs w:val="24"/>
                <w:lang w:val="en-US"/>
              </w:rPr>
              <w:t> </w:t>
            </w:r>
            <w:r>
              <w:rPr>
                <w:sz w:val="24"/>
                <w:szCs w:val="24"/>
              </w:rPr>
              <w:t>напрямів</w:t>
            </w:r>
            <w:r w:rsidR="008A454E">
              <w:rPr>
                <w:sz w:val="24"/>
                <w:szCs w:val="24"/>
              </w:rPr>
              <w:t> </w:t>
            </w:r>
            <w:r>
              <w:rPr>
                <w:sz w:val="24"/>
                <w:szCs w:val="24"/>
              </w:rPr>
              <w:t>змін</w:t>
            </w:r>
            <w:r>
              <w:rPr>
                <w:sz w:val="24"/>
                <w:szCs w:val="24"/>
                <w:lang w:val="en-US"/>
              </w:rPr>
              <w:t> </w:t>
            </w:r>
            <w:r>
              <w:rPr>
                <w:sz w:val="24"/>
                <w:szCs w:val="24"/>
              </w:rPr>
              <w:t>та</w:t>
            </w:r>
            <w:r>
              <w:rPr>
                <w:spacing w:val="2"/>
                <w:sz w:val="24"/>
                <w:szCs w:val="24"/>
              </w:rPr>
              <w:t xml:space="preserve"> </w:t>
            </w:r>
            <w:r>
              <w:rPr>
                <w:sz w:val="24"/>
                <w:szCs w:val="24"/>
              </w:rPr>
              <w:t>удосконалення</w:t>
            </w:r>
            <w:r w:rsidR="00746ADF">
              <w:rPr>
                <w:sz w:val="24"/>
                <w:szCs w:val="24"/>
              </w:rPr>
              <w:t> </w:t>
            </w:r>
            <w:r>
              <w:rPr>
                <w:sz w:val="24"/>
                <w:szCs w:val="24"/>
              </w:rPr>
              <w:t>бізнес-</w:t>
            </w:r>
            <w:r>
              <w:rPr>
                <w:spacing w:val="1"/>
                <w:sz w:val="24"/>
                <w:szCs w:val="24"/>
              </w:rPr>
              <w:t xml:space="preserve"> </w:t>
            </w:r>
            <w:r>
              <w:rPr>
                <w:sz w:val="24"/>
                <w:szCs w:val="24"/>
              </w:rPr>
              <w:t>процесів</w:t>
            </w:r>
          </w:p>
          <w:p w:rsidR="002E1DE4" w:rsidRDefault="002E1DE4" w:rsidP="00311440">
            <w:pPr>
              <w:pStyle w:val="a1"/>
              <w:tabs>
                <w:tab w:val="left" w:pos="9639"/>
              </w:tabs>
              <w:spacing w:after="0" w:line="360" w:lineRule="auto"/>
              <w:jc w:val="both"/>
              <w:rPr>
                <w:rFonts w:ascii="Times New Roman" w:hAnsi="Times New Roman" w:cs="Times New Roman"/>
                <w:lang w:val="uk-UA"/>
              </w:rPr>
            </w:pPr>
          </w:p>
        </w:tc>
      </w:tr>
      <w:tr w:rsidR="002E1DE4" w:rsidTr="006E5465">
        <w:tc>
          <w:tcPr>
            <w:tcW w:w="2924" w:type="dxa"/>
            <w:vMerge/>
          </w:tcPr>
          <w:p w:rsidR="002E1DE4" w:rsidRDefault="002E1DE4" w:rsidP="00311440">
            <w:pPr>
              <w:pStyle w:val="a1"/>
              <w:tabs>
                <w:tab w:val="left" w:pos="9639"/>
              </w:tabs>
              <w:spacing w:after="0" w:line="360" w:lineRule="auto"/>
              <w:jc w:val="both"/>
              <w:rPr>
                <w:rFonts w:ascii="Times New Roman" w:hAnsi="Times New Roman" w:cs="Times New Roman"/>
                <w:lang w:val="uk-UA"/>
              </w:rPr>
            </w:pPr>
          </w:p>
        </w:tc>
        <w:tc>
          <w:tcPr>
            <w:tcW w:w="4078" w:type="dxa"/>
          </w:tcPr>
          <w:p w:rsidR="002E1DE4" w:rsidRDefault="00237EF5" w:rsidP="00311440">
            <w:pPr>
              <w:pStyle w:val="a1"/>
              <w:tabs>
                <w:tab w:val="left" w:pos="9639"/>
              </w:tabs>
              <w:spacing w:after="0" w:line="360" w:lineRule="auto"/>
              <w:rPr>
                <w:rFonts w:ascii="Times New Roman" w:hAnsi="Times New Roman" w:cs="Times New Roman"/>
                <w:lang w:val="uk-UA"/>
              </w:rPr>
            </w:pPr>
            <w:r>
              <w:rPr>
                <w:rFonts w:ascii="Times New Roman" w:hAnsi="Times New Roman" w:cs="Times New Roman"/>
                <w:lang w:val="uk-UA"/>
              </w:rPr>
              <w:t>Оцінка впливу чинників та прогнозування змін</w:t>
            </w:r>
          </w:p>
        </w:tc>
        <w:tc>
          <w:tcPr>
            <w:tcW w:w="3312"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r w:rsidR="002E1DE4" w:rsidTr="006E5465">
        <w:tc>
          <w:tcPr>
            <w:tcW w:w="2924"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c>
          <w:tcPr>
            <w:tcW w:w="4078" w:type="dxa"/>
          </w:tcPr>
          <w:p w:rsidR="002E1DE4" w:rsidRDefault="00237EF5" w:rsidP="00311440">
            <w:pPr>
              <w:pStyle w:val="a1"/>
              <w:tabs>
                <w:tab w:val="left" w:pos="9639"/>
              </w:tabs>
              <w:spacing w:after="0" w:line="360" w:lineRule="auto"/>
              <w:jc w:val="both"/>
              <w:rPr>
                <w:rFonts w:ascii="Times New Roman" w:hAnsi="Times New Roman" w:cs="Times New Roman"/>
                <w:lang w:val="uk-UA"/>
              </w:rPr>
            </w:pPr>
            <w:r>
              <w:rPr>
                <w:rFonts w:ascii="Times New Roman" w:hAnsi="Times New Roman" w:cs="Times New Roman"/>
                <w:lang w:val="uk-UA"/>
              </w:rPr>
              <w:t>Комплексне узагальнення сильних та слабких сторін, можливостей та загроз</w:t>
            </w:r>
          </w:p>
        </w:tc>
        <w:tc>
          <w:tcPr>
            <w:tcW w:w="3312"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r w:rsidR="002E1DE4" w:rsidTr="006E5465">
        <w:tc>
          <w:tcPr>
            <w:tcW w:w="2924" w:type="dxa"/>
            <w:vMerge w:val="restart"/>
          </w:tcPr>
          <w:p w:rsidR="002E1DE4" w:rsidRDefault="00237EF5" w:rsidP="00311440">
            <w:pPr>
              <w:tabs>
                <w:tab w:val="left" w:pos="9639"/>
              </w:tabs>
              <w:rPr>
                <w:color w:val="FF0000"/>
                <w:sz w:val="24"/>
                <w:szCs w:val="24"/>
              </w:rPr>
            </w:pPr>
            <w:r>
              <w:rPr>
                <w:sz w:val="24"/>
                <w:szCs w:val="24"/>
              </w:rPr>
              <w:t>ЕТАП 2.</w:t>
            </w:r>
            <w:r>
              <w:rPr>
                <w:sz w:val="24"/>
                <w:szCs w:val="24"/>
              </w:rPr>
              <w:br/>
              <w:t>Обґрунтування </w:t>
            </w:r>
            <w:r>
              <w:rPr>
                <w:spacing w:val="-52"/>
                <w:sz w:val="24"/>
                <w:szCs w:val="24"/>
              </w:rPr>
              <w:t xml:space="preserve"> </w:t>
            </w:r>
            <w:r>
              <w:rPr>
                <w:sz w:val="24"/>
                <w:szCs w:val="24"/>
              </w:rPr>
              <w:t>напрямків</w:t>
            </w:r>
            <w:r>
              <w:rPr>
                <w:spacing w:val="1"/>
                <w:sz w:val="24"/>
                <w:szCs w:val="24"/>
              </w:rPr>
              <w:t xml:space="preserve"> </w:t>
            </w:r>
            <w:r>
              <w:rPr>
                <w:sz w:val="24"/>
                <w:szCs w:val="24"/>
              </w:rPr>
              <w:t>стратегічного</w:t>
            </w:r>
            <w:r>
              <w:rPr>
                <w:spacing w:val="1"/>
                <w:sz w:val="24"/>
                <w:szCs w:val="24"/>
              </w:rPr>
              <w:t xml:space="preserve"> </w:t>
            </w:r>
            <w:r>
              <w:rPr>
                <w:sz w:val="24"/>
                <w:szCs w:val="24"/>
              </w:rPr>
              <w:t>розвитку</w:t>
            </w:r>
            <w:r>
              <w:rPr>
                <w:spacing w:val="1"/>
                <w:sz w:val="24"/>
                <w:szCs w:val="24"/>
              </w:rPr>
              <w:t xml:space="preserve">  </w:t>
            </w:r>
            <w:r>
              <w:rPr>
                <w:sz w:val="24"/>
                <w:szCs w:val="24"/>
              </w:rPr>
              <w:t>підприємства «</w:t>
            </w:r>
            <w:proofErr w:type="spellStart"/>
            <w:r>
              <w:rPr>
                <w:sz w:val="24"/>
                <w:szCs w:val="24"/>
              </w:rPr>
              <w:t>GetCarrier</w:t>
            </w:r>
            <w:proofErr w:type="spellEnd"/>
            <w:r>
              <w:rPr>
                <w:sz w:val="24"/>
                <w:szCs w:val="24"/>
              </w:rPr>
              <w:t xml:space="preserve"> LLC»</w:t>
            </w:r>
          </w:p>
          <w:p w:rsidR="002E1DE4" w:rsidRDefault="002E1DE4" w:rsidP="00311440">
            <w:pPr>
              <w:pStyle w:val="a1"/>
              <w:tabs>
                <w:tab w:val="left" w:pos="9639"/>
              </w:tabs>
              <w:spacing w:after="0" w:line="360" w:lineRule="auto"/>
              <w:jc w:val="both"/>
              <w:rPr>
                <w:rFonts w:ascii="Times New Roman" w:hAnsi="Times New Roman" w:cs="Times New Roman"/>
                <w:lang w:val="uk-UA"/>
              </w:rPr>
            </w:pPr>
          </w:p>
        </w:tc>
        <w:tc>
          <w:tcPr>
            <w:tcW w:w="4078" w:type="dxa"/>
          </w:tcPr>
          <w:p w:rsidR="002E1DE4" w:rsidRDefault="00237EF5" w:rsidP="00311440">
            <w:pPr>
              <w:widowControl w:val="0"/>
              <w:tabs>
                <w:tab w:val="left" w:pos="964"/>
                <w:tab w:val="left" w:pos="9639"/>
              </w:tabs>
              <w:spacing w:line="264" w:lineRule="auto"/>
              <w:rPr>
                <w:sz w:val="24"/>
                <w:szCs w:val="24"/>
              </w:rPr>
            </w:pPr>
            <w:r>
              <w:rPr>
                <w:sz w:val="24"/>
                <w:szCs w:val="24"/>
              </w:rPr>
              <w:t>Обґрунтування</w:t>
            </w:r>
            <w:r>
              <w:rPr>
                <w:spacing w:val="-7"/>
                <w:sz w:val="24"/>
                <w:szCs w:val="24"/>
              </w:rPr>
              <w:t xml:space="preserve"> </w:t>
            </w:r>
            <w:r>
              <w:rPr>
                <w:sz w:val="24"/>
                <w:szCs w:val="24"/>
              </w:rPr>
              <w:t>базової</w:t>
            </w:r>
            <w:r>
              <w:rPr>
                <w:spacing w:val="-5"/>
                <w:sz w:val="24"/>
                <w:szCs w:val="24"/>
              </w:rPr>
              <w:t xml:space="preserve"> </w:t>
            </w:r>
            <w:r>
              <w:rPr>
                <w:sz w:val="24"/>
                <w:szCs w:val="24"/>
              </w:rPr>
              <w:t>стратегії</w:t>
            </w:r>
            <w:r>
              <w:rPr>
                <w:spacing w:val="-4"/>
                <w:sz w:val="24"/>
                <w:szCs w:val="24"/>
              </w:rPr>
              <w:t xml:space="preserve"> </w:t>
            </w:r>
            <w:r>
              <w:rPr>
                <w:sz w:val="24"/>
                <w:szCs w:val="24"/>
              </w:rPr>
              <w:t>підприємства</w:t>
            </w:r>
            <w:r w:rsidR="008A454E">
              <w:rPr>
                <w:sz w:val="24"/>
                <w:szCs w:val="24"/>
              </w:rPr>
              <w:t xml:space="preserve"> </w:t>
            </w:r>
            <w:r w:rsidR="008A454E" w:rsidRPr="00287AFF">
              <w:rPr>
                <w:sz w:val="24"/>
                <w:szCs w:val="24"/>
              </w:rPr>
              <w:t>«</w:t>
            </w:r>
            <w:proofErr w:type="spellStart"/>
            <w:r w:rsidR="008A454E" w:rsidRPr="00287AFF">
              <w:rPr>
                <w:sz w:val="24"/>
                <w:szCs w:val="24"/>
              </w:rPr>
              <w:t>GetCarrier</w:t>
            </w:r>
            <w:proofErr w:type="spellEnd"/>
            <w:r w:rsidR="008A454E" w:rsidRPr="00287AFF">
              <w:rPr>
                <w:sz w:val="24"/>
                <w:szCs w:val="24"/>
              </w:rPr>
              <w:t xml:space="preserve"> LLC»</w:t>
            </w:r>
            <w:r w:rsidR="008A454E" w:rsidRPr="00287AFF">
              <w:rPr>
                <w:rFonts w:hint="eastAsia"/>
                <w:sz w:val="24"/>
                <w:szCs w:val="24"/>
              </w:rPr>
              <w:t> </w:t>
            </w:r>
          </w:p>
          <w:p w:rsidR="002E1DE4" w:rsidRPr="008A454E" w:rsidRDefault="008A454E" w:rsidP="00311440">
            <w:pPr>
              <w:pStyle w:val="a1"/>
              <w:tabs>
                <w:tab w:val="left" w:pos="9639"/>
              </w:tabs>
              <w:spacing w:after="0" w:line="360" w:lineRule="auto"/>
              <w:jc w:val="both"/>
              <w:rPr>
                <w:rFonts w:ascii="Times New Roman" w:hAnsi="Times New Roman" w:cs="Times New Roman"/>
                <w:lang w:val="uk-UA"/>
              </w:rPr>
            </w:pPr>
            <w:r>
              <w:rPr>
                <w:rFonts w:ascii="Times New Roman" w:hAnsi="Times New Roman" w:cs="Times New Roman"/>
                <w:lang w:val="uk-UA"/>
              </w:rPr>
              <w:t xml:space="preserve"> </w:t>
            </w:r>
          </w:p>
        </w:tc>
        <w:tc>
          <w:tcPr>
            <w:tcW w:w="3312" w:type="dxa"/>
            <w:vMerge w:val="restart"/>
          </w:tcPr>
          <w:p w:rsidR="002E1DE4" w:rsidRDefault="00237EF5" w:rsidP="00311440">
            <w:pPr>
              <w:tabs>
                <w:tab w:val="left" w:pos="9639"/>
              </w:tabs>
              <w:spacing w:line="276" w:lineRule="auto"/>
              <w:rPr>
                <w:color w:val="FF0000"/>
                <w:sz w:val="24"/>
                <w:szCs w:val="24"/>
              </w:rPr>
            </w:pPr>
            <w:r>
              <w:rPr>
                <w:sz w:val="24"/>
                <w:szCs w:val="24"/>
              </w:rPr>
              <w:t>Визначення</w:t>
            </w:r>
            <w:r>
              <w:rPr>
                <w:spacing w:val="1"/>
                <w:sz w:val="24"/>
                <w:szCs w:val="24"/>
              </w:rPr>
              <w:t xml:space="preserve"> </w:t>
            </w:r>
            <w:r>
              <w:rPr>
                <w:sz w:val="24"/>
                <w:szCs w:val="24"/>
              </w:rPr>
              <w:t>змісту стратегії</w:t>
            </w:r>
            <w:r>
              <w:rPr>
                <w:spacing w:val="-52"/>
                <w:sz w:val="24"/>
                <w:szCs w:val="24"/>
              </w:rPr>
              <w:t xml:space="preserve"> </w:t>
            </w:r>
            <w:r>
              <w:rPr>
                <w:sz w:val="24"/>
                <w:szCs w:val="24"/>
              </w:rPr>
              <w:t>розвитку як</w:t>
            </w:r>
            <w:r>
              <w:rPr>
                <w:spacing w:val="1"/>
                <w:sz w:val="24"/>
                <w:szCs w:val="24"/>
              </w:rPr>
              <w:t xml:space="preserve"> </w:t>
            </w:r>
            <w:r>
              <w:rPr>
                <w:sz w:val="24"/>
                <w:szCs w:val="24"/>
              </w:rPr>
              <w:t>системи</w:t>
            </w:r>
            <w:r>
              <w:rPr>
                <w:spacing w:val="1"/>
                <w:sz w:val="24"/>
                <w:szCs w:val="24"/>
              </w:rPr>
              <w:t xml:space="preserve"> </w:t>
            </w:r>
            <w:r>
              <w:rPr>
                <w:sz w:val="24"/>
                <w:szCs w:val="24"/>
              </w:rPr>
              <w:t>стратегій</w:t>
            </w:r>
          </w:p>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r w:rsidR="002E1DE4" w:rsidTr="006E5465">
        <w:trPr>
          <w:trHeight w:val="1106"/>
        </w:trPr>
        <w:tc>
          <w:tcPr>
            <w:tcW w:w="2924"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c>
          <w:tcPr>
            <w:tcW w:w="4078" w:type="dxa"/>
          </w:tcPr>
          <w:p w:rsidR="002E1DE4" w:rsidRDefault="00237EF5" w:rsidP="00311440">
            <w:pPr>
              <w:widowControl w:val="0"/>
              <w:tabs>
                <w:tab w:val="left" w:pos="1213"/>
                <w:tab w:val="left" w:pos="9639"/>
              </w:tabs>
              <w:spacing w:line="271" w:lineRule="auto"/>
              <w:rPr>
                <w:sz w:val="24"/>
                <w:szCs w:val="24"/>
              </w:rPr>
            </w:pPr>
            <w:r>
              <w:rPr>
                <w:sz w:val="24"/>
                <w:szCs w:val="24"/>
              </w:rPr>
              <w:t>Вибір</w:t>
            </w:r>
            <w:r>
              <w:rPr>
                <w:spacing w:val="-6"/>
                <w:sz w:val="24"/>
                <w:szCs w:val="24"/>
              </w:rPr>
              <w:t xml:space="preserve"> </w:t>
            </w:r>
            <w:r>
              <w:rPr>
                <w:sz w:val="24"/>
                <w:szCs w:val="24"/>
              </w:rPr>
              <w:t>стратегічних</w:t>
            </w:r>
            <w:r>
              <w:rPr>
                <w:spacing w:val="-5"/>
                <w:sz w:val="24"/>
                <w:szCs w:val="24"/>
              </w:rPr>
              <w:t xml:space="preserve"> </w:t>
            </w:r>
            <w:r>
              <w:rPr>
                <w:sz w:val="24"/>
                <w:szCs w:val="24"/>
              </w:rPr>
              <w:t>альтернатив</w:t>
            </w:r>
            <w:r>
              <w:rPr>
                <w:spacing w:val="-4"/>
                <w:sz w:val="24"/>
                <w:szCs w:val="24"/>
              </w:rPr>
              <w:t xml:space="preserve"> </w:t>
            </w:r>
            <w:r>
              <w:rPr>
                <w:sz w:val="24"/>
                <w:szCs w:val="24"/>
              </w:rPr>
              <w:t>підприємства логістичних послуг</w:t>
            </w:r>
          </w:p>
        </w:tc>
        <w:tc>
          <w:tcPr>
            <w:tcW w:w="3312"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r w:rsidR="002E1DE4" w:rsidTr="006E5465">
        <w:tc>
          <w:tcPr>
            <w:tcW w:w="2924" w:type="dxa"/>
            <w:vMerge w:val="restart"/>
          </w:tcPr>
          <w:p w:rsidR="002E1DE4" w:rsidRDefault="00237EF5" w:rsidP="00311440">
            <w:pPr>
              <w:tabs>
                <w:tab w:val="left" w:pos="9639"/>
              </w:tabs>
              <w:rPr>
                <w:color w:val="FF0000"/>
                <w:sz w:val="24"/>
                <w:szCs w:val="24"/>
              </w:rPr>
            </w:pPr>
            <w:r>
              <w:rPr>
                <w:sz w:val="24"/>
                <w:szCs w:val="24"/>
              </w:rPr>
              <w:t>ЕТАП 3.</w:t>
            </w:r>
          </w:p>
          <w:p w:rsidR="002E1DE4" w:rsidRDefault="00237EF5" w:rsidP="00311440">
            <w:pPr>
              <w:tabs>
                <w:tab w:val="left" w:pos="9639"/>
              </w:tabs>
              <w:spacing w:line="276" w:lineRule="auto"/>
              <w:rPr>
                <w:color w:val="FF0000"/>
                <w:sz w:val="24"/>
                <w:szCs w:val="24"/>
              </w:rPr>
            </w:pPr>
            <w:r>
              <w:rPr>
                <w:sz w:val="24"/>
                <w:szCs w:val="24"/>
              </w:rPr>
              <w:t>Реалізація</w:t>
            </w:r>
            <w:r>
              <w:rPr>
                <w:spacing w:val="1"/>
                <w:sz w:val="24"/>
                <w:szCs w:val="24"/>
              </w:rPr>
              <w:t xml:space="preserve"> </w:t>
            </w:r>
            <w:r>
              <w:rPr>
                <w:sz w:val="24"/>
                <w:szCs w:val="24"/>
              </w:rPr>
              <w:t>напрямків</w:t>
            </w:r>
            <w:r>
              <w:rPr>
                <w:spacing w:val="1"/>
                <w:sz w:val="24"/>
                <w:szCs w:val="24"/>
              </w:rPr>
              <w:t xml:space="preserve"> </w:t>
            </w:r>
            <w:r>
              <w:rPr>
                <w:sz w:val="24"/>
                <w:szCs w:val="24"/>
              </w:rPr>
              <w:t>стратегічного</w:t>
            </w:r>
            <w:r>
              <w:rPr>
                <w:spacing w:val="-52"/>
                <w:sz w:val="24"/>
                <w:szCs w:val="24"/>
              </w:rPr>
              <w:t xml:space="preserve"> </w:t>
            </w:r>
            <w:r>
              <w:rPr>
                <w:sz w:val="24"/>
                <w:szCs w:val="24"/>
              </w:rPr>
              <w:t>розвитку-</w:t>
            </w:r>
            <w:r>
              <w:rPr>
                <w:spacing w:val="1"/>
                <w:sz w:val="24"/>
                <w:szCs w:val="24"/>
              </w:rPr>
              <w:t xml:space="preserve"> </w:t>
            </w:r>
            <w:r>
              <w:rPr>
                <w:sz w:val="24"/>
                <w:szCs w:val="24"/>
              </w:rPr>
              <w:t>підприємства</w:t>
            </w:r>
            <w:r w:rsidR="00287AFF">
              <w:rPr>
                <w:sz w:val="24"/>
                <w:szCs w:val="24"/>
              </w:rPr>
              <w:t xml:space="preserve"> </w:t>
            </w:r>
            <w:r w:rsidR="00287AFF" w:rsidRPr="00287AFF">
              <w:rPr>
                <w:sz w:val="24"/>
                <w:szCs w:val="24"/>
              </w:rPr>
              <w:t>«</w:t>
            </w:r>
            <w:proofErr w:type="spellStart"/>
            <w:r w:rsidR="00287AFF" w:rsidRPr="00287AFF">
              <w:rPr>
                <w:sz w:val="24"/>
                <w:szCs w:val="24"/>
              </w:rPr>
              <w:t>GetCarrier</w:t>
            </w:r>
            <w:proofErr w:type="spellEnd"/>
            <w:r w:rsidR="00287AFF" w:rsidRPr="00287AFF">
              <w:rPr>
                <w:sz w:val="24"/>
                <w:szCs w:val="24"/>
              </w:rPr>
              <w:t xml:space="preserve"> LLC»</w:t>
            </w:r>
            <w:r w:rsidR="00287AFF" w:rsidRPr="00287AFF">
              <w:rPr>
                <w:rFonts w:hint="eastAsia"/>
                <w:sz w:val="24"/>
                <w:szCs w:val="24"/>
              </w:rPr>
              <w:t> </w:t>
            </w:r>
          </w:p>
          <w:p w:rsidR="002E1DE4" w:rsidRPr="0040216B" w:rsidRDefault="002E1DE4" w:rsidP="00311440">
            <w:pPr>
              <w:pStyle w:val="a1"/>
              <w:tabs>
                <w:tab w:val="left" w:pos="9639"/>
              </w:tabs>
              <w:spacing w:after="0" w:line="360" w:lineRule="auto"/>
              <w:jc w:val="both"/>
              <w:rPr>
                <w:rFonts w:ascii="Times New Roman" w:hAnsi="Times New Roman" w:cs="Times New Roman"/>
                <w:lang w:val="uk-UA"/>
              </w:rPr>
            </w:pPr>
          </w:p>
        </w:tc>
        <w:tc>
          <w:tcPr>
            <w:tcW w:w="4078" w:type="dxa"/>
          </w:tcPr>
          <w:p w:rsidR="002E1DE4" w:rsidRDefault="00237EF5" w:rsidP="00311440">
            <w:pPr>
              <w:widowControl w:val="0"/>
              <w:tabs>
                <w:tab w:val="left" w:pos="1382"/>
                <w:tab w:val="left" w:pos="9639"/>
              </w:tabs>
              <w:spacing w:line="271" w:lineRule="auto"/>
              <w:rPr>
                <w:sz w:val="24"/>
                <w:szCs w:val="24"/>
              </w:rPr>
            </w:pPr>
            <w:r>
              <w:rPr>
                <w:sz w:val="24"/>
                <w:szCs w:val="24"/>
              </w:rPr>
              <w:t>Оцінка</w:t>
            </w:r>
            <w:r>
              <w:rPr>
                <w:spacing w:val="-8"/>
                <w:sz w:val="24"/>
                <w:szCs w:val="24"/>
              </w:rPr>
              <w:t xml:space="preserve"> </w:t>
            </w:r>
            <w:r>
              <w:rPr>
                <w:sz w:val="24"/>
                <w:szCs w:val="24"/>
              </w:rPr>
              <w:t>можливості</w:t>
            </w:r>
            <w:r>
              <w:rPr>
                <w:spacing w:val="-2"/>
                <w:sz w:val="24"/>
                <w:szCs w:val="24"/>
              </w:rPr>
              <w:t xml:space="preserve"> </w:t>
            </w:r>
            <w:r>
              <w:rPr>
                <w:sz w:val="24"/>
                <w:szCs w:val="24"/>
              </w:rPr>
              <w:t>реалізації</w:t>
            </w:r>
            <w:r>
              <w:rPr>
                <w:spacing w:val="-7"/>
                <w:sz w:val="24"/>
                <w:szCs w:val="24"/>
              </w:rPr>
              <w:t xml:space="preserve"> </w:t>
            </w:r>
            <w:r>
              <w:rPr>
                <w:sz w:val="24"/>
                <w:szCs w:val="24"/>
              </w:rPr>
              <w:t>стратегічних</w:t>
            </w:r>
            <w:r>
              <w:rPr>
                <w:spacing w:val="-47"/>
                <w:sz w:val="24"/>
                <w:szCs w:val="24"/>
              </w:rPr>
              <w:t xml:space="preserve"> </w:t>
            </w:r>
            <w:r w:rsidR="008A454E">
              <w:rPr>
                <w:spacing w:val="-47"/>
                <w:sz w:val="24"/>
                <w:szCs w:val="24"/>
              </w:rPr>
              <w:t xml:space="preserve"> </w:t>
            </w:r>
            <w:r>
              <w:rPr>
                <w:sz w:val="24"/>
                <w:szCs w:val="24"/>
              </w:rPr>
              <w:t>альтернатив</w:t>
            </w:r>
            <w:r w:rsidR="008A454E">
              <w:rPr>
                <w:sz w:val="24"/>
                <w:szCs w:val="24"/>
              </w:rPr>
              <w:t xml:space="preserve"> </w:t>
            </w:r>
            <w:r w:rsidR="008A454E" w:rsidRPr="00287AFF">
              <w:rPr>
                <w:sz w:val="24"/>
                <w:szCs w:val="24"/>
              </w:rPr>
              <w:t>«</w:t>
            </w:r>
            <w:proofErr w:type="spellStart"/>
            <w:r w:rsidR="008A454E" w:rsidRPr="00287AFF">
              <w:rPr>
                <w:sz w:val="24"/>
                <w:szCs w:val="24"/>
              </w:rPr>
              <w:t>GetCarrier</w:t>
            </w:r>
            <w:proofErr w:type="spellEnd"/>
            <w:r w:rsidR="008A454E" w:rsidRPr="00287AFF">
              <w:rPr>
                <w:sz w:val="24"/>
                <w:szCs w:val="24"/>
              </w:rPr>
              <w:t xml:space="preserve"> LLC»</w:t>
            </w:r>
            <w:r w:rsidR="008A454E" w:rsidRPr="00287AFF">
              <w:rPr>
                <w:rFonts w:hint="eastAsia"/>
                <w:sz w:val="24"/>
                <w:szCs w:val="24"/>
              </w:rPr>
              <w:t> </w:t>
            </w:r>
          </w:p>
          <w:p w:rsidR="002E1DE4" w:rsidRPr="0040216B" w:rsidRDefault="002E1DE4" w:rsidP="00311440">
            <w:pPr>
              <w:pStyle w:val="a1"/>
              <w:tabs>
                <w:tab w:val="left" w:pos="9639"/>
              </w:tabs>
              <w:spacing w:after="0" w:line="360" w:lineRule="auto"/>
              <w:jc w:val="both"/>
              <w:rPr>
                <w:rFonts w:ascii="Times New Roman" w:hAnsi="Times New Roman" w:cs="Times New Roman"/>
                <w:lang w:val="uk-UA"/>
              </w:rPr>
            </w:pPr>
          </w:p>
        </w:tc>
        <w:tc>
          <w:tcPr>
            <w:tcW w:w="3312" w:type="dxa"/>
            <w:vMerge w:val="restart"/>
          </w:tcPr>
          <w:p w:rsidR="002E1DE4" w:rsidRDefault="00237EF5" w:rsidP="00311440">
            <w:pPr>
              <w:tabs>
                <w:tab w:val="left" w:pos="9639"/>
              </w:tabs>
              <w:spacing w:line="276" w:lineRule="auto"/>
              <w:rPr>
                <w:color w:val="FF0000"/>
                <w:sz w:val="24"/>
                <w:szCs w:val="24"/>
              </w:rPr>
            </w:pPr>
            <w:r>
              <w:rPr>
                <w:sz w:val="24"/>
                <w:szCs w:val="24"/>
              </w:rPr>
              <w:t>Запровадження системи </w:t>
            </w:r>
            <w:r>
              <w:rPr>
                <w:spacing w:val="-52"/>
                <w:sz w:val="24"/>
                <w:szCs w:val="24"/>
              </w:rPr>
              <w:t xml:space="preserve"> </w:t>
            </w:r>
            <w:r>
              <w:rPr>
                <w:sz w:val="24"/>
                <w:szCs w:val="24"/>
              </w:rPr>
              <w:t>стратегічних</w:t>
            </w:r>
            <w:r>
              <w:rPr>
                <w:spacing w:val="1"/>
                <w:sz w:val="24"/>
                <w:szCs w:val="24"/>
              </w:rPr>
              <w:t xml:space="preserve"> </w:t>
            </w:r>
            <w:r>
              <w:rPr>
                <w:sz w:val="24"/>
                <w:szCs w:val="24"/>
              </w:rPr>
              <w:t>змін</w:t>
            </w:r>
          </w:p>
          <w:p w:rsidR="002E1DE4" w:rsidRDefault="002E1DE4" w:rsidP="00311440">
            <w:pPr>
              <w:pStyle w:val="a1"/>
              <w:tabs>
                <w:tab w:val="left" w:pos="9639"/>
              </w:tabs>
              <w:spacing w:after="0" w:line="360" w:lineRule="auto"/>
              <w:jc w:val="both"/>
              <w:rPr>
                <w:rFonts w:ascii="Times New Roman" w:hAnsi="Times New Roman" w:cs="Times New Roman"/>
              </w:rPr>
            </w:pPr>
          </w:p>
        </w:tc>
      </w:tr>
      <w:tr w:rsidR="002E1DE4" w:rsidTr="006E5465">
        <w:tc>
          <w:tcPr>
            <w:tcW w:w="2924" w:type="dxa"/>
            <w:vMerge/>
          </w:tcPr>
          <w:p w:rsidR="002E1DE4" w:rsidRDefault="002E1DE4" w:rsidP="00311440">
            <w:pPr>
              <w:pStyle w:val="a1"/>
              <w:tabs>
                <w:tab w:val="left" w:pos="9639"/>
              </w:tabs>
              <w:spacing w:after="0" w:line="360" w:lineRule="auto"/>
              <w:jc w:val="both"/>
              <w:rPr>
                <w:rFonts w:ascii="Times New Roman" w:hAnsi="Times New Roman" w:cs="Times New Roman"/>
              </w:rPr>
            </w:pPr>
          </w:p>
        </w:tc>
        <w:tc>
          <w:tcPr>
            <w:tcW w:w="4078" w:type="dxa"/>
          </w:tcPr>
          <w:p w:rsidR="002E1DE4" w:rsidRDefault="00237EF5" w:rsidP="00311440">
            <w:pPr>
              <w:widowControl w:val="0"/>
              <w:tabs>
                <w:tab w:val="left" w:pos="1078"/>
                <w:tab w:val="left" w:pos="9639"/>
              </w:tabs>
              <w:spacing w:line="271" w:lineRule="auto"/>
              <w:rPr>
                <w:sz w:val="24"/>
                <w:szCs w:val="24"/>
              </w:rPr>
            </w:pPr>
            <w:r>
              <w:rPr>
                <w:sz w:val="24"/>
                <w:szCs w:val="24"/>
              </w:rPr>
              <w:t>Обґрунтування</w:t>
            </w:r>
            <w:r>
              <w:rPr>
                <w:spacing w:val="-7"/>
                <w:sz w:val="24"/>
                <w:szCs w:val="24"/>
              </w:rPr>
              <w:t xml:space="preserve"> </w:t>
            </w:r>
            <w:r>
              <w:rPr>
                <w:sz w:val="24"/>
                <w:szCs w:val="24"/>
              </w:rPr>
              <w:t>та</w:t>
            </w:r>
            <w:r>
              <w:rPr>
                <w:spacing w:val="-4"/>
                <w:sz w:val="24"/>
                <w:szCs w:val="24"/>
              </w:rPr>
              <w:t xml:space="preserve"> </w:t>
            </w:r>
            <w:r>
              <w:rPr>
                <w:sz w:val="24"/>
                <w:szCs w:val="24"/>
              </w:rPr>
              <w:t>реалізація</w:t>
            </w:r>
            <w:r>
              <w:rPr>
                <w:spacing w:val="-7"/>
                <w:sz w:val="24"/>
                <w:szCs w:val="24"/>
              </w:rPr>
              <w:t xml:space="preserve"> </w:t>
            </w:r>
            <w:r>
              <w:rPr>
                <w:sz w:val="24"/>
                <w:szCs w:val="24"/>
              </w:rPr>
              <w:t>системи</w:t>
            </w:r>
            <w:r>
              <w:rPr>
                <w:spacing w:val="-8"/>
                <w:sz w:val="24"/>
                <w:szCs w:val="24"/>
              </w:rPr>
              <w:t xml:space="preserve"> </w:t>
            </w:r>
            <w:r>
              <w:rPr>
                <w:sz w:val="24"/>
                <w:szCs w:val="24"/>
              </w:rPr>
              <w:t>стратегічних</w:t>
            </w:r>
            <w:r>
              <w:rPr>
                <w:spacing w:val="-47"/>
                <w:sz w:val="24"/>
                <w:szCs w:val="24"/>
              </w:rPr>
              <w:t xml:space="preserve"> </w:t>
            </w:r>
            <w:r>
              <w:rPr>
                <w:sz w:val="24"/>
                <w:szCs w:val="24"/>
              </w:rPr>
              <w:t>змін</w:t>
            </w:r>
          </w:p>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c>
          <w:tcPr>
            <w:tcW w:w="3312"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r w:rsidR="002E1DE4" w:rsidTr="006E5465">
        <w:tc>
          <w:tcPr>
            <w:tcW w:w="2924"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c>
          <w:tcPr>
            <w:tcW w:w="4078" w:type="dxa"/>
          </w:tcPr>
          <w:p w:rsidR="002E1DE4" w:rsidRDefault="00237EF5" w:rsidP="00311440">
            <w:pPr>
              <w:widowControl w:val="0"/>
              <w:tabs>
                <w:tab w:val="left" w:pos="1180"/>
                <w:tab w:val="left" w:pos="9639"/>
              </w:tabs>
              <w:spacing w:line="271" w:lineRule="auto"/>
              <w:rPr>
                <w:sz w:val="24"/>
                <w:szCs w:val="24"/>
              </w:rPr>
            </w:pPr>
            <w:r>
              <w:rPr>
                <w:sz w:val="24"/>
                <w:szCs w:val="24"/>
              </w:rPr>
              <w:t>Стратегічний контроль та коригування процесу</w:t>
            </w:r>
            <w:r>
              <w:rPr>
                <w:spacing w:val="1"/>
                <w:sz w:val="24"/>
                <w:szCs w:val="24"/>
              </w:rPr>
              <w:t xml:space="preserve"> </w:t>
            </w:r>
            <w:r>
              <w:rPr>
                <w:sz w:val="24"/>
                <w:szCs w:val="24"/>
              </w:rPr>
              <w:t>реалізації</w:t>
            </w:r>
            <w:r>
              <w:rPr>
                <w:spacing w:val="-5"/>
                <w:sz w:val="24"/>
                <w:szCs w:val="24"/>
              </w:rPr>
              <w:t xml:space="preserve"> </w:t>
            </w:r>
            <w:r w:rsidRPr="00287AFF">
              <w:rPr>
                <w:sz w:val="24"/>
                <w:szCs w:val="24"/>
              </w:rPr>
              <w:t>стратегії</w:t>
            </w:r>
            <w:r w:rsidRPr="00287AFF">
              <w:rPr>
                <w:spacing w:val="-5"/>
                <w:sz w:val="24"/>
                <w:szCs w:val="24"/>
              </w:rPr>
              <w:t xml:space="preserve"> </w:t>
            </w:r>
            <w:r w:rsidR="00287AFF" w:rsidRPr="00287AFF">
              <w:rPr>
                <w:sz w:val="24"/>
                <w:szCs w:val="24"/>
                <w:lang w:val="ru-RU"/>
              </w:rPr>
              <w:t xml:space="preserve">ТОВ </w:t>
            </w:r>
            <w:r w:rsidR="00287AFF" w:rsidRPr="00287AFF">
              <w:rPr>
                <w:sz w:val="24"/>
                <w:szCs w:val="24"/>
              </w:rPr>
              <w:t>«</w:t>
            </w:r>
            <w:proofErr w:type="spellStart"/>
            <w:r w:rsidR="00287AFF" w:rsidRPr="00287AFF">
              <w:rPr>
                <w:sz w:val="24"/>
                <w:szCs w:val="24"/>
              </w:rPr>
              <w:t>GetCarrier</w:t>
            </w:r>
            <w:proofErr w:type="spellEnd"/>
            <w:r w:rsidR="00287AFF" w:rsidRPr="00287AFF">
              <w:rPr>
                <w:sz w:val="24"/>
                <w:szCs w:val="24"/>
              </w:rPr>
              <w:t xml:space="preserve"> LLC»</w:t>
            </w:r>
            <w:r w:rsidR="00287AFF" w:rsidRPr="00287AFF">
              <w:rPr>
                <w:rFonts w:hint="eastAsia"/>
                <w:sz w:val="24"/>
                <w:szCs w:val="24"/>
              </w:rPr>
              <w:t> </w:t>
            </w:r>
          </w:p>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c>
          <w:tcPr>
            <w:tcW w:w="3312" w:type="dxa"/>
            <w:vMerge/>
          </w:tcPr>
          <w:p w:rsidR="002E1DE4" w:rsidRPr="00237EF5" w:rsidRDefault="002E1DE4" w:rsidP="00311440">
            <w:pPr>
              <w:pStyle w:val="a1"/>
              <w:tabs>
                <w:tab w:val="left" w:pos="9639"/>
              </w:tabs>
              <w:spacing w:after="0" w:line="360" w:lineRule="auto"/>
              <w:jc w:val="both"/>
              <w:rPr>
                <w:rFonts w:ascii="Times New Roman" w:hAnsi="Times New Roman" w:cs="Times New Roman"/>
                <w:lang w:val="ru-RU"/>
              </w:rPr>
            </w:pPr>
          </w:p>
        </w:tc>
      </w:tr>
    </w:tbl>
    <w:p w:rsidR="002E1DE4" w:rsidRPr="00237EF5" w:rsidRDefault="002E1DE4" w:rsidP="00311440">
      <w:pPr>
        <w:pStyle w:val="a1"/>
        <w:tabs>
          <w:tab w:val="left" w:pos="9639"/>
        </w:tabs>
        <w:spacing w:after="0" w:line="360" w:lineRule="auto"/>
        <w:jc w:val="both"/>
        <w:rPr>
          <w:rFonts w:ascii="Times New Roman" w:hAnsi="Times New Roman" w:cs="Times New Roman"/>
          <w:sz w:val="28"/>
          <w:szCs w:val="28"/>
          <w:lang w:val="ru-RU"/>
        </w:rPr>
      </w:pPr>
    </w:p>
    <w:p w:rsidR="002E1DE4" w:rsidRDefault="00237EF5" w:rsidP="00311440">
      <w:pPr>
        <w:pStyle w:val="a1"/>
        <w:tabs>
          <w:tab w:val="left" w:pos="9639"/>
        </w:tabs>
        <w:spacing w:after="0" w:line="360" w:lineRule="auto"/>
        <w:ind w:firstLine="720"/>
        <w:jc w:val="both"/>
        <w:rPr>
          <w:rFonts w:ascii="Times New Roman" w:hAnsi="Times New Roman" w:cs="Times New Roman"/>
          <w:sz w:val="28"/>
          <w:szCs w:val="28"/>
          <w:lang w:val="uk-UA"/>
        </w:rPr>
      </w:pPr>
      <w:proofErr w:type="spellStart"/>
      <w:r w:rsidRPr="00237EF5">
        <w:rPr>
          <w:rFonts w:ascii="Times New Roman" w:hAnsi="Times New Roman" w:cs="Times New Roman"/>
          <w:sz w:val="28"/>
          <w:szCs w:val="28"/>
          <w:lang w:val="ru-RU"/>
        </w:rPr>
        <w:t>Ефективність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досягнення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встановлених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цільових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орієнтирів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proofErr w:type="spellStart"/>
      <w:r w:rsidRPr="008A454E">
        <w:rPr>
          <w:rFonts w:ascii="Times New Roman" w:hAnsi="Times New Roman" w:cs="Times New Roman"/>
          <w:sz w:val="28"/>
          <w:szCs w:val="28"/>
          <w:lang w:val="ru-RU"/>
        </w:rPr>
        <w:t>підприємства</w:t>
      </w:r>
      <w:proofErr w:type="spellEnd"/>
      <w:r w:rsidR="008A454E" w:rsidRPr="008A454E">
        <w:rPr>
          <w:rFonts w:ascii="Times New Roman" w:hAnsi="Times New Roman" w:cs="Times New Roman"/>
          <w:sz w:val="28"/>
          <w:szCs w:val="28"/>
          <w:lang w:val="ru-RU"/>
        </w:rPr>
        <w:t xml:space="preserve"> </w:t>
      </w:r>
      <w:r w:rsidR="008A454E" w:rsidRPr="0040216B">
        <w:rPr>
          <w:rFonts w:ascii="Times New Roman" w:hAnsi="Times New Roman" w:cs="Times New Roman"/>
          <w:sz w:val="28"/>
          <w:szCs w:val="28"/>
          <w:lang w:val="ru-RU"/>
        </w:rPr>
        <w:t>«</w:t>
      </w:r>
      <w:proofErr w:type="spellStart"/>
      <w:r w:rsidR="008A454E" w:rsidRPr="008A454E">
        <w:rPr>
          <w:rFonts w:ascii="Times New Roman" w:hAnsi="Times New Roman" w:cs="Times New Roman"/>
          <w:sz w:val="28"/>
          <w:szCs w:val="28"/>
        </w:rPr>
        <w:t>GetCarrier</w:t>
      </w:r>
      <w:proofErr w:type="spellEnd"/>
      <w:r w:rsidR="008A454E" w:rsidRPr="0040216B">
        <w:rPr>
          <w:rFonts w:ascii="Times New Roman" w:hAnsi="Times New Roman" w:cs="Times New Roman"/>
          <w:sz w:val="28"/>
          <w:szCs w:val="28"/>
          <w:lang w:val="ru-RU"/>
        </w:rPr>
        <w:t xml:space="preserve"> </w:t>
      </w:r>
      <w:r w:rsidR="008A454E" w:rsidRPr="008A454E">
        <w:rPr>
          <w:rFonts w:ascii="Times New Roman" w:hAnsi="Times New Roman" w:cs="Times New Roman"/>
          <w:sz w:val="28"/>
          <w:szCs w:val="28"/>
        </w:rPr>
        <w:t>LLC</w:t>
      </w:r>
      <w:r w:rsidR="008A454E" w:rsidRPr="0040216B">
        <w:rPr>
          <w:rFonts w:ascii="Times New Roman" w:hAnsi="Times New Roman" w:cs="Times New Roman"/>
          <w:sz w:val="28"/>
          <w:szCs w:val="28"/>
          <w:lang w:val="ru-RU"/>
        </w:rPr>
        <w:t>»</w:t>
      </w:r>
      <w:r w:rsidR="00730E73">
        <w:t> </w:t>
      </w:r>
      <w:r w:rsidR="005A39C9">
        <w:rPr>
          <w:rFonts w:ascii="Times New Roman" w:hAnsi="Times New Roman" w:cs="Times New Roman"/>
          <w:sz w:val="28"/>
          <w:szCs w:val="28"/>
          <w:lang w:val="ru-RU"/>
        </w:rPr>
        <w:t>і</w:t>
      </w:r>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також</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від</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розробленої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залежить</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ступінь</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ознайомлення</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керівників</w:t>
      </w:r>
      <w:proofErr w:type="spellEnd"/>
      <w:r w:rsidR="00E704FF">
        <w:rPr>
          <w:rFonts w:ascii="Times New Roman" w:hAnsi="Times New Roman" w:cs="Times New Roman"/>
          <w:sz w:val="28"/>
          <w:szCs w:val="28"/>
          <w:lang w:val="ru-RU"/>
        </w:rPr>
        <w:t xml:space="preserve"> і </w:t>
      </w:r>
      <w:proofErr w:type="spellStart"/>
      <w:r w:rsidR="00E704FF">
        <w:rPr>
          <w:rFonts w:ascii="Times New Roman" w:hAnsi="Times New Roman" w:cs="Times New Roman"/>
          <w:sz w:val="28"/>
          <w:szCs w:val="28"/>
          <w:lang w:val="ru-RU"/>
        </w:rPr>
        <w:t>співвробітників</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компанії</w:t>
      </w:r>
      <w:proofErr w:type="spellEnd"/>
      <w:r w:rsidR="00E704FF">
        <w:rPr>
          <w:rFonts w:ascii="Times New Roman" w:hAnsi="Times New Roman" w:cs="Times New Roman"/>
          <w:sz w:val="28"/>
          <w:szCs w:val="28"/>
          <w:lang w:val="ru-RU"/>
        </w:rPr>
        <w:t xml:space="preserve"> з </w:t>
      </w:r>
      <w:proofErr w:type="spellStart"/>
      <w:r w:rsidR="00E704FF">
        <w:rPr>
          <w:rFonts w:ascii="Times New Roman" w:hAnsi="Times New Roman" w:cs="Times New Roman"/>
          <w:sz w:val="28"/>
          <w:szCs w:val="28"/>
          <w:lang w:val="ru-RU"/>
        </w:rPr>
        <w:t>покладеними</w:t>
      </w:r>
      <w:proofErr w:type="spellEnd"/>
      <w:r w:rsidR="00E704FF">
        <w:rPr>
          <w:rFonts w:ascii="Times New Roman" w:hAnsi="Times New Roman" w:cs="Times New Roman"/>
          <w:sz w:val="28"/>
          <w:szCs w:val="28"/>
          <w:lang w:val="ru-RU"/>
        </w:rPr>
        <w:t xml:space="preserve"> на них </w:t>
      </w:r>
      <w:proofErr w:type="spellStart"/>
      <w:r w:rsidR="00E704FF">
        <w:rPr>
          <w:rFonts w:ascii="Times New Roman" w:hAnsi="Times New Roman" w:cs="Times New Roman"/>
          <w:sz w:val="28"/>
          <w:szCs w:val="28"/>
          <w:lang w:val="ru-RU"/>
        </w:rPr>
        <w:t>функціями</w:t>
      </w:r>
      <w:proofErr w:type="spellEnd"/>
      <w:r w:rsidR="00E704FF">
        <w:rPr>
          <w:rFonts w:ascii="Times New Roman" w:hAnsi="Times New Roman" w:cs="Times New Roman"/>
          <w:sz w:val="28"/>
          <w:szCs w:val="28"/>
          <w:lang w:val="ru-RU"/>
        </w:rPr>
        <w:t xml:space="preserve"> для </w:t>
      </w:r>
      <w:proofErr w:type="spellStart"/>
      <w:r w:rsidR="00E704FF">
        <w:rPr>
          <w:rFonts w:ascii="Times New Roman" w:hAnsi="Times New Roman" w:cs="Times New Roman"/>
          <w:sz w:val="28"/>
          <w:szCs w:val="28"/>
          <w:lang w:val="ru-RU"/>
        </w:rPr>
        <w:t>реалізації</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розробленної</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Задля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реалізації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вказаних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трьох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етапів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варто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застосовувати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методи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розробки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00446641">
        <w:rPr>
          <w:rFonts w:ascii="Times New Roman" w:hAnsi="Times New Roman" w:cs="Times New Roman"/>
          <w:sz w:val="28"/>
          <w:szCs w:val="28"/>
          <w:lang w:val="ru-RU"/>
        </w:rPr>
        <w:t xml:space="preserve"> </w:t>
      </w:r>
      <w:r w:rsidR="00877118" w:rsidRPr="0040216B">
        <w:rPr>
          <w:rFonts w:ascii="Times New Roman" w:hAnsi="Times New Roman" w:cs="Times New Roman"/>
          <w:sz w:val="28"/>
          <w:szCs w:val="28"/>
          <w:lang w:val="ru-RU"/>
        </w:rPr>
        <w:t>[10]</w:t>
      </w:r>
      <w:r w:rsidR="00446641">
        <w:rPr>
          <w:rFonts w:ascii="Times New Roman" w:hAnsi="Times New Roman" w:cs="Times New Roman"/>
          <w:sz w:val="28"/>
          <w:szCs w:val="28"/>
          <w:lang w:val="ru-RU"/>
        </w:rPr>
        <w:t>.</w:t>
      </w:r>
      <w:r w:rsidRPr="00237EF5">
        <w:rPr>
          <w:rFonts w:ascii="Times New Roman" w:hAnsi="Times New Roman" w:cs="Times New Roman"/>
          <w:sz w:val="28"/>
          <w:szCs w:val="28"/>
          <w:lang w:val="ru-RU"/>
        </w:rPr>
        <w:t xml:space="preserve"> Так, </w:t>
      </w:r>
      <w:proofErr w:type="spellStart"/>
      <w:r w:rsidRPr="00237EF5">
        <w:rPr>
          <w:rFonts w:ascii="Times New Roman" w:hAnsi="Times New Roman" w:cs="Times New Roman"/>
          <w:sz w:val="28"/>
          <w:szCs w:val="28"/>
          <w:lang w:val="ru-RU"/>
        </w:rPr>
        <w:t>зокрема</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контексті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зазначених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особливостей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00730E73" w:rsidRPr="0040216B">
        <w:rPr>
          <w:rFonts w:ascii="Times New Roman" w:hAnsi="Times New Roman" w:cs="Times New Roman"/>
          <w:sz w:val="28"/>
          <w:szCs w:val="28"/>
          <w:lang w:val="ru-RU"/>
        </w:rPr>
        <w:t xml:space="preserve"> «</w:t>
      </w:r>
      <w:proofErr w:type="spellStart"/>
      <w:r w:rsidR="00730E73" w:rsidRPr="008A454E">
        <w:rPr>
          <w:rFonts w:ascii="Times New Roman" w:hAnsi="Times New Roman" w:cs="Times New Roman"/>
          <w:sz w:val="28"/>
          <w:szCs w:val="28"/>
        </w:rPr>
        <w:t>GetCarrier</w:t>
      </w:r>
      <w:proofErr w:type="spellEnd"/>
      <w:r w:rsidR="00730E73" w:rsidRPr="0040216B">
        <w:rPr>
          <w:rFonts w:ascii="Times New Roman" w:hAnsi="Times New Roman" w:cs="Times New Roman"/>
          <w:sz w:val="28"/>
          <w:szCs w:val="28"/>
          <w:lang w:val="ru-RU"/>
        </w:rPr>
        <w:t xml:space="preserve"> </w:t>
      </w:r>
      <w:r w:rsidR="00730E73" w:rsidRPr="008A454E">
        <w:rPr>
          <w:rFonts w:ascii="Times New Roman" w:hAnsi="Times New Roman" w:cs="Times New Roman"/>
          <w:sz w:val="28"/>
          <w:szCs w:val="28"/>
        </w:rPr>
        <w:t>LLC</w:t>
      </w:r>
      <w:r w:rsidR="00730E73" w:rsidRPr="0040216B">
        <w:rPr>
          <w:rFonts w:ascii="Times New Roman" w:hAnsi="Times New Roman" w:cs="Times New Roman"/>
          <w:sz w:val="28"/>
          <w:szCs w:val="28"/>
          <w:lang w:val="ru-RU"/>
        </w:rPr>
        <w:t>»</w:t>
      </w:r>
      <w:r w:rsidRPr="00237EF5">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щоб</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виявити</w:t>
      </w:r>
      <w:proofErr w:type="spellEnd"/>
      <w:r w:rsidRPr="00237EF5">
        <w:rPr>
          <w:rFonts w:ascii="Times New Roman" w:hAnsi="Times New Roman" w:cs="Times New Roman"/>
          <w:spacing w:val="70"/>
          <w:sz w:val="28"/>
          <w:szCs w:val="28"/>
          <w:lang w:val="ru-RU"/>
        </w:rPr>
        <w:t xml:space="preserve"> </w:t>
      </w:r>
      <w:r w:rsidRPr="00237EF5">
        <w:rPr>
          <w:rFonts w:ascii="Times New Roman" w:hAnsi="Times New Roman" w:cs="Times New Roman"/>
          <w:sz w:val="28"/>
          <w:szCs w:val="28"/>
          <w:lang w:val="ru-RU"/>
        </w:rPr>
        <w:t xml:space="preserve">та </w:t>
      </w:r>
      <w:r w:rsidR="00E704FF">
        <w:rPr>
          <w:rFonts w:ascii="Times New Roman" w:hAnsi="Times New Roman" w:cs="Times New Roman"/>
          <w:sz w:val="28"/>
          <w:szCs w:val="28"/>
          <w:lang w:val="ru-RU"/>
        </w:rPr>
        <w:t xml:space="preserve">провести </w:t>
      </w:r>
      <w:proofErr w:type="spellStart"/>
      <w:r w:rsidR="00E704FF">
        <w:rPr>
          <w:rFonts w:ascii="Times New Roman" w:hAnsi="Times New Roman" w:cs="Times New Roman"/>
          <w:sz w:val="28"/>
          <w:szCs w:val="28"/>
          <w:lang w:val="ru-RU"/>
        </w:rPr>
        <w:t>глибокий</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аналіз</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змін</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відбуваються</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зовнішньому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середовищі</w:t>
      </w:r>
      <w:proofErr w:type="spellEnd"/>
      <w:r w:rsidR="00E704FF">
        <w:rPr>
          <w:rFonts w:ascii="Times New Roman" w:hAnsi="Times New Roman" w:cs="Times New Roman"/>
          <w:sz w:val="28"/>
          <w:szCs w:val="28"/>
          <w:lang w:val="ru-RU"/>
        </w:rPr>
        <w:t xml:space="preserve"> </w:t>
      </w:r>
      <w:proofErr w:type="spellStart"/>
      <w:r w:rsidR="00E704FF">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використаємо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матрицю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пріоритетів</w:t>
      </w:r>
      <w:proofErr w:type="spellEnd"/>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w:t>
      </w:r>
      <w:r>
        <w:rPr>
          <w:rFonts w:ascii="Times New Roman" w:hAnsi="Times New Roman" w:cs="Times New Roman"/>
          <w:sz w:val="28"/>
          <w:szCs w:val="28"/>
        </w:rPr>
        <w:t>Issues</w:t>
      </w:r>
      <w:r w:rsidRPr="00237EF5">
        <w:rPr>
          <w:rFonts w:ascii="Times New Roman" w:hAnsi="Times New Roman" w:cs="Times New Roman"/>
          <w:spacing w:val="4"/>
          <w:sz w:val="28"/>
          <w:szCs w:val="28"/>
          <w:lang w:val="ru-RU"/>
        </w:rPr>
        <w:t xml:space="preserve"> </w:t>
      </w:r>
      <w:r>
        <w:rPr>
          <w:rFonts w:ascii="Times New Roman" w:hAnsi="Times New Roman" w:cs="Times New Roman"/>
          <w:sz w:val="28"/>
          <w:szCs w:val="28"/>
        </w:rPr>
        <w:t>Priority</w:t>
      </w:r>
      <w:r w:rsidRPr="00237EF5">
        <w:rPr>
          <w:rFonts w:ascii="Times New Roman" w:hAnsi="Times New Roman" w:cs="Times New Roman"/>
          <w:spacing w:val="2"/>
          <w:sz w:val="28"/>
          <w:szCs w:val="28"/>
          <w:lang w:val="ru-RU"/>
        </w:rPr>
        <w:t xml:space="preserve"> </w:t>
      </w:r>
      <w:r>
        <w:rPr>
          <w:rFonts w:ascii="Times New Roman" w:hAnsi="Times New Roman" w:cs="Times New Roman"/>
          <w:sz w:val="28"/>
          <w:szCs w:val="28"/>
        </w:rPr>
        <w:t>Matrix</w:t>
      </w:r>
      <w:r w:rsidRPr="00237EF5">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sidRPr="00237EF5">
        <w:rPr>
          <w:rFonts w:ascii="Times New Roman" w:hAnsi="Times New Roman" w:cs="Times New Roman"/>
          <w:sz w:val="28"/>
          <w:szCs w:val="28"/>
          <w:lang w:val="ru-RU"/>
        </w:rPr>
        <w:t>(</w:t>
      </w:r>
      <w:r>
        <w:rPr>
          <w:rFonts w:ascii="Times New Roman" w:hAnsi="Times New Roman" w:cs="Times New Roman"/>
          <w:sz w:val="28"/>
          <w:szCs w:val="28"/>
          <w:lang w:val="uk-UA"/>
        </w:rPr>
        <w:t>табл. 2.2</w:t>
      </w:r>
      <w:r>
        <w:rPr>
          <w:rFonts w:ascii="Times New Roman" w:hAnsi="Times New Roman" w:cs="Times New Roman"/>
          <w:sz w:val="28"/>
          <w:szCs w:val="28"/>
        </w:rPr>
        <w:t>)</w:t>
      </w:r>
    </w:p>
    <w:p w:rsidR="009150A9" w:rsidRPr="009150A9" w:rsidRDefault="009150A9" w:rsidP="00311440">
      <w:pPr>
        <w:pStyle w:val="a1"/>
        <w:tabs>
          <w:tab w:val="left" w:pos="9639"/>
        </w:tabs>
        <w:spacing w:after="0" w:line="360" w:lineRule="auto"/>
        <w:ind w:firstLine="720"/>
        <w:jc w:val="both"/>
        <w:rPr>
          <w:rFonts w:ascii="Times New Roman" w:hAnsi="Times New Roman" w:cs="Times New Roman"/>
          <w:i/>
          <w:iCs/>
          <w:color w:val="FF0000"/>
          <w:sz w:val="28"/>
          <w:szCs w:val="28"/>
          <w:lang w:val="uk-UA"/>
        </w:rPr>
      </w:pPr>
      <w:r>
        <w:rPr>
          <w:rFonts w:ascii="Times New Roman" w:hAnsi="Times New Roman" w:cs="Times New Roman"/>
          <w:sz w:val="28"/>
          <w:szCs w:val="28"/>
          <w:lang w:val="uk-UA"/>
        </w:rPr>
        <w:t>Таблиця 2.2 Матриця пріоритетів</w:t>
      </w:r>
    </w:p>
    <w:tbl>
      <w:tblPr>
        <w:tblStyle w:val="TableNormal"/>
        <w:tblpPr w:leftFromText="180" w:rightFromText="180" w:vertAnchor="text" w:horzAnchor="margin" w:tblpY="146"/>
        <w:tblW w:w="10211" w:type="dxa"/>
        <w:tblInd w:w="0" w:type="dxa"/>
        <w:tblLayout w:type="fixed"/>
        <w:tblCellMar>
          <w:left w:w="5" w:type="dxa"/>
          <w:right w:w="5" w:type="dxa"/>
        </w:tblCellMar>
        <w:tblLook w:val="01E0" w:firstRow="1" w:lastRow="1" w:firstColumn="1" w:lastColumn="1" w:noHBand="0" w:noVBand="0"/>
      </w:tblPr>
      <w:tblGrid>
        <w:gridCol w:w="1560"/>
        <w:gridCol w:w="1569"/>
        <w:gridCol w:w="2968"/>
        <w:gridCol w:w="4114"/>
      </w:tblGrid>
      <w:tr w:rsidR="002E1DE4" w:rsidTr="00746ADF">
        <w:trPr>
          <w:trHeight w:val="702"/>
        </w:trPr>
        <w:tc>
          <w:tcPr>
            <w:tcW w:w="1560"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Вірогідність</w:t>
            </w:r>
            <w:proofErr w:type="spellEnd"/>
            <w:r w:rsidRPr="00C74F9E">
              <w:t xml:space="preserve"> </w:t>
            </w:r>
            <w:proofErr w:type="spellStart"/>
            <w:r w:rsidRPr="00C74F9E">
              <w:t>впливу</w:t>
            </w:r>
            <w:proofErr w:type="spellEnd"/>
          </w:p>
        </w:tc>
        <w:tc>
          <w:tcPr>
            <w:tcW w:w="8651" w:type="dxa"/>
            <w:gridSpan w:val="3"/>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tabs>
                <w:tab w:val="left" w:pos="9639"/>
              </w:tabs>
              <w:spacing w:line="360" w:lineRule="auto"/>
              <w:jc w:val="center"/>
              <w:rPr>
                <w:sz w:val="24"/>
                <w:szCs w:val="24"/>
              </w:rPr>
            </w:pPr>
            <w:proofErr w:type="spellStart"/>
            <w:r w:rsidRPr="00C74F9E">
              <w:rPr>
                <w:sz w:val="24"/>
                <w:szCs w:val="24"/>
              </w:rPr>
              <w:t>Можливий</w:t>
            </w:r>
            <w:proofErr w:type="spellEnd"/>
            <w:r w:rsidRPr="00C74F9E">
              <w:rPr>
                <w:sz w:val="24"/>
                <w:szCs w:val="24"/>
              </w:rPr>
              <w:t xml:space="preserve"> </w:t>
            </w:r>
            <w:proofErr w:type="spellStart"/>
            <w:r w:rsidRPr="00C74F9E">
              <w:rPr>
                <w:sz w:val="24"/>
                <w:szCs w:val="24"/>
              </w:rPr>
              <w:t>вплив</w:t>
            </w:r>
            <w:proofErr w:type="spellEnd"/>
            <w:r w:rsidRPr="00C74F9E">
              <w:rPr>
                <w:sz w:val="24"/>
                <w:szCs w:val="24"/>
              </w:rPr>
              <w:t xml:space="preserve"> </w:t>
            </w:r>
            <w:proofErr w:type="spellStart"/>
            <w:r w:rsidRPr="00C74F9E">
              <w:rPr>
                <w:sz w:val="24"/>
                <w:szCs w:val="24"/>
              </w:rPr>
              <w:t>на</w:t>
            </w:r>
            <w:proofErr w:type="spellEnd"/>
            <w:r w:rsidRPr="00C74F9E">
              <w:rPr>
                <w:sz w:val="24"/>
                <w:szCs w:val="24"/>
              </w:rPr>
              <w:t xml:space="preserve"> </w:t>
            </w:r>
            <w:proofErr w:type="spellStart"/>
            <w:r w:rsidRPr="00C74F9E">
              <w:rPr>
                <w:sz w:val="24"/>
                <w:szCs w:val="24"/>
              </w:rPr>
              <w:t>підприємство</w:t>
            </w:r>
            <w:proofErr w:type="spellEnd"/>
          </w:p>
          <w:p w:rsidR="002E1DE4" w:rsidRPr="00C74F9E" w:rsidRDefault="002E1DE4" w:rsidP="00311440">
            <w:pPr>
              <w:pStyle w:val="TableParagraph"/>
            </w:pPr>
          </w:p>
        </w:tc>
      </w:tr>
      <w:tr w:rsidR="002E1DE4" w:rsidTr="00746ADF">
        <w:trPr>
          <w:trHeight w:val="1014"/>
        </w:trPr>
        <w:tc>
          <w:tcPr>
            <w:tcW w:w="1560" w:type="dxa"/>
            <w:tcBorders>
              <w:top w:val="single" w:sz="4" w:space="0" w:color="000000"/>
              <w:left w:val="single" w:sz="4" w:space="0" w:color="000000"/>
              <w:bottom w:val="single" w:sz="4" w:space="0" w:color="000000"/>
              <w:right w:val="single" w:sz="4" w:space="0" w:color="000000"/>
            </w:tcBorders>
          </w:tcPr>
          <w:p w:rsidR="002E1DE4" w:rsidRPr="00C74F9E" w:rsidRDefault="002E1DE4" w:rsidP="00311440">
            <w:pPr>
              <w:pStyle w:val="TableParagraph"/>
              <w:jc w:val="center"/>
            </w:pPr>
          </w:p>
        </w:tc>
        <w:tc>
          <w:tcPr>
            <w:tcW w:w="1569"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сильний</w:t>
            </w:r>
            <w:proofErr w:type="spellEnd"/>
          </w:p>
        </w:tc>
        <w:tc>
          <w:tcPr>
            <w:tcW w:w="2968"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середній</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слабкий</w:t>
            </w:r>
            <w:proofErr w:type="spellEnd"/>
          </w:p>
        </w:tc>
      </w:tr>
      <w:tr w:rsidR="002E1DE4" w:rsidTr="00746ADF">
        <w:trPr>
          <w:trHeight w:val="1014"/>
        </w:trPr>
        <w:tc>
          <w:tcPr>
            <w:tcW w:w="1560"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lastRenderedPageBreak/>
              <w:t>висока</w:t>
            </w:r>
            <w:proofErr w:type="spellEnd"/>
          </w:p>
        </w:tc>
        <w:tc>
          <w:tcPr>
            <w:tcW w:w="1569"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Високий</w:t>
            </w:r>
            <w:proofErr w:type="spellEnd"/>
            <w:r w:rsidRPr="00C74F9E">
              <w:t xml:space="preserve"> </w:t>
            </w:r>
            <w:proofErr w:type="spellStart"/>
            <w:r w:rsidRPr="00C74F9E">
              <w:t>пріоритет</w:t>
            </w:r>
            <w:proofErr w:type="spellEnd"/>
          </w:p>
        </w:tc>
        <w:tc>
          <w:tcPr>
            <w:tcW w:w="2968"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Високий</w:t>
            </w:r>
            <w:proofErr w:type="spellEnd"/>
            <w:r w:rsidRPr="00C74F9E">
              <w:t xml:space="preserve"> </w:t>
            </w:r>
            <w:proofErr w:type="spellStart"/>
            <w:r w:rsidRPr="00C74F9E">
              <w:t>пріоритет</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Середній</w:t>
            </w:r>
            <w:proofErr w:type="spellEnd"/>
            <w:r w:rsidRPr="00C74F9E">
              <w:t> </w:t>
            </w:r>
            <w:proofErr w:type="spellStart"/>
            <w:r w:rsidRPr="00C74F9E">
              <w:t>пріоритет</w:t>
            </w:r>
            <w:proofErr w:type="spellEnd"/>
          </w:p>
        </w:tc>
      </w:tr>
      <w:tr w:rsidR="002E1DE4" w:rsidTr="00746ADF">
        <w:trPr>
          <w:trHeight w:val="1078"/>
        </w:trPr>
        <w:tc>
          <w:tcPr>
            <w:tcW w:w="1560"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середня</w:t>
            </w:r>
            <w:proofErr w:type="spellEnd"/>
          </w:p>
        </w:tc>
        <w:tc>
          <w:tcPr>
            <w:tcW w:w="1569"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Високий</w:t>
            </w:r>
            <w:proofErr w:type="spellEnd"/>
            <w:r w:rsidRPr="00C74F9E">
              <w:t xml:space="preserve"> </w:t>
            </w:r>
            <w:proofErr w:type="spellStart"/>
            <w:r w:rsidRPr="00C74F9E">
              <w:t>пріоритет</w:t>
            </w:r>
            <w:proofErr w:type="spellEnd"/>
          </w:p>
        </w:tc>
        <w:tc>
          <w:tcPr>
            <w:tcW w:w="2968"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Середній</w:t>
            </w:r>
            <w:proofErr w:type="spellEnd"/>
            <w:r w:rsidRPr="00C74F9E">
              <w:t> </w:t>
            </w:r>
            <w:proofErr w:type="spellStart"/>
            <w:r w:rsidRPr="00C74F9E">
              <w:t>пріоритет</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Низький</w:t>
            </w:r>
            <w:proofErr w:type="spellEnd"/>
            <w:r w:rsidRPr="00C74F9E">
              <w:t> </w:t>
            </w:r>
            <w:proofErr w:type="spellStart"/>
            <w:r w:rsidRPr="00C74F9E">
              <w:t>пріоритет</w:t>
            </w:r>
            <w:proofErr w:type="spellEnd"/>
          </w:p>
        </w:tc>
      </w:tr>
      <w:tr w:rsidR="002E1DE4" w:rsidTr="00746ADF">
        <w:trPr>
          <w:trHeight w:val="1262"/>
        </w:trPr>
        <w:tc>
          <w:tcPr>
            <w:tcW w:w="1560"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jc w:val="center"/>
            </w:pPr>
            <w:proofErr w:type="spellStart"/>
            <w:r w:rsidRPr="00C74F9E">
              <w:t>низька</w:t>
            </w:r>
            <w:proofErr w:type="spellEnd"/>
          </w:p>
        </w:tc>
        <w:tc>
          <w:tcPr>
            <w:tcW w:w="1569"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Середній</w:t>
            </w:r>
            <w:proofErr w:type="spellEnd"/>
            <w:r w:rsidRPr="00C74F9E">
              <w:t> </w:t>
            </w:r>
            <w:proofErr w:type="spellStart"/>
            <w:r w:rsidRPr="00C74F9E">
              <w:t>пріоритет</w:t>
            </w:r>
            <w:proofErr w:type="spellEnd"/>
          </w:p>
        </w:tc>
        <w:tc>
          <w:tcPr>
            <w:tcW w:w="2968"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Низький</w:t>
            </w:r>
            <w:proofErr w:type="spellEnd"/>
            <w:r w:rsidRPr="00C74F9E">
              <w:t> </w:t>
            </w:r>
            <w:proofErr w:type="spellStart"/>
            <w:r w:rsidRPr="00C74F9E">
              <w:t>пріоритет</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2E1DE4" w:rsidRPr="00C74F9E" w:rsidRDefault="00237EF5" w:rsidP="00311440">
            <w:pPr>
              <w:pStyle w:val="TableParagraph"/>
              <w:spacing w:line="480" w:lineRule="atLeast"/>
              <w:jc w:val="center"/>
            </w:pPr>
            <w:proofErr w:type="spellStart"/>
            <w:r w:rsidRPr="00C74F9E">
              <w:t>Низький</w:t>
            </w:r>
            <w:proofErr w:type="spellEnd"/>
            <w:r w:rsidRPr="00C74F9E">
              <w:t> </w:t>
            </w:r>
            <w:proofErr w:type="spellStart"/>
            <w:r w:rsidRPr="00C74F9E">
              <w:t>пріоритет</w:t>
            </w:r>
            <w:proofErr w:type="spellEnd"/>
          </w:p>
        </w:tc>
      </w:tr>
    </w:tbl>
    <w:p w:rsidR="00C74F9E" w:rsidRDefault="00C74F9E" w:rsidP="00311440">
      <w:pPr>
        <w:pStyle w:val="a1"/>
        <w:tabs>
          <w:tab w:val="left" w:pos="9639"/>
        </w:tabs>
        <w:spacing w:after="0" w:line="360" w:lineRule="auto"/>
        <w:jc w:val="both"/>
        <w:rPr>
          <w:rFonts w:ascii="Times New Roman" w:eastAsia="Times New Roman" w:hAnsi="Times New Roman" w:cs="Times New Roman"/>
          <w:kern w:val="0"/>
          <w:sz w:val="28"/>
          <w:szCs w:val="28"/>
          <w:lang w:val="uk-UA" w:eastAsia="ru-RU" w:bidi="ar-SA"/>
        </w:rPr>
      </w:pPr>
    </w:p>
    <w:p w:rsidR="002E1DE4" w:rsidRPr="0040216B" w:rsidRDefault="00C74F9E" w:rsidP="00311440">
      <w:pPr>
        <w:pStyle w:val="a1"/>
        <w:tabs>
          <w:tab w:val="left" w:pos="9639"/>
        </w:tabs>
        <w:spacing w:after="0" w:line="360" w:lineRule="auto"/>
        <w:ind w:firstLine="720"/>
        <w:jc w:val="both"/>
        <w:rPr>
          <w:rFonts w:ascii="Times New Roman" w:hAnsi="Times New Roman" w:cs="Times New Roman"/>
          <w:color w:val="FF0000"/>
          <w:sz w:val="28"/>
          <w:szCs w:val="28"/>
          <w:lang w:val="ru-RU"/>
        </w:rPr>
      </w:pPr>
      <w:r>
        <w:rPr>
          <w:rFonts w:ascii="Times New Roman" w:eastAsia="Times New Roman" w:hAnsi="Times New Roman" w:cs="Times New Roman"/>
          <w:kern w:val="0"/>
          <w:sz w:val="28"/>
          <w:szCs w:val="28"/>
          <w:lang w:val="uk-UA" w:eastAsia="ru-RU" w:bidi="ar-SA"/>
        </w:rPr>
        <w:t xml:space="preserve">За допомогою матриці пріоритетів </w:t>
      </w:r>
      <w:r w:rsidR="00237EF5" w:rsidRPr="00C74F9E">
        <w:rPr>
          <w:rFonts w:ascii="Times New Roman" w:hAnsi="Times New Roman" w:cs="Times New Roman"/>
          <w:sz w:val="28"/>
          <w:szCs w:val="28"/>
          <w:lang w:val="uk-UA"/>
        </w:rPr>
        <w:t>визначимо</w:t>
      </w:r>
      <w:r w:rsidR="00237EF5" w:rsidRPr="00C74F9E">
        <w:rPr>
          <w:rFonts w:ascii="Times New Roman" w:hAnsi="Times New Roman" w:cs="Times New Roman"/>
          <w:spacing w:val="1"/>
          <w:sz w:val="28"/>
          <w:szCs w:val="28"/>
          <w:lang w:val="uk-UA"/>
        </w:rPr>
        <w:t xml:space="preserve"> відносно </w:t>
      </w:r>
      <w:r w:rsidR="00237EF5" w:rsidRPr="00C74F9E">
        <w:rPr>
          <w:rFonts w:ascii="Times New Roman" w:hAnsi="Times New Roman" w:cs="Times New Roman"/>
          <w:sz w:val="28"/>
          <w:szCs w:val="28"/>
          <w:lang w:val="uk-UA"/>
        </w:rPr>
        <w:t>вірогідні</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тенденції,</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що</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формуються</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у</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соціальному</w:t>
      </w:r>
      <w:r w:rsidR="00237EF5" w:rsidRPr="00C74F9E">
        <w:rPr>
          <w:rFonts w:ascii="Times New Roman" w:hAnsi="Times New Roman" w:cs="Times New Roman"/>
          <w:spacing w:val="1"/>
          <w:sz w:val="28"/>
          <w:szCs w:val="28"/>
          <w:lang w:val="uk-UA"/>
        </w:rPr>
        <w:t xml:space="preserve"> й </w:t>
      </w:r>
      <w:r w:rsidR="00237EF5" w:rsidRPr="00C74F9E">
        <w:rPr>
          <w:rFonts w:ascii="Times New Roman" w:hAnsi="Times New Roman" w:cs="Times New Roman"/>
          <w:sz w:val="28"/>
          <w:szCs w:val="28"/>
          <w:lang w:val="uk-UA"/>
        </w:rPr>
        <w:t>операційному</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середовищах</w:t>
      </w:r>
      <w:r>
        <w:rPr>
          <w:rFonts w:ascii="Times New Roman" w:hAnsi="Times New Roman" w:cs="Times New Roman"/>
          <w:sz w:val="28"/>
          <w:szCs w:val="28"/>
          <w:lang w:val="uk-UA"/>
        </w:rPr>
        <w:t xml:space="preserve"> компанії </w:t>
      </w:r>
      <w:r w:rsidRPr="00C74F9E">
        <w:rPr>
          <w:rFonts w:ascii="Times New Roman" w:hAnsi="Times New Roman" w:cs="Times New Roman"/>
          <w:sz w:val="28"/>
          <w:szCs w:val="28"/>
          <w:shd w:val="clear" w:color="auto" w:fill="FFFFFF" w:themeFill="background1"/>
          <w:lang w:val="uk-UA"/>
        </w:rPr>
        <w:t>ТОВ</w:t>
      </w:r>
      <w:r w:rsidR="008A454E">
        <w:rPr>
          <w:rFonts w:ascii="Times New Roman" w:hAnsi="Times New Roman" w:cs="Times New Roman"/>
          <w:sz w:val="28"/>
          <w:szCs w:val="28"/>
          <w:shd w:val="clear" w:color="auto" w:fill="FFFFFF" w:themeFill="background1"/>
          <w:lang w:val="uk-UA"/>
        </w:rPr>
        <w:t xml:space="preserve"> </w:t>
      </w:r>
      <w:r w:rsidR="008A454E" w:rsidRPr="0040216B">
        <w:rPr>
          <w:rFonts w:ascii="Times New Roman" w:hAnsi="Times New Roman" w:cs="Times New Roman"/>
          <w:sz w:val="28"/>
          <w:szCs w:val="28"/>
          <w:lang w:val="uk-UA"/>
        </w:rPr>
        <w:t>«</w:t>
      </w:r>
      <w:proofErr w:type="spellStart"/>
      <w:r w:rsidR="008A454E" w:rsidRPr="008A454E">
        <w:rPr>
          <w:rFonts w:ascii="Times New Roman" w:hAnsi="Times New Roman" w:cs="Times New Roman"/>
          <w:sz w:val="28"/>
          <w:szCs w:val="28"/>
        </w:rPr>
        <w:t>GetCarrier</w:t>
      </w:r>
      <w:proofErr w:type="spellEnd"/>
      <w:r w:rsidR="008A454E" w:rsidRPr="0040216B">
        <w:rPr>
          <w:rFonts w:ascii="Times New Roman" w:hAnsi="Times New Roman" w:cs="Times New Roman"/>
          <w:sz w:val="28"/>
          <w:szCs w:val="28"/>
          <w:lang w:val="uk-UA"/>
        </w:rPr>
        <w:t xml:space="preserve"> </w:t>
      </w:r>
      <w:r w:rsidR="008A454E" w:rsidRPr="008A454E">
        <w:rPr>
          <w:rFonts w:ascii="Times New Roman" w:hAnsi="Times New Roman" w:cs="Times New Roman"/>
          <w:sz w:val="28"/>
          <w:szCs w:val="28"/>
        </w:rPr>
        <w:t>LLC</w:t>
      </w:r>
      <w:r w:rsidR="008A454E" w:rsidRPr="0040216B">
        <w:rPr>
          <w:rFonts w:ascii="Times New Roman" w:hAnsi="Times New Roman" w:cs="Times New Roman"/>
          <w:sz w:val="28"/>
          <w:szCs w:val="28"/>
          <w:lang w:val="uk-UA"/>
        </w:rPr>
        <w:t>»</w:t>
      </w:r>
      <w:r w:rsidR="008A454E" w:rsidRPr="00287AFF">
        <w:rPr>
          <w:rFonts w:hint="eastAsia"/>
          <w:lang w:val="uk-UA"/>
        </w:rPr>
        <w:t> </w:t>
      </w:r>
      <w:r w:rsidR="008A454E" w:rsidRPr="0040216B">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оцінимо</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вірогідність</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реалізації</w:t>
      </w:r>
      <w:r w:rsidR="00237EF5" w:rsidRPr="00C74F9E">
        <w:rPr>
          <w:rFonts w:ascii="Times New Roman" w:hAnsi="Times New Roman" w:cs="Times New Roman"/>
          <w:spacing w:val="1"/>
          <w:sz w:val="28"/>
          <w:szCs w:val="28"/>
          <w:lang w:val="uk-UA"/>
        </w:rPr>
        <w:t xml:space="preserve"> наявних </w:t>
      </w:r>
      <w:r w:rsidR="00237EF5" w:rsidRPr="00C74F9E">
        <w:rPr>
          <w:rFonts w:ascii="Times New Roman" w:hAnsi="Times New Roman" w:cs="Times New Roman"/>
          <w:sz w:val="28"/>
          <w:szCs w:val="28"/>
          <w:lang w:val="uk-UA"/>
        </w:rPr>
        <w:t>тенденцій,</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визначимо</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вірогідний</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вплив</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на</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фірму</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по</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кожній</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з</w:t>
      </w:r>
      <w:r w:rsidR="00237EF5" w:rsidRPr="00C74F9E">
        <w:rPr>
          <w:rFonts w:ascii="Times New Roman" w:hAnsi="Times New Roman" w:cs="Times New Roman"/>
          <w:spacing w:val="1"/>
          <w:sz w:val="28"/>
          <w:szCs w:val="28"/>
          <w:lang w:val="uk-UA"/>
        </w:rPr>
        <w:t xml:space="preserve"> </w:t>
      </w:r>
      <w:r w:rsidR="00237EF5" w:rsidRPr="00C74F9E">
        <w:rPr>
          <w:rFonts w:ascii="Times New Roman" w:hAnsi="Times New Roman" w:cs="Times New Roman"/>
          <w:sz w:val="28"/>
          <w:szCs w:val="28"/>
          <w:lang w:val="uk-UA"/>
        </w:rPr>
        <w:t>перерахованих тенденцій</w:t>
      </w:r>
      <w:r w:rsidR="00237EF5">
        <w:rPr>
          <w:rFonts w:ascii="Times New Roman" w:hAnsi="Times New Roman" w:cs="Times New Roman"/>
          <w:sz w:val="28"/>
          <w:szCs w:val="28"/>
          <w:lang w:val="uk-UA"/>
        </w:rPr>
        <w:t xml:space="preserve"> </w:t>
      </w:r>
      <w:r w:rsidR="00237EF5" w:rsidRPr="00C74F9E">
        <w:rPr>
          <w:rFonts w:ascii="Times New Roman" w:hAnsi="Times New Roman" w:cs="Times New Roman"/>
          <w:sz w:val="28"/>
          <w:szCs w:val="28"/>
          <w:lang w:val="uk-UA"/>
        </w:rPr>
        <w:t>(табл.</w:t>
      </w:r>
      <w:r w:rsidR="00237EF5" w:rsidRPr="00C74F9E">
        <w:rPr>
          <w:rFonts w:ascii="Times New Roman" w:hAnsi="Times New Roman" w:cs="Times New Roman"/>
          <w:spacing w:val="4"/>
          <w:sz w:val="28"/>
          <w:szCs w:val="28"/>
          <w:lang w:val="uk-UA"/>
        </w:rPr>
        <w:t xml:space="preserve"> </w:t>
      </w:r>
      <w:r w:rsidR="00237EF5">
        <w:rPr>
          <w:rFonts w:ascii="Times New Roman" w:hAnsi="Times New Roman" w:cs="Times New Roman"/>
          <w:sz w:val="28"/>
          <w:szCs w:val="28"/>
          <w:lang w:val="uk-UA"/>
        </w:rPr>
        <w:t>2.3</w:t>
      </w:r>
      <w:r w:rsidR="00237EF5" w:rsidRPr="0040216B">
        <w:rPr>
          <w:rFonts w:ascii="Times New Roman" w:hAnsi="Times New Roman" w:cs="Times New Roman"/>
          <w:sz w:val="28"/>
          <w:szCs w:val="28"/>
          <w:lang w:val="ru-RU"/>
        </w:rPr>
        <w:t>).</w:t>
      </w:r>
    </w:p>
    <w:p w:rsidR="00C74F9E" w:rsidRPr="001033B9" w:rsidRDefault="00237EF5" w:rsidP="001033B9">
      <w:pPr>
        <w:pStyle w:val="a1"/>
        <w:tabs>
          <w:tab w:val="left" w:pos="9639"/>
        </w:tabs>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ru-RU"/>
        </w:rPr>
        <w:t xml:space="preserve">Для </w:t>
      </w:r>
      <w:proofErr w:type="spellStart"/>
      <w:r w:rsidRPr="00237EF5">
        <w:rPr>
          <w:rFonts w:ascii="Times New Roman" w:hAnsi="Times New Roman" w:cs="Times New Roman"/>
          <w:sz w:val="28"/>
          <w:szCs w:val="28"/>
          <w:lang w:val="ru-RU"/>
        </w:rPr>
        <w:t>оцінки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використаємо</w:t>
      </w:r>
      <w:proofErr w:type="spellEnd"/>
      <w:r w:rsidRPr="00237EF5">
        <w:rPr>
          <w:rFonts w:ascii="Times New Roman" w:hAnsi="Times New Roman" w:cs="Times New Roman"/>
          <w:sz w:val="28"/>
          <w:szCs w:val="28"/>
          <w:lang w:val="ru-RU"/>
        </w:rPr>
        <w:t xml:space="preserve"> шкалу: 0-3 </w:t>
      </w:r>
      <w:proofErr w:type="spellStart"/>
      <w:r w:rsidRPr="00237EF5">
        <w:rPr>
          <w:rFonts w:ascii="Times New Roman" w:hAnsi="Times New Roman" w:cs="Times New Roman"/>
          <w:sz w:val="28"/>
          <w:szCs w:val="28"/>
          <w:lang w:val="ru-RU"/>
        </w:rPr>
        <w:t>бали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слабкий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вплив</w:t>
      </w:r>
      <w:proofErr w:type="spellEnd"/>
      <w:r w:rsidR="00B81DD2">
        <w:rPr>
          <w:rFonts w:ascii="Times New Roman" w:hAnsi="Times New Roman" w:cs="Times New Roman"/>
          <w:sz w:val="28"/>
          <w:szCs w:val="28"/>
          <w:lang w:val="ru-RU"/>
        </w:rPr>
        <w:t xml:space="preserve"> на </w:t>
      </w:r>
      <w:proofErr w:type="spellStart"/>
      <w:r w:rsidR="00B81DD2">
        <w:rPr>
          <w:rFonts w:ascii="Times New Roman" w:hAnsi="Times New Roman" w:cs="Times New Roman"/>
          <w:sz w:val="28"/>
          <w:szCs w:val="28"/>
          <w:lang w:val="ru-RU"/>
        </w:rPr>
        <w:t>підприємство</w:t>
      </w:r>
      <w:proofErr w:type="spellEnd"/>
      <w:r w:rsidRPr="00237EF5">
        <w:rPr>
          <w:rFonts w:ascii="Times New Roman" w:hAnsi="Times New Roman" w:cs="Times New Roman"/>
          <w:sz w:val="28"/>
          <w:szCs w:val="28"/>
          <w:lang w:val="ru-RU"/>
        </w:rPr>
        <w:t xml:space="preserve">, 4-7 </w:t>
      </w:r>
      <w:proofErr w:type="spellStart"/>
      <w:r w:rsidRPr="00237EF5">
        <w:rPr>
          <w:rFonts w:ascii="Times New Roman" w:hAnsi="Times New Roman" w:cs="Times New Roman"/>
          <w:sz w:val="28"/>
          <w:szCs w:val="28"/>
          <w:lang w:val="ru-RU"/>
        </w:rPr>
        <w:t>балів</w:t>
      </w:r>
      <w:proofErr w:type="spellEnd"/>
      <w:r w:rsidRPr="00237EF5">
        <w:rPr>
          <w:rFonts w:ascii="Times New Roman" w:hAnsi="Times New Roman" w:cs="Times New Roman"/>
          <w:sz w:val="28"/>
          <w:szCs w:val="28"/>
          <w:lang w:val="ru-RU"/>
        </w:rPr>
        <w:t xml:space="preserve"> –</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середній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вплив</w:t>
      </w:r>
      <w:proofErr w:type="spellEnd"/>
      <w:r w:rsidR="00B81DD2">
        <w:rPr>
          <w:rFonts w:ascii="Times New Roman" w:hAnsi="Times New Roman" w:cs="Times New Roman"/>
          <w:sz w:val="28"/>
          <w:szCs w:val="28"/>
          <w:lang w:val="ru-RU"/>
        </w:rPr>
        <w:t xml:space="preserve"> </w:t>
      </w:r>
      <w:r w:rsidR="00B81DD2">
        <w:rPr>
          <w:rFonts w:ascii="Times New Roman" w:hAnsi="Times New Roman" w:cs="Times New Roman"/>
          <w:sz w:val="28"/>
          <w:szCs w:val="28"/>
          <w:lang w:val="ru-RU"/>
        </w:rPr>
        <w:t xml:space="preserve">на </w:t>
      </w:r>
      <w:proofErr w:type="spellStart"/>
      <w:r w:rsidR="00B81DD2">
        <w:rPr>
          <w:rFonts w:ascii="Times New Roman" w:hAnsi="Times New Roman" w:cs="Times New Roman"/>
          <w:sz w:val="28"/>
          <w:szCs w:val="28"/>
          <w:lang w:val="ru-RU"/>
        </w:rPr>
        <w:t>підприємство</w:t>
      </w:r>
      <w:proofErr w:type="spellEnd"/>
      <w:r w:rsidRPr="00237EF5">
        <w:rPr>
          <w:rFonts w:ascii="Times New Roman" w:hAnsi="Times New Roman" w:cs="Times New Roman"/>
          <w:sz w:val="28"/>
          <w:szCs w:val="28"/>
          <w:lang w:val="ru-RU"/>
        </w:rPr>
        <w:t>, 8-10</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балів</w:t>
      </w:r>
      <w:proofErr w:type="spellEnd"/>
      <w:r w:rsidRPr="00237EF5">
        <w:rPr>
          <w:rFonts w:ascii="Times New Roman" w:hAnsi="Times New Roman" w:cs="Times New Roman"/>
          <w:sz w:val="28"/>
          <w:szCs w:val="28"/>
          <w:lang w:val="ru-RU"/>
        </w:rPr>
        <w:t xml:space="preserve"> –</w:t>
      </w:r>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високий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вплив</w:t>
      </w:r>
      <w:proofErr w:type="spellEnd"/>
      <w:r w:rsidRPr="00237EF5">
        <w:rPr>
          <w:rFonts w:ascii="Times New Roman" w:hAnsi="Times New Roman" w:cs="Times New Roman"/>
          <w:sz w:val="28"/>
          <w:szCs w:val="28"/>
          <w:lang w:val="ru-RU"/>
        </w:rPr>
        <w:t>.</w:t>
      </w:r>
      <w:r w:rsidR="00B81DD2">
        <w:rPr>
          <w:rFonts w:ascii="Times New Roman" w:hAnsi="Times New Roman" w:cs="Times New Roman"/>
          <w:sz w:val="28"/>
          <w:szCs w:val="28"/>
          <w:lang w:val="uk-UA"/>
        </w:rPr>
        <w:t> Використаємо таку шкалу для оцінки ймовірності ефекту впливу</w:t>
      </w:r>
      <w:r w:rsidRPr="00237EF5">
        <w:rPr>
          <w:rFonts w:ascii="Times New Roman" w:hAnsi="Times New Roman" w:cs="Times New Roman"/>
          <w:sz w:val="28"/>
          <w:szCs w:val="28"/>
          <w:lang w:val="uk-UA"/>
        </w:rPr>
        <w:t>:0,1-0,3</w:t>
      </w:r>
      <w:r>
        <w:rPr>
          <w:rFonts w:ascii="Times New Roman" w:hAnsi="Times New Roman" w:cs="Times New Roman"/>
          <w:color w:val="FF0000"/>
          <w:sz w:val="28"/>
          <w:szCs w:val="28"/>
          <w:lang w:val="uk-UA"/>
        </w:rPr>
        <w:t xml:space="preserve"> </w:t>
      </w:r>
      <w:r w:rsidRPr="00237EF5">
        <w:rPr>
          <w:rFonts w:ascii="Times New Roman" w:hAnsi="Times New Roman" w:cs="Times New Roman"/>
          <w:sz w:val="28"/>
          <w:szCs w:val="28"/>
          <w:lang w:val="uk-UA"/>
        </w:rPr>
        <w:t>низька</w:t>
      </w:r>
      <w:r w:rsidRPr="00237EF5">
        <w:rPr>
          <w:rFonts w:ascii="Times New Roman" w:hAnsi="Times New Roman" w:cs="Times New Roman"/>
          <w:spacing w:val="1"/>
          <w:sz w:val="28"/>
          <w:szCs w:val="28"/>
          <w:lang w:val="uk-UA"/>
        </w:rPr>
        <w:t xml:space="preserve"> </w:t>
      </w:r>
      <w:r w:rsidR="00B81DD2">
        <w:rPr>
          <w:rFonts w:ascii="Times New Roman" w:hAnsi="Times New Roman" w:cs="Times New Roman"/>
          <w:sz w:val="28"/>
          <w:szCs w:val="28"/>
          <w:lang w:val="uk-UA"/>
        </w:rPr>
        <w:t>ймовірність</w:t>
      </w:r>
      <w:r w:rsidRPr="00237EF5">
        <w:rPr>
          <w:rFonts w:ascii="Times New Roman" w:hAnsi="Times New Roman" w:cs="Times New Roman"/>
          <w:sz w:val="28"/>
          <w:szCs w:val="28"/>
          <w:lang w:val="uk-UA"/>
        </w:rPr>
        <w:t xml:space="preserve"> </w:t>
      </w:r>
      <w:r w:rsidR="00B81DD2">
        <w:rPr>
          <w:rFonts w:ascii="Times New Roman" w:hAnsi="Times New Roman" w:cs="Times New Roman"/>
          <w:sz w:val="28"/>
          <w:szCs w:val="28"/>
          <w:lang w:val="uk-UA"/>
        </w:rPr>
        <w:t>ефекту</w:t>
      </w:r>
      <w:r w:rsidRPr="00237EF5">
        <w:rPr>
          <w:rFonts w:ascii="Times New Roman" w:hAnsi="Times New Roman" w:cs="Times New Roman"/>
          <w:sz w:val="28"/>
          <w:szCs w:val="28"/>
          <w:lang w:val="uk-UA"/>
        </w:rPr>
        <w:t>; 0,31-0,6 – середня</w:t>
      </w:r>
      <w:r w:rsidRPr="00237EF5">
        <w:rPr>
          <w:rFonts w:ascii="Times New Roman" w:hAnsi="Times New Roman" w:cs="Times New Roman"/>
          <w:spacing w:val="1"/>
          <w:sz w:val="28"/>
          <w:szCs w:val="28"/>
          <w:lang w:val="uk-UA"/>
        </w:rPr>
        <w:t xml:space="preserve"> </w:t>
      </w:r>
      <w:r w:rsidR="00B81DD2">
        <w:rPr>
          <w:rFonts w:ascii="Times New Roman" w:hAnsi="Times New Roman" w:cs="Times New Roman"/>
          <w:sz w:val="28"/>
          <w:szCs w:val="28"/>
          <w:lang w:val="uk-UA"/>
        </w:rPr>
        <w:t>ймовірність</w:t>
      </w:r>
      <w:r w:rsidRPr="00237EF5">
        <w:rPr>
          <w:rFonts w:ascii="Times New Roman" w:hAnsi="Times New Roman" w:cs="Times New Roman"/>
          <w:sz w:val="28"/>
          <w:szCs w:val="28"/>
          <w:lang w:val="uk-UA"/>
        </w:rPr>
        <w:t xml:space="preserve"> </w:t>
      </w:r>
      <w:r w:rsidR="00B81DD2">
        <w:rPr>
          <w:rFonts w:ascii="Times New Roman" w:hAnsi="Times New Roman" w:cs="Times New Roman"/>
          <w:sz w:val="28"/>
          <w:szCs w:val="28"/>
          <w:lang w:val="uk-UA"/>
        </w:rPr>
        <w:t>ефекту</w:t>
      </w:r>
      <w:r w:rsidRPr="00237EF5">
        <w:rPr>
          <w:rFonts w:ascii="Times New Roman" w:hAnsi="Times New Roman" w:cs="Times New Roman"/>
          <w:sz w:val="28"/>
          <w:szCs w:val="28"/>
          <w:lang w:val="uk-UA"/>
        </w:rPr>
        <w:t>; 0,61-0,1 –</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висока</w:t>
      </w:r>
      <w:r w:rsidRPr="00237EF5">
        <w:rPr>
          <w:rFonts w:ascii="Times New Roman" w:hAnsi="Times New Roman" w:cs="Times New Roman"/>
          <w:spacing w:val="1"/>
          <w:sz w:val="28"/>
          <w:szCs w:val="28"/>
          <w:lang w:val="uk-UA"/>
        </w:rPr>
        <w:t xml:space="preserve"> </w:t>
      </w:r>
      <w:r w:rsidR="00B81DD2">
        <w:rPr>
          <w:rFonts w:ascii="Times New Roman" w:hAnsi="Times New Roman" w:cs="Times New Roman"/>
          <w:sz w:val="28"/>
          <w:szCs w:val="28"/>
          <w:lang w:val="uk-UA"/>
        </w:rPr>
        <w:t>ймовірність</w:t>
      </w:r>
      <w:r w:rsidRPr="00237EF5">
        <w:rPr>
          <w:rFonts w:ascii="Times New Roman" w:hAnsi="Times New Roman" w:cs="Times New Roman"/>
          <w:spacing w:val="-1"/>
          <w:sz w:val="28"/>
          <w:szCs w:val="28"/>
          <w:lang w:val="uk-UA"/>
        </w:rPr>
        <w:t xml:space="preserve"> </w:t>
      </w:r>
      <w:r w:rsidR="00B81DD2">
        <w:rPr>
          <w:rFonts w:ascii="Times New Roman" w:hAnsi="Times New Roman" w:cs="Times New Roman"/>
          <w:sz w:val="28"/>
          <w:szCs w:val="28"/>
          <w:lang w:val="uk-UA"/>
        </w:rPr>
        <w:t>ефекту</w:t>
      </w:r>
      <w:r w:rsidRPr="00237EF5">
        <w:rPr>
          <w:rFonts w:ascii="Times New Roman" w:hAnsi="Times New Roman" w:cs="Times New Roman"/>
          <w:sz w:val="28"/>
          <w:szCs w:val="28"/>
          <w:lang w:val="uk-UA"/>
        </w:rPr>
        <w:t xml:space="preserve">. </w:t>
      </w:r>
    </w:p>
    <w:p w:rsidR="002E1DE4" w:rsidRPr="009150A9" w:rsidRDefault="00237EF5" w:rsidP="00311440">
      <w:pPr>
        <w:widowControl w:val="0"/>
        <w:tabs>
          <w:tab w:val="left" w:pos="637"/>
          <w:tab w:val="left" w:pos="9639"/>
        </w:tabs>
        <w:spacing w:line="360" w:lineRule="auto"/>
        <w:ind w:firstLine="720"/>
        <w:jc w:val="both"/>
        <w:rPr>
          <w:spacing w:val="-1"/>
          <w:sz w:val="28"/>
          <w:szCs w:val="28"/>
        </w:rPr>
      </w:pPr>
      <w:r w:rsidRPr="00C74F9E">
        <w:rPr>
          <w:sz w:val="28"/>
          <w:szCs w:val="28"/>
        </w:rPr>
        <w:t>Таблиця</w:t>
      </w:r>
      <w:r w:rsidRPr="00C74F9E">
        <w:rPr>
          <w:spacing w:val="-3"/>
          <w:sz w:val="28"/>
          <w:szCs w:val="28"/>
        </w:rPr>
        <w:t xml:space="preserve"> </w:t>
      </w:r>
      <w:r w:rsidRPr="00C74F9E">
        <w:rPr>
          <w:sz w:val="28"/>
          <w:szCs w:val="28"/>
        </w:rPr>
        <w:t>2.3.</w:t>
      </w:r>
      <w:r w:rsidRPr="00C74F9E">
        <w:rPr>
          <w:spacing w:val="1"/>
          <w:sz w:val="28"/>
          <w:szCs w:val="28"/>
        </w:rPr>
        <w:t xml:space="preserve"> </w:t>
      </w:r>
      <w:r w:rsidRPr="00C74F9E">
        <w:rPr>
          <w:sz w:val="28"/>
          <w:szCs w:val="28"/>
        </w:rPr>
        <w:t>–</w:t>
      </w:r>
      <w:r w:rsidRPr="00C74F9E">
        <w:rPr>
          <w:spacing w:val="-3"/>
          <w:sz w:val="28"/>
          <w:szCs w:val="28"/>
        </w:rPr>
        <w:t xml:space="preserve"> </w:t>
      </w:r>
      <w:r w:rsidRPr="00C74F9E">
        <w:rPr>
          <w:sz w:val="28"/>
          <w:szCs w:val="28"/>
        </w:rPr>
        <w:t>Оцінка</w:t>
      </w:r>
      <w:r w:rsidRPr="00C74F9E">
        <w:rPr>
          <w:spacing w:val="-3"/>
          <w:sz w:val="28"/>
          <w:szCs w:val="28"/>
        </w:rPr>
        <w:t xml:space="preserve"> </w:t>
      </w:r>
      <w:r w:rsidRPr="00C74F9E">
        <w:rPr>
          <w:sz w:val="28"/>
          <w:szCs w:val="28"/>
        </w:rPr>
        <w:t>тенденцій</w:t>
      </w:r>
      <w:r w:rsidRPr="00C74F9E">
        <w:rPr>
          <w:spacing w:val="2"/>
          <w:sz w:val="28"/>
          <w:szCs w:val="28"/>
        </w:rPr>
        <w:t xml:space="preserve"> </w:t>
      </w:r>
      <w:r w:rsidRPr="00C74F9E">
        <w:rPr>
          <w:sz w:val="28"/>
          <w:szCs w:val="28"/>
        </w:rPr>
        <w:t>в</w:t>
      </w:r>
      <w:r w:rsidRPr="00C74F9E">
        <w:rPr>
          <w:spacing w:val="-5"/>
          <w:sz w:val="28"/>
          <w:szCs w:val="28"/>
        </w:rPr>
        <w:t xml:space="preserve"> </w:t>
      </w:r>
      <w:r w:rsidRPr="00C74F9E">
        <w:rPr>
          <w:sz w:val="28"/>
          <w:szCs w:val="28"/>
        </w:rPr>
        <w:t>середовищі</w:t>
      </w:r>
      <w:r w:rsidRPr="00C74F9E">
        <w:rPr>
          <w:spacing w:val="-4"/>
          <w:sz w:val="28"/>
          <w:szCs w:val="28"/>
        </w:rPr>
        <w:t xml:space="preserve"> </w:t>
      </w:r>
      <w:proofErr w:type="spellStart"/>
      <w:r w:rsidRPr="00C74F9E">
        <w:rPr>
          <w:sz w:val="28"/>
          <w:szCs w:val="28"/>
        </w:rPr>
        <w:t>ТОВ«GetCarrier</w:t>
      </w:r>
      <w:proofErr w:type="spellEnd"/>
      <w:r w:rsidRPr="00C74F9E">
        <w:rPr>
          <w:sz w:val="28"/>
          <w:szCs w:val="28"/>
        </w:rPr>
        <w:t xml:space="preserve"> LLC»</w:t>
      </w:r>
      <w:r w:rsidRPr="00C74F9E">
        <w:rPr>
          <w:spacing w:val="-1"/>
          <w:sz w:val="28"/>
          <w:szCs w:val="28"/>
        </w:rPr>
        <w:t xml:space="preserve"> </w:t>
      </w:r>
    </w:p>
    <w:p w:rsidR="002E1DE4" w:rsidRDefault="00B81DD2" w:rsidP="00B81DD2">
      <w:pPr>
        <w:widowControl w:val="0"/>
        <w:tabs>
          <w:tab w:val="left" w:pos="637"/>
          <w:tab w:val="left" w:pos="9639"/>
        </w:tabs>
        <w:spacing w:line="360" w:lineRule="auto"/>
        <w:jc w:val="both"/>
        <w:rPr>
          <w:sz w:val="28"/>
          <w:szCs w:val="28"/>
        </w:rPr>
      </w:pPr>
      <w:r>
        <w:rPr>
          <w:noProof/>
        </w:rPr>
        <w:drawing>
          <wp:inline distT="0" distB="0" distL="0" distR="0" wp14:anchorId="6227405F" wp14:editId="4F8BFB37">
            <wp:extent cx="6448425" cy="3485794"/>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61993" cy="3493129"/>
                    </a:xfrm>
                    <a:prstGeom prst="rect">
                      <a:avLst/>
                    </a:prstGeom>
                  </pic:spPr>
                </pic:pic>
              </a:graphicData>
            </a:graphic>
          </wp:inline>
        </w:drawing>
      </w:r>
      <w:r w:rsidR="00237EF5">
        <w:rPr>
          <w:spacing w:val="-1"/>
        </w:rPr>
        <w:br/>
      </w:r>
      <w:r w:rsidR="00237EF5">
        <w:rPr>
          <w:sz w:val="28"/>
          <w:szCs w:val="28"/>
        </w:rPr>
        <w:t>За</w:t>
      </w:r>
      <w:r w:rsidR="00237EF5">
        <w:rPr>
          <w:spacing w:val="1"/>
          <w:sz w:val="28"/>
          <w:szCs w:val="28"/>
        </w:rPr>
        <w:t xml:space="preserve"> </w:t>
      </w:r>
      <w:r w:rsidR="00237EF5">
        <w:rPr>
          <w:sz w:val="28"/>
          <w:szCs w:val="28"/>
        </w:rPr>
        <w:t>допомогою</w:t>
      </w:r>
      <w:r w:rsidR="00237EF5">
        <w:rPr>
          <w:spacing w:val="1"/>
          <w:sz w:val="28"/>
          <w:szCs w:val="28"/>
        </w:rPr>
        <w:t xml:space="preserve"> </w:t>
      </w:r>
      <w:r w:rsidR="00237EF5">
        <w:rPr>
          <w:sz w:val="28"/>
          <w:szCs w:val="28"/>
        </w:rPr>
        <w:t>матриці</w:t>
      </w:r>
      <w:r w:rsidR="00237EF5">
        <w:rPr>
          <w:spacing w:val="1"/>
          <w:sz w:val="28"/>
          <w:szCs w:val="28"/>
        </w:rPr>
        <w:t xml:space="preserve"> </w:t>
      </w:r>
      <w:r w:rsidR="00237EF5">
        <w:rPr>
          <w:sz w:val="28"/>
          <w:szCs w:val="28"/>
        </w:rPr>
        <w:t>пріоритетів</w:t>
      </w:r>
      <w:r w:rsidR="00237EF5">
        <w:rPr>
          <w:spacing w:val="1"/>
          <w:sz w:val="28"/>
          <w:szCs w:val="28"/>
        </w:rPr>
        <w:t xml:space="preserve"> </w:t>
      </w:r>
      <w:r w:rsidR="00237EF5">
        <w:rPr>
          <w:sz w:val="28"/>
          <w:szCs w:val="28"/>
        </w:rPr>
        <w:t>можна</w:t>
      </w:r>
      <w:r w:rsidR="00237EF5">
        <w:rPr>
          <w:spacing w:val="1"/>
          <w:sz w:val="28"/>
          <w:szCs w:val="28"/>
        </w:rPr>
        <w:t xml:space="preserve"> усвідомити</w:t>
      </w:r>
      <w:r w:rsidR="00237EF5">
        <w:rPr>
          <w:sz w:val="28"/>
          <w:szCs w:val="28"/>
        </w:rPr>
        <w:t>,</w:t>
      </w:r>
      <w:r w:rsidR="00237EF5">
        <w:rPr>
          <w:spacing w:val="1"/>
          <w:sz w:val="28"/>
          <w:szCs w:val="28"/>
        </w:rPr>
        <w:t xml:space="preserve"> </w:t>
      </w:r>
      <w:r w:rsidR="00237EF5">
        <w:rPr>
          <w:sz w:val="28"/>
          <w:szCs w:val="28"/>
        </w:rPr>
        <w:t>які</w:t>
      </w:r>
      <w:r w:rsidR="00237EF5">
        <w:rPr>
          <w:spacing w:val="1"/>
          <w:sz w:val="28"/>
          <w:szCs w:val="28"/>
        </w:rPr>
        <w:t xml:space="preserve"> </w:t>
      </w:r>
      <w:r w:rsidR="00237EF5">
        <w:rPr>
          <w:sz w:val="28"/>
          <w:szCs w:val="28"/>
        </w:rPr>
        <w:t>тенденції</w:t>
      </w:r>
      <w:r w:rsidR="00237EF5">
        <w:rPr>
          <w:spacing w:val="1"/>
          <w:sz w:val="28"/>
          <w:szCs w:val="28"/>
        </w:rPr>
        <w:t xml:space="preserve"> </w:t>
      </w:r>
      <w:r w:rsidR="00237EF5">
        <w:rPr>
          <w:sz w:val="28"/>
          <w:szCs w:val="28"/>
        </w:rPr>
        <w:t>у</w:t>
      </w:r>
      <w:r w:rsidR="00237EF5">
        <w:rPr>
          <w:spacing w:val="1"/>
          <w:sz w:val="28"/>
          <w:szCs w:val="28"/>
        </w:rPr>
        <w:t xml:space="preserve"> </w:t>
      </w:r>
      <w:r w:rsidR="00237EF5">
        <w:rPr>
          <w:sz w:val="28"/>
          <w:szCs w:val="28"/>
        </w:rPr>
        <w:t xml:space="preserve">зовнішньому </w:t>
      </w:r>
      <w:r w:rsidR="00237EF5">
        <w:rPr>
          <w:sz w:val="28"/>
          <w:szCs w:val="28"/>
        </w:rPr>
        <w:lastRenderedPageBreak/>
        <w:t>середовищі</w:t>
      </w:r>
      <w:r w:rsidR="0046394D">
        <w:rPr>
          <w:sz w:val="28"/>
          <w:szCs w:val="28"/>
        </w:rPr>
        <w:t xml:space="preserve"> підприємства </w:t>
      </w:r>
      <w:r w:rsidR="00237EF5">
        <w:rPr>
          <w:sz w:val="28"/>
          <w:szCs w:val="28"/>
        </w:rPr>
        <w:t xml:space="preserve">потрібно </w:t>
      </w:r>
      <w:r w:rsidR="0046394D">
        <w:rPr>
          <w:sz w:val="28"/>
          <w:szCs w:val="28"/>
        </w:rPr>
        <w:t xml:space="preserve">лише </w:t>
      </w:r>
      <w:r w:rsidR="00237EF5">
        <w:rPr>
          <w:sz w:val="28"/>
          <w:szCs w:val="28"/>
        </w:rPr>
        <w:t>відслідковувати (низький пріоритет), а</w:t>
      </w:r>
      <w:r w:rsidR="00237EF5">
        <w:rPr>
          <w:spacing w:val="1"/>
          <w:sz w:val="28"/>
          <w:szCs w:val="28"/>
        </w:rPr>
        <w:t xml:space="preserve"> </w:t>
      </w:r>
      <w:r w:rsidR="00237EF5">
        <w:rPr>
          <w:sz w:val="28"/>
          <w:szCs w:val="28"/>
        </w:rPr>
        <w:t xml:space="preserve">які варто </w:t>
      </w:r>
      <w:r w:rsidR="0046394D">
        <w:rPr>
          <w:sz w:val="28"/>
          <w:szCs w:val="28"/>
        </w:rPr>
        <w:t>брати до уваги</w:t>
      </w:r>
      <w:r w:rsidR="00237EF5">
        <w:rPr>
          <w:sz w:val="28"/>
          <w:szCs w:val="28"/>
        </w:rPr>
        <w:t xml:space="preserve"> як стратегічні фактори</w:t>
      </w:r>
      <w:r w:rsidR="0046394D">
        <w:rPr>
          <w:sz w:val="28"/>
          <w:szCs w:val="28"/>
        </w:rPr>
        <w:t xml:space="preserve"> підприємства</w:t>
      </w:r>
      <w:r w:rsidR="00237EF5">
        <w:rPr>
          <w:spacing w:val="1"/>
          <w:sz w:val="28"/>
          <w:szCs w:val="28"/>
        </w:rPr>
        <w:t xml:space="preserve"> </w:t>
      </w:r>
      <w:r w:rsidR="00237EF5">
        <w:rPr>
          <w:sz w:val="28"/>
          <w:szCs w:val="28"/>
        </w:rPr>
        <w:t>(високий пріоритет).</w:t>
      </w:r>
    </w:p>
    <w:p w:rsidR="002E1DE4" w:rsidRPr="00AA79F6" w:rsidRDefault="00237EF5" w:rsidP="00311440">
      <w:pPr>
        <w:widowControl w:val="0"/>
        <w:tabs>
          <w:tab w:val="left" w:pos="637"/>
          <w:tab w:val="left" w:pos="9639"/>
        </w:tabs>
        <w:spacing w:line="360" w:lineRule="auto"/>
        <w:ind w:firstLine="720"/>
        <w:jc w:val="both"/>
        <w:rPr>
          <w:sz w:val="28"/>
          <w:szCs w:val="28"/>
          <w:lang w:val="ru-RU"/>
        </w:rPr>
      </w:pPr>
      <w:r>
        <w:rPr>
          <w:sz w:val="28"/>
          <w:szCs w:val="28"/>
        </w:rPr>
        <w:t>Зовнішні</w:t>
      </w:r>
      <w:r>
        <w:rPr>
          <w:spacing w:val="1"/>
          <w:sz w:val="28"/>
          <w:szCs w:val="28"/>
        </w:rPr>
        <w:t xml:space="preserve"> </w:t>
      </w:r>
      <w:r>
        <w:rPr>
          <w:sz w:val="28"/>
          <w:szCs w:val="28"/>
        </w:rPr>
        <w:t>стратегічні</w:t>
      </w:r>
      <w:r>
        <w:rPr>
          <w:spacing w:val="1"/>
          <w:sz w:val="28"/>
          <w:szCs w:val="28"/>
        </w:rPr>
        <w:t xml:space="preserve"> </w:t>
      </w:r>
      <w:r>
        <w:rPr>
          <w:sz w:val="28"/>
          <w:szCs w:val="28"/>
        </w:rPr>
        <w:t>фактори</w:t>
      </w:r>
      <w:r>
        <w:rPr>
          <w:spacing w:val="1"/>
          <w:sz w:val="28"/>
          <w:szCs w:val="28"/>
        </w:rPr>
        <w:t xml:space="preserve"> </w:t>
      </w:r>
      <w:r>
        <w:rPr>
          <w:sz w:val="28"/>
          <w:szCs w:val="28"/>
        </w:rPr>
        <w:t>–</w:t>
      </w:r>
      <w:r>
        <w:rPr>
          <w:spacing w:val="1"/>
          <w:sz w:val="28"/>
          <w:szCs w:val="28"/>
        </w:rPr>
        <w:t xml:space="preserve"> </w:t>
      </w:r>
      <w:r>
        <w:rPr>
          <w:sz w:val="28"/>
          <w:szCs w:val="28"/>
        </w:rPr>
        <w:t>це</w:t>
      </w:r>
      <w:r>
        <w:rPr>
          <w:spacing w:val="1"/>
          <w:sz w:val="28"/>
          <w:szCs w:val="28"/>
        </w:rPr>
        <w:t xml:space="preserve"> </w:t>
      </w:r>
      <w:r w:rsidR="0046394D">
        <w:rPr>
          <w:sz w:val="28"/>
          <w:szCs w:val="28"/>
        </w:rPr>
        <w:t xml:space="preserve">такі </w:t>
      </w:r>
      <w:r>
        <w:rPr>
          <w:sz w:val="28"/>
          <w:szCs w:val="28"/>
        </w:rPr>
        <w:t>тенденції</w:t>
      </w:r>
      <w:r w:rsidR="0046394D">
        <w:rPr>
          <w:sz w:val="28"/>
          <w:szCs w:val="28"/>
        </w:rPr>
        <w:t xml:space="preserve"> підприємства</w:t>
      </w:r>
      <w:r>
        <w:rPr>
          <w:sz w:val="28"/>
          <w:szCs w:val="28"/>
        </w:rPr>
        <w:t>,</w:t>
      </w:r>
      <w:r>
        <w:rPr>
          <w:spacing w:val="1"/>
          <w:sz w:val="28"/>
          <w:szCs w:val="28"/>
        </w:rPr>
        <w:t xml:space="preserve"> </w:t>
      </w:r>
      <w:r>
        <w:rPr>
          <w:sz w:val="28"/>
          <w:szCs w:val="28"/>
        </w:rPr>
        <w:t>що</w:t>
      </w:r>
      <w:r>
        <w:rPr>
          <w:spacing w:val="1"/>
          <w:sz w:val="28"/>
          <w:szCs w:val="28"/>
        </w:rPr>
        <w:t xml:space="preserve"> спостерігають </w:t>
      </w:r>
      <w:r>
        <w:rPr>
          <w:sz w:val="28"/>
          <w:szCs w:val="28"/>
        </w:rPr>
        <w:t>у</w:t>
      </w:r>
      <w:r>
        <w:rPr>
          <w:spacing w:val="1"/>
          <w:sz w:val="28"/>
          <w:szCs w:val="28"/>
        </w:rPr>
        <w:t xml:space="preserve"> </w:t>
      </w:r>
      <w:r>
        <w:rPr>
          <w:sz w:val="28"/>
          <w:szCs w:val="28"/>
        </w:rPr>
        <w:t>зовнішньому</w:t>
      </w:r>
      <w:r>
        <w:rPr>
          <w:spacing w:val="1"/>
          <w:sz w:val="28"/>
          <w:szCs w:val="28"/>
        </w:rPr>
        <w:t xml:space="preserve"> </w:t>
      </w:r>
      <w:r>
        <w:rPr>
          <w:sz w:val="28"/>
          <w:szCs w:val="28"/>
        </w:rPr>
        <w:t>середовищі, що за оцінками мають середню чи високу вірогідність продажу послуг, та</w:t>
      </w:r>
      <w:r>
        <w:rPr>
          <w:spacing w:val="1"/>
          <w:sz w:val="28"/>
          <w:szCs w:val="28"/>
        </w:rPr>
        <w:t xml:space="preserve"> </w:t>
      </w:r>
      <w:r>
        <w:rPr>
          <w:sz w:val="28"/>
          <w:szCs w:val="28"/>
        </w:rPr>
        <w:t>середню чи високу вірогідність помітного впливу на організацію</w:t>
      </w:r>
      <w:r w:rsidR="00DC5B04">
        <w:rPr>
          <w:sz w:val="28"/>
          <w:szCs w:val="28"/>
        </w:rPr>
        <w:t xml:space="preserve"> </w:t>
      </w:r>
      <w:r w:rsidR="00DC5B04" w:rsidRPr="0040216B">
        <w:rPr>
          <w:sz w:val="28"/>
          <w:szCs w:val="28"/>
          <w:lang w:val="ru-RU"/>
        </w:rPr>
        <w:t>[28]</w:t>
      </w:r>
      <w:r>
        <w:rPr>
          <w:sz w:val="28"/>
          <w:szCs w:val="28"/>
        </w:rPr>
        <w:t>. Узагальнений та збірний</w:t>
      </w:r>
      <w:r>
        <w:rPr>
          <w:spacing w:val="1"/>
          <w:sz w:val="28"/>
          <w:szCs w:val="28"/>
        </w:rPr>
        <w:t xml:space="preserve"> </w:t>
      </w:r>
      <w:r>
        <w:rPr>
          <w:sz w:val="28"/>
          <w:szCs w:val="28"/>
        </w:rPr>
        <w:t>результат</w:t>
      </w:r>
      <w:r>
        <w:rPr>
          <w:spacing w:val="12"/>
          <w:sz w:val="28"/>
          <w:szCs w:val="28"/>
        </w:rPr>
        <w:t xml:space="preserve"> </w:t>
      </w:r>
      <w:r>
        <w:rPr>
          <w:sz w:val="28"/>
          <w:szCs w:val="28"/>
        </w:rPr>
        <w:t>використання</w:t>
      </w:r>
      <w:r>
        <w:rPr>
          <w:spacing w:val="10"/>
          <w:sz w:val="28"/>
          <w:szCs w:val="28"/>
        </w:rPr>
        <w:t xml:space="preserve"> </w:t>
      </w:r>
      <w:r>
        <w:rPr>
          <w:sz w:val="28"/>
          <w:szCs w:val="28"/>
        </w:rPr>
        <w:t>матриці</w:t>
      </w:r>
      <w:r>
        <w:rPr>
          <w:spacing w:val="8"/>
          <w:sz w:val="28"/>
          <w:szCs w:val="28"/>
        </w:rPr>
        <w:t xml:space="preserve"> </w:t>
      </w:r>
      <w:r>
        <w:rPr>
          <w:sz w:val="28"/>
          <w:szCs w:val="28"/>
        </w:rPr>
        <w:t>можливостей</w:t>
      </w:r>
      <w:r>
        <w:rPr>
          <w:spacing w:val="13"/>
          <w:sz w:val="28"/>
          <w:szCs w:val="28"/>
        </w:rPr>
        <w:t xml:space="preserve"> </w:t>
      </w:r>
      <w:r>
        <w:rPr>
          <w:sz w:val="28"/>
          <w:szCs w:val="28"/>
        </w:rPr>
        <w:t>представлено</w:t>
      </w:r>
      <w:r>
        <w:rPr>
          <w:spacing w:val="9"/>
          <w:sz w:val="28"/>
          <w:szCs w:val="28"/>
        </w:rPr>
        <w:t xml:space="preserve"> </w:t>
      </w:r>
      <w:r>
        <w:rPr>
          <w:sz w:val="28"/>
          <w:szCs w:val="28"/>
        </w:rPr>
        <w:t>в</w:t>
      </w:r>
      <w:r>
        <w:rPr>
          <w:spacing w:val="12"/>
          <w:sz w:val="28"/>
          <w:szCs w:val="28"/>
        </w:rPr>
        <w:t xml:space="preserve"> </w:t>
      </w:r>
      <w:r>
        <w:rPr>
          <w:sz w:val="28"/>
          <w:szCs w:val="28"/>
        </w:rPr>
        <w:t>таблиці</w:t>
      </w:r>
      <w:r>
        <w:rPr>
          <w:spacing w:val="8"/>
          <w:sz w:val="28"/>
          <w:szCs w:val="28"/>
        </w:rPr>
        <w:t xml:space="preserve"> </w:t>
      </w:r>
      <w:r>
        <w:rPr>
          <w:sz w:val="28"/>
          <w:szCs w:val="28"/>
        </w:rPr>
        <w:t xml:space="preserve">2.3. Ці тенденції вважаються стратегічними факторами фірми, їх поділяють на потенційні можливості та потенційні загрози і включають у формулювання основної стратегії. Аналіз внутрішнього середовища </w:t>
      </w:r>
      <w:r w:rsidR="00CF1FF0" w:rsidRPr="008A454E">
        <w:rPr>
          <w:sz w:val="28"/>
          <w:szCs w:val="28"/>
        </w:rPr>
        <w:t>«</w:t>
      </w:r>
      <w:proofErr w:type="spellStart"/>
      <w:r w:rsidR="00CF1FF0" w:rsidRPr="008A454E">
        <w:rPr>
          <w:sz w:val="28"/>
          <w:szCs w:val="28"/>
        </w:rPr>
        <w:t>GetCarrier</w:t>
      </w:r>
      <w:proofErr w:type="spellEnd"/>
      <w:r w:rsidR="00CF1FF0" w:rsidRPr="008A454E">
        <w:rPr>
          <w:sz w:val="28"/>
          <w:szCs w:val="28"/>
        </w:rPr>
        <w:t xml:space="preserve"> LLC»</w:t>
      </w:r>
      <w:r w:rsidR="00CF1FF0" w:rsidRPr="00287AFF">
        <w:rPr>
          <w:rFonts w:hint="eastAsia"/>
          <w:sz w:val="24"/>
          <w:szCs w:val="24"/>
        </w:rPr>
        <w:t> </w:t>
      </w:r>
      <w:r>
        <w:rPr>
          <w:sz w:val="28"/>
          <w:szCs w:val="28"/>
        </w:rPr>
        <w:t xml:space="preserve">дає можливість визначити якими сильними та слабкими сторонами володіє організація. Сильні сторони є базою, на яку організація </w:t>
      </w:r>
      <w:r w:rsidR="0046394D">
        <w:rPr>
          <w:sz w:val="28"/>
          <w:szCs w:val="28"/>
        </w:rPr>
        <w:t>змагається</w:t>
      </w:r>
      <w:r>
        <w:rPr>
          <w:sz w:val="28"/>
          <w:szCs w:val="28"/>
        </w:rPr>
        <w:t xml:space="preserve"> в конкурентній боротьбі, і</w:t>
      </w:r>
      <w:r w:rsidR="0046394D">
        <w:rPr>
          <w:sz w:val="28"/>
          <w:szCs w:val="28"/>
        </w:rPr>
        <w:t xml:space="preserve"> на яку</w:t>
      </w:r>
      <w:r>
        <w:rPr>
          <w:sz w:val="28"/>
          <w:szCs w:val="28"/>
        </w:rPr>
        <w:t xml:space="preserve"> </w:t>
      </w:r>
      <w:proofErr w:type="spellStart"/>
      <w:r>
        <w:rPr>
          <w:sz w:val="28"/>
          <w:szCs w:val="28"/>
        </w:rPr>
        <w:t>яку</w:t>
      </w:r>
      <w:proofErr w:type="spellEnd"/>
      <w:r>
        <w:rPr>
          <w:sz w:val="28"/>
          <w:szCs w:val="28"/>
        </w:rPr>
        <w:t xml:space="preserve"> організація повинна розширяти</w:t>
      </w:r>
      <w:r w:rsidR="0046394D">
        <w:rPr>
          <w:sz w:val="28"/>
          <w:szCs w:val="28"/>
        </w:rPr>
        <w:t>сь, зміцнитись і зосередитись</w:t>
      </w:r>
      <w:r>
        <w:rPr>
          <w:sz w:val="28"/>
          <w:szCs w:val="28"/>
        </w:rPr>
        <w:t>. Слабкі сторони повинні бути об`єктом уваги зі сторони керівництва. До аналізу внутрішнього середовища</w:t>
      </w:r>
      <w:r w:rsidR="00CF1FF0" w:rsidRPr="0040216B">
        <w:rPr>
          <w:sz w:val="28"/>
          <w:szCs w:val="28"/>
          <w:lang w:val="ru-RU"/>
        </w:rPr>
        <w:t xml:space="preserve"> </w:t>
      </w:r>
      <w:r w:rsidR="00CF1FF0" w:rsidRPr="008A454E">
        <w:rPr>
          <w:sz w:val="28"/>
          <w:szCs w:val="28"/>
        </w:rPr>
        <w:t>«</w:t>
      </w:r>
      <w:proofErr w:type="spellStart"/>
      <w:r w:rsidR="00CF1FF0" w:rsidRPr="008A454E">
        <w:rPr>
          <w:sz w:val="28"/>
          <w:szCs w:val="28"/>
        </w:rPr>
        <w:t>GetCarrier</w:t>
      </w:r>
      <w:proofErr w:type="spellEnd"/>
      <w:r w:rsidR="00CF1FF0" w:rsidRPr="008A454E">
        <w:rPr>
          <w:sz w:val="28"/>
          <w:szCs w:val="28"/>
        </w:rPr>
        <w:t xml:space="preserve"> LLC»</w:t>
      </w:r>
      <w:r w:rsidR="00CF1FF0" w:rsidRPr="00287AFF">
        <w:rPr>
          <w:rFonts w:hint="eastAsia"/>
          <w:sz w:val="24"/>
          <w:szCs w:val="24"/>
        </w:rPr>
        <w:t> </w:t>
      </w:r>
      <w:r>
        <w:rPr>
          <w:sz w:val="28"/>
          <w:szCs w:val="28"/>
        </w:rPr>
        <w:t xml:space="preserve"> </w:t>
      </w:r>
      <w:r w:rsidR="0046394D">
        <w:rPr>
          <w:sz w:val="28"/>
          <w:szCs w:val="28"/>
        </w:rPr>
        <w:t xml:space="preserve">доцільним буде використати </w:t>
      </w:r>
      <w:r>
        <w:rPr>
          <w:sz w:val="28"/>
          <w:szCs w:val="28"/>
        </w:rPr>
        <w:t xml:space="preserve"> SNW – підхід</w:t>
      </w:r>
      <w:r w:rsidR="00AA79F6">
        <w:rPr>
          <w:sz w:val="28"/>
          <w:szCs w:val="28"/>
          <w:lang w:val="ru-RU"/>
        </w:rPr>
        <w:t>:</w:t>
      </w:r>
    </w:p>
    <w:p w:rsidR="002E1DE4" w:rsidRPr="00237EF5" w:rsidRDefault="00237EF5" w:rsidP="00311440">
      <w:pPr>
        <w:pStyle w:val="a1"/>
        <w:tabs>
          <w:tab w:val="left" w:pos="9639"/>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S</w:t>
      </w:r>
      <w:r w:rsidRPr="00237EF5">
        <w:rPr>
          <w:rFonts w:ascii="Times New Roman" w:hAnsi="Times New Roman" w:cs="Times New Roman"/>
          <w:spacing w:val="-5"/>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сильна</w:t>
      </w:r>
      <w:r w:rsidRPr="00237EF5">
        <w:rPr>
          <w:rFonts w:ascii="Times New Roman" w:hAnsi="Times New Roman" w:cs="Times New Roman"/>
          <w:spacing w:val="-3"/>
          <w:sz w:val="28"/>
          <w:szCs w:val="28"/>
          <w:lang w:val="ru-RU"/>
        </w:rPr>
        <w:t xml:space="preserve"> </w:t>
      </w:r>
      <w:r w:rsidRPr="00237EF5">
        <w:rPr>
          <w:rFonts w:ascii="Times New Roman" w:hAnsi="Times New Roman" w:cs="Times New Roman"/>
          <w:sz w:val="28"/>
          <w:szCs w:val="28"/>
          <w:lang w:val="ru-RU"/>
        </w:rPr>
        <w:t>сторона</w:t>
      </w:r>
      <w:r w:rsidR="0046394D">
        <w:rPr>
          <w:rFonts w:ascii="Times New Roman" w:hAnsi="Times New Roman" w:cs="Times New Roman"/>
          <w:sz w:val="28"/>
          <w:szCs w:val="28"/>
          <w:lang w:val="ru-RU"/>
        </w:rPr>
        <w:t xml:space="preserve"> </w:t>
      </w:r>
      <w:r w:rsidR="0046394D" w:rsidRPr="008A454E">
        <w:rPr>
          <w:sz w:val="28"/>
          <w:szCs w:val="28"/>
        </w:rPr>
        <w:t>«</w:t>
      </w:r>
      <w:proofErr w:type="spellStart"/>
      <w:r w:rsidR="0046394D" w:rsidRPr="008A454E">
        <w:rPr>
          <w:sz w:val="28"/>
          <w:szCs w:val="28"/>
        </w:rPr>
        <w:t>GetCarrier</w:t>
      </w:r>
      <w:proofErr w:type="spellEnd"/>
      <w:r w:rsidR="0046394D" w:rsidRPr="008A454E">
        <w:rPr>
          <w:sz w:val="28"/>
          <w:szCs w:val="28"/>
        </w:rPr>
        <w:t xml:space="preserve"> LLC»</w:t>
      </w:r>
      <w:r w:rsidR="0046394D" w:rsidRPr="00287AFF">
        <w:rPr>
          <w:rFonts w:hint="eastAsia"/>
        </w:rPr>
        <w:t> </w:t>
      </w:r>
    </w:p>
    <w:p w:rsidR="002E1DE4" w:rsidRPr="00237EF5" w:rsidRDefault="00237EF5" w:rsidP="00311440">
      <w:pPr>
        <w:pStyle w:val="a1"/>
        <w:tabs>
          <w:tab w:val="left" w:pos="9639"/>
        </w:tabs>
        <w:spacing w:after="0" w:line="360" w:lineRule="auto"/>
        <w:jc w:val="both"/>
        <w:rPr>
          <w:rFonts w:ascii="Times New Roman" w:hAnsi="Times New Roman" w:cs="Times New Roman"/>
          <w:spacing w:val="-68"/>
          <w:sz w:val="28"/>
          <w:szCs w:val="28"/>
          <w:lang w:val="ru-RU"/>
        </w:rPr>
      </w:pPr>
      <w:r>
        <w:rPr>
          <w:rFonts w:ascii="Times New Roman" w:hAnsi="Times New Roman" w:cs="Times New Roman"/>
          <w:sz w:val="28"/>
          <w:szCs w:val="28"/>
        </w:rPr>
        <w:t>N</w:t>
      </w:r>
      <w:r w:rsidRPr="00237EF5">
        <w:rPr>
          <w:rFonts w:ascii="Times New Roman" w:hAnsi="Times New Roman" w:cs="Times New Roman"/>
          <w:sz w:val="28"/>
          <w:szCs w:val="28"/>
          <w:lang w:val="ru-RU"/>
        </w:rPr>
        <w:t>-</w:t>
      </w:r>
      <w:r w:rsidRPr="00237EF5">
        <w:rPr>
          <w:rFonts w:ascii="Times New Roman" w:hAnsi="Times New Roman" w:cs="Times New Roman"/>
          <w:spacing w:val="-9"/>
          <w:sz w:val="28"/>
          <w:szCs w:val="28"/>
          <w:lang w:val="ru-RU"/>
        </w:rPr>
        <w:t xml:space="preserve"> </w:t>
      </w:r>
      <w:r w:rsidRPr="00237EF5">
        <w:rPr>
          <w:rFonts w:ascii="Times New Roman" w:hAnsi="Times New Roman" w:cs="Times New Roman"/>
          <w:sz w:val="28"/>
          <w:szCs w:val="28"/>
          <w:lang w:val="ru-RU"/>
        </w:rPr>
        <w:t>нейтральна</w:t>
      </w:r>
      <w:r w:rsidRPr="00237EF5">
        <w:rPr>
          <w:rFonts w:ascii="Times New Roman" w:hAnsi="Times New Roman" w:cs="Times New Roman"/>
          <w:spacing w:val="-7"/>
          <w:sz w:val="28"/>
          <w:szCs w:val="28"/>
          <w:lang w:val="ru-RU"/>
        </w:rPr>
        <w:t xml:space="preserve"> </w:t>
      </w:r>
      <w:r w:rsidRPr="00237EF5">
        <w:rPr>
          <w:rFonts w:ascii="Times New Roman" w:hAnsi="Times New Roman" w:cs="Times New Roman"/>
          <w:sz w:val="28"/>
          <w:szCs w:val="28"/>
          <w:lang w:val="ru-RU"/>
        </w:rPr>
        <w:t>сторона</w:t>
      </w:r>
      <w:r w:rsidRPr="00237EF5">
        <w:rPr>
          <w:rFonts w:ascii="Times New Roman" w:hAnsi="Times New Roman" w:cs="Times New Roman"/>
          <w:spacing w:val="-68"/>
          <w:sz w:val="28"/>
          <w:szCs w:val="28"/>
          <w:lang w:val="ru-RU"/>
        </w:rPr>
        <w:t xml:space="preserve"> </w:t>
      </w:r>
      <w:r w:rsidR="0046394D" w:rsidRPr="008A454E">
        <w:rPr>
          <w:sz w:val="28"/>
          <w:szCs w:val="28"/>
        </w:rPr>
        <w:t>«</w:t>
      </w:r>
      <w:proofErr w:type="spellStart"/>
      <w:r w:rsidR="0046394D" w:rsidRPr="008A454E">
        <w:rPr>
          <w:sz w:val="28"/>
          <w:szCs w:val="28"/>
        </w:rPr>
        <w:t>GetCarrier</w:t>
      </w:r>
      <w:proofErr w:type="spellEnd"/>
      <w:r w:rsidR="0046394D" w:rsidRPr="008A454E">
        <w:rPr>
          <w:sz w:val="28"/>
          <w:szCs w:val="28"/>
        </w:rPr>
        <w:t xml:space="preserve"> LLC»</w:t>
      </w:r>
      <w:r w:rsidR="0046394D" w:rsidRPr="00287AFF">
        <w:rPr>
          <w:rFonts w:hint="eastAsia"/>
        </w:rPr>
        <w:t> </w:t>
      </w:r>
    </w:p>
    <w:p w:rsidR="002E1DE4" w:rsidRPr="0046394D" w:rsidRDefault="00237EF5" w:rsidP="00311440">
      <w:pPr>
        <w:pStyle w:val="a1"/>
        <w:tabs>
          <w:tab w:val="left" w:pos="963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W</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слабка</w:t>
      </w:r>
      <w:proofErr w:type="spellEnd"/>
      <w:r w:rsidRPr="00237EF5">
        <w:rPr>
          <w:rFonts w:ascii="Times New Roman" w:hAnsi="Times New Roman" w:cs="Times New Roman"/>
          <w:sz w:val="28"/>
          <w:szCs w:val="28"/>
          <w:lang w:val="ru-RU"/>
        </w:rPr>
        <w:t xml:space="preserve"> сторона</w:t>
      </w:r>
      <w:r w:rsidR="0046394D">
        <w:rPr>
          <w:rFonts w:ascii="Times New Roman" w:hAnsi="Times New Roman" w:cs="Times New Roman"/>
          <w:sz w:val="28"/>
          <w:szCs w:val="28"/>
          <w:lang w:val="ru-RU"/>
        </w:rPr>
        <w:t xml:space="preserve"> </w:t>
      </w:r>
      <w:r w:rsidR="0046394D" w:rsidRPr="008A454E">
        <w:rPr>
          <w:sz w:val="28"/>
          <w:szCs w:val="28"/>
        </w:rPr>
        <w:t>«</w:t>
      </w:r>
      <w:proofErr w:type="spellStart"/>
      <w:r w:rsidR="0046394D" w:rsidRPr="008A454E">
        <w:rPr>
          <w:sz w:val="28"/>
          <w:szCs w:val="28"/>
        </w:rPr>
        <w:t>GetCarrier</w:t>
      </w:r>
      <w:proofErr w:type="spellEnd"/>
      <w:r w:rsidR="0046394D" w:rsidRPr="008A454E">
        <w:rPr>
          <w:sz w:val="28"/>
          <w:szCs w:val="28"/>
        </w:rPr>
        <w:t xml:space="preserve"> LLC»</w:t>
      </w:r>
      <w:r w:rsidR="0046394D">
        <w:rPr>
          <w:lang w:val="uk-UA"/>
        </w:rPr>
        <w:t>.</w:t>
      </w:r>
    </w:p>
    <w:p w:rsidR="00AA79F6" w:rsidRDefault="00237EF5" w:rsidP="001033B9">
      <w:pPr>
        <w:pStyle w:val="a1"/>
        <w:tabs>
          <w:tab w:val="left" w:pos="9072"/>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Для</w:t>
      </w:r>
      <w:r w:rsidRPr="00237EF5">
        <w:rPr>
          <w:rFonts w:ascii="Times New Roman" w:hAnsi="Times New Roman" w:cs="Times New Roman"/>
          <w:spacing w:val="1"/>
          <w:sz w:val="28"/>
          <w:szCs w:val="28"/>
          <w:lang w:val="ru-RU"/>
        </w:rPr>
        <w:t xml:space="preserve"> </w:t>
      </w:r>
      <w:proofErr w:type="spellStart"/>
      <w:r w:rsidR="0046394D">
        <w:rPr>
          <w:rFonts w:ascii="Times New Roman" w:hAnsi="Times New Roman" w:cs="Times New Roman"/>
          <w:sz w:val="28"/>
          <w:szCs w:val="28"/>
          <w:lang w:val="ru-RU"/>
        </w:rPr>
        <w:t>даного</w:t>
      </w:r>
      <w:proofErr w:type="spellEnd"/>
      <w:r w:rsidR="0046394D">
        <w:rPr>
          <w:rFonts w:ascii="Times New Roman" w:hAnsi="Times New Roman" w:cs="Times New Roman"/>
          <w:sz w:val="28"/>
          <w:szCs w:val="28"/>
          <w:lang w:val="ru-RU"/>
        </w:rPr>
        <w:t xml:space="preserve"> компонента </w:t>
      </w:r>
      <w:proofErr w:type="spellStart"/>
      <w:r w:rsidR="0046394D">
        <w:rPr>
          <w:rFonts w:ascii="Times New Roman" w:hAnsi="Times New Roman" w:cs="Times New Roman"/>
          <w:sz w:val="28"/>
          <w:szCs w:val="28"/>
          <w:lang w:val="ru-RU"/>
        </w:rPr>
        <w:t>внутрішнього</w:t>
      </w:r>
      <w:proofErr w:type="spellEnd"/>
      <w:r w:rsidR="0046394D">
        <w:rPr>
          <w:rFonts w:ascii="Times New Roman" w:hAnsi="Times New Roman" w:cs="Times New Roman"/>
          <w:sz w:val="28"/>
          <w:szCs w:val="28"/>
          <w:lang w:val="ru-RU"/>
        </w:rPr>
        <w:t xml:space="preserve"> </w:t>
      </w:r>
      <w:proofErr w:type="spellStart"/>
      <w:r w:rsidR="0046394D">
        <w:rPr>
          <w:rFonts w:ascii="Times New Roman" w:hAnsi="Times New Roman" w:cs="Times New Roman"/>
          <w:sz w:val="28"/>
          <w:szCs w:val="28"/>
          <w:lang w:val="ru-RU"/>
        </w:rPr>
        <w:t>середовища</w:t>
      </w:r>
      <w:proofErr w:type="spellEnd"/>
      <w:r w:rsidR="0046394D">
        <w:rPr>
          <w:rFonts w:ascii="Times New Roman" w:hAnsi="Times New Roman" w:cs="Times New Roman"/>
          <w:sz w:val="28"/>
          <w:szCs w:val="28"/>
          <w:lang w:val="ru-RU"/>
        </w:rPr>
        <w:t xml:space="preserve"> </w:t>
      </w:r>
      <w:proofErr w:type="spellStart"/>
      <w:r w:rsidR="0046394D">
        <w:rPr>
          <w:rFonts w:ascii="Times New Roman" w:hAnsi="Times New Roman" w:cs="Times New Roman"/>
          <w:sz w:val="28"/>
          <w:szCs w:val="28"/>
          <w:lang w:val="ru-RU"/>
        </w:rPr>
        <w:t>необхідно</w:t>
      </w:r>
      <w:proofErr w:type="spellEnd"/>
      <w:r w:rsidR="0046394D">
        <w:rPr>
          <w:rFonts w:ascii="Times New Roman" w:hAnsi="Times New Roman" w:cs="Times New Roman"/>
          <w:sz w:val="28"/>
          <w:szCs w:val="28"/>
          <w:lang w:val="ru-RU"/>
        </w:rPr>
        <w:t xml:space="preserve"> </w:t>
      </w:r>
      <w:proofErr w:type="spellStart"/>
      <w:r w:rsidR="0046394D">
        <w:rPr>
          <w:rFonts w:ascii="Times New Roman" w:hAnsi="Times New Roman" w:cs="Times New Roman"/>
          <w:sz w:val="28"/>
          <w:szCs w:val="28"/>
          <w:lang w:val="ru-RU"/>
        </w:rPr>
        <w:t>визначити</w:t>
      </w:r>
      <w:proofErr w:type="spellEnd"/>
      <w:r w:rsidR="0046394D">
        <w:rPr>
          <w:rFonts w:ascii="Times New Roman" w:hAnsi="Times New Roman" w:cs="Times New Roman"/>
          <w:sz w:val="28"/>
          <w:szCs w:val="28"/>
          <w:lang w:val="ru-RU"/>
        </w:rPr>
        <w:t xml:space="preserve"> стан компонента по </w:t>
      </w:r>
      <w:proofErr w:type="spellStart"/>
      <w:r w:rsidR="0046394D">
        <w:rPr>
          <w:rFonts w:ascii="Times New Roman" w:hAnsi="Times New Roman" w:cs="Times New Roman"/>
          <w:sz w:val="28"/>
          <w:szCs w:val="28"/>
          <w:lang w:val="ru-RU"/>
        </w:rPr>
        <w:t>відношенню</w:t>
      </w:r>
      <w:proofErr w:type="spellEnd"/>
      <w:r w:rsidR="0046394D">
        <w:rPr>
          <w:rFonts w:ascii="Times New Roman" w:hAnsi="Times New Roman" w:cs="Times New Roman"/>
          <w:sz w:val="28"/>
          <w:szCs w:val="28"/>
          <w:lang w:val="ru-RU"/>
        </w:rPr>
        <w:t xml:space="preserve"> до конкурента</w:t>
      </w:r>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конкурентн</w:t>
      </w:r>
      <w:r w:rsidR="006A1638">
        <w:rPr>
          <w:rFonts w:ascii="Times New Roman" w:hAnsi="Times New Roman" w:cs="Times New Roman"/>
          <w:sz w:val="28"/>
          <w:szCs w:val="28"/>
          <w:lang w:val="ru-RU"/>
        </w:rPr>
        <w:t>ої</w:t>
      </w:r>
      <w:proofErr w:type="spellEnd"/>
      <w:r w:rsidR="006A1638">
        <w:rPr>
          <w:rFonts w:ascii="Times New Roman" w:hAnsi="Times New Roman" w:cs="Times New Roman"/>
          <w:sz w:val="28"/>
          <w:szCs w:val="28"/>
          <w:lang w:val="ru-RU"/>
        </w:rPr>
        <w:t xml:space="preserve"> </w:t>
      </w:r>
      <w:proofErr w:type="spellStart"/>
      <w:r w:rsidR="006A1638">
        <w:rPr>
          <w:rFonts w:ascii="Times New Roman" w:hAnsi="Times New Roman" w:cs="Times New Roman"/>
          <w:sz w:val="28"/>
          <w:szCs w:val="28"/>
          <w:lang w:val="ru-RU"/>
        </w:rPr>
        <w:t>переваги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організація</w:t>
      </w:r>
      <w:proofErr w:type="spellEnd"/>
      <w:r w:rsidRPr="00237EF5">
        <w:rPr>
          <w:rFonts w:ascii="Times New Roman" w:hAnsi="Times New Roman" w:cs="Times New Roman"/>
          <w:spacing w:val="1"/>
          <w:sz w:val="28"/>
          <w:szCs w:val="28"/>
          <w:lang w:val="ru-RU"/>
        </w:rPr>
        <w:t xml:space="preserve"> з </w:t>
      </w:r>
      <w:proofErr w:type="spellStart"/>
      <w:r w:rsidRPr="00237EF5">
        <w:rPr>
          <w:rFonts w:ascii="Times New Roman" w:hAnsi="Times New Roman" w:cs="Times New Roman"/>
          <w:spacing w:val="1"/>
          <w:sz w:val="28"/>
          <w:szCs w:val="28"/>
          <w:lang w:val="ru-RU"/>
        </w:rPr>
        <w:t>у</w:t>
      </w:r>
      <w:r w:rsidRPr="00237EF5">
        <w:rPr>
          <w:rFonts w:ascii="Times New Roman" w:hAnsi="Times New Roman" w:cs="Times New Roman"/>
          <w:sz w:val="28"/>
          <w:szCs w:val="28"/>
          <w:lang w:val="ru-RU"/>
        </w:rPr>
        <w:t>сіх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ключових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позицій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внутрішнього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середовища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знаходитись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нейтральному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стані</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крім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однієї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позиції</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і за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рахунок</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цього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досягти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переваг</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серед</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конкурентів</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sidRPr="00237EF5">
        <w:rPr>
          <w:rFonts w:ascii="Times New Roman" w:hAnsi="Times New Roman" w:cs="Times New Roman"/>
          <w:sz w:val="28"/>
          <w:szCs w:val="28"/>
          <w:lang w:val="ru-RU"/>
        </w:rPr>
        <w:t>таблиця</w:t>
      </w:r>
      <w:proofErr w:type="spellEnd"/>
      <w:r w:rsidRPr="00237EF5">
        <w:rPr>
          <w:rFonts w:ascii="Times New Roman" w:hAnsi="Times New Roman" w:cs="Times New Roman"/>
          <w:spacing w:val="3"/>
          <w:sz w:val="28"/>
          <w:szCs w:val="28"/>
          <w:lang w:val="ru-RU"/>
        </w:rPr>
        <w:t xml:space="preserve"> </w:t>
      </w:r>
      <w:r>
        <w:rPr>
          <w:rFonts w:ascii="Times New Roman" w:hAnsi="Times New Roman" w:cs="Times New Roman"/>
          <w:sz w:val="28"/>
          <w:szCs w:val="28"/>
          <w:lang w:val="uk-UA"/>
        </w:rPr>
        <w:t>2.4</w:t>
      </w:r>
      <w:r w:rsidRPr="00237EF5">
        <w:rPr>
          <w:rFonts w:ascii="Times New Roman" w:hAnsi="Times New Roman" w:cs="Times New Roman"/>
          <w:sz w:val="28"/>
          <w:szCs w:val="28"/>
          <w:lang w:val="ru-RU"/>
        </w:rPr>
        <w:t>).</w:t>
      </w:r>
    </w:p>
    <w:p w:rsidR="0046394D" w:rsidRDefault="0046394D" w:rsidP="001033B9">
      <w:pPr>
        <w:pStyle w:val="a1"/>
        <w:tabs>
          <w:tab w:val="left" w:pos="9072"/>
        </w:tabs>
        <w:spacing w:after="0" w:line="360" w:lineRule="auto"/>
        <w:ind w:firstLine="720"/>
        <w:jc w:val="both"/>
        <w:rPr>
          <w:rFonts w:ascii="Times New Roman" w:hAnsi="Times New Roman" w:cs="Times New Roman"/>
          <w:sz w:val="28"/>
          <w:szCs w:val="28"/>
          <w:lang w:val="ru-RU"/>
        </w:rPr>
      </w:pPr>
    </w:p>
    <w:p w:rsidR="0046394D" w:rsidRDefault="0046394D" w:rsidP="001033B9">
      <w:pPr>
        <w:pStyle w:val="a1"/>
        <w:tabs>
          <w:tab w:val="left" w:pos="9072"/>
        </w:tabs>
        <w:spacing w:after="0" w:line="360" w:lineRule="auto"/>
        <w:ind w:firstLine="720"/>
        <w:jc w:val="both"/>
        <w:rPr>
          <w:rFonts w:ascii="Times New Roman" w:hAnsi="Times New Roman" w:cs="Times New Roman"/>
          <w:sz w:val="28"/>
          <w:szCs w:val="28"/>
          <w:lang w:val="ru-RU"/>
        </w:rPr>
      </w:pPr>
    </w:p>
    <w:p w:rsidR="0046394D" w:rsidRDefault="0046394D" w:rsidP="001033B9">
      <w:pPr>
        <w:pStyle w:val="a1"/>
        <w:tabs>
          <w:tab w:val="left" w:pos="9072"/>
        </w:tabs>
        <w:spacing w:after="0" w:line="360" w:lineRule="auto"/>
        <w:ind w:firstLine="720"/>
        <w:jc w:val="both"/>
        <w:rPr>
          <w:rFonts w:ascii="Times New Roman" w:hAnsi="Times New Roman" w:cs="Times New Roman"/>
          <w:sz w:val="28"/>
          <w:szCs w:val="28"/>
          <w:lang w:val="ru-RU"/>
        </w:rPr>
      </w:pPr>
    </w:p>
    <w:p w:rsidR="0046394D" w:rsidRDefault="0046394D" w:rsidP="001033B9">
      <w:pPr>
        <w:pStyle w:val="a1"/>
        <w:tabs>
          <w:tab w:val="left" w:pos="9072"/>
        </w:tabs>
        <w:spacing w:after="0" w:line="360" w:lineRule="auto"/>
        <w:ind w:firstLine="720"/>
        <w:jc w:val="both"/>
        <w:rPr>
          <w:rFonts w:ascii="Times New Roman" w:hAnsi="Times New Roman" w:cs="Times New Roman"/>
          <w:sz w:val="28"/>
          <w:szCs w:val="28"/>
          <w:lang w:val="ru-RU"/>
        </w:rPr>
      </w:pPr>
    </w:p>
    <w:p w:rsidR="0046394D" w:rsidRPr="00237EF5" w:rsidRDefault="0046394D" w:rsidP="001033B9">
      <w:pPr>
        <w:pStyle w:val="a1"/>
        <w:tabs>
          <w:tab w:val="left" w:pos="9072"/>
        </w:tabs>
        <w:spacing w:after="0" w:line="360" w:lineRule="auto"/>
        <w:ind w:firstLine="720"/>
        <w:jc w:val="both"/>
        <w:rPr>
          <w:rFonts w:ascii="Times New Roman" w:hAnsi="Times New Roman" w:cs="Times New Roman"/>
          <w:sz w:val="28"/>
          <w:szCs w:val="28"/>
          <w:lang w:val="ru-RU"/>
        </w:rPr>
      </w:pPr>
    </w:p>
    <w:p w:rsidR="002E1DE4" w:rsidRPr="009150A9" w:rsidRDefault="00237EF5" w:rsidP="00311440">
      <w:pPr>
        <w:pStyle w:val="a1"/>
        <w:tabs>
          <w:tab w:val="left" w:pos="2370"/>
          <w:tab w:val="left" w:pos="2980"/>
          <w:tab w:val="left" w:pos="3378"/>
          <w:tab w:val="left" w:pos="5120"/>
          <w:tab w:val="left" w:pos="7025"/>
          <w:tab w:val="left" w:pos="8702"/>
          <w:tab w:val="left" w:pos="9072"/>
          <w:tab w:val="left" w:pos="9359"/>
        </w:tabs>
        <w:spacing w:after="0"/>
        <w:ind w:firstLine="720"/>
        <w:rPr>
          <w:rFonts w:ascii="Times New Roman" w:hAnsi="Times New Roman" w:cs="Times New Roman"/>
          <w:iCs/>
          <w:sz w:val="28"/>
          <w:szCs w:val="28"/>
          <w:lang w:val="ru-RU"/>
        </w:rPr>
      </w:pPr>
      <w:proofErr w:type="spellStart"/>
      <w:r w:rsidRPr="009150A9">
        <w:rPr>
          <w:rFonts w:ascii="Times New Roman" w:hAnsi="Times New Roman" w:cs="Times New Roman"/>
          <w:iCs/>
          <w:sz w:val="28"/>
          <w:szCs w:val="28"/>
          <w:lang w:val="ru-RU"/>
        </w:rPr>
        <w:t>Таблиця</w:t>
      </w:r>
      <w:proofErr w:type="spellEnd"/>
      <w:r w:rsidRPr="009150A9">
        <w:rPr>
          <w:rFonts w:ascii="Times New Roman" w:hAnsi="Times New Roman" w:cs="Times New Roman"/>
          <w:iCs/>
          <w:sz w:val="28"/>
          <w:szCs w:val="28"/>
          <w:lang w:val="uk-UA"/>
        </w:rPr>
        <w:t> </w:t>
      </w:r>
      <w:r w:rsidRPr="009150A9">
        <w:rPr>
          <w:rFonts w:ascii="Times New Roman" w:hAnsi="Times New Roman" w:cs="Times New Roman"/>
          <w:iCs/>
          <w:sz w:val="28"/>
          <w:szCs w:val="28"/>
          <w:lang w:val="ru-RU"/>
        </w:rPr>
        <w:t>2</w:t>
      </w:r>
      <w:r w:rsidRPr="009150A9">
        <w:rPr>
          <w:rFonts w:ascii="Times New Roman" w:hAnsi="Times New Roman" w:cs="Times New Roman"/>
          <w:iCs/>
          <w:sz w:val="28"/>
          <w:szCs w:val="28"/>
          <w:lang w:val="uk-UA"/>
        </w:rPr>
        <w:t>.4 </w:t>
      </w:r>
      <w:r w:rsidRPr="009150A9">
        <w:rPr>
          <w:rFonts w:ascii="Times New Roman" w:hAnsi="Times New Roman" w:cs="Times New Roman"/>
          <w:iCs/>
          <w:sz w:val="28"/>
          <w:szCs w:val="28"/>
          <w:lang w:val="ru-RU"/>
        </w:rPr>
        <w:t>–</w:t>
      </w:r>
      <w:r w:rsidRPr="009150A9">
        <w:rPr>
          <w:rFonts w:ascii="Times New Roman" w:hAnsi="Times New Roman" w:cs="Times New Roman"/>
          <w:iCs/>
          <w:sz w:val="28"/>
          <w:szCs w:val="28"/>
          <w:lang w:val="uk-UA"/>
        </w:rPr>
        <w:t> </w:t>
      </w:r>
      <w:r w:rsidRPr="009150A9">
        <w:rPr>
          <w:rFonts w:ascii="Times New Roman" w:hAnsi="Times New Roman" w:cs="Times New Roman"/>
          <w:iCs/>
          <w:sz w:val="28"/>
          <w:szCs w:val="28"/>
        </w:rPr>
        <w:t>SNW</w:t>
      </w:r>
      <w:r w:rsidRPr="009150A9">
        <w:rPr>
          <w:rFonts w:ascii="Times New Roman" w:hAnsi="Times New Roman" w:cs="Times New Roman"/>
          <w:iCs/>
          <w:sz w:val="28"/>
          <w:szCs w:val="28"/>
          <w:lang w:val="ru-RU"/>
        </w:rPr>
        <w:t>–</w:t>
      </w:r>
      <w:proofErr w:type="spellStart"/>
      <w:r w:rsidRPr="009150A9">
        <w:rPr>
          <w:rFonts w:ascii="Times New Roman" w:hAnsi="Times New Roman" w:cs="Times New Roman"/>
          <w:iCs/>
          <w:sz w:val="28"/>
          <w:szCs w:val="28"/>
          <w:lang w:val="ru-RU"/>
        </w:rPr>
        <w:t>аналіз</w:t>
      </w:r>
      <w:proofErr w:type="spellEnd"/>
      <w:r w:rsidRPr="009150A9">
        <w:rPr>
          <w:rFonts w:ascii="Times New Roman" w:hAnsi="Times New Roman" w:cs="Times New Roman"/>
          <w:iCs/>
          <w:sz w:val="28"/>
          <w:szCs w:val="28"/>
          <w:lang w:val="uk-UA"/>
        </w:rPr>
        <w:t> </w:t>
      </w:r>
      <w:proofErr w:type="spellStart"/>
      <w:r w:rsidRPr="009150A9">
        <w:rPr>
          <w:rFonts w:ascii="Times New Roman" w:hAnsi="Times New Roman" w:cs="Times New Roman"/>
          <w:iCs/>
          <w:sz w:val="28"/>
          <w:szCs w:val="28"/>
          <w:lang w:val="ru-RU"/>
        </w:rPr>
        <w:t>внутрішнього</w:t>
      </w:r>
      <w:proofErr w:type="spellEnd"/>
      <w:r w:rsidRPr="009150A9">
        <w:rPr>
          <w:rFonts w:ascii="Times New Roman" w:hAnsi="Times New Roman" w:cs="Times New Roman"/>
          <w:iCs/>
          <w:sz w:val="28"/>
          <w:szCs w:val="28"/>
          <w:lang w:val="uk-UA"/>
        </w:rPr>
        <w:t> </w:t>
      </w:r>
      <w:proofErr w:type="spellStart"/>
      <w:r w:rsidRPr="009150A9">
        <w:rPr>
          <w:rFonts w:ascii="Times New Roman" w:hAnsi="Times New Roman" w:cs="Times New Roman"/>
          <w:iCs/>
          <w:sz w:val="28"/>
          <w:szCs w:val="28"/>
          <w:lang w:val="ru-RU"/>
        </w:rPr>
        <w:t>середовища</w:t>
      </w:r>
      <w:proofErr w:type="spellEnd"/>
      <w:r w:rsidRPr="009150A9">
        <w:rPr>
          <w:rFonts w:ascii="Times New Roman" w:hAnsi="Times New Roman" w:cs="Times New Roman"/>
          <w:iCs/>
          <w:sz w:val="28"/>
          <w:szCs w:val="28"/>
          <w:lang w:val="uk-UA"/>
        </w:rPr>
        <w:t> </w:t>
      </w:r>
      <w:r w:rsidRPr="009150A9">
        <w:rPr>
          <w:rFonts w:ascii="Times New Roman" w:hAnsi="Times New Roman" w:cs="Times New Roman"/>
          <w:iCs/>
          <w:sz w:val="28"/>
          <w:szCs w:val="28"/>
          <w:lang w:val="ru-RU"/>
        </w:rPr>
        <w:t>ТОВ</w:t>
      </w:r>
      <w:r w:rsidRPr="009150A9">
        <w:rPr>
          <w:rFonts w:ascii="Times New Roman" w:hAnsi="Times New Roman" w:cs="Times New Roman"/>
          <w:iCs/>
          <w:sz w:val="28"/>
          <w:szCs w:val="28"/>
          <w:lang w:val="uk-UA"/>
        </w:rPr>
        <w:t> </w:t>
      </w:r>
      <w:r w:rsidRPr="009150A9">
        <w:rPr>
          <w:rFonts w:ascii="Times New Roman" w:hAnsi="Times New Roman" w:cs="Times New Roman"/>
          <w:iCs/>
          <w:sz w:val="28"/>
          <w:szCs w:val="28"/>
          <w:lang w:val="ru-RU"/>
        </w:rPr>
        <w:t>„</w:t>
      </w:r>
      <w:proofErr w:type="spellStart"/>
      <w:r w:rsidRPr="009150A9">
        <w:rPr>
          <w:rFonts w:ascii="Times New Roman" w:hAnsi="Times New Roman" w:cs="Times New Roman"/>
          <w:iCs/>
          <w:sz w:val="28"/>
          <w:szCs w:val="28"/>
        </w:rPr>
        <w:t>GetCarrier</w:t>
      </w:r>
      <w:proofErr w:type="spellEnd"/>
      <w:r w:rsidRPr="009150A9">
        <w:rPr>
          <w:rFonts w:ascii="Times New Roman" w:hAnsi="Times New Roman" w:cs="Times New Roman"/>
          <w:iCs/>
          <w:sz w:val="28"/>
          <w:szCs w:val="28"/>
          <w:lang w:val="ru-RU"/>
        </w:rPr>
        <w:t xml:space="preserve"> </w:t>
      </w:r>
      <w:r w:rsidRPr="009150A9">
        <w:rPr>
          <w:rFonts w:ascii="Times New Roman" w:hAnsi="Times New Roman" w:cs="Times New Roman"/>
          <w:iCs/>
          <w:sz w:val="28"/>
          <w:szCs w:val="28"/>
        </w:rPr>
        <w:t>LLC</w:t>
      </w:r>
      <w:r w:rsidRPr="009150A9">
        <w:rPr>
          <w:rFonts w:ascii="Times New Roman" w:hAnsi="Times New Roman" w:cs="Times New Roman"/>
          <w:iCs/>
          <w:sz w:val="28"/>
          <w:szCs w:val="28"/>
          <w:lang w:val="ru-RU"/>
        </w:rPr>
        <w:t>”</w:t>
      </w:r>
    </w:p>
    <w:p w:rsidR="002E1DE4" w:rsidRDefault="0046394D" w:rsidP="00311440">
      <w:pPr>
        <w:pStyle w:val="a1"/>
        <w:spacing w:after="0" w:line="360" w:lineRule="auto"/>
        <w:jc w:val="both"/>
        <w:rPr>
          <w:rFonts w:ascii="Times New Roman" w:hAnsi="Times New Roman" w:cs="Times New Roman"/>
          <w:sz w:val="28"/>
          <w:szCs w:val="28"/>
        </w:rPr>
      </w:pPr>
      <w:r>
        <w:rPr>
          <w:noProof/>
        </w:rPr>
        <w:lastRenderedPageBreak/>
        <w:drawing>
          <wp:inline distT="0" distB="0" distL="0" distR="0" wp14:anchorId="38C7B207" wp14:editId="7EDC3299">
            <wp:extent cx="6480175" cy="38576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80175" cy="3857625"/>
                    </a:xfrm>
                    <a:prstGeom prst="rect">
                      <a:avLst/>
                    </a:prstGeom>
                  </pic:spPr>
                </pic:pic>
              </a:graphicData>
            </a:graphic>
          </wp:inline>
        </w:drawing>
      </w:r>
    </w:p>
    <w:p w:rsidR="002E1DE4" w:rsidRPr="00BB062E" w:rsidRDefault="00237EF5" w:rsidP="00867EE7">
      <w:pPr>
        <w:pStyle w:val="HTML"/>
        <w:spacing w:line="360" w:lineRule="auto"/>
        <w:ind w:firstLine="709"/>
        <w:jc w:val="both"/>
        <w:rPr>
          <w:rFonts w:ascii="inherit" w:hAnsi="inherit"/>
          <w:sz w:val="42"/>
          <w:szCs w:val="42"/>
          <w:lang w:eastAsia="uk-UA"/>
        </w:rPr>
      </w:pPr>
      <w:r w:rsidRPr="00BB062E">
        <w:rPr>
          <w:rFonts w:ascii="Times New Roman" w:hAnsi="Times New Roman" w:cs="Times New Roman"/>
          <w:sz w:val="28"/>
          <w:szCs w:val="28"/>
        </w:rPr>
        <w:t>До</w:t>
      </w:r>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z w:val="28"/>
          <w:szCs w:val="28"/>
        </w:rPr>
        <w:t>основних</w:t>
      </w:r>
      <w:proofErr w:type="spellEnd"/>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z w:val="28"/>
          <w:szCs w:val="28"/>
        </w:rPr>
        <w:t>методів</w:t>
      </w:r>
      <w:proofErr w:type="spellEnd"/>
      <w:r w:rsidRPr="00BB062E">
        <w:rPr>
          <w:rFonts w:ascii="Times New Roman" w:hAnsi="Times New Roman" w:cs="Times New Roman"/>
          <w:sz w:val="28"/>
          <w:szCs w:val="28"/>
        </w:rPr>
        <w:t>,</w:t>
      </w:r>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pacing w:val="1"/>
          <w:sz w:val="28"/>
          <w:szCs w:val="28"/>
        </w:rPr>
        <w:t>які</w:t>
      </w:r>
      <w:proofErr w:type="spellEnd"/>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pacing w:val="1"/>
          <w:sz w:val="28"/>
          <w:szCs w:val="28"/>
        </w:rPr>
        <w:t>доречно</w:t>
      </w:r>
      <w:proofErr w:type="spellEnd"/>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z w:val="28"/>
          <w:szCs w:val="28"/>
        </w:rPr>
        <w:t>використовувати</w:t>
      </w:r>
      <w:proofErr w:type="spellEnd"/>
      <w:r w:rsidRPr="00BB062E">
        <w:rPr>
          <w:rFonts w:ascii="Times New Roman" w:hAnsi="Times New Roman" w:cs="Times New Roman"/>
          <w:spacing w:val="1"/>
          <w:sz w:val="28"/>
          <w:szCs w:val="28"/>
        </w:rPr>
        <w:t xml:space="preserve"> </w:t>
      </w:r>
      <w:r w:rsidRPr="00BB062E">
        <w:rPr>
          <w:rFonts w:ascii="Times New Roman" w:hAnsi="Times New Roman" w:cs="Times New Roman"/>
          <w:sz w:val="28"/>
          <w:szCs w:val="28"/>
        </w:rPr>
        <w:t>для</w:t>
      </w:r>
      <w:r w:rsidRPr="00BB062E">
        <w:rPr>
          <w:rFonts w:ascii="Times New Roman" w:hAnsi="Times New Roman" w:cs="Times New Roman"/>
          <w:spacing w:val="71"/>
          <w:sz w:val="28"/>
          <w:szCs w:val="28"/>
        </w:rPr>
        <w:t xml:space="preserve"> </w:t>
      </w:r>
      <w:proofErr w:type="spellStart"/>
      <w:r w:rsidRPr="00BB062E">
        <w:rPr>
          <w:rFonts w:ascii="Times New Roman" w:hAnsi="Times New Roman" w:cs="Times New Roman"/>
          <w:sz w:val="28"/>
          <w:szCs w:val="28"/>
        </w:rPr>
        <w:t>визначення</w:t>
      </w:r>
      <w:proofErr w:type="spellEnd"/>
      <w:r w:rsidRPr="00BB062E">
        <w:rPr>
          <w:rFonts w:ascii="Times New Roman" w:hAnsi="Times New Roman" w:cs="Times New Roman"/>
          <w:spacing w:val="1"/>
          <w:sz w:val="28"/>
          <w:szCs w:val="28"/>
        </w:rPr>
        <w:t xml:space="preserve"> </w:t>
      </w:r>
      <w:proofErr w:type="spellStart"/>
      <w:r w:rsidRPr="00BB062E">
        <w:rPr>
          <w:rFonts w:ascii="Times New Roman" w:hAnsi="Times New Roman" w:cs="Times New Roman"/>
          <w:sz w:val="28"/>
          <w:szCs w:val="28"/>
        </w:rPr>
        <w:t>стратегії</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розвитку</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також</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можна</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віднести</w:t>
      </w:r>
      <w:proofErr w:type="spellEnd"/>
      <w:r w:rsidRPr="00BB062E">
        <w:rPr>
          <w:rFonts w:ascii="Times New Roman" w:hAnsi="Times New Roman" w:cs="Times New Roman"/>
          <w:sz w:val="28"/>
          <w:szCs w:val="28"/>
        </w:rPr>
        <w:t xml:space="preserve"> й метод SWOT- </w:t>
      </w:r>
      <w:proofErr w:type="spellStart"/>
      <w:r w:rsidRPr="00BB062E">
        <w:rPr>
          <w:rFonts w:ascii="Times New Roman" w:hAnsi="Times New Roman" w:cs="Times New Roman"/>
          <w:sz w:val="28"/>
          <w:szCs w:val="28"/>
        </w:rPr>
        <w:t>аналізу</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що</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дає</w:t>
      </w:r>
      <w:proofErr w:type="spellEnd"/>
      <w:r w:rsidRPr="00BB062E">
        <w:rPr>
          <w:rFonts w:ascii="Times New Roman" w:hAnsi="Times New Roman" w:cs="Times New Roman"/>
          <w:sz w:val="28"/>
          <w:szCs w:val="28"/>
        </w:rPr>
        <w:t xml:space="preserve"> </w:t>
      </w:r>
      <w:proofErr w:type="spellStart"/>
      <w:r w:rsidRPr="00BB062E">
        <w:rPr>
          <w:rFonts w:ascii="Times New Roman" w:hAnsi="Times New Roman" w:cs="Times New Roman"/>
          <w:sz w:val="28"/>
          <w:szCs w:val="28"/>
        </w:rPr>
        <w:t>можливість</w:t>
      </w:r>
      <w:proofErr w:type="spellEnd"/>
      <w:r w:rsidRPr="00BB062E">
        <w:rPr>
          <w:rFonts w:ascii="Times New Roman" w:hAnsi="Times New Roman" w:cs="Times New Roman"/>
          <w:spacing w:val="1"/>
          <w:sz w:val="28"/>
          <w:szCs w:val="28"/>
        </w:rPr>
        <w:t xml:space="preserve"> </w:t>
      </w:r>
      <w:proofErr w:type="spellStart"/>
      <w:r w:rsidR="00BB062E" w:rsidRPr="00BB062E">
        <w:rPr>
          <w:rStyle w:val="y2iqfc"/>
          <w:rFonts w:ascii="Times New Roman" w:hAnsi="Times New Roman" w:cs="Times New Roman"/>
          <w:sz w:val="28"/>
          <w:szCs w:val="28"/>
        </w:rPr>
        <w:t>узагальнює</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інформацію</w:t>
      </w:r>
      <w:proofErr w:type="spellEnd"/>
      <w:r w:rsidR="00BB062E" w:rsidRPr="00BB062E">
        <w:rPr>
          <w:rStyle w:val="y2iqfc"/>
          <w:rFonts w:ascii="Times New Roman" w:hAnsi="Times New Roman" w:cs="Times New Roman"/>
          <w:sz w:val="28"/>
          <w:szCs w:val="28"/>
        </w:rPr>
        <w:t xml:space="preserve"> про </w:t>
      </w:r>
      <w:proofErr w:type="spellStart"/>
      <w:r w:rsidR="00BB062E" w:rsidRPr="00BB062E">
        <w:rPr>
          <w:rStyle w:val="y2iqfc"/>
          <w:rFonts w:ascii="Times New Roman" w:hAnsi="Times New Roman" w:cs="Times New Roman"/>
          <w:sz w:val="28"/>
          <w:szCs w:val="28"/>
        </w:rPr>
        <w:t>можливості</w:t>
      </w:r>
      <w:proofErr w:type="spellEnd"/>
      <w:r w:rsidR="00BB062E" w:rsidRPr="00BB062E">
        <w:rPr>
          <w:rStyle w:val="y2iqfc"/>
          <w:rFonts w:ascii="Times New Roman" w:hAnsi="Times New Roman" w:cs="Times New Roman"/>
          <w:sz w:val="28"/>
          <w:szCs w:val="28"/>
        </w:rPr>
        <w:t xml:space="preserve"> та </w:t>
      </w:r>
      <w:proofErr w:type="spellStart"/>
      <w:r w:rsidR="00BB062E" w:rsidRPr="00BB062E">
        <w:rPr>
          <w:rStyle w:val="y2iqfc"/>
          <w:rFonts w:ascii="Times New Roman" w:hAnsi="Times New Roman" w:cs="Times New Roman"/>
          <w:sz w:val="28"/>
          <w:szCs w:val="28"/>
        </w:rPr>
        <w:t>загрози</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зовнішнього</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середовища</w:t>
      </w:r>
      <w:proofErr w:type="spellEnd"/>
      <w:r w:rsidR="00BB062E">
        <w:rPr>
          <w:rStyle w:val="y2iqfc"/>
          <w:rFonts w:ascii="Times New Roman" w:hAnsi="Times New Roman" w:cs="Times New Roman"/>
          <w:sz w:val="28"/>
          <w:szCs w:val="28"/>
          <w:lang w:val="uk-UA"/>
        </w:rPr>
        <w:t xml:space="preserve"> підприємства </w:t>
      </w:r>
      <w:r w:rsidR="00BB062E" w:rsidRPr="009150A9">
        <w:rPr>
          <w:rFonts w:ascii="Times New Roman" w:hAnsi="Times New Roman" w:cs="Times New Roman"/>
          <w:sz w:val="28"/>
          <w:szCs w:val="28"/>
        </w:rPr>
        <w:t>“</w:t>
      </w:r>
      <w:proofErr w:type="spellStart"/>
      <w:r w:rsidR="00BB062E">
        <w:rPr>
          <w:rFonts w:ascii="Times New Roman" w:hAnsi="Times New Roman" w:cs="Times New Roman"/>
          <w:sz w:val="28"/>
          <w:szCs w:val="28"/>
        </w:rPr>
        <w:t>GetCarrier</w:t>
      </w:r>
      <w:proofErr w:type="spellEnd"/>
      <w:r w:rsidR="00BB062E" w:rsidRPr="00237EF5">
        <w:rPr>
          <w:rFonts w:ascii="Times New Roman" w:hAnsi="Times New Roman" w:cs="Times New Roman"/>
          <w:sz w:val="28"/>
          <w:szCs w:val="28"/>
        </w:rPr>
        <w:t xml:space="preserve"> </w:t>
      </w:r>
      <w:r w:rsidR="00BB062E">
        <w:rPr>
          <w:rFonts w:ascii="Times New Roman" w:hAnsi="Times New Roman" w:cs="Times New Roman"/>
          <w:sz w:val="28"/>
          <w:szCs w:val="28"/>
        </w:rPr>
        <w:t>LLC</w:t>
      </w:r>
      <w:r w:rsidR="00BB062E" w:rsidRPr="009150A9">
        <w:rPr>
          <w:rFonts w:ascii="Times New Roman" w:hAnsi="Times New Roman" w:cs="Times New Roman"/>
          <w:sz w:val="28"/>
          <w:szCs w:val="28"/>
        </w:rPr>
        <w:t>”</w:t>
      </w:r>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сильні</w:t>
      </w:r>
      <w:proofErr w:type="spellEnd"/>
      <w:r w:rsidR="00BB062E" w:rsidRPr="00BB062E">
        <w:rPr>
          <w:rStyle w:val="y2iqfc"/>
          <w:rFonts w:ascii="Times New Roman" w:hAnsi="Times New Roman" w:cs="Times New Roman"/>
          <w:sz w:val="28"/>
          <w:szCs w:val="28"/>
        </w:rPr>
        <w:t xml:space="preserve"> та </w:t>
      </w:r>
      <w:proofErr w:type="spellStart"/>
      <w:r w:rsidR="00BB062E" w:rsidRPr="00BB062E">
        <w:rPr>
          <w:rStyle w:val="y2iqfc"/>
          <w:rFonts w:ascii="Times New Roman" w:hAnsi="Times New Roman" w:cs="Times New Roman"/>
          <w:sz w:val="28"/>
          <w:szCs w:val="28"/>
        </w:rPr>
        <w:t>слабкі</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сторони</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бізнесу</w:t>
      </w:r>
      <w:proofErr w:type="spellEnd"/>
      <w:r w:rsidR="00BB062E" w:rsidRPr="00BB062E">
        <w:rPr>
          <w:rStyle w:val="y2iqfc"/>
          <w:rFonts w:ascii="Times New Roman" w:hAnsi="Times New Roman" w:cs="Times New Roman"/>
          <w:sz w:val="28"/>
          <w:szCs w:val="28"/>
        </w:rPr>
        <w:t xml:space="preserve"> в </w:t>
      </w:r>
      <w:proofErr w:type="spellStart"/>
      <w:r w:rsidR="00BB062E" w:rsidRPr="00BB062E">
        <w:rPr>
          <w:rStyle w:val="y2iqfc"/>
          <w:rFonts w:ascii="Times New Roman" w:hAnsi="Times New Roman" w:cs="Times New Roman"/>
          <w:sz w:val="28"/>
          <w:szCs w:val="28"/>
        </w:rPr>
        <w:t>цілому</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розглядає</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їх</w:t>
      </w:r>
      <w:proofErr w:type="spellEnd"/>
      <w:r w:rsidR="00BB062E" w:rsidRPr="00BB062E">
        <w:rPr>
          <w:rStyle w:val="y2iqfc"/>
          <w:rFonts w:ascii="Times New Roman" w:hAnsi="Times New Roman" w:cs="Times New Roman"/>
          <w:sz w:val="28"/>
          <w:szCs w:val="28"/>
        </w:rPr>
        <w:t xml:space="preserve"> комплексно та </w:t>
      </w:r>
      <w:proofErr w:type="spellStart"/>
      <w:r w:rsidR="00BB062E" w:rsidRPr="00BB062E">
        <w:rPr>
          <w:rStyle w:val="y2iqfc"/>
          <w:rFonts w:ascii="Times New Roman" w:hAnsi="Times New Roman" w:cs="Times New Roman"/>
          <w:sz w:val="28"/>
          <w:szCs w:val="28"/>
        </w:rPr>
        <w:t>контролює</w:t>
      </w:r>
      <w:proofErr w:type="spellEnd"/>
      <w:r w:rsidR="00BB062E" w:rsidRPr="00BB062E">
        <w:rPr>
          <w:rStyle w:val="y2iqfc"/>
          <w:rFonts w:ascii="Times New Roman" w:hAnsi="Times New Roman" w:cs="Times New Roman"/>
          <w:sz w:val="28"/>
          <w:szCs w:val="28"/>
        </w:rPr>
        <w:t xml:space="preserve"> </w:t>
      </w:r>
      <w:proofErr w:type="spellStart"/>
      <w:r w:rsidR="00BB062E" w:rsidRPr="00BB062E">
        <w:rPr>
          <w:rStyle w:val="y2iqfc"/>
          <w:rFonts w:ascii="Times New Roman" w:hAnsi="Times New Roman" w:cs="Times New Roman"/>
          <w:sz w:val="28"/>
          <w:szCs w:val="28"/>
        </w:rPr>
        <w:t>взаємодію</w:t>
      </w:r>
      <w:proofErr w:type="spellEnd"/>
      <w:r w:rsidR="00BB062E">
        <w:rPr>
          <w:rStyle w:val="y2iqfc"/>
          <w:rFonts w:ascii="Times New Roman" w:hAnsi="Times New Roman" w:cs="Times New Roman"/>
          <w:sz w:val="28"/>
          <w:szCs w:val="28"/>
          <w:lang w:val="uk-UA"/>
        </w:rPr>
        <w:t xml:space="preserve"> </w:t>
      </w:r>
      <w:r w:rsidR="00ED6914" w:rsidRPr="00BB062E">
        <w:rPr>
          <w:rFonts w:ascii="Times New Roman" w:hAnsi="Times New Roman" w:cs="Times New Roman"/>
          <w:sz w:val="28"/>
          <w:szCs w:val="28"/>
        </w:rPr>
        <w:t>[4</w:t>
      </w:r>
      <w:r w:rsidR="00BE0248" w:rsidRPr="00BB062E">
        <w:rPr>
          <w:rFonts w:ascii="Times New Roman" w:hAnsi="Times New Roman" w:cs="Times New Roman"/>
          <w:sz w:val="28"/>
          <w:szCs w:val="28"/>
          <w:lang w:val="uk-UA"/>
        </w:rPr>
        <w:t>4</w:t>
      </w:r>
      <w:r w:rsidR="00ED6914" w:rsidRPr="00BB062E">
        <w:rPr>
          <w:rFonts w:ascii="Times New Roman" w:hAnsi="Times New Roman" w:cs="Times New Roman"/>
          <w:sz w:val="28"/>
          <w:szCs w:val="28"/>
        </w:rPr>
        <w:t>]</w:t>
      </w:r>
      <w:r w:rsidR="0023580D" w:rsidRPr="00BB062E">
        <w:rPr>
          <w:rFonts w:ascii="Times New Roman" w:hAnsi="Times New Roman" w:cs="Times New Roman"/>
          <w:sz w:val="28"/>
          <w:szCs w:val="28"/>
          <w:lang w:val="uk-UA"/>
        </w:rPr>
        <w:t>.</w:t>
      </w:r>
    </w:p>
    <w:p w:rsidR="002E1DE4" w:rsidRPr="00237EF5" w:rsidRDefault="00237EF5" w:rsidP="00867EE7">
      <w:pPr>
        <w:pStyle w:val="a1"/>
        <w:tabs>
          <w:tab w:val="left" w:pos="9214"/>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Провівши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стратегічний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аналіз</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зовнішнього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внутрішнього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середовища</w:t>
      </w:r>
      <w:proofErr w:type="spellEnd"/>
      <w:r w:rsidRPr="00237EF5">
        <w:rPr>
          <w:rFonts w:ascii="Times New Roman" w:hAnsi="Times New Roman" w:cs="Times New Roman"/>
          <w:spacing w:val="6"/>
          <w:sz w:val="28"/>
          <w:szCs w:val="28"/>
          <w:lang w:val="ru-RU"/>
        </w:rPr>
        <w:t xml:space="preserve"> </w:t>
      </w:r>
      <w:r w:rsidRPr="00237EF5">
        <w:rPr>
          <w:rFonts w:ascii="Times New Roman" w:hAnsi="Times New Roman" w:cs="Times New Roman"/>
          <w:sz w:val="28"/>
          <w:szCs w:val="28"/>
          <w:lang w:val="ru-RU"/>
        </w:rPr>
        <w:t>ТОВ</w:t>
      </w:r>
    </w:p>
    <w:p w:rsidR="002E1DE4" w:rsidRPr="00237EF5" w:rsidRDefault="009150A9" w:rsidP="00867EE7">
      <w:pPr>
        <w:pStyle w:val="a1"/>
        <w:tabs>
          <w:tab w:val="left" w:pos="9214"/>
          <w:tab w:val="left" w:pos="9639"/>
        </w:tabs>
        <w:spacing w:after="0" w:line="360" w:lineRule="auto"/>
        <w:jc w:val="both"/>
        <w:rPr>
          <w:rFonts w:ascii="Times New Roman" w:hAnsi="Times New Roman" w:cs="Times New Roman"/>
          <w:sz w:val="28"/>
          <w:szCs w:val="28"/>
          <w:lang w:val="ru-RU"/>
        </w:rPr>
      </w:pPr>
      <w:r w:rsidRPr="009150A9">
        <w:rPr>
          <w:rFonts w:ascii="Times New Roman" w:hAnsi="Times New Roman" w:cs="Times New Roman"/>
          <w:sz w:val="28"/>
          <w:szCs w:val="28"/>
          <w:lang w:val="ru-RU"/>
        </w:rPr>
        <w:t>“</w:t>
      </w:r>
      <w:proofErr w:type="spellStart"/>
      <w:r w:rsidR="00237EF5">
        <w:rPr>
          <w:rFonts w:ascii="Times New Roman" w:hAnsi="Times New Roman" w:cs="Times New Roman"/>
          <w:sz w:val="28"/>
          <w:szCs w:val="28"/>
        </w:rPr>
        <w:t>GetCarrier</w:t>
      </w:r>
      <w:proofErr w:type="spellEnd"/>
      <w:r w:rsidR="00237EF5" w:rsidRPr="00237EF5">
        <w:rPr>
          <w:rFonts w:ascii="Times New Roman" w:hAnsi="Times New Roman" w:cs="Times New Roman"/>
          <w:sz w:val="28"/>
          <w:szCs w:val="28"/>
          <w:lang w:val="ru-RU"/>
        </w:rPr>
        <w:t xml:space="preserve"> </w:t>
      </w:r>
      <w:r w:rsidR="00237EF5">
        <w:rPr>
          <w:rFonts w:ascii="Times New Roman" w:hAnsi="Times New Roman" w:cs="Times New Roman"/>
          <w:sz w:val="28"/>
          <w:szCs w:val="28"/>
        </w:rPr>
        <w:t>LLC</w:t>
      </w:r>
      <w:r w:rsidRPr="009150A9">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визначаємо</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які</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можливості</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і</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загрози</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існують</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у</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зовнішньому</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середовищі</w:t>
      </w:r>
      <w:proofErr w:type="spellEnd"/>
      <w:r w:rsidR="00237EF5" w:rsidRPr="00237EF5">
        <w:rPr>
          <w:rFonts w:ascii="Times New Roman" w:hAnsi="Times New Roman" w:cs="Times New Roman"/>
          <w:sz w:val="28"/>
          <w:szCs w:val="28"/>
          <w:lang w:val="ru-RU"/>
        </w:rPr>
        <w:t xml:space="preserve">, і </w:t>
      </w:r>
      <w:proofErr w:type="spellStart"/>
      <w:r w:rsidR="00237EF5" w:rsidRPr="00237EF5">
        <w:rPr>
          <w:rFonts w:ascii="Times New Roman" w:hAnsi="Times New Roman" w:cs="Times New Roman"/>
          <w:sz w:val="28"/>
          <w:szCs w:val="28"/>
          <w:lang w:val="ru-RU"/>
        </w:rPr>
        <w:t>які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слабкі</w:t>
      </w:r>
      <w:proofErr w:type="spellEnd"/>
      <w:r w:rsidR="00237EF5" w:rsidRPr="00237EF5">
        <w:rPr>
          <w:rFonts w:ascii="Times New Roman" w:hAnsi="Times New Roman" w:cs="Times New Roman"/>
          <w:sz w:val="28"/>
          <w:szCs w:val="28"/>
          <w:lang w:val="ru-RU"/>
        </w:rPr>
        <w:t xml:space="preserve"> та </w:t>
      </w:r>
      <w:proofErr w:type="spellStart"/>
      <w:r w:rsidR="00237EF5" w:rsidRPr="00237EF5">
        <w:rPr>
          <w:rFonts w:ascii="Times New Roman" w:hAnsi="Times New Roman" w:cs="Times New Roman"/>
          <w:sz w:val="28"/>
          <w:szCs w:val="28"/>
          <w:lang w:val="ru-RU"/>
        </w:rPr>
        <w:t>сильні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сторони</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має</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підприємство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Почнемо</w:t>
      </w:r>
      <w:proofErr w:type="spellEnd"/>
      <w:r w:rsidR="00237EF5" w:rsidRPr="00237EF5">
        <w:rPr>
          <w:rFonts w:ascii="Times New Roman" w:hAnsi="Times New Roman" w:cs="Times New Roman"/>
          <w:sz w:val="28"/>
          <w:szCs w:val="28"/>
          <w:lang w:val="ru-RU"/>
        </w:rPr>
        <w:t xml:space="preserve"> з того, </w:t>
      </w:r>
      <w:proofErr w:type="spellStart"/>
      <w:r w:rsidR="00237EF5" w:rsidRPr="00237EF5">
        <w:rPr>
          <w:rFonts w:ascii="Times New Roman" w:hAnsi="Times New Roman" w:cs="Times New Roman"/>
          <w:sz w:val="28"/>
          <w:szCs w:val="28"/>
          <w:lang w:val="ru-RU"/>
        </w:rPr>
        <w:t>що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підприємство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має</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необхідні</w:t>
      </w:r>
      <w:proofErr w:type="spellEnd"/>
      <w:r w:rsidR="00237EF5" w:rsidRPr="00237EF5">
        <w:rPr>
          <w:rFonts w:ascii="Times New Roman" w:hAnsi="Times New Roman" w:cs="Times New Roman"/>
          <w:sz w:val="28"/>
          <w:szCs w:val="28"/>
          <w:lang w:val="ru-RU"/>
        </w:rPr>
        <w:t xml:space="preserve"> кадри, </w:t>
      </w:r>
      <w:proofErr w:type="spellStart"/>
      <w:r w:rsidR="00237EF5" w:rsidRPr="00237EF5">
        <w:rPr>
          <w:rFonts w:ascii="Times New Roman" w:hAnsi="Times New Roman" w:cs="Times New Roman"/>
          <w:sz w:val="28"/>
          <w:szCs w:val="28"/>
          <w:lang w:val="ru-RU"/>
        </w:rPr>
        <w:t>що</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отримують</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конкурентоспроможний</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рівень</w:t>
      </w:r>
      <w:proofErr w:type="spellEnd"/>
      <w:r w:rsidR="00237EF5" w:rsidRPr="00237EF5">
        <w:rPr>
          <w:rFonts w:ascii="Times New Roman" w:hAnsi="Times New Roman" w:cs="Times New Roman"/>
          <w:sz w:val="28"/>
          <w:szCs w:val="28"/>
          <w:lang w:val="ru-RU"/>
        </w:rPr>
        <w:t xml:space="preserve"> оплати </w:t>
      </w:r>
      <w:proofErr w:type="spellStart"/>
      <w:r w:rsidR="00237EF5" w:rsidRPr="00237EF5">
        <w:rPr>
          <w:rFonts w:ascii="Times New Roman" w:hAnsi="Times New Roman" w:cs="Times New Roman"/>
          <w:sz w:val="28"/>
          <w:szCs w:val="28"/>
          <w:lang w:val="ru-RU"/>
        </w:rPr>
        <w:t>праці</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Це</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пояснюється</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стабільною</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діяльністю</w:t>
      </w:r>
      <w:proofErr w:type="spellEnd"/>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z w:val="28"/>
          <w:szCs w:val="28"/>
          <w:lang w:val="ru-RU"/>
        </w:rPr>
        <w:t xml:space="preserve">, а </w:t>
      </w:r>
      <w:proofErr w:type="spellStart"/>
      <w:r w:rsidR="00237EF5" w:rsidRPr="00237EF5">
        <w:rPr>
          <w:rFonts w:ascii="Times New Roman" w:hAnsi="Times New Roman" w:cs="Times New Roman"/>
          <w:sz w:val="28"/>
          <w:szCs w:val="28"/>
          <w:lang w:val="ru-RU"/>
        </w:rPr>
        <w:t>також</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регулярним</w:t>
      </w:r>
      <w:proofErr w:type="spellEnd"/>
      <w:r w:rsidR="00237EF5" w:rsidRPr="00237EF5">
        <w:rPr>
          <w:rFonts w:ascii="Times New Roman" w:hAnsi="Times New Roman" w:cs="Times New Roman"/>
          <w:sz w:val="28"/>
          <w:szCs w:val="28"/>
          <w:lang w:val="ru-RU"/>
        </w:rPr>
        <w:t xml:space="preserve"> набором </w:t>
      </w:r>
      <w:proofErr w:type="spellStart"/>
      <w:r w:rsidR="00237EF5" w:rsidRPr="00237EF5">
        <w:rPr>
          <w:rFonts w:ascii="Times New Roman" w:hAnsi="Times New Roman" w:cs="Times New Roman"/>
          <w:sz w:val="28"/>
          <w:szCs w:val="28"/>
          <w:lang w:val="ru-RU"/>
        </w:rPr>
        <w:t>співробітників</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Слабкою</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стороною</w:t>
      </w:r>
      <w:r w:rsidR="009D54DB">
        <w:rPr>
          <w:rFonts w:ascii="Times New Roman" w:hAnsi="Times New Roman" w:cs="Times New Roman"/>
          <w:spacing w:val="-67"/>
          <w:sz w:val="28"/>
          <w:szCs w:val="28"/>
          <w:lang w:val="ru-RU"/>
        </w:rPr>
        <w:t> </w:t>
      </w:r>
      <w:r w:rsidR="009D54DB">
        <w:rPr>
          <w:rFonts w:ascii="Times New Roman" w:hAnsi="Times New Roman" w:cs="Times New Roman"/>
          <w:spacing w:val="-67"/>
          <w:sz w:val="28"/>
          <w:szCs w:val="28"/>
          <w:lang w:val="uk-UA"/>
        </w:rPr>
        <w:t xml:space="preserve">   </w:t>
      </w:r>
      <w:proofErr w:type="spellStart"/>
      <w:r w:rsidR="00237EF5" w:rsidRPr="00237EF5">
        <w:rPr>
          <w:rFonts w:ascii="Times New Roman" w:hAnsi="Times New Roman" w:cs="Times New Roman"/>
          <w:sz w:val="28"/>
          <w:szCs w:val="28"/>
          <w:lang w:val="ru-RU"/>
        </w:rPr>
        <w:t>підприємства</w:t>
      </w:r>
      <w:proofErr w:type="spellEnd"/>
      <w:r w:rsidR="00237EF5" w:rsidRPr="00237EF5">
        <w:rPr>
          <w:rFonts w:ascii="Times New Roman" w:hAnsi="Times New Roman" w:cs="Times New Roman"/>
          <w:spacing w:val="-1"/>
          <w:sz w:val="28"/>
          <w:szCs w:val="28"/>
          <w:lang w:val="ru-RU"/>
        </w:rPr>
        <w:t xml:space="preserve"> </w:t>
      </w:r>
      <w:r w:rsidR="00237EF5" w:rsidRPr="00237EF5">
        <w:rPr>
          <w:rFonts w:ascii="Times New Roman" w:hAnsi="Times New Roman" w:cs="Times New Roman"/>
          <w:sz w:val="28"/>
          <w:szCs w:val="28"/>
          <w:lang w:val="ru-RU"/>
        </w:rPr>
        <w:t>є</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більш</w:t>
      </w:r>
      <w:proofErr w:type="spellEnd"/>
      <w:r w:rsidR="00237EF5" w:rsidRPr="00237EF5">
        <w:rPr>
          <w:rFonts w:ascii="Times New Roman" w:hAnsi="Times New Roman" w:cs="Times New Roman"/>
          <w:sz w:val="28"/>
          <w:szCs w:val="28"/>
          <w:lang w:val="ru-RU"/>
        </w:rPr>
        <w:t xml:space="preserve"> </w:t>
      </w:r>
      <w:proofErr w:type="spellStart"/>
      <w:r w:rsidR="00237EF5" w:rsidRPr="00237EF5">
        <w:rPr>
          <w:rFonts w:ascii="Times New Roman" w:hAnsi="Times New Roman" w:cs="Times New Roman"/>
          <w:sz w:val="28"/>
          <w:szCs w:val="28"/>
          <w:lang w:val="ru-RU"/>
        </w:rPr>
        <w:t>вузький</w:t>
      </w:r>
      <w:proofErr w:type="spellEnd"/>
      <w:r w:rsidR="00237EF5" w:rsidRPr="00237EF5">
        <w:rPr>
          <w:rFonts w:ascii="Times New Roman" w:hAnsi="Times New Roman" w:cs="Times New Roman"/>
          <w:spacing w:val="-2"/>
          <w:sz w:val="28"/>
          <w:szCs w:val="28"/>
          <w:lang w:val="ru-RU"/>
        </w:rPr>
        <w:t xml:space="preserve"> </w:t>
      </w:r>
      <w:proofErr w:type="spellStart"/>
      <w:r w:rsidR="00237EF5" w:rsidRPr="00237EF5">
        <w:rPr>
          <w:rFonts w:ascii="Times New Roman" w:hAnsi="Times New Roman" w:cs="Times New Roman"/>
          <w:sz w:val="28"/>
          <w:szCs w:val="28"/>
          <w:lang w:val="ru-RU"/>
        </w:rPr>
        <w:t>асортимент</w:t>
      </w:r>
      <w:proofErr w:type="spellEnd"/>
      <w:r w:rsidR="00237EF5" w:rsidRPr="00237EF5">
        <w:rPr>
          <w:rFonts w:ascii="Times New Roman" w:hAnsi="Times New Roman" w:cs="Times New Roman"/>
          <w:sz w:val="28"/>
          <w:szCs w:val="28"/>
          <w:lang w:val="ru-RU"/>
        </w:rPr>
        <w:t>,</w:t>
      </w:r>
      <w:r w:rsidR="00237EF5" w:rsidRPr="00237EF5">
        <w:rPr>
          <w:rFonts w:ascii="Times New Roman" w:hAnsi="Times New Roman" w:cs="Times New Roman"/>
          <w:spacing w:val="1"/>
          <w:sz w:val="28"/>
          <w:szCs w:val="28"/>
          <w:lang w:val="ru-RU"/>
        </w:rPr>
        <w:t xml:space="preserve"> </w:t>
      </w:r>
      <w:proofErr w:type="spellStart"/>
      <w:r w:rsidR="00237EF5" w:rsidRPr="00237EF5">
        <w:rPr>
          <w:rFonts w:ascii="Times New Roman" w:hAnsi="Times New Roman" w:cs="Times New Roman"/>
          <w:sz w:val="28"/>
          <w:szCs w:val="28"/>
          <w:lang w:val="ru-RU"/>
        </w:rPr>
        <w:t>ніж</w:t>
      </w:r>
      <w:proofErr w:type="spellEnd"/>
      <w:r w:rsidR="00237EF5" w:rsidRPr="00237EF5">
        <w:rPr>
          <w:rFonts w:ascii="Times New Roman" w:hAnsi="Times New Roman" w:cs="Times New Roman"/>
          <w:spacing w:val="3"/>
          <w:sz w:val="28"/>
          <w:szCs w:val="28"/>
          <w:lang w:val="ru-RU"/>
        </w:rPr>
        <w:t xml:space="preserve"> </w:t>
      </w:r>
      <w:r w:rsidR="00237EF5" w:rsidRPr="00237EF5">
        <w:rPr>
          <w:rFonts w:ascii="Times New Roman" w:hAnsi="Times New Roman" w:cs="Times New Roman"/>
          <w:sz w:val="28"/>
          <w:szCs w:val="28"/>
          <w:lang w:val="ru-RU"/>
        </w:rPr>
        <w:t>у</w:t>
      </w:r>
      <w:r w:rsidR="00237EF5" w:rsidRPr="00237EF5">
        <w:rPr>
          <w:rFonts w:ascii="Times New Roman" w:hAnsi="Times New Roman" w:cs="Times New Roman"/>
          <w:spacing w:val="63"/>
          <w:sz w:val="28"/>
          <w:szCs w:val="28"/>
          <w:lang w:val="ru-RU"/>
        </w:rPr>
        <w:t xml:space="preserve"> </w:t>
      </w:r>
      <w:proofErr w:type="spellStart"/>
      <w:r w:rsidR="00237EF5" w:rsidRPr="00237EF5">
        <w:rPr>
          <w:rFonts w:ascii="Times New Roman" w:hAnsi="Times New Roman" w:cs="Times New Roman"/>
          <w:sz w:val="28"/>
          <w:szCs w:val="28"/>
          <w:lang w:val="ru-RU"/>
        </w:rPr>
        <w:t>найбільшого</w:t>
      </w:r>
      <w:proofErr w:type="spellEnd"/>
      <w:r w:rsidR="00237EF5" w:rsidRPr="00237EF5">
        <w:rPr>
          <w:rFonts w:ascii="Times New Roman" w:hAnsi="Times New Roman" w:cs="Times New Roman"/>
          <w:spacing w:val="-2"/>
          <w:sz w:val="28"/>
          <w:szCs w:val="28"/>
          <w:lang w:val="ru-RU"/>
        </w:rPr>
        <w:t xml:space="preserve"> </w:t>
      </w:r>
      <w:r w:rsidR="00237EF5" w:rsidRPr="00237EF5">
        <w:rPr>
          <w:rFonts w:ascii="Times New Roman" w:hAnsi="Times New Roman" w:cs="Times New Roman"/>
          <w:sz w:val="28"/>
          <w:szCs w:val="28"/>
          <w:lang w:val="ru-RU"/>
        </w:rPr>
        <w:t>конкурента.</w:t>
      </w:r>
    </w:p>
    <w:p w:rsidR="008330ED" w:rsidRPr="008330ED" w:rsidRDefault="008330ED" w:rsidP="0086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uk-UA"/>
        </w:rPr>
      </w:pPr>
      <w:r w:rsidRPr="008330ED">
        <w:rPr>
          <w:sz w:val="28"/>
          <w:szCs w:val="28"/>
          <w:lang w:eastAsia="uk-UA"/>
        </w:rPr>
        <w:t>Створюючи SWOT-матрицю, ми можемо створити взаємозв’язок між сильними сторонами компанії та тим, що можливо в зовнішньому середовищі, що можна використовувати для формування стратегії організації, щоб з’ясувати, що становить найбільшу загрозу для компанії в майбутньому.</w:t>
      </w:r>
    </w:p>
    <w:p w:rsidR="002E1DE4" w:rsidRPr="00237EF5" w:rsidRDefault="00237EF5" w:rsidP="00311440">
      <w:pPr>
        <w:pStyle w:val="a1"/>
        <w:tabs>
          <w:tab w:val="left" w:pos="9214"/>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До</w:t>
      </w:r>
      <w:r w:rsidRPr="00237EF5">
        <w:rPr>
          <w:rFonts w:ascii="Times New Roman" w:hAnsi="Times New Roman" w:cs="Times New Roman"/>
          <w:spacing w:val="-2"/>
          <w:sz w:val="28"/>
          <w:szCs w:val="28"/>
          <w:lang w:val="ru-RU"/>
        </w:rPr>
        <w:t xml:space="preserve"> </w:t>
      </w:r>
      <w:proofErr w:type="spellStart"/>
      <w:r w:rsidR="008330ED">
        <w:rPr>
          <w:rFonts w:ascii="Times New Roman" w:hAnsi="Times New Roman" w:cs="Times New Roman"/>
          <w:sz w:val="28"/>
          <w:szCs w:val="28"/>
          <w:lang w:val="ru-RU"/>
        </w:rPr>
        <w:t>пріорітетних</w:t>
      </w:r>
      <w:proofErr w:type="spellEnd"/>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сильних</w:t>
      </w:r>
      <w:proofErr w:type="spellEnd"/>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сторін</w:t>
      </w:r>
      <w:proofErr w:type="spellEnd"/>
      <w:r w:rsidRPr="00237EF5">
        <w:rPr>
          <w:rFonts w:ascii="Times New Roman" w:hAnsi="Times New Roman" w:cs="Times New Roman"/>
          <w:spacing w:val="-3"/>
          <w:sz w:val="28"/>
          <w:szCs w:val="28"/>
          <w:lang w:val="ru-RU"/>
        </w:rPr>
        <w:t xml:space="preserve"> </w:t>
      </w:r>
      <w:proofErr w:type="spellStart"/>
      <w:r w:rsidR="008330ED">
        <w:rPr>
          <w:rFonts w:ascii="Times New Roman" w:hAnsi="Times New Roman" w:cs="Times New Roman"/>
          <w:sz w:val="28"/>
          <w:szCs w:val="28"/>
        </w:rPr>
        <w:t>GetCarrier</w:t>
      </w:r>
      <w:proofErr w:type="spellEnd"/>
      <w:r w:rsidR="008330ED" w:rsidRPr="00237EF5">
        <w:rPr>
          <w:rFonts w:ascii="Times New Roman" w:hAnsi="Times New Roman" w:cs="Times New Roman"/>
          <w:sz w:val="28"/>
          <w:szCs w:val="28"/>
          <w:lang w:val="ru-RU"/>
        </w:rPr>
        <w:t xml:space="preserve"> </w:t>
      </w:r>
      <w:r w:rsidR="008330ED">
        <w:rPr>
          <w:rFonts w:ascii="Times New Roman" w:hAnsi="Times New Roman" w:cs="Times New Roman"/>
          <w:sz w:val="28"/>
          <w:szCs w:val="28"/>
        </w:rPr>
        <w:t>LLC</w:t>
      </w:r>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можна</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віднести</w:t>
      </w:r>
      <w:proofErr w:type="spellEnd"/>
      <w:r w:rsidRPr="00237EF5">
        <w:rPr>
          <w:rFonts w:ascii="Times New Roman" w:hAnsi="Times New Roman" w:cs="Times New Roman"/>
          <w:sz w:val="28"/>
          <w:szCs w:val="28"/>
          <w:lang w:val="ru-RU"/>
        </w:rPr>
        <w:t>:</w:t>
      </w:r>
    </w:p>
    <w:p w:rsidR="002E1DE4" w:rsidRPr="009150A9" w:rsidRDefault="009150A9" w:rsidP="00311440">
      <w:pPr>
        <w:pStyle w:val="a1"/>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гарну </w:t>
      </w:r>
      <w:proofErr w:type="spellStart"/>
      <w:r>
        <w:rPr>
          <w:rFonts w:ascii="Times New Roman" w:hAnsi="Times New Roman" w:cs="Times New Roman"/>
          <w:sz w:val="28"/>
          <w:szCs w:val="28"/>
          <w:lang w:val="ru-RU"/>
        </w:rPr>
        <w:t>репутацію</w:t>
      </w:r>
      <w:proofErr w:type="spellEnd"/>
      <w:r w:rsidR="00237EF5"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серед</w:t>
      </w:r>
      <w:proofErr w:type="spellEnd"/>
      <w:r w:rsidR="00237EF5" w:rsidRPr="00237EF5">
        <w:rPr>
          <w:rFonts w:ascii="Times New Roman" w:hAnsi="Times New Roman" w:cs="Times New Roman"/>
          <w:spacing w:val="-8"/>
          <w:sz w:val="28"/>
          <w:szCs w:val="28"/>
          <w:lang w:val="ru-RU"/>
        </w:rPr>
        <w:t xml:space="preserve"> </w:t>
      </w:r>
      <w:proofErr w:type="spellStart"/>
      <w:r w:rsidR="00237EF5" w:rsidRPr="00237EF5">
        <w:rPr>
          <w:rFonts w:ascii="Times New Roman" w:hAnsi="Times New Roman" w:cs="Times New Roman"/>
          <w:sz w:val="28"/>
          <w:szCs w:val="28"/>
          <w:lang w:val="ru-RU"/>
        </w:rPr>
        <w:t>покупців</w:t>
      </w:r>
      <w:proofErr w:type="spellEnd"/>
      <w:r>
        <w:rPr>
          <w:rFonts w:ascii="Times New Roman" w:hAnsi="Times New Roman" w:cs="Times New Roman"/>
          <w:sz w:val="28"/>
          <w:szCs w:val="28"/>
          <w:lang w:val="uk-UA"/>
        </w:rPr>
        <w:t>;</w:t>
      </w:r>
    </w:p>
    <w:p w:rsidR="002E1DE4" w:rsidRPr="009150A9" w:rsidRDefault="009150A9" w:rsidP="00311440">
      <w:pPr>
        <w:pStyle w:val="a1"/>
        <w:tabs>
          <w:tab w:val="left" w:pos="9214"/>
        </w:tabs>
        <w:spacing w:after="0" w:line="360" w:lineRule="auto"/>
        <w:jc w:val="both"/>
        <w:rPr>
          <w:rFonts w:ascii="Times New Roman" w:hAnsi="Times New Roman" w:cs="Times New Roman"/>
          <w:sz w:val="28"/>
          <w:szCs w:val="28"/>
          <w:lang w:val="uk-UA"/>
        </w:rPr>
      </w:pPr>
      <w:r w:rsidRPr="0036040C">
        <w:rPr>
          <w:rFonts w:ascii="Times New Roman" w:hAnsi="Times New Roman" w:cs="Times New Roman"/>
          <w:sz w:val="28"/>
          <w:szCs w:val="28"/>
          <w:lang w:val="uk-UA"/>
        </w:rPr>
        <w:t>- те, що ТОВ “</w:t>
      </w:r>
      <w:proofErr w:type="spellStart"/>
      <w:r>
        <w:rPr>
          <w:rFonts w:ascii="Times New Roman" w:hAnsi="Times New Roman" w:cs="Times New Roman"/>
          <w:sz w:val="28"/>
          <w:szCs w:val="28"/>
        </w:rPr>
        <w:t>GetCarrier</w:t>
      </w:r>
      <w:proofErr w:type="spellEnd"/>
      <w:r w:rsidRPr="0036040C">
        <w:rPr>
          <w:rFonts w:ascii="Times New Roman" w:hAnsi="Times New Roman" w:cs="Times New Roman"/>
          <w:sz w:val="28"/>
          <w:szCs w:val="28"/>
          <w:lang w:val="uk-UA"/>
        </w:rPr>
        <w:t xml:space="preserve"> </w:t>
      </w:r>
      <w:r>
        <w:rPr>
          <w:rFonts w:ascii="Times New Roman" w:hAnsi="Times New Roman" w:cs="Times New Roman"/>
          <w:sz w:val="28"/>
          <w:szCs w:val="28"/>
        </w:rPr>
        <w:t>LLC</w:t>
      </w:r>
      <w:r w:rsidRPr="0036040C">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237EF5" w:rsidRPr="0036040C">
        <w:rPr>
          <w:rFonts w:ascii="Times New Roman" w:hAnsi="Times New Roman" w:cs="Times New Roman"/>
          <w:spacing w:val="-4"/>
          <w:sz w:val="28"/>
          <w:szCs w:val="28"/>
          <w:lang w:val="uk-UA"/>
        </w:rPr>
        <w:t xml:space="preserve"> </w:t>
      </w:r>
      <w:r w:rsidR="00237EF5" w:rsidRPr="0036040C">
        <w:rPr>
          <w:rFonts w:ascii="Times New Roman" w:hAnsi="Times New Roman" w:cs="Times New Roman"/>
          <w:sz w:val="28"/>
          <w:szCs w:val="28"/>
          <w:lang w:val="uk-UA"/>
        </w:rPr>
        <w:t>лідером</w:t>
      </w:r>
      <w:r w:rsidR="00237EF5" w:rsidRPr="0036040C">
        <w:rPr>
          <w:rFonts w:ascii="Times New Roman" w:hAnsi="Times New Roman" w:cs="Times New Roman"/>
          <w:spacing w:val="-2"/>
          <w:sz w:val="28"/>
          <w:szCs w:val="28"/>
          <w:lang w:val="uk-UA"/>
        </w:rPr>
        <w:t xml:space="preserve"> </w:t>
      </w:r>
      <w:r w:rsidR="00237EF5" w:rsidRPr="0036040C">
        <w:rPr>
          <w:rFonts w:ascii="Times New Roman" w:hAnsi="Times New Roman" w:cs="Times New Roman"/>
          <w:sz w:val="28"/>
          <w:szCs w:val="28"/>
          <w:lang w:val="uk-UA"/>
        </w:rPr>
        <w:t>сегмент</w:t>
      </w:r>
      <w:r>
        <w:rPr>
          <w:rFonts w:ascii="Times New Roman" w:hAnsi="Times New Roman" w:cs="Times New Roman"/>
          <w:sz w:val="28"/>
          <w:szCs w:val="28"/>
          <w:lang w:val="uk-UA"/>
        </w:rPr>
        <w:t>у</w:t>
      </w:r>
      <w:r w:rsidR="00237EF5" w:rsidRPr="0036040C">
        <w:rPr>
          <w:rFonts w:ascii="Times New Roman" w:hAnsi="Times New Roman" w:cs="Times New Roman"/>
          <w:spacing w:val="-3"/>
          <w:sz w:val="28"/>
          <w:szCs w:val="28"/>
          <w:lang w:val="uk-UA"/>
        </w:rPr>
        <w:t xml:space="preserve"> </w:t>
      </w:r>
      <w:r w:rsidR="00237EF5" w:rsidRPr="0036040C">
        <w:rPr>
          <w:rFonts w:ascii="Times New Roman" w:hAnsi="Times New Roman" w:cs="Times New Roman"/>
          <w:sz w:val="28"/>
          <w:szCs w:val="28"/>
          <w:lang w:val="uk-UA"/>
        </w:rPr>
        <w:t>ринку</w:t>
      </w:r>
      <w:r w:rsidR="00237EF5" w:rsidRPr="0036040C">
        <w:rPr>
          <w:rFonts w:ascii="Times New Roman" w:hAnsi="Times New Roman" w:cs="Times New Roman"/>
          <w:spacing w:val="-3"/>
          <w:sz w:val="28"/>
          <w:szCs w:val="28"/>
          <w:lang w:val="uk-UA"/>
        </w:rPr>
        <w:t xml:space="preserve"> </w:t>
      </w:r>
      <w:r w:rsidR="00237EF5" w:rsidRPr="0036040C">
        <w:rPr>
          <w:rFonts w:ascii="Times New Roman" w:hAnsi="Times New Roman" w:cs="Times New Roman"/>
          <w:sz w:val="28"/>
          <w:szCs w:val="28"/>
          <w:lang w:val="uk-UA"/>
        </w:rPr>
        <w:t xml:space="preserve">за відгуками на </w:t>
      </w:r>
      <w:r w:rsidR="00237EF5">
        <w:rPr>
          <w:rFonts w:ascii="Times New Roman" w:hAnsi="Times New Roman" w:cs="Times New Roman"/>
          <w:sz w:val="28"/>
          <w:szCs w:val="28"/>
        </w:rPr>
        <w:t>Transport</w:t>
      </w:r>
      <w:r w:rsidR="00237EF5" w:rsidRPr="0036040C">
        <w:rPr>
          <w:rFonts w:ascii="Times New Roman" w:hAnsi="Times New Roman" w:cs="Times New Roman"/>
          <w:sz w:val="28"/>
          <w:szCs w:val="28"/>
          <w:lang w:val="uk-UA"/>
        </w:rPr>
        <w:t xml:space="preserve"> </w:t>
      </w:r>
      <w:r w:rsidR="00237EF5">
        <w:rPr>
          <w:rFonts w:ascii="Times New Roman" w:hAnsi="Times New Roman" w:cs="Times New Roman"/>
          <w:sz w:val="28"/>
          <w:szCs w:val="28"/>
        </w:rPr>
        <w:t>Reviews</w:t>
      </w:r>
      <w:r>
        <w:rPr>
          <w:rFonts w:ascii="Times New Roman" w:hAnsi="Times New Roman" w:cs="Times New Roman"/>
          <w:sz w:val="28"/>
          <w:szCs w:val="28"/>
          <w:lang w:val="uk-UA"/>
        </w:rPr>
        <w:t>;</w:t>
      </w:r>
    </w:p>
    <w:p w:rsidR="002E1DE4" w:rsidRDefault="009150A9" w:rsidP="00311440">
      <w:pPr>
        <w:widowControl w:val="0"/>
        <w:tabs>
          <w:tab w:val="left" w:pos="1813"/>
          <w:tab w:val="left" w:pos="1814"/>
          <w:tab w:val="left" w:pos="9214"/>
        </w:tabs>
        <w:spacing w:line="360" w:lineRule="auto"/>
        <w:jc w:val="both"/>
        <w:rPr>
          <w:sz w:val="28"/>
          <w:szCs w:val="28"/>
        </w:rPr>
      </w:pPr>
      <w:r w:rsidRPr="009150A9">
        <w:rPr>
          <w:sz w:val="28"/>
          <w:szCs w:val="28"/>
        </w:rPr>
        <w:t>- ТОВ “</w:t>
      </w:r>
      <w:proofErr w:type="spellStart"/>
      <w:r>
        <w:rPr>
          <w:sz w:val="28"/>
          <w:szCs w:val="28"/>
        </w:rPr>
        <w:t>GetCarrier</w:t>
      </w:r>
      <w:proofErr w:type="spellEnd"/>
      <w:r w:rsidRPr="009150A9">
        <w:rPr>
          <w:sz w:val="28"/>
          <w:szCs w:val="28"/>
        </w:rPr>
        <w:t xml:space="preserve"> </w:t>
      </w:r>
      <w:r>
        <w:rPr>
          <w:sz w:val="28"/>
          <w:szCs w:val="28"/>
        </w:rPr>
        <w:t>LLC</w:t>
      </w:r>
      <w:r w:rsidRPr="009150A9">
        <w:rPr>
          <w:sz w:val="28"/>
          <w:szCs w:val="28"/>
        </w:rPr>
        <w:t>”</w:t>
      </w:r>
      <w:r>
        <w:rPr>
          <w:sz w:val="28"/>
          <w:szCs w:val="28"/>
        </w:rPr>
        <w:t xml:space="preserve"> має </w:t>
      </w:r>
      <w:r w:rsidR="00237EF5">
        <w:rPr>
          <w:sz w:val="28"/>
          <w:szCs w:val="28"/>
        </w:rPr>
        <w:t>стійкий</w:t>
      </w:r>
      <w:r w:rsidR="00237EF5">
        <w:rPr>
          <w:spacing w:val="51"/>
          <w:sz w:val="28"/>
          <w:szCs w:val="28"/>
        </w:rPr>
        <w:t xml:space="preserve"> </w:t>
      </w:r>
      <w:r w:rsidR="00237EF5">
        <w:rPr>
          <w:sz w:val="28"/>
          <w:szCs w:val="28"/>
        </w:rPr>
        <w:t>рівень задоволення транспортних послуг клієнтів</w:t>
      </w:r>
      <w:r>
        <w:rPr>
          <w:sz w:val="28"/>
          <w:szCs w:val="28"/>
        </w:rPr>
        <w:t>;</w:t>
      </w:r>
    </w:p>
    <w:p w:rsidR="002E1DE4" w:rsidRDefault="009150A9" w:rsidP="00311440">
      <w:pPr>
        <w:widowControl w:val="0"/>
        <w:tabs>
          <w:tab w:val="left" w:pos="1813"/>
          <w:tab w:val="left" w:pos="1814"/>
          <w:tab w:val="left" w:pos="9214"/>
        </w:tabs>
        <w:spacing w:line="360" w:lineRule="auto"/>
        <w:jc w:val="both"/>
        <w:rPr>
          <w:sz w:val="28"/>
          <w:szCs w:val="28"/>
        </w:rPr>
      </w:pPr>
      <w:r>
        <w:rPr>
          <w:sz w:val="28"/>
          <w:szCs w:val="28"/>
        </w:rPr>
        <w:t xml:space="preserve">- </w:t>
      </w:r>
      <w:r w:rsidR="00237EF5">
        <w:rPr>
          <w:sz w:val="28"/>
          <w:szCs w:val="28"/>
        </w:rPr>
        <w:t>налагоджені</w:t>
      </w:r>
      <w:r w:rsidR="00237EF5">
        <w:rPr>
          <w:spacing w:val="-10"/>
          <w:sz w:val="28"/>
          <w:szCs w:val="28"/>
        </w:rPr>
        <w:t xml:space="preserve"> </w:t>
      </w:r>
      <w:r w:rsidR="00237EF5">
        <w:rPr>
          <w:sz w:val="28"/>
          <w:szCs w:val="28"/>
        </w:rPr>
        <w:t>зв’язки</w:t>
      </w:r>
      <w:r w:rsidR="00237EF5">
        <w:rPr>
          <w:spacing w:val="-1"/>
          <w:sz w:val="28"/>
          <w:szCs w:val="28"/>
        </w:rPr>
        <w:t xml:space="preserve"> </w:t>
      </w:r>
      <w:r w:rsidR="00237EF5">
        <w:rPr>
          <w:sz w:val="28"/>
          <w:szCs w:val="28"/>
        </w:rPr>
        <w:t>із</w:t>
      </w:r>
      <w:r w:rsidR="00237EF5">
        <w:rPr>
          <w:spacing w:val="-5"/>
          <w:sz w:val="28"/>
          <w:szCs w:val="28"/>
        </w:rPr>
        <w:t xml:space="preserve"> </w:t>
      </w:r>
      <w:r>
        <w:rPr>
          <w:sz w:val="28"/>
          <w:szCs w:val="28"/>
        </w:rPr>
        <w:t xml:space="preserve">постачальниками </w:t>
      </w:r>
      <w:proofErr w:type="spellStart"/>
      <w:r>
        <w:rPr>
          <w:sz w:val="28"/>
          <w:szCs w:val="28"/>
        </w:rPr>
        <w:t>кліентів</w:t>
      </w:r>
      <w:proofErr w:type="spellEnd"/>
      <w:r>
        <w:rPr>
          <w:sz w:val="28"/>
          <w:szCs w:val="28"/>
        </w:rPr>
        <w:t>;</w:t>
      </w:r>
    </w:p>
    <w:p w:rsidR="002E1DE4" w:rsidRDefault="009150A9" w:rsidP="00311440">
      <w:pPr>
        <w:widowControl w:val="0"/>
        <w:tabs>
          <w:tab w:val="left" w:pos="1813"/>
          <w:tab w:val="left" w:pos="1814"/>
          <w:tab w:val="left" w:pos="9214"/>
        </w:tabs>
        <w:spacing w:line="360" w:lineRule="auto"/>
        <w:jc w:val="both"/>
        <w:rPr>
          <w:sz w:val="28"/>
          <w:szCs w:val="28"/>
        </w:rPr>
      </w:pPr>
      <w:r>
        <w:rPr>
          <w:sz w:val="28"/>
          <w:szCs w:val="28"/>
        </w:rPr>
        <w:t xml:space="preserve">- сильна </w:t>
      </w:r>
      <w:r w:rsidR="00237EF5">
        <w:rPr>
          <w:sz w:val="28"/>
          <w:szCs w:val="28"/>
        </w:rPr>
        <w:t>рекламна кампанія на ринку транспортних послуг</w:t>
      </w:r>
      <w:r>
        <w:rPr>
          <w:sz w:val="28"/>
          <w:szCs w:val="28"/>
        </w:rPr>
        <w:t>.</w:t>
      </w:r>
    </w:p>
    <w:p w:rsidR="002E1DE4" w:rsidRPr="00237EF5" w:rsidRDefault="00237EF5" w:rsidP="00311440">
      <w:pPr>
        <w:pStyle w:val="a1"/>
        <w:tabs>
          <w:tab w:val="left" w:pos="9214"/>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До</w:t>
      </w:r>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основних</w:t>
      </w:r>
      <w:proofErr w:type="spellEnd"/>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слабких</w:t>
      </w:r>
      <w:proofErr w:type="spellEnd"/>
      <w:r w:rsidRPr="00237EF5">
        <w:rPr>
          <w:rFonts w:ascii="Times New Roman" w:hAnsi="Times New Roman" w:cs="Times New Roman"/>
          <w:spacing w:val="-7"/>
          <w:sz w:val="28"/>
          <w:szCs w:val="28"/>
          <w:lang w:val="ru-RU"/>
        </w:rPr>
        <w:t xml:space="preserve"> </w:t>
      </w:r>
      <w:proofErr w:type="spellStart"/>
      <w:r w:rsidRPr="00237EF5">
        <w:rPr>
          <w:rFonts w:ascii="Times New Roman" w:hAnsi="Times New Roman" w:cs="Times New Roman"/>
          <w:sz w:val="28"/>
          <w:szCs w:val="28"/>
          <w:lang w:val="ru-RU"/>
        </w:rPr>
        <w:t>сторін</w:t>
      </w:r>
      <w:proofErr w:type="spellEnd"/>
      <w:r w:rsidRPr="00237EF5">
        <w:rPr>
          <w:rFonts w:ascii="Times New Roman" w:hAnsi="Times New Roman" w:cs="Times New Roman"/>
          <w:spacing w:val="-2"/>
          <w:sz w:val="28"/>
          <w:szCs w:val="28"/>
          <w:lang w:val="ru-RU"/>
        </w:rPr>
        <w:t xml:space="preserve"> </w:t>
      </w:r>
      <w:proofErr w:type="spellStart"/>
      <w:r w:rsidR="008330ED">
        <w:rPr>
          <w:rFonts w:ascii="Times New Roman" w:hAnsi="Times New Roman" w:cs="Times New Roman"/>
          <w:sz w:val="28"/>
          <w:szCs w:val="28"/>
        </w:rPr>
        <w:t>GetCarrier</w:t>
      </w:r>
      <w:proofErr w:type="spellEnd"/>
      <w:r w:rsidR="008330ED" w:rsidRPr="00237EF5">
        <w:rPr>
          <w:rFonts w:ascii="Times New Roman" w:hAnsi="Times New Roman" w:cs="Times New Roman"/>
          <w:sz w:val="28"/>
          <w:szCs w:val="28"/>
          <w:lang w:val="ru-RU"/>
        </w:rPr>
        <w:t xml:space="preserve"> </w:t>
      </w:r>
      <w:r w:rsidR="008330ED">
        <w:rPr>
          <w:rFonts w:ascii="Times New Roman" w:hAnsi="Times New Roman" w:cs="Times New Roman"/>
          <w:sz w:val="28"/>
          <w:szCs w:val="28"/>
        </w:rPr>
        <w:t>LLC</w:t>
      </w:r>
      <w:r w:rsidRPr="00237EF5">
        <w:rPr>
          <w:rFonts w:ascii="Times New Roman" w:hAnsi="Times New Roman" w:cs="Times New Roman"/>
          <w:spacing w:val="-4"/>
          <w:sz w:val="28"/>
          <w:szCs w:val="28"/>
          <w:lang w:val="ru-RU"/>
        </w:rPr>
        <w:t xml:space="preserve"> </w:t>
      </w:r>
      <w:proofErr w:type="spellStart"/>
      <w:r w:rsidR="008330ED">
        <w:rPr>
          <w:rFonts w:ascii="Times New Roman" w:hAnsi="Times New Roman" w:cs="Times New Roman"/>
          <w:sz w:val="28"/>
          <w:szCs w:val="28"/>
          <w:lang w:val="ru-RU"/>
        </w:rPr>
        <w:t>віднесемо</w:t>
      </w:r>
      <w:proofErr w:type="spellEnd"/>
      <w:r w:rsidRPr="00237EF5">
        <w:rPr>
          <w:rFonts w:ascii="Times New Roman" w:hAnsi="Times New Roman" w:cs="Times New Roman"/>
          <w:sz w:val="28"/>
          <w:szCs w:val="28"/>
          <w:lang w:val="ru-RU"/>
        </w:rPr>
        <w:t>:</w:t>
      </w:r>
    </w:p>
    <w:p w:rsidR="002E1DE4" w:rsidRDefault="00237EF5" w:rsidP="00311440">
      <w:pPr>
        <w:widowControl w:val="0"/>
        <w:tabs>
          <w:tab w:val="left" w:pos="1813"/>
          <w:tab w:val="left" w:pos="1814"/>
          <w:tab w:val="left" w:pos="9214"/>
        </w:tabs>
        <w:spacing w:line="360" w:lineRule="auto"/>
        <w:jc w:val="both"/>
        <w:rPr>
          <w:sz w:val="28"/>
          <w:szCs w:val="28"/>
        </w:rPr>
      </w:pPr>
      <w:r>
        <w:rPr>
          <w:sz w:val="28"/>
          <w:szCs w:val="28"/>
        </w:rPr>
        <w:t xml:space="preserve">- </w:t>
      </w:r>
      <w:r w:rsidR="009150A9">
        <w:rPr>
          <w:sz w:val="28"/>
          <w:szCs w:val="28"/>
        </w:rPr>
        <w:t>в</w:t>
      </w:r>
      <w:r>
        <w:rPr>
          <w:sz w:val="28"/>
          <w:szCs w:val="28"/>
        </w:rPr>
        <w:t>ідсутність</w:t>
      </w:r>
      <w:r>
        <w:rPr>
          <w:spacing w:val="-9"/>
          <w:sz w:val="28"/>
          <w:szCs w:val="28"/>
        </w:rPr>
        <w:t xml:space="preserve"> </w:t>
      </w:r>
      <w:r>
        <w:rPr>
          <w:sz w:val="28"/>
          <w:szCs w:val="28"/>
        </w:rPr>
        <w:t>сталих цін, що зумовлено специфікою ринку</w:t>
      </w:r>
      <w:r w:rsidR="009150A9">
        <w:rPr>
          <w:sz w:val="28"/>
          <w:szCs w:val="28"/>
        </w:rPr>
        <w:t>;</w:t>
      </w:r>
    </w:p>
    <w:p w:rsidR="002E1DE4" w:rsidRDefault="00237EF5" w:rsidP="00311440">
      <w:pPr>
        <w:widowControl w:val="0"/>
        <w:tabs>
          <w:tab w:val="left" w:pos="1813"/>
          <w:tab w:val="left" w:pos="1814"/>
          <w:tab w:val="left" w:pos="9214"/>
        </w:tabs>
        <w:spacing w:line="360" w:lineRule="auto"/>
        <w:jc w:val="both"/>
        <w:rPr>
          <w:sz w:val="28"/>
          <w:szCs w:val="28"/>
        </w:rPr>
      </w:pPr>
      <w:r>
        <w:rPr>
          <w:sz w:val="28"/>
          <w:szCs w:val="28"/>
        </w:rPr>
        <w:t xml:space="preserve">- </w:t>
      </w:r>
      <w:r w:rsidR="009150A9">
        <w:rPr>
          <w:sz w:val="28"/>
          <w:szCs w:val="28"/>
        </w:rPr>
        <w:t>о</w:t>
      </w:r>
      <w:r>
        <w:rPr>
          <w:sz w:val="28"/>
          <w:szCs w:val="28"/>
        </w:rPr>
        <w:t>бмежені</w:t>
      </w:r>
      <w:r w:rsidR="009150A9">
        <w:rPr>
          <w:sz w:val="28"/>
          <w:szCs w:val="28"/>
        </w:rPr>
        <w:t>сть</w:t>
      </w:r>
      <w:r>
        <w:rPr>
          <w:spacing w:val="-8"/>
          <w:sz w:val="28"/>
          <w:szCs w:val="28"/>
        </w:rPr>
        <w:t xml:space="preserve"> </w:t>
      </w:r>
      <w:r w:rsidR="009150A9">
        <w:rPr>
          <w:sz w:val="28"/>
          <w:szCs w:val="28"/>
        </w:rPr>
        <w:t>фінансових</w:t>
      </w:r>
      <w:r>
        <w:rPr>
          <w:spacing w:val="-8"/>
          <w:sz w:val="28"/>
          <w:szCs w:val="28"/>
        </w:rPr>
        <w:t xml:space="preserve"> </w:t>
      </w:r>
      <w:r w:rsidR="009150A9">
        <w:rPr>
          <w:sz w:val="28"/>
          <w:szCs w:val="28"/>
        </w:rPr>
        <w:t>ресурсів</w:t>
      </w:r>
      <w:r>
        <w:rPr>
          <w:sz w:val="28"/>
          <w:szCs w:val="28"/>
        </w:rPr>
        <w:t>.</w:t>
      </w:r>
    </w:p>
    <w:p w:rsidR="002E1DE4" w:rsidRPr="00237EF5" w:rsidRDefault="00237EF5" w:rsidP="00311440">
      <w:pPr>
        <w:pStyle w:val="a1"/>
        <w:tabs>
          <w:tab w:val="left" w:pos="6816"/>
          <w:tab w:val="left" w:pos="9214"/>
          <w:tab w:val="left" w:pos="9479"/>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До</w:t>
      </w:r>
      <w:r w:rsidRPr="00237EF5">
        <w:rPr>
          <w:rFonts w:ascii="Times New Roman" w:hAnsi="Times New Roman" w:cs="Times New Roman"/>
          <w:spacing w:val="69"/>
          <w:sz w:val="28"/>
          <w:szCs w:val="28"/>
          <w:lang w:val="ru-RU"/>
        </w:rPr>
        <w:t xml:space="preserve"> </w:t>
      </w:r>
      <w:proofErr w:type="spellStart"/>
      <w:r w:rsidRPr="00237EF5">
        <w:rPr>
          <w:rFonts w:ascii="Times New Roman" w:hAnsi="Times New Roman" w:cs="Times New Roman"/>
          <w:sz w:val="28"/>
          <w:szCs w:val="28"/>
          <w:lang w:val="ru-RU"/>
        </w:rPr>
        <w:t>реальних</w:t>
      </w:r>
      <w:proofErr w:type="spellEnd"/>
      <w:r w:rsidRPr="00237EF5">
        <w:rPr>
          <w:rFonts w:ascii="Times New Roman" w:hAnsi="Times New Roman" w:cs="Times New Roman"/>
          <w:spacing w:val="70"/>
          <w:sz w:val="28"/>
          <w:szCs w:val="28"/>
          <w:lang w:val="ru-RU"/>
        </w:rPr>
        <w:t xml:space="preserve"> </w:t>
      </w:r>
      <w:proofErr w:type="spellStart"/>
      <w:r w:rsidRPr="00237EF5">
        <w:rPr>
          <w:rFonts w:ascii="Times New Roman" w:hAnsi="Times New Roman" w:cs="Times New Roman"/>
          <w:sz w:val="28"/>
          <w:szCs w:val="28"/>
          <w:lang w:val="ru-RU"/>
        </w:rPr>
        <w:t>можливостей</w:t>
      </w:r>
      <w:proofErr w:type="spellEnd"/>
      <w:r w:rsidRPr="00237EF5">
        <w:rPr>
          <w:rFonts w:ascii="Times New Roman" w:hAnsi="Times New Roman" w:cs="Times New Roman"/>
          <w:spacing w:val="76"/>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pacing w:val="69"/>
          <w:sz w:val="28"/>
          <w:szCs w:val="28"/>
          <w:lang w:val="ru-RU"/>
        </w:rPr>
        <w:t xml:space="preserve"> </w:t>
      </w:r>
      <w:r w:rsidRPr="00237EF5">
        <w:rPr>
          <w:rFonts w:ascii="Times New Roman" w:hAnsi="Times New Roman" w:cs="Times New Roman"/>
          <w:sz w:val="28"/>
          <w:szCs w:val="28"/>
          <w:lang w:val="ru-RU"/>
        </w:rPr>
        <w:t>є</w:t>
      </w:r>
      <w:r w:rsidRPr="00237EF5">
        <w:rPr>
          <w:rFonts w:ascii="Times New Roman" w:hAnsi="Times New Roman" w:cs="Times New Roman"/>
          <w:spacing w:val="5"/>
          <w:sz w:val="28"/>
          <w:szCs w:val="28"/>
          <w:lang w:val="ru-RU"/>
        </w:rPr>
        <w:t xml:space="preserve"> </w:t>
      </w:r>
      <w:proofErr w:type="spellStart"/>
      <w:r w:rsidRPr="00237EF5">
        <w:rPr>
          <w:rFonts w:ascii="Times New Roman" w:hAnsi="Times New Roman" w:cs="Times New Roman"/>
          <w:sz w:val="28"/>
          <w:szCs w:val="28"/>
          <w:lang w:val="ru-RU"/>
        </w:rPr>
        <w:t>об’єктом</w:t>
      </w:r>
      <w:proofErr w:type="spellEnd"/>
      <w:r w:rsidRPr="00237EF5">
        <w:rPr>
          <w:rFonts w:ascii="Times New Roman" w:hAnsi="Times New Roman" w:cs="Times New Roman"/>
          <w:spacing w:val="1"/>
          <w:sz w:val="28"/>
          <w:szCs w:val="28"/>
          <w:lang w:val="ru-RU"/>
        </w:rPr>
        <w:t xml:space="preserve"> </w:t>
      </w:r>
      <w:proofErr w:type="spellStart"/>
      <w:proofErr w:type="gramStart"/>
      <w:r w:rsidRPr="00237EF5">
        <w:rPr>
          <w:rFonts w:ascii="Times New Roman" w:hAnsi="Times New Roman" w:cs="Times New Roman"/>
          <w:sz w:val="28"/>
          <w:szCs w:val="28"/>
          <w:lang w:val="ru-RU"/>
        </w:rPr>
        <w:t>дослідження</w:t>
      </w:r>
      <w:proofErr w:type="spellEnd"/>
      <w:r>
        <w:rPr>
          <w:rFonts w:ascii="Times New Roman" w:hAnsi="Times New Roman" w:cs="Times New Roman"/>
          <w:sz w:val="28"/>
          <w:szCs w:val="28"/>
          <w:lang w:val="uk-UA"/>
        </w:rPr>
        <w:t> </w:t>
      </w:r>
      <w:r w:rsidRPr="00237EF5">
        <w:rPr>
          <w:rFonts w:ascii="Times New Roman" w:hAnsi="Times New Roman" w:cs="Times New Roman"/>
          <w:spacing w:val="-67"/>
          <w:sz w:val="28"/>
          <w:szCs w:val="28"/>
          <w:lang w:val="ru-RU"/>
        </w:rPr>
        <w:t xml:space="preserve"> </w:t>
      </w:r>
      <w:proofErr w:type="spellStart"/>
      <w:r w:rsidRPr="00237EF5">
        <w:rPr>
          <w:rFonts w:ascii="Times New Roman" w:hAnsi="Times New Roman" w:cs="Times New Roman"/>
          <w:sz w:val="28"/>
          <w:szCs w:val="28"/>
          <w:lang w:val="ru-RU"/>
        </w:rPr>
        <w:t>можна</w:t>
      </w:r>
      <w:proofErr w:type="spellEnd"/>
      <w:proofErr w:type="gram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віднести</w:t>
      </w:r>
      <w:proofErr w:type="spellEnd"/>
      <w:r w:rsidRPr="00237EF5">
        <w:rPr>
          <w:rFonts w:ascii="Times New Roman" w:hAnsi="Times New Roman" w:cs="Times New Roman"/>
          <w:sz w:val="28"/>
          <w:szCs w:val="28"/>
          <w:lang w:val="ru-RU"/>
        </w:rPr>
        <w:t>:</w:t>
      </w:r>
    </w:p>
    <w:p w:rsidR="002E1DE4" w:rsidRDefault="009150A9" w:rsidP="0023580D">
      <w:pPr>
        <w:pStyle w:val="ae"/>
        <w:widowControl w:val="0"/>
        <w:numPr>
          <w:ilvl w:val="0"/>
          <w:numId w:val="1"/>
        </w:numPr>
        <w:tabs>
          <w:tab w:val="left" w:pos="142"/>
          <w:tab w:val="left" w:pos="9214"/>
          <w:tab w:val="left" w:pos="9479"/>
        </w:tabs>
        <w:spacing w:line="360" w:lineRule="auto"/>
        <w:ind w:left="0" w:firstLine="0"/>
        <w:rPr>
          <w:spacing w:val="1"/>
          <w:sz w:val="28"/>
          <w:szCs w:val="28"/>
        </w:rPr>
      </w:pPr>
      <w:r>
        <w:rPr>
          <w:sz w:val="28"/>
          <w:szCs w:val="28"/>
        </w:rPr>
        <w:t>в</w:t>
      </w:r>
      <w:r w:rsidR="00237EF5">
        <w:rPr>
          <w:sz w:val="28"/>
          <w:szCs w:val="28"/>
        </w:rPr>
        <w:t>ихід н</w:t>
      </w:r>
      <w:r>
        <w:rPr>
          <w:sz w:val="28"/>
          <w:szCs w:val="28"/>
        </w:rPr>
        <w:t>а нові ринки або сегменти ринку;</w:t>
      </w:r>
    </w:p>
    <w:p w:rsidR="002E1DE4" w:rsidRDefault="00822D7C" w:rsidP="0023580D">
      <w:pPr>
        <w:pStyle w:val="ae"/>
        <w:widowControl w:val="0"/>
        <w:numPr>
          <w:ilvl w:val="0"/>
          <w:numId w:val="1"/>
        </w:numPr>
        <w:tabs>
          <w:tab w:val="left" w:pos="142"/>
          <w:tab w:val="left" w:pos="9214"/>
          <w:tab w:val="left" w:pos="9479"/>
        </w:tabs>
        <w:spacing w:line="360" w:lineRule="auto"/>
        <w:ind w:left="0" w:firstLine="0"/>
        <w:rPr>
          <w:sz w:val="28"/>
          <w:szCs w:val="28"/>
        </w:rPr>
      </w:pPr>
      <w:r>
        <w:rPr>
          <w:sz w:val="28"/>
          <w:szCs w:val="28"/>
        </w:rPr>
        <w:t>перехід клієнтів</w:t>
      </w:r>
      <w:r w:rsidR="00237EF5">
        <w:rPr>
          <w:spacing w:val="-6"/>
          <w:sz w:val="28"/>
          <w:szCs w:val="28"/>
        </w:rPr>
        <w:t xml:space="preserve"> </w:t>
      </w:r>
      <w:r>
        <w:rPr>
          <w:sz w:val="28"/>
          <w:szCs w:val="28"/>
        </w:rPr>
        <w:t>до</w:t>
      </w:r>
      <w:r w:rsidR="00237EF5">
        <w:rPr>
          <w:spacing w:val="-5"/>
          <w:sz w:val="28"/>
          <w:szCs w:val="28"/>
        </w:rPr>
        <w:t xml:space="preserve"> </w:t>
      </w:r>
      <w:r w:rsidR="00237EF5">
        <w:rPr>
          <w:sz w:val="28"/>
          <w:szCs w:val="28"/>
        </w:rPr>
        <w:t>конкурентів</w:t>
      </w:r>
      <w:r w:rsidR="00237EF5">
        <w:rPr>
          <w:spacing w:val="-7"/>
          <w:sz w:val="28"/>
          <w:szCs w:val="28"/>
        </w:rPr>
        <w:t xml:space="preserve"> </w:t>
      </w:r>
      <w:r w:rsidR="00237EF5">
        <w:rPr>
          <w:sz w:val="28"/>
          <w:szCs w:val="28"/>
        </w:rPr>
        <w:t>фірми</w:t>
      </w:r>
      <w:r w:rsidR="00237EF5">
        <w:rPr>
          <w:spacing w:val="-67"/>
          <w:sz w:val="28"/>
          <w:szCs w:val="28"/>
        </w:rPr>
        <w:t xml:space="preserve"> </w:t>
      </w:r>
      <w:r w:rsidR="009150A9">
        <w:rPr>
          <w:spacing w:val="-67"/>
          <w:sz w:val="28"/>
          <w:szCs w:val="28"/>
        </w:rPr>
        <w:t>;</w:t>
      </w:r>
      <w:r>
        <w:rPr>
          <w:sz w:val="28"/>
          <w:szCs w:val="28"/>
          <w:lang w:val="en-US"/>
        </w:rPr>
        <w:t xml:space="preserve"> </w:t>
      </w:r>
      <w:proofErr w:type="spellStart"/>
      <w:r>
        <w:rPr>
          <w:sz w:val="28"/>
          <w:szCs w:val="28"/>
        </w:rPr>
        <w:t>GetCarrier</w:t>
      </w:r>
      <w:proofErr w:type="spellEnd"/>
      <w:r w:rsidRPr="00237EF5">
        <w:rPr>
          <w:sz w:val="28"/>
          <w:szCs w:val="28"/>
          <w:lang w:val="ru-RU"/>
        </w:rPr>
        <w:t xml:space="preserve"> </w:t>
      </w:r>
      <w:r>
        <w:rPr>
          <w:sz w:val="28"/>
          <w:szCs w:val="28"/>
        </w:rPr>
        <w:t>LLC;</w:t>
      </w:r>
    </w:p>
    <w:p w:rsidR="002E1DE4" w:rsidRDefault="009150A9" w:rsidP="0023580D">
      <w:pPr>
        <w:pStyle w:val="ae"/>
        <w:numPr>
          <w:ilvl w:val="0"/>
          <w:numId w:val="1"/>
        </w:numPr>
        <w:tabs>
          <w:tab w:val="left" w:pos="142"/>
          <w:tab w:val="left" w:pos="9214"/>
          <w:tab w:val="left" w:pos="9479"/>
        </w:tabs>
        <w:spacing w:line="360" w:lineRule="auto"/>
        <w:ind w:left="0" w:firstLine="0"/>
        <w:rPr>
          <w:sz w:val="28"/>
          <w:szCs w:val="28"/>
        </w:rPr>
      </w:pPr>
      <w:r>
        <w:rPr>
          <w:sz w:val="28"/>
          <w:szCs w:val="28"/>
        </w:rPr>
        <w:t>с</w:t>
      </w:r>
      <w:r w:rsidR="00237EF5">
        <w:rPr>
          <w:sz w:val="28"/>
          <w:szCs w:val="28"/>
        </w:rPr>
        <w:t>егмент</w:t>
      </w:r>
      <w:r w:rsidR="00237EF5">
        <w:rPr>
          <w:spacing w:val="-1"/>
          <w:sz w:val="28"/>
          <w:szCs w:val="28"/>
        </w:rPr>
        <w:t xml:space="preserve"> </w:t>
      </w:r>
      <w:r w:rsidR="00237EF5">
        <w:rPr>
          <w:sz w:val="28"/>
          <w:szCs w:val="28"/>
        </w:rPr>
        <w:t>ринку</w:t>
      </w:r>
      <w:r w:rsidR="00237EF5">
        <w:rPr>
          <w:spacing w:val="-4"/>
          <w:sz w:val="28"/>
          <w:szCs w:val="28"/>
        </w:rPr>
        <w:t xml:space="preserve"> </w:t>
      </w:r>
      <w:r>
        <w:rPr>
          <w:sz w:val="28"/>
          <w:szCs w:val="28"/>
        </w:rPr>
        <w:t>стійкого попиту;</w:t>
      </w:r>
    </w:p>
    <w:p w:rsidR="002E1DE4" w:rsidRPr="00237EF5" w:rsidRDefault="00237EF5" w:rsidP="00311440">
      <w:pPr>
        <w:pStyle w:val="a1"/>
        <w:tabs>
          <w:tab w:val="left" w:pos="9214"/>
          <w:tab w:val="left" w:pos="9479"/>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Загрозами</w:t>
      </w:r>
      <w:proofErr w:type="spellEnd"/>
      <w:r w:rsidRPr="00237EF5">
        <w:rPr>
          <w:rFonts w:ascii="Times New Roman" w:hAnsi="Times New Roman" w:cs="Times New Roman"/>
          <w:spacing w:val="-3"/>
          <w:sz w:val="28"/>
          <w:szCs w:val="28"/>
          <w:lang w:val="ru-RU"/>
        </w:rPr>
        <w:t xml:space="preserve"> </w:t>
      </w:r>
      <w:proofErr w:type="spellStart"/>
      <w:r w:rsidR="00822D7C">
        <w:rPr>
          <w:rFonts w:ascii="Times New Roman" w:hAnsi="Times New Roman" w:cs="Times New Roman"/>
          <w:sz w:val="28"/>
          <w:szCs w:val="28"/>
        </w:rPr>
        <w:t>GetCarrier</w:t>
      </w:r>
      <w:proofErr w:type="spellEnd"/>
      <w:r w:rsidR="00822D7C" w:rsidRPr="00237EF5">
        <w:rPr>
          <w:rFonts w:ascii="Times New Roman" w:hAnsi="Times New Roman" w:cs="Times New Roman"/>
          <w:sz w:val="28"/>
          <w:szCs w:val="28"/>
          <w:lang w:val="ru-RU"/>
        </w:rPr>
        <w:t xml:space="preserve"> </w:t>
      </w:r>
      <w:r w:rsidR="00822D7C">
        <w:rPr>
          <w:rFonts w:ascii="Times New Roman" w:hAnsi="Times New Roman" w:cs="Times New Roman"/>
          <w:sz w:val="28"/>
          <w:szCs w:val="28"/>
        </w:rPr>
        <w:t>LLC</w:t>
      </w:r>
      <w:r w:rsidR="00822D7C" w:rsidRPr="00237EF5">
        <w:rPr>
          <w:rFonts w:ascii="Times New Roman" w:hAnsi="Times New Roman" w:cs="Times New Roman"/>
          <w:spacing w:val="-4"/>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боку</w:t>
      </w:r>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зовнішнього</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середовища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є:</w:t>
      </w:r>
    </w:p>
    <w:p w:rsidR="002E1DE4" w:rsidRDefault="009150A9" w:rsidP="0023580D">
      <w:pPr>
        <w:pStyle w:val="ae"/>
        <w:widowControl w:val="0"/>
        <w:numPr>
          <w:ilvl w:val="0"/>
          <w:numId w:val="1"/>
        </w:numPr>
        <w:tabs>
          <w:tab w:val="left" w:pos="142"/>
          <w:tab w:val="left" w:pos="9214"/>
          <w:tab w:val="left" w:pos="9479"/>
        </w:tabs>
        <w:spacing w:line="360" w:lineRule="auto"/>
        <w:ind w:left="0" w:firstLine="0"/>
        <w:rPr>
          <w:sz w:val="28"/>
          <w:szCs w:val="28"/>
        </w:rPr>
      </w:pPr>
      <w:r>
        <w:rPr>
          <w:sz w:val="28"/>
          <w:szCs w:val="28"/>
        </w:rPr>
        <w:t>у</w:t>
      </w:r>
      <w:r w:rsidR="00237EF5">
        <w:rPr>
          <w:sz w:val="28"/>
          <w:szCs w:val="28"/>
        </w:rPr>
        <w:t>повільнення</w:t>
      </w:r>
      <w:r w:rsidR="00237EF5">
        <w:rPr>
          <w:spacing w:val="-3"/>
          <w:sz w:val="28"/>
          <w:szCs w:val="28"/>
        </w:rPr>
        <w:t xml:space="preserve"> </w:t>
      </w:r>
      <w:r w:rsidR="00237EF5">
        <w:rPr>
          <w:sz w:val="28"/>
          <w:szCs w:val="28"/>
        </w:rPr>
        <w:t>темпів</w:t>
      </w:r>
      <w:r w:rsidR="00237EF5">
        <w:rPr>
          <w:spacing w:val="-5"/>
          <w:sz w:val="28"/>
          <w:szCs w:val="28"/>
        </w:rPr>
        <w:t xml:space="preserve"> </w:t>
      </w:r>
      <w:r w:rsidR="00237EF5">
        <w:rPr>
          <w:sz w:val="28"/>
          <w:szCs w:val="28"/>
        </w:rPr>
        <w:t>росту</w:t>
      </w:r>
      <w:r w:rsidR="00237EF5">
        <w:rPr>
          <w:spacing w:val="-7"/>
          <w:sz w:val="28"/>
          <w:szCs w:val="28"/>
        </w:rPr>
        <w:t xml:space="preserve"> </w:t>
      </w:r>
      <w:r w:rsidR="00237EF5">
        <w:rPr>
          <w:sz w:val="28"/>
          <w:szCs w:val="28"/>
        </w:rPr>
        <w:t>ринку;</w:t>
      </w:r>
    </w:p>
    <w:p w:rsidR="0023580D" w:rsidRDefault="009150A9" w:rsidP="0023580D">
      <w:pPr>
        <w:pStyle w:val="ae"/>
        <w:widowControl w:val="0"/>
        <w:numPr>
          <w:ilvl w:val="0"/>
          <w:numId w:val="1"/>
        </w:numPr>
        <w:tabs>
          <w:tab w:val="left" w:pos="142"/>
          <w:tab w:val="left" w:pos="3415"/>
          <w:tab w:val="left" w:pos="5137"/>
          <w:tab w:val="left" w:pos="6048"/>
          <w:tab w:val="left" w:pos="8024"/>
          <w:tab w:val="left" w:pos="9214"/>
          <w:tab w:val="left" w:pos="9479"/>
        </w:tabs>
        <w:spacing w:line="360" w:lineRule="auto"/>
        <w:ind w:left="0" w:firstLine="0"/>
        <w:rPr>
          <w:sz w:val="28"/>
          <w:szCs w:val="28"/>
        </w:rPr>
      </w:pPr>
      <w:r>
        <w:rPr>
          <w:sz w:val="28"/>
          <w:szCs w:val="28"/>
        </w:rPr>
        <w:t>а</w:t>
      </w:r>
      <w:r w:rsidR="00237EF5">
        <w:rPr>
          <w:sz w:val="28"/>
          <w:szCs w:val="28"/>
        </w:rPr>
        <w:t>ктивізація конкурентів щодо впровадження новітніх методів обслуговування покупців;</w:t>
      </w:r>
    </w:p>
    <w:p w:rsidR="002E1DE4" w:rsidRPr="0023580D" w:rsidRDefault="009150A9" w:rsidP="0023580D">
      <w:pPr>
        <w:pStyle w:val="ae"/>
        <w:widowControl w:val="0"/>
        <w:numPr>
          <w:ilvl w:val="0"/>
          <w:numId w:val="1"/>
        </w:numPr>
        <w:tabs>
          <w:tab w:val="left" w:pos="142"/>
          <w:tab w:val="left" w:pos="3415"/>
          <w:tab w:val="left" w:pos="5137"/>
          <w:tab w:val="left" w:pos="6048"/>
          <w:tab w:val="left" w:pos="8024"/>
          <w:tab w:val="left" w:pos="9214"/>
          <w:tab w:val="left" w:pos="9479"/>
        </w:tabs>
        <w:spacing w:line="360" w:lineRule="auto"/>
        <w:ind w:left="0" w:firstLine="0"/>
        <w:rPr>
          <w:sz w:val="28"/>
          <w:szCs w:val="28"/>
        </w:rPr>
      </w:pPr>
      <w:r w:rsidRPr="0023580D">
        <w:rPr>
          <w:sz w:val="28"/>
          <w:szCs w:val="28"/>
        </w:rPr>
        <w:t>в</w:t>
      </w:r>
      <w:r w:rsidR="00237EF5" w:rsidRPr="0023580D">
        <w:rPr>
          <w:sz w:val="28"/>
          <w:szCs w:val="28"/>
        </w:rPr>
        <w:t>ірогідність</w:t>
      </w:r>
      <w:r w:rsidR="00237EF5" w:rsidRPr="0023580D">
        <w:rPr>
          <w:spacing w:val="-3"/>
          <w:sz w:val="28"/>
          <w:szCs w:val="28"/>
        </w:rPr>
        <w:t xml:space="preserve"> </w:t>
      </w:r>
      <w:r w:rsidR="00237EF5" w:rsidRPr="0023580D">
        <w:rPr>
          <w:sz w:val="28"/>
          <w:szCs w:val="28"/>
        </w:rPr>
        <w:t>появи</w:t>
      </w:r>
      <w:r w:rsidR="00237EF5" w:rsidRPr="0023580D">
        <w:rPr>
          <w:spacing w:val="-2"/>
          <w:sz w:val="28"/>
          <w:szCs w:val="28"/>
        </w:rPr>
        <w:t xml:space="preserve"> </w:t>
      </w:r>
      <w:r w:rsidR="00237EF5" w:rsidRPr="0023580D">
        <w:rPr>
          <w:sz w:val="28"/>
          <w:szCs w:val="28"/>
        </w:rPr>
        <w:t>нових</w:t>
      </w:r>
      <w:r w:rsidR="00237EF5" w:rsidRPr="0023580D">
        <w:rPr>
          <w:spacing w:val="-6"/>
          <w:sz w:val="28"/>
          <w:szCs w:val="28"/>
        </w:rPr>
        <w:t xml:space="preserve"> </w:t>
      </w:r>
      <w:r w:rsidR="00237EF5" w:rsidRPr="0023580D">
        <w:rPr>
          <w:sz w:val="28"/>
          <w:szCs w:val="28"/>
        </w:rPr>
        <w:t>методів ведення бізнесу у сфері логістичних послуг;</w:t>
      </w:r>
    </w:p>
    <w:p w:rsidR="002E1DE4" w:rsidRDefault="009150A9" w:rsidP="0023580D">
      <w:pPr>
        <w:pStyle w:val="ae"/>
        <w:widowControl w:val="0"/>
        <w:numPr>
          <w:ilvl w:val="0"/>
          <w:numId w:val="1"/>
        </w:numPr>
        <w:tabs>
          <w:tab w:val="left" w:pos="142"/>
          <w:tab w:val="left" w:pos="9214"/>
          <w:tab w:val="left" w:pos="9479"/>
        </w:tabs>
        <w:spacing w:line="360" w:lineRule="auto"/>
        <w:ind w:left="0" w:firstLine="0"/>
        <w:rPr>
          <w:sz w:val="28"/>
          <w:szCs w:val="28"/>
        </w:rPr>
      </w:pPr>
      <w:r>
        <w:rPr>
          <w:sz w:val="28"/>
          <w:szCs w:val="28"/>
        </w:rPr>
        <w:t>п</w:t>
      </w:r>
      <w:r w:rsidR="00237EF5">
        <w:rPr>
          <w:sz w:val="28"/>
          <w:szCs w:val="28"/>
        </w:rPr>
        <w:t>ідвищення</w:t>
      </w:r>
      <w:r w:rsidR="00237EF5">
        <w:rPr>
          <w:spacing w:val="-2"/>
          <w:sz w:val="28"/>
          <w:szCs w:val="28"/>
        </w:rPr>
        <w:t xml:space="preserve"> </w:t>
      </w:r>
      <w:r w:rsidR="00237EF5">
        <w:rPr>
          <w:sz w:val="28"/>
          <w:szCs w:val="28"/>
        </w:rPr>
        <w:t>сили</w:t>
      </w:r>
      <w:r w:rsidR="00237EF5">
        <w:rPr>
          <w:spacing w:val="-2"/>
          <w:sz w:val="28"/>
          <w:szCs w:val="28"/>
        </w:rPr>
        <w:t xml:space="preserve"> </w:t>
      </w:r>
      <w:r w:rsidR="00237EF5">
        <w:rPr>
          <w:sz w:val="28"/>
          <w:szCs w:val="28"/>
        </w:rPr>
        <w:t>торгу</w:t>
      </w:r>
      <w:r w:rsidR="00237EF5">
        <w:rPr>
          <w:spacing w:val="-3"/>
          <w:sz w:val="28"/>
          <w:szCs w:val="28"/>
        </w:rPr>
        <w:t xml:space="preserve"> </w:t>
      </w:r>
      <w:r w:rsidR="00237EF5">
        <w:rPr>
          <w:sz w:val="28"/>
          <w:szCs w:val="28"/>
        </w:rPr>
        <w:t>у</w:t>
      </w:r>
      <w:r w:rsidR="00237EF5">
        <w:rPr>
          <w:spacing w:val="-6"/>
          <w:sz w:val="28"/>
          <w:szCs w:val="28"/>
        </w:rPr>
        <w:t xml:space="preserve"> </w:t>
      </w:r>
      <w:r w:rsidR="00237EF5">
        <w:rPr>
          <w:sz w:val="28"/>
          <w:szCs w:val="28"/>
        </w:rPr>
        <w:t>покупців</w:t>
      </w:r>
      <w:r w:rsidR="00237EF5">
        <w:rPr>
          <w:spacing w:val="-4"/>
          <w:sz w:val="28"/>
          <w:szCs w:val="28"/>
        </w:rPr>
        <w:t xml:space="preserve"> </w:t>
      </w:r>
      <w:r w:rsidR="00237EF5">
        <w:rPr>
          <w:sz w:val="28"/>
          <w:szCs w:val="28"/>
        </w:rPr>
        <w:t>та</w:t>
      </w:r>
      <w:r w:rsidR="00237EF5">
        <w:rPr>
          <w:spacing w:val="-2"/>
          <w:sz w:val="28"/>
          <w:szCs w:val="28"/>
        </w:rPr>
        <w:t xml:space="preserve"> </w:t>
      </w:r>
      <w:r w:rsidR="00237EF5">
        <w:rPr>
          <w:sz w:val="28"/>
          <w:szCs w:val="28"/>
        </w:rPr>
        <w:t>постачальників;</w:t>
      </w:r>
    </w:p>
    <w:p w:rsidR="002E1DE4" w:rsidRDefault="009150A9" w:rsidP="0023580D">
      <w:pPr>
        <w:pStyle w:val="ae"/>
        <w:widowControl w:val="0"/>
        <w:numPr>
          <w:ilvl w:val="0"/>
          <w:numId w:val="1"/>
        </w:numPr>
        <w:tabs>
          <w:tab w:val="left" w:pos="142"/>
          <w:tab w:val="left" w:pos="9214"/>
          <w:tab w:val="left" w:pos="9479"/>
        </w:tabs>
        <w:spacing w:line="360" w:lineRule="auto"/>
        <w:ind w:left="0" w:firstLine="0"/>
        <w:rPr>
          <w:sz w:val="28"/>
          <w:szCs w:val="28"/>
        </w:rPr>
      </w:pPr>
      <w:r>
        <w:rPr>
          <w:spacing w:val="-11"/>
          <w:sz w:val="28"/>
          <w:szCs w:val="28"/>
        </w:rPr>
        <w:t>к</w:t>
      </w:r>
      <w:r w:rsidR="00237EF5">
        <w:rPr>
          <w:spacing w:val="-11"/>
          <w:sz w:val="28"/>
          <w:szCs w:val="28"/>
        </w:rPr>
        <w:t xml:space="preserve">арантинні </w:t>
      </w:r>
      <w:r w:rsidR="00237EF5">
        <w:rPr>
          <w:sz w:val="28"/>
          <w:szCs w:val="28"/>
        </w:rPr>
        <w:t>обмеження у зв’язку з пандемією.</w:t>
      </w:r>
    </w:p>
    <w:p w:rsidR="002E1DE4" w:rsidRDefault="00237EF5" w:rsidP="001033B9">
      <w:pPr>
        <w:pStyle w:val="a1"/>
        <w:tabs>
          <w:tab w:val="left" w:pos="9214"/>
        </w:tabs>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uk-UA"/>
        </w:rPr>
        <w:t>Після того, як складений аналіз зовнішнього і внутрішнього середовища підприємства і перелік сильних і слабких сторін</w:t>
      </w:r>
      <w:r w:rsidR="00317765">
        <w:rPr>
          <w:rFonts w:ascii="Times New Roman" w:hAnsi="Times New Roman" w:cs="Times New Roman"/>
          <w:sz w:val="28"/>
          <w:szCs w:val="28"/>
          <w:lang w:val="uk-UA"/>
        </w:rPr>
        <w:t xml:space="preserve"> </w:t>
      </w:r>
      <w:proofErr w:type="spellStart"/>
      <w:r w:rsidR="00317765">
        <w:rPr>
          <w:rFonts w:ascii="Times New Roman" w:hAnsi="Times New Roman" w:cs="Times New Roman"/>
          <w:sz w:val="28"/>
          <w:szCs w:val="28"/>
        </w:rPr>
        <w:t>GetCarrier</w:t>
      </w:r>
      <w:proofErr w:type="spellEnd"/>
      <w:r w:rsidR="00317765" w:rsidRPr="00237EF5">
        <w:rPr>
          <w:rFonts w:ascii="Times New Roman" w:hAnsi="Times New Roman" w:cs="Times New Roman"/>
          <w:sz w:val="28"/>
          <w:szCs w:val="28"/>
          <w:lang w:val="ru-RU"/>
        </w:rPr>
        <w:t xml:space="preserve"> </w:t>
      </w:r>
      <w:r w:rsidR="00317765">
        <w:rPr>
          <w:rFonts w:ascii="Times New Roman" w:hAnsi="Times New Roman" w:cs="Times New Roman"/>
          <w:sz w:val="28"/>
          <w:szCs w:val="28"/>
        </w:rPr>
        <w:t>LLC</w:t>
      </w:r>
      <w:r w:rsidRPr="00237EF5">
        <w:rPr>
          <w:rFonts w:ascii="Times New Roman" w:hAnsi="Times New Roman" w:cs="Times New Roman"/>
          <w:sz w:val="28"/>
          <w:szCs w:val="28"/>
          <w:lang w:val="uk-UA"/>
        </w:rPr>
        <w:t>, а також загроз і можливостей (І етап</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та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 xml:space="preserve">застосування </w:t>
      </w:r>
      <w:r>
        <w:rPr>
          <w:rFonts w:ascii="Times New Roman" w:hAnsi="Times New Roman" w:cs="Times New Roman"/>
          <w:sz w:val="28"/>
          <w:szCs w:val="28"/>
        </w:rPr>
        <w:t>SWO</w:t>
      </w:r>
      <w:r w:rsidR="00822D7C">
        <w:rPr>
          <w:rFonts w:ascii="Times New Roman" w:hAnsi="Times New Roman" w:cs="Times New Roman"/>
          <w:sz w:val="28"/>
          <w:szCs w:val="28"/>
        </w:rPr>
        <w:t>T</w:t>
      </w:r>
      <w:r w:rsidRPr="00237EF5">
        <w:rPr>
          <w:rFonts w:ascii="Times New Roman" w:hAnsi="Times New Roman" w:cs="Times New Roman"/>
          <w:sz w:val="28"/>
          <w:szCs w:val="28"/>
          <w:lang w:val="uk-UA"/>
        </w:rPr>
        <w:t xml:space="preserve">-аналізу) встановлюємо лінії </w:t>
      </w:r>
      <w:proofErr w:type="spellStart"/>
      <w:r w:rsidRPr="00237EF5">
        <w:rPr>
          <w:rFonts w:ascii="Times New Roman" w:hAnsi="Times New Roman" w:cs="Times New Roman"/>
          <w:sz w:val="28"/>
          <w:szCs w:val="28"/>
          <w:lang w:val="uk-UA"/>
        </w:rPr>
        <w:t>зв'язків</w:t>
      </w:r>
      <w:proofErr w:type="spellEnd"/>
      <w:r w:rsidR="00317765">
        <w:rPr>
          <w:rFonts w:ascii="Times New Roman" w:hAnsi="Times New Roman" w:cs="Times New Roman"/>
          <w:sz w:val="28"/>
          <w:szCs w:val="28"/>
          <w:lang w:val="uk-UA"/>
        </w:rPr>
        <w:t xml:space="preserve"> сторін і можливостей підприємства</w:t>
      </w:r>
      <w:r w:rsidRPr="00237EF5">
        <w:rPr>
          <w:rFonts w:ascii="Times New Roman" w:hAnsi="Times New Roman" w:cs="Times New Roman"/>
          <w:sz w:val="28"/>
          <w:szCs w:val="28"/>
          <w:lang w:val="uk-UA"/>
        </w:rPr>
        <w:t>, тобто парні комбінації між</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ними.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Для визначення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ланцюжків</w:t>
      </w:r>
      <w:r w:rsidRPr="00237EF5">
        <w:rPr>
          <w:rFonts w:ascii="Times New Roman" w:hAnsi="Times New Roman" w:cs="Times New Roman"/>
          <w:spacing w:val="-3"/>
          <w:sz w:val="28"/>
          <w:szCs w:val="28"/>
          <w:lang w:val="uk-UA"/>
        </w:rPr>
        <w:t xml:space="preserve"> </w:t>
      </w:r>
      <w:proofErr w:type="spellStart"/>
      <w:r w:rsidRPr="00237EF5">
        <w:rPr>
          <w:rFonts w:ascii="Times New Roman" w:hAnsi="Times New Roman" w:cs="Times New Roman"/>
          <w:sz w:val="28"/>
          <w:szCs w:val="28"/>
          <w:lang w:val="uk-UA"/>
        </w:rPr>
        <w:t>зв'язків</w:t>
      </w:r>
      <w:proofErr w:type="spellEnd"/>
      <w:r w:rsidRPr="00237EF5">
        <w:rPr>
          <w:rFonts w:ascii="Times New Roman" w:hAnsi="Times New Roman" w:cs="Times New Roman"/>
          <w:spacing w:val="-4"/>
          <w:sz w:val="28"/>
          <w:szCs w:val="28"/>
          <w:lang w:val="uk-UA"/>
        </w:rPr>
        <w:t xml:space="preserve"> </w:t>
      </w:r>
      <w:proofErr w:type="spellStart"/>
      <w:r w:rsidR="00317765">
        <w:rPr>
          <w:rFonts w:ascii="Times New Roman" w:hAnsi="Times New Roman" w:cs="Times New Roman"/>
          <w:sz w:val="28"/>
          <w:szCs w:val="28"/>
        </w:rPr>
        <w:t>GetCarrier</w:t>
      </w:r>
      <w:proofErr w:type="spellEnd"/>
      <w:r w:rsidR="00317765" w:rsidRPr="00237EF5">
        <w:rPr>
          <w:rFonts w:ascii="Times New Roman" w:hAnsi="Times New Roman" w:cs="Times New Roman"/>
          <w:sz w:val="28"/>
          <w:szCs w:val="28"/>
          <w:lang w:val="ru-RU"/>
        </w:rPr>
        <w:t xml:space="preserve"> </w:t>
      </w:r>
      <w:r w:rsidR="00317765">
        <w:rPr>
          <w:rFonts w:ascii="Times New Roman" w:hAnsi="Times New Roman" w:cs="Times New Roman"/>
          <w:sz w:val="28"/>
          <w:szCs w:val="28"/>
        </w:rPr>
        <w:t>LLC</w:t>
      </w:r>
      <w:r w:rsidR="00317765" w:rsidRPr="00237EF5">
        <w:rPr>
          <w:rFonts w:ascii="Times New Roman" w:hAnsi="Times New Roman" w:cs="Times New Roman"/>
          <w:spacing w:val="-4"/>
          <w:sz w:val="28"/>
          <w:szCs w:val="28"/>
          <w:lang w:val="ru-RU"/>
        </w:rPr>
        <w:t xml:space="preserve"> </w:t>
      </w:r>
      <w:r w:rsidRPr="00237EF5">
        <w:rPr>
          <w:rFonts w:ascii="Times New Roman" w:hAnsi="Times New Roman" w:cs="Times New Roman"/>
          <w:sz w:val="28"/>
          <w:szCs w:val="28"/>
          <w:lang w:val="uk-UA"/>
        </w:rPr>
        <w:t>складається матриця</w:t>
      </w:r>
      <w:r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rPr>
        <w:t>SW</w:t>
      </w:r>
      <w:r w:rsidRPr="00237EF5">
        <w:rPr>
          <w:rFonts w:ascii="Times New Roman" w:hAnsi="Times New Roman" w:cs="Times New Roman"/>
          <w:sz w:val="28"/>
          <w:szCs w:val="28"/>
          <w:lang w:val="uk-UA"/>
        </w:rPr>
        <w:t>О</w:t>
      </w:r>
      <w:r w:rsidR="00822D7C">
        <w:rPr>
          <w:rFonts w:ascii="Times New Roman" w:hAnsi="Times New Roman" w:cs="Times New Roman"/>
          <w:sz w:val="28"/>
          <w:szCs w:val="28"/>
        </w:rPr>
        <w:t>T</w:t>
      </w:r>
      <w:r w:rsidRPr="00237EF5">
        <w:rPr>
          <w:rFonts w:ascii="Times New Roman" w:hAnsi="Times New Roman" w:cs="Times New Roman"/>
          <w:spacing w:val="-3"/>
          <w:sz w:val="28"/>
          <w:szCs w:val="28"/>
          <w:lang w:val="uk-UA"/>
        </w:rPr>
        <w:t xml:space="preserve"> </w:t>
      </w:r>
      <w:r w:rsidRPr="00237EF5">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табл</w:t>
      </w:r>
      <w:proofErr w:type="spellEnd"/>
      <w:r>
        <w:rPr>
          <w:rFonts w:ascii="Times New Roman" w:hAnsi="Times New Roman" w:cs="Times New Roman"/>
          <w:sz w:val="28"/>
          <w:szCs w:val="28"/>
          <w:lang w:val="uk-UA"/>
        </w:rPr>
        <w:t xml:space="preserve"> 2.5).</w:t>
      </w:r>
      <w:r w:rsidRPr="00237EF5">
        <w:rPr>
          <w:rFonts w:ascii="Times New Roman" w:hAnsi="Times New Roman" w:cs="Times New Roman"/>
          <w:sz w:val="28"/>
          <w:szCs w:val="28"/>
          <w:lang w:val="uk-UA"/>
        </w:rPr>
        <w:t xml:space="preserve"> </w:t>
      </w:r>
    </w:p>
    <w:p w:rsidR="00317765" w:rsidRDefault="00317765" w:rsidP="001033B9">
      <w:pPr>
        <w:pStyle w:val="a1"/>
        <w:tabs>
          <w:tab w:val="left" w:pos="9214"/>
        </w:tabs>
        <w:spacing w:after="0" w:line="360" w:lineRule="auto"/>
        <w:ind w:firstLine="720"/>
        <w:jc w:val="both"/>
        <w:rPr>
          <w:rFonts w:ascii="Times New Roman" w:hAnsi="Times New Roman" w:cs="Times New Roman"/>
          <w:sz w:val="28"/>
          <w:szCs w:val="28"/>
          <w:lang w:val="uk-UA"/>
        </w:rPr>
      </w:pPr>
    </w:p>
    <w:p w:rsidR="00317765" w:rsidRPr="00237EF5" w:rsidRDefault="00317765" w:rsidP="001033B9">
      <w:pPr>
        <w:pStyle w:val="a1"/>
        <w:tabs>
          <w:tab w:val="left" w:pos="9214"/>
        </w:tabs>
        <w:spacing w:after="0" w:line="360" w:lineRule="auto"/>
        <w:ind w:firstLine="720"/>
        <w:jc w:val="both"/>
        <w:rPr>
          <w:rFonts w:ascii="Times New Roman" w:hAnsi="Times New Roman" w:cs="Times New Roman"/>
          <w:sz w:val="28"/>
          <w:szCs w:val="28"/>
          <w:lang w:val="uk-UA"/>
        </w:rPr>
      </w:pPr>
    </w:p>
    <w:p w:rsidR="002E1DE4" w:rsidRPr="00237EF5" w:rsidRDefault="00237EF5" w:rsidP="00311440">
      <w:pPr>
        <w:pStyle w:val="a1"/>
        <w:tabs>
          <w:tab w:val="left" w:pos="9214"/>
        </w:tabs>
        <w:spacing w:after="0" w:line="360" w:lineRule="auto"/>
        <w:ind w:firstLine="720"/>
        <w:jc w:val="both"/>
        <w:rPr>
          <w:rFonts w:ascii="Times New Roman" w:hAnsi="Times New Roman" w:cs="Times New Roman"/>
          <w:sz w:val="28"/>
          <w:szCs w:val="28"/>
          <w:lang w:val="uk-UA"/>
        </w:rPr>
      </w:pPr>
      <w:r w:rsidRPr="009150A9">
        <w:rPr>
          <w:rFonts w:ascii="Times New Roman" w:hAnsi="Times New Roman" w:cs="Times New Roman"/>
          <w:iCs/>
          <w:sz w:val="28"/>
          <w:szCs w:val="28"/>
          <w:lang w:val="uk-UA"/>
        </w:rPr>
        <w:t>Таблиця 2.5- Матриця</w:t>
      </w:r>
      <w:r w:rsidRPr="009150A9">
        <w:rPr>
          <w:rFonts w:ascii="Times New Roman" w:hAnsi="Times New Roman" w:cs="Times New Roman"/>
          <w:iCs/>
          <w:spacing w:val="-2"/>
          <w:sz w:val="28"/>
          <w:szCs w:val="28"/>
          <w:lang w:val="uk-UA"/>
        </w:rPr>
        <w:t xml:space="preserve"> </w:t>
      </w:r>
      <w:r w:rsidRPr="009150A9">
        <w:rPr>
          <w:rFonts w:ascii="Times New Roman" w:hAnsi="Times New Roman" w:cs="Times New Roman"/>
          <w:iCs/>
          <w:sz w:val="28"/>
          <w:szCs w:val="28"/>
        </w:rPr>
        <w:t>SWOT</w:t>
      </w:r>
      <w:r w:rsidRPr="009150A9">
        <w:rPr>
          <w:rFonts w:ascii="Times New Roman" w:hAnsi="Times New Roman" w:cs="Times New Roman"/>
          <w:iCs/>
          <w:sz w:val="28"/>
          <w:szCs w:val="28"/>
          <w:lang w:val="uk-UA"/>
        </w:rPr>
        <w:t>-</w:t>
      </w:r>
      <w:r w:rsidRPr="009150A9">
        <w:rPr>
          <w:rFonts w:ascii="Times New Roman" w:hAnsi="Times New Roman" w:cs="Times New Roman"/>
          <w:iCs/>
          <w:spacing w:val="-3"/>
          <w:sz w:val="28"/>
          <w:szCs w:val="28"/>
          <w:lang w:val="uk-UA"/>
        </w:rPr>
        <w:t xml:space="preserve"> </w:t>
      </w:r>
      <w:r w:rsidRPr="009150A9">
        <w:rPr>
          <w:rFonts w:ascii="Times New Roman" w:hAnsi="Times New Roman" w:cs="Times New Roman"/>
          <w:iCs/>
          <w:sz w:val="28"/>
          <w:szCs w:val="28"/>
          <w:lang w:val="uk-UA"/>
        </w:rPr>
        <w:t>аналізу</w:t>
      </w:r>
      <w:r w:rsidRPr="009150A9">
        <w:rPr>
          <w:rFonts w:ascii="Times New Roman" w:hAnsi="Times New Roman" w:cs="Times New Roman"/>
          <w:iCs/>
          <w:spacing w:val="-2"/>
          <w:sz w:val="28"/>
          <w:szCs w:val="28"/>
          <w:lang w:val="uk-UA"/>
        </w:rPr>
        <w:t xml:space="preserve"> ТОВ</w:t>
      </w:r>
      <w:r w:rsidRPr="009150A9">
        <w:rPr>
          <w:rFonts w:ascii="Times New Roman" w:hAnsi="Times New Roman" w:cs="Times New Roman"/>
          <w:iCs/>
          <w:sz w:val="28"/>
          <w:szCs w:val="28"/>
          <w:lang w:val="uk-UA"/>
        </w:rPr>
        <w:t>«</w:t>
      </w:r>
      <w:proofErr w:type="spellStart"/>
      <w:r w:rsidRPr="009150A9">
        <w:rPr>
          <w:rFonts w:ascii="Times New Roman" w:hAnsi="Times New Roman" w:cs="Times New Roman"/>
          <w:iCs/>
          <w:sz w:val="28"/>
          <w:szCs w:val="28"/>
        </w:rPr>
        <w:t>GetCarrier</w:t>
      </w:r>
      <w:proofErr w:type="spellEnd"/>
      <w:r w:rsidRPr="009150A9">
        <w:rPr>
          <w:rFonts w:ascii="Times New Roman" w:hAnsi="Times New Roman" w:cs="Times New Roman"/>
          <w:iCs/>
          <w:sz w:val="28"/>
          <w:szCs w:val="28"/>
          <w:lang w:val="uk-UA"/>
        </w:rPr>
        <w:t xml:space="preserve"> </w:t>
      </w:r>
      <w:r w:rsidRPr="009150A9">
        <w:rPr>
          <w:rFonts w:ascii="Times New Roman" w:hAnsi="Times New Roman" w:cs="Times New Roman"/>
          <w:iCs/>
          <w:sz w:val="28"/>
          <w:szCs w:val="28"/>
        </w:rPr>
        <w:t>LLC</w:t>
      </w:r>
      <w:r w:rsidRPr="009150A9">
        <w:rPr>
          <w:rFonts w:ascii="Times New Roman" w:hAnsi="Times New Roman" w:cs="Times New Roman"/>
          <w:iCs/>
          <w:sz w:val="28"/>
          <w:szCs w:val="28"/>
          <w:lang w:val="uk-UA"/>
        </w:rPr>
        <w:t>»</w:t>
      </w:r>
    </w:p>
    <w:p w:rsidR="002E1DE4" w:rsidRPr="00237EF5" w:rsidRDefault="00317765" w:rsidP="00311440">
      <w:pPr>
        <w:pStyle w:val="a1"/>
        <w:tabs>
          <w:tab w:val="left" w:pos="9639"/>
        </w:tabs>
        <w:spacing w:after="0" w:line="360" w:lineRule="auto"/>
        <w:jc w:val="both"/>
        <w:rPr>
          <w:rFonts w:ascii="Times New Roman" w:hAnsi="Times New Roman" w:cs="Times New Roman"/>
          <w:sz w:val="28"/>
          <w:szCs w:val="28"/>
          <w:lang w:val="ru-RU"/>
        </w:rPr>
      </w:pPr>
      <w:r>
        <w:rPr>
          <w:noProof/>
        </w:rPr>
        <w:lastRenderedPageBreak/>
        <w:drawing>
          <wp:inline distT="0" distB="0" distL="0" distR="0" wp14:anchorId="289E4CD9" wp14:editId="004474D1">
            <wp:extent cx="6480175" cy="4433570"/>
            <wp:effectExtent l="0" t="0" r="0"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80175" cy="4433570"/>
                    </a:xfrm>
                    <a:prstGeom prst="rect">
                      <a:avLst/>
                    </a:prstGeom>
                  </pic:spPr>
                </pic:pic>
              </a:graphicData>
            </a:graphic>
          </wp:inline>
        </w:drawing>
      </w:r>
    </w:p>
    <w:p w:rsidR="00867EE7" w:rsidRPr="00867EE7" w:rsidRDefault="00237EF5" w:rsidP="00867EE7">
      <w:pPr>
        <w:pStyle w:val="HTML"/>
        <w:spacing w:line="360" w:lineRule="auto"/>
        <w:jc w:val="both"/>
        <w:rPr>
          <w:rFonts w:ascii="Times New Roman" w:hAnsi="Times New Roman" w:cs="Times New Roman"/>
          <w:sz w:val="28"/>
          <w:szCs w:val="28"/>
          <w:lang w:val="uk-UA" w:eastAsia="uk-UA"/>
        </w:rPr>
      </w:pPr>
      <w:proofErr w:type="spellStart"/>
      <w:r w:rsidRPr="00237EF5">
        <w:rPr>
          <w:rFonts w:ascii="Times New Roman" w:hAnsi="Times New Roman" w:cs="Times New Roman"/>
          <w:sz w:val="28"/>
          <w:szCs w:val="28"/>
        </w:rPr>
        <w:t>Невикористані</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фірмою</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можливості</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можуть</w:t>
      </w:r>
      <w:proofErr w:type="spellEnd"/>
      <w:r w:rsidRPr="00237EF5">
        <w:rPr>
          <w:rFonts w:ascii="Times New Roman" w:hAnsi="Times New Roman" w:cs="Times New Roman"/>
          <w:spacing w:val="1"/>
          <w:sz w:val="28"/>
          <w:szCs w:val="28"/>
        </w:rPr>
        <w:t xml:space="preserve"> </w:t>
      </w:r>
      <w:r w:rsidRPr="00237EF5">
        <w:rPr>
          <w:rFonts w:ascii="Times New Roman" w:hAnsi="Times New Roman" w:cs="Times New Roman"/>
          <w:sz w:val="28"/>
          <w:szCs w:val="28"/>
        </w:rPr>
        <w:t>стати</w:t>
      </w:r>
      <w:r w:rsidRPr="00237EF5">
        <w:rPr>
          <w:rFonts w:ascii="Times New Roman" w:hAnsi="Times New Roman" w:cs="Times New Roman"/>
          <w:spacing w:val="1"/>
          <w:sz w:val="28"/>
          <w:szCs w:val="28"/>
        </w:rPr>
        <w:t xml:space="preserve"> великою </w:t>
      </w:r>
      <w:proofErr w:type="spellStart"/>
      <w:r w:rsidRPr="00237EF5">
        <w:rPr>
          <w:rFonts w:ascii="Times New Roman" w:hAnsi="Times New Roman" w:cs="Times New Roman"/>
          <w:sz w:val="28"/>
          <w:szCs w:val="28"/>
        </w:rPr>
        <w:t>загрозою</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якщо</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їх</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використають</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конкуренти</w:t>
      </w:r>
      <w:proofErr w:type="spellEnd"/>
      <w:r w:rsidRPr="00237EF5">
        <w:rPr>
          <w:rFonts w:ascii="Times New Roman" w:hAnsi="Times New Roman" w:cs="Times New Roman"/>
          <w:sz w:val="28"/>
          <w:szCs w:val="28"/>
        </w:rPr>
        <w:t xml:space="preserve">. Для </w:t>
      </w:r>
      <w:proofErr w:type="spellStart"/>
      <w:r w:rsidRPr="00237EF5">
        <w:rPr>
          <w:rFonts w:ascii="Times New Roman" w:hAnsi="Times New Roman" w:cs="Times New Roman"/>
          <w:sz w:val="28"/>
          <w:szCs w:val="28"/>
        </w:rPr>
        <w:t>оцінки</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можливостей</w:t>
      </w:r>
      <w:proofErr w:type="spellEnd"/>
      <w:r w:rsidRPr="00237EF5">
        <w:rPr>
          <w:rFonts w:ascii="Times New Roman" w:hAnsi="Times New Roman" w:cs="Times New Roman"/>
          <w:sz w:val="28"/>
          <w:szCs w:val="28"/>
        </w:rPr>
        <w:t xml:space="preserve"> та </w:t>
      </w:r>
      <w:proofErr w:type="spellStart"/>
      <w:r w:rsidRPr="00237EF5">
        <w:rPr>
          <w:rFonts w:ascii="Times New Roman" w:hAnsi="Times New Roman" w:cs="Times New Roman"/>
          <w:sz w:val="28"/>
          <w:szCs w:val="28"/>
        </w:rPr>
        <w:t>загрози</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може</w:t>
      </w:r>
      <w:proofErr w:type="spellEnd"/>
      <w:r w:rsidRPr="00237EF5">
        <w:rPr>
          <w:rFonts w:ascii="Times New Roman" w:hAnsi="Times New Roman" w:cs="Times New Roman"/>
          <w:spacing w:val="1"/>
          <w:sz w:val="28"/>
          <w:szCs w:val="28"/>
        </w:rPr>
        <w:t xml:space="preserve"> </w:t>
      </w:r>
      <w:r w:rsidRPr="00237EF5">
        <w:rPr>
          <w:rFonts w:ascii="Times New Roman" w:hAnsi="Times New Roman" w:cs="Times New Roman"/>
          <w:sz w:val="28"/>
          <w:szCs w:val="28"/>
        </w:rPr>
        <w:t>бути</w:t>
      </w:r>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застосований</w:t>
      </w:r>
      <w:proofErr w:type="spellEnd"/>
      <w:r w:rsidRPr="00237EF5">
        <w:rPr>
          <w:rFonts w:ascii="Times New Roman" w:hAnsi="Times New Roman" w:cs="Times New Roman"/>
          <w:spacing w:val="1"/>
          <w:sz w:val="28"/>
          <w:szCs w:val="28"/>
        </w:rPr>
        <w:t xml:space="preserve"> так званий </w:t>
      </w:r>
      <w:r w:rsidRPr="00237EF5">
        <w:rPr>
          <w:rFonts w:ascii="Times New Roman" w:hAnsi="Times New Roman" w:cs="Times New Roman"/>
          <w:sz w:val="28"/>
          <w:szCs w:val="28"/>
        </w:rPr>
        <w:t>метод</w:t>
      </w:r>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позиціонування</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можливостей</w:t>
      </w:r>
      <w:proofErr w:type="spellEnd"/>
      <w:r w:rsidRPr="00237EF5">
        <w:rPr>
          <w:rFonts w:ascii="Times New Roman" w:hAnsi="Times New Roman" w:cs="Times New Roman"/>
          <w:spacing w:val="1"/>
          <w:sz w:val="28"/>
          <w:szCs w:val="28"/>
        </w:rPr>
        <w:t xml:space="preserve"> </w:t>
      </w:r>
      <w:r w:rsidRPr="00237EF5">
        <w:rPr>
          <w:rFonts w:ascii="Times New Roman" w:hAnsi="Times New Roman" w:cs="Times New Roman"/>
          <w:sz w:val="28"/>
          <w:szCs w:val="28"/>
        </w:rPr>
        <w:t>та</w:t>
      </w:r>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загроз</w:t>
      </w:r>
      <w:proofErr w:type="spellEnd"/>
      <w:r w:rsidRPr="00237EF5">
        <w:rPr>
          <w:rFonts w:ascii="Times New Roman" w:hAnsi="Times New Roman" w:cs="Times New Roman"/>
          <w:sz w:val="28"/>
          <w:szCs w:val="28"/>
        </w:rPr>
        <w:t>.</w:t>
      </w:r>
      <w:r w:rsidRPr="00237EF5">
        <w:rPr>
          <w:rFonts w:ascii="Times New Roman" w:hAnsi="Times New Roman" w:cs="Times New Roman"/>
          <w:spacing w:val="1"/>
          <w:sz w:val="28"/>
          <w:szCs w:val="28"/>
        </w:rPr>
        <w:t xml:space="preserve"> </w:t>
      </w:r>
      <w:r w:rsidRPr="00237EF5">
        <w:rPr>
          <w:rFonts w:ascii="Times New Roman" w:hAnsi="Times New Roman" w:cs="Times New Roman"/>
          <w:sz w:val="28"/>
          <w:szCs w:val="28"/>
        </w:rPr>
        <w:t>Для</w:t>
      </w:r>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оцінки</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можливостей</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застосовують</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наступні</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критерії</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ступінь</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впливу</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можливостей</w:t>
      </w:r>
      <w:proofErr w:type="spellEnd"/>
      <w:r>
        <w:rPr>
          <w:rFonts w:ascii="Times New Roman" w:hAnsi="Times New Roman" w:cs="Times New Roman"/>
          <w:spacing w:val="1"/>
          <w:sz w:val="28"/>
          <w:szCs w:val="28"/>
          <w:lang w:val="uk-UA"/>
        </w:rPr>
        <w:t> </w:t>
      </w:r>
      <w:r w:rsidRPr="00237EF5">
        <w:rPr>
          <w:rFonts w:ascii="Times New Roman" w:hAnsi="Times New Roman" w:cs="Times New Roman"/>
          <w:sz w:val="28"/>
          <w:szCs w:val="28"/>
        </w:rPr>
        <w:t>на</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rPr>
        <w:t>діяльність</w:t>
      </w:r>
      <w:proofErr w:type="spellEnd"/>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rPr>
        <w:t>організації</w:t>
      </w:r>
      <w:proofErr w:type="spellEnd"/>
      <w:r>
        <w:rPr>
          <w:rFonts w:ascii="Times New Roman" w:hAnsi="Times New Roman" w:cs="Times New Roman"/>
          <w:sz w:val="28"/>
          <w:szCs w:val="28"/>
          <w:lang w:val="uk-UA"/>
        </w:rPr>
        <w:t> </w:t>
      </w:r>
      <w:r w:rsidRPr="00237EF5">
        <w:rPr>
          <w:rFonts w:ascii="Times New Roman" w:hAnsi="Times New Roman" w:cs="Times New Roman"/>
          <w:sz w:val="28"/>
          <w:szCs w:val="28"/>
        </w:rPr>
        <w:t>(сильна,</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rPr>
        <w:t>помірна</w:t>
      </w:r>
      <w:proofErr w:type="spellEnd"/>
      <w:r w:rsidRPr="00237EF5">
        <w:rPr>
          <w:rFonts w:ascii="Times New Roman" w:hAnsi="Times New Roman" w:cs="Times New Roman"/>
          <w:sz w:val="28"/>
          <w:szCs w:val="28"/>
        </w:rPr>
        <w:t>,</w:t>
      </w:r>
      <w:r>
        <w:rPr>
          <w:rFonts w:ascii="Times New Roman" w:hAnsi="Times New Roman" w:cs="Times New Roman"/>
          <w:sz w:val="28"/>
          <w:szCs w:val="28"/>
          <w:lang w:val="uk-UA"/>
        </w:rPr>
        <w:t> </w:t>
      </w:r>
      <w:r w:rsidRPr="00237EF5">
        <w:rPr>
          <w:rFonts w:ascii="Times New Roman" w:hAnsi="Times New Roman" w:cs="Times New Roman"/>
          <w:sz w:val="28"/>
          <w:szCs w:val="28"/>
        </w:rPr>
        <w:t>мала),</w:t>
      </w:r>
      <w:r>
        <w:rPr>
          <w:rFonts w:ascii="Times New Roman" w:hAnsi="Times New Roman" w:cs="Times New Roman"/>
          <w:sz w:val="28"/>
          <w:szCs w:val="28"/>
          <w:lang w:val="uk-UA"/>
        </w:rPr>
        <w:t> </w:t>
      </w:r>
      <w:r w:rsidRPr="00237EF5">
        <w:rPr>
          <w:rFonts w:ascii="Times New Roman" w:hAnsi="Times New Roman" w:cs="Times New Roman"/>
          <w:sz w:val="28"/>
          <w:szCs w:val="28"/>
        </w:rPr>
        <w:t>і</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rPr>
        <w:t>ймовірність</w:t>
      </w:r>
      <w:proofErr w:type="spellEnd"/>
      <w:r>
        <w:rPr>
          <w:rFonts w:ascii="Times New Roman" w:hAnsi="Times New Roman" w:cs="Times New Roman"/>
          <w:sz w:val="28"/>
          <w:szCs w:val="28"/>
          <w:lang w:val="uk-UA"/>
        </w:rPr>
        <w:t> </w:t>
      </w:r>
      <w:proofErr w:type="spellStart"/>
      <w:proofErr w:type="gramStart"/>
      <w:r w:rsidRPr="00237EF5">
        <w:rPr>
          <w:rFonts w:ascii="Times New Roman" w:hAnsi="Times New Roman" w:cs="Times New Roman"/>
          <w:sz w:val="28"/>
          <w:szCs w:val="28"/>
        </w:rPr>
        <w:t>того,що</w:t>
      </w:r>
      <w:proofErr w:type="spellEnd"/>
      <w:proofErr w:type="gram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фірма</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зможе</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використовувати</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цю</w:t>
      </w:r>
      <w:proofErr w:type="spellEnd"/>
      <w:r w:rsidRPr="00237EF5">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rPr>
        <w:t>можливість</w:t>
      </w:r>
      <w:proofErr w:type="spellEnd"/>
      <w:r w:rsidRPr="00237EF5">
        <w:rPr>
          <w:rFonts w:ascii="Times New Roman" w:hAnsi="Times New Roman" w:cs="Times New Roman"/>
          <w:spacing w:val="3"/>
          <w:sz w:val="28"/>
          <w:szCs w:val="28"/>
        </w:rPr>
        <w:t xml:space="preserve"> </w:t>
      </w:r>
      <w:proofErr w:type="spellStart"/>
      <w:r w:rsidRPr="00237EF5">
        <w:rPr>
          <w:rFonts w:ascii="Times New Roman" w:hAnsi="Times New Roman" w:cs="Times New Roman"/>
          <w:spacing w:val="3"/>
          <w:sz w:val="28"/>
          <w:szCs w:val="28"/>
        </w:rPr>
        <w:t>під</w:t>
      </w:r>
      <w:proofErr w:type="spellEnd"/>
      <w:r w:rsidRPr="00237EF5">
        <w:rPr>
          <w:rFonts w:ascii="Times New Roman" w:hAnsi="Times New Roman" w:cs="Times New Roman"/>
          <w:spacing w:val="3"/>
          <w:sz w:val="28"/>
          <w:szCs w:val="28"/>
        </w:rPr>
        <w:t xml:space="preserve"> час</w:t>
      </w:r>
      <w:r w:rsidRPr="00237EF5">
        <w:rPr>
          <w:rFonts w:ascii="Times New Roman" w:hAnsi="Times New Roman" w:cs="Times New Roman"/>
          <w:spacing w:val="-4"/>
          <w:sz w:val="28"/>
          <w:szCs w:val="28"/>
        </w:rPr>
        <w:t xml:space="preserve"> </w:t>
      </w:r>
      <w:proofErr w:type="spellStart"/>
      <w:r w:rsidRPr="00237EF5">
        <w:rPr>
          <w:rFonts w:ascii="Times New Roman" w:hAnsi="Times New Roman" w:cs="Times New Roman"/>
          <w:sz w:val="28"/>
          <w:szCs w:val="28"/>
        </w:rPr>
        <w:t>своєї</w:t>
      </w:r>
      <w:proofErr w:type="spellEnd"/>
      <w:r w:rsidRPr="00237EF5">
        <w:rPr>
          <w:rFonts w:ascii="Times New Roman" w:hAnsi="Times New Roman" w:cs="Times New Roman"/>
          <w:sz w:val="28"/>
          <w:szCs w:val="28"/>
        </w:rPr>
        <w:t xml:space="preserve"> </w:t>
      </w:r>
      <w:proofErr w:type="spellStart"/>
      <w:r w:rsidRPr="00237EF5">
        <w:rPr>
          <w:rFonts w:ascii="Times New Roman" w:hAnsi="Times New Roman" w:cs="Times New Roman"/>
          <w:sz w:val="28"/>
          <w:szCs w:val="28"/>
        </w:rPr>
        <w:t>роботи</w:t>
      </w:r>
      <w:proofErr w:type="spellEnd"/>
      <w:r w:rsidR="008253A6">
        <w:rPr>
          <w:rFonts w:ascii="Times New Roman" w:hAnsi="Times New Roman" w:cs="Times New Roman"/>
          <w:sz w:val="28"/>
          <w:szCs w:val="28"/>
        </w:rPr>
        <w:t> </w:t>
      </w:r>
      <w:r w:rsidR="008253A6" w:rsidRPr="0040216B">
        <w:rPr>
          <w:rFonts w:ascii="Times New Roman" w:hAnsi="Times New Roman" w:cs="Times New Roman"/>
          <w:sz w:val="28"/>
          <w:szCs w:val="28"/>
        </w:rPr>
        <w:t>[35]</w:t>
      </w:r>
      <w:r w:rsidR="00446641">
        <w:rPr>
          <w:rFonts w:ascii="Times New Roman" w:hAnsi="Times New Roman" w:cs="Times New Roman"/>
          <w:sz w:val="28"/>
          <w:szCs w:val="28"/>
        </w:rPr>
        <w:t>.</w:t>
      </w:r>
      <w:r w:rsidRPr="00237EF5">
        <w:rPr>
          <w:rFonts w:ascii="Times New Roman" w:hAnsi="Times New Roman" w:cs="Times New Roman"/>
          <w:sz w:val="28"/>
          <w:szCs w:val="28"/>
        </w:rPr>
        <w:br/>
      </w:r>
      <w:r w:rsidRPr="00867EE7">
        <w:rPr>
          <w:rFonts w:ascii="Times New Roman" w:hAnsi="Times New Roman" w:cs="Times New Roman"/>
          <w:sz w:val="28"/>
          <w:szCs w:val="28"/>
        </w:rPr>
        <w:t xml:space="preserve">З </w:t>
      </w:r>
      <w:proofErr w:type="spellStart"/>
      <w:r w:rsidRPr="00867EE7">
        <w:rPr>
          <w:rFonts w:ascii="Times New Roman" w:hAnsi="Times New Roman" w:cs="Times New Roman"/>
          <w:sz w:val="28"/>
          <w:szCs w:val="28"/>
        </w:rPr>
        <w:t>аналізу</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сильних</w:t>
      </w:r>
      <w:proofErr w:type="spellEnd"/>
      <w:r w:rsidRPr="00867EE7">
        <w:rPr>
          <w:rFonts w:ascii="Times New Roman" w:hAnsi="Times New Roman" w:cs="Times New Roman"/>
          <w:sz w:val="28"/>
          <w:szCs w:val="28"/>
        </w:rPr>
        <w:t xml:space="preserve"> та </w:t>
      </w:r>
      <w:proofErr w:type="spellStart"/>
      <w:r w:rsidRPr="00867EE7">
        <w:rPr>
          <w:rFonts w:ascii="Times New Roman" w:hAnsi="Times New Roman" w:cs="Times New Roman"/>
          <w:sz w:val="28"/>
          <w:szCs w:val="28"/>
        </w:rPr>
        <w:t>слабких</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сторін</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підприємства</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можемо</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зробити</w:t>
      </w:r>
      <w:proofErr w:type="spellEnd"/>
      <w:r w:rsidRPr="00867EE7">
        <w:rPr>
          <w:rFonts w:ascii="Times New Roman" w:hAnsi="Times New Roman" w:cs="Times New Roman"/>
          <w:sz w:val="28"/>
          <w:szCs w:val="28"/>
        </w:rPr>
        <w:t xml:space="preserve"> </w:t>
      </w:r>
      <w:proofErr w:type="spellStart"/>
      <w:r w:rsidRPr="00867EE7">
        <w:rPr>
          <w:rFonts w:ascii="Times New Roman" w:hAnsi="Times New Roman" w:cs="Times New Roman"/>
          <w:sz w:val="28"/>
          <w:szCs w:val="28"/>
        </w:rPr>
        <w:t>висновок</w:t>
      </w:r>
      <w:proofErr w:type="spellEnd"/>
      <w:r w:rsidR="00867EE7" w:rsidRPr="00867EE7">
        <w:rPr>
          <w:rFonts w:ascii="Times New Roman" w:hAnsi="Times New Roman" w:cs="Times New Roman"/>
          <w:sz w:val="28"/>
          <w:szCs w:val="28"/>
          <w:lang w:val="uk-UA" w:eastAsia="uk-UA"/>
        </w:rPr>
        <w:t>що при розробці стратегії в майбутньому з метою подолання слабких сторін слід приділяти увагу рекламі та розширенню спектру логістичних послуг компанії. Створення бізнес-сайту було б важливим рішенням</w:t>
      </w:r>
    </w:p>
    <w:p w:rsidR="002E1DE4" w:rsidRPr="00237EF5" w:rsidRDefault="00237EF5" w:rsidP="00867EE7">
      <w:pPr>
        <w:pStyle w:val="a1"/>
        <w:tabs>
          <w:tab w:val="left" w:pos="9639"/>
        </w:tabs>
        <w:spacing w:after="0" w:line="360" w:lineRule="auto"/>
        <w:ind w:firstLine="720"/>
        <w:jc w:val="both"/>
        <w:rPr>
          <w:rFonts w:ascii="Times New Roman" w:hAnsi="Times New Roman" w:cs="Times New Roman"/>
          <w:sz w:val="28"/>
          <w:szCs w:val="28"/>
          <w:lang w:val="ru-RU"/>
        </w:rPr>
      </w:pPr>
      <w:r w:rsidRPr="00867EE7">
        <w:rPr>
          <w:rFonts w:ascii="Times New Roman" w:hAnsi="Times New Roman" w:cs="Times New Roman"/>
          <w:sz w:val="28"/>
          <w:szCs w:val="28"/>
          <w:lang w:val="ru-RU"/>
        </w:rPr>
        <w:t>,</w:t>
      </w:r>
      <w:r w:rsidRPr="00867EE7">
        <w:rPr>
          <w:rFonts w:ascii="Times New Roman" w:hAnsi="Times New Roman" w:cs="Times New Roman"/>
          <w:spacing w:val="1"/>
          <w:sz w:val="28"/>
          <w:szCs w:val="28"/>
          <w:lang w:val="ru-RU"/>
        </w:rPr>
        <w:t xml:space="preserve"> </w:t>
      </w:r>
      <w:proofErr w:type="spellStart"/>
      <w:r w:rsidRPr="00867EE7">
        <w:rPr>
          <w:rFonts w:ascii="Times New Roman" w:hAnsi="Times New Roman" w:cs="Times New Roman"/>
          <w:sz w:val="28"/>
          <w:szCs w:val="28"/>
          <w:lang w:val="ru-RU"/>
        </w:rPr>
        <w:t>що</w:t>
      </w:r>
      <w:proofErr w:type="spellEnd"/>
      <w:r w:rsidRPr="00867EE7">
        <w:rPr>
          <w:rFonts w:ascii="Times New Roman" w:hAnsi="Times New Roman" w:cs="Times New Roman"/>
          <w:spacing w:val="1"/>
          <w:sz w:val="28"/>
          <w:szCs w:val="28"/>
          <w:lang w:val="ru-RU"/>
        </w:rPr>
        <w:t xml:space="preserve"> </w:t>
      </w:r>
      <w:r w:rsidRPr="00867EE7">
        <w:rPr>
          <w:rFonts w:ascii="Times New Roman" w:hAnsi="Times New Roman" w:cs="Times New Roman"/>
          <w:sz w:val="28"/>
          <w:szCs w:val="28"/>
          <w:lang w:val="ru-RU"/>
        </w:rPr>
        <w:t>дозволи</w:t>
      </w:r>
      <w:r w:rsidR="00C55B22" w:rsidRPr="00867EE7">
        <w:rPr>
          <w:rFonts w:ascii="Times New Roman" w:hAnsi="Times New Roman" w:cs="Times New Roman"/>
          <w:sz w:val="28"/>
          <w:szCs w:val="28"/>
          <w:lang w:val="ru-RU"/>
        </w:rPr>
        <w:t>ть</w:t>
      </w:r>
      <w:r w:rsidRPr="00867EE7">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зробити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компанію</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онлайн-</w:t>
      </w:r>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 xml:space="preserve">платформою для </w:t>
      </w:r>
      <w:proofErr w:type="spellStart"/>
      <w:r w:rsidRPr="00237EF5">
        <w:rPr>
          <w:rFonts w:ascii="Times New Roman" w:hAnsi="Times New Roman" w:cs="Times New Roman"/>
          <w:sz w:val="28"/>
          <w:szCs w:val="28"/>
          <w:lang w:val="ru-RU"/>
        </w:rPr>
        <w:t>споживача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створило таким чином </w:t>
      </w:r>
      <w:proofErr w:type="spellStart"/>
      <w:r w:rsidRPr="00237EF5">
        <w:rPr>
          <w:rFonts w:ascii="Times New Roman" w:hAnsi="Times New Roman" w:cs="Times New Roman"/>
          <w:sz w:val="28"/>
          <w:szCs w:val="28"/>
          <w:lang w:val="ru-RU"/>
        </w:rPr>
        <w:t>власний</w:t>
      </w:r>
      <w:proofErr w:type="spellEnd"/>
      <w:r w:rsidRPr="00237EF5">
        <w:rPr>
          <w:rFonts w:ascii="Times New Roman" w:hAnsi="Times New Roman" w:cs="Times New Roman"/>
          <w:sz w:val="28"/>
          <w:szCs w:val="28"/>
          <w:lang w:val="ru-RU"/>
        </w:rPr>
        <w:t xml:space="preserve"> канал </w:t>
      </w:r>
      <w:proofErr w:type="spellStart"/>
      <w:r w:rsidRPr="00237EF5">
        <w:rPr>
          <w:rFonts w:ascii="Times New Roman" w:hAnsi="Times New Roman" w:cs="Times New Roman"/>
          <w:sz w:val="28"/>
          <w:szCs w:val="28"/>
          <w:lang w:val="ru-RU"/>
        </w:rPr>
        <w:t>продажів</w:t>
      </w:r>
      <w:proofErr w:type="spellEnd"/>
      <w:r w:rsidR="00867EE7">
        <w:rPr>
          <w:rFonts w:ascii="Times New Roman" w:hAnsi="Times New Roman" w:cs="Times New Roman"/>
          <w:sz w:val="28"/>
          <w:szCs w:val="28"/>
          <w:lang w:val="ru-RU"/>
        </w:rPr>
        <w:t xml:space="preserve"> на </w:t>
      </w:r>
      <w:proofErr w:type="spellStart"/>
      <w:r w:rsidR="00867EE7">
        <w:rPr>
          <w:rFonts w:ascii="Times New Roman" w:hAnsi="Times New Roman" w:cs="Times New Roman"/>
          <w:sz w:val="28"/>
          <w:szCs w:val="28"/>
          <w:lang w:val="ru-RU"/>
        </w:rPr>
        <w:t>підприємстві</w:t>
      </w:r>
      <w:proofErr w:type="spellEnd"/>
      <w:r w:rsidRPr="00237EF5">
        <w:rPr>
          <w:rFonts w:ascii="Times New Roman" w:hAnsi="Times New Roman" w:cs="Times New Roman"/>
          <w:sz w:val="28"/>
          <w:szCs w:val="28"/>
          <w:lang w:val="ru-RU"/>
        </w:rPr>
        <w:t>, 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який</w:t>
      </w:r>
      <w:proofErr w:type="spellEnd"/>
      <w:r w:rsidRPr="00237EF5">
        <w:rPr>
          <w:rFonts w:ascii="Times New Roman" w:hAnsi="Times New Roman" w:cs="Times New Roman"/>
          <w:sz w:val="28"/>
          <w:szCs w:val="28"/>
          <w:lang w:val="ru-RU"/>
        </w:rPr>
        <w:t xml:space="preserve"> не </w:t>
      </w:r>
      <w:proofErr w:type="spellStart"/>
      <w:r w:rsidRPr="00237EF5">
        <w:rPr>
          <w:rFonts w:ascii="Times New Roman" w:hAnsi="Times New Roman" w:cs="Times New Roman"/>
          <w:sz w:val="28"/>
          <w:szCs w:val="28"/>
          <w:lang w:val="ru-RU"/>
        </w:rPr>
        <w:t>впливають</w:t>
      </w:r>
      <w:proofErr w:type="spellEnd"/>
      <w:r w:rsidR="00867EE7">
        <w:rPr>
          <w:rFonts w:ascii="Times New Roman" w:hAnsi="Times New Roman" w:cs="Times New Roman"/>
          <w:sz w:val="28"/>
          <w:szCs w:val="28"/>
          <w:lang w:val="ru-RU"/>
        </w:rPr>
        <w:t xml:space="preserve"> </w:t>
      </w:r>
      <w:proofErr w:type="spellStart"/>
      <w:r w:rsidR="00867EE7">
        <w:rPr>
          <w:rFonts w:ascii="Times New Roman" w:hAnsi="Times New Roman" w:cs="Times New Roman"/>
          <w:sz w:val="28"/>
          <w:szCs w:val="28"/>
          <w:lang w:val="ru-RU"/>
        </w:rPr>
        <w:t>карантинні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обмеження</w:t>
      </w:r>
      <w:proofErr w:type="spellEnd"/>
      <w:r w:rsidRPr="00237EF5">
        <w:rPr>
          <w:rFonts w:ascii="Times New Roman" w:hAnsi="Times New Roman" w:cs="Times New Roman"/>
          <w:sz w:val="28"/>
          <w:szCs w:val="28"/>
          <w:lang w:val="ru-RU"/>
        </w:rPr>
        <w:t xml:space="preserve"> через </w:t>
      </w:r>
      <w:r>
        <w:rPr>
          <w:rFonts w:ascii="Times New Roman" w:hAnsi="Times New Roman" w:cs="Times New Roman"/>
          <w:sz w:val="28"/>
          <w:szCs w:val="28"/>
        </w:rPr>
        <w:t>COVID</w:t>
      </w:r>
      <w:r w:rsidRPr="00237EF5">
        <w:rPr>
          <w:rFonts w:ascii="Times New Roman" w:hAnsi="Times New Roman" w:cs="Times New Roman"/>
          <w:sz w:val="28"/>
          <w:szCs w:val="28"/>
          <w:lang w:val="ru-RU"/>
        </w:rPr>
        <w:t xml:space="preserve"> -19. </w:t>
      </w:r>
      <w:proofErr w:type="spellStart"/>
      <w:r w:rsidRPr="00237EF5">
        <w:rPr>
          <w:rFonts w:ascii="Times New Roman" w:hAnsi="Times New Roman" w:cs="Times New Roman"/>
          <w:sz w:val="28"/>
          <w:szCs w:val="28"/>
          <w:lang w:val="ru-RU"/>
        </w:rPr>
        <w:t>Ефективність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цього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рішення</w:t>
      </w:r>
      <w:proofErr w:type="spellEnd"/>
      <w:r w:rsidRPr="00237EF5">
        <w:rPr>
          <w:rFonts w:ascii="Times New Roman" w:hAnsi="Times New Roman" w:cs="Times New Roman"/>
          <w:sz w:val="28"/>
          <w:szCs w:val="28"/>
          <w:lang w:val="ru-RU"/>
        </w:rPr>
        <w:t xml:space="preserve"> є</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достатньо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високою</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оскільки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розвитком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платіжних</w:t>
      </w:r>
      <w:proofErr w:type="spellEnd"/>
      <w:r w:rsidRPr="00237EF5">
        <w:rPr>
          <w:rFonts w:ascii="Times New Roman" w:hAnsi="Times New Roman" w:cs="Times New Roman"/>
          <w:sz w:val="28"/>
          <w:szCs w:val="28"/>
          <w:lang w:val="ru-RU"/>
        </w:rPr>
        <w:t xml:space="preserve"> систем</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і </w:t>
      </w:r>
      <w:proofErr w:type="spellStart"/>
      <w:r w:rsidRPr="00237EF5">
        <w:rPr>
          <w:rFonts w:ascii="Times New Roman" w:hAnsi="Times New Roman" w:cs="Times New Roman"/>
          <w:sz w:val="28"/>
          <w:szCs w:val="28"/>
          <w:lang w:val="ru-RU"/>
        </w:rPr>
        <w:t>вдосконаленням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lastRenderedPageBreak/>
        <w:t>мобільних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додатків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кількість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споживачів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купують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інтернеті</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буде</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лише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зростати</w:t>
      </w:r>
      <w:proofErr w:type="spellEnd"/>
      <w:r w:rsidRPr="00237EF5">
        <w:rPr>
          <w:rFonts w:ascii="Times New Roman" w:hAnsi="Times New Roman" w:cs="Times New Roman"/>
          <w:sz w:val="28"/>
          <w:szCs w:val="28"/>
          <w:lang w:val="ru-RU"/>
        </w:rPr>
        <w:t>.</w:t>
      </w:r>
    </w:p>
    <w:p w:rsidR="002E1DE4" w:rsidRPr="00237EF5" w:rsidRDefault="00237EF5" w:rsidP="00311440">
      <w:pPr>
        <w:pStyle w:val="a1"/>
        <w:tabs>
          <w:tab w:val="left" w:pos="9639"/>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Проведений</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аналіз</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pacing w:val="1"/>
          <w:sz w:val="28"/>
          <w:szCs w:val="28"/>
          <w:lang w:val="ru-RU"/>
        </w:rPr>
        <w:t xml:space="preserve"> в </w:t>
      </w:r>
      <w:r w:rsidRPr="00237EF5">
        <w:rPr>
          <w:rFonts w:ascii="Times New Roman" w:hAnsi="Times New Roman" w:cs="Times New Roman"/>
          <w:sz w:val="28"/>
          <w:szCs w:val="28"/>
          <w:lang w:val="ru-RU"/>
        </w:rPr>
        <w:t>другому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розділі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роботи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дозволяє</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зазначати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базовою </w:t>
      </w:r>
      <w:proofErr w:type="spellStart"/>
      <w:r w:rsidRPr="00237EF5">
        <w:rPr>
          <w:rFonts w:ascii="Times New Roman" w:hAnsi="Times New Roman" w:cs="Times New Roman"/>
          <w:sz w:val="28"/>
          <w:szCs w:val="28"/>
          <w:lang w:val="ru-RU"/>
        </w:rPr>
        <w:t>стратегією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00867EE7">
        <w:rPr>
          <w:rFonts w:ascii="Times New Roman" w:hAnsi="Times New Roman" w:cs="Times New Roman"/>
          <w:spacing w:val="-2"/>
          <w:sz w:val="28"/>
          <w:szCs w:val="28"/>
        </w:rPr>
        <w:t>GetCarrier</w:t>
      </w:r>
      <w:proofErr w:type="spellEnd"/>
      <w:r w:rsidR="00867EE7" w:rsidRPr="00237EF5">
        <w:rPr>
          <w:rFonts w:ascii="Times New Roman" w:hAnsi="Times New Roman" w:cs="Times New Roman"/>
          <w:spacing w:val="-2"/>
          <w:sz w:val="28"/>
          <w:szCs w:val="28"/>
          <w:lang w:val="ru-RU"/>
        </w:rPr>
        <w:t xml:space="preserve"> </w:t>
      </w:r>
      <w:r w:rsidR="00867EE7">
        <w:rPr>
          <w:rFonts w:ascii="Times New Roman" w:hAnsi="Times New Roman" w:cs="Times New Roman"/>
          <w:spacing w:val="-2"/>
          <w:sz w:val="28"/>
          <w:szCs w:val="28"/>
        </w:rPr>
        <w:t>LLC</w:t>
      </w:r>
      <w:r w:rsidR="00867EE7" w:rsidRPr="00237EF5">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 xml:space="preserve">є </w:t>
      </w:r>
      <w:proofErr w:type="spellStart"/>
      <w:r w:rsidRPr="00237EF5">
        <w:rPr>
          <w:rFonts w:ascii="Times New Roman" w:hAnsi="Times New Roman" w:cs="Times New Roman"/>
          <w:sz w:val="28"/>
          <w:szCs w:val="28"/>
          <w:lang w:val="ru-RU"/>
        </w:rPr>
        <w:t>стратегія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концентрованого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зростання</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w:t>
      </w:r>
      <w:proofErr w:type="spellEnd"/>
      <w:r w:rsidRPr="00237EF5">
        <w:rPr>
          <w:rFonts w:ascii="Times New Roman" w:hAnsi="Times New Roman" w:cs="Times New Roman"/>
          <w:spacing w:val="1"/>
          <w:sz w:val="28"/>
          <w:szCs w:val="28"/>
          <w:lang w:val="ru-RU"/>
        </w:rPr>
        <w:t xml:space="preserve"> </w:t>
      </w:r>
      <w:proofErr w:type="spellStart"/>
      <w:r w:rsidR="00867EE7">
        <w:rPr>
          <w:rFonts w:ascii="Times New Roman" w:hAnsi="Times New Roman" w:cs="Times New Roman"/>
          <w:spacing w:val="-2"/>
          <w:sz w:val="28"/>
          <w:szCs w:val="28"/>
        </w:rPr>
        <w:t>GetCarrier</w:t>
      </w:r>
      <w:proofErr w:type="spellEnd"/>
      <w:r w:rsidR="00867EE7" w:rsidRPr="00237EF5">
        <w:rPr>
          <w:rFonts w:ascii="Times New Roman" w:hAnsi="Times New Roman" w:cs="Times New Roman"/>
          <w:spacing w:val="-2"/>
          <w:sz w:val="28"/>
          <w:szCs w:val="28"/>
          <w:lang w:val="ru-RU"/>
        </w:rPr>
        <w:t xml:space="preserve"> </w:t>
      </w:r>
      <w:r w:rsidR="00867EE7">
        <w:rPr>
          <w:rFonts w:ascii="Times New Roman" w:hAnsi="Times New Roman" w:cs="Times New Roman"/>
          <w:spacing w:val="-2"/>
          <w:sz w:val="28"/>
          <w:szCs w:val="28"/>
        </w:rPr>
        <w:t>LLC</w:t>
      </w:r>
      <w:r w:rsidR="00867EE7"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орієнтується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своїй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територіально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обмежен</w:t>
      </w:r>
      <w:r w:rsidR="00867EE7">
        <w:rPr>
          <w:rFonts w:ascii="Times New Roman" w:hAnsi="Times New Roman" w:cs="Times New Roman"/>
          <w:sz w:val="28"/>
          <w:szCs w:val="28"/>
          <w:lang w:val="ru-RU"/>
        </w:rPr>
        <w:t>у</w:t>
      </w:r>
      <w:proofErr w:type="spellEnd"/>
      <w:r w:rsidR="00867EE7">
        <w:rPr>
          <w:rFonts w:ascii="Times New Roman" w:hAnsi="Times New Roman" w:cs="Times New Roman"/>
          <w:sz w:val="28"/>
          <w:szCs w:val="28"/>
          <w:lang w:val="ru-RU"/>
        </w:rPr>
        <w:t xml:space="preserve"> </w:t>
      </w:r>
      <w:proofErr w:type="spellStart"/>
      <w:r w:rsidR="00867EE7">
        <w:rPr>
          <w:rFonts w:ascii="Times New Roman" w:hAnsi="Times New Roman" w:cs="Times New Roman"/>
          <w:sz w:val="28"/>
          <w:szCs w:val="28"/>
          <w:lang w:val="ru-RU"/>
        </w:rPr>
        <w:t>частину</w:t>
      </w:r>
      <w:proofErr w:type="spellEnd"/>
      <w:r w:rsidR="00867EE7">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ринку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продажу </w:t>
      </w:r>
      <w:proofErr w:type="spellStart"/>
      <w:r w:rsidRPr="00237EF5">
        <w:rPr>
          <w:rFonts w:ascii="Times New Roman" w:hAnsi="Times New Roman" w:cs="Times New Roman"/>
          <w:sz w:val="28"/>
          <w:szCs w:val="28"/>
          <w:lang w:val="ru-RU"/>
        </w:rPr>
        <w:t>логістичних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території</w:t>
      </w:r>
      <w:proofErr w:type="spellEnd"/>
      <w:r w:rsidRPr="00237EF5">
        <w:rPr>
          <w:rFonts w:ascii="Times New Roman" w:hAnsi="Times New Roman" w:cs="Times New Roman"/>
          <w:sz w:val="28"/>
          <w:szCs w:val="28"/>
          <w:lang w:val="ru-RU"/>
        </w:rPr>
        <w:t xml:space="preserve"> США.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межах</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цього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сегменту</w:t>
      </w:r>
      <w:r w:rsidRPr="00237EF5">
        <w:rPr>
          <w:rFonts w:ascii="Times New Roman" w:hAnsi="Times New Roman" w:cs="Times New Roman"/>
          <w:spacing w:val="71"/>
          <w:sz w:val="28"/>
          <w:szCs w:val="28"/>
          <w:lang w:val="ru-RU"/>
        </w:rPr>
        <w:t xml:space="preserve"> </w:t>
      </w:r>
      <w:proofErr w:type="spellStart"/>
      <w:r w:rsidRPr="00237EF5">
        <w:rPr>
          <w:rFonts w:ascii="Times New Roman" w:hAnsi="Times New Roman" w:cs="Times New Roman"/>
          <w:sz w:val="28"/>
          <w:szCs w:val="28"/>
          <w:lang w:val="ru-RU"/>
        </w:rPr>
        <w:t>власник</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намагається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певним</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чином</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диверсифікувати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свою</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діяльність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послуги</w:t>
      </w:r>
      <w:proofErr w:type="spellEnd"/>
      <w:r w:rsidRPr="00237EF5">
        <w:rPr>
          <w:rFonts w:ascii="Times New Roman" w:hAnsi="Times New Roman" w:cs="Times New Roman"/>
          <w:sz w:val="28"/>
          <w:szCs w:val="28"/>
          <w:lang w:val="ru-RU"/>
        </w:rPr>
        <w:t xml:space="preserve"> з </w:t>
      </w:r>
      <w:proofErr w:type="spellStart"/>
      <w:r w:rsidRPr="00237EF5">
        <w:rPr>
          <w:rFonts w:ascii="Times New Roman" w:hAnsi="Times New Roman" w:cs="Times New Roman"/>
          <w:sz w:val="28"/>
          <w:szCs w:val="28"/>
          <w:lang w:val="ru-RU"/>
        </w:rPr>
        <w:t>перевезення</w:t>
      </w:r>
      <w:proofErr w:type="spellEnd"/>
      <w:r w:rsidRPr="00237EF5">
        <w:rPr>
          <w:rFonts w:ascii="Times New Roman" w:hAnsi="Times New Roman" w:cs="Times New Roman"/>
          <w:sz w:val="28"/>
          <w:szCs w:val="28"/>
          <w:lang w:val="ru-RU"/>
        </w:rPr>
        <w:t xml:space="preserve"> транспорту, </w:t>
      </w:r>
      <w:proofErr w:type="spellStart"/>
      <w:r w:rsidRPr="00237EF5">
        <w:rPr>
          <w:rFonts w:ascii="Times New Roman" w:hAnsi="Times New Roman" w:cs="Times New Roman"/>
          <w:sz w:val="28"/>
          <w:szCs w:val="28"/>
          <w:lang w:val="ru-RU"/>
        </w:rPr>
        <w:t>малогабаритних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грузів</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LTL</w:t>
      </w:r>
      <w:r w:rsidRPr="00237EF5">
        <w:rPr>
          <w:rFonts w:ascii="Times New Roman" w:hAnsi="Times New Roman" w:cs="Times New Roman"/>
          <w:sz w:val="28"/>
          <w:szCs w:val="28"/>
          <w:lang w:val="ru-RU"/>
        </w:rPr>
        <w:t xml:space="preserve"> </w:t>
      </w:r>
      <w:r>
        <w:rPr>
          <w:rFonts w:ascii="Times New Roman" w:hAnsi="Times New Roman" w:cs="Times New Roman"/>
          <w:sz w:val="28"/>
          <w:szCs w:val="28"/>
        </w:rPr>
        <w:t>expedited</w:t>
      </w:r>
      <w:r w:rsidRPr="00237EF5">
        <w:rPr>
          <w:rFonts w:ascii="Times New Roman" w:hAnsi="Times New Roman" w:cs="Times New Roman"/>
          <w:sz w:val="28"/>
          <w:szCs w:val="28"/>
          <w:lang w:val="ru-RU"/>
        </w:rPr>
        <w:t xml:space="preserve"> </w:t>
      </w:r>
      <w:r>
        <w:rPr>
          <w:rFonts w:ascii="Times New Roman" w:hAnsi="Times New Roman" w:cs="Times New Roman"/>
          <w:sz w:val="28"/>
          <w:szCs w:val="28"/>
        </w:rPr>
        <w:t>transportation</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тощо</w:t>
      </w:r>
      <w:proofErr w:type="spellEnd"/>
      <w:r w:rsidRPr="00237EF5">
        <w:rPr>
          <w:rFonts w:ascii="Times New Roman" w:hAnsi="Times New Roman" w:cs="Times New Roman"/>
          <w:sz w:val="28"/>
          <w:szCs w:val="28"/>
          <w:lang w:val="ru-RU"/>
        </w:rPr>
        <w:t>.</w:t>
      </w:r>
    </w:p>
    <w:p w:rsidR="00C25217" w:rsidRPr="00C25217" w:rsidRDefault="00C25217" w:rsidP="00C2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color w:val="202124"/>
          <w:sz w:val="28"/>
          <w:szCs w:val="28"/>
          <w:lang w:eastAsia="uk-UA"/>
        </w:rPr>
      </w:pPr>
      <w:r w:rsidRPr="00C25217">
        <w:rPr>
          <w:color w:val="202124"/>
          <w:sz w:val="28"/>
          <w:szCs w:val="28"/>
          <w:lang w:eastAsia="uk-UA"/>
        </w:rPr>
        <w:t xml:space="preserve">Нинішня стратегія </w:t>
      </w:r>
      <w:r w:rsidRPr="00C25217">
        <w:rPr>
          <w:sz w:val="28"/>
          <w:szCs w:val="28"/>
          <w:lang w:eastAsia="uk-UA"/>
        </w:rPr>
        <w:t>концентрованого</w:t>
      </w:r>
      <w:r w:rsidRPr="00C25217">
        <w:rPr>
          <w:color w:val="202124"/>
          <w:sz w:val="28"/>
          <w:szCs w:val="28"/>
          <w:lang w:eastAsia="uk-UA"/>
        </w:rPr>
        <w:t xml:space="preserve"> зростання є здійсненною</w:t>
      </w:r>
      <w:r>
        <w:rPr>
          <w:color w:val="202124"/>
          <w:sz w:val="28"/>
          <w:szCs w:val="28"/>
          <w:lang w:eastAsia="uk-UA"/>
        </w:rPr>
        <w:t xml:space="preserve"> </w:t>
      </w:r>
      <w:r w:rsidRPr="00C25217">
        <w:rPr>
          <w:color w:val="202124"/>
          <w:sz w:val="28"/>
          <w:szCs w:val="28"/>
          <w:lang w:eastAsia="uk-UA"/>
        </w:rPr>
        <w:t xml:space="preserve">шляхом додавання нових зон </w:t>
      </w:r>
      <w:r w:rsidRPr="00C25217">
        <w:rPr>
          <w:sz w:val="28"/>
          <w:szCs w:val="28"/>
          <w:lang w:eastAsia="uk-UA"/>
        </w:rPr>
        <w:t>обслуговування</w:t>
      </w:r>
      <w:r w:rsidRPr="00C25217">
        <w:rPr>
          <w:color w:val="202124"/>
          <w:sz w:val="28"/>
          <w:szCs w:val="28"/>
          <w:lang w:eastAsia="uk-UA"/>
        </w:rPr>
        <w:t xml:space="preserve"> в логістиці.</w:t>
      </w:r>
    </w:p>
    <w:p w:rsidR="002E1DE4" w:rsidRPr="00237EF5" w:rsidRDefault="00237EF5" w:rsidP="00311440">
      <w:pPr>
        <w:pStyle w:val="a1"/>
        <w:tabs>
          <w:tab w:val="left" w:pos="9639"/>
        </w:tabs>
        <w:spacing w:after="0" w:line="360" w:lineRule="auto"/>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Це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новий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напрямок</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бізнесу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заснований</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наявних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3"/>
          <w:sz w:val="28"/>
          <w:szCs w:val="28"/>
          <w:lang w:val="ru-RU"/>
        </w:rPr>
        <w:t>можливостях</w:t>
      </w:r>
      <w:proofErr w:type="spellEnd"/>
      <w:r w:rsidRPr="00237EF5">
        <w:rPr>
          <w:rFonts w:ascii="Times New Roman" w:hAnsi="Times New Roman" w:cs="Times New Roman"/>
          <w:spacing w:val="-3"/>
          <w:sz w:val="28"/>
          <w:szCs w:val="28"/>
          <w:lang w:val="ru-RU"/>
        </w:rPr>
        <w:t>,</w:t>
      </w:r>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pacing w:val="-3"/>
          <w:sz w:val="28"/>
          <w:szCs w:val="28"/>
          <w:lang w:val="ru-RU"/>
        </w:rPr>
        <w:t>які</w:t>
      </w:r>
      <w:proofErr w:type="spellEnd"/>
      <w:r w:rsidRPr="00237EF5">
        <w:rPr>
          <w:rFonts w:ascii="Times New Roman" w:hAnsi="Times New Roman" w:cs="Times New Roman"/>
          <w:spacing w:val="-10"/>
          <w:sz w:val="28"/>
          <w:szCs w:val="28"/>
          <w:lang w:val="ru-RU"/>
        </w:rPr>
        <w:t xml:space="preserve"> </w:t>
      </w:r>
      <w:r w:rsidRPr="00237EF5">
        <w:rPr>
          <w:rFonts w:ascii="Times New Roman" w:hAnsi="Times New Roman" w:cs="Times New Roman"/>
          <w:spacing w:val="-3"/>
          <w:sz w:val="28"/>
          <w:szCs w:val="28"/>
          <w:lang w:val="ru-RU"/>
        </w:rPr>
        <w:t>є в</w:t>
      </w:r>
      <w:r w:rsidRPr="00237EF5">
        <w:rPr>
          <w:rFonts w:ascii="Times New Roman" w:hAnsi="Times New Roman" w:cs="Times New Roman"/>
          <w:spacing w:val="-11"/>
          <w:sz w:val="28"/>
          <w:szCs w:val="28"/>
          <w:lang w:val="ru-RU"/>
        </w:rPr>
        <w:t xml:space="preserve"> </w:t>
      </w:r>
      <w:r w:rsidRPr="00237EF5">
        <w:rPr>
          <w:rFonts w:ascii="Times New Roman" w:hAnsi="Times New Roman" w:cs="Times New Roman"/>
          <w:spacing w:val="-3"/>
          <w:sz w:val="28"/>
          <w:szCs w:val="28"/>
          <w:lang w:val="ru-RU"/>
        </w:rPr>
        <w:t>основному</w:t>
      </w:r>
      <w:r w:rsidRPr="00237EF5">
        <w:rPr>
          <w:rFonts w:ascii="Times New Roman" w:hAnsi="Times New Roman" w:cs="Times New Roman"/>
          <w:spacing w:val="-7"/>
          <w:sz w:val="28"/>
          <w:szCs w:val="28"/>
          <w:lang w:val="ru-RU"/>
        </w:rPr>
        <w:t xml:space="preserve"> </w:t>
      </w:r>
      <w:proofErr w:type="spellStart"/>
      <w:r w:rsidRPr="00237EF5">
        <w:rPr>
          <w:rFonts w:ascii="Times New Roman" w:hAnsi="Times New Roman" w:cs="Times New Roman"/>
          <w:spacing w:val="-3"/>
          <w:sz w:val="28"/>
          <w:szCs w:val="28"/>
          <w:lang w:val="ru-RU"/>
        </w:rPr>
        <w:t>виді</w:t>
      </w:r>
      <w:proofErr w:type="spellEnd"/>
      <w:r w:rsidRPr="00237EF5">
        <w:rPr>
          <w:rFonts w:ascii="Times New Roman" w:hAnsi="Times New Roman" w:cs="Times New Roman"/>
          <w:spacing w:val="-14"/>
          <w:sz w:val="28"/>
          <w:szCs w:val="28"/>
          <w:lang w:val="ru-RU"/>
        </w:rPr>
        <w:t xml:space="preserve"> </w:t>
      </w:r>
      <w:proofErr w:type="spellStart"/>
      <w:r w:rsidRPr="00237EF5">
        <w:rPr>
          <w:rFonts w:ascii="Times New Roman" w:hAnsi="Times New Roman" w:cs="Times New Roman"/>
          <w:spacing w:val="-3"/>
          <w:sz w:val="28"/>
          <w:szCs w:val="28"/>
          <w:lang w:val="ru-RU"/>
        </w:rPr>
        <w:t>бізнесу</w:t>
      </w:r>
      <w:proofErr w:type="spellEnd"/>
      <w:r w:rsidRPr="00237EF5">
        <w:rPr>
          <w:rFonts w:ascii="Times New Roman" w:hAnsi="Times New Roman" w:cs="Times New Roman"/>
          <w:spacing w:val="-7"/>
          <w:sz w:val="28"/>
          <w:szCs w:val="28"/>
          <w:lang w:val="ru-RU"/>
        </w:rPr>
        <w:t xml:space="preserve"> </w:t>
      </w:r>
      <w:r w:rsidRPr="00237EF5">
        <w:rPr>
          <w:rFonts w:ascii="Times New Roman" w:hAnsi="Times New Roman" w:cs="Times New Roman"/>
          <w:spacing w:val="-3"/>
          <w:sz w:val="28"/>
          <w:szCs w:val="28"/>
          <w:lang w:val="ru-RU"/>
        </w:rPr>
        <w:t>ТОВ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pacing w:val="-2"/>
          <w:sz w:val="28"/>
          <w:szCs w:val="28"/>
          <w:lang w:val="ru-RU"/>
        </w:rPr>
        <w:t>«</w:t>
      </w:r>
      <w:proofErr w:type="spellStart"/>
      <w:r>
        <w:rPr>
          <w:rFonts w:ascii="Times New Roman" w:hAnsi="Times New Roman" w:cs="Times New Roman"/>
          <w:spacing w:val="-2"/>
          <w:sz w:val="28"/>
          <w:szCs w:val="28"/>
        </w:rPr>
        <w:t>GetCarrier</w:t>
      </w:r>
      <w:proofErr w:type="spellEnd"/>
      <w:r w:rsidRPr="00237EF5">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rPr>
        <w:t>LLC</w:t>
      </w:r>
      <w:r w:rsidRPr="00237EF5">
        <w:rPr>
          <w:rFonts w:ascii="Times New Roman" w:hAnsi="Times New Roman" w:cs="Times New Roman"/>
          <w:spacing w:val="-2"/>
          <w:sz w:val="28"/>
          <w:szCs w:val="28"/>
          <w:lang w:val="ru-RU"/>
        </w:rPr>
        <w:t>».</w:t>
      </w:r>
    </w:p>
    <w:p w:rsidR="00C25217" w:rsidRPr="00C25217" w:rsidRDefault="00C25217" w:rsidP="00C25217">
      <w:pPr>
        <w:pStyle w:val="HTML"/>
        <w:spacing w:line="360" w:lineRule="auto"/>
        <w:ind w:firstLine="709"/>
        <w:jc w:val="both"/>
        <w:rPr>
          <w:rFonts w:ascii="Times New Roman" w:hAnsi="Times New Roman" w:cs="Times New Roman"/>
          <w:sz w:val="28"/>
          <w:szCs w:val="28"/>
          <w:lang w:eastAsia="uk-UA"/>
        </w:rPr>
      </w:pPr>
      <w:proofErr w:type="spellStart"/>
      <w:r w:rsidRPr="00C25217">
        <w:rPr>
          <w:rStyle w:val="y2iqfc"/>
          <w:rFonts w:ascii="Times New Roman" w:hAnsi="Times New Roman" w:cs="Times New Roman"/>
          <w:sz w:val="28"/>
          <w:szCs w:val="28"/>
        </w:rPr>
        <w:t>Такий</w:t>
      </w:r>
      <w:proofErr w:type="spellEnd"/>
      <w:r w:rsidRPr="00C25217">
        <w:rPr>
          <w:rStyle w:val="y2iqfc"/>
          <w:rFonts w:ascii="Times New Roman" w:hAnsi="Times New Roman" w:cs="Times New Roman"/>
          <w:sz w:val="28"/>
          <w:szCs w:val="28"/>
        </w:rPr>
        <w:t xml:space="preserve"> вид </w:t>
      </w:r>
      <w:proofErr w:type="spellStart"/>
      <w:r w:rsidRPr="00C25217">
        <w:rPr>
          <w:rStyle w:val="y2iqfc"/>
          <w:rFonts w:ascii="Times New Roman" w:hAnsi="Times New Roman" w:cs="Times New Roman"/>
          <w:sz w:val="28"/>
          <w:szCs w:val="28"/>
        </w:rPr>
        <w:t>діяльності</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підвищує</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конкурентоспроможність</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бізнесу</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оскільки</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прямі</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конкуренти</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які</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працюють</w:t>
      </w:r>
      <w:proofErr w:type="spellEnd"/>
      <w:r w:rsidRPr="00C25217">
        <w:rPr>
          <w:rStyle w:val="y2iqfc"/>
          <w:rFonts w:ascii="Times New Roman" w:hAnsi="Times New Roman" w:cs="Times New Roman"/>
          <w:sz w:val="28"/>
          <w:szCs w:val="28"/>
        </w:rPr>
        <w:t xml:space="preserve"> в одному </w:t>
      </w:r>
      <w:proofErr w:type="spellStart"/>
      <w:r w:rsidRPr="00C25217">
        <w:rPr>
          <w:rStyle w:val="y2iqfc"/>
          <w:rFonts w:ascii="Times New Roman" w:hAnsi="Times New Roman" w:cs="Times New Roman"/>
          <w:sz w:val="28"/>
          <w:szCs w:val="28"/>
        </w:rPr>
        <w:t>форматі</w:t>
      </w:r>
      <w:proofErr w:type="spellEnd"/>
      <w:r w:rsidRPr="00C25217">
        <w:rPr>
          <w:rStyle w:val="y2iqfc"/>
          <w:rFonts w:ascii="Times New Roman" w:hAnsi="Times New Roman" w:cs="Times New Roman"/>
          <w:sz w:val="28"/>
          <w:szCs w:val="28"/>
        </w:rPr>
        <w:t xml:space="preserve">, не </w:t>
      </w:r>
      <w:proofErr w:type="spellStart"/>
      <w:r w:rsidRPr="00C25217">
        <w:rPr>
          <w:rStyle w:val="y2iqfc"/>
          <w:rFonts w:ascii="Times New Roman" w:hAnsi="Times New Roman" w:cs="Times New Roman"/>
          <w:sz w:val="28"/>
          <w:szCs w:val="28"/>
        </w:rPr>
        <w:t>користуються</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цією</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можливістю</w:t>
      </w:r>
      <w:proofErr w:type="spellEnd"/>
      <w:r w:rsidRPr="00C25217">
        <w:rPr>
          <w:rStyle w:val="y2iqfc"/>
          <w:rFonts w:ascii="Times New Roman" w:hAnsi="Times New Roman" w:cs="Times New Roman"/>
          <w:sz w:val="28"/>
          <w:szCs w:val="28"/>
        </w:rPr>
        <w:t>.</w:t>
      </w:r>
    </w:p>
    <w:p w:rsidR="002E1DE4" w:rsidRPr="00C25217" w:rsidRDefault="00C25217" w:rsidP="00C25217">
      <w:pPr>
        <w:pStyle w:val="HTML"/>
        <w:spacing w:line="360" w:lineRule="auto"/>
        <w:ind w:firstLine="709"/>
        <w:jc w:val="both"/>
        <w:rPr>
          <w:rFonts w:ascii="Times New Roman" w:hAnsi="Times New Roman" w:cs="Times New Roman"/>
          <w:sz w:val="28"/>
          <w:szCs w:val="28"/>
          <w:lang w:eastAsia="uk-UA"/>
        </w:rPr>
      </w:pPr>
      <w:r w:rsidRPr="00C25217">
        <w:rPr>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Стратегію</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концентрації</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доцільно</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поєднувати</w:t>
      </w:r>
      <w:proofErr w:type="spellEnd"/>
      <w:r w:rsidRPr="00C25217">
        <w:rPr>
          <w:rStyle w:val="y2iqfc"/>
          <w:rFonts w:ascii="Times New Roman" w:hAnsi="Times New Roman" w:cs="Times New Roman"/>
          <w:sz w:val="28"/>
          <w:szCs w:val="28"/>
        </w:rPr>
        <w:t xml:space="preserve"> з </w:t>
      </w:r>
      <w:proofErr w:type="spellStart"/>
      <w:r w:rsidRPr="00C25217">
        <w:rPr>
          <w:rStyle w:val="y2iqfc"/>
          <w:rFonts w:ascii="Times New Roman" w:hAnsi="Times New Roman" w:cs="Times New Roman"/>
          <w:sz w:val="28"/>
          <w:szCs w:val="28"/>
        </w:rPr>
        <w:t>елементами</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стратегії</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концентричної</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диверсифікації</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Це</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виправдано</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оскільки</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майже</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кожна</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компанія</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наполягає</w:t>
      </w:r>
      <w:proofErr w:type="spellEnd"/>
      <w:r w:rsidRPr="00C25217">
        <w:rPr>
          <w:rStyle w:val="y2iqfc"/>
          <w:rFonts w:ascii="Times New Roman" w:hAnsi="Times New Roman" w:cs="Times New Roman"/>
          <w:sz w:val="28"/>
          <w:szCs w:val="28"/>
        </w:rPr>
        <w:t xml:space="preserve"> на </w:t>
      </w:r>
      <w:proofErr w:type="spellStart"/>
      <w:r w:rsidRPr="00C25217">
        <w:rPr>
          <w:rStyle w:val="y2iqfc"/>
          <w:rFonts w:ascii="Times New Roman" w:hAnsi="Times New Roman" w:cs="Times New Roman"/>
          <w:sz w:val="28"/>
          <w:szCs w:val="28"/>
        </w:rPr>
        <w:t>комплексній</w:t>
      </w:r>
      <w:proofErr w:type="spellEnd"/>
      <w:r w:rsidRPr="00C25217">
        <w:rPr>
          <w:rStyle w:val="y2iqfc"/>
          <w:rFonts w:ascii="Times New Roman" w:hAnsi="Times New Roman" w:cs="Times New Roman"/>
          <w:sz w:val="28"/>
          <w:szCs w:val="28"/>
        </w:rPr>
        <w:t xml:space="preserve"> </w:t>
      </w:r>
      <w:proofErr w:type="spellStart"/>
      <w:r w:rsidRPr="00C25217">
        <w:rPr>
          <w:rStyle w:val="y2iqfc"/>
          <w:rFonts w:ascii="Times New Roman" w:hAnsi="Times New Roman" w:cs="Times New Roman"/>
          <w:sz w:val="28"/>
          <w:szCs w:val="28"/>
        </w:rPr>
        <w:t>стратегії</w:t>
      </w:r>
      <w:proofErr w:type="spellEnd"/>
      <w:r>
        <w:rPr>
          <w:rStyle w:val="y2iqfc"/>
          <w:rFonts w:ascii="Times New Roman" w:hAnsi="Times New Roman" w:cs="Times New Roman"/>
          <w:sz w:val="28"/>
          <w:szCs w:val="28"/>
          <w:lang w:val="uk-UA"/>
        </w:rPr>
        <w:t xml:space="preserve"> </w:t>
      </w:r>
      <w:r w:rsidR="00CF197F" w:rsidRPr="00C25217">
        <w:rPr>
          <w:rFonts w:ascii="Times New Roman" w:hAnsi="Times New Roman" w:cs="Times New Roman"/>
          <w:sz w:val="28"/>
          <w:szCs w:val="28"/>
        </w:rPr>
        <w:t>[19]</w:t>
      </w:r>
      <w:r w:rsidR="00446641" w:rsidRPr="00C25217">
        <w:rPr>
          <w:rFonts w:ascii="Times New Roman" w:hAnsi="Times New Roman" w:cs="Times New Roman"/>
          <w:sz w:val="28"/>
          <w:szCs w:val="28"/>
        </w:rPr>
        <w:t>.</w:t>
      </w:r>
    </w:p>
    <w:p w:rsidR="002E1DE4" w:rsidRPr="00237EF5" w:rsidRDefault="00237EF5" w:rsidP="00311440">
      <w:pPr>
        <w:pStyle w:val="a1"/>
        <w:tabs>
          <w:tab w:val="left" w:pos="9639"/>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Підприємство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орієнтує</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свою</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діяльність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основному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жителів</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США</w:t>
      </w:r>
      <w:r w:rsidRPr="00237EF5">
        <w:rPr>
          <w:rFonts w:ascii="Times New Roman" w:hAnsi="Times New Roman" w:cs="Times New Roman"/>
          <w:spacing w:val="-1"/>
          <w:sz w:val="28"/>
          <w:szCs w:val="28"/>
          <w:lang w:val="ru-RU"/>
        </w:rPr>
        <w:t>.</w:t>
      </w:r>
      <w:r w:rsidRPr="00237EF5">
        <w:rPr>
          <w:rFonts w:ascii="Times New Roman" w:hAnsi="Times New Roman" w:cs="Times New Roman"/>
          <w:spacing w:val="-16"/>
          <w:sz w:val="28"/>
          <w:szCs w:val="28"/>
          <w:lang w:val="ru-RU"/>
        </w:rPr>
        <w:t xml:space="preserve"> </w:t>
      </w:r>
      <w:r w:rsidRPr="00237EF5">
        <w:rPr>
          <w:rFonts w:ascii="Times New Roman" w:hAnsi="Times New Roman" w:cs="Times New Roman"/>
          <w:sz w:val="28"/>
          <w:szCs w:val="28"/>
          <w:lang w:val="ru-RU"/>
        </w:rPr>
        <w:t>Таким</w:t>
      </w:r>
      <w:r w:rsidRPr="00237EF5">
        <w:rPr>
          <w:rFonts w:ascii="Times New Roman" w:hAnsi="Times New Roman" w:cs="Times New Roman"/>
          <w:spacing w:val="-5"/>
          <w:sz w:val="28"/>
          <w:szCs w:val="28"/>
          <w:lang w:val="ru-RU"/>
        </w:rPr>
        <w:t xml:space="preserve"> </w:t>
      </w:r>
      <w:r w:rsidRPr="00237EF5">
        <w:rPr>
          <w:rFonts w:ascii="Times New Roman" w:hAnsi="Times New Roman" w:cs="Times New Roman"/>
          <w:sz w:val="28"/>
          <w:szCs w:val="28"/>
          <w:lang w:val="ru-RU"/>
        </w:rPr>
        <w:t>чином,</w:t>
      </w:r>
      <w:r w:rsidRPr="00237EF5">
        <w:rPr>
          <w:rFonts w:ascii="Times New Roman" w:hAnsi="Times New Roman" w:cs="Times New Roman"/>
          <w:spacing w:val="-4"/>
          <w:sz w:val="28"/>
          <w:szCs w:val="28"/>
          <w:lang w:val="ru-RU"/>
        </w:rPr>
        <w:t xml:space="preserve"> </w:t>
      </w:r>
      <w:r w:rsidRPr="00237EF5">
        <w:rPr>
          <w:rFonts w:ascii="Times New Roman" w:hAnsi="Times New Roman" w:cs="Times New Roman"/>
          <w:sz w:val="28"/>
          <w:szCs w:val="28"/>
          <w:lang w:val="ru-RU"/>
        </w:rPr>
        <w:t>є</w:t>
      </w:r>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pacing w:val="-6"/>
          <w:sz w:val="28"/>
          <w:szCs w:val="28"/>
          <w:lang w:val="ru-RU"/>
        </w:rPr>
        <w:t>де</w:t>
      </w:r>
      <w:r w:rsidRPr="00237EF5">
        <w:rPr>
          <w:rFonts w:ascii="Times New Roman" w:hAnsi="Times New Roman" w:cs="Times New Roman"/>
          <w:sz w:val="28"/>
          <w:szCs w:val="28"/>
          <w:lang w:val="ru-RU"/>
        </w:rPr>
        <w:t>кілька</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альтернативних</w:t>
      </w:r>
      <w:proofErr w:type="spellEnd"/>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варіантів</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реалізації</w:t>
      </w:r>
      <w:proofErr w:type="spellEnd"/>
      <w:r w:rsidRPr="00237EF5">
        <w:rPr>
          <w:rFonts w:ascii="Times New Roman" w:hAnsi="Times New Roman" w:cs="Times New Roman"/>
          <w:spacing w:val="-10"/>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68"/>
          <w:sz w:val="28"/>
          <w:szCs w:val="28"/>
          <w:lang w:val="ru-RU"/>
        </w:rPr>
        <w:t xml:space="preserve"> </w:t>
      </w:r>
      <w:proofErr w:type="spellStart"/>
      <w:r w:rsidRPr="00237EF5">
        <w:rPr>
          <w:rFonts w:ascii="Times New Roman" w:hAnsi="Times New Roman" w:cs="Times New Roman"/>
          <w:sz w:val="28"/>
          <w:szCs w:val="28"/>
          <w:lang w:val="ru-RU"/>
        </w:rPr>
        <w:t>фірми</w:t>
      </w:r>
      <w:proofErr w:type="spellEnd"/>
      <w:r w:rsidRPr="00237EF5">
        <w:rPr>
          <w:rFonts w:ascii="Times New Roman" w:hAnsi="Times New Roman" w:cs="Times New Roman"/>
          <w:sz w:val="28"/>
          <w:szCs w:val="28"/>
          <w:lang w:val="ru-RU"/>
        </w:rPr>
        <w:t>.</w:t>
      </w:r>
    </w:p>
    <w:p w:rsidR="00651751" w:rsidRPr="00651751" w:rsidRDefault="00237EF5" w:rsidP="00651751">
      <w:pPr>
        <w:pStyle w:val="HTML"/>
        <w:spacing w:line="360" w:lineRule="auto"/>
        <w:ind w:firstLine="709"/>
        <w:jc w:val="both"/>
        <w:rPr>
          <w:rFonts w:ascii="Times New Roman" w:hAnsi="Times New Roman" w:cs="Times New Roman"/>
          <w:sz w:val="28"/>
          <w:szCs w:val="28"/>
          <w:lang w:val="uk-UA" w:eastAsia="uk-UA"/>
        </w:rPr>
      </w:pPr>
      <w:r w:rsidRPr="00651751">
        <w:rPr>
          <w:rFonts w:ascii="Times New Roman" w:hAnsi="Times New Roman" w:cs="Times New Roman"/>
          <w:sz w:val="28"/>
          <w:szCs w:val="28"/>
        </w:rPr>
        <w:t>Тому</w:t>
      </w:r>
      <w:r w:rsidRPr="00651751">
        <w:rPr>
          <w:rFonts w:ascii="Times New Roman" w:hAnsi="Times New Roman" w:cs="Times New Roman"/>
          <w:spacing w:val="1"/>
          <w:sz w:val="28"/>
          <w:szCs w:val="28"/>
        </w:rPr>
        <w:t xml:space="preserve"> </w:t>
      </w:r>
      <w:proofErr w:type="spellStart"/>
      <w:r w:rsidRPr="00651751">
        <w:rPr>
          <w:rFonts w:ascii="Times New Roman" w:hAnsi="Times New Roman" w:cs="Times New Roman"/>
          <w:sz w:val="28"/>
          <w:szCs w:val="28"/>
        </w:rPr>
        <w:t>обґрунтування</w:t>
      </w:r>
      <w:proofErr w:type="spellEnd"/>
      <w:r w:rsidRPr="00651751">
        <w:rPr>
          <w:rFonts w:ascii="Times New Roman" w:hAnsi="Times New Roman" w:cs="Times New Roman"/>
          <w:spacing w:val="1"/>
          <w:sz w:val="28"/>
          <w:szCs w:val="28"/>
        </w:rPr>
        <w:t xml:space="preserve"> </w:t>
      </w:r>
      <w:proofErr w:type="spellStart"/>
      <w:r w:rsidRPr="00651751">
        <w:rPr>
          <w:rFonts w:ascii="Times New Roman" w:hAnsi="Times New Roman" w:cs="Times New Roman"/>
          <w:sz w:val="28"/>
          <w:szCs w:val="28"/>
        </w:rPr>
        <w:t>стратегії</w:t>
      </w:r>
      <w:proofErr w:type="spellEnd"/>
      <w:r w:rsidRPr="00651751">
        <w:rPr>
          <w:rFonts w:ascii="Times New Roman" w:hAnsi="Times New Roman" w:cs="Times New Roman"/>
          <w:spacing w:val="1"/>
          <w:sz w:val="28"/>
          <w:szCs w:val="28"/>
        </w:rPr>
        <w:t xml:space="preserve"> </w:t>
      </w:r>
      <w:proofErr w:type="spellStart"/>
      <w:r w:rsidRPr="00651751">
        <w:rPr>
          <w:rFonts w:ascii="Times New Roman" w:hAnsi="Times New Roman" w:cs="Times New Roman"/>
          <w:sz w:val="28"/>
          <w:szCs w:val="28"/>
        </w:rPr>
        <w:t>розвитку</w:t>
      </w:r>
      <w:proofErr w:type="spellEnd"/>
      <w:r w:rsidRPr="00651751">
        <w:rPr>
          <w:rFonts w:ascii="Times New Roman" w:hAnsi="Times New Roman" w:cs="Times New Roman"/>
          <w:spacing w:val="1"/>
          <w:sz w:val="28"/>
          <w:szCs w:val="28"/>
        </w:rPr>
        <w:t xml:space="preserve"> </w:t>
      </w:r>
      <w:r w:rsidRPr="00651751">
        <w:rPr>
          <w:rFonts w:ascii="Times New Roman" w:hAnsi="Times New Roman" w:cs="Times New Roman"/>
          <w:sz w:val="28"/>
          <w:szCs w:val="28"/>
        </w:rPr>
        <w:t>«</w:t>
      </w:r>
      <w:proofErr w:type="spellStart"/>
      <w:r w:rsidRPr="00651751">
        <w:rPr>
          <w:rFonts w:ascii="Times New Roman" w:hAnsi="Times New Roman" w:cs="Times New Roman"/>
          <w:sz w:val="28"/>
          <w:szCs w:val="28"/>
        </w:rPr>
        <w:t>GetCarrier</w:t>
      </w:r>
      <w:proofErr w:type="spellEnd"/>
      <w:r w:rsidRPr="00651751">
        <w:rPr>
          <w:rFonts w:ascii="Times New Roman" w:hAnsi="Times New Roman" w:cs="Times New Roman"/>
          <w:sz w:val="28"/>
          <w:szCs w:val="28"/>
        </w:rPr>
        <w:t xml:space="preserve"> LLC» </w:t>
      </w:r>
      <w:proofErr w:type="spellStart"/>
      <w:r w:rsidRPr="00651751">
        <w:rPr>
          <w:rFonts w:ascii="Times New Roman" w:hAnsi="Times New Roman" w:cs="Times New Roman"/>
          <w:sz w:val="28"/>
          <w:szCs w:val="28"/>
        </w:rPr>
        <w:t>має</w:t>
      </w:r>
      <w:proofErr w:type="spellEnd"/>
      <w:r w:rsidRPr="00651751">
        <w:rPr>
          <w:rFonts w:ascii="Times New Roman" w:hAnsi="Times New Roman" w:cs="Times New Roman"/>
          <w:spacing w:val="1"/>
          <w:sz w:val="28"/>
          <w:szCs w:val="28"/>
        </w:rPr>
        <w:t xml:space="preserve"> </w:t>
      </w:r>
      <w:proofErr w:type="spellStart"/>
      <w:r w:rsidRPr="00651751">
        <w:rPr>
          <w:rFonts w:ascii="Times New Roman" w:hAnsi="Times New Roman" w:cs="Times New Roman"/>
          <w:spacing w:val="1"/>
          <w:sz w:val="28"/>
          <w:szCs w:val="28"/>
        </w:rPr>
        <w:t>проводитися</w:t>
      </w:r>
      <w:proofErr w:type="spellEnd"/>
      <w:r w:rsidRPr="00651751">
        <w:rPr>
          <w:rFonts w:ascii="Times New Roman" w:hAnsi="Times New Roman" w:cs="Times New Roman"/>
          <w:spacing w:val="1"/>
          <w:sz w:val="28"/>
          <w:szCs w:val="28"/>
        </w:rPr>
        <w:t xml:space="preserve"> </w:t>
      </w:r>
      <w:r w:rsidR="00651751" w:rsidRPr="00651751">
        <w:rPr>
          <w:rFonts w:ascii="Times New Roman" w:hAnsi="Times New Roman" w:cs="Times New Roman"/>
          <w:sz w:val="28"/>
          <w:szCs w:val="28"/>
          <w:lang w:val="uk-UA" w:eastAsia="uk-UA"/>
        </w:rPr>
        <w:t>шляхом вибору оптимальної стратегічної альтернативи, яка відповідає обраній концепції конкурентної поведінки</w:t>
      </w:r>
      <w:r w:rsidR="00651751">
        <w:rPr>
          <w:rFonts w:ascii="Times New Roman" w:hAnsi="Times New Roman" w:cs="Times New Roman"/>
          <w:sz w:val="28"/>
          <w:szCs w:val="28"/>
          <w:lang w:val="uk-UA" w:eastAsia="uk-UA"/>
        </w:rPr>
        <w:t xml:space="preserve"> нашого</w:t>
      </w:r>
      <w:r w:rsidR="00651751" w:rsidRPr="00651751">
        <w:rPr>
          <w:rFonts w:ascii="Times New Roman" w:hAnsi="Times New Roman" w:cs="Times New Roman"/>
          <w:sz w:val="28"/>
          <w:szCs w:val="28"/>
          <w:lang w:val="uk-UA" w:eastAsia="uk-UA"/>
        </w:rPr>
        <w:t xml:space="preserve"> підприємства </w:t>
      </w:r>
      <w:r w:rsidR="00651751">
        <w:rPr>
          <w:rFonts w:ascii="Times New Roman" w:hAnsi="Times New Roman" w:cs="Times New Roman"/>
          <w:sz w:val="28"/>
          <w:szCs w:val="28"/>
          <w:lang w:val="uk-UA" w:eastAsia="uk-UA"/>
        </w:rPr>
        <w:t xml:space="preserve">у сфері логістичних послуг </w:t>
      </w:r>
      <w:r w:rsidR="00651751" w:rsidRPr="00651751">
        <w:rPr>
          <w:rFonts w:ascii="Times New Roman" w:hAnsi="Times New Roman" w:cs="Times New Roman"/>
          <w:sz w:val="28"/>
          <w:szCs w:val="28"/>
          <w:lang w:val="uk-UA" w:eastAsia="uk-UA"/>
        </w:rPr>
        <w:t>та враховує ці обмеження як малого підприємства, так і середовища.</w:t>
      </w:r>
    </w:p>
    <w:p w:rsidR="00880E74" w:rsidRDefault="00237EF5" w:rsidP="00311440">
      <w:pPr>
        <w:spacing w:line="360" w:lineRule="auto"/>
        <w:ind w:firstLine="708"/>
        <w:jc w:val="both"/>
        <w:rPr>
          <w:sz w:val="28"/>
          <w:szCs w:val="28"/>
        </w:rPr>
      </w:pPr>
      <w:bookmarkStart w:id="33" w:name="_Toc89552822"/>
      <w:bookmarkEnd w:id="33"/>
      <w:r>
        <w:rPr>
          <w:sz w:val="28"/>
          <w:szCs w:val="28"/>
          <w:shd w:val="clear" w:color="auto" w:fill="FFFFFF"/>
        </w:rPr>
        <w:t>Отже, у</w:t>
      </w:r>
      <w:r>
        <w:rPr>
          <w:sz w:val="28"/>
          <w:szCs w:val="28"/>
        </w:rPr>
        <w:t xml:space="preserve"> даному розділі була надана комплексна характеристика ТОВ «</w:t>
      </w:r>
      <w:proofErr w:type="spellStart"/>
      <w:r>
        <w:rPr>
          <w:sz w:val="28"/>
          <w:szCs w:val="28"/>
        </w:rPr>
        <w:t>GetCarrier</w:t>
      </w:r>
      <w:proofErr w:type="spellEnd"/>
      <w:r>
        <w:rPr>
          <w:sz w:val="28"/>
          <w:szCs w:val="28"/>
        </w:rPr>
        <w:t xml:space="preserve"> LLC», проаналізовані основні організаційно-економічн</w:t>
      </w:r>
      <w:r w:rsidR="001F2ABE">
        <w:rPr>
          <w:sz w:val="28"/>
          <w:szCs w:val="28"/>
        </w:rPr>
        <w:t xml:space="preserve">і </w:t>
      </w:r>
      <w:r>
        <w:rPr>
          <w:sz w:val="28"/>
          <w:szCs w:val="28"/>
        </w:rPr>
        <w:t>показники. Найбільшу частку послуг займають брокерські послуги з перевезень автомобілів та малогабаритних вантажів. ТОВ «</w:t>
      </w:r>
      <w:proofErr w:type="spellStart"/>
      <w:r>
        <w:rPr>
          <w:sz w:val="28"/>
          <w:szCs w:val="28"/>
        </w:rPr>
        <w:t>GetCarrier</w:t>
      </w:r>
      <w:proofErr w:type="spellEnd"/>
      <w:r>
        <w:rPr>
          <w:sz w:val="28"/>
          <w:szCs w:val="28"/>
        </w:rPr>
        <w:t xml:space="preserve"> LLC» - одна з найбільших компаній, яка займається таким видом діяльності на ринку США. Основною метою політики </w:t>
      </w:r>
      <w:r>
        <w:rPr>
          <w:sz w:val="28"/>
          <w:szCs w:val="28"/>
        </w:rPr>
        <w:lastRenderedPageBreak/>
        <w:t xml:space="preserve">підприємства є надання послуг, які забезпечать довіру з боку споживачів та буде відповідати їх запитам, очікуванням. </w:t>
      </w:r>
    </w:p>
    <w:p w:rsidR="00326F79" w:rsidRPr="00326F79" w:rsidRDefault="00326F79" w:rsidP="0032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uk-UA"/>
        </w:rPr>
      </w:pPr>
      <w:r w:rsidRPr="00326F79">
        <w:rPr>
          <w:sz w:val="28"/>
          <w:szCs w:val="28"/>
          <w:lang w:eastAsia="uk-UA"/>
        </w:rPr>
        <w:t>У цьому розділі ми розглянули загальну характеристику діяльності ТОВ</w:t>
      </w:r>
      <w:r>
        <w:rPr>
          <w:sz w:val="28"/>
          <w:szCs w:val="28"/>
          <w:lang w:eastAsia="uk-UA"/>
        </w:rPr>
        <w:t xml:space="preserve"> </w:t>
      </w:r>
      <w:r w:rsidRPr="00651751">
        <w:rPr>
          <w:sz w:val="28"/>
          <w:szCs w:val="28"/>
          <w:lang w:val="ru-RU"/>
        </w:rPr>
        <w:t>«</w:t>
      </w:r>
      <w:proofErr w:type="spellStart"/>
      <w:r w:rsidRPr="00651751">
        <w:rPr>
          <w:sz w:val="28"/>
          <w:szCs w:val="28"/>
        </w:rPr>
        <w:t>GetCarrier</w:t>
      </w:r>
      <w:proofErr w:type="spellEnd"/>
      <w:r w:rsidRPr="00651751">
        <w:rPr>
          <w:sz w:val="28"/>
          <w:szCs w:val="28"/>
          <w:lang w:val="ru-RU"/>
        </w:rPr>
        <w:t xml:space="preserve"> </w:t>
      </w:r>
      <w:r w:rsidRPr="00651751">
        <w:rPr>
          <w:sz w:val="28"/>
          <w:szCs w:val="28"/>
        </w:rPr>
        <w:t>LLC</w:t>
      </w:r>
      <w:r w:rsidRPr="00651751">
        <w:rPr>
          <w:sz w:val="28"/>
          <w:szCs w:val="28"/>
          <w:lang w:val="ru-RU"/>
        </w:rPr>
        <w:t xml:space="preserve">» </w:t>
      </w:r>
      <w:r w:rsidRPr="00326F79">
        <w:rPr>
          <w:sz w:val="28"/>
          <w:szCs w:val="28"/>
          <w:lang w:eastAsia="uk-UA"/>
        </w:rPr>
        <w:t>та проаналізували основні організаційно-економічні показники діяльності компанії</w:t>
      </w:r>
      <w:r>
        <w:rPr>
          <w:sz w:val="28"/>
          <w:szCs w:val="28"/>
          <w:lang w:eastAsia="uk-UA"/>
        </w:rPr>
        <w:t>.</w:t>
      </w:r>
    </w:p>
    <w:p w:rsidR="00880E74" w:rsidRDefault="00237EF5" w:rsidP="00326F79">
      <w:pPr>
        <w:spacing w:line="360" w:lineRule="auto"/>
        <w:ind w:firstLine="709"/>
        <w:jc w:val="both"/>
        <w:rPr>
          <w:sz w:val="28"/>
          <w:szCs w:val="28"/>
        </w:rPr>
      </w:pPr>
      <w:r>
        <w:rPr>
          <w:sz w:val="28"/>
          <w:szCs w:val="28"/>
        </w:rPr>
        <w:t xml:space="preserve"> Аналіз зовнішнього та внутрішнього середовища</w:t>
      </w:r>
      <w:r w:rsidR="00326F79">
        <w:rPr>
          <w:sz w:val="28"/>
          <w:szCs w:val="28"/>
        </w:rPr>
        <w:t xml:space="preserve"> </w:t>
      </w:r>
      <w:r w:rsidR="00326F79" w:rsidRPr="00651751">
        <w:rPr>
          <w:sz w:val="28"/>
          <w:szCs w:val="28"/>
          <w:lang w:val="ru-RU"/>
        </w:rPr>
        <w:t>«</w:t>
      </w:r>
      <w:proofErr w:type="spellStart"/>
      <w:r w:rsidR="00326F79" w:rsidRPr="00651751">
        <w:rPr>
          <w:sz w:val="28"/>
          <w:szCs w:val="28"/>
        </w:rPr>
        <w:t>GetCarrier</w:t>
      </w:r>
      <w:proofErr w:type="spellEnd"/>
      <w:r w:rsidR="00326F79" w:rsidRPr="00651751">
        <w:rPr>
          <w:sz w:val="28"/>
          <w:szCs w:val="28"/>
          <w:lang w:val="ru-RU"/>
        </w:rPr>
        <w:t xml:space="preserve"> </w:t>
      </w:r>
      <w:r w:rsidR="00326F79" w:rsidRPr="00651751">
        <w:rPr>
          <w:sz w:val="28"/>
          <w:szCs w:val="28"/>
        </w:rPr>
        <w:t>LLC</w:t>
      </w:r>
      <w:r w:rsidR="00326F79" w:rsidRPr="00651751">
        <w:rPr>
          <w:sz w:val="28"/>
          <w:szCs w:val="28"/>
          <w:lang w:val="ru-RU"/>
        </w:rPr>
        <w:t xml:space="preserve">» </w:t>
      </w:r>
      <w:r>
        <w:rPr>
          <w:sz w:val="28"/>
          <w:szCs w:val="28"/>
        </w:rPr>
        <w:t xml:space="preserve"> - дуже важливий для творення стратегії організації </w:t>
      </w:r>
      <w:r w:rsidR="00326F79">
        <w:rPr>
          <w:sz w:val="28"/>
          <w:szCs w:val="28"/>
        </w:rPr>
        <w:t xml:space="preserve">підприємства </w:t>
      </w:r>
      <w:r>
        <w:rPr>
          <w:sz w:val="28"/>
          <w:szCs w:val="28"/>
        </w:rPr>
        <w:t xml:space="preserve">та складний процес, який вимагає уважного </w:t>
      </w:r>
      <w:r w:rsidR="0059234C">
        <w:rPr>
          <w:sz w:val="28"/>
          <w:szCs w:val="28"/>
        </w:rPr>
        <w:t>та глибокого аналізу</w:t>
      </w:r>
      <w:r>
        <w:rPr>
          <w:sz w:val="28"/>
          <w:szCs w:val="28"/>
        </w:rPr>
        <w:t xml:space="preserve">, слабкими та сильними сторонами </w:t>
      </w:r>
      <w:r w:rsidR="00326F79" w:rsidRPr="00651751">
        <w:rPr>
          <w:sz w:val="28"/>
          <w:szCs w:val="28"/>
          <w:lang w:val="ru-RU"/>
        </w:rPr>
        <w:t>«</w:t>
      </w:r>
      <w:proofErr w:type="spellStart"/>
      <w:r w:rsidR="00326F79" w:rsidRPr="00651751">
        <w:rPr>
          <w:sz w:val="28"/>
          <w:szCs w:val="28"/>
        </w:rPr>
        <w:t>GetCarrier</w:t>
      </w:r>
      <w:proofErr w:type="spellEnd"/>
      <w:r w:rsidR="00326F79" w:rsidRPr="00651751">
        <w:rPr>
          <w:sz w:val="28"/>
          <w:szCs w:val="28"/>
          <w:lang w:val="ru-RU"/>
        </w:rPr>
        <w:t xml:space="preserve"> </w:t>
      </w:r>
      <w:r w:rsidR="00326F79" w:rsidRPr="00651751">
        <w:rPr>
          <w:sz w:val="28"/>
          <w:szCs w:val="28"/>
        </w:rPr>
        <w:t>LLC</w:t>
      </w:r>
      <w:r w:rsidR="00326F79" w:rsidRPr="00651751">
        <w:rPr>
          <w:sz w:val="28"/>
          <w:szCs w:val="28"/>
          <w:lang w:val="ru-RU"/>
        </w:rPr>
        <w:t>»</w:t>
      </w:r>
      <w:r w:rsidR="00326F79">
        <w:rPr>
          <w:sz w:val="28"/>
          <w:szCs w:val="28"/>
          <w:lang w:val="ru-RU"/>
        </w:rPr>
        <w:t>,</w:t>
      </w:r>
      <w:r>
        <w:rPr>
          <w:sz w:val="28"/>
          <w:szCs w:val="28"/>
        </w:rPr>
        <w:t xml:space="preserve"> </w:t>
      </w:r>
      <w:r w:rsidR="00326F79">
        <w:rPr>
          <w:sz w:val="28"/>
          <w:szCs w:val="28"/>
        </w:rPr>
        <w:t xml:space="preserve">налагодження </w:t>
      </w:r>
      <w:r>
        <w:rPr>
          <w:sz w:val="28"/>
          <w:szCs w:val="28"/>
        </w:rPr>
        <w:t xml:space="preserve"> зв'язку та оцінки факторами</w:t>
      </w:r>
      <w:r w:rsidR="0099574F">
        <w:rPr>
          <w:sz w:val="28"/>
          <w:szCs w:val="28"/>
        </w:rPr>
        <w:t xml:space="preserve"> </w:t>
      </w:r>
      <w:proofErr w:type="spellStart"/>
      <w:r w:rsidR="0099574F">
        <w:rPr>
          <w:sz w:val="28"/>
          <w:szCs w:val="28"/>
        </w:rPr>
        <w:t>огладаємого</w:t>
      </w:r>
      <w:proofErr w:type="spellEnd"/>
      <w:r w:rsidR="0099574F">
        <w:rPr>
          <w:sz w:val="28"/>
          <w:szCs w:val="28"/>
        </w:rPr>
        <w:t xml:space="preserve"> нами підприємства</w:t>
      </w:r>
      <w:r>
        <w:rPr>
          <w:sz w:val="28"/>
          <w:szCs w:val="28"/>
        </w:rPr>
        <w:t>, організації в середовищі процесів</w:t>
      </w:r>
      <w:r w:rsidR="0099574F">
        <w:rPr>
          <w:sz w:val="28"/>
          <w:szCs w:val="28"/>
        </w:rPr>
        <w:t xml:space="preserve"> </w:t>
      </w:r>
      <w:proofErr w:type="spellStart"/>
      <w:r w:rsidR="0099574F" w:rsidRPr="00651751">
        <w:rPr>
          <w:sz w:val="28"/>
          <w:szCs w:val="28"/>
        </w:rPr>
        <w:t>GetCarrier</w:t>
      </w:r>
      <w:proofErr w:type="spellEnd"/>
      <w:r w:rsidR="0099574F" w:rsidRPr="00651751">
        <w:rPr>
          <w:sz w:val="28"/>
          <w:szCs w:val="28"/>
          <w:lang w:val="ru-RU"/>
        </w:rPr>
        <w:t xml:space="preserve"> </w:t>
      </w:r>
      <w:r w:rsidR="0099574F" w:rsidRPr="00651751">
        <w:rPr>
          <w:sz w:val="28"/>
          <w:szCs w:val="28"/>
        </w:rPr>
        <w:t>LLC</w:t>
      </w:r>
      <w:r>
        <w:rPr>
          <w:sz w:val="28"/>
          <w:szCs w:val="28"/>
        </w:rPr>
        <w:t xml:space="preserve">, а також </w:t>
      </w:r>
      <w:r w:rsidR="00326F79">
        <w:rPr>
          <w:sz w:val="28"/>
          <w:szCs w:val="28"/>
        </w:rPr>
        <w:t>за</w:t>
      </w:r>
      <w:r>
        <w:rPr>
          <w:sz w:val="28"/>
          <w:szCs w:val="28"/>
        </w:rPr>
        <w:t>грозами та можливостями</w:t>
      </w:r>
      <w:r w:rsidR="00326F79">
        <w:rPr>
          <w:sz w:val="28"/>
          <w:szCs w:val="28"/>
        </w:rPr>
        <w:t xml:space="preserve"> </w:t>
      </w:r>
      <w:r w:rsidR="00326F79" w:rsidRPr="00651751">
        <w:rPr>
          <w:sz w:val="28"/>
          <w:szCs w:val="28"/>
          <w:lang w:val="ru-RU"/>
        </w:rPr>
        <w:t>«</w:t>
      </w:r>
      <w:proofErr w:type="spellStart"/>
      <w:r w:rsidR="00326F79" w:rsidRPr="00651751">
        <w:rPr>
          <w:sz w:val="28"/>
          <w:szCs w:val="28"/>
        </w:rPr>
        <w:t>GetCarrier</w:t>
      </w:r>
      <w:proofErr w:type="spellEnd"/>
      <w:r w:rsidR="00326F79" w:rsidRPr="00651751">
        <w:rPr>
          <w:sz w:val="28"/>
          <w:szCs w:val="28"/>
          <w:lang w:val="ru-RU"/>
        </w:rPr>
        <w:t xml:space="preserve"> </w:t>
      </w:r>
      <w:r w:rsidR="00326F79" w:rsidRPr="00651751">
        <w:rPr>
          <w:sz w:val="28"/>
          <w:szCs w:val="28"/>
        </w:rPr>
        <w:t>LLC</w:t>
      </w:r>
      <w:r w:rsidR="00326F79" w:rsidRPr="00651751">
        <w:rPr>
          <w:sz w:val="28"/>
          <w:szCs w:val="28"/>
          <w:lang w:val="ru-RU"/>
        </w:rPr>
        <w:t>»</w:t>
      </w:r>
      <w:r>
        <w:rPr>
          <w:sz w:val="28"/>
          <w:szCs w:val="28"/>
        </w:rPr>
        <w:t xml:space="preserve">. </w:t>
      </w:r>
    </w:p>
    <w:p w:rsidR="0099574F" w:rsidRPr="0099574F" w:rsidRDefault="0099574F" w:rsidP="0099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uk-UA"/>
        </w:rPr>
      </w:pPr>
      <w:r w:rsidRPr="0099574F">
        <w:rPr>
          <w:sz w:val="28"/>
          <w:szCs w:val="28"/>
          <w:lang w:eastAsia="uk-UA"/>
        </w:rPr>
        <w:t>Очевидно, що без розкриття внутрішніх компетенцій і знання подій у зовнішньому середовищі підприємство може швидко втратити свою конкурентну перевагу, а потім зникнути з ринку.</w:t>
      </w:r>
    </w:p>
    <w:p w:rsidR="0099574F" w:rsidRPr="0099574F" w:rsidRDefault="00237EF5" w:rsidP="0099574F">
      <w:pPr>
        <w:pStyle w:val="HTML"/>
        <w:spacing w:line="360" w:lineRule="auto"/>
        <w:ind w:firstLine="709"/>
        <w:jc w:val="both"/>
        <w:rPr>
          <w:rFonts w:ascii="Times New Roman" w:hAnsi="Times New Roman" w:cs="Times New Roman"/>
          <w:sz w:val="28"/>
          <w:szCs w:val="28"/>
          <w:lang w:val="uk-UA" w:eastAsia="uk-UA"/>
        </w:rPr>
      </w:pPr>
      <w:r w:rsidRPr="0099574F">
        <w:rPr>
          <w:rFonts w:ascii="Times New Roman" w:hAnsi="Times New Roman" w:cs="Times New Roman"/>
          <w:sz w:val="28"/>
          <w:szCs w:val="28"/>
        </w:rPr>
        <w:t xml:space="preserve"> </w:t>
      </w:r>
      <w:r w:rsidR="0099574F" w:rsidRPr="0099574F">
        <w:rPr>
          <w:rFonts w:ascii="Times New Roman" w:hAnsi="Times New Roman" w:cs="Times New Roman"/>
          <w:sz w:val="28"/>
          <w:szCs w:val="28"/>
          <w:lang w:val="uk-UA" w:eastAsia="uk-UA"/>
        </w:rPr>
        <w:t>Виходячи з вищесказаного, можна зробити висновок, що єдино вірним кроком до успішного розвитку та ефективної довгострокової діяльності є приділяти більше уваги аналізу внутрішнього та зовнішнього середовища.</w:t>
      </w:r>
    </w:p>
    <w:p w:rsidR="00AA79F6" w:rsidRPr="0099574F" w:rsidRDefault="0099574F" w:rsidP="0099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uk-UA"/>
        </w:rPr>
      </w:pPr>
      <w:r w:rsidRPr="0099574F">
        <w:rPr>
          <w:sz w:val="28"/>
          <w:szCs w:val="28"/>
          <w:lang w:eastAsia="uk-UA"/>
        </w:rPr>
        <w:t>Сюди входить повний аналіз з використанням вищевказаних методів, що дає досить об’єктивну та чітку картину конкурентної позиції компанії. Тільки за таких умов можна очікувати ефективності оперативних і стратегічних управлінських рішень</w:t>
      </w:r>
      <w:r w:rsidR="00237EF5">
        <w:rPr>
          <w:sz w:val="28"/>
          <w:szCs w:val="28"/>
        </w:rPr>
        <w:t>.</w:t>
      </w:r>
      <w:bookmarkStart w:id="34" w:name="_TOC_250002"/>
      <w:bookmarkStart w:id="35" w:name="_Toc89552823"/>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Default="001033B9" w:rsidP="001033B9">
      <w:pPr>
        <w:spacing w:line="360" w:lineRule="auto"/>
        <w:ind w:firstLine="708"/>
        <w:jc w:val="both"/>
        <w:rPr>
          <w:sz w:val="28"/>
          <w:szCs w:val="28"/>
          <w:lang w:val="ru-RU"/>
        </w:rPr>
      </w:pPr>
    </w:p>
    <w:p w:rsidR="001033B9" w:rsidRPr="001033B9" w:rsidRDefault="001033B9" w:rsidP="001033B9">
      <w:pPr>
        <w:spacing w:line="360" w:lineRule="auto"/>
        <w:ind w:firstLine="708"/>
        <w:jc w:val="both"/>
        <w:rPr>
          <w:bCs/>
          <w:sz w:val="40"/>
          <w:szCs w:val="40"/>
          <w:lang w:val="ru-RU"/>
        </w:rPr>
      </w:pPr>
    </w:p>
    <w:p w:rsidR="001D6238" w:rsidRPr="009150A9" w:rsidRDefault="001D6238" w:rsidP="001D6238">
      <w:pPr>
        <w:pStyle w:val="1"/>
        <w:spacing w:before="0" w:after="0" w:line="360" w:lineRule="auto"/>
        <w:jc w:val="center"/>
        <w:rPr>
          <w:rFonts w:ascii="Times New Roman" w:hAnsi="Times New Roman" w:cs="Times New Roman"/>
          <w:b w:val="0"/>
          <w:sz w:val="28"/>
          <w:szCs w:val="28"/>
        </w:rPr>
      </w:pPr>
      <w:bookmarkStart w:id="36" w:name="_Toc89793514"/>
      <w:bookmarkEnd w:id="34"/>
      <w:bookmarkEnd w:id="35"/>
      <w:r w:rsidRPr="009150A9">
        <w:rPr>
          <w:rFonts w:ascii="Times New Roman" w:hAnsi="Times New Roman" w:cs="Times New Roman"/>
          <w:b w:val="0"/>
          <w:sz w:val="28"/>
          <w:szCs w:val="28"/>
        </w:rPr>
        <w:t>РОЗДІЛ</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lang w:val="uk-UA"/>
        </w:rPr>
        <w:t>3</w:t>
      </w:r>
      <w:bookmarkEnd w:id="36"/>
    </w:p>
    <w:p w:rsidR="001D6238" w:rsidRDefault="001D6238" w:rsidP="001D6238">
      <w:pPr>
        <w:pStyle w:val="1"/>
        <w:spacing w:before="0" w:after="0" w:line="360" w:lineRule="auto"/>
        <w:jc w:val="center"/>
        <w:rPr>
          <w:rFonts w:ascii="Times New Roman" w:hAnsi="Times New Roman" w:cs="Times New Roman"/>
          <w:b w:val="0"/>
          <w:sz w:val="28"/>
          <w:szCs w:val="28"/>
        </w:rPr>
      </w:pPr>
      <w:bookmarkStart w:id="37" w:name="_Toc89793515"/>
      <w:r w:rsidRPr="009150A9">
        <w:rPr>
          <w:rFonts w:ascii="Times New Roman" w:hAnsi="Times New Roman" w:cs="Times New Roman"/>
          <w:b w:val="0"/>
          <w:sz w:val="28"/>
          <w:szCs w:val="28"/>
        </w:rPr>
        <w:t>РОЗРОБКА</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rPr>
        <w:t>ЗАХОДІВ</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rPr>
        <w:t>ДЛЯ</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rPr>
        <w:t>ФОРМУВАННЯ</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rPr>
        <w:t>СТРАТЕГІЇ</w:t>
      </w:r>
      <w:r w:rsidRPr="009150A9">
        <w:rPr>
          <w:rFonts w:ascii="Times New Roman" w:hAnsi="Times New Roman" w:cs="Times New Roman"/>
          <w:b w:val="0"/>
          <w:spacing w:val="1"/>
          <w:sz w:val="28"/>
          <w:szCs w:val="28"/>
        </w:rPr>
        <w:t xml:space="preserve"> </w:t>
      </w:r>
      <w:r w:rsidRPr="009150A9">
        <w:rPr>
          <w:rFonts w:ascii="Times New Roman" w:hAnsi="Times New Roman" w:cs="Times New Roman"/>
          <w:b w:val="0"/>
          <w:sz w:val="28"/>
          <w:szCs w:val="28"/>
        </w:rPr>
        <w:t>РОЗВИТКУ</w:t>
      </w:r>
      <w:r w:rsidRPr="009150A9">
        <w:rPr>
          <w:rFonts w:ascii="Times New Roman" w:hAnsi="Times New Roman" w:cs="Times New Roman"/>
          <w:b w:val="0"/>
          <w:spacing w:val="2"/>
          <w:sz w:val="28"/>
          <w:szCs w:val="28"/>
        </w:rPr>
        <w:t xml:space="preserve"> </w:t>
      </w:r>
      <w:r w:rsidRPr="009150A9">
        <w:rPr>
          <w:rFonts w:ascii="Times New Roman" w:hAnsi="Times New Roman" w:cs="Times New Roman"/>
          <w:b w:val="0"/>
          <w:sz w:val="28"/>
          <w:szCs w:val="28"/>
        </w:rPr>
        <w:t>ТОВ «G</w:t>
      </w:r>
      <w:r>
        <w:rPr>
          <w:rFonts w:ascii="Times New Roman" w:hAnsi="Times New Roman" w:cs="Times New Roman"/>
          <w:b w:val="0"/>
          <w:sz w:val="28"/>
          <w:szCs w:val="28"/>
          <w:lang w:val="en-US"/>
        </w:rPr>
        <w:t>ETCARRIER</w:t>
      </w:r>
      <w:r w:rsidRPr="009150A9">
        <w:rPr>
          <w:rFonts w:ascii="Times New Roman" w:hAnsi="Times New Roman" w:cs="Times New Roman"/>
          <w:b w:val="0"/>
          <w:sz w:val="28"/>
          <w:szCs w:val="28"/>
        </w:rPr>
        <w:t xml:space="preserve"> LLC»</w:t>
      </w:r>
      <w:bookmarkEnd w:id="37"/>
    </w:p>
    <w:p w:rsidR="001D6238" w:rsidRDefault="001D6238" w:rsidP="001D6238">
      <w:pPr>
        <w:pStyle w:val="1"/>
        <w:spacing w:before="0" w:after="0" w:line="360" w:lineRule="auto"/>
        <w:jc w:val="center"/>
        <w:rPr>
          <w:rFonts w:ascii="Times New Roman" w:hAnsi="Times New Roman" w:cs="Times New Roman"/>
          <w:b w:val="0"/>
          <w:sz w:val="28"/>
          <w:szCs w:val="28"/>
        </w:rPr>
      </w:pPr>
    </w:p>
    <w:p w:rsidR="001D6238" w:rsidRPr="001033B9" w:rsidRDefault="001D6238" w:rsidP="001D6238">
      <w:pPr>
        <w:pStyle w:val="1"/>
        <w:spacing w:before="0" w:after="0" w:line="360" w:lineRule="auto"/>
        <w:jc w:val="center"/>
        <w:rPr>
          <w:rFonts w:ascii="Times New Roman" w:hAnsi="Times New Roman" w:cs="Times New Roman"/>
          <w:b w:val="0"/>
          <w:sz w:val="28"/>
          <w:szCs w:val="28"/>
        </w:rPr>
      </w:pPr>
      <w:r>
        <w:rPr>
          <w:rFonts w:ascii="Times New Roman" w:hAnsi="Times New Roman" w:cs="Times New Roman"/>
          <w:sz w:val="28"/>
          <w:szCs w:val="28"/>
        </w:rPr>
        <w:tab/>
      </w:r>
    </w:p>
    <w:p w:rsidR="001D6238" w:rsidRPr="009150A9" w:rsidRDefault="001D6238" w:rsidP="001D6238">
      <w:pPr>
        <w:pStyle w:val="2"/>
        <w:spacing w:before="0" w:after="0" w:line="360" w:lineRule="auto"/>
        <w:ind w:firstLine="720"/>
        <w:rPr>
          <w:rFonts w:ascii="Times New Roman" w:hAnsi="Times New Roman" w:cs="Times New Roman"/>
          <w:b w:val="0"/>
          <w:sz w:val="28"/>
          <w:szCs w:val="28"/>
          <w:lang w:val="ru-RU"/>
        </w:rPr>
      </w:pPr>
      <w:bookmarkStart w:id="38" w:name="_Toc89552824"/>
      <w:bookmarkStart w:id="39" w:name="_Toc89793516"/>
      <w:r w:rsidRPr="009150A9">
        <w:rPr>
          <w:rFonts w:ascii="Times New Roman" w:hAnsi="Times New Roman" w:cs="Times New Roman"/>
          <w:b w:val="0"/>
          <w:sz w:val="28"/>
          <w:szCs w:val="28"/>
          <w:lang w:val="ru-RU"/>
        </w:rPr>
        <w:t xml:space="preserve">3.1. </w:t>
      </w:r>
      <w:proofErr w:type="spellStart"/>
      <w:r w:rsidRPr="009150A9">
        <w:rPr>
          <w:rFonts w:ascii="Times New Roman" w:hAnsi="Times New Roman" w:cs="Times New Roman"/>
          <w:b w:val="0"/>
          <w:sz w:val="28"/>
          <w:szCs w:val="28"/>
          <w:lang w:val="ru-RU"/>
        </w:rPr>
        <w:t>Формування</w:t>
      </w:r>
      <w:proofErr w:type="spellEnd"/>
      <w:r w:rsidRPr="009150A9">
        <w:rPr>
          <w:rFonts w:ascii="Times New Roman" w:hAnsi="Times New Roman" w:cs="Times New Roman"/>
          <w:b w:val="0"/>
          <w:sz w:val="28"/>
          <w:szCs w:val="28"/>
          <w:lang w:val="ru-RU"/>
        </w:rPr>
        <w:tab/>
        <w:t xml:space="preserve"> </w:t>
      </w:r>
      <w:proofErr w:type="spellStart"/>
      <w:r w:rsidRPr="009150A9">
        <w:rPr>
          <w:rFonts w:ascii="Times New Roman" w:hAnsi="Times New Roman" w:cs="Times New Roman"/>
          <w:b w:val="0"/>
          <w:sz w:val="28"/>
          <w:szCs w:val="28"/>
          <w:lang w:val="ru-RU"/>
        </w:rPr>
        <w:t>стратегі</w:t>
      </w:r>
      <w:r w:rsidRPr="009150A9">
        <w:rPr>
          <w:rFonts w:ascii="Times New Roman" w:hAnsi="Times New Roman" w:cs="Times New Roman"/>
          <w:b w:val="0"/>
          <w:sz w:val="28"/>
          <w:szCs w:val="28"/>
          <w:lang w:val="uk-UA"/>
        </w:rPr>
        <w:t>чних</w:t>
      </w:r>
      <w:proofErr w:type="spellEnd"/>
      <w:r w:rsidRPr="009150A9">
        <w:rPr>
          <w:rFonts w:ascii="Times New Roman" w:hAnsi="Times New Roman" w:cs="Times New Roman"/>
          <w:b w:val="0"/>
          <w:sz w:val="28"/>
          <w:szCs w:val="28"/>
          <w:lang w:val="uk-UA"/>
        </w:rPr>
        <w:t xml:space="preserve"> передумов</w:t>
      </w:r>
      <w:r w:rsidRPr="009150A9">
        <w:rPr>
          <w:rFonts w:ascii="Times New Roman" w:hAnsi="Times New Roman" w:cs="Times New Roman"/>
          <w:b w:val="0"/>
          <w:sz w:val="28"/>
          <w:szCs w:val="28"/>
          <w:lang w:val="ru-RU"/>
        </w:rPr>
        <w:t xml:space="preserve"> </w:t>
      </w:r>
      <w:proofErr w:type="spellStart"/>
      <w:r w:rsidRPr="009150A9">
        <w:rPr>
          <w:rFonts w:ascii="Times New Roman" w:hAnsi="Times New Roman" w:cs="Times New Roman"/>
          <w:b w:val="0"/>
          <w:sz w:val="28"/>
          <w:szCs w:val="28"/>
          <w:lang w:val="ru-RU"/>
        </w:rPr>
        <w:t>розвитку</w:t>
      </w:r>
      <w:proofErr w:type="spellEnd"/>
      <w:r w:rsidRPr="009150A9">
        <w:rPr>
          <w:rFonts w:ascii="Times New Roman" w:hAnsi="Times New Roman" w:cs="Times New Roman"/>
          <w:b w:val="0"/>
          <w:sz w:val="28"/>
          <w:szCs w:val="28"/>
          <w:lang w:val="ru-RU"/>
        </w:rPr>
        <w:t xml:space="preserve"> </w:t>
      </w:r>
      <w:proofErr w:type="spellStart"/>
      <w:r w:rsidRPr="009150A9">
        <w:rPr>
          <w:rFonts w:ascii="Times New Roman" w:hAnsi="Times New Roman" w:cs="Times New Roman"/>
          <w:b w:val="0"/>
          <w:sz w:val="28"/>
          <w:szCs w:val="28"/>
          <w:lang w:val="ru-RU"/>
        </w:rPr>
        <w:t>підприємства</w:t>
      </w:r>
      <w:proofErr w:type="spellEnd"/>
      <w:r w:rsidRPr="009150A9">
        <w:rPr>
          <w:rFonts w:ascii="Times New Roman" w:hAnsi="Times New Roman" w:cs="Times New Roman"/>
          <w:b w:val="0"/>
          <w:sz w:val="28"/>
          <w:szCs w:val="28"/>
          <w:lang w:val="ru-RU"/>
        </w:rPr>
        <w:t xml:space="preserve"> «</w:t>
      </w:r>
      <w:proofErr w:type="spellStart"/>
      <w:r w:rsidRPr="009150A9">
        <w:rPr>
          <w:rFonts w:ascii="Times New Roman" w:hAnsi="Times New Roman" w:cs="Times New Roman"/>
          <w:b w:val="0"/>
          <w:sz w:val="28"/>
          <w:szCs w:val="28"/>
        </w:rPr>
        <w:t>GetCarrier</w:t>
      </w:r>
      <w:proofErr w:type="spellEnd"/>
      <w:r w:rsidRPr="009150A9">
        <w:rPr>
          <w:rFonts w:ascii="Times New Roman" w:hAnsi="Times New Roman" w:cs="Times New Roman"/>
          <w:b w:val="0"/>
          <w:sz w:val="28"/>
          <w:szCs w:val="28"/>
          <w:lang w:val="ru-RU"/>
        </w:rPr>
        <w:t xml:space="preserve"> </w:t>
      </w:r>
      <w:r w:rsidRPr="009150A9">
        <w:rPr>
          <w:rFonts w:ascii="Times New Roman" w:hAnsi="Times New Roman" w:cs="Times New Roman"/>
          <w:b w:val="0"/>
          <w:sz w:val="28"/>
          <w:szCs w:val="28"/>
        </w:rPr>
        <w:t>LLC</w:t>
      </w:r>
      <w:r w:rsidRPr="009150A9">
        <w:rPr>
          <w:rFonts w:ascii="Times New Roman" w:hAnsi="Times New Roman" w:cs="Times New Roman"/>
          <w:b w:val="0"/>
          <w:sz w:val="28"/>
          <w:szCs w:val="28"/>
          <w:lang w:val="ru-RU"/>
        </w:rPr>
        <w:t>»</w:t>
      </w:r>
      <w:bookmarkEnd w:id="38"/>
      <w:r w:rsidRPr="009150A9">
        <w:rPr>
          <w:rFonts w:ascii="Times New Roman" w:hAnsi="Times New Roman" w:cs="Times New Roman"/>
          <w:b w:val="0"/>
          <w:sz w:val="28"/>
          <w:szCs w:val="28"/>
          <w:lang w:val="ru-RU"/>
        </w:rPr>
        <w:t xml:space="preserve"> </w:t>
      </w:r>
      <w:proofErr w:type="gramStart"/>
      <w:r w:rsidRPr="009150A9">
        <w:rPr>
          <w:rFonts w:ascii="Times New Roman" w:hAnsi="Times New Roman" w:cs="Times New Roman"/>
          <w:b w:val="0"/>
          <w:sz w:val="28"/>
          <w:szCs w:val="28"/>
          <w:lang w:val="uk-UA"/>
        </w:rPr>
        <w:t>на ринку</w:t>
      </w:r>
      <w:proofErr w:type="gramEnd"/>
      <w:r w:rsidRPr="009150A9">
        <w:rPr>
          <w:rFonts w:ascii="Times New Roman" w:hAnsi="Times New Roman" w:cs="Times New Roman"/>
          <w:b w:val="0"/>
          <w:sz w:val="28"/>
          <w:szCs w:val="28"/>
          <w:lang w:val="uk-UA"/>
        </w:rPr>
        <w:t xml:space="preserve"> логістичних послуг</w:t>
      </w:r>
      <w:bookmarkEnd w:id="39"/>
    </w:p>
    <w:p w:rsidR="001D6238" w:rsidRDefault="001D6238" w:rsidP="001D6238">
      <w:pPr>
        <w:pStyle w:val="a1"/>
        <w:spacing w:after="0" w:line="360" w:lineRule="auto"/>
        <w:ind w:firstLine="720"/>
        <w:jc w:val="both"/>
        <w:rPr>
          <w:rFonts w:ascii="Times New Roman" w:hAnsi="Times New Roman" w:cs="Times New Roman"/>
          <w:sz w:val="28"/>
          <w:szCs w:val="28"/>
          <w:lang w:val="ru-RU"/>
        </w:rPr>
      </w:pPr>
    </w:p>
    <w:p w:rsidR="001D6238" w:rsidRPr="0040216B" w:rsidRDefault="001D6238" w:rsidP="001D6238">
      <w:pPr>
        <w:pStyle w:val="a1"/>
        <w:spacing w:after="0" w:line="360" w:lineRule="auto"/>
        <w:ind w:firstLine="720"/>
        <w:jc w:val="both"/>
        <w:rPr>
          <w:shd w:val="clear" w:color="auto" w:fill="FFFF00"/>
          <w:lang w:val="ru-RU"/>
        </w:rPr>
      </w:pPr>
      <w:proofErr w:type="spellStart"/>
      <w:r w:rsidRPr="00AA79F6">
        <w:rPr>
          <w:rFonts w:ascii="Times New Roman" w:hAnsi="Times New Roman" w:cs="Times New Roman"/>
          <w:spacing w:val="1"/>
          <w:sz w:val="28"/>
          <w:szCs w:val="28"/>
          <w:lang w:val="ru-RU"/>
        </w:rPr>
        <w:t>Узагальнюючи</w:t>
      </w:r>
      <w:proofErr w:type="spellEnd"/>
      <w:r w:rsidRPr="00AA79F6">
        <w:rPr>
          <w:rFonts w:ascii="Times New Roman" w:hAnsi="Times New Roman" w:cs="Times New Roman"/>
          <w:spacing w:val="1"/>
          <w:sz w:val="28"/>
          <w:szCs w:val="28"/>
          <w:lang w:val="ru-RU"/>
        </w:rPr>
        <w:t xml:space="preserve"> </w:t>
      </w:r>
      <w:proofErr w:type="spellStart"/>
      <w:r w:rsidRPr="00AA79F6">
        <w:rPr>
          <w:rFonts w:ascii="Times New Roman" w:hAnsi="Times New Roman" w:cs="Times New Roman"/>
          <w:spacing w:val="1"/>
          <w:sz w:val="28"/>
          <w:szCs w:val="28"/>
          <w:lang w:val="ru-RU"/>
        </w:rPr>
        <w:t>результати</w:t>
      </w:r>
      <w:proofErr w:type="spellEnd"/>
      <w:r w:rsidRPr="00AA79F6">
        <w:rPr>
          <w:rFonts w:ascii="Times New Roman" w:hAnsi="Times New Roman" w:cs="Times New Roman"/>
          <w:spacing w:val="1"/>
          <w:sz w:val="28"/>
          <w:szCs w:val="28"/>
          <w:lang w:val="ru-RU"/>
        </w:rPr>
        <w:t xml:space="preserve"> </w:t>
      </w:r>
      <w:proofErr w:type="spellStart"/>
      <w:r w:rsidRPr="00AA79F6">
        <w:rPr>
          <w:rFonts w:ascii="Times New Roman" w:hAnsi="Times New Roman" w:cs="Times New Roman"/>
          <w:sz w:val="28"/>
          <w:szCs w:val="28"/>
          <w:lang w:val="ru-RU"/>
        </w:rPr>
        <w:t>теоретичних</w:t>
      </w:r>
      <w:proofErr w:type="spellEnd"/>
      <w:r w:rsidRPr="00AA79F6">
        <w:rPr>
          <w:rFonts w:ascii="Times New Roman" w:hAnsi="Times New Roman" w:cs="Times New Roman"/>
          <w:spacing w:val="71"/>
          <w:sz w:val="28"/>
          <w:szCs w:val="28"/>
          <w:lang w:val="ru-RU"/>
        </w:rPr>
        <w:t xml:space="preserve"> </w:t>
      </w:r>
      <w:proofErr w:type="spellStart"/>
      <w:r w:rsidRPr="00AA79F6">
        <w:rPr>
          <w:rFonts w:ascii="Times New Roman" w:hAnsi="Times New Roman" w:cs="Times New Roman"/>
          <w:sz w:val="28"/>
          <w:szCs w:val="28"/>
          <w:lang w:val="ru-RU"/>
        </w:rPr>
        <w:t>питань</w:t>
      </w:r>
      <w:proofErr w:type="spellEnd"/>
      <w:r w:rsidRPr="00AA79F6">
        <w:rPr>
          <w:rFonts w:ascii="Times New Roman" w:hAnsi="Times New Roman" w:cs="Times New Roman"/>
          <w:spacing w:val="71"/>
          <w:sz w:val="28"/>
          <w:szCs w:val="28"/>
          <w:lang w:val="ru-RU"/>
        </w:rPr>
        <w:t xml:space="preserve"> </w:t>
      </w:r>
      <w:proofErr w:type="spellStart"/>
      <w:r w:rsidRPr="00AA79F6">
        <w:rPr>
          <w:rFonts w:ascii="Times New Roman" w:hAnsi="Times New Roman" w:cs="Times New Roman"/>
          <w:sz w:val="28"/>
          <w:szCs w:val="28"/>
          <w:lang w:val="ru-RU"/>
        </w:rPr>
        <w:t>щодо</w:t>
      </w:r>
      <w:proofErr w:type="spellEnd"/>
      <w:r w:rsidRPr="00AA79F6">
        <w:rPr>
          <w:rFonts w:ascii="Times New Roman" w:hAnsi="Times New Roman" w:cs="Times New Roman"/>
          <w:spacing w:val="-67"/>
          <w:sz w:val="28"/>
          <w:szCs w:val="28"/>
          <w:lang w:val="ru-RU"/>
        </w:rPr>
        <w:t xml:space="preserve"> </w:t>
      </w:r>
      <w:proofErr w:type="spellStart"/>
      <w:r w:rsidRPr="00AA79F6">
        <w:rPr>
          <w:rFonts w:ascii="Times New Roman" w:hAnsi="Times New Roman" w:cs="Times New Roman"/>
          <w:sz w:val="28"/>
          <w:szCs w:val="28"/>
          <w:lang w:val="ru-RU"/>
        </w:rPr>
        <w:t>формування</w:t>
      </w:r>
      <w:proofErr w:type="spellEnd"/>
      <w:r w:rsidRPr="00AA79F6">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стратегі</w:t>
      </w:r>
      <w:proofErr w:type="spellEnd"/>
      <w:r>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підприємства</w:t>
      </w:r>
      <w:proofErr w:type="spellEnd"/>
      <w:r w:rsidRPr="004A31B8">
        <w:rPr>
          <w:rFonts w:ascii="Times New Roman" w:hAnsi="Times New Roman" w:cs="Times New Roman"/>
          <w:sz w:val="28"/>
          <w:szCs w:val="28"/>
          <w:lang w:val="ru-RU"/>
        </w:rPr>
        <w:t xml:space="preserve"> у </w:t>
      </w:r>
      <w:proofErr w:type="spellStart"/>
      <w:r w:rsidRPr="004A31B8">
        <w:rPr>
          <w:rFonts w:ascii="Times New Roman" w:hAnsi="Times New Roman" w:cs="Times New Roman"/>
          <w:sz w:val="28"/>
          <w:szCs w:val="28"/>
          <w:lang w:val="ru-RU"/>
        </w:rPr>
        <w:t>сфері</w:t>
      </w:r>
      <w:proofErr w:type="spellEnd"/>
      <w:r w:rsidRPr="004A31B8">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логістичних</w:t>
      </w:r>
      <w:proofErr w:type="spellEnd"/>
      <w:r w:rsidRPr="004A31B8">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послуг</w:t>
      </w:r>
      <w:proofErr w:type="spellEnd"/>
      <w:r w:rsidRPr="004A31B8">
        <w:rPr>
          <w:rFonts w:ascii="Times New Roman" w:hAnsi="Times New Roman" w:cs="Times New Roman"/>
          <w:sz w:val="28"/>
          <w:szCs w:val="28"/>
          <w:lang w:val="ru-RU"/>
        </w:rPr>
        <w:t xml:space="preserve"> </w:t>
      </w:r>
      <w:r w:rsidRPr="004A31B8">
        <w:rPr>
          <w:rFonts w:ascii="Times New Roman" w:hAnsi="Times New Roman" w:cs="Times New Roman"/>
          <w:bCs/>
          <w:sz w:val="28"/>
          <w:szCs w:val="28"/>
          <w:lang w:val="ru-RU"/>
        </w:rPr>
        <w:t>«</w:t>
      </w:r>
      <w:proofErr w:type="spellStart"/>
      <w:r w:rsidRPr="004A31B8">
        <w:rPr>
          <w:rFonts w:ascii="Times New Roman" w:hAnsi="Times New Roman" w:cs="Times New Roman"/>
          <w:bCs/>
          <w:sz w:val="28"/>
          <w:szCs w:val="28"/>
        </w:rPr>
        <w:t>GetCarrier</w:t>
      </w:r>
      <w:proofErr w:type="spellEnd"/>
      <w:r w:rsidRPr="004A31B8">
        <w:rPr>
          <w:rFonts w:ascii="Times New Roman" w:hAnsi="Times New Roman" w:cs="Times New Roman"/>
          <w:bCs/>
          <w:sz w:val="28"/>
          <w:szCs w:val="28"/>
          <w:lang w:val="ru-RU"/>
        </w:rPr>
        <w:t> </w:t>
      </w:r>
      <w:r w:rsidRPr="004A31B8">
        <w:rPr>
          <w:rFonts w:ascii="Times New Roman" w:hAnsi="Times New Roman" w:cs="Times New Roman"/>
          <w:bCs/>
          <w:sz w:val="28"/>
          <w:szCs w:val="28"/>
        </w:rPr>
        <w:t>LLC</w:t>
      </w:r>
      <w:r w:rsidRPr="004A31B8">
        <w:rPr>
          <w:rFonts w:ascii="Times New Roman" w:hAnsi="Times New Roman" w:cs="Times New Roman"/>
          <w:bCs/>
          <w:sz w:val="28"/>
          <w:szCs w:val="28"/>
          <w:lang w:val="ru-RU"/>
        </w:rPr>
        <w:t>»</w:t>
      </w:r>
      <w:r w:rsidRPr="004A31B8">
        <w:rPr>
          <w:rFonts w:ascii="Times New Roman" w:hAnsi="Times New Roman" w:cs="Times New Roman"/>
          <w:sz w:val="28"/>
          <w:szCs w:val="28"/>
          <w:lang w:val="ru-RU"/>
        </w:rPr>
        <w:t>,</w:t>
      </w:r>
      <w:r w:rsidRPr="004A31B8">
        <w:rPr>
          <w:rFonts w:ascii="Times New Roman" w:hAnsi="Times New Roman" w:cs="Times New Roman"/>
          <w:spacing w:val="1"/>
          <w:sz w:val="28"/>
          <w:szCs w:val="28"/>
          <w:lang w:val="ru-RU"/>
        </w:rPr>
        <w:t xml:space="preserve"> </w:t>
      </w:r>
      <w:proofErr w:type="spellStart"/>
      <w:r w:rsidRPr="004A31B8">
        <w:rPr>
          <w:rFonts w:ascii="Times New Roman" w:hAnsi="Times New Roman" w:cs="Times New Roman"/>
          <w:spacing w:val="1"/>
          <w:sz w:val="28"/>
          <w:szCs w:val="28"/>
          <w:lang w:val="ru-RU"/>
        </w:rPr>
        <w:t>доцільно</w:t>
      </w:r>
      <w:proofErr w:type="spellEnd"/>
      <w:r w:rsidRPr="004A31B8">
        <w:rPr>
          <w:rFonts w:ascii="Times New Roman" w:hAnsi="Times New Roman" w:cs="Times New Roman"/>
          <w:spacing w:val="1"/>
          <w:sz w:val="28"/>
          <w:szCs w:val="28"/>
          <w:lang w:val="ru-RU"/>
        </w:rPr>
        <w:t xml:space="preserve"> буде </w:t>
      </w:r>
      <w:proofErr w:type="spellStart"/>
      <w:r w:rsidRPr="004A31B8">
        <w:rPr>
          <w:rFonts w:ascii="Times New Roman" w:hAnsi="Times New Roman" w:cs="Times New Roman"/>
          <w:spacing w:val="1"/>
          <w:sz w:val="28"/>
          <w:szCs w:val="28"/>
          <w:lang w:val="ru-RU"/>
        </w:rPr>
        <w:t>зазначити</w:t>
      </w:r>
      <w:proofErr w:type="spellEnd"/>
      <w:r w:rsidRPr="004A31B8">
        <w:rPr>
          <w:rFonts w:ascii="Times New Roman" w:hAnsi="Times New Roman" w:cs="Times New Roman"/>
          <w:sz w:val="28"/>
          <w:szCs w:val="28"/>
          <w:lang w:val="ru-RU"/>
        </w:rPr>
        <w:t>,</w:t>
      </w:r>
      <w:r w:rsidRPr="004A31B8">
        <w:rPr>
          <w:rFonts w:ascii="Times New Roman" w:hAnsi="Times New Roman" w:cs="Times New Roman"/>
          <w:spacing w:val="71"/>
          <w:sz w:val="28"/>
          <w:szCs w:val="28"/>
          <w:lang w:val="ru-RU"/>
        </w:rPr>
        <w:t xml:space="preserve"> </w:t>
      </w:r>
      <w:r w:rsidRPr="004A31B8">
        <w:rPr>
          <w:rFonts w:ascii="Times New Roman" w:hAnsi="Times New Roman" w:cs="Times New Roman"/>
          <w:sz w:val="28"/>
          <w:szCs w:val="28"/>
          <w:lang w:val="ru-RU"/>
        </w:rPr>
        <w:t>щ</w:t>
      </w:r>
      <w:r>
        <w:rPr>
          <w:rFonts w:ascii="Times New Roman" w:hAnsi="Times New Roman" w:cs="Times New Roman"/>
          <w:sz w:val="28"/>
          <w:szCs w:val="28"/>
        </w:rPr>
        <w:t>o</w:t>
      </w:r>
      <w:r w:rsidRPr="0040216B">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стратегія</w:t>
      </w:r>
      <w:proofErr w:type="spellEnd"/>
      <w:r w:rsidRPr="004A31B8">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підприємства</w:t>
      </w:r>
      <w:proofErr w:type="spellEnd"/>
      <w:r w:rsidRPr="004A31B8">
        <w:rPr>
          <w:rFonts w:ascii="Times New Roman" w:hAnsi="Times New Roman" w:cs="Times New Roman"/>
          <w:sz w:val="28"/>
          <w:szCs w:val="28"/>
          <w:lang w:val="ru-RU"/>
        </w:rPr>
        <w:t xml:space="preserve"> — </w:t>
      </w:r>
      <w:proofErr w:type="spellStart"/>
      <w:r w:rsidRPr="004A31B8">
        <w:rPr>
          <w:rFonts w:ascii="Times New Roman" w:hAnsi="Times New Roman" w:cs="Times New Roman"/>
          <w:sz w:val="28"/>
          <w:szCs w:val="28"/>
          <w:lang w:val="ru-RU"/>
        </w:rPr>
        <w:t>це</w:t>
      </w:r>
      <w:proofErr w:type="spellEnd"/>
      <w:r w:rsidRPr="004A31B8">
        <w:rPr>
          <w:rFonts w:ascii="Times New Roman" w:hAnsi="Times New Roman" w:cs="Times New Roman"/>
          <w:sz w:val="28"/>
          <w:szCs w:val="28"/>
          <w:lang w:val="ru-RU"/>
        </w:rPr>
        <w:t xml:space="preserve"> результат </w:t>
      </w:r>
      <w:proofErr w:type="spellStart"/>
      <w:r w:rsidRPr="004A31B8">
        <w:rPr>
          <w:rFonts w:ascii="Times New Roman" w:hAnsi="Times New Roman" w:cs="Times New Roman"/>
          <w:sz w:val="28"/>
          <w:szCs w:val="28"/>
          <w:lang w:val="ru-RU"/>
        </w:rPr>
        <w:t>процесу</w:t>
      </w:r>
      <w:proofErr w:type="spellEnd"/>
      <w:r w:rsidRPr="004A31B8">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прийняття</w:t>
      </w:r>
      <w:proofErr w:type="spellEnd"/>
      <w:r w:rsidRPr="004A31B8">
        <w:rPr>
          <w:rFonts w:ascii="Times New Roman" w:hAnsi="Times New Roman" w:cs="Times New Roman"/>
          <w:sz w:val="28"/>
          <w:szCs w:val="28"/>
          <w:lang w:val="ru-RU"/>
        </w:rPr>
        <w:t xml:space="preserve"> і </w:t>
      </w:r>
      <w:proofErr w:type="spellStart"/>
      <w:r w:rsidRPr="004A31B8">
        <w:rPr>
          <w:rFonts w:ascii="Times New Roman" w:hAnsi="Times New Roman" w:cs="Times New Roman"/>
          <w:sz w:val="28"/>
          <w:szCs w:val="28"/>
          <w:lang w:val="ru-RU"/>
        </w:rPr>
        <w:t>реалізації</w:t>
      </w:r>
      <w:proofErr w:type="spellEnd"/>
      <w:r w:rsidRPr="004A31B8">
        <w:rPr>
          <w:rFonts w:ascii="Times New Roman" w:hAnsi="Times New Roman" w:cs="Times New Roman"/>
          <w:spacing w:val="1"/>
          <w:sz w:val="28"/>
          <w:szCs w:val="28"/>
          <w:lang w:val="ru-RU"/>
        </w:rPr>
        <w:t xml:space="preserve"> </w:t>
      </w:r>
      <w:proofErr w:type="spellStart"/>
      <w:r w:rsidRPr="004A31B8">
        <w:rPr>
          <w:rFonts w:ascii="Times New Roman" w:hAnsi="Times New Roman" w:cs="Times New Roman"/>
          <w:sz w:val="28"/>
          <w:szCs w:val="28"/>
          <w:lang w:val="ru-RU"/>
        </w:rPr>
        <w:t>рішень</w:t>
      </w:r>
      <w:proofErr w:type="spellEnd"/>
      <w:r w:rsidRPr="004A31B8">
        <w:rPr>
          <w:rFonts w:ascii="Times New Roman" w:hAnsi="Times New Roman" w:cs="Times New Roman"/>
          <w:sz w:val="28"/>
          <w:szCs w:val="28"/>
          <w:lang w:val="ru-RU"/>
        </w:rPr>
        <w:t xml:space="preserve"> на</w:t>
      </w:r>
      <w:r w:rsidRPr="0040216B">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основі</w:t>
      </w:r>
      <w:proofErr w:type="spellEnd"/>
      <w:r w:rsidRPr="004A31B8">
        <w:rPr>
          <w:rFonts w:ascii="Times New Roman" w:hAnsi="Times New Roman" w:cs="Times New Roman"/>
          <w:sz w:val="28"/>
          <w:szCs w:val="28"/>
          <w:lang w:val="ru-RU"/>
        </w:rPr>
        <w:t xml:space="preserve"> </w:t>
      </w:r>
      <w:proofErr w:type="spellStart"/>
      <w:r w:rsidRPr="004A31B8">
        <w:rPr>
          <w:rFonts w:ascii="Times New Roman" w:hAnsi="Times New Roman" w:cs="Times New Roman"/>
          <w:sz w:val="28"/>
          <w:szCs w:val="28"/>
          <w:lang w:val="ru-RU"/>
        </w:rPr>
        <w:t>співвідношення</w:t>
      </w:r>
      <w:proofErr w:type="spellEnd"/>
      <w:r w:rsidRPr="004A31B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персонального </w:t>
      </w:r>
      <w:proofErr w:type="spellStart"/>
      <w:r>
        <w:rPr>
          <w:rFonts w:ascii="Times New Roman" w:hAnsi="Times New Roman" w:cs="Times New Roman"/>
          <w:sz w:val="28"/>
          <w:szCs w:val="28"/>
          <w:lang w:val="ru-RU"/>
        </w:rPr>
        <w:t>стратегічного</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потенціал</w:t>
      </w:r>
      <w:r>
        <w:rPr>
          <w:rFonts w:ascii="Times New Roman" w:hAnsi="Times New Roman" w:cs="Times New Roman"/>
          <w:sz w:val="28"/>
          <w:szCs w:val="28"/>
          <w:lang w:val="ru-RU"/>
        </w:rPr>
        <w:t>у</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компанії</w:t>
      </w:r>
      <w:proofErr w:type="spellEnd"/>
      <w:r w:rsidRPr="0087568C">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видимими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можливостями</w:t>
      </w:r>
      <w:proofErr w:type="spellEnd"/>
      <w:r w:rsidRPr="0087568C">
        <w:rPr>
          <w:rFonts w:ascii="Times New Roman" w:hAnsi="Times New Roman" w:cs="Times New Roman"/>
          <w:sz w:val="28"/>
          <w:szCs w:val="28"/>
          <w:lang w:val="ru-RU"/>
        </w:rPr>
        <w:t xml:space="preserve"> та </w:t>
      </w:r>
      <w:proofErr w:type="spellStart"/>
      <w:r w:rsidRPr="0087568C">
        <w:rPr>
          <w:rFonts w:ascii="Times New Roman" w:hAnsi="Times New Roman" w:cs="Times New Roman"/>
          <w:sz w:val="28"/>
          <w:szCs w:val="28"/>
          <w:lang w:val="ru-RU"/>
        </w:rPr>
        <w:t>загрозами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зовнішнього</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бізнес-середовища</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компанії</w:t>
      </w:r>
      <w:proofErr w:type="spellEnd"/>
      <w:r>
        <w:rPr>
          <w:rFonts w:ascii="Times New Roman" w:hAnsi="Times New Roman" w:cs="Times New Roman"/>
          <w:sz w:val="28"/>
          <w:szCs w:val="28"/>
          <w:lang w:val="ru-RU"/>
        </w:rPr>
        <w:t xml:space="preserve"> </w:t>
      </w:r>
      <w:r w:rsidRPr="0040216B">
        <w:rPr>
          <w:rFonts w:ascii="Times New Roman" w:hAnsi="Times New Roman" w:cs="Times New Roman"/>
          <w:sz w:val="28"/>
          <w:szCs w:val="28"/>
          <w:lang w:val="ru-RU"/>
        </w:rPr>
        <w:t>[19]</w:t>
      </w:r>
      <w:r>
        <w:rPr>
          <w:rFonts w:ascii="Times New Roman" w:hAnsi="Times New Roman" w:cs="Times New Roman"/>
          <w:sz w:val="28"/>
          <w:szCs w:val="28"/>
          <w:lang w:val="ru-RU"/>
        </w:rPr>
        <w:t>.</w:t>
      </w:r>
    </w:p>
    <w:p w:rsidR="001D6238" w:rsidRPr="002804C6"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87568C">
        <w:rPr>
          <w:rFonts w:ascii="Times New Roman" w:hAnsi="Times New Roman" w:cs="Times New Roman"/>
          <w:sz w:val="28"/>
          <w:szCs w:val="28"/>
          <w:lang w:val="ru-RU"/>
        </w:rPr>
        <w:t>Щоб</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розробити</w:t>
      </w:r>
      <w:proofErr w:type="spellEnd"/>
      <w:r w:rsidRPr="0087568C">
        <w:rPr>
          <w:rFonts w:ascii="Times New Roman" w:hAnsi="Times New Roman" w:cs="Times New Roman"/>
          <w:sz w:val="28"/>
          <w:szCs w:val="28"/>
          <w:lang w:val="ru-RU"/>
        </w:rPr>
        <w:t xml:space="preserve"> та </w:t>
      </w:r>
      <w:proofErr w:type="spellStart"/>
      <w:r w:rsidRPr="0087568C">
        <w:rPr>
          <w:rFonts w:ascii="Times New Roman" w:hAnsi="Times New Roman" w:cs="Times New Roman"/>
          <w:sz w:val="28"/>
          <w:szCs w:val="28"/>
          <w:lang w:val="ru-RU"/>
        </w:rPr>
        <w:t>підтримувати</w:t>
      </w:r>
      <w:proofErr w:type="spellEnd"/>
      <w:r w:rsidRPr="008756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бізнес-стратегію</w:t>
      </w:r>
      <w:proofErr w:type="spellEnd"/>
      <w:r>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потрібно</w:t>
      </w:r>
      <w:proofErr w:type="spellEnd"/>
      <w:r w:rsidRPr="0087568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регулярно </w:t>
      </w:r>
      <w:proofErr w:type="spellStart"/>
      <w:r>
        <w:rPr>
          <w:rFonts w:ascii="Times New Roman" w:hAnsi="Times New Roman" w:cs="Times New Roman"/>
          <w:sz w:val="28"/>
          <w:szCs w:val="28"/>
          <w:lang w:val="ru-RU"/>
        </w:rPr>
        <w:t>досліджувати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сильні</w:t>
      </w:r>
      <w:proofErr w:type="spellEnd"/>
      <w:r>
        <w:rPr>
          <w:rFonts w:ascii="Times New Roman" w:hAnsi="Times New Roman" w:cs="Times New Roman"/>
          <w:sz w:val="28"/>
          <w:szCs w:val="28"/>
          <w:lang w:val="ru-RU"/>
        </w:rPr>
        <w:t xml:space="preserve"> і</w:t>
      </w:r>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слабкі</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сторони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в</w:t>
      </w:r>
      <w:r>
        <w:rPr>
          <w:rFonts w:ascii="Times New Roman" w:hAnsi="Times New Roman" w:cs="Times New Roman"/>
          <w:sz w:val="28"/>
          <w:szCs w:val="28"/>
          <w:lang w:val="ru-RU"/>
        </w:rPr>
        <w:t>ашого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бізнесу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різними</w:t>
      </w:r>
      <w:proofErr w:type="spellEnd"/>
      <w:r>
        <w:rPr>
          <w:rFonts w:ascii="Times New Roman" w:hAnsi="Times New Roman" w:cs="Times New Roman"/>
          <w:sz w:val="28"/>
          <w:szCs w:val="28"/>
          <w:lang w:val="ru-RU"/>
        </w:rPr>
        <w:t xml:space="preserve"> способами, </w:t>
      </w:r>
      <w:proofErr w:type="spellStart"/>
      <w:r w:rsidRPr="00237EF5">
        <w:rPr>
          <w:rFonts w:ascii="Times New Roman" w:hAnsi="Times New Roman" w:cs="Times New Roman"/>
          <w:sz w:val="28"/>
          <w:szCs w:val="28"/>
          <w:lang w:val="ru-RU"/>
        </w:rPr>
        <w:t>які</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дадуть</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змогу</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забезпечити</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підприємство</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стійким</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конкурентним</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статусом</w:t>
      </w:r>
      <w:r>
        <w:rPr>
          <w:rFonts w:ascii="Times New Roman" w:hAnsi="Times New Roman" w:cs="Times New Roman"/>
          <w:sz w:val="28"/>
          <w:szCs w:val="28"/>
          <w:lang w:val="uk-UA"/>
        </w:rPr>
        <w:t xml:space="preserve"> </w:t>
      </w:r>
      <w:r w:rsidRPr="002804C6">
        <w:rPr>
          <w:rFonts w:ascii="Times New Roman" w:hAnsi="Times New Roman" w:cs="Times New Roman"/>
          <w:sz w:val="28"/>
          <w:szCs w:val="28"/>
          <w:lang w:val="ru-RU"/>
        </w:rPr>
        <w:t>[26]</w:t>
      </w:r>
      <w:r>
        <w:rPr>
          <w:rFonts w:ascii="Times New Roman" w:hAnsi="Times New Roman" w:cs="Times New Roman"/>
          <w:sz w:val="28"/>
          <w:szCs w:val="28"/>
          <w:lang w:val="uk-UA"/>
        </w:rPr>
        <w:t>.</w:t>
      </w:r>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П</w:t>
      </w:r>
      <w:r w:rsidRPr="00237EF5">
        <w:rPr>
          <w:rFonts w:ascii="Times New Roman" w:hAnsi="Times New Roman" w:cs="Times New Roman"/>
          <w:sz w:val="28"/>
          <w:szCs w:val="28"/>
          <w:lang w:val="ru-RU"/>
        </w:rPr>
        <w:t>ідприємство</w:t>
      </w:r>
      <w:proofErr w:type="spellEnd"/>
      <w:r w:rsidRPr="002804C6">
        <w:rPr>
          <w:rFonts w:ascii="Times New Roman" w:hAnsi="Times New Roman" w:cs="Times New Roman"/>
          <w:spacing w:val="1"/>
          <w:sz w:val="28"/>
          <w:szCs w:val="28"/>
          <w:lang w:val="ru-RU"/>
        </w:rPr>
        <w:t xml:space="preserve"> </w:t>
      </w:r>
      <w:r w:rsidRPr="002804C6">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804C6">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804C6">
        <w:rPr>
          <w:rFonts w:ascii="Times New Roman" w:hAnsi="Times New Roman" w:cs="Times New Roman"/>
          <w:sz w:val="28"/>
          <w:szCs w:val="28"/>
          <w:lang w:val="ru-RU"/>
        </w:rPr>
        <w:t>»</w:t>
      </w:r>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працює</w:t>
      </w:r>
      <w:proofErr w:type="spellEnd"/>
      <w:r w:rsidRPr="002804C6">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американському</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ринку</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вже</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доволі</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тривалий</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час</w:t>
      </w:r>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Сферою</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впливу</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є</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всі</w:t>
      </w:r>
      <w:proofErr w:type="spellEnd"/>
      <w:r w:rsidRPr="002804C6">
        <w:rPr>
          <w:rFonts w:ascii="Times New Roman" w:hAnsi="Times New Roman" w:cs="Times New Roman"/>
          <w:sz w:val="28"/>
          <w:szCs w:val="28"/>
          <w:lang w:val="ru-RU"/>
        </w:rPr>
        <w:t xml:space="preserve"> 50 </w:t>
      </w:r>
      <w:proofErr w:type="spellStart"/>
      <w:r w:rsidRPr="00237EF5">
        <w:rPr>
          <w:rFonts w:ascii="Times New Roman" w:hAnsi="Times New Roman" w:cs="Times New Roman"/>
          <w:sz w:val="28"/>
          <w:szCs w:val="28"/>
          <w:lang w:val="ru-RU"/>
        </w:rPr>
        <w:t>штатів</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США</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804C6">
        <w:rPr>
          <w:rFonts w:ascii="Times New Roman" w:hAnsi="Times New Roman" w:cs="Times New Roman"/>
          <w:sz w:val="28"/>
          <w:szCs w:val="28"/>
          <w:lang w:val="ru-RU"/>
        </w:rPr>
        <w:t xml:space="preserve"> </w:t>
      </w:r>
      <w:proofErr w:type="spellStart"/>
      <w:proofErr w:type="gramStart"/>
      <w:r w:rsidRPr="00237EF5">
        <w:rPr>
          <w:rFonts w:ascii="Times New Roman" w:hAnsi="Times New Roman" w:cs="Times New Roman"/>
          <w:sz w:val="28"/>
          <w:szCs w:val="28"/>
          <w:lang w:val="ru-RU"/>
        </w:rPr>
        <w:t>розширює</w:t>
      </w:r>
      <w:proofErr w:type="spellEnd"/>
      <w:r w:rsidRPr="002804C6">
        <w:rPr>
          <w:rFonts w:ascii="Times New Roman" w:hAnsi="Times New Roman" w:cs="Times New Roman"/>
          <w:sz w:val="28"/>
          <w:szCs w:val="28"/>
          <w:lang w:val="ru-RU"/>
        </w:rPr>
        <w:t xml:space="preserve"> </w:t>
      </w:r>
      <w:r w:rsidRPr="002804C6">
        <w:rPr>
          <w:rFonts w:ascii="Times New Roman" w:hAnsi="Times New Roman" w:cs="Times New Roman"/>
          <w:spacing w:val="-67"/>
          <w:sz w:val="28"/>
          <w:szCs w:val="28"/>
          <w:lang w:val="ru-RU"/>
        </w:rPr>
        <w:t xml:space="preserve"> </w:t>
      </w:r>
      <w:proofErr w:type="spellStart"/>
      <w:r w:rsidRPr="00237EF5">
        <w:rPr>
          <w:rFonts w:ascii="Times New Roman" w:hAnsi="Times New Roman" w:cs="Times New Roman"/>
          <w:sz w:val="28"/>
          <w:szCs w:val="28"/>
          <w:lang w:val="ru-RU"/>
        </w:rPr>
        <w:t>можливості</w:t>
      </w:r>
      <w:proofErr w:type="spellEnd"/>
      <w:proofErr w:type="gram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роботи</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більше</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аніж</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можливості</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компаній</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працюють</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лише</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у</w:t>
      </w:r>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конкретних</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регіонах</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США</w:t>
      </w:r>
      <w:r w:rsidRPr="002804C6">
        <w:rPr>
          <w:rFonts w:ascii="Times New Roman" w:hAnsi="Times New Roman" w:cs="Times New Roman"/>
          <w:sz w:val="28"/>
          <w:szCs w:val="28"/>
          <w:lang w:val="ru-RU"/>
        </w:rPr>
        <w:t>.</w:t>
      </w:r>
      <w:r w:rsidRPr="002804C6">
        <w:rPr>
          <w:rFonts w:ascii="Times New Roman" w:hAnsi="Times New Roman" w:cs="Times New Roman"/>
          <w:spacing w:val="1"/>
          <w:sz w:val="28"/>
          <w:szCs w:val="28"/>
          <w:lang w:val="ru-RU"/>
        </w:rPr>
        <w:t xml:space="preserve"> </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Зокрема</w:t>
      </w:r>
      <w:proofErr w:type="spellEnd"/>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цікавими</w:t>
      </w:r>
      <w:proofErr w:type="spellEnd"/>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пунктами</w:t>
      </w:r>
      <w:r w:rsidRPr="002804C6">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для</w:t>
      </w:r>
      <w:r w:rsidRPr="002804C6">
        <w:rPr>
          <w:rFonts w:ascii="Times New Roman" w:hAnsi="Times New Roman" w:cs="Times New Roman"/>
          <w:spacing w:val="1"/>
          <w:sz w:val="28"/>
          <w:szCs w:val="28"/>
          <w:lang w:val="ru-RU"/>
        </w:rPr>
        <w:t xml:space="preserve"> </w:t>
      </w:r>
      <w:r w:rsidRPr="002804C6">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804C6">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804C6">
        <w:rPr>
          <w:rFonts w:ascii="Times New Roman" w:hAnsi="Times New Roman" w:cs="Times New Roman"/>
          <w:sz w:val="28"/>
          <w:szCs w:val="28"/>
          <w:lang w:val="ru-RU"/>
        </w:rPr>
        <w:t>»</w:t>
      </w:r>
      <w:r w:rsidRPr="002804C6">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є</w:t>
      </w:r>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можливість</w:t>
      </w:r>
      <w:proofErr w:type="spellEnd"/>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участі</w:t>
      </w:r>
      <w:proofErr w:type="spellEnd"/>
      <w:r w:rsidRPr="002804C6">
        <w:rPr>
          <w:rFonts w:ascii="Times New Roman" w:hAnsi="Times New Roman" w:cs="Times New Roman"/>
          <w:spacing w:val="71"/>
          <w:sz w:val="28"/>
          <w:szCs w:val="28"/>
          <w:lang w:val="ru-RU"/>
        </w:rPr>
        <w:t xml:space="preserve"> </w:t>
      </w:r>
      <w:r w:rsidRPr="00237EF5">
        <w:rPr>
          <w:rFonts w:ascii="Times New Roman" w:hAnsi="Times New Roman" w:cs="Times New Roman"/>
          <w:sz w:val="28"/>
          <w:szCs w:val="28"/>
          <w:lang w:val="ru-RU"/>
        </w:rPr>
        <w:t>у</w:t>
      </w:r>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програмах</w:t>
      </w:r>
      <w:proofErr w:type="spellEnd"/>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транспортної</w:t>
      </w:r>
      <w:proofErr w:type="spellEnd"/>
      <w:r w:rsidRPr="002804C6">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галузі</w:t>
      </w:r>
      <w:proofErr w:type="spellEnd"/>
      <w:r w:rsidRPr="002804C6">
        <w:rPr>
          <w:rFonts w:ascii="Times New Roman" w:hAnsi="Times New Roman" w:cs="Times New Roman"/>
          <w:sz w:val="28"/>
          <w:szCs w:val="28"/>
          <w:lang w:val="ru-RU"/>
        </w:rPr>
        <w:t>,</w:t>
      </w:r>
      <w:r w:rsidRPr="002804C6">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долучення</w:t>
      </w:r>
      <w:proofErr w:type="spellEnd"/>
      <w:r w:rsidRPr="002804C6">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 xml:space="preserve">до </w:t>
      </w:r>
      <w:proofErr w:type="spellStart"/>
      <w:r>
        <w:rPr>
          <w:rFonts w:ascii="Times New Roman" w:hAnsi="Times New Roman" w:cs="Times New Roman"/>
          <w:sz w:val="28"/>
          <w:szCs w:val="28"/>
          <w:lang w:val="ru-RU"/>
        </w:rPr>
        <w:t>створення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w:t>
      </w:r>
      <w:proofErr w:type="spellEnd"/>
      <w:r w:rsidRPr="0087568C">
        <w:rPr>
          <w:rFonts w:ascii="Times New Roman" w:hAnsi="Times New Roman" w:cs="Times New Roman"/>
          <w:sz w:val="28"/>
          <w:szCs w:val="28"/>
          <w:lang w:val="ru-RU"/>
        </w:rPr>
        <w:t xml:space="preserve"> на </w:t>
      </w:r>
      <w:proofErr w:type="spellStart"/>
      <w:r w:rsidRPr="0087568C">
        <w:rPr>
          <w:rFonts w:ascii="Times New Roman" w:hAnsi="Times New Roman" w:cs="Times New Roman"/>
          <w:sz w:val="28"/>
          <w:szCs w:val="28"/>
          <w:lang w:val="ru-RU"/>
        </w:rPr>
        <w:t>випадок</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епідемії</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допомога</w:t>
      </w:r>
      <w:proofErr w:type="spellEnd"/>
      <w:r w:rsidRPr="0087568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людям у </w:t>
      </w:r>
      <w:proofErr w:type="spellStart"/>
      <w:r>
        <w:rPr>
          <w:rFonts w:ascii="Times New Roman" w:hAnsi="Times New Roman" w:cs="Times New Roman"/>
          <w:sz w:val="28"/>
          <w:szCs w:val="28"/>
          <w:lang w:val="ru-RU"/>
        </w:rPr>
        <w:t>віці</w:t>
      </w:r>
      <w:proofErr w:type="spellEnd"/>
      <w:r>
        <w:rPr>
          <w:rFonts w:ascii="Times New Roman" w:hAnsi="Times New Roman" w:cs="Times New Roman"/>
          <w:sz w:val="28"/>
          <w:szCs w:val="28"/>
          <w:lang w:val="ru-RU"/>
        </w:rPr>
        <w:t>,</w:t>
      </w:r>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допомога</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лікарям</w:t>
      </w:r>
      <w:proofErr w:type="spellEnd"/>
      <w:r w:rsidRPr="0087568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 </w:t>
      </w:r>
      <w:proofErr w:type="spellStart"/>
      <w:r>
        <w:rPr>
          <w:rFonts w:ascii="Times New Roman" w:hAnsi="Times New Roman" w:cs="Times New Roman"/>
          <w:sz w:val="28"/>
          <w:szCs w:val="28"/>
          <w:lang w:val="ru-RU"/>
        </w:rPr>
        <w:t>т.д</w:t>
      </w:r>
      <w:proofErr w:type="spellEnd"/>
      <w:r w:rsidRPr="008756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Виходячи</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попереднього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реченяя</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сильними</w:t>
      </w:r>
      <w:proofErr w:type="spellEnd"/>
      <w:r w:rsidRPr="0087568C">
        <w:rPr>
          <w:rFonts w:ascii="Times New Roman" w:hAnsi="Times New Roman" w:cs="Times New Roman"/>
          <w:sz w:val="28"/>
          <w:szCs w:val="28"/>
          <w:lang w:val="ru-RU"/>
        </w:rPr>
        <w:t xml:space="preserve"> сторонами </w:t>
      </w:r>
      <w:proofErr w:type="spellStart"/>
      <w:r w:rsidRPr="0087568C">
        <w:rPr>
          <w:rFonts w:ascii="Times New Roman" w:hAnsi="Times New Roman" w:cs="Times New Roman"/>
          <w:sz w:val="28"/>
          <w:szCs w:val="28"/>
          <w:lang w:val="ru-RU"/>
        </w:rPr>
        <w:t>внутрішнього</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середовища</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компанії</w:t>
      </w:r>
      <w:proofErr w:type="spellEnd"/>
      <w:r w:rsidRPr="0087568C">
        <w:rPr>
          <w:rFonts w:ascii="Times New Roman" w:hAnsi="Times New Roman" w:cs="Times New Roman"/>
          <w:sz w:val="28"/>
          <w:szCs w:val="28"/>
          <w:lang w:val="ru-RU"/>
        </w:rPr>
        <w:t xml:space="preserve"> є:</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присутність</w:t>
      </w:r>
      <w:proofErr w:type="spellEnd"/>
      <w:r w:rsidRPr="00237EF5">
        <w:rPr>
          <w:rFonts w:ascii="Times New Roman" w:hAnsi="Times New Roman" w:cs="Times New Roman"/>
          <w:sz w:val="28"/>
          <w:szCs w:val="28"/>
          <w:lang w:val="ru-RU"/>
        </w:rPr>
        <w:t xml:space="preserve"> </w:t>
      </w:r>
      <w:proofErr w:type="gramStart"/>
      <w:r w:rsidRPr="00237EF5">
        <w:rPr>
          <w:rFonts w:ascii="Times New Roman" w:hAnsi="Times New Roman" w:cs="Times New Roman"/>
          <w:sz w:val="28"/>
          <w:szCs w:val="28"/>
          <w:lang w:val="ru-RU"/>
        </w:rPr>
        <w:t>на</w:t>
      </w:r>
      <w:r>
        <w:rPr>
          <w:rFonts w:ascii="Times New Roman" w:hAnsi="Times New Roman" w:cs="Times New Roman"/>
          <w:sz w:val="28"/>
          <w:szCs w:val="28"/>
        </w:rPr>
        <w:t> </w:t>
      </w:r>
      <w:r w:rsidRPr="00237EF5">
        <w:rPr>
          <w:rFonts w:ascii="Times New Roman" w:hAnsi="Times New Roman" w:cs="Times New Roman"/>
          <w:sz w:val="28"/>
          <w:szCs w:val="28"/>
          <w:lang w:val="ru-RU"/>
        </w:rPr>
        <w:t>ринку</w:t>
      </w:r>
      <w:proofErr w:type="gram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наявність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можливості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працювати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віддалено</w:t>
      </w:r>
      <w:proofErr w:type="spellEnd"/>
      <w:r w:rsidRPr="00237EF5">
        <w:rPr>
          <w:rFonts w:ascii="Times New Roman" w:hAnsi="Times New Roman" w:cs="Times New Roman"/>
          <w:sz w:val="28"/>
          <w:szCs w:val="28"/>
          <w:lang w:val="ru-RU"/>
        </w:rPr>
        <w:t xml:space="preserve"> 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покращення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її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використання</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наявність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різних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варіантів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перевезення</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зручна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система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обслуговування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споживачів</w:t>
      </w:r>
      <w:proofErr w:type="spellEnd"/>
      <w:r w:rsidRPr="00237EF5">
        <w:rPr>
          <w:rFonts w:ascii="Times New Roman" w:hAnsi="Times New Roman" w:cs="Times New Roman"/>
          <w:spacing w:val="1"/>
          <w:sz w:val="28"/>
          <w:szCs w:val="28"/>
          <w:lang w:val="ru-RU"/>
        </w:rPr>
        <w:t>,</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інтернет</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система,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обслуговування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lastRenderedPageBreak/>
        <w:t>через</w:t>
      </w:r>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дзвінки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електронна</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пошта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сучасне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обладнання</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широкий</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гнучкий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асортимент</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кваліфікований</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персонал,</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достатній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рівень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сервісу</w:t>
      </w:r>
      <w:proofErr w:type="spellEnd"/>
      <w:r w:rsidRPr="00237EF5">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ru-RU"/>
        </w:rPr>
        <w:t xml:space="preserve">До </w:t>
      </w:r>
      <w:proofErr w:type="spellStart"/>
      <w:r w:rsidRPr="00237EF5">
        <w:rPr>
          <w:rFonts w:ascii="Times New Roman" w:hAnsi="Times New Roman" w:cs="Times New Roman"/>
          <w:sz w:val="28"/>
          <w:szCs w:val="28"/>
          <w:lang w:val="ru-RU"/>
        </w:rPr>
        <w:t>слабких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сторін</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внутрішнього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середовища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proofErr w:type="gramStart"/>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40216B">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можна</w:t>
      </w:r>
      <w:proofErr w:type="spellEnd"/>
      <w:proofErr w:type="gram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віднести</w:t>
      </w:r>
      <w:proofErr w:type="spellEnd"/>
      <w:r w:rsidRPr="00237EF5">
        <w:rPr>
          <w:rFonts w:ascii="Times New Roman" w:hAnsi="Times New Roman" w:cs="Times New Roman"/>
          <w:sz w:val="28"/>
          <w:szCs w:val="28"/>
          <w:lang w:val="ru-RU"/>
        </w:rPr>
        <w:t xml:space="preserve"> -</w:t>
      </w:r>
      <w:r w:rsidRPr="00237EF5">
        <w:rPr>
          <w:rFonts w:ascii="Times New Roman" w:hAnsi="Times New Roman" w:cs="Times New Roman"/>
          <w:spacing w:val="-67"/>
          <w:sz w:val="28"/>
          <w:szCs w:val="28"/>
          <w:lang w:val="ru-RU"/>
        </w:rPr>
        <w:t xml:space="preserve"> </w:t>
      </w:r>
      <w:proofErr w:type="spellStart"/>
      <w:r w:rsidRPr="00237EF5">
        <w:rPr>
          <w:rFonts w:ascii="Times New Roman" w:hAnsi="Times New Roman" w:cs="Times New Roman"/>
          <w:sz w:val="28"/>
          <w:szCs w:val="28"/>
          <w:lang w:val="ru-RU"/>
        </w:rPr>
        <w:t>слабке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відстеження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дій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конкурентів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відсутність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міжнародної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логістичної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сфери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20"/>
          <w:sz w:val="28"/>
          <w:szCs w:val="28"/>
          <w:lang w:val="ru-RU"/>
        </w:rPr>
        <w:t xml:space="preserve"> </w:t>
      </w:r>
      <w:proofErr w:type="spellStart"/>
      <w:r w:rsidRPr="00237EF5">
        <w:rPr>
          <w:rFonts w:ascii="Times New Roman" w:hAnsi="Times New Roman" w:cs="Times New Roman"/>
          <w:sz w:val="28"/>
          <w:szCs w:val="28"/>
          <w:lang w:val="ru-RU"/>
        </w:rPr>
        <w:t>індивідуальні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проблеми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9"/>
          <w:sz w:val="28"/>
          <w:szCs w:val="28"/>
          <w:lang w:val="ru-RU"/>
        </w:rPr>
        <w:t xml:space="preserve"> </w:t>
      </w:r>
      <w:proofErr w:type="spellStart"/>
      <w:r w:rsidRPr="00237EF5">
        <w:rPr>
          <w:rFonts w:ascii="Times New Roman" w:hAnsi="Times New Roman" w:cs="Times New Roman"/>
          <w:sz w:val="28"/>
          <w:szCs w:val="28"/>
          <w:lang w:val="ru-RU"/>
        </w:rPr>
        <w:t>негнучка</w:t>
      </w:r>
      <w:proofErr w:type="spellEnd"/>
      <w:r w:rsidRPr="00237EF5">
        <w:rPr>
          <w:rFonts w:ascii="Times New Roman" w:hAnsi="Times New Roman" w:cs="Times New Roman"/>
          <w:spacing w:val="23"/>
          <w:sz w:val="28"/>
          <w:szCs w:val="28"/>
          <w:lang w:val="ru-RU"/>
        </w:rPr>
        <w:t xml:space="preserve"> </w:t>
      </w:r>
      <w:proofErr w:type="spellStart"/>
      <w:r w:rsidRPr="00237EF5">
        <w:rPr>
          <w:rFonts w:ascii="Times New Roman" w:hAnsi="Times New Roman" w:cs="Times New Roman"/>
          <w:sz w:val="28"/>
          <w:szCs w:val="28"/>
          <w:lang w:val="ru-RU"/>
        </w:rPr>
        <w:t>цінова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політика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відсутність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автоматизованої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бази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даних</w:t>
      </w:r>
      <w:proofErr w:type="spellEnd"/>
      <w:r w:rsidRPr="00237EF5">
        <w:rPr>
          <w:rFonts w:ascii="Times New Roman" w:hAnsi="Times New Roman" w:cs="Times New Roman"/>
          <w:sz w:val="28"/>
          <w:szCs w:val="28"/>
          <w:lang w:val="ru-RU"/>
        </w:rPr>
        <w:t xml:space="preserve"> про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рух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водіїв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сезонність</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відсутність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централізованої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системи</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навчання</w:t>
      </w:r>
      <w:proofErr w:type="spellEnd"/>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перепідготовки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кадрів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Визначення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напрямків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підприємства</w:t>
      </w:r>
      <w:proofErr w:type="spellEnd"/>
      <w:r>
        <w:rPr>
          <w:rFonts w:ascii="Times New Roman" w:hAnsi="Times New Roman" w:cs="Times New Roman"/>
          <w:sz w:val="28"/>
          <w:szCs w:val="28"/>
          <w:lang w:val="ru-RU"/>
        </w:rPr>
        <w:t xml:space="preserve"> </w:t>
      </w:r>
      <w:r w:rsidRPr="0087568C">
        <w:rPr>
          <w:rFonts w:ascii="Times New Roman" w:hAnsi="Times New Roman" w:cs="Times New Roman"/>
          <w:sz w:val="28"/>
          <w:szCs w:val="28"/>
          <w:lang w:val="ru-RU"/>
        </w:rPr>
        <w:t xml:space="preserve">ТОВ </w:t>
      </w:r>
      <w:r>
        <w:rPr>
          <w:rFonts w:ascii="Times New Roman" w:hAnsi="Times New Roman" w:cs="Times New Roman"/>
          <w:sz w:val="28"/>
          <w:szCs w:val="28"/>
          <w:lang w:val="ru-RU"/>
        </w:rPr>
        <w:t>«</w:t>
      </w:r>
      <w:proofErr w:type="spellStart"/>
      <w:r w:rsidRPr="0087568C">
        <w:rPr>
          <w:rFonts w:ascii="Times New Roman" w:hAnsi="Times New Roman" w:cs="Times New Roman"/>
          <w:sz w:val="28"/>
          <w:szCs w:val="28"/>
          <w:lang w:val="ru-RU"/>
        </w:rPr>
        <w:t>GetCarrier</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LLC</w:t>
      </w:r>
      <w:r>
        <w:rPr>
          <w:rFonts w:ascii="Times New Roman" w:hAnsi="Times New Roman" w:cs="Times New Roman"/>
          <w:sz w:val="28"/>
          <w:szCs w:val="28"/>
          <w:lang w:val="ru-RU"/>
        </w:rPr>
        <w:t>»</w:t>
      </w:r>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має</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розглянути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можливість</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розробки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своєї</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основної</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стратегії</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використовуючи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методи</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що</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відповідають</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практиці</w:t>
      </w:r>
      <w:proofErr w:type="spellEnd"/>
      <w:r w:rsidRPr="0087568C">
        <w:rPr>
          <w:rFonts w:ascii="Times New Roman" w:hAnsi="Times New Roman" w:cs="Times New Roman"/>
          <w:sz w:val="28"/>
          <w:szCs w:val="28"/>
          <w:lang w:val="ru-RU"/>
        </w:rPr>
        <w:t xml:space="preserve"> малого </w:t>
      </w:r>
      <w:proofErr w:type="spellStart"/>
      <w:r w:rsidRPr="0087568C">
        <w:rPr>
          <w:rFonts w:ascii="Times New Roman" w:hAnsi="Times New Roman" w:cs="Times New Roman"/>
          <w:sz w:val="28"/>
          <w:szCs w:val="28"/>
          <w:lang w:val="ru-RU"/>
        </w:rPr>
        <w:t>бізнесу</w:t>
      </w:r>
      <w:proofErr w:type="spellEnd"/>
      <w:r w:rsidRPr="0087568C">
        <w:rPr>
          <w:rFonts w:ascii="Times New Roman" w:hAnsi="Times New Roman" w:cs="Times New Roman"/>
          <w:sz w:val="28"/>
          <w:szCs w:val="28"/>
          <w:lang w:val="ru-RU"/>
        </w:rPr>
        <w:t xml:space="preserve">, з </w:t>
      </w:r>
      <w:proofErr w:type="spellStart"/>
      <w:r w:rsidRPr="0087568C">
        <w:rPr>
          <w:rFonts w:ascii="Times New Roman" w:hAnsi="Times New Roman" w:cs="Times New Roman"/>
          <w:sz w:val="28"/>
          <w:szCs w:val="28"/>
          <w:lang w:val="ru-RU"/>
        </w:rPr>
        <w:t>урахуванням</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результатів</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стратегічного</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аналізу</w:t>
      </w:r>
      <w:proofErr w:type="spellEnd"/>
      <w:r w:rsidRPr="008756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w:t>
      </w:r>
      <w:r w:rsidRPr="0087568C">
        <w:rPr>
          <w:rFonts w:ascii="Times New Roman" w:hAnsi="Times New Roman" w:cs="Times New Roman"/>
          <w:sz w:val="28"/>
          <w:szCs w:val="28"/>
          <w:lang w:val="ru-RU"/>
        </w:rPr>
        <w:t>еалізація</w:t>
      </w:r>
      <w:proofErr w:type="spellEnd"/>
      <w:r w:rsidRPr="008756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існує</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умовах</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різних</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варіантів</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стратегічних</w:t>
      </w:r>
      <w:proofErr w:type="spellEnd"/>
      <w:r w:rsidRPr="0087568C">
        <w:rPr>
          <w:rFonts w:ascii="Times New Roman" w:hAnsi="Times New Roman" w:cs="Times New Roman"/>
          <w:sz w:val="28"/>
          <w:szCs w:val="28"/>
          <w:lang w:val="ru-RU"/>
        </w:rPr>
        <w:t xml:space="preserve"> альтернатив </w:t>
      </w: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реаліях</w:t>
      </w:r>
      <w:proofErr w:type="spellEnd"/>
      <w:r w:rsidRPr="008756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рухомому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середовищу</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ризикам</w:t>
      </w:r>
      <w:proofErr w:type="spellEnd"/>
      <w:r w:rsidRPr="0087568C">
        <w:rPr>
          <w:rFonts w:ascii="Times New Roman" w:hAnsi="Times New Roman" w:cs="Times New Roman"/>
          <w:sz w:val="28"/>
          <w:szCs w:val="28"/>
          <w:lang w:val="ru-RU"/>
        </w:rPr>
        <w:t xml:space="preserve"> </w:t>
      </w:r>
      <w:proofErr w:type="spellStart"/>
      <w:r w:rsidRPr="0087568C">
        <w:rPr>
          <w:rFonts w:ascii="Times New Roman" w:hAnsi="Times New Roman" w:cs="Times New Roman"/>
          <w:sz w:val="28"/>
          <w:szCs w:val="28"/>
          <w:lang w:val="ru-RU"/>
        </w:rPr>
        <w:t>несподіваних</w:t>
      </w:r>
      <w:proofErr w:type="spellEnd"/>
      <w:r w:rsidRPr="0087568C">
        <w:rPr>
          <w:rFonts w:ascii="Times New Roman" w:hAnsi="Times New Roman" w:cs="Times New Roman"/>
          <w:sz w:val="28"/>
          <w:szCs w:val="28"/>
          <w:lang w:val="ru-RU"/>
        </w:rPr>
        <w:t xml:space="preserve"> криз.</w:t>
      </w:r>
    </w:p>
    <w:p w:rsidR="001D6238" w:rsidRPr="00503D21" w:rsidRDefault="001D6238" w:rsidP="001D6238">
      <w:pPr>
        <w:pStyle w:val="a1"/>
        <w:spacing w:after="0" w:line="360" w:lineRule="auto"/>
        <w:ind w:firstLine="720"/>
        <w:jc w:val="both"/>
        <w:rPr>
          <w:rFonts w:ascii="Times New Roman" w:hAnsi="Times New Roman" w:cs="Times New Roman"/>
          <w:sz w:val="28"/>
          <w:szCs w:val="28"/>
          <w:lang w:val="uk-UA"/>
        </w:rPr>
      </w:pPr>
      <w:r w:rsidRPr="00503D21">
        <w:rPr>
          <w:rFonts w:ascii="Times New Roman" w:hAnsi="Times New Roman" w:cs="Times New Roman"/>
          <w:sz w:val="28"/>
          <w:szCs w:val="28"/>
          <w:lang w:val="uk-UA"/>
        </w:rPr>
        <w:t>В</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умовах</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загострення</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конкуренції</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менеджери</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підприємств</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не</w:t>
      </w:r>
      <w:r w:rsidRPr="00503D21">
        <w:rPr>
          <w:rFonts w:ascii="Times New Roman" w:hAnsi="Times New Roman" w:cs="Times New Roman"/>
          <w:spacing w:val="1"/>
          <w:sz w:val="28"/>
          <w:szCs w:val="28"/>
          <w:lang w:val="uk-UA"/>
        </w:rPr>
        <w:t xml:space="preserve"> здатні знайти рішення </w:t>
      </w:r>
      <w:r w:rsidRPr="00503D21">
        <w:rPr>
          <w:rFonts w:ascii="Times New Roman" w:hAnsi="Times New Roman" w:cs="Times New Roman"/>
          <w:sz w:val="28"/>
          <w:szCs w:val="28"/>
          <w:lang w:val="uk-UA"/>
        </w:rPr>
        <w:t xml:space="preserve">всіх проблем, користуючись лише традиційними, давно усталеними методами. </w:t>
      </w:r>
      <w:r>
        <w:rPr>
          <w:rFonts w:ascii="Times New Roman" w:hAnsi="Times New Roman" w:cs="Times New Roman"/>
          <w:sz w:val="28"/>
          <w:szCs w:val="28"/>
          <w:lang w:val="uk-UA"/>
        </w:rPr>
        <w:t xml:space="preserve">Працює лише </w:t>
      </w:r>
      <w:r w:rsidRPr="00503D21">
        <w:rPr>
          <w:rFonts w:ascii="Times New Roman" w:hAnsi="Times New Roman" w:cs="Times New Roman"/>
          <w:sz w:val="28"/>
          <w:szCs w:val="28"/>
          <w:lang w:val="uk-UA"/>
        </w:rPr>
        <w:t>система стратегічного управління</w:t>
      </w:r>
      <w:r>
        <w:rPr>
          <w:rFonts w:ascii="Times New Roman" w:hAnsi="Times New Roman" w:cs="Times New Roman"/>
          <w:sz w:val="28"/>
          <w:szCs w:val="28"/>
          <w:lang w:val="uk-UA"/>
        </w:rPr>
        <w:t>, як висновок - забезпечення</w:t>
      </w:r>
      <w:r w:rsidRPr="00503D21">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підприємства</w:t>
      </w:r>
      <w:r w:rsidRPr="00503D21">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GetCarrier</w:t>
      </w:r>
      <w:proofErr w:type="spellEnd"/>
      <w:r w:rsidRPr="00503D21">
        <w:rPr>
          <w:rFonts w:ascii="Times New Roman" w:hAnsi="Times New Roman" w:cs="Times New Roman"/>
          <w:sz w:val="28"/>
          <w:szCs w:val="28"/>
          <w:lang w:val="uk-UA"/>
        </w:rPr>
        <w:t xml:space="preserve"> </w:t>
      </w:r>
      <w:r>
        <w:rPr>
          <w:rFonts w:ascii="Times New Roman" w:hAnsi="Times New Roman" w:cs="Times New Roman"/>
          <w:sz w:val="28"/>
          <w:szCs w:val="28"/>
        </w:rPr>
        <w:t>LLC</w:t>
      </w:r>
      <w:r w:rsidRPr="00503D21">
        <w:rPr>
          <w:rFonts w:ascii="Times New Roman" w:hAnsi="Times New Roman" w:cs="Times New Roman"/>
          <w:sz w:val="28"/>
          <w:szCs w:val="28"/>
          <w:lang w:val="uk-UA"/>
        </w:rPr>
        <w:t>»</w:t>
      </w:r>
      <w:r>
        <w:rPr>
          <w:rFonts w:ascii="Times New Roman" w:hAnsi="Times New Roman" w:cs="Times New Roman"/>
          <w:spacing w:val="1"/>
          <w:sz w:val="28"/>
          <w:szCs w:val="28"/>
        </w:rPr>
        <w:t> </w:t>
      </w:r>
      <w:r w:rsidRPr="00503D21">
        <w:rPr>
          <w:rFonts w:ascii="Times New Roman" w:hAnsi="Times New Roman" w:cs="Times New Roman"/>
          <w:sz w:val="28"/>
          <w:szCs w:val="28"/>
          <w:lang w:val="uk-UA"/>
        </w:rPr>
        <w:t>довгостроковим ринковим</w:t>
      </w:r>
      <w:r w:rsidRPr="00503D21">
        <w:rPr>
          <w:rFonts w:ascii="Times New Roman" w:hAnsi="Times New Roman" w:cs="Times New Roman"/>
          <w:spacing w:val="-12"/>
          <w:sz w:val="28"/>
          <w:szCs w:val="28"/>
          <w:lang w:val="uk-UA"/>
        </w:rPr>
        <w:t xml:space="preserve"> </w:t>
      </w:r>
      <w:r w:rsidRPr="00503D21">
        <w:rPr>
          <w:rFonts w:ascii="Times New Roman" w:hAnsi="Times New Roman" w:cs="Times New Roman"/>
          <w:sz w:val="28"/>
          <w:szCs w:val="28"/>
          <w:lang w:val="uk-UA"/>
        </w:rPr>
        <w:t>успіхом</w:t>
      </w:r>
      <w:r w:rsidRPr="00503D21">
        <w:rPr>
          <w:rFonts w:ascii="Times New Roman" w:hAnsi="Times New Roman" w:cs="Times New Roman"/>
          <w:spacing w:val="-9"/>
          <w:sz w:val="28"/>
          <w:szCs w:val="28"/>
          <w:lang w:val="uk-UA"/>
        </w:rPr>
        <w:t xml:space="preserve"> </w:t>
      </w:r>
      <w:r w:rsidRPr="00503D21">
        <w:rPr>
          <w:rFonts w:ascii="Times New Roman" w:hAnsi="Times New Roman" w:cs="Times New Roman"/>
          <w:sz w:val="28"/>
          <w:szCs w:val="28"/>
          <w:lang w:val="uk-UA"/>
        </w:rPr>
        <w:t>в</w:t>
      </w:r>
      <w:r w:rsidRPr="00503D21">
        <w:rPr>
          <w:rFonts w:ascii="Times New Roman" w:hAnsi="Times New Roman" w:cs="Times New Roman"/>
          <w:spacing w:val="-12"/>
          <w:sz w:val="28"/>
          <w:szCs w:val="28"/>
          <w:lang w:val="uk-UA"/>
        </w:rPr>
        <w:t xml:space="preserve"> </w:t>
      </w:r>
      <w:r w:rsidRPr="00503D21">
        <w:rPr>
          <w:rFonts w:ascii="Times New Roman" w:hAnsi="Times New Roman" w:cs="Times New Roman"/>
          <w:sz w:val="28"/>
          <w:szCs w:val="28"/>
          <w:lang w:val="uk-UA"/>
        </w:rPr>
        <w:t>обстановці</w:t>
      </w:r>
      <w:r w:rsidRPr="00503D21">
        <w:rPr>
          <w:rFonts w:ascii="Times New Roman" w:hAnsi="Times New Roman" w:cs="Times New Roman"/>
          <w:spacing w:val="-15"/>
          <w:sz w:val="28"/>
          <w:szCs w:val="28"/>
          <w:lang w:val="uk-UA"/>
        </w:rPr>
        <w:t xml:space="preserve"> </w:t>
      </w:r>
      <w:r w:rsidRPr="00503D21">
        <w:rPr>
          <w:rFonts w:ascii="Times New Roman" w:hAnsi="Times New Roman" w:cs="Times New Roman"/>
          <w:sz w:val="28"/>
          <w:szCs w:val="28"/>
          <w:lang w:val="uk-UA"/>
        </w:rPr>
        <w:t>зростаючого</w:t>
      </w:r>
      <w:r w:rsidRPr="00503D21">
        <w:rPr>
          <w:rFonts w:ascii="Times New Roman" w:hAnsi="Times New Roman" w:cs="Times New Roman"/>
          <w:spacing w:val="-11"/>
          <w:sz w:val="28"/>
          <w:szCs w:val="28"/>
          <w:lang w:val="uk-UA"/>
        </w:rPr>
        <w:t xml:space="preserve"> </w:t>
      </w:r>
      <w:r w:rsidRPr="00503D21">
        <w:rPr>
          <w:rFonts w:ascii="Times New Roman" w:hAnsi="Times New Roman" w:cs="Times New Roman"/>
          <w:sz w:val="28"/>
          <w:szCs w:val="28"/>
          <w:lang w:val="uk-UA"/>
        </w:rPr>
        <w:t>динамізму</w:t>
      </w:r>
      <w:r w:rsidRPr="00503D21">
        <w:rPr>
          <w:rFonts w:ascii="Times New Roman" w:hAnsi="Times New Roman" w:cs="Times New Roman"/>
          <w:spacing w:val="-67"/>
          <w:sz w:val="28"/>
          <w:szCs w:val="28"/>
          <w:lang w:val="uk-UA"/>
        </w:rPr>
        <w:t xml:space="preserve"> </w:t>
      </w:r>
      <w:r w:rsidRPr="00503D21">
        <w:rPr>
          <w:rFonts w:ascii="Times New Roman" w:hAnsi="Times New Roman" w:cs="Times New Roman"/>
          <w:sz w:val="28"/>
          <w:szCs w:val="28"/>
          <w:lang w:val="uk-UA"/>
        </w:rPr>
        <w:t>зовнішнього</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середовища,</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пандемічної</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кризи,</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і пов'язаної</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із</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цим</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гострою</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необхідністю</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розвитку</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інноваційного виду діяльності.</w:t>
      </w:r>
    </w:p>
    <w:p w:rsidR="001D6238" w:rsidRPr="00503D21" w:rsidRDefault="001D6238" w:rsidP="001D6238">
      <w:pPr>
        <w:pStyle w:val="a1"/>
        <w:spacing w:after="0" w:line="360" w:lineRule="auto"/>
        <w:ind w:firstLine="720"/>
        <w:jc w:val="both"/>
        <w:rPr>
          <w:rFonts w:ascii="Times New Roman" w:hAnsi="Times New Roman" w:cs="Times New Roman"/>
          <w:sz w:val="28"/>
          <w:szCs w:val="28"/>
          <w:lang w:val="uk-UA"/>
        </w:rPr>
      </w:pPr>
      <w:r w:rsidRPr="00503D21">
        <w:rPr>
          <w:rFonts w:ascii="Times New Roman" w:hAnsi="Times New Roman" w:cs="Times New Roman"/>
          <w:sz w:val="28"/>
          <w:szCs w:val="28"/>
          <w:lang w:val="uk-UA"/>
        </w:rPr>
        <w:t>Директор ТОВ «</w:t>
      </w:r>
      <w:proofErr w:type="spellStart"/>
      <w:r>
        <w:rPr>
          <w:rFonts w:ascii="Times New Roman" w:hAnsi="Times New Roman" w:cs="Times New Roman"/>
          <w:sz w:val="28"/>
          <w:szCs w:val="28"/>
        </w:rPr>
        <w:t>GetCarrier</w:t>
      </w:r>
      <w:proofErr w:type="spellEnd"/>
      <w:r w:rsidRPr="00503D21">
        <w:rPr>
          <w:rFonts w:ascii="Times New Roman" w:hAnsi="Times New Roman" w:cs="Times New Roman"/>
          <w:sz w:val="28"/>
          <w:szCs w:val="28"/>
          <w:lang w:val="uk-UA"/>
        </w:rPr>
        <w:t xml:space="preserve">» </w:t>
      </w:r>
      <w:r>
        <w:rPr>
          <w:rFonts w:ascii="Times New Roman" w:hAnsi="Times New Roman" w:cs="Times New Roman"/>
          <w:sz w:val="28"/>
          <w:szCs w:val="28"/>
          <w:lang w:val="uk-UA"/>
        </w:rPr>
        <w:t>має розкладати</w:t>
      </w:r>
      <w:r w:rsidRPr="00503D21">
        <w:rPr>
          <w:rFonts w:ascii="Times New Roman" w:hAnsi="Times New Roman" w:cs="Times New Roman"/>
          <w:sz w:val="28"/>
          <w:szCs w:val="28"/>
          <w:lang w:val="uk-UA"/>
        </w:rPr>
        <w:t xml:space="preserve"> складні питання стратегічного розвитку на більш прості завдання для підвищення раціональності прийняття рішень та </w:t>
      </w:r>
      <w:r>
        <w:rPr>
          <w:rFonts w:ascii="Times New Roman" w:hAnsi="Times New Roman" w:cs="Times New Roman"/>
          <w:sz w:val="28"/>
          <w:szCs w:val="28"/>
          <w:lang w:val="uk-UA"/>
        </w:rPr>
        <w:t>ролі людей в обробці інформації.</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sidRPr="00503D21">
        <w:rPr>
          <w:rFonts w:ascii="Times New Roman" w:hAnsi="Times New Roman" w:cs="Times New Roman"/>
          <w:sz w:val="28"/>
          <w:szCs w:val="28"/>
          <w:lang w:val="uk-UA"/>
        </w:rPr>
        <w:t>Аналітично-ієрархічний процес (AIP)</w:t>
      </w:r>
      <w:r>
        <w:rPr>
          <w:rFonts w:ascii="Times New Roman" w:hAnsi="Times New Roman" w:cs="Times New Roman"/>
          <w:sz w:val="28"/>
          <w:szCs w:val="28"/>
          <w:lang w:val="uk-UA"/>
        </w:rPr>
        <w:t xml:space="preserve"> </w:t>
      </w:r>
      <w:r w:rsidRPr="00503D21">
        <w:rPr>
          <w:rFonts w:ascii="Times New Roman" w:hAnsi="Times New Roman" w:cs="Times New Roman"/>
          <w:sz w:val="28"/>
          <w:szCs w:val="28"/>
          <w:lang w:val="ru-RU"/>
        </w:rPr>
        <w:t>[4]</w:t>
      </w:r>
      <w:r w:rsidRPr="00503D21">
        <w:rPr>
          <w:rFonts w:ascii="Times New Roman" w:hAnsi="Times New Roman" w:cs="Times New Roman"/>
          <w:sz w:val="28"/>
          <w:szCs w:val="28"/>
          <w:lang w:val="uk-UA"/>
        </w:rPr>
        <w:t xml:space="preserve"> зосереджується на подібній процедурі. Метод заснований на обробці порядкової, </w:t>
      </w:r>
      <w:r>
        <w:rPr>
          <w:rFonts w:ascii="Times New Roman" w:hAnsi="Times New Roman" w:cs="Times New Roman"/>
          <w:sz w:val="28"/>
          <w:szCs w:val="28"/>
          <w:lang w:val="uk-UA"/>
        </w:rPr>
        <w:t>інакше кажучи</w:t>
      </w:r>
      <w:r w:rsidRPr="00503D21">
        <w:rPr>
          <w:rFonts w:ascii="Times New Roman" w:hAnsi="Times New Roman" w:cs="Times New Roman"/>
          <w:sz w:val="28"/>
          <w:szCs w:val="28"/>
          <w:lang w:val="uk-UA"/>
        </w:rPr>
        <w:t xml:space="preserve"> «м’якої» інформації, доступної стратегічному лідеру, і на основі цієї </w:t>
      </w:r>
      <w:r>
        <w:rPr>
          <w:rFonts w:ascii="Times New Roman" w:hAnsi="Times New Roman" w:cs="Times New Roman"/>
          <w:sz w:val="28"/>
          <w:szCs w:val="28"/>
          <w:lang w:val="uk-UA"/>
        </w:rPr>
        <w:t>базової</w:t>
      </w:r>
      <w:r w:rsidRPr="00503D21">
        <w:rPr>
          <w:rFonts w:ascii="Times New Roman" w:hAnsi="Times New Roman" w:cs="Times New Roman"/>
          <w:sz w:val="28"/>
          <w:szCs w:val="28"/>
          <w:lang w:val="uk-UA"/>
        </w:rPr>
        <w:t xml:space="preserve"> інформації </w:t>
      </w:r>
      <w:r>
        <w:rPr>
          <w:rFonts w:ascii="Times New Roman" w:hAnsi="Times New Roman" w:cs="Times New Roman"/>
          <w:sz w:val="28"/>
          <w:szCs w:val="28"/>
          <w:lang w:val="uk-UA"/>
        </w:rPr>
        <w:t>є можливість</w:t>
      </w:r>
      <w:r w:rsidRPr="00503D21">
        <w:rPr>
          <w:rFonts w:ascii="Times New Roman" w:hAnsi="Times New Roman" w:cs="Times New Roman"/>
          <w:sz w:val="28"/>
          <w:szCs w:val="28"/>
          <w:lang w:val="uk-UA"/>
        </w:rPr>
        <w:t xml:space="preserve"> визначити важливість та пріоритетність багатьох альтернативних рішень.</w:t>
      </w:r>
    </w:p>
    <w:p w:rsidR="001D6238" w:rsidRPr="00503D21" w:rsidRDefault="001D6238" w:rsidP="001D6238">
      <w:pPr>
        <w:pStyle w:val="a1"/>
        <w:spacing w:after="0" w:line="360" w:lineRule="auto"/>
        <w:ind w:firstLine="720"/>
        <w:jc w:val="both"/>
        <w:rPr>
          <w:shd w:val="clear" w:color="auto" w:fill="FFFF00"/>
          <w:lang w:val="uk-UA"/>
        </w:rPr>
      </w:pPr>
      <w:r w:rsidRPr="00503D21">
        <w:rPr>
          <w:rFonts w:ascii="Times New Roman" w:hAnsi="Times New Roman" w:cs="Times New Roman"/>
          <w:spacing w:val="1"/>
          <w:sz w:val="28"/>
          <w:szCs w:val="28"/>
          <w:lang w:val="uk-UA"/>
        </w:rPr>
        <w:t xml:space="preserve">У </w:t>
      </w:r>
      <w:r w:rsidRPr="00503D21">
        <w:rPr>
          <w:rFonts w:ascii="Times New Roman" w:hAnsi="Times New Roman" w:cs="Times New Roman"/>
          <w:sz w:val="28"/>
          <w:szCs w:val="28"/>
          <w:lang w:val="uk-UA"/>
        </w:rPr>
        <w:t>ході</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послідовного</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формулювання</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й</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виявлення</w:t>
      </w:r>
      <w:r w:rsidRPr="00503D21">
        <w:rPr>
          <w:rFonts w:ascii="Times New Roman" w:hAnsi="Times New Roman" w:cs="Times New Roman"/>
          <w:spacing w:val="1"/>
          <w:sz w:val="28"/>
          <w:szCs w:val="28"/>
          <w:lang w:val="uk-UA"/>
        </w:rPr>
        <w:t xml:space="preserve"> базових </w:t>
      </w:r>
      <w:r w:rsidRPr="00503D21">
        <w:rPr>
          <w:rFonts w:ascii="Times New Roman" w:hAnsi="Times New Roman" w:cs="Times New Roman"/>
          <w:sz w:val="28"/>
          <w:szCs w:val="28"/>
          <w:lang w:val="uk-UA"/>
        </w:rPr>
        <w:t>цілей підприємства</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w:t>
      </w:r>
      <w:proofErr w:type="spellStart"/>
      <w:r w:rsidRPr="00920C3B">
        <w:rPr>
          <w:rFonts w:ascii="Times New Roman" w:hAnsi="Times New Roman" w:cs="Times New Roman"/>
          <w:sz w:val="28"/>
          <w:szCs w:val="28"/>
        </w:rPr>
        <w:t>GetCarrier</w:t>
      </w:r>
      <w:proofErr w:type="spellEnd"/>
      <w:r w:rsidRPr="00503D21">
        <w:rPr>
          <w:rFonts w:ascii="Times New Roman" w:hAnsi="Times New Roman" w:cs="Times New Roman"/>
          <w:sz w:val="28"/>
          <w:szCs w:val="28"/>
          <w:lang w:val="uk-UA"/>
        </w:rPr>
        <w:t xml:space="preserve"> </w:t>
      </w:r>
      <w:r w:rsidRPr="00920C3B">
        <w:rPr>
          <w:rFonts w:ascii="Times New Roman" w:hAnsi="Times New Roman" w:cs="Times New Roman"/>
          <w:sz w:val="28"/>
          <w:szCs w:val="28"/>
        </w:rPr>
        <w:t>LLC</w:t>
      </w:r>
      <w:r w:rsidRPr="00503D21">
        <w:rPr>
          <w:rFonts w:ascii="Times New Roman" w:hAnsi="Times New Roman" w:cs="Times New Roman"/>
          <w:sz w:val="28"/>
          <w:szCs w:val="28"/>
          <w:lang w:val="uk-UA"/>
        </w:rPr>
        <w:t>»</w:t>
      </w:r>
      <w:r w:rsidRPr="00920C3B">
        <w:rPr>
          <w:rFonts w:ascii="Times New Roman" w:hAnsi="Times New Roman" w:cs="Times New Roman"/>
          <w:spacing w:val="1"/>
          <w:sz w:val="28"/>
          <w:szCs w:val="28"/>
        </w:rPr>
        <w:t> </w:t>
      </w:r>
      <w:r w:rsidRPr="00503D21">
        <w:rPr>
          <w:rFonts w:ascii="Times New Roman" w:hAnsi="Times New Roman" w:cs="Times New Roman"/>
          <w:sz w:val="28"/>
          <w:szCs w:val="28"/>
          <w:lang w:val="uk-UA"/>
        </w:rPr>
        <w:t>через</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визначення</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цілей</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більш низького</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порядку</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(під-цілей)</w:t>
      </w:r>
      <w:r w:rsidRPr="00503D21">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формується</w:t>
      </w:r>
      <w:r w:rsidRPr="00503D21">
        <w:rPr>
          <w:rFonts w:ascii="Times New Roman" w:hAnsi="Times New Roman" w:cs="Times New Roman"/>
          <w:sz w:val="28"/>
          <w:szCs w:val="28"/>
          <w:lang w:val="uk-UA"/>
        </w:rPr>
        <w:t xml:space="preserve"> ієрархічна цільова система. Слід також враховувати відмінності у важливості цілей на ієрархічному рівні. Тим часом необхідно визначити під</w:t>
      </w:r>
      <w:r>
        <w:rPr>
          <w:rFonts w:ascii="Times New Roman" w:hAnsi="Times New Roman" w:cs="Times New Roman"/>
          <w:sz w:val="28"/>
          <w:szCs w:val="28"/>
          <w:lang w:val="uk-UA"/>
        </w:rPr>
        <w:t>-</w:t>
      </w:r>
      <w:r w:rsidRPr="00503D21">
        <w:rPr>
          <w:rFonts w:ascii="Times New Roman" w:hAnsi="Times New Roman" w:cs="Times New Roman"/>
          <w:sz w:val="28"/>
          <w:szCs w:val="28"/>
          <w:lang w:val="uk-UA"/>
        </w:rPr>
        <w:t xml:space="preserve">цілі в </w:t>
      </w:r>
      <w:r w:rsidRPr="00503D21">
        <w:rPr>
          <w:rFonts w:ascii="Times New Roman" w:hAnsi="Times New Roman" w:cs="Times New Roman"/>
          <w:sz w:val="28"/>
          <w:szCs w:val="28"/>
          <w:lang w:val="uk-UA"/>
        </w:rPr>
        <w:lastRenderedPageBreak/>
        <w:t>межах основних цілей та їх взаємозв’язок, доки менеджмент «</w:t>
      </w:r>
      <w:proofErr w:type="spellStart"/>
      <w:r w:rsidRPr="00920C3B">
        <w:rPr>
          <w:rFonts w:ascii="Times New Roman" w:hAnsi="Times New Roman" w:cs="Times New Roman"/>
          <w:sz w:val="28"/>
          <w:szCs w:val="28"/>
        </w:rPr>
        <w:t>GetCarrier</w:t>
      </w:r>
      <w:proofErr w:type="spellEnd"/>
      <w:r w:rsidRPr="00503D21">
        <w:rPr>
          <w:rFonts w:ascii="Times New Roman" w:hAnsi="Times New Roman" w:cs="Times New Roman"/>
          <w:sz w:val="28"/>
          <w:szCs w:val="28"/>
          <w:lang w:val="uk-UA"/>
        </w:rPr>
        <w:t xml:space="preserve"> </w:t>
      </w:r>
      <w:r w:rsidRPr="00920C3B">
        <w:rPr>
          <w:rFonts w:ascii="Times New Roman" w:hAnsi="Times New Roman" w:cs="Times New Roman"/>
          <w:sz w:val="28"/>
          <w:szCs w:val="28"/>
        </w:rPr>
        <w:t>LLC</w:t>
      </w:r>
      <w:r w:rsidRPr="00503D21">
        <w:rPr>
          <w:rFonts w:ascii="Times New Roman" w:hAnsi="Times New Roman" w:cs="Times New Roman"/>
          <w:sz w:val="28"/>
          <w:szCs w:val="28"/>
          <w:lang w:val="uk-UA"/>
        </w:rPr>
        <w:t>»</w:t>
      </w:r>
      <w:r w:rsidRPr="00920C3B">
        <w:rPr>
          <w:rFonts w:ascii="Times New Roman" w:hAnsi="Times New Roman" w:cs="Times New Roman"/>
          <w:spacing w:val="1"/>
          <w:sz w:val="28"/>
          <w:szCs w:val="28"/>
        </w:rPr>
        <w:t> </w:t>
      </w:r>
      <w:r w:rsidRPr="00503D21">
        <w:rPr>
          <w:rFonts w:ascii="Times New Roman" w:hAnsi="Times New Roman" w:cs="Times New Roman"/>
          <w:sz w:val="28"/>
          <w:szCs w:val="28"/>
          <w:lang w:val="uk-UA"/>
        </w:rPr>
        <w:t>у цій</w:t>
      </w:r>
      <w:r>
        <w:rPr>
          <w:rFonts w:ascii="Times New Roman" w:hAnsi="Times New Roman" w:cs="Times New Roman"/>
          <w:sz w:val="28"/>
          <w:szCs w:val="28"/>
          <w:lang w:val="ru-RU"/>
        </w:rPr>
        <w:t> </w:t>
      </w:r>
      <w:r w:rsidRPr="00503D21">
        <w:rPr>
          <w:rFonts w:ascii="Times New Roman" w:hAnsi="Times New Roman" w:cs="Times New Roman"/>
          <w:spacing w:val="-67"/>
          <w:sz w:val="28"/>
          <w:szCs w:val="28"/>
          <w:lang w:val="uk-UA"/>
        </w:rPr>
        <w:t xml:space="preserve"> </w:t>
      </w:r>
      <w:r w:rsidRPr="00503D21">
        <w:rPr>
          <w:rFonts w:ascii="Times New Roman" w:hAnsi="Times New Roman" w:cs="Times New Roman"/>
          <w:sz w:val="28"/>
          <w:szCs w:val="28"/>
          <w:lang w:val="uk-UA"/>
        </w:rPr>
        <w:t>конкретній</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ситуації</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не</w:t>
      </w:r>
      <w:r w:rsidRPr="00503D21">
        <w:rPr>
          <w:rFonts w:ascii="Times New Roman" w:hAnsi="Times New Roman" w:cs="Times New Roman"/>
          <w:spacing w:val="1"/>
          <w:sz w:val="28"/>
          <w:szCs w:val="28"/>
          <w:lang w:val="uk-UA"/>
        </w:rPr>
        <w:t xml:space="preserve"> буде здатний </w:t>
      </w:r>
      <w:r w:rsidRPr="00503D21">
        <w:rPr>
          <w:rFonts w:ascii="Times New Roman" w:hAnsi="Times New Roman" w:cs="Times New Roman"/>
          <w:sz w:val="28"/>
          <w:szCs w:val="28"/>
          <w:lang w:val="uk-UA"/>
        </w:rPr>
        <w:t>адекватно</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і</w:t>
      </w:r>
      <w:r w:rsidRPr="001D6238">
        <w:rPr>
          <w:rFonts w:ascii="Times New Roman" w:hAnsi="Times New Roman" w:cs="Times New Roman"/>
          <w:spacing w:val="1"/>
          <w:sz w:val="28"/>
          <w:szCs w:val="28"/>
          <w:lang w:val="uk-UA"/>
        </w:rPr>
        <w:t xml:space="preserve"> </w:t>
      </w:r>
      <w:r w:rsidRPr="001D6238">
        <w:rPr>
          <w:rFonts w:ascii="Times New Roman" w:hAnsi="Times New Roman" w:cs="Times New Roman"/>
          <w:sz w:val="28"/>
          <w:szCs w:val="28"/>
          <w:lang w:val="uk-UA"/>
        </w:rPr>
        <w:t>обґрунтовано</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оцінити</w:t>
      </w:r>
      <w:r w:rsidRPr="00503D21">
        <w:rPr>
          <w:rFonts w:ascii="Times New Roman" w:hAnsi="Times New Roman" w:cs="Times New Roman"/>
          <w:spacing w:val="1"/>
          <w:sz w:val="28"/>
          <w:szCs w:val="28"/>
          <w:lang w:val="uk-UA"/>
        </w:rPr>
        <w:t xml:space="preserve"> </w:t>
      </w:r>
      <w:r w:rsidRPr="00503D21">
        <w:rPr>
          <w:rFonts w:ascii="Times New Roman" w:hAnsi="Times New Roman" w:cs="Times New Roman"/>
          <w:sz w:val="28"/>
          <w:szCs w:val="28"/>
          <w:lang w:val="uk-UA"/>
        </w:rPr>
        <w:t>стратегічні</w:t>
      </w:r>
      <w:r>
        <w:rPr>
          <w:rFonts w:ascii="Times New Roman" w:hAnsi="Times New Roman" w:cs="Times New Roman"/>
          <w:sz w:val="28"/>
          <w:szCs w:val="28"/>
          <w:lang w:val="ru-RU"/>
        </w:rPr>
        <w:t> </w:t>
      </w:r>
      <w:r w:rsidRPr="00503D21">
        <w:rPr>
          <w:rFonts w:ascii="Times New Roman" w:hAnsi="Times New Roman" w:cs="Times New Roman"/>
          <w:sz w:val="28"/>
          <w:szCs w:val="28"/>
          <w:lang w:val="uk-UA"/>
        </w:rPr>
        <w:t>альтернативи</w:t>
      </w:r>
      <w:r w:rsidRPr="00503D21">
        <w:rPr>
          <w:rFonts w:ascii="Times New Roman" w:hAnsi="Times New Roman" w:cs="Times New Roman"/>
          <w:spacing w:val="-9"/>
          <w:sz w:val="28"/>
          <w:szCs w:val="28"/>
          <w:lang w:val="uk-UA"/>
        </w:rPr>
        <w:t xml:space="preserve"> </w:t>
      </w:r>
      <w:r w:rsidRPr="00503D21">
        <w:rPr>
          <w:rFonts w:ascii="Times New Roman" w:hAnsi="Times New Roman" w:cs="Times New Roman"/>
          <w:sz w:val="28"/>
          <w:szCs w:val="28"/>
          <w:lang w:val="uk-UA"/>
        </w:rPr>
        <w:t>своїх</w:t>
      </w:r>
      <w:r w:rsidRPr="00503D21">
        <w:rPr>
          <w:rFonts w:ascii="Times New Roman" w:hAnsi="Times New Roman" w:cs="Times New Roman"/>
          <w:spacing w:val="-9"/>
          <w:sz w:val="28"/>
          <w:szCs w:val="28"/>
          <w:lang w:val="uk-UA"/>
        </w:rPr>
        <w:t xml:space="preserve"> </w:t>
      </w:r>
      <w:r w:rsidRPr="00503D21">
        <w:rPr>
          <w:rFonts w:ascii="Times New Roman" w:hAnsi="Times New Roman" w:cs="Times New Roman"/>
          <w:sz w:val="28"/>
          <w:szCs w:val="28"/>
          <w:lang w:val="uk-UA"/>
        </w:rPr>
        <w:t>рішень.</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sidRPr="00503D21">
        <w:rPr>
          <w:rFonts w:ascii="Times New Roman" w:hAnsi="Times New Roman" w:cs="Times New Roman"/>
          <w:sz w:val="28"/>
          <w:szCs w:val="28"/>
          <w:lang w:val="uk-UA"/>
        </w:rPr>
        <w:t xml:space="preserve">Зі збільшенням кількості критеріїв, які враховуються в стратегічних рішеннях ТОВ </w:t>
      </w:r>
      <w:r>
        <w:rPr>
          <w:rFonts w:ascii="Times New Roman" w:hAnsi="Times New Roman" w:cs="Times New Roman"/>
          <w:sz w:val="28"/>
          <w:szCs w:val="28"/>
          <w:lang w:val="uk-UA"/>
        </w:rPr>
        <w:t>«</w:t>
      </w:r>
      <w:proofErr w:type="spellStart"/>
      <w:r w:rsidRPr="00503D21">
        <w:rPr>
          <w:rFonts w:ascii="Times New Roman" w:hAnsi="Times New Roman" w:cs="Times New Roman"/>
          <w:sz w:val="28"/>
          <w:szCs w:val="28"/>
          <w:lang w:val="ru-RU"/>
        </w:rPr>
        <w:t>GetCarrier</w:t>
      </w:r>
      <w:proofErr w:type="spellEnd"/>
      <w:r w:rsidRPr="00503D21">
        <w:rPr>
          <w:rFonts w:ascii="Times New Roman" w:hAnsi="Times New Roman" w:cs="Times New Roman"/>
          <w:sz w:val="28"/>
          <w:szCs w:val="28"/>
          <w:lang w:val="uk-UA"/>
        </w:rPr>
        <w:t xml:space="preserve"> </w:t>
      </w:r>
      <w:r w:rsidRPr="00503D21">
        <w:rPr>
          <w:rFonts w:ascii="Times New Roman" w:hAnsi="Times New Roman" w:cs="Times New Roman"/>
          <w:sz w:val="28"/>
          <w:szCs w:val="28"/>
          <w:lang w:val="ru-RU"/>
        </w:rPr>
        <w:t>LLC</w:t>
      </w:r>
      <w:r w:rsidRPr="00503D21">
        <w:rPr>
          <w:rFonts w:ascii="Times New Roman" w:hAnsi="Times New Roman" w:cs="Times New Roman"/>
          <w:sz w:val="28"/>
          <w:szCs w:val="28"/>
          <w:lang w:val="uk-UA"/>
        </w:rPr>
        <w:t>»</w:t>
      </w:r>
      <w:r>
        <w:rPr>
          <w:rFonts w:ascii="Times New Roman" w:hAnsi="Times New Roman" w:cs="Times New Roman"/>
          <w:sz w:val="28"/>
          <w:szCs w:val="28"/>
          <w:lang w:val="uk-UA"/>
        </w:rPr>
        <w:t>, здатності</w:t>
      </w:r>
      <w:r w:rsidRPr="00503D21">
        <w:rPr>
          <w:rFonts w:ascii="Times New Roman" w:hAnsi="Times New Roman" w:cs="Times New Roman"/>
          <w:sz w:val="28"/>
          <w:szCs w:val="28"/>
          <w:lang w:val="uk-UA"/>
        </w:rPr>
        <w:t xml:space="preserve"> керівників аналізувати</w:t>
      </w:r>
      <w:r>
        <w:rPr>
          <w:rFonts w:ascii="Times New Roman" w:hAnsi="Times New Roman" w:cs="Times New Roman"/>
          <w:sz w:val="28"/>
          <w:szCs w:val="28"/>
          <w:lang w:val="uk-UA"/>
        </w:rPr>
        <w:t xml:space="preserve"> ситуацію, проблем можна позбутися</w:t>
      </w:r>
      <w:r w:rsidRPr="00503D21">
        <w:rPr>
          <w:rFonts w:ascii="Times New Roman" w:hAnsi="Times New Roman" w:cs="Times New Roman"/>
          <w:sz w:val="28"/>
          <w:szCs w:val="28"/>
          <w:lang w:val="uk-UA"/>
        </w:rPr>
        <w:t xml:space="preserve">. </w:t>
      </w:r>
      <w:r w:rsidRPr="00503D21">
        <w:rPr>
          <w:rFonts w:ascii="Times New Roman" w:hAnsi="Times New Roman" w:cs="Times New Roman"/>
          <w:sz w:val="28"/>
          <w:szCs w:val="28"/>
          <w:lang w:val="ru-RU"/>
        </w:rPr>
        <w:t xml:space="preserve">Тому </w:t>
      </w:r>
      <w:proofErr w:type="spellStart"/>
      <w:r w:rsidRPr="00503D21">
        <w:rPr>
          <w:rFonts w:ascii="Times New Roman" w:hAnsi="Times New Roman" w:cs="Times New Roman"/>
          <w:sz w:val="28"/>
          <w:szCs w:val="28"/>
          <w:lang w:val="ru-RU"/>
        </w:rPr>
        <w:t>слід</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обережно</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розділити</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завдання</w:t>
      </w:r>
      <w:proofErr w:type="spellEnd"/>
      <w:r w:rsidRPr="00503D21">
        <w:rPr>
          <w:rFonts w:ascii="Times New Roman" w:hAnsi="Times New Roman" w:cs="Times New Roman"/>
          <w:sz w:val="28"/>
          <w:szCs w:val="28"/>
          <w:lang w:val="ru-RU"/>
        </w:rPr>
        <w:t xml:space="preserve"> на </w:t>
      </w:r>
      <w:proofErr w:type="spellStart"/>
      <w:r w:rsidRPr="00503D21">
        <w:rPr>
          <w:rFonts w:ascii="Times New Roman" w:hAnsi="Times New Roman" w:cs="Times New Roman"/>
          <w:sz w:val="28"/>
          <w:szCs w:val="28"/>
          <w:lang w:val="ru-RU"/>
        </w:rPr>
        <w:t>більш</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детальні</w:t>
      </w:r>
      <w:proofErr w:type="spellEnd"/>
      <w:r w:rsidRPr="00503D21">
        <w:rPr>
          <w:rFonts w:ascii="Times New Roman" w:hAnsi="Times New Roman" w:cs="Times New Roman"/>
          <w:sz w:val="28"/>
          <w:szCs w:val="28"/>
          <w:lang w:val="ru-RU"/>
        </w:rPr>
        <w:t xml:space="preserve"> пари </w:t>
      </w:r>
      <w:proofErr w:type="spellStart"/>
      <w:r w:rsidRPr="00503D21">
        <w:rPr>
          <w:rFonts w:ascii="Times New Roman" w:hAnsi="Times New Roman" w:cs="Times New Roman"/>
          <w:sz w:val="28"/>
          <w:szCs w:val="28"/>
          <w:lang w:val="ru-RU"/>
        </w:rPr>
        <w:t>завдань</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Цей</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підхід</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вимагає</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від</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користувачів</w:t>
      </w:r>
      <w:proofErr w:type="spellEnd"/>
      <w:r w:rsidRPr="00503D2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бачити</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цілі</w:t>
      </w:r>
      <w:proofErr w:type="spellEnd"/>
      <w:r w:rsidRPr="00503D21">
        <w:rPr>
          <w:rFonts w:ascii="Times New Roman" w:hAnsi="Times New Roman" w:cs="Times New Roman"/>
          <w:sz w:val="28"/>
          <w:szCs w:val="28"/>
          <w:lang w:val="ru-RU"/>
        </w:rPr>
        <w:t xml:space="preserve"> та </w:t>
      </w:r>
      <w:proofErr w:type="spellStart"/>
      <w:r w:rsidRPr="00503D21">
        <w:rPr>
          <w:rFonts w:ascii="Times New Roman" w:hAnsi="Times New Roman" w:cs="Times New Roman"/>
          <w:sz w:val="28"/>
          <w:szCs w:val="28"/>
          <w:lang w:val="ru-RU"/>
        </w:rPr>
        <w:t>оцінити</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стратегічні</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варіанти</w:t>
      </w:r>
      <w:proofErr w:type="spellEnd"/>
      <w:r w:rsidRPr="00503D21">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поступовому</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рівні</w:t>
      </w:r>
      <w:proofErr w:type="spellEnd"/>
      <w:r w:rsidRPr="00503D21">
        <w:rPr>
          <w:rFonts w:ascii="Times New Roman" w:hAnsi="Times New Roman" w:cs="Times New Roman"/>
          <w:sz w:val="28"/>
          <w:szCs w:val="28"/>
          <w:lang w:val="ru-RU"/>
        </w:rPr>
        <w:t xml:space="preserve"> </w:t>
      </w:r>
      <w:proofErr w:type="spellStart"/>
      <w:r w:rsidRPr="00503D21">
        <w:rPr>
          <w:rFonts w:ascii="Times New Roman" w:hAnsi="Times New Roman" w:cs="Times New Roman"/>
          <w:sz w:val="28"/>
          <w:szCs w:val="28"/>
          <w:lang w:val="ru-RU"/>
        </w:rPr>
        <w:t>вимірювання</w:t>
      </w:r>
      <w:proofErr w:type="spellEnd"/>
      <w:r w:rsidRPr="00503D21">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sidRPr="005C4507">
        <w:rPr>
          <w:rFonts w:ascii="Times New Roman" w:hAnsi="Times New Roman" w:cs="Times New Roman"/>
          <w:sz w:val="28"/>
          <w:szCs w:val="28"/>
          <w:lang w:val="ru-RU"/>
        </w:rPr>
        <w:t xml:space="preserve">Метод AIP </w:t>
      </w:r>
      <w:proofErr w:type="spellStart"/>
      <w:r w:rsidRPr="005C4507">
        <w:rPr>
          <w:rFonts w:ascii="Times New Roman" w:hAnsi="Times New Roman" w:cs="Times New Roman"/>
          <w:sz w:val="28"/>
          <w:szCs w:val="28"/>
          <w:lang w:val="ru-RU"/>
        </w:rPr>
        <w:t>може</w:t>
      </w:r>
      <w:proofErr w:type="spellEnd"/>
      <w:r w:rsidRPr="005C4507">
        <w:rPr>
          <w:rFonts w:ascii="Times New Roman" w:hAnsi="Times New Roman" w:cs="Times New Roman"/>
          <w:sz w:val="28"/>
          <w:szCs w:val="28"/>
          <w:lang w:val="ru-RU"/>
        </w:rPr>
        <w:t xml:space="preserve"> бути </w:t>
      </w:r>
      <w:proofErr w:type="spellStart"/>
      <w:r w:rsidRPr="005C4507">
        <w:rPr>
          <w:rFonts w:ascii="Times New Roman" w:hAnsi="Times New Roman" w:cs="Times New Roman"/>
          <w:sz w:val="28"/>
          <w:szCs w:val="28"/>
          <w:lang w:val="ru-RU"/>
        </w:rPr>
        <w:t>використаний</w:t>
      </w:r>
      <w:proofErr w:type="spellEnd"/>
      <w:r w:rsidRPr="005C4507">
        <w:rPr>
          <w:rFonts w:ascii="Times New Roman" w:hAnsi="Times New Roman" w:cs="Times New Roman"/>
          <w:sz w:val="28"/>
          <w:szCs w:val="28"/>
          <w:lang w:val="ru-RU"/>
        </w:rPr>
        <w:t xml:space="preserve"> у </w:t>
      </w:r>
      <w:proofErr w:type="spellStart"/>
      <w:r w:rsidRPr="005C4507">
        <w:rPr>
          <w:rFonts w:ascii="Times New Roman" w:hAnsi="Times New Roman" w:cs="Times New Roman"/>
          <w:sz w:val="28"/>
          <w:szCs w:val="28"/>
          <w:lang w:val="ru-RU"/>
        </w:rPr>
        <w:t>стратегічному</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плануванні</w:t>
      </w:r>
      <w:proofErr w:type="spellEnd"/>
      <w:r w:rsidRPr="005C450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ієрархіє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підприємства</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uk-UA"/>
        </w:rPr>
        <w:t>«</w:t>
      </w:r>
      <w:proofErr w:type="spellStart"/>
      <w:r w:rsidRPr="00503D21">
        <w:rPr>
          <w:rFonts w:ascii="Times New Roman" w:hAnsi="Times New Roman" w:cs="Times New Roman"/>
          <w:sz w:val="28"/>
          <w:szCs w:val="28"/>
          <w:lang w:val="ru-RU"/>
        </w:rPr>
        <w:t>GetCarrier</w:t>
      </w:r>
      <w:proofErr w:type="spellEnd"/>
      <w:r w:rsidRPr="00503D21">
        <w:rPr>
          <w:rFonts w:ascii="Times New Roman" w:hAnsi="Times New Roman" w:cs="Times New Roman"/>
          <w:sz w:val="28"/>
          <w:szCs w:val="28"/>
          <w:lang w:val="uk-UA"/>
        </w:rPr>
        <w:t xml:space="preserve"> </w:t>
      </w:r>
      <w:r w:rsidRPr="00503D21">
        <w:rPr>
          <w:rFonts w:ascii="Times New Roman" w:hAnsi="Times New Roman" w:cs="Times New Roman"/>
          <w:sz w:val="28"/>
          <w:szCs w:val="28"/>
          <w:lang w:val="ru-RU"/>
        </w:rPr>
        <w:t>LLC</w:t>
      </w:r>
      <w:r w:rsidRPr="00503D21">
        <w:rPr>
          <w:rFonts w:ascii="Times New Roman" w:hAnsi="Times New Roman" w:cs="Times New Roman"/>
          <w:sz w:val="28"/>
          <w:szCs w:val="28"/>
          <w:lang w:val="uk-UA"/>
        </w:rPr>
        <w:t>»</w:t>
      </w:r>
      <w:r>
        <w:rPr>
          <w:rFonts w:ascii="Times New Roman" w:hAnsi="Times New Roman" w:cs="Times New Roman"/>
          <w:sz w:val="28"/>
          <w:szCs w:val="28"/>
          <w:lang w:val="ru-RU"/>
        </w:rPr>
        <w:t xml:space="preserve"> </w:t>
      </w:r>
      <w:r w:rsidRPr="005C4507">
        <w:rPr>
          <w:rFonts w:ascii="Times New Roman" w:hAnsi="Times New Roman" w:cs="Times New Roman"/>
          <w:sz w:val="28"/>
          <w:szCs w:val="28"/>
          <w:lang w:val="ru-RU"/>
        </w:rPr>
        <w:t xml:space="preserve">таким чином: </w:t>
      </w:r>
      <w:proofErr w:type="spellStart"/>
      <w:r w:rsidRPr="005C4507">
        <w:rPr>
          <w:rFonts w:ascii="Times New Roman" w:hAnsi="Times New Roman" w:cs="Times New Roman"/>
          <w:sz w:val="28"/>
          <w:szCs w:val="28"/>
          <w:lang w:val="ru-RU"/>
        </w:rPr>
        <w:t>Після</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оцінки</w:t>
      </w:r>
      <w:proofErr w:type="spellEnd"/>
      <w:r w:rsidRPr="005C4507">
        <w:rPr>
          <w:rFonts w:ascii="Times New Roman" w:hAnsi="Times New Roman" w:cs="Times New Roman"/>
          <w:sz w:val="28"/>
          <w:szCs w:val="28"/>
          <w:lang w:val="ru-RU"/>
        </w:rPr>
        <w:t xml:space="preserve"> фактора </w:t>
      </w:r>
      <w:proofErr w:type="spellStart"/>
      <w:r w:rsidRPr="005C4507">
        <w:rPr>
          <w:rFonts w:ascii="Times New Roman" w:hAnsi="Times New Roman" w:cs="Times New Roman"/>
          <w:sz w:val="28"/>
          <w:szCs w:val="28"/>
          <w:lang w:val="ru-RU"/>
        </w:rPr>
        <w:t>невизначеності</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проблеми</w:t>
      </w:r>
      <w:proofErr w:type="spellEnd"/>
      <w:r w:rsidRPr="005C4507">
        <w:rPr>
          <w:rFonts w:ascii="Times New Roman" w:hAnsi="Times New Roman" w:cs="Times New Roman"/>
          <w:sz w:val="28"/>
          <w:szCs w:val="28"/>
          <w:lang w:val="ru-RU"/>
        </w:rPr>
        <w:t xml:space="preserve"> у </w:t>
      </w:r>
      <w:proofErr w:type="spellStart"/>
      <w:r w:rsidRPr="005C4507">
        <w:rPr>
          <w:rFonts w:ascii="Times New Roman" w:hAnsi="Times New Roman" w:cs="Times New Roman"/>
          <w:sz w:val="28"/>
          <w:szCs w:val="28"/>
          <w:lang w:val="ru-RU"/>
        </w:rPr>
        <w:t>вигляді</w:t>
      </w:r>
      <w:proofErr w:type="spellEnd"/>
      <w:r w:rsidRPr="005C450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різноманітних</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екологічних</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сценаріїв</w:t>
      </w:r>
      <w:proofErr w:type="spellEnd"/>
      <w:r w:rsidRPr="005C4507">
        <w:rPr>
          <w:rFonts w:ascii="Times New Roman" w:hAnsi="Times New Roman" w:cs="Times New Roman"/>
          <w:sz w:val="28"/>
          <w:szCs w:val="28"/>
          <w:lang w:val="ru-RU"/>
        </w:rPr>
        <w:t xml:space="preserve">, пари </w:t>
      </w:r>
      <w:proofErr w:type="spellStart"/>
      <w:r w:rsidRPr="005C4507">
        <w:rPr>
          <w:rFonts w:ascii="Times New Roman" w:hAnsi="Times New Roman" w:cs="Times New Roman"/>
          <w:sz w:val="28"/>
          <w:szCs w:val="28"/>
          <w:lang w:val="ru-RU"/>
        </w:rPr>
        <w:t>сценаріїв</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порівнюються</w:t>
      </w:r>
      <w:proofErr w:type="spellEnd"/>
      <w:r w:rsidRPr="005C4507">
        <w:rPr>
          <w:rFonts w:ascii="Times New Roman" w:hAnsi="Times New Roman" w:cs="Times New Roman"/>
          <w:sz w:val="28"/>
          <w:szCs w:val="28"/>
          <w:lang w:val="ru-RU"/>
        </w:rPr>
        <w:t xml:space="preserve"> за порядковою шка</w:t>
      </w:r>
      <w:r>
        <w:rPr>
          <w:rFonts w:ascii="Times New Roman" w:hAnsi="Times New Roman" w:cs="Times New Roman"/>
          <w:sz w:val="28"/>
          <w:szCs w:val="28"/>
          <w:lang w:val="ru-RU"/>
        </w:rPr>
        <w:t xml:space="preserve">лою,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сценаріїв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здійснений</w:t>
      </w:r>
      <w:proofErr w:type="spellEnd"/>
      <w:r w:rsidRPr="005C4507">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pacing w:val="-1"/>
          <w:sz w:val="28"/>
          <w:szCs w:val="28"/>
          <w:lang w:val="ru-RU"/>
        </w:rPr>
      </w:pPr>
      <w:proofErr w:type="spellStart"/>
      <w:r w:rsidRPr="005C4507">
        <w:rPr>
          <w:rFonts w:ascii="Times New Roman" w:hAnsi="Times New Roman" w:cs="Times New Roman"/>
          <w:spacing w:val="-1"/>
          <w:sz w:val="28"/>
          <w:szCs w:val="28"/>
          <w:lang w:val="ru-RU"/>
        </w:rPr>
        <w:t>Потім</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таблиця</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використовується</w:t>
      </w:r>
      <w:proofErr w:type="spellEnd"/>
      <w:r w:rsidRPr="005C4507">
        <w:rPr>
          <w:rFonts w:ascii="Times New Roman" w:hAnsi="Times New Roman" w:cs="Times New Roman"/>
          <w:spacing w:val="-1"/>
          <w:sz w:val="28"/>
          <w:szCs w:val="28"/>
          <w:lang w:val="ru-RU"/>
        </w:rPr>
        <w:t xml:space="preserve"> для </w:t>
      </w:r>
      <w:proofErr w:type="spellStart"/>
      <w:r w:rsidRPr="005C4507">
        <w:rPr>
          <w:rFonts w:ascii="Times New Roman" w:hAnsi="Times New Roman" w:cs="Times New Roman"/>
          <w:spacing w:val="-1"/>
          <w:sz w:val="28"/>
          <w:szCs w:val="28"/>
          <w:lang w:val="ru-RU"/>
        </w:rPr>
        <w:t>побудови</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ієрархії</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цілей</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GetCarrier</w:t>
      </w:r>
      <w:proofErr w:type="spellEnd"/>
      <w:r w:rsidRPr="005C4507">
        <w:rPr>
          <w:rFonts w:ascii="Times New Roman" w:hAnsi="Times New Roman" w:cs="Times New Roman"/>
          <w:spacing w:val="-1"/>
          <w:sz w:val="28"/>
          <w:szCs w:val="28"/>
          <w:lang w:val="ru-RU"/>
        </w:rPr>
        <w:t xml:space="preserve"> LLC, </w:t>
      </w:r>
      <w:proofErr w:type="spellStart"/>
      <w:r w:rsidRPr="005C4507">
        <w:rPr>
          <w:rFonts w:ascii="Times New Roman" w:hAnsi="Times New Roman" w:cs="Times New Roman"/>
          <w:spacing w:val="-1"/>
          <w:sz w:val="28"/>
          <w:szCs w:val="28"/>
          <w:lang w:val="ru-RU"/>
        </w:rPr>
        <w:t>відповідаючи</w:t>
      </w:r>
      <w:proofErr w:type="spellEnd"/>
      <w:r w:rsidRPr="005C4507">
        <w:rPr>
          <w:rFonts w:ascii="Times New Roman" w:hAnsi="Times New Roman" w:cs="Times New Roman"/>
          <w:spacing w:val="-1"/>
          <w:sz w:val="28"/>
          <w:szCs w:val="28"/>
          <w:lang w:val="ru-RU"/>
        </w:rPr>
        <w:t xml:space="preserve"> на </w:t>
      </w:r>
      <w:proofErr w:type="spellStart"/>
      <w:r w:rsidRPr="005C4507">
        <w:rPr>
          <w:rFonts w:ascii="Times New Roman" w:hAnsi="Times New Roman" w:cs="Times New Roman"/>
          <w:spacing w:val="-1"/>
          <w:sz w:val="28"/>
          <w:szCs w:val="28"/>
          <w:lang w:val="ru-RU"/>
        </w:rPr>
        <w:t>питання</w:t>
      </w:r>
      <w:proofErr w:type="spellEnd"/>
      <w:r w:rsidRPr="005C4507">
        <w:rPr>
          <w:rFonts w:ascii="Times New Roman" w:hAnsi="Times New Roman" w:cs="Times New Roman"/>
          <w:spacing w:val="-1"/>
          <w:sz w:val="28"/>
          <w:szCs w:val="28"/>
          <w:lang w:val="ru-RU"/>
        </w:rPr>
        <w:t xml:space="preserve">, яка з </w:t>
      </w:r>
      <w:proofErr w:type="spellStart"/>
      <w:r w:rsidRPr="005C4507">
        <w:rPr>
          <w:rFonts w:ascii="Times New Roman" w:hAnsi="Times New Roman" w:cs="Times New Roman"/>
          <w:spacing w:val="-1"/>
          <w:sz w:val="28"/>
          <w:szCs w:val="28"/>
          <w:lang w:val="ru-RU"/>
        </w:rPr>
        <w:t>двох</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під</w:t>
      </w:r>
      <w:r>
        <w:rPr>
          <w:rFonts w:ascii="Times New Roman" w:hAnsi="Times New Roman" w:cs="Times New Roman"/>
          <w:spacing w:val="-1"/>
          <w:sz w:val="28"/>
          <w:szCs w:val="28"/>
          <w:lang w:val="ru-RU"/>
        </w:rPr>
        <w:t>-</w:t>
      </w:r>
      <w:r w:rsidRPr="005C4507">
        <w:rPr>
          <w:rFonts w:ascii="Times New Roman" w:hAnsi="Times New Roman" w:cs="Times New Roman"/>
          <w:spacing w:val="-1"/>
          <w:sz w:val="28"/>
          <w:szCs w:val="28"/>
          <w:lang w:val="ru-RU"/>
        </w:rPr>
        <w:t>цілей</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цілі</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нижнього</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рівня</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важливіша</w:t>
      </w:r>
      <w:proofErr w:type="spellEnd"/>
      <w:r w:rsidRPr="005C4507">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ru-RU"/>
        </w:rPr>
        <w:t xml:space="preserve">Як результат – </w:t>
      </w:r>
      <w:proofErr w:type="spellStart"/>
      <w:r>
        <w:rPr>
          <w:rFonts w:ascii="Times New Roman" w:hAnsi="Times New Roman" w:cs="Times New Roman"/>
          <w:spacing w:val="-1"/>
          <w:sz w:val="28"/>
          <w:szCs w:val="28"/>
          <w:lang w:val="ru-RU"/>
        </w:rPr>
        <w:t>з'являється</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горизонтальний</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цільовий</w:t>
      </w:r>
      <w:proofErr w:type="spellEnd"/>
      <w:r>
        <w:rPr>
          <w:rFonts w:ascii="Times New Roman" w:hAnsi="Times New Roman" w:cs="Times New Roman"/>
          <w:spacing w:val="-1"/>
          <w:sz w:val="28"/>
          <w:szCs w:val="28"/>
          <w:lang w:val="ru-RU"/>
        </w:rPr>
        <w:t xml:space="preserve"> ряд</w:t>
      </w:r>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Послідовна</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оцінка</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також</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вирішує</w:t>
      </w:r>
      <w:proofErr w:type="spellEnd"/>
      <w:r w:rsidRPr="005C4507">
        <w:rPr>
          <w:rFonts w:ascii="Times New Roman" w:hAnsi="Times New Roman" w:cs="Times New Roman"/>
          <w:spacing w:val="-1"/>
          <w:sz w:val="28"/>
          <w:szCs w:val="28"/>
          <w:lang w:val="ru-RU"/>
        </w:rPr>
        <w:t xml:space="preserve">, яка з </w:t>
      </w:r>
      <w:proofErr w:type="spellStart"/>
      <w:r w:rsidRPr="005C4507">
        <w:rPr>
          <w:rFonts w:ascii="Times New Roman" w:hAnsi="Times New Roman" w:cs="Times New Roman"/>
          <w:spacing w:val="-1"/>
          <w:sz w:val="28"/>
          <w:szCs w:val="28"/>
          <w:lang w:val="ru-RU"/>
        </w:rPr>
        <w:t>двох</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стратегічн</w:t>
      </w:r>
      <w:r>
        <w:rPr>
          <w:rFonts w:ascii="Times New Roman" w:hAnsi="Times New Roman" w:cs="Times New Roman"/>
          <w:spacing w:val="-1"/>
          <w:sz w:val="28"/>
          <w:szCs w:val="28"/>
          <w:lang w:val="ru-RU"/>
        </w:rPr>
        <w:t>их</w:t>
      </w:r>
      <w:proofErr w:type="spellEnd"/>
      <w:r>
        <w:rPr>
          <w:rFonts w:ascii="Times New Roman" w:hAnsi="Times New Roman" w:cs="Times New Roman"/>
          <w:spacing w:val="-1"/>
          <w:sz w:val="28"/>
          <w:szCs w:val="28"/>
          <w:lang w:val="ru-RU"/>
        </w:rPr>
        <w:t xml:space="preserve"> альтернатив </w:t>
      </w:r>
      <w:proofErr w:type="spellStart"/>
      <w:r>
        <w:rPr>
          <w:rFonts w:ascii="Times New Roman" w:hAnsi="Times New Roman" w:cs="Times New Roman"/>
          <w:spacing w:val="-1"/>
          <w:sz w:val="28"/>
          <w:szCs w:val="28"/>
          <w:lang w:val="ru-RU"/>
        </w:rPr>
        <w:t>найкраще</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посприяє</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досягненню</w:t>
      </w:r>
      <w:proofErr w:type="spellEnd"/>
      <w:r>
        <w:rPr>
          <w:rFonts w:ascii="Times New Roman" w:hAnsi="Times New Roman" w:cs="Times New Roman"/>
          <w:spacing w:val="-1"/>
          <w:sz w:val="28"/>
          <w:szCs w:val="28"/>
          <w:lang w:val="ru-RU"/>
        </w:rPr>
        <w:t xml:space="preserve"> мети.</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ru-RU"/>
        </w:rPr>
        <w:t>На</w:t>
      </w:r>
      <w:r w:rsidRPr="005C4507">
        <w:rPr>
          <w:rFonts w:ascii="Times New Roman" w:hAnsi="Times New Roman" w:cs="Times New Roman"/>
          <w:sz w:val="28"/>
          <w:szCs w:val="28"/>
          <w:lang w:val="ru-RU"/>
        </w:rPr>
        <w:t xml:space="preserve"> парному </w:t>
      </w:r>
      <w:proofErr w:type="spellStart"/>
      <w:r w:rsidRPr="005C4507">
        <w:rPr>
          <w:rFonts w:ascii="Times New Roman" w:hAnsi="Times New Roman" w:cs="Times New Roman"/>
          <w:sz w:val="28"/>
          <w:szCs w:val="28"/>
          <w:lang w:val="ru-RU"/>
        </w:rPr>
        <w:t>ранжуванні</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сценаріїв</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екологічного</w:t>
      </w:r>
      <w:proofErr w:type="spellEnd"/>
      <w:r w:rsidRPr="005C4507">
        <w:rPr>
          <w:rFonts w:ascii="Times New Roman" w:hAnsi="Times New Roman" w:cs="Times New Roman"/>
          <w:sz w:val="28"/>
          <w:szCs w:val="28"/>
          <w:lang w:val="ru-RU"/>
        </w:rPr>
        <w:t xml:space="preserve"> </w:t>
      </w:r>
      <w:proofErr w:type="spellStart"/>
      <w:r w:rsidRPr="005C4507">
        <w:rPr>
          <w:rFonts w:ascii="Times New Roman" w:hAnsi="Times New Roman" w:cs="Times New Roman"/>
          <w:sz w:val="28"/>
          <w:szCs w:val="28"/>
          <w:lang w:val="ru-RU"/>
        </w:rPr>
        <w:t>розвитку</w:t>
      </w:r>
      <w:proofErr w:type="spellEnd"/>
      <w:r w:rsidRPr="005C4507">
        <w:rPr>
          <w:rFonts w:ascii="Times New Roman" w:hAnsi="Times New Roman" w:cs="Times New Roman"/>
          <w:sz w:val="28"/>
          <w:szCs w:val="28"/>
          <w:lang w:val="ru-RU"/>
        </w:rPr>
        <w:t xml:space="preserve"> та </w:t>
      </w:r>
      <w:proofErr w:type="spellStart"/>
      <w:r w:rsidRPr="005C4507">
        <w:rPr>
          <w:rFonts w:ascii="Times New Roman" w:hAnsi="Times New Roman" w:cs="Times New Roman"/>
          <w:sz w:val="28"/>
          <w:szCs w:val="28"/>
          <w:lang w:val="ru-RU"/>
        </w:rPr>
        <w:t>порівняльн</w:t>
      </w:r>
      <w:r>
        <w:rPr>
          <w:rFonts w:ascii="Times New Roman" w:hAnsi="Times New Roman" w:cs="Times New Roman"/>
          <w:sz w:val="28"/>
          <w:szCs w:val="28"/>
          <w:lang w:val="ru-RU"/>
        </w:rPr>
        <w:t>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оцінці</w:t>
      </w:r>
      <w:proofErr w:type="spellEnd"/>
      <w:r>
        <w:rPr>
          <w:rFonts w:ascii="Times New Roman" w:hAnsi="Times New Roman" w:cs="Times New Roman"/>
          <w:sz w:val="28"/>
          <w:szCs w:val="28"/>
          <w:lang w:val="ru-RU"/>
        </w:rPr>
        <w:t xml:space="preserve"> пар </w:t>
      </w:r>
      <w:proofErr w:type="spellStart"/>
      <w:r>
        <w:rPr>
          <w:rFonts w:ascii="Times New Roman" w:hAnsi="Times New Roman" w:cs="Times New Roman"/>
          <w:sz w:val="28"/>
          <w:szCs w:val="28"/>
          <w:lang w:val="ru-RU"/>
        </w:rPr>
        <w:t>цілей</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стратегії</w:t>
      </w:r>
      <w:proofErr w:type="spellEnd"/>
      <w:r>
        <w:rPr>
          <w:rFonts w:ascii="Times New Roman" w:hAnsi="Times New Roman" w:cs="Times New Roman"/>
          <w:sz w:val="28"/>
          <w:szCs w:val="28"/>
          <w:lang w:val="ru-RU"/>
        </w:rPr>
        <w:t xml:space="preserve"> </w:t>
      </w:r>
      <w:r w:rsidRPr="00920C3B">
        <w:rPr>
          <w:rFonts w:ascii="Times New Roman" w:hAnsi="Times New Roman" w:cs="Times New Roman"/>
          <w:sz w:val="28"/>
          <w:szCs w:val="28"/>
          <w:lang w:val="ru-RU"/>
        </w:rPr>
        <w:t>«</w:t>
      </w:r>
      <w:proofErr w:type="spellStart"/>
      <w:r w:rsidRPr="00920C3B">
        <w:rPr>
          <w:rFonts w:ascii="Times New Roman" w:hAnsi="Times New Roman" w:cs="Times New Roman"/>
          <w:sz w:val="28"/>
          <w:szCs w:val="28"/>
        </w:rPr>
        <w:t>GetCarrier</w:t>
      </w:r>
      <w:proofErr w:type="spellEnd"/>
      <w:r w:rsidRPr="00920C3B">
        <w:rPr>
          <w:rFonts w:ascii="Times New Roman" w:hAnsi="Times New Roman" w:cs="Times New Roman"/>
          <w:sz w:val="28"/>
          <w:szCs w:val="28"/>
          <w:lang w:val="ru-RU"/>
        </w:rPr>
        <w:t xml:space="preserve"> </w:t>
      </w:r>
      <w:r w:rsidRPr="00920C3B">
        <w:rPr>
          <w:rFonts w:ascii="Times New Roman" w:hAnsi="Times New Roman" w:cs="Times New Roman"/>
          <w:sz w:val="28"/>
          <w:szCs w:val="28"/>
        </w:rPr>
        <w:t>LLC</w:t>
      </w:r>
      <w:r w:rsidRPr="00920C3B">
        <w:rPr>
          <w:rFonts w:ascii="Times New Roman" w:hAnsi="Times New Roman" w:cs="Times New Roman"/>
          <w:sz w:val="28"/>
          <w:szCs w:val="28"/>
          <w:lang w:val="ru-RU"/>
        </w:rPr>
        <w:t>»</w:t>
      </w:r>
      <w:r>
        <w:rPr>
          <w:rFonts w:ascii="Times New Roman" w:hAnsi="Times New Roman" w:cs="Times New Roman"/>
          <w:spacing w:val="1"/>
          <w:sz w:val="28"/>
          <w:szCs w:val="28"/>
          <w:lang w:val="uk-UA"/>
        </w:rPr>
        <w:t> </w:t>
      </w:r>
      <w:r w:rsidRPr="00920C3B">
        <w:rPr>
          <w:rFonts w:ascii="Times New Roman" w:hAnsi="Times New Roman" w:cs="Times New Roman"/>
          <w:sz w:val="28"/>
          <w:szCs w:val="28"/>
          <w:lang w:val="ru-RU"/>
        </w:rPr>
        <w:t>за</w:t>
      </w:r>
      <w:r w:rsidRPr="00920C3B">
        <w:rPr>
          <w:rFonts w:ascii="Times New Roman" w:hAnsi="Times New Roman" w:cs="Times New Roman"/>
          <w:spacing w:val="1"/>
          <w:sz w:val="28"/>
          <w:szCs w:val="28"/>
          <w:lang w:val="ru-RU"/>
        </w:rPr>
        <w:t xml:space="preserve"> </w:t>
      </w:r>
      <w:proofErr w:type="spellStart"/>
      <w:r w:rsidRPr="00920C3B">
        <w:rPr>
          <w:rFonts w:ascii="Times New Roman" w:hAnsi="Times New Roman" w:cs="Times New Roman"/>
          <w:sz w:val="28"/>
          <w:szCs w:val="28"/>
          <w:lang w:val="ru-RU"/>
        </w:rPr>
        <w:t>допомогою</w:t>
      </w:r>
      <w:proofErr w:type="spellEnd"/>
      <w:r w:rsidRPr="00920C3B">
        <w:rPr>
          <w:rFonts w:ascii="Times New Roman" w:hAnsi="Times New Roman" w:cs="Times New Roman"/>
          <w:spacing w:val="1"/>
          <w:sz w:val="28"/>
          <w:szCs w:val="28"/>
          <w:lang w:val="ru-RU"/>
        </w:rPr>
        <w:t xml:space="preserve"> </w:t>
      </w:r>
      <w:r w:rsidRPr="00920C3B">
        <w:rPr>
          <w:rFonts w:ascii="Times New Roman" w:hAnsi="Times New Roman" w:cs="Times New Roman"/>
          <w:sz w:val="28"/>
          <w:szCs w:val="28"/>
          <w:lang w:val="ru-RU"/>
        </w:rPr>
        <w:t>АІП</w:t>
      </w:r>
      <w:r w:rsidRPr="00920C3B">
        <w:rPr>
          <w:rFonts w:ascii="Times New Roman" w:hAnsi="Times New Roman" w:cs="Times New Roman"/>
          <w:spacing w:val="1"/>
          <w:sz w:val="28"/>
          <w:szCs w:val="28"/>
          <w:lang w:val="ru-RU"/>
        </w:rPr>
        <w:t xml:space="preserve"> </w:t>
      </w:r>
      <w:proofErr w:type="spellStart"/>
      <w:r w:rsidRPr="00920C3B">
        <w:rPr>
          <w:rFonts w:ascii="Times New Roman" w:hAnsi="Times New Roman" w:cs="Times New Roman"/>
          <w:sz w:val="28"/>
          <w:szCs w:val="28"/>
          <w:lang w:val="ru-RU"/>
        </w:rPr>
        <w:t>можна</w:t>
      </w:r>
      <w:proofErr w:type="spellEnd"/>
      <w:r w:rsidRPr="00920C3B">
        <w:rPr>
          <w:rFonts w:ascii="Times New Roman" w:hAnsi="Times New Roman" w:cs="Times New Roman"/>
          <w:spacing w:val="1"/>
          <w:sz w:val="28"/>
          <w:szCs w:val="28"/>
          <w:lang w:val="ru-RU"/>
        </w:rPr>
        <w:t xml:space="preserve"> </w:t>
      </w:r>
      <w:proofErr w:type="spellStart"/>
      <w:r w:rsidRPr="00920C3B">
        <w:rPr>
          <w:rFonts w:ascii="Times New Roman" w:hAnsi="Times New Roman" w:cs="Times New Roman"/>
          <w:sz w:val="28"/>
          <w:szCs w:val="28"/>
          <w:lang w:val="ru-RU"/>
        </w:rPr>
        <w:t>кількісно</w:t>
      </w:r>
      <w:proofErr w:type="spellEnd"/>
      <w:r w:rsidRPr="00920C3B">
        <w:rPr>
          <w:rFonts w:ascii="Times New Roman" w:hAnsi="Times New Roman" w:cs="Times New Roman"/>
          <w:spacing w:val="10"/>
          <w:sz w:val="28"/>
          <w:szCs w:val="28"/>
          <w:lang w:val="ru-RU"/>
        </w:rPr>
        <w:t xml:space="preserve"> </w:t>
      </w:r>
      <w:proofErr w:type="spellStart"/>
      <w:r w:rsidRPr="00920C3B">
        <w:rPr>
          <w:rFonts w:ascii="Times New Roman" w:hAnsi="Times New Roman" w:cs="Times New Roman"/>
          <w:sz w:val="28"/>
          <w:szCs w:val="28"/>
          <w:lang w:val="ru-RU"/>
        </w:rPr>
        <w:t>розрахувати</w:t>
      </w:r>
      <w:proofErr w:type="spellEnd"/>
      <w:r w:rsidRPr="00920C3B">
        <w:rPr>
          <w:rFonts w:ascii="Times New Roman" w:hAnsi="Times New Roman" w:cs="Times New Roman"/>
          <w:spacing w:val="10"/>
          <w:sz w:val="28"/>
          <w:szCs w:val="28"/>
          <w:lang w:val="ru-RU"/>
        </w:rPr>
        <w:t xml:space="preserve"> </w:t>
      </w:r>
      <w:proofErr w:type="spellStart"/>
      <w:r w:rsidRPr="00920C3B">
        <w:rPr>
          <w:rFonts w:ascii="Times New Roman" w:hAnsi="Times New Roman" w:cs="Times New Roman"/>
          <w:sz w:val="28"/>
          <w:szCs w:val="28"/>
          <w:lang w:val="ru-RU"/>
        </w:rPr>
        <w:t>ймовірність</w:t>
      </w:r>
      <w:proofErr w:type="spellEnd"/>
      <w:r w:rsidRPr="00920C3B">
        <w:rPr>
          <w:rFonts w:ascii="Times New Roman" w:hAnsi="Times New Roman" w:cs="Times New Roman"/>
          <w:spacing w:val="3"/>
          <w:sz w:val="28"/>
          <w:szCs w:val="28"/>
          <w:lang w:val="ru-RU"/>
        </w:rPr>
        <w:t xml:space="preserve"> </w:t>
      </w:r>
      <w:proofErr w:type="spellStart"/>
      <w:r w:rsidRPr="00920C3B">
        <w:rPr>
          <w:rFonts w:ascii="Times New Roman" w:hAnsi="Times New Roman" w:cs="Times New Roman"/>
          <w:sz w:val="28"/>
          <w:szCs w:val="28"/>
          <w:lang w:val="ru-RU"/>
        </w:rPr>
        <w:t>цих</w:t>
      </w:r>
      <w:proofErr w:type="spellEnd"/>
      <w:r w:rsidRPr="00920C3B">
        <w:rPr>
          <w:rFonts w:ascii="Times New Roman" w:hAnsi="Times New Roman" w:cs="Times New Roman"/>
          <w:spacing w:val="1"/>
          <w:sz w:val="28"/>
          <w:szCs w:val="28"/>
          <w:lang w:val="ru-RU"/>
        </w:rPr>
        <w:t xml:space="preserve"> </w:t>
      </w:r>
      <w:proofErr w:type="spellStart"/>
      <w:r w:rsidRPr="00920C3B">
        <w:rPr>
          <w:rFonts w:ascii="Times New Roman" w:hAnsi="Times New Roman" w:cs="Times New Roman"/>
          <w:sz w:val="28"/>
          <w:szCs w:val="28"/>
          <w:lang w:val="ru-RU"/>
        </w:rPr>
        <w:t>сценаріїв</w:t>
      </w:r>
      <w:proofErr w:type="spellEnd"/>
      <w:r w:rsidRPr="00920C3B">
        <w:rPr>
          <w:rFonts w:ascii="Times New Roman" w:hAnsi="Times New Roman" w:cs="Times New Roman"/>
          <w:sz w:val="28"/>
          <w:szCs w:val="28"/>
          <w:lang w:val="ru-RU"/>
        </w:rPr>
        <w:t>,</w:t>
      </w:r>
      <w:r w:rsidRPr="00920C3B">
        <w:rPr>
          <w:rFonts w:ascii="Times New Roman" w:hAnsi="Times New Roman" w:cs="Times New Roman"/>
          <w:spacing w:val="7"/>
          <w:sz w:val="28"/>
          <w:szCs w:val="28"/>
          <w:lang w:val="ru-RU"/>
        </w:rPr>
        <w:t xml:space="preserve"> </w:t>
      </w:r>
      <w:r w:rsidRPr="00920C3B">
        <w:rPr>
          <w:rFonts w:ascii="Times New Roman" w:hAnsi="Times New Roman" w:cs="Times New Roman"/>
          <w:sz w:val="28"/>
          <w:szCs w:val="28"/>
          <w:lang w:val="ru-RU"/>
        </w:rPr>
        <w:t>ваги</w:t>
      </w:r>
      <w:r w:rsidRPr="00920C3B">
        <w:rPr>
          <w:rFonts w:ascii="Times New Roman" w:hAnsi="Times New Roman" w:cs="Times New Roman"/>
          <w:spacing w:val="10"/>
          <w:sz w:val="28"/>
          <w:szCs w:val="28"/>
          <w:lang w:val="ru-RU"/>
        </w:rPr>
        <w:t xml:space="preserve"> </w:t>
      </w:r>
      <w:proofErr w:type="spellStart"/>
      <w:r w:rsidRPr="00920C3B">
        <w:rPr>
          <w:rFonts w:ascii="Times New Roman" w:hAnsi="Times New Roman" w:cs="Times New Roman"/>
          <w:sz w:val="28"/>
          <w:szCs w:val="28"/>
          <w:lang w:val="ru-RU"/>
        </w:rPr>
        <w:t>цілей</w:t>
      </w:r>
      <w:proofErr w:type="spellEnd"/>
      <w:r w:rsidRPr="00920C3B">
        <w:rPr>
          <w:rFonts w:ascii="Times New Roman" w:hAnsi="Times New Roman" w:cs="Times New Roman"/>
          <w:spacing w:val="17"/>
          <w:sz w:val="28"/>
          <w:szCs w:val="28"/>
          <w:lang w:val="ru-RU"/>
        </w:rPr>
        <w:t xml:space="preserve"> </w:t>
      </w:r>
      <w:r w:rsidRPr="00920C3B">
        <w:rPr>
          <w:rFonts w:ascii="Times New Roman" w:hAnsi="Times New Roman" w:cs="Times New Roman"/>
          <w:sz w:val="28"/>
          <w:szCs w:val="28"/>
          <w:lang w:val="ru-RU"/>
        </w:rPr>
        <w:t>і</w:t>
      </w:r>
      <w:r>
        <w:rPr>
          <w:rFonts w:ascii="Times New Roman" w:hAnsi="Times New Roman" w:cs="Times New Roman"/>
          <w:spacing w:val="5"/>
          <w:sz w:val="28"/>
          <w:szCs w:val="28"/>
          <w:lang w:val="ru-RU"/>
        </w:rPr>
        <w:t xml:space="preserve"> </w:t>
      </w:r>
      <w:proofErr w:type="spellStart"/>
      <w:proofErr w:type="gramStart"/>
      <w:r w:rsidRPr="00920C3B">
        <w:rPr>
          <w:rFonts w:ascii="Times New Roman" w:hAnsi="Times New Roman" w:cs="Times New Roman"/>
          <w:sz w:val="28"/>
          <w:szCs w:val="28"/>
          <w:lang w:val="ru-RU"/>
        </w:rPr>
        <w:t>пріоритети</w:t>
      </w:r>
      <w:proofErr w:type="spellEnd"/>
      <w:r>
        <w:rPr>
          <w:rFonts w:ascii="Times New Roman" w:hAnsi="Times New Roman" w:cs="Times New Roman"/>
          <w:sz w:val="28"/>
          <w:szCs w:val="28"/>
          <w:lang w:val="uk-UA"/>
        </w:rPr>
        <w:t xml:space="preserve">  </w:t>
      </w:r>
      <w:proofErr w:type="spellStart"/>
      <w:r w:rsidRPr="00920C3B">
        <w:rPr>
          <w:rFonts w:ascii="Times New Roman" w:hAnsi="Times New Roman" w:cs="Times New Roman"/>
          <w:sz w:val="28"/>
          <w:szCs w:val="28"/>
          <w:lang w:val="ru-RU"/>
        </w:rPr>
        <w:t>стратегічних</w:t>
      </w:r>
      <w:proofErr w:type="spellEnd"/>
      <w:proofErr w:type="gramEnd"/>
      <w:r w:rsidRPr="00920C3B">
        <w:rPr>
          <w:rFonts w:ascii="Times New Roman" w:hAnsi="Times New Roman" w:cs="Times New Roman"/>
          <w:sz w:val="28"/>
          <w:szCs w:val="28"/>
          <w:lang w:val="uk-UA"/>
        </w:rPr>
        <w:t> </w:t>
      </w:r>
      <w:r w:rsidRPr="00920C3B">
        <w:rPr>
          <w:rFonts w:ascii="Times New Roman" w:hAnsi="Times New Roman" w:cs="Times New Roman"/>
          <w:sz w:val="28"/>
          <w:szCs w:val="28"/>
          <w:lang w:val="ru-RU"/>
        </w:rPr>
        <w:t>альтернатив.</w:t>
      </w:r>
      <w:r w:rsidRPr="00920C3B">
        <w:rPr>
          <w:rFonts w:ascii="Times New Roman" w:hAnsi="Times New Roman" w:cs="Times New Roman"/>
          <w:spacing w:val="1"/>
          <w:sz w:val="28"/>
          <w:szCs w:val="28"/>
          <w:lang w:val="ru-RU"/>
        </w:rPr>
        <w:t xml:space="preserve">  </w:t>
      </w:r>
      <w:r w:rsidRPr="00920C3B">
        <w:rPr>
          <w:rFonts w:ascii="Times New Roman" w:hAnsi="Times New Roman" w:cs="Times New Roman"/>
          <w:spacing w:val="1"/>
          <w:sz w:val="28"/>
          <w:szCs w:val="28"/>
          <w:lang w:val="ru-RU"/>
        </w:rPr>
        <w:br/>
      </w:r>
      <w:r>
        <w:rPr>
          <w:rFonts w:ascii="Times New Roman" w:hAnsi="Times New Roman" w:cs="Times New Roman"/>
          <w:spacing w:val="1"/>
          <w:sz w:val="28"/>
          <w:szCs w:val="28"/>
          <w:lang w:val="ru-RU"/>
        </w:rPr>
        <w:t xml:space="preserve">           </w:t>
      </w:r>
      <w:r w:rsidRPr="005C4507">
        <w:rPr>
          <w:rFonts w:ascii="Times New Roman" w:hAnsi="Times New Roman" w:cs="Times New Roman"/>
          <w:spacing w:val="1"/>
          <w:sz w:val="28"/>
          <w:szCs w:val="28"/>
          <w:lang w:val="ru-RU"/>
        </w:rPr>
        <w:t xml:space="preserve">Метод AIP </w:t>
      </w:r>
      <w:proofErr w:type="spellStart"/>
      <w:r>
        <w:rPr>
          <w:rFonts w:ascii="Times New Roman" w:hAnsi="Times New Roman" w:cs="Times New Roman"/>
          <w:spacing w:val="1"/>
          <w:sz w:val="28"/>
          <w:szCs w:val="28"/>
          <w:lang w:val="ru-RU"/>
        </w:rPr>
        <w:t>дає</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можливість</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наблизити</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суперечливі</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дані</w:t>
      </w:r>
      <w:proofErr w:type="spellEnd"/>
      <w:r w:rsidRPr="005C4507">
        <w:rPr>
          <w:rFonts w:ascii="Times New Roman" w:hAnsi="Times New Roman" w:cs="Times New Roman"/>
          <w:spacing w:val="1"/>
          <w:sz w:val="28"/>
          <w:szCs w:val="28"/>
          <w:lang w:val="ru-RU"/>
        </w:rPr>
        <w:t xml:space="preserve"> до </w:t>
      </w:r>
      <w:proofErr w:type="spellStart"/>
      <w:r w:rsidRPr="005C4507">
        <w:rPr>
          <w:rFonts w:ascii="Times New Roman" w:hAnsi="Times New Roman" w:cs="Times New Roman"/>
          <w:spacing w:val="1"/>
          <w:sz w:val="28"/>
          <w:szCs w:val="28"/>
          <w:lang w:val="ru-RU"/>
        </w:rPr>
        <w:t>несуперечливих</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Якщ</w:t>
      </w:r>
      <w:r>
        <w:rPr>
          <w:rFonts w:ascii="Times New Roman" w:hAnsi="Times New Roman" w:cs="Times New Roman"/>
          <w:spacing w:val="1"/>
          <w:sz w:val="28"/>
          <w:szCs w:val="28"/>
          <w:lang w:val="ru-RU"/>
        </w:rPr>
        <w:t>о</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коефіцієнт</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невідповідності</w:t>
      </w:r>
      <w:proofErr w:type="spellEnd"/>
      <w:r>
        <w:rPr>
          <w:rFonts w:ascii="Times New Roman" w:hAnsi="Times New Roman" w:cs="Times New Roman"/>
          <w:spacing w:val="1"/>
          <w:sz w:val="28"/>
          <w:szCs w:val="28"/>
          <w:lang w:val="ru-RU"/>
        </w:rPr>
        <w:t xml:space="preserve"> (К</w:t>
      </w:r>
      <w:r w:rsidRPr="005C4507">
        <w:rPr>
          <w:rFonts w:ascii="Times New Roman" w:hAnsi="Times New Roman" w:cs="Times New Roman"/>
          <w:spacing w:val="1"/>
          <w:sz w:val="28"/>
          <w:szCs w:val="28"/>
          <w:lang w:val="ru-RU"/>
        </w:rPr>
        <w:t xml:space="preserve">I) </w:t>
      </w:r>
      <w:proofErr w:type="spellStart"/>
      <w:r>
        <w:rPr>
          <w:rFonts w:ascii="Times New Roman" w:hAnsi="Times New Roman" w:cs="Times New Roman"/>
          <w:spacing w:val="1"/>
          <w:sz w:val="28"/>
          <w:szCs w:val="28"/>
          <w:lang w:val="ru-RU"/>
        </w:rPr>
        <w:t>більший</w:t>
      </w:r>
      <w:proofErr w:type="spellEnd"/>
      <w:r>
        <w:rPr>
          <w:rFonts w:ascii="Times New Roman" w:hAnsi="Times New Roman" w:cs="Times New Roman"/>
          <w:spacing w:val="1"/>
          <w:sz w:val="28"/>
          <w:szCs w:val="28"/>
          <w:lang w:val="ru-RU"/>
        </w:rPr>
        <w:t xml:space="preserve"> за</w:t>
      </w:r>
      <w:r w:rsidRPr="005C4507">
        <w:rPr>
          <w:rFonts w:ascii="Times New Roman" w:hAnsi="Times New Roman" w:cs="Times New Roman"/>
          <w:spacing w:val="1"/>
          <w:sz w:val="28"/>
          <w:szCs w:val="28"/>
          <w:lang w:val="ru-RU"/>
        </w:rPr>
        <w:t xml:space="preserve"> 0,1, </w:t>
      </w:r>
      <w:proofErr w:type="spellStart"/>
      <w:r w:rsidRPr="005C4507">
        <w:rPr>
          <w:rFonts w:ascii="Times New Roman" w:hAnsi="Times New Roman" w:cs="Times New Roman"/>
          <w:spacing w:val="1"/>
          <w:sz w:val="28"/>
          <w:szCs w:val="28"/>
          <w:lang w:val="ru-RU"/>
        </w:rPr>
        <w:t>керівники</w:t>
      </w:r>
      <w:proofErr w:type="spellEnd"/>
      <w:r w:rsidRPr="005C4507">
        <w:rPr>
          <w:rFonts w:ascii="Times New Roman" w:hAnsi="Times New Roman" w:cs="Times New Roman"/>
          <w:spacing w:val="1"/>
          <w:sz w:val="28"/>
          <w:szCs w:val="28"/>
          <w:lang w:val="ru-RU"/>
        </w:rPr>
        <w:t xml:space="preserve"> </w:t>
      </w:r>
      <w:r w:rsidRPr="00920C3B">
        <w:rPr>
          <w:rFonts w:ascii="Times New Roman" w:hAnsi="Times New Roman" w:cs="Times New Roman"/>
          <w:sz w:val="28"/>
          <w:szCs w:val="28"/>
          <w:lang w:val="ru-RU"/>
        </w:rPr>
        <w:t>«</w:t>
      </w:r>
      <w:proofErr w:type="spellStart"/>
      <w:r w:rsidRPr="00920C3B">
        <w:rPr>
          <w:rFonts w:ascii="Times New Roman" w:hAnsi="Times New Roman" w:cs="Times New Roman"/>
          <w:sz w:val="28"/>
          <w:szCs w:val="28"/>
        </w:rPr>
        <w:t>GetCarrier</w:t>
      </w:r>
      <w:proofErr w:type="spellEnd"/>
      <w:r w:rsidRPr="00920C3B">
        <w:rPr>
          <w:rFonts w:ascii="Times New Roman" w:hAnsi="Times New Roman" w:cs="Times New Roman"/>
          <w:sz w:val="28"/>
          <w:szCs w:val="28"/>
          <w:lang w:val="ru-RU"/>
        </w:rPr>
        <w:t xml:space="preserve"> </w:t>
      </w:r>
      <w:r w:rsidRPr="00920C3B">
        <w:rPr>
          <w:rFonts w:ascii="Times New Roman" w:hAnsi="Times New Roman" w:cs="Times New Roman"/>
          <w:sz w:val="28"/>
          <w:szCs w:val="28"/>
        </w:rPr>
        <w:t>LLC</w:t>
      </w:r>
      <w:r w:rsidRPr="00920C3B">
        <w:rPr>
          <w:rFonts w:ascii="Times New Roman" w:hAnsi="Times New Roman" w:cs="Times New Roman"/>
          <w:sz w:val="28"/>
          <w:szCs w:val="28"/>
          <w:lang w:val="ru-RU"/>
        </w:rPr>
        <w:t>»</w:t>
      </w:r>
      <w:r>
        <w:rPr>
          <w:rFonts w:ascii="Times New Roman" w:hAnsi="Times New Roman" w:cs="Times New Roman"/>
          <w:spacing w:val="1"/>
          <w:sz w:val="28"/>
          <w:szCs w:val="28"/>
          <w:lang w:val="uk-UA"/>
        </w:rPr>
        <w:t> </w:t>
      </w:r>
      <w:proofErr w:type="spellStart"/>
      <w:r w:rsidRPr="005C4507">
        <w:rPr>
          <w:rFonts w:ascii="Times New Roman" w:hAnsi="Times New Roman" w:cs="Times New Roman"/>
          <w:spacing w:val="1"/>
          <w:sz w:val="28"/>
          <w:szCs w:val="28"/>
          <w:lang w:val="ru-RU"/>
        </w:rPr>
        <w:t>повинні</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переглянути</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базові</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оцінки</w:t>
      </w:r>
      <w:proofErr w:type="spellEnd"/>
      <w:r w:rsidRPr="005C4507">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Важливі</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обчислення</w:t>
      </w:r>
      <w:proofErr w:type="spellEnd"/>
      <w:r w:rsidRPr="005C4507">
        <w:rPr>
          <w:rFonts w:ascii="Times New Roman" w:hAnsi="Times New Roman" w:cs="Times New Roman"/>
          <w:spacing w:val="1"/>
          <w:sz w:val="28"/>
          <w:szCs w:val="28"/>
          <w:lang w:val="ru-RU"/>
        </w:rPr>
        <w:t xml:space="preserve"> AIP </w:t>
      </w:r>
      <w:proofErr w:type="spellStart"/>
      <w:r w:rsidRPr="005C4507">
        <w:rPr>
          <w:rFonts w:ascii="Times New Roman" w:hAnsi="Times New Roman" w:cs="Times New Roman"/>
          <w:spacing w:val="1"/>
          <w:sz w:val="28"/>
          <w:szCs w:val="28"/>
          <w:lang w:val="ru-RU"/>
        </w:rPr>
        <w:t>можна</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виконати</w:t>
      </w:r>
      <w:proofErr w:type="spellEnd"/>
      <w:r w:rsidRPr="005C4507">
        <w:rPr>
          <w:rFonts w:ascii="Times New Roman" w:hAnsi="Times New Roman" w:cs="Times New Roman"/>
          <w:spacing w:val="1"/>
          <w:sz w:val="28"/>
          <w:szCs w:val="28"/>
          <w:lang w:val="ru-RU"/>
        </w:rPr>
        <w:t xml:space="preserve"> за </w:t>
      </w:r>
      <w:proofErr w:type="spellStart"/>
      <w:r w:rsidRPr="005C4507">
        <w:rPr>
          <w:rFonts w:ascii="Times New Roman" w:hAnsi="Times New Roman" w:cs="Times New Roman"/>
          <w:spacing w:val="1"/>
          <w:sz w:val="28"/>
          <w:szCs w:val="28"/>
          <w:lang w:val="ru-RU"/>
        </w:rPr>
        <w:t>допомогою</w:t>
      </w:r>
      <w:proofErr w:type="spellEnd"/>
      <w:r w:rsidRPr="005C4507">
        <w:rPr>
          <w:rFonts w:ascii="Times New Roman" w:hAnsi="Times New Roman" w:cs="Times New Roman"/>
          <w:spacing w:val="1"/>
          <w:sz w:val="28"/>
          <w:szCs w:val="28"/>
          <w:lang w:val="ru-RU"/>
        </w:rPr>
        <w:t xml:space="preserve"> ряду </w:t>
      </w:r>
      <w:proofErr w:type="spellStart"/>
      <w:r>
        <w:rPr>
          <w:rFonts w:ascii="Times New Roman" w:hAnsi="Times New Roman" w:cs="Times New Roman"/>
          <w:spacing w:val="1"/>
          <w:sz w:val="28"/>
          <w:szCs w:val="28"/>
          <w:lang w:val="ru-RU"/>
        </w:rPr>
        <w:t>наборів</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програм</w:t>
      </w:r>
      <w:proofErr w:type="spellEnd"/>
      <w:r w:rsidRPr="005C4507">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ru-RU"/>
        </w:rPr>
        <w:t xml:space="preserve">у тому </w:t>
      </w:r>
      <w:proofErr w:type="spellStart"/>
      <w:r>
        <w:rPr>
          <w:rFonts w:ascii="Times New Roman" w:hAnsi="Times New Roman" w:cs="Times New Roman"/>
          <w:spacing w:val="1"/>
          <w:sz w:val="28"/>
          <w:szCs w:val="28"/>
          <w:lang w:val="ru-RU"/>
        </w:rPr>
        <w:t>числі</w:t>
      </w:r>
      <w:proofErr w:type="spellEnd"/>
      <w:r>
        <w:rPr>
          <w:rFonts w:ascii="Times New Roman" w:hAnsi="Times New Roman" w:cs="Times New Roman"/>
          <w:spacing w:val="1"/>
          <w:sz w:val="28"/>
          <w:szCs w:val="28"/>
          <w:lang w:val="ru-RU"/>
        </w:rPr>
        <w:t xml:space="preserve"> й</w:t>
      </w:r>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Expert</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Choice</w:t>
      </w:r>
      <w:proofErr w:type="spellEnd"/>
      <w:r w:rsidRPr="005C4507">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Презентуємо</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ієрархічну</w:t>
      </w:r>
      <w:proofErr w:type="spellEnd"/>
      <w:r w:rsidRPr="005C4507">
        <w:rPr>
          <w:rFonts w:ascii="Times New Roman" w:hAnsi="Times New Roman" w:cs="Times New Roman"/>
          <w:spacing w:val="1"/>
          <w:sz w:val="28"/>
          <w:szCs w:val="28"/>
          <w:lang w:val="ru-RU"/>
        </w:rPr>
        <w:t xml:space="preserve"> структуру </w:t>
      </w:r>
      <w:proofErr w:type="spellStart"/>
      <w:r w:rsidRPr="005C4507">
        <w:rPr>
          <w:rFonts w:ascii="Times New Roman" w:hAnsi="Times New Roman" w:cs="Times New Roman"/>
          <w:spacing w:val="1"/>
          <w:sz w:val="28"/>
          <w:szCs w:val="28"/>
          <w:lang w:val="ru-RU"/>
        </w:rPr>
        <w:t>процесу</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прийняття</w:t>
      </w:r>
      <w:proofErr w:type="spellEnd"/>
      <w:r w:rsidRPr="005C4507">
        <w:rPr>
          <w:rFonts w:ascii="Times New Roman" w:hAnsi="Times New Roman" w:cs="Times New Roman"/>
          <w:spacing w:val="1"/>
          <w:sz w:val="28"/>
          <w:szCs w:val="28"/>
          <w:lang w:val="ru-RU"/>
        </w:rPr>
        <w:t xml:space="preserve"> </w:t>
      </w:r>
      <w:proofErr w:type="spellStart"/>
      <w:r w:rsidRPr="005C4507">
        <w:rPr>
          <w:rFonts w:ascii="Times New Roman" w:hAnsi="Times New Roman" w:cs="Times New Roman"/>
          <w:spacing w:val="1"/>
          <w:sz w:val="28"/>
          <w:szCs w:val="28"/>
          <w:lang w:val="ru-RU"/>
        </w:rPr>
        <w:t>рішень</w:t>
      </w:r>
      <w:proofErr w:type="spellEnd"/>
      <w:r w:rsidRPr="005C4507">
        <w:rPr>
          <w:rFonts w:ascii="Times New Roman" w:hAnsi="Times New Roman" w:cs="Times New Roman"/>
          <w:spacing w:val="1"/>
          <w:sz w:val="28"/>
          <w:szCs w:val="28"/>
          <w:lang w:val="ru-RU"/>
        </w:rPr>
        <w:t xml:space="preserve"> </w:t>
      </w:r>
      <w:r>
        <w:rPr>
          <w:rFonts w:ascii="Times New Roman" w:hAnsi="Times New Roman" w:cs="Times New Roman"/>
          <w:spacing w:val="-2"/>
          <w:sz w:val="28"/>
          <w:szCs w:val="28"/>
          <w:lang w:val="uk-UA"/>
        </w:rPr>
        <w:t>(</w:t>
      </w:r>
      <w:r w:rsidRPr="0040216B">
        <w:rPr>
          <w:rFonts w:ascii="Times New Roman" w:hAnsi="Times New Roman" w:cs="Times New Roman"/>
          <w:sz w:val="28"/>
          <w:szCs w:val="28"/>
          <w:lang w:val="ru-RU"/>
        </w:rPr>
        <w:t>рис</w:t>
      </w:r>
      <w:r>
        <w:rPr>
          <w:rFonts w:ascii="Times New Roman" w:hAnsi="Times New Roman" w:cs="Times New Roman"/>
          <w:sz w:val="28"/>
          <w:szCs w:val="28"/>
          <w:lang w:val="uk-UA"/>
        </w:rPr>
        <w:t>. 3</w:t>
      </w:r>
      <w:r w:rsidRPr="0040216B">
        <w:rPr>
          <w:rFonts w:ascii="Times New Roman" w:hAnsi="Times New Roman" w:cs="Times New Roman"/>
          <w:sz w:val="28"/>
          <w:szCs w:val="28"/>
          <w:lang w:val="ru-RU"/>
        </w:rPr>
        <w:t>.</w:t>
      </w:r>
      <w:r>
        <w:rPr>
          <w:rFonts w:ascii="Times New Roman" w:hAnsi="Times New Roman" w:cs="Times New Roman"/>
          <w:sz w:val="28"/>
          <w:szCs w:val="28"/>
          <w:lang w:val="uk-UA"/>
        </w:rPr>
        <w:t>1)</w:t>
      </w:r>
    </w:p>
    <w:p w:rsidR="001D6238" w:rsidRPr="009150A9" w:rsidRDefault="001D6238" w:rsidP="001D6238">
      <w:pPr>
        <w:pStyle w:val="a1"/>
        <w:spacing w:after="0"/>
        <w:rPr>
          <w:rFonts w:ascii="Times New Roman" w:hAnsi="Times New Roman" w:cs="Times New Roman"/>
          <w:iCs/>
          <w:sz w:val="28"/>
          <w:szCs w:val="28"/>
          <w:lang w:val="ru-RU"/>
        </w:rPr>
      </w:pPr>
      <w:r w:rsidRPr="009150A9">
        <w:rPr>
          <w:rFonts w:ascii="Times New Roman" w:hAnsi="Times New Roman" w:cs="Times New Roman"/>
          <w:iCs/>
          <w:spacing w:val="-2"/>
          <w:sz w:val="28"/>
          <w:szCs w:val="28"/>
          <w:lang w:val="ru-RU"/>
        </w:rPr>
        <w:t>Рисунок</w:t>
      </w:r>
      <w:r w:rsidRPr="009150A9">
        <w:rPr>
          <w:rFonts w:ascii="Times New Roman" w:hAnsi="Times New Roman" w:cs="Times New Roman"/>
          <w:iCs/>
          <w:spacing w:val="48"/>
          <w:sz w:val="28"/>
          <w:szCs w:val="28"/>
          <w:lang w:val="ru-RU"/>
        </w:rPr>
        <w:t xml:space="preserve"> </w:t>
      </w:r>
      <w:r w:rsidRPr="009150A9">
        <w:rPr>
          <w:rFonts w:ascii="Times New Roman" w:hAnsi="Times New Roman" w:cs="Times New Roman"/>
          <w:iCs/>
          <w:spacing w:val="-2"/>
          <w:sz w:val="28"/>
          <w:szCs w:val="28"/>
          <w:lang w:val="uk-UA"/>
        </w:rPr>
        <w:t>3.1.</w:t>
      </w:r>
      <w:r w:rsidRPr="009150A9">
        <w:rPr>
          <w:rFonts w:ascii="Times New Roman" w:hAnsi="Times New Roman" w:cs="Times New Roman"/>
          <w:iCs/>
          <w:spacing w:val="53"/>
          <w:sz w:val="28"/>
          <w:szCs w:val="28"/>
          <w:lang w:val="ru-RU"/>
        </w:rPr>
        <w:t xml:space="preserve"> </w:t>
      </w:r>
      <w:r w:rsidRPr="009150A9">
        <w:rPr>
          <w:rFonts w:ascii="Times New Roman" w:hAnsi="Times New Roman" w:cs="Times New Roman"/>
          <w:iCs/>
          <w:spacing w:val="-2"/>
          <w:sz w:val="28"/>
          <w:szCs w:val="28"/>
          <w:lang w:val="ru-RU"/>
        </w:rPr>
        <w:t>-</w:t>
      </w:r>
      <w:r w:rsidRPr="009150A9">
        <w:rPr>
          <w:rFonts w:ascii="Times New Roman" w:hAnsi="Times New Roman" w:cs="Times New Roman"/>
          <w:iCs/>
          <w:spacing w:val="-15"/>
          <w:sz w:val="28"/>
          <w:szCs w:val="28"/>
          <w:lang w:val="ru-RU"/>
        </w:rPr>
        <w:t xml:space="preserve"> </w:t>
      </w:r>
      <w:proofErr w:type="spellStart"/>
      <w:r w:rsidRPr="009150A9">
        <w:rPr>
          <w:rFonts w:ascii="Times New Roman" w:hAnsi="Times New Roman" w:cs="Times New Roman"/>
          <w:iCs/>
          <w:spacing w:val="-2"/>
          <w:sz w:val="28"/>
          <w:szCs w:val="28"/>
          <w:lang w:val="ru-RU"/>
        </w:rPr>
        <w:t>Ієрархічна</w:t>
      </w:r>
      <w:proofErr w:type="spellEnd"/>
      <w:r w:rsidRPr="009150A9">
        <w:rPr>
          <w:rFonts w:ascii="Times New Roman" w:hAnsi="Times New Roman" w:cs="Times New Roman"/>
          <w:iCs/>
          <w:spacing w:val="45"/>
          <w:sz w:val="28"/>
          <w:szCs w:val="28"/>
          <w:lang w:val="ru-RU"/>
        </w:rPr>
        <w:t xml:space="preserve"> </w:t>
      </w:r>
      <w:r w:rsidRPr="009150A9">
        <w:rPr>
          <w:rFonts w:ascii="Times New Roman" w:hAnsi="Times New Roman" w:cs="Times New Roman"/>
          <w:iCs/>
          <w:spacing w:val="-2"/>
          <w:sz w:val="28"/>
          <w:szCs w:val="28"/>
          <w:lang w:val="ru-RU"/>
        </w:rPr>
        <w:t>структура</w:t>
      </w:r>
      <w:r w:rsidRPr="009150A9">
        <w:rPr>
          <w:rFonts w:ascii="Times New Roman" w:hAnsi="Times New Roman" w:cs="Times New Roman"/>
          <w:iCs/>
          <w:spacing w:val="-12"/>
          <w:sz w:val="28"/>
          <w:szCs w:val="28"/>
          <w:lang w:val="ru-RU"/>
        </w:rPr>
        <w:t xml:space="preserve"> </w:t>
      </w:r>
      <w:proofErr w:type="spellStart"/>
      <w:r w:rsidRPr="009150A9">
        <w:rPr>
          <w:rFonts w:ascii="Times New Roman" w:hAnsi="Times New Roman" w:cs="Times New Roman"/>
          <w:iCs/>
          <w:spacing w:val="-2"/>
          <w:sz w:val="28"/>
          <w:szCs w:val="28"/>
          <w:lang w:val="ru-RU"/>
        </w:rPr>
        <w:t>процесу</w:t>
      </w:r>
      <w:proofErr w:type="spellEnd"/>
      <w:r w:rsidRPr="009150A9">
        <w:rPr>
          <w:rFonts w:ascii="Times New Roman" w:hAnsi="Times New Roman" w:cs="Times New Roman"/>
          <w:iCs/>
          <w:spacing w:val="-9"/>
          <w:sz w:val="28"/>
          <w:szCs w:val="28"/>
          <w:lang w:val="ru-RU"/>
        </w:rPr>
        <w:t xml:space="preserve"> </w:t>
      </w:r>
      <w:proofErr w:type="spellStart"/>
      <w:r w:rsidRPr="009150A9">
        <w:rPr>
          <w:rFonts w:ascii="Times New Roman" w:hAnsi="Times New Roman" w:cs="Times New Roman"/>
          <w:iCs/>
          <w:spacing w:val="-2"/>
          <w:sz w:val="28"/>
          <w:szCs w:val="28"/>
          <w:lang w:val="ru-RU"/>
        </w:rPr>
        <w:t>ухвалення</w:t>
      </w:r>
      <w:proofErr w:type="spellEnd"/>
      <w:r w:rsidRPr="009150A9">
        <w:rPr>
          <w:rFonts w:ascii="Times New Roman" w:hAnsi="Times New Roman" w:cs="Times New Roman"/>
          <w:iCs/>
          <w:spacing w:val="-12"/>
          <w:sz w:val="28"/>
          <w:szCs w:val="28"/>
          <w:lang w:val="ru-RU"/>
        </w:rPr>
        <w:t xml:space="preserve"> </w:t>
      </w:r>
      <w:proofErr w:type="spellStart"/>
      <w:r w:rsidRPr="009150A9">
        <w:rPr>
          <w:rFonts w:ascii="Times New Roman" w:hAnsi="Times New Roman" w:cs="Times New Roman"/>
          <w:iCs/>
          <w:spacing w:val="-1"/>
          <w:sz w:val="28"/>
          <w:szCs w:val="28"/>
          <w:lang w:val="ru-RU"/>
        </w:rPr>
        <w:t>рішення</w:t>
      </w:r>
      <w:proofErr w:type="spellEnd"/>
    </w:p>
    <w:p w:rsidR="001D6238" w:rsidRPr="0040216B" w:rsidRDefault="001D6238" w:rsidP="001D6238">
      <w:pPr>
        <w:pStyle w:val="a1"/>
        <w:spacing w:after="0" w:line="360" w:lineRule="auto"/>
        <w:ind w:firstLine="720"/>
        <w:jc w:val="both"/>
        <w:rPr>
          <w:rFonts w:ascii="Times New Roman" w:hAnsi="Times New Roman" w:cs="Times New Roman"/>
          <w:sz w:val="28"/>
          <w:szCs w:val="28"/>
          <w:lang w:val="ru-RU"/>
        </w:rPr>
      </w:pPr>
    </w:p>
    <w:p w:rsidR="001D6238" w:rsidRDefault="001D6238" w:rsidP="001D6238">
      <w:pPr>
        <w:pStyle w:val="a1"/>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кола покупців</w:t>
      </w:r>
      <w:r>
        <w:rPr>
          <w:rFonts w:ascii="Times New Roman" w:hAnsi="Times New Roman" w:cs="Times New Roman"/>
          <w:sz w:val="28"/>
          <w:szCs w:val="28"/>
          <w:lang w:val="uk-UA"/>
        </w:rPr>
        <w:tab/>
        <w:t>Мінімізація витрат обороту</w:t>
      </w:r>
      <w:r>
        <w:rPr>
          <w:rFonts w:ascii="Times New Roman" w:hAnsi="Times New Roman" w:cs="Times New Roman"/>
          <w:sz w:val="28"/>
          <w:szCs w:val="28"/>
          <w:lang w:val="uk-UA"/>
        </w:rPr>
        <w:tab/>
        <w:t>Укріплення іміджу</w:t>
      </w:r>
    </w:p>
    <w:p w:rsidR="001D6238" w:rsidRPr="00675F51" w:rsidRDefault="001D6238" w:rsidP="001D6238">
      <w:pPr>
        <w:pStyle w:val="a1"/>
        <w:spacing w:after="0" w:line="360" w:lineRule="auto"/>
        <w:jc w:val="both"/>
        <w:rPr>
          <w:rFonts w:ascii="Times New Roman" w:hAnsi="Times New Roman" w:cs="Times New Roman"/>
          <w:sz w:val="28"/>
          <w:szCs w:val="28"/>
          <w:lang w:val="uk-UA"/>
        </w:rPr>
      </w:pPr>
      <w:r>
        <w:rPr>
          <w:noProof/>
          <w:lang w:val="ru-RU" w:eastAsia="ru-RU" w:bidi="ar-SA"/>
        </w:rPr>
        <mc:AlternateContent>
          <mc:Choice Requires="wps">
            <w:drawing>
              <wp:anchor distT="4445" distB="0" distL="4445" distR="0" simplePos="0" relativeHeight="251664384" behindDoc="0" locked="0" layoutInCell="0" allowOverlap="1" wp14:anchorId="0855759F" wp14:editId="518DF7AD">
                <wp:simplePos x="0" y="0"/>
                <wp:positionH relativeFrom="page">
                  <wp:posOffset>1468120</wp:posOffset>
                </wp:positionH>
                <wp:positionV relativeFrom="paragraph">
                  <wp:posOffset>163830</wp:posOffset>
                </wp:positionV>
                <wp:extent cx="3750310" cy="559435"/>
                <wp:effectExtent l="0" t="0" r="21590" b="12065"/>
                <wp:wrapNone/>
                <wp:docPr id="7" name="Полілінія: фігура 119"/>
                <wp:cNvGraphicFramePr/>
                <a:graphic xmlns:a="http://schemas.openxmlformats.org/drawingml/2006/main">
                  <a:graphicData uri="http://schemas.microsoft.com/office/word/2010/wordprocessingShape">
                    <wps:wsp>
                      <wps:cNvSpPr/>
                      <wps:spPr>
                        <a:xfrm>
                          <a:off x="0" y="0"/>
                          <a:ext cx="3750310" cy="559435"/>
                        </a:xfrm>
                        <a:custGeom>
                          <a:avLst/>
                          <a:gdLst/>
                          <a:ahLst/>
                          <a:cxnLst/>
                          <a:rect l="l" t="t" r="r" b="b"/>
                          <a:pathLst>
                            <a:path w="5904" h="879">
                              <a:moveTo>
                                <a:pt x="60" y="15"/>
                              </a:moveTo>
                              <a:lnTo>
                                <a:pt x="636" y="879"/>
                              </a:lnTo>
                              <a:moveTo>
                                <a:pt x="45" y="0"/>
                              </a:moveTo>
                              <a:lnTo>
                                <a:pt x="2349" y="864"/>
                              </a:lnTo>
                              <a:moveTo>
                                <a:pt x="30" y="0"/>
                              </a:moveTo>
                              <a:lnTo>
                                <a:pt x="4062" y="864"/>
                              </a:lnTo>
                              <a:moveTo>
                                <a:pt x="0" y="0"/>
                              </a:moveTo>
                              <a:lnTo>
                                <a:pt x="5904" y="864"/>
                              </a:lnTo>
                              <a:moveTo>
                                <a:pt x="2880" y="9"/>
                              </a:moveTo>
                              <a:lnTo>
                                <a:pt x="576" y="873"/>
                              </a:lnTo>
                              <a:moveTo>
                                <a:pt x="2895" y="15"/>
                              </a:moveTo>
                              <a:lnTo>
                                <a:pt x="2319" y="879"/>
                              </a:lnTo>
                              <a:moveTo>
                                <a:pt x="2880" y="9"/>
                              </a:moveTo>
                              <a:lnTo>
                                <a:pt x="4032" y="819"/>
                              </a:lnTo>
                              <a:moveTo>
                                <a:pt x="2880" y="9"/>
                              </a:moveTo>
                              <a:lnTo>
                                <a:pt x="5904" y="819"/>
                              </a:lnTo>
                              <a:moveTo>
                                <a:pt x="5760" y="0"/>
                              </a:moveTo>
                              <a:lnTo>
                                <a:pt x="576" y="864"/>
                              </a:lnTo>
                              <a:moveTo>
                                <a:pt x="5760" y="0"/>
                              </a:moveTo>
                              <a:lnTo>
                                <a:pt x="2304" y="864"/>
                              </a:lnTo>
                              <a:moveTo>
                                <a:pt x="5760" y="0"/>
                              </a:moveTo>
                              <a:lnTo>
                                <a:pt x="4032" y="864"/>
                              </a:lnTo>
                              <a:moveTo>
                                <a:pt x="5760" y="0"/>
                              </a:moveTo>
                              <a:lnTo>
                                <a:pt x="5904" y="864"/>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ABA1A8" id="Полілінія: фігура 119" o:spid="_x0000_s1026" style="position:absolute;margin-left:115.6pt;margin-top:12.9pt;width:295.3pt;height:44.05pt;z-index:251664384;visibility:visible;mso-wrap-style:square;mso-wrap-distance-left:.35pt;mso-wrap-distance-top:.35pt;mso-wrap-distance-right:0;mso-wrap-distance-bottom:0;mso-position-horizontal:absolute;mso-position-horizontal-relative:page;mso-position-vertical:absolute;mso-position-vertical-relative:text;v-text-anchor:top" coordsize="590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" o:allowincell="f" path="m60,15l636,879m45,l2349,864m30,l4062,864m,l5904,864m2880,9l576,873m2895,15l2319,879m2880,9l4032,819m2880,9l5904,819m5760,l576,864m5760,l2304,864m5760,l4032,864m5760,r144,864e" filled="f">
                <v:path arrowok="t"/>
                <w10:wrap anchorx="page"/>
              </v:shape>
            </w:pict>
          </mc:Fallback>
        </mc:AlternateContent>
      </w:r>
    </w:p>
    <w:p w:rsidR="001D6238" w:rsidRPr="009150A9" w:rsidRDefault="001D6238" w:rsidP="001D6238">
      <w:pPr>
        <w:pStyle w:val="a1"/>
        <w:spacing w:after="0"/>
        <w:rPr>
          <w:rFonts w:ascii="Times New Roman" w:hAnsi="Times New Roman" w:cs="Times New Roman"/>
          <w:i/>
          <w:iCs/>
          <w:spacing w:val="-2"/>
          <w:lang w:val="ru-RU"/>
        </w:rPr>
      </w:pPr>
    </w:p>
    <w:p w:rsidR="001D6238" w:rsidRPr="009150A9" w:rsidRDefault="001D6238" w:rsidP="001D6238">
      <w:pPr>
        <w:pStyle w:val="a1"/>
        <w:spacing w:after="0"/>
        <w:rPr>
          <w:rFonts w:ascii="Times New Roman" w:hAnsi="Times New Roman" w:cs="Times New Roman"/>
          <w:i/>
          <w:iCs/>
          <w:spacing w:val="-2"/>
          <w:lang w:val="ru-RU"/>
        </w:rPr>
      </w:pPr>
    </w:p>
    <w:p w:rsidR="001D6238" w:rsidRDefault="001D6238" w:rsidP="001D6238">
      <w:pPr>
        <w:pStyle w:val="a1"/>
        <w:spacing w:after="0"/>
        <w:rPr>
          <w:rFonts w:ascii="Times New Roman" w:hAnsi="Times New Roman" w:cs="Times New Roman"/>
          <w:i/>
          <w:iCs/>
          <w:spacing w:val="-2"/>
          <w:lang w:val="uk-UA"/>
        </w:rPr>
      </w:pPr>
      <w:r>
        <w:rPr>
          <w:rFonts w:ascii="Times New Roman" w:hAnsi="Times New Roman" w:cs="Times New Roman"/>
          <w:i/>
          <w:iCs/>
          <w:spacing w:val="-2"/>
          <w:lang w:val="uk-UA"/>
        </w:rPr>
        <w:t xml:space="preserve"> </w:t>
      </w:r>
    </w:p>
    <w:p w:rsidR="001D6238" w:rsidRDefault="001D6238" w:rsidP="001D6238">
      <w:pPr>
        <w:pStyle w:val="a1"/>
        <w:spacing w:after="0"/>
        <w:ind w:left="708" w:firstLine="708"/>
        <w:rPr>
          <w:rFonts w:ascii="Times New Roman" w:hAnsi="Times New Roman" w:cs="Times New Roman"/>
          <w:i/>
          <w:iCs/>
          <w:spacing w:val="-2"/>
          <w:lang w:val="uk-UA"/>
        </w:rPr>
      </w:pPr>
      <w:r>
        <w:rPr>
          <w:rFonts w:ascii="Times New Roman" w:hAnsi="Times New Roman" w:cs="Times New Roman"/>
          <w:i/>
          <w:iCs/>
          <w:spacing w:val="-2"/>
          <w:lang w:val="uk-UA"/>
        </w:rPr>
        <w:t xml:space="preserve">       А1</w:t>
      </w:r>
      <w:r>
        <w:rPr>
          <w:rFonts w:ascii="Times New Roman" w:hAnsi="Times New Roman" w:cs="Times New Roman"/>
          <w:i/>
          <w:iCs/>
          <w:spacing w:val="-2"/>
          <w:lang w:val="uk-UA"/>
        </w:rPr>
        <w:tab/>
      </w:r>
      <w:r>
        <w:rPr>
          <w:rFonts w:ascii="Times New Roman" w:hAnsi="Times New Roman" w:cs="Times New Roman"/>
          <w:i/>
          <w:iCs/>
          <w:spacing w:val="-2"/>
          <w:lang w:val="uk-UA"/>
        </w:rPr>
        <w:tab/>
        <w:t xml:space="preserve">    А2</w:t>
      </w:r>
      <w:r>
        <w:rPr>
          <w:rFonts w:ascii="Times New Roman" w:hAnsi="Times New Roman" w:cs="Times New Roman"/>
          <w:i/>
          <w:iCs/>
          <w:spacing w:val="-2"/>
          <w:lang w:val="uk-UA"/>
        </w:rPr>
        <w:tab/>
      </w:r>
      <w:r>
        <w:rPr>
          <w:rFonts w:ascii="Times New Roman" w:hAnsi="Times New Roman" w:cs="Times New Roman"/>
          <w:i/>
          <w:iCs/>
          <w:spacing w:val="-2"/>
          <w:lang w:val="uk-UA"/>
        </w:rPr>
        <w:tab/>
      </w:r>
      <w:r>
        <w:rPr>
          <w:rFonts w:ascii="Times New Roman" w:hAnsi="Times New Roman" w:cs="Times New Roman"/>
          <w:i/>
          <w:iCs/>
          <w:spacing w:val="-2"/>
          <w:lang w:val="uk-UA"/>
        </w:rPr>
        <w:tab/>
        <w:t>А3</w:t>
      </w:r>
      <w:r>
        <w:rPr>
          <w:rFonts w:ascii="Times New Roman" w:hAnsi="Times New Roman" w:cs="Times New Roman"/>
          <w:i/>
          <w:iCs/>
          <w:spacing w:val="-2"/>
          <w:lang w:val="uk-UA"/>
        </w:rPr>
        <w:tab/>
      </w:r>
      <w:r>
        <w:rPr>
          <w:rFonts w:ascii="Times New Roman" w:hAnsi="Times New Roman" w:cs="Times New Roman"/>
          <w:i/>
          <w:iCs/>
          <w:spacing w:val="-2"/>
          <w:lang w:val="uk-UA"/>
        </w:rPr>
        <w:tab/>
        <w:t xml:space="preserve">        А4</w:t>
      </w:r>
    </w:p>
    <w:p w:rsidR="001D6238" w:rsidRPr="00237EF5" w:rsidRDefault="001D6238" w:rsidP="001D6238">
      <w:pPr>
        <w:pStyle w:val="a1"/>
        <w:tabs>
          <w:tab w:val="left" w:pos="9639"/>
        </w:tabs>
        <w:spacing w:after="0" w:line="360" w:lineRule="auto"/>
        <w:jc w:val="both"/>
        <w:rPr>
          <w:rFonts w:ascii="Times New Roman" w:hAnsi="Times New Roman" w:cs="Times New Roman"/>
          <w:sz w:val="28"/>
          <w:szCs w:val="28"/>
          <w:lang w:val="ru-RU"/>
        </w:rPr>
      </w:pPr>
    </w:p>
    <w:p w:rsidR="001D6238" w:rsidRPr="00237EF5" w:rsidRDefault="001D6238" w:rsidP="001D6238">
      <w:pPr>
        <w:pStyle w:val="a1"/>
        <w:tabs>
          <w:tab w:val="left" w:pos="9639"/>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pacing w:val="-3"/>
          <w:sz w:val="28"/>
          <w:szCs w:val="28"/>
          <w:lang w:val="ru-RU"/>
        </w:rPr>
        <w:t>Стратегія</w:t>
      </w:r>
      <w:proofErr w:type="spellEnd"/>
      <w:r w:rsidRPr="00237EF5">
        <w:rPr>
          <w:rFonts w:ascii="Times New Roman" w:hAnsi="Times New Roman" w:cs="Times New Roman"/>
          <w:spacing w:val="-9"/>
          <w:sz w:val="28"/>
          <w:szCs w:val="28"/>
          <w:lang w:val="ru-RU"/>
        </w:rPr>
        <w:t xml:space="preserve"> </w:t>
      </w:r>
      <w:proofErr w:type="spellStart"/>
      <w:r w:rsidRPr="00237EF5">
        <w:rPr>
          <w:rFonts w:ascii="Times New Roman" w:hAnsi="Times New Roman" w:cs="Times New Roman"/>
          <w:spacing w:val="-3"/>
          <w:sz w:val="28"/>
          <w:szCs w:val="28"/>
          <w:lang w:val="ru-RU"/>
        </w:rPr>
        <w:t>розвитку</w:t>
      </w:r>
      <w:proofErr w:type="spellEnd"/>
      <w:r w:rsidRPr="00237EF5">
        <w:rPr>
          <w:rFonts w:ascii="Times New Roman" w:hAnsi="Times New Roman" w:cs="Times New Roman"/>
          <w:spacing w:val="-14"/>
          <w:sz w:val="28"/>
          <w:szCs w:val="28"/>
          <w:lang w:val="ru-RU"/>
        </w:rPr>
        <w:t xml:space="preserve"> </w:t>
      </w:r>
      <w:proofErr w:type="spellStart"/>
      <w:r w:rsidRPr="00237EF5">
        <w:rPr>
          <w:rFonts w:ascii="Times New Roman" w:hAnsi="Times New Roman" w:cs="Times New Roman"/>
          <w:spacing w:val="-3"/>
          <w:sz w:val="28"/>
          <w:szCs w:val="28"/>
          <w:lang w:val="ru-RU"/>
        </w:rPr>
        <w:t>підприємства</w:t>
      </w:r>
      <w:proofErr w:type="spellEnd"/>
      <w:r>
        <w:rPr>
          <w:rFonts w:ascii="Times New Roman" w:hAnsi="Times New Roman" w:cs="Times New Roman"/>
          <w:spacing w:val="-13"/>
          <w:sz w:val="28"/>
          <w:szCs w:val="28"/>
          <w:lang w:val="ru-RU"/>
        </w:rPr>
        <w:t>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rPr>
        <w:t> </w:t>
      </w:r>
      <w:proofErr w:type="spellStart"/>
      <w:r w:rsidRPr="00237EF5">
        <w:rPr>
          <w:rFonts w:ascii="Times New Roman" w:hAnsi="Times New Roman" w:cs="Times New Roman"/>
          <w:spacing w:val="-3"/>
          <w:sz w:val="28"/>
          <w:szCs w:val="28"/>
          <w:lang w:val="ru-RU"/>
        </w:rPr>
        <w:t>може</w:t>
      </w:r>
      <w:proofErr w:type="spellEnd"/>
      <w:r w:rsidRPr="00237EF5">
        <w:rPr>
          <w:rFonts w:ascii="Times New Roman" w:hAnsi="Times New Roman" w:cs="Times New Roman"/>
          <w:spacing w:val="-14"/>
          <w:sz w:val="28"/>
          <w:szCs w:val="28"/>
          <w:lang w:val="ru-RU"/>
        </w:rPr>
        <w:t xml:space="preserve"> </w:t>
      </w:r>
      <w:r w:rsidRPr="00237EF5">
        <w:rPr>
          <w:rFonts w:ascii="Times New Roman" w:hAnsi="Times New Roman" w:cs="Times New Roman"/>
          <w:spacing w:val="-2"/>
          <w:sz w:val="28"/>
          <w:szCs w:val="28"/>
          <w:lang w:val="ru-RU"/>
        </w:rPr>
        <w:t>бути</w:t>
      </w:r>
      <w:r w:rsidRPr="00237EF5">
        <w:rPr>
          <w:rFonts w:ascii="Times New Roman" w:hAnsi="Times New Roman" w:cs="Times New Roman"/>
          <w:spacing w:val="-10"/>
          <w:sz w:val="28"/>
          <w:szCs w:val="28"/>
          <w:lang w:val="ru-RU"/>
        </w:rPr>
        <w:t xml:space="preserve"> </w:t>
      </w:r>
      <w:proofErr w:type="spellStart"/>
      <w:r w:rsidRPr="00237EF5">
        <w:rPr>
          <w:rFonts w:ascii="Times New Roman" w:hAnsi="Times New Roman" w:cs="Times New Roman"/>
          <w:spacing w:val="-2"/>
          <w:sz w:val="28"/>
          <w:szCs w:val="28"/>
          <w:lang w:val="ru-RU"/>
        </w:rPr>
        <w:t>надана</w:t>
      </w:r>
      <w:proofErr w:type="spellEnd"/>
      <w:r w:rsidRPr="00237EF5">
        <w:rPr>
          <w:rFonts w:ascii="Times New Roman" w:hAnsi="Times New Roman" w:cs="Times New Roman"/>
          <w:spacing w:val="-9"/>
          <w:sz w:val="28"/>
          <w:szCs w:val="28"/>
          <w:lang w:val="ru-RU"/>
        </w:rPr>
        <w:t xml:space="preserve"> </w:t>
      </w:r>
      <w:r w:rsidRPr="00237EF5">
        <w:rPr>
          <w:rFonts w:ascii="Times New Roman" w:hAnsi="Times New Roman" w:cs="Times New Roman"/>
          <w:spacing w:val="-2"/>
          <w:sz w:val="28"/>
          <w:szCs w:val="28"/>
          <w:lang w:val="ru-RU"/>
        </w:rPr>
        <w:t>такими</w:t>
      </w:r>
      <w:r w:rsidRPr="00237EF5">
        <w:rPr>
          <w:rFonts w:ascii="Times New Roman" w:hAnsi="Times New Roman" w:cs="Times New Roman"/>
          <w:spacing w:val="-14"/>
          <w:sz w:val="28"/>
          <w:szCs w:val="28"/>
          <w:lang w:val="ru-RU"/>
        </w:rPr>
        <w:t xml:space="preserve"> </w:t>
      </w:r>
      <w:r w:rsidRPr="00237EF5">
        <w:rPr>
          <w:rFonts w:ascii="Times New Roman" w:hAnsi="Times New Roman" w:cs="Times New Roman"/>
          <w:spacing w:val="-2"/>
          <w:sz w:val="28"/>
          <w:szCs w:val="28"/>
          <w:lang w:val="ru-RU"/>
        </w:rPr>
        <w:t>альтернативами:</w:t>
      </w:r>
    </w:p>
    <w:p w:rsidR="001D6238" w:rsidRDefault="001D6238" w:rsidP="001D6238">
      <w:pPr>
        <w:pStyle w:val="ae"/>
        <w:widowControl w:val="0"/>
        <w:tabs>
          <w:tab w:val="left" w:pos="1634"/>
          <w:tab w:val="left" w:pos="4250"/>
          <w:tab w:val="left" w:pos="9639"/>
        </w:tabs>
        <w:spacing w:line="360" w:lineRule="auto"/>
        <w:ind w:left="0"/>
        <w:rPr>
          <w:sz w:val="28"/>
          <w:szCs w:val="28"/>
        </w:rPr>
      </w:pPr>
      <w:r>
        <w:rPr>
          <w:sz w:val="28"/>
          <w:szCs w:val="28"/>
        </w:rPr>
        <w:t>А1 – розширення</w:t>
      </w:r>
      <w:r w:rsidRPr="00237EF5">
        <w:rPr>
          <w:sz w:val="28"/>
          <w:szCs w:val="28"/>
          <w:lang w:val="ru-RU"/>
        </w:rPr>
        <w:t xml:space="preserve"> </w:t>
      </w:r>
      <w:r>
        <w:rPr>
          <w:sz w:val="28"/>
          <w:szCs w:val="28"/>
        </w:rPr>
        <w:t>продажу за рахунок нових сфер</w:t>
      </w:r>
    </w:p>
    <w:p w:rsidR="001D6238" w:rsidRDefault="001D6238" w:rsidP="001D6238">
      <w:pPr>
        <w:pStyle w:val="ae"/>
        <w:widowControl w:val="0"/>
        <w:tabs>
          <w:tab w:val="left" w:pos="1634"/>
          <w:tab w:val="left" w:pos="2209"/>
          <w:tab w:val="left" w:pos="2583"/>
          <w:tab w:val="left" w:pos="4485"/>
          <w:tab w:val="left" w:pos="6209"/>
          <w:tab w:val="left" w:pos="6679"/>
          <w:tab w:val="left" w:pos="7870"/>
          <w:tab w:val="left" w:pos="9113"/>
          <w:tab w:val="left" w:pos="9639"/>
        </w:tabs>
        <w:spacing w:line="360" w:lineRule="auto"/>
        <w:ind w:left="0"/>
        <w:rPr>
          <w:sz w:val="28"/>
          <w:szCs w:val="28"/>
        </w:rPr>
      </w:pPr>
      <w:r>
        <w:rPr>
          <w:sz w:val="28"/>
          <w:szCs w:val="28"/>
        </w:rPr>
        <w:t>А2 – розширення асортименту послуг ( нові маршрути транспортування)</w:t>
      </w:r>
    </w:p>
    <w:p w:rsidR="001D6238" w:rsidRDefault="001D6238" w:rsidP="001D6238">
      <w:pPr>
        <w:pStyle w:val="ae"/>
        <w:widowControl w:val="0"/>
        <w:tabs>
          <w:tab w:val="left" w:pos="1634"/>
          <w:tab w:val="left" w:pos="9639"/>
        </w:tabs>
        <w:spacing w:line="360" w:lineRule="auto"/>
        <w:ind w:left="0"/>
        <w:rPr>
          <w:sz w:val="28"/>
          <w:szCs w:val="28"/>
        </w:rPr>
      </w:pPr>
      <w:r>
        <w:rPr>
          <w:spacing w:val="-3"/>
          <w:sz w:val="28"/>
          <w:szCs w:val="28"/>
        </w:rPr>
        <w:t>А3</w:t>
      </w:r>
      <w:r>
        <w:rPr>
          <w:spacing w:val="-5"/>
          <w:sz w:val="28"/>
          <w:szCs w:val="28"/>
        </w:rPr>
        <w:t xml:space="preserve"> </w:t>
      </w:r>
      <w:r>
        <w:rPr>
          <w:spacing w:val="-3"/>
          <w:sz w:val="28"/>
          <w:szCs w:val="28"/>
        </w:rPr>
        <w:t>–</w:t>
      </w:r>
      <w:r>
        <w:rPr>
          <w:spacing w:val="-10"/>
          <w:sz w:val="28"/>
          <w:szCs w:val="28"/>
        </w:rPr>
        <w:t xml:space="preserve"> </w:t>
      </w:r>
      <w:r>
        <w:rPr>
          <w:spacing w:val="-3"/>
          <w:sz w:val="28"/>
          <w:szCs w:val="28"/>
        </w:rPr>
        <w:t>розширення</w:t>
      </w:r>
      <w:r>
        <w:rPr>
          <w:spacing w:val="-9"/>
          <w:sz w:val="28"/>
          <w:szCs w:val="28"/>
        </w:rPr>
        <w:t xml:space="preserve"> </w:t>
      </w:r>
      <w:r>
        <w:rPr>
          <w:spacing w:val="-3"/>
          <w:sz w:val="28"/>
          <w:szCs w:val="28"/>
        </w:rPr>
        <w:t>виду послуг</w:t>
      </w:r>
      <w:r>
        <w:rPr>
          <w:spacing w:val="-2"/>
          <w:sz w:val="28"/>
          <w:szCs w:val="28"/>
        </w:rPr>
        <w:t>;</w:t>
      </w:r>
    </w:p>
    <w:p w:rsidR="001D6238" w:rsidRPr="00E14C97" w:rsidRDefault="001D6238" w:rsidP="001D6238">
      <w:pPr>
        <w:pStyle w:val="ae"/>
        <w:widowControl w:val="0"/>
        <w:tabs>
          <w:tab w:val="left" w:pos="1634"/>
          <w:tab w:val="left" w:pos="4509"/>
          <w:tab w:val="left" w:pos="9639"/>
        </w:tabs>
        <w:spacing w:line="360" w:lineRule="auto"/>
        <w:ind w:left="0"/>
        <w:rPr>
          <w:sz w:val="28"/>
          <w:szCs w:val="28"/>
        </w:rPr>
      </w:pPr>
      <w:r>
        <w:rPr>
          <w:sz w:val="28"/>
          <w:szCs w:val="28"/>
        </w:rPr>
        <w:t>А4</w:t>
      </w:r>
      <w:r w:rsidRPr="00E14C97">
        <w:rPr>
          <w:sz w:val="28"/>
          <w:szCs w:val="28"/>
        </w:rPr>
        <w:t> – </w:t>
      </w:r>
      <w:r w:rsidRPr="00E14C97">
        <w:rPr>
          <w:spacing w:val="-2"/>
          <w:sz w:val="28"/>
          <w:szCs w:val="28"/>
        </w:rPr>
        <w:t>активізація реклами</w:t>
      </w:r>
    </w:p>
    <w:p w:rsidR="001D6238" w:rsidRPr="00E14C97" w:rsidRDefault="001D6238" w:rsidP="001D6238">
      <w:pPr>
        <w:widowControl w:val="0"/>
        <w:tabs>
          <w:tab w:val="left" w:pos="1634"/>
          <w:tab w:val="left" w:pos="4509"/>
          <w:tab w:val="left" w:pos="9639"/>
        </w:tabs>
        <w:spacing w:line="360" w:lineRule="auto"/>
        <w:ind w:firstLine="720"/>
        <w:jc w:val="both"/>
        <w:rPr>
          <w:sz w:val="28"/>
          <w:szCs w:val="28"/>
        </w:rPr>
      </w:pPr>
      <w:r w:rsidRPr="00E14C97">
        <w:rPr>
          <w:sz w:val="28"/>
          <w:szCs w:val="28"/>
        </w:rPr>
        <w:t>Задля</w:t>
      </w:r>
      <w:r w:rsidRPr="00E14C97">
        <w:rPr>
          <w:spacing w:val="-11"/>
          <w:sz w:val="28"/>
          <w:szCs w:val="28"/>
        </w:rPr>
        <w:t xml:space="preserve"> кращого та більш точного оцінювання</w:t>
      </w:r>
      <w:r w:rsidRPr="00E14C97">
        <w:rPr>
          <w:spacing w:val="-12"/>
          <w:sz w:val="28"/>
          <w:szCs w:val="28"/>
        </w:rPr>
        <w:t xml:space="preserve"> </w:t>
      </w:r>
      <w:r w:rsidRPr="00E14C97">
        <w:rPr>
          <w:sz w:val="28"/>
          <w:szCs w:val="28"/>
        </w:rPr>
        <w:t>дії</w:t>
      </w:r>
      <w:r w:rsidRPr="00E14C97">
        <w:rPr>
          <w:spacing w:val="-11"/>
          <w:sz w:val="28"/>
          <w:szCs w:val="28"/>
        </w:rPr>
        <w:t xml:space="preserve"> </w:t>
      </w:r>
      <w:r w:rsidRPr="00E14C97">
        <w:rPr>
          <w:sz w:val="28"/>
          <w:szCs w:val="28"/>
        </w:rPr>
        <w:t>цілей</w:t>
      </w:r>
      <w:r w:rsidRPr="00E14C97">
        <w:rPr>
          <w:spacing w:val="-15"/>
          <w:sz w:val="28"/>
          <w:szCs w:val="28"/>
        </w:rPr>
        <w:t xml:space="preserve"> </w:t>
      </w:r>
      <w:r w:rsidRPr="00E14C97">
        <w:rPr>
          <w:sz w:val="28"/>
          <w:szCs w:val="28"/>
        </w:rPr>
        <w:t>на</w:t>
      </w:r>
      <w:r w:rsidRPr="00E14C97">
        <w:rPr>
          <w:spacing w:val="-14"/>
          <w:sz w:val="28"/>
          <w:szCs w:val="28"/>
        </w:rPr>
        <w:t xml:space="preserve"> </w:t>
      </w:r>
      <w:r w:rsidRPr="00E14C97">
        <w:rPr>
          <w:sz w:val="28"/>
          <w:szCs w:val="28"/>
        </w:rPr>
        <w:t>альтернативні</w:t>
      </w:r>
      <w:r w:rsidRPr="00E14C97">
        <w:rPr>
          <w:spacing w:val="-15"/>
          <w:sz w:val="28"/>
          <w:szCs w:val="28"/>
        </w:rPr>
        <w:t xml:space="preserve"> </w:t>
      </w:r>
      <w:r w:rsidRPr="00E14C97">
        <w:rPr>
          <w:sz w:val="28"/>
          <w:szCs w:val="28"/>
        </w:rPr>
        <w:t>рішення</w:t>
      </w:r>
      <w:r w:rsidRPr="00E14C97">
        <w:rPr>
          <w:spacing w:val="-10"/>
          <w:sz w:val="28"/>
          <w:szCs w:val="28"/>
        </w:rPr>
        <w:t xml:space="preserve"> </w:t>
      </w:r>
      <w:r w:rsidRPr="00E14C97">
        <w:rPr>
          <w:sz w:val="28"/>
          <w:szCs w:val="28"/>
        </w:rPr>
        <w:t>потрібні довідки щодо</w:t>
      </w:r>
      <w:r w:rsidRPr="00E14C97">
        <w:rPr>
          <w:spacing w:val="-11"/>
          <w:sz w:val="28"/>
          <w:szCs w:val="28"/>
        </w:rPr>
        <w:t xml:space="preserve"> </w:t>
      </w:r>
      <w:r w:rsidRPr="00E14C97">
        <w:rPr>
          <w:spacing w:val="-2"/>
          <w:sz w:val="28"/>
          <w:szCs w:val="28"/>
        </w:rPr>
        <w:t>розвитку</w:t>
      </w:r>
      <w:r w:rsidRPr="00E14C97">
        <w:rPr>
          <w:spacing w:val="-14"/>
          <w:sz w:val="28"/>
          <w:szCs w:val="28"/>
        </w:rPr>
        <w:t xml:space="preserve"> </w:t>
      </w:r>
      <w:r w:rsidRPr="00E14C97">
        <w:rPr>
          <w:spacing w:val="-2"/>
          <w:sz w:val="28"/>
          <w:szCs w:val="28"/>
        </w:rPr>
        <w:t>зовнішнього</w:t>
      </w:r>
      <w:r w:rsidRPr="00E14C97">
        <w:rPr>
          <w:spacing w:val="-13"/>
          <w:sz w:val="28"/>
          <w:szCs w:val="28"/>
        </w:rPr>
        <w:t xml:space="preserve"> </w:t>
      </w:r>
      <w:r w:rsidRPr="00E14C97">
        <w:rPr>
          <w:spacing w:val="-2"/>
          <w:sz w:val="28"/>
          <w:szCs w:val="28"/>
        </w:rPr>
        <w:t>середовища.</w:t>
      </w:r>
      <w:r w:rsidRPr="00E14C97">
        <w:rPr>
          <w:spacing w:val="-11"/>
          <w:sz w:val="28"/>
          <w:szCs w:val="28"/>
        </w:rPr>
        <w:t xml:space="preserve"> </w:t>
      </w:r>
      <w:proofErr w:type="spellStart"/>
      <w:r w:rsidRPr="00E14C97">
        <w:rPr>
          <w:spacing w:val="-2"/>
          <w:sz w:val="28"/>
          <w:szCs w:val="28"/>
        </w:rPr>
        <w:t>Кон’юктурна</w:t>
      </w:r>
      <w:proofErr w:type="spellEnd"/>
      <w:r w:rsidRPr="00E14C97">
        <w:rPr>
          <w:spacing w:val="-2"/>
          <w:sz w:val="28"/>
          <w:szCs w:val="28"/>
        </w:rPr>
        <w:t xml:space="preserve"> комбінація припущень надає такі варіанти розвитку:</w:t>
      </w:r>
    </w:p>
    <w:p w:rsidR="001D6238" w:rsidRPr="00E14C97" w:rsidRDefault="001D6238" w:rsidP="001D6238">
      <w:pPr>
        <w:pStyle w:val="a1"/>
        <w:tabs>
          <w:tab w:val="left" w:pos="9639"/>
        </w:tabs>
        <w:spacing w:after="0" w:line="360" w:lineRule="auto"/>
        <w:jc w:val="both"/>
        <w:rPr>
          <w:rFonts w:ascii="Times New Roman" w:hAnsi="Times New Roman" w:cs="Times New Roman"/>
          <w:sz w:val="28"/>
          <w:szCs w:val="28"/>
          <w:lang w:val="uk-UA"/>
        </w:rPr>
      </w:pPr>
      <w:r w:rsidRPr="00E14C97">
        <w:rPr>
          <w:rFonts w:ascii="Times New Roman" w:hAnsi="Times New Roman" w:cs="Times New Roman"/>
          <w:sz w:val="28"/>
          <w:szCs w:val="28"/>
          <w:lang w:val="uk-UA"/>
        </w:rPr>
        <w:t>І- збільшення прибутків, постійна кількість конкуруючих компаній, постійна достатня кількість постачальників, зниження темпів інфляції, стабільний</w:t>
      </w:r>
      <w:r w:rsidRPr="00E14C97">
        <w:rPr>
          <w:rFonts w:ascii="Times New Roman" w:hAnsi="Times New Roman" w:cs="Times New Roman"/>
          <w:spacing w:val="1"/>
          <w:sz w:val="28"/>
          <w:szCs w:val="28"/>
          <w:lang w:val="uk-UA"/>
        </w:rPr>
        <w:t xml:space="preserve"> </w:t>
      </w:r>
      <w:r w:rsidRPr="00E14C97">
        <w:rPr>
          <w:rFonts w:ascii="Times New Roman" w:hAnsi="Times New Roman" w:cs="Times New Roman"/>
          <w:sz w:val="28"/>
          <w:szCs w:val="28"/>
          <w:lang w:val="uk-UA"/>
        </w:rPr>
        <w:t>рівень</w:t>
      </w:r>
      <w:r w:rsidRPr="00E14C97">
        <w:rPr>
          <w:rFonts w:ascii="Times New Roman" w:hAnsi="Times New Roman" w:cs="Times New Roman"/>
          <w:spacing w:val="-12"/>
          <w:sz w:val="28"/>
          <w:szCs w:val="28"/>
          <w:lang w:val="uk-UA"/>
        </w:rPr>
        <w:t xml:space="preserve"> </w:t>
      </w:r>
      <w:r w:rsidRPr="00E14C97">
        <w:rPr>
          <w:rFonts w:ascii="Times New Roman" w:hAnsi="Times New Roman" w:cs="Times New Roman"/>
          <w:sz w:val="28"/>
          <w:szCs w:val="28"/>
          <w:lang w:val="uk-UA"/>
        </w:rPr>
        <w:t>податків,</w:t>
      </w:r>
      <w:r w:rsidRPr="00E14C97">
        <w:rPr>
          <w:rFonts w:ascii="Times New Roman" w:hAnsi="Times New Roman" w:cs="Times New Roman"/>
          <w:spacing w:val="-2"/>
          <w:sz w:val="28"/>
          <w:szCs w:val="28"/>
          <w:lang w:val="uk-UA"/>
        </w:rPr>
        <w:t xml:space="preserve"> </w:t>
      </w:r>
      <w:r w:rsidRPr="00E14C97">
        <w:rPr>
          <w:rFonts w:ascii="Times New Roman" w:hAnsi="Times New Roman" w:cs="Times New Roman"/>
          <w:sz w:val="28"/>
          <w:szCs w:val="28"/>
          <w:lang w:val="uk-UA"/>
        </w:rPr>
        <w:t>завершення</w:t>
      </w:r>
      <w:r w:rsidRPr="00E14C97">
        <w:rPr>
          <w:rFonts w:ascii="Times New Roman" w:hAnsi="Times New Roman" w:cs="Times New Roman"/>
          <w:spacing w:val="-8"/>
          <w:sz w:val="28"/>
          <w:szCs w:val="28"/>
          <w:lang w:val="uk-UA"/>
        </w:rPr>
        <w:t xml:space="preserve"> </w:t>
      </w:r>
      <w:r w:rsidRPr="00E14C97">
        <w:rPr>
          <w:rFonts w:ascii="Times New Roman" w:hAnsi="Times New Roman" w:cs="Times New Roman"/>
          <w:sz w:val="28"/>
          <w:szCs w:val="28"/>
          <w:lang w:val="uk-UA"/>
        </w:rPr>
        <w:t>пандемії.</w:t>
      </w:r>
    </w:p>
    <w:p w:rsidR="001D6238" w:rsidRPr="00E14C97" w:rsidRDefault="001D6238" w:rsidP="001D6238">
      <w:pPr>
        <w:widowControl w:val="0"/>
        <w:tabs>
          <w:tab w:val="left" w:pos="1221"/>
          <w:tab w:val="left" w:pos="9639"/>
        </w:tabs>
        <w:spacing w:line="360" w:lineRule="auto"/>
        <w:jc w:val="both"/>
        <w:rPr>
          <w:sz w:val="28"/>
          <w:szCs w:val="28"/>
        </w:rPr>
      </w:pPr>
      <w:r w:rsidRPr="00E14C97">
        <w:rPr>
          <w:sz w:val="28"/>
          <w:szCs w:val="28"/>
        </w:rPr>
        <w:t>ІІ- зниження заробітку споживачів, збільшення числа конкурентів «</w:t>
      </w:r>
      <w:proofErr w:type="spellStart"/>
      <w:r w:rsidRPr="00E14C97">
        <w:rPr>
          <w:sz w:val="28"/>
          <w:szCs w:val="28"/>
        </w:rPr>
        <w:t>GetCarrier</w:t>
      </w:r>
      <w:proofErr w:type="spellEnd"/>
      <w:r w:rsidRPr="00E14C97">
        <w:rPr>
          <w:sz w:val="28"/>
          <w:szCs w:val="28"/>
        </w:rPr>
        <w:t xml:space="preserve"> LLC», звуження</w:t>
      </w:r>
      <w:r w:rsidRPr="00E14C97">
        <w:rPr>
          <w:spacing w:val="1"/>
          <w:sz w:val="28"/>
          <w:szCs w:val="28"/>
        </w:rPr>
        <w:t xml:space="preserve"> </w:t>
      </w:r>
      <w:r w:rsidRPr="00E14C97">
        <w:rPr>
          <w:sz w:val="28"/>
          <w:szCs w:val="28"/>
        </w:rPr>
        <w:t>кола</w:t>
      </w:r>
      <w:r w:rsidRPr="00E14C97">
        <w:rPr>
          <w:spacing w:val="1"/>
          <w:sz w:val="28"/>
          <w:szCs w:val="28"/>
        </w:rPr>
        <w:t xml:space="preserve"> </w:t>
      </w:r>
      <w:r w:rsidRPr="00E14C97">
        <w:rPr>
          <w:sz w:val="28"/>
          <w:szCs w:val="28"/>
        </w:rPr>
        <w:t>постачальників,</w:t>
      </w:r>
      <w:r w:rsidRPr="00E14C97">
        <w:rPr>
          <w:spacing w:val="1"/>
          <w:sz w:val="28"/>
          <w:szCs w:val="28"/>
        </w:rPr>
        <w:t xml:space="preserve"> </w:t>
      </w:r>
      <w:r w:rsidRPr="00E14C97">
        <w:rPr>
          <w:sz w:val="28"/>
          <w:szCs w:val="28"/>
        </w:rPr>
        <w:t>збільшення</w:t>
      </w:r>
      <w:r w:rsidRPr="00E14C97">
        <w:rPr>
          <w:spacing w:val="1"/>
          <w:sz w:val="28"/>
          <w:szCs w:val="28"/>
        </w:rPr>
        <w:t xml:space="preserve"> </w:t>
      </w:r>
      <w:r w:rsidRPr="00E14C97">
        <w:rPr>
          <w:sz w:val="28"/>
          <w:szCs w:val="28"/>
        </w:rPr>
        <w:t>інфляції,</w:t>
      </w:r>
      <w:r w:rsidRPr="00E14C97">
        <w:rPr>
          <w:spacing w:val="1"/>
          <w:sz w:val="28"/>
          <w:szCs w:val="28"/>
        </w:rPr>
        <w:t xml:space="preserve"> </w:t>
      </w:r>
      <w:r w:rsidRPr="00E14C97">
        <w:rPr>
          <w:sz w:val="28"/>
          <w:szCs w:val="28"/>
        </w:rPr>
        <w:t>продовження</w:t>
      </w:r>
      <w:r w:rsidRPr="00E14C97">
        <w:rPr>
          <w:spacing w:val="1"/>
          <w:sz w:val="28"/>
          <w:szCs w:val="28"/>
        </w:rPr>
        <w:t xml:space="preserve"> </w:t>
      </w:r>
      <w:r w:rsidRPr="00E14C97">
        <w:rPr>
          <w:sz w:val="28"/>
          <w:szCs w:val="28"/>
        </w:rPr>
        <w:t>пандемічних</w:t>
      </w:r>
      <w:r w:rsidRPr="00E14C97">
        <w:rPr>
          <w:spacing w:val="-5"/>
          <w:sz w:val="28"/>
          <w:szCs w:val="28"/>
        </w:rPr>
        <w:t xml:space="preserve"> </w:t>
      </w:r>
      <w:r w:rsidRPr="00E14C97">
        <w:rPr>
          <w:sz w:val="28"/>
          <w:szCs w:val="28"/>
        </w:rPr>
        <w:t>обмежень.</w:t>
      </w:r>
    </w:p>
    <w:p w:rsidR="001D6238" w:rsidRPr="00E14C97" w:rsidRDefault="001D6238" w:rsidP="001D6238">
      <w:pPr>
        <w:widowControl w:val="0"/>
        <w:tabs>
          <w:tab w:val="left" w:pos="1326"/>
          <w:tab w:val="left" w:pos="9639"/>
        </w:tabs>
        <w:spacing w:line="360" w:lineRule="auto"/>
        <w:jc w:val="both"/>
        <w:rPr>
          <w:sz w:val="28"/>
          <w:szCs w:val="28"/>
        </w:rPr>
      </w:pPr>
      <w:r w:rsidRPr="00E14C97">
        <w:rPr>
          <w:sz w:val="28"/>
          <w:szCs w:val="28"/>
        </w:rPr>
        <w:t>ІІІ- стабільні доходи споживачів, постійна кількість конкурентів, постійні</w:t>
      </w:r>
      <w:r w:rsidRPr="00E14C97">
        <w:rPr>
          <w:spacing w:val="1"/>
          <w:sz w:val="28"/>
          <w:szCs w:val="28"/>
        </w:rPr>
        <w:t xml:space="preserve"> </w:t>
      </w:r>
      <w:r w:rsidRPr="00E14C97">
        <w:rPr>
          <w:sz w:val="28"/>
          <w:szCs w:val="28"/>
        </w:rPr>
        <w:t>постачальники, зниження інфляції, збільшення рівня податків,</w:t>
      </w:r>
      <w:r w:rsidRPr="00E14C97">
        <w:rPr>
          <w:spacing w:val="1"/>
          <w:sz w:val="28"/>
          <w:szCs w:val="28"/>
        </w:rPr>
        <w:t xml:space="preserve"> </w:t>
      </w:r>
      <w:r w:rsidRPr="00E14C97">
        <w:rPr>
          <w:sz w:val="28"/>
          <w:szCs w:val="28"/>
        </w:rPr>
        <w:t>продовження</w:t>
      </w:r>
      <w:r w:rsidRPr="00E14C97">
        <w:rPr>
          <w:spacing w:val="-3"/>
          <w:sz w:val="28"/>
          <w:szCs w:val="28"/>
        </w:rPr>
        <w:t xml:space="preserve"> </w:t>
      </w:r>
      <w:r w:rsidRPr="00E14C97">
        <w:rPr>
          <w:sz w:val="28"/>
          <w:szCs w:val="28"/>
        </w:rPr>
        <w:t>пандемії.</w:t>
      </w:r>
    </w:p>
    <w:p w:rsidR="001D6238" w:rsidRPr="00E14C97" w:rsidRDefault="001D6238" w:rsidP="001D6238">
      <w:pPr>
        <w:widowControl w:val="0"/>
        <w:tabs>
          <w:tab w:val="left" w:pos="1485"/>
          <w:tab w:val="left" w:pos="9639"/>
        </w:tabs>
        <w:spacing w:line="360" w:lineRule="auto"/>
        <w:jc w:val="both"/>
        <w:rPr>
          <w:sz w:val="28"/>
          <w:szCs w:val="28"/>
        </w:rPr>
      </w:pPr>
      <w:r w:rsidRPr="00E14C97">
        <w:rPr>
          <w:sz w:val="28"/>
          <w:szCs w:val="28"/>
        </w:rPr>
        <w:t>І</w:t>
      </w:r>
      <w:r w:rsidRPr="00E14C97">
        <w:rPr>
          <w:sz w:val="28"/>
          <w:szCs w:val="28"/>
          <w:lang w:val="en-US"/>
        </w:rPr>
        <w:t>V</w:t>
      </w:r>
      <w:r w:rsidRPr="00E14C97">
        <w:rPr>
          <w:sz w:val="28"/>
          <w:szCs w:val="28"/>
        </w:rPr>
        <w:t> - зниження</w:t>
      </w:r>
      <w:r w:rsidRPr="00E14C97">
        <w:rPr>
          <w:spacing w:val="1"/>
          <w:sz w:val="28"/>
          <w:szCs w:val="28"/>
          <w:lang w:val="en-US"/>
        </w:rPr>
        <w:t> </w:t>
      </w:r>
      <w:r w:rsidRPr="00E14C97">
        <w:rPr>
          <w:sz w:val="28"/>
          <w:szCs w:val="28"/>
        </w:rPr>
        <w:t>доходів</w:t>
      </w:r>
      <w:r w:rsidRPr="00E14C97">
        <w:rPr>
          <w:spacing w:val="1"/>
          <w:sz w:val="28"/>
          <w:szCs w:val="28"/>
          <w:lang w:val="en-US"/>
        </w:rPr>
        <w:t> </w:t>
      </w:r>
      <w:r w:rsidRPr="00E14C97">
        <w:rPr>
          <w:sz w:val="28"/>
          <w:szCs w:val="28"/>
        </w:rPr>
        <w:t>споживачів,</w:t>
      </w:r>
      <w:r w:rsidRPr="00E14C97">
        <w:rPr>
          <w:spacing w:val="1"/>
          <w:sz w:val="28"/>
          <w:szCs w:val="28"/>
          <w:lang w:val="en-US"/>
        </w:rPr>
        <w:t> </w:t>
      </w:r>
      <w:r w:rsidRPr="00E14C97">
        <w:rPr>
          <w:sz w:val="28"/>
          <w:szCs w:val="28"/>
        </w:rPr>
        <w:t>постійна</w:t>
      </w:r>
      <w:r w:rsidRPr="00E14C97">
        <w:rPr>
          <w:sz w:val="28"/>
          <w:szCs w:val="28"/>
          <w:lang w:val="en-US"/>
        </w:rPr>
        <w:t> </w:t>
      </w:r>
      <w:r w:rsidRPr="00E14C97">
        <w:rPr>
          <w:sz w:val="28"/>
          <w:szCs w:val="28"/>
        </w:rPr>
        <w:t>кількість</w:t>
      </w:r>
      <w:r w:rsidRPr="00E14C97">
        <w:rPr>
          <w:sz w:val="28"/>
          <w:szCs w:val="28"/>
          <w:lang w:val="en-US"/>
        </w:rPr>
        <w:t> </w:t>
      </w:r>
      <w:r w:rsidRPr="00E14C97">
        <w:rPr>
          <w:sz w:val="28"/>
          <w:szCs w:val="28"/>
        </w:rPr>
        <w:t>конкурентів</w:t>
      </w:r>
      <w:r w:rsidRPr="00E14C97">
        <w:rPr>
          <w:sz w:val="28"/>
          <w:szCs w:val="28"/>
          <w:lang w:val="en-US"/>
        </w:rPr>
        <w:t> </w:t>
      </w:r>
      <w:r w:rsidRPr="00E14C97">
        <w:rPr>
          <w:sz w:val="28"/>
          <w:szCs w:val="28"/>
        </w:rPr>
        <w:t>«</w:t>
      </w:r>
      <w:proofErr w:type="spellStart"/>
      <w:r w:rsidRPr="00E14C97">
        <w:rPr>
          <w:sz w:val="28"/>
          <w:szCs w:val="28"/>
        </w:rPr>
        <w:t>GetCarrier</w:t>
      </w:r>
      <w:proofErr w:type="spellEnd"/>
      <w:r w:rsidRPr="00E14C97">
        <w:rPr>
          <w:sz w:val="28"/>
          <w:szCs w:val="28"/>
        </w:rPr>
        <w:t xml:space="preserve"> LLC»,</w:t>
      </w:r>
      <w:r w:rsidRPr="00E14C97">
        <w:rPr>
          <w:sz w:val="28"/>
          <w:szCs w:val="28"/>
          <w:lang w:val="en-US"/>
        </w:rPr>
        <w:t> </w:t>
      </w:r>
      <w:r w:rsidRPr="00E14C97">
        <w:rPr>
          <w:sz w:val="28"/>
          <w:szCs w:val="28"/>
        </w:rPr>
        <w:t>постачальників,</w:t>
      </w:r>
      <w:r w:rsidRPr="00E14C97">
        <w:rPr>
          <w:spacing w:val="1"/>
          <w:sz w:val="28"/>
          <w:szCs w:val="28"/>
        </w:rPr>
        <w:t xml:space="preserve"> </w:t>
      </w:r>
      <w:r w:rsidRPr="00E14C97">
        <w:rPr>
          <w:sz w:val="28"/>
          <w:szCs w:val="28"/>
        </w:rPr>
        <w:t>низька інфляція, стабільна податкова система, зменшення обмежень стосовно пандемії [9].</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pacing w:val="-3"/>
          <w:sz w:val="28"/>
          <w:szCs w:val="28"/>
          <w:lang w:val="ru-RU"/>
        </w:rPr>
        <w:t xml:space="preserve">Для </w:t>
      </w:r>
      <w:proofErr w:type="spellStart"/>
      <w:r w:rsidRPr="00237EF5">
        <w:rPr>
          <w:rFonts w:ascii="Times New Roman" w:hAnsi="Times New Roman" w:cs="Times New Roman"/>
          <w:spacing w:val="-3"/>
          <w:sz w:val="28"/>
          <w:szCs w:val="28"/>
          <w:lang w:val="ru-RU"/>
        </w:rPr>
        <w:t>розрахунків</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pacing w:val="-3"/>
          <w:sz w:val="28"/>
          <w:szCs w:val="28"/>
          <w:lang w:val="ru-RU"/>
        </w:rPr>
        <w:t>скористаємося</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pacing w:val="-3"/>
          <w:sz w:val="28"/>
          <w:szCs w:val="28"/>
          <w:lang w:val="ru-RU"/>
        </w:rPr>
        <w:t>відповідним</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pacing w:val="-2"/>
          <w:sz w:val="28"/>
          <w:szCs w:val="28"/>
          <w:lang w:val="ru-RU"/>
        </w:rPr>
        <w:t>програмним</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pacing w:val="-2"/>
          <w:sz w:val="28"/>
          <w:szCs w:val="28"/>
          <w:lang w:val="ru-RU"/>
        </w:rPr>
        <w:t>забезпеченням</w:t>
      </w:r>
      <w:proofErr w:type="spellEnd"/>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w:t>
      </w:r>
      <w:r>
        <w:rPr>
          <w:rFonts w:ascii="Times New Roman" w:hAnsi="Times New Roman" w:cs="Times New Roman"/>
          <w:sz w:val="28"/>
          <w:szCs w:val="28"/>
        </w:rPr>
        <w:t>AIP</w:t>
      </w:r>
      <w:r w:rsidRPr="00237EF5">
        <w:rPr>
          <w:rFonts w:ascii="Times New Roman" w:hAnsi="Times New Roman" w:cs="Times New Roman"/>
          <w:sz w:val="28"/>
          <w:szCs w:val="28"/>
          <w:lang w:val="ru-RU"/>
        </w:rPr>
        <w:t>-</w:t>
      </w:r>
      <w:r>
        <w:rPr>
          <w:rFonts w:ascii="Times New Roman" w:hAnsi="Times New Roman" w:cs="Times New Roman"/>
          <w:sz w:val="28"/>
          <w:szCs w:val="28"/>
          <w:lang w:val="uk-UA"/>
        </w:rPr>
        <w:t>20</w:t>
      </w:r>
      <w:r w:rsidRPr="00237EF5">
        <w:rPr>
          <w:rFonts w:ascii="Times New Roman" w:hAnsi="Times New Roman" w:cs="Times New Roman"/>
          <w:sz w:val="28"/>
          <w:szCs w:val="28"/>
          <w:lang w:val="ru-RU"/>
        </w:rPr>
        <w:t>".</w:t>
      </w:r>
      <w:r w:rsidRPr="00237EF5">
        <w:rPr>
          <w:rFonts w:ascii="Times New Roman" w:hAnsi="Times New Roman" w:cs="Times New Roman"/>
          <w:spacing w:val="-10"/>
          <w:sz w:val="28"/>
          <w:szCs w:val="28"/>
          <w:lang w:val="ru-RU"/>
        </w:rPr>
        <w:t xml:space="preserve"> </w:t>
      </w:r>
      <w:proofErr w:type="spellStart"/>
      <w:r w:rsidRPr="00237EF5">
        <w:rPr>
          <w:rFonts w:ascii="Times New Roman" w:hAnsi="Times New Roman" w:cs="Times New Roman"/>
          <w:sz w:val="28"/>
          <w:szCs w:val="28"/>
          <w:lang w:val="ru-RU"/>
        </w:rPr>
        <w:t>Результати</w:t>
      </w:r>
      <w:proofErr w:type="spellEnd"/>
      <w:r w:rsidRPr="00237EF5">
        <w:rPr>
          <w:rFonts w:ascii="Times New Roman" w:hAnsi="Times New Roman" w:cs="Times New Roman"/>
          <w:spacing w:val="-16"/>
          <w:sz w:val="28"/>
          <w:szCs w:val="28"/>
          <w:lang w:val="ru-RU"/>
        </w:rPr>
        <w:t xml:space="preserve"> </w:t>
      </w:r>
      <w:proofErr w:type="spellStart"/>
      <w:r w:rsidRPr="00237EF5">
        <w:rPr>
          <w:rFonts w:ascii="Times New Roman" w:hAnsi="Times New Roman" w:cs="Times New Roman"/>
          <w:sz w:val="28"/>
          <w:szCs w:val="28"/>
          <w:lang w:val="ru-RU"/>
        </w:rPr>
        <w:t>розрахунків</w:t>
      </w:r>
      <w:proofErr w:type="spellEnd"/>
      <w:r w:rsidRPr="00237EF5">
        <w:rPr>
          <w:rFonts w:ascii="Times New Roman" w:hAnsi="Times New Roman" w:cs="Times New Roman"/>
          <w:spacing w:val="-14"/>
          <w:sz w:val="28"/>
          <w:szCs w:val="28"/>
          <w:lang w:val="ru-RU"/>
        </w:rPr>
        <w:t xml:space="preserve"> </w:t>
      </w:r>
      <w:proofErr w:type="spellStart"/>
      <w:r w:rsidRPr="00237EF5">
        <w:rPr>
          <w:rFonts w:ascii="Times New Roman" w:hAnsi="Times New Roman" w:cs="Times New Roman"/>
          <w:sz w:val="28"/>
          <w:szCs w:val="28"/>
          <w:lang w:val="ru-RU"/>
        </w:rPr>
        <w:t>представлені</w:t>
      </w:r>
      <w:proofErr w:type="spellEnd"/>
      <w:r w:rsidRPr="00237EF5">
        <w:rPr>
          <w:rFonts w:ascii="Times New Roman" w:hAnsi="Times New Roman" w:cs="Times New Roman"/>
          <w:spacing w:val="-17"/>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3"/>
          <w:sz w:val="28"/>
          <w:szCs w:val="28"/>
          <w:lang w:val="ru-RU"/>
        </w:rPr>
        <w:t xml:space="preserve"> </w:t>
      </w:r>
      <w:proofErr w:type="spellStart"/>
      <w:r w:rsidRPr="00237EF5">
        <w:rPr>
          <w:rFonts w:ascii="Times New Roman" w:hAnsi="Times New Roman" w:cs="Times New Roman"/>
          <w:sz w:val="28"/>
          <w:szCs w:val="28"/>
          <w:lang w:val="ru-RU"/>
        </w:rPr>
        <w:t>таблицях</w:t>
      </w:r>
      <w:proofErr w:type="spellEnd"/>
      <w:r w:rsidRPr="00237EF5">
        <w:rPr>
          <w:rFonts w:ascii="Times New Roman" w:hAnsi="Times New Roman" w:cs="Times New Roman"/>
          <w:spacing w:val="-16"/>
          <w:sz w:val="28"/>
          <w:szCs w:val="28"/>
          <w:lang w:val="ru-RU"/>
        </w:rPr>
        <w:t xml:space="preserve"> </w:t>
      </w:r>
      <w:r w:rsidRPr="00237EF5">
        <w:rPr>
          <w:rFonts w:ascii="Times New Roman" w:hAnsi="Times New Roman" w:cs="Times New Roman"/>
          <w:sz w:val="28"/>
          <w:szCs w:val="28"/>
          <w:lang w:val="ru-RU"/>
        </w:rPr>
        <w:t>3.</w:t>
      </w:r>
      <w:r>
        <w:rPr>
          <w:rFonts w:ascii="Times New Roman" w:hAnsi="Times New Roman" w:cs="Times New Roman"/>
          <w:sz w:val="28"/>
          <w:szCs w:val="28"/>
          <w:lang w:val="uk-UA"/>
        </w:rPr>
        <w:t>1</w:t>
      </w:r>
      <w:r w:rsidRPr="00237EF5">
        <w:rPr>
          <w:rFonts w:ascii="Times New Roman" w:hAnsi="Times New Roman" w:cs="Times New Roman"/>
          <w:sz w:val="28"/>
          <w:szCs w:val="28"/>
          <w:lang w:val="ru-RU"/>
        </w:rPr>
        <w:t>-3.</w:t>
      </w:r>
      <w:r>
        <w:rPr>
          <w:rFonts w:ascii="Times New Roman" w:hAnsi="Times New Roman" w:cs="Times New Roman"/>
          <w:sz w:val="28"/>
          <w:szCs w:val="28"/>
          <w:lang w:val="uk-UA"/>
        </w:rPr>
        <w:t>5.</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7550A">
        <w:rPr>
          <w:rFonts w:ascii="Times New Roman" w:hAnsi="Times New Roman" w:cs="Times New Roman"/>
          <w:sz w:val="28"/>
          <w:szCs w:val="28"/>
          <w:lang w:val="ru-RU"/>
        </w:rPr>
        <w:t xml:space="preserve">На </w:t>
      </w:r>
      <w:proofErr w:type="spellStart"/>
      <w:r w:rsidRPr="0027550A">
        <w:rPr>
          <w:rFonts w:ascii="Times New Roman" w:hAnsi="Times New Roman" w:cs="Times New Roman"/>
          <w:sz w:val="28"/>
          <w:szCs w:val="28"/>
          <w:lang w:val="ru-RU"/>
        </w:rPr>
        <w:t>основі</w:t>
      </w:r>
      <w:proofErr w:type="spellEnd"/>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відповідних</w:t>
      </w:r>
      <w:proofErr w:type="spellEnd"/>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суджень</w:t>
      </w:r>
      <w:proofErr w:type="spellEnd"/>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ймовірності</w:t>
      </w:r>
      <w:proofErr w:type="spellEnd"/>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сце</w:t>
      </w:r>
      <w:r>
        <w:rPr>
          <w:rFonts w:ascii="Times New Roman" w:hAnsi="Times New Roman" w:cs="Times New Roman"/>
          <w:sz w:val="28"/>
          <w:szCs w:val="28"/>
          <w:lang w:val="ru-RU"/>
        </w:rPr>
        <w:t>наріїв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визначаються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завдяки</w:t>
      </w:r>
      <w:proofErr w:type="spellEnd"/>
      <w:r w:rsidRPr="0027550A">
        <w:rPr>
          <w:rFonts w:ascii="Times New Roman" w:hAnsi="Times New Roman" w:cs="Times New Roman"/>
          <w:sz w:val="28"/>
          <w:szCs w:val="28"/>
          <w:lang w:val="ru-RU"/>
        </w:rPr>
        <w:t xml:space="preserve"> методу </w:t>
      </w:r>
      <w:proofErr w:type="spellStart"/>
      <w:r w:rsidRPr="0027550A">
        <w:rPr>
          <w:rFonts w:ascii="Times New Roman" w:hAnsi="Times New Roman" w:cs="Times New Roman"/>
          <w:sz w:val="28"/>
          <w:szCs w:val="28"/>
          <w:lang w:val="ru-RU"/>
        </w:rPr>
        <w:t>переваги</w:t>
      </w:r>
      <w:proofErr w:type="spellEnd"/>
      <w:r w:rsidRPr="002755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Фінальні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дані</w:t>
      </w:r>
      <w:proofErr w:type="spellEnd"/>
      <w:r>
        <w:rPr>
          <w:rFonts w:ascii="Times New Roman" w:hAnsi="Times New Roman" w:cs="Times New Roman"/>
          <w:sz w:val="28"/>
          <w:szCs w:val="28"/>
          <w:lang w:val="ru-RU"/>
        </w:rPr>
        <w:t xml:space="preserve">, щ обули </w:t>
      </w:r>
      <w:proofErr w:type="spellStart"/>
      <w:r>
        <w:rPr>
          <w:rFonts w:ascii="Times New Roman" w:hAnsi="Times New Roman" w:cs="Times New Roman"/>
          <w:sz w:val="28"/>
          <w:szCs w:val="28"/>
          <w:lang w:val="ru-RU"/>
        </w:rPr>
        <w:t>отримані</w:t>
      </w:r>
      <w:proofErr w:type="spellEnd"/>
      <w:r>
        <w:rPr>
          <w:rFonts w:ascii="Times New Roman" w:hAnsi="Times New Roman" w:cs="Times New Roman"/>
          <w:sz w:val="28"/>
          <w:szCs w:val="28"/>
          <w:lang w:val="ru-RU"/>
        </w:rPr>
        <w:t>,</w:t>
      </w:r>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представлені</w:t>
      </w:r>
      <w:proofErr w:type="spellEnd"/>
      <w:r w:rsidRPr="0027550A">
        <w:rPr>
          <w:rFonts w:ascii="Times New Roman" w:hAnsi="Times New Roman" w:cs="Times New Roman"/>
          <w:sz w:val="28"/>
          <w:szCs w:val="28"/>
          <w:lang w:val="ru-RU"/>
        </w:rPr>
        <w:t xml:space="preserve"> у </w:t>
      </w:r>
      <w:proofErr w:type="spellStart"/>
      <w:r w:rsidRPr="0027550A">
        <w:rPr>
          <w:rFonts w:ascii="Times New Roman" w:hAnsi="Times New Roman" w:cs="Times New Roman"/>
          <w:sz w:val="28"/>
          <w:szCs w:val="28"/>
          <w:lang w:val="ru-RU"/>
        </w:rPr>
        <w:t>вигляді</w:t>
      </w:r>
      <w:proofErr w:type="spellEnd"/>
      <w:r w:rsidRPr="0027550A">
        <w:rPr>
          <w:rFonts w:ascii="Times New Roman" w:hAnsi="Times New Roman" w:cs="Times New Roman"/>
          <w:sz w:val="28"/>
          <w:szCs w:val="28"/>
          <w:lang w:val="ru-RU"/>
        </w:rPr>
        <w:t xml:space="preserve"> </w:t>
      </w:r>
      <w:proofErr w:type="spellStart"/>
      <w:r w:rsidRPr="0027550A">
        <w:rPr>
          <w:rFonts w:ascii="Times New Roman" w:hAnsi="Times New Roman" w:cs="Times New Roman"/>
          <w:sz w:val="28"/>
          <w:szCs w:val="28"/>
          <w:lang w:val="ru-RU"/>
        </w:rPr>
        <w:t>матриці</w:t>
      </w:r>
      <w:proofErr w:type="spellEnd"/>
      <w:r w:rsidRPr="0027550A">
        <w:rPr>
          <w:rFonts w:ascii="Times New Roman" w:hAnsi="Times New Roman" w:cs="Times New Roman"/>
          <w:sz w:val="28"/>
          <w:szCs w:val="28"/>
          <w:lang w:val="ru-RU"/>
        </w:rPr>
        <w:t xml:space="preserve"> в </w:t>
      </w:r>
      <w:proofErr w:type="spellStart"/>
      <w:r w:rsidRPr="0027550A">
        <w:rPr>
          <w:rFonts w:ascii="Times New Roman" w:hAnsi="Times New Roman" w:cs="Times New Roman"/>
          <w:sz w:val="28"/>
          <w:szCs w:val="28"/>
          <w:lang w:val="ru-RU"/>
        </w:rPr>
        <w:t>таблиці</w:t>
      </w:r>
      <w:proofErr w:type="spellEnd"/>
      <w:r w:rsidRPr="0027550A">
        <w:rPr>
          <w:rFonts w:ascii="Times New Roman" w:hAnsi="Times New Roman" w:cs="Times New Roman"/>
          <w:sz w:val="28"/>
          <w:szCs w:val="28"/>
          <w:lang w:val="ru-RU"/>
        </w:rPr>
        <w:t xml:space="preserve"> </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w:t>
      </w:r>
      <w:r>
        <w:rPr>
          <w:rFonts w:ascii="Times New Roman" w:hAnsi="Times New Roman" w:cs="Times New Roman"/>
          <w:sz w:val="28"/>
          <w:szCs w:val="28"/>
          <w:lang w:val="uk-UA"/>
        </w:rPr>
        <w:t>1</w:t>
      </w:r>
      <w:r w:rsidRPr="00237EF5">
        <w:rPr>
          <w:rFonts w:ascii="Times New Roman" w:hAnsi="Times New Roman" w:cs="Times New Roman"/>
          <w:sz w:val="28"/>
          <w:szCs w:val="28"/>
          <w:lang w:val="ru-RU"/>
        </w:rPr>
        <w:t>.</w:t>
      </w:r>
    </w:p>
    <w:p w:rsidR="001D6238" w:rsidRDefault="001D6238" w:rsidP="001D6238">
      <w:pPr>
        <w:pStyle w:val="a1"/>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4E639A6A" wp14:editId="5E27A3EE">
            <wp:extent cx="5870601" cy="2532677"/>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63675" cy="2529689"/>
                    </a:xfrm>
                    <a:prstGeom prst="rect">
                      <a:avLst/>
                    </a:prstGeom>
                  </pic:spPr>
                </pic:pic>
              </a:graphicData>
            </a:graphic>
          </wp:inline>
        </w:drawing>
      </w:r>
    </w:p>
    <w:p w:rsidR="001D6238" w:rsidRPr="003A53AD" w:rsidRDefault="001D6238" w:rsidP="001D6238">
      <w:pPr>
        <w:pStyle w:val="a1"/>
        <w:spacing w:after="0" w:line="360" w:lineRule="auto"/>
        <w:ind w:firstLine="720"/>
        <w:jc w:val="both"/>
        <w:rPr>
          <w:rFonts w:ascii="Times New Roman" w:hAnsi="Times New Roman" w:cs="Times New Roman"/>
          <w:sz w:val="28"/>
          <w:szCs w:val="28"/>
          <w:lang w:val="ru-RU"/>
        </w:rPr>
      </w:pPr>
      <w:r w:rsidRPr="003A53AD">
        <w:rPr>
          <w:rFonts w:ascii="Times New Roman" w:hAnsi="Times New Roman" w:cs="Times New Roman"/>
          <w:sz w:val="28"/>
          <w:szCs w:val="28"/>
          <w:lang w:val="uk-UA"/>
        </w:rPr>
        <w:t>Виходячи з результатів</w:t>
      </w:r>
      <w:r w:rsidRPr="003A53AD">
        <w:rPr>
          <w:rFonts w:ascii="Times New Roman" w:hAnsi="Times New Roman" w:cs="Times New Roman"/>
          <w:spacing w:val="-5"/>
          <w:sz w:val="28"/>
          <w:szCs w:val="28"/>
          <w:lang w:val="ru-RU"/>
        </w:rPr>
        <w:t xml:space="preserve"> </w:t>
      </w:r>
      <w:r w:rsidRPr="003A53AD">
        <w:rPr>
          <w:rFonts w:ascii="Times New Roman" w:hAnsi="Times New Roman" w:cs="Times New Roman"/>
          <w:sz w:val="28"/>
          <w:szCs w:val="28"/>
          <w:lang w:val="uk-UA"/>
        </w:rPr>
        <w:t>таблиці</w:t>
      </w:r>
      <w:r w:rsidRPr="003A53AD">
        <w:rPr>
          <w:rFonts w:ascii="Times New Roman" w:hAnsi="Times New Roman" w:cs="Times New Roman"/>
          <w:spacing w:val="-9"/>
          <w:sz w:val="28"/>
          <w:szCs w:val="28"/>
          <w:lang w:val="ru-RU"/>
        </w:rPr>
        <w:t xml:space="preserve"> </w:t>
      </w:r>
      <w:proofErr w:type="spellStart"/>
      <w:r w:rsidRPr="003A53AD">
        <w:rPr>
          <w:rFonts w:ascii="Times New Roman" w:hAnsi="Times New Roman" w:cs="Times New Roman"/>
          <w:spacing w:val="-9"/>
          <w:sz w:val="28"/>
          <w:szCs w:val="28"/>
          <w:lang w:val="ru-RU"/>
        </w:rPr>
        <w:t>можна</w:t>
      </w:r>
      <w:proofErr w:type="spellEnd"/>
      <w:r w:rsidRPr="003A53AD">
        <w:rPr>
          <w:rFonts w:ascii="Times New Roman" w:hAnsi="Times New Roman" w:cs="Times New Roman"/>
          <w:spacing w:val="-9"/>
          <w:sz w:val="28"/>
          <w:szCs w:val="28"/>
          <w:lang w:val="ru-RU"/>
        </w:rPr>
        <w:t xml:space="preserve"> </w:t>
      </w:r>
      <w:proofErr w:type="spellStart"/>
      <w:r w:rsidRPr="003A53AD">
        <w:rPr>
          <w:rFonts w:ascii="Times New Roman" w:hAnsi="Times New Roman" w:cs="Times New Roman"/>
          <w:spacing w:val="-9"/>
          <w:sz w:val="28"/>
          <w:szCs w:val="28"/>
          <w:lang w:val="ru-RU"/>
        </w:rPr>
        <w:t>побачити</w:t>
      </w:r>
      <w:proofErr w:type="spellEnd"/>
      <w:r w:rsidRPr="003A53AD">
        <w:rPr>
          <w:rFonts w:ascii="Times New Roman" w:hAnsi="Times New Roman" w:cs="Times New Roman"/>
          <w:sz w:val="28"/>
          <w:szCs w:val="28"/>
          <w:lang w:val="ru-RU"/>
        </w:rPr>
        <w:t>,</w:t>
      </w:r>
      <w:r w:rsidRPr="003A53AD">
        <w:rPr>
          <w:rFonts w:ascii="Times New Roman" w:hAnsi="Times New Roman" w:cs="Times New Roman"/>
          <w:spacing w:val="-3"/>
          <w:sz w:val="28"/>
          <w:szCs w:val="28"/>
          <w:lang w:val="ru-RU"/>
        </w:rPr>
        <w:t xml:space="preserve"> </w:t>
      </w:r>
      <w:proofErr w:type="spellStart"/>
      <w:r w:rsidRPr="003A53AD">
        <w:rPr>
          <w:rFonts w:ascii="Times New Roman" w:hAnsi="Times New Roman" w:cs="Times New Roman"/>
          <w:sz w:val="28"/>
          <w:szCs w:val="28"/>
          <w:lang w:val="ru-RU"/>
        </w:rPr>
        <w:t>що</w:t>
      </w:r>
      <w:proofErr w:type="spellEnd"/>
      <w:r w:rsidRPr="003A53AD">
        <w:rPr>
          <w:rFonts w:ascii="Times New Roman" w:hAnsi="Times New Roman" w:cs="Times New Roman"/>
          <w:sz w:val="28"/>
          <w:szCs w:val="28"/>
          <w:lang w:val="uk-UA"/>
        </w:rPr>
        <w:t xml:space="preserve"> скоріш за всього буде працювати сценарій</w:t>
      </w:r>
      <w:r w:rsidRPr="003A53AD">
        <w:rPr>
          <w:rFonts w:ascii="Times New Roman" w:hAnsi="Times New Roman" w:cs="Times New Roman"/>
          <w:spacing w:val="-4"/>
          <w:sz w:val="28"/>
          <w:szCs w:val="28"/>
          <w:lang w:val="uk-UA"/>
        </w:rPr>
        <w:t> </w:t>
      </w:r>
      <w:r w:rsidRPr="003A53AD">
        <w:rPr>
          <w:rFonts w:ascii="Times New Roman" w:hAnsi="Times New Roman" w:cs="Times New Roman"/>
          <w:sz w:val="28"/>
          <w:szCs w:val="28"/>
          <w:lang w:val="ru-RU"/>
        </w:rPr>
        <w:t>ІІ.</w:t>
      </w:r>
    </w:p>
    <w:p w:rsidR="001D6238" w:rsidRDefault="001D6238" w:rsidP="001D6238">
      <w:pPr>
        <w:spacing w:line="360" w:lineRule="auto"/>
        <w:ind w:firstLine="720"/>
        <w:jc w:val="both"/>
        <w:rPr>
          <w:sz w:val="28"/>
          <w:szCs w:val="28"/>
        </w:rPr>
      </w:pPr>
      <w:r w:rsidRPr="003A53AD">
        <w:rPr>
          <w:sz w:val="28"/>
          <w:szCs w:val="28"/>
        </w:rPr>
        <w:t>Через те, що поведінкова реакція людини в процесі прийняття рішення залежить від ситуації, в якій це рішення приймається, то стає зрозуміло чому цілям надається різна значимість.</w:t>
      </w:r>
    </w:p>
    <w:p w:rsidR="001D6238" w:rsidRPr="00C52C6B" w:rsidRDefault="001D6238" w:rsidP="001D6238">
      <w:pPr>
        <w:spacing w:line="360" w:lineRule="auto"/>
        <w:jc w:val="both"/>
        <w:rPr>
          <w:sz w:val="28"/>
          <w:szCs w:val="28"/>
        </w:rPr>
      </w:pPr>
      <w:r>
        <w:rPr>
          <w:noProof/>
        </w:rPr>
        <w:drawing>
          <wp:inline distT="0" distB="0" distL="0" distR="0" wp14:anchorId="31C8CFFB" wp14:editId="7FDFA6F2">
            <wp:extent cx="6143625" cy="31565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59247" cy="3164612"/>
                    </a:xfrm>
                    <a:prstGeom prst="rect">
                      <a:avLst/>
                    </a:prstGeom>
                  </pic:spPr>
                </pic:pic>
              </a:graphicData>
            </a:graphic>
          </wp:inline>
        </w:drawing>
      </w:r>
    </w:p>
    <w:p w:rsidR="001D6238" w:rsidRDefault="001D6238" w:rsidP="001D6238">
      <w:pPr>
        <w:pStyle w:val="a1"/>
        <w:spacing w:after="0" w:line="360" w:lineRule="auto"/>
        <w:jc w:val="both"/>
        <w:rPr>
          <w:rFonts w:ascii="Times New Roman" w:hAnsi="Times New Roman" w:cs="Times New Roman"/>
          <w:sz w:val="28"/>
          <w:szCs w:val="28"/>
          <w:lang w:val="uk-UA"/>
        </w:rPr>
      </w:pPr>
      <w:r>
        <w:rPr>
          <w:noProof/>
          <w:lang w:eastAsia="ru-RU"/>
        </w:rPr>
        <w:drawing>
          <wp:inline distT="0" distB="0" distL="0" distR="0" wp14:anchorId="42149F27" wp14:editId="2C2A8425">
            <wp:extent cx="6086475" cy="151320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00855" cy="1516780"/>
                    </a:xfrm>
                    <a:prstGeom prst="rect">
                      <a:avLst/>
                    </a:prstGeom>
                  </pic:spPr>
                </pic:pic>
              </a:graphicData>
            </a:graphic>
          </wp:inline>
        </w:drawing>
      </w:r>
    </w:p>
    <w:p w:rsidR="001D6238" w:rsidRPr="00237EF5" w:rsidRDefault="001D6238" w:rsidP="001D6238">
      <w:pPr>
        <w:pStyle w:val="a1"/>
        <w:tabs>
          <w:tab w:val="left" w:pos="9639"/>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У </w:t>
      </w:r>
      <w:r w:rsidRPr="00237EF5">
        <w:rPr>
          <w:rFonts w:ascii="Times New Roman" w:hAnsi="Times New Roman" w:cs="Times New Roman"/>
          <w:sz w:val="28"/>
          <w:szCs w:val="28"/>
          <w:lang w:val="uk-UA"/>
        </w:rPr>
        <w:t>випадку, який розглядається загальною ситуацією, так й можливість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зменшення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спроможності</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споживачів</w:t>
      </w:r>
      <w:r>
        <w:rPr>
          <w:rFonts w:ascii="Times New Roman" w:hAnsi="Times New Roman" w:cs="Times New Roman"/>
          <w:sz w:val="28"/>
          <w:szCs w:val="28"/>
          <w:lang w:val="uk-UA"/>
        </w:rPr>
        <w:t xml:space="preserve"> послуг </w:t>
      </w:r>
      <w:r w:rsidRPr="0040216B">
        <w:rPr>
          <w:rFonts w:ascii="Times New Roman" w:hAnsi="Times New Roman" w:cs="Times New Roman"/>
          <w:sz w:val="28"/>
          <w:szCs w:val="28"/>
          <w:lang w:val="uk-UA"/>
        </w:rPr>
        <w:t>«</w:t>
      </w:r>
      <w:proofErr w:type="spellStart"/>
      <w:r>
        <w:rPr>
          <w:rFonts w:ascii="Times New Roman" w:hAnsi="Times New Roman" w:cs="Times New Roman"/>
          <w:sz w:val="28"/>
          <w:szCs w:val="28"/>
        </w:rPr>
        <w:t>GetCarrier</w:t>
      </w:r>
      <w:proofErr w:type="spellEnd"/>
      <w:r w:rsidRPr="0040216B">
        <w:rPr>
          <w:rFonts w:ascii="Times New Roman" w:hAnsi="Times New Roman" w:cs="Times New Roman"/>
          <w:sz w:val="28"/>
          <w:szCs w:val="28"/>
          <w:lang w:val="uk-UA"/>
        </w:rPr>
        <w:t xml:space="preserve"> </w:t>
      </w:r>
      <w:r>
        <w:rPr>
          <w:rFonts w:ascii="Times New Roman" w:hAnsi="Times New Roman" w:cs="Times New Roman"/>
          <w:sz w:val="28"/>
          <w:szCs w:val="28"/>
        </w:rPr>
        <w:t>LLC</w:t>
      </w:r>
      <w:r w:rsidRPr="0040216B">
        <w:rPr>
          <w:rFonts w:ascii="Times New Roman" w:hAnsi="Times New Roman" w:cs="Times New Roman"/>
          <w:sz w:val="28"/>
          <w:szCs w:val="28"/>
          <w:lang w:val="uk-UA"/>
        </w:rPr>
        <w:t>»</w:t>
      </w:r>
      <w:r w:rsidRPr="0040216B">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купувати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впливають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відносну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важливість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цілей</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збільшення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кількості</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споживачів</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та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мінімізації</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витрат</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обороту. Припинення пандемії</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та зменшення кризових явищ</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 економіці не будуть мати надто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принципового</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впливу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на</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важливість</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цілі</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“укорінення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іміджу</w:t>
      </w:r>
      <w:r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компанії</w:t>
      </w:r>
      <w:r w:rsidRPr="00237E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позитивної та негативної кон’юнктури </w:t>
      </w:r>
      <w:r w:rsidRPr="0040216B">
        <w:rPr>
          <w:rFonts w:ascii="Times New Roman" w:hAnsi="Times New Roman" w:cs="Times New Roman"/>
          <w:sz w:val="28"/>
          <w:szCs w:val="28"/>
          <w:lang w:val="uk-UA"/>
        </w:rPr>
        <w:t>вплив іміджу на</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лояльність</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споживачів «</w:t>
      </w:r>
      <w:proofErr w:type="spellStart"/>
      <w:r>
        <w:rPr>
          <w:rFonts w:ascii="Times New Roman" w:hAnsi="Times New Roman" w:cs="Times New Roman"/>
          <w:sz w:val="28"/>
          <w:szCs w:val="28"/>
        </w:rPr>
        <w:t>GetCarrier</w:t>
      </w:r>
      <w:proofErr w:type="spellEnd"/>
      <w:r w:rsidRPr="0040216B">
        <w:rPr>
          <w:rFonts w:ascii="Times New Roman" w:hAnsi="Times New Roman" w:cs="Times New Roman"/>
          <w:sz w:val="28"/>
          <w:szCs w:val="28"/>
          <w:lang w:val="uk-UA"/>
        </w:rPr>
        <w:t xml:space="preserve"> </w:t>
      </w:r>
      <w:r>
        <w:rPr>
          <w:rFonts w:ascii="Times New Roman" w:hAnsi="Times New Roman" w:cs="Times New Roman"/>
          <w:sz w:val="28"/>
          <w:szCs w:val="28"/>
        </w:rPr>
        <w:t>LLC</w:t>
      </w:r>
      <w:r w:rsidRPr="0040216B">
        <w:rPr>
          <w:rFonts w:ascii="Times New Roman" w:hAnsi="Times New Roman" w:cs="Times New Roman"/>
          <w:sz w:val="28"/>
          <w:szCs w:val="28"/>
          <w:lang w:val="uk-UA"/>
        </w:rPr>
        <w:t>»</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однаково</w:t>
      </w:r>
      <w:r w:rsidRPr="0040216B">
        <w:rPr>
          <w:rFonts w:ascii="Times New Roman" w:hAnsi="Times New Roman" w:cs="Times New Roman"/>
          <w:spacing w:val="1"/>
          <w:sz w:val="28"/>
          <w:szCs w:val="28"/>
          <w:lang w:val="uk-UA"/>
        </w:rPr>
        <w:t xml:space="preserve"> </w:t>
      </w:r>
      <w:r w:rsidRPr="0040216B">
        <w:rPr>
          <w:rFonts w:ascii="Times New Roman" w:hAnsi="Times New Roman" w:cs="Times New Roman"/>
          <w:sz w:val="28"/>
          <w:szCs w:val="28"/>
          <w:lang w:val="uk-UA"/>
        </w:rPr>
        <w:t>важливий.</w:t>
      </w:r>
      <w:r w:rsidRPr="0040216B">
        <w:rPr>
          <w:rFonts w:ascii="Times New Roman" w:hAnsi="Times New Roman" w:cs="Times New Roman"/>
          <w:spacing w:val="1"/>
          <w:sz w:val="28"/>
          <w:szCs w:val="28"/>
          <w:lang w:val="uk-UA"/>
        </w:rPr>
        <w:t xml:space="preserve"> </w:t>
      </w:r>
      <w:proofErr w:type="spellStart"/>
      <w:r w:rsidRPr="00237EF5">
        <w:rPr>
          <w:rFonts w:ascii="Times New Roman" w:hAnsi="Times New Roman" w:cs="Times New Roman"/>
          <w:sz w:val="28"/>
          <w:szCs w:val="28"/>
          <w:lang w:val="ru-RU"/>
        </w:rPr>
        <w:t>Виходячи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міркувань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побачити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важливість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окремих</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вторинних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цілей</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(табл.</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w:t>
      </w:r>
      <w:r>
        <w:rPr>
          <w:rFonts w:ascii="Times New Roman" w:hAnsi="Times New Roman" w:cs="Times New Roman"/>
          <w:sz w:val="28"/>
          <w:szCs w:val="28"/>
          <w:lang w:val="uk-UA"/>
        </w:rPr>
        <w:t>2</w:t>
      </w:r>
      <w:r w:rsidRPr="00237EF5">
        <w:rPr>
          <w:rFonts w:ascii="Times New Roman" w:hAnsi="Times New Roman" w:cs="Times New Roman"/>
          <w:sz w:val="28"/>
          <w:szCs w:val="28"/>
          <w:lang w:val="ru-RU"/>
        </w:rPr>
        <w:t>).</w:t>
      </w:r>
    </w:p>
    <w:p w:rsidR="001D6238" w:rsidRPr="00237EF5" w:rsidRDefault="001D6238" w:rsidP="001D6238">
      <w:pPr>
        <w:pStyle w:val="a1"/>
        <w:tabs>
          <w:tab w:val="left" w:pos="9639"/>
        </w:tabs>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 xml:space="preserve">У </w:t>
      </w:r>
      <w:proofErr w:type="spellStart"/>
      <w:r w:rsidRPr="00237EF5">
        <w:rPr>
          <w:rFonts w:ascii="Times New Roman" w:hAnsi="Times New Roman" w:cs="Times New Roman"/>
          <w:sz w:val="28"/>
          <w:szCs w:val="28"/>
          <w:lang w:val="ru-RU"/>
        </w:rPr>
        <w:t>таблиці</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w:t>
      </w:r>
      <w:r>
        <w:rPr>
          <w:rFonts w:ascii="Times New Roman" w:hAnsi="Times New Roman" w:cs="Times New Roman"/>
          <w:sz w:val="28"/>
          <w:szCs w:val="28"/>
          <w:lang w:val="uk-UA"/>
        </w:rPr>
        <w:t>2</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вказані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отримані</w:t>
      </w:r>
      <w:proofErr w:type="spellEnd"/>
      <w:r w:rsidRPr="00237EF5">
        <w:rPr>
          <w:rFonts w:ascii="Times New Roman" w:hAnsi="Times New Roman" w:cs="Times New Roman"/>
          <w:sz w:val="28"/>
          <w:szCs w:val="28"/>
          <w:lang w:val="ru-RU"/>
        </w:rPr>
        <w:t xml:space="preserve"> за </w:t>
      </w:r>
      <w:proofErr w:type="spellStart"/>
      <w:r w:rsidRPr="00237EF5">
        <w:rPr>
          <w:rFonts w:ascii="Times New Roman" w:hAnsi="Times New Roman" w:cs="Times New Roman"/>
          <w:sz w:val="28"/>
          <w:szCs w:val="28"/>
          <w:lang w:val="ru-RU"/>
        </w:rPr>
        <w:t>допомогою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розрахунків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локальні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розрахунки</w:t>
      </w:r>
      <w:proofErr w:type="spellEnd"/>
      <w:r w:rsidRPr="00237EF5">
        <w:rPr>
          <w:rFonts w:ascii="Times New Roman" w:hAnsi="Times New Roman" w:cs="Times New Roman"/>
          <w:sz w:val="28"/>
          <w:szCs w:val="28"/>
          <w:lang w:val="ru-RU"/>
        </w:rPr>
        <w:t xml:space="preserve"> для</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вторинних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цілей</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конкретизують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першочергову</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ціль</w:t>
      </w:r>
      <w:proofErr w:type="spellEnd"/>
      <w:r w:rsidRPr="00237EF5">
        <w:rPr>
          <w:rFonts w:ascii="Times New Roman" w:hAnsi="Times New Roman" w:cs="Times New Roman"/>
          <w:sz w:val="28"/>
          <w:szCs w:val="28"/>
          <w:lang w:val="ru-RU"/>
        </w:rPr>
        <w:t>.</w:t>
      </w:r>
    </w:p>
    <w:p w:rsidR="001D6238" w:rsidRPr="0040216B" w:rsidRDefault="001D6238" w:rsidP="001D6238">
      <w:pPr>
        <w:pStyle w:val="a1"/>
        <w:tabs>
          <w:tab w:val="left" w:pos="9356"/>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Від</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сценарію</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залежити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не</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тільки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підрахунок</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вторинних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цілей</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але</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й</w:t>
      </w:r>
      <w:r w:rsidRPr="00237EF5">
        <w:rPr>
          <w:rFonts w:ascii="Times New Roman" w:hAnsi="Times New Roman" w:cs="Times New Roman"/>
          <w:spacing w:val="-67"/>
          <w:sz w:val="28"/>
          <w:szCs w:val="28"/>
          <w:lang w:val="ru-RU"/>
        </w:rPr>
        <w:t xml:space="preserve"> </w:t>
      </w:r>
      <w:proofErr w:type="spellStart"/>
      <w:r w:rsidRPr="00237EF5">
        <w:rPr>
          <w:rFonts w:ascii="Times New Roman" w:hAnsi="Times New Roman" w:cs="Times New Roman"/>
          <w:sz w:val="28"/>
          <w:szCs w:val="28"/>
          <w:lang w:val="ru-RU"/>
        </w:rPr>
        <w:t>порівняння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двох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альтернативних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методів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Щоб</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дати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оцінку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вторинної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цілі</w:t>
      </w:r>
      <w:proofErr w:type="spellEnd"/>
      <w:r w:rsidRPr="00237EF5">
        <w:rPr>
          <w:rFonts w:ascii="Times New Roman" w:hAnsi="Times New Roman" w:cs="Times New Roman"/>
          <w:sz w:val="28"/>
          <w:szCs w:val="28"/>
          <w:lang w:val="ru-RU"/>
        </w:rPr>
        <w:t xml:space="preserve"> в</w:t>
      </w:r>
      <w:r w:rsidRPr="00237EF5">
        <w:rPr>
          <w:rFonts w:ascii="Times New Roman" w:hAnsi="Times New Roman" w:cs="Times New Roman"/>
          <w:spacing w:val="70"/>
          <w:sz w:val="28"/>
          <w:szCs w:val="28"/>
          <w:lang w:val="ru-RU"/>
        </w:rPr>
        <w:t xml:space="preserve"> </w:t>
      </w:r>
      <w:proofErr w:type="spellStart"/>
      <w:r w:rsidRPr="00237EF5">
        <w:rPr>
          <w:rFonts w:ascii="Times New Roman" w:hAnsi="Times New Roman" w:cs="Times New Roman"/>
          <w:sz w:val="28"/>
          <w:szCs w:val="28"/>
          <w:lang w:val="ru-RU"/>
        </w:rPr>
        <w:t>залежності</w:t>
      </w:r>
      <w:proofErr w:type="spellEnd"/>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сценарію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потрібно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враховувати</w:t>
      </w:r>
      <w:proofErr w:type="spellEnd"/>
      <w:r w:rsidRPr="00237EF5">
        <w:rPr>
          <w:rFonts w:ascii="Times New Roman" w:hAnsi="Times New Roman" w:cs="Times New Roman"/>
          <w:sz w:val="28"/>
          <w:szCs w:val="28"/>
          <w:lang w:val="ru-RU"/>
        </w:rPr>
        <w:t xml:space="preserve"> те,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закріплення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іміджу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сценарій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подовження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кризових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явищ</w:t>
      </w:r>
      <w:proofErr w:type="spellEnd"/>
      <w:r w:rsidRPr="00237EF5">
        <w:rPr>
          <w:rFonts w:ascii="Times New Roman" w:hAnsi="Times New Roman" w:cs="Times New Roman"/>
          <w:sz w:val="28"/>
          <w:szCs w:val="28"/>
          <w:lang w:val="ru-RU"/>
        </w:rPr>
        <w:t xml:space="preserve"> не </w:t>
      </w:r>
      <w:proofErr w:type="spellStart"/>
      <w:r w:rsidRPr="00237EF5">
        <w:rPr>
          <w:rFonts w:ascii="Times New Roman" w:hAnsi="Times New Roman" w:cs="Times New Roman"/>
          <w:sz w:val="28"/>
          <w:szCs w:val="28"/>
          <w:lang w:val="ru-RU"/>
        </w:rPr>
        <w:t>відіграє</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значного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впливу</w:t>
      </w:r>
      <w:proofErr w:type="spellEnd"/>
      <w:r w:rsidRPr="00237EF5">
        <w:rPr>
          <w:rFonts w:ascii="Times New Roman" w:hAnsi="Times New Roman" w:cs="Times New Roman"/>
          <w:sz w:val="28"/>
          <w:szCs w:val="28"/>
          <w:lang w:val="ru-RU"/>
        </w:rPr>
        <w:t xml:space="preserve">. </w:t>
      </w:r>
      <w:r w:rsidRPr="00C52C6B">
        <w:rPr>
          <w:rFonts w:ascii="Times New Roman" w:hAnsi="Times New Roman" w:cs="Times New Roman"/>
          <w:sz w:val="28"/>
          <w:szCs w:val="28"/>
          <w:lang w:val="ru-RU"/>
        </w:rPr>
        <w:t xml:space="preserve">Тому заходи </w:t>
      </w:r>
      <w:proofErr w:type="spellStart"/>
      <w:r w:rsidRPr="00C52C6B">
        <w:rPr>
          <w:rFonts w:ascii="Times New Roman" w:hAnsi="Times New Roman" w:cs="Times New Roman"/>
          <w:sz w:val="28"/>
          <w:szCs w:val="28"/>
          <w:lang w:val="ru-RU"/>
        </w:rPr>
        <w:t>щодо</w:t>
      </w:r>
      <w:proofErr w:type="spellEnd"/>
      <w:r w:rsidRPr="00C52C6B">
        <w:rPr>
          <w:rFonts w:ascii="Times New Roman" w:hAnsi="Times New Roman" w:cs="Times New Roman"/>
          <w:sz w:val="28"/>
          <w:szCs w:val="28"/>
          <w:lang w:val="ru-RU"/>
        </w:rPr>
        <w:t xml:space="preserve"> </w:t>
      </w:r>
      <w:proofErr w:type="spellStart"/>
      <w:r w:rsidRPr="00C52C6B">
        <w:rPr>
          <w:rFonts w:ascii="Times New Roman" w:hAnsi="Times New Roman" w:cs="Times New Roman"/>
          <w:sz w:val="28"/>
          <w:szCs w:val="28"/>
          <w:lang w:val="ru-RU"/>
        </w:rPr>
        <w:t>створення</w:t>
      </w:r>
      <w:proofErr w:type="spellEnd"/>
      <w:r w:rsidRPr="00C52C6B">
        <w:rPr>
          <w:rFonts w:ascii="Times New Roman" w:hAnsi="Times New Roman" w:cs="Times New Roman"/>
          <w:sz w:val="28"/>
          <w:szCs w:val="28"/>
          <w:lang w:val="ru-RU"/>
        </w:rPr>
        <w:t xml:space="preserve"> такого </w:t>
      </w:r>
      <w:proofErr w:type="spellStart"/>
      <w:r w:rsidRPr="00C52C6B">
        <w:rPr>
          <w:rFonts w:ascii="Times New Roman" w:hAnsi="Times New Roman" w:cs="Times New Roman"/>
          <w:sz w:val="28"/>
          <w:szCs w:val="28"/>
          <w:lang w:val="ru-RU"/>
        </w:rPr>
        <w:t>сценарію</w:t>
      </w:r>
      <w:proofErr w:type="spellEnd"/>
      <w:r w:rsidRPr="00C52C6B">
        <w:rPr>
          <w:rFonts w:ascii="Times New Roman" w:hAnsi="Times New Roman" w:cs="Times New Roman"/>
          <w:sz w:val="28"/>
          <w:szCs w:val="28"/>
          <w:lang w:val="ru-RU"/>
        </w:rPr>
        <w:t xml:space="preserve"> та, </w:t>
      </w:r>
      <w:proofErr w:type="spellStart"/>
      <w:r w:rsidRPr="00C52C6B">
        <w:rPr>
          <w:rFonts w:ascii="Times New Roman" w:hAnsi="Times New Roman" w:cs="Times New Roman"/>
          <w:sz w:val="28"/>
          <w:szCs w:val="28"/>
          <w:lang w:val="ru-RU"/>
        </w:rPr>
        <w:t>відповідно</w:t>
      </w:r>
      <w:proofErr w:type="spellEnd"/>
      <w:r w:rsidRPr="00C52C6B">
        <w:rPr>
          <w:rFonts w:ascii="Times New Roman" w:hAnsi="Times New Roman" w:cs="Times New Roman"/>
          <w:sz w:val="28"/>
          <w:szCs w:val="28"/>
          <w:lang w:val="ru-RU"/>
        </w:rPr>
        <w:t xml:space="preserve">, </w:t>
      </w:r>
      <w:proofErr w:type="spellStart"/>
      <w:r w:rsidRPr="00C52C6B">
        <w:rPr>
          <w:rFonts w:ascii="Times New Roman" w:hAnsi="Times New Roman" w:cs="Times New Roman"/>
          <w:sz w:val="28"/>
          <w:szCs w:val="28"/>
          <w:lang w:val="ru-RU"/>
        </w:rPr>
        <w:t>більш</w:t>
      </w:r>
      <w:proofErr w:type="spellEnd"/>
      <w:r w:rsidRPr="00C52C6B">
        <w:rPr>
          <w:rFonts w:ascii="Times New Roman" w:hAnsi="Times New Roman" w:cs="Times New Roman"/>
          <w:sz w:val="28"/>
          <w:szCs w:val="28"/>
          <w:lang w:val="ru-RU"/>
        </w:rPr>
        <w:t xml:space="preserve"> </w:t>
      </w:r>
      <w:proofErr w:type="spellStart"/>
      <w:r w:rsidRPr="00C52C6B">
        <w:rPr>
          <w:rFonts w:ascii="Times New Roman" w:hAnsi="Times New Roman" w:cs="Times New Roman"/>
          <w:sz w:val="28"/>
          <w:szCs w:val="28"/>
          <w:lang w:val="ru-RU"/>
        </w:rPr>
        <w:t>лояльних</w:t>
      </w:r>
      <w:proofErr w:type="spellEnd"/>
      <w:r w:rsidRPr="00C52C6B">
        <w:rPr>
          <w:rFonts w:ascii="Times New Roman" w:hAnsi="Times New Roman" w:cs="Times New Roman"/>
          <w:sz w:val="28"/>
          <w:szCs w:val="28"/>
          <w:lang w:val="ru-RU"/>
        </w:rPr>
        <w:t xml:space="preserve"> </w:t>
      </w:r>
      <w:proofErr w:type="spellStart"/>
      <w:r w:rsidRPr="00C52C6B">
        <w:rPr>
          <w:rFonts w:ascii="Times New Roman" w:hAnsi="Times New Roman" w:cs="Times New Roman"/>
          <w:sz w:val="28"/>
          <w:szCs w:val="28"/>
          <w:lang w:val="ru-RU"/>
        </w:rPr>
        <w:t>споживачів</w:t>
      </w:r>
      <w:proofErr w:type="spellEnd"/>
      <w:r w:rsidRPr="00C52C6B">
        <w:rPr>
          <w:rFonts w:ascii="Times New Roman" w:hAnsi="Times New Roman" w:cs="Times New Roman"/>
          <w:sz w:val="28"/>
          <w:szCs w:val="28"/>
          <w:lang w:val="ru-RU"/>
        </w:rPr>
        <w:t xml:space="preserve"> є </w:t>
      </w:r>
      <w:proofErr w:type="spellStart"/>
      <w:r w:rsidRPr="00C52C6B">
        <w:rPr>
          <w:rFonts w:ascii="Times New Roman" w:hAnsi="Times New Roman" w:cs="Times New Roman"/>
          <w:sz w:val="28"/>
          <w:szCs w:val="28"/>
          <w:lang w:val="ru-RU"/>
        </w:rPr>
        <w:t>пріоритетними</w:t>
      </w:r>
      <w:proofErr w:type="spellEnd"/>
      <w:r w:rsidRPr="00C52C6B">
        <w:rPr>
          <w:rFonts w:ascii="Times New Roman" w:hAnsi="Times New Roman" w:cs="Times New Roman"/>
          <w:sz w:val="28"/>
          <w:szCs w:val="28"/>
          <w:lang w:val="ru-RU"/>
        </w:rPr>
        <w:t xml:space="preserve"> </w:t>
      </w:r>
      <w:proofErr w:type="spellStart"/>
      <w:r w:rsidRPr="00C52C6B">
        <w:rPr>
          <w:rFonts w:ascii="Times New Roman" w:hAnsi="Times New Roman" w:cs="Times New Roman"/>
          <w:sz w:val="28"/>
          <w:szCs w:val="28"/>
          <w:lang w:val="ru-RU"/>
        </w:rPr>
        <w:t>порівняно</w:t>
      </w:r>
      <w:proofErr w:type="spellEnd"/>
      <w:r w:rsidRPr="00C52C6B">
        <w:rPr>
          <w:rFonts w:ascii="Times New Roman" w:hAnsi="Times New Roman" w:cs="Times New Roman"/>
          <w:sz w:val="28"/>
          <w:szCs w:val="28"/>
          <w:lang w:val="ru-RU"/>
        </w:rPr>
        <w:t xml:space="preserve"> з </w:t>
      </w:r>
      <w:proofErr w:type="spellStart"/>
      <w:r w:rsidRPr="00C52C6B">
        <w:rPr>
          <w:rFonts w:ascii="Times New Roman" w:hAnsi="Times New Roman" w:cs="Times New Roman"/>
          <w:sz w:val="28"/>
          <w:szCs w:val="28"/>
          <w:lang w:val="ru-RU"/>
        </w:rPr>
        <w:t>іншими</w:t>
      </w:r>
      <w:proofErr w:type="spellEnd"/>
      <w:r w:rsidRPr="00C52C6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варіантами</w:t>
      </w:r>
      <w:proofErr w:type="spellEnd"/>
      <w:r w:rsidRPr="00C52C6B">
        <w:rPr>
          <w:rFonts w:ascii="Times New Roman" w:hAnsi="Times New Roman" w:cs="Times New Roman"/>
          <w:sz w:val="28"/>
          <w:szCs w:val="28"/>
          <w:lang w:val="ru-RU"/>
        </w:rPr>
        <w:t xml:space="preserve">. </w:t>
      </w:r>
      <w:r w:rsidRPr="0040216B">
        <w:rPr>
          <w:rFonts w:ascii="Times New Roman" w:hAnsi="Times New Roman" w:cs="Times New Roman"/>
          <w:sz w:val="28"/>
          <w:szCs w:val="28"/>
          <w:lang w:val="ru-RU"/>
        </w:rPr>
        <w:t>[3]</w:t>
      </w:r>
      <w:r>
        <w:rPr>
          <w:rFonts w:ascii="Times New Roman" w:hAnsi="Times New Roman" w:cs="Times New Roman"/>
          <w:sz w:val="28"/>
          <w:szCs w:val="28"/>
          <w:lang w:val="ru-RU"/>
        </w:rPr>
        <w:t>.</w:t>
      </w:r>
    </w:p>
    <w:p w:rsidR="001D6238" w:rsidRPr="00AA79F6" w:rsidRDefault="001D6238" w:rsidP="001D6238">
      <w:pPr>
        <w:pStyle w:val="a1"/>
        <w:tabs>
          <w:tab w:val="left" w:pos="9356"/>
        </w:tabs>
        <w:spacing w:after="0" w:line="360" w:lineRule="auto"/>
        <w:ind w:firstLine="720"/>
        <w:jc w:val="both"/>
        <w:rPr>
          <w:rFonts w:ascii="Times New Roman" w:hAnsi="Times New Roman" w:cs="Times New Roman"/>
          <w:sz w:val="28"/>
          <w:szCs w:val="28"/>
          <w:lang w:val="ru-RU"/>
        </w:rPr>
      </w:pPr>
      <w:proofErr w:type="spellStart"/>
      <w:r w:rsidRPr="0040216B">
        <w:rPr>
          <w:rFonts w:ascii="Times New Roman" w:hAnsi="Times New Roman" w:cs="Times New Roman"/>
          <w:sz w:val="28"/>
          <w:szCs w:val="28"/>
          <w:lang w:val="ru-RU"/>
        </w:rPr>
        <w:t>Збільшення</w:t>
      </w:r>
      <w:proofErr w:type="spellEnd"/>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кількості</w:t>
      </w:r>
      <w:proofErr w:type="spellEnd"/>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клієнтів</w:t>
      </w:r>
      <w:proofErr w:type="spellEnd"/>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більш</w:t>
      </w:r>
      <w:proofErr w:type="spellEnd"/>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імовірно</w:t>
      </w:r>
      <w:proofErr w:type="spellEnd"/>
      <w:r w:rsidRPr="0040216B">
        <w:rPr>
          <w:rFonts w:ascii="Times New Roman" w:hAnsi="Times New Roman" w:cs="Times New Roman"/>
          <w:spacing w:val="1"/>
          <w:sz w:val="28"/>
          <w:szCs w:val="28"/>
          <w:lang w:val="ru-RU"/>
        </w:rPr>
        <w:t xml:space="preserve"> </w:t>
      </w:r>
      <w:r w:rsidRPr="0040216B">
        <w:rPr>
          <w:rFonts w:ascii="Times New Roman" w:hAnsi="Times New Roman" w:cs="Times New Roman"/>
          <w:sz w:val="28"/>
          <w:szCs w:val="28"/>
          <w:lang w:val="ru-RU"/>
        </w:rPr>
        <w:t>при</w:t>
      </w:r>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підйомі</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покупної</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спроможності</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що</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пасивно</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збільшить</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продажі</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Виходячи</w:t>
      </w:r>
      <w:proofErr w:type="spellEnd"/>
      <w:r w:rsidRPr="0040216B">
        <w:rPr>
          <w:rFonts w:ascii="Times New Roman" w:hAnsi="Times New Roman" w:cs="Times New Roman"/>
          <w:sz w:val="28"/>
          <w:szCs w:val="28"/>
          <w:lang w:val="ru-RU"/>
        </w:rPr>
        <w:t xml:space="preserve"> з </w:t>
      </w:r>
      <w:proofErr w:type="spellStart"/>
      <w:r w:rsidRPr="0040216B">
        <w:rPr>
          <w:rFonts w:ascii="Times New Roman" w:hAnsi="Times New Roman" w:cs="Times New Roman"/>
          <w:sz w:val="28"/>
          <w:szCs w:val="28"/>
          <w:lang w:val="ru-RU"/>
        </w:rPr>
        <w:t>цих</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міркувань</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можна</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оцінити</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стратегічні</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варіанти</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відносно</w:t>
      </w:r>
      <w:proofErr w:type="spellEnd"/>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вторинних</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цілей</w:t>
      </w:r>
      <w:proofErr w:type="spellEnd"/>
      <w:r w:rsidRPr="0040216B">
        <w:rPr>
          <w:rFonts w:ascii="Times New Roman" w:hAnsi="Times New Roman" w:cs="Times New Roman"/>
          <w:spacing w:val="-5"/>
          <w:sz w:val="28"/>
          <w:szCs w:val="28"/>
          <w:lang w:val="ru-RU"/>
        </w:rPr>
        <w:t xml:space="preserve"> </w:t>
      </w:r>
      <w:r w:rsidRPr="0040216B">
        <w:rPr>
          <w:rFonts w:ascii="Times New Roman" w:hAnsi="Times New Roman" w:cs="Times New Roman"/>
          <w:sz w:val="28"/>
          <w:szCs w:val="28"/>
          <w:lang w:val="ru-RU"/>
        </w:rPr>
        <w:t>“</w:t>
      </w:r>
      <w:proofErr w:type="spellStart"/>
      <w:r w:rsidRPr="0040216B">
        <w:rPr>
          <w:rFonts w:ascii="Times New Roman" w:hAnsi="Times New Roman" w:cs="Times New Roman"/>
          <w:sz w:val="28"/>
          <w:szCs w:val="28"/>
          <w:lang w:val="ru-RU"/>
        </w:rPr>
        <w:t>розширення</w:t>
      </w:r>
      <w:proofErr w:type="spellEnd"/>
      <w:r w:rsidRPr="0040216B">
        <w:rPr>
          <w:rFonts w:ascii="Times New Roman" w:hAnsi="Times New Roman" w:cs="Times New Roman"/>
          <w:spacing w:val="2"/>
          <w:sz w:val="28"/>
          <w:szCs w:val="28"/>
          <w:lang w:val="ru-RU"/>
        </w:rPr>
        <w:t xml:space="preserve"> </w:t>
      </w:r>
      <w:r w:rsidRPr="0040216B">
        <w:rPr>
          <w:rFonts w:ascii="Times New Roman" w:hAnsi="Times New Roman" w:cs="Times New Roman"/>
          <w:sz w:val="28"/>
          <w:szCs w:val="28"/>
          <w:lang w:val="ru-RU"/>
        </w:rPr>
        <w:t>кола</w:t>
      </w:r>
      <w:r w:rsidRPr="0040216B">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покупців</w:t>
      </w:r>
      <w:proofErr w:type="spellEnd"/>
      <w:r w:rsidRPr="0040216B">
        <w:rPr>
          <w:rFonts w:ascii="Times New Roman" w:hAnsi="Times New Roman" w:cs="Times New Roman"/>
          <w:sz w:val="28"/>
          <w:szCs w:val="28"/>
          <w:lang w:val="ru-RU"/>
        </w:rPr>
        <w:t>”</w:t>
      </w:r>
      <w:r w:rsidRPr="0040216B">
        <w:rPr>
          <w:rFonts w:ascii="Times New Roman" w:hAnsi="Times New Roman" w:cs="Times New Roman"/>
          <w:spacing w:val="2"/>
          <w:sz w:val="28"/>
          <w:szCs w:val="28"/>
          <w:lang w:val="ru-RU"/>
        </w:rPr>
        <w:t xml:space="preserve"> </w:t>
      </w:r>
      <w:r w:rsidRPr="0040216B">
        <w:rPr>
          <w:rFonts w:ascii="Times New Roman" w:hAnsi="Times New Roman" w:cs="Times New Roman"/>
          <w:sz w:val="28"/>
          <w:szCs w:val="28"/>
          <w:lang w:val="ru-RU"/>
        </w:rPr>
        <w:t>(табл.</w:t>
      </w:r>
      <w:r w:rsidRPr="0040216B">
        <w:rPr>
          <w:rFonts w:ascii="Times New Roman" w:hAnsi="Times New Roman" w:cs="Times New Roman"/>
          <w:spacing w:val="11"/>
          <w:sz w:val="28"/>
          <w:szCs w:val="28"/>
          <w:lang w:val="ru-RU"/>
        </w:rPr>
        <w:t xml:space="preserve"> </w:t>
      </w:r>
      <w:r>
        <w:rPr>
          <w:rFonts w:ascii="Times New Roman" w:hAnsi="Times New Roman" w:cs="Times New Roman"/>
          <w:sz w:val="28"/>
          <w:szCs w:val="28"/>
          <w:lang w:val="uk-UA"/>
        </w:rPr>
        <w:t>3</w:t>
      </w:r>
      <w:r w:rsidRPr="0040216B">
        <w:rPr>
          <w:rFonts w:ascii="Times New Roman" w:hAnsi="Times New Roman" w:cs="Times New Roman"/>
          <w:sz w:val="28"/>
          <w:szCs w:val="28"/>
          <w:lang w:val="ru-RU"/>
        </w:rPr>
        <w:t>.</w:t>
      </w:r>
      <w:r>
        <w:rPr>
          <w:rFonts w:ascii="Times New Roman" w:hAnsi="Times New Roman" w:cs="Times New Roman"/>
          <w:sz w:val="28"/>
          <w:szCs w:val="28"/>
          <w:lang w:val="uk-UA"/>
        </w:rPr>
        <w:t>3</w:t>
      </w:r>
      <w:r w:rsidRPr="0040216B">
        <w:rPr>
          <w:rFonts w:ascii="Times New Roman" w:hAnsi="Times New Roman" w:cs="Times New Roman"/>
          <w:sz w:val="28"/>
          <w:szCs w:val="28"/>
          <w:lang w:val="ru-RU"/>
        </w:rPr>
        <w:t>).</w:t>
      </w:r>
    </w:p>
    <w:p w:rsidR="001D6238" w:rsidRDefault="001D6238" w:rsidP="001D6238">
      <w:pPr>
        <w:pStyle w:val="a1"/>
        <w:tabs>
          <w:tab w:val="left" w:pos="9356"/>
        </w:tabs>
        <w:spacing w:after="0" w:line="360" w:lineRule="auto"/>
        <w:ind w:firstLine="720"/>
        <w:jc w:val="both"/>
        <w:rPr>
          <w:rFonts w:ascii="Times New Roman" w:hAnsi="Times New Roman" w:cs="Times New Roman"/>
          <w:iCs/>
          <w:sz w:val="28"/>
          <w:szCs w:val="28"/>
          <w:lang w:val="ru-RU"/>
        </w:rPr>
      </w:pPr>
    </w:p>
    <w:p w:rsidR="001D6238" w:rsidRDefault="001D6238" w:rsidP="001D6238">
      <w:pPr>
        <w:pStyle w:val="a1"/>
        <w:tabs>
          <w:tab w:val="left" w:pos="9356"/>
        </w:tabs>
        <w:spacing w:after="0" w:line="360" w:lineRule="auto"/>
        <w:ind w:firstLine="720"/>
        <w:jc w:val="both"/>
        <w:rPr>
          <w:rFonts w:ascii="Times New Roman" w:hAnsi="Times New Roman" w:cs="Times New Roman"/>
          <w:iCs/>
          <w:sz w:val="28"/>
          <w:szCs w:val="28"/>
          <w:lang w:val="ru-RU"/>
        </w:rPr>
      </w:pPr>
    </w:p>
    <w:p w:rsidR="001D6238" w:rsidRDefault="001D6238" w:rsidP="001D6238">
      <w:pPr>
        <w:pStyle w:val="a1"/>
        <w:tabs>
          <w:tab w:val="left" w:pos="9356"/>
        </w:tabs>
        <w:spacing w:after="0" w:line="360" w:lineRule="auto"/>
        <w:ind w:firstLine="720"/>
        <w:jc w:val="both"/>
        <w:rPr>
          <w:rFonts w:ascii="Times New Roman" w:hAnsi="Times New Roman" w:cs="Times New Roman"/>
          <w:iCs/>
          <w:sz w:val="28"/>
          <w:szCs w:val="28"/>
          <w:lang w:val="ru-RU"/>
        </w:rPr>
      </w:pPr>
    </w:p>
    <w:p w:rsidR="001D6238" w:rsidRPr="009150A9" w:rsidRDefault="001D6238" w:rsidP="001D6238">
      <w:pPr>
        <w:pStyle w:val="a1"/>
        <w:tabs>
          <w:tab w:val="left" w:pos="9356"/>
        </w:tabs>
        <w:spacing w:after="0" w:line="360" w:lineRule="auto"/>
        <w:ind w:firstLine="720"/>
        <w:jc w:val="both"/>
        <w:rPr>
          <w:rFonts w:ascii="Times New Roman" w:hAnsi="Times New Roman" w:cs="Times New Roman"/>
          <w:iCs/>
          <w:sz w:val="28"/>
          <w:szCs w:val="28"/>
          <w:lang w:val="ru-RU"/>
        </w:rPr>
      </w:pPr>
      <w:proofErr w:type="spellStart"/>
      <w:r w:rsidRPr="009150A9">
        <w:rPr>
          <w:rFonts w:ascii="Times New Roman" w:hAnsi="Times New Roman" w:cs="Times New Roman"/>
          <w:iCs/>
          <w:sz w:val="28"/>
          <w:szCs w:val="28"/>
          <w:lang w:val="ru-RU"/>
        </w:rPr>
        <w:t>Таблиця</w:t>
      </w:r>
      <w:proofErr w:type="spellEnd"/>
      <w:r w:rsidRPr="009150A9">
        <w:rPr>
          <w:rFonts w:ascii="Times New Roman" w:hAnsi="Times New Roman" w:cs="Times New Roman"/>
          <w:iCs/>
          <w:sz w:val="28"/>
          <w:szCs w:val="28"/>
          <w:lang w:val="ru-RU"/>
        </w:rPr>
        <w:t xml:space="preserve"> </w:t>
      </w:r>
      <w:r w:rsidRPr="009150A9">
        <w:rPr>
          <w:rFonts w:ascii="Times New Roman" w:hAnsi="Times New Roman" w:cs="Times New Roman"/>
          <w:iCs/>
          <w:sz w:val="28"/>
          <w:szCs w:val="28"/>
          <w:lang w:val="uk-UA"/>
        </w:rPr>
        <w:t>3</w:t>
      </w:r>
      <w:r w:rsidRPr="009150A9">
        <w:rPr>
          <w:rFonts w:ascii="Times New Roman" w:hAnsi="Times New Roman" w:cs="Times New Roman"/>
          <w:iCs/>
          <w:sz w:val="28"/>
          <w:szCs w:val="28"/>
          <w:lang w:val="ru-RU"/>
        </w:rPr>
        <w:t>.</w:t>
      </w:r>
      <w:r w:rsidRPr="009150A9">
        <w:rPr>
          <w:rFonts w:ascii="Times New Roman" w:hAnsi="Times New Roman" w:cs="Times New Roman"/>
          <w:iCs/>
          <w:sz w:val="28"/>
          <w:szCs w:val="28"/>
          <w:lang w:val="uk-UA"/>
        </w:rPr>
        <w:t>3</w:t>
      </w:r>
      <w:r w:rsidRPr="009150A9">
        <w:rPr>
          <w:rFonts w:ascii="Times New Roman" w:hAnsi="Times New Roman" w:cs="Times New Roman"/>
          <w:iCs/>
          <w:sz w:val="28"/>
          <w:szCs w:val="28"/>
          <w:lang w:val="ru-RU"/>
        </w:rPr>
        <w:t xml:space="preserve"> – </w:t>
      </w:r>
      <w:proofErr w:type="spellStart"/>
      <w:r w:rsidRPr="009150A9">
        <w:rPr>
          <w:rFonts w:ascii="Times New Roman" w:hAnsi="Times New Roman" w:cs="Times New Roman"/>
          <w:iCs/>
          <w:sz w:val="28"/>
          <w:szCs w:val="28"/>
          <w:lang w:val="ru-RU"/>
        </w:rPr>
        <w:t>Оцінка</w:t>
      </w:r>
      <w:proofErr w:type="spellEnd"/>
      <w:r w:rsidRPr="009150A9">
        <w:rPr>
          <w:rFonts w:ascii="Times New Roman" w:hAnsi="Times New Roman" w:cs="Times New Roman"/>
          <w:iCs/>
          <w:spacing w:val="1"/>
          <w:sz w:val="28"/>
          <w:szCs w:val="28"/>
          <w:lang w:val="ru-RU"/>
        </w:rPr>
        <w:t xml:space="preserve"> </w:t>
      </w:r>
      <w:proofErr w:type="spellStart"/>
      <w:r w:rsidRPr="009150A9">
        <w:rPr>
          <w:rFonts w:ascii="Times New Roman" w:hAnsi="Times New Roman" w:cs="Times New Roman"/>
          <w:iCs/>
          <w:sz w:val="28"/>
          <w:szCs w:val="28"/>
          <w:lang w:val="ru-RU"/>
        </w:rPr>
        <w:t>стратегічних</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варіантів</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відносно</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вторинних</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цілей</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розширення</w:t>
      </w:r>
      <w:proofErr w:type="spellEnd"/>
      <w:r w:rsidRPr="009150A9">
        <w:rPr>
          <w:rFonts w:ascii="Times New Roman" w:hAnsi="Times New Roman" w:cs="Times New Roman"/>
          <w:iCs/>
          <w:spacing w:val="1"/>
          <w:sz w:val="28"/>
          <w:szCs w:val="28"/>
          <w:lang w:val="ru-RU"/>
        </w:rPr>
        <w:t xml:space="preserve"> </w:t>
      </w:r>
      <w:r w:rsidRPr="009150A9">
        <w:rPr>
          <w:rFonts w:ascii="Times New Roman" w:hAnsi="Times New Roman" w:cs="Times New Roman"/>
          <w:iCs/>
          <w:sz w:val="28"/>
          <w:szCs w:val="28"/>
          <w:lang w:val="ru-RU"/>
        </w:rPr>
        <w:t>кола</w:t>
      </w:r>
      <w:r w:rsidRPr="009150A9">
        <w:rPr>
          <w:rFonts w:ascii="Times New Roman" w:hAnsi="Times New Roman" w:cs="Times New Roman"/>
          <w:iCs/>
          <w:spacing w:val="1"/>
          <w:sz w:val="28"/>
          <w:szCs w:val="28"/>
          <w:lang w:val="ru-RU"/>
        </w:rPr>
        <w:t xml:space="preserve"> </w:t>
      </w:r>
      <w:proofErr w:type="spellStart"/>
      <w:r w:rsidRPr="009150A9">
        <w:rPr>
          <w:rFonts w:ascii="Times New Roman" w:hAnsi="Times New Roman" w:cs="Times New Roman"/>
          <w:iCs/>
          <w:sz w:val="28"/>
          <w:szCs w:val="28"/>
          <w:lang w:val="ru-RU"/>
        </w:rPr>
        <w:t>покупців</w:t>
      </w:r>
      <w:proofErr w:type="spellEnd"/>
      <w:r w:rsidRPr="009150A9">
        <w:rPr>
          <w:rFonts w:ascii="Times New Roman" w:hAnsi="Times New Roman" w:cs="Times New Roman"/>
          <w:iCs/>
          <w:sz w:val="28"/>
          <w:szCs w:val="28"/>
          <w:lang w:val="ru-RU"/>
        </w:rPr>
        <w:t>”</w:t>
      </w:r>
    </w:p>
    <w:p w:rsidR="001D6238" w:rsidRDefault="001D6238" w:rsidP="001D6238">
      <w:pPr>
        <w:pStyle w:val="a1"/>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761C4546" wp14:editId="359A735C">
            <wp:extent cx="6085754" cy="2582786"/>
            <wp:effectExtent l="0" t="0" r="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087554" cy="2583550"/>
                    </a:xfrm>
                    <a:prstGeom prst="rect">
                      <a:avLst/>
                    </a:prstGeom>
                  </pic:spPr>
                </pic:pic>
              </a:graphicData>
            </a:graphic>
          </wp:inline>
        </w:drawing>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таблиці</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w:t>
      </w:r>
      <w:r>
        <w:rPr>
          <w:rFonts w:ascii="Times New Roman" w:hAnsi="Times New Roman" w:cs="Times New Roman"/>
          <w:sz w:val="28"/>
          <w:szCs w:val="28"/>
          <w:lang w:val="uk-UA"/>
        </w:rPr>
        <w:t>4</w:t>
      </w:r>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наведено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порівняння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стратегічних</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альтернатив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відносно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критерію</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sidRPr="00237EF5">
        <w:rPr>
          <w:rFonts w:ascii="Times New Roman" w:hAnsi="Times New Roman" w:cs="Times New Roman"/>
          <w:sz w:val="28"/>
          <w:szCs w:val="28"/>
          <w:lang w:val="ru-RU"/>
        </w:rPr>
        <w:t>мінімізація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витрат</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обороту”,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також</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пораховані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пріоритети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використовуючи</w:t>
      </w:r>
      <w:proofErr w:type="spellEnd"/>
      <w:r>
        <w:rPr>
          <w:rFonts w:ascii="Times New Roman" w:hAnsi="Times New Roman" w:cs="Times New Roman"/>
          <w:sz w:val="28"/>
          <w:szCs w:val="28"/>
          <w:lang w:val="ru-RU"/>
        </w:rPr>
        <w:t xml:space="preserve"> </w:t>
      </w:r>
      <w:r w:rsidRPr="00237EF5">
        <w:rPr>
          <w:rFonts w:ascii="Times New Roman" w:hAnsi="Times New Roman" w:cs="Times New Roman"/>
          <w:spacing w:val="-67"/>
          <w:sz w:val="28"/>
          <w:szCs w:val="28"/>
          <w:lang w:val="ru-RU"/>
        </w:rPr>
        <w:t xml:space="preserve"> </w:t>
      </w:r>
      <w:proofErr w:type="spellStart"/>
      <w:r>
        <w:rPr>
          <w:rFonts w:ascii="Times New Roman" w:hAnsi="Times New Roman" w:cs="Times New Roman"/>
          <w:sz w:val="28"/>
          <w:szCs w:val="28"/>
          <w:lang w:val="ru-RU"/>
        </w:rPr>
        <w:t>аналітико</w:t>
      </w:r>
      <w:proofErr w:type="gramEnd"/>
      <w:r>
        <w:rPr>
          <w:rFonts w:ascii="Times New Roman" w:hAnsi="Times New Roman" w:cs="Times New Roman"/>
          <w:sz w:val="28"/>
          <w:szCs w:val="28"/>
          <w:lang w:val="ru-RU"/>
        </w:rPr>
        <w:t>-ієрархічний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w:t>
      </w:r>
      <w:proofErr w:type="spellEnd"/>
      <w:r w:rsidRPr="00237EF5">
        <w:rPr>
          <w:rFonts w:ascii="Times New Roman" w:hAnsi="Times New Roman" w:cs="Times New Roman"/>
          <w:sz w:val="28"/>
          <w:szCs w:val="28"/>
          <w:lang w:val="ru-RU"/>
        </w:rPr>
        <w:t>.</w:t>
      </w:r>
    </w:p>
    <w:p w:rsidR="001D6238" w:rsidRDefault="001D6238" w:rsidP="001D6238">
      <w:pPr>
        <w:pStyle w:val="a1"/>
        <w:spacing w:after="0" w:line="360" w:lineRule="auto"/>
        <w:jc w:val="both"/>
        <w:rPr>
          <w:rFonts w:ascii="Times New Roman" w:hAnsi="Times New Roman" w:cs="Times New Roman"/>
          <w:sz w:val="28"/>
          <w:szCs w:val="28"/>
        </w:rPr>
      </w:pPr>
      <w:r>
        <w:rPr>
          <w:noProof/>
          <w:lang w:eastAsia="ru-RU"/>
        </w:rPr>
        <w:drawing>
          <wp:inline distT="0" distB="0" distL="0" distR="0" wp14:anchorId="01485DAD" wp14:editId="503E73BD">
            <wp:extent cx="6136779" cy="41954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48165" cy="4203266"/>
                    </a:xfrm>
                    <a:prstGeom prst="rect">
                      <a:avLst/>
                    </a:prstGeom>
                  </pic:spPr>
                </pic:pic>
              </a:graphicData>
            </a:graphic>
          </wp:inline>
        </w:drawing>
      </w:r>
    </w:p>
    <w:p w:rsidR="001D6238" w:rsidRPr="0040216B" w:rsidRDefault="001D6238" w:rsidP="001D6238">
      <w:pPr>
        <w:pStyle w:val="a1"/>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таблиці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3</w:t>
      </w:r>
      <w:r>
        <w:rPr>
          <w:rFonts w:ascii="Times New Roman" w:hAnsi="Times New Roman" w:cs="Times New Roman"/>
          <w:sz w:val="28"/>
          <w:szCs w:val="28"/>
        </w:rPr>
        <w:t xml:space="preserve">.5 </w:t>
      </w:r>
      <w:r>
        <w:rPr>
          <w:rFonts w:ascii="Times New Roman" w:hAnsi="Times New Roman" w:cs="Times New Roman"/>
          <w:sz w:val="28"/>
          <w:szCs w:val="28"/>
          <w:lang w:val="uk-UA"/>
        </w:rPr>
        <w:t>зображено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придатності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ринкової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стратегії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орієнтацією</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вторинну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ціль</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укріплення</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іміджу</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w:t>
      </w:r>
      <w:r>
        <w:rPr>
          <w:rFonts w:ascii="Times New Roman" w:hAnsi="Times New Roman" w:cs="Times New Roman"/>
          <w:spacing w:val="1"/>
          <w:sz w:val="28"/>
          <w:szCs w:val="28"/>
        </w:rPr>
        <w:t xml:space="preserve"> </w:t>
      </w:r>
      <w:r w:rsidRPr="00237EF5">
        <w:rPr>
          <w:rFonts w:ascii="Times New Roman" w:hAnsi="Times New Roman" w:cs="Times New Roman"/>
          <w:sz w:val="28"/>
          <w:szCs w:val="28"/>
          <w:lang w:val="ru-RU"/>
        </w:rPr>
        <w:t>Наведений</w:t>
      </w:r>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розрахунок</w:t>
      </w:r>
      <w:proofErr w:type="spellEnd"/>
      <w:r w:rsidRPr="0040216B">
        <w:rPr>
          <w:rFonts w:ascii="Times New Roman" w:hAnsi="Times New Roman" w:cs="Times New Roman"/>
          <w:spacing w:val="1"/>
          <w:sz w:val="28"/>
          <w:szCs w:val="28"/>
        </w:rPr>
        <w:t xml:space="preserve"> </w:t>
      </w:r>
      <w:proofErr w:type="spellStart"/>
      <w:r>
        <w:rPr>
          <w:rFonts w:ascii="Times New Roman" w:hAnsi="Times New Roman" w:cs="Times New Roman"/>
          <w:sz w:val="28"/>
          <w:szCs w:val="28"/>
          <w:lang w:val="ru-RU"/>
        </w:rPr>
        <w:t>виважених</w:t>
      </w:r>
      <w:proofErr w:type="spellEnd"/>
      <w:r w:rsidRPr="0040216B">
        <w:rPr>
          <w:rFonts w:ascii="Times New Roman" w:hAnsi="Times New Roman" w:cs="Times New Roman"/>
          <w:spacing w:val="1"/>
          <w:sz w:val="28"/>
          <w:szCs w:val="28"/>
        </w:rPr>
        <w:t xml:space="preserve"> </w:t>
      </w:r>
      <w:r w:rsidRPr="00237EF5">
        <w:rPr>
          <w:rFonts w:ascii="Times New Roman" w:hAnsi="Times New Roman" w:cs="Times New Roman"/>
          <w:sz w:val="28"/>
          <w:szCs w:val="28"/>
          <w:lang w:val="ru-RU"/>
        </w:rPr>
        <w:t>та</w:t>
      </w:r>
      <w:r w:rsidRPr="0040216B">
        <w:rPr>
          <w:rFonts w:ascii="Times New Roman" w:hAnsi="Times New Roman" w:cs="Times New Roman"/>
          <w:spacing w:val="1"/>
          <w:sz w:val="28"/>
          <w:szCs w:val="28"/>
        </w:rPr>
        <w:t xml:space="preserve"> </w:t>
      </w:r>
      <w:r>
        <w:rPr>
          <w:rFonts w:ascii="Times New Roman" w:hAnsi="Times New Roman" w:cs="Times New Roman"/>
          <w:sz w:val="28"/>
          <w:szCs w:val="28"/>
          <w:lang w:val="uk-UA"/>
        </w:rPr>
        <w:t xml:space="preserve">невиважених </w:t>
      </w:r>
      <w:proofErr w:type="spellStart"/>
      <w:r w:rsidRPr="00237EF5">
        <w:rPr>
          <w:rFonts w:ascii="Times New Roman" w:hAnsi="Times New Roman" w:cs="Times New Roman"/>
          <w:sz w:val="28"/>
          <w:szCs w:val="28"/>
          <w:lang w:val="ru-RU"/>
        </w:rPr>
        <w:t>пріоритетів</w:t>
      </w:r>
      <w:proofErr w:type="spellEnd"/>
      <w:r w:rsidRPr="0040216B">
        <w:rPr>
          <w:rFonts w:ascii="Times New Roman" w:hAnsi="Times New Roman" w:cs="Times New Roman"/>
          <w:sz w:val="28"/>
          <w:szCs w:val="28"/>
        </w:rPr>
        <w:t>.</w:t>
      </w:r>
    </w:p>
    <w:p w:rsidR="001D6238" w:rsidRPr="0040216B" w:rsidRDefault="001D6238" w:rsidP="001D6238">
      <w:pPr>
        <w:pStyle w:val="a1"/>
        <w:spacing w:after="0" w:line="360" w:lineRule="auto"/>
        <w:ind w:firstLine="720"/>
        <w:jc w:val="both"/>
        <w:rPr>
          <w:rFonts w:ascii="Times New Roman" w:hAnsi="Times New Roman" w:cs="Times New Roman"/>
          <w:sz w:val="28"/>
          <w:szCs w:val="28"/>
        </w:rPr>
      </w:pPr>
      <w:proofErr w:type="spellStart"/>
      <w:r w:rsidRPr="00237EF5">
        <w:rPr>
          <w:rFonts w:ascii="Times New Roman" w:hAnsi="Times New Roman" w:cs="Times New Roman"/>
          <w:sz w:val="28"/>
          <w:szCs w:val="28"/>
          <w:lang w:val="ru-RU"/>
        </w:rPr>
        <w:lastRenderedPageBreak/>
        <w:t>Дані</w:t>
      </w:r>
      <w:proofErr w:type="spellEnd"/>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таблиці</w:t>
      </w:r>
      <w:proofErr w:type="spellEnd"/>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показують</w:t>
      </w:r>
      <w:proofErr w:type="spellEnd"/>
      <w:r w:rsidRPr="0040216B">
        <w:rPr>
          <w:rFonts w:ascii="Times New Roman" w:hAnsi="Times New Roman" w:cs="Times New Roman"/>
          <w:sz w:val="28"/>
          <w:szCs w:val="28"/>
        </w:rPr>
        <w:t>,</w:t>
      </w:r>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що</w:t>
      </w:r>
      <w:proofErr w:type="spellEnd"/>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конкурентоспроможність</w:t>
      </w:r>
      <w:proofErr w:type="spellEnd"/>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підприємства</w:t>
      </w:r>
      <w:proofErr w:type="spellEnd"/>
      <w:r w:rsidRPr="0040216B">
        <w:rPr>
          <w:rFonts w:ascii="Times New Roman" w:hAnsi="Times New Roman" w:cs="Times New Roman"/>
          <w:spacing w:val="1"/>
          <w:sz w:val="28"/>
          <w:szCs w:val="28"/>
        </w:rPr>
        <w:t xml:space="preserve"> </w:t>
      </w:r>
      <w:r w:rsidRPr="008A454E">
        <w:rPr>
          <w:rFonts w:ascii="Times New Roman" w:hAnsi="Times New Roman" w:cs="Times New Roman"/>
          <w:sz w:val="28"/>
          <w:szCs w:val="28"/>
        </w:rPr>
        <w:t>«</w:t>
      </w:r>
      <w:proofErr w:type="spellStart"/>
      <w:r w:rsidRPr="008A454E">
        <w:rPr>
          <w:rFonts w:ascii="Times New Roman" w:hAnsi="Times New Roman" w:cs="Times New Roman"/>
          <w:sz w:val="28"/>
          <w:szCs w:val="28"/>
        </w:rPr>
        <w:t>GetCarrier</w:t>
      </w:r>
      <w:proofErr w:type="spellEnd"/>
      <w:r w:rsidRPr="008A454E">
        <w:rPr>
          <w:rFonts w:ascii="Times New Roman" w:hAnsi="Times New Roman" w:cs="Times New Roman"/>
          <w:sz w:val="28"/>
          <w:szCs w:val="28"/>
        </w:rPr>
        <w:t xml:space="preserve"> LLC»</w:t>
      </w:r>
      <w:r>
        <w:rPr>
          <w:lang w:val="uk-UA"/>
        </w:rPr>
        <w:t> </w:t>
      </w:r>
      <w:proofErr w:type="spellStart"/>
      <w:r w:rsidRPr="00237EF5">
        <w:rPr>
          <w:rFonts w:ascii="Times New Roman" w:hAnsi="Times New Roman" w:cs="Times New Roman"/>
          <w:sz w:val="28"/>
          <w:szCs w:val="28"/>
          <w:lang w:val="ru-RU"/>
        </w:rPr>
        <w:t>забезпечить</w:t>
      </w:r>
      <w:proofErr w:type="spellEnd"/>
      <w:r w:rsidRPr="0040216B">
        <w:rPr>
          <w:rFonts w:ascii="Times New Roman" w:hAnsi="Times New Roman" w:cs="Times New Roman"/>
          <w:spacing w:val="-3"/>
          <w:sz w:val="28"/>
          <w:szCs w:val="28"/>
        </w:rPr>
        <w:t xml:space="preserve"> </w:t>
      </w:r>
      <w:proofErr w:type="spellStart"/>
      <w:r w:rsidRPr="00237EF5">
        <w:rPr>
          <w:rFonts w:ascii="Times New Roman" w:hAnsi="Times New Roman" w:cs="Times New Roman"/>
          <w:sz w:val="28"/>
          <w:szCs w:val="28"/>
          <w:lang w:val="ru-RU"/>
        </w:rPr>
        <w:t>насамперед</w:t>
      </w:r>
      <w:proofErr w:type="spellEnd"/>
      <w:r w:rsidRPr="0040216B">
        <w:rPr>
          <w:rFonts w:ascii="Times New Roman" w:hAnsi="Times New Roman" w:cs="Times New Roman"/>
          <w:spacing w:val="1"/>
          <w:sz w:val="28"/>
          <w:szCs w:val="28"/>
        </w:rPr>
        <w:t xml:space="preserve"> </w:t>
      </w:r>
      <w:proofErr w:type="spellStart"/>
      <w:r w:rsidRPr="00237EF5">
        <w:rPr>
          <w:rFonts w:ascii="Times New Roman" w:hAnsi="Times New Roman" w:cs="Times New Roman"/>
          <w:sz w:val="28"/>
          <w:szCs w:val="28"/>
          <w:lang w:val="ru-RU"/>
        </w:rPr>
        <w:t>оновлення</w:t>
      </w:r>
      <w:proofErr w:type="spellEnd"/>
      <w:r w:rsidRPr="0040216B">
        <w:rPr>
          <w:rFonts w:ascii="Times New Roman" w:hAnsi="Times New Roman" w:cs="Times New Roman"/>
          <w:sz w:val="28"/>
          <w:szCs w:val="28"/>
        </w:rPr>
        <w:t xml:space="preserve"> </w:t>
      </w:r>
      <w:proofErr w:type="spellStart"/>
      <w:r w:rsidRPr="00237EF5">
        <w:rPr>
          <w:rFonts w:ascii="Times New Roman" w:hAnsi="Times New Roman" w:cs="Times New Roman"/>
          <w:sz w:val="28"/>
          <w:szCs w:val="28"/>
          <w:lang w:val="ru-RU"/>
        </w:rPr>
        <w:t>асортименту</w:t>
      </w:r>
      <w:proofErr w:type="spellEnd"/>
      <w:r w:rsidRPr="0040216B">
        <w:rPr>
          <w:rFonts w:ascii="Times New Roman" w:hAnsi="Times New Roman" w:cs="Times New Roman"/>
          <w:spacing w:val="-5"/>
          <w:sz w:val="28"/>
          <w:szCs w:val="28"/>
        </w:rPr>
        <w:t xml:space="preserve"> </w:t>
      </w:r>
      <w:proofErr w:type="spellStart"/>
      <w:r w:rsidRPr="00237EF5">
        <w:rPr>
          <w:rFonts w:ascii="Times New Roman" w:hAnsi="Times New Roman" w:cs="Times New Roman"/>
          <w:sz w:val="28"/>
          <w:szCs w:val="28"/>
          <w:lang w:val="ru-RU"/>
        </w:rPr>
        <w:t>послуг</w:t>
      </w:r>
      <w:proofErr w:type="spellEnd"/>
      <w:r w:rsidRPr="0040216B">
        <w:rPr>
          <w:rFonts w:ascii="Times New Roman" w:hAnsi="Times New Roman" w:cs="Times New Roman"/>
          <w:sz w:val="28"/>
          <w:szCs w:val="28"/>
        </w:rPr>
        <w:t xml:space="preserve"> </w:t>
      </w:r>
      <w:r w:rsidRPr="00237EF5">
        <w:rPr>
          <w:rFonts w:ascii="Times New Roman" w:hAnsi="Times New Roman" w:cs="Times New Roman"/>
          <w:sz w:val="28"/>
          <w:szCs w:val="28"/>
          <w:lang w:val="ru-RU"/>
        </w:rPr>
        <w:t>у</w:t>
      </w:r>
      <w:r w:rsidRPr="0040216B">
        <w:rPr>
          <w:rFonts w:ascii="Times New Roman" w:hAnsi="Times New Roman" w:cs="Times New Roman"/>
          <w:sz w:val="28"/>
          <w:szCs w:val="28"/>
        </w:rPr>
        <w:t xml:space="preserve"> </w:t>
      </w:r>
      <w:proofErr w:type="spellStart"/>
      <w:r w:rsidRPr="00237EF5">
        <w:rPr>
          <w:rFonts w:ascii="Times New Roman" w:hAnsi="Times New Roman" w:cs="Times New Roman"/>
          <w:sz w:val="28"/>
          <w:szCs w:val="28"/>
          <w:lang w:val="ru-RU"/>
        </w:rPr>
        <w:t>сфері</w:t>
      </w:r>
      <w:proofErr w:type="spellEnd"/>
      <w:r w:rsidRPr="0040216B">
        <w:rPr>
          <w:rFonts w:ascii="Times New Roman" w:hAnsi="Times New Roman" w:cs="Times New Roman"/>
          <w:sz w:val="28"/>
          <w:szCs w:val="28"/>
        </w:rPr>
        <w:t xml:space="preserve"> </w:t>
      </w:r>
      <w:proofErr w:type="spellStart"/>
      <w:r w:rsidRPr="00237EF5">
        <w:rPr>
          <w:rFonts w:ascii="Times New Roman" w:hAnsi="Times New Roman" w:cs="Times New Roman"/>
          <w:sz w:val="28"/>
          <w:szCs w:val="28"/>
          <w:lang w:val="ru-RU"/>
        </w:rPr>
        <w:t>перевезень</w:t>
      </w:r>
      <w:proofErr w:type="spellEnd"/>
      <w:r w:rsidRPr="0040216B">
        <w:rPr>
          <w:rFonts w:ascii="Times New Roman" w:hAnsi="Times New Roman" w:cs="Times New Roman"/>
          <w:sz w:val="28"/>
          <w:szCs w:val="28"/>
        </w:rPr>
        <w:t>.</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sidRPr="007446A0">
        <w:rPr>
          <w:rFonts w:ascii="Times New Roman" w:hAnsi="Times New Roman" w:cs="Times New Roman"/>
          <w:sz w:val="28"/>
          <w:szCs w:val="28"/>
          <w:lang w:val="ru-RU"/>
        </w:rPr>
        <w:t xml:space="preserve">На </w:t>
      </w:r>
      <w:proofErr w:type="spellStart"/>
      <w:r w:rsidRPr="007446A0">
        <w:rPr>
          <w:rFonts w:ascii="Times New Roman" w:hAnsi="Times New Roman" w:cs="Times New Roman"/>
          <w:sz w:val="28"/>
          <w:szCs w:val="28"/>
          <w:lang w:val="ru-RU"/>
        </w:rPr>
        <w:t>основі</w:t>
      </w:r>
      <w:proofErr w:type="spellEnd"/>
      <w:r w:rsidRPr="007446A0">
        <w:rPr>
          <w:rFonts w:ascii="Times New Roman" w:hAnsi="Times New Roman" w:cs="Times New Roman"/>
          <w:sz w:val="28"/>
          <w:szCs w:val="28"/>
          <w:lang w:val="ru-RU"/>
        </w:rPr>
        <w:t xml:space="preserve"> </w:t>
      </w:r>
      <w:proofErr w:type="spellStart"/>
      <w:r w:rsidRPr="007446A0">
        <w:rPr>
          <w:rFonts w:ascii="Times New Roman" w:hAnsi="Times New Roman" w:cs="Times New Roman"/>
          <w:sz w:val="28"/>
          <w:szCs w:val="28"/>
          <w:lang w:val="ru-RU"/>
        </w:rPr>
        <w:t>наявних</w:t>
      </w:r>
      <w:proofErr w:type="spellEnd"/>
      <w:r w:rsidRPr="007446A0">
        <w:rPr>
          <w:rFonts w:ascii="Times New Roman" w:hAnsi="Times New Roman" w:cs="Times New Roman"/>
          <w:sz w:val="28"/>
          <w:szCs w:val="28"/>
          <w:lang w:val="ru-RU"/>
        </w:rPr>
        <w:t xml:space="preserve"> </w:t>
      </w:r>
      <w:proofErr w:type="spellStart"/>
      <w:r w:rsidRPr="007446A0">
        <w:rPr>
          <w:rFonts w:ascii="Times New Roman" w:hAnsi="Times New Roman" w:cs="Times New Roman"/>
          <w:sz w:val="28"/>
          <w:szCs w:val="28"/>
          <w:lang w:val="ru-RU"/>
        </w:rPr>
        <w:t>оцінок</w:t>
      </w:r>
      <w:proofErr w:type="spellEnd"/>
      <w:r w:rsidRPr="007446A0">
        <w:rPr>
          <w:rFonts w:ascii="Times New Roman" w:hAnsi="Times New Roman" w:cs="Times New Roman"/>
          <w:sz w:val="28"/>
          <w:szCs w:val="28"/>
          <w:lang w:val="ru-RU"/>
        </w:rPr>
        <w:t xml:space="preserve"> </w:t>
      </w:r>
      <w:r>
        <w:rPr>
          <w:rFonts w:ascii="Times New Roman" w:hAnsi="Times New Roman" w:cs="Times New Roman"/>
          <w:sz w:val="28"/>
          <w:szCs w:val="28"/>
          <w:lang w:val="ru-RU"/>
        </w:rPr>
        <w:t>зараз</w:t>
      </w:r>
      <w:r w:rsidRPr="007446A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є </w:t>
      </w:r>
      <w:proofErr w:type="spellStart"/>
      <w:r>
        <w:rPr>
          <w:rFonts w:ascii="Times New Roman" w:hAnsi="Times New Roman" w:cs="Times New Roman"/>
          <w:sz w:val="28"/>
          <w:szCs w:val="28"/>
          <w:lang w:val="ru-RU"/>
        </w:rPr>
        <w:t>можливість</w:t>
      </w:r>
      <w:proofErr w:type="spellEnd"/>
      <w:r w:rsidRPr="007446A0">
        <w:rPr>
          <w:rFonts w:ascii="Times New Roman" w:hAnsi="Times New Roman" w:cs="Times New Roman"/>
          <w:sz w:val="28"/>
          <w:szCs w:val="28"/>
          <w:lang w:val="ru-RU"/>
        </w:rPr>
        <w:t xml:space="preserve"> </w:t>
      </w:r>
      <w:proofErr w:type="spellStart"/>
      <w:r w:rsidRPr="007446A0">
        <w:rPr>
          <w:rFonts w:ascii="Times New Roman" w:hAnsi="Times New Roman" w:cs="Times New Roman"/>
          <w:sz w:val="28"/>
          <w:szCs w:val="28"/>
          <w:lang w:val="ru-RU"/>
        </w:rPr>
        <w:t>визначити</w:t>
      </w:r>
      <w:proofErr w:type="spellEnd"/>
      <w:r w:rsidRPr="007446A0">
        <w:rPr>
          <w:rFonts w:ascii="Times New Roman" w:hAnsi="Times New Roman" w:cs="Times New Roman"/>
          <w:sz w:val="28"/>
          <w:szCs w:val="28"/>
          <w:lang w:val="ru-RU"/>
        </w:rPr>
        <w:t xml:space="preserve"> </w:t>
      </w:r>
      <w:proofErr w:type="spellStart"/>
      <w:r w:rsidRPr="007446A0">
        <w:rPr>
          <w:rFonts w:ascii="Times New Roman" w:hAnsi="Times New Roman" w:cs="Times New Roman"/>
          <w:sz w:val="28"/>
          <w:szCs w:val="28"/>
          <w:lang w:val="ru-RU"/>
        </w:rPr>
        <w:t>ієрархію</w:t>
      </w:r>
      <w:proofErr w:type="spellEnd"/>
      <w:r w:rsidRPr="007446A0">
        <w:rPr>
          <w:rFonts w:ascii="Times New Roman" w:hAnsi="Times New Roman" w:cs="Times New Roman"/>
          <w:sz w:val="28"/>
          <w:szCs w:val="28"/>
          <w:lang w:val="ru-RU"/>
        </w:rPr>
        <w:t xml:space="preserve"> </w:t>
      </w:r>
      <w:proofErr w:type="spellStart"/>
      <w:r w:rsidRPr="007446A0">
        <w:rPr>
          <w:rFonts w:ascii="Times New Roman" w:hAnsi="Times New Roman" w:cs="Times New Roman"/>
          <w:sz w:val="28"/>
          <w:szCs w:val="28"/>
          <w:lang w:val="ru-RU"/>
        </w:rPr>
        <w:t>ринкових</w:t>
      </w:r>
      <w:proofErr w:type="spellEnd"/>
      <w:r w:rsidRPr="007446A0">
        <w:rPr>
          <w:rFonts w:ascii="Times New Roman" w:hAnsi="Times New Roman" w:cs="Times New Roman"/>
          <w:sz w:val="28"/>
          <w:szCs w:val="28"/>
          <w:lang w:val="ru-RU"/>
        </w:rPr>
        <w:t xml:space="preserve"> альтернатив.</w:t>
      </w:r>
    </w:p>
    <w:p w:rsidR="001D6238" w:rsidRPr="007446A0" w:rsidRDefault="001D6238" w:rsidP="001D6238">
      <w:pPr>
        <w:pStyle w:val="a1"/>
        <w:spacing w:after="0" w:line="360" w:lineRule="auto"/>
        <w:ind w:firstLine="720"/>
        <w:jc w:val="both"/>
        <w:rPr>
          <w:rFonts w:ascii="Times New Roman" w:hAnsi="Times New Roman" w:cs="Times New Roman"/>
          <w:sz w:val="28"/>
          <w:szCs w:val="28"/>
          <w:lang w:val="uk-UA"/>
        </w:rPr>
      </w:pPr>
      <w:r w:rsidRPr="007446A0">
        <w:rPr>
          <w:rFonts w:ascii="Times New Roman" w:hAnsi="Times New Roman" w:cs="Times New Roman"/>
          <w:sz w:val="28"/>
          <w:szCs w:val="28"/>
          <w:lang w:val="uk-UA"/>
        </w:rPr>
        <w:t>Для цього до оцінки вторинних цілей, тобто цілей, які не потребують подальшого уточнення</w:t>
      </w:r>
      <w:r>
        <w:rPr>
          <w:rFonts w:ascii="Times New Roman" w:hAnsi="Times New Roman" w:cs="Times New Roman"/>
          <w:sz w:val="28"/>
          <w:szCs w:val="28"/>
          <w:lang w:val="uk-UA"/>
        </w:rPr>
        <w:t>,</w:t>
      </w:r>
      <w:r w:rsidRPr="007446A0">
        <w:rPr>
          <w:rFonts w:ascii="Times New Roman" w:hAnsi="Times New Roman" w:cs="Times New Roman"/>
          <w:sz w:val="28"/>
          <w:szCs w:val="28"/>
          <w:lang w:val="uk-UA"/>
        </w:rPr>
        <w:t xml:space="preserve"> за допомогою певних цілей нижнього рівня, необхідно додати збалансовані пріоритети, отримані методом</w:t>
      </w:r>
      <w:r>
        <w:rPr>
          <w:rFonts w:ascii="Times New Roman" w:hAnsi="Times New Roman" w:cs="Times New Roman"/>
          <w:sz w:val="28"/>
          <w:szCs w:val="28"/>
          <w:lang w:val="uk-UA"/>
        </w:rPr>
        <w:t xml:space="preserve"> аналітико-ієрархічного процесу </w:t>
      </w:r>
      <w:r w:rsidRPr="007446A0">
        <w:rPr>
          <w:rFonts w:ascii="Times New Roman" w:hAnsi="Times New Roman" w:cs="Times New Roman"/>
          <w:sz w:val="28"/>
          <w:szCs w:val="28"/>
          <w:lang w:val="uk-UA"/>
        </w:rPr>
        <w:t>[5].</w:t>
      </w:r>
    </w:p>
    <w:p w:rsidR="001D6238" w:rsidRPr="007446A0" w:rsidRDefault="001D6238" w:rsidP="001D6238">
      <w:pPr>
        <w:pStyle w:val="a1"/>
        <w:spacing w:after="0" w:line="360" w:lineRule="auto"/>
        <w:ind w:firstLine="720"/>
        <w:jc w:val="both"/>
        <w:rPr>
          <w:rFonts w:ascii="Times New Roman" w:hAnsi="Times New Roman" w:cs="Times New Roman"/>
          <w:sz w:val="28"/>
          <w:szCs w:val="28"/>
          <w:lang w:val="uk-UA"/>
        </w:rPr>
      </w:pPr>
      <w:r w:rsidRPr="007446A0">
        <w:rPr>
          <w:rFonts w:ascii="Times New Roman" w:hAnsi="Times New Roman" w:cs="Times New Roman"/>
          <w:iCs/>
          <w:sz w:val="28"/>
          <w:szCs w:val="28"/>
          <w:lang w:val="uk-UA"/>
        </w:rPr>
        <w:t>Таблиця</w:t>
      </w:r>
      <w:r w:rsidRPr="007446A0">
        <w:rPr>
          <w:rFonts w:ascii="Times New Roman" w:hAnsi="Times New Roman" w:cs="Times New Roman"/>
          <w:iCs/>
          <w:spacing w:val="1"/>
          <w:sz w:val="28"/>
          <w:szCs w:val="28"/>
          <w:lang w:val="uk-UA"/>
        </w:rPr>
        <w:t xml:space="preserve"> </w:t>
      </w:r>
      <w:r w:rsidRPr="009150A9">
        <w:rPr>
          <w:rFonts w:ascii="Times New Roman" w:hAnsi="Times New Roman" w:cs="Times New Roman"/>
          <w:iCs/>
          <w:sz w:val="28"/>
          <w:szCs w:val="28"/>
          <w:lang w:val="uk-UA"/>
        </w:rPr>
        <w:t>3</w:t>
      </w:r>
      <w:r w:rsidRPr="007446A0">
        <w:rPr>
          <w:rFonts w:ascii="Times New Roman" w:hAnsi="Times New Roman" w:cs="Times New Roman"/>
          <w:iCs/>
          <w:sz w:val="28"/>
          <w:szCs w:val="28"/>
          <w:lang w:val="uk-UA"/>
        </w:rPr>
        <w:t>.5</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Оцінка</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ринкової</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стратегії</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відносно</w:t>
      </w:r>
      <w:r w:rsidRPr="007446A0">
        <w:rPr>
          <w:rFonts w:ascii="Times New Roman" w:hAnsi="Times New Roman" w:cs="Times New Roman"/>
          <w:iCs/>
          <w:spacing w:val="70"/>
          <w:sz w:val="28"/>
          <w:szCs w:val="28"/>
          <w:lang w:val="uk-UA"/>
        </w:rPr>
        <w:t xml:space="preserve"> </w:t>
      </w:r>
      <w:r w:rsidRPr="007446A0">
        <w:rPr>
          <w:rFonts w:ascii="Times New Roman" w:hAnsi="Times New Roman" w:cs="Times New Roman"/>
          <w:iCs/>
          <w:sz w:val="28"/>
          <w:szCs w:val="28"/>
          <w:lang w:val="uk-UA"/>
        </w:rPr>
        <w:t>вторинної цілі</w:t>
      </w:r>
      <w:r w:rsidRPr="007446A0">
        <w:rPr>
          <w:rFonts w:ascii="Times New Roman" w:hAnsi="Times New Roman" w:cs="Times New Roman"/>
          <w:iCs/>
          <w:spacing w:val="70"/>
          <w:sz w:val="28"/>
          <w:szCs w:val="28"/>
          <w:lang w:val="uk-UA"/>
        </w:rPr>
        <w:t xml:space="preserve"> </w:t>
      </w:r>
      <w:r w:rsidRPr="007446A0">
        <w:rPr>
          <w:rFonts w:ascii="Times New Roman" w:hAnsi="Times New Roman" w:cs="Times New Roman"/>
          <w:iCs/>
          <w:sz w:val="28"/>
          <w:szCs w:val="28"/>
          <w:lang w:val="uk-UA"/>
        </w:rPr>
        <w:t>“укріплення</w:t>
      </w:r>
      <w:r w:rsidRPr="007446A0">
        <w:rPr>
          <w:rFonts w:ascii="Times New Roman" w:hAnsi="Times New Roman" w:cs="Times New Roman"/>
          <w:iCs/>
          <w:spacing w:val="1"/>
          <w:sz w:val="28"/>
          <w:szCs w:val="28"/>
          <w:lang w:val="uk-UA"/>
        </w:rPr>
        <w:t xml:space="preserve"> </w:t>
      </w:r>
      <w:r w:rsidRPr="007446A0">
        <w:rPr>
          <w:rFonts w:ascii="Times New Roman" w:hAnsi="Times New Roman" w:cs="Times New Roman"/>
          <w:iCs/>
          <w:sz w:val="28"/>
          <w:szCs w:val="28"/>
          <w:lang w:val="uk-UA"/>
        </w:rPr>
        <w:t>іміджу</w:t>
      </w:r>
      <w:r w:rsidRPr="007446A0">
        <w:rPr>
          <w:rFonts w:ascii="Times New Roman" w:hAnsi="Times New Roman" w:cs="Times New Roman"/>
          <w:iCs/>
          <w:spacing w:val="-3"/>
          <w:sz w:val="28"/>
          <w:szCs w:val="28"/>
          <w:lang w:val="uk-UA"/>
        </w:rPr>
        <w:t xml:space="preserve"> </w:t>
      </w:r>
      <w:r w:rsidRPr="007446A0">
        <w:rPr>
          <w:rFonts w:ascii="Times New Roman" w:hAnsi="Times New Roman" w:cs="Times New Roman"/>
          <w:iCs/>
          <w:sz w:val="28"/>
          <w:szCs w:val="28"/>
          <w:lang w:val="uk-UA"/>
        </w:rPr>
        <w:t>підприємства”</w:t>
      </w:r>
      <w:r w:rsidRPr="007446A0">
        <w:rPr>
          <w:rFonts w:ascii="Times New Roman" w:hAnsi="Times New Roman" w:cs="Times New Roman"/>
          <w:sz w:val="28"/>
          <w:szCs w:val="28"/>
          <w:lang w:val="uk-UA"/>
        </w:rPr>
        <w:t xml:space="preserve"> </w:t>
      </w:r>
    </w:p>
    <w:p w:rsidR="001D6238" w:rsidRDefault="001D6238" w:rsidP="001D6238">
      <w:pPr>
        <w:pStyle w:val="a1"/>
        <w:spacing w:after="0" w:line="360" w:lineRule="auto"/>
        <w:jc w:val="both"/>
        <w:rPr>
          <w:rFonts w:ascii="Times New Roman" w:hAnsi="Times New Roman" w:cs="Times New Roman"/>
          <w:sz w:val="28"/>
          <w:szCs w:val="28"/>
        </w:rPr>
      </w:pPr>
      <w:r>
        <w:rPr>
          <w:noProof/>
          <w:lang w:eastAsia="ru-RU"/>
        </w:rPr>
        <w:drawing>
          <wp:inline distT="0" distB="0" distL="0" distR="0" wp14:anchorId="06EAF4DA" wp14:editId="7EC0104E">
            <wp:extent cx="6015572" cy="2919933"/>
            <wp:effectExtent l="0" t="0" r="444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019630" cy="2921903"/>
                    </a:xfrm>
                    <a:prstGeom prst="rect">
                      <a:avLst/>
                    </a:prstGeom>
                  </pic:spPr>
                </pic:pic>
              </a:graphicData>
            </a:graphic>
          </wp:inline>
        </w:drawing>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Дивлячись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розроблені</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розрахунки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ієрархія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стратегічних</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альтернатив</w:t>
      </w:r>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виглядає</w:t>
      </w:r>
      <w:proofErr w:type="spellEnd"/>
      <w:r>
        <w:rPr>
          <w:rFonts w:ascii="Times New Roman" w:hAnsi="Times New Roman" w:cs="Times New Roman"/>
          <w:sz w:val="28"/>
          <w:szCs w:val="28"/>
          <w:lang w:val="ru-RU"/>
        </w:rPr>
        <w:t xml:space="preserve"> таким чином</w:t>
      </w:r>
      <w:r w:rsidRPr="00237EF5">
        <w:rPr>
          <w:rFonts w:ascii="Times New Roman" w:hAnsi="Times New Roman" w:cs="Times New Roman"/>
          <w:sz w:val="28"/>
          <w:szCs w:val="28"/>
          <w:lang w:val="ru-RU"/>
        </w:rPr>
        <w:t>:</w:t>
      </w:r>
      <w:r w:rsidRPr="00237EF5">
        <w:rPr>
          <w:rFonts w:ascii="Times New Roman" w:hAnsi="Times New Roman" w:cs="Times New Roman"/>
          <w:spacing w:val="-5"/>
          <w:sz w:val="28"/>
          <w:szCs w:val="28"/>
          <w:lang w:val="ru-RU"/>
        </w:rPr>
        <w:t xml:space="preserve"> </w:t>
      </w:r>
      <w:r w:rsidRPr="00237EF5">
        <w:rPr>
          <w:rFonts w:ascii="Times New Roman" w:hAnsi="Times New Roman" w:cs="Times New Roman"/>
          <w:sz w:val="28"/>
          <w:szCs w:val="28"/>
          <w:lang w:val="ru-RU"/>
        </w:rPr>
        <w:t>А1=0,512 А4=0,181</w:t>
      </w:r>
      <w:r>
        <w:rPr>
          <w:rFonts w:ascii="Times New Roman" w:hAnsi="Times New Roman" w:cs="Times New Roman"/>
          <w:sz w:val="28"/>
          <w:szCs w:val="28"/>
          <w:lang w:val="uk-UA"/>
        </w:rPr>
        <w:t xml:space="preserve"> </w:t>
      </w:r>
      <w:r w:rsidRPr="00237EF5">
        <w:rPr>
          <w:rFonts w:ascii="Times New Roman" w:hAnsi="Times New Roman" w:cs="Times New Roman"/>
          <w:sz w:val="28"/>
          <w:szCs w:val="28"/>
          <w:lang w:val="ru-RU"/>
        </w:rPr>
        <w:t>А2=0,132</w:t>
      </w:r>
      <w:r>
        <w:rPr>
          <w:rFonts w:ascii="Times New Roman" w:hAnsi="Times New Roman" w:cs="Times New Roman"/>
          <w:sz w:val="28"/>
          <w:szCs w:val="28"/>
          <w:lang w:val="uk-UA"/>
        </w:rPr>
        <w:t xml:space="preserve"> </w:t>
      </w:r>
      <w:r w:rsidRPr="00237EF5">
        <w:rPr>
          <w:rFonts w:ascii="Times New Roman" w:hAnsi="Times New Roman" w:cs="Times New Roman"/>
          <w:sz w:val="28"/>
          <w:szCs w:val="28"/>
          <w:lang w:val="ru-RU"/>
        </w:rPr>
        <w:t>А3=0,067.</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Через </w:t>
      </w:r>
      <w:proofErr w:type="spellStart"/>
      <w:r>
        <w:rPr>
          <w:rFonts w:ascii="Times New Roman" w:hAnsi="Times New Roman" w:cs="Times New Roman"/>
          <w:sz w:val="28"/>
          <w:szCs w:val="28"/>
          <w:lang w:val="ru-RU"/>
        </w:rPr>
        <w:t>немалу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різницю</w:t>
      </w:r>
      <w:proofErr w:type="spellEnd"/>
      <w:r>
        <w:rPr>
          <w:rFonts w:ascii="Times New Roman" w:hAnsi="Times New Roman" w:cs="Times New Roman"/>
          <w:sz w:val="28"/>
          <w:szCs w:val="28"/>
          <w:lang w:val="ru-RU"/>
        </w:rPr>
        <w:t xml:space="preserve"> </w:t>
      </w:r>
      <w:r>
        <w:rPr>
          <w:rFonts w:ascii="Times New Roman" w:hAnsi="Times New Roman" w:cs="Times New Roman"/>
          <w:spacing w:val="1"/>
          <w:sz w:val="28"/>
          <w:szCs w:val="28"/>
          <w:lang w:val="ru-RU"/>
        </w:rPr>
        <w:t>з</w:t>
      </w:r>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розташованим</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третьому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місці</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стратегічним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варіантом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доцільними</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впровадження</w:t>
      </w:r>
      <w:proofErr w:type="spellEnd"/>
      <w:r w:rsidRPr="00237EF5">
        <w:rPr>
          <w:rFonts w:ascii="Times New Roman" w:hAnsi="Times New Roman" w:cs="Times New Roman"/>
          <w:sz w:val="28"/>
          <w:szCs w:val="28"/>
          <w:lang w:val="ru-RU"/>
        </w:rPr>
        <w:t xml:space="preserve"> є</w:t>
      </w:r>
      <w:r w:rsidRPr="00237EF5">
        <w:rPr>
          <w:rFonts w:ascii="Times New Roman" w:hAnsi="Times New Roman" w:cs="Times New Roman"/>
          <w:spacing w:val="70"/>
          <w:sz w:val="28"/>
          <w:szCs w:val="28"/>
          <w:lang w:val="ru-RU"/>
        </w:rPr>
        <w:t xml:space="preserve"> </w:t>
      </w:r>
      <w:proofErr w:type="spellStart"/>
      <w:r>
        <w:rPr>
          <w:rFonts w:ascii="Times New Roman" w:hAnsi="Times New Roman" w:cs="Times New Roman"/>
          <w:spacing w:val="70"/>
          <w:sz w:val="28"/>
          <w:szCs w:val="28"/>
          <w:lang w:val="ru-RU"/>
        </w:rPr>
        <w:t>такі</w:t>
      </w:r>
      <w:proofErr w:type="spellEnd"/>
      <w:r>
        <w:rPr>
          <w:rFonts w:ascii="Times New Roman" w:hAnsi="Times New Roman" w:cs="Times New Roman"/>
          <w:spacing w:val="70"/>
          <w:sz w:val="28"/>
          <w:szCs w:val="28"/>
          <w:lang w:val="ru-RU"/>
        </w:rPr>
        <w:t xml:space="preserve"> </w:t>
      </w:r>
      <w:proofErr w:type="spellStart"/>
      <w:r w:rsidRPr="00237EF5">
        <w:rPr>
          <w:rFonts w:ascii="Times New Roman" w:hAnsi="Times New Roman" w:cs="Times New Roman"/>
          <w:sz w:val="28"/>
          <w:szCs w:val="28"/>
          <w:lang w:val="ru-RU"/>
        </w:rPr>
        <w:t>стратегічні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альтернативи</w:t>
      </w:r>
      <w:proofErr w:type="spellEnd"/>
      <w:r>
        <w:rPr>
          <w:rFonts w:ascii="Times New Roman" w:hAnsi="Times New Roman" w:cs="Times New Roman"/>
          <w:sz w:val="28"/>
          <w:szCs w:val="28"/>
          <w:lang w:val="ru-RU"/>
        </w:rPr>
        <w:t>, як</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А1 – </w:t>
      </w:r>
      <w:proofErr w:type="spellStart"/>
      <w:r w:rsidRPr="00237EF5">
        <w:rPr>
          <w:rFonts w:ascii="Times New Roman" w:hAnsi="Times New Roman" w:cs="Times New Roman"/>
          <w:sz w:val="28"/>
          <w:szCs w:val="28"/>
          <w:lang w:val="ru-RU"/>
        </w:rPr>
        <w:t>оновлення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асортименту</w:t>
      </w:r>
      <w:proofErr w:type="spellEnd"/>
      <w:r w:rsidRPr="00237EF5">
        <w:rPr>
          <w:rFonts w:ascii="Times New Roman" w:hAnsi="Times New Roman" w:cs="Times New Roman"/>
          <w:sz w:val="28"/>
          <w:szCs w:val="28"/>
          <w:lang w:val="ru-RU"/>
        </w:rPr>
        <w:t xml:space="preserve"> </w:t>
      </w:r>
      <w:proofErr w:type="spellStart"/>
      <w:proofErr w:type="gram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w:t>
      </w:r>
      <w:r>
        <w:rPr>
          <w:rFonts w:ascii="Times New Roman" w:hAnsi="Times New Roman" w:cs="Times New Roman"/>
          <w:spacing w:val="-67"/>
          <w:sz w:val="28"/>
          <w:szCs w:val="28"/>
          <w:lang w:val="uk-UA"/>
        </w:rPr>
        <w:t xml:space="preserve">   </w:t>
      </w:r>
      <w:proofErr w:type="gramEnd"/>
      <w:r>
        <w:rPr>
          <w:rFonts w:ascii="Times New Roman" w:hAnsi="Times New Roman" w:cs="Times New Roman"/>
          <w:spacing w:val="-67"/>
          <w:sz w:val="28"/>
          <w:szCs w:val="28"/>
          <w:lang w:val="uk-UA"/>
        </w:rPr>
        <w:t xml:space="preserve">                      </w:t>
      </w:r>
      <w:r>
        <w:rPr>
          <w:rFonts w:ascii="Times New Roman" w:hAnsi="Times New Roman" w:cs="Times New Roman"/>
          <w:sz w:val="28"/>
          <w:szCs w:val="28"/>
          <w:lang w:val="uk-UA"/>
        </w:rPr>
        <w:t>А</w:t>
      </w:r>
      <w:r w:rsidRPr="00237EF5">
        <w:rPr>
          <w:rFonts w:ascii="Times New Roman" w:hAnsi="Times New Roman" w:cs="Times New Roman"/>
          <w:sz w:val="28"/>
          <w:szCs w:val="28"/>
          <w:lang w:val="ru-RU"/>
        </w:rPr>
        <w:t>4 -</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активізація</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реклами</w:t>
      </w:r>
      <w:proofErr w:type="spellEnd"/>
      <w:r>
        <w:rPr>
          <w:rFonts w:ascii="Times New Roman" w:hAnsi="Times New Roman" w:cs="Times New Roman"/>
          <w:sz w:val="28"/>
          <w:szCs w:val="28"/>
          <w:lang w:val="ru-RU"/>
        </w:rPr>
        <w:t>.</w:t>
      </w:r>
    </w:p>
    <w:p w:rsidR="001D6238" w:rsidRDefault="001D6238" w:rsidP="001D6238">
      <w:pPr>
        <w:pStyle w:val="a1"/>
        <w:spacing w:after="0" w:line="360" w:lineRule="auto"/>
        <w:jc w:val="both"/>
        <w:rPr>
          <w:rFonts w:ascii="Times New Roman" w:hAnsi="Times New Roman" w:cs="Times New Roman"/>
          <w:sz w:val="28"/>
          <w:szCs w:val="28"/>
          <w:lang w:val="ru-RU"/>
        </w:rPr>
      </w:pPr>
    </w:p>
    <w:p w:rsidR="001D6238" w:rsidRPr="0040216B" w:rsidRDefault="001D6238" w:rsidP="001D6238">
      <w:pPr>
        <w:pStyle w:val="a1"/>
        <w:spacing w:after="0" w:line="360" w:lineRule="auto"/>
        <w:jc w:val="both"/>
        <w:rPr>
          <w:rFonts w:ascii="Times New Roman" w:hAnsi="Times New Roman" w:cs="Times New Roman"/>
          <w:sz w:val="28"/>
          <w:szCs w:val="28"/>
          <w:lang w:val="ru-RU"/>
        </w:rPr>
      </w:pPr>
    </w:p>
    <w:p w:rsidR="001D6238" w:rsidRPr="009150A9" w:rsidRDefault="001D6238" w:rsidP="001D6238">
      <w:pPr>
        <w:pStyle w:val="2"/>
        <w:spacing w:before="0" w:after="0" w:line="360" w:lineRule="auto"/>
        <w:ind w:firstLine="720"/>
        <w:rPr>
          <w:rFonts w:ascii="Times New Roman" w:hAnsi="Times New Roman" w:cs="Times New Roman"/>
          <w:b w:val="0"/>
          <w:sz w:val="28"/>
          <w:szCs w:val="28"/>
          <w:shd w:val="clear" w:color="auto" w:fill="FFFF00"/>
          <w:lang w:val="ru-RU"/>
        </w:rPr>
      </w:pPr>
      <w:bookmarkStart w:id="40" w:name="_Toc89552825"/>
      <w:bookmarkStart w:id="41" w:name="_Toc89793517"/>
      <w:r w:rsidRPr="009150A9">
        <w:rPr>
          <w:rFonts w:ascii="Times New Roman" w:hAnsi="Times New Roman" w:cs="Times New Roman"/>
          <w:b w:val="0"/>
          <w:sz w:val="28"/>
          <w:szCs w:val="28"/>
          <w:lang w:val="ru-RU"/>
        </w:rPr>
        <w:lastRenderedPageBreak/>
        <w:t xml:space="preserve">3.2. </w:t>
      </w:r>
      <w:proofErr w:type="spellStart"/>
      <w:r w:rsidRPr="009150A9">
        <w:rPr>
          <w:rFonts w:ascii="Times New Roman" w:hAnsi="Times New Roman" w:cs="Times New Roman"/>
          <w:b w:val="0"/>
          <w:sz w:val="28"/>
          <w:szCs w:val="28"/>
          <w:lang w:val="ru-RU"/>
        </w:rPr>
        <w:t>Запровадження</w:t>
      </w:r>
      <w:proofErr w:type="spellEnd"/>
      <w:r w:rsidRPr="009150A9">
        <w:rPr>
          <w:rFonts w:ascii="Times New Roman" w:hAnsi="Times New Roman" w:cs="Times New Roman"/>
          <w:b w:val="0"/>
          <w:spacing w:val="-1"/>
          <w:sz w:val="28"/>
          <w:szCs w:val="28"/>
          <w:lang w:val="ru-RU"/>
        </w:rPr>
        <w:t xml:space="preserve"> </w:t>
      </w:r>
      <w:proofErr w:type="spellStart"/>
      <w:r w:rsidRPr="009150A9">
        <w:rPr>
          <w:rFonts w:ascii="Times New Roman" w:hAnsi="Times New Roman" w:cs="Times New Roman"/>
          <w:b w:val="0"/>
          <w:sz w:val="28"/>
          <w:szCs w:val="28"/>
          <w:lang w:val="ru-RU"/>
        </w:rPr>
        <w:t>інтернет-торгівлі</w:t>
      </w:r>
      <w:proofErr w:type="spellEnd"/>
      <w:r w:rsidRPr="009150A9">
        <w:rPr>
          <w:rFonts w:ascii="Times New Roman" w:hAnsi="Times New Roman" w:cs="Times New Roman"/>
          <w:b w:val="0"/>
          <w:spacing w:val="-7"/>
          <w:sz w:val="28"/>
          <w:szCs w:val="28"/>
          <w:lang w:val="uk-UA"/>
        </w:rPr>
        <w:t> </w:t>
      </w:r>
      <w:proofErr w:type="spellStart"/>
      <w:r w:rsidRPr="009150A9">
        <w:rPr>
          <w:rFonts w:ascii="Times New Roman" w:hAnsi="Times New Roman" w:cs="Times New Roman"/>
          <w:b w:val="0"/>
          <w:spacing w:val="-7"/>
          <w:sz w:val="28"/>
          <w:szCs w:val="28"/>
          <w:lang w:val="ru-RU"/>
        </w:rPr>
        <w:t>послугами</w:t>
      </w:r>
      <w:proofErr w:type="spellEnd"/>
      <w:r w:rsidRPr="009150A9">
        <w:rPr>
          <w:rFonts w:ascii="Times New Roman" w:hAnsi="Times New Roman" w:cs="Times New Roman"/>
          <w:b w:val="0"/>
          <w:spacing w:val="-7"/>
          <w:sz w:val="28"/>
          <w:szCs w:val="28"/>
          <w:lang w:val="ru-RU"/>
        </w:rPr>
        <w:t xml:space="preserve"> </w:t>
      </w:r>
      <w:r w:rsidRPr="009150A9">
        <w:rPr>
          <w:rFonts w:ascii="Times New Roman" w:hAnsi="Times New Roman" w:cs="Times New Roman"/>
          <w:b w:val="0"/>
          <w:sz w:val="28"/>
          <w:szCs w:val="28"/>
          <w:lang w:val="ru-RU"/>
        </w:rPr>
        <w:t>як</w:t>
      </w:r>
      <w:r w:rsidRPr="009150A9">
        <w:rPr>
          <w:rFonts w:ascii="Times New Roman" w:hAnsi="Times New Roman" w:cs="Times New Roman"/>
          <w:b w:val="0"/>
          <w:spacing w:val="-3"/>
          <w:sz w:val="28"/>
          <w:szCs w:val="28"/>
          <w:lang w:val="ru-RU"/>
        </w:rPr>
        <w:t xml:space="preserve"> </w:t>
      </w:r>
      <w:proofErr w:type="spellStart"/>
      <w:r w:rsidRPr="009150A9">
        <w:rPr>
          <w:rFonts w:ascii="Times New Roman" w:hAnsi="Times New Roman" w:cs="Times New Roman"/>
          <w:b w:val="0"/>
          <w:sz w:val="28"/>
          <w:szCs w:val="28"/>
          <w:lang w:val="ru-RU"/>
        </w:rPr>
        <w:t>складової</w:t>
      </w:r>
      <w:proofErr w:type="spellEnd"/>
      <w:r w:rsidRPr="009150A9">
        <w:rPr>
          <w:rFonts w:ascii="Times New Roman" w:hAnsi="Times New Roman" w:cs="Times New Roman"/>
          <w:b w:val="0"/>
          <w:spacing w:val="-7"/>
          <w:sz w:val="28"/>
          <w:szCs w:val="28"/>
          <w:lang w:val="ru-RU"/>
        </w:rPr>
        <w:t xml:space="preserve"> </w:t>
      </w:r>
      <w:proofErr w:type="spellStart"/>
      <w:r w:rsidRPr="009150A9">
        <w:rPr>
          <w:rFonts w:ascii="Times New Roman" w:hAnsi="Times New Roman" w:cs="Times New Roman"/>
          <w:b w:val="0"/>
          <w:sz w:val="28"/>
          <w:szCs w:val="28"/>
          <w:lang w:val="ru-RU"/>
        </w:rPr>
        <w:t>стратегії</w:t>
      </w:r>
      <w:proofErr w:type="spellEnd"/>
      <w:r w:rsidRPr="009150A9">
        <w:rPr>
          <w:rFonts w:ascii="Times New Roman" w:hAnsi="Times New Roman" w:cs="Times New Roman"/>
          <w:b w:val="0"/>
          <w:spacing w:val="-8"/>
          <w:sz w:val="28"/>
          <w:szCs w:val="28"/>
          <w:lang w:val="ru-RU"/>
        </w:rPr>
        <w:t xml:space="preserve"> </w:t>
      </w:r>
      <w:proofErr w:type="spellStart"/>
      <w:r w:rsidRPr="009150A9">
        <w:rPr>
          <w:rFonts w:ascii="Times New Roman" w:hAnsi="Times New Roman" w:cs="Times New Roman"/>
          <w:b w:val="0"/>
          <w:sz w:val="28"/>
          <w:szCs w:val="28"/>
          <w:lang w:val="ru-RU"/>
        </w:rPr>
        <w:t>розвитку</w:t>
      </w:r>
      <w:bookmarkEnd w:id="40"/>
      <w:proofErr w:type="spellEnd"/>
      <w:r w:rsidRPr="009150A9">
        <w:rPr>
          <w:rFonts w:ascii="Times New Roman" w:hAnsi="Times New Roman" w:cs="Times New Roman"/>
          <w:b w:val="0"/>
          <w:sz w:val="28"/>
          <w:szCs w:val="28"/>
          <w:lang w:val="ru-RU"/>
        </w:rPr>
        <w:t xml:space="preserve"> </w:t>
      </w:r>
      <w:r w:rsidRPr="009150A9">
        <w:rPr>
          <w:rFonts w:ascii="Times New Roman" w:hAnsi="Times New Roman" w:cs="Times New Roman"/>
          <w:b w:val="0"/>
          <w:sz w:val="28"/>
          <w:szCs w:val="28"/>
          <w:lang w:val="uk-UA"/>
        </w:rPr>
        <w:t xml:space="preserve">ТОВ </w:t>
      </w:r>
      <w:r w:rsidRPr="009150A9">
        <w:rPr>
          <w:rFonts w:ascii="Times New Roman" w:hAnsi="Times New Roman" w:cs="Times New Roman"/>
          <w:b w:val="0"/>
          <w:sz w:val="28"/>
          <w:szCs w:val="28"/>
          <w:lang w:val="ru-RU"/>
        </w:rPr>
        <w:t>“</w:t>
      </w:r>
      <w:proofErr w:type="spellStart"/>
      <w:r w:rsidRPr="009150A9">
        <w:rPr>
          <w:rFonts w:ascii="Times New Roman" w:hAnsi="Times New Roman" w:cs="Times New Roman"/>
          <w:b w:val="0"/>
          <w:sz w:val="28"/>
          <w:szCs w:val="28"/>
        </w:rPr>
        <w:t>GetCarrier</w:t>
      </w:r>
      <w:proofErr w:type="spellEnd"/>
      <w:r w:rsidRPr="009150A9">
        <w:rPr>
          <w:rFonts w:ascii="Times New Roman" w:hAnsi="Times New Roman" w:cs="Times New Roman"/>
          <w:b w:val="0"/>
          <w:sz w:val="28"/>
          <w:szCs w:val="28"/>
          <w:lang w:val="ru-RU"/>
        </w:rPr>
        <w:t xml:space="preserve"> </w:t>
      </w:r>
      <w:r w:rsidRPr="009150A9">
        <w:rPr>
          <w:rFonts w:ascii="Times New Roman" w:hAnsi="Times New Roman" w:cs="Times New Roman"/>
          <w:b w:val="0"/>
          <w:sz w:val="28"/>
          <w:szCs w:val="28"/>
        </w:rPr>
        <w:t>LLC</w:t>
      </w:r>
      <w:r w:rsidRPr="009150A9">
        <w:rPr>
          <w:rFonts w:ascii="Times New Roman" w:hAnsi="Times New Roman" w:cs="Times New Roman"/>
          <w:b w:val="0"/>
          <w:sz w:val="28"/>
          <w:szCs w:val="28"/>
          <w:lang w:val="ru-RU"/>
        </w:rPr>
        <w:t>”</w:t>
      </w:r>
      <w:bookmarkEnd w:id="41"/>
    </w:p>
    <w:p w:rsidR="001D6238" w:rsidRPr="00237EF5" w:rsidRDefault="001D6238" w:rsidP="001D6238">
      <w:pPr>
        <w:pStyle w:val="a1"/>
        <w:spacing w:after="0" w:line="360" w:lineRule="auto"/>
        <w:jc w:val="both"/>
        <w:rPr>
          <w:rFonts w:ascii="Times New Roman" w:hAnsi="Times New Roman" w:cs="Times New Roman"/>
          <w:sz w:val="28"/>
          <w:szCs w:val="28"/>
          <w:lang w:val="ru-RU"/>
        </w:rPr>
      </w:pP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З</w:t>
      </w:r>
      <w:r>
        <w:rPr>
          <w:rFonts w:ascii="Times New Roman" w:hAnsi="Times New Roman" w:cs="Times New Roman"/>
          <w:sz w:val="28"/>
          <w:szCs w:val="28"/>
          <w:lang w:val="ru-RU"/>
        </w:rPr>
        <w:t>авдяки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w:t>
      </w:r>
      <w:r>
        <w:rPr>
          <w:rFonts w:ascii="Times New Roman" w:hAnsi="Times New Roman" w:cs="Times New Roman"/>
          <w:sz w:val="28"/>
          <w:szCs w:val="28"/>
          <w:lang w:val="ru-RU"/>
        </w:rPr>
        <w:t>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платіжних</w:t>
      </w:r>
      <w:proofErr w:type="spellEnd"/>
      <w:r w:rsidRPr="00237EF5">
        <w:rPr>
          <w:rFonts w:ascii="Times New Roman" w:hAnsi="Times New Roman" w:cs="Times New Roman"/>
          <w:sz w:val="28"/>
          <w:szCs w:val="28"/>
          <w:lang w:val="ru-RU"/>
        </w:rPr>
        <w:t xml:space="preserve"> систем </w:t>
      </w:r>
      <w:proofErr w:type="spellStart"/>
      <w:r w:rsidRPr="00237EF5">
        <w:rPr>
          <w:rFonts w:ascii="Times New Roman" w:hAnsi="Times New Roman" w:cs="Times New Roman"/>
          <w:sz w:val="28"/>
          <w:szCs w:val="28"/>
          <w:lang w:val="ru-RU"/>
        </w:rPr>
        <w:t>споживачі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всіх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населених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пунктів</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мають</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ru-RU"/>
        </w:rPr>
        <w:t>безмежні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можливості</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шопінгу</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інтернет</w:t>
      </w:r>
      <w:r>
        <w:rPr>
          <w:rFonts w:ascii="Times New Roman" w:hAnsi="Times New Roman" w:cs="Times New Roman"/>
          <w:sz w:val="28"/>
          <w:szCs w:val="28"/>
          <w:lang w:val="ru-RU"/>
        </w:rPr>
        <w:t>і</w:t>
      </w:r>
      <w:proofErr w:type="spellEnd"/>
      <w:r w:rsidRPr="00237EF5">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760120">
        <w:rPr>
          <w:rFonts w:ascii="Times New Roman" w:hAnsi="Times New Roman" w:cs="Times New Roman"/>
          <w:sz w:val="28"/>
          <w:szCs w:val="28"/>
          <w:lang w:val="ru-RU"/>
        </w:rPr>
        <w:t>Згідно</w:t>
      </w:r>
      <w:proofErr w:type="spellEnd"/>
      <w:r w:rsidRPr="00760120">
        <w:rPr>
          <w:rFonts w:ascii="Times New Roman" w:hAnsi="Times New Roman" w:cs="Times New Roman"/>
          <w:sz w:val="28"/>
          <w:szCs w:val="28"/>
          <w:lang w:val="ru-RU"/>
        </w:rPr>
        <w:t xml:space="preserve"> з </w:t>
      </w:r>
      <w:proofErr w:type="spellStart"/>
      <w:r w:rsidRPr="00760120">
        <w:rPr>
          <w:rFonts w:ascii="Times New Roman" w:hAnsi="Times New Roman" w:cs="Times New Roman"/>
          <w:sz w:val="28"/>
          <w:szCs w:val="28"/>
          <w:lang w:val="ru-RU"/>
        </w:rPr>
        <w:t>дослідженнями</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роздрібні</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продажі</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електронної</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комерції</w:t>
      </w:r>
      <w:proofErr w:type="spellEnd"/>
      <w:r w:rsidRPr="00760120">
        <w:rPr>
          <w:rFonts w:ascii="Times New Roman" w:hAnsi="Times New Roman" w:cs="Times New Roman"/>
          <w:sz w:val="28"/>
          <w:szCs w:val="28"/>
          <w:lang w:val="ru-RU"/>
        </w:rPr>
        <w:t xml:space="preserve"> в </w:t>
      </w:r>
      <w:proofErr w:type="spellStart"/>
      <w:r w:rsidRPr="00760120">
        <w:rPr>
          <w:rFonts w:ascii="Times New Roman" w:hAnsi="Times New Roman" w:cs="Times New Roman"/>
          <w:sz w:val="28"/>
          <w:szCs w:val="28"/>
          <w:lang w:val="ru-RU"/>
        </w:rPr>
        <w:t>усьому</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світі</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досягли</w:t>
      </w:r>
      <w:proofErr w:type="spellEnd"/>
      <w:r w:rsidRPr="00760120">
        <w:rPr>
          <w:rFonts w:ascii="Times New Roman" w:hAnsi="Times New Roman" w:cs="Times New Roman"/>
          <w:sz w:val="28"/>
          <w:szCs w:val="28"/>
          <w:lang w:val="ru-RU"/>
        </w:rPr>
        <w:t xml:space="preserve"> 4,13 </w:t>
      </w:r>
      <w:proofErr w:type="spellStart"/>
      <w:r w:rsidRPr="00760120">
        <w:rPr>
          <w:rFonts w:ascii="Times New Roman" w:hAnsi="Times New Roman" w:cs="Times New Roman"/>
          <w:sz w:val="28"/>
          <w:szCs w:val="28"/>
          <w:lang w:val="ru-RU"/>
        </w:rPr>
        <w:t>трильйона</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доларів</w:t>
      </w:r>
      <w:proofErr w:type="spellEnd"/>
      <w:r w:rsidRPr="00760120">
        <w:rPr>
          <w:rFonts w:ascii="Times New Roman" w:hAnsi="Times New Roman" w:cs="Times New Roman"/>
          <w:sz w:val="28"/>
          <w:szCs w:val="28"/>
          <w:lang w:val="ru-RU"/>
        </w:rPr>
        <w:t xml:space="preserve"> у 2020 </w:t>
      </w:r>
      <w:proofErr w:type="spellStart"/>
      <w:r w:rsidRPr="00760120">
        <w:rPr>
          <w:rFonts w:ascii="Times New Roman" w:hAnsi="Times New Roman" w:cs="Times New Roman"/>
          <w:sz w:val="28"/>
          <w:szCs w:val="28"/>
          <w:lang w:val="ru-RU"/>
        </w:rPr>
        <w:t>році</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незважаючи</w:t>
      </w:r>
      <w:proofErr w:type="spellEnd"/>
      <w:r w:rsidRPr="00760120">
        <w:rPr>
          <w:rFonts w:ascii="Times New Roman" w:hAnsi="Times New Roman" w:cs="Times New Roman"/>
          <w:sz w:val="28"/>
          <w:szCs w:val="28"/>
          <w:lang w:val="ru-RU"/>
        </w:rPr>
        <w:t xml:space="preserve"> на</w:t>
      </w:r>
      <w:r>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обмеження</w:t>
      </w:r>
      <w:proofErr w:type="spellEnd"/>
      <w:r>
        <w:rPr>
          <w:rFonts w:ascii="Times New Roman" w:hAnsi="Times New Roman" w:cs="Times New Roman"/>
          <w:sz w:val="28"/>
          <w:szCs w:val="28"/>
          <w:lang w:val="ru-RU"/>
        </w:rPr>
        <w:t xml:space="preserve"> через карантин</w:t>
      </w:r>
      <w:r w:rsidRPr="00760120">
        <w:rPr>
          <w:rFonts w:ascii="Times New Roman" w:hAnsi="Times New Roman" w:cs="Times New Roman"/>
          <w:sz w:val="28"/>
          <w:szCs w:val="28"/>
          <w:lang w:val="ru-RU"/>
        </w:rPr>
        <w:t xml:space="preserve">, а </w:t>
      </w:r>
      <w:proofErr w:type="spellStart"/>
      <w:r w:rsidRPr="00760120">
        <w:rPr>
          <w:rFonts w:ascii="Times New Roman" w:hAnsi="Times New Roman" w:cs="Times New Roman"/>
          <w:sz w:val="28"/>
          <w:szCs w:val="28"/>
          <w:lang w:val="ru-RU"/>
        </w:rPr>
        <w:t>дохід</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від</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електронної</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комерції</w:t>
      </w:r>
      <w:proofErr w:type="spellEnd"/>
      <w:r w:rsidRPr="00760120">
        <w:rPr>
          <w:rFonts w:ascii="Times New Roman" w:hAnsi="Times New Roman" w:cs="Times New Roman"/>
          <w:sz w:val="28"/>
          <w:szCs w:val="28"/>
          <w:lang w:val="ru-RU"/>
        </w:rPr>
        <w:t xml:space="preserve">, за прогнозами, </w:t>
      </w:r>
      <w:proofErr w:type="spellStart"/>
      <w:r w:rsidRPr="00760120">
        <w:rPr>
          <w:rFonts w:ascii="Times New Roman" w:hAnsi="Times New Roman" w:cs="Times New Roman"/>
          <w:sz w:val="28"/>
          <w:szCs w:val="28"/>
          <w:lang w:val="ru-RU"/>
        </w:rPr>
        <w:t>зросте</w:t>
      </w:r>
      <w:proofErr w:type="spellEnd"/>
      <w:r w:rsidRPr="00760120">
        <w:rPr>
          <w:rFonts w:ascii="Times New Roman" w:hAnsi="Times New Roman" w:cs="Times New Roman"/>
          <w:sz w:val="28"/>
          <w:szCs w:val="28"/>
          <w:lang w:val="ru-RU"/>
        </w:rPr>
        <w:t xml:space="preserve"> до 6,54 </w:t>
      </w:r>
      <w:proofErr w:type="spellStart"/>
      <w:r w:rsidRPr="00760120">
        <w:rPr>
          <w:rFonts w:ascii="Times New Roman" w:hAnsi="Times New Roman" w:cs="Times New Roman"/>
          <w:sz w:val="28"/>
          <w:szCs w:val="28"/>
          <w:lang w:val="ru-RU"/>
        </w:rPr>
        <w:t>трильйона</w:t>
      </w:r>
      <w:proofErr w:type="spellEnd"/>
      <w:r w:rsidRPr="00760120">
        <w:rPr>
          <w:rFonts w:ascii="Times New Roman" w:hAnsi="Times New Roman" w:cs="Times New Roman"/>
          <w:sz w:val="28"/>
          <w:szCs w:val="28"/>
          <w:lang w:val="ru-RU"/>
        </w:rPr>
        <w:t xml:space="preserve"> </w:t>
      </w:r>
      <w:proofErr w:type="spellStart"/>
      <w:r w:rsidRPr="00760120">
        <w:rPr>
          <w:rFonts w:ascii="Times New Roman" w:hAnsi="Times New Roman" w:cs="Times New Roman"/>
          <w:sz w:val="28"/>
          <w:szCs w:val="28"/>
          <w:lang w:val="ru-RU"/>
        </w:rPr>
        <w:t>доларів</w:t>
      </w:r>
      <w:proofErr w:type="spellEnd"/>
      <w:r w:rsidRPr="00760120">
        <w:rPr>
          <w:rFonts w:ascii="Times New Roman" w:hAnsi="Times New Roman" w:cs="Times New Roman"/>
          <w:sz w:val="28"/>
          <w:szCs w:val="28"/>
          <w:lang w:val="ru-RU"/>
        </w:rPr>
        <w:t xml:space="preserve"> у 2022 </w:t>
      </w:r>
      <w:proofErr w:type="spellStart"/>
      <w:r w:rsidRPr="00760120">
        <w:rPr>
          <w:rFonts w:ascii="Times New Roman" w:hAnsi="Times New Roman" w:cs="Times New Roman"/>
          <w:sz w:val="28"/>
          <w:szCs w:val="28"/>
          <w:lang w:val="ru-RU"/>
        </w:rPr>
        <w:t>році</w:t>
      </w:r>
      <w:proofErr w:type="spellEnd"/>
      <w:r w:rsidRPr="00760120">
        <w:rPr>
          <w:rFonts w:ascii="Times New Roman" w:hAnsi="Times New Roman" w:cs="Times New Roman"/>
          <w:sz w:val="28"/>
          <w:szCs w:val="28"/>
          <w:lang w:val="ru-RU"/>
        </w:rPr>
        <w:t>.</w:t>
      </w:r>
    </w:p>
    <w:p w:rsidR="001D6238" w:rsidRPr="0040216B"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40216B">
        <w:rPr>
          <w:rFonts w:ascii="Times New Roman" w:hAnsi="Times New Roman" w:cs="Times New Roman"/>
          <w:sz w:val="28"/>
          <w:szCs w:val="28"/>
          <w:lang w:val="ru-RU"/>
        </w:rPr>
        <w:t>Пандемія</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коронавірусу</w:t>
      </w:r>
      <w:proofErr w:type="spellEnd"/>
      <w:r w:rsidRPr="0040216B">
        <w:rPr>
          <w:rFonts w:ascii="Times New Roman" w:hAnsi="Times New Roman" w:cs="Times New Roman"/>
          <w:sz w:val="28"/>
          <w:szCs w:val="28"/>
          <w:lang w:val="ru-RU"/>
        </w:rPr>
        <w:t xml:space="preserve"> стала </w:t>
      </w:r>
      <w:proofErr w:type="spellStart"/>
      <w:r w:rsidRPr="0040216B">
        <w:rPr>
          <w:rFonts w:ascii="Times New Roman" w:hAnsi="Times New Roman" w:cs="Times New Roman"/>
          <w:sz w:val="28"/>
          <w:szCs w:val="28"/>
          <w:lang w:val="ru-RU"/>
        </w:rPr>
        <w:t>поштовхом</w:t>
      </w:r>
      <w:proofErr w:type="spellEnd"/>
      <w:r w:rsidRPr="0040216B">
        <w:rPr>
          <w:rFonts w:ascii="Times New Roman" w:hAnsi="Times New Roman" w:cs="Times New Roman"/>
          <w:sz w:val="28"/>
          <w:szCs w:val="28"/>
          <w:lang w:val="ru-RU"/>
        </w:rPr>
        <w:t xml:space="preserve"> до </w:t>
      </w:r>
      <w:proofErr w:type="spellStart"/>
      <w:r w:rsidRPr="0040216B">
        <w:rPr>
          <w:rFonts w:ascii="Times New Roman" w:hAnsi="Times New Roman" w:cs="Times New Roman"/>
          <w:sz w:val="28"/>
          <w:szCs w:val="28"/>
          <w:lang w:val="ru-RU"/>
        </w:rPr>
        <w:t>розвитку</w:t>
      </w:r>
      <w:proofErr w:type="spellEnd"/>
      <w:r w:rsidRPr="0040216B">
        <w:rPr>
          <w:rFonts w:ascii="Times New Roman" w:hAnsi="Times New Roman" w:cs="Times New Roman"/>
          <w:sz w:val="28"/>
          <w:szCs w:val="28"/>
          <w:lang w:val="ru-RU"/>
        </w:rPr>
        <w:t xml:space="preserve"> онлайн-</w:t>
      </w:r>
      <w:r w:rsidRPr="0040216B">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uk-UA"/>
        </w:rPr>
        <w:t>бізнесу</w:t>
      </w:r>
      <w:r w:rsidRPr="0040216B">
        <w:rPr>
          <w:rFonts w:ascii="Times New Roman" w:hAnsi="Times New Roman" w:cs="Times New Roman"/>
          <w:sz w:val="28"/>
          <w:szCs w:val="28"/>
          <w:lang w:val="ru-RU"/>
        </w:rPr>
        <w:t>.</w:t>
      </w:r>
      <w:r w:rsidRPr="0040216B">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даними</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rPr>
        <w:t>CBR</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першому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півріччі</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поточного</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року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кількість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інтернет</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користувачів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замовляють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транспортування</w:t>
      </w:r>
      <w:proofErr w:type="spellEnd"/>
      <w:r w:rsidRPr="00237EF5">
        <w:rPr>
          <w:rFonts w:ascii="Times New Roman" w:hAnsi="Times New Roman" w:cs="Times New Roman"/>
          <w:sz w:val="28"/>
          <w:szCs w:val="28"/>
          <w:lang w:val="ru-RU"/>
        </w:rPr>
        <w:t xml:space="preserve"> онлайн, </w:t>
      </w:r>
      <w:proofErr w:type="spellStart"/>
      <w:r w:rsidRPr="00237EF5">
        <w:rPr>
          <w:rFonts w:ascii="Times New Roman" w:hAnsi="Times New Roman" w:cs="Times New Roman"/>
          <w:sz w:val="28"/>
          <w:szCs w:val="28"/>
          <w:lang w:val="ru-RU"/>
        </w:rPr>
        <w:t>зросла</w:t>
      </w:r>
      <w:proofErr w:type="spellEnd"/>
      <w:r w:rsidRPr="00237EF5">
        <w:rPr>
          <w:rFonts w:ascii="Times New Roman" w:hAnsi="Times New Roman" w:cs="Times New Roman"/>
          <w:sz w:val="28"/>
          <w:szCs w:val="28"/>
          <w:lang w:val="ru-RU"/>
        </w:rPr>
        <w:t xml:space="preserve"> на 6%, до 15,6 млн. </w:t>
      </w:r>
      <w:proofErr w:type="spellStart"/>
      <w:r w:rsidRPr="00237EF5">
        <w:rPr>
          <w:rFonts w:ascii="Times New Roman" w:hAnsi="Times New Roman" w:cs="Times New Roman"/>
          <w:sz w:val="28"/>
          <w:szCs w:val="28"/>
          <w:lang w:val="ru-RU"/>
        </w:rPr>
        <w:t>Причому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19%</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них</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замовляють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доставку транспорту</w:t>
      </w:r>
      <w:r>
        <w:rPr>
          <w:rFonts w:ascii="Times New Roman" w:hAnsi="Times New Roman" w:cs="Times New Roman"/>
          <w:sz w:val="28"/>
          <w:szCs w:val="28"/>
          <w:lang w:val="uk-UA"/>
        </w:rPr>
        <w:t xml:space="preserve"> або інших ресурсів </w:t>
      </w:r>
      <w:r w:rsidRPr="00237EF5">
        <w:rPr>
          <w:rFonts w:ascii="Times New Roman" w:hAnsi="Times New Roman" w:cs="Times New Roman"/>
          <w:sz w:val="28"/>
          <w:szCs w:val="28"/>
          <w:lang w:val="ru-RU"/>
        </w:rPr>
        <w:t xml:space="preserve">для </w:t>
      </w:r>
      <w:proofErr w:type="spellStart"/>
      <w:r w:rsidRPr="00237EF5">
        <w:rPr>
          <w:rFonts w:ascii="Times New Roman" w:hAnsi="Times New Roman" w:cs="Times New Roman"/>
          <w:sz w:val="28"/>
          <w:szCs w:val="28"/>
          <w:lang w:val="ru-RU"/>
        </w:rPr>
        <w:t>персональних</w:t>
      </w:r>
      <w:proofErr w:type="spellEnd"/>
      <w:r w:rsidRPr="00237EF5">
        <w:rPr>
          <w:rFonts w:ascii="Times New Roman" w:hAnsi="Times New Roman" w:cs="Times New Roman"/>
          <w:sz w:val="28"/>
          <w:szCs w:val="28"/>
          <w:lang w:val="ru-RU"/>
        </w:rPr>
        <w:t xml:space="preserve"> потреб,</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23,6%</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для </w:t>
      </w:r>
      <w:proofErr w:type="spellStart"/>
      <w:r w:rsidRPr="00237EF5">
        <w:rPr>
          <w:rFonts w:ascii="Times New Roman" w:hAnsi="Times New Roman" w:cs="Times New Roman"/>
          <w:sz w:val="28"/>
          <w:szCs w:val="28"/>
          <w:lang w:val="ru-RU"/>
        </w:rPr>
        <w:t>ведення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свого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бізнесу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40216B">
        <w:rPr>
          <w:rFonts w:ascii="Times New Roman" w:hAnsi="Times New Roman" w:cs="Times New Roman"/>
          <w:sz w:val="28"/>
          <w:szCs w:val="28"/>
          <w:lang w:val="ru-RU"/>
        </w:rPr>
        <w:t>Сьогодні</w:t>
      </w:r>
      <w:proofErr w:type="spellEnd"/>
      <w:r w:rsidRPr="0040216B">
        <w:rPr>
          <w:rFonts w:ascii="Times New Roman" w:hAnsi="Times New Roman" w:cs="Times New Roman"/>
          <w:spacing w:val="25"/>
          <w:sz w:val="28"/>
          <w:szCs w:val="28"/>
          <w:lang w:val="ru-RU"/>
        </w:rPr>
        <w:t xml:space="preserve"> </w:t>
      </w:r>
      <w:proofErr w:type="spellStart"/>
      <w:r w:rsidRPr="0040216B">
        <w:rPr>
          <w:rFonts w:ascii="Times New Roman" w:hAnsi="Times New Roman" w:cs="Times New Roman"/>
          <w:sz w:val="28"/>
          <w:szCs w:val="28"/>
          <w:lang w:val="ru-RU"/>
        </w:rPr>
        <w:t>інтернет</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підприємство</w:t>
      </w:r>
      <w:proofErr w:type="spellEnd"/>
      <w:r w:rsidRPr="0040216B">
        <w:rPr>
          <w:rFonts w:ascii="Times New Roman" w:hAnsi="Times New Roman" w:cs="Times New Roman"/>
          <w:spacing w:val="26"/>
          <w:sz w:val="28"/>
          <w:szCs w:val="28"/>
          <w:lang w:val="ru-RU"/>
        </w:rPr>
        <w:t xml:space="preserve"> </w:t>
      </w:r>
      <w:r w:rsidRPr="0040216B">
        <w:rPr>
          <w:rFonts w:ascii="Times New Roman" w:hAnsi="Times New Roman" w:cs="Times New Roman"/>
          <w:sz w:val="28"/>
          <w:szCs w:val="28"/>
          <w:lang w:val="ru-RU"/>
        </w:rPr>
        <w:t>є</w:t>
      </w:r>
      <w:r w:rsidRPr="0040216B">
        <w:rPr>
          <w:rFonts w:ascii="Times New Roman" w:hAnsi="Times New Roman" w:cs="Times New Roman"/>
          <w:spacing w:val="25"/>
          <w:sz w:val="28"/>
          <w:szCs w:val="28"/>
          <w:lang w:val="ru-RU"/>
        </w:rPr>
        <w:t xml:space="preserve"> </w:t>
      </w:r>
      <w:r w:rsidRPr="0040216B">
        <w:rPr>
          <w:rFonts w:ascii="Times New Roman" w:hAnsi="Times New Roman" w:cs="Times New Roman"/>
          <w:sz w:val="28"/>
          <w:szCs w:val="28"/>
          <w:lang w:val="ru-RU"/>
        </w:rPr>
        <w:t>одним</w:t>
      </w:r>
      <w:r w:rsidRPr="0040216B">
        <w:rPr>
          <w:rFonts w:ascii="Times New Roman" w:hAnsi="Times New Roman" w:cs="Times New Roman"/>
          <w:spacing w:val="27"/>
          <w:sz w:val="28"/>
          <w:szCs w:val="28"/>
          <w:lang w:val="ru-RU"/>
        </w:rPr>
        <w:t xml:space="preserve"> </w:t>
      </w:r>
      <w:r w:rsidRPr="0040216B">
        <w:rPr>
          <w:rFonts w:ascii="Times New Roman" w:hAnsi="Times New Roman" w:cs="Times New Roman"/>
          <w:sz w:val="28"/>
          <w:szCs w:val="28"/>
          <w:lang w:val="ru-RU"/>
        </w:rPr>
        <w:t>з</w:t>
      </w:r>
      <w:r w:rsidRPr="0040216B">
        <w:rPr>
          <w:rFonts w:ascii="Times New Roman" w:hAnsi="Times New Roman" w:cs="Times New Roman"/>
          <w:spacing w:val="21"/>
          <w:sz w:val="28"/>
          <w:szCs w:val="28"/>
          <w:lang w:val="ru-RU"/>
        </w:rPr>
        <w:t xml:space="preserve"> </w:t>
      </w:r>
      <w:proofErr w:type="spellStart"/>
      <w:r w:rsidRPr="0040216B">
        <w:rPr>
          <w:rFonts w:ascii="Times New Roman" w:hAnsi="Times New Roman" w:cs="Times New Roman"/>
          <w:sz w:val="28"/>
          <w:szCs w:val="28"/>
          <w:lang w:val="ru-RU"/>
        </w:rPr>
        <w:t>найпопулярніших</w:t>
      </w:r>
      <w:proofErr w:type="spellEnd"/>
      <w:r w:rsidRPr="0040216B">
        <w:rPr>
          <w:rFonts w:ascii="Times New Roman" w:hAnsi="Times New Roman" w:cs="Times New Roman"/>
          <w:spacing w:val="21"/>
          <w:sz w:val="28"/>
          <w:szCs w:val="28"/>
          <w:lang w:val="ru-RU"/>
        </w:rPr>
        <w:t xml:space="preserve"> </w:t>
      </w:r>
      <w:proofErr w:type="spellStart"/>
      <w:r w:rsidRPr="0040216B">
        <w:rPr>
          <w:rFonts w:ascii="Times New Roman" w:hAnsi="Times New Roman" w:cs="Times New Roman"/>
          <w:sz w:val="28"/>
          <w:szCs w:val="28"/>
          <w:lang w:val="ru-RU"/>
        </w:rPr>
        <w:t>видів</w:t>
      </w:r>
      <w:proofErr w:type="spellEnd"/>
      <w:r w:rsidRPr="0040216B">
        <w:rPr>
          <w:rFonts w:ascii="Times New Roman" w:hAnsi="Times New Roman" w:cs="Times New Roman"/>
          <w:spacing w:val="24"/>
          <w:sz w:val="28"/>
          <w:szCs w:val="28"/>
          <w:lang w:val="ru-RU"/>
        </w:rPr>
        <w:t xml:space="preserve"> </w:t>
      </w:r>
      <w:proofErr w:type="spellStart"/>
      <w:r w:rsidRPr="0040216B">
        <w:rPr>
          <w:rFonts w:ascii="Times New Roman" w:hAnsi="Times New Roman" w:cs="Times New Roman"/>
          <w:sz w:val="28"/>
          <w:szCs w:val="28"/>
          <w:lang w:val="ru-RU"/>
        </w:rPr>
        <w:t>діяльності</w:t>
      </w:r>
      <w:proofErr w:type="spellEnd"/>
      <w:r w:rsidRPr="0040216B">
        <w:rPr>
          <w:rFonts w:ascii="Times New Roman" w:hAnsi="Times New Roman" w:cs="Times New Roman"/>
          <w:sz w:val="28"/>
          <w:szCs w:val="28"/>
          <w:lang w:val="ru-RU"/>
        </w:rPr>
        <w:t xml:space="preserve"> у</w:t>
      </w:r>
      <w:r w:rsidRPr="0040216B">
        <w:rPr>
          <w:rFonts w:ascii="Times New Roman" w:hAnsi="Times New Roman" w:cs="Times New Roman"/>
          <w:spacing w:val="-4"/>
          <w:sz w:val="28"/>
          <w:szCs w:val="28"/>
          <w:lang w:val="ru-RU"/>
        </w:rPr>
        <w:t xml:space="preserve"> </w:t>
      </w:r>
      <w:proofErr w:type="spellStart"/>
      <w:r w:rsidRPr="0040216B">
        <w:rPr>
          <w:rFonts w:ascii="Times New Roman" w:hAnsi="Times New Roman" w:cs="Times New Roman"/>
          <w:sz w:val="28"/>
          <w:szCs w:val="28"/>
          <w:lang w:val="ru-RU"/>
        </w:rPr>
        <w:t>всьому</w:t>
      </w:r>
      <w:proofErr w:type="spellEnd"/>
      <w:r w:rsidRPr="0040216B">
        <w:rPr>
          <w:rFonts w:ascii="Times New Roman" w:hAnsi="Times New Roman" w:cs="Times New Roman"/>
          <w:spacing w:val="-3"/>
          <w:sz w:val="28"/>
          <w:szCs w:val="28"/>
          <w:lang w:val="ru-RU"/>
        </w:rPr>
        <w:t xml:space="preserve"> </w:t>
      </w:r>
      <w:proofErr w:type="spellStart"/>
      <w:r w:rsidRPr="0040216B">
        <w:rPr>
          <w:rFonts w:ascii="Times New Roman" w:hAnsi="Times New Roman" w:cs="Times New Roman"/>
          <w:sz w:val="28"/>
          <w:szCs w:val="28"/>
          <w:lang w:val="ru-RU"/>
        </w:rPr>
        <w:t>світі</w:t>
      </w:r>
      <w:proofErr w:type="spellEnd"/>
      <w:r w:rsidRPr="0040216B">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На основі вищевказаної статистики в</w:t>
      </w:r>
      <w:proofErr w:type="spellStart"/>
      <w:r w:rsidRPr="00237EF5">
        <w:rPr>
          <w:rFonts w:ascii="Times New Roman" w:hAnsi="Times New Roman" w:cs="Times New Roman"/>
          <w:sz w:val="28"/>
          <w:szCs w:val="28"/>
          <w:lang w:val="ru-RU"/>
        </w:rPr>
        <w:t>важаємо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для малого та </w:t>
      </w:r>
      <w:proofErr w:type="spellStart"/>
      <w:r w:rsidRPr="00237EF5">
        <w:rPr>
          <w:rFonts w:ascii="Times New Roman" w:hAnsi="Times New Roman" w:cs="Times New Roman"/>
          <w:sz w:val="28"/>
          <w:szCs w:val="28"/>
          <w:lang w:val="ru-RU"/>
        </w:rPr>
        <w:t>середнього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бізнесу</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сфері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логістичних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торгові</w:t>
      </w:r>
      <w:proofErr w:type="spellEnd"/>
      <w:r w:rsidRPr="00237EF5">
        <w:rPr>
          <w:rFonts w:ascii="Times New Roman" w:hAnsi="Times New Roman" w:cs="Times New Roman"/>
          <w:sz w:val="28"/>
          <w:szCs w:val="28"/>
          <w:lang w:val="ru-RU"/>
        </w:rPr>
        <w:t xml:space="preserve"> онлайн-</w:t>
      </w:r>
      <w:proofErr w:type="spellStart"/>
      <w:r w:rsidRPr="00237EF5">
        <w:rPr>
          <w:rFonts w:ascii="Times New Roman" w:hAnsi="Times New Roman" w:cs="Times New Roman"/>
          <w:sz w:val="28"/>
          <w:szCs w:val="28"/>
          <w:lang w:val="ru-RU"/>
        </w:rPr>
        <w:t>майданчики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є </w:t>
      </w:r>
      <w:proofErr w:type="spellStart"/>
      <w:r w:rsidRPr="00237EF5">
        <w:rPr>
          <w:rFonts w:ascii="Times New Roman" w:hAnsi="Times New Roman" w:cs="Times New Roman"/>
          <w:sz w:val="28"/>
          <w:szCs w:val="28"/>
          <w:lang w:val="ru-RU"/>
        </w:rPr>
        <w:t>потужним</w:t>
      </w:r>
      <w:proofErr w:type="spellEnd"/>
      <w:r w:rsidRPr="00237EF5">
        <w:rPr>
          <w:rFonts w:ascii="Times New Roman" w:hAnsi="Times New Roman" w:cs="Times New Roman"/>
          <w:sz w:val="28"/>
          <w:szCs w:val="28"/>
          <w:lang w:val="ru-RU"/>
        </w:rPr>
        <w:t xml:space="preserve"> каналом </w:t>
      </w:r>
      <w:proofErr w:type="spellStart"/>
      <w:r w:rsidRPr="00237EF5">
        <w:rPr>
          <w:rFonts w:ascii="Times New Roman" w:hAnsi="Times New Roman" w:cs="Times New Roman"/>
          <w:sz w:val="28"/>
          <w:szCs w:val="28"/>
          <w:lang w:val="ru-RU"/>
        </w:rPr>
        <w:t>продажів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Сьогодні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покупці</w:t>
      </w:r>
      <w:proofErr w:type="spellEnd"/>
      <w:r w:rsidRPr="00237EF5">
        <w:rPr>
          <w:rFonts w:ascii="Times New Roman" w:hAnsi="Times New Roman" w:cs="Times New Roman"/>
          <w:sz w:val="28"/>
          <w:szCs w:val="28"/>
          <w:lang w:val="ru-RU"/>
        </w:rPr>
        <w:t xml:space="preserve"> в США активно </w:t>
      </w:r>
      <w:proofErr w:type="spellStart"/>
      <w:r w:rsidRPr="00237EF5">
        <w:rPr>
          <w:rFonts w:ascii="Times New Roman" w:hAnsi="Times New Roman" w:cs="Times New Roman"/>
          <w:sz w:val="28"/>
          <w:szCs w:val="28"/>
          <w:lang w:val="ru-RU"/>
        </w:rPr>
        <w:t>купують</w:t>
      </w:r>
      <w:proofErr w:type="spellEnd"/>
      <w:r w:rsidRPr="00237EF5">
        <w:rPr>
          <w:rFonts w:ascii="Times New Roman" w:hAnsi="Times New Roman" w:cs="Times New Roman"/>
          <w:sz w:val="28"/>
          <w:szCs w:val="28"/>
          <w:lang w:val="ru-RU"/>
        </w:rPr>
        <w:t xml:space="preserve"> транспорт,</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зокрема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легкові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автівки</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пік-апи</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тому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вважаємо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доцільне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розглянути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впровадження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інтернет-торгівлі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послугами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перевезення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як </w:t>
      </w:r>
      <w:proofErr w:type="spellStart"/>
      <w:r w:rsidRPr="00237EF5">
        <w:rPr>
          <w:rFonts w:ascii="Times New Roman" w:hAnsi="Times New Roman" w:cs="Times New Roman"/>
          <w:sz w:val="28"/>
          <w:szCs w:val="28"/>
          <w:lang w:val="ru-RU"/>
        </w:rPr>
        <w:t>захід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реалізації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ТОВ</w:t>
      </w:r>
      <w:r>
        <w:rPr>
          <w:rFonts w:ascii="Times New Roman" w:hAnsi="Times New Roman" w:cs="Times New Roman"/>
          <w:sz w:val="28"/>
          <w:szCs w:val="28"/>
        </w:rPr>
        <w:t>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Створення</w:t>
      </w:r>
      <w:proofErr w:type="spellEnd"/>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онлайн-</w:t>
      </w:r>
      <w:proofErr w:type="spellStart"/>
      <w:r w:rsidRPr="00237EF5">
        <w:rPr>
          <w:rFonts w:ascii="Times New Roman" w:hAnsi="Times New Roman" w:cs="Times New Roman"/>
          <w:sz w:val="28"/>
          <w:szCs w:val="28"/>
          <w:lang w:val="ru-RU"/>
        </w:rPr>
        <w:t>майданчика</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дозволяє</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збільшувати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охоплення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потенційних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які</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зацікавлені</w:t>
      </w:r>
      <w:proofErr w:type="spellEnd"/>
      <w:r>
        <w:rPr>
          <w:rFonts w:ascii="Times New Roman" w:hAnsi="Times New Roman" w:cs="Times New Roman"/>
          <w:spacing w:val="1"/>
          <w:sz w:val="28"/>
          <w:szCs w:val="28"/>
          <w:lang w:val="ru-RU"/>
        </w:rPr>
        <w:t xml:space="preserve"> в </w:t>
      </w:r>
      <w:proofErr w:type="spellStart"/>
      <w:r>
        <w:rPr>
          <w:rFonts w:ascii="Times New Roman" w:hAnsi="Times New Roman" w:cs="Times New Roman"/>
          <w:spacing w:val="1"/>
          <w:sz w:val="28"/>
          <w:szCs w:val="28"/>
          <w:lang w:val="ru-RU"/>
        </w:rPr>
        <w:t>асортименті</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послуг</w:t>
      </w:r>
      <w:proofErr w:type="spellEnd"/>
      <w:r w:rsidRPr="00237EF5">
        <w:rPr>
          <w:rFonts w:ascii="Times New Roman" w:hAnsi="Times New Roman" w:cs="Times New Roman"/>
          <w:sz w:val="28"/>
          <w:szCs w:val="28"/>
          <w:lang w:val="ru-RU"/>
        </w:rPr>
        <w:t>, не</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обмежуючись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лише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однією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країною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хоча</w:t>
      </w:r>
      <w:proofErr w:type="spellEnd"/>
      <w:r w:rsidRPr="00237EF5">
        <w:rPr>
          <w:rFonts w:ascii="Times New Roman" w:hAnsi="Times New Roman" w:cs="Times New Roman"/>
          <w:sz w:val="28"/>
          <w:szCs w:val="28"/>
          <w:lang w:val="ru-RU"/>
        </w:rPr>
        <w:t xml:space="preserve"> і </w:t>
      </w:r>
      <w:r>
        <w:rPr>
          <w:rFonts w:ascii="Times New Roman" w:hAnsi="Times New Roman" w:cs="Times New Roman"/>
          <w:sz w:val="28"/>
          <w:szCs w:val="28"/>
          <w:lang w:val="uk-UA"/>
        </w:rPr>
        <w:t>для того щоб вийти на ринок України знадобиться більше часу та ресурсів, зважаючи на економічну ситуацію в країні</w:t>
      </w:r>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Але, все одно т</w:t>
      </w:r>
      <w:proofErr w:type="spellStart"/>
      <w:r w:rsidRPr="00237EF5">
        <w:rPr>
          <w:rFonts w:ascii="Times New Roman" w:hAnsi="Times New Roman" w:cs="Times New Roman"/>
          <w:sz w:val="28"/>
          <w:szCs w:val="28"/>
          <w:lang w:val="ru-RU"/>
        </w:rPr>
        <w:t>аким</w:t>
      </w:r>
      <w:proofErr w:type="spellEnd"/>
      <w:r w:rsidRPr="00237EF5">
        <w:rPr>
          <w:rFonts w:ascii="Times New Roman" w:hAnsi="Times New Roman" w:cs="Times New Roman"/>
          <w:sz w:val="28"/>
          <w:szCs w:val="28"/>
          <w:lang w:val="ru-RU"/>
        </w:rPr>
        <w:t xml:space="preserve"> чином, </w:t>
      </w:r>
      <w:proofErr w:type="spellStart"/>
      <w:r w:rsidRPr="00237EF5">
        <w:rPr>
          <w:rFonts w:ascii="Times New Roman" w:hAnsi="Times New Roman" w:cs="Times New Roman"/>
          <w:sz w:val="28"/>
          <w:szCs w:val="28"/>
          <w:lang w:val="ru-RU"/>
        </w:rPr>
        <w:t>розширення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прибутків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буде </w:t>
      </w:r>
      <w:proofErr w:type="spellStart"/>
      <w:r w:rsidRPr="00237EF5">
        <w:rPr>
          <w:rFonts w:ascii="Times New Roman" w:hAnsi="Times New Roman" w:cs="Times New Roman"/>
          <w:sz w:val="28"/>
          <w:szCs w:val="28"/>
          <w:lang w:val="ru-RU"/>
        </w:rPr>
        <w:t>тільки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посилюватися</w:t>
      </w:r>
      <w:proofErr w:type="spellEnd"/>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Використання</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rPr>
        <w:t>Internet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продажей</w:t>
      </w:r>
      <w:proofErr w:type="spellEnd"/>
      <w:r>
        <w:rPr>
          <w:rFonts w:ascii="Times New Roman" w:hAnsi="Times New Roman" w:cs="Times New Roman"/>
          <w:sz w:val="28"/>
          <w:szCs w:val="28"/>
          <w:lang w:val="uk-UA"/>
        </w:rPr>
        <w:t xml:space="preserve"> послуг</w:t>
      </w:r>
      <w:r>
        <w:rPr>
          <w:rFonts w:ascii="Times New Roman" w:hAnsi="Times New Roman" w:cs="Times New Roman"/>
          <w:spacing w:val="1"/>
          <w:sz w:val="28"/>
          <w:szCs w:val="28"/>
          <w:lang w:val="uk-UA"/>
        </w:rPr>
        <w:t xml:space="preserve">, зокрема створення веб сайту для </w:t>
      </w:r>
      <w:r>
        <w:rPr>
          <w:rFonts w:ascii="Times New Roman" w:hAnsi="Times New Roman" w:cs="Times New Roman"/>
          <w:sz w:val="28"/>
          <w:szCs w:val="28"/>
          <w:lang w:val="uk-UA"/>
        </w:rPr>
        <w:t>ведення</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ТОВ «</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дозволяє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забезпечити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отримання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додаткового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обсягу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прибутку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збільшити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кількість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удосконалити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управління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системою продажу.</w:t>
      </w:r>
    </w:p>
    <w:p w:rsidR="001D6238" w:rsidRPr="0040216B"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lastRenderedPageBreak/>
        <w:t>Процес</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інтернет-торгівлі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послугами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охоплює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такі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операції</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5"/>
          <w:sz w:val="28"/>
          <w:szCs w:val="28"/>
          <w:lang w:val="ru-RU"/>
        </w:rPr>
        <w:t xml:space="preserve"> </w:t>
      </w:r>
      <w:proofErr w:type="spellStart"/>
      <w:r w:rsidRPr="00237EF5">
        <w:rPr>
          <w:rFonts w:ascii="Times New Roman" w:hAnsi="Times New Roman" w:cs="Times New Roman"/>
          <w:sz w:val="28"/>
          <w:szCs w:val="28"/>
          <w:lang w:val="ru-RU"/>
        </w:rPr>
        <w:t>моніторинг</w:t>
      </w:r>
      <w:proofErr w:type="spellEnd"/>
      <w:r w:rsidRPr="00237EF5">
        <w:rPr>
          <w:rFonts w:ascii="Times New Roman" w:hAnsi="Times New Roman" w:cs="Times New Roman"/>
          <w:sz w:val="28"/>
          <w:szCs w:val="28"/>
          <w:lang w:val="ru-RU"/>
        </w:rPr>
        <w:t xml:space="preserve"> ринку</w:t>
      </w:r>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який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надає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інформацію</w:t>
      </w:r>
      <w:proofErr w:type="spellEnd"/>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про</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потреби </w:t>
      </w:r>
      <w:proofErr w:type="spellStart"/>
      <w:r w:rsidRPr="00237EF5">
        <w:rPr>
          <w:rFonts w:ascii="Times New Roman" w:hAnsi="Times New Roman" w:cs="Times New Roman"/>
          <w:sz w:val="28"/>
          <w:szCs w:val="28"/>
          <w:lang w:val="ru-RU"/>
        </w:rPr>
        <w:t>клієнтів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моніторинг</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цінових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пропозицій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конкурентів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також</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оформлення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замовлень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sidRPr="0040216B">
        <w:rPr>
          <w:rFonts w:ascii="Times New Roman" w:hAnsi="Times New Roman" w:cs="Times New Roman"/>
          <w:sz w:val="28"/>
          <w:szCs w:val="28"/>
          <w:lang w:val="ru-RU"/>
        </w:rPr>
        <w:t xml:space="preserve"> [50]</w:t>
      </w:r>
      <w:r>
        <w:rPr>
          <w:rFonts w:ascii="Times New Roman" w:hAnsi="Times New Roman" w:cs="Times New Roman"/>
          <w:sz w:val="28"/>
          <w:szCs w:val="28"/>
          <w:lang w:val="ru-RU"/>
        </w:rPr>
        <w:t>.</w:t>
      </w:r>
    </w:p>
    <w:p w:rsidR="001D6238" w:rsidRPr="00D41C1F" w:rsidRDefault="001D6238" w:rsidP="001D6238">
      <w:pPr>
        <w:pStyle w:val="a1"/>
        <w:spacing w:after="0" w:line="360" w:lineRule="auto"/>
        <w:ind w:firstLine="720"/>
        <w:jc w:val="both"/>
        <w:rPr>
          <w:spacing w:val="1"/>
          <w:sz w:val="28"/>
          <w:szCs w:val="28"/>
          <w:lang w:val="ru-RU"/>
        </w:rPr>
      </w:pPr>
      <w:proofErr w:type="spellStart"/>
      <w:r w:rsidRPr="0048730B">
        <w:rPr>
          <w:rFonts w:ascii="Times New Roman" w:hAnsi="Times New Roman" w:cs="Times New Roman"/>
          <w:sz w:val="28"/>
          <w:szCs w:val="28"/>
          <w:lang w:val="ru-RU"/>
        </w:rPr>
        <w:t>Операційні</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можливості</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бізнесу</w:t>
      </w:r>
      <w:proofErr w:type="spellEnd"/>
      <w:r w:rsidRPr="0048730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різняться</w:t>
      </w:r>
      <w:proofErr w:type="spellEnd"/>
      <w:r>
        <w:rPr>
          <w:rFonts w:ascii="Times New Roman" w:hAnsi="Times New Roman" w:cs="Times New Roman"/>
          <w:sz w:val="28"/>
          <w:szCs w:val="28"/>
          <w:lang w:val="ru-RU"/>
        </w:rPr>
        <w:t xml:space="preserve"> за</w:t>
      </w:r>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рівн</w:t>
      </w:r>
      <w:r>
        <w:rPr>
          <w:rFonts w:ascii="Times New Roman" w:hAnsi="Times New Roman" w:cs="Times New Roman"/>
          <w:sz w:val="28"/>
          <w:szCs w:val="28"/>
          <w:lang w:val="ru-RU"/>
        </w:rPr>
        <w:t>ем</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складності</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впровадження</w:t>
      </w:r>
      <w:proofErr w:type="spellEnd"/>
      <w:r w:rsidRPr="0048730B">
        <w:rPr>
          <w:rFonts w:ascii="Times New Roman" w:hAnsi="Times New Roman" w:cs="Times New Roman"/>
          <w:sz w:val="28"/>
          <w:szCs w:val="28"/>
          <w:lang w:val="ru-RU"/>
        </w:rPr>
        <w:t xml:space="preserve"> і, </w:t>
      </w:r>
      <w:proofErr w:type="spellStart"/>
      <w:r w:rsidRPr="0048730B">
        <w:rPr>
          <w:rFonts w:ascii="Times New Roman" w:hAnsi="Times New Roman" w:cs="Times New Roman"/>
          <w:sz w:val="28"/>
          <w:szCs w:val="28"/>
          <w:lang w:val="ru-RU"/>
        </w:rPr>
        <w:t>відповідно</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витрат</w:t>
      </w:r>
      <w:proofErr w:type="spellEnd"/>
      <w:r w:rsidRPr="0048730B">
        <w:rPr>
          <w:rFonts w:ascii="Times New Roman" w:hAnsi="Times New Roman" w:cs="Times New Roman"/>
          <w:sz w:val="28"/>
          <w:szCs w:val="28"/>
          <w:lang w:val="ru-RU"/>
        </w:rPr>
        <w:t xml:space="preserve"> на </w:t>
      </w:r>
      <w:proofErr w:type="spellStart"/>
      <w:r w:rsidRPr="0048730B">
        <w:rPr>
          <w:rFonts w:ascii="Times New Roman" w:hAnsi="Times New Roman" w:cs="Times New Roman"/>
          <w:sz w:val="28"/>
          <w:szCs w:val="28"/>
          <w:lang w:val="ru-RU"/>
        </w:rPr>
        <w:t>впровадження</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обслуговування</w:t>
      </w:r>
      <w:proofErr w:type="spellEnd"/>
      <w:r w:rsidRPr="0048730B">
        <w:rPr>
          <w:rFonts w:ascii="Times New Roman" w:hAnsi="Times New Roman" w:cs="Times New Roman"/>
          <w:sz w:val="28"/>
          <w:szCs w:val="28"/>
          <w:lang w:val="ru-RU"/>
        </w:rPr>
        <w:t xml:space="preserve"> та </w:t>
      </w:r>
      <w:proofErr w:type="spellStart"/>
      <w:r w:rsidRPr="0048730B">
        <w:rPr>
          <w:rFonts w:ascii="Times New Roman" w:hAnsi="Times New Roman" w:cs="Times New Roman"/>
          <w:sz w:val="28"/>
          <w:szCs w:val="28"/>
          <w:lang w:val="ru-RU"/>
        </w:rPr>
        <w:t>напрямків</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комунікаційної</w:t>
      </w:r>
      <w:proofErr w:type="spellEnd"/>
      <w:r w:rsidRPr="0048730B">
        <w:rPr>
          <w:rFonts w:ascii="Times New Roman" w:hAnsi="Times New Roman" w:cs="Times New Roman"/>
          <w:sz w:val="28"/>
          <w:szCs w:val="28"/>
          <w:lang w:val="ru-RU"/>
        </w:rPr>
        <w:t xml:space="preserve"> </w:t>
      </w:r>
      <w:proofErr w:type="spellStart"/>
      <w:r w:rsidRPr="0048730B">
        <w:rPr>
          <w:rFonts w:ascii="Times New Roman" w:hAnsi="Times New Roman" w:cs="Times New Roman"/>
          <w:sz w:val="28"/>
          <w:szCs w:val="28"/>
          <w:lang w:val="ru-RU"/>
        </w:rPr>
        <w:t>політики</w:t>
      </w:r>
      <w:proofErr w:type="spellEnd"/>
      <w:r w:rsidRPr="0048730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2804C6">
        <w:rPr>
          <w:rFonts w:ascii="Times New Roman" w:hAnsi="Times New Roman" w:cs="Times New Roman"/>
          <w:sz w:val="28"/>
          <w:szCs w:val="28"/>
          <w:lang w:val="ru-RU"/>
        </w:rPr>
        <w:t xml:space="preserve">Для </w:t>
      </w:r>
      <w:proofErr w:type="spellStart"/>
      <w:r w:rsidRPr="002804C6">
        <w:rPr>
          <w:rFonts w:ascii="Times New Roman" w:hAnsi="Times New Roman" w:cs="Times New Roman"/>
          <w:sz w:val="28"/>
          <w:szCs w:val="28"/>
          <w:lang w:val="ru-RU"/>
        </w:rPr>
        <w:t>нашого</w:t>
      </w:r>
      <w:proofErr w:type="spellEnd"/>
      <w:r w:rsidRPr="002804C6">
        <w:rPr>
          <w:rFonts w:ascii="Times New Roman" w:hAnsi="Times New Roman" w:cs="Times New Roman"/>
          <w:spacing w:val="1"/>
          <w:sz w:val="28"/>
          <w:szCs w:val="28"/>
          <w:lang w:val="ru-RU"/>
        </w:rPr>
        <w:t xml:space="preserve"> </w:t>
      </w:r>
      <w:proofErr w:type="spellStart"/>
      <w:r w:rsidRPr="002804C6">
        <w:rPr>
          <w:rFonts w:ascii="Times New Roman" w:hAnsi="Times New Roman" w:cs="Times New Roman"/>
          <w:sz w:val="28"/>
          <w:szCs w:val="28"/>
          <w:lang w:val="ru-RU"/>
        </w:rPr>
        <w:t>підприємства</w:t>
      </w:r>
      <w:proofErr w:type="spellEnd"/>
      <w:r w:rsidRPr="002804C6">
        <w:rPr>
          <w:rFonts w:ascii="Times New Roman" w:hAnsi="Times New Roman" w:cs="Times New Roman"/>
          <w:spacing w:val="-6"/>
          <w:sz w:val="28"/>
          <w:szCs w:val="28"/>
          <w:lang w:val="ru-RU"/>
        </w:rPr>
        <w:t xml:space="preserve"> </w:t>
      </w:r>
      <w:proofErr w:type="spellStart"/>
      <w:r w:rsidRPr="002804C6">
        <w:rPr>
          <w:rFonts w:ascii="Times New Roman" w:hAnsi="Times New Roman" w:cs="Times New Roman"/>
          <w:sz w:val="28"/>
          <w:szCs w:val="28"/>
          <w:lang w:val="ru-RU"/>
        </w:rPr>
        <w:t>може</w:t>
      </w:r>
      <w:proofErr w:type="spellEnd"/>
      <w:r w:rsidRPr="002804C6">
        <w:rPr>
          <w:rFonts w:ascii="Times New Roman" w:hAnsi="Times New Roman" w:cs="Times New Roman"/>
          <w:sz w:val="28"/>
          <w:szCs w:val="28"/>
          <w:lang w:val="ru-RU"/>
        </w:rPr>
        <w:t xml:space="preserve"> бути</w:t>
      </w:r>
      <w:r w:rsidRPr="002804C6">
        <w:rPr>
          <w:rFonts w:ascii="Times New Roman" w:hAnsi="Times New Roman" w:cs="Times New Roman"/>
          <w:spacing w:val="-2"/>
          <w:sz w:val="28"/>
          <w:szCs w:val="28"/>
          <w:lang w:val="ru-RU"/>
        </w:rPr>
        <w:t xml:space="preserve"> </w:t>
      </w:r>
      <w:proofErr w:type="spellStart"/>
      <w:r w:rsidRPr="002804C6">
        <w:rPr>
          <w:rFonts w:ascii="Times New Roman" w:hAnsi="Times New Roman" w:cs="Times New Roman"/>
          <w:sz w:val="28"/>
          <w:szCs w:val="28"/>
          <w:lang w:val="ru-RU"/>
        </w:rPr>
        <w:t>запропонована</w:t>
      </w:r>
      <w:proofErr w:type="spellEnd"/>
      <w:r w:rsidRPr="002804C6">
        <w:rPr>
          <w:rFonts w:ascii="Times New Roman" w:hAnsi="Times New Roman" w:cs="Times New Roman"/>
          <w:sz w:val="28"/>
          <w:szCs w:val="28"/>
          <w:lang w:val="ru-RU"/>
        </w:rPr>
        <w:t xml:space="preserve"> </w:t>
      </w:r>
      <w:proofErr w:type="spellStart"/>
      <w:r w:rsidRPr="002804C6">
        <w:rPr>
          <w:rFonts w:ascii="Times New Roman" w:hAnsi="Times New Roman" w:cs="Times New Roman"/>
          <w:sz w:val="28"/>
          <w:szCs w:val="28"/>
          <w:lang w:val="ru-RU"/>
        </w:rPr>
        <w:t>наступна</w:t>
      </w:r>
      <w:proofErr w:type="spellEnd"/>
      <w:r w:rsidRPr="002804C6">
        <w:rPr>
          <w:rFonts w:ascii="Times New Roman" w:hAnsi="Times New Roman" w:cs="Times New Roman"/>
          <w:spacing w:val="-1"/>
          <w:sz w:val="28"/>
          <w:szCs w:val="28"/>
          <w:lang w:val="ru-RU"/>
        </w:rPr>
        <w:t xml:space="preserve"> </w:t>
      </w:r>
      <w:proofErr w:type="spellStart"/>
      <w:r w:rsidRPr="002804C6">
        <w:rPr>
          <w:rFonts w:ascii="Times New Roman" w:hAnsi="Times New Roman" w:cs="Times New Roman"/>
          <w:sz w:val="28"/>
          <w:szCs w:val="28"/>
          <w:lang w:val="ru-RU"/>
        </w:rPr>
        <w:t>послідовність</w:t>
      </w:r>
      <w:proofErr w:type="spellEnd"/>
      <w:r w:rsidRPr="002804C6">
        <w:rPr>
          <w:rFonts w:ascii="Times New Roman" w:hAnsi="Times New Roman" w:cs="Times New Roman"/>
          <w:spacing w:val="2"/>
          <w:sz w:val="28"/>
          <w:szCs w:val="28"/>
          <w:lang w:val="ru-RU"/>
        </w:rPr>
        <w:t xml:space="preserve"> </w:t>
      </w:r>
      <w:proofErr w:type="spellStart"/>
      <w:r w:rsidRPr="002804C6">
        <w:rPr>
          <w:rFonts w:ascii="Times New Roman" w:hAnsi="Times New Roman" w:cs="Times New Roman"/>
          <w:sz w:val="28"/>
          <w:szCs w:val="28"/>
          <w:lang w:val="ru-RU"/>
        </w:rPr>
        <w:t>впровадження</w:t>
      </w:r>
      <w:proofErr w:type="spellEnd"/>
      <w:r>
        <w:rPr>
          <w:rFonts w:ascii="Times New Roman" w:hAnsi="Times New Roman" w:cs="Times New Roman"/>
          <w:sz w:val="28"/>
          <w:szCs w:val="28"/>
          <w:lang w:val="ru-RU"/>
        </w:rPr>
        <w:t>:</w:t>
      </w:r>
    </w:p>
    <w:p w:rsidR="001D6238" w:rsidRPr="00237EF5" w:rsidRDefault="001D6238" w:rsidP="001D6238">
      <w:pPr>
        <w:pStyle w:val="a1"/>
        <w:spacing w:after="0" w:line="360" w:lineRule="auto"/>
        <w:jc w:val="both"/>
        <w:rPr>
          <w:sz w:val="28"/>
          <w:szCs w:val="28"/>
          <w:lang w:val="ru-RU"/>
        </w:rPr>
      </w:pPr>
      <w:r>
        <w:rPr>
          <w:spacing w:val="1"/>
          <w:sz w:val="28"/>
          <w:szCs w:val="28"/>
          <w:lang w:val="ru-RU"/>
        </w:rPr>
        <w:t>1.</w:t>
      </w:r>
      <w:r>
        <w:rPr>
          <w:rFonts w:hint="eastAsia"/>
          <w:spacing w:val="1"/>
          <w:sz w:val="28"/>
          <w:szCs w:val="28"/>
          <w:lang w:val="ru-RU"/>
        </w:rPr>
        <w:t> </w:t>
      </w:r>
      <w:r w:rsidRPr="00237EF5">
        <w:rPr>
          <w:spacing w:val="1"/>
          <w:sz w:val="28"/>
          <w:szCs w:val="28"/>
          <w:lang w:val="ru-RU"/>
        </w:rPr>
        <w:t xml:space="preserve">Вебсайт </w:t>
      </w:r>
      <w:proofErr w:type="spellStart"/>
      <w:r w:rsidRPr="00237EF5">
        <w:rPr>
          <w:sz w:val="28"/>
          <w:szCs w:val="28"/>
          <w:lang w:val="ru-RU"/>
        </w:rPr>
        <w:t>виконує</w:t>
      </w:r>
      <w:proofErr w:type="spellEnd"/>
      <w:r w:rsidRPr="00237EF5">
        <w:rPr>
          <w:spacing w:val="1"/>
          <w:sz w:val="28"/>
          <w:szCs w:val="28"/>
          <w:lang w:val="ru-RU"/>
        </w:rPr>
        <w:t xml:space="preserve"> </w:t>
      </w:r>
      <w:proofErr w:type="spellStart"/>
      <w:r w:rsidRPr="00237EF5">
        <w:rPr>
          <w:sz w:val="28"/>
          <w:szCs w:val="28"/>
          <w:lang w:val="ru-RU"/>
        </w:rPr>
        <w:t>переважно</w:t>
      </w:r>
      <w:proofErr w:type="spellEnd"/>
      <w:r w:rsidRPr="00237EF5">
        <w:rPr>
          <w:spacing w:val="1"/>
          <w:sz w:val="28"/>
          <w:szCs w:val="28"/>
          <w:lang w:val="ru-RU"/>
        </w:rPr>
        <w:t xml:space="preserve"> </w:t>
      </w:r>
      <w:proofErr w:type="spellStart"/>
      <w:r w:rsidRPr="00237EF5">
        <w:rPr>
          <w:sz w:val="28"/>
          <w:szCs w:val="28"/>
          <w:lang w:val="ru-RU"/>
        </w:rPr>
        <w:t>інформаційну</w:t>
      </w:r>
      <w:proofErr w:type="spellEnd"/>
      <w:r w:rsidRPr="00237EF5">
        <w:rPr>
          <w:spacing w:val="1"/>
          <w:sz w:val="28"/>
          <w:szCs w:val="28"/>
          <w:lang w:val="ru-RU"/>
        </w:rPr>
        <w:t xml:space="preserve"> </w:t>
      </w:r>
      <w:proofErr w:type="spellStart"/>
      <w:r w:rsidRPr="00237EF5">
        <w:rPr>
          <w:sz w:val="28"/>
          <w:szCs w:val="28"/>
          <w:lang w:val="ru-RU"/>
        </w:rPr>
        <w:t>функцію</w:t>
      </w:r>
      <w:proofErr w:type="spellEnd"/>
      <w:r w:rsidRPr="00237EF5">
        <w:rPr>
          <w:spacing w:val="1"/>
          <w:sz w:val="28"/>
          <w:szCs w:val="28"/>
          <w:lang w:val="ru-RU"/>
        </w:rPr>
        <w:t xml:space="preserve"> </w:t>
      </w:r>
      <w:r w:rsidRPr="00237EF5">
        <w:rPr>
          <w:sz w:val="28"/>
          <w:szCs w:val="28"/>
          <w:lang w:val="ru-RU"/>
        </w:rPr>
        <w:t>та</w:t>
      </w:r>
      <w:r w:rsidRPr="00237EF5">
        <w:rPr>
          <w:spacing w:val="1"/>
          <w:sz w:val="28"/>
          <w:szCs w:val="28"/>
          <w:lang w:val="ru-RU"/>
        </w:rPr>
        <w:t xml:space="preserve"> </w:t>
      </w:r>
      <w:r w:rsidRPr="00237EF5">
        <w:rPr>
          <w:sz w:val="28"/>
          <w:szCs w:val="28"/>
          <w:lang w:val="ru-RU"/>
        </w:rPr>
        <w:t>є</w:t>
      </w:r>
      <w:r w:rsidRPr="00237EF5">
        <w:rPr>
          <w:spacing w:val="1"/>
          <w:sz w:val="28"/>
          <w:szCs w:val="28"/>
          <w:lang w:val="ru-RU"/>
        </w:rPr>
        <w:t xml:space="preserve"> </w:t>
      </w:r>
      <w:proofErr w:type="spellStart"/>
      <w:r w:rsidRPr="00237EF5">
        <w:rPr>
          <w:sz w:val="28"/>
          <w:szCs w:val="28"/>
          <w:lang w:val="ru-RU"/>
        </w:rPr>
        <w:t>електронним</w:t>
      </w:r>
      <w:proofErr w:type="spellEnd"/>
      <w:r w:rsidRPr="00237EF5">
        <w:rPr>
          <w:sz w:val="28"/>
          <w:szCs w:val="28"/>
          <w:lang w:val="ru-RU"/>
        </w:rPr>
        <w:t xml:space="preserve"> каталогом, </w:t>
      </w:r>
      <w:proofErr w:type="spellStart"/>
      <w:r w:rsidRPr="00237EF5">
        <w:rPr>
          <w:sz w:val="28"/>
          <w:szCs w:val="28"/>
          <w:lang w:val="ru-RU"/>
        </w:rPr>
        <w:t>який</w:t>
      </w:r>
      <w:proofErr w:type="spellEnd"/>
      <w:r w:rsidRPr="00237EF5">
        <w:rPr>
          <w:sz w:val="28"/>
          <w:szCs w:val="28"/>
          <w:lang w:val="ru-RU"/>
        </w:rPr>
        <w:t xml:space="preserve"> </w:t>
      </w:r>
      <w:proofErr w:type="spellStart"/>
      <w:r w:rsidRPr="00237EF5">
        <w:rPr>
          <w:sz w:val="28"/>
          <w:szCs w:val="28"/>
          <w:lang w:val="ru-RU"/>
        </w:rPr>
        <w:t>періодично</w:t>
      </w:r>
      <w:proofErr w:type="spellEnd"/>
      <w:r w:rsidRPr="00237EF5">
        <w:rPr>
          <w:sz w:val="28"/>
          <w:szCs w:val="28"/>
          <w:lang w:val="ru-RU"/>
        </w:rPr>
        <w:t xml:space="preserve"> </w:t>
      </w:r>
      <w:proofErr w:type="spellStart"/>
      <w:r w:rsidRPr="00237EF5">
        <w:rPr>
          <w:sz w:val="28"/>
          <w:szCs w:val="28"/>
          <w:lang w:val="ru-RU"/>
        </w:rPr>
        <w:t>оновлюється</w:t>
      </w:r>
      <w:proofErr w:type="spellEnd"/>
      <w:r w:rsidRPr="00237EF5">
        <w:rPr>
          <w:sz w:val="28"/>
          <w:szCs w:val="28"/>
          <w:lang w:val="ru-RU"/>
        </w:rPr>
        <w:t xml:space="preserve">. </w:t>
      </w:r>
      <w:proofErr w:type="spellStart"/>
      <w:r w:rsidRPr="00237EF5">
        <w:rPr>
          <w:sz w:val="28"/>
          <w:szCs w:val="28"/>
          <w:lang w:val="ru-RU"/>
        </w:rPr>
        <w:t>Покупці</w:t>
      </w:r>
      <w:proofErr w:type="spellEnd"/>
      <w:r w:rsidRPr="00237EF5">
        <w:rPr>
          <w:sz w:val="28"/>
          <w:szCs w:val="28"/>
          <w:lang w:val="ru-RU"/>
        </w:rPr>
        <w:t xml:space="preserve"> </w:t>
      </w:r>
      <w:proofErr w:type="spellStart"/>
      <w:r w:rsidRPr="00237EF5">
        <w:rPr>
          <w:sz w:val="28"/>
          <w:szCs w:val="28"/>
          <w:lang w:val="ru-RU"/>
        </w:rPr>
        <w:t>мають</w:t>
      </w:r>
      <w:proofErr w:type="spellEnd"/>
      <w:r w:rsidRPr="00237EF5">
        <w:rPr>
          <w:spacing w:val="1"/>
          <w:sz w:val="28"/>
          <w:szCs w:val="28"/>
          <w:lang w:val="ru-RU"/>
        </w:rPr>
        <w:t xml:space="preserve"> </w:t>
      </w:r>
      <w:proofErr w:type="spellStart"/>
      <w:r w:rsidRPr="00237EF5">
        <w:rPr>
          <w:sz w:val="28"/>
          <w:szCs w:val="28"/>
          <w:lang w:val="ru-RU"/>
        </w:rPr>
        <w:t>можливість</w:t>
      </w:r>
      <w:proofErr w:type="spellEnd"/>
      <w:r w:rsidRPr="00237EF5">
        <w:rPr>
          <w:spacing w:val="-7"/>
          <w:sz w:val="28"/>
          <w:szCs w:val="28"/>
          <w:lang w:val="ru-RU"/>
        </w:rPr>
        <w:t xml:space="preserve"> </w:t>
      </w:r>
      <w:proofErr w:type="spellStart"/>
      <w:r w:rsidRPr="00237EF5">
        <w:rPr>
          <w:sz w:val="28"/>
          <w:szCs w:val="28"/>
          <w:lang w:val="ru-RU"/>
        </w:rPr>
        <w:t>здійснити</w:t>
      </w:r>
      <w:proofErr w:type="spellEnd"/>
      <w:r w:rsidRPr="00237EF5">
        <w:rPr>
          <w:spacing w:val="-2"/>
          <w:sz w:val="28"/>
          <w:szCs w:val="28"/>
          <w:lang w:val="ru-RU"/>
        </w:rPr>
        <w:t xml:space="preserve"> </w:t>
      </w:r>
      <w:proofErr w:type="spellStart"/>
      <w:r w:rsidRPr="00237EF5">
        <w:rPr>
          <w:sz w:val="28"/>
          <w:szCs w:val="28"/>
          <w:lang w:val="ru-RU"/>
        </w:rPr>
        <w:t>замовлення</w:t>
      </w:r>
      <w:proofErr w:type="spellEnd"/>
      <w:r w:rsidRPr="00237EF5">
        <w:rPr>
          <w:sz w:val="28"/>
          <w:szCs w:val="28"/>
          <w:lang w:val="ru-RU"/>
        </w:rPr>
        <w:t xml:space="preserve"> на </w:t>
      </w:r>
      <w:proofErr w:type="spellStart"/>
      <w:r w:rsidRPr="00237EF5">
        <w:rPr>
          <w:sz w:val="28"/>
          <w:szCs w:val="28"/>
          <w:lang w:val="ru-RU"/>
        </w:rPr>
        <w:t>перевезення</w:t>
      </w:r>
      <w:proofErr w:type="spellEnd"/>
      <w:r w:rsidRPr="00237EF5">
        <w:rPr>
          <w:spacing w:val="-2"/>
          <w:sz w:val="28"/>
          <w:szCs w:val="28"/>
          <w:lang w:val="ru-RU"/>
        </w:rPr>
        <w:t xml:space="preserve"> </w:t>
      </w:r>
      <w:r w:rsidRPr="00237EF5">
        <w:rPr>
          <w:sz w:val="28"/>
          <w:szCs w:val="28"/>
          <w:lang w:val="ru-RU"/>
        </w:rPr>
        <w:t>за телефоном</w:t>
      </w:r>
      <w:r w:rsidRPr="00237EF5">
        <w:rPr>
          <w:spacing w:val="-1"/>
          <w:sz w:val="28"/>
          <w:szCs w:val="28"/>
          <w:lang w:val="ru-RU"/>
        </w:rPr>
        <w:t xml:space="preserve"> </w:t>
      </w:r>
      <w:proofErr w:type="spellStart"/>
      <w:r w:rsidRPr="00237EF5">
        <w:rPr>
          <w:sz w:val="28"/>
          <w:szCs w:val="28"/>
          <w:lang w:val="ru-RU"/>
        </w:rPr>
        <w:t>або</w:t>
      </w:r>
      <w:proofErr w:type="spellEnd"/>
      <w:r w:rsidRPr="00237EF5">
        <w:rPr>
          <w:spacing w:val="-3"/>
          <w:sz w:val="28"/>
          <w:szCs w:val="28"/>
          <w:lang w:val="ru-RU"/>
        </w:rPr>
        <w:t xml:space="preserve"> </w:t>
      </w:r>
      <w:proofErr w:type="spellStart"/>
      <w:r w:rsidRPr="00237EF5">
        <w:rPr>
          <w:sz w:val="28"/>
          <w:szCs w:val="28"/>
          <w:lang w:val="ru-RU"/>
        </w:rPr>
        <w:t>електронною</w:t>
      </w:r>
      <w:proofErr w:type="spellEnd"/>
      <w:r w:rsidRPr="00237EF5">
        <w:rPr>
          <w:spacing w:val="-3"/>
          <w:sz w:val="28"/>
          <w:szCs w:val="28"/>
          <w:lang w:val="ru-RU"/>
        </w:rPr>
        <w:t xml:space="preserve"> </w:t>
      </w:r>
      <w:proofErr w:type="spellStart"/>
      <w:r w:rsidRPr="00237EF5">
        <w:rPr>
          <w:sz w:val="28"/>
          <w:szCs w:val="28"/>
          <w:lang w:val="ru-RU"/>
        </w:rPr>
        <w:t>поштою</w:t>
      </w:r>
      <w:proofErr w:type="spellEnd"/>
      <w:r w:rsidRPr="00237EF5">
        <w:rPr>
          <w:sz w:val="28"/>
          <w:szCs w:val="28"/>
          <w:lang w:val="ru-RU"/>
        </w:rPr>
        <w:t>.</w:t>
      </w:r>
    </w:p>
    <w:p w:rsidR="001D6238" w:rsidRPr="0048730B" w:rsidRDefault="001D6238" w:rsidP="001D6238">
      <w:pPr>
        <w:pStyle w:val="ae"/>
        <w:widowControl w:val="0"/>
        <w:tabs>
          <w:tab w:val="left" w:pos="1674"/>
        </w:tabs>
        <w:spacing w:line="360" w:lineRule="auto"/>
        <w:rPr>
          <w:spacing w:val="1"/>
          <w:sz w:val="28"/>
          <w:szCs w:val="28"/>
        </w:rPr>
      </w:pPr>
      <w:r>
        <w:rPr>
          <w:sz w:val="28"/>
          <w:szCs w:val="28"/>
        </w:rPr>
        <w:t>2. </w:t>
      </w:r>
      <w:proofErr w:type="spellStart"/>
      <w:r>
        <w:rPr>
          <w:sz w:val="28"/>
          <w:szCs w:val="28"/>
        </w:rPr>
        <w:t>Вебсайт</w:t>
      </w:r>
      <w:proofErr w:type="spellEnd"/>
      <w:r>
        <w:rPr>
          <w:sz w:val="28"/>
          <w:szCs w:val="28"/>
        </w:rPr>
        <w:t xml:space="preserve"> із неповним циклом обслуговування покупців, окрім </w:t>
      </w:r>
      <w:r>
        <w:rPr>
          <w:spacing w:val="-67"/>
          <w:sz w:val="28"/>
          <w:szCs w:val="28"/>
        </w:rPr>
        <w:t xml:space="preserve"> </w:t>
      </w:r>
      <w:r>
        <w:rPr>
          <w:sz w:val="28"/>
          <w:szCs w:val="28"/>
        </w:rPr>
        <w:t>функцій</w:t>
      </w:r>
      <w:r>
        <w:rPr>
          <w:spacing w:val="1"/>
          <w:sz w:val="28"/>
          <w:szCs w:val="28"/>
        </w:rPr>
        <w:t xml:space="preserve"> </w:t>
      </w:r>
      <w:r>
        <w:rPr>
          <w:sz w:val="28"/>
          <w:szCs w:val="28"/>
        </w:rPr>
        <w:t>шоу-</w:t>
      </w:r>
      <w:proofErr w:type="spellStart"/>
      <w:r>
        <w:rPr>
          <w:sz w:val="28"/>
          <w:szCs w:val="28"/>
        </w:rPr>
        <w:t>руму</w:t>
      </w:r>
      <w:proofErr w:type="spellEnd"/>
      <w:r>
        <w:rPr>
          <w:sz w:val="28"/>
          <w:szCs w:val="28"/>
        </w:rPr>
        <w:t>,</w:t>
      </w:r>
      <w:r>
        <w:rPr>
          <w:spacing w:val="1"/>
          <w:sz w:val="28"/>
          <w:szCs w:val="28"/>
        </w:rPr>
        <w:t xml:space="preserve"> </w:t>
      </w:r>
      <w:r>
        <w:rPr>
          <w:sz w:val="28"/>
          <w:szCs w:val="28"/>
        </w:rPr>
        <w:t>оформлює</w:t>
      </w:r>
      <w:r>
        <w:rPr>
          <w:spacing w:val="1"/>
          <w:sz w:val="28"/>
          <w:szCs w:val="28"/>
        </w:rPr>
        <w:t xml:space="preserve"> </w:t>
      </w:r>
      <w:r>
        <w:rPr>
          <w:sz w:val="28"/>
          <w:szCs w:val="28"/>
        </w:rPr>
        <w:t>замовлення</w:t>
      </w:r>
      <w:r>
        <w:rPr>
          <w:spacing w:val="1"/>
          <w:sz w:val="28"/>
          <w:szCs w:val="28"/>
        </w:rPr>
        <w:t xml:space="preserve"> </w:t>
      </w:r>
      <w:r>
        <w:rPr>
          <w:sz w:val="28"/>
          <w:szCs w:val="28"/>
        </w:rPr>
        <w:t>і</w:t>
      </w:r>
      <w:r>
        <w:rPr>
          <w:spacing w:val="1"/>
          <w:sz w:val="28"/>
          <w:szCs w:val="28"/>
        </w:rPr>
        <w:t xml:space="preserve"> </w:t>
      </w:r>
      <w:r>
        <w:rPr>
          <w:sz w:val="28"/>
          <w:szCs w:val="28"/>
        </w:rPr>
        <w:t>рахунок</w:t>
      </w:r>
      <w:r>
        <w:rPr>
          <w:spacing w:val="1"/>
          <w:sz w:val="28"/>
          <w:szCs w:val="28"/>
        </w:rPr>
        <w:t xml:space="preserve"> </w:t>
      </w:r>
      <w:r>
        <w:rPr>
          <w:sz w:val="28"/>
          <w:szCs w:val="28"/>
        </w:rPr>
        <w:t>на</w:t>
      </w:r>
      <w:r>
        <w:rPr>
          <w:spacing w:val="1"/>
          <w:sz w:val="28"/>
          <w:szCs w:val="28"/>
        </w:rPr>
        <w:t xml:space="preserve"> </w:t>
      </w:r>
      <w:r>
        <w:rPr>
          <w:sz w:val="28"/>
          <w:szCs w:val="28"/>
        </w:rPr>
        <w:t>оплату.</w:t>
      </w:r>
      <w:r>
        <w:rPr>
          <w:spacing w:val="1"/>
          <w:sz w:val="28"/>
          <w:szCs w:val="28"/>
        </w:rPr>
        <w:t xml:space="preserve"> </w:t>
      </w:r>
      <w:r w:rsidRPr="0048730B">
        <w:rPr>
          <w:spacing w:val="1"/>
          <w:sz w:val="28"/>
          <w:szCs w:val="28"/>
        </w:rPr>
        <w:t>Електронна система обслуговування</w:t>
      </w:r>
      <w:r>
        <w:rPr>
          <w:spacing w:val="1"/>
          <w:sz w:val="28"/>
          <w:szCs w:val="28"/>
        </w:rPr>
        <w:t xml:space="preserve"> </w:t>
      </w:r>
      <w:r w:rsidRPr="0048730B">
        <w:rPr>
          <w:spacing w:val="1"/>
          <w:sz w:val="28"/>
          <w:szCs w:val="28"/>
        </w:rPr>
        <w:t>комерційн</w:t>
      </w:r>
      <w:r>
        <w:rPr>
          <w:spacing w:val="1"/>
          <w:sz w:val="28"/>
          <w:szCs w:val="28"/>
        </w:rPr>
        <w:t>ої</w:t>
      </w:r>
      <w:r w:rsidRPr="0048730B">
        <w:rPr>
          <w:spacing w:val="1"/>
          <w:sz w:val="28"/>
          <w:szCs w:val="28"/>
        </w:rPr>
        <w:t xml:space="preserve"> операції частково інтегровані в бізнес-процеси компанії,</w:t>
      </w:r>
      <w:r>
        <w:rPr>
          <w:spacing w:val="1"/>
          <w:sz w:val="28"/>
          <w:szCs w:val="28"/>
        </w:rPr>
        <w:t xml:space="preserve"> </w:t>
      </w:r>
      <w:r>
        <w:rPr>
          <w:sz w:val="28"/>
          <w:szCs w:val="28"/>
        </w:rPr>
        <w:t>обробка замовлень здійснюється вручну, заради запобігання збоїв комп'ютерних</w:t>
      </w:r>
      <w:r>
        <w:rPr>
          <w:spacing w:val="-4"/>
          <w:sz w:val="28"/>
          <w:szCs w:val="28"/>
        </w:rPr>
        <w:t xml:space="preserve"> </w:t>
      </w:r>
      <w:r>
        <w:rPr>
          <w:sz w:val="28"/>
          <w:szCs w:val="28"/>
        </w:rPr>
        <w:t>програм.</w:t>
      </w:r>
    </w:p>
    <w:p w:rsidR="001D6238" w:rsidRDefault="001D6238" w:rsidP="001D6238">
      <w:pPr>
        <w:pStyle w:val="ae"/>
        <w:widowControl w:val="0"/>
        <w:tabs>
          <w:tab w:val="left" w:pos="1674"/>
        </w:tabs>
        <w:spacing w:line="360" w:lineRule="auto"/>
        <w:ind w:left="0"/>
        <w:rPr>
          <w:sz w:val="28"/>
          <w:szCs w:val="28"/>
        </w:rPr>
      </w:pPr>
      <w:r>
        <w:rPr>
          <w:sz w:val="28"/>
          <w:szCs w:val="28"/>
        </w:rPr>
        <w:t>3. </w:t>
      </w:r>
      <w:proofErr w:type="spellStart"/>
      <w:r>
        <w:rPr>
          <w:sz w:val="28"/>
          <w:szCs w:val="28"/>
        </w:rPr>
        <w:t>Вебсайт</w:t>
      </w:r>
      <w:proofErr w:type="spellEnd"/>
      <w:r>
        <w:rPr>
          <w:sz w:val="28"/>
          <w:szCs w:val="28"/>
        </w:rPr>
        <w:t xml:space="preserve"> використовується як спосіб доставки інформації про</w:t>
      </w:r>
      <w:r>
        <w:rPr>
          <w:spacing w:val="-67"/>
          <w:sz w:val="28"/>
          <w:szCs w:val="28"/>
        </w:rPr>
        <w:t xml:space="preserve"> </w:t>
      </w:r>
      <w:r w:rsidRPr="0040216B">
        <w:rPr>
          <w:sz w:val="28"/>
          <w:szCs w:val="28"/>
        </w:rPr>
        <w:t>«</w:t>
      </w:r>
      <w:proofErr w:type="spellStart"/>
      <w:r>
        <w:rPr>
          <w:sz w:val="28"/>
          <w:szCs w:val="28"/>
        </w:rPr>
        <w:t>GetCarrier</w:t>
      </w:r>
      <w:proofErr w:type="spellEnd"/>
      <w:r w:rsidRPr="0040216B">
        <w:rPr>
          <w:sz w:val="28"/>
          <w:szCs w:val="28"/>
        </w:rPr>
        <w:t xml:space="preserve"> </w:t>
      </w:r>
      <w:r>
        <w:rPr>
          <w:sz w:val="28"/>
          <w:szCs w:val="28"/>
        </w:rPr>
        <w:t>LLC</w:t>
      </w:r>
      <w:r w:rsidRPr="0040216B">
        <w:rPr>
          <w:sz w:val="28"/>
          <w:szCs w:val="28"/>
        </w:rPr>
        <w:t>»</w:t>
      </w:r>
      <w:r w:rsidRPr="0040216B">
        <w:rPr>
          <w:spacing w:val="1"/>
          <w:sz w:val="28"/>
          <w:szCs w:val="28"/>
        </w:rPr>
        <w:t xml:space="preserve"> </w:t>
      </w:r>
      <w:r>
        <w:rPr>
          <w:sz w:val="28"/>
          <w:szCs w:val="28"/>
        </w:rPr>
        <w:t>потенційному</w:t>
      </w:r>
      <w:r>
        <w:rPr>
          <w:spacing w:val="-5"/>
          <w:sz w:val="28"/>
          <w:szCs w:val="28"/>
        </w:rPr>
        <w:t xml:space="preserve"> </w:t>
      </w:r>
      <w:r>
        <w:rPr>
          <w:sz w:val="28"/>
          <w:szCs w:val="28"/>
        </w:rPr>
        <w:t>замовнику</w:t>
      </w:r>
      <w:r>
        <w:rPr>
          <w:spacing w:val="-1"/>
          <w:sz w:val="28"/>
          <w:szCs w:val="28"/>
        </w:rPr>
        <w:t xml:space="preserve"> </w:t>
      </w:r>
      <w:r>
        <w:rPr>
          <w:sz w:val="28"/>
          <w:szCs w:val="28"/>
        </w:rPr>
        <w:t>і</w:t>
      </w:r>
      <w:r>
        <w:rPr>
          <w:spacing w:val="-6"/>
          <w:sz w:val="28"/>
          <w:szCs w:val="28"/>
        </w:rPr>
        <w:t xml:space="preserve"> </w:t>
      </w:r>
      <w:r>
        <w:rPr>
          <w:sz w:val="28"/>
          <w:szCs w:val="28"/>
        </w:rPr>
        <w:t>отримання повідомлення про</w:t>
      </w:r>
      <w:r>
        <w:rPr>
          <w:spacing w:val="-1"/>
          <w:sz w:val="28"/>
          <w:szCs w:val="28"/>
        </w:rPr>
        <w:t xml:space="preserve"> </w:t>
      </w:r>
      <w:r>
        <w:rPr>
          <w:sz w:val="28"/>
          <w:szCs w:val="28"/>
        </w:rPr>
        <w:t>його</w:t>
      </w:r>
      <w:r>
        <w:rPr>
          <w:spacing w:val="-1"/>
          <w:sz w:val="28"/>
          <w:szCs w:val="28"/>
        </w:rPr>
        <w:t xml:space="preserve"> </w:t>
      </w:r>
      <w:r>
        <w:rPr>
          <w:sz w:val="28"/>
          <w:szCs w:val="28"/>
        </w:rPr>
        <w:t>наміри.</w:t>
      </w:r>
    </w:p>
    <w:p w:rsidR="001D6238" w:rsidRPr="00E14C97"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Основою</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вебсайту є система</w:t>
      </w:r>
      <w:r w:rsidRPr="00237EF5">
        <w:rPr>
          <w:rFonts w:ascii="Times New Roman" w:hAnsi="Times New Roman" w:cs="Times New Roman"/>
          <w:spacing w:val="70"/>
          <w:sz w:val="28"/>
          <w:szCs w:val="28"/>
          <w:lang w:val="ru-RU"/>
        </w:rPr>
        <w:t xml:space="preserve"> </w:t>
      </w:r>
      <w:proofErr w:type="spellStart"/>
      <w:r w:rsidRPr="00237EF5">
        <w:rPr>
          <w:rFonts w:ascii="Times New Roman" w:hAnsi="Times New Roman" w:cs="Times New Roman"/>
          <w:sz w:val="28"/>
          <w:szCs w:val="28"/>
          <w:lang w:val="ru-RU"/>
        </w:rPr>
        <w:t>публікації</w:t>
      </w:r>
      <w:proofErr w:type="spellEnd"/>
      <w:r w:rsidRPr="00237EF5">
        <w:rPr>
          <w:rFonts w:ascii="Times New Roman" w:hAnsi="Times New Roman" w:cs="Times New Roman"/>
          <w:spacing w:val="70"/>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сайті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цієї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інформації</w:t>
      </w:r>
      <w:proofErr w:type="spellEnd"/>
      <w:r w:rsidRPr="00237EF5">
        <w:rPr>
          <w:rFonts w:ascii="Times New Roman" w:hAnsi="Times New Roman" w:cs="Times New Roman"/>
          <w:sz w:val="28"/>
          <w:szCs w:val="28"/>
          <w:lang w:val="ru-RU"/>
        </w:rPr>
        <w:t>.</w:t>
      </w:r>
      <w:r w:rsidRPr="006F26EC">
        <w:rPr>
          <w:lang w:val="ru-RU"/>
        </w:rPr>
        <w:t xml:space="preserve"> </w:t>
      </w:r>
      <w:r w:rsidRPr="006F26EC">
        <w:rPr>
          <w:rFonts w:ascii="Times New Roman" w:hAnsi="Times New Roman" w:cs="Times New Roman"/>
          <w:sz w:val="28"/>
          <w:szCs w:val="28"/>
          <w:lang w:val="ru-RU"/>
        </w:rPr>
        <w:t xml:space="preserve">Тому одним </w:t>
      </w:r>
      <w:proofErr w:type="spellStart"/>
      <w:r w:rsidRPr="006F26EC">
        <w:rPr>
          <w:rFonts w:ascii="Times New Roman" w:hAnsi="Times New Roman" w:cs="Times New Roman"/>
          <w:sz w:val="28"/>
          <w:szCs w:val="28"/>
          <w:lang w:val="ru-RU"/>
        </w:rPr>
        <w:t>із</w:t>
      </w:r>
      <w:proofErr w:type="spellEnd"/>
      <w:r w:rsidRPr="006F26E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необхідних</w:t>
      </w:r>
      <w:proofErr w:type="spellEnd"/>
      <w:r w:rsidRPr="006F26EC">
        <w:rPr>
          <w:rFonts w:ascii="Times New Roman" w:hAnsi="Times New Roman" w:cs="Times New Roman"/>
          <w:sz w:val="28"/>
          <w:szCs w:val="28"/>
          <w:lang w:val="ru-RU"/>
        </w:rPr>
        <w:t xml:space="preserve"> </w:t>
      </w:r>
      <w:proofErr w:type="spellStart"/>
      <w:r w:rsidRPr="006F26EC">
        <w:rPr>
          <w:rFonts w:ascii="Times New Roman" w:hAnsi="Times New Roman" w:cs="Times New Roman"/>
          <w:sz w:val="28"/>
          <w:szCs w:val="28"/>
          <w:lang w:val="ru-RU"/>
        </w:rPr>
        <w:t>завдань</w:t>
      </w:r>
      <w:proofErr w:type="spellEnd"/>
      <w:r w:rsidRPr="006F26EC">
        <w:rPr>
          <w:rFonts w:ascii="Times New Roman" w:hAnsi="Times New Roman" w:cs="Times New Roman"/>
          <w:sz w:val="28"/>
          <w:szCs w:val="28"/>
          <w:lang w:val="ru-RU"/>
        </w:rPr>
        <w:t xml:space="preserve"> є </w:t>
      </w:r>
      <w:proofErr w:type="spellStart"/>
      <w:r w:rsidRPr="006F26EC">
        <w:rPr>
          <w:rFonts w:ascii="Times New Roman" w:hAnsi="Times New Roman" w:cs="Times New Roman"/>
          <w:sz w:val="28"/>
          <w:szCs w:val="28"/>
          <w:lang w:val="ru-RU"/>
        </w:rPr>
        <w:t>створення</w:t>
      </w:r>
      <w:proofErr w:type="spellEnd"/>
      <w:r w:rsidRPr="006F26EC">
        <w:rPr>
          <w:rFonts w:ascii="Times New Roman" w:hAnsi="Times New Roman" w:cs="Times New Roman"/>
          <w:sz w:val="28"/>
          <w:szCs w:val="28"/>
          <w:lang w:val="ru-RU"/>
        </w:rPr>
        <w:t xml:space="preserve"> </w:t>
      </w:r>
      <w:r>
        <w:rPr>
          <w:rFonts w:ascii="Times New Roman" w:hAnsi="Times New Roman" w:cs="Times New Roman"/>
          <w:sz w:val="28"/>
          <w:szCs w:val="28"/>
          <w:lang w:val="ru-RU"/>
        </w:rPr>
        <w:t>правильного</w:t>
      </w:r>
      <w:r w:rsidRPr="006F26EC">
        <w:rPr>
          <w:rFonts w:ascii="Times New Roman" w:hAnsi="Times New Roman" w:cs="Times New Roman"/>
          <w:sz w:val="28"/>
          <w:szCs w:val="28"/>
          <w:lang w:val="ru-RU"/>
        </w:rPr>
        <w:t xml:space="preserve"> </w:t>
      </w:r>
      <w:r>
        <w:rPr>
          <w:rFonts w:ascii="Times New Roman" w:hAnsi="Times New Roman" w:cs="Times New Roman"/>
          <w:sz w:val="28"/>
          <w:szCs w:val="28"/>
          <w:lang w:val="ru-RU"/>
        </w:rPr>
        <w:t>й</w:t>
      </w:r>
      <w:r w:rsidRPr="006F26EC">
        <w:rPr>
          <w:rFonts w:ascii="Times New Roman" w:hAnsi="Times New Roman" w:cs="Times New Roman"/>
          <w:sz w:val="28"/>
          <w:szCs w:val="28"/>
          <w:lang w:val="ru-RU"/>
        </w:rPr>
        <w:t xml:space="preserve"> </w:t>
      </w:r>
      <w:proofErr w:type="spellStart"/>
      <w:r w:rsidRPr="006F26EC">
        <w:rPr>
          <w:rFonts w:ascii="Times New Roman" w:hAnsi="Times New Roman" w:cs="Times New Roman"/>
          <w:sz w:val="28"/>
          <w:szCs w:val="28"/>
          <w:lang w:val="ru-RU"/>
        </w:rPr>
        <w:t>кваліфікованого</w:t>
      </w:r>
      <w:proofErr w:type="spellEnd"/>
      <w:r w:rsidRPr="006F26EC">
        <w:rPr>
          <w:rFonts w:ascii="Times New Roman" w:hAnsi="Times New Roman" w:cs="Times New Roman"/>
          <w:sz w:val="28"/>
          <w:szCs w:val="28"/>
          <w:lang w:val="ru-RU"/>
        </w:rPr>
        <w:t xml:space="preserve"> каталогу </w:t>
      </w:r>
      <w:proofErr w:type="spellStart"/>
      <w:r w:rsidRPr="006F26EC">
        <w:rPr>
          <w:rFonts w:ascii="Times New Roman" w:hAnsi="Times New Roman" w:cs="Times New Roman"/>
          <w:sz w:val="28"/>
          <w:szCs w:val="28"/>
          <w:lang w:val="ru-RU"/>
        </w:rPr>
        <w:t>товарів</w:t>
      </w:r>
      <w:proofErr w:type="spellEnd"/>
      <w:r w:rsidRPr="006F26EC">
        <w:rPr>
          <w:rFonts w:ascii="Times New Roman" w:hAnsi="Times New Roman" w:cs="Times New Roman"/>
          <w:sz w:val="28"/>
          <w:szCs w:val="28"/>
          <w:lang w:val="ru-RU"/>
        </w:rPr>
        <w:t xml:space="preserve">. </w:t>
      </w:r>
      <w:proofErr w:type="spellStart"/>
      <w:r w:rsidRPr="006F26EC">
        <w:rPr>
          <w:rFonts w:ascii="Times New Roman" w:hAnsi="Times New Roman" w:cs="Times New Roman"/>
          <w:sz w:val="28"/>
          <w:szCs w:val="28"/>
          <w:lang w:val="ru-RU"/>
        </w:rPr>
        <w:t>Крім</w:t>
      </w:r>
      <w:proofErr w:type="spellEnd"/>
      <w:r w:rsidRPr="006F26EC">
        <w:rPr>
          <w:rFonts w:ascii="Times New Roman" w:hAnsi="Times New Roman" w:cs="Times New Roman"/>
          <w:sz w:val="28"/>
          <w:szCs w:val="28"/>
          <w:lang w:val="ru-RU"/>
        </w:rPr>
        <w:t xml:space="preserve"> того</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w:t>
      </w:r>
      <w:r w:rsidRPr="006F26EC">
        <w:rPr>
          <w:rFonts w:ascii="Times New Roman" w:hAnsi="Times New Roman" w:cs="Times New Roman"/>
          <w:sz w:val="28"/>
          <w:szCs w:val="28"/>
          <w:lang w:val="ru-RU"/>
        </w:rPr>
        <w:t>ублікувати</w:t>
      </w:r>
      <w:proofErr w:type="spellEnd"/>
      <w:r w:rsidRPr="006F26EC">
        <w:rPr>
          <w:rFonts w:ascii="Times New Roman" w:hAnsi="Times New Roman" w:cs="Times New Roman"/>
          <w:sz w:val="28"/>
          <w:szCs w:val="28"/>
          <w:lang w:val="ru-RU"/>
        </w:rPr>
        <w:t xml:space="preserve"> </w:t>
      </w:r>
      <w:proofErr w:type="spellStart"/>
      <w:r w:rsidRPr="006F26EC">
        <w:rPr>
          <w:rFonts w:ascii="Times New Roman" w:hAnsi="Times New Roman" w:cs="Times New Roman"/>
          <w:sz w:val="28"/>
          <w:szCs w:val="28"/>
          <w:lang w:val="ru-RU"/>
        </w:rPr>
        <w:t>інформацію</w:t>
      </w:r>
      <w:proofErr w:type="spellEnd"/>
      <w:r w:rsidRPr="006F26EC">
        <w:rPr>
          <w:rFonts w:ascii="Times New Roman" w:hAnsi="Times New Roman" w:cs="Times New Roman"/>
          <w:sz w:val="28"/>
          <w:szCs w:val="28"/>
          <w:lang w:val="ru-RU"/>
        </w:rPr>
        <w:t xml:space="preserve"> про продукт, </w:t>
      </w:r>
      <w:proofErr w:type="spellStart"/>
      <w:r w:rsidRPr="00E14C97">
        <w:rPr>
          <w:rFonts w:ascii="Times New Roman" w:hAnsi="Times New Roman" w:cs="Times New Roman"/>
          <w:sz w:val="28"/>
          <w:szCs w:val="28"/>
          <w:lang w:val="ru-RU"/>
        </w:rPr>
        <w:t>новини</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довідкові</w:t>
      </w:r>
      <w:proofErr w:type="spellEnd"/>
      <w:r w:rsidRPr="00E14C97">
        <w:rPr>
          <w:rFonts w:ascii="Times New Roman" w:hAnsi="Times New Roman" w:cs="Times New Roman"/>
          <w:sz w:val="28"/>
          <w:szCs w:val="28"/>
          <w:lang w:val="ru-RU"/>
        </w:rPr>
        <w:t xml:space="preserve"> та </w:t>
      </w:r>
      <w:proofErr w:type="spellStart"/>
      <w:r w:rsidRPr="00E14C97">
        <w:rPr>
          <w:rFonts w:ascii="Times New Roman" w:hAnsi="Times New Roman" w:cs="Times New Roman"/>
          <w:sz w:val="28"/>
          <w:szCs w:val="28"/>
          <w:lang w:val="ru-RU"/>
        </w:rPr>
        <w:t>навчальні</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матеріали</w:t>
      </w:r>
      <w:proofErr w:type="spellEnd"/>
      <w:r w:rsidRPr="00E14C97">
        <w:rPr>
          <w:rFonts w:ascii="Times New Roman" w:hAnsi="Times New Roman" w:cs="Times New Roman"/>
          <w:sz w:val="28"/>
          <w:szCs w:val="28"/>
          <w:lang w:val="ru-RU"/>
        </w:rPr>
        <w:t xml:space="preserve">, все, </w:t>
      </w:r>
      <w:proofErr w:type="spellStart"/>
      <w:r w:rsidRPr="00E14C97">
        <w:rPr>
          <w:rFonts w:ascii="Times New Roman" w:hAnsi="Times New Roman" w:cs="Times New Roman"/>
          <w:sz w:val="28"/>
          <w:szCs w:val="28"/>
          <w:lang w:val="ru-RU"/>
        </w:rPr>
        <w:t>що</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може</w:t>
      </w:r>
      <w:proofErr w:type="spellEnd"/>
      <w:r w:rsidRPr="00E14C97">
        <w:rPr>
          <w:rFonts w:ascii="Times New Roman" w:hAnsi="Times New Roman" w:cs="Times New Roman"/>
          <w:sz w:val="28"/>
          <w:szCs w:val="28"/>
          <w:lang w:val="ru-RU"/>
        </w:rPr>
        <w:t xml:space="preserve"> бути </w:t>
      </w:r>
      <w:proofErr w:type="spellStart"/>
      <w:r w:rsidRPr="00E14C97">
        <w:rPr>
          <w:rFonts w:ascii="Times New Roman" w:hAnsi="Times New Roman" w:cs="Times New Roman"/>
          <w:sz w:val="28"/>
          <w:szCs w:val="28"/>
          <w:lang w:val="ru-RU"/>
        </w:rPr>
        <w:t>корисним</w:t>
      </w:r>
      <w:proofErr w:type="spellEnd"/>
      <w:r w:rsidRPr="00E14C97">
        <w:rPr>
          <w:rFonts w:ascii="Times New Roman" w:hAnsi="Times New Roman" w:cs="Times New Roman"/>
          <w:sz w:val="28"/>
          <w:szCs w:val="28"/>
          <w:lang w:val="ru-RU"/>
        </w:rPr>
        <w:t xml:space="preserve"> і </w:t>
      </w:r>
      <w:proofErr w:type="spellStart"/>
      <w:r w:rsidRPr="00E14C97">
        <w:rPr>
          <w:rFonts w:ascii="Times New Roman" w:hAnsi="Times New Roman" w:cs="Times New Roman"/>
          <w:sz w:val="28"/>
          <w:szCs w:val="28"/>
          <w:lang w:val="ru-RU"/>
        </w:rPr>
        <w:t>цікавим</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споживачам</w:t>
      </w:r>
      <w:proofErr w:type="spellEnd"/>
      <w:r w:rsidRPr="00E14C97">
        <w:rPr>
          <w:rFonts w:ascii="Times New Roman" w:hAnsi="Times New Roman" w:cs="Times New Roman"/>
          <w:sz w:val="28"/>
          <w:szCs w:val="28"/>
          <w:lang w:val="ru-RU"/>
        </w:rPr>
        <w:t xml:space="preserve">, на </w:t>
      </w:r>
      <w:proofErr w:type="spellStart"/>
      <w:r w:rsidRPr="00E14C97">
        <w:rPr>
          <w:rFonts w:ascii="Times New Roman" w:hAnsi="Times New Roman" w:cs="Times New Roman"/>
          <w:sz w:val="28"/>
          <w:szCs w:val="28"/>
          <w:lang w:val="ru-RU"/>
        </w:rPr>
        <w:t>яких</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орієнтується</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підприємство</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rPr>
        <w:t>GetCarrierLLC</w:t>
      </w:r>
      <w:proofErr w:type="spellEnd"/>
      <w:r w:rsidRPr="00E14C97">
        <w:rPr>
          <w:rFonts w:ascii="Times New Roman" w:hAnsi="Times New Roman" w:cs="Times New Roman"/>
          <w:sz w:val="28"/>
          <w:szCs w:val="28"/>
          <w:lang w:val="ru-RU"/>
        </w:rPr>
        <w:t>».</w:t>
      </w:r>
      <w:r w:rsidRPr="00E14C97">
        <w:rPr>
          <w:rFonts w:ascii="Times New Roman" w:hAnsi="Times New Roman" w:cs="Times New Roman"/>
          <w:sz w:val="28"/>
          <w:szCs w:val="28"/>
          <w:lang w:val="ru-RU"/>
        </w:rPr>
        <w:br/>
        <w:t xml:space="preserve">Для того, </w:t>
      </w:r>
      <w:proofErr w:type="spellStart"/>
      <w:r w:rsidRPr="00E14C97">
        <w:rPr>
          <w:rFonts w:ascii="Times New Roman" w:hAnsi="Times New Roman" w:cs="Times New Roman"/>
          <w:sz w:val="28"/>
          <w:szCs w:val="28"/>
          <w:lang w:val="ru-RU"/>
        </w:rPr>
        <w:t>щоб</w:t>
      </w:r>
      <w:proofErr w:type="spellEnd"/>
      <w:r w:rsidRPr="00E14C97">
        <w:rPr>
          <w:rFonts w:ascii="Times New Roman" w:hAnsi="Times New Roman" w:cs="Times New Roman"/>
          <w:sz w:val="28"/>
          <w:szCs w:val="28"/>
          <w:lang w:val="ru-RU"/>
        </w:rPr>
        <w:t xml:space="preserve"> вебсайт </w:t>
      </w:r>
      <w:proofErr w:type="spellStart"/>
      <w:r w:rsidRPr="00E14C97">
        <w:rPr>
          <w:rFonts w:ascii="Times New Roman" w:hAnsi="Times New Roman" w:cs="Times New Roman"/>
          <w:sz w:val="28"/>
          <w:szCs w:val="28"/>
          <w:lang w:val="ru-RU"/>
        </w:rPr>
        <w:t>працював</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ефективно</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необхідно</w:t>
      </w:r>
      <w:proofErr w:type="spellEnd"/>
      <w:r w:rsidRPr="00E14C97">
        <w:rPr>
          <w:rFonts w:ascii="Times New Roman" w:hAnsi="Times New Roman" w:cs="Times New Roman"/>
          <w:sz w:val="28"/>
          <w:szCs w:val="28"/>
          <w:lang w:val="ru-RU"/>
        </w:rPr>
        <w:t xml:space="preserve"> </w:t>
      </w:r>
      <w:proofErr w:type="spellStart"/>
      <w:r w:rsidRPr="00E14C97">
        <w:rPr>
          <w:rFonts w:ascii="Times New Roman" w:hAnsi="Times New Roman" w:cs="Times New Roman"/>
          <w:sz w:val="28"/>
          <w:szCs w:val="28"/>
          <w:lang w:val="ru-RU"/>
        </w:rPr>
        <w:t>врахувати</w:t>
      </w:r>
      <w:proofErr w:type="spellEnd"/>
      <w:r w:rsidRPr="00E14C97">
        <w:rPr>
          <w:rFonts w:ascii="Times New Roman" w:hAnsi="Times New Roman" w:cs="Times New Roman"/>
          <w:spacing w:val="1"/>
          <w:sz w:val="28"/>
          <w:szCs w:val="28"/>
          <w:lang w:val="ru-RU"/>
        </w:rPr>
        <w:t xml:space="preserve"> </w:t>
      </w:r>
      <w:proofErr w:type="spellStart"/>
      <w:r w:rsidRPr="00E14C97">
        <w:rPr>
          <w:rFonts w:ascii="Times New Roman" w:hAnsi="Times New Roman" w:cs="Times New Roman"/>
          <w:sz w:val="28"/>
          <w:szCs w:val="28"/>
          <w:lang w:val="ru-RU"/>
        </w:rPr>
        <w:t>наступні</w:t>
      </w:r>
      <w:proofErr w:type="spellEnd"/>
      <w:r w:rsidRPr="00E14C97">
        <w:rPr>
          <w:rFonts w:ascii="Times New Roman" w:hAnsi="Times New Roman" w:cs="Times New Roman"/>
          <w:spacing w:val="-5"/>
          <w:sz w:val="28"/>
          <w:szCs w:val="28"/>
          <w:lang w:val="ru-RU"/>
        </w:rPr>
        <w:t xml:space="preserve"> </w:t>
      </w:r>
      <w:proofErr w:type="spellStart"/>
      <w:r w:rsidRPr="00E14C97">
        <w:rPr>
          <w:rFonts w:ascii="Times New Roman" w:hAnsi="Times New Roman" w:cs="Times New Roman"/>
          <w:sz w:val="28"/>
          <w:szCs w:val="28"/>
          <w:lang w:val="ru-RU"/>
        </w:rPr>
        <w:t>вимоги</w:t>
      </w:r>
      <w:proofErr w:type="spellEnd"/>
      <w:r w:rsidRPr="00E14C97">
        <w:rPr>
          <w:rFonts w:ascii="Times New Roman" w:hAnsi="Times New Roman" w:cs="Times New Roman"/>
          <w:sz w:val="28"/>
          <w:szCs w:val="28"/>
          <w:lang w:val="ru-RU"/>
        </w:rPr>
        <w:t>:</w:t>
      </w:r>
    </w:p>
    <w:p w:rsidR="001D6238" w:rsidRPr="00E14C97" w:rsidRDefault="001D6238" w:rsidP="001D6238">
      <w:pPr>
        <w:widowControl w:val="0"/>
        <w:tabs>
          <w:tab w:val="left" w:pos="426"/>
        </w:tabs>
        <w:spacing w:line="360" w:lineRule="auto"/>
        <w:rPr>
          <w:sz w:val="28"/>
          <w:szCs w:val="28"/>
        </w:rPr>
      </w:pPr>
      <w:r w:rsidRPr="00E14C97">
        <w:rPr>
          <w:sz w:val="28"/>
          <w:szCs w:val="28"/>
        </w:rPr>
        <w:t>-    має бути розроблений ексклюзивний, дуже детальний план ділянки, зосереджений на окремих аспектах тендеру, що дозволить йому виділитися серед конкурентів;</w:t>
      </w:r>
    </w:p>
    <w:p w:rsidR="001D6238" w:rsidRPr="00E14C97" w:rsidRDefault="001D6238" w:rsidP="001D6238">
      <w:pPr>
        <w:pStyle w:val="a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02124"/>
          <w:sz w:val="28"/>
          <w:szCs w:val="28"/>
        </w:rPr>
      </w:pPr>
      <w:r w:rsidRPr="00E14C97">
        <w:rPr>
          <w:color w:val="202124"/>
          <w:sz w:val="28"/>
          <w:szCs w:val="28"/>
        </w:rPr>
        <w:t>дизайн і функціонування сайту повинні бути зручними для роботи на сайті та розміщення замовлень</w:t>
      </w:r>
      <w:r w:rsidRPr="00E14C97">
        <w:rPr>
          <w:sz w:val="28"/>
          <w:szCs w:val="28"/>
        </w:rPr>
        <w:t>;</w:t>
      </w:r>
    </w:p>
    <w:p w:rsidR="001D6238" w:rsidRPr="00E14C97" w:rsidRDefault="001D6238" w:rsidP="001D6238">
      <w:pPr>
        <w:pStyle w:val="ae"/>
        <w:widowControl w:val="0"/>
        <w:numPr>
          <w:ilvl w:val="0"/>
          <w:numId w:val="1"/>
        </w:numPr>
        <w:tabs>
          <w:tab w:val="left" w:pos="426"/>
        </w:tabs>
        <w:spacing w:line="360" w:lineRule="auto"/>
        <w:ind w:left="0" w:firstLine="0"/>
        <w:rPr>
          <w:sz w:val="28"/>
          <w:szCs w:val="28"/>
        </w:rPr>
      </w:pPr>
      <w:r w:rsidRPr="00E14C97">
        <w:rPr>
          <w:sz w:val="28"/>
          <w:szCs w:val="28"/>
        </w:rPr>
        <w:t>нескладна система</w:t>
      </w:r>
      <w:r w:rsidRPr="00E14C97">
        <w:rPr>
          <w:spacing w:val="1"/>
          <w:sz w:val="28"/>
          <w:szCs w:val="28"/>
        </w:rPr>
        <w:t xml:space="preserve"> </w:t>
      </w:r>
      <w:r w:rsidRPr="00E14C97">
        <w:rPr>
          <w:sz w:val="28"/>
          <w:szCs w:val="28"/>
        </w:rPr>
        <w:t>управління</w:t>
      </w:r>
      <w:r w:rsidRPr="00E14C97">
        <w:rPr>
          <w:spacing w:val="70"/>
          <w:sz w:val="28"/>
          <w:szCs w:val="28"/>
        </w:rPr>
        <w:t xml:space="preserve"> </w:t>
      </w:r>
      <w:r w:rsidRPr="00E14C97">
        <w:rPr>
          <w:sz w:val="28"/>
          <w:szCs w:val="28"/>
        </w:rPr>
        <w:t>сайтом використання якої</w:t>
      </w:r>
      <w:r w:rsidRPr="00E14C97">
        <w:rPr>
          <w:spacing w:val="1"/>
          <w:sz w:val="28"/>
          <w:szCs w:val="28"/>
        </w:rPr>
        <w:t xml:space="preserve"> </w:t>
      </w:r>
      <w:r w:rsidRPr="00E14C97">
        <w:rPr>
          <w:sz w:val="28"/>
          <w:szCs w:val="28"/>
        </w:rPr>
        <w:t>не</w:t>
      </w:r>
      <w:r w:rsidRPr="00E14C97">
        <w:rPr>
          <w:spacing w:val="1"/>
          <w:sz w:val="28"/>
          <w:szCs w:val="28"/>
        </w:rPr>
        <w:t xml:space="preserve"> </w:t>
      </w:r>
      <w:r w:rsidRPr="00E14C97">
        <w:rPr>
          <w:sz w:val="28"/>
          <w:szCs w:val="28"/>
        </w:rPr>
        <w:t>буде викликати</w:t>
      </w:r>
      <w:r w:rsidRPr="00E14C97">
        <w:rPr>
          <w:spacing w:val="7"/>
          <w:sz w:val="28"/>
          <w:szCs w:val="28"/>
        </w:rPr>
        <w:t xml:space="preserve"> </w:t>
      </w:r>
      <w:proofErr w:type="spellStart"/>
      <w:r w:rsidRPr="00E14C97">
        <w:rPr>
          <w:sz w:val="28"/>
          <w:szCs w:val="28"/>
        </w:rPr>
        <w:t>складностей</w:t>
      </w:r>
      <w:proofErr w:type="spellEnd"/>
      <w:r w:rsidRPr="00E14C97">
        <w:rPr>
          <w:sz w:val="28"/>
          <w:szCs w:val="28"/>
        </w:rPr>
        <w:t xml:space="preserve"> ведення</w:t>
      </w:r>
      <w:r w:rsidRPr="00E14C97">
        <w:rPr>
          <w:spacing w:val="3"/>
          <w:sz w:val="28"/>
          <w:szCs w:val="28"/>
        </w:rPr>
        <w:t xml:space="preserve"> </w:t>
      </w:r>
      <w:r w:rsidRPr="00E14C97">
        <w:rPr>
          <w:sz w:val="28"/>
          <w:szCs w:val="28"/>
        </w:rPr>
        <w:t>у</w:t>
      </w:r>
      <w:r w:rsidRPr="00E14C97">
        <w:rPr>
          <w:spacing w:val="-3"/>
          <w:sz w:val="28"/>
          <w:szCs w:val="28"/>
        </w:rPr>
        <w:t xml:space="preserve"> </w:t>
      </w:r>
      <w:r w:rsidRPr="00E14C97">
        <w:rPr>
          <w:sz w:val="28"/>
          <w:szCs w:val="28"/>
        </w:rPr>
        <w:t>адміністраторів;</w:t>
      </w:r>
    </w:p>
    <w:p w:rsidR="001D6238" w:rsidRDefault="001D6238" w:rsidP="001D6238">
      <w:pPr>
        <w:pStyle w:val="ae"/>
        <w:widowControl w:val="0"/>
        <w:numPr>
          <w:ilvl w:val="0"/>
          <w:numId w:val="1"/>
        </w:numPr>
        <w:tabs>
          <w:tab w:val="left" w:pos="426"/>
        </w:tabs>
        <w:spacing w:line="360" w:lineRule="auto"/>
        <w:ind w:left="0" w:firstLine="0"/>
        <w:rPr>
          <w:sz w:val="28"/>
          <w:szCs w:val="28"/>
        </w:rPr>
      </w:pPr>
      <w:r w:rsidRPr="00E14C97">
        <w:rPr>
          <w:sz w:val="28"/>
          <w:szCs w:val="28"/>
        </w:rPr>
        <w:lastRenderedPageBreak/>
        <w:t>можливість</w:t>
      </w:r>
      <w:r w:rsidRPr="00E14C97">
        <w:rPr>
          <w:spacing w:val="-3"/>
          <w:sz w:val="28"/>
          <w:szCs w:val="28"/>
        </w:rPr>
        <w:t xml:space="preserve"> </w:t>
      </w:r>
      <w:r w:rsidRPr="00E14C97">
        <w:rPr>
          <w:sz w:val="28"/>
          <w:szCs w:val="28"/>
        </w:rPr>
        <w:t>реклами</w:t>
      </w:r>
      <w:r w:rsidRPr="00E14C97">
        <w:rPr>
          <w:spacing w:val="-1"/>
          <w:sz w:val="28"/>
          <w:szCs w:val="28"/>
        </w:rPr>
        <w:t xml:space="preserve"> </w:t>
      </w:r>
      <w:r w:rsidRPr="00E14C97">
        <w:rPr>
          <w:sz w:val="28"/>
          <w:szCs w:val="28"/>
        </w:rPr>
        <w:t>підприємства в</w:t>
      </w:r>
      <w:r w:rsidRPr="00E14C97">
        <w:rPr>
          <w:spacing w:val="-2"/>
          <w:sz w:val="28"/>
          <w:szCs w:val="28"/>
        </w:rPr>
        <w:t xml:space="preserve"> </w:t>
      </w:r>
      <w:r w:rsidRPr="00E14C97">
        <w:rPr>
          <w:sz w:val="28"/>
          <w:szCs w:val="28"/>
        </w:rPr>
        <w:t>соціальних</w:t>
      </w:r>
      <w:r w:rsidRPr="00E14C97">
        <w:rPr>
          <w:spacing w:val="-1"/>
          <w:sz w:val="28"/>
          <w:szCs w:val="28"/>
        </w:rPr>
        <w:t xml:space="preserve"> </w:t>
      </w:r>
      <w:r w:rsidRPr="00E14C97">
        <w:rPr>
          <w:sz w:val="28"/>
          <w:szCs w:val="28"/>
        </w:rPr>
        <w:t>мережах</w:t>
      </w:r>
      <w:r>
        <w:rPr>
          <w:sz w:val="28"/>
          <w:szCs w:val="28"/>
        </w:rPr>
        <w:t>;</w:t>
      </w:r>
    </w:p>
    <w:p w:rsidR="001D6238" w:rsidRPr="00D41C1F" w:rsidRDefault="001D6238" w:rsidP="001D6238">
      <w:pPr>
        <w:pStyle w:val="ae"/>
        <w:widowControl w:val="0"/>
        <w:numPr>
          <w:ilvl w:val="0"/>
          <w:numId w:val="1"/>
        </w:numPr>
        <w:tabs>
          <w:tab w:val="left" w:pos="426"/>
        </w:tabs>
        <w:spacing w:line="360" w:lineRule="auto"/>
        <w:ind w:left="0" w:firstLine="0"/>
        <w:rPr>
          <w:sz w:val="28"/>
          <w:szCs w:val="28"/>
        </w:rPr>
      </w:pPr>
      <w:r>
        <w:rPr>
          <w:sz w:val="28"/>
          <w:szCs w:val="28"/>
        </w:rPr>
        <w:t>забезпечення</w:t>
      </w:r>
      <w:r>
        <w:rPr>
          <w:spacing w:val="-3"/>
          <w:sz w:val="28"/>
          <w:szCs w:val="28"/>
        </w:rPr>
        <w:t xml:space="preserve"> </w:t>
      </w:r>
      <w:r>
        <w:rPr>
          <w:sz w:val="28"/>
          <w:szCs w:val="28"/>
        </w:rPr>
        <w:t>зворотного</w:t>
      </w:r>
      <w:r>
        <w:rPr>
          <w:spacing w:val="-3"/>
          <w:sz w:val="28"/>
          <w:szCs w:val="28"/>
        </w:rPr>
        <w:t xml:space="preserve"> </w:t>
      </w:r>
      <w:r>
        <w:rPr>
          <w:sz w:val="28"/>
          <w:szCs w:val="28"/>
        </w:rPr>
        <w:t>зв’язку</w:t>
      </w:r>
      <w:r>
        <w:rPr>
          <w:spacing w:val="-8"/>
          <w:sz w:val="28"/>
          <w:szCs w:val="28"/>
        </w:rPr>
        <w:t xml:space="preserve"> </w:t>
      </w:r>
      <w:r>
        <w:rPr>
          <w:sz w:val="28"/>
          <w:szCs w:val="28"/>
        </w:rPr>
        <w:t>через</w:t>
      </w:r>
      <w:r>
        <w:rPr>
          <w:spacing w:val="-2"/>
          <w:sz w:val="28"/>
          <w:szCs w:val="28"/>
        </w:rPr>
        <w:t xml:space="preserve"> </w:t>
      </w:r>
      <w:r>
        <w:rPr>
          <w:sz w:val="28"/>
          <w:szCs w:val="28"/>
        </w:rPr>
        <w:t>телефонію та електронну пошту з</w:t>
      </w:r>
      <w:r>
        <w:rPr>
          <w:spacing w:val="-2"/>
          <w:sz w:val="28"/>
          <w:szCs w:val="28"/>
        </w:rPr>
        <w:t xml:space="preserve"> </w:t>
      </w:r>
      <w:r>
        <w:rPr>
          <w:sz w:val="28"/>
          <w:szCs w:val="28"/>
        </w:rPr>
        <w:t>покупцями.</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Одноразові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витрати</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створення</w:t>
      </w:r>
      <w:proofErr w:type="spellEnd"/>
      <w:r w:rsidRPr="00237EF5">
        <w:rPr>
          <w:rFonts w:ascii="Times New Roman" w:hAnsi="Times New Roman" w:cs="Times New Roman"/>
          <w:sz w:val="28"/>
          <w:szCs w:val="28"/>
          <w:lang w:val="ru-RU"/>
        </w:rPr>
        <w:t xml:space="preserve"> і </w:t>
      </w:r>
      <w:proofErr w:type="spellStart"/>
      <w:r w:rsidRPr="00237EF5">
        <w:rPr>
          <w:rFonts w:ascii="Times New Roman" w:hAnsi="Times New Roman" w:cs="Times New Roman"/>
          <w:sz w:val="28"/>
          <w:szCs w:val="28"/>
          <w:lang w:val="ru-RU"/>
        </w:rPr>
        <w:t>впровадження</w:t>
      </w:r>
      <w:proofErr w:type="spellEnd"/>
      <w:r w:rsidRPr="00237EF5">
        <w:rPr>
          <w:rFonts w:ascii="Times New Roman" w:hAnsi="Times New Roman" w:cs="Times New Roman"/>
          <w:sz w:val="28"/>
          <w:szCs w:val="28"/>
          <w:lang w:val="ru-RU"/>
        </w:rPr>
        <w:t xml:space="preserve"> проекту вебсайту</w:t>
      </w:r>
      <w:r w:rsidRPr="0040216B">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rPr>
        <w:t> </w:t>
      </w:r>
      <w:proofErr w:type="spellStart"/>
      <w:r w:rsidRPr="00237EF5">
        <w:rPr>
          <w:rFonts w:ascii="Times New Roman" w:hAnsi="Times New Roman" w:cs="Times New Roman"/>
          <w:sz w:val="28"/>
          <w:szCs w:val="28"/>
          <w:lang w:val="ru-RU"/>
        </w:rPr>
        <w:t>наведені</w:t>
      </w:r>
      <w:proofErr w:type="spellEnd"/>
      <w:r w:rsidRPr="00237EF5">
        <w:rPr>
          <w:rFonts w:ascii="Times New Roman" w:hAnsi="Times New Roman" w:cs="Times New Roman"/>
          <w:spacing w:val="-5"/>
          <w:sz w:val="28"/>
          <w:szCs w:val="28"/>
          <w:lang w:val="ru-RU"/>
        </w:rPr>
        <w:t xml:space="preserve"> </w:t>
      </w:r>
      <w:r w:rsidRPr="00237EF5">
        <w:rPr>
          <w:rFonts w:ascii="Times New Roman" w:hAnsi="Times New Roman" w:cs="Times New Roman"/>
          <w:sz w:val="28"/>
          <w:szCs w:val="28"/>
          <w:lang w:val="ru-RU"/>
        </w:rPr>
        <w:t xml:space="preserve">в </w:t>
      </w:r>
      <w:proofErr w:type="spellStart"/>
      <w:r w:rsidRPr="00237EF5">
        <w:rPr>
          <w:rFonts w:ascii="Times New Roman" w:hAnsi="Times New Roman" w:cs="Times New Roman"/>
          <w:sz w:val="28"/>
          <w:szCs w:val="28"/>
          <w:lang w:val="ru-RU"/>
        </w:rPr>
        <w:t>таблиці</w:t>
      </w:r>
      <w:proofErr w:type="spellEnd"/>
      <w:r w:rsidRPr="00237EF5">
        <w:rPr>
          <w:rFonts w:ascii="Times New Roman" w:hAnsi="Times New Roman" w:cs="Times New Roman"/>
          <w:spacing w:val="-4"/>
          <w:sz w:val="28"/>
          <w:szCs w:val="28"/>
          <w:lang w:val="ru-RU"/>
        </w:rPr>
        <w:t xml:space="preserve"> </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w:t>
      </w:r>
      <w:r>
        <w:rPr>
          <w:rFonts w:ascii="Times New Roman" w:hAnsi="Times New Roman" w:cs="Times New Roman"/>
          <w:sz w:val="28"/>
          <w:szCs w:val="28"/>
          <w:lang w:val="uk-UA"/>
        </w:rPr>
        <w:t>6</w:t>
      </w:r>
      <w:r w:rsidRPr="00237EF5">
        <w:rPr>
          <w:rFonts w:ascii="Times New Roman" w:hAnsi="Times New Roman" w:cs="Times New Roman"/>
          <w:sz w:val="28"/>
          <w:szCs w:val="28"/>
          <w:lang w:val="ru-RU"/>
        </w:rPr>
        <w:t>.</w:t>
      </w:r>
    </w:p>
    <w:p w:rsidR="001D6238" w:rsidRPr="009150A9" w:rsidRDefault="001D6238" w:rsidP="001D6238">
      <w:pPr>
        <w:pStyle w:val="a1"/>
        <w:spacing w:after="0" w:line="360" w:lineRule="auto"/>
        <w:ind w:firstLine="720"/>
        <w:jc w:val="both"/>
        <w:rPr>
          <w:rFonts w:ascii="Times New Roman" w:hAnsi="Times New Roman" w:cs="Times New Roman"/>
          <w:iCs/>
          <w:sz w:val="28"/>
          <w:szCs w:val="28"/>
          <w:lang w:val="ru-RU"/>
        </w:rPr>
      </w:pPr>
      <w:proofErr w:type="spellStart"/>
      <w:r w:rsidRPr="009150A9">
        <w:rPr>
          <w:rFonts w:ascii="Times New Roman" w:hAnsi="Times New Roman" w:cs="Times New Roman"/>
          <w:iCs/>
          <w:sz w:val="28"/>
          <w:szCs w:val="28"/>
          <w:lang w:val="ru-RU"/>
        </w:rPr>
        <w:t>Таблиця</w:t>
      </w:r>
      <w:proofErr w:type="spellEnd"/>
      <w:r w:rsidRPr="009150A9">
        <w:rPr>
          <w:rFonts w:ascii="Times New Roman" w:hAnsi="Times New Roman" w:cs="Times New Roman"/>
          <w:iCs/>
          <w:sz w:val="28"/>
          <w:szCs w:val="28"/>
          <w:lang w:val="ru-RU"/>
        </w:rPr>
        <w:t xml:space="preserve"> </w:t>
      </w:r>
      <w:r w:rsidRPr="009150A9">
        <w:rPr>
          <w:rFonts w:ascii="Times New Roman" w:hAnsi="Times New Roman" w:cs="Times New Roman"/>
          <w:iCs/>
          <w:sz w:val="28"/>
          <w:szCs w:val="28"/>
          <w:lang w:val="uk-UA"/>
        </w:rPr>
        <w:t>3</w:t>
      </w:r>
      <w:r w:rsidRPr="009150A9">
        <w:rPr>
          <w:rFonts w:ascii="Times New Roman" w:hAnsi="Times New Roman" w:cs="Times New Roman"/>
          <w:iCs/>
          <w:sz w:val="28"/>
          <w:szCs w:val="28"/>
          <w:lang w:val="ru-RU"/>
        </w:rPr>
        <w:t>.</w:t>
      </w:r>
      <w:r w:rsidRPr="009150A9">
        <w:rPr>
          <w:rFonts w:ascii="Times New Roman" w:hAnsi="Times New Roman" w:cs="Times New Roman"/>
          <w:iCs/>
          <w:sz w:val="28"/>
          <w:szCs w:val="28"/>
          <w:lang w:val="uk-UA"/>
        </w:rPr>
        <w:t>6</w:t>
      </w:r>
      <w:r w:rsidRPr="009150A9">
        <w:rPr>
          <w:rFonts w:ascii="Times New Roman" w:hAnsi="Times New Roman" w:cs="Times New Roman"/>
          <w:iCs/>
          <w:sz w:val="28"/>
          <w:szCs w:val="28"/>
          <w:lang w:val="ru-RU"/>
        </w:rPr>
        <w:t xml:space="preserve"> – </w:t>
      </w:r>
      <w:proofErr w:type="spellStart"/>
      <w:r w:rsidRPr="009150A9">
        <w:rPr>
          <w:rFonts w:ascii="Times New Roman" w:hAnsi="Times New Roman" w:cs="Times New Roman"/>
          <w:iCs/>
          <w:sz w:val="28"/>
          <w:szCs w:val="28"/>
          <w:lang w:val="ru-RU"/>
        </w:rPr>
        <w:t>Прогнозні</w:t>
      </w:r>
      <w:proofErr w:type="spellEnd"/>
      <w:r w:rsidRPr="009150A9">
        <w:rPr>
          <w:rFonts w:ascii="Times New Roman" w:hAnsi="Times New Roman" w:cs="Times New Roman"/>
          <w:iCs/>
          <w:sz w:val="28"/>
          <w:szCs w:val="28"/>
          <w:lang w:val="ru-RU"/>
        </w:rPr>
        <w:t xml:space="preserve"> </w:t>
      </w:r>
      <w:proofErr w:type="spellStart"/>
      <w:r w:rsidRPr="009150A9">
        <w:rPr>
          <w:rFonts w:ascii="Times New Roman" w:hAnsi="Times New Roman" w:cs="Times New Roman"/>
          <w:iCs/>
          <w:sz w:val="28"/>
          <w:szCs w:val="28"/>
          <w:lang w:val="ru-RU"/>
        </w:rPr>
        <w:t>витрати</w:t>
      </w:r>
      <w:proofErr w:type="spellEnd"/>
      <w:r w:rsidRPr="009150A9">
        <w:rPr>
          <w:rFonts w:ascii="Times New Roman" w:hAnsi="Times New Roman" w:cs="Times New Roman"/>
          <w:iCs/>
          <w:sz w:val="28"/>
          <w:szCs w:val="28"/>
          <w:lang w:val="ru-RU"/>
        </w:rPr>
        <w:t xml:space="preserve"> на </w:t>
      </w:r>
      <w:proofErr w:type="spellStart"/>
      <w:r w:rsidRPr="009150A9">
        <w:rPr>
          <w:rFonts w:ascii="Times New Roman" w:hAnsi="Times New Roman" w:cs="Times New Roman"/>
          <w:iCs/>
          <w:sz w:val="28"/>
          <w:szCs w:val="28"/>
          <w:lang w:val="ru-RU"/>
        </w:rPr>
        <w:t>створення</w:t>
      </w:r>
      <w:proofErr w:type="spellEnd"/>
      <w:r w:rsidRPr="009150A9">
        <w:rPr>
          <w:rFonts w:ascii="Times New Roman" w:hAnsi="Times New Roman" w:cs="Times New Roman"/>
          <w:iCs/>
          <w:sz w:val="28"/>
          <w:szCs w:val="28"/>
          <w:lang w:val="ru-RU"/>
        </w:rPr>
        <w:t xml:space="preserve"> і </w:t>
      </w:r>
      <w:proofErr w:type="spellStart"/>
      <w:r w:rsidRPr="009150A9">
        <w:rPr>
          <w:rFonts w:ascii="Times New Roman" w:hAnsi="Times New Roman" w:cs="Times New Roman"/>
          <w:iCs/>
          <w:sz w:val="28"/>
          <w:szCs w:val="28"/>
          <w:lang w:val="ru-RU"/>
        </w:rPr>
        <w:t>впровадження</w:t>
      </w:r>
      <w:proofErr w:type="spellEnd"/>
      <w:r w:rsidRPr="009150A9">
        <w:rPr>
          <w:rFonts w:ascii="Times New Roman" w:hAnsi="Times New Roman" w:cs="Times New Roman"/>
          <w:iCs/>
          <w:sz w:val="28"/>
          <w:szCs w:val="28"/>
          <w:lang w:val="ru-RU"/>
        </w:rPr>
        <w:t xml:space="preserve"> проекту</w:t>
      </w:r>
      <w:r w:rsidRPr="009150A9">
        <w:rPr>
          <w:rFonts w:ascii="Times New Roman" w:hAnsi="Times New Roman" w:cs="Times New Roman"/>
          <w:iCs/>
          <w:spacing w:val="1"/>
          <w:sz w:val="28"/>
          <w:szCs w:val="28"/>
          <w:lang w:val="ru-RU"/>
        </w:rPr>
        <w:t xml:space="preserve"> </w:t>
      </w:r>
      <w:r w:rsidRPr="009150A9">
        <w:rPr>
          <w:rFonts w:ascii="Times New Roman" w:hAnsi="Times New Roman" w:cs="Times New Roman"/>
          <w:iCs/>
          <w:sz w:val="28"/>
          <w:szCs w:val="28"/>
          <w:lang w:val="ru-RU"/>
        </w:rPr>
        <w:t xml:space="preserve">вебсайту </w:t>
      </w:r>
    </w:p>
    <w:p w:rsidR="001D6238" w:rsidRDefault="001D6238" w:rsidP="001D6238">
      <w:pPr>
        <w:pStyle w:val="a1"/>
        <w:spacing w:after="0" w:line="360" w:lineRule="auto"/>
        <w:jc w:val="both"/>
        <w:rPr>
          <w:rFonts w:ascii="Times New Roman" w:hAnsi="Times New Roman" w:cs="Times New Roman"/>
          <w:i/>
          <w:iCs/>
          <w:sz w:val="28"/>
          <w:szCs w:val="28"/>
        </w:rPr>
      </w:pPr>
      <w:r>
        <w:rPr>
          <w:noProof/>
        </w:rPr>
        <w:drawing>
          <wp:inline distT="0" distB="0" distL="0" distR="0" wp14:anchorId="293E7A9F" wp14:editId="5CF2EA05">
            <wp:extent cx="5981700" cy="3294890"/>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83574" cy="3295922"/>
                    </a:xfrm>
                    <a:prstGeom prst="rect">
                      <a:avLst/>
                    </a:prstGeom>
                  </pic:spPr>
                </pic:pic>
              </a:graphicData>
            </a:graphic>
          </wp:inline>
        </w:drawing>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інформацією, наданою  керівництвом підприємства, річний прибуток ТОВ </w:t>
      </w:r>
      <w:r>
        <w:rPr>
          <w:rFonts w:ascii="Times New Roman" w:hAnsi="Times New Roman" w:cs="Times New Roman"/>
          <w:sz w:val="28"/>
          <w:szCs w:val="28"/>
        </w:rPr>
        <w:t>«</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rPr>
        <w:t xml:space="preserve"> LLC»</w:t>
      </w:r>
      <w:r>
        <w:rPr>
          <w:rFonts w:ascii="Times New Roman" w:hAnsi="Times New Roman" w:cs="Times New Roman"/>
          <w:sz w:val="28"/>
          <w:szCs w:val="28"/>
          <w:lang w:val="uk-UA"/>
        </w:rPr>
        <w:t xml:space="preserve"> у 2020 році склав близько 700 тис. грн., і тому проект окупить себе менш ніж за три місяці.</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uk-UA"/>
        </w:rPr>
      </w:pPr>
      <w:r w:rsidRPr="00237EF5">
        <w:rPr>
          <w:rFonts w:ascii="Times New Roman" w:hAnsi="Times New Roman" w:cs="Times New Roman"/>
          <w:sz w:val="28"/>
          <w:szCs w:val="28"/>
          <w:lang w:val="uk-UA"/>
        </w:rPr>
        <w:t>Для</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оцінки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онлайн-діяльності</w:t>
      </w:r>
      <w:r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варто</w:t>
      </w:r>
      <w:r w:rsidRPr="00237EF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визначити</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систему</w:t>
      </w:r>
      <w:r w:rsidRPr="00237EF5">
        <w:rPr>
          <w:rFonts w:ascii="Times New Roman" w:hAnsi="Times New Roman" w:cs="Times New Roman"/>
          <w:spacing w:val="1"/>
          <w:sz w:val="28"/>
          <w:szCs w:val="28"/>
          <w:lang w:val="uk-UA"/>
        </w:rPr>
        <w:t xml:space="preserve"> </w:t>
      </w:r>
      <w:r w:rsidRPr="00237EF5">
        <w:rPr>
          <w:rFonts w:ascii="Times New Roman" w:hAnsi="Times New Roman" w:cs="Times New Roman"/>
          <w:sz w:val="28"/>
          <w:szCs w:val="28"/>
          <w:lang w:val="uk-UA"/>
        </w:rPr>
        <w:t>ключових</w:t>
      </w:r>
      <w:r w:rsidRPr="00237EF5">
        <w:rPr>
          <w:rFonts w:ascii="Times New Roman" w:hAnsi="Times New Roman" w:cs="Times New Roman"/>
          <w:spacing w:val="-5"/>
          <w:sz w:val="28"/>
          <w:szCs w:val="28"/>
          <w:lang w:val="uk-UA"/>
        </w:rPr>
        <w:t xml:space="preserve"> </w:t>
      </w:r>
      <w:r w:rsidRPr="00237EF5">
        <w:rPr>
          <w:rFonts w:ascii="Times New Roman" w:hAnsi="Times New Roman" w:cs="Times New Roman"/>
          <w:sz w:val="28"/>
          <w:szCs w:val="28"/>
          <w:lang w:val="uk-UA"/>
        </w:rPr>
        <w:t>показників</w:t>
      </w:r>
      <w:r w:rsidRPr="00237EF5">
        <w:rPr>
          <w:rFonts w:ascii="Times New Roman" w:hAnsi="Times New Roman" w:cs="Times New Roman"/>
          <w:spacing w:val="-2"/>
          <w:sz w:val="28"/>
          <w:szCs w:val="28"/>
          <w:lang w:val="uk-UA"/>
        </w:rPr>
        <w:t xml:space="preserve"> </w:t>
      </w:r>
      <w:r w:rsidRPr="00237EF5">
        <w:rPr>
          <w:rFonts w:ascii="Times New Roman" w:hAnsi="Times New Roman" w:cs="Times New Roman"/>
          <w:sz w:val="28"/>
          <w:szCs w:val="28"/>
          <w:lang w:val="uk-UA"/>
        </w:rPr>
        <w:t xml:space="preserve">ефективності </w:t>
      </w:r>
      <w:r>
        <w:rPr>
          <w:rFonts w:ascii="Times New Roman" w:hAnsi="Times New Roman" w:cs="Times New Roman"/>
          <w:sz w:val="28"/>
          <w:szCs w:val="28"/>
        </w:rPr>
        <w:t>KPI</w:t>
      </w:r>
      <w:r w:rsidRPr="00237EF5">
        <w:rPr>
          <w:rFonts w:ascii="Times New Roman" w:hAnsi="Times New Roman" w:cs="Times New Roman"/>
          <w:spacing w:val="4"/>
          <w:sz w:val="28"/>
          <w:szCs w:val="28"/>
          <w:lang w:val="uk-UA"/>
        </w:rPr>
        <w:t xml:space="preserve"> </w:t>
      </w:r>
      <w:r w:rsidRPr="00237EF5">
        <w:rPr>
          <w:rFonts w:ascii="Times New Roman" w:hAnsi="Times New Roman" w:cs="Times New Roman"/>
          <w:sz w:val="28"/>
          <w:szCs w:val="28"/>
          <w:lang w:val="uk-UA"/>
        </w:rPr>
        <w:t>(</w:t>
      </w:r>
      <w:r>
        <w:rPr>
          <w:rFonts w:ascii="Times New Roman" w:hAnsi="Times New Roman" w:cs="Times New Roman"/>
          <w:sz w:val="28"/>
          <w:szCs w:val="28"/>
        </w:rPr>
        <w:t>Key</w:t>
      </w:r>
      <w:r w:rsidRPr="00237EF5">
        <w:rPr>
          <w:rFonts w:ascii="Times New Roman" w:hAnsi="Times New Roman" w:cs="Times New Roman"/>
          <w:spacing w:val="-4"/>
          <w:sz w:val="28"/>
          <w:szCs w:val="28"/>
          <w:lang w:val="uk-UA"/>
        </w:rPr>
        <w:t xml:space="preserve"> </w:t>
      </w:r>
      <w:proofErr w:type="spellStart"/>
      <w:r>
        <w:rPr>
          <w:rFonts w:ascii="Times New Roman" w:hAnsi="Times New Roman" w:cs="Times New Roman"/>
          <w:sz w:val="28"/>
          <w:szCs w:val="28"/>
        </w:rPr>
        <w:t>Perfomance</w:t>
      </w:r>
      <w:proofErr w:type="spellEnd"/>
      <w:r>
        <w:rPr>
          <w:rFonts w:ascii="Times New Roman" w:hAnsi="Times New Roman" w:cs="Times New Roman"/>
          <w:spacing w:val="1"/>
          <w:sz w:val="28"/>
          <w:szCs w:val="28"/>
        </w:rPr>
        <w:t> </w:t>
      </w:r>
      <w:r>
        <w:rPr>
          <w:rFonts w:ascii="Times New Roman" w:hAnsi="Times New Roman" w:cs="Times New Roman"/>
          <w:sz w:val="28"/>
          <w:szCs w:val="28"/>
        </w:rPr>
        <w:t>Indi</w:t>
      </w:r>
      <w:r w:rsidRPr="00237EF5">
        <w:rPr>
          <w:rFonts w:ascii="Times New Roman" w:hAnsi="Times New Roman" w:cs="Times New Roman"/>
          <w:sz w:val="28"/>
          <w:szCs w:val="28"/>
          <w:lang w:val="uk-UA"/>
        </w:rPr>
        <w:t>с</w:t>
      </w:r>
      <w:proofErr w:type="spellStart"/>
      <w:r>
        <w:rPr>
          <w:rFonts w:ascii="Times New Roman" w:hAnsi="Times New Roman" w:cs="Times New Roman"/>
          <w:sz w:val="28"/>
          <w:szCs w:val="28"/>
        </w:rPr>
        <w:t>ators</w:t>
      </w:r>
      <w:proofErr w:type="spellEnd"/>
      <w:r w:rsidRPr="00237EF5">
        <w:rPr>
          <w:rFonts w:ascii="Times New Roman" w:hAnsi="Times New Roman" w:cs="Times New Roman"/>
          <w:sz w:val="28"/>
          <w:szCs w:val="28"/>
          <w:lang w:val="uk-UA"/>
        </w:rPr>
        <w:t>).</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sidRPr="006F26EC">
        <w:rPr>
          <w:rFonts w:ascii="Times New Roman" w:hAnsi="Times New Roman" w:cs="Times New Roman"/>
          <w:sz w:val="28"/>
          <w:szCs w:val="28"/>
          <w:lang w:val="uk-UA"/>
        </w:rPr>
        <w:t xml:space="preserve">Загалом можна </w:t>
      </w:r>
      <w:r>
        <w:rPr>
          <w:rFonts w:ascii="Times New Roman" w:hAnsi="Times New Roman" w:cs="Times New Roman"/>
          <w:sz w:val="28"/>
          <w:szCs w:val="28"/>
          <w:lang w:val="uk-UA"/>
        </w:rPr>
        <w:t>визначити</w:t>
      </w:r>
      <w:r w:rsidRPr="006F26EC">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наступні</w:t>
      </w:r>
      <w:r w:rsidRPr="006F26EC">
        <w:rPr>
          <w:rFonts w:ascii="Times New Roman" w:hAnsi="Times New Roman" w:cs="Times New Roman"/>
          <w:sz w:val="28"/>
          <w:szCs w:val="28"/>
          <w:lang w:val="uk-UA"/>
        </w:rPr>
        <w:t xml:space="preserve"> групи оцінок ефективності: цілі (цифрове вираження досягнення цілей), процеси (кількісна оцінка ефективності та продуктивності </w:t>
      </w:r>
      <w:r>
        <w:rPr>
          <w:rFonts w:ascii="Times New Roman" w:hAnsi="Times New Roman" w:cs="Times New Roman"/>
          <w:sz w:val="28"/>
          <w:szCs w:val="28"/>
          <w:lang w:val="uk-UA"/>
        </w:rPr>
        <w:t>роботи</w:t>
      </w:r>
      <w:r w:rsidRPr="006F26EC">
        <w:rPr>
          <w:rFonts w:ascii="Times New Roman" w:hAnsi="Times New Roman" w:cs="Times New Roman"/>
          <w:sz w:val="28"/>
          <w:szCs w:val="28"/>
          <w:lang w:val="uk-UA"/>
        </w:rPr>
        <w:t>), проект (оцінка конкретного проекту), бізнес-середовище. Відповідно, рекомендуємо використовувати такі ключові показники для онлайн-продажів – нові клієнти (значущість – 0,5), повторні продажі (значущість – 0,25), позитивні відгуки та рекомендації компанії (значущість – 0,25).</w:t>
      </w:r>
    </w:p>
    <w:p w:rsidR="001D6238" w:rsidRPr="006F26EC"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Наступна ф</w:t>
      </w:r>
      <w:r w:rsidRPr="00F40475">
        <w:rPr>
          <w:rFonts w:ascii="Times New Roman" w:hAnsi="Times New Roman" w:cs="Times New Roman"/>
          <w:sz w:val="28"/>
          <w:szCs w:val="28"/>
          <w:lang w:val="uk-UA"/>
        </w:rPr>
        <w:t>ормула використовується для розрахунку основного показника ефективності</w:t>
      </w:r>
      <w:r>
        <w:rPr>
          <w:rFonts w:ascii="Times New Roman" w:hAnsi="Times New Roman" w:cs="Times New Roman"/>
          <w:sz w:val="28"/>
          <w:szCs w:val="28"/>
          <w:lang w:val="uk-UA"/>
        </w:rPr>
        <w:t>:</w:t>
      </w:r>
    </w:p>
    <w:p w:rsidR="001D6238" w:rsidRDefault="001D6238" w:rsidP="001D6238">
      <w:pPr>
        <w:pStyle w:val="a1"/>
        <w:spacing w:after="0" w:line="360" w:lineRule="auto"/>
        <w:jc w:val="center"/>
        <w:rPr>
          <w:rFonts w:ascii="Times New Roman" w:hAnsi="Times New Roman" w:cs="Times New Roman"/>
          <w:sz w:val="28"/>
          <w:szCs w:val="28"/>
        </w:rPr>
      </w:pPr>
      <w:r w:rsidRPr="00237EF5">
        <w:rPr>
          <w:rFonts w:ascii="Times New Roman" w:hAnsi="Times New Roman" w:cs="Times New Roman"/>
          <w:sz w:val="28"/>
          <w:szCs w:val="28"/>
          <w:lang w:val="ru-RU"/>
        </w:rPr>
        <w:t>КРІ</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3"/>
          <w:sz w:val="28"/>
          <w:szCs w:val="28"/>
          <w:lang w:val="ru-RU"/>
        </w:rPr>
        <w:t xml:space="preserve"> </w:t>
      </w:r>
      <w:r w:rsidRPr="00237EF5">
        <w:rPr>
          <w:rFonts w:ascii="Times New Roman" w:hAnsi="Times New Roman" w:cs="Times New Roman"/>
          <w:position w:val="1"/>
          <w:sz w:val="28"/>
          <w:szCs w:val="28"/>
          <w:lang w:val="ru-RU"/>
        </w:rPr>
        <w:t>∑п</w:t>
      </w:r>
      <w:r w:rsidRPr="00237EF5">
        <w:rPr>
          <w:rFonts w:ascii="Times New Roman" w:hAnsi="Times New Roman" w:cs="Times New Roman"/>
          <w:spacing w:val="-14"/>
          <w:position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крі</w:t>
      </w:r>
      <w:proofErr w:type="spellEnd"/>
      <w:r w:rsidRPr="00237EF5">
        <w:rPr>
          <w:rFonts w:ascii="Times New Roman" w:hAnsi="Times New Roman" w:cs="Times New Roman"/>
          <w:spacing w:val="5"/>
          <w:sz w:val="28"/>
          <w:szCs w:val="28"/>
          <w:lang w:val="ru-RU"/>
        </w:rPr>
        <w:t xml:space="preserve"> </w:t>
      </w:r>
      <w:proofErr w:type="gramStart"/>
      <w:r w:rsidRPr="00237EF5">
        <w:rPr>
          <w:rFonts w:ascii="Cambria Math" w:hAnsi="Cambria Math" w:cs="Cambria Math"/>
          <w:sz w:val="28"/>
          <w:szCs w:val="28"/>
          <w:lang w:val="ru-RU"/>
        </w:rPr>
        <w:t>∗</w:t>
      </w:r>
      <w:r w:rsidRPr="00237EF5">
        <w:rPr>
          <w:rFonts w:ascii="Times New Roman" w:hAnsi="Times New Roman" w:cs="Times New Roman"/>
          <w:sz w:val="28"/>
          <w:szCs w:val="28"/>
          <w:lang w:val="ru-RU"/>
        </w:rPr>
        <w:t xml:space="preserve">  П</w:t>
      </w:r>
      <w:proofErr w:type="spellStart"/>
      <w:proofErr w:type="gramEnd"/>
      <w:r>
        <w:rPr>
          <w:rFonts w:ascii="Times New Roman" w:hAnsi="Times New Roman" w:cs="Times New Roman"/>
          <w:sz w:val="28"/>
          <w:szCs w:val="28"/>
        </w:rPr>
        <w:t>i</w:t>
      </w:r>
      <w:proofErr w:type="spellEnd"/>
      <w:r w:rsidRPr="00237EF5">
        <w:rPr>
          <w:rFonts w:ascii="Times New Roman" w:hAnsi="Times New Roman" w:cs="Times New Roman"/>
          <w:spacing w:val="4"/>
          <w:sz w:val="28"/>
          <w:szCs w:val="28"/>
          <w:lang w:val="ru-RU"/>
        </w:rPr>
        <w:t xml:space="preserve"> </w:t>
      </w:r>
      <w:r w:rsidRPr="00237EF5">
        <w:rPr>
          <w:rFonts w:ascii="Times New Roman" w:hAnsi="Times New Roman" w:cs="Times New Roman"/>
          <w:sz w:val="28"/>
          <w:szCs w:val="28"/>
          <w:lang w:val="ru-RU"/>
        </w:rPr>
        <w:t>ф./</w:t>
      </w:r>
      <w:r w:rsidRPr="00237EF5">
        <w:rPr>
          <w:rFonts w:ascii="Times New Roman" w:hAnsi="Times New Roman" w:cs="Times New Roman"/>
          <w:spacing w:val="-2"/>
          <w:sz w:val="28"/>
          <w:szCs w:val="28"/>
          <w:lang w:val="ru-RU"/>
        </w:rPr>
        <w:t xml:space="preserve"> </w:t>
      </w:r>
      <w:r w:rsidRPr="00237EF5">
        <w:rPr>
          <w:rFonts w:ascii="Times New Roman" w:hAnsi="Times New Roman" w:cs="Times New Roman"/>
          <w:sz w:val="28"/>
          <w:szCs w:val="28"/>
          <w:lang w:val="ru-RU"/>
        </w:rPr>
        <w:t>П</w:t>
      </w:r>
      <w:proofErr w:type="spellStart"/>
      <w:r>
        <w:rPr>
          <w:rFonts w:ascii="Times New Roman" w:hAnsi="Times New Roman" w:cs="Times New Roman"/>
          <w:sz w:val="28"/>
          <w:szCs w:val="28"/>
        </w:rPr>
        <w:t>i</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пл.</w:t>
      </w:r>
      <w:r w:rsidRPr="00237EF5">
        <w:rPr>
          <w:rFonts w:ascii="Times New Roman" w:hAnsi="Times New Roman" w:cs="Times New Roman"/>
          <w:spacing w:val="10"/>
          <w:sz w:val="28"/>
          <w:szCs w:val="28"/>
          <w:lang w:val="ru-RU"/>
        </w:rPr>
        <w:t xml:space="preserve"> </w:t>
      </w:r>
      <w:r>
        <w:rPr>
          <w:rFonts w:ascii="Times New Roman" w:hAnsi="Times New Roman" w:cs="Times New Roman"/>
          <w:sz w:val="28"/>
          <w:szCs w:val="28"/>
        </w:rPr>
        <w:t>(3.7)</w:t>
      </w:r>
    </w:p>
    <w:p w:rsidR="001D6238" w:rsidRPr="00F40475" w:rsidRDefault="001D6238" w:rsidP="001D6238">
      <w:pPr>
        <w:pStyle w:val="a1"/>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Де</w:t>
      </w:r>
      <w:proofErr w:type="spellEnd"/>
      <w:r>
        <w:rPr>
          <w:rFonts w:ascii="Times New Roman" w:hAnsi="Times New Roman" w:cs="Times New Roman"/>
          <w:sz w:val="28"/>
          <w:szCs w:val="28"/>
          <w:lang w:val="uk-UA"/>
        </w:rPr>
        <w:t>:</w:t>
      </w:r>
    </w:p>
    <w:p w:rsidR="001D6238" w:rsidRDefault="001D6238" w:rsidP="001D6238">
      <w:pPr>
        <w:pStyle w:val="a1"/>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pacing w:val="-1"/>
          <w:sz w:val="28"/>
          <w:szCs w:val="28"/>
        </w:rPr>
        <w:t xml:space="preserve">В </w:t>
      </w:r>
      <w:proofErr w:type="spellStart"/>
      <w:r>
        <w:rPr>
          <w:rFonts w:ascii="Times New Roman" w:hAnsi="Times New Roman" w:cs="Times New Roman"/>
          <w:spacing w:val="-1"/>
          <w:sz w:val="28"/>
          <w:szCs w:val="28"/>
          <w:vertAlign w:val="subscript"/>
        </w:rPr>
        <w:t>крі</w:t>
      </w:r>
      <w:proofErr w:type="spellEnd"/>
      <w:r>
        <w:rPr>
          <w:rFonts w:ascii="Times New Roman" w:hAnsi="Times New Roman" w:cs="Times New Roman"/>
          <w:spacing w:val="30"/>
          <w:sz w:val="28"/>
          <w:szCs w:val="28"/>
        </w:rPr>
        <w:t xml:space="preserve"> </w:t>
      </w:r>
      <w:r>
        <w:rPr>
          <w:rFonts w:ascii="Times New Roman" w:hAnsi="Times New Roman" w:cs="Times New Roman"/>
          <w:spacing w:val="-1"/>
          <w:sz w:val="28"/>
          <w:szCs w:val="28"/>
          <w:vertAlign w:val="subscript"/>
        </w:rPr>
        <w:t>-</w:t>
      </w:r>
      <w:r>
        <w:rPr>
          <w:rFonts w:ascii="Times New Roman" w:hAnsi="Times New Roman" w:cs="Times New Roman"/>
          <w:spacing w:val="-29"/>
          <w:sz w:val="28"/>
          <w:szCs w:val="28"/>
        </w:rPr>
        <w:t xml:space="preserve"> </w:t>
      </w:r>
      <w:r>
        <w:rPr>
          <w:rFonts w:ascii="Times New Roman" w:hAnsi="Times New Roman" w:cs="Times New Roman"/>
          <w:spacing w:val="-1"/>
          <w:sz w:val="28"/>
          <w:szCs w:val="28"/>
          <w:lang w:val="uk-UA"/>
        </w:rPr>
        <w:t>розмір</w:t>
      </w:r>
      <w:r>
        <w:rPr>
          <w:rFonts w:ascii="Times New Roman" w:hAnsi="Times New Roman" w:cs="Times New Roman"/>
          <w:spacing w:val="4"/>
          <w:sz w:val="28"/>
          <w:szCs w:val="28"/>
        </w:rPr>
        <w:t xml:space="preserve"> </w:t>
      </w:r>
      <w:proofErr w:type="spellStart"/>
      <w:r>
        <w:rPr>
          <w:rFonts w:ascii="Times New Roman" w:hAnsi="Times New Roman" w:cs="Times New Roman"/>
          <w:spacing w:val="-1"/>
          <w:sz w:val="28"/>
          <w:szCs w:val="28"/>
        </w:rPr>
        <w:t>показника</w:t>
      </w:r>
      <w:proofErr w:type="spellEnd"/>
      <w:r>
        <w:rPr>
          <w:rFonts w:ascii="Times New Roman" w:hAnsi="Times New Roman" w:cs="Times New Roman"/>
          <w:spacing w:val="-1"/>
          <w:sz w:val="28"/>
          <w:szCs w:val="28"/>
        </w:rPr>
        <w:t>,</w:t>
      </w:r>
    </w:p>
    <w:p w:rsidR="001D6238" w:rsidRPr="00237EF5" w:rsidRDefault="001D6238" w:rsidP="001D6238">
      <w:pPr>
        <w:pStyle w:val="a1"/>
        <w:numPr>
          <w:ilvl w:val="0"/>
          <w:numId w:val="1"/>
        </w:numPr>
        <w:spacing w:after="0" w:line="360" w:lineRule="auto"/>
        <w:ind w:left="0" w:firstLine="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П</w:t>
      </w:r>
      <w:r w:rsidRPr="00237EF5">
        <w:rPr>
          <w:rFonts w:ascii="Times New Roman" w:hAnsi="Times New Roman" w:cs="Times New Roman"/>
          <w:sz w:val="28"/>
          <w:szCs w:val="28"/>
          <w:vertAlign w:val="subscript"/>
          <w:lang w:val="ru-RU"/>
        </w:rPr>
        <w:t>іф</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П</w:t>
      </w:r>
      <w:r w:rsidRPr="00237EF5">
        <w:rPr>
          <w:rFonts w:ascii="Times New Roman" w:hAnsi="Times New Roman" w:cs="Times New Roman"/>
          <w:sz w:val="28"/>
          <w:szCs w:val="28"/>
          <w:vertAlign w:val="subscript"/>
          <w:lang w:val="ru-RU"/>
        </w:rPr>
        <w:t>іпл</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6"/>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відповідно</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планове</w:t>
      </w:r>
      <w:proofErr w:type="spellEnd"/>
      <w:r w:rsidRPr="00237EF5">
        <w:rPr>
          <w:rFonts w:ascii="Times New Roman" w:hAnsi="Times New Roman" w:cs="Times New Roman"/>
          <w:spacing w:val="-3"/>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фактичне</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значення</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показника</w:t>
      </w:r>
      <w:proofErr w:type="spellEnd"/>
      <w:r w:rsidRPr="00237EF5">
        <w:rPr>
          <w:rFonts w:ascii="Times New Roman" w:hAnsi="Times New Roman" w:cs="Times New Roman"/>
          <w:sz w:val="28"/>
          <w:szCs w:val="28"/>
          <w:lang w:val="ru-RU"/>
        </w:rPr>
        <w:t>.</w:t>
      </w:r>
    </w:p>
    <w:p w:rsidR="001D6238" w:rsidRPr="00A915C3" w:rsidRDefault="001D6238" w:rsidP="001D6238">
      <w:pPr>
        <w:pStyle w:val="a1"/>
        <w:spacing w:after="0" w:line="360" w:lineRule="auto"/>
        <w:ind w:firstLine="720"/>
        <w:jc w:val="both"/>
        <w:rPr>
          <w:rFonts w:ascii="Times New Roman" w:hAnsi="Times New Roman" w:cs="Times New Roman"/>
          <w:iCs/>
          <w:sz w:val="28"/>
          <w:szCs w:val="28"/>
          <w:lang w:val="ru-RU"/>
        </w:rPr>
      </w:pPr>
      <w:proofErr w:type="spellStart"/>
      <w:r w:rsidRPr="00A915C3">
        <w:rPr>
          <w:rFonts w:ascii="Times New Roman" w:hAnsi="Times New Roman" w:cs="Times New Roman"/>
          <w:iCs/>
          <w:sz w:val="28"/>
          <w:szCs w:val="28"/>
          <w:lang w:val="ru-RU"/>
        </w:rPr>
        <w:t>Таблиця</w:t>
      </w:r>
      <w:proofErr w:type="spellEnd"/>
      <w:r w:rsidRPr="00A915C3">
        <w:rPr>
          <w:rFonts w:ascii="Times New Roman" w:hAnsi="Times New Roman" w:cs="Times New Roman"/>
          <w:iCs/>
          <w:spacing w:val="18"/>
          <w:sz w:val="28"/>
          <w:szCs w:val="28"/>
          <w:lang w:val="ru-RU"/>
        </w:rPr>
        <w:t xml:space="preserve"> </w:t>
      </w:r>
      <w:r w:rsidRPr="00A915C3">
        <w:rPr>
          <w:rFonts w:ascii="Times New Roman" w:hAnsi="Times New Roman" w:cs="Times New Roman"/>
          <w:iCs/>
          <w:sz w:val="28"/>
          <w:szCs w:val="28"/>
          <w:lang w:val="uk-UA"/>
        </w:rPr>
        <w:t>3</w:t>
      </w:r>
      <w:r w:rsidRPr="00A915C3">
        <w:rPr>
          <w:rFonts w:ascii="Times New Roman" w:hAnsi="Times New Roman" w:cs="Times New Roman"/>
          <w:iCs/>
          <w:sz w:val="28"/>
          <w:szCs w:val="28"/>
          <w:lang w:val="ru-RU"/>
        </w:rPr>
        <w:t>.</w:t>
      </w:r>
      <w:r w:rsidRPr="00A915C3">
        <w:rPr>
          <w:rFonts w:ascii="Times New Roman" w:hAnsi="Times New Roman" w:cs="Times New Roman"/>
          <w:iCs/>
          <w:sz w:val="28"/>
          <w:szCs w:val="28"/>
          <w:lang w:val="uk-UA"/>
        </w:rPr>
        <w:t>7</w:t>
      </w:r>
      <w:r w:rsidRPr="00A915C3">
        <w:rPr>
          <w:rFonts w:ascii="Times New Roman" w:hAnsi="Times New Roman" w:cs="Times New Roman"/>
          <w:iCs/>
          <w:spacing w:val="18"/>
          <w:sz w:val="28"/>
          <w:szCs w:val="28"/>
          <w:lang w:val="ru-RU"/>
        </w:rPr>
        <w:t xml:space="preserve"> </w:t>
      </w:r>
      <w:r w:rsidRPr="00A915C3">
        <w:rPr>
          <w:rFonts w:ascii="Times New Roman" w:hAnsi="Times New Roman" w:cs="Times New Roman"/>
          <w:iCs/>
          <w:sz w:val="28"/>
          <w:szCs w:val="28"/>
          <w:lang w:val="ru-RU"/>
        </w:rPr>
        <w:t>–</w:t>
      </w:r>
      <w:r w:rsidRPr="00A915C3">
        <w:rPr>
          <w:rFonts w:ascii="Times New Roman" w:hAnsi="Times New Roman" w:cs="Times New Roman"/>
          <w:iCs/>
          <w:spacing w:val="18"/>
          <w:sz w:val="28"/>
          <w:szCs w:val="28"/>
          <w:lang w:val="ru-RU"/>
        </w:rPr>
        <w:t xml:space="preserve"> </w:t>
      </w:r>
      <w:proofErr w:type="spellStart"/>
      <w:r w:rsidRPr="00A915C3">
        <w:rPr>
          <w:rFonts w:ascii="Times New Roman" w:hAnsi="Times New Roman" w:cs="Times New Roman"/>
          <w:iCs/>
          <w:sz w:val="28"/>
          <w:szCs w:val="28"/>
          <w:lang w:val="ru-RU"/>
        </w:rPr>
        <w:t>Основні</w:t>
      </w:r>
      <w:proofErr w:type="spellEnd"/>
      <w:r w:rsidRPr="00A915C3">
        <w:rPr>
          <w:rFonts w:ascii="Times New Roman" w:hAnsi="Times New Roman" w:cs="Times New Roman"/>
          <w:iCs/>
          <w:spacing w:val="16"/>
          <w:sz w:val="28"/>
          <w:szCs w:val="28"/>
          <w:lang w:val="ru-RU"/>
        </w:rPr>
        <w:t xml:space="preserve"> </w:t>
      </w:r>
      <w:proofErr w:type="spellStart"/>
      <w:r w:rsidRPr="00A915C3">
        <w:rPr>
          <w:rFonts w:ascii="Times New Roman" w:hAnsi="Times New Roman" w:cs="Times New Roman"/>
          <w:iCs/>
          <w:sz w:val="28"/>
          <w:szCs w:val="28"/>
          <w:lang w:val="ru-RU"/>
        </w:rPr>
        <w:t>рекомендовані</w:t>
      </w:r>
      <w:proofErr w:type="spellEnd"/>
      <w:r w:rsidRPr="00A915C3">
        <w:rPr>
          <w:rFonts w:ascii="Times New Roman" w:hAnsi="Times New Roman" w:cs="Times New Roman"/>
          <w:iCs/>
          <w:spacing w:val="20"/>
          <w:sz w:val="28"/>
          <w:szCs w:val="28"/>
          <w:lang w:val="ru-RU"/>
        </w:rPr>
        <w:t xml:space="preserve"> </w:t>
      </w:r>
      <w:proofErr w:type="spellStart"/>
      <w:r w:rsidRPr="00A915C3">
        <w:rPr>
          <w:rFonts w:ascii="Times New Roman" w:hAnsi="Times New Roman" w:cs="Times New Roman"/>
          <w:iCs/>
          <w:sz w:val="28"/>
          <w:szCs w:val="28"/>
          <w:lang w:val="ru-RU"/>
        </w:rPr>
        <w:t>показники</w:t>
      </w:r>
      <w:proofErr w:type="spellEnd"/>
      <w:r w:rsidRPr="00A915C3">
        <w:rPr>
          <w:rFonts w:ascii="Times New Roman" w:hAnsi="Times New Roman" w:cs="Times New Roman"/>
          <w:iCs/>
          <w:spacing w:val="17"/>
          <w:sz w:val="28"/>
          <w:szCs w:val="28"/>
          <w:lang w:val="ru-RU"/>
        </w:rPr>
        <w:t xml:space="preserve"> </w:t>
      </w:r>
      <w:r w:rsidRPr="00A915C3">
        <w:rPr>
          <w:rFonts w:ascii="Times New Roman" w:hAnsi="Times New Roman" w:cs="Times New Roman"/>
          <w:iCs/>
          <w:sz w:val="28"/>
          <w:szCs w:val="28"/>
          <w:lang w:val="ru-RU"/>
        </w:rPr>
        <w:t>для</w:t>
      </w:r>
      <w:r w:rsidRPr="00A915C3">
        <w:rPr>
          <w:rFonts w:ascii="Times New Roman" w:hAnsi="Times New Roman" w:cs="Times New Roman"/>
          <w:iCs/>
          <w:spacing w:val="18"/>
          <w:sz w:val="28"/>
          <w:szCs w:val="28"/>
          <w:lang w:val="ru-RU"/>
        </w:rPr>
        <w:t xml:space="preserve"> </w:t>
      </w:r>
      <w:proofErr w:type="spellStart"/>
      <w:r w:rsidRPr="00A915C3">
        <w:rPr>
          <w:rFonts w:ascii="Times New Roman" w:hAnsi="Times New Roman" w:cs="Times New Roman"/>
          <w:iCs/>
          <w:sz w:val="28"/>
          <w:szCs w:val="28"/>
          <w:lang w:val="ru-RU"/>
        </w:rPr>
        <w:t>аналізу</w:t>
      </w:r>
      <w:proofErr w:type="spellEnd"/>
      <w:r w:rsidRPr="00A915C3">
        <w:rPr>
          <w:rFonts w:ascii="Times New Roman" w:hAnsi="Times New Roman" w:cs="Times New Roman"/>
          <w:iCs/>
          <w:spacing w:val="12"/>
          <w:sz w:val="28"/>
          <w:szCs w:val="28"/>
          <w:lang w:val="ru-RU"/>
        </w:rPr>
        <w:t xml:space="preserve"> </w:t>
      </w:r>
      <w:proofErr w:type="spellStart"/>
      <w:proofErr w:type="gramStart"/>
      <w:r w:rsidRPr="00A915C3">
        <w:rPr>
          <w:rFonts w:ascii="Times New Roman" w:hAnsi="Times New Roman" w:cs="Times New Roman"/>
          <w:iCs/>
          <w:sz w:val="28"/>
          <w:szCs w:val="28"/>
          <w:lang w:val="ru-RU"/>
        </w:rPr>
        <w:t>ефективності</w:t>
      </w:r>
      <w:proofErr w:type="spellEnd"/>
      <w:r w:rsidRPr="00A915C3">
        <w:rPr>
          <w:rFonts w:ascii="Times New Roman" w:hAnsi="Times New Roman" w:cs="Times New Roman"/>
          <w:iCs/>
          <w:spacing w:val="-67"/>
          <w:sz w:val="28"/>
          <w:szCs w:val="28"/>
          <w:lang w:val="ru-RU"/>
        </w:rPr>
        <w:t xml:space="preserve"> </w:t>
      </w:r>
      <w:r w:rsidRPr="00A915C3">
        <w:rPr>
          <w:rFonts w:ascii="Times New Roman" w:hAnsi="Times New Roman" w:cs="Times New Roman"/>
          <w:iCs/>
          <w:sz w:val="28"/>
          <w:szCs w:val="28"/>
          <w:lang w:val="ru-RU"/>
        </w:rPr>
        <w:t xml:space="preserve"> сайту</w:t>
      </w:r>
      <w:proofErr w:type="gramEnd"/>
      <w:r w:rsidRPr="00A915C3">
        <w:rPr>
          <w:rFonts w:ascii="Times New Roman" w:hAnsi="Times New Roman" w:cs="Times New Roman"/>
          <w:iCs/>
          <w:sz w:val="28"/>
          <w:szCs w:val="28"/>
          <w:lang w:val="ru-RU"/>
        </w:rPr>
        <w:t xml:space="preserve"> як канал </w:t>
      </w:r>
      <w:proofErr w:type="spellStart"/>
      <w:r w:rsidRPr="00A915C3">
        <w:rPr>
          <w:rFonts w:ascii="Times New Roman" w:hAnsi="Times New Roman" w:cs="Times New Roman"/>
          <w:iCs/>
          <w:sz w:val="28"/>
          <w:szCs w:val="28"/>
          <w:lang w:val="ru-RU"/>
        </w:rPr>
        <w:t>просування</w:t>
      </w:r>
      <w:proofErr w:type="spellEnd"/>
      <w:r w:rsidRPr="0040216B">
        <w:rPr>
          <w:rFonts w:ascii="Times New Roman" w:hAnsi="Times New Roman" w:cs="Times New Roman"/>
          <w:iCs/>
          <w:sz w:val="28"/>
          <w:szCs w:val="28"/>
          <w:lang w:val="ru-RU"/>
        </w:rPr>
        <w:t xml:space="preserve"> </w:t>
      </w:r>
      <w:r>
        <w:rPr>
          <w:rFonts w:ascii="Times New Roman" w:hAnsi="Times New Roman" w:cs="Times New Roman"/>
          <w:iCs/>
          <w:sz w:val="28"/>
          <w:szCs w:val="28"/>
          <w:lang w:val="uk-UA"/>
        </w:rPr>
        <w:t xml:space="preserve">ТОВ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A915C3">
        <w:rPr>
          <w:rFonts w:ascii="Times New Roman" w:hAnsi="Times New Roman" w:cs="Times New Roman"/>
          <w:iCs/>
          <w:sz w:val="28"/>
          <w:szCs w:val="28"/>
          <w:lang w:val="ru-RU"/>
        </w:rPr>
        <w:t>.</w:t>
      </w:r>
    </w:p>
    <w:p w:rsidR="001D6238" w:rsidRPr="00237EF5" w:rsidRDefault="001D6238" w:rsidP="001D6238">
      <w:pPr>
        <w:pStyle w:val="a1"/>
        <w:spacing w:after="0" w:line="360" w:lineRule="auto"/>
        <w:jc w:val="both"/>
        <w:rPr>
          <w:rFonts w:ascii="Times New Roman" w:hAnsi="Times New Roman" w:cs="Times New Roman"/>
          <w:sz w:val="28"/>
          <w:szCs w:val="28"/>
          <w:lang w:val="ru-RU"/>
        </w:rPr>
      </w:pPr>
      <w:r>
        <w:rPr>
          <w:noProof/>
        </w:rPr>
        <w:drawing>
          <wp:inline distT="0" distB="0" distL="0" distR="0" wp14:anchorId="6E08ADDC" wp14:editId="5E02CE47">
            <wp:extent cx="5991225" cy="448564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91225" cy="4485640"/>
                    </a:xfrm>
                    <a:prstGeom prst="rect">
                      <a:avLst/>
                    </a:prstGeom>
                  </pic:spPr>
                </pic:pic>
              </a:graphicData>
            </a:graphic>
          </wp:inline>
        </w:drawing>
      </w:r>
    </w:p>
    <w:p w:rsidR="001D6238" w:rsidRDefault="001D6238" w:rsidP="001D6238">
      <w:pPr>
        <w:pStyle w:val="a1"/>
        <w:spacing w:after="0" w:line="360" w:lineRule="auto"/>
        <w:jc w:val="both"/>
        <w:rPr>
          <w:rFonts w:ascii="Times New Roman" w:hAnsi="Times New Roman" w:cs="Times New Roman"/>
          <w:sz w:val="28"/>
          <w:szCs w:val="28"/>
          <w:lang w:val="ru-RU"/>
        </w:rPr>
      </w:pPr>
      <w:r>
        <w:rPr>
          <w:noProof/>
        </w:rPr>
        <w:drawing>
          <wp:inline distT="0" distB="0" distL="0" distR="0" wp14:anchorId="2CB04F4A" wp14:editId="02DE8707">
            <wp:extent cx="6000750" cy="662305"/>
            <wp:effectExtent l="0" t="0" r="0" b="444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00750" cy="662305"/>
                    </a:xfrm>
                    <a:prstGeom prst="rect">
                      <a:avLst/>
                    </a:prstGeom>
                  </pic:spPr>
                </pic:pic>
              </a:graphicData>
            </a:graphic>
          </wp:inline>
        </w:drawing>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Даний</w:t>
      </w:r>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аналіз</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показників</w:t>
      </w:r>
      <w:proofErr w:type="spellEnd"/>
      <w:r w:rsidRPr="00F40475">
        <w:rPr>
          <w:rFonts w:ascii="Times New Roman" w:hAnsi="Times New Roman" w:cs="Times New Roman"/>
          <w:sz w:val="28"/>
          <w:szCs w:val="28"/>
          <w:lang w:val="ru-RU"/>
        </w:rPr>
        <w:t xml:space="preserve"> проводиться не </w:t>
      </w:r>
      <w:proofErr w:type="spellStart"/>
      <w:r w:rsidRPr="00F40475">
        <w:rPr>
          <w:rFonts w:ascii="Times New Roman" w:hAnsi="Times New Roman" w:cs="Times New Roman"/>
          <w:sz w:val="28"/>
          <w:szCs w:val="28"/>
          <w:lang w:val="ru-RU"/>
        </w:rPr>
        <w:t>менше</w:t>
      </w:r>
      <w:proofErr w:type="spellEnd"/>
      <w:r w:rsidRPr="00F40475">
        <w:rPr>
          <w:rFonts w:ascii="Times New Roman" w:hAnsi="Times New Roman" w:cs="Times New Roman"/>
          <w:sz w:val="28"/>
          <w:szCs w:val="28"/>
          <w:lang w:val="ru-RU"/>
        </w:rPr>
        <w:t xml:space="preserve"> шести </w:t>
      </w:r>
      <w:proofErr w:type="spellStart"/>
      <w:r w:rsidRPr="00F40475">
        <w:rPr>
          <w:rFonts w:ascii="Times New Roman" w:hAnsi="Times New Roman" w:cs="Times New Roman"/>
          <w:sz w:val="28"/>
          <w:szCs w:val="28"/>
          <w:lang w:val="ru-RU"/>
        </w:rPr>
        <w:t>місяців</w:t>
      </w:r>
      <w:proofErr w:type="spellEnd"/>
      <w:r w:rsidRPr="00F40475">
        <w:rPr>
          <w:rFonts w:ascii="Times New Roman" w:hAnsi="Times New Roman" w:cs="Times New Roman"/>
          <w:sz w:val="28"/>
          <w:szCs w:val="28"/>
          <w:lang w:val="ru-RU"/>
        </w:rPr>
        <w:t xml:space="preserve"> на </w:t>
      </w:r>
      <w:proofErr w:type="spellStart"/>
      <w:r w:rsidRPr="00F40475">
        <w:rPr>
          <w:rFonts w:ascii="Times New Roman" w:hAnsi="Times New Roman" w:cs="Times New Roman"/>
          <w:sz w:val="28"/>
          <w:szCs w:val="28"/>
          <w:lang w:val="ru-RU"/>
        </w:rPr>
        <w:t>місяць</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Він</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дозволяє</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виявити</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проблемні</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місця</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які</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необхідно</w:t>
      </w:r>
      <w:proofErr w:type="spellEnd"/>
      <w:r w:rsidRPr="00F40475">
        <w:rPr>
          <w:rFonts w:ascii="Times New Roman" w:hAnsi="Times New Roman" w:cs="Times New Roman"/>
          <w:sz w:val="28"/>
          <w:szCs w:val="28"/>
          <w:lang w:val="ru-RU"/>
        </w:rPr>
        <w:t xml:space="preserve"> </w:t>
      </w:r>
      <w:proofErr w:type="spellStart"/>
      <w:r w:rsidRPr="00F40475">
        <w:rPr>
          <w:rFonts w:ascii="Times New Roman" w:hAnsi="Times New Roman" w:cs="Times New Roman"/>
          <w:sz w:val="28"/>
          <w:szCs w:val="28"/>
          <w:lang w:val="ru-RU"/>
        </w:rPr>
        <w:t>виправити</w:t>
      </w:r>
      <w:proofErr w:type="spellEnd"/>
      <w:r w:rsidRPr="00F40475">
        <w:rPr>
          <w:rFonts w:ascii="Times New Roman" w:hAnsi="Times New Roman" w:cs="Times New Roman"/>
          <w:sz w:val="28"/>
          <w:szCs w:val="28"/>
          <w:lang w:val="ru-RU"/>
        </w:rPr>
        <w:t xml:space="preserve"> в </w:t>
      </w:r>
      <w:proofErr w:type="spellStart"/>
      <w:r w:rsidRPr="00F40475">
        <w:rPr>
          <w:rFonts w:ascii="Times New Roman" w:hAnsi="Times New Roman" w:cs="Times New Roman"/>
          <w:sz w:val="28"/>
          <w:szCs w:val="28"/>
          <w:lang w:val="ru-RU"/>
        </w:rPr>
        <w:t>майбутньому</w:t>
      </w:r>
      <w:proofErr w:type="spellEnd"/>
      <w:r w:rsidRPr="00F4047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Для</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підтримки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r>
        <w:rPr>
          <w:rFonts w:ascii="Times New Roman" w:hAnsi="Times New Roman" w:cs="Times New Roman"/>
          <w:sz w:val="28"/>
          <w:szCs w:val="28"/>
          <w:lang w:val="uk-UA"/>
        </w:rPr>
        <w:t>розвитку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rPr>
        <w:t> </w:t>
      </w:r>
      <w:proofErr w:type="spellStart"/>
      <w:r w:rsidRPr="00237EF5">
        <w:rPr>
          <w:rFonts w:ascii="Times New Roman" w:hAnsi="Times New Roman" w:cs="Times New Roman"/>
          <w:sz w:val="28"/>
          <w:szCs w:val="28"/>
          <w:lang w:val="ru-RU"/>
        </w:rPr>
        <w:t>можна</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uk-UA"/>
        </w:rPr>
        <w:t xml:space="preserve">просити клієнтів </w:t>
      </w:r>
      <w:proofErr w:type="spellStart"/>
      <w:r w:rsidRPr="00237EF5">
        <w:rPr>
          <w:rFonts w:ascii="Times New Roman" w:hAnsi="Times New Roman" w:cs="Times New Roman"/>
          <w:sz w:val="28"/>
          <w:szCs w:val="28"/>
          <w:lang w:val="ru-RU"/>
        </w:rPr>
        <w:t>додавати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позитивні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відгуки</w:t>
      </w:r>
      <w:proofErr w:type="spellEnd"/>
      <w:r w:rsidRPr="00237EF5">
        <w:rPr>
          <w:rFonts w:ascii="Times New Roman" w:hAnsi="Times New Roman" w:cs="Times New Roman"/>
          <w:sz w:val="28"/>
          <w:szCs w:val="28"/>
          <w:lang w:val="ru-RU"/>
        </w:rPr>
        <w:t xml:space="preserve"> на вебсайт </w:t>
      </w:r>
      <w:proofErr w:type="spellStart"/>
      <w:r w:rsidRPr="00237EF5">
        <w:rPr>
          <w:rFonts w:ascii="Times New Roman" w:hAnsi="Times New Roman" w:cs="Times New Roman"/>
          <w:sz w:val="28"/>
          <w:szCs w:val="28"/>
          <w:lang w:val="ru-RU"/>
        </w:rPr>
        <w:t>або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посилання</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тематичні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інтернет-видання</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яких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кліенти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оцінюють</w:t>
      </w:r>
      <w:proofErr w:type="spellEnd"/>
      <w:r w:rsidRPr="00237EF5">
        <w:rPr>
          <w:rFonts w:ascii="Times New Roman" w:hAnsi="Times New Roman" w:cs="Times New Roman"/>
          <w:sz w:val="28"/>
          <w:szCs w:val="28"/>
          <w:lang w:val="ru-RU"/>
        </w:rPr>
        <w:t xml:space="preserve"> роботу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пишуть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свої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відгуки</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Гідний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сервіс</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також</w:t>
      </w:r>
      <w:proofErr w:type="spellEnd"/>
      <w:r w:rsidRPr="00237EF5">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lastRenderedPageBreak/>
        <w:t>є</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гарним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інструментом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просування</w:t>
      </w:r>
      <w:proofErr w:type="spellEnd"/>
      <w:r w:rsidRPr="00237EF5">
        <w:rPr>
          <w:rFonts w:ascii="Times New Roman" w:hAnsi="Times New Roman" w:cs="Times New Roman"/>
          <w:sz w:val="28"/>
          <w:szCs w:val="28"/>
          <w:lang w:val="ru-RU"/>
        </w:rPr>
        <w:t xml:space="preserve"> магазину. </w:t>
      </w:r>
      <w:proofErr w:type="spellStart"/>
      <w:r w:rsidRPr="00237EF5">
        <w:rPr>
          <w:rFonts w:ascii="Times New Roman" w:hAnsi="Times New Roman" w:cs="Times New Roman"/>
          <w:sz w:val="28"/>
          <w:szCs w:val="28"/>
          <w:lang w:val="ru-RU"/>
        </w:rPr>
        <w:t>Вважаємо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акцент </w:t>
      </w:r>
      <w:proofErr w:type="spellStart"/>
      <w:r w:rsidRPr="00237EF5">
        <w:rPr>
          <w:rFonts w:ascii="Times New Roman" w:hAnsi="Times New Roman" w:cs="Times New Roman"/>
          <w:sz w:val="28"/>
          <w:szCs w:val="28"/>
          <w:lang w:val="ru-RU"/>
        </w:rPr>
        <w:t>потрібно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робити</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ексклюзивності</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w:t>
      </w:r>
      <w:proofErr w:type="spellStart"/>
      <w:r>
        <w:rPr>
          <w:rFonts w:ascii="Times New Roman" w:hAnsi="Times New Roman" w:cs="Times New Roman"/>
          <w:sz w:val="28"/>
          <w:szCs w:val="28"/>
          <w:lang w:val="uk-UA"/>
        </w:rPr>
        <w:t>ослуг</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підприємством</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тримати високу планку </w:t>
      </w:r>
      <w:proofErr w:type="spellStart"/>
      <w:r w:rsidRPr="00237EF5">
        <w:rPr>
          <w:rFonts w:ascii="Times New Roman" w:hAnsi="Times New Roman" w:cs="Times New Roman"/>
          <w:sz w:val="28"/>
          <w:szCs w:val="28"/>
          <w:lang w:val="ru-RU"/>
        </w:rPr>
        <w:t>надійності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перевезень</w:t>
      </w:r>
      <w:proofErr w:type="spellEnd"/>
      <w:r>
        <w:rPr>
          <w:rFonts w:ascii="Times New Roman" w:hAnsi="Times New Roman" w:cs="Times New Roman"/>
          <w:sz w:val="28"/>
          <w:szCs w:val="28"/>
          <w:lang w:val="uk-UA"/>
        </w:rPr>
        <w:t xml:space="preserve"> через контроль водіїв</w:t>
      </w:r>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нижчу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ціну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ніж</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конкурентів</w:t>
      </w:r>
      <w:proofErr w:type="spellEnd"/>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jc w:val="both"/>
        <w:rPr>
          <w:rFonts w:ascii="Times New Roman" w:hAnsi="Times New Roman" w:cs="Times New Roman"/>
          <w:sz w:val="28"/>
          <w:szCs w:val="28"/>
          <w:lang w:val="ru-RU"/>
        </w:rPr>
      </w:pPr>
    </w:p>
    <w:p w:rsidR="001D6238" w:rsidRPr="00A915C3" w:rsidRDefault="001D6238" w:rsidP="001D6238">
      <w:pPr>
        <w:pStyle w:val="2"/>
        <w:spacing w:before="0" w:after="0" w:line="360" w:lineRule="auto"/>
        <w:ind w:firstLine="720"/>
        <w:rPr>
          <w:rFonts w:ascii="Times New Roman" w:hAnsi="Times New Roman" w:cs="Times New Roman"/>
          <w:b w:val="0"/>
          <w:sz w:val="28"/>
          <w:szCs w:val="28"/>
          <w:lang w:val="ru-RU"/>
        </w:rPr>
      </w:pPr>
      <w:bookmarkStart w:id="42" w:name="_Toc89552826"/>
      <w:bookmarkStart w:id="43" w:name="_Toc89793518"/>
      <w:r w:rsidRPr="00A915C3">
        <w:rPr>
          <w:rFonts w:ascii="Times New Roman" w:hAnsi="Times New Roman" w:cs="Times New Roman"/>
          <w:b w:val="0"/>
          <w:sz w:val="28"/>
          <w:szCs w:val="28"/>
          <w:lang w:val="ru-RU"/>
        </w:rPr>
        <w:t xml:space="preserve">3.3. </w:t>
      </w:r>
      <w:proofErr w:type="spellStart"/>
      <w:r w:rsidRPr="00A915C3">
        <w:rPr>
          <w:rFonts w:ascii="Times New Roman" w:hAnsi="Times New Roman" w:cs="Times New Roman"/>
          <w:b w:val="0"/>
          <w:sz w:val="28"/>
          <w:szCs w:val="28"/>
          <w:lang w:val="ru-RU"/>
        </w:rPr>
        <w:t>Застосування</w:t>
      </w:r>
      <w:proofErr w:type="spellEnd"/>
      <w:r w:rsidRPr="00A915C3">
        <w:rPr>
          <w:rFonts w:ascii="Times New Roman" w:hAnsi="Times New Roman" w:cs="Times New Roman"/>
          <w:b w:val="0"/>
          <w:sz w:val="28"/>
          <w:szCs w:val="28"/>
          <w:lang w:val="ru-RU"/>
        </w:rPr>
        <w:t xml:space="preserve"> </w:t>
      </w:r>
      <w:proofErr w:type="spellStart"/>
      <w:r w:rsidRPr="00A915C3">
        <w:rPr>
          <w:rFonts w:ascii="Times New Roman" w:hAnsi="Times New Roman" w:cs="Times New Roman"/>
          <w:b w:val="0"/>
          <w:sz w:val="28"/>
          <w:szCs w:val="28"/>
          <w:lang w:val="ru-RU"/>
        </w:rPr>
        <w:t>стратегічного</w:t>
      </w:r>
      <w:proofErr w:type="spellEnd"/>
      <w:r w:rsidRPr="00A915C3">
        <w:rPr>
          <w:rFonts w:ascii="Times New Roman" w:hAnsi="Times New Roman" w:cs="Times New Roman"/>
          <w:b w:val="0"/>
          <w:sz w:val="28"/>
          <w:szCs w:val="28"/>
          <w:lang w:val="ru-RU"/>
        </w:rPr>
        <w:t xml:space="preserve"> партнерства як </w:t>
      </w:r>
      <w:proofErr w:type="spellStart"/>
      <w:r w:rsidRPr="00A915C3">
        <w:rPr>
          <w:rFonts w:ascii="Times New Roman" w:hAnsi="Times New Roman" w:cs="Times New Roman"/>
          <w:b w:val="0"/>
          <w:sz w:val="28"/>
          <w:szCs w:val="28"/>
          <w:lang w:val="ru-RU"/>
        </w:rPr>
        <w:t>складової</w:t>
      </w:r>
      <w:proofErr w:type="spellEnd"/>
      <w:r w:rsidRPr="00A915C3">
        <w:rPr>
          <w:rFonts w:ascii="Times New Roman" w:hAnsi="Times New Roman" w:cs="Times New Roman"/>
          <w:b w:val="0"/>
          <w:sz w:val="28"/>
          <w:szCs w:val="28"/>
          <w:lang w:val="ru-RU"/>
        </w:rPr>
        <w:t xml:space="preserve"> </w:t>
      </w:r>
      <w:proofErr w:type="spellStart"/>
      <w:r w:rsidRPr="00A915C3">
        <w:rPr>
          <w:rFonts w:ascii="Times New Roman" w:hAnsi="Times New Roman" w:cs="Times New Roman"/>
          <w:b w:val="0"/>
          <w:sz w:val="28"/>
          <w:szCs w:val="28"/>
          <w:lang w:val="ru-RU"/>
        </w:rPr>
        <w:t>стратегії</w:t>
      </w:r>
      <w:proofErr w:type="spellEnd"/>
      <w:r w:rsidRPr="00A915C3">
        <w:rPr>
          <w:rFonts w:ascii="Times New Roman" w:hAnsi="Times New Roman" w:cs="Times New Roman"/>
          <w:b w:val="0"/>
          <w:sz w:val="28"/>
          <w:szCs w:val="28"/>
          <w:lang w:val="ru-RU"/>
        </w:rPr>
        <w:t xml:space="preserve"> </w:t>
      </w:r>
      <w:proofErr w:type="spellStart"/>
      <w:r w:rsidRPr="00A915C3">
        <w:rPr>
          <w:rFonts w:ascii="Times New Roman" w:hAnsi="Times New Roman" w:cs="Times New Roman"/>
          <w:b w:val="0"/>
          <w:sz w:val="28"/>
          <w:szCs w:val="28"/>
          <w:lang w:val="ru-RU"/>
        </w:rPr>
        <w:t>розвитку</w:t>
      </w:r>
      <w:proofErr w:type="spellEnd"/>
      <w:r w:rsidRPr="00A915C3">
        <w:rPr>
          <w:rFonts w:ascii="Times New Roman" w:hAnsi="Times New Roman" w:cs="Times New Roman"/>
          <w:b w:val="0"/>
          <w:spacing w:val="-67"/>
          <w:sz w:val="28"/>
          <w:szCs w:val="28"/>
          <w:lang w:val="ru-RU"/>
        </w:rPr>
        <w:t xml:space="preserve">   </w:t>
      </w:r>
      <w:r w:rsidRPr="00A915C3">
        <w:rPr>
          <w:rFonts w:ascii="Times New Roman" w:hAnsi="Times New Roman" w:cs="Times New Roman"/>
          <w:b w:val="0"/>
          <w:sz w:val="28"/>
          <w:szCs w:val="28"/>
          <w:lang w:val="ru-RU"/>
        </w:rPr>
        <w:t xml:space="preserve"> </w:t>
      </w:r>
      <w:proofErr w:type="spellStart"/>
      <w:r w:rsidRPr="00A915C3">
        <w:rPr>
          <w:rFonts w:ascii="Times New Roman" w:hAnsi="Times New Roman" w:cs="Times New Roman"/>
          <w:b w:val="0"/>
          <w:sz w:val="28"/>
          <w:szCs w:val="28"/>
          <w:lang w:val="ru-RU"/>
        </w:rPr>
        <w:t>підприємства</w:t>
      </w:r>
      <w:proofErr w:type="spellEnd"/>
      <w:r w:rsidRPr="00A915C3">
        <w:rPr>
          <w:rFonts w:ascii="Times New Roman" w:hAnsi="Times New Roman" w:cs="Times New Roman"/>
          <w:b w:val="0"/>
          <w:spacing w:val="1"/>
          <w:sz w:val="28"/>
          <w:szCs w:val="28"/>
          <w:lang w:val="ru-RU"/>
        </w:rPr>
        <w:t xml:space="preserve"> </w:t>
      </w:r>
      <w:r w:rsidRPr="00A915C3">
        <w:rPr>
          <w:rFonts w:ascii="Times New Roman" w:hAnsi="Times New Roman" w:cs="Times New Roman"/>
          <w:b w:val="0"/>
          <w:sz w:val="28"/>
          <w:szCs w:val="28"/>
          <w:lang w:val="ru-RU"/>
        </w:rPr>
        <w:t>«</w:t>
      </w:r>
      <w:proofErr w:type="spellStart"/>
      <w:r w:rsidRPr="00A915C3">
        <w:rPr>
          <w:rFonts w:ascii="Times New Roman" w:hAnsi="Times New Roman" w:cs="Times New Roman"/>
          <w:b w:val="0"/>
          <w:sz w:val="28"/>
          <w:szCs w:val="28"/>
        </w:rPr>
        <w:t>GetCarrier</w:t>
      </w:r>
      <w:proofErr w:type="spellEnd"/>
      <w:r w:rsidRPr="00A915C3">
        <w:rPr>
          <w:rFonts w:ascii="Times New Roman" w:hAnsi="Times New Roman" w:cs="Times New Roman"/>
          <w:b w:val="0"/>
          <w:sz w:val="28"/>
          <w:szCs w:val="28"/>
          <w:lang w:val="ru-RU"/>
        </w:rPr>
        <w:t xml:space="preserve"> </w:t>
      </w:r>
      <w:r w:rsidRPr="00A915C3">
        <w:rPr>
          <w:rFonts w:ascii="Times New Roman" w:hAnsi="Times New Roman" w:cs="Times New Roman"/>
          <w:b w:val="0"/>
          <w:sz w:val="28"/>
          <w:szCs w:val="28"/>
        </w:rPr>
        <w:t>LLC</w:t>
      </w:r>
      <w:r w:rsidRPr="00A915C3">
        <w:rPr>
          <w:rFonts w:ascii="Times New Roman" w:hAnsi="Times New Roman" w:cs="Times New Roman"/>
          <w:b w:val="0"/>
          <w:sz w:val="28"/>
          <w:szCs w:val="28"/>
          <w:lang w:val="ru-RU"/>
        </w:rPr>
        <w:t>»</w:t>
      </w:r>
      <w:bookmarkEnd w:id="42"/>
      <w:bookmarkEnd w:id="43"/>
    </w:p>
    <w:p w:rsidR="001D6238" w:rsidRPr="00237EF5" w:rsidRDefault="001D6238" w:rsidP="001D6238">
      <w:pPr>
        <w:pStyle w:val="a1"/>
        <w:spacing w:after="0" w:line="360" w:lineRule="auto"/>
        <w:jc w:val="both"/>
        <w:rPr>
          <w:rFonts w:ascii="Times New Roman" w:hAnsi="Times New Roman" w:cs="Times New Roman"/>
          <w:sz w:val="28"/>
          <w:szCs w:val="28"/>
          <w:lang w:val="ru-RU"/>
        </w:rPr>
      </w:pP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sidRPr="008E32D2">
        <w:rPr>
          <w:rFonts w:ascii="Times New Roman" w:hAnsi="Times New Roman" w:cs="Times New Roman"/>
          <w:sz w:val="28"/>
          <w:szCs w:val="28"/>
          <w:lang w:val="ru-RU"/>
        </w:rPr>
        <w:t xml:space="preserve">Через те, </w:t>
      </w:r>
      <w:proofErr w:type="spellStart"/>
      <w:r w:rsidRPr="008E32D2">
        <w:rPr>
          <w:rFonts w:ascii="Times New Roman" w:hAnsi="Times New Roman" w:cs="Times New Roman"/>
          <w:sz w:val="28"/>
          <w:szCs w:val="28"/>
          <w:lang w:val="ru-RU"/>
        </w:rPr>
        <w:t>що</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прямі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конкурентні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стратегії</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зменшуються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ефективності</w:t>
      </w:r>
      <w:proofErr w:type="spellEnd"/>
      <w:r w:rsidRPr="008E32D2">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вартості</w:t>
      </w:r>
      <w:proofErr w:type="spellEnd"/>
      <w:r w:rsidRPr="008E32D2">
        <w:rPr>
          <w:rFonts w:ascii="Times New Roman" w:hAnsi="Times New Roman" w:cs="Times New Roman"/>
          <w:sz w:val="28"/>
          <w:szCs w:val="28"/>
          <w:lang w:val="ru-RU"/>
        </w:rPr>
        <w:t xml:space="preserve"> у </w:t>
      </w:r>
      <w:proofErr w:type="spellStart"/>
      <w:r w:rsidRPr="008E32D2">
        <w:rPr>
          <w:rFonts w:ascii="Times New Roman" w:hAnsi="Times New Roman" w:cs="Times New Roman"/>
          <w:sz w:val="28"/>
          <w:szCs w:val="28"/>
          <w:lang w:val="ru-RU"/>
        </w:rPr>
        <w:t>реалізації</w:t>
      </w:r>
      <w:proofErr w:type="spellEnd"/>
      <w:r>
        <w:rPr>
          <w:rFonts w:ascii="Times New Roman" w:hAnsi="Times New Roman" w:cs="Times New Roman"/>
          <w:sz w:val="28"/>
          <w:szCs w:val="28"/>
          <w:lang w:val="ru-RU"/>
        </w:rPr>
        <w:t>,</w:t>
      </w:r>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багато</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бізнес</w:t>
      </w:r>
      <w:proofErr w:type="spellEnd"/>
      <w:r w:rsidRPr="008E32D2">
        <w:rPr>
          <w:rFonts w:ascii="Times New Roman" w:hAnsi="Times New Roman" w:cs="Times New Roman"/>
          <w:sz w:val="28"/>
          <w:szCs w:val="28"/>
          <w:lang w:val="ru-RU"/>
        </w:rPr>
        <w:t xml:space="preserve">-структур у </w:t>
      </w:r>
      <w:proofErr w:type="spellStart"/>
      <w:r w:rsidRPr="008E32D2">
        <w:rPr>
          <w:rFonts w:ascii="Times New Roman" w:hAnsi="Times New Roman" w:cs="Times New Roman"/>
          <w:sz w:val="28"/>
          <w:szCs w:val="28"/>
          <w:lang w:val="ru-RU"/>
        </w:rPr>
        <w:t>різних</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галузях</w:t>
      </w:r>
      <w:proofErr w:type="spellEnd"/>
      <w:r>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застосовувати</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стратегічне</w:t>
      </w:r>
      <w:proofErr w:type="spellEnd"/>
      <w:r w:rsidRPr="008E32D2">
        <w:rPr>
          <w:rFonts w:ascii="Times New Roman" w:hAnsi="Times New Roman" w:cs="Times New Roman"/>
          <w:sz w:val="28"/>
          <w:szCs w:val="28"/>
          <w:lang w:val="ru-RU"/>
        </w:rPr>
        <w:t xml:space="preserve"> партнерство.</w:t>
      </w:r>
    </w:p>
    <w:p w:rsidR="001D6238" w:rsidRPr="0040216B"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8E32D2">
        <w:rPr>
          <w:rFonts w:ascii="Times New Roman" w:hAnsi="Times New Roman" w:cs="Times New Roman"/>
          <w:sz w:val="28"/>
          <w:szCs w:val="28"/>
          <w:lang w:val="ru-RU"/>
        </w:rPr>
        <w:t>Інтеграція</w:t>
      </w:r>
      <w:proofErr w:type="spellEnd"/>
      <w:r w:rsidRPr="008E32D2">
        <w:rPr>
          <w:rFonts w:ascii="Times New Roman" w:hAnsi="Times New Roman" w:cs="Times New Roman"/>
          <w:sz w:val="28"/>
          <w:szCs w:val="28"/>
          <w:lang w:val="ru-RU"/>
        </w:rPr>
        <w:t xml:space="preserve"> малого </w:t>
      </w:r>
      <w:proofErr w:type="spellStart"/>
      <w:r w:rsidRPr="008E32D2">
        <w:rPr>
          <w:rFonts w:ascii="Times New Roman" w:hAnsi="Times New Roman" w:cs="Times New Roman"/>
          <w:sz w:val="28"/>
          <w:szCs w:val="28"/>
          <w:lang w:val="ru-RU"/>
        </w:rPr>
        <w:t>бізнесу</w:t>
      </w:r>
      <w:proofErr w:type="spellEnd"/>
      <w:r w:rsidRPr="008E32D2">
        <w:rPr>
          <w:rFonts w:ascii="Times New Roman" w:hAnsi="Times New Roman" w:cs="Times New Roman"/>
          <w:sz w:val="28"/>
          <w:szCs w:val="28"/>
          <w:lang w:val="ru-RU"/>
        </w:rPr>
        <w:t xml:space="preserve"> у </w:t>
      </w:r>
      <w:proofErr w:type="spellStart"/>
      <w:r w:rsidRPr="008E32D2">
        <w:rPr>
          <w:rFonts w:ascii="Times New Roman" w:hAnsi="Times New Roman" w:cs="Times New Roman"/>
          <w:sz w:val="28"/>
          <w:szCs w:val="28"/>
          <w:lang w:val="ru-RU"/>
        </w:rPr>
        <w:t>виробничий</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ланцюг</w:t>
      </w:r>
      <w:proofErr w:type="spellEnd"/>
      <w:r w:rsidRPr="008E32D2">
        <w:rPr>
          <w:rFonts w:ascii="Times New Roman" w:hAnsi="Times New Roman" w:cs="Times New Roman"/>
          <w:sz w:val="28"/>
          <w:szCs w:val="28"/>
          <w:lang w:val="ru-RU"/>
        </w:rPr>
        <w:t xml:space="preserve"> великих </w:t>
      </w:r>
      <w:proofErr w:type="spellStart"/>
      <w:r w:rsidRPr="008E32D2">
        <w:rPr>
          <w:rFonts w:ascii="Times New Roman" w:hAnsi="Times New Roman" w:cs="Times New Roman"/>
          <w:sz w:val="28"/>
          <w:szCs w:val="28"/>
          <w:lang w:val="ru-RU"/>
        </w:rPr>
        <w:t>компаній</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під</w:t>
      </w:r>
      <w:proofErr w:type="spellEnd"/>
      <w:r w:rsidRPr="008E32D2">
        <w:rPr>
          <w:rFonts w:ascii="Times New Roman" w:hAnsi="Times New Roman" w:cs="Times New Roman"/>
          <w:sz w:val="28"/>
          <w:szCs w:val="28"/>
          <w:lang w:val="ru-RU"/>
        </w:rPr>
        <w:t xml:space="preserve"> час </w:t>
      </w:r>
      <w:proofErr w:type="spellStart"/>
      <w:r w:rsidRPr="008E32D2">
        <w:rPr>
          <w:rFonts w:ascii="Times New Roman" w:hAnsi="Times New Roman" w:cs="Times New Roman"/>
          <w:sz w:val="28"/>
          <w:szCs w:val="28"/>
          <w:lang w:val="ru-RU"/>
        </w:rPr>
        <w:t>кризи</w:t>
      </w:r>
      <w:proofErr w:type="spellEnd"/>
      <w:r w:rsidRPr="008E32D2">
        <w:rPr>
          <w:rFonts w:ascii="Times New Roman" w:hAnsi="Times New Roman" w:cs="Times New Roman"/>
          <w:sz w:val="28"/>
          <w:szCs w:val="28"/>
          <w:lang w:val="ru-RU"/>
        </w:rPr>
        <w:t xml:space="preserve"> стала </w:t>
      </w:r>
      <w:proofErr w:type="spellStart"/>
      <w:r w:rsidRPr="008E32D2">
        <w:rPr>
          <w:rFonts w:ascii="Times New Roman" w:hAnsi="Times New Roman" w:cs="Times New Roman"/>
          <w:sz w:val="28"/>
          <w:szCs w:val="28"/>
          <w:lang w:val="ru-RU"/>
        </w:rPr>
        <w:t>неефективною</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і </w:t>
      </w:r>
      <w:proofErr w:type="spellStart"/>
      <w:r w:rsidRPr="00237EF5">
        <w:rPr>
          <w:rFonts w:ascii="Times New Roman" w:hAnsi="Times New Roman" w:cs="Times New Roman"/>
          <w:sz w:val="28"/>
          <w:szCs w:val="28"/>
          <w:lang w:val="ru-RU"/>
        </w:rPr>
        <w:t>щоб</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залишитись</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плаву,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малим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необхідно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шукати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підтримку</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серед</w:t>
      </w:r>
      <w:proofErr w:type="spellEnd"/>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собі</w:t>
      </w:r>
      <w:proofErr w:type="spellEnd"/>
      <w:r w:rsidRPr="00237EF5">
        <w:rPr>
          <w:rFonts w:ascii="Times New Roman" w:hAnsi="Times New Roman" w:cs="Times New Roman"/>
          <w:spacing w:val="-5"/>
          <w:sz w:val="28"/>
          <w:szCs w:val="28"/>
          <w:lang w:val="ru-RU"/>
        </w:rPr>
        <w:t xml:space="preserve"> </w:t>
      </w:r>
      <w:proofErr w:type="spellStart"/>
      <w:r w:rsidRPr="00237EF5">
        <w:rPr>
          <w:rFonts w:ascii="Times New Roman" w:hAnsi="Times New Roman" w:cs="Times New Roman"/>
          <w:sz w:val="28"/>
          <w:szCs w:val="28"/>
          <w:lang w:val="ru-RU"/>
        </w:rPr>
        <w:t>подібних</w:t>
      </w:r>
      <w:proofErr w:type="spellEnd"/>
      <w:r>
        <w:rPr>
          <w:rFonts w:ascii="Times New Roman" w:hAnsi="Times New Roman" w:cs="Times New Roman"/>
          <w:sz w:val="28"/>
          <w:szCs w:val="28"/>
          <w:lang w:val="ru-RU"/>
        </w:rPr>
        <w:t xml:space="preserve"> </w:t>
      </w:r>
      <w:r w:rsidRPr="0040216B">
        <w:rPr>
          <w:rFonts w:ascii="Times New Roman" w:hAnsi="Times New Roman" w:cs="Times New Roman"/>
          <w:sz w:val="28"/>
          <w:szCs w:val="28"/>
          <w:lang w:val="ru-RU"/>
        </w:rPr>
        <w:t>[49]</w:t>
      </w:r>
      <w:r>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 xml:space="preserve">В </w:t>
      </w:r>
      <w:proofErr w:type="spellStart"/>
      <w:r w:rsidRPr="00237EF5">
        <w:rPr>
          <w:rFonts w:ascii="Times New Roman" w:hAnsi="Times New Roman" w:cs="Times New Roman"/>
          <w:sz w:val="28"/>
          <w:szCs w:val="28"/>
          <w:lang w:val="ru-RU"/>
        </w:rPr>
        <w:t>залежності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особистої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зацікавленості</w:t>
      </w:r>
      <w:proofErr w:type="spellEnd"/>
      <w:r w:rsidRPr="00237EF5">
        <w:rPr>
          <w:rFonts w:ascii="Times New Roman" w:hAnsi="Times New Roman" w:cs="Times New Roman"/>
          <w:sz w:val="28"/>
          <w:szCs w:val="28"/>
          <w:lang w:val="ru-RU"/>
        </w:rPr>
        <w:t xml:space="preserve"> кожного </w:t>
      </w:r>
      <w:proofErr w:type="spellStart"/>
      <w:r w:rsidRPr="00237EF5">
        <w:rPr>
          <w:rFonts w:ascii="Times New Roman" w:hAnsi="Times New Roman" w:cs="Times New Roman"/>
          <w:sz w:val="28"/>
          <w:szCs w:val="28"/>
          <w:lang w:val="ru-RU"/>
        </w:rPr>
        <w:t>учасника</w:t>
      </w:r>
      <w:proofErr w:type="spellEnd"/>
      <w:r w:rsidRPr="00237EF5">
        <w:rPr>
          <w:rFonts w:ascii="Times New Roman" w:hAnsi="Times New Roman" w:cs="Times New Roman"/>
          <w:sz w:val="28"/>
          <w:szCs w:val="28"/>
          <w:lang w:val="ru-RU"/>
        </w:rPr>
        <w:t xml:space="preserve"> партнерства </w:t>
      </w:r>
      <w:proofErr w:type="spellStart"/>
      <w:r w:rsidRPr="00237EF5">
        <w:rPr>
          <w:rFonts w:ascii="Times New Roman" w:hAnsi="Times New Roman" w:cs="Times New Roman"/>
          <w:sz w:val="28"/>
          <w:szCs w:val="28"/>
          <w:lang w:val="ru-RU"/>
        </w:rPr>
        <w:t>можна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говорити</w:t>
      </w:r>
      <w:proofErr w:type="spellEnd"/>
      <w:r w:rsidRPr="00237EF5">
        <w:rPr>
          <w:rFonts w:ascii="Times New Roman" w:hAnsi="Times New Roman" w:cs="Times New Roman"/>
          <w:sz w:val="28"/>
          <w:szCs w:val="28"/>
          <w:lang w:val="ru-RU"/>
        </w:rPr>
        <w:t xml:space="preserve"> про два </w:t>
      </w:r>
      <w:proofErr w:type="spellStart"/>
      <w:r w:rsidRPr="00237EF5">
        <w:rPr>
          <w:rFonts w:ascii="Times New Roman" w:hAnsi="Times New Roman" w:cs="Times New Roman"/>
          <w:sz w:val="28"/>
          <w:szCs w:val="28"/>
          <w:lang w:val="ru-RU"/>
        </w:rPr>
        <w:t>види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його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цілей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цілі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загальні</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всіх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учасників</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партнерства,</w:t>
      </w:r>
      <w:r w:rsidRPr="00237EF5">
        <w:rPr>
          <w:rFonts w:ascii="Times New Roman" w:hAnsi="Times New Roman" w:cs="Times New Roman"/>
          <w:spacing w:val="3"/>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6"/>
          <w:sz w:val="28"/>
          <w:szCs w:val="28"/>
          <w:lang w:val="ru-RU"/>
        </w:rPr>
        <w:t xml:space="preserve"> </w:t>
      </w:r>
      <w:proofErr w:type="spellStart"/>
      <w:r w:rsidRPr="00237EF5">
        <w:rPr>
          <w:rFonts w:ascii="Times New Roman" w:hAnsi="Times New Roman" w:cs="Times New Roman"/>
          <w:sz w:val="28"/>
          <w:szCs w:val="28"/>
          <w:lang w:val="ru-RU"/>
        </w:rPr>
        <w:t>цілі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є</w:t>
      </w:r>
      <w:r w:rsidRPr="00237EF5">
        <w:rPr>
          <w:rFonts w:ascii="Times New Roman" w:hAnsi="Times New Roman" w:cs="Times New Roman"/>
          <w:spacing w:val="2"/>
          <w:sz w:val="28"/>
          <w:szCs w:val="28"/>
          <w:lang w:val="ru-RU"/>
        </w:rPr>
        <w:t xml:space="preserve"> </w:t>
      </w:r>
      <w:proofErr w:type="spellStart"/>
      <w:r w:rsidRPr="00237EF5">
        <w:rPr>
          <w:rFonts w:ascii="Times New Roman" w:hAnsi="Times New Roman" w:cs="Times New Roman"/>
          <w:sz w:val="28"/>
          <w:szCs w:val="28"/>
          <w:lang w:val="ru-RU"/>
        </w:rPr>
        <w:t>приватними</w:t>
      </w:r>
      <w:proofErr w:type="spellEnd"/>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 xml:space="preserve">У </w:t>
      </w:r>
      <w:proofErr w:type="spellStart"/>
      <w:r w:rsidRPr="00237EF5">
        <w:rPr>
          <w:rFonts w:ascii="Times New Roman" w:hAnsi="Times New Roman" w:cs="Times New Roman"/>
          <w:sz w:val="28"/>
          <w:szCs w:val="28"/>
          <w:lang w:val="ru-RU"/>
        </w:rPr>
        <w:t>першому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випадку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суб’єкти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працюючи</w:t>
      </w:r>
      <w:proofErr w:type="spellEnd"/>
      <w:r w:rsidRPr="00237EF5">
        <w:rPr>
          <w:rFonts w:ascii="Times New Roman" w:hAnsi="Times New Roman" w:cs="Times New Roman"/>
          <w:sz w:val="28"/>
          <w:szCs w:val="28"/>
          <w:lang w:val="ru-RU"/>
        </w:rPr>
        <w:t xml:space="preserve"> разом </w:t>
      </w:r>
      <w:proofErr w:type="spellStart"/>
      <w:r w:rsidRPr="00237EF5">
        <w:rPr>
          <w:rFonts w:ascii="Times New Roman" w:hAnsi="Times New Roman" w:cs="Times New Roman"/>
          <w:sz w:val="28"/>
          <w:szCs w:val="28"/>
          <w:lang w:val="ru-RU"/>
        </w:rPr>
        <w:t>переслідують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загальну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ціль</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обох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сторін</w:t>
      </w:r>
      <w:proofErr w:type="spellEnd"/>
      <w:r>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Такі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цілі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можуть</w:t>
      </w:r>
      <w:proofErr w:type="spellEnd"/>
      <w:r w:rsidRPr="008E32D2">
        <w:rPr>
          <w:rFonts w:ascii="Times New Roman" w:hAnsi="Times New Roman" w:cs="Times New Roman"/>
          <w:sz w:val="28"/>
          <w:szCs w:val="28"/>
          <w:lang w:val="ru-RU"/>
        </w:rPr>
        <w:t xml:space="preserve"> бути </w:t>
      </w:r>
      <w:proofErr w:type="spellStart"/>
      <w:r w:rsidRPr="008E32D2">
        <w:rPr>
          <w:rFonts w:ascii="Times New Roman" w:hAnsi="Times New Roman" w:cs="Times New Roman"/>
          <w:sz w:val="28"/>
          <w:szCs w:val="28"/>
          <w:lang w:val="ru-RU"/>
        </w:rPr>
        <w:t>спрямовані</w:t>
      </w:r>
      <w:proofErr w:type="spellEnd"/>
      <w:r w:rsidRPr="008E32D2">
        <w:rPr>
          <w:rFonts w:ascii="Times New Roman" w:hAnsi="Times New Roman" w:cs="Times New Roman"/>
          <w:sz w:val="28"/>
          <w:szCs w:val="28"/>
          <w:lang w:val="ru-RU"/>
        </w:rPr>
        <w:t xml:space="preserve"> на </w:t>
      </w:r>
      <w:proofErr w:type="spellStart"/>
      <w:r w:rsidRPr="008E32D2">
        <w:rPr>
          <w:rFonts w:ascii="Times New Roman" w:hAnsi="Times New Roman" w:cs="Times New Roman"/>
          <w:sz w:val="28"/>
          <w:szCs w:val="28"/>
          <w:lang w:val="ru-RU"/>
        </w:rPr>
        <w:t>створення</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більш</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високих</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бар'єрів</w:t>
      </w:r>
      <w:proofErr w:type="spellEnd"/>
      <w:r w:rsidRPr="008E32D2">
        <w:rPr>
          <w:rFonts w:ascii="Times New Roman" w:hAnsi="Times New Roman" w:cs="Times New Roman"/>
          <w:sz w:val="28"/>
          <w:szCs w:val="28"/>
          <w:lang w:val="ru-RU"/>
        </w:rPr>
        <w:t xml:space="preserve"> для </w:t>
      </w:r>
      <w:proofErr w:type="spellStart"/>
      <w:r w:rsidRPr="008E32D2">
        <w:rPr>
          <w:rFonts w:ascii="Times New Roman" w:hAnsi="Times New Roman" w:cs="Times New Roman"/>
          <w:sz w:val="28"/>
          <w:szCs w:val="28"/>
          <w:lang w:val="ru-RU"/>
        </w:rPr>
        <w:t>входження</w:t>
      </w:r>
      <w:proofErr w:type="spellEnd"/>
      <w:r w:rsidRPr="008E32D2">
        <w:rPr>
          <w:rFonts w:ascii="Times New Roman" w:hAnsi="Times New Roman" w:cs="Times New Roman"/>
          <w:sz w:val="28"/>
          <w:szCs w:val="28"/>
          <w:lang w:val="ru-RU"/>
        </w:rPr>
        <w:t xml:space="preserve"> в </w:t>
      </w:r>
      <w:proofErr w:type="spellStart"/>
      <w:r w:rsidRPr="008E32D2">
        <w:rPr>
          <w:rFonts w:ascii="Times New Roman" w:hAnsi="Times New Roman" w:cs="Times New Roman"/>
          <w:sz w:val="28"/>
          <w:szCs w:val="28"/>
          <w:lang w:val="ru-RU"/>
        </w:rPr>
        <w:t>галузь</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або</w:t>
      </w:r>
      <w:proofErr w:type="spellEnd"/>
      <w:r w:rsidRPr="008E32D2">
        <w:rPr>
          <w:rFonts w:ascii="Times New Roman" w:hAnsi="Times New Roman" w:cs="Times New Roman"/>
          <w:sz w:val="28"/>
          <w:szCs w:val="28"/>
          <w:lang w:val="ru-RU"/>
        </w:rPr>
        <w:t xml:space="preserve"> на заходи для </w:t>
      </w:r>
      <w:proofErr w:type="spellStart"/>
      <w:r w:rsidRPr="008E32D2">
        <w:rPr>
          <w:rFonts w:ascii="Times New Roman" w:hAnsi="Times New Roman" w:cs="Times New Roman"/>
          <w:sz w:val="28"/>
          <w:szCs w:val="28"/>
          <w:lang w:val="ru-RU"/>
        </w:rPr>
        <w:t>послаблення</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сильнішого</w:t>
      </w:r>
      <w:proofErr w:type="spellEnd"/>
      <w:r w:rsidRPr="008E32D2">
        <w:rPr>
          <w:rFonts w:ascii="Times New Roman" w:hAnsi="Times New Roman" w:cs="Times New Roman"/>
          <w:sz w:val="28"/>
          <w:szCs w:val="28"/>
          <w:lang w:val="ru-RU"/>
        </w:rPr>
        <w:t xml:space="preserve"> конкурента.</w:t>
      </w:r>
      <w:r>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випадку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прагнення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досягнути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приватної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цілі</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вступають</w:t>
      </w:r>
      <w:proofErr w:type="spellEnd"/>
      <w:r w:rsidRPr="00237EF5">
        <w:rPr>
          <w:rFonts w:ascii="Times New Roman" w:hAnsi="Times New Roman" w:cs="Times New Roman"/>
          <w:spacing w:val="71"/>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партнерські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відносини</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задоволення</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інтересів</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ru-RU"/>
        </w:rPr>
        <w:t>через</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спільн</w:t>
      </w:r>
      <w:r>
        <w:rPr>
          <w:rFonts w:ascii="Times New Roman" w:hAnsi="Times New Roman" w:cs="Times New Roman"/>
          <w:sz w:val="28"/>
          <w:szCs w:val="28"/>
          <w:lang w:val="ru-RU"/>
        </w:rPr>
        <w:t>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використання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власних</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ресурсів</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proofErr w:type="spellStart"/>
      <w:r w:rsidRPr="00237EF5">
        <w:rPr>
          <w:rFonts w:ascii="Times New Roman" w:hAnsi="Times New Roman" w:cs="Times New Roman"/>
          <w:sz w:val="28"/>
          <w:szCs w:val="28"/>
          <w:lang w:val="ru-RU"/>
        </w:rPr>
        <w:t>матеріальних</w:t>
      </w:r>
      <w:proofErr w:type="spellEnd"/>
      <w:r w:rsidRPr="00237EF5">
        <w:rPr>
          <w:rFonts w:ascii="Times New Roman" w:hAnsi="Times New Roman" w:cs="Times New Roman"/>
          <w:spacing w:val="-4"/>
          <w:sz w:val="28"/>
          <w:szCs w:val="28"/>
          <w:lang w:val="ru-RU"/>
        </w:rPr>
        <w:t xml:space="preserve"> </w:t>
      </w:r>
      <w:r w:rsidRPr="00237EF5">
        <w:rPr>
          <w:rFonts w:ascii="Times New Roman" w:hAnsi="Times New Roman" w:cs="Times New Roman"/>
          <w:sz w:val="28"/>
          <w:szCs w:val="28"/>
          <w:lang w:val="ru-RU"/>
        </w:rPr>
        <w:t xml:space="preserve">та </w:t>
      </w:r>
      <w:proofErr w:type="spellStart"/>
      <w:r w:rsidRPr="00237EF5">
        <w:rPr>
          <w:rFonts w:ascii="Times New Roman" w:hAnsi="Times New Roman" w:cs="Times New Roman"/>
          <w:sz w:val="28"/>
          <w:szCs w:val="28"/>
          <w:lang w:val="ru-RU"/>
        </w:rPr>
        <w:t>нематеріальних</w:t>
      </w:r>
      <w:proofErr w:type="spellEnd"/>
      <w:r w:rsidRPr="00237EF5">
        <w:rPr>
          <w:rFonts w:ascii="Times New Roman" w:hAnsi="Times New Roman" w:cs="Times New Roman"/>
          <w:sz w:val="28"/>
          <w:szCs w:val="28"/>
          <w:lang w:val="ru-RU"/>
        </w:rPr>
        <w:t>).</w:t>
      </w:r>
    </w:p>
    <w:p w:rsidR="001D6238" w:rsidRPr="0040216B"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Відповідно</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партнерства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pacing w:val="1"/>
          <w:sz w:val="28"/>
          <w:szCs w:val="28"/>
          <w:lang w:val="ru-RU"/>
        </w:rPr>
        <w:t>це</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модель</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поводження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ринку,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передбачає</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реалізацію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партнерських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відносин</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складовими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бізнес</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системи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Вважаємо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що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складниками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бізнес-системи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є</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конкуренти</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постачальники</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та </w:t>
      </w:r>
      <w:proofErr w:type="spellStart"/>
      <w:r w:rsidRPr="00237EF5">
        <w:rPr>
          <w:rFonts w:ascii="Times New Roman" w:hAnsi="Times New Roman" w:cs="Times New Roman"/>
          <w:sz w:val="28"/>
          <w:szCs w:val="28"/>
          <w:lang w:val="ru-RU"/>
        </w:rPr>
        <w:t>кінцеві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споживачі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пропонує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w:t>
      </w:r>
      <w:proofErr w:type="spellEnd"/>
      <w:r w:rsidRPr="0040216B">
        <w:rPr>
          <w:rFonts w:ascii="Times New Roman" w:hAnsi="Times New Roman" w:cs="Times New Roman"/>
          <w:sz w:val="28"/>
          <w:szCs w:val="28"/>
          <w:lang w:val="ru-RU"/>
        </w:rPr>
        <w:t xml:space="preserve"> [8]</w:t>
      </w:r>
      <w:r>
        <w:rPr>
          <w:rFonts w:ascii="Times New Roman" w:hAnsi="Times New Roman" w:cs="Times New Roman"/>
          <w:sz w:val="28"/>
          <w:szCs w:val="28"/>
          <w:lang w:val="ru-RU"/>
        </w:rPr>
        <w:t>.</w:t>
      </w:r>
    </w:p>
    <w:p w:rsidR="001D6238" w:rsidRPr="00237EF5" w:rsidRDefault="001D6238" w:rsidP="001D6238">
      <w:pPr>
        <w:pStyle w:val="a1"/>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sidRPr="00237EF5">
        <w:rPr>
          <w:rFonts w:ascii="Times New Roman" w:hAnsi="Times New Roman" w:cs="Times New Roman"/>
          <w:sz w:val="28"/>
          <w:szCs w:val="28"/>
          <w:lang w:val="ru-RU"/>
        </w:rPr>
        <w:t>Зокрема</w:t>
      </w:r>
      <w:proofErr w:type="spellEnd"/>
      <w:r w:rsidRPr="00237EF5">
        <w:rPr>
          <w:rFonts w:ascii="Times New Roman" w:hAnsi="Times New Roman" w:cs="Times New Roman"/>
          <w:sz w:val="28"/>
          <w:szCs w:val="28"/>
          <w:lang w:val="ru-RU"/>
        </w:rPr>
        <w:t xml:space="preserve"> для </w:t>
      </w:r>
      <w:proofErr w:type="spellStart"/>
      <w:r w:rsidRPr="00237EF5">
        <w:rPr>
          <w:rFonts w:ascii="Times New Roman" w:hAnsi="Times New Roman" w:cs="Times New Roman"/>
          <w:sz w:val="28"/>
          <w:szCs w:val="28"/>
          <w:lang w:val="ru-RU"/>
        </w:rPr>
        <w:t>налагодження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партнерських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відносин</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із</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w:t>
      </w:r>
      <w:proofErr w:type="spellStart"/>
      <w:r w:rsidRPr="00237EF5">
        <w:rPr>
          <w:rFonts w:ascii="Times New Roman" w:hAnsi="Times New Roman" w:cs="Times New Roman"/>
          <w:sz w:val="28"/>
          <w:szCs w:val="28"/>
          <w:lang w:val="ru-RU"/>
        </w:rPr>
        <w:t>використовуватись</w:t>
      </w:r>
      <w:proofErr w:type="spellEnd"/>
      <w:r>
        <w:rPr>
          <w:rFonts w:ascii="Times New Roman" w:hAnsi="Times New Roman" w:cs="Times New Roman"/>
          <w:sz w:val="28"/>
          <w:szCs w:val="28"/>
          <w:lang w:val="uk-UA"/>
        </w:rPr>
        <w:t> </w:t>
      </w:r>
      <w:r w:rsidRPr="00237EF5">
        <w:rPr>
          <w:rFonts w:ascii="Times New Roman" w:hAnsi="Times New Roman" w:cs="Times New Roman"/>
          <w:sz w:val="28"/>
          <w:szCs w:val="28"/>
          <w:lang w:val="ru-RU"/>
        </w:rPr>
        <w:t>модель</w:t>
      </w:r>
      <w:r>
        <w:rPr>
          <w:rFonts w:ascii="Times New Roman" w:hAnsi="Times New Roman" w:cs="Times New Roman"/>
          <w:sz w:val="28"/>
          <w:szCs w:val="28"/>
          <w:lang w:val="uk-UA"/>
        </w:rPr>
        <w:t> </w:t>
      </w:r>
      <w:r w:rsidRPr="00237EF5">
        <w:rPr>
          <w:rFonts w:ascii="Times New Roman" w:hAnsi="Times New Roman" w:cs="Times New Roman"/>
          <w:sz w:val="28"/>
          <w:szCs w:val="28"/>
          <w:lang w:val="ru-RU"/>
        </w:rPr>
        <w:t>горизонтально</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lang w:val="ru-RU"/>
        </w:rPr>
        <w:t>орієнтованих</w:t>
      </w:r>
      <w:proofErr w:type="spellEnd"/>
      <w:r w:rsidRPr="00237EF5">
        <w:rPr>
          <w:rFonts w:ascii="Times New Roman" w:hAnsi="Times New Roman" w:cs="Times New Roman"/>
          <w:sz w:val="28"/>
          <w:szCs w:val="28"/>
          <w:lang w:val="ru-RU"/>
        </w:rPr>
        <w:t>,</w:t>
      </w:r>
      <w:r>
        <w:rPr>
          <w:rFonts w:ascii="Times New Roman" w:hAnsi="Times New Roman" w:cs="Times New Roman"/>
          <w:spacing w:val="1"/>
          <w:sz w:val="28"/>
          <w:szCs w:val="28"/>
          <w:lang w:val="uk-UA"/>
        </w:rPr>
        <w:t> </w:t>
      </w:r>
      <w:r w:rsidRPr="00237EF5">
        <w:rPr>
          <w:rFonts w:ascii="Times New Roman" w:hAnsi="Times New Roman" w:cs="Times New Roman"/>
          <w:sz w:val="28"/>
          <w:szCs w:val="28"/>
          <w:lang w:val="ru-RU"/>
        </w:rPr>
        <w:t>вертикально</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lang w:val="ru-RU"/>
        </w:rPr>
        <w:t>орієнтованих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або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диверсифікованих</w:t>
      </w:r>
      <w:proofErr w:type="spellEnd"/>
      <w:r w:rsidRPr="00237EF5">
        <w:rPr>
          <w:rFonts w:ascii="Times New Roman" w:hAnsi="Times New Roman" w:cs="Times New Roman"/>
          <w:spacing w:val="-3"/>
          <w:sz w:val="28"/>
          <w:szCs w:val="28"/>
          <w:lang w:val="ru-RU"/>
        </w:rPr>
        <w:t xml:space="preserve"> </w:t>
      </w:r>
      <w:proofErr w:type="spellStart"/>
      <w:r w:rsidRPr="00237EF5">
        <w:rPr>
          <w:rFonts w:ascii="Times New Roman" w:hAnsi="Times New Roman" w:cs="Times New Roman"/>
          <w:sz w:val="28"/>
          <w:szCs w:val="28"/>
          <w:lang w:val="ru-RU"/>
        </w:rPr>
        <w:t>партнерських</w:t>
      </w:r>
      <w:proofErr w:type="spellEnd"/>
      <w:r w:rsidRPr="00237EF5">
        <w:rPr>
          <w:rFonts w:ascii="Times New Roman" w:hAnsi="Times New Roman" w:cs="Times New Roman"/>
          <w:spacing w:val="-4"/>
          <w:sz w:val="28"/>
          <w:szCs w:val="28"/>
          <w:lang w:val="ru-RU"/>
        </w:rPr>
        <w:t xml:space="preserve"> </w:t>
      </w:r>
      <w:proofErr w:type="spellStart"/>
      <w:r w:rsidRPr="00237EF5">
        <w:rPr>
          <w:rFonts w:ascii="Times New Roman" w:hAnsi="Times New Roman" w:cs="Times New Roman"/>
          <w:sz w:val="28"/>
          <w:szCs w:val="28"/>
          <w:lang w:val="ru-RU"/>
        </w:rPr>
        <w:t>відносин</w:t>
      </w:r>
      <w:proofErr w:type="spellEnd"/>
      <w:r>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sidRPr="008E32D2">
        <w:rPr>
          <w:rFonts w:ascii="Times New Roman" w:hAnsi="Times New Roman" w:cs="Times New Roman"/>
          <w:sz w:val="28"/>
          <w:szCs w:val="28"/>
          <w:lang w:val="ru-RU"/>
        </w:rPr>
        <w:lastRenderedPageBreak/>
        <w:t xml:space="preserve">У типовому горизонтально </w:t>
      </w:r>
      <w:proofErr w:type="spellStart"/>
      <w:r w:rsidRPr="008E32D2">
        <w:rPr>
          <w:rFonts w:ascii="Times New Roman" w:hAnsi="Times New Roman" w:cs="Times New Roman"/>
          <w:sz w:val="28"/>
          <w:szCs w:val="28"/>
          <w:lang w:val="ru-RU"/>
        </w:rPr>
        <w:t>орієнтованому</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партнерстві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учасники</w:t>
      </w:r>
      <w:proofErr w:type="spellEnd"/>
      <w:r w:rsidRPr="008E32D2">
        <w:rPr>
          <w:rFonts w:ascii="Times New Roman" w:hAnsi="Times New Roman" w:cs="Times New Roman"/>
          <w:sz w:val="28"/>
          <w:szCs w:val="28"/>
          <w:lang w:val="ru-RU"/>
        </w:rPr>
        <w:t xml:space="preserve"> ринку </w:t>
      </w:r>
      <w:proofErr w:type="spellStart"/>
      <w:r w:rsidRPr="008E32D2">
        <w:rPr>
          <w:rFonts w:ascii="Times New Roman" w:hAnsi="Times New Roman" w:cs="Times New Roman"/>
          <w:sz w:val="28"/>
          <w:szCs w:val="28"/>
          <w:lang w:val="ru-RU"/>
        </w:rPr>
        <w:t>працюють</w:t>
      </w:r>
      <w:proofErr w:type="spellEnd"/>
      <w:r w:rsidRPr="008E32D2">
        <w:rPr>
          <w:rFonts w:ascii="Times New Roman" w:hAnsi="Times New Roman" w:cs="Times New Roman"/>
          <w:sz w:val="28"/>
          <w:szCs w:val="28"/>
          <w:lang w:val="ru-RU"/>
        </w:rPr>
        <w:t xml:space="preserve"> в </w:t>
      </w:r>
      <w:proofErr w:type="spellStart"/>
      <w:r w:rsidRPr="008E32D2">
        <w:rPr>
          <w:rFonts w:ascii="Times New Roman" w:hAnsi="Times New Roman" w:cs="Times New Roman"/>
          <w:sz w:val="28"/>
          <w:szCs w:val="28"/>
          <w:lang w:val="ru-RU"/>
        </w:rPr>
        <w:t>одній</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галузі</w:t>
      </w:r>
      <w:proofErr w:type="spellEnd"/>
      <w:r w:rsidRPr="008E32D2">
        <w:rPr>
          <w:rFonts w:ascii="Times New Roman" w:hAnsi="Times New Roman" w:cs="Times New Roman"/>
          <w:sz w:val="28"/>
          <w:szCs w:val="28"/>
          <w:lang w:val="ru-RU"/>
        </w:rPr>
        <w:t xml:space="preserve"> та є </w:t>
      </w:r>
      <w:proofErr w:type="spellStart"/>
      <w:r w:rsidRPr="008E32D2">
        <w:rPr>
          <w:rFonts w:ascii="Times New Roman" w:hAnsi="Times New Roman" w:cs="Times New Roman"/>
          <w:sz w:val="28"/>
          <w:szCs w:val="28"/>
          <w:lang w:val="ru-RU"/>
        </w:rPr>
        <w:t>прямими</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або</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частковими</w:t>
      </w:r>
      <w:proofErr w:type="spellEnd"/>
      <w:r w:rsidRPr="008E32D2">
        <w:rPr>
          <w:rFonts w:ascii="Times New Roman" w:hAnsi="Times New Roman" w:cs="Times New Roman"/>
          <w:sz w:val="28"/>
          <w:szCs w:val="28"/>
          <w:lang w:val="ru-RU"/>
        </w:rPr>
        <w:t xml:space="preserve"> конкурентами на </w:t>
      </w:r>
      <w:proofErr w:type="spellStart"/>
      <w:r w:rsidRPr="008E32D2">
        <w:rPr>
          <w:rFonts w:ascii="Times New Roman" w:hAnsi="Times New Roman" w:cs="Times New Roman"/>
          <w:sz w:val="28"/>
          <w:szCs w:val="28"/>
          <w:lang w:val="ru-RU"/>
        </w:rPr>
        <w:t>основі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спільної</w:t>
      </w:r>
      <w:proofErr w:type="spellEnd"/>
      <w:r w:rsidRPr="008E32D2">
        <w:rPr>
          <w:rFonts w:ascii="Times New Roman" w:hAnsi="Times New Roman" w:cs="Times New Roman"/>
          <w:sz w:val="28"/>
          <w:szCs w:val="28"/>
          <w:lang w:val="ru-RU"/>
        </w:rPr>
        <w:t xml:space="preserve"> мети. У вертикальному </w:t>
      </w:r>
      <w:proofErr w:type="spellStart"/>
      <w:r w:rsidRPr="008E32D2">
        <w:rPr>
          <w:rFonts w:ascii="Times New Roman" w:hAnsi="Times New Roman" w:cs="Times New Roman"/>
          <w:sz w:val="28"/>
          <w:szCs w:val="28"/>
          <w:lang w:val="ru-RU"/>
        </w:rPr>
        <w:t>партнерстві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учасниками</w:t>
      </w:r>
      <w:proofErr w:type="spellEnd"/>
      <w:r w:rsidRPr="008E32D2">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суб'єктами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одній</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галузі</w:t>
      </w:r>
      <w:proofErr w:type="spellEnd"/>
      <w:r w:rsidRPr="008E32D2">
        <w:rPr>
          <w:rFonts w:ascii="Times New Roman" w:hAnsi="Times New Roman" w:cs="Times New Roman"/>
          <w:sz w:val="28"/>
          <w:szCs w:val="28"/>
          <w:lang w:val="ru-RU"/>
        </w:rPr>
        <w:t xml:space="preserve">. У </w:t>
      </w:r>
      <w:proofErr w:type="spellStart"/>
      <w:r w:rsidRPr="008E32D2">
        <w:rPr>
          <w:rFonts w:ascii="Times New Roman" w:hAnsi="Times New Roman" w:cs="Times New Roman"/>
          <w:sz w:val="28"/>
          <w:szCs w:val="28"/>
          <w:lang w:val="ru-RU"/>
        </w:rPr>
        <w:t>цьому</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випадку</w:t>
      </w:r>
      <w:proofErr w:type="spellEnd"/>
      <w:r w:rsidRPr="008E32D2">
        <w:rPr>
          <w:rFonts w:ascii="Times New Roman" w:hAnsi="Times New Roman" w:cs="Times New Roman"/>
          <w:sz w:val="28"/>
          <w:szCs w:val="28"/>
          <w:lang w:val="ru-RU"/>
        </w:rPr>
        <w:t xml:space="preserve"> партнерами </w:t>
      </w:r>
      <w:proofErr w:type="spellStart"/>
      <w:r w:rsidRPr="008E32D2">
        <w:rPr>
          <w:rFonts w:ascii="Times New Roman" w:hAnsi="Times New Roman" w:cs="Times New Roman"/>
          <w:sz w:val="28"/>
          <w:szCs w:val="28"/>
          <w:lang w:val="ru-RU"/>
        </w:rPr>
        <w:t>можуть</w:t>
      </w:r>
      <w:proofErr w:type="spellEnd"/>
      <w:r w:rsidRPr="008E32D2">
        <w:rPr>
          <w:rFonts w:ascii="Times New Roman" w:hAnsi="Times New Roman" w:cs="Times New Roman"/>
          <w:sz w:val="28"/>
          <w:szCs w:val="28"/>
          <w:lang w:val="ru-RU"/>
        </w:rPr>
        <w:t xml:space="preserve"> бути </w:t>
      </w:r>
      <w:proofErr w:type="spellStart"/>
      <w:r w:rsidRPr="008E32D2">
        <w:rPr>
          <w:rFonts w:ascii="Times New Roman" w:hAnsi="Times New Roman" w:cs="Times New Roman"/>
          <w:sz w:val="28"/>
          <w:szCs w:val="28"/>
          <w:lang w:val="ru-RU"/>
        </w:rPr>
        <w:t>постачальники</w:t>
      </w:r>
      <w:proofErr w:type="spellEnd"/>
      <w:r>
        <w:rPr>
          <w:rFonts w:ascii="Times New Roman" w:hAnsi="Times New Roman" w:cs="Times New Roman"/>
          <w:sz w:val="28"/>
          <w:szCs w:val="28"/>
          <w:lang w:val="ru-RU"/>
        </w:rPr>
        <w:t xml:space="preserve"> і </w:t>
      </w:r>
      <w:proofErr w:type="spellStart"/>
      <w:r w:rsidRPr="008E32D2">
        <w:rPr>
          <w:rFonts w:ascii="Times New Roman" w:hAnsi="Times New Roman" w:cs="Times New Roman"/>
          <w:sz w:val="28"/>
          <w:szCs w:val="28"/>
          <w:lang w:val="ru-RU"/>
        </w:rPr>
        <w:t>споживачі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конкурентоспроможної</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галузі</w:t>
      </w:r>
      <w:proofErr w:type="spellEnd"/>
      <w:r w:rsidRPr="008E32D2">
        <w:rPr>
          <w:rFonts w:ascii="Times New Roman" w:hAnsi="Times New Roman" w:cs="Times New Roman"/>
          <w:sz w:val="28"/>
          <w:szCs w:val="28"/>
          <w:lang w:val="ru-RU"/>
        </w:rPr>
        <w:t xml:space="preserve">, в </w:t>
      </w:r>
      <w:proofErr w:type="spellStart"/>
      <w:r w:rsidRPr="008E32D2">
        <w:rPr>
          <w:rFonts w:ascii="Times New Roman" w:hAnsi="Times New Roman" w:cs="Times New Roman"/>
          <w:sz w:val="28"/>
          <w:szCs w:val="28"/>
          <w:lang w:val="ru-RU"/>
        </w:rPr>
        <w:t>результаті</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чого</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виникає</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ланцюжок</w:t>
      </w:r>
      <w:proofErr w:type="spellEnd"/>
      <w:r w:rsidRPr="008E32D2">
        <w:rPr>
          <w:rFonts w:ascii="Times New Roman" w:hAnsi="Times New Roman" w:cs="Times New Roman"/>
          <w:sz w:val="28"/>
          <w:szCs w:val="28"/>
          <w:lang w:val="ru-RU"/>
        </w:rPr>
        <w:t xml:space="preserve"> </w:t>
      </w:r>
      <w:proofErr w:type="spellStart"/>
      <w:r w:rsidRPr="008E32D2">
        <w:rPr>
          <w:rFonts w:ascii="Times New Roman" w:hAnsi="Times New Roman" w:cs="Times New Roman"/>
          <w:sz w:val="28"/>
          <w:szCs w:val="28"/>
          <w:lang w:val="ru-RU"/>
        </w:rPr>
        <w:t>значущості</w:t>
      </w:r>
      <w:proofErr w:type="spellEnd"/>
      <w:r w:rsidRPr="008E32D2">
        <w:rPr>
          <w:rFonts w:ascii="Times New Roman" w:hAnsi="Times New Roman" w:cs="Times New Roman"/>
          <w:sz w:val="28"/>
          <w:szCs w:val="28"/>
          <w:lang w:val="ru-RU"/>
        </w:rPr>
        <w:t xml:space="preserve"> </w:t>
      </w:r>
      <w:proofErr w:type="gramStart"/>
      <w:r w:rsidRPr="008E32D2">
        <w:rPr>
          <w:rFonts w:ascii="Times New Roman" w:hAnsi="Times New Roman" w:cs="Times New Roman"/>
          <w:sz w:val="28"/>
          <w:szCs w:val="28"/>
          <w:lang w:val="ru-RU"/>
        </w:rPr>
        <w:t>для продукту</w:t>
      </w:r>
      <w:proofErr w:type="gramEnd"/>
      <w:r w:rsidRPr="008E32D2">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Взагалі</w:t>
      </w:r>
      <w:proofErr w:type="spellEnd"/>
      <w:r>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відноситься</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виробництва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але</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застосовуватися</w:t>
      </w:r>
      <w:proofErr w:type="spellEnd"/>
      <w:r w:rsidRPr="00237EF5">
        <w:rPr>
          <w:rFonts w:ascii="Times New Roman" w:hAnsi="Times New Roman" w:cs="Times New Roman"/>
          <w:sz w:val="28"/>
          <w:szCs w:val="28"/>
          <w:lang w:val="ru-RU"/>
        </w:rPr>
        <w:t xml:space="preserve"> і у </w:t>
      </w:r>
      <w:proofErr w:type="spellStart"/>
      <w:r w:rsidRPr="00237EF5">
        <w:rPr>
          <w:rFonts w:ascii="Times New Roman" w:hAnsi="Times New Roman" w:cs="Times New Roman"/>
          <w:sz w:val="28"/>
          <w:szCs w:val="28"/>
          <w:lang w:val="ru-RU"/>
        </w:rPr>
        <w:t>сфері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послуг</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цьому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тлі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виник</w:t>
      </w:r>
      <w:proofErr w:type="spellEnd"/>
      <w:r w:rsidRPr="00237EF5">
        <w:rPr>
          <w:rFonts w:ascii="Times New Roman" w:hAnsi="Times New Roman" w:cs="Times New Roman"/>
          <w:sz w:val="28"/>
          <w:szCs w:val="28"/>
          <w:lang w:val="ru-RU"/>
        </w:rPr>
        <w:t xml:space="preserve"> феномен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горизонтальної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взаємодії</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40216B">
        <w:rPr>
          <w:rFonts w:ascii="Times New Roman" w:hAnsi="Times New Roman" w:cs="Times New Roman"/>
          <w:sz w:val="28"/>
          <w:szCs w:val="28"/>
          <w:lang w:val="ru-RU"/>
        </w:rPr>
        <w:t xml:space="preserve"> [36]</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особливо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ефективним</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виявився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симбіоз</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компаній</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суміжною</w:t>
      </w:r>
      <w:proofErr w:type="spellEnd"/>
      <w:r w:rsidRPr="00237EF5">
        <w:rPr>
          <w:rFonts w:ascii="Times New Roman" w:hAnsi="Times New Roman" w:cs="Times New Roman"/>
          <w:sz w:val="28"/>
          <w:szCs w:val="28"/>
          <w:lang w:val="ru-RU"/>
        </w:rPr>
        <w:t xml:space="preserve"> сферою </w:t>
      </w:r>
      <w:proofErr w:type="spellStart"/>
      <w:r w:rsidRPr="00237EF5">
        <w:rPr>
          <w:rFonts w:ascii="Times New Roman" w:hAnsi="Times New Roman" w:cs="Times New Roman"/>
          <w:sz w:val="28"/>
          <w:szCs w:val="28"/>
          <w:lang w:val="ru-RU"/>
        </w:rPr>
        <w:t>діяльності</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заснована на </w:t>
      </w:r>
      <w:proofErr w:type="spellStart"/>
      <w:r w:rsidRPr="00237EF5">
        <w:rPr>
          <w:rFonts w:ascii="Times New Roman" w:hAnsi="Times New Roman" w:cs="Times New Roman"/>
          <w:sz w:val="28"/>
          <w:szCs w:val="28"/>
          <w:lang w:val="ru-RU"/>
        </w:rPr>
        <w:t>рівних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умовах</w:t>
      </w:r>
      <w:proofErr w:type="spellEnd"/>
      <w:r w:rsidRPr="00237EF5">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Ця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стратегія</w:t>
      </w:r>
      <w:proofErr w:type="spellEnd"/>
      <w:r w:rsidRPr="00A27D90">
        <w:rPr>
          <w:rFonts w:ascii="Times New Roman" w:hAnsi="Times New Roman" w:cs="Times New Roman"/>
          <w:sz w:val="28"/>
          <w:szCs w:val="28"/>
          <w:lang w:val="ru-RU"/>
        </w:rPr>
        <w:t xml:space="preserve"> дозволила </w:t>
      </w:r>
      <w:proofErr w:type="spellStart"/>
      <w:r w:rsidRPr="00A27D90">
        <w:rPr>
          <w:rFonts w:ascii="Times New Roman" w:hAnsi="Times New Roman" w:cs="Times New Roman"/>
          <w:sz w:val="28"/>
          <w:szCs w:val="28"/>
          <w:lang w:val="ru-RU"/>
        </w:rPr>
        <w:t>компаніям</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створювати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проекти</w:t>
      </w:r>
      <w:proofErr w:type="spellEnd"/>
      <w:r w:rsidRPr="00A27D90">
        <w:rPr>
          <w:rFonts w:ascii="Times New Roman" w:hAnsi="Times New Roman" w:cs="Times New Roman"/>
          <w:sz w:val="28"/>
          <w:szCs w:val="28"/>
          <w:lang w:val="ru-RU"/>
        </w:rPr>
        <w:t xml:space="preserve">, до </w:t>
      </w:r>
      <w:proofErr w:type="spellStart"/>
      <w:r w:rsidRPr="00A27D90">
        <w:rPr>
          <w:rFonts w:ascii="Times New Roman" w:hAnsi="Times New Roman" w:cs="Times New Roman"/>
          <w:sz w:val="28"/>
          <w:szCs w:val="28"/>
          <w:lang w:val="ru-RU"/>
        </w:rPr>
        <w:t>яких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неможливо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отримати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окремий</w:t>
      </w:r>
      <w:proofErr w:type="spellEnd"/>
      <w:r w:rsidRPr="00A27D90">
        <w:rPr>
          <w:rFonts w:ascii="Times New Roman" w:hAnsi="Times New Roman" w:cs="Times New Roman"/>
          <w:sz w:val="28"/>
          <w:szCs w:val="28"/>
          <w:lang w:val="ru-RU"/>
        </w:rPr>
        <w:t xml:space="preserve"> доступ, а </w:t>
      </w:r>
      <w:proofErr w:type="spellStart"/>
      <w:r w:rsidRPr="00A27D90">
        <w:rPr>
          <w:rFonts w:ascii="Times New Roman" w:hAnsi="Times New Roman" w:cs="Times New Roman"/>
          <w:sz w:val="28"/>
          <w:szCs w:val="28"/>
          <w:lang w:val="ru-RU"/>
        </w:rPr>
        <w:t>також</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знизити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витрати</w:t>
      </w:r>
      <w:proofErr w:type="spellEnd"/>
      <w:r w:rsidRPr="00A27D90">
        <w:rPr>
          <w:rFonts w:ascii="Times New Roman" w:hAnsi="Times New Roman" w:cs="Times New Roman"/>
          <w:sz w:val="28"/>
          <w:szCs w:val="28"/>
          <w:lang w:val="ru-RU"/>
        </w:rPr>
        <w:t xml:space="preserve"> та </w:t>
      </w:r>
      <w:proofErr w:type="spellStart"/>
      <w:r w:rsidRPr="00A27D90">
        <w:rPr>
          <w:rFonts w:ascii="Times New Roman" w:hAnsi="Times New Roman" w:cs="Times New Roman"/>
          <w:sz w:val="28"/>
          <w:szCs w:val="28"/>
          <w:lang w:val="ru-RU"/>
        </w:rPr>
        <w:t>тран</w:t>
      </w:r>
      <w:r>
        <w:rPr>
          <w:rFonts w:ascii="Times New Roman" w:hAnsi="Times New Roman" w:cs="Times New Roman"/>
          <w:sz w:val="28"/>
          <w:szCs w:val="28"/>
          <w:lang w:val="ru-RU"/>
        </w:rPr>
        <w:t>з</w:t>
      </w:r>
      <w:r w:rsidRPr="00A27D90">
        <w:rPr>
          <w:rFonts w:ascii="Times New Roman" w:hAnsi="Times New Roman" w:cs="Times New Roman"/>
          <w:sz w:val="28"/>
          <w:szCs w:val="28"/>
          <w:lang w:val="ru-RU"/>
        </w:rPr>
        <w:t>акційні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витрати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Ця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стратегія</w:t>
      </w:r>
      <w:proofErr w:type="spellEnd"/>
      <w:r w:rsidRPr="00A27D90">
        <w:rPr>
          <w:rFonts w:ascii="Times New Roman" w:hAnsi="Times New Roman" w:cs="Times New Roman"/>
          <w:sz w:val="28"/>
          <w:szCs w:val="28"/>
          <w:lang w:val="ru-RU"/>
        </w:rPr>
        <w:t xml:space="preserve"> не є </w:t>
      </w:r>
      <w:proofErr w:type="spellStart"/>
      <w:r w:rsidRPr="00A27D90">
        <w:rPr>
          <w:rFonts w:ascii="Times New Roman" w:hAnsi="Times New Roman" w:cs="Times New Roman"/>
          <w:sz w:val="28"/>
          <w:szCs w:val="28"/>
          <w:lang w:val="ru-RU"/>
        </w:rPr>
        <w:t>універсальною</w:t>
      </w:r>
      <w:proofErr w:type="spellEnd"/>
      <w:r w:rsidRPr="00A27D90">
        <w:rPr>
          <w:rFonts w:ascii="Times New Roman" w:hAnsi="Times New Roman" w:cs="Times New Roman"/>
          <w:sz w:val="28"/>
          <w:szCs w:val="28"/>
          <w:lang w:val="ru-RU"/>
        </w:rPr>
        <w:t xml:space="preserve">, але широко </w:t>
      </w:r>
      <w:proofErr w:type="spellStart"/>
      <w:r w:rsidRPr="00A27D90">
        <w:rPr>
          <w:rFonts w:ascii="Times New Roman" w:hAnsi="Times New Roman" w:cs="Times New Roman"/>
          <w:sz w:val="28"/>
          <w:szCs w:val="28"/>
          <w:lang w:val="ru-RU"/>
        </w:rPr>
        <w:t>використовується</w:t>
      </w:r>
      <w:proofErr w:type="spellEnd"/>
      <w:r w:rsidRPr="00A27D90">
        <w:rPr>
          <w:rFonts w:ascii="Times New Roman" w:hAnsi="Times New Roman" w:cs="Times New Roman"/>
          <w:sz w:val="28"/>
          <w:szCs w:val="28"/>
          <w:lang w:val="ru-RU"/>
        </w:rPr>
        <w:t xml:space="preserve"> в </w:t>
      </w:r>
      <w:proofErr w:type="spellStart"/>
      <w:r w:rsidRPr="00A27D90">
        <w:rPr>
          <w:rFonts w:ascii="Times New Roman" w:hAnsi="Times New Roman" w:cs="Times New Roman"/>
          <w:sz w:val="28"/>
          <w:szCs w:val="28"/>
          <w:lang w:val="ru-RU"/>
        </w:rPr>
        <w:t>європейських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країнах</w:t>
      </w:r>
      <w:proofErr w:type="spellEnd"/>
      <w:r w:rsidRPr="00A27D90">
        <w:rPr>
          <w:rFonts w:ascii="Times New Roman" w:hAnsi="Times New Roman" w:cs="Times New Roman"/>
          <w:sz w:val="28"/>
          <w:szCs w:val="28"/>
          <w:lang w:val="ru-RU"/>
        </w:rPr>
        <w:t xml:space="preserve"> і </w:t>
      </w:r>
      <w:proofErr w:type="spellStart"/>
      <w:r w:rsidRPr="00A27D90">
        <w:rPr>
          <w:rFonts w:ascii="Times New Roman" w:hAnsi="Times New Roman" w:cs="Times New Roman"/>
          <w:sz w:val="28"/>
          <w:szCs w:val="28"/>
          <w:lang w:val="ru-RU"/>
        </w:rPr>
        <w:t>показує</w:t>
      </w:r>
      <w:proofErr w:type="spellEnd"/>
      <w:r w:rsidRPr="00A27D90">
        <w:rPr>
          <w:rFonts w:ascii="Times New Roman" w:hAnsi="Times New Roman" w:cs="Times New Roman"/>
          <w:sz w:val="28"/>
          <w:szCs w:val="28"/>
          <w:lang w:val="ru-RU"/>
        </w:rPr>
        <w:t xml:space="preserve"> свою </w:t>
      </w:r>
      <w:proofErr w:type="spellStart"/>
      <w:r w:rsidRPr="00A27D90">
        <w:rPr>
          <w:rFonts w:ascii="Times New Roman" w:hAnsi="Times New Roman" w:cs="Times New Roman"/>
          <w:sz w:val="28"/>
          <w:szCs w:val="28"/>
          <w:lang w:val="ru-RU"/>
        </w:rPr>
        <w:t>ефективність</w:t>
      </w:r>
      <w:proofErr w:type="spellEnd"/>
      <w:r w:rsidRPr="00A27D90">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Диверсифіковане</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партнерство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передбачає</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спільну</w:t>
      </w:r>
      <w:proofErr w:type="spellEnd"/>
      <w:r>
        <w:rPr>
          <w:rFonts w:ascii="Times New Roman" w:hAnsi="Times New Roman" w:cs="Times New Roman"/>
          <w:sz w:val="28"/>
          <w:szCs w:val="28"/>
          <w:lang w:val="ru-RU"/>
        </w:rPr>
        <w:t xml:space="preserve"> роботу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суб’єктів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різних</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галузей</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Цілями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при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цьому</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є</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створення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передумов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більш</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швидкого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 xml:space="preserve">росту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зниження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ризику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різких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негативних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коливань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кон’юнктури</w:t>
      </w:r>
      <w:proofErr w:type="spellEnd"/>
      <w:r w:rsidRPr="00237EF5">
        <w:rPr>
          <w:rFonts w:ascii="Times New Roman" w:hAnsi="Times New Roman" w:cs="Times New Roman"/>
          <w:sz w:val="28"/>
          <w:szCs w:val="28"/>
          <w:lang w:val="ru-RU"/>
        </w:rPr>
        <w:t xml:space="preserve"> ринку, </w:t>
      </w:r>
      <w:proofErr w:type="spellStart"/>
      <w:r w:rsidRPr="00237EF5">
        <w:rPr>
          <w:rFonts w:ascii="Times New Roman" w:hAnsi="Times New Roman" w:cs="Times New Roman"/>
          <w:sz w:val="28"/>
          <w:szCs w:val="28"/>
          <w:lang w:val="ru-RU"/>
        </w:rPr>
        <w:t>зниження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тиску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конкурентів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спільний</w:t>
      </w:r>
      <w:proofErr w:type="spellEnd"/>
      <w:r w:rsidRPr="00237EF5">
        <w:rPr>
          <w:rFonts w:ascii="Times New Roman" w:hAnsi="Times New Roman" w:cs="Times New Roman"/>
          <w:sz w:val="28"/>
          <w:szCs w:val="28"/>
          <w:lang w:val="ru-RU"/>
        </w:rPr>
        <w:t xml:space="preserve"> доступ</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технологій</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ресурсів</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взаємна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підтримка</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у</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введені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інновацій</w:t>
      </w:r>
      <w:proofErr w:type="spellEnd"/>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Вважаємо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доцільне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зазначити</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кілька</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аспектів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реалізації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партнерства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для</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ТОВ «</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t xml:space="preserve">На наш </w:t>
      </w:r>
      <w:proofErr w:type="spellStart"/>
      <w:r w:rsidRPr="00237EF5">
        <w:rPr>
          <w:rFonts w:ascii="Times New Roman" w:hAnsi="Times New Roman" w:cs="Times New Roman"/>
          <w:sz w:val="28"/>
          <w:szCs w:val="28"/>
          <w:lang w:val="ru-RU"/>
        </w:rPr>
        <w:t>погляд</w:t>
      </w:r>
      <w:proofErr w:type="spellEnd"/>
      <w:r>
        <w:rPr>
          <w:rFonts w:ascii="Times New Roman" w:hAnsi="Times New Roman" w:cs="Times New Roman"/>
          <w:sz w:val="28"/>
          <w:szCs w:val="28"/>
          <w:lang w:val="ru-RU"/>
        </w:rPr>
        <w:t>,</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z w:val="28"/>
          <w:szCs w:val="28"/>
          <w:lang w:val="ru-RU"/>
        </w:rPr>
        <w:t xml:space="preserve"> бути </w:t>
      </w:r>
      <w:proofErr w:type="spellStart"/>
      <w:r w:rsidRPr="00237EF5">
        <w:rPr>
          <w:rFonts w:ascii="Times New Roman" w:hAnsi="Times New Roman" w:cs="Times New Roman"/>
          <w:sz w:val="28"/>
          <w:szCs w:val="28"/>
          <w:lang w:val="ru-RU"/>
        </w:rPr>
        <w:t>обране</w:t>
      </w:r>
      <w:proofErr w:type="spellEnd"/>
      <w:r w:rsidRPr="00237EF5">
        <w:rPr>
          <w:rFonts w:ascii="Times New Roman" w:hAnsi="Times New Roman" w:cs="Times New Roman"/>
          <w:sz w:val="28"/>
          <w:szCs w:val="28"/>
          <w:lang w:val="ru-RU"/>
        </w:rPr>
        <w:t xml:space="preserve"> партнерство з </w:t>
      </w:r>
      <w:proofErr w:type="spellStart"/>
      <w:r w:rsidRPr="00237EF5">
        <w:rPr>
          <w:rFonts w:ascii="Times New Roman" w:hAnsi="Times New Roman" w:cs="Times New Roman"/>
          <w:sz w:val="28"/>
          <w:szCs w:val="28"/>
          <w:lang w:val="ru-RU"/>
        </w:rPr>
        <w:t>підприємством</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Expedited</w:t>
      </w:r>
      <w:r w:rsidRPr="00237EF5">
        <w:rPr>
          <w:rFonts w:ascii="Times New Roman" w:hAnsi="Times New Roman" w:cs="Times New Roman"/>
          <w:sz w:val="28"/>
          <w:szCs w:val="28"/>
          <w:lang w:val="ru-RU"/>
        </w:rPr>
        <w:t xml:space="preserve"> </w:t>
      </w:r>
      <w:r>
        <w:rPr>
          <w:rFonts w:ascii="Times New Roman" w:hAnsi="Times New Roman" w:cs="Times New Roman"/>
          <w:sz w:val="28"/>
          <w:szCs w:val="28"/>
        </w:rPr>
        <w:t>shipping</w:t>
      </w:r>
      <w:r w:rsidRPr="00237EF5">
        <w:rPr>
          <w:rFonts w:ascii="Times New Roman" w:hAnsi="Times New Roman" w:cs="Times New Roman"/>
          <w:sz w:val="28"/>
          <w:szCs w:val="28"/>
          <w:lang w:val="ru-RU"/>
        </w:rPr>
        <w:t xml:space="preserve"> – ТОВ «</w:t>
      </w:r>
      <w:proofErr w:type="spellStart"/>
      <w:r>
        <w:rPr>
          <w:rFonts w:ascii="Times New Roman" w:hAnsi="Times New Roman" w:cs="Times New Roman"/>
          <w:sz w:val="28"/>
          <w:szCs w:val="28"/>
        </w:rPr>
        <w:t>TransportSaver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 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цьому</w:t>
      </w:r>
      <w:proofErr w:type="spellEnd"/>
      <w:r w:rsidRPr="00237EF5">
        <w:rPr>
          <w:rFonts w:ascii="Times New Roman" w:hAnsi="Times New Roman" w:cs="Times New Roman"/>
          <w:spacing w:val="-67"/>
          <w:sz w:val="28"/>
          <w:szCs w:val="28"/>
          <w:lang w:val="ru-RU"/>
        </w:rPr>
        <w:t xml:space="preserve">  </w:t>
      </w:r>
      <w:r>
        <w:rPr>
          <w:rFonts w:ascii="Times New Roman" w:hAnsi="Times New Roman" w:cs="Times New Roman"/>
          <w:spacing w:val="-67"/>
          <w:sz w:val="28"/>
          <w:szCs w:val="28"/>
          <w:lang w:val="uk-UA"/>
        </w:rPr>
        <w:t> </w:t>
      </w:r>
      <w:r>
        <w:rPr>
          <w:rFonts w:ascii="Times New Roman" w:hAnsi="Times New Roman" w:cs="Times New Roman"/>
          <w:sz w:val="28"/>
          <w:szCs w:val="28"/>
          <w:lang w:val="uk-UA"/>
        </w:rPr>
        <w:t xml:space="preserve"> н</w:t>
      </w:r>
      <w:proofErr w:type="spellStart"/>
      <w:r w:rsidRPr="00237EF5">
        <w:rPr>
          <w:rFonts w:ascii="Times New Roman" w:hAnsi="Times New Roman" w:cs="Times New Roman"/>
          <w:sz w:val="28"/>
          <w:szCs w:val="28"/>
          <w:lang w:val="ru-RU"/>
        </w:rPr>
        <w:t>апрямку</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важливим</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є</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застосування</w:t>
      </w:r>
      <w:proofErr w:type="spellEnd"/>
      <w:r w:rsidRPr="00237EF5">
        <w:rPr>
          <w:rFonts w:ascii="Times New Roman" w:hAnsi="Times New Roman" w:cs="Times New Roman"/>
          <w:sz w:val="28"/>
          <w:szCs w:val="28"/>
          <w:lang w:val="ru-RU"/>
        </w:rPr>
        <w:t xml:space="preserve"> ко-маркетингу.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На</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думку</w:t>
      </w:r>
      <w:r w:rsidRPr="00237EF5">
        <w:rPr>
          <w:rFonts w:ascii="Times New Roman" w:hAnsi="Times New Roman" w:cs="Times New Roman"/>
          <w:spacing w:val="70"/>
          <w:sz w:val="28"/>
          <w:szCs w:val="28"/>
          <w:lang w:val="ru-RU"/>
        </w:rPr>
        <w:t xml:space="preserve"> </w:t>
      </w:r>
      <w:r w:rsidRPr="00237EF5">
        <w:rPr>
          <w:rFonts w:ascii="Times New Roman" w:hAnsi="Times New Roman" w:cs="Times New Roman"/>
          <w:sz w:val="28"/>
          <w:szCs w:val="28"/>
          <w:lang w:val="ru-RU"/>
        </w:rPr>
        <w:t>ряду</w:t>
      </w:r>
      <w:r w:rsidRPr="00237EF5">
        <w:rPr>
          <w:rFonts w:ascii="Times New Roman" w:hAnsi="Times New Roman" w:cs="Times New Roman"/>
          <w:spacing w:val="70"/>
          <w:sz w:val="28"/>
          <w:szCs w:val="28"/>
          <w:lang w:val="ru-RU"/>
        </w:rPr>
        <w:t xml:space="preserve"> </w:t>
      </w:r>
      <w:proofErr w:type="spellStart"/>
      <w:r w:rsidRPr="00237EF5">
        <w:rPr>
          <w:rFonts w:ascii="Times New Roman" w:hAnsi="Times New Roman" w:cs="Times New Roman"/>
          <w:sz w:val="28"/>
          <w:szCs w:val="28"/>
          <w:lang w:val="ru-RU"/>
        </w:rPr>
        <w:t>фахівців</w:t>
      </w:r>
      <w:proofErr w:type="spellEnd"/>
      <w:r w:rsidRPr="0040216B">
        <w:rPr>
          <w:rFonts w:ascii="Times New Roman" w:hAnsi="Times New Roman" w:cs="Times New Roman"/>
          <w:sz w:val="28"/>
          <w:szCs w:val="28"/>
          <w:lang w:val="ru-RU"/>
        </w:rPr>
        <w:t xml:space="preserve"> [49</w:t>
      </w:r>
      <w:r w:rsidRPr="00237EF5">
        <w:rPr>
          <w:rFonts w:ascii="Times New Roman" w:hAnsi="Times New Roman" w:cs="Times New Roman"/>
          <w:sz w:val="28"/>
          <w:szCs w:val="28"/>
          <w:lang w:val="ru-RU"/>
        </w:rPr>
        <w:t>,</w:t>
      </w:r>
      <w:r w:rsidRPr="0040216B">
        <w:rPr>
          <w:rFonts w:ascii="Times New Roman" w:hAnsi="Times New Roman" w:cs="Times New Roman"/>
          <w:sz w:val="28"/>
          <w:szCs w:val="28"/>
          <w:lang w:val="ru-RU"/>
        </w:rPr>
        <w:t xml:space="preserve"> 50]</w:t>
      </w:r>
      <w:r w:rsidRPr="0040216B">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w:t>
      </w:r>
      <w:r w:rsidRPr="00A27D90">
        <w:rPr>
          <w:rFonts w:ascii="Times New Roman" w:hAnsi="Times New Roman" w:cs="Times New Roman"/>
          <w:sz w:val="28"/>
          <w:szCs w:val="28"/>
          <w:lang w:val="ru-RU"/>
        </w:rPr>
        <w:t xml:space="preserve">сновою </w:t>
      </w:r>
      <w:proofErr w:type="spellStart"/>
      <w:r w:rsidRPr="00A27D90">
        <w:rPr>
          <w:rFonts w:ascii="Times New Roman" w:hAnsi="Times New Roman" w:cs="Times New Roman"/>
          <w:sz w:val="28"/>
          <w:szCs w:val="28"/>
          <w:lang w:val="ru-RU"/>
        </w:rPr>
        <w:t>спільного</w:t>
      </w:r>
      <w:proofErr w:type="spellEnd"/>
      <w:r w:rsidRPr="00A27D90">
        <w:rPr>
          <w:rFonts w:ascii="Times New Roman" w:hAnsi="Times New Roman" w:cs="Times New Roman"/>
          <w:sz w:val="28"/>
          <w:szCs w:val="28"/>
          <w:lang w:val="ru-RU"/>
        </w:rPr>
        <w:t xml:space="preserve"> маркетингу є те, </w:t>
      </w:r>
      <w:proofErr w:type="spellStart"/>
      <w:r w:rsidRPr="00A27D90">
        <w:rPr>
          <w:rFonts w:ascii="Times New Roman" w:hAnsi="Times New Roman" w:cs="Times New Roman"/>
          <w:sz w:val="28"/>
          <w:szCs w:val="28"/>
          <w:lang w:val="ru-RU"/>
        </w:rPr>
        <w:t>що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успіх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кожної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компанії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частково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залежить</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від</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діяльності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іншої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компанії</w:t>
      </w:r>
      <w:proofErr w:type="spellEnd"/>
      <w:r w:rsidRPr="00A27D9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A27D90">
        <w:rPr>
          <w:rFonts w:ascii="Times New Roman" w:hAnsi="Times New Roman" w:cs="Times New Roman"/>
          <w:sz w:val="28"/>
          <w:szCs w:val="28"/>
          <w:lang w:val="ru-RU"/>
        </w:rPr>
        <w:t>Кросмаркетинг</w:t>
      </w:r>
      <w:proofErr w:type="spellEnd"/>
      <w:r w:rsidRPr="00A27D90">
        <w:rPr>
          <w:rFonts w:ascii="Times New Roman" w:hAnsi="Times New Roman" w:cs="Times New Roman"/>
          <w:sz w:val="28"/>
          <w:szCs w:val="28"/>
          <w:lang w:val="ru-RU"/>
        </w:rPr>
        <w:t xml:space="preserve"> – </w:t>
      </w:r>
      <w:proofErr w:type="spellStart"/>
      <w:r w:rsidRPr="00A27D90">
        <w:rPr>
          <w:rFonts w:ascii="Times New Roman" w:hAnsi="Times New Roman" w:cs="Times New Roman"/>
          <w:sz w:val="28"/>
          <w:szCs w:val="28"/>
          <w:lang w:val="ru-RU"/>
        </w:rPr>
        <w:t>це</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спільна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рекламна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або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рекламна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кампанія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що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просуває</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супутні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товари</w:t>
      </w:r>
      <w:proofErr w:type="spellEnd"/>
      <w:r w:rsidRPr="00A27D90">
        <w:rPr>
          <w:rFonts w:ascii="Times New Roman" w:hAnsi="Times New Roman" w:cs="Times New Roman"/>
          <w:sz w:val="28"/>
          <w:szCs w:val="28"/>
          <w:lang w:val="ru-RU"/>
        </w:rPr>
        <w:t xml:space="preserve"> та </w:t>
      </w:r>
      <w:proofErr w:type="spellStart"/>
      <w:r w:rsidRPr="00A27D90">
        <w:rPr>
          <w:rFonts w:ascii="Times New Roman" w:hAnsi="Times New Roman" w:cs="Times New Roman"/>
          <w:sz w:val="28"/>
          <w:szCs w:val="28"/>
          <w:lang w:val="ru-RU"/>
        </w:rPr>
        <w:t>послуги</w:t>
      </w:r>
      <w:proofErr w:type="spellEnd"/>
      <w:r w:rsidRPr="00A27D90">
        <w:rPr>
          <w:rFonts w:ascii="Times New Roman" w:hAnsi="Times New Roman" w:cs="Times New Roman"/>
          <w:sz w:val="28"/>
          <w:szCs w:val="28"/>
          <w:lang w:val="ru-RU"/>
        </w:rPr>
        <w:t xml:space="preserve"> [22]. У </w:t>
      </w:r>
      <w:proofErr w:type="spellStart"/>
      <w:r w:rsidRPr="00A27D90">
        <w:rPr>
          <w:rFonts w:ascii="Times New Roman" w:hAnsi="Times New Roman" w:cs="Times New Roman"/>
          <w:sz w:val="28"/>
          <w:szCs w:val="28"/>
          <w:lang w:val="ru-RU"/>
        </w:rPr>
        <w:t>класичному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крос</w:t>
      </w:r>
      <w:proofErr w:type="spellEnd"/>
      <w:r w:rsidRPr="00A27D90">
        <w:rPr>
          <w:rFonts w:ascii="Times New Roman" w:hAnsi="Times New Roman" w:cs="Times New Roman"/>
          <w:sz w:val="28"/>
          <w:szCs w:val="28"/>
          <w:lang w:val="ru-RU"/>
        </w:rPr>
        <w:t xml:space="preserve">-маркетингу </w:t>
      </w:r>
      <w:proofErr w:type="spellStart"/>
      <w:r w:rsidRPr="00A27D90">
        <w:rPr>
          <w:rFonts w:ascii="Times New Roman" w:hAnsi="Times New Roman" w:cs="Times New Roman"/>
          <w:sz w:val="28"/>
          <w:szCs w:val="28"/>
          <w:lang w:val="ru-RU"/>
        </w:rPr>
        <w:t>компанії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рекламують</w:t>
      </w:r>
      <w:proofErr w:type="spellEnd"/>
      <w:r w:rsidRPr="00A27D90">
        <w:rPr>
          <w:rFonts w:ascii="Times New Roman" w:hAnsi="Times New Roman" w:cs="Times New Roman"/>
          <w:sz w:val="28"/>
          <w:szCs w:val="28"/>
          <w:lang w:val="ru-RU"/>
        </w:rPr>
        <w:t xml:space="preserve"> одна одну. </w:t>
      </w:r>
      <w:proofErr w:type="spellStart"/>
      <w:r w:rsidRPr="00A27D90">
        <w:rPr>
          <w:rFonts w:ascii="Times New Roman" w:hAnsi="Times New Roman" w:cs="Times New Roman"/>
          <w:sz w:val="28"/>
          <w:szCs w:val="28"/>
          <w:lang w:val="ru-RU"/>
        </w:rPr>
        <w:t>Існують</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різн</w:t>
      </w:r>
      <w:r>
        <w:rPr>
          <w:rFonts w:ascii="Times New Roman" w:hAnsi="Times New Roman" w:cs="Times New Roman"/>
          <w:sz w:val="28"/>
          <w:szCs w:val="28"/>
          <w:lang w:val="ru-RU"/>
        </w:rPr>
        <w:t>оманітні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форми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крос</w:t>
      </w:r>
      <w:proofErr w:type="spellEnd"/>
      <w:r w:rsidRPr="00A27D90">
        <w:rPr>
          <w:rFonts w:ascii="Times New Roman" w:hAnsi="Times New Roman" w:cs="Times New Roman"/>
          <w:sz w:val="28"/>
          <w:szCs w:val="28"/>
          <w:lang w:val="ru-RU"/>
        </w:rPr>
        <w:t xml:space="preserve">-маркетингу: </w:t>
      </w:r>
      <w:proofErr w:type="spellStart"/>
      <w:r w:rsidRPr="00A27D90">
        <w:rPr>
          <w:rFonts w:ascii="Times New Roman" w:hAnsi="Times New Roman" w:cs="Times New Roman"/>
          <w:sz w:val="28"/>
          <w:szCs w:val="28"/>
          <w:lang w:val="ru-RU"/>
        </w:rPr>
        <w:t>загальний</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дисконтний</w:t>
      </w:r>
      <w:proofErr w:type="spellEnd"/>
      <w:r w:rsidRPr="00A27D90">
        <w:rPr>
          <w:rFonts w:ascii="Times New Roman" w:hAnsi="Times New Roman" w:cs="Times New Roman"/>
          <w:sz w:val="28"/>
          <w:szCs w:val="28"/>
          <w:lang w:val="ru-RU"/>
        </w:rPr>
        <w:t xml:space="preserve"> клуб, де </w:t>
      </w:r>
      <w:proofErr w:type="spellStart"/>
      <w:r w:rsidRPr="00A27D90">
        <w:rPr>
          <w:rFonts w:ascii="Times New Roman" w:hAnsi="Times New Roman" w:cs="Times New Roman"/>
          <w:sz w:val="28"/>
          <w:szCs w:val="28"/>
          <w:lang w:val="ru-RU"/>
        </w:rPr>
        <w:t>клієнти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можуть</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отримати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знижки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або</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подарунки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від</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своїх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партнерів</w:t>
      </w:r>
      <w:proofErr w:type="spellEnd"/>
      <w:r w:rsidRPr="00A27D90">
        <w:rPr>
          <w:rFonts w:ascii="Times New Roman" w:hAnsi="Times New Roman" w:cs="Times New Roman"/>
          <w:sz w:val="28"/>
          <w:szCs w:val="28"/>
          <w:lang w:val="ru-RU"/>
        </w:rPr>
        <w:t xml:space="preserve"> з </w:t>
      </w:r>
      <w:proofErr w:type="spellStart"/>
      <w:r w:rsidRPr="00A27D90">
        <w:rPr>
          <w:rFonts w:ascii="Times New Roman" w:hAnsi="Times New Roman" w:cs="Times New Roman"/>
          <w:sz w:val="28"/>
          <w:szCs w:val="28"/>
          <w:lang w:val="ru-RU"/>
        </w:rPr>
        <w:t>кросмаркетингу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спільна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кампанія</w:t>
      </w:r>
      <w:proofErr w:type="spellEnd"/>
      <w:r w:rsidRPr="00A27D90">
        <w:rPr>
          <w:rFonts w:ascii="Times New Roman" w:hAnsi="Times New Roman" w:cs="Times New Roman"/>
          <w:sz w:val="28"/>
          <w:szCs w:val="28"/>
          <w:lang w:val="ru-RU"/>
        </w:rPr>
        <w:t xml:space="preserve"> для </w:t>
      </w:r>
      <w:proofErr w:type="spellStart"/>
      <w:r w:rsidRPr="00A27D90">
        <w:rPr>
          <w:rFonts w:ascii="Times New Roman" w:hAnsi="Times New Roman" w:cs="Times New Roman"/>
          <w:sz w:val="28"/>
          <w:szCs w:val="28"/>
          <w:lang w:val="ru-RU"/>
        </w:rPr>
        <w:t>збільшення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продажів</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спільна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діяльність</w:t>
      </w:r>
      <w:proofErr w:type="spellEnd"/>
      <w:r w:rsidRPr="00A27D90">
        <w:rPr>
          <w:rFonts w:ascii="Times New Roman" w:hAnsi="Times New Roman" w:cs="Times New Roman"/>
          <w:sz w:val="28"/>
          <w:szCs w:val="28"/>
          <w:lang w:val="ru-RU"/>
        </w:rPr>
        <w:t xml:space="preserve"> у </w:t>
      </w:r>
      <w:proofErr w:type="spellStart"/>
      <w:r w:rsidRPr="00A27D90">
        <w:rPr>
          <w:rFonts w:ascii="Times New Roman" w:hAnsi="Times New Roman" w:cs="Times New Roman"/>
          <w:sz w:val="28"/>
          <w:szCs w:val="28"/>
          <w:lang w:val="ru-RU"/>
        </w:rPr>
        <w:t>соціальних</w:t>
      </w:r>
      <w:proofErr w:type="spellEnd"/>
      <w:r w:rsidRPr="00A27D90">
        <w:rPr>
          <w:rFonts w:ascii="Times New Roman" w:hAnsi="Times New Roman" w:cs="Times New Roman"/>
          <w:sz w:val="28"/>
          <w:szCs w:val="28"/>
          <w:lang w:val="ru-RU"/>
        </w:rPr>
        <w:t xml:space="preserve"> мережах </w:t>
      </w:r>
      <w:proofErr w:type="spellStart"/>
      <w:r w:rsidRPr="00A27D90">
        <w:rPr>
          <w:rFonts w:ascii="Times New Roman" w:hAnsi="Times New Roman" w:cs="Times New Roman"/>
          <w:sz w:val="28"/>
          <w:szCs w:val="28"/>
          <w:lang w:val="ru-RU"/>
        </w:rPr>
        <w:t>тощо</w:t>
      </w:r>
      <w:proofErr w:type="spellEnd"/>
      <w:r w:rsidRPr="00A27D90">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sidRPr="00237EF5">
        <w:rPr>
          <w:rFonts w:ascii="Times New Roman" w:hAnsi="Times New Roman" w:cs="Times New Roman"/>
          <w:sz w:val="28"/>
          <w:szCs w:val="28"/>
          <w:lang w:val="ru-RU"/>
        </w:rPr>
        <w:lastRenderedPageBreak/>
        <w:t xml:space="preserve">Для </w:t>
      </w:r>
      <w:proofErr w:type="spellStart"/>
      <w:r w:rsidRPr="00237EF5">
        <w:rPr>
          <w:rFonts w:ascii="Times New Roman" w:hAnsi="Times New Roman" w:cs="Times New Roman"/>
          <w:sz w:val="28"/>
          <w:szCs w:val="28"/>
          <w:lang w:val="ru-RU"/>
        </w:rPr>
        <w:t>нашого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підприємства</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варто</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розглянути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можливість</w:t>
      </w:r>
      <w:proofErr w:type="spellEnd"/>
      <w:r w:rsidRPr="00237EF5">
        <w:rPr>
          <w:rFonts w:ascii="Times New Roman" w:hAnsi="Times New Roman" w:cs="Times New Roman"/>
          <w:sz w:val="28"/>
          <w:szCs w:val="28"/>
          <w:lang w:val="ru-RU"/>
        </w:rPr>
        <w:t xml:space="preserve"> ко-маркетингу 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підприємством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зазначеним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вище</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ТОВ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lang w:val="ru-RU"/>
        </w:rPr>
        <w:t>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рекомендувати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робити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перевезення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великогабаритних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грузів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саме</w:t>
      </w:r>
      <w:proofErr w:type="spellEnd"/>
      <w:r w:rsidRPr="00237EF5">
        <w:rPr>
          <w:rFonts w:ascii="Times New Roman" w:hAnsi="Times New Roman" w:cs="Times New Roman"/>
          <w:sz w:val="28"/>
          <w:szCs w:val="28"/>
          <w:lang w:val="ru-RU"/>
        </w:rPr>
        <w:t xml:space="preserve"> у </w:t>
      </w:r>
      <w:proofErr w:type="spellStart"/>
      <w:r w:rsidRPr="00237EF5">
        <w:rPr>
          <w:rFonts w:ascii="Times New Roman" w:hAnsi="Times New Roman" w:cs="Times New Roman"/>
          <w:sz w:val="28"/>
          <w:szCs w:val="28"/>
          <w:lang w:val="ru-RU"/>
        </w:rPr>
        <w:t>цієї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компанії</w:t>
      </w:r>
      <w:proofErr w:type="spellEnd"/>
      <w:r w:rsidRPr="00237EF5">
        <w:rPr>
          <w:rFonts w:ascii="Times New Roman" w:hAnsi="Times New Roman" w:cs="Times New Roman"/>
          <w:sz w:val="28"/>
          <w:szCs w:val="28"/>
          <w:lang w:val="ru-RU"/>
        </w:rPr>
        <w:t>. У</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свою</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чергу</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вони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рекламують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можливість</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перевезення</w:t>
      </w:r>
      <w:proofErr w:type="spellEnd"/>
      <w:r w:rsidRPr="00237EF5">
        <w:rPr>
          <w:rFonts w:ascii="Times New Roman" w:hAnsi="Times New Roman" w:cs="Times New Roman"/>
          <w:sz w:val="28"/>
          <w:szCs w:val="28"/>
          <w:lang w:val="ru-RU"/>
        </w:rPr>
        <w:t xml:space="preserve"> транспорту </w:t>
      </w:r>
      <w:proofErr w:type="spellStart"/>
      <w:r w:rsidRPr="00237EF5">
        <w:rPr>
          <w:rFonts w:ascii="Times New Roman" w:hAnsi="Times New Roman" w:cs="Times New Roman"/>
          <w:sz w:val="28"/>
          <w:szCs w:val="28"/>
          <w:lang w:val="ru-RU"/>
        </w:rPr>
        <w:t>користуючись</w:t>
      </w:r>
      <w:proofErr w:type="spellEnd"/>
      <w:r w:rsidRPr="00237EF5">
        <w:rPr>
          <w:rFonts w:ascii="Times New Roman" w:hAnsi="Times New Roman" w:cs="Times New Roman"/>
          <w:sz w:val="28"/>
          <w:szCs w:val="28"/>
          <w:lang w:val="ru-RU"/>
        </w:rPr>
        <w:t xml:space="preserve"> нашими </w:t>
      </w:r>
      <w:proofErr w:type="spellStart"/>
      <w:r w:rsidRPr="00237EF5">
        <w:rPr>
          <w:rFonts w:ascii="Times New Roman" w:hAnsi="Times New Roman" w:cs="Times New Roman"/>
          <w:sz w:val="28"/>
          <w:szCs w:val="28"/>
          <w:lang w:val="ru-RU"/>
        </w:rPr>
        <w:t>послугами</w:t>
      </w:r>
      <w:proofErr w:type="spellEnd"/>
      <w:r w:rsidRPr="00237EF5">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A27D90">
        <w:rPr>
          <w:rFonts w:ascii="Times New Roman" w:hAnsi="Times New Roman" w:cs="Times New Roman"/>
          <w:sz w:val="28"/>
          <w:szCs w:val="28"/>
          <w:lang w:val="ru-RU"/>
        </w:rPr>
        <w:t>Ще</w:t>
      </w:r>
      <w:proofErr w:type="spellEnd"/>
      <w:r w:rsidRPr="00A27D90">
        <w:rPr>
          <w:rFonts w:ascii="Times New Roman" w:hAnsi="Times New Roman" w:cs="Times New Roman"/>
          <w:sz w:val="28"/>
          <w:szCs w:val="28"/>
          <w:lang w:val="ru-RU"/>
        </w:rPr>
        <w:t xml:space="preserve"> одним </w:t>
      </w:r>
      <w:proofErr w:type="spellStart"/>
      <w:r w:rsidRPr="00A27D90">
        <w:rPr>
          <w:rFonts w:ascii="Times New Roman" w:hAnsi="Times New Roman" w:cs="Times New Roman"/>
          <w:sz w:val="28"/>
          <w:szCs w:val="28"/>
          <w:lang w:val="ru-RU"/>
        </w:rPr>
        <w:t>елементом</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розвитку</w:t>
      </w:r>
      <w:proofErr w:type="spellEnd"/>
      <w:r w:rsidRPr="00A27D90">
        <w:rPr>
          <w:rFonts w:ascii="Times New Roman" w:hAnsi="Times New Roman" w:cs="Times New Roman"/>
          <w:sz w:val="28"/>
          <w:szCs w:val="28"/>
          <w:lang w:val="ru-RU"/>
        </w:rPr>
        <w:t xml:space="preserve"> партнерства </w:t>
      </w:r>
      <w:proofErr w:type="spellStart"/>
      <w:r w:rsidRPr="00A27D90">
        <w:rPr>
          <w:rFonts w:ascii="Times New Roman" w:hAnsi="Times New Roman" w:cs="Times New Roman"/>
          <w:sz w:val="28"/>
          <w:szCs w:val="28"/>
          <w:lang w:val="ru-RU"/>
        </w:rPr>
        <w:t>зі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споживачами</w:t>
      </w:r>
      <w:proofErr w:type="spellEnd"/>
      <w:r w:rsidRPr="00A27D90">
        <w:rPr>
          <w:rFonts w:ascii="Times New Roman" w:hAnsi="Times New Roman" w:cs="Times New Roman"/>
          <w:sz w:val="28"/>
          <w:szCs w:val="28"/>
          <w:lang w:val="ru-RU"/>
        </w:rPr>
        <w:t xml:space="preserve"> є </w:t>
      </w:r>
      <w:proofErr w:type="spellStart"/>
      <w:r w:rsidRPr="00A27D90">
        <w:rPr>
          <w:rFonts w:ascii="Times New Roman" w:hAnsi="Times New Roman" w:cs="Times New Roman"/>
          <w:sz w:val="28"/>
          <w:szCs w:val="28"/>
          <w:lang w:val="ru-RU"/>
        </w:rPr>
        <w:t>реалізація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партнерської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програми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зміцнення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споживчої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яка </w:t>
      </w:r>
      <w:proofErr w:type="spellStart"/>
      <w:r w:rsidRPr="00A27D90">
        <w:rPr>
          <w:rFonts w:ascii="Times New Roman" w:hAnsi="Times New Roman" w:cs="Times New Roman"/>
          <w:sz w:val="28"/>
          <w:szCs w:val="28"/>
          <w:lang w:val="ru-RU"/>
        </w:rPr>
        <w:t>може</w:t>
      </w:r>
      <w:proofErr w:type="spellEnd"/>
      <w:r w:rsidRPr="00A27D90">
        <w:rPr>
          <w:rFonts w:ascii="Times New Roman" w:hAnsi="Times New Roman" w:cs="Times New Roman"/>
          <w:sz w:val="28"/>
          <w:szCs w:val="28"/>
          <w:lang w:val="ru-RU"/>
        </w:rPr>
        <w:t xml:space="preserve"> бути </w:t>
      </w:r>
      <w:proofErr w:type="spellStart"/>
      <w:r w:rsidRPr="00A27D90">
        <w:rPr>
          <w:rFonts w:ascii="Times New Roman" w:hAnsi="Times New Roman" w:cs="Times New Roman"/>
          <w:sz w:val="28"/>
          <w:szCs w:val="28"/>
          <w:lang w:val="ru-RU"/>
        </w:rPr>
        <w:t>реалізована</w:t>
      </w:r>
      <w:proofErr w:type="spellEnd"/>
      <w:r w:rsidRPr="00A27D90">
        <w:rPr>
          <w:rFonts w:ascii="Times New Roman" w:hAnsi="Times New Roman" w:cs="Times New Roman"/>
          <w:sz w:val="28"/>
          <w:szCs w:val="28"/>
          <w:lang w:val="ru-RU"/>
        </w:rPr>
        <w:t xml:space="preserve"> за </w:t>
      </w:r>
      <w:proofErr w:type="spellStart"/>
      <w:r w:rsidRPr="00A27D90">
        <w:rPr>
          <w:rFonts w:ascii="Times New Roman" w:hAnsi="Times New Roman" w:cs="Times New Roman"/>
          <w:sz w:val="28"/>
          <w:szCs w:val="28"/>
          <w:lang w:val="ru-RU"/>
        </w:rPr>
        <w:t>допомогою</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різних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методів</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сприяння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споживачів</w:t>
      </w:r>
      <w:proofErr w:type="spellEnd"/>
      <w:r w:rsidRPr="00A27D90">
        <w:rPr>
          <w:rFonts w:ascii="Times New Roman" w:hAnsi="Times New Roman" w:cs="Times New Roman"/>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pacing w:val="1"/>
          <w:sz w:val="28"/>
          <w:szCs w:val="28"/>
          <w:lang w:val="ru-RU"/>
        </w:rPr>
      </w:pPr>
      <w:r w:rsidRPr="0040216B">
        <w:rPr>
          <w:rFonts w:ascii="Times New Roman" w:hAnsi="Times New Roman" w:cs="Times New Roman"/>
          <w:sz w:val="28"/>
          <w:szCs w:val="28"/>
          <w:lang w:val="ru-RU"/>
        </w:rPr>
        <w:t xml:space="preserve">В </w:t>
      </w:r>
      <w:proofErr w:type="spellStart"/>
      <w:r w:rsidRPr="0040216B">
        <w:rPr>
          <w:rFonts w:ascii="Times New Roman" w:hAnsi="Times New Roman" w:cs="Times New Roman"/>
          <w:sz w:val="28"/>
          <w:szCs w:val="28"/>
          <w:lang w:val="ru-RU"/>
        </w:rPr>
        <w:t>умовах</w:t>
      </w:r>
      <w:proofErr w:type="spellEnd"/>
      <w:r w:rsidRPr="0040216B">
        <w:rPr>
          <w:rFonts w:ascii="Times New Roman" w:hAnsi="Times New Roman" w:cs="Times New Roman"/>
          <w:sz w:val="28"/>
          <w:szCs w:val="28"/>
          <w:lang w:val="ru-RU"/>
        </w:rPr>
        <w:t xml:space="preserve">, коли </w:t>
      </w:r>
      <w:proofErr w:type="gramStart"/>
      <w:r w:rsidRPr="0040216B">
        <w:rPr>
          <w:rFonts w:ascii="Times New Roman" w:hAnsi="Times New Roman" w:cs="Times New Roman"/>
          <w:sz w:val="28"/>
          <w:szCs w:val="28"/>
          <w:lang w:val="ru-RU"/>
        </w:rPr>
        <w:t>на ринку</w:t>
      </w:r>
      <w:proofErr w:type="gram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логістичних</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послуг</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працюють</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багато</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підприємств</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що</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пропонують</w:t>
      </w:r>
      <w:proofErr w:type="spellEnd"/>
      <w:r w:rsidRPr="0040216B">
        <w:rPr>
          <w:rFonts w:ascii="Times New Roman" w:hAnsi="Times New Roman" w:cs="Times New Roman"/>
          <w:sz w:val="28"/>
          <w:szCs w:val="28"/>
          <w:lang w:val="ru-RU"/>
        </w:rPr>
        <w:t xml:space="preserve"> схожий </w:t>
      </w:r>
      <w:proofErr w:type="spellStart"/>
      <w:r w:rsidRPr="0040216B">
        <w:rPr>
          <w:rFonts w:ascii="Times New Roman" w:hAnsi="Times New Roman" w:cs="Times New Roman"/>
          <w:sz w:val="28"/>
          <w:szCs w:val="28"/>
          <w:lang w:val="ru-RU"/>
        </w:rPr>
        <w:t>асортимент</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послуг</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приблизно</w:t>
      </w:r>
      <w:proofErr w:type="spellEnd"/>
      <w:r w:rsidRPr="0040216B">
        <w:rPr>
          <w:rFonts w:ascii="Times New Roman" w:hAnsi="Times New Roman" w:cs="Times New Roman"/>
          <w:spacing w:val="1"/>
          <w:sz w:val="28"/>
          <w:szCs w:val="28"/>
          <w:lang w:val="ru-RU"/>
        </w:rPr>
        <w:t xml:space="preserve"> </w:t>
      </w:r>
      <w:r w:rsidRPr="0040216B">
        <w:rPr>
          <w:rFonts w:ascii="Times New Roman" w:hAnsi="Times New Roman" w:cs="Times New Roman"/>
          <w:sz w:val="28"/>
          <w:szCs w:val="28"/>
          <w:lang w:val="ru-RU"/>
        </w:rPr>
        <w:t xml:space="preserve">за </w:t>
      </w:r>
      <w:proofErr w:type="spellStart"/>
      <w:r w:rsidRPr="0040216B">
        <w:rPr>
          <w:rFonts w:ascii="Times New Roman" w:hAnsi="Times New Roman" w:cs="Times New Roman"/>
          <w:sz w:val="28"/>
          <w:szCs w:val="28"/>
          <w:lang w:val="ru-RU"/>
        </w:rPr>
        <w:t>однаковими</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цінами</w:t>
      </w:r>
      <w:proofErr w:type="spellEnd"/>
      <w:r w:rsidRPr="0040216B">
        <w:rPr>
          <w:rFonts w:ascii="Times New Roman" w:hAnsi="Times New Roman" w:cs="Times New Roman"/>
          <w:sz w:val="28"/>
          <w:szCs w:val="28"/>
          <w:lang w:val="ru-RU"/>
        </w:rPr>
        <w:t xml:space="preserve"> і </w:t>
      </w:r>
      <w:proofErr w:type="spellStart"/>
      <w:r w:rsidRPr="0040216B">
        <w:rPr>
          <w:rFonts w:ascii="Times New Roman" w:hAnsi="Times New Roman" w:cs="Times New Roman"/>
          <w:sz w:val="28"/>
          <w:szCs w:val="28"/>
          <w:lang w:val="ru-RU"/>
        </w:rPr>
        <w:t>однакової</w:t>
      </w:r>
      <w:proofErr w:type="spellEnd"/>
      <w:r w:rsidRPr="0040216B">
        <w:rPr>
          <w:rFonts w:ascii="Times New Roman" w:hAnsi="Times New Roman" w:cs="Times New Roman"/>
          <w:sz w:val="28"/>
          <w:szCs w:val="28"/>
          <w:lang w:val="ru-RU"/>
        </w:rPr>
        <w:t xml:space="preserve"> </w:t>
      </w:r>
      <w:proofErr w:type="spellStart"/>
      <w:r w:rsidRPr="0040216B">
        <w:rPr>
          <w:rFonts w:ascii="Times New Roman" w:hAnsi="Times New Roman" w:cs="Times New Roman"/>
          <w:sz w:val="28"/>
          <w:szCs w:val="28"/>
          <w:lang w:val="ru-RU"/>
        </w:rPr>
        <w:t>якості</w:t>
      </w:r>
      <w:proofErr w:type="spellEnd"/>
      <w:r w:rsidRPr="0040216B">
        <w:rPr>
          <w:rFonts w:ascii="Times New Roman" w:hAnsi="Times New Roman" w:cs="Times New Roman"/>
          <w:sz w:val="28"/>
          <w:szCs w:val="28"/>
          <w:lang w:val="ru-RU"/>
        </w:rPr>
        <w:t>,</w:t>
      </w:r>
      <w:r>
        <w:rPr>
          <w:rFonts w:ascii="Times New Roman" w:hAnsi="Times New Roman" w:cs="Times New Roman"/>
          <w:sz w:val="28"/>
          <w:szCs w:val="28"/>
          <w:lang w:val="uk-UA"/>
        </w:rPr>
        <w:t xml:space="preserve"> для ТОВ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lang w:val="ru-RU"/>
        </w:rPr>
        <w:t> </w:t>
      </w:r>
      <w:proofErr w:type="spellStart"/>
      <w:r>
        <w:rPr>
          <w:rFonts w:ascii="Times New Roman" w:hAnsi="Times New Roman" w:cs="Times New Roman"/>
          <w:sz w:val="28"/>
          <w:szCs w:val="28"/>
          <w:lang w:val="ru-RU"/>
        </w:rPr>
        <w:t>п</w:t>
      </w:r>
      <w:r w:rsidRPr="00A27D90">
        <w:rPr>
          <w:rFonts w:ascii="Times New Roman" w:hAnsi="Times New Roman" w:cs="Times New Roman"/>
          <w:sz w:val="28"/>
          <w:szCs w:val="28"/>
          <w:lang w:val="ru-RU"/>
        </w:rPr>
        <w:t>рограма</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 </w:t>
      </w:r>
      <w:proofErr w:type="spellStart"/>
      <w:r w:rsidRPr="00A27D90">
        <w:rPr>
          <w:rFonts w:ascii="Times New Roman" w:hAnsi="Times New Roman" w:cs="Times New Roman"/>
          <w:sz w:val="28"/>
          <w:szCs w:val="28"/>
          <w:lang w:val="ru-RU"/>
        </w:rPr>
        <w:t>це</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засіб</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підвищення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конкурентоспроможності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бізнесу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підтримки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клієнтської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бази</w:t>
      </w:r>
      <w:proofErr w:type="spellEnd"/>
      <w:r w:rsidRPr="00A27D90">
        <w:rPr>
          <w:rFonts w:ascii="Times New Roman" w:hAnsi="Times New Roman" w:cs="Times New Roman"/>
          <w:sz w:val="28"/>
          <w:szCs w:val="28"/>
          <w:lang w:val="ru-RU"/>
        </w:rPr>
        <w:t xml:space="preserve"> та </w:t>
      </w:r>
      <w:proofErr w:type="spellStart"/>
      <w:r w:rsidRPr="00A27D90">
        <w:rPr>
          <w:rFonts w:ascii="Times New Roman" w:hAnsi="Times New Roman" w:cs="Times New Roman"/>
          <w:sz w:val="28"/>
          <w:szCs w:val="28"/>
          <w:lang w:val="ru-RU"/>
        </w:rPr>
        <w:t>залучення</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нових</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клієнтів</w:t>
      </w:r>
      <w:proofErr w:type="spellEnd"/>
      <w:r w:rsidRPr="00A27D90">
        <w:rPr>
          <w:rFonts w:ascii="Times New Roman" w:hAnsi="Times New Roman" w:cs="Times New Roman"/>
          <w:sz w:val="28"/>
          <w:szCs w:val="28"/>
          <w:lang w:val="ru-RU"/>
        </w:rPr>
        <w:t xml:space="preserve">. Тому метою партнерства </w:t>
      </w:r>
      <w:proofErr w:type="spellStart"/>
      <w:r w:rsidRPr="00A27D90">
        <w:rPr>
          <w:rFonts w:ascii="Times New Roman" w:hAnsi="Times New Roman" w:cs="Times New Roman"/>
          <w:sz w:val="28"/>
          <w:szCs w:val="28"/>
          <w:lang w:val="ru-RU"/>
        </w:rPr>
        <w:t>зі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споживачами</w:t>
      </w:r>
      <w:proofErr w:type="spellEnd"/>
      <w:r w:rsidRPr="00A27D90">
        <w:rPr>
          <w:rFonts w:ascii="Times New Roman" w:hAnsi="Times New Roman" w:cs="Times New Roman"/>
          <w:sz w:val="28"/>
          <w:szCs w:val="28"/>
          <w:lang w:val="ru-RU"/>
        </w:rPr>
        <w:t xml:space="preserve"> є </w:t>
      </w:r>
      <w:proofErr w:type="spellStart"/>
      <w:r w:rsidRPr="00A27D90">
        <w:rPr>
          <w:rFonts w:ascii="Times New Roman" w:hAnsi="Times New Roman" w:cs="Times New Roman"/>
          <w:sz w:val="28"/>
          <w:szCs w:val="28"/>
          <w:lang w:val="ru-RU"/>
        </w:rPr>
        <w:t>розвиток</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емоційної</w:t>
      </w:r>
      <w:proofErr w:type="spellEnd"/>
      <w:r w:rsidRPr="00A27D90">
        <w:rPr>
          <w:rFonts w:ascii="Times New Roman" w:hAnsi="Times New Roman" w:cs="Times New Roman"/>
          <w:sz w:val="28"/>
          <w:szCs w:val="28"/>
          <w:lang w:val="ru-RU"/>
        </w:rPr>
        <w:t xml:space="preserve"> та </w:t>
      </w:r>
      <w:proofErr w:type="spellStart"/>
      <w:r w:rsidRPr="00A27D90">
        <w:rPr>
          <w:rFonts w:ascii="Times New Roman" w:hAnsi="Times New Roman" w:cs="Times New Roman"/>
          <w:sz w:val="28"/>
          <w:szCs w:val="28"/>
          <w:lang w:val="ru-RU"/>
        </w:rPr>
        <w:t>когнітивної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шляхом </w:t>
      </w:r>
      <w:proofErr w:type="spellStart"/>
      <w:r w:rsidRPr="00A27D90">
        <w:rPr>
          <w:rFonts w:ascii="Times New Roman" w:hAnsi="Times New Roman" w:cs="Times New Roman"/>
          <w:sz w:val="28"/>
          <w:szCs w:val="28"/>
          <w:lang w:val="ru-RU"/>
        </w:rPr>
        <w:t>розробки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програм</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Якщо</w:t>
      </w:r>
      <w:proofErr w:type="spellEnd"/>
      <w:r w:rsidRPr="00237EF5">
        <w:rPr>
          <w:rFonts w:ascii="Times New Roman" w:hAnsi="Times New Roman" w:cs="Times New Roman"/>
          <w:sz w:val="28"/>
          <w:szCs w:val="28"/>
          <w:lang w:val="ru-RU"/>
        </w:rPr>
        <w:t xml:space="preserve"> вона сформована, то </w:t>
      </w:r>
      <w:proofErr w:type="spellStart"/>
      <w:r w:rsidRPr="00237EF5">
        <w:rPr>
          <w:rFonts w:ascii="Times New Roman" w:hAnsi="Times New Roman" w:cs="Times New Roman"/>
          <w:sz w:val="28"/>
          <w:szCs w:val="28"/>
          <w:lang w:val="ru-RU"/>
        </w:rPr>
        <w:t>її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важко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похитнути</w:t>
      </w:r>
      <w:proofErr w:type="spellEnd"/>
      <w:r>
        <w:rPr>
          <w:rFonts w:ascii="Times New Roman" w:hAnsi="Times New Roman" w:cs="Times New Roman"/>
          <w:sz w:val="28"/>
          <w:szCs w:val="28"/>
          <w:lang w:val="ru-RU"/>
        </w:rPr>
        <w:t xml:space="preserve"> </w:t>
      </w:r>
      <w:r w:rsidRPr="0040216B">
        <w:rPr>
          <w:rFonts w:ascii="Times New Roman" w:hAnsi="Times New Roman" w:cs="Times New Roman"/>
          <w:sz w:val="28"/>
          <w:szCs w:val="28"/>
          <w:lang w:val="ru-RU"/>
        </w:rPr>
        <w:t>[38]</w:t>
      </w:r>
      <w:r w:rsidRPr="00237EF5">
        <w:rPr>
          <w:rFonts w:ascii="Times New Roman" w:hAnsi="Times New Roman" w:cs="Times New Roman"/>
          <w:sz w:val="28"/>
          <w:szCs w:val="28"/>
          <w:lang w:val="ru-RU"/>
        </w:rPr>
        <w:t>.</w:t>
      </w:r>
      <w:r>
        <w:rPr>
          <w:rFonts w:ascii="Times New Roman" w:hAnsi="Times New Roman" w:cs="Times New Roman"/>
          <w:sz w:val="28"/>
          <w:szCs w:val="28"/>
          <w:lang w:val="uk-UA"/>
        </w:rPr>
        <w:t> </w:t>
      </w:r>
      <w:proofErr w:type="spellStart"/>
      <w:r w:rsidRPr="00237EF5">
        <w:rPr>
          <w:rFonts w:ascii="Times New Roman" w:hAnsi="Times New Roman" w:cs="Times New Roman"/>
          <w:sz w:val="28"/>
          <w:szCs w:val="28"/>
          <w:lang w:val="ru-RU"/>
        </w:rPr>
        <w:t>Когнітивна</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лояльність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формується</w:t>
      </w:r>
      <w:proofErr w:type="spellEnd"/>
      <w:r w:rsidRPr="00237EF5">
        <w:rPr>
          <w:rFonts w:ascii="Times New Roman" w:hAnsi="Times New Roman" w:cs="Times New Roman"/>
          <w:sz w:val="28"/>
          <w:szCs w:val="28"/>
          <w:lang w:val="ru-RU"/>
        </w:rPr>
        <w:t xml:space="preserve"> на </w:t>
      </w:r>
      <w:proofErr w:type="spellStart"/>
      <w:r w:rsidRPr="00237EF5">
        <w:rPr>
          <w:rFonts w:ascii="Times New Roman" w:hAnsi="Times New Roman" w:cs="Times New Roman"/>
          <w:sz w:val="28"/>
          <w:szCs w:val="28"/>
          <w:lang w:val="ru-RU"/>
        </w:rPr>
        <w:t>підставі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доступної</w:t>
      </w:r>
      <w:proofErr w:type="spellEnd"/>
      <w:r w:rsidRPr="00237EF5">
        <w:rPr>
          <w:rFonts w:ascii="Times New Roman" w:hAnsi="Times New Roman" w:cs="Times New Roman"/>
          <w:sz w:val="28"/>
          <w:szCs w:val="28"/>
          <w:lang w:val="ru-RU"/>
        </w:rPr>
        <w:t xml:space="preserve"> </w:t>
      </w:r>
      <w:proofErr w:type="spellStart"/>
      <w:proofErr w:type="gramStart"/>
      <w:r w:rsidRPr="00237EF5">
        <w:rPr>
          <w:rFonts w:ascii="Times New Roman" w:hAnsi="Times New Roman" w:cs="Times New Roman"/>
          <w:sz w:val="28"/>
          <w:szCs w:val="28"/>
          <w:lang w:val="ru-RU"/>
        </w:rPr>
        <w:t>раціональної</w:t>
      </w:r>
      <w:proofErr w:type="spellEnd"/>
      <w:r w:rsidRPr="00237EF5">
        <w:rPr>
          <w:rFonts w:ascii="Times New Roman" w:hAnsi="Times New Roman" w:cs="Times New Roman"/>
          <w:spacing w:val="-67"/>
          <w:sz w:val="28"/>
          <w:szCs w:val="28"/>
          <w:lang w:val="ru-RU"/>
        </w:rPr>
        <w:t xml:space="preserve"> </w:t>
      </w:r>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інформації</w:t>
      </w:r>
      <w:proofErr w:type="spellEnd"/>
      <w:proofErr w:type="gramEnd"/>
      <w:r w:rsidRPr="00237EF5">
        <w:rPr>
          <w:rFonts w:ascii="Times New Roman" w:hAnsi="Times New Roman" w:cs="Times New Roman"/>
          <w:sz w:val="28"/>
          <w:szCs w:val="28"/>
          <w:lang w:val="ru-RU"/>
        </w:rPr>
        <w:t xml:space="preserve"> про </w:t>
      </w:r>
      <w:proofErr w:type="spellStart"/>
      <w:r w:rsidRPr="00237EF5">
        <w:rPr>
          <w:rFonts w:ascii="Times New Roman" w:hAnsi="Times New Roman" w:cs="Times New Roman"/>
          <w:sz w:val="28"/>
          <w:szCs w:val="28"/>
          <w:lang w:val="ru-RU"/>
        </w:rPr>
        <w:t>послуги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надає</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підприємство</w:t>
      </w:r>
      <w:proofErr w:type="spellEnd"/>
      <w:r w:rsidRPr="00237EF5">
        <w:rPr>
          <w:rFonts w:ascii="Times New Roman" w:hAnsi="Times New Roman" w:cs="Times New Roman"/>
          <w:sz w:val="28"/>
          <w:szCs w:val="28"/>
          <w:lang w:val="ru-RU"/>
        </w:rPr>
        <w:t>. Коли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споживач</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знаходить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кращу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пропозицію</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він</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вірогідніше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піде</w:t>
      </w:r>
      <w:proofErr w:type="spellEnd"/>
      <w:r w:rsidRPr="00237EF5">
        <w:rPr>
          <w:rFonts w:ascii="Times New Roman" w:hAnsi="Times New Roman" w:cs="Times New Roman"/>
          <w:sz w:val="28"/>
          <w:szCs w:val="28"/>
          <w:lang w:val="ru-RU"/>
        </w:rPr>
        <w:t xml:space="preserve"> до конкурента. </w:t>
      </w:r>
      <w:proofErr w:type="spellStart"/>
      <w:r w:rsidRPr="00237EF5">
        <w:rPr>
          <w:rFonts w:ascii="Times New Roman" w:hAnsi="Times New Roman" w:cs="Times New Roman"/>
          <w:sz w:val="28"/>
          <w:szCs w:val="28"/>
          <w:lang w:val="ru-RU"/>
        </w:rPr>
        <w:t>Сильне</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емоційне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ставлення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може</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компенсувати</w:t>
      </w:r>
      <w:proofErr w:type="spellEnd"/>
      <w:r>
        <w:rPr>
          <w:rFonts w:ascii="Times New Roman" w:hAnsi="Times New Roman" w:cs="Times New Roman"/>
          <w:spacing w:val="1"/>
          <w:sz w:val="28"/>
          <w:szCs w:val="28"/>
          <w:lang w:val="uk-UA"/>
        </w:rPr>
        <w:t> </w:t>
      </w:r>
      <w:proofErr w:type="spellStart"/>
      <w:r w:rsidRPr="00237EF5">
        <w:rPr>
          <w:rFonts w:ascii="Times New Roman" w:hAnsi="Times New Roman" w:cs="Times New Roman"/>
          <w:sz w:val="28"/>
          <w:szCs w:val="28"/>
          <w:lang w:val="ru-RU"/>
        </w:rPr>
        <w:t>значну</w:t>
      </w:r>
      <w:proofErr w:type="spellEnd"/>
      <w:r>
        <w:rPr>
          <w:rFonts w:ascii="Times New Roman" w:hAnsi="Times New Roman" w:cs="Times New Roman"/>
          <w:spacing w:val="1"/>
          <w:sz w:val="28"/>
          <w:szCs w:val="28"/>
          <w:lang w:val="uk-UA"/>
        </w:rPr>
        <w:t> </w:t>
      </w:r>
      <w:proofErr w:type="spellStart"/>
      <w:r w:rsidRPr="00237EF5">
        <w:rPr>
          <w:rFonts w:ascii="Times New Roman" w:hAnsi="Times New Roman" w:cs="Times New Roman"/>
          <w:sz w:val="28"/>
          <w:szCs w:val="28"/>
          <w:lang w:val="ru-RU"/>
        </w:rPr>
        <w:t>когнітивну</w:t>
      </w:r>
      <w:proofErr w:type="spellEnd"/>
      <w:r>
        <w:rPr>
          <w:rFonts w:ascii="Times New Roman" w:hAnsi="Times New Roman" w:cs="Times New Roman"/>
          <w:spacing w:val="1"/>
          <w:sz w:val="28"/>
          <w:szCs w:val="28"/>
          <w:lang w:val="uk-UA"/>
        </w:rPr>
        <w:t> </w:t>
      </w:r>
      <w:proofErr w:type="spellStart"/>
      <w:r w:rsidRPr="00237EF5">
        <w:rPr>
          <w:rFonts w:ascii="Times New Roman" w:hAnsi="Times New Roman" w:cs="Times New Roman"/>
          <w:sz w:val="28"/>
          <w:szCs w:val="28"/>
          <w:lang w:val="ru-RU"/>
        </w:rPr>
        <w:t>нелояльність</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Вважаємо</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за</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доцільне</w:t>
      </w:r>
      <w:proofErr w:type="spellEnd"/>
      <w:r w:rsidRPr="00237EF5">
        <w:rPr>
          <w:rFonts w:ascii="Times New Roman" w:hAnsi="Times New Roman" w:cs="Times New Roman"/>
          <w:spacing w:val="35"/>
          <w:sz w:val="28"/>
          <w:szCs w:val="28"/>
          <w:lang w:val="ru-RU"/>
        </w:rPr>
        <w:t xml:space="preserve"> </w:t>
      </w:r>
      <w:proofErr w:type="spellStart"/>
      <w:r w:rsidRPr="00237EF5">
        <w:rPr>
          <w:rFonts w:ascii="Times New Roman" w:hAnsi="Times New Roman" w:cs="Times New Roman"/>
          <w:sz w:val="28"/>
          <w:szCs w:val="28"/>
          <w:lang w:val="ru-RU"/>
        </w:rPr>
        <w:t>використовувати</w:t>
      </w:r>
      <w:proofErr w:type="spellEnd"/>
      <w:r w:rsidRPr="00237EF5">
        <w:rPr>
          <w:rFonts w:ascii="Times New Roman" w:hAnsi="Times New Roman" w:cs="Times New Roman"/>
          <w:spacing w:val="34"/>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33"/>
          <w:sz w:val="28"/>
          <w:szCs w:val="28"/>
          <w:lang w:val="ru-RU"/>
        </w:rPr>
        <w:t xml:space="preserve"> </w:t>
      </w:r>
      <w:proofErr w:type="spellStart"/>
      <w:r w:rsidRPr="00237EF5">
        <w:rPr>
          <w:rFonts w:ascii="Times New Roman" w:hAnsi="Times New Roman" w:cs="Times New Roman"/>
          <w:sz w:val="28"/>
          <w:szCs w:val="28"/>
          <w:lang w:val="ru-RU"/>
        </w:rPr>
        <w:t>практиці</w:t>
      </w:r>
      <w:proofErr w:type="spellEnd"/>
      <w:r w:rsidRPr="00237EF5">
        <w:rPr>
          <w:rFonts w:ascii="Times New Roman" w:hAnsi="Times New Roman" w:cs="Times New Roman"/>
          <w:spacing w:val="34"/>
          <w:sz w:val="28"/>
          <w:szCs w:val="28"/>
          <w:lang w:val="ru-RU"/>
        </w:rPr>
        <w:t xml:space="preserve"> </w:t>
      </w:r>
      <w:proofErr w:type="spellStart"/>
      <w:r w:rsidRPr="00237EF5">
        <w:rPr>
          <w:rFonts w:ascii="Times New Roman" w:hAnsi="Times New Roman" w:cs="Times New Roman"/>
          <w:sz w:val="28"/>
          <w:szCs w:val="28"/>
          <w:lang w:val="ru-RU"/>
        </w:rPr>
        <w:t>роботи</w:t>
      </w:r>
      <w:proofErr w:type="spellEnd"/>
      <w:r w:rsidRPr="00237EF5">
        <w:rPr>
          <w:rFonts w:ascii="Times New Roman" w:hAnsi="Times New Roman" w:cs="Times New Roman"/>
          <w:spacing w:val="34"/>
          <w:sz w:val="28"/>
          <w:szCs w:val="28"/>
          <w:lang w:val="ru-RU"/>
        </w:rPr>
        <w:t xml:space="preserve">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ru-RU"/>
        </w:rPr>
        <w:t> </w:t>
      </w:r>
      <w:proofErr w:type="gramStart"/>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pacing w:val="30"/>
          <w:sz w:val="28"/>
          <w:szCs w:val="28"/>
          <w:lang w:val="ru-RU"/>
        </w:rPr>
        <w:t xml:space="preserve"> </w:t>
      </w:r>
      <w:proofErr w:type="spellStart"/>
      <w:r w:rsidRPr="00237EF5">
        <w:rPr>
          <w:rFonts w:ascii="Times New Roman" w:hAnsi="Times New Roman" w:cs="Times New Roman"/>
          <w:sz w:val="28"/>
          <w:szCs w:val="28"/>
          <w:lang w:val="ru-RU"/>
        </w:rPr>
        <w:t>комплексні</w:t>
      </w:r>
      <w:proofErr w:type="spellEnd"/>
      <w:proofErr w:type="gramEnd"/>
      <w:r w:rsidRPr="00237EF5">
        <w:rPr>
          <w:rFonts w:ascii="Times New Roman" w:hAnsi="Times New Roman" w:cs="Times New Roman"/>
          <w:spacing w:val="30"/>
          <w:sz w:val="28"/>
          <w:szCs w:val="28"/>
          <w:lang w:val="ru-RU"/>
        </w:rPr>
        <w:t xml:space="preserve"> </w:t>
      </w:r>
      <w:proofErr w:type="spellStart"/>
      <w:r w:rsidRPr="00237EF5">
        <w:rPr>
          <w:rFonts w:ascii="Times New Roman" w:hAnsi="Times New Roman" w:cs="Times New Roman"/>
          <w:sz w:val="28"/>
          <w:szCs w:val="28"/>
          <w:lang w:val="ru-RU"/>
        </w:rPr>
        <w:t>програми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лояльності</w:t>
      </w:r>
      <w:proofErr w:type="spellEnd"/>
      <w:r w:rsidRPr="00237EF5">
        <w:rPr>
          <w:rFonts w:ascii="Times New Roman" w:hAnsi="Times New Roman" w:cs="Times New Roman"/>
          <w:sz w:val="28"/>
          <w:szCs w:val="28"/>
          <w:lang w:val="ru-RU"/>
        </w:rPr>
        <w:t xml:space="preserve"> до </w:t>
      </w:r>
      <w:proofErr w:type="spellStart"/>
      <w:r w:rsidRPr="00237EF5">
        <w:rPr>
          <w:rFonts w:ascii="Times New Roman" w:hAnsi="Times New Roman" w:cs="Times New Roman"/>
          <w:sz w:val="28"/>
          <w:szCs w:val="28"/>
          <w:lang w:val="ru-RU"/>
        </w:rPr>
        <w:t>яких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варто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включити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цінові</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нецінові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складові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програми</w:t>
      </w:r>
      <w:proofErr w:type="spellEnd"/>
      <w:r w:rsidRPr="00237EF5">
        <w:rPr>
          <w:rFonts w:ascii="Times New Roman" w:hAnsi="Times New Roman" w:cs="Times New Roman"/>
          <w:spacing w:val="1"/>
          <w:sz w:val="28"/>
          <w:szCs w:val="28"/>
          <w:lang w:val="ru-RU"/>
        </w:rPr>
        <w:t xml:space="preserve">. </w:t>
      </w:r>
      <w:r w:rsidRPr="00A27D90">
        <w:rPr>
          <w:rFonts w:ascii="Times New Roman" w:hAnsi="Times New Roman" w:cs="Times New Roman"/>
          <w:sz w:val="28"/>
          <w:szCs w:val="28"/>
          <w:lang w:val="ru-RU"/>
        </w:rPr>
        <w:t xml:space="preserve">На нашу думку, </w:t>
      </w:r>
      <w:proofErr w:type="spellStart"/>
      <w:r w:rsidRPr="00A27D90">
        <w:rPr>
          <w:rFonts w:ascii="Times New Roman" w:hAnsi="Times New Roman" w:cs="Times New Roman"/>
          <w:sz w:val="28"/>
          <w:szCs w:val="28"/>
          <w:lang w:val="ru-RU"/>
        </w:rPr>
        <w:t>цінові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складові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програми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сприяють</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розвитку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когнітивної</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споживачів</w:t>
      </w:r>
      <w:proofErr w:type="spellEnd"/>
      <w:r w:rsidRPr="00A27D90">
        <w:rPr>
          <w:rFonts w:ascii="Times New Roman" w:hAnsi="Times New Roman" w:cs="Times New Roman"/>
          <w:sz w:val="28"/>
          <w:szCs w:val="28"/>
          <w:lang w:val="ru-RU"/>
        </w:rPr>
        <w:t xml:space="preserve">. Ви </w:t>
      </w:r>
      <w:proofErr w:type="spellStart"/>
      <w:r w:rsidRPr="00A27D90">
        <w:rPr>
          <w:rFonts w:ascii="Times New Roman" w:hAnsi="Times New Roman" w:cs="Times New Roman"/>
          <w:sz w:val="28"/>
          <w:szCs w:val="28"/>
          <w:lang w:val="ru-RU"/>
        </w:rPr>
        <w:t>також</w:t>
      </w:r>
      <w:proofErr w:type="spellEnd"/>
      <w:r w:rsidRPr="00A27D90">
        <w:rPr>
          <w:rFonts w:ascii="Times New Roman" w:hAnsi="Times New Roman" w:cs="Times New Roman"/>
          <w:sz w:val="28"/>
          <w:szCs w:val="28"/>
          <w:lang w:val="ru-RU"/>
        </w:rPr>
        <w:t xml:space="preserve"> можете </w:t>
      </w:r>
      <w:proofErr w:type="spellStart"/>
      <w:r w:rsidRPr="00A27D90">
        <w:rPr>
          <w:rFonts w:ascii="Times New Roman" w:hAnsi="Times New Roman" w:cs="Times New Roman"/>
          <w:sz w:val="28"/>
          <w:szCs w:val="28"/>
          <w:lang w:val="ru-RU"/>
        </w:rPr>
        <w:t>використовувати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дисконтну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програму</w:t>
      </w:r>
      <w:proofErr w:type="spellEnd"/>
      <w:r w:rsidRPr="00A27D90">
        <w:rPr>
          <w:rFonts w:ascii="Times New Roman" w:hAnsi="Times New Roman" w:cs="Times New Roman"/>
          <w:sz w:val="28"/>
          <w:szCs w:val="28"/>
          <w:lang w:val="ru-RU"/>
        </w:rPr>
        <w:t xml:space="preserve"> з </w:t>
      </w:r>
      <w:proofErr w:type="spellStart"/>
      <w:r w:rsidRPr="00A27D90">
        <w:rPr>
          <w:rFonts w:ascii="Times New Roman" w:hAnsi="Times New Roman" w:cs="Times New Roman"/>
          <w:sz w:val="28"/>
          <w:szCs w:val="28"/>
          <w:lang w:val="ru-RU"/>
        </w:rPr>
        <w:t>фіксованими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знижками</w:t>
      </w:r>
      <w:proofErr w:type="spellEnd"/>
      <w:r w:rsidRPr="00A27D90">
        <w:rPr>
          <w:rFonts w:ascii="Times New Roman" w:hAnsi="Times New Roman" w:cs="Times New Roman"/>
          <w:sz w:val="28"/>
          <w:szCs w:val="28"/>
          <w:lang w:val="ru-RU"/>
        </w:rPr>
        <w:t xml:space="preserve"> як </w:t>
      </w:r>
      <w:proofErr w:type="spellStart"/>
      <w:r w:rsidRPr="00A27D90">
        <w:rPr>
          <w:rFonts w:ascii="Times New Roman" w:hAnsi="Times New Roman" w:cs="Times New Roman"/>
          <w:sz w:val="28"/>
          <w:szCs w:val="28"/>
          <w:lang w:val="ru-RU"/>
        </w:rPr>
        <w:t>цінову</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складову</w:t>
      </w:r>
      <w:proofErr w:type="spellEnd"/>
      <w:r w:rsidRPr="00A27D90">
        <w:rPr>
          <w:rFonts w:ascii="Times New Roman" w:hAnsi="Times New Roman" w:cs="Times New Roman"/>
          <w:sz w:val="28"/>
          <w:szCs w:val="28"/>
          <w:lang w:val="ru-RU"/>
        </w:rPr>
        <w:t xml:space="preserve"> для </w:t>
      </w:r>
      <w:proofErr w:type="spellStart"/>
      <w:r w:rsidRPr="00A27D90">
        <w:rPr>
          <w:rFonts w:ascii="Times New Roman" w:hAnsi="Times New Roman" w:cs="Times New Roman"/>
          <w:sz w:val="28"/>
          <w:szCs w:val="28"/>
          <w:lang w:val="ru-RU"/>
        </w:rPr>
        <w:t>програми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Безкоштовний</w:t>
      </w:r>
      <w:proofErr w:type="spellEnd"/>
      <w:r w:rsidRPr="00A27D90">
        <w:rPr>
          <w:rFonts w:ascii="Times New Roman" w:hAnsi="Times New Roman" w:cs="Times New Roman"/>
          <w:sz w:val="28"/>
          <w:szCs w:val="28"/>
          <w:lang w:val="ru-RU"/>
        </w:rPr>
        <w:t xml:space="preserve"> компонент </w:t>
      </w:r>
      <w:proofErr w:type="spellStart"/>
      <w:r w:rsidRPr="00A27D90">
        <w:rPr>
          <w:rFonts w:ascii="Times New Roman" w:hAnsi="Times New Roman" w:cs="Times New Roman"/>
          <w:sz w:val="28"/>
          <w:szCs w:val="28"/>
          <w:lang w:val="ru-RU"/>
        </w:rPr>
        <w:t>програми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є </w:t>
      </w:r>
      <w:proofErr w:type="spellStart"/>
      <w:r w:rsidRPr="00A27D90">
        <w:rPr>
          <w:rFonts w:ascii="Times New Roman" w:hAnsi="Times New Roman" w:cs="Times New Roman"/>
          <w:sz w:val="28"/>
          <w:szCs w:val="28"/>
          <w:lang w:val="ru-RU"/>
        </w:rPr>
        <w:t>найбільш</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перспективним</w:t>
      </w:r>
      <w:proofErr w:type="spellEnd"/>
      <w:r w:rsidRPr="00A27D90">
        <w:rPr>
          <w:rFonts w:ascii="Times New Roman" w:hAnsi="Times New Roman" w:cs="Times New Roman"/>
          <w:sz w:val="28"/>
          <w:szCs w:val="28"/>
          <w:lang w:val="ru-RU"/>
        </w:rPr>
        <w:t xml:space="preserve"> видом </w:t>
      </w:r>
      <w:proofErr w:type="spellStart"/>
      <w:r w:rsidRPr="00A27D90">
        <w:rPr>
          <w:rFonts w:ascii="Times New Roman" w:hAnsi="Times New Roman" w:cs="Times New Roman"/>
          <w:sz w:val="28"/>
          <w:szCs w:val="28"/>
          <w:lang w:val="ru-RU"/>
        </w:rPr>
        <w:t>програми</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 xml:space="preserve"> в </w:t>
      </w:r>
      <w:proofErr w:type="spellStart"/>
      <w:r w:rsidRPr="00A27D90">
        <w:rPr>
          <w:rFonts w:ascii="Times New Roman" w:hAnsi="Times New Roman" w:cs="Times New Roman"/>
          <w:sz w:val="28"/>
          <w:szCs w:val="28"/>
          <w:lang w:val="ru-RU"/>
        </w:rPr>
        <w:t>бізнесі</w:t>
      </w:r>
      <w:proofErr w:type="spellEnd"/>
      <w:r w:rsidRPr="00A27D90">
        <w:rPr>
          <w:rFonts w:ascii="Times New Roman" w:hAnsi="Times New Roman" w:cs="Times New Roman"/>
          <w:sz w:val="28"/>
          <w:szCs w:val="28"/>
          <w:lang w:val="ru-RU"/>
        </w:rPr>
        <w:t xml:space="preserve">. </w:t>
      </w:r>
      <w:proofErr w:type="spellStart"/>
      <w:r w:rsidRPr="00A27D90">
        <w:rPr>
          <w:rFonts w:ascii="Times New Roman" w:hAnsi="Times New Roman" w:cs="Times New Roman"/>
          <w:sz w:val="28"/>
          <w:szCs w:val="28"/>
          <w:lang w:val="ru-RU"/>
        </w:rPr>
        <w:t>Створення</w:t>
      </w:r>
      <w:proofErr w:type="spellEnd"/>
      <w:r w:rsidRPr="00A27D90">
        <w:rPr>
          <w:rFonts w:ascii="Times New Roman" w:hAnsi="Times New Roman" w:cs="Times New Roman"/>
          <w:sz w:val="28"/>
          <w:szCs w:val="28"/>
          <w:lang w:val="ru-RU"/>
        </w:rPr>
        <w:t xml:space="preserve"> сильного </w:t>
      </w:r>
      <w:proofErr w:type="spellStart"/>
      <w:r w:rsidRPr="00A27D90">
        <w:rPr>
          <w:rFonts w:ascii="Times New Roman" w:hAnsi="Times New Roman" w:cs="Times New Roman"/>
          <w:sz w:val="28"/>
          <w:szCs w:val="28"/>
          <w:lang w:val="ru-RU"/>
        </w:rPr>
        <w:t>емоційного</w:t>
      </w:r>
      <w:proofErr w:type="spellEnd"/>
      <w:r w:rsidRPr="00A27D90">
        <w:rPr>
          <w:rFonts w:ascii="Times New Roman" w:hAnsi="Times New Roman" w:cs="Times New Roman"/>
          <w:sz w:val="28"/>
          <w:szCs w:val="28"/>
          <w:lang w:val="ru-RU"/>
        </w:rPr>
        <w:t xml:space="preserve"> компонента </w:t>
      </w:r>
      <w:proofErr w:type="spellStart"/>
      <w:r w:rsidRPr="00A27D90">
        <w:rPr>
          <w:rFonts w:ascii="Times New Roman" w:hAnsi="Times New Roman" w:cs="Times New Roman"/>
          <w:sz w:val="28"/>
          <w:szCs w:val="28"/>
          <w:lang w:val="ru-RU"/>
        </w:rPr>
        <w:t>лояльності</w:t>
      </w:r>
      <w:proofErr w:type="spellEnd"/>
      <w:r w:rsidRPr="00A27D9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Серед</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всього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різномаїття</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нецінових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методів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утримання</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клієнтів</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потрібно</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виділити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роботу 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споживачами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активній</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формі</w:t>
      </w:r>
      <w:proofErr w:type="spellEnd"/>
      <w:r w:rsidRPr="00237EF5">
        <w:rPr>
          <w:rFonts w:ascii="Times New Roman" w:hAnsi="Times New Roman" w:cs="Times New Roman"/>
          <w:sz w:val="28"/>
          <w:szCs w:val="28"/>
          <w:lang w:val="ru-RU"/>
        </w:rPr>
        <w:t>.</w:t>
      </w:r>
    </w:p>
    <w:p w:rsidR="001D6238" w:rsidRPr="00237EF5"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ТОВ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ru-RU"/>
        </w:rPr>
        <w:t>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pacing w:val="1"/>
          <w:sz w:val="28"/>
          <w:szCs w:val="28"/>
          <w:lang w:val="ru-RU"/>
        </w:rPr>
        <w:t> </w:t>
      </w:r>
      <w:r w:rsidRPr="00237EF5">
        <w:rPr>
          <w:rFonts w:ascii="Times New Roman" w:hAnsi="Times New Roman" w:cs="Times New Roman"/>
          <w:sz w:val="28"/>
          <w:szCs w:val="28"/>
          <w:lang w:val="ru-RU"/>
        </w:rPr>
        <w:t xml:space="preserve">в </w:t>
      </w:r>
      <w:proofErr w:type="spellStart"/>
      <w:r w:rsidRPr="00237EF5">
        <w:rPr>
          <w:rFonts w:ascii="Times New Roman" w:hAnsi="Times New Roman" w:cs="Times New Roman"/>
          <w:sz w:val="28"/>
          <w:szCs w:val="28"/>
          <w:lang w:val="ru-RU"/>
        </w:rPr>
        <w:t>умовах</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обмежень</w:t>
      </w:r>
      <w:proofErr w:type="spellEnd"/>
      <w:r w:rsidRPr="00237EF5">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ru-RU"/>
        </w:rPr>
        <w:t xml:space="preserve">з приводу </w:t>
      </w:r>
      <w:proofErr w:type="spellStart"/>
      <w:r>
        <w:rPr>
          <w:rFonts w:ascii="Times New Roman" w:hAnsi="Times New Roman" w:cs="Times New Roman"/>
          <w:spacing w:val="1"/>
          <w:sz w:val="28"/>
          <w:szCs w:val="28"/>
          <w:lang w:val="ru-RU"/>
        </w:rPr>
        <w:t>пандемії</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має</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демонструвати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через</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сучасні</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канали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реклами</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соціальні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мережі</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месенжери</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веб-сайт,</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готовність</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забезпечити</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споживачів</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сервісом</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вищого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класу</w:t>
      </w:r>
      <w:proofErr w:type="spellEnd"/>
      <w:r w:rsidRPr="00237EF5">
        <w:rPr>
          <w:rFonts w:ascii="Times New Roman" w:hAnsi="Times New Roman" w:cs="Times New Roman"/>
          <w:sz w:val="28"/>
          <w:szCs w:val="28"/>
          <w:lang w:val="ru-RU"/>
        </w:rPr>
        <w:t>.</w:t>
      </w:r>
      <w:r w:rsidRPr="00237EF5">
        <w:rPr>
          <w:rFonts w:ascii="Times New Roman" w:hAnsi="Times New Roman" w:cs="Times New Roman"/>
          <w:spacing w:val="48"/>
          <w:sz w:val="28"/>
          <w:szCs w:val="28"/>
          <w:lang w:val="ru-RU"/>
        </w:rPr>
        <w:t xml:space="preserve"> </w:t>
      </w:r>
    </w:p>
    <w:p w:rsidR="001D6238" w:rsidRPr="00237EF5" w:rsidRDefault="001D6238" w:rsidP="001D6238">
      <w:pPr>
        <w:pStyle w:val="a1"/>
        <w:tabs>
          <w:tab w:val="left" w:pos="2602"/>
          <w:tab w:val="left" w:pos="4318"/>
          <w:tab w:val="left" w:pos="5646"/>
          <w:tab w:val="left" w:pos="7401"/>
          <w:tab w:val="left" w:pos="8115"/>
          <w:tab w:val="left" w:pos="8820"/>
        </w:tabs>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lastRenderedPageBreak/>
        <w:t>Відповідно</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складовими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партнерства для ТОВ «</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proofErr w:type="gramStart"/>
      <w:r>
        <w:rPr>
          <w:rFonts w:ascii="Times New Roman" w:hAnsi="Times New Roman" w:cs="Times New Roman"/>
          <w:sz w:val="28"/>
          <w:szCs w:val="28"/>
        </w:rPr>
        <w:t>LLC</w:t>
      </w:r>
      <w:r w:rsidRPr="00237EF5">
        <w:rPr>
          <w:rFonts w:ascii="Times New Roman" w:hAnsi="Times New Roman" w:cs="Times New Roman"/>
          <w:sz w:val="28"/>
          <w:szCs w:val="28"/>
          <w:lang w:val="ru-RU"/>
        </w:rPr>
        <w:t>»</w:t>
      </w:r>
      <w:r w:rsidRPr="00237EF5">
        <w:rPr>
          <w:rFonts w:ascii="Times New Roman" w:hAnsi="Times New Roman" w:cs="Times New Roman"/>
          <w:spacing w:val="-67"/>
          <w:sz w:val="28"/>
          <w:szCs w:val="28"/>
          <w:lang w:val="ru-RU"/>
        </w:rPr>
        <w:t xml:space="preserve">   </w:t>
      </w:r>
      <w:proofErr w:type="gram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представлені</w:t>
      </w:r>
      <w:proofErr w:type="spellEnd"/>
      <w:r w:rsidRPr="00237EF5">
        <w:rPr>
          <w:rFonts w:ascii="Times New Roman" w:hAnsi="Times New Roman" w:cs="Times New Roman"/>
          <w:spacing w:val="-5"/>
          <w:sz w:val="28"/>
          <w:szCs w:val="28"/>
          <w:lang w:val="ru-RU"/>
        </w:rPr>
        <w:t xml:space="preserve"> </w:t>
      </w:r>
      <w:r w:rsidRPr="00237EF5">
        <w:rPr>
          <w:rFonts w:ascii="Times New Roman" w:hAnsi="Times New Roman" w:cs="Times New Roman"/>
          <w:sz w:val="28"/>
          <w:szCs w:val="28"/>
          <w:lang w:val="ru-RU"/>
        </w:rPr>
        <w:t xml:space="preserve">в </w:t>
      </w:r>
      <w:proofErr w:type="spellStart"/>
      <w:r w:rsidRPr="00237EF5">
        <w:rPr>
          <w:rFonts w:ascii="Times New Roman" w:hAnsi="Times New Roman" w:cs="Times New Roman"/>
          <w:sz w:val="28"/>
          <w:szCs w:val="28"/>
          <w:lang w:val="ru-RU"/>
        </w:rPr>
        <w:t>таблиці</w:t>
      </w:r>
      <w:proofErr w:type="spellEnd"/>
      <w:r w:rsidRPr="00237EF5">
        <w:rPr>
          <w:rFonts w:ascii="Times New Roman" w:hAnsi="Times New Roman" w:cs="Times New Roman"/>
          <w:spacing w:val="-4"/>
          <w:sz w:val="28"/>
          <w:szCs w:val="28"/>
          <w:lang w:val="ru-RU"/>
        </w:rPr>
        <w:t xml:space="preserve"> </w:t>
      </w:r>
      <w:r>
        <w:rPr>
          <w:rFonts w:ascii="Times New Roman" w:hAnsi="Times New Roman" w:cs="Times New Roman"/>
          <w:sz w:val="28"/>
          <w:szCs w:val="28"/>
          <w:lang w:val="uk-UA"/>
        </w:rPr>
        <w:t>3</w:t>
      </w:r>
      <w:r w:rsidRPr="00237EF5">
        <w:rPr>
          <w:rFonts w:ascii="Times New Roman" w:hAnsi="Times New Roman" w:cs="Times New Roman"/>
          <w:sz w:val="28"/>
          <w:szCs w:val="28"/>
          <w:lang w:val="ru-RU"/>
        </w:rPr>
        <w:t>.11</w:t>
      </w:r>
    </w:p>
    <w:p w:rsidR="001D6238" w:rsidRPr="00D41C1F" w:rsidRDefault="001D6238" w:rsidP="001D6238">
      <w:pPr>
        <w:pStyle w:val="a1"/>
        <w:spacing w:after="0" w:line="362" w:lineRule="auto"/>
        <w:ind w:firstLine="720"/>
        <w:rPr>
          <w:rFonts w:ascii="Times New Roman" w:hAnsi="Times New Roman" w:cs="Times New Roman"/>
          <w:iCs/>
          <w:sz w:val="28"/>
          <w:szCs w:val="28"/>
          <w:lang w:val="ru-RU"/>
        </w:rPr>
      </w:pPr>
      <w:proofErr w:type="spellStart"/>
      <w:r w:rsidRPr="00A915C3">
        <w:rPr>
          <w:rFonts w:ascii="Times New Roman" w:hAnsi="Times New Roman" w:cs="Times New Roman"/>
          <w:iCs/>
          <w:sz w:val="28"/>
          <w:szCs w:val="28"/>
          <w:lang w:val="ru-RU"/>
        </w:rPr>
        <w:t>Таблиця</w:t>
      </w:r>
      <w:proofErr w:type="spellEnd"/>
      <w:r w:rsidRPr="00A915C3">
        <w:rPr>
          <w:rFonts w:ascii="Times New Roman" w:hAnsi="Times New Roman" w:cs="Times New Roman"/>
          <w:iCs/>
          <w:sz w:val="28"/>
          <w:szCs w:val="28"/>
          <w:lang w:val="ru-RU"/>
        </w:rPr>
        <w:t xml:space="preserve"> </w:t>
      </w:r>
      <w:r w:rsidRPr="00A915C3">
        <w:rPr>
          <w:rFonts w:ascii="Times New Roman" w:hAnsi="Times New Roman" w:cs="Times New Roman"/>
          <w:iCs/>
          <w:sz w:val="28"/>
          <w:szCs w:val="28"/>
          <w:lang w:val="uk-UA"/>
        </w:rPr>
        <w:t>3</w:t>
      </w:r>
      <w:r w:rsidRPr="00A915C3">
        <w:rPr>
          <w:rFonts w:ascii="Times New Roman" w:hAnsi="Times New Roman" w:cs="Times New Roman"/>
          <w:iCs/>
          <w:sz w:val="28"/>
          <w:szCs w:val="28"/>
          <w:lang w:val="ru-RU"/>
        </w:rPr>
        <w:t>.</w:t>
      </w:r>
      <w:r w:rsidRPr="00A915C3">
        <w:rPr>
          <w:rFonts w:ascii="Times New Roman" w:hAnsi="Times New Roman" w:cs="Times New Roman"/>
          <w:iCs/>
          <w:sz w:val="28"/>
          <w:szCs w:val="28"/>
          <w:lang w:val="uk-UA"/>
        </w:rPr>
        <w:t>8</w:t>
      </w:r>
      <w:r w:rsidRPr="00A915C3">
        <w:rPr>
          <w:rFonts w:ascii="Times New Roman" w:hAnsi="Times New Roman" w:cs="Times New Roman"/>
          <w:iCs/>
          <w:sz w:val="28"/>
          <w:szCs w:val="28"/>
          <w:lang w:val="ru-RU"/>
        </w:rPr>
        <w:t xml:space="preserve">– </w:t>
      </w:r>
      <w:proofErr w:type="spellStart"/>
      <w:r w:rsidRPr="00A915C3">
        <w:rPr>
          <w:rFonts w:ascii="Times New Roman" w:hAnsi="Times New Roman" w:cs="Times New Roman"/>
          <w:iCs/>
          <w:sz w:val="28"/>
          <w:szCs w:val="28"/>
          <w:lang w:val="ru-RU"/>
        </w:rPr>
        <w:t>Складові</w:t>
      </w:r>
      <w:proofErr w:type="spellEnd"/>
      <w:r w:rsidRPr="00A915C3">
        <w:rPr>
          <w:rFonts w:ascii="Times New Roman" w:hAnsi="Times New Roman" w:cs="Times New Roman"/>
          <w:iCs/>
          <w:sz w:val="28"/>
          <w:szCs w:val="28"/>
          <w:lang w:val="ru-RU"/>
        </w:rPr>
        <w:t xml:space="preserve"> </w:t>
      </w:r>
      <w:proofErr w:type="spellStart"/>
      <w:r w:rsidRPr="00A915C3">
        <w:rPr>
          <w:rFonts w:ascii="Times New Roman" w:hAnsi="Times New Roman" w:cs="Times New Roman"/>
          <w:iCs/>
          <w:sz w:val="28"/>
          <w:szCs w:val="28"/>
          <w:lang w:val="ru-RU"/>
        </w:rPr>
        <w:t>стратегії</w:t>
      </w:r>
      <w:proofErr w:type="spellEnd"/>
      <w:r w:rsidRPr="00A915C3">
        <w:rPr>
          <w:rFonts w:ascii="Times New Roman" w:hAnsi="Times New Roman" w:cs="Times New Roman"/>
          <w:iCs/>
          <w:sz w:val="28"/>
          <w:szCs w:val="28"/>
          <w:lang w:val="ru-RU"/>
        </w:rPr>
        <w:t xml:space="preserve"> партнерства в </w:t>
      </w:r>
      <w:proofErr w:type="spellStart"/>
      <w:r w:rsidRPr="00A915C3">
        <w:rPr>
          <w:rFonts w:ascii="Times New Roman" w:hAnsi="Times New Roman" w:cs="Times New Roman"/>
          <w:iCs/>
          <w:sz w:val="28"/>
          <w:szCs w:val="28"/>
          <w:lang w:val="ru-RU"/>
        </w:rPr>
        <w:t>контексті</w:t>
      </w:r>
      <w:proofErr w:type="spellEnd"/>
      <w:r w:rsidRPr="00A915C3">
        <w:rPr>
          <w:rFonts w:ascii="Times New Roman" w:hAnsi="Times New Roman" w:cs="Times New Roman"/>
          <w:iCs/>
          <w:sz w:val="28"/>
          <w:szCs w:val="28"/>
          <w:lang w:val="ru-RU"/>
        </w:rPr>
        <w:t xml:space="preserve"> </w:t>
      </w:r>
      <w:proofErr w:type="spellStart"/>
      <w:r w:rsidRPr="00A915C3">
        <w:rPr>
          <w:rFonts w:ascii="Times New Roman" w:hAnsi="Times New Roman" w:cs="Times New Roman"/>
          <w:iCs/>
          <w:sz w:val="28"/>
          <w:szCs w:val="28"/>
          <w:lang w:val="ru-RU"/>
        </w:rPr>
        <w:t>реалізації</w:t>
      </w:r>
      <w:proofErr w:type="spellEnd"/>
      <w:r w:rsidRPr="00A915C3">
        <w:rPr>
          <w:rFonts w:ascii="Times New Roman" w:hAnsi="Times New Roman" w:cs="Times New Roman"/>
          <w:iCs/>
          <w:sz w:val="28"/>
          <w:szCs w:val="28"/>
          <w:lang w:val="ru-RU"/>
        </w:rPr>
        <w:t xml:space="preserve"> </w:t>
      </w:r>
      <w:proofErr w:type="spellStart"/>
      <w:proofErr w:type="gramStart"/>
      <w:r w:rsidRPr="00A915C3">
        <w:rPr>
          <w:rFonts w:ascii="Times New Roman" w:hAnsi="Times New Roman" w:cs="Times New Roman"/>
          <w:iCs/>
          <w:sz w:val="28"/>
          <w:szCs w:val="28"/>
          <w:lang w:val="ru-RU"/>
        </w:rPr>
        <w:t>стратегії</w:t>
      </w:r>
      <w:proofErr w:type="spellEnd"/>
      <w:r w:rsidRPr="00A915C3">
        <w:rPr>
          <w:rFonts w:ascii="Times New Roman" w:hAnsi="Times New Roman" w:cs="Times New Roman"/>
          <w:iCs/>
          <w:sz w:val="28"/>
          <w:szCs w:val="28"/>
          <w:lang w:val="ru-RU"/>
        </w:rPr>
        <w:t xml:space="preserve"> </w:t>
      </w:r>
      <w:r w:rsidRPr="00A915C3">
        <w:rPr>
          <w:rFonts w:ascii="Times New Roman" w:hAnsi="Times New Roman" w:cs="Times New Roman"/>
          <w:iCs/>
          <w:spacing w:val="-67"/>
          <w:sz w:val="28"/>
          <w:szCs w:val="28"/>
          <w:lang w:val="ru-RU"/>
        </w:rPr>
        <w:t xml:space="preserve"> </w:t>
      </w:r>
      <w:proofErr w:type="spellStart"/>
      <w:r w:rsidRPr="00A915C3">
        <w:rPr>
          <w:rFonts w:ascii="Times New Roman" w:hAnsi="Times New Roman" w:cs="Times New Roman"/>
          <w:iCs/>
          <w:sz w:val="28"/>
          <w:szCs w:val="28"/>
          <w:lang w:val="ru-RU"/>
        </w:rPr>
        <w:t>розвитку</w:t>
      </w:r>
      <w:proofErr w:type="spellEnd"/>
      <w:proofErr w:type="gramEnd"/>
      <w:r w:rsidRPr="00A915C3">
        <w:rPr>
          <w:rFonts w:ascii="Times New Roman" w:hAnsi="Times New Roman" w:cs="Times New Roman"/>
          <w:iCs/>
          <w:sz w:val="28"/>
          <w:szCs w:val="28"/>
          <w:lang w:val="ru-RU"/>
        </w:rPr>
        <w:t xml:space="preserve"> ТОВ«</w:t>
      </w:r>
      <w:proofErr w:type="spellStart"/>
      <w:r w:rsidRPr="00A915C3">
        <w:rPr>
          <w:rFonts w:ascii="Times New Roman" w:hAnsi="Times New Roman" w:cs="Times New Roman"/>
          <w:iCs/>
          <w:sz w:val="28"/>
          <w:szCs w:val="28"/>
        </w:rPr>
        <w:t>GetCarrier</w:t>
      </w:r>
      <w:proofErr w:type="spellEnd"/>
      <w:r w:rsidRPr="00A915C3">
        <w:rPr>
          <w:rFonts w:ascii="Times New Roman" w:hAnsi="Times New Roman" w:cs="Times New Roman"/>
          <w:iCs/>
          <w:sz w:val="28"/>
          <w:szCs w:val="28"/>
          <w:lang w:val="ru-RU"/>
        </w:rPr>
        <w:t xml:space="preserve"> </w:t>
      </w:r>
      <w:r w:rsidRPr="00A915C3">
        <w:rPr>
          <w:rFonts w:ascii="Times New Roman" w:hAnsi="Times New Roman" w:cs="Times New Roman"/>
          <w:iCs/>
          <w:sz w:val="28"/>
          <w:szCs w:val="28"/>
        </w:rPr>
        <w:t>LLC</w:t>
      </w:r>
      <w:r w:rsidRPr="00A915C3">
        <w:rPr>
          <w:rFonts w:ascii="Times New Roman" w:hAnsi="Times New Roman" w:cs="Times New Roman"/>
          <w:iCs/>
          <w:sz w:val="28"/>
          <w:szCs w:val="28"/>
          <w:lang w:val="ru-RU"/>
        </w:rPr>
        <w:t>»</w:t>
      </w:r>
    </w:p>
    <w:p w:rsidR="001D6238" w:rsidRDefault="001D6238" w:rsidP="001D6238">
      <w:pPr>
        <w:pStyle w:val="a1"/>
        <w:spacing w:after="0" w:line="362" w:lineRule="auto"/>
        <w:rPr>
          <w:rFonts w:ascii="Times New Roman" w:hAnsi="Times New Roman" w:cs="Times New Roman"/>
          <w:i/>
          <w:iCs/>
          <w:sz w:val="28"/>
          <w:szCs w:val="28"/>
          <w:lang w:val="ru-RU"/>
        </w:rPr>
      </w:pPr>
      <w:r>
        <w:rPr>
          <w:noProof/>
        </w:rPr>
        <w:drawing>
          <wp:inline distT="0" distB="0" distL="0" distR="0" wp14:anchorId="2DEED369" wp14:editId="3E314202">
            <wp:extent cx="6038850" cy="259961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70305" cy="2613151"/>
                    </a:xfrm>
                    <a:prstGeom prst="rect">
                      <a:avLst/>
                    </a:prstGeom>
                  </pic:spPr>
                </pic:pic>
              </a:graphicData>
            </a:graphic>
          </wp:inline>
        </w:drawing>
      </w:r>
    </w:p>
    <w:p w:rsidR="001D6238" w:rsidRDefault="001D6238" w:rsidP="001D6238">
      <w:pPr>
        <w:pStyle w:val="a1"/>
        <w:spacing w:after="0" w:line="362" w:lineRule="auto"/>
        <w:rPr>
          <w:rFonts w:ascii="Times New Roman" w:hAnsi="Times New Roman" w:cs="Times New Roman"/>
          <w:i/>
          <w:iCs/>
          <w:sz w:val="28"/>
          <w:szCs w:val="28"/>
          <w:lang w:val="ru-RU"/>
        </w:rPr>
      </w:pPr>
    </w:p>
    <w:p w:rsidR="001D6238" w:rsidRPr="00237EF5" w:rsidRDefault="001D6238" w:rsidP="001D6238">
      <w:pPr>
        <w:pStyle w:val="a1"/>
        <w:spacing w:after="0" w:line="362" w:lineRule="auto"/>
        <w:rPr>
          <w:rFonts w:ascii="Times New Roman" w:hAnsi="Times New Roman" w:cs="Times New Roman"/>
          <w:i/>
          <w:iCs/>
          <w:sz w:val="28"/>
          <w:szCs w:val="28"/>
          <w:lang w:val="ru-RU"/>
        </w:rPr>
      </w:pPr>
    </w:p>
    <w:p w:rsidR="001D6238" w:rsidRDefault="001D6238" w:rsidP="001D6238">
      <w:pPr>
        <w:pStyle w:val="a1"/>
        <w:spacing w:after="0" w:line="360" w:lineRule="auto"/>
        <w:jc w:val="both"/>
        <w:rPr>
          <w:rFonts w:ascii="Times New Roman" w:hAnsi="Times New Roman" w:cs="Times New Roman"/>
          <w:sz w:val="28"/>
          <w:szCs w:val="28"/>
          <w:lang w:val="ru-RU"/>
        </w:rPr>
      </w:pPr>
      <w:r>
        <w:rPr>
          <w:noProof/>
        </w:rPr>
        <w:drawing>
          <wp:inline distT="0" distB="0" distL="0" distR="0" wp14:anchorId="02BE0F90" wp14:editId="5067A9B4">
            <wp:extent cx="6010275" cy="175831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010275" cy="1758315"/>
                    </a:xfrm>
                    <a:prstGeom prst="rect">
                      <a:avLst/>
                    </a:prstGeom>
                  </pic:spPr>
                </pic:pic>
              </a:graphicData>
            </a:graphic>
          </wp:inline>
        </w:drawing>
      </w:r>
    </w:p>
    <w:p w:rsidR="001D6238"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602928">
        <w:rPr>
          <w:rFonts w:ascii="Times New Roman" w:hAnsi="Times New Roman" w:cs="Times New Roman"/>
          <w:sz w:val="28"/>
          <w:szCs w:val="28"/>
          <w:lang w:val="ru-RU"/>
        </w:rPr>
        <w:t>Запропонована</w:t>
      </w:r>
      <w:proofErr w:type="spellEnd"/>
      <w:r w:rsidRPr="00602928">
        <w:rPr>
          <w:rFonts w:ascii="Times New Roman" w:hAnsi="Times New Roman" w:cs="Times New Roman"/>
          <w:sz w:val="28"/>
          <w:szCs w:val="28"/>
          <w:lang w:val="ru-RU"/>
        </w:rPr>
        <w:t xml:space="preserve"> в </w:t>
      </w:r>
      <w:proofErr w:type="spellStart"/>
      <w:r w:rsidRPr="00602928">
        <w:rPr>
          <w:rFonts w:ascii="Times New Roman" w:hAnsi="Times New Roman" w:cs="Times New Roman"/>
          <w:sz w:val="28"/>
          <w:szCs w:val="28"/>
          <w:lang w:val="ru-RU"/>
        </w:rPr>
        <w:t>третій</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частині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дослідження</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методологія</w:t>
      </w:r>
      <w:proofErr w:type="spellEnd"/>
      <w:r w:rsidRPr="0060292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розробки</w:t>
      </w:r>
      <w:proofErr w:type="spellEnd"/>
      <w:r>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стратегії</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розвитку</w:t>
      </w:r>
      <w:proofErr w:type="spellEnd"/>
      <w:r w:rsidRPr="00602928">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ТОВ</w:t>
      </w:r>
      <w:r>
        <w:rPr>
          <w:rFonts w:ascii="Times New Roman" w:hAnsi="Times New Roman" w:cs="Times New Roman"/>
          <w:sz w:val="28"/>
          <w:szCs w:val="28"/>
          <w:lang w:val="ru-RU"/>
        </w:rPr>
        <w:t>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включає</w:t>
      </w:r>
      <w:proofErr w:type="spellEnd"/>
      <w:r>
        <w:rPr>
          <w:rFonts w:ascii="Times New Roman" w:hAnsi="Times New Roman" w:cs="Times New Roman"/>
          <w:sz w:val="28"/>
          <w:szCs w:val="28"/>
          <w:lang w:val="ru-RU"/>
        </w:rPr>
        <w:t xml:space="preserve"> в себе</w:t>
      </w:r>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управлінські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організаційні</w:t>
      </w:r>
      <w:proofErr w:type="spellEnd"/>
      <w:r w:rsidRPr="00602928">
        <w:rPr>
          <w:rFonts w:ascii="Times New Roman" w:hAnsi="Times New Roman" w:cs="Times New Roman"/>
          <w:sz w:val="28"/>
          <w:szCs w:val="28"/>
          <w:lang w:val="ru-RU"/>
        </w:rPr>
        <w:t xml:space="preserve"> та </w:t>
      </w:r>
      <w:proofErr w:type="spellStart"/>
      <w:r w:rsidRPr="00602928">
        <w:rPr>
          <w:rFonts w:ascii="Times New Roman" w:hAnsi="Times New Roman" w:cs="Times New Roman"/>
          <w:sz w:val="28"/>
          <w:szCs w:val="28"/>
          <w:lang w:val="ru-RU"/>
        </w:rPr>
        <w:t>фінансові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особливості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суб’єктів</w:t>
      </w:r>
      <w:proofErr w:type="spellEnd"/>
      <w:r w:rsidRPr="00602928">
        <w:rPr>
          <w:rFonts w:ascii="Times New Roman" w:hAnsi="Times New Roman" w:cs="Times New Roman"/>
          <w:sz w:val="28"/>
          <w:szCs w:val="28"/>
          <w:lang w:val="ru-RU"/>
        </w:rPr>
        <w:t xml:space="preserve"> малого </w:t>
      </w:r>
      <w:proofErr w:type="spellStart"/>
      <w:r w:rsidRPr="00602928">
        <w:rPr>
          <w:rFonts w:ascii="Times New Roman" w:hAnsi="Times New Roman" w:cs="Times New Roman"/>
          <w:sz w:val="28"/>
          <w:szCs w:val="28"/>
          <w:lang w:val="ru-RU"/>
        </w:rPr>
        <w:t>підприємництва</w:t>
      </w:r>
      <w:proofErr w:type="spellEnd"/>
      <w:r w:rsidRPr="0060292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sidRPr="0060292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наявні</w:t>
      </w:r>
      <w:proofErr w:type="spellEnd"/>
      <w:r w:rsidRPr="00602928">
        <w:rPr>
          <w:rFonts w:ascii="Times New Roman" w:hAnsi="Times New Roman" w:cs="Times New Roman"/>
          <w:sz w:val="28"/>
          <w:szCs w:val="28"/>
          <w:lang w:val="ru-RU"/>
        </w:rPr>
        <w:t xml:space="preserve"> у </w:t>
      </w:r>
      <w:proofErr w:type="spellStart"/>
      <w:r w:rsidRPr="00602928">
        <w:rPr>
          <w:rFonts w:ascii="Times New Roman" w:hAnsi="Times New Roman" w:cs="Times New Roman"/>
          <w:sz w:val="28"/>
          <w:szCs w:val="28"/>
          <w:lang w:val="ru-RU"/>
        </w:rPr>
        <w:t>сфері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логістичних</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послуг</w:t>
      </w:r>
      <w:proofErr w:type="spellEnd"/>
      <w:r w:rsidRPr="00602928">
        <w:rPr>
          <w:rFonts w:ascii="Times New Roman" w:hAnsi="Times New Roman" w:cs="Times New Roman"/>
          <w:sz w:val="28"/>
          <w:szCs w:val="28"/>
          <w:lang w:val="ru-RU"/>
        </w:rPr>
        <w:t>.</w:t>
      </w:r>
    </w:p>
    <w:p w:rsidR="001D6238" w:rsidRPr="00A915C3" w:rsidRDefault="001D6238" w:rsidP="001D6238">
      <w:pPr>
        <w:pStyle w:val="a1"/>
        <w:spacing w:after="0" w:line="360" w:lineRule="auto"/>
        <w:ind w:firstLine="720"/>
        <w:jc w:val="both"/>
        <w:rPr>
          <w:rFonts w:ascii="Times New Roman" w:hAnsi="Times New Roman" w:cs="Times New Roman"/>
          <w:sz w:val="28"/>
          <w:szCs w:val="28"/>
          <w:lang w:val="ru-RU"/>
        </w:rPr>
      </w:pPr>
      <w:proofErr w:type="spellStart"/>
      <w:r w:rsidRPr="00237EF5">
        <w:rPr>
          <w:rFonts w:ascii="Times New Roman" w:hAnsi="Times New Roman" w:cs="Times New Roman"/>
          <w:sz w:val="28"/>
          <w:szCs w:val="28"/>
          <w:lang w:val="ru-RU"/>
        </w:rPr>
        <w:t>Вважаємо</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необхідним</w:t>
      </w:r>
      <w:proofErr w:type="spellEnd"/>
      <w:r w:rsidRPr="00237EF5">
        <w:rPr>
          <w:rFonts w:ascii="Times New Roman" w:hAnsi="Times New Roman" w:cs="Times New Roman"/>
          <w:spacing w:val="1"/>
          <w:sz w:val="28"/>
          <w:szCs w:val="28"/>
          <w:lang w:val="ru-RU"/>
        </w:rPr>
        <w:t xml:space="preserve"> </w:t>
      </w:r>
      <w:r w:rsidRPr="00237EF5">
        <w:rPr>
          <w:rFonts w:ascii="Times New Roman" w:hAnsi="Times New Roman" w:cs="Times New Roman"/>
          <w:sz w:val="28"/>
          <w:szCs w:val="28"/>
          <w:lang w:val="ru-RU"/>
        </w:rPr>
        <w:t>при</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формуванні</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пам'ятати</w:t>
      </w:r>
      <w:proofErr w:type="spellEnd"/>
      <w:r>
        <w:rPr>
          <w:rFonts w:ascii="Times New Roman" w:hAnsi="Times New Roman" w:cs="Times New Roman"/>
          <w:sz w:val="28"/>
          <w:szCs w:val="28"/>
          <w:lang w:val="ru-RU"/>
        </w:rPr>
        <w:t xml:space="preserve"> про</w:t>
      </w:r>
      <w:r w:rsidRPr="00237EF5">
        <w:rPr>
          <w:rFonts w:ascii="Times New Roman" w:hAnsi="Times New Roman" w:cs="Times New Roman"/>
          <w:spacing w:val="1"/>
          <w:sz w:val="28"/>
          <w:szCs w:val="28"/>
          <w:lang w:val="ru-RU"/>
        </w:rPr>
        <w:t xml:space="preserve"> </w:t>
      </w:r>
      <w:proofErr w:type="spellStart"/>
      <w:r w:rsidRPr="00237EF5">
        <w:rPr>
          <w:rFonts w:ascii="Times New Roman" w:hAnsi="Times New Roman" w:cs="Times New Roman"/>
          <w:sz w:val="28"/>
          <w:szCs w:val="28"/>
          <w:lang w:val="ru-RU"/>
        </w:rPr>
        <w:t>стратегічні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програми</w:t>
      </w:r>
      <w:proofErr w:type="spellEnd"/>
      <w:r w:rsidRPr="00237EF5">
        <w:rPr>
          <w:rFonts w:ascii="Times New Roman" w:hAnsi="Times New Roman" w:cs="Times New Roman"/>
          <w:spacing w:val="70"/>
          <w:sz w:val="28"/>
          <w:szCs w:val="28"/>
          <w:lang w:val="ru-RU"/>
        </w:rPr>
        <w:t xml:space="preserve"> </w:t>
      </w:r>
      <w:r w:rsidRPr="00237EF5">
        <w:rPr>
          <w:rFonts w:ascii="Times New Roman" w:hAnsi="Times New Roman" w:cs="Times New Roman"/>
          <w:sz w:val="28"/>
          <w:szCs w:val="28"/>
          <w:lang w:val="ru-RU"/>
        </w:rPr>
        <w:t xml:space="preserve">та заходи, </w:t>
      </w:r>
      <w:proofErr w:type="spellStart"/>
      <w:r>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наявні</w:t>
      </w:r>
      <w:proofErr w:type="spellEnd"/>
      <w:r w:rsidRPr="00237EF5">
        <w:rPr>
          <w:rFonts w:ascii="Times New Roman" w:hAnsi="Times New Roman" w:cs="Times New Roman"/>
          <w:sz w:val="28"/>
          <w:szCs w:val="28"/>
          <w:lang w:val="ru-RU"/>
        </w:rPr>
        <w:t xml:space="preserve"> в </w:t>
      </w:r>
      <w:proofErr w:type="spellStart"/>
      <w:r w:rsidRPr="00237EF5">
        <w:rPr>
          <w:rFonts w:ascii="Times New Roman" w:hAnsi="Times New Roman" w:cs="Times New Roman"/>
          <w:sz w:val="28"/>
          <w:szCs w:val="28"/>
          <w:lang w:val="ru-RU"/>
        </w:rPr>
        <w:t>стратегії</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розвитку</w:t>
      </w:r>
      <w:proofErr w:type="spellEnd"/>
      <w:r w:rsidRPr="00237EF5">
        <w:rPr>
          <w:rFonts w:ascii="Times New Roman" w:hAnsi="Times New Roman" w:cs="Times New Roman"/>
          <w:sz w:val="28"/>
          <w:szCs w:val="28"/>
          <w:lang w:val="ru-RU"/>
        </w:rPr>
        <w:t xml:space="preserve"> ТОВ</w:t>
      </w:r>
      <w:r>
        <w:rPr>
          <w:rFonts w:ascii="Times New Roman" w:hAnsi="Times New Roman" w:cs="Times New Roman"/>
          <w:sz w:val="28"/>
          <w:szCs w:val="28"/>
          <w:lang w:val="ru-RU"/>
        </w:rPr>
        <w:t>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ті</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напрями</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співпраці</w:t>
      </w:r>
      <w:proofErr w:type="spellEnd"/>
      <w:r w:rsidRPr="00237EF5">
        <w:rPr>
          <w:rFonts w:ascii="Times New Roman" w:hAnsi="Times New Roman" w:cs="Times New Roman"/>
          <w:sz w:val="28"/>
          <w:szCs w:val="28"/>
          <w:lang w:val="ru-RU"/>
        </w:rPr>
        <w:t xml:space="preserve"> та </w:t>
      </w:r>
      <w:proofErr w:type="spellStart"/>
      <w:r w:rsidRPr="00237EF5">
        <w:rPr>
          <w:rFonts w:ascii="Times New Roman" w:hAnsi="Times New Roman" w:cs="Times New Roman"/>
          <w:sz w:val="28"/>
          <w:szCs w:val="28"/>
          <w:lang w:val="ru-RU"/>
        </w:rPr>
        <w:t>підтримки</w:t>
      </w:r>
      <w:proofErr w:type="spellEnd"/>
      <w:r w:rsidRPr="00237EF5">
        <w:rPr>
          <w:rFonts w:ascii="Times New Roman" w:hAnsi="Times New Roman" w:cs="Times New Roman"/>
          <w:sz w:val="28"/>
          <w:szCs w:val="28"/>
          <w:lang w:val="ru-RU"/>
        </w:rPr>
        <w:t xml:space="preserve"> малого </w:t>
      </w:r>
      <w:proofErr w:type="spellStart"/>
      <w:r w:rsidRPr="00237EF5">
        <w:rPr>
          <w:rFonts w:ascii="Times New Roman" w:hAnsi="Times New Roman" w:cs="Times New Roman"/>
          <w:sz w:val="28"/>
          <w:szCs w:val="28"/>
          <w:lang w:val="ru-RU"/>
        </w:rPr>
        <w:t>бізнесу</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які</w:t>
      </w:r>
      <w:proofErr w:type="spellEnd"/>
      <w:r w:rsidRPr="00237EF5">
        <w:rPr>
          <w:rFonts w:ascii="Times New Roman" w:hAnsi="Times New Roman" w:cs="Times New Roman"/>
          <w:sz w:val="28"/>
          <w:szCs w:val="28"/>
          <w:lang w:val="ru-RU"/>
        </w:rPr>
        <w:t xml:space="preserve"> принесли б </w:t>
      </w:r>
      <w:proofErr w:type="spellStart"/>
      <w:r w:rsidRPr="00237EF5">
        <w:rPr>
          <w:rFonts w:ascii="Times New Roman" w:hAnsi="Times New Roman" w:cs="Times New Roman"/>
          <w:sz w:val="28"/>
          <w:szCs w:val="28"/>
          <w:lang w:val="ru-RU"/>
        </w:rPr>
        <w:t>більший</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прибуток</w:t>
      </w:r>
      <w:proofErr w:type="spellEnd"/>
      <w:r w:rsidRPr="00237EF5">
        <w:rPr>
          <w:rFonts w:ascii="Times New Roman" w:hAnsi="Times New Roman" w:cs="Times New Roman"/>
          <w:sz w:val="28"/>
          <w:szCs w:val="28"/>
          <w:lang w:val="ru-RU"/>
        </w:rPr>
        <w:t xml:space="preserve"> </w:t>
      </w:r>
      <w:proofErr w:type="spellStart"/>
      <w:r w:rsidRPr="00237EF5">
        <w:rPr>
          <w:rFonts w:ascii="Times New Roman" w:hAnsi="Times New Roman" w:cs="Times New Roman"/>
          <w:sz w:val="28"/>
          <w:szCs w:val="28"/>
          <w:lang w:val="ru-RU"/>
        </w:rPr>
        <w:t>підприємству</w:t>
      </w:r>
      <w:proofErr w:type="spellEnd"/>
      <w:r w:rsidRPr="00237EF5">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Стратегія</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розвитку</w:t>
      </w:r>
      <w:proofErr w:type="spellEnd"/>
      <w:r w:rsidRPr="00602928">
        <w:rPr>
          <w:rFonts w:ascii="Times New Roman" w:hAnsi="Times New Roman" w:cs="Times New Roman"/>
          <w:sz w:val="28"/>
          <w:szCs w:val="28"/>
          <w:lang w:val="ru-RU"/>
        </w:rPr>
        <w:t xml:space="preserve"> повинна </w:t>
      </w:r>
      <w:proofErr w:type="spellStart"/>
      <w:r w:rsidRPr="00602928">
        <w:rPr>
          <w:rFonts w:ascii="Times New Roman" w:hAnsi="Times New Roman" w:cs="Times New Roman"/>
          <w:sz w:val="28"/>
          <w:szCs w:val="28"/>
          <w:lang w:val="ru-RU"/>
        </w:rPr>
        <w:t>спиратися</w:t>
      </w:r>
      <w:proofErr w:type="spellEnd"/>
      <w:r w:rsidRPr="00602928">
        <w:rPr>
          <w:rFonts w:ascii="Times New Roman" w:hAnsi="Times New Roman" w:cs="Times New Roman"/>
          <w:sz w:val="28"/>
          <w:szCs w:val="28"/>
          <w:lang w:val="ru-RU"/>
        </w:rPr>
        <w:t xml:space="preserve"> на </w:t>
      </w:r>
      <w:proofErr w:type="spellStart"/>
      <w:r w:rsidRPr="00602928">
        <w:rPr>
          <w:rFonts w:ascii="Times New Roman" w:hAnsi="Times New Roman" w:cs="Times New Roman"/>
          <w:sz w:val="28"/>
          <w:szCs w:val="28"/>
          <w:lang w:val="ru-RU"/>
        </w:rPr>
        <w:t>сильні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сторони</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існуючо</w:t>
      </w:r>
      <w:r>
        <w:rPr>
          <w:rFonts w:ascii="Times New Roman" w:hAnsi="Times New Roman" w:cs="Times New Roman"/>
          <w:sz w:val="28"/>
          <w:szCs w:val="28"/>
          <w:lang w:val="ru-RU"/>
        </w:rPr>
        <w:t>го</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бізнес-напрямку</w:t>
      </w:r>
      <w:proofErr w:type="spellEnd"/>
      <w:r w:rsidRPr="00602928">
        <w:rPr>
          <w:rFonts w:ascii="Times New Roman" w:hAnsi="Times New Roman" w:cs="Times New Roman"/>
          <w:sz w:val="28"/>
          <w:szCs w:val="28"/>
          <w:lang w:val="ru-RU"/>
        </w:rPr>
        <w:t xml:space="preserve"> та </w:t>
      </w:r>
      <w:proofErr w:type="spellStart"/>
      <w:r w:rsidRPr="00602928">
        <w:rPr>
          <w:rFonts w:ascii="Times New Roman" w:hAnsi="Times New Roman" w:cs="Times New Roman"/>
          <w:sz w:val="28"/>
          <w:szCs w:val="28"/>
          <w:lang w:val="ru-RU"/>
        </w:rPr>
        <w:t>враховувати</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стратегічні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можливості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бізнес-</w:t>
      </w:r>
      <w:r w:rsidRPr="00602928">
        <w:rPr>
          <w:rFonts w:ascii="Times New Roman" w:hAnsi="Times New Roman" w:cs="Times New Roman"/>
          <w:sz w:val="28"/>
          <w:szCs w:val="28"/>
          <w:lang w:val="ru-RU"/>
        </w:rPr>
        <w:lastRenderedPageBreak/>
        <w:t>середовища</w:t>
      </w:r>
      <w:proofErr w:type="spellEnd"/>
      <w:r w:rsidRPr="0060292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 тому </w:t>
      </w:r>
      <w:proofErr w:type="spellStart"/>
      <w:r>
        <w:rPr>
          <w:rFonts w:ascii="Times New Roman" w:hAnsi="Times New Roman" w:cs="Times New Roman"/>
          <w:sz w:val="28"/>
          <w:szCs w:val="28"/>
          <w:lang w:val="ru-RU"/>
        </w:rPr>
        <w:t>числі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можливі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сценарії</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розвитку</w:t>
      </w:r>
      <w:proofErr w:type="spellEnd"/>
      <w:r w:rsidRPr="00602928">
        <w:rPr>
          <w:rFonts w:ascii="Times New Roman" w:hAnsi="Times New Roman" w:cs="Times New Roman"/>
          <w:sz w:val="28"/>
          <w:szCs w:val="28"/>
          <w:lang w:val="ru-RU"/>
        </w:rPr>
        <w:t xml:space="preserve"> та </w:t>
      </w:r>
      <w:proofErr w:type="spellStart"/>
      <w:r w:rsidRPr="00602928">
        <w:rPr>
          <w:rFonts w:ascii="Times New Roman" w:hAnsi="Times New Roman" w:cs="Times New Roman"/>
          <w:sz w:val="28"/>
          <w:szCs w:val="28"/>
          <w:lang w:val="ru-RU"/>
        </w:rPr>
        <w:t>стратегічні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цілі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власників</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бізнесу</w:t>
      </w:r>
      <w:proofErr w:type="spellEnd"/>
      <w:r>
        <w:rPr>
          <w:rFonts w:ascii="Times New Roman" w:hAnsi="Times New Roman" w:cs="Times New Roman"/>
          <w:sz w:val="28"/>
          <w:szCs w:val="28"/>
          <w:lang w:val="ru-RU"/>
        </w:rPr>
        <w:t>.</w:t>
      </w:r>
    </w:p>
    <w:p w:rsidR="001D6238"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ind w:firstLine="720"/>
        <w:jc w:val="both"/>
        <w:rPr>
          <w:rFonts w:ascii="Times New Roman" w:hAnsi="Times New Roman" w:cs="Times New Roman"/>
          <w:iCs/>
          <w:sz w:val="28"/>
          <w:szCs w:val="28"/>
          <w:lang w:val="ru-RU"/>
        </w:rPr>
      </w:pPr>
      <w:r w:rsidRPr="00A915C3">
        <w:rPr>
          <w:rFonts w:ascii="Times New Roman" w:hAnsi="Times New Roman" w:cs="Times New Roman"/>
          <w:iCs/>
          <w:sz w:val="28"/>
          <w:szCs w:val="28"/>
          <w:lang w:val="uk-UA"/>
        </w:rPr>
        <w:t xml:space="preserve">Таблиця 3.9 – Заходи з формування стратегії розвитку </w:t>
      </w:r>
      <w:r w:rsidRPr="00A915C3">
        <w:rPr>
          <w:rFonts w:ascii="Times New Roman" w:hAnsi="Times New Roman" w:cs="Times New Roman"/>
          <w:iCs/>
          <w:sz w:val="28"/>
          <w:szCs w:val="28"/>
          <w:lang w:val="ru-RU"/>
        </w:rPr>
        <w:t>ТОВ«</w:t>
      </w:r>
      <w:proofErr w:type="spellStart"/>
      <w:r w:rsidRPr="00A915C3">
        <w:rPr>
          <w:rFonts w:ascii="Times New Roman" w:hAnsi="Times New Roman" w:cs="Times New Roman"/>
          <w:iCs/>
          <w:sz w:val="28"/>
          <w:szCs w:val="28"/>
        </w:rPr>
        <w:t>GetCarrier</w:t>
      </w:r>
      <w:proofErr w:type="spellEnd"/>
      <w:r w:rsidRPr="00A915C3">
        <w:rPr>
          <w:rFonts w:ascii="Times New Roman" w:hAnsi="Times New Roman" w:cs="Times New Roman"/>
          <w:iCs/>
          <w:sz w:val="28"/>
          <w:szCs w:val="28"/>
          <w:lang w:val="ru-RU"/>
        </w:rPr>
        <w:t xml:space="preserve"> </w:t>
      </w:r>
      <w:r w:rsidRPr="00A915C3">
        <w:rPr>
          <w:rFonts w:ascii="Times New Roman" w:hAnsi="Times New Roman" w:cs="Times New Roman"/>
          <w:iCs/>
          <w:sz w:val="28"/>
          <w:szCs w:val="28"/>
        </w:rPr>
        <w:t>LLC</w:t>
      </w:r>
      <w:r w:rsidRPr="00A915C3">
        <w:rPr>
          <w:rFonts w:ascii="Times New Roman" w:hAnsi="Times New Roman" w:cs="Times New Roman"/>
          <w:iCs/>
          <w:sz w:val="28"/>
          <w:szCs w:val="28"/>
          <w:lang w:val="ru-RU"/>
        </w:rPr>
        <w:t>»</w:t>
      </w:r>
    </w:p>
    <w:p w:rsidR="001D6238" w:rsidRPr="00A915C3"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ind w:hanging="142"/>
        <w:jc w:val="both"/>
        <w:rPr>
          <w:rFonts w:ascii="Times New Roman" w:hAnsi="Times New Roman" w:cs="Times New Roman"/>
          <w:iCs/>
          <w:sz w:val="28"/>
          <w:szCs w:val="28"/>
          <w:lang w:val="ru-RU"/>
        </w:rPr>
      </w:pPr>
      <w:r>
        <w:rPr>
          <w:noProof/>
        </w:rPr>
        <w:drawing>
          <wp:inline distT="0" distB="0" distL="0" distR="0" wp14:anchorId="33E6468B" wp14:editId="242D1F69">
            <wp:extent cx="6153150" cy="33978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53150" cy="3397885"/>
                    </a:xfrm>
                    <a:prstGeom prst="rect">
                      <a:avLst/>
                    </a:prstGeom>
                  </pic:spPr>
                </pic:pic>
              </a:graphicData>
            </a:graphic>
          </wp:inline>
        </w:drawing>
      </w:r>
    </w:p>
    <w:p w:rsidR="001D6238" w:rsidRDefault="001D6238" w:rsidP="001D6238">
      <w:pPr>
        <w:pStyle w:val="a1"/>
        <w:spacing w:after="0" w:line="360" w:lineRule="auto"/>
        <w:ind w:hanging="142"/>
        <w:jc w:val="both"/>
        <w:rPr>
          <w:rFonts w:ascii="Times New Roman" w:hAnsi="Times New Roman" w:cs="Times New Roman"/>
          <w:sz w:val="28"/>
          <w:szCs w:val="28"/>
          <w:lang w:val="ru-RU"/>
        </w:rPr>
      </w:pPr>
      <w:r>
        <w:rPr>
          <w:noProof/>
        </w:rPr>
        <w:drawing>
          <wp:inline distT="0" distB="0" distL="0" distR="0" wp14:anchorId="721ABB9C" wp14:editId="069C3FEB">
            <wp:extent cx="6181725" cy="154749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96014" cy="1551072"/>
                    </a:xfrm>
                    <a:prstGeom prst="rect">
                      <a:avLst/>
                    </a:prstGeom>
                  </pic:spPr>
                </pic:pic>
              </a:graphicData>
            </a:graphic>
          </wp:inline>
        </w:drawing>
      </w: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ind w:firstLine="720"/>
        <w:jc w:val="both"/>
        <w:rPr>
          <w:rFonts w:ascii="Times New Roman" w:hAnsi="Times New Roman" w:cs="Times New Roman"/>
          <w:b/>
          <w:sz w:val="28"/>
          <w:szCs w:val="28"/>
          <w:lang w:val="ru-RU"/>
        </w:rPr>
      </w:pPr>
      <w:proofErr w:type="spellStart"/>
      <w:r>
        <w:rPr>
          <w:rFonts w:ascii="Times New Roman" w:hAnsi="Times New Roman" w:cs="Times New Roman"/>
          <w:sz w:val="28"/>
          <w:szCs w:val="28"/>
          <w:lang w:val="ru-RU"/>
        </w:rPr>
        <w:t>Вважаємо</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що</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запропоновані</w:t>
      </w:r>
      <w:proofErr w:type="spellEnd"/>
      <w:r w:rsidRPr="00602928">
        <w:rPr>
          <w:rFonts w:ascii="Times New Roman" w:hAnsi="Times New Roman" w:cs="Times New Roman"/>
          <w:sz w:val="28"/>
          <w:szCs w:val="28"/>
          <w:lang w:val="ru-RU"/>
        </w:rPr>
        <w:t xml:space="preserve"> заходи </w:t>
      </w:r>
      <w:proofErr w:type="spellStart"/>
      <w:r w:rsidRPr="00602928">
        <w:rPr>
          <w:rFonts w:ascii="Times New Roman" w:hAnsi="Times New Roman" w:cs="Times New Roman"/>
          <w:sz w:val="28"/>
          <w:szCs w:val="28"/>
          <w:lang w:val="ru-RU"/>
        </w:rPr>
        <w:t>щодо</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розробки</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стратегії</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розвитку</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бізнесу</w:t>
      </w:r>
      <w:proofErr w:type="spellEnd"/>
      <w:r w:rsidRPr="00602928">
        <w:rPr>
          <w:rFonts w:ascii="Times New Roman" w:hAnsi="Times New Roman" w:cs="Times New Roman"/>
          <w:sz w:val="28"/>
          <w:szCs w:val="28"/>
          <w:lang w:val="ru-RU"/>
        </w:rPr>
        <w:t xml:space="preserve"> у </w:t>
      </w:r>
      <w:proofErr w:type="spellStart"/>
      <w:r w:rsidRPr="00602928">
        <w:rPr>
          <w:rFonts w:ascii="Times New Roman" w:hAnsi="Times New Roman" w:cs="Times New Roman"/>
          <w:sz w:val="28"/>
          <w:szCs w:val="28"/>
          <w:lang w:val="ru-RU"/>
        </w:rPr>
        <w:t>сфері</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логістичних</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r w:rsidRPr="00237EF5">
        <w:rPr>
          <w:rFonts w:ascii="Times New Roman" w:hAnsi="Times New Roman" w:cs="Times New Roman"/>
          <w:sz w:val="28"/>
          <w:szCs w:val="28"/>
          <w:lang w:val="ru-RU"/>
        </w:rPr>
        <w:t>ТОВ</w:t>
      </w:r>
      <w:r>
        <w:rPr>
          <w:rFonts w:ascii="Times New Roman" w:hAnsi="Times New Roman" w:cs="Times New Roman"/>
          <w:sz w:val="28"/>
          <w:szCs w:val="28"/>
          <w:lang w:val="ru-RU"/>
        </w:rPr>
        <w:t> </w:t>
      </w:r>
      <w:r w:rsidRPr="00237EF5">
        <w:rPr>
          <w:rFonts w:ascii="Times New Roman" w:hAnsi="Times New Roman" w:cs="Times New Roman"/>
          <w:sz w:val="28"/>
          <w:szCs w:val="28"/>
          <w:lang w:val="ru-RU"/>
        </w:rPr>
        <w:t>«</w:t>
      </w:r>
      <w:proofErr w:type="spellStart"/>
      <w:r>
        <w:rPr>
          <w:rFonts w:ascii="Times New Roman" w:hAnsi="Times New Roman" w:cs="Times New Roman"/>
          <w:sz w:val="28"/>
          <w:szCs w:val="28"/>
        </w:rPr>
        <w:t>GetCarrier</w:t>
      </w:r>
      <w:proofErr w:type="spellEnd"/>
      <w:r w:rsidRPr="00237EF5">
        <w:rPr>
          <w:rFonts w:ascii="Times New Roman" w:hAnsi="Times New Roman" w:cs="Times New Roman"/>
          <w:sz w:val="28"/>
          <w:szCs w:val="28"/>
          <w:lang w:val="ru-RU"/>
        </w:rPr>
        <w:t xml:space="preserve"> </w:t>
      </w:r>
      <w:r>
        <w:rPr>
          <w:rFonts w:ascii="Times New Roman" w:hAnsi="Times New Roman" w:cs="Times New Roman"/>
          <w:sz w:val="28"/>
          <w:szCs w:val="28"/>
        </w:rPr>
        <w:t>LLC</w:t>
      </w:r>
      <w:r w:rsidRPr="00237EF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придатні</w:t>
      </w:r>
      <w:proofErr w:type="spellEnd"/>
      <w:r w:rsidRPr="00602928">
        <w:rPr>
          <w:rFonts w:ascii="Times New Roman" w:hAnsi="Times New Roman" w:cs="Times New Roman"/>
          <w:sz w:val="28"/>
          <w:szCs w:val="28"/>
          <w:lang w:val="ru-RU"/>
        </w:rPr>
        <w:t xml:space="preserve"> для </w:t>
      </w:r>
      <w:proofErr w:type="spellStart"/>
      <w:r w:rsidRPr="00602928">
        <w:rPr>
          <w:rFonts w:ascii="Times New Roman" w:hAnsi="Times New Roman" w:cs="Times New Roman"/>
          <w:sz w:val="28"/>
          <w:szCs w:val="28"/>
          <w:lang w:val="ru-RU"/>
        </w:rPr>
        <w:t>практичної</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реалізації</w:t>
      </w:r>
      <w:proofErr w:type="spellEnd"/>
      <w:r w:rsidRPr="00602928">
        <w:rPr>
          <w:rFonts w:ascii="Times New Roman" w:hAnsi="Times New Roman" w:cs="Times New Roman"/>
          <w:sz w:val="28"/>
          <w:szCs w:val="28"/>
          <w:lang w:val="ru-RU"/>
        </w:rPr>
        <w:t xml:space="preserve"> та </w:t>
      </w:r>
      <w:proofErr w:type="spellStart"/>
      <w:r w:rsidRPr="00602928">
        <w:rPr>
          <w:rFonts w:ascii="Times New Roman" w:hAnsi="Times New Roman" w:cs="Times New Roman"/>
          <w:sz w:val="28"/>
          <w:szCs w:val="28"/>
          <w:lang w:val="ru-RU"/>
        </w:rPr>
        <w:t>сприятимуть</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стабільній</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конкурентній</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позиції</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компанії</w:t>
      </w:r>
      <w:proofErr w:type="spellEnd"/>
      <w:r w:rsidRPr="00602928">
        <w:rPr>
          <w:rFonts w:ascii="Times New Roman" w:hAnsi="Times New Roman" w:cs="Times New Roman"/>
          <w:sz w:val="28"/>
          <w:szCs w:val="28"/>
          <w:lang w:val="ru-RU"/>
        </w:rPr>
        <w:t xml:space="preserve"> в </w:t>
      </w:r>
      <w:proofErr w:type="spellStart"/>
      <w:r w:rsidRPr="00602928">
        <w:rPr>
          <w:rFonts w:ascii="Times New Roman" w:hAnsi="Times New Roman" w:cs="Times New Roman"/>
          <w:sz w:val="28"/>
          <w:szCs w:val="28"/>
          <w:lang w:val="ru-RU"/>
        </w:rPr>
        <w:t>кризовій</w:t>
      </w:r>
      <w:proofErr w:type="spellEnd"/>
      <w:r w:rsidRPr="00602928">
        <w:rPr>
          <w:rFonts w:ascii="Times New Roman" w:hAnsi="Times New Roman" w:cs="Times New Roman"/>
          <w:sz w:val="28"/>
          <w:szCs w:val="28"/>
          <w:lang w:val="ru-RU"/>
        </w:rPr>
        <w:t xml:space="preserve"> </w:t>
      </w:r>
      <w:proofErr w:type="spellStart"/>
      <w:r w:rsidRPr="00602928">
        <w:rPr>
          <w:rFonts w:ascii="Times New Roman" w:hAnsi="Times New Roman" w:cs="Times New Roman"/>
          <w:sz w:val="28"/>
          <w:szCs w:val="28"/>
          <w:lang w:val="ru-RU"/>
        </w:rPr>
        <w:t>ситуації</w:t>
      </w:r>
      <w:proofErr w:type="spellEnd"/>
      <w:r w:rsidRPr="00602928">
        <w:rPr>
          <w:rFonts w:ascii="Times New Roman" w:hAnsi="Times New Roman" w:cs="Times New Roman"/>
          <w:sz w:val="28"/>
          <w:szCs w:val="28"/>
          <w:lang w:val="ru-RU"/>
        </w:rPr>
        <w:t>.</w:t>
      </w: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jc w:val="both"/>
        <w:rPr>
          <w:rFonts w:ascii="Times New Roman" w:hAnsi="Times New Roman" w:cs="Times New Roman"/>
          <w:b/>
          <w:sz w:val="28"/>
          <w:szCs w:val="28"/>
          <w:lang w:val="ru-RU"/>
        </w:rPr>
      </w:pP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jc w:val="both"/>
        <w:rPr>
          <w:rFonts w:ascii="Times New Roman" w:hAnsi="Times New Roman" w:cs="Times New Roman"/>
          <w:b/>
          <w:sz w:val="28"/>
          <w:szCs w:val="28"/>
          <w:lang w:val="ru-RU"/>
        </w:rPr>
      </w:pP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jc w:val="both"/>
        <w:rPr>
          <w:rFonts w:ascii="Times New Roman" w:hAnsi="Times New Roman" w:cs="Times New Roman"/>
          <w:b/>
          <w:sz w:val="28"/>
          <w:szCs w:val="28"/>
          <w:lang w:val="ru-RU"/>
        </w:rPr>
      </w:pP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jc w:val="both"/>
        <w:rPr>
          <w:rFonts w:ascii="Times New Roman" w:hAnsi="Times New Roman" w:cs="Times New Roman"/>
          <w:b/>
          <w:sz w:val="28"/>
          <w:szCs w:val="28"/>
          <w:lang w:val="ru-RU"/>
        </w:rPr>
      </w:pPr>
    </w:p>
    <w:p w:rsidR="001D6238" w:rsidRPr="00237EF5" w:rsidRDefault="001D6238" w:rsidP="001D6238">
      <w:pPr>
        <w:pStyle w:val="a1"/>
        <w:tabs>
          <w:tab w:val="left" w:pos="2247"/>
          <w:tab w:val="left" w:pos="3017"/>
          <w:tab w:val="left" w:pos="3435"/>
          <w:tab w:val="left" w:pos="4548"/>
          <w:tab w:val="left" w:pos="4936"/>
          <w:tab w:val="left" w:pos="6681"/>
          <w:tab w:val="left" w:pos="7985"/>
          <w:tab w:val="left" w:pos="9333"/>
        </w:tabs>
        <w:spacing w:after="0" w:line="360" w:lineRule="auto"/>
        <w:jc w:val="both"/>
        <w:rPr>
          <w:rFonts w:ascii="Times New Roman" w:hAnsi="Times New Roman" w:cs="Times New Roman"/>
          <w:b/>
          <w:sz w:val="28"/>
          <w:szCs w:val="28"/>
          <w:lang w:val="ru-RU"/>
        </w:rPr>
      </w:pPr>
    </w:p>
    <w:p w:rsidR="001033B9" w:rsidRDefault="001033B9" w:rsidP="001D6238">
      <w:pPr>
        <w:pStyle w:val="a1"/>
        <w:spacing w:after="0" w:line="360" w:lineRule="auto"/>
        <w:outlineLvl w:val="0"/>
        <w:rPr>
          <w:rFonts w:ascii="Times New Roman" w:hAnsi="Times New Roman" w:cs="Times New Roman"/>
          <w:b/>
          <w:bCs/>
          <w:sz w:val="28"/>
          <w:szCs w:val="28"/>
          <w:lang w:val="ru-RU"/>
        </w:rPr>
      </w:pPr>
      <w:bookmarkStart w:id="44" w:name="_Toc89552828"/>
      <w:bookmarkStart w:id="45" w:name="_Toc89793519"/>
    </w:p>
    <w:p w:rsidR="001D6238" w:rsidRDefault="001D6238" w:rsidP="001D6238">
      <w:pPr>
        <w:pStyle w:val="a1"/>
        <w:spacing w:after="0" w:line="360" w:lineRule="auto"/>
        <w:jc w:val="center"/>
        <w:outlineLvl w:val="0"/>
        <w:rPr>
          <w:rFonts w:ascii="Times New Roman" w:hAnsi="Times New Roman" w:cs="Times New Roman"/>
          <w:sz w:val="28"/>
          <w:szCs w:val="28"/>
          <w:lang w:val="ru-RU"/>
        </w:rPr>
      </w:pPr>
      <w:bookmarkStart w:id="46" w:name="_TOC_250000"/>
      <w:bookmarkStart w:id="47" w:name="_Toc89552829"/>
      <w:bookmarkEnd w:id="44"/>
      <w:bookmarkEnd w:id="45"/>
      <w:r>
        <w:rPr>
          <w:rFonts w:ascii="Times New Roman" w:hAnsi="Times New Roman" w:cs="Times New Roman"/>
          <w:sz w:val="28"/>
          <w:szCs w:val="28"/>
          <w:lang w:val="ru-RU"/>
        </w:rPr>
        <w:lastRenderedPageBreak/>
        <w:t>ВИСНОВКИ ТА РЕКОМЕНДАЦІЇ</w:t>
      </w:r>
    </w:p>
    <w:p w:rsidR="001D6238" w:rsidRDefault="001D6238" w:rsidP="001D6238">
      <w:pPr>
        <w:pStyle w:val="a1"/>
        <w:spacing w:after="0" w:line="360" w:lineRule="auto"/>
        <w:jc w:val="center"/>
        <w:rPr>
          <w:rFonts w:ascii="Times New Roman" w:hAnsi="Times New Roman" w:cs="Times New Roman"/>
          <w:b/>
          <w:bCs/>
          <w:sz w:val="28"/>
          <w:szCs w:val="28"/>
          <w:highlight w:val="green"/>
          <w:lang w:val="ru-RU"/>
        </w:rPr>
      </w:pPr>
    </w:p>
    <w:p w:rsidR="001D6238" w:rsidRDefault="001D6238" w:rsidP="001D6238">
      <w:pPr>
        <w:pStyle w:val="a1"/>
        <w:spacing w:after="0" w:line="360" w:lineRule="auto"/>
        <w:jc w:val="center"/>
        <w:rPr>
          <w:rFonts w:ascii="Times New Roman" w:hAnsi="Times New Roman" w:cs="Times New Roman"/>
          <w:b/>
          <w:bCs/>
          <w:sz w:val="28"/>
          <w:szCs w:val="28"/>
          <w:highlight w:val="green"/>
          <w:lang w:val="ru-RU"/>
        </w:rPr>
      </w:pPr>
    </w:p>
    <w:p w:rsidR="001D6238" w:rsidRDefault="001D6238" w:rsidP="001D6238">
      <w:pPr>
        <w:pStyle w:val="a1"/>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uk-UA"/>
        </w:rPr>
        <w:t>Мета дослідження була досягнута. Для досягнення у даній кваліфікаційній роботі було:</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bCs/>
          <w:iCs/>
          <w:color w:val="auto"/>
          <w:sz w:val="28"/>
          <w:szCs w:val="28"/>
        </w:rPr>
        <w:t>проаналізовано стратегію в системі менеджменту сучасного підприємства;</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вивчено економічну сутність транспортної логістики як виду логістичної діяльності;</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досліджено загальну характеристику та основну діяльність підприємства;</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проаналізовано основні бізнес-умови діяльності підприємства ТОВ “</w:t>
      </w:r>
      <w:proofErr w:type="spellStart"/>
      <w:r>
        <w:rPr>
          <w:sz w:val="28"/>
          <w:szCs w:val="28"/>
          <w:lang w:val="en-US"/>
        </w:rPr>
        <w:t>GetCarrier</w:t>
      </w:r>
      <w:proofErr w:type="spellEnd"/>
      <w:r>
        <w:rPr>
          <w:sz w:val="28"/>
          <w:szCs w:val="28"/>
          <w:lang w:val="en-US"/>
        </w:rPr>
        <w:t xml:space="preserve"> LLC</w:t>
      </w:r>
      <w:r>
        <w:rPr>
          <w:sz w:val="28"/>
          <w:szCs w:val="28"/>
        </w:rPr>
        <w:t>”;</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засвоєно формування загальних методологічних засад розробки стратегії розвитку ТОВ “</w:t>
      </w:r>
      <w:proofErr w:type="spellStart"/>
      <w:r>
        <w:rPr>
          <w:sz w:val="28"/>
          <w:szCs w:val="28"/>
          <w:lang w:val="en-US"/>
        </w:rPr>
        <w:t>GetCarrier</w:t>
      </w:r>
      <w:proofErr w:type="spellEnd"/>
      <w:r>
        <w:rPr>
          <w:sz w:val="28"/>
          <w:szCs w:val="28"/>
          <w:lang w:val="en-US"/>
        </w:rPr>
        <w:t xml:space="preserve"> LLC</w:t>
      </w:r>
      <w:r>
        <w:rPr>
          <w:sz w:val="28"/>
          <w:szCs w:val="28"/>
        </w:rPr>
        <w:t>”;</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досліджено запровадження інтернет-торгівлі послугами як складової стратегії розвитку;</w:t>
      </w:r>
    </w:p>
    <w:p w:rsidR="001D6238" w:rsidRDefault="001D6238" w:rsidP="001D6238">
      <w:pPr>
        <w:pStyle w:val="Default"/>
        <w:numPr>
          <w:ilvl w:val="0"/>
          <w:numId w:val="15"/>
        </w:numPr>
        <w:tabs>
          <w:tab w:val="left" w:pos="284"/>
        </w:tabs>
        <w:spacing w:line="360" w:lineRule="auto"/>
        <w:ind w:left="0" w:firstLine="0"/>
        <w:jc w:val="both"/>
        <w:rPr>
          <w:sz w:val="28"/>
          <w:szCs w:val="28"/>
        </w:rPr>
      </w:pPr>
      <w:r>
        <w:rPr>
          <w:sz w:val="28"/>
          <w:szCs w:val="28"/>
        </w:rPr>
        <w:t xml:space="preserve">проаналізовано застосування стратегічного партнерства як складової стратегії розвитку підприємства ТОВ </w:t>
      </w:r>
      <w:r>
        <w:rPr>
          <w:sz w:val="28"/>
          <w:szCs w:val="28"/>
          <w:lang w:val="ru-RU"/>
        </w:rPr>
        <w:t>“</w:t>
      </w:r>
      <w:proofErr w:type="spellStart"/>
      <w:r>
        <w:rPr>
          <w:sz w:val="28"/>
          <w:szCs w:val="28"/>
          <w:lang w:val="en-US"/>
        </w:rPr>
        <w:t>GetCarrier</w:t>
      </w:r>
      <w:proofErr w:type="spellEnd"/>
      <w:r>
        <w:rPr>
          <w:sz w:val="28"/>
          <w:szCs w:val="28"/>
          <w:lang w:val="ru-RU"/>
        </w:rPr>
        <w:t xml:space="preserve"> </w:t>
      </w:r>
      <w:r>
        <w:rPr>
          <w:sz w:val="28"/>
          <w:szCs w:val="28"/>
          <w:lang w:val="en-US"/>
        </w:rPr>
        <w:t>LLC</w:t>
      </w:r>
      <w:r>
        <w:rPr>
          <w:sz w:val="28"/>
          <w:szCs w:val="28"/>
          <w:lang w:val="ru-RU"/>
        </w:rPr>
        <w:t>”.</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дослідження було розкрито поняття стратегії та з’ясовано, що вчені пояснюють цей термін по-різному. Все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рівні розвитку суспільства та характеру національного ринку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 xml:space="preserve">. Проте, існують окремі спільні риси, завдяки яким є можливість зробити висновок, що під стратегією розуміють довготривалий якісно визначений напрямок розвитку підприємства, форма, обсяг і засоби діяльності, система внутрішніх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і положення в навколишньому середовищі якого веде до його цілей. Хоча ведеться багато досліджень з цього питання, необхідні також додаткові дослідження. В організаційних формах використання комп’ютера виділено кілька різних етапів. Також, працюючи над роботою, було з’ясовано, що процес оптимізації стратегії розвитку підприємства являє собою процес оцінки та аналізу інформації. Стратегічна інформація характеризується стратегічними рішеннями, які незабаром втілюються в організації та стратегії, соціально-психологічні, фінансово-економічні, методичні та інші інструменти, що </w:t>
      </w:r>
      <w:r>
        <w:rPr>
          <w:rFonts w:ascii="Times New Roman" w:hAnsi="Times New Roman" w:cs="Times New Roman"/>
          <w:sz w:val="28"/>
          <w:szCs w:val="28"/>
          <w:lang w:val="uk-UA"/>
        </w:rPr>
        <w:lastRenderedPageBreak/>
        <w:t xml:space="preserve">реалізують стратегічний процес. Розглядаючи стратегію розвитку зовнішнього бізнесу </w:t>
      </w:r>
      <w:r>
        <w:rPr>
          <w:sz w:val="28"/>
          <w:szCs w:val="28"/>
          <w:lang w:val="uk-UA"/>
        </w:rPr>
        <w:t>“</w:t>
      </w:r>
      <w:proofErr w:type="spellStart"/>
      <w:r>
        <w:rPr>
          <w:sz w:val="28"/>
          <w:szCs w:val="28"/>
        </w:rPr>
        <w:t>GetCarrier</w:t>
      </w:r>
      <w:proofErr w:type="spellEnd"/>
      <w:r>
        <w:rPr>
          <w:sz w:val="28"/>
          <w:szCs w:val="28"/>
          <w:lang w:val="uk-UA"/>
        </w:rPr>
        <w:t xml:space="preserve"> </w:t>
      </w:r>
      <w:r>
        <w:rPr>
          <w:sz w:val="28"/>
          <w:szCs w:val="28"/>
        </w:rPr>
        <w:t>LLC</w:t>
      </w:r>
      <w:r>
        <w:rPr>
          <w:sz w:val="28"/>
          <w:szCs w:val="28"/>
          <w:lang w:val="uk-UA"/>
        </w:rPr>
        <w:t>”</w:t>
      </w:r>
      <w:r>
        <w:rPr>
          <w:rFonts w:ascii="Times New Roman" w:hAnsi="Times New Roman" w:cs="Times New Roman"/>
          <w:sz w:val="28"/>
          <w:szCs w:val="28"/>
          <w:lang w:val="uk-UA"/>
        </w:rPr>
        <w:t>, слід зазначити, що фактично всі чинники успішної бізнес-формули мають бути послідовними та переслідувати спільні цілі для створення одного середовища співпраці.</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стратегію розвитку зовнішньоекономічної діяльності підприємства ТОВ «</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LLC</w:t>
      </w:r>
      <w:r>
        <w:rPr>
          <w:rFonts w:ascii="Times New Roman" w:hAnsi="Times New Roman" w:cs="Times New Roman"/>
          <w:sz w:val="28"/>
          <w:szCs w:val="28"/>
          <w:lang w:val="uk-UA"/>
        </w:rPr>
        <w:t>», було виявлено, що дана компанія займає гарні позиції на світовому ринку логістичних послуг. Аналіз зовнішнього середовища компанії показав, що на діяльність організації впливає ряд чинників. Найважливішим фактором є інновації. Ринок постійно змінюється, і це пов'язано зі зміною споживчого попиту і тим, наскільки швидко компанія реагує на зміни - це залежить від того, наскільки успішний ринок.</w:t>
      </w:r>
    </w:p>
    <w:p w:rsidR="001D6238" w:rsidRDefault="001D6238" w:rsidP="001D6238">
      <w:pPr>
        <w:pStyle w:val="a1"/>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аналізі внутрішнього середовища було виявлено, що для ТОВ«</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LLC</w:t>
      </w:r>
      <w:r>
        <w:rPr>
          <w:rFonts w:ascii="Times New Roman" w:hAnsi="Times New Roman" w:cs="Times New Roman"/>
          <w:sz w:val="28"/>
          <w:szCs w:val="28"/>
          <w:lang w:val="uk-UA"/>
        </w:rPr>
        <w:t xml:space="preserve">» ступінь досягнення цілей є не повним, проте, підприємство розумно встановлює і планує свої цілі. Також було оцінено потенціал компанії. Виходячи з цієї оцінки, можна сказати, що компанія має ефективну організаційну структуру, яку при необхідності можна змінити. </w:t>
      </w:r>
      <w:r>
        <w:rPr>
          <w:rFonts w:ascii="Times New Roman" w:hAnsi="Times New Roman" w:cs="Times New Roman"/>
          <w:sz w:val="28"/>
          <w:szCs w:val="28"/>
          <w:lang w:val="ru-RU"/>
        </w:rPr>
        <w:t>SWOT</w:t>
      </w:r>
      <w:r>
        <w:rPr>
          <w:rFonts w:ascii="Times New Roman" w:hAnsi="Times New Roman" w:cs="Times New Roman"/>
          <w:sz w:val="28"/>
          <w:szCs w:val="28"/>
          <w:lang w:val="uk-UA"/>
        </w:rPr>
        <w:t>-аналіз «</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LLC</w:t>
      </w:r>
      <w:r>
        <w:rPr>
          <w:rFonts w:ascii="Times New Roman" w:hAnsi="Times New Roman" w:cs="Times New Roman"/>
          <w:sz w:val="28"/>
          <w:szCs w:val="28"/>
          <w:lang w:val="uk-UA"/>
        </w:rPr>
        <w:t xml:space="preserve">» виявив сильні та слабкі сторони компанії, а також загрози та можливості. Обрана стратегія подальшого розвитку підприємства, тобто стратегія комплексного розвитку, що дозволяє зміцнити конкурентні позиції підприємства, є довгостроковою метою. </w:t>
      </w:r>
    </w:p>
    <w:p w:rsidR="001D6238" w:rsidRDefault="001D6238" w:rsidP="001D6238">
      <w:pPr>
        <w:pStyle w:val="a1"/>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Сильною стороною «</w:t>
      </w:r>
      <w:proofErr w:type="spellStart"/>
      <w:r>
        <w:rPr>
          <w:rFonts w:ascii="Times New Roman" w:hAnsi="Times New Roman" w:cs="Times New Roman"/>
          <w:sz w:val="28"/>
          <w:szCs w:val="28"/>
        </w:rPr>
        <w:t>GetCarrier</w:t>
      </w:r>
      <w:proofErr w:type="spellEnd"/>
      <w:r>
        <w:rPr>
          <w:rFonts w:ascii="Times New Roman" w:hAnsi="Times New Roman" w:cs="Times New Roman"/>
          <w:sz w:val="28"/>
          <w:szCs w:val="28"/>
          <w:lang w:val="uk-UA"/>
        </w:rPr>
        <w:t> </w:t>
      </w:r>
      <w:r>
        <w:rPr>
          <w:rFonts w:ascii="Times New Roman" w:hAnsi="Times New Roman" w:cs="Times New Roman"/>
          <w:sz w:val="28"/>
          <w:szCs w:val="28"/>
        </w:rPr>
        <w:t>LLC</w:t>
      </w:r>
      <w:r>
        <w:rPr>
          <w:rFonts w:ascii="Times New Roman" w:hAnsi="Times New Roman" w:cs="Times New Roman"/>
          <w:sz w:val="28"/>
          <w:szCs w:val="28"/>
          <w:lang w:val="uk-UA"/>
        </w:rPr>
        <w:t>»</w:t>
      </w:r>
      <w:r>
        <w:rPr>
          <w:sz w:val="28"/>
          <w:szCs w:val="28"/>
          <w:lang w:val="uk-UA"/>
        </w:rPr>
        <w:t> </w:t>
      </w:r>
      <w:r>
        <w:rPr>
          <w:rFonts w:ascii="Times New Roman" w:hAnsi="Times New Roman" w:cs="Times New Roman"/>
          <w:sz w:val="28"/>
          <w:szCs w:val="28"/>
          <w:lang w:val="uk-UA"/>
        </w:rPr>
        <w:t>є  те,</w:t>
      </w:r>
      <w:r>
        <w:rPr>
          <w:rFonts w:ascii="Times New Roman" w:hAnsi="Times New Roman" w:cs="Times New Roman"/>
          <w:sz w:val="28"/>
          <w:szCs w:val="28"/>
          <w:lang w:val="ru-RU"/>
        </w:rPr>
        <w:t> </w:t>
      </w:r>
      <w:r>
        <w:rPr>
          <w:rFonts w:ascii="Times New Roman" w:hAnsi="Times New Roman" w:cs="Times New Roman"/>
          <w:sz w:val="28"/>
          <w:szCs w:val="28"/>
          <w:lang w:val="uk-UA"/>
        </w:rPr>
        <w:t>що</w:t>
      </w:r>
      <w:r>
        <w:rPr>
          <w:rFonts w:ascii="Times New Roman" w:hAnsi="Times New Roman" w:cs="Times New Roman"/>
          <w:sz w:val="28"/>
          <w:szCs w:val="28"/>
          <w:lang w:val="ru-RU"/>
        </w:rPr>
        <w:t> </w:t>
      </w:r>
      <w:r>
        <w:rPr>
          <w:rFonts w:ascii="Times New Roman" w:hAnsi="Times New Roman" w:cs="Times New Roman"/>
          <w:sz w:val="28"/>
          <w:szCs w:val="28"/>
          <w:lang w:val="uk-UA"/>
        </w:rPr>
        <w:t>на</w:t>
      </w:r>
      <w:r>
        <w:rPr>
          <w:rFonts w:ascii="Times New Roman" w:hAnsi="Times New Roman" w:cs="Times New Roman"/>
          <w:sz w:val="28"/>
          <w:szCs w:val="28"/>
          <w:lang w:val="ru-RU"/>
        </w:rPr>
        <w:t> </w:t>
      </w:r>
      <w:r>
        <w:rPr>
          <w:rFonts w:ascii="Times New Roman" w:hAnsi="Times New Roman" w:cs="Times New Roman"/>
          <w:sz w:val="28"/>
          <w:szCs w:val="28"/>
          <w:lang w:val="uk-UA"/>
        </w:rPr>
        <w:t>підприємстві</w:t>
      </w:r>
      <w:r>
        <w:rPr>
          <w:rFonts w:ascii="Times New Roman" w:hAnsi="Times New Roman" w:cs="Times New Roman"/>
          <w:sz w:val="28"/>
          <w:szCs w:val="28"/>
          <w:lang w:val="ru-RU"/>
        </w:rPr>
        <w:t> </w:t>
      </w:r>
      <w:r>
        <w:rPr>
          <w:rFonts w:ascii="Times New Roman" w:hAnsi="Times New Roman" w:cs="Times New Roman"/>
          <w:sz w:val="28"/>
          <w:szCs w:val="28"/>
          <w:lang w:val="uk-UA"/>
        </w:rPr>
        <w:t>високий</w:t>
      </w:r>
      <w:r>
        <w:rPr>
          <w:rFonts w:ascii="Times New Roman" w:hAnsi="Times New Roman" w:cs="Times New Roman"/>
          <w:sz w:val="28"/>
          <w:szCs w:val="28"/>
          <w:lang w:val="ru-RU"/>
        </w:rPr>
        <w:t> </w:t>
      </w:r>
      <w:r>
        <w:rPr>
          <w:rFonts w:ascii="Times New Roman" w:hAnsi="Times New Roman" w:cs="Times New Roman"/>
          <w:sz w:val="28"/>
          <w:szCs w:val="28"/>
          <w:lang w:val="uk-UA"/>
        </w:rPr>
        <w:t>рівень</w:t>
      </w:r>
      <w:r>
        <w:rPr>
          <w:rFonts w:ascii="Times New Roman" w:hAnsi="Times New Roman" w:cs="Times New Roman"/>
          <w:sz w:val="28"/>
          <w:szCs w:val="28"/>
          <w:lang w:val="ru-RU"/>
        </w:rPr>
        <w:t> </w:t>
      </w:r>
      <w:r>
        <w:rPr>
          <w:rFonts w:ascii="Times New Roman" w:hAnsi="Times New Roman" w:cs="Times New Roman"/>
          <w:sz w:val="28"/>
          <w:szCs w:val="28"/>
          <w:lang w:val="uk-UA"/>
        </w:rPr>
        <w:t>навчання</w:t>
      </w:r>
      <w:r>
        <w:rPr>
          <w:rFonts w:ascii="Times New Roman" w:hAnsi="Times New Roman" w:cs="Times New Roman"/>
          <w:sz w:val="28"/>
          <w:szCs w:val="28"/>
          <w:lang w:val="ru-RU"/>
        </w:rPr>
        <w:t> </w:t>
      </w:r>
      <w:r>
        <w:rPr>
          <w:rFonts w:ascii="Times New Roman" w:hAnsi="Times New Roman" w:cs="Times New Roman"/>
          <w:sz w:val="28"/>
          <w:szCs w:val="28"/>
          <w:lang w:val="uk-UA"/>
        </w:rPr>
        <w:t>нових</w:t>
      </w:r>
      <w:r>
        <w:rPr>
          <w:rFonts w:ascii="Times New Roman" w:hAnsi="Times New Roman" w:cs="Times New Roman"/>
          <w:sz w:val="28"/>
          <w:szCs w:val="28"/>
          <w:lang w:val="ru-RU"/>
        </w:rPr>
        <w:t> </w:t>
      </w:r>
      <w:r>
        <w:rPr>
          <w:rFonts w:ascii="Times New Roman" w:hAnsi="Times New Roman" w:cs="Times New Roman"/>
          <w:sz w:val="28"/>
          <w:szCs w:val="28"/>
          <w:lang w:val="uk-UA"/>
        </w:rPr>
        <w:t>співробітників.</w:t>
      </w:r>
      <w:r>
        <w:rPr>
          <w:rFonts w:ascii="Times New Roman" w:hAnsi="Times New Roman" w:cs="Times New Roman"/>
          <w:sz w:val="28"/>
          <w:szCs w:val="28"/>
          <w:lang w:val="ru-RU"/>
        </w:rPr>
        <w:t> Це</w:t>
      </w:r>
      <w:r>
        <w:rPr>
          <w:rFonts w:ascii="Times New Roman" w:hAnsi="Times New Roman" w:cs="Times New Roman"/>
          <w:spacing w:val="1"/>
          <w:sz w:val="28"/>
          <w:szCs w:val="28"/>
          <w:lang w:val="ru-RU"/>
        </w:rPr>
        <w:t> </w:t>
      </w:r>
      <w:r>
        <w:rPr>
          <w:rFonts w:ascii="Times New Roman" w:hAnsi="Times New Roman" w:cs="Times New Roman"/>
          <w:sz w:val="28"/>
          <w:szCs w:val="28"/>
          <w:lang w:val="ru-RU"/>
        </w:rPr>
        <w:t>пояснюється</w:t>
      </w:r>
      <w:r>
        <w:rPr>
          <w:rFonts w:ascii="Times New Roman" w:hAnsi="Times New Roman" w:cs="Times New Roman"/>
          <w:spacing w:val="1"/>
          <w:sz w:val="28"/>
          <w:szCs w:val="28"/>
          <w:lang w:val="ru-RU"/>
        </w:rPr>
        <w:t> </w:t>
      </w:r>
      <w:r>
        <w:rPr>
          <w:rFonts w:ascii="Times New Roman" w:hAnsi="Times New Roman" w:cs="Times New Roman"/>
          <w:sz w:val="28"/>
          <w:szCs w:val="28"/>
          <w:lang w:val="ru-RU"/>
        </w:rPr>
        <w:t>стабільною</w:t>
      </w:r>
      <w:r>
        <w:rPr>
          <w:rFonts w:ascii="Times New Roman" w:hAnsi="Times New Roman" w:cs="Times New Roman"/>
          <w:spacing w:val="1"/>
          <w:sz w:val="28"/>
          <w:szCs w:val="28"/>
          <w:lang w:val="ru-RU"/>
        </w:rPr>
        <w:t> </w:t>
      </w:r>
      <w:r>
        <w:rPr>
          <w:rFonts w:ascii="Times New Roman" w:hAnsi="Times New Roman" w:cs="Times New Roman"/>
          <w:sz w:val="28"/>
          <w:szCs w:val="28"/>
          <w:lang w:val="ru-RU"/>
        </w:rPr>
        <w:t>діяльністю</w:t>
      </w:r>
      <w:r>
        <w:rPr>
          <w:rFonts w:ascii="Times New Roman" w:hAnsi="Times New Roman" w:cs="Times New Roman"/>
          <w:spacing w:val="1"/>
          <w:sz w:val="28"/>
          <w:szCs w:val="28"/>
          <w:lang w:val="ru-RU"/>
        </w:rPr>
        <w:t> </w:t>
      </w:r>
      <w:r>
        <w:rPr>
          <w:rFonts w:ascii="Times New Roman" w:hAnsi="Times New Roman" w:cs="Times New Roman"/>
          <w:sz w:val="28"/>
          <w:szCs w:val="28"/>
          <w:lang w:val="ru-RU"/>
        </w:rPr>
        <w:t>підприємства, а також висококваліфікованими кадрами.</w:t>
      </w:r>
      <w:r>
        <w:rPr>
          <w:rFonts w:ascii="Times New Roman" w:hAnsi="Times New Roman" w:cs="Times New Roman"/>
          <w:spacing w:val="1"/>
          <w:sz w:val="28"/>
          <w:szCs w:val="28"/>
          <w:lang w:val="ru-RU"/>
        </w:rPr>
        <w:t> </w:t>
      </w:r>
      <w:proofErr w:type="spellStart"/>
      <w:r>
        <w:rPr>
          <w:rFonts w:ascii="Times New Roman" w:hAnsi="Times New Roman" w:cs="Times New Roman"/>
          <w:sz w:val="28"/>
          <w:szCs w:val="28"/>
          <w:lang w:val="ru-RU"/>
        </w:rPr>
        <w:t>Слабкою</w:t>
      </w:r>
      <w:proofErr w:type="spellEnd"/>
      <w:r>
        <w:rPr>
          <w:rFonts w:ascii="Times New Roman" w:hAnsi="Times New Roman" w:cs="Times New Roman"/>
          <w:spacing w:val="1"/>
          <w:sz w:val="28"/>
          <w:szCs w:val="28"/>
          <w:lang w:val="ru-RU"/>
        </w:rPr>
        <w:t> </w:t>
      </w:r>
      <w:r>
        <w:rPr>
          <w:rFonts w:ascii="Times New Roman" w:hAnsi="Times New Roman" w:cs="Times New Roman"/>
          <w:sz w:val="28"/>
          <w:szCs w:val="28"/>
          <w:lang w:val="ru-RU"/>
        </w:rPr>
        <w:t>стороною </w:t>
      </w:r>
      <w:r>
        <w:rPr>
          <w:rFonts w:ascii="Times New Roman" w:hAnsi="Times New Roman" w:cs="Times New Roman"/>
          <w:spacing w:val="-67"/>
          <w:sz w:val="28"/>
          <w:szCs w:val="28"/>
          <w:lang w:val="ru-RU"/>
        </w:rPr>
        <w:t> </w:t>
      </w:r>
      <w:r>
        <w:rPr>
          <w:rFonts w:ascii="Times New Roman" w:hAnsi="Times New Roman" w:cs="Times New Roman"/>
          <w:spacing w:val="-67"/>
          <w:sz w:val="28"/>
          <w:szCs w:val="28"/>
          <w:lang w:val="uk-UA"/>
        </w:rPr>
        <w:t>   </w:t>
      </w:r>
      <w:proofErr w:type="gramStart"/>
      <w:r>
        <w:rPr>
          <w:rFonts w:ascii="Times New Roman" w:hAnsi="Times New Roman" w:cs="Times New Roman"/>
          <w:spacing w:val="-67"/>
          <w:sz w:val="28"/>
          <w:szCs w:val="28"/>
          <w:lang w:val="uk-UA"/>
        </w:rPr>
        <w:t>   </w:t>
      </w:r>
      <w:r>
        <w:rPr>
          <w:rFonts w:ascii="Times New Roman" w:hAnsi="Times New Roman" w:cs="Times New Roman"/>
          <w:sz w:val="28"/>
          <w:szCs w:val="28"/>
          <w:lang w:val="ru-RU"/>
        </w:rPr>
        <w:t>«</w:t>
      </w:r>
      <w:proofErr w:type="spellStart"/>
      <w:proofErr w:type="gramEnd"/>
      <w:r>
        <w:rPr>
          <w:rFonts w:ascii="Times New Roman" w:hAnsi="Times New Roman" w:cs="Times New Roman"/>
          <w:sz w:val="28"/>
          <w:szCs w:val="28"/>
        </w:rPr>
        <w:t>GetCarrier</w:t>
      </w:r>
      <w:proofErr w:type="spellEnd"/>
      <w:r>
        <w:rPr>
          <w:rFonts w:ascii="Times New Roman" w:hAnsi="Times New Roman" w:cs="Times New Roman"/>
          <w:sz w:val="28"/>
          <w:szCs w:val="28"/>
          <w:lang w:val="uk-UA"/>
        </w:rPr>
        <w:t> </w:t>
      </w:r>
      <w:r>
        <w:rPr>
          <w:rFonts w:ascii="Times New Roman" w:hAnsi="Times New Roman" w:cs="Times New Roman"/>
          <w:sz w:val="28"/>
          <w:szCs w:val="28"/>
        </w:rPr>
        <w:t>LLC</w:t>
      </w:r>
      <w:r>
        <w:rPr>
          <w:rFonts w:ascii="Times New Roman" w:hAnsi="Times New Roman" w:cs="Times New Roman"/>
          <w:sz w:val="28"/>
          <w:szCs w:val="28"/>
          <w:lang w:val="ru-RU"/>
        </w:rPr>
        <w:t>»</w:t>
      </w:r>
      <w:r>
        <w:rPr>
          <w:sz w:val="28"/>
          <w:szCs w:val="28"/>
          <w:lang w:val="uk-UA"/>
        </w:rPr>
        <w:t> </w:t>
      </w:r>
      <w:proofErr w:type="spellStart"/>
      <w:r>
        <w:rPr>
          <w:rFonts w:ascii="Times New Roman" w:hAnsi="Times New Roman" w:cs="Times New Roman"/>
          <w:sz w:val="28"/>
          <w:szCs w:val="28"/>
          <w:lang w:val="ru-RU"/>
        </w:rPr>
        <w:t>залишається</w:t>
      </w:r>
      <w:proofErr w:type="spellEnd"/>
      <w:r>
        <w:rPr>
          <w:rFonts w:ascii="Times New Roman" w:hAnsi="Times New Roman" w:cs="Times New Roman"/>
          <w:spacing w:val="-1"/>
          <w:sz w:val="28"/>
          <w:szCs w:val="28"/>
          <w:lang w:val="ru-RU"/>
        </w:rPr>
        <w:t xml:space="preserve"> </w:t>
      </w:r>
      <w:proofErr w:type="spellStart"/>
      <w:r>
        <w:rPr>
          <w:rFonts w:ascii="Times New Roman" w:hAnsi="Times New Roman" w:cs="Times New Roman"/>
          <w:sz w:val="28"/>
          <w:szCs w:val="28"/>
          <w:lang w:val="ru-RU"/>
        </w:rPr>
        <w:t>менший</w:t>
      </w:r>
      <w:proofErr w:type="spellEnd"/>
      <w:r>
        <w:rPr>
          <w:rFonts w:ascii="Times New Roman" w:hAnsi="Times New Roman" w:cs="Times New Roman"/>
          <w:spacing w:val="-2"/>
          <w:sz w:val="28"/>
          <w:szCs w:val="28"/>
          <w:lang w:val="ru-RU"/>
        </w:rPr>
        <w:t xml:space="preserve"> </w:t>
      </w:r>
      <w:proofErr w:type="spellStart"/>
      <w:r>
        <w:rPr>
          <w:rFonts w:ascii="Times New Roman" w:hAnsi="Times New Roman" w:cs="Times New Roman"/>
          <w:sz w:val="28"/>
          <w:szCs w:val="28"/>
          <w:lang w:val="ru-RU"/>
        </w:rPr>
        <w:t>асортимент</w:t>
      </w:r>
      <w:proofErr w:type="spellEnd"/>
      <w:r>
        <w:rPr>
          <w:rFonts w:ascii="Times New Roman" w:hAnsi="Times New Roman" w:cs="Times New Roman"/>
          <w:sz w:val="28"/>
          <w:szCs w:val="28"/>
          <w:lang w:val="ru-RU"/>
        </w:rPr>
        <w:t>,</w:t>
      </w:r>
      <w:r>
        <w:rPr>
          <w:rFonts w:ascii="Times New Roman" w:hAnsi="Times New Roman" w:cs="Times New Roman"/>
          <w:spacing w:val="1"/>
          <w:sz w:val="28"/>
          <w:szCs w:val="28"/>
          <w:lang w:val="ru-RU"/>
        </w:rPr>
        <w:t xml:space="preserve"> </w:t>
      </w:r>
      <w:proofErr w:type="spellStart"/>
      <w:r>
        <w:rPr>
          <w:rFonts w:ascii="Times New Roman" w:hAnsi="Times New Roman" w:cs="Times New Roman"/>
          <w:spacing w:val="1"/>
          <w:sz w:val="28"/>
          <w:szCs w:val="28"/>
          <w:lang w:val="ru-RU"/>
        </w:rPr>
        <w:t>а</w:t>
      </w:r>
      <w:r>
        <w:rPr>
          <w:rFonts w:ascii="Times New Roman" w:hAnsi="Times New Roman" w:cs="Times New Roman"/>
          <w:sz w:val="28"/>
          <w:szCs w:val="28"/>
          <w:lang w:val="ru-RU"/>
        </w:rPr>
        <w:t>ніж</w:t>
      </w:r>
      <w:proofErr w:type="spellEnd"/>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у</w:t>
      </w:r>
      <w:r>
        <w:rPr>
          <w:rFonts w:ascii="Times New Roman" w:hAnsi="Times New Roman" w:cs="Times New Roman"/>
          <w:spacing w:val="63"/>
          <w:sz w:val="28"/>
          <w:szCs w:val="28"/>
          <w:lang w:val="ru-RU"/>
        </w:rPr>
        <w:t xml:space="preserve"> </w:t>
      </w:r>
      <w:proofErr w:type="spellStart"/>
      <w:r>
        <w:rPr>
          <w:rFonts w:ascii="Times New Roman" w:hAnsi="Times New Roman" w:cs="Times New Roman"/>
          <w:sz w:val="28"/>
          <w:szCs w:val="28"/>
          <w:lang w:val="ru-RU"/>
        </w:rPr>
        <w:t>найбільшого</w:t>
      </w:r>
      <w:proofErr w:type="spellEnd"/>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 xml:space="preserve">конкурента </w:t>
      </w:r>
      <w:proofErr w:type="spellStart"/>
      <w:r>
        <w:rPr>
          <w:rFonts w:ascii="Times New Roman" w:hAnsi="Times New Roman" w:cs="Times New Roman"/>
          <w:sz w:val="28"/>
          <w:szCs w:val="28"/>
          <w:lang w:val="ru-RU"/>
        </w:rPr>
        <w:t>підприємства</w:t>
      </w:r>
      <w:proofErr w:type="spellEnd"/>
      <w:r>
        <w:rPr>
          <w:rFonts w:ascii="Times New Roman" w:hAnsi="Times New Roman" w:cs="Times New Roman"/>
          <w:sz w:val="28"/>
          <w:szCs w:val="28"/>
          <w:lang w:val="ru-RU"/>
        </w:rPr>
        <w:t>.</w:t>
      </w:r>
    </w:p>
    <w:p w:rsidR="001D6238" w:rsidRDefault="001D6238" w:rsidP="001D6238">
      <w:pPr>
        <w:spacing w:line="360" w:lineRule="auto"/>
        <w:ind w:firstLine="709"/>
        <w:jc w:val="both"/>
        <w:rPr>
          <w:sz w:val="28"/>
          <w:szCs w:val="28"/>
        </w:rPr>
      </w:pPr>
      <w:r>
        <w:rPr>
          <w:sz w:val="28"/>
          <w:szCs w:val="28"/>
        </w:rPr>
        <w:t>Стратегія ТОВ «</w:t>
      </w:r>
      <w:proofErr w:type="spellStart"/>
      <w:r>
        <w:rPr>
          <w:sz w:val="28"/>
          <w:szCs w:val="28"/>
        </w:rPr>
        <w:t>GetCarrier</w:t>
      </w:r>
      <w:proofErr w:type="spellEnd"/>
      <w:r>
        <w:rPr>
          <w:sz w:val="28"/>
          <w:szCs w:val="28"/>
        </w:rPr>
        <w:t xml:space="preserve"> LLC» розроблена з урахуванням особливостей, що часто використовуються на сучасних малих підприємствах. До них відноситься обмеженість ресурсів, які залучаються до розробки стратегії розвитку. Відповідно було застосовано методи стратегічного аналізу, які можуть легко використовуватися в практичній діяльності.</w:t>
      </w:r>
    </w:p>
    <w:p w:rsidR="001D6238" w:rsidRDefault="001D6238" w:rsidP="001D6238">
      <w:pPr>
        <w:spacing w:line="360" w:lineRule="auto"/>
        <w:ind w:firstLine="709"/>
        <w:jc w:val="both"/>
        <w:rPr>
          <w:sz w:val="28"/>
          <w:szCs w:val="28"/>
        </w:rPr>
      </w:pPr>
      <w:r>
        <w:rPr>
          <w:sz w:val="28"/>
          <w:szCs w:val="28"/>
        </w:rPr>
        <w:lastRenderedPageBreak/>
        <w:t>Ще однією особливістю стратегії розвитку ТОВ «</w:t>
      </w:r>
      <w:proofErr w:type="spellStart"/>
      <w:r>
        <w:rPr>
          <w:sz w:val="28"/>
          <w:szCs w:val="28"/>
        </w:rPr>
        <w:t>GetCarrier</w:t>
      </w:r>
      <w:proofErr w:type="spellEnd"/>
      <w:r>
        <w:rPr>
          <w:sz w:val="28"/>
          <w:szCs w:val="28"/>
        </w:rPr>
        <w:t xml:space="preserve"> LLC» вважається досить сильна залежність від постачальників </w:t>
      </w:r>
      <w:proofErr w:type="spellStart"/>
      <w:r>
        <w:rPr>
          <w:sz w:val="28"/>
          <w:szCs w:val="28"/>
        </w:rPr>
        <w:t>лідів</w:t>
      </w:r>
      <w:proofErr w:type="spellEnd"/>
      <w:r>
        <w:rPr>
          <w:sz w:val="28"/>
          <w:szCs w:val="28"/>
        </w:rPr>
        <w:t>, і відповідно надійних та якісних постачальників небагато.</w:t>
      </w:r>
    </w:p>
    <w:p w:rsidR="001D6238" w:rsidRDefault="001D6238" w:rsidP="001D6238">
      <w:pPr>
        <w:spacing w:line="360" w:lineRule="auto"/>
        <w:ind w:firstLine="709"/>
        <w:jc w:val="both"/>
        <w:rPr>
          <w:sz w:val="28"/>
          <w:szCs w:val="28"/>
        </w:rPr>
      </w:pPr>
      <w:r>
        <w:rPr>
          <w:sz w:val="28"/>
          <w:szCs w:val="28"/>
        </w:rPr>
        <w:t>Локальність і обмеженість споживчого ринку, на якому працює «</w:t>
      </w:r>
      <w:proofErr w:type="spellStart"/>
      <w:r>
        <w:rPr>
          <w:sz w:val="28"/>
          <w:szCs w:val="28"/>
        </w:rPr>
        <w:t>GetCarrier</w:t>
      </w:r>
      <w:proofErr w:type="spellEnd"/>
      <w:r>
        <w:rPr>
          <w:sz w:val="28"/>
          <w:szCs w:val="28"/>
        </w:rPr>
        <w:t xml:space="preserve"> LLC», зменшує можливі успішні варіанти стратегічного розвитку. Зазвичай, це один з кількох варіантів стратегії концентрованого зростання. Разом з тим, було зазначено те, що в межах концентрованого зростання використовується певна диверсифікація діяльності, у контексті диверсифікації впроваджуються нові сфери перевезення. При розробці стратегії розвитку ТОВ «</w:t>
      </w:r>
      <w:proofErr w:type="spellStart"/>
      <w:r>
        <w:rPr>
          <w:sz w:val="28"/>
          <w:szCs w:val="28"/>
        </w:rPr>
        <w:t>GetCarrier</w:t>
      </w:r>
      <w:proofErr w:type="spellEnd"/>
      <w:r>
        <w:rPr>
          <w:sz w:val="28"/>
          <w:szCs w:val="28"/>
        </w:rPr>
        <w:t xml:space="preserve"> LLC» важливо враховувати бізнес-умови діяльності підприємства.</w:t>
      </w:r>
    </w:p>
    <w:p w:rsidR="001D6238" w:rsidRDefault="001D6238" w:rsidP="001D6238">
      <w:pPr>
        <w:spacing w:line="360" w:lineRule="auto"/>
        <w:ind w:firstLine="709"/>
        <w:jc w:val="both"/>
        <w:rPr>
          <w:sz w:val="28"/>
          <w:szCs w:val="28"/>
        </w:rPr>
      </w:pPr>
      <w:r>
        <w:rPr>
          <w:sz w:val="28"/>
          <w:szCs w:val="28"/>
        </w:rPr>
        <w:t xml:space="preserve">Також було проведене економічне обґрунтування обраної стратегії разом з створенням </w:t>
      </w:r>
      <w:proofErr w:type="spellStart"/>
      <w:r>
        <w:rPr>
          <w:sz w:val="28"/>
          <w:szCs w:val="28"/>
        </w:rPr>
        <w:t>вебсайту</w:t>
      </w:r>
      <w:proofErr w:type="spellEnd"/>
      <w:r>
        <w:rPr>
          <w:sz w:val="28"/>
          <w:szCs w:val="28"/>
        </w:rPr>
        <w:t xml:space="preserve"> для надання послуг. Отже, , у світлі вищевикладеного можна сказати, що стратегія розвитку підприємства має бути основною метою вітчизняних підприємств на сучасному ринку. Стратегія розвитку що вже використовується  ТОВ «</w:t>
      </w:r>
      <w:proofErr w:type="spellStart"/>
      <w:r>
        <w:rPr>
          <w:sz w:val="28"/>
          <w:szCs w:val="28"/>
        </w:rPr>
        <w:t>GetCarrier</w:t>
      </w:r>
      <w:proofErr w:type="spellEnd"/>
      <w:r>
        <w:rPr>
          <w:sz w:val="28"/>
          <w:szCs w:val="28"/>
        </w:rPr>
        <w:t xml:space="preserve"> LLC» є діючою, проте, для того, аби зміцнити свої позиції на ринку підприємству можна порадити використати запропоновану нами стратегію.</w:t>
      </w:r>
    </w:p>
    <w:p w:rsidR="00E51234" w:rsidRDefault="00E51234" w:rsidP="00311440">
      <w:pPr>
        <w:spacing w:line="360" w:lineRule="auto"/>
        <w:ind w:firstLine="709"/>
        <w:jc w:val="both"/>
        <w:rPr>
          <w:sz w:val="28"/>
          <w:szCs w:val="28"/>
        </w:rPr>
      </w:pPr>
    </w:p>
    <w:p w:rsidR="00E51234" w:rsidRDefault="00E51234"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033B9" w:rsidRDefault="001033B9" w:rsidP="00311440">
      <w:pPr>
        <w:spacing w:line="360" w:lineRule="auto"/>
        <w:ind w:firstLine="709"/>
        <w:jc w:val="both"/>
        <w:rPr>
          <w:sz w:val="28"/>
          <w:szCs w:val="28"/>
          <w:lang w:val="ru-RU"/>
        </w:rPr>
      </w:pPr>
    </w:p>
    <w:p w:rsidR="001D6238" w:rsidRDefault="001D6238" w:rsidP="00311440">
      <w:pPr>
        <w:spacing w:line="360" w:lineRule="auto"/>
        <w:ind w:firstLine="709"/>
        <w:jc w:val="both"/>
        <w:rPr>
          <w:sz w:val="28"/>
          <w:szCs w:val="28"/>
          <w:lang w:val="ru-RU"/>
        </w:rPr>
      </w:pPr>
    </w:p>
    <w:p w:rsidR="001033B9" w:rsidRPr="001033B9" w:rsidRDefault="001033B9" w:rsidP="00311440">
      <w:pPr>
        <w:spacing w:line="360" w:lineRule="auto"/>
        <w:ind w:firstLine="709"/>
        <w:jc w:val="both"/>
        <w:rPr>
          <w:sz w:val="28"/>
          <w:szCs w:val="28"/>
          <w:lang w:val="ru-RU"/>
        </w:rPr>
      </w:pPr>
    </w:p>
    <w:bookmarkEnd w:id="46"/>
    <w:bookmarkEnd w:id="47"/>
    <w:p w:rsidR="002E1DE4" w:rsidRPr="00546CFC" w:rsidRDefault="00546CFC" w:rsidP="00546CFC">
      <w:pPr>
        <w:pStyle w:val="1"/>
        <w:spacing w:before="0" w:after="0"/>
        <w:ind w:firstLine="709"/>
        <w:jc w:val="center"/>
        <w:rPr>
          <w:b w:val="0"/>
          <w:bCs w:val="0"/>
          <w:lang w:val="uk-UA"/>
        </w:rPr>
      </w:pPr>
      <w:r>
        <w:rPr>
          <w:rFonts w:ascii="Times New Roman" w:hAnsi="Times New Roman" w:cs="Times New Roman"/>
          <w:b w:val="0"/>
          <w:bCs w:val="0"/>
          <w:sz w:val="28"/>
          <w:szCs w:val="28"/>
          <w:lang w:val="uk-UA"/>
        </w:rPr>
        <w:lastRenderedPageBreak/>
        <w:t>ПЕРЕЛІК ПОСИЛАНЬ</w:t>
      </w:r>
    </w:p>
    <w:p w:rsidR="002E1DE4" w:rsidRDefault="002E1DE4" w:rsidP="00311440">
      <w:pPr>
        <w:ind w:firstLine="720"/>
        <w:jc w:val="center"/>
        <w:rPr>
          <w:sz w:val="28"/>
          <w:szCs w:val="28"/>
          <w:lang w:val="ru-RU"/>
        </w:rPr>
      </w:pPr>
    </w:p>
    <w:p w:rsidR="0040216B" w:rsidRPr="0040216B" w:rsidRDefault="0040216B" w:rsidP="00311440">
      <w:pPr>
        <w:ind w:firstLine="720"/>
        <w:jc w:val="center"/>
        <w:rPr>
          <w:sz w:val="28"/>
          <w:szCs w:val="28"/>
          <w:lang w:val="ru-RU"/>
        </w:rPr>
      </w:pPr>
    </w:p>
    <w:p w:rsidR="002E1DE4" w:rsidRPr="00311440" w:rsidRDefault="0040216B" w:rsidP="00311440">
      <w:pPr>
        <w:pStyle w:val="ae"/>
        <w:numPr>
          <w:ilvl w:val="0"/>
          <w:numId w:val="11"/>
        </w:numPr>
        <w:spacing w:line="360" w:lineRule="auto"/>
        <w:ind w:left="0" w:firstLine="720"/>
        <w:rPr>
          <w:sz w:val="28"/>
          <w:szCs w:val="28"/>
          <w:lang w:val="ru-RU"/>
        </w:rPr>
      </w:pPr>
      <w:r w:rsidRPr="00311440">
        <w:rPr>
          <w:sz w:val="28"/>
          <w:szCs w:val="28"/>
        </w:rPr>
        <w:t>Андрєєва Л.О., Лисак О.І. Методичні аспекти стр</w:t>
      </w:r>
      <w:r w:rsidR="00675873" w:rsidRPr="00311440">
        <w:rPr>
          <w:sz w:val="28"/>
          <w:szCs w:val="28"/>
        </w:rPr>
        <w:t xml:space="preserve">атегічного розвитку підприємств Л.О. Андрєєва, О.І. Лисак </w:t>
      </w:r>
      <w:r w:rsidRPr="00311440">
        <w:rPr>
          <w:sz w:val="28"/>
          <w:szCs w:val="28"/>
        </w:rPr>
        <w:t xml:space="preserve"> </w:t>
      </w:r>
      <w:r w:rsidRPr="00311440">
        <w:rPr>
          <w:i/>
          <w:sz w:val="28"/>
          <w:szCs w:val="28"/>
        </w:rPr>
        <w:t>Науковий журнал «Бізнес-</w:t>
      </w:r>
      <w:proofErr w:type="spellStart"/>
      <w:r w:rsidRPr="00311440">
        <w:rPr>
          <w:i/>
          <w:sz w:val="28"/>
          <w:szCs w:val="28"/>
        </w:rPr>
        <w:t>інформ</w:t>
      </w:r>
      <w:proofErr w:type="spellEnd"/>
      <w:r w:rsidRPr="00311440">
        <w:rPr>
          <w:i/>
          <w:sz w:val="28"/>
          <w:szCs w:val="28"/>
        </w:rPr>
        <w:t>»</w:t>
      </w:r>
      <w:r w:rsidR="00675873" w:rsidRPr="00311440">
        <w:rPr>
          <w:sz w:val="28"/>
          <w:szCs w:val="28"/>
        </w:rPr>
        <w:t xml:space="preserve">, 2016 № 6 </w:t>
      </w:r>
      <w:r w:rsidRPr="00311440">
        <w:rPr>
          <w:sz w:val="28"/>
          <w:szCs w:val="28"/>
        </w:rPr>
        <w:t xml:space="preserve"> С. 227-231.</w:t>
      </w:r>
    </w:p>
    <w:p w:rsidR="0040216B" w:rsidRPr="00311440" w:rsidRDefault="0040216B" w:rsidP="00311440">
      <w:pPr>
        <w:pStyle w:val="ae"/>
        <w:numPr>
          <w:ilvl w:val="0"/>
          <w:numId w:val="11"/>
        </w:numPr>
        <w:spacing w:line="360" w:lineRule="auto"/>
        <w:ind w:left="0" w:firstLine="720"/>
        <w:rPr>
          <w:sz w:val="32"/>
          <w:szCs w:val="28"/>
          <w:lang w:val="ru-RU"/>
        </w:rPr>
      </w:pPr>
      <w:r w:rsidRPr="00311440">
        <w:rPr>
          <w:sz w:val="28"/>
        </w:rPr>
        <w:t>Баркова К. Методичні засади формування процесу стратегі</w:t>
      </w:r>
      <w:r w:rsidR="00675873" w:rsidRPr="00311440">
        <w:rPr>
          <w:sz w:val="28"/>
        </w:rPr>
        <w:t xml:space="preserve">чного планування </w:t>
      </w:r>
      <w:proofErr w:type="spellStart"/>
      <w:r w:rsidR="00675873" w:rsidRPr="00311440">
        <w:rPr>
          <w:sz w:val="28"/>
        </w:rPr>
        <w:t>підприємтсва</w:t>
      </w:r>
      <w:proofErr w:type="spellEnd"/>
      <w:r w:rsidR="00675873" w:rsidRPr="00311440">
        <w:rPr>
          <w:sz w:val="28"/>
        </w:rPr>
        <w:t>.</w:t>
      </w:r>
      <w:r w:rsidRPr="00311440">
        <w:rPr>
          <w:sz w:val="28"/>
        </w:rPr>
        <w:t xml:space="preserve"> </w:t>
      </w:r>
      <w:r w:rsidRPr="00311440">
        <w:rPr>
          <w:i/>
          <w:sz w:val="28"/>
        </w:rPr>
        <w:t xml:space="preserve">Рекомендовано до друку на засіданні Вченої ради Харківського національного економічного університету ім. С. </w:t>
      </w:r>
      <w:proofErr w:type="spellStart"/>
      <w:r w:rsidRPr="00311440">
        <w:rPr>
          <w:i/>
          <w:sz w:val="28"/>
        </w:rPr>
        <w:t>Кузнеця</w:t>
      </w:r>
      <w:proofErr w:type="spellEnd"/>
      <w:r w:rsidRPr="00311440">
        <w:rPr>
          <w:sz w:val="28"/>
        </w:rPr>
        <w:t>, протокол № 8 від 3 травня 2019 р., 3.</w:t>
      </w:r>
    </w:p>
    <w:p w:rsidR="002E1DE4" w:rsidRPr="00311440" w:rsidRDefault="00237EF5" w:rsidP="00311440">
      <w:pPr>
        <w:pStyle w:val="ae"/>
        <w:numPr>
          <w:ilvl w:val="0"/>
          <w:numId w:val="11"/>
        </w:numPr>
        <w:spacing w:line="360" w:lineRule="auto"/>
        <w:ind w:left="0" w:firstLine="720"/>
        <w:rPr>
          <w:sz w:val="28"/>
          <w:szCs w:val="28"/>
          <w:lang w:val="ru-RU"/>
        </w:rPr>
      </w:pPr>
      <w:proofErr w:type="spellStart"/>
      <w:r w:rsidRPr="00311440">
        <w:rPr>
          <w:sz w:val="28"/>
          <w:szCs w:val="28"/>
        </w:rPr>
        <w:t>Безпарточний</w:t>
      </w:r>
      <w:proofErr w:type="spellEnd"/>
      <w:r w:rsidRPr="00311440">
        <w:rPr>
          <w:sz w:val="28"/>
          <w:szCs w:val="28"/>
        </w:rPr>
        <w:t xml:space="preserve"> М.Г. Обґрунтування стратегій роз</w:t>
      </w:r>
      <w:r w:rsidR="00675873" w:rsidRPr="00311440">
        <w:rPr>
          <w:sz w:val="28"/>
          <w:szCs w:val="28"/>
        </w:rPr>
        <w:t>витку торговельних підприємств.</w:t>
      </w:r>
      <w:r w:rsidR="00675873" w:rsidRPr="00311440">
        <w:rPr>
          <w:sz w:val="28"/>
          <w:szCs w:val="28"/>
          <w:lang w:val="ru-RU"/>
        </w:rPr>
        <w:t xml:space="preserve"> </w:t>
      </w:r>
      <w:r w:rsidRPr="00311440">
        <w:rPr>
          <w:i/>
          <w:sz w:val="28"/>
          <w:szCs w:val="28"/>
        </w:rPr>
        <w:t>Вісник соціально-економічних досліджень</w:t>
      </w:r>
      <w:r w:rsidR="00675873" w:rsidRPr="00311440">
        <w:rPr>
          <w:sz w:val="28"/>
          <w:szCs w:val="28"/>
        </w:rPr>
        <w:t xml:space="preserve">. </w:t>
      </w:r>
      <w:r w:rsidRPr="00311440">
        <w:rPr>
          <w:sz w:val="28"/>
          <w:szCs w:val="28"/>
        </w:rPr>
        <w:t>2015. –</w:t>
      </w:r>
      <w:proofErr w:type="spellStart"/>
      <w:r w:rsidRPr="00311440">
        <w:rPr>
          <w:sz w:val="28"/>
          <w:szCs w:val="28"/>
        </w:rPr>
        <w:t>Вип</w:t>
      </w:r>
      <w:proofErr w:type="spellEnd"/>
      <w:r w:rsidRPr="00311440">
        <w:rPr>
          <w:sz w:val="28"/>
          <w:szCs w:val="28"/>
        </w:rPr>
        <w:t>. 1 (56)., –С. 19–26</w:t>
      </w:r>
    </w:p>
    <w:p w:rsidR="0040216B" w:rsidRPr="00311440" w:rsidRDefault="0040216B" w:rsidP="00311440">
      <w:pPr>
        <w:pStyle w:val="ae"/>
        <w:numPr>
          <w:ilvl w:val="0"/>
          <w:numId w:val="11"/>
        </w:numPr>
        <w:spacing w:line="360" w:lineRule="auto"/>
        <w:ind w:left="0" w:firstLine="720"/>
        <w:rPr>
          <w:sz w:val="28"/>
          <w:szCs w:val="28"/>
          <w:lang w:val="en-US"/>
        </w:rPr>
      </w:pPr>
      <w:proofErr w:type="spellStart"/>
      <w:r w:rsidRPr="00311440">
        <w:rPr>
          <w:sz w:val="28"/>
          <w:szCs w:val="28"/>
        </w:rPr>
        <w:t>Бреус</w:t>
      </w:r>
      <w:proofErr w:type="spellEnd"/>
      <w:r w:rsidRPr="00311440">
        <w:rPr>
          <w:sz w:val="28"/>
          <w:szCs w:val="28"/>
          <w:lang w:val="ru-RU"/>
        </w:rPr>
        <w:t xml:space="preserve"> </w:t>
      </w:r>
      <w:r w:rsidRPr="00311440">
        <w:rPr>
          <w:sz w:val="28"/>
          <w:szCs w:val="28"/>
        </w:rPr>
        <w:t>С</w:t>
      </w:r>
      <w:r w:rsidRPr="00311440">
        <w:rPr>
          <w:sz w:val="28"/>
          <w:szCs w:val="28"/>
          <w:lang w:val="ru-RU"/>
        </w:rPr>
        <w:t xml:space="preserve">. </w:t>
      </w:r>
      <w:r w:rsidRPr="00311440">
        <w:rPr>
          <w:sz w:val="28"/>
          <w:szCs w:val="28"/>
        </w:rPr>
        <w:t>Стратегічні</w:t>
      </w:r>
      <w:r w:rsidRPr="00311440">
        <w:rPr>
          <w:sz w:val="28"/>
          <w:szCs w:val="28"/>
          <w:lang w:val="ru-RU"/>
        </w:rPr>
        <w:t xml:space="preserve"> </w:t>
      </w:r>
      <w:r w:rsidRPr="00311440">
        <w:rPr>
          <w:sz w:val="28"/>
          <w:szCs w:val="28"/>
        </w:rPr>
        <w:t>рішення</w:t>
      </w:r>
      <w:r w:rsidRPr="00311440">
        <w:rPr>
          <w:sz w:val="28"/>
          <w:szCs w:val="28"/>
          <w:lang w:val="ru-RU"/>
        </w:rPr>
        <w:t xml:space="preserve"> </w:t>
      </w:r>
      <w:r w:rsidRPr="00311440">
        <w:rPr>
          <w:sz w:val="28"/>
          <w:szCs w:val="28"/>
        </w:rPr>
        <w:t>в</w:t>
      </w:r>
      <w:r w:rsidRPr="00311440">
        <w:rPr>
          <w:sz w:val="28"/>
          <w:szCs w:val="28"/>
          <w:lang w:val="ru-RU"/>
        </w:rPr>
        <w:t xml:space="preserve"> </w:t>
      </w:r>
      <w:r w:rsidRPr="00311440">
        <w:rPr>
          <w:sz w:val="28"/>
          <w:szCs w:val="28"/>
        </w:rPr>
        <w:t>умовах</w:t>
      </w:r>
      <w:r w:rsidRPr="00311440">
        <w:rPr>
          <w:sz w:val="28"/>
          <w:szCs w:val="28"/>
          <w:lang w:val="ru-RU"/>
        </w:rPr>
        <w:t xml:space="preserve"> </w:t>
      </w:r>
      <w:r w:rsidRPr="00311440">
        <w:rPr>
          <w:sz w:val="28"/>
          <w:szCs w:val="28"/>
        </w:rPr>
        <w:t>ризику</w:t>
      </w:r>
      <w:r w:rsidRPr="00311440">
        <w:rPr>
          <w:sz w:val="28"/>
          <w:szCs w:val="28"/>
          <w:lang w:val="ru-RU"/>
        </w:rPr>
        <w:t xml:space="preserve"> </w:t>
      </w:r>
      <w:r w:rsidRPr="00311440">
        <w:rPr>
          <w:sz w:val="28"/>
          <w:szCs w:val="28"/>
        </w:rPr>
        <w:t>та</w:t>
      </w:r>
      <w:r w:rsidRPr="00311440">
        <w:rPr>
          <w:sz w:val="28"/>
          <w:szCs w:val="28"/>
          <w:lang w:val="ru-RU"/>
        </w:rPr>
        <w:t xml:space="preserve"> </w:t>
      </w:r>
      <w:r w:rsidRPr="00311440">
        <w:rPr>
          <w:sz w:val="28"/>
          <w:szCs w:val="28"/>
        </w:rPr>
        <w:t>невизначеності</w:t>
      </w:r>
      <w:r w:rsidRPr="00311440">
        <w:rPr>
          <w:sz w:val="28"/>
          <w:szCs w:val="28"/>
          <w:lang w:val="ru-RU"/>
        </w:rPr>
        <w:t xml:space="preserve">. </w:t>
      </w:r>
      <w:proofErr w:type="spellStart"/>
      <w:r w:rsidRPr="00311440">
        <w:rPr>
          <w:sz w:val="28"/>
          <w:szCs w:val="28"/>
        </w:rPr>
        <w:t>Бреус</w:t>
      </w:r>
      <w:proofErr w:type="spellEnd"/>
      <w:r w:rsidRPr="00311440">
        <w:rPr>
          <w:sz w:val="28"/>
          <w:szCs w:val="28"/>
          <w:lang w:val="en-US"/>
        </w:rPr>
        <w:t xml:space="preserve"> </w:t>
      </w:r>
      <w:r w:rsidRPr="00311440">
        <w:rPr>
          <w:sz w:val="28"/>
          <w:szCs w:val="28"/>
        </w:rPr>
        <w:t>С</w:t>
      </w:r>
      <w:r w:rsidRPr="00311440">
        <w:rPr>
          <w:sz w:val="28"/>
          <w:szCs w:val="28"/>
          <w:lang w:val="en-US"/>
        </w:rPr>
        <w:t xml:space="preserve">., </w:t>
      </w:r>
      <w:r w:rsidRPr="00311440">
        <w:rPr>
          <w:sz w:val="28"/>
          <w:szCs w:val="28"/>
        </w:rPr>
        <w:t>Харченко</w:t>
      </w:r>
      <w:r w:rsidRPr="00311440">
        <w:rPr>
          <w:sz w:val="28"/>
          <w:szCs w:val="28"/>
          <w:lang w:val="en-US"/>
        </w:rPr>
        <w:t xml:space="preserve"> </w:t>
      </w:r>
      <w:r w:rsidRPr="00311440">
        <w:rPr>
          <w:sz w:val="28"/>
          <w:szCs w:val="28"/>
        </w:rPr>
        <w:t>Т</w:t>
      </w:r>
      <w:r w:rsidR="00675873" w:rsidRPr="00311440">
        <w:rPr>
          <w:sz w:val="28"/>
          <w:szCs w:val="28"/>
          <w:lang w:val="en-US"/>
        </w:rPr>
        <w:t xml:space="preserve">. </w:t>
      </w:r>
      <w:r w:rsidRPr="00311440">
        <w:rPr>
          <w:sz w:val="28"/>
          <w:szCs w:val="28"/>
          <w:lang w:val="en-US"/>
        </w:rPr>
        <w:t xml:space="preserve"> </w:t>
      </w:r>
      <w:r w:rsidRPr="00311440">
        <w:rPr>
          <w:i/>
          <w:sz w:val="28"/>
          <w:szCs w:val="28"/>
          <w:lang w:val="en-US"/>
        </w:rPr>
        <w:t xml:space="preserve">Education, Law, Business: Collection of scientific articles. </w:t>
      </w:r>
      <w:proofErr w:type="spellStart"/>
      <w:r w:rsidRPr="00311440">
        <w:rPr>
          <w:i/>
          <w:sz w:val="28"/>
          <w:szCs w:val="28"/>
          <w:lang w:val="en-US"/>
        </w:rPr>
        <w:t>Cartero</w:t>
      </w:r>
      <w:proofErr w:type="spellEnd"/>
      <w:r w:rsidRPr="00311440">
        <w:rPr>
          <w:i/>
          <w:sz w:val="28"/>
          <w:szCs w:val="28"/>
          <w:lang w:val="en-US"/>
        </w:rPr>
        <w:t xml:space="preserve"> Publishing House. Madrid. Spain</w:t>
      </w:r>
      <w:r w:rsidRPr="00311440">
        <w:rPr>
          <w:sz w:val="28"/>
          <w:szCs w:val="28"/>
          <w:lang w:val="en-US"/>
        </w:rPr>
        <w:t xml:space="preserve">, 2019. </w:t>
      </w:r>
      <w:r w:rsidRPr="00311440">
        <w:rPr>
          <w:sz w:val="28"/>
          <w:szCs w:val="28"/>
        </w:rPr>
        <w:t>С</w:t>
      </w:r>
      <w:r w:rsidRPr="00311440">
        <w:rPr>
          <w:sz w:val="28"/>
          <w:szCs w:val="28"/>
          <w:lang w:val="en-US"/>
        </w:rPr>
        <w:t>. 95-98</w:t>
      </w:r>
    </w:p>
    <w:p w:rsidR="0040216B" w:rsidRPr="00311440" w:rsidRDefault="0040216B" w:rsidP="00311440">
      <w:pPr>
        <w:pStyle w:val="ae"/>
        <w:numPr>
          <w:ilvl w:val="0"/>
          <w:numId w:val="11"/>
        </w:numPr>
        <w:spacing w:line="360" w:lineRule="auto"/>
        <w:ind w:left="0" w:firstLine="720"/>
        <w:rPr>
          <w:sz w:val="28"/>
          <w:szCs w:val="28"/>
        </w:rPr>
      </w:pPr>
      <w:proofErr w:type="spellStart"/>
      <w:r w:rsidRPr="00311440">
        <w:rPr>
          <w:sz w:val="28"/>
          <w:szCs w:val="28"/>
        </w:rPr>
        <w:t>Бужинська</w:t>
      </w:r>
      <w:proofErr w:type="spellEnd"/>
      <w:r w:rsidRPr="00311440">
        <w:rPr>
          <w:sz w:val="28"/>
          <w:szCs w:val="28"/>
        </w:rPr>
        <w:t xml:space="preserve"> Є.А., Павлова В.Г. Впровадження стандартів торговельних послуг як засіб підвищення конкурентоспроможності пі</w:t>
      </w:r>
      <w:r w:rsidR="00675873" w:rsidRPr="00311440">
        <w:rPr>
          <w:sz w:val="28"/>
          <w:szCs w:val="28"/>
        </w:rPr>
        <w:t xml:space="preserve">дприємств роздрібної торгівлі. </w:t>
      </w:r>
      <w:r w:rsidRPr="00311440">
        <w:rPr>
          <w:sz w:val="28"/>
          <w:szCs w:val="28"/>
        </w:rPr>
        <w:t xml:space="preserve"> </w:t>
      </w:r>
      <w:proofErr w:type="spellStart"/>
      <w:r w:rsidRPr="00311440">
        <w:rPr>
          <w:sz w:val="28"/>
          <w:szCs w:val="28"/>
        </w:rPr>
        <w:t>Є.А.Бужинська</w:t>
      </w:r>
      <w:proofErr w:type="spellEnd"/>
      <w:r w:rsidRPr="00311440">
        <w:rPr>
          <w:sz w:val="28"/>
          <w:szCs w:val="28"/>
        </w:rPr>
        <w:t xml:space="preserve">, В.Г. Павлова  </w:t>
      </w:r>
      <w:r w:rsidRPr="00311440">
        <w:rPr>
          <w:i/>
          <w:sz w:val="28"/>
          <w:szCs w:val="28"/>
        </w:rPr>
        <w:t>Економіка та управління підприємствами .Міжнародний науковий журнал «</w:t>
      </w:r>
      <w:proofErr w:type="spellStart"/>
      <w:r w:rsidRPr="00311440">
        <w:rPr>
          <w:i/>
          <w:sz w:val="28"/>
          <w:szCs w:val="28"/>
        </w:rPr>
        <w:t>Інтернаука</w:t>
      </w:r>
      <w:proofErr w:type="spellEnd"/>
      <w:r w:rsidRPr="00311440">
        <w:rPr>
          <w:i/>
          <w:sz w:val="28"/>
          <w:szCs w:val="28"/>
        </w:rPr>
        <w:t>». Серія: «Економічні науки».–.</w:t>
      </w:r>
      <w:r w:rsidRPr="00311440">
        <w:rPr>
          <w:sz w:val="28"/>
          <w:szCs w:val="28"/>
        </w:rPr>
        <w:t>2018. – № 6(14) – С.15-22</w:t>
      </w:r>
    </w:p>
    <w:p w:rsidR="0040216B" w:rsidRPr="00311440" w:rsidRDefault="0040216B" w:rsidP="00311440">
      <w:pPr>
        <w:pStyle w:val="ae"/>
        <w:numPr>
          <w:ilvl w:val="0"/>
          <w:numId w:val="11"/>
        </w:numPr>
        <w:spacing w:line="360" w:lineRule="auto"/>
        <w:ind w:left="0" w:firstLine="720"/>
        <w:rPr>
          <w:sz w:val="32"/>
          <w:szCs w:val="28"/>
          <w:lang w:val="ru-RU"/>
        </w:rPr>
      </w:pPr>
      <w:proofErr w:type="spellStart"/>
      <w:r w:rsidRPr="00311440">
        <w:rPr>
          <w:sz w:val="28"/>
        </w:rPr>
        <w:t>Виханский</w:t>
      </w:r>
      <w:proofErr w:type="spellEnd"/>
      <w:r w:rsidRPr="00311440">
        <w:rPr>
          <w:sz w:val="28"/>
        </w:rPr>
        <w:t xml:space="preserve"> О.С. </w:t>
      </w:r>
      <w:proofErr w:type="spellStart"/>
      <w:r w:rsidRPr="00311440">
        <w:rPr>
          <w:sz w:val="28"/>
        </w:rPr>
        <w:t>Стратегическое</w:t>
      </w:r>
      <w:proofErr w:type="spellEnd"/>
      <w:r w:rsidRPr="00311440">
        <w:rPr>
          <w:sz w:val="28"/>
        </w:rPr>
        <w:t xml:space="preserve"> </w:t>
      </w:r>
      <w:proofErr w:type="spellStart"/>
      <w:r w:rsidRPr="00311440">
        <w:rPr>
          <w:sz w:val="28"/>
        </w:rPr>
        <w:t>управление</w:t>
      </w:r>
      <w:proofErr w:type="spellEnd"/>
      <w:r w:rsidRPr="00311440">
        <w:rPr>
          <w:sz w:val="28"/>
        </w:rPr>
        <w:t xml:space="preserve">: </w:t>
      </w:r>
      <w:proofErr w:type="spellStart"/>
      <w:r w:rsidRPr="00311440">
        <w:rPr>
          <w:sz w:val="28"/>
        </w:rPr>
        <w:t>учебни</w:t>
      </w:r>
      <w:r w:rsidR="00675873" w:rsidRPr="00311440">
        <w:rPr>
          <w:sz w:val="28"/>
        </w:rPr>
        <w:t>к</w:t>
      </w:r>
      <w:proofErr w:type="spellEnd"/>
      <w:r w:rsidR="00675873" w:rsidRPr="00311440">
        <w:rPr>
          <w:sz w:val="28"/>
        </w:rPr>
        <w:t xml:space="preserve">.  </w:t>
      </w:r>
      <w:r w:rsidR="00675873" w:rsidRPr="00311440">
        <w:rPr>
          <w:i/>
          <w:sz w:val="28"/>
        </w:rPr>
        <w:t xml:space="preserve">2-е </w:t>
      </w:r>
      <w:proofErr w:type="spellStart"/>
      <w:r w:rsidR="00675873" w:rsidRPr="00311440">
        <w:rPr>
          <w:i/>
          <w:sz w:val="28"/>
        </w:rPr>
        <w:t>изд</w:t>
      </w:r>
      <w:proofErr w:type="spellEnd"/>
      <w:r w:rsidR="00675873" w:rsidRPr="00311440">
        <w:rPr>
          <w:i/>
          <w:sz w:val="28"/>
        </w:rPr>
        <w:t xml:space="preserve">., перероб. и </w:t>
      </w:r>
      <w:proofErr w:type="spellStart"/>
      <w:r w:rsidR="00675873" w:rsidRPr="00311440">
        <w:rPr>
          <w:i/>
          <w:sz w:val="28"/>
        </w:rPr>
        <w:t>доп</w:t>
      </w:r>
      <w:proofErr w:type="spellEnd"/>
      <w:r w:rsidR="00675873" w:rsidRPr="00311440">
        <w:rPr>
          <w:i/>
          <w:sz w:val="28"/>
        </w:rPr>
        <w:t>.</w:t>
      </w:r>
      <w:r w:rsidR="00675873" w:rsidRPr="00311440">
        <w:rPr>
          <w:sz w:val="28"/>
        </w:rPr>
        <w:t xml:space="preserve"> </w:t>
      </w:r>
      <w:r w:rsidRPr="00311440">
        <w:rPr>
          <w:sz w:val="28"/>
        </w:rPr>
        <w:t xml:space="preserve"> М.: </w:t>
      </w:r>
      <w:proofErr w:type="spellStart"/>
      <w:r w:rsidRPr="00311440">
        <w:rPr>
          <w:sz w:val="28"/>
        </w:rPr>
        <w:t>Гардарика</w:t>
      </w:r>
      <w:proofErr w:type="spellEnd"/>
      <w:r w:rsidRPr="00311440">
        <w:rPr>
          <w:sz w:val="28"/>
        </w:rPr>
        <w:t>, 2018. – 296 с.</w:t>
      </w:r>
    </w:p>
    <w:p w:rsidR="0040216B" w:rsidRPr="00311440" w:rsidRDefault="0040216B" w:rsidP="00311440">
      <w:pPr>
        <w:pStyle w:val="ae"/>
        <w:numPr>
          <w:ilvl w:val="0"/>
          <w:numId w:val="11"/>
        </w:numPr>
        <w:spacing w:line="360" w:lineRule="auto"/>
        <w:ind w:left="0" w:firstLine="720"/>
        <w:rPr>
          <w:sz w:val="28"/>
          <w:szCs w:val="28"/>
          <w:lang w:val="ru-RU"/>
        </w:rPr>
      </w:pPr>
      <w:r w:rsidRPr="00311440">
        <w:rPr>
          <w:sz w:val="28"/>
          <w:szCs w:val="28"/>
        </w:rPr>
        <w:t xml:space="preserve">Вовк М. О. Фінансова звітність за сегментами у системі </w:t>
      </w:r>
      <w:proofErr w:type="spellStart"/>
      <w:r w:rsidRPr="00311440">
        <w:rPr>
          <w:sz w:val="28"/>
          <w:szCs w:val="28"/>
        </w:rPr>
        <w:t>управіння</w:t>
      </w:r>
      <w:proofErr w:type="spellEnd"/>
      <w:r w:rsidRPr="00311440">
        <w:rPr>
          <w:sz w:val="28"/>
          <w:szCs w:val="28"/>
        </w:rPr>
        <w:t xml:space="preserve"> підприємством : </w:t>
      </w:r>
      <w:proofErr w:type="spellStart"/>
      <w:r w:rsidRPr="00311440">
        <w:rPr>
          <w:i/>
          <w:sz w:val="28"/>
          <w:szCs w:val="28"/>
        </w:rPr>
        <w:t>дис</w:t>
      </w:r>
      <w:proofErr w:type="spellEnd"/>
      <w:r w:rsidRPr="00311440">
        <w:rPr>
          <w:i/>
          <w:sz w:val="28"/>
          <w:szCs w:val="28"/>
        </w:rPr>
        <w:t xml:space="preserve">. </w:t>
      </w:r>
      <w:proofErr w:type="spellStart"/>
      <w:r w:rsidRPr="00311440">
        <w:rPr>
          <w:i/>
          <w:sz w:val="28"/>
          <w:szCs w:val="28"/>
        </w:rPr>
        <w:t>канд</w:t>
      </w:r>
      <w:proofErr w:type="spellEnd"/>
      <w:r w:rsidRPr="00311440">
        <w:rPr>
          <w:i/>
          <w:sz w:val="28"/>
          <w:szCs w:val="28"/>
        </w:rPr>
        <w:t xml:space="preserve">. </w:t>
      </w:r>
      <w:proofErr w:type="spellStart"/>
      <w:r w:rsidRPr="00311440">
        <w:rPr>
          <w:i/>
          <w:sz w:val="28"/>
          <w:szCs w:val="28"/>
        </w:rPr>
        <w:t>ек</w:t>
      </w:r>
      <w:proofErr w:type="spellEnd"/>
      <w:r w:rsidRPr="00311440">
        <w:rPr>
          <w:i/>
          <w:sz w:val="28"/>
          <w:szCs w:val="28"/>
        </w:rPr>
        <w:t>. наук</w:t>
      </w:r>
      <w:r w:rsidR="00675873" w:rsidRPr="00311440">
        <w:rPr>
          <w:sz w:val="28"/>
          <w:szCs w:val="28"/>
        </w:rPr>
        <w:t xml:space="preserve"> : 08.00.09</w:t>
      </w:r>
      <w:r w:rsidRPr="00311440">
        <w:rPr>
          <w:sz w:val="28"/>
          <w:szCs w:val="28"/>
        </w:rPr>
        <w:t>. Київ,2017. – 317 с.</w:t>
      </w:r>
    </w:p>
    <w:p w:rsidR="0040216B" w:rsidRPr="00311440" w:rsidRDefault="0040216B" w:rsidP="00311440">
      <w:pPr>
        <w:pStyle w:val="ae"/>
        <w:numPr>
          <w:ilvl w:val="0"/>
          <w:numId w:val="11"/>
        </w:numPr>
        <w:spacing w:line="360" w:lineRule="auto"/>
        <w:ind w:left="0" w:firstLine="720"/>
        <w:rPr>
          <w:sz w:val="28"/>
          <w:szCs w:val="28"/>
          <w:lang w:val="ru-RU"/>
        </w:rPr>
      </w:pPr>
      <w:r w:rsidRPr="00311440">
        <w:rPr>
          <w:sz w:val="28"/>
          <w:szCs w:val="28"/>
        </w:rPr>
        <w:t>Вороніна А.В. Прийняття стратегічних рішень в ум</w:t>
      </w:r>
      <w:r w:rsidR="00675873" w:rsidRPr="00311440">
        <w:rPr>
          <w:sz w:val="28"/>
          <w:szCs w:val="28"/>
        </w:rPr>
        <w:t xml:space="preserve">овах невизначеності та ризику. </w:t>
      </w:r>
      <w:r w:rsidRPr="00311440">
        <w:rPr>
          <w:sz w:val="28"/>
          <w:szCs w:val="28"/>
        </w:rPr>
        <w:t xml:space="preserve"> Вороніна А.В., Копил О.В</w:t>
      </w:r>
      <w:r w:rsidR="00675873" w:rsidRPr="00311440">
        <w:rPr>
          <w:sz w:val="28"/>
          <w:szCs w:val="28"/>
          <w:lang w:val="ru-RU"/>
        </w:rPr>
        <w:t xml:space="preserve"> </w:t>
      </w:r>
      <w:r w:rsidRPr="00311440">
        <w:rPr>
          <w:i/>
          <w:sz w:val="28"/>
          <w:szCs w:val="28"/>
        </w:rPr>
        <w:t>Молодий вчений</w:t>
      </w:r>
      <w:r w:rsidRPr="00311440">
        <w:rPr>
          <w:sz w:val="28"/>
          <w:szCs w:val="28"/>
        </w:rPr>
        <w:t>. 2016. № 1 (28) Частина 1. С. 35-39.</w:t>
      </w:r>
    </w:p>
    <w:p w:rsidR="00675873" w:rsidRPr="00311440" w:rsidRDefault="00675873" w:rsidP="00311440">
      <w:pPr>
        <w:pStyle w:val="ae"/>
        <w:numPr>
          <w:ilvl w:val="0"/>
          <w:numId w:val="11"/>
        </w:numPr>
        <w:spacing w:line="360" w:lineRule="auto"/>
        <w:ind w:left="0" w:firstLine="720"/>
        <w:rPr>
          <w:sz w:val="28"/>
          <w:szCs w:val="28"/>
          <w:lang w:val="ru-RU"/>
        </w:rPr>
      </w:pPr>
      <w:proofErr w:type="spellStart"/>
      <w:r w:rsidRPr="00311440">
        <w:rPr>
          <w:sz w:val="28"/>
          <w:szCs w:val="28"/>
        </w:rPr>
        <w:t>Гавкалова</w:t>
      </w:r>
      <w:proofErr w:type="spellEnd"/>
      <w:r w:rsidRPr="00311440">
        <w:rPr>
          <w:sz w:val="28"/>
          <w:szCs w:val="28"/>
          <w:lang w:val="ru-RU"/>
        </w:rPr>
        <w:t xml:space="preserve"> </w:t>
      </w:r>
      <w:r w:rsidRPr="00311440">
        <w:rPr>
          <w:sz w:val="28"/>
          <w:szCs w:val="28"/>
        </w:rPr>
        <w:t>Н. Л.</w:t>
      </w:r>
      <w:r w:rsidRPr="00311440">
        <w:rPr>
          <w:sz w:val="28"/>
          <w:szCs w:val="28"/>
          <w:lang w:val="ru-RU"/>
        </w:rPr>
        <w:t xml:space="preserve"> </w:t>
      </w:r>
      <w:r w:rsidRPr="00311440">
        <w:rPr>
          <w:sz w:val="28"/>
          <w:szCs w:val="28"/>
        </w:rPr>
        <w:t>Інноваційна роль менеджменту персоналу в процесі формування стратегії підприємства</w:t>
      </w:r>
      <w:r w:rsidRPr="00311440">
        <w:rPr>
          <w:sz w:val="28"/>
          <w:szCs w:val="28"/>
          <w:lang w:val="ru-RU"/>
        </w:rPr>
        <w:t xml:space="preserve"> </w:t>
      </w:r>
      <w:r w:rsidRPr="00311440">
        <w:rPr>
          <w:i/>
          <w:sz w:val="28"/>
          <w:szCs w:val="28"/>
        </w:rPr>
        <w:t>Проблеми науки</w:t>
      </w:r>
      <w:r w:rsidRPr="00311440">
        <w:rPr>
          <w:sz w:val="28"/>
          <w:szCs w:val="28"/>
        </w:rPr>
        <w:t>. – 2016. – № 4. – С. 16–22.</w:t>
      </w:r>
    </w:p>
    <w:p w:rsidR="0040216B" w:rsidRPr="00311440" w:rsidRDefault="0040216B" w:rsidP="00311440">
      <w:pPr>
        <w:pStyle w:val="ae"/>
        <w:numPr>
          <w:ilvl w:val="0"/>
          <w:numId w:val="11"/>
        </w:numPr>
        <w:spacing w:line="360" w:lineRule="auto"/>
        <w:ind w:left="0" w:firstLine="720"/>
        <w:rPr>
          <w:sz w:val="28"/>
          <w:szCs w:val="28"/>
          <w:lang w:val="ru-RU"/>
        </w:rPr>
      </w:pPr>
      <w:r w:rsidRPr="00311440">
        <w:rPr>
          <w:sz w:val="28"/>
          <w:szCs w:val="28"/>
        </w:rPr>
        <w:lastRenderedPageBreak/>
        <w:t xml:space="preserve">Гончар </w:t>
      </w:r>
      <w:r w:rsidR="00675873" w:rsidRPr="00311440">
        <w:rPr>
          <w:sz w:val="28"/>
          <w:szCs w:val="28"/>
        </w:rPr>
        <w:t>Л.А. Торговельне підприємництво</w:t>
      </w:r>
      <w:r w:rsidRPr="00311440">
        <w:rPr>
          <w:sz w:val="28"/>
          <w:szCs w:val="28"/>
        </w:rPr>
        <w:t xml:space="preserve"> </w:t>
      </w:r>
      <w:r w:rsidRPr="00311440">
        <w:rPr>
          <w:i/>
          <w:sz w:val="28"/>
          <w:szCs w:val="28"/>
        </w:rPr>
        <w:t>Конспект лекцій. Дніпропетровськ: ДУ ім. Альфреда Нобеля</w:t>
      </w:r>
      <w:r w:rsidRPr="00311440">
        <w:rPr>
          <w:sz w:val="28"/>
          <w:szCs w:val="28"/>
        </w:rPr>
        <w:t>, 2015. – 145 с.</w:t>
      </w:r>
    </w:p>
    <w:p w:rsidR="00675873" w:rsidRPr="00311440" w:rsidRDefault="00675873" w:rsidP="00311440">
      <w:pPr>
        <w:pStyle w:val="ae"/>
        <w:numPr>
          <w:ilvl w:val="0"/>
          <w:numId w:val="11"/>
        </w:numPr>
        <w:spacing w:line="360" w:lineRule="auto"/>
        <w:ind w:left="0" w:firstLine="720"/>
        <w:rPr>
          <w:sz w:val="28"/>
          <w:szCs w:val="28"/>
          <w:lang w:val="ru-RU"/>
        </w:rPr>
      </w:pPr>
      <w:proofErr w:type="spellStart"/>
      <w:r w:rsidRPr="00311440">
        <w:rPr>
          <w:sz w:val="28"/>
          <w:szCs w:val="28"/>
        </w:rPr>
        <w:t>Данілова</w:t>
      </w:r>
      <w:proofErr w:type="spellEnd"/>
      <w:r w:rsidRPr="00311440">
        <w:rPr>
          <w:sz w:val="28"/>
          <w:szCs w:val="28"/>
          <w:lang w:val="ru-RU"/>
        </w:rPr>
        <w:t xml:space="preserve"> </w:t>
      </w:r>
      <w:r w:rsidR="0040216B" w:rsidRPr="00311440">
        <w:rPr>
          <w:sz w:val="28"/>
          <w:szCs w:val="28"/>
        </w:rPr>
        <w:t xml:space="preserve">Е. І. Концепція системного підходу до управління економічною безпекою підприємства [Електронний ресурс] </w:t>
      </w:r>
      <w:r w:rsidR="0040216B" w:rsidRPr="00311440">
        <w:rPr>
          <w:i/>
          <w:sz w:val="28"/>
          <w:szCs w:val="28"/>
        </w:rPr>
        <w:t>Монографія</w:t>
      </w:r>
      <w:r w:rsidR="0040216B" w:rsidRPr="00311440">
        <w:rPr>
          <w:sz w:val="28"/>
          <w:szCs w:val="28"/>
        </w:rPr>
        <w:t xml:space="preserve">. – 2020. </w:t>
      </w:r>
    </w:p>
    <w:p w:rsidR="0040216B" w:rsidRPr="00311440" w:rsidRDefault="0040216B" w:rsidP="00311440">
      <w:pPr>
        <w:pStyle w:val="ae"/>
        <w:spacing w:line="360" w:lineRule="auto"/>
        <w:ind w:left="0" w:firstLine="720"/>
        <w:rPr>
          <w:rStyle w:val="afa"/>
          <w:color w:val="auto"/>
          <w:sz w:val="28"/>
          <w:szCs w:val="28"/>
          <w:u w:val="none"/>
          <w:lang w:val="ru-RU"/>
        </w:rPr>
      </w:pPr>
      <w:r w:rsidRPr="00311440">
        <w:rPr>
          <w:sz w:val="28"/>
          <w:szCs w:val="28"/>
        </w:rPr>
        <w:t xml:space="preserve">Режим доступу до ресурсу: </w:t>
      </w:r>
      <w:hyperlink r:id="rId38" w:history="1">
        <w:r w:rsidRPr="00311440">
          <w:rPr>
            <w:rStyle w:val="afa"/>
            <w:color w:val="auto"/>
            <w:sz w:val="28"/>
            <w:szCs w:val="28"/>
          </w:rPr>
          <w:t>https://doi.org/10.36074/danilova.kontseptsiia-2020</w:t>
        </w:r>
      </w:hyperlink>
    </w:p>
    <w:p w:rsidR="00675873"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 xml:space="preserve">Довбня С. Б. Методичні особливості комплексної оцінки фінансового стану та економічних результатів підприємства </w:t>
      </w:r>
      <w:r w:rsidRPr="00311440">
        <w:rPr>
          <w:i/>
          <w:sz w:val="28"/>
          <w:szCs w:val="28"/>
        </w:rPr>
        <w:t>Ефективна економіка</w:t>
      </w:r>
      <w:r w:rsidRPr="00311440">
        <w:rPr>
          <w:sz w:val="28"/>
          <w:szCs w:val="28"/>
        </w:rPr>
        <w:t xml:space="preserve">. 2015. № 3. </w:t>
      </w:r>
    </w:p>
    <w:p w:rsidR="002E1DE4" w:rsidRPr="00311440" w:rsidRDefault="00237EF5" w:rsidP="00311440">
      <w:pPr>
        <w:pStyle w:val="ae"/>
        <w:spacing w:line="360" w:lineRule="auto"/>
        <w:ind w:left="0" w:firstLine="720"/>
        <w:rPr>
          <w:sz w:val="28"/>
          <w:szCs w:val="28"/>
          <w:lang w:val="ru-RU"/>
        </w:rPr>
      </w:pPr>
      <w:r w:rsidRPr="00311440">
        <w:rPr>
          <w:sz w:val="28"/>
          <w:szCs w:val="28"/>
        </w:rPr>
        <w:t xml:space="preserve">Режим доступу: www.economy.nayka.com.ua/?n=3&amp;y=2015.  </w:t>
      </w:r>
    </w:p>
    <w:p w:rsidR="00675873" w:rsidRPr="00311440" w:rsidRDefault="0040216B" w:rsidP="00311440">
      <w:pPr>
        <w:pStyle w:val="ae"/>
        <w:numPr>
          <w:ilvl w:val="0"/>
          <w:numId w:val="11"/>
        </w:numPr>
        <w:spacing w:line="360" w:lineRule="auto"/>
        <w:ind w:left="0" w:firstLine="720"/>
        <w:rPr>
          <w:sz w:val="28"/>
          <w:szCs w:val="28"/>
          <w:lang w:val="ru-RU"/>
        </w:rPr>
      </w:pPr>
      <w:proofErr w:type="spellStart"/>
      <w:r w:rsidRPr="00311440">
        <w:rPr>
          <w:sz w:val="28"/>
          <w:szCs w:val="28"/>
        </w:rPr>
        <w:t>Ієвлєв</w:t>
      </w:r>
      <w:proofErr w:type="spellEnd"/>
      <w:r w:rsidRPr="00311440">
        <w:rPr>
          <w:sz w:val="28"/>
          <w:szCs w:val="28"/>
        </w:rPr>
        <w:t xml:space="preserve"> Д., Макаренко М. Стратегія в умовах невизначеності.[ Електронний ресурс]</w:t>
      </w:r>
    </w:p>
    <w:p w:rsidR="0040216B" w:rsidRPr="00311440" w:rsidRDefault="00675873" w:rsidP="00311440">
      <w:pPr>
        <w:pStyle w:val="ae"/>
        <w:spacing w:line="360" w:lineRule="auto"/>
        <w:ind w:left="0" w:firstLine="720"/>
        <w:rPr>
          <w:rStyle w:val="afa"/>
          <w:color w:val="auto"/>
          <w:sz w:val="28"/>
          <w:szCs w:val="28"/>
          <w:u w:val="none"/>
          <w:lang w:val="ru-RU"/>
        </w:rPr>
      </w:pPr>
      <w:r w:rsidRPr="00311440">
        <w:rPr>
          <w:sz w:val="28"/>
          <w:szCs w:val="28"/>
        </w:rPr>
        <w:t xml:space="preserve"> </w:t>
      </w:r>
      <w:r w:rsidR="0040216B" w:rsidRPr="00311440">
        <w:rPr>
          <w:sz w:val="28"/>
          <w:szCs w:val="28"/>
        </w:rPr>
        <w:t>Режим доступу.:</w:t>
      </w:r>
      <w:proofErr w:type="spellStart"/>
      <w:r w:rsidR="0040216B" w:rsidRPr="00311440">
        <w:rPr>
          <w:sz w:val="28"/>
          <w:szCs w:val="28"/>
        </w:rPr>
        <w:t>https</w:t>
      </w:r>
      <w:proofErr w:type="spellEnd"/>
      <w:r w:rsidR="0040216B" w:rsidRPr="00311440">
        <w:rPr>
          <w:sz w:val="28"/>
          <w:szCs w:val="28"/>
        </w:rPr>
        <w:t>://eba.com.ua/</w:t>
      </w:r>
      <w:proofErr w:type="spellStart"/>
      <w:r w:rsidR="0040216B" w:rsidRPr="00311440">
        <w:rPr>
          <w:sz w:val="28"/>
          <w:szCs w:val="28"/>
        </w:rPr>
        <w:t>strategiya</w:t>
      </w:r>
      <w:proofErr w:type="spellEnd"/>
      <w:r w:rsidR="0040216B" w:rsidRPr="00311440">
        <w:rPr>
          <w:sz w:val="28"/>
          <w:szCs w:val="28"/>
        </w:rPr>
        <w:t>-v-</w:t>
      </w:r>
      <w:proofErr w:type="spellStart"/>
      <w:r w:rsidR="0040216B" w:rsidRPr="00311440">
        <w:rPr>
          <w:sz w:val="28"/>
          <w:szCs w:val="28"/>
        </w:rPr>
        <w:t>umovah</w:t>
      </w:r>
      <w:proofErr w:type="spellEnd"/>
      <w:r w:rsidR="0040216B" w:rsidRPr="00311440">
        <w:rPr>
          <w:sz w:val="28"/>
          <w:szCs w:val="28"/>
        </w:rPr>
        <w:t>-</w:t>
      </w:r>
      <w:proofErr w:type="spellStart"/>
      <w:r w:rsidR="0040216B" w:rsidRPr="00311440">
        <w:rPr>
          <w:sz w:val="28"/>
          <w:szCs w:val="28"/>
        </w:rPr>
        <w:t>nevyznachenosti</w:t>
      </w:r>
      <w:proofErr w:type="spellEnd"/>
      <w:r w:rsidR="0040216B" w:rsidRPr="00311440">
        <w:rPr>
          <w:sz w:val="28"/>
          <w:szCs w:val="28"/>
        </w:rPr>
        <w:t>/ (дата звернення 25.09.2020)</w:t>
      </w:r>
    </w:p>
    <w:p w:rsidR="0040216B" w:rsidRPr="00311440" w:rsidRDefault="0040216B" w:rsidP="00311440">
      <w:pPr>
        <w:pStyle w:val="ae"/>
        <w:numPr>
          <w:ilvl w:val="0"/>
          <w:numId w:val="11"/>
        </w:numPr>
        <w:spacing w:line="360" w:lineRule="auto"/>
        <w:ind w:left="0" w:firstLine="720"/>
        <w:rPr>
          <w:sz w:val="28"/>
          <w:szCs w:val="28"/>
          <w:lang w:val="ru-RU"/>
        </w:rPr>
      </w:pPr>
      <w:r w:rsidRPr="00311440">
        <w:rPr>
          <w:sz w:val="28"/>
          <w:szCs w:val="28"/>
        </w:rPr>
        <w:t xml:space="preserve">Ільків А.В. Особливості стратегічного планування на малих підприємствах в умовах невизначеності </w:t>
      </w:r>
      <w:r w:rsidRPr="00311440">
        <w:rPr>
          <w:i/>
          <w:sz w:val="28"/>
          <w:szCs w:val="28"/>
        </w:rPr>
        <w:t xml:space="preserve">Забезпечення сталого розвитку аграрного сектору економіки: проблеми, пріоритети, перспективи : матеріали XІ Міжнародної науково-практичної </w:t>
      </w:r>
      <w:proofErr w:type="spellStart"/>
      <w:r w:rsidRPr="00311440">
        <w:rPr>
          <w:i/>
          <w:sz w:val="28"/>
          <w:szCs w:val="28"/>
        </w:rPr>
        <w:t>інтернетконференції</w:t>
      </w:r>
      <w:proofErr w:type="spellEnd"/>
      <w:r w:rsidRPr="00311440">
        <w:rPr>
          <w:i/>
          <w:sz w:val="28"/>
          <w:szCs w:val="28"/>
        </w:rPr>
        <w:t xml:space="preserve"> 29-30 жовтня 2020 р</w:t>
      </w:r>
      <w:r w:rsidRPr="00311440">
        <w:rPr>
          <w:sz w:val="28"/>
          <w:szCs w:val="28"/>
        </w:rPr>
        <w:t xml:space="preserve">. : В 2 т. – Том 1. – Дніпро: </w:t>
      </w:r>
      <w:proofErr w:type="spellStart"/>
      <w:r w:rsidRPr="00311440">
        <w:rPr>
          <w:sz w:val="28"/>
          <w:szCs w:val="28"/>
        </w:rPr>
        <w:t>Видавничополіграфічний</w:t>
      </w:r>
      <w:proofErr w:type="spellEnd"/>
      <w:r w:rsidRPr="00311440">
        <w:rPr>
          <w:sz w:val="28"/>
          <w:szCs w:val="28"/>
        </w:rPr>
        <w:t xml:space="preserve"> центр «Гарант СВ», 2020. – С.72-74.</w:t>
      </w:r>
    </w:p>
    <w:p w:rsidR="003A0AB9" w:rsidRPr="00311440" w:rsidRDefault="00675873" w:rsidP="009679D3">
      <w:pPr>
        <w:pStyle w:val="BodyTextIndent31"/>
        <w:numPr>
          <w:ilvl w:val="0"/>
          <w:numId w:val="11"/>
        </w:numPr>
        <w:spacing w:line="360" w:lineRule="auto"/>
        <w:ind w:left="0" w:firstLine="851"/>
      </w:pPr>
      <w:proofErr w:type="spellStart"/>
      <w:r w:rsidRPr="00311440">
        <w:rPr>
          <w:rStyle w:val="apple-style-span"/>
        </w:rPr>
        <w:t>Ільків</w:t>
      </w:r>
      <w:proofErr w:type="spellEnd"/>
      <w:r w:rsidRPr="00311440">
        <w:rPr>
          <w:rStyle w:val="apple-style-span"/>
        </w:rPr>
        <w:t xml:space="preserve"> А.В., </w:t>
      </w:r>
      <w:proofErr w:type="spellStart"/>
      <w:r w:rsidRPr="00311440">
        <w:rPr>
          <w:rStyle w:val="apple-style-span"/>
        </w:rPr>
        <w:t>Чернецька</w:t>
      </w:r>
      <w:proofErr w:type="spellEnd"/>
      <w:r w:rsidRPr="00311440">
        <w:rPr>
          <w:rStyle w:val="apple-style-span"/>
        </w:rPr>
        <w:t xml:space="preserve"> О.В. </w:t>
      </w:r>
      <w:r w:rsidR="003A0AB9" w:rsidRPr="00311440">
        <w:rPr>
          <w:rStyle w:val="apple-style-span"/>
        </w:rPr>
        <w:t xml:space="preserve"> </w:t>
      </w:r>
      <w:proofErr w:type="spellStart"/>
      <w:r w:rsidR="003A0AB9" w:rsidRPr="00311440">
        <w:rPr>
          <w:rStyle w:val="apple-style-span"/>
          <w:i/>
        </w:rPr>
        <w:t>Облікова</w:t>
      </w:r>
      <w:proofErr w:type="spellEnd"/>
      <w:r w:rsidR="003A0AB9" w:rsidRPr="00311440">
        <w:rPr>
          <w:rStyle w:val="apple-style-span"/>
          <w:i/>
        </w:rPr>
        <w:t xml:space="preserve">, </w:t>
      </w:r>
      <w:proofErr w:type="spellStart"/>
      <w:r w:rsidR="003A0AB9" w:rsidRPr="00311440">
        <w:rPr>
          <w:rStyle w:val="apple-style-span"/>
          <w:i/>
        </w:rPr>
        <w:t>фінансова</w:t>
      </w:r>
      <w:proofErr w:type="spellEnd"/>
      <w:r w:rsidR="003A0AB9" w:rsidRPr="00311440">
        <w:rPr>
          <w:rStyle w:val="apple-style-span"/>
          <w:i/>
        </w:rPr>
        <w:t xml:space="preserve"> та </w:t>
      </w:r>
      <w:proofErr w:type="spellStart"/>
      <w:r w:rsidR="003A0AB9" w:rsidRPr="00311440">
        <w:rPr>
          <w:rStyle w:val="apple-style-span"/>
          <w:i/>
        </w:rPr>
        <w:t>управлінська</w:t>
      </w:r>
      <w:proofErr w:type="spellEnd"/>
      <w:r w:rsidR="003A0AB9" w:rsidRPr="00311440">
        <w:rPr>
          <w:rStyle w:val="apple-style-span"/>
          <w:i/>
        </w:rPr>
        <w:t xml:space="preserve"> </w:t>
      </w:r>
      <w:proofErr w:type="spellStart"/>
      <w:r w:rsidR="003A0AB9" w:rsidRPr="00311440">
        <w:rPr>
          <w:rStyle w:val="apple-style-span"/>
          <w:i/>
        </w:rPr>
        <w:t>діяльність</w:t>
      </w:r>
      <w:proofErr w:type="spellEnd"/>
      <w:r w:rsidR="003A0AB9" w:rsidRPr="00311440">
        <w:rPr>
          <w:rStyle w:val="apple-style-span"/>
          <w:i/>
        </w:rPr>
        <w:t xml:space="preserve"> </w:t>
      </w:r>
      <w:proofErr w:type="spellStart"/>
      <w:r w:rsidR="003A0AB9" w:rsidRPr="00311440">
        <w:rPr>
          <w:rStyle w:val="apple-style-span"/>
          <w:i/>
        </w:rPr>
        <w:t>підприємств</w:t>
      </w:r>
      <w:proofErr w:type="spellEnd"/>
      <w:r w:rsidR="003A0AB9" w:rsidRPr="00311440">
        <w:rPr>
          <w:rStyle w:val="apple-style-span"/>
          <w:i/>
        </w:rPr>
        <w:t xml:space="preserve"> в </w:t>
      </w:r>
      <w:proofErr w:type="spellStart"/>
      <w:r w:rsidR="003A0AB9" w:rsidRPr="00311440">
        <w:rPr>
          <w:rStyle w:val="apple-style-span"/>
          <w:i/>
        </w:rPr>
        <w:t>умовах</w:t>
      </w:r>
      <w:proofErr w:type="spellEnd"/>
      <w:r w:rsidR="003A0AB9" w:rsidRPr="00311440">
        <w:rPr>
          <w:rStyle w:val="apple-style-span"/>
          <w:i/>
        </w:rPr>
        <w:t xml:space="preserve"> </w:t>
      </w:r>
      <w:proofErr w:type="spellStart"/>
      <w:r w:rsidR="003A0AB9" w:rsidRPr="00311440">
        <w:rPr>
          <w:rStyle w:val="apple-style-span"/>
          <w:i/>
        </w:rPr>
        <w:t>нестійкої</w:t>
      </w:r>
      <w:proofErr w:type="spellEnd"/>
      <w:r w:rsidR="003A0AB9" w:rsidRPr="00311440">
        <w:rPr>
          <w:rStyle w:val="apple-style-span"/>
          <w:i/>
        </w:rPr>
        <w:t xml:space="preserve"> </w:t>
      </w:r>
      <w:proofErr w:type="spellStart"/>
      <w:r w:rsidR="003A0AB9" w:rsidRPr="00311440">
        <w:rPr>
          <w:rStyle w:val="apple-style-span"/>
          <w:i/>
        </w:rPr>
        <w:t>економіки</w:t>
      </w:r>
      <w:proofErr w:type="spellEnd"/>
      <w:r w:rsidR="003A0AB9" w:rsidRPr="00311440">
        <w:rPr>
          <w:rStyle w:val="apple-style-span"/>
          <w:i/>
        </w:rPr>
        <w:t xml:space="preserve">: </w:t>
      </w:r>
      <w:proofErr w:type="spellStart"/>
      <w:r w:rsidR="003A0AB9" w:rsidRPr="00311440">
        <w:rPr>
          <w:rStyle w:val="apple-style-span"/>
          <w:i/>
        </w:rPr>
        <w:t>колективна</w:t>
      </w:r>
      <w:proofErr w:type="spellEnd"/>
      <w:r w:rsidR="003A0AB9" w:rsidRPr="00311440">
        <w:rPr>
          <w:rStyle w:val="apple-style-span"/>
          <w:i/>
        </w:rPr>
        <w:t xml:space="preserve"> </w:t>
      </w:r>
      <w:proofErr w:type="spellStart"/>
      <w:r w:rsidR="003A0AB9" w:rsidRPr="00311440">
        <w:rPr>
          <w:rStyle w:val="apple-style-span"/>
          <w:i/>
        </w:rPr>
        <w:t>монографія</w:t>
      </w:r>
      <w:proofErr w:type="spellEnd"/>
      <w:r w:rsidRPr="00311440">
        <w:rPr>
          <w:rStyle w:val="apple-style-span"/>
        </w:rPr>
        <w:t xml:space="preserve"> </w:t>
      </w:r>
      <w:r w:rsidR="003A0AB9" w:rsidRPr="00311440">
        <w:rPr>
          <w:rStyle w:val="apple-style-span"/>
        </w:rPr>
        <w:t xml:space="preserve">за </w:t>
      </w:r>
      <w:proofErr w:type="spellStart"/>
      <w:r w:rsidR="003A0AB9" w:rsidRPr="00311440">
        <w:rPr>
          <w:rStyle w:val="apple-style-span"/>
        </w:rPr>
        <w:t>заг</w:t>
      </w:r>
      <w:proofErr w:type="spellEnd"/>
      <w:r w:rsidR="003A0AB9" w:rsidRPr="00311440">
        <w:rPr>
          <w:rStyle w:val="apple-style-span"/>
        </w:rPr>
        <w:t xml:space="preserve">. ред. І.П. </w:t>
      </w:r>
      <w:proofErr w:type="spellStart"/>
      <w:r w:rsidR="003A0AB9" w:rsidRPr="00311440">
        <w:rPr>
          <w:rStyle w:val="apple-style-span"/>
        </w:rPr>
        <w:t>Приходька</w:t>
      </w:r>
      <w:proofErr w:type="spellEnd"/>
      <w:r w:rsidR="003A0AB9" w:rsidRPr="00311440">
        <w:rPr>
          <w:rStyle w:val="apple-style-span"/>
        </w:rPr>
        <w:t xml:space="preserve">. – </w:t>
      </w:r>
      <w:proofErr w:type="spellStart"/>
      <w:r w:rsidR="003A0AB9" w:rsidRPr="00311440">
        <w:rPr>
          <w:rStyle w:val="apple-style-span"/>
        </w:rPr>
        <w:t>Дніпро</w:t>
      </w:r>
      <w:proofErr w:type="spellEnd"/>
      <w:r w:rsidR="003A0AB9" w:rsidRPr="00311440">
        <w:rPr>
          <w:rStyle w:val="apple-style-span"/>
        </w:rPr>
        <w:t xml:space="preserve">: Пороги, 2020. – С.296-306. </w:t>
      </w:r>
    </w:p>
    <w:p w:rsidR="003A0AB9" w:rsidRPr="009679D3" w:rsidRDefault="003A0AB9" w:rsidP="009679D3">
      <w:pPr>
        <w:pStyle w:val="ae"/>
        <w:numPr>
          <w:ilvl w:val="0"/>
          <w:numId w:val="11"/>
        </w:numPr>
        <w:spacing w:line="360" w:lineRule="auto"/>
        <w:ind w:left="0" w:firstLine="720"/>
        <w:rPr>
          <w:sz w:val="28"/>
          <w:szCs w:val="28"/>
        </w:rPr>
      </w:pPr>
      <w:r w:rsidRPr="00311440">
        <w:rPr>
          <w:sz w:val="28"/>
          <w:szCs w:val="28"/>
        </w:rPr>
        <w:t>Кернасюк</w:t>
      </w:r>
      <w:r w:rsidR="009679D3">
        <w:rPr>
          <w:sz w:val="28"/>
          <w:szCs w:val="28"/>
        </w:rPr>
        <w:t> </w:t>
      </w:r>
      <w:r w:rsidRPr="00311440">
        <w:rPr>
          <w:sz w:val="28"/>
          <w:szCs w:val="28"/>
        </w:rPr>
        <w:t>Юрій.</w:t>
      </w:r>
      <w:r w:rsidR="009679D3">
        <w:rPr>
          <w:sz w:val="28"/>
          <w:szCs w:val="28"/>
        </w:rPr>
        <w:t> </w:t>
      </w:r>
      <w:r w:rsidRPr="00311440">
        <w:rPr>
          <w:sz w:val="28"/>
          <w:szCs w:val="28"/>
        </w:rPr>
        <w:t>Маржинальні</w:t>
      </w:r>
      <w:r w:rsidR="009679D3">
        <w:rPr>
          <w:sz w:val="28"/>
          <w:szCs w:val="28"/>
        </w:rPr>
        <w:t> </w:t>
      </w:r>
      <w:r w:rsidRPr="00311440">
        <w:rPr>
          <w:sz w:val="28"/>
          <w:szCs w:val="28"/>
        </w:rPr>
        <w:t>нішеві</w:t>
      </w:r>
      <w:r w:rsidR="009679D3">
        <w:rPr>
          <w:sz w:val="28"/>
          <w:szCs w:val="28"/>
        </w:rPr>
        <w:t> </w:t>
      </w:r>
      <w:r w:rsidRPr="00311440">
        <w:rPr>
          <w:sz w:val="28"/>
          <w:szCs w:val="28"/>
        </w:rPr>
        <w:t>агрокультури.</w:t>
      </w:r>
      <w:r w:rsidR="009679D3">
        <w:rPr>
          <w:sz w:val="28"/>
          <w:szCs w:val="28"/>
        </w:rPr>
        <w:t> </w:t>
      </w:r>
      <w:r w:rsidRPr="009679D3">
        <w:rPr>
          <w:sz w:val="28"/>
          <w:szCs w:val="28"/>
        </w:rPr>
        <w:t>Режим</w:t>
      </w:r>
      <w:r w:rsidR="009679D3" w:rsidRPr="009679D3">
        <w:rPr>
          <w:sz w:val="28"/>
          <w:szCs w:val="28"/>
        </w:rPr>
        <w:t> </w:t>
      </w:r>
      <w:r w:rsidRPr="009679D3">
        <w:rPr>
          <w:sz w:val="28"/>
          <w:szCs w:val="28"/>
        </w:rPr>
        <w:t>доступу:</w:t>
      </w:r>
      <w:r w:rsidR="009679D3" w:rsidRPr="009679D3">
        <w:rPr>
          <w:sz w:val="28"/>
          <w:szCs w:val="28"/>
        </w:rPr>
        <w:t> </w:t>
      </w:r>
      <w:r w:rsidRPr="009679D3">
        <w:rPr>
          <w:sz w:val="28"/>
          <w:szCs w:val="28"/>
        </w:rPr>
        <w:t xml:space="preserve">http://agro-business.com.ua/agro/ekonomichnyi-hektar/item/10476-marzhynalni-nishevi-ahrokultury.html  </w:t>
      </w:r>
    </w:p>
    <w:p w:rsidR="00675873"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Кернасюк</w:t>
      </w:r>
      <w:proofErr w:type="spellEnd"/>
      <w:r w:rsidRPr="00311440">
        <w:rPr>
          <w:sz w:val="28"/>
          <w:szCs w:val="28"/>
        </w:rPr>
        <w:t xml:space="preserve"> Юрій. Ринок </w:t>
      </w:r>
      <w:proofErr w:type="spellStart"/>
      <w:r w:rsidRPr="00311440">
        <w:rPr>
          <w:sz w:val="28"/>
          <w:szCs w:val="28"/>
        </w:rPr>
        <w:t>нішевих</w:t>
      </w:r>
      <w:proofErr w:type="spellEnd"/>
      <w:r w:rsidRPr="00311440">
        <w:rPr>
          <w:sz w:val="28"/>
          <w:szCs w:val="28"/>
        </w:rPr>
        <w:t xml:space="preserve"> агрокультур. </w:t>
      </w:r>
    </w:p>
    <w:p w:rsidR="003A0AB9" w:rsidRPr="00311440" w:rsidRDefault="003A0AB9" w:rsidP="00311440">
      <w:pPr>
        <w:pStyle w:val="ae"/>
        <w:spacing w:line="360" w:lineRule="auto"/>
        <w:ind w:left="0" w:firstLine="720"/>
        <w:rPr>
          <w:sz w:val="28"/>
          <w:szCs w:val="28"/>
          <w:lang w:val="ru-RU"/>
        </w:rPr>
      </w:pPr>
      <w:r w:rsidRPr="00311440">
        <w:rPr>
          <w:sz w:val="28"/>
          <w:szCs w:val="28"/>
        </w:rPr>
        <w:t xml:space="preserve">Режим доступу: http://agro-business.com.ua/agro/ekonomichnyi-hektar/item/12313-rynoknishevykh-ahrokultur.html  </w:t>
      </w:r>
    </w:p>
    <w:p w:rsidR="003A0AB9" w:rsidRPr="00311440" w:rsidRDefault="003A0AB9" w:rsidP="00311440">
      <w:pPr>
        <w:pStyle w:val="ae"/>
        <w:numPr>
          <w:ilvl w:val="0"/>
          <w:numId w:val="11"/>
        </w:numPr>
        <w:spacing w:line="360" w:lineRule="auto"/>
        <w:ind w:left="0" w:firstLine="720"/>
        <w:rPr>
          <w:sz w:val="28"/>
          <w:szCs w:val="28"/>
        </w:rPr>
      </w:pPr>
      <w:proofErr w:type="spellStart"/>
      <w:r w:rsidRPr="00311440">
        <w:rPr>
          <w:sz w:val="28"/>
          <w:szCs w:val="28"/>
        </w:rPr>
        <w:t>Кислова</w:t>
      </w:r>
      <w:proofErr w:type="spellEnd"/>
      <w:r w:rsidRPr="00311440">
        <w:rPr>
          <w:sz w:val="28"/>
          <w:szCs w:val="28"/>
        </w:rPr>
        <w:t xml:space="preserve"> Л.А. Проблеми стратегічного планування </w:t>
      </w:r>
      <w:proofErr w:type="spellStart"/>
      <w:r w:rsidRPr="00311440">
        <w:rPr>
          <w:sz w:val="28"/>
          <w:szCs w:val="28"/>
        </w:rPr>
        <w:t>фінансовоекономічної</w:t>
      </w:r>
      <w:proofErr w:type="spellEnd"/>
      <w:r w:rsidRPr="00311440">
        <w:rPr>
          <w:sz w:val="28"/>
          <w:szCs w:val="28"/>
        </w:rPr>
        <w:t xml:space="preserve"> безпеки на підприємствах України. </w:t>
      </w:r>
      <w:r w:rsidRPr="00311440">
        <w:rPr>
          <w:i/>
          <w:sz w:val="28"/>
          <w:szCs w:val="28"/>
        </w:rPr>
        <w:t>Вісник Маріупольського державного університету. Серія «Економіка»</w:t>
      </w:r>
      <w:r w:rsidRPr="00311440">
        <w:rPr>
          <w:sz w:val="28"/>
          <w:szCs w:val="28"/>
        </w:rPr>
        <w:t xml:space="preserve">. 2018. </w:t>
      </w:r>
      <w:proofErr w:type="spellStart"/>
      <w:r w:rsidRPr="00311440">
        <w:rPr>
          <w:sz w:val="28"/>
          <w:szCs w:val="28"/>
        </w:rPr>
        <w:t>Вип</w:t>
      </w:r>
      <w:proofErr w:type="spellEnd"/>
      <w:r w:rsidRPr="00311440">
        <w:rPr>
          <w:sz w:val="28"/>
          <w:szCs w:val="28"/>
        </w:rPr>
        <w:t>. 15. С. 20–27.</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lastRenderedPageBreak/>
        <w:t xml:space="preserve">Комарницька Н. М. Моніторинг параметрів, які характеризують систему управління інноваційною діяльністю підприємства </w:t>
      </w:r>
      <w:r w:rsidR="00675873" w:rsidRPr="00311440">
        <w:rPr>
          <w:sz w:val="28"/>
          <w:szCs w:val="28"/>
        </w:rPr>
        <w:t xml:space="preserve"> </w:t>
      </w:r>
      <w:r w:rsidRPr="00311440">
        <w:rPr>
          <w:i/>
          <w:sz w:val="28"/>
          <w:szCs w:val="28"/>
        </w:rPr>
        <w:t>Економіка та держава</w:t>
      </w:r>
      <w:r w:rsidRPr="00311440">
        <w:rPr>
          <w:sz w:val="28"/>
          <w:szCs w:val="28"/>
        </w:rPr>
        <w:t xml:space="preserve">. 2015. № 9. Вересень. С. 111–112. 36 </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 xml:space="preserve">Комарницька Н. М. Пріоритетні шляхи розвитку системи управління інноваційною діяльністю підприємства </w:t>
      </w:r>
      <w:r w:rsidRPr="00311440">
        <w:rPr>
          <w:i/>
          <w:sz w:val="28"/>
          <w:szCs w:val="28"/>
        </w:rPr>
        <w:t>Інвестиції: практика та досвід.</w:t>
      </w:r>
      <w:r w:rsidRPr="00311440">
        <w:rPr>
          <w:sz w:val="28"/>
          <w:szCs w:val="28"/>
        </w:rPr>
        <w:t xml:space="preserve"> 2015. №16, Серпень. С. 86-88. </w:t>
      </w:r>
    </w:p>
    <w:p w:rsidR="003A0AB9" w:rsidRPr="00311440" w:rsidRDefault="003A0AB9" w:rsidP="00311440">
      <w:pPr>
        <w:pStyle w:val="ae"/>
        <w:numPr>
          <w:ilvl w:val="0"/>
          <w:numId w:val="11"/>
        </w:numPr>
        <w:spacing w:line="360" w:lineRule="auto"/>
        <w:ind w:left="0" w:firstLine="720"/>
        <w:rPr>
          <w:sz w:val="28"/>
          <w:szCs w:val="28"/>
        </w:rPr>
      </w:pPr>
      <w:proofErr w:type="spellStart"/>
      <w:r w:rsidRPr="00311440">
        <w:rPr>
          <w:sz w:val="28"/>
          <w:szCs w:val="28"/>
        </w:rPr>
        <w:t>Коптєва</w:t>
      </w:r>
      <w:proofErr w:type="spellEnd"/>
      <w:r w:rsidRPr="00311440">
        <w:rPr>
          <w:sz w:val="28"/>
          <w:szCs w:val="28"/>
        </w:rPr>
        <w:t xml:space="preserve"> Г. М. Стратегічне планування як процес забезпечення економічної безпеки.– 2020.</w:t>
      </w:r>
    </w:p>
    <w:p w:rsidR="00675873"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Костякова</w:t>
      </w:r>
      <w:proofErr w:type="spellEnd"/>
      <w:r w:rsidRPr="00311440">
        <w:rPr>
          <w:sz w:val="28"/>
          <w:szCs w:val="28"/>
        </w:rPr>
        <w:t xml:space="preserve"> А. А. Роль стратегічного обліку та управління в забезпеченні конкурентоспроможності підприємства [Електронний ресурс]  </w:t>
      </w:r>
      <w:proofErr w:type="spellStart"/>
      <w:r w:rsidRPr="00311440">
        <w:rPr>
          <w:sz w:val="28"/>
          <w:szCs w:val="28"/>
        </w:rPr>
        <w:t>Костякова</w:t>
      </w:r>
      <w:proofErr w:type="spellEnd"/>
      <w:r w:rsidRPr="00311440">
        <w:rPr>
          <w:sz w:val="28"/>
          <w:szCs w:val="28"/>
        </w:rPr>
        <w:t xml:space="preserve"> А. А  – 2019. – </w:t>
      </w:r>
    </w:p>
    <w:p w:rsidR="003A0AB9" w:rsidRPr="00311440" w:rsidRDefault="003A0AB9" w:rsidP="00311440">
      <w:pPr>
        <w:pStyle w:val="ae"/>
        <w:spacing w:line="360" w:lineRule="auto"/>
        <w:ind w:left="0" w:firstLine="720"/>
        <w:rPr>
          <w:sz w:val="28"/>
          <w:szCs w:val="28"/>
          <w:lang w:val="ru-RU"/>
        </w:rPr>
      </w:pPr>
      <w:r w:rsidRPr="00311440">
        <w:rPr>
          <w:sz w:val="28"/>
          <w:szCs w:val="28"/>
        </w:rPr>
        <w:t xml:space="preserve">Режим доступу до ресурсу: </w:t>
      </w:r>
      <w:hyperlink r:id="rId39" w:history="1">
        <w:r w:rsidRPr="00311440">
          <w:rPr>
            <w:rStyle w:val="afa"/>
            <w:color w:val="auto"/>
            <w:sz w:val="28"/>
            <w:szCs w:val="28"/>
          </w:rPr>
          <w:t>http://elar.tsatu.edu.ua/handle/123456789/8180</w:t>
        </w:r>
      </w:hyperlink>
    </w:p>
    <w:p w:rsidR="002E1DE4" w:rsidRPr="00311440" w:rsidRDefault="00A915C3" w:rsidP="00311440">
      <w:pPr>
        <w:pStyle w:val="ae"/>
        <w:numPr>
          <w:ilvl w:val="0"/>
          <w:numId w:val="11"/>
        </w:numPr>
        <w:spacing w:line="360" w:lineRule="auto"/>
        <w:ind w:left="0" w:firstLine="720"/>
        <w:rPr>
          <w:sz w:val="28"/>
          <w:szCs w:val="28"/>
        </w:rPr>
      </w:pPr>
      <w:r w:rsidRPr="00311440">
        <w:rPr>
          <w:sz w:val="28"/>
          <w:szCs w:val="28"/>
        </w:rPr>
        <w:t xml:space="preserve"> Кравченко О. В. Поняття стратегії розвитку підприємства.</w:t>
      </w:r>
    </w:p>
    <w:p w:rsidR="00A915C3" w:rsidRPr="00311440" w:rsidRDefault="00A915C3" w:rsidP="00311440">
      <w:pPr>
        <w:pStyle w:val="ae"/>
        <w:spacing w:line="360" w:lineRule="auto"/>
        <w:ind w:left="0" w:firstLine="720"/>
        <w:jc w:val="left"/>
        <w:rPr>
          <w:sz w:val="28"/>
          <w:szCs w:val="28"/>
          <w:lang w:val="ru-RU"/>
        </w:rPr>
      </w:pPr>
      <w:r w:rsidRPr="00311440">
        <w:rPr>
          <w:sz w:val="28"/>
          <w:szCs w:val="28"/>
        </w:rPr>
        <w:t xml:space="preserve">Режим доступу: </w:t>
      </w:r>
      <w:hyperlink r:id="rId40" w:history="1">
        <w:r w:rsidRPr="00311440">
          <w:rPr>
            <w:rStyle w:val="afa"/>
            <w:color w:val="auto"/>
            <w:sz w:val="28"/>
            <w:szCs w:val="28"/>
          </w:rPr>
          <w:t>http://www.uabs.edu.ua/images/stories/docs/K_BOA/kravchenko_023.pdf</w:t>
        </w:r>
      </w:hyperlink>
      <w:r w:rsidRPr="00311440">
        <w:rPr>
          <w:sz w:val="28"/>
          <w:szCs w:val="28"/>
        </w:rPr>
        <w:t xml:space="preserve">. </w:t>
      </w:r>
    </w:p>
    <w:p w:rsidR="002E1DE4" w:rsidRPr="00311440" w:rsidRDefault="00237EF5" w:rsidP="00311440">
      <w:pPr>
        <w:pStyle w:val="ae"/>
        <w:numPr>
          <w:ilvl w:val="0"/>
          <w:numId w:val="11"/>
        </w:numPr>
        <w:spacing w:line="360" w:lineRule="auto"/>
        <w:ind w:left="0" w:firstLine="720"/>
        <w:rPr>
          <w:sz w:val="28"/>
          <w:szCs w:val="28"/>
          <w:lang w:val="en-US"/>
        </w:rPr>
      </w:pPr>
      <w:r w:rsidRPr="00311440">
        <w:rPr>
          <w:sz w:val="28"/>
          <w:szCs w:val="28"/>
        </w:rPr>
        <w:t>Круглов В. В. Формування інноваційної стратегії на торговельному підприємстві. «</w:t>
      </w:r>
      <w:proofErr w:type="spellStart"/>
      <w:r w:rsidRPr="00311440">
        <w:rPr>
          <w:sz w:val="28"/>
          <w:szCs w:val="28"/>
        </w:rPr>
        <w:t>Young</w:t>
      </w:r>
      <w:proofErr w:type="spellEnd"/>
      <w:r w:rsidRPr="00311440">
        <w:rPr>
          <w:sz w:val="28"/>
          <w:szCs w:val="28"/>
        </w:rPr>
        <w:t xml:space="preserve"> </w:t>
      </w:r>
      <w:proofErr w:type="spellStart"/>
      <w:r w:rsidRPr="00311440">
        <w:rPr>
          <w:sz w:val="28"/>
          <w:szCs w:val="28"/>
        </w:rPr>
        <w:t>Scientist</w:t>
      </w:r>
      <w:proofErr w:type="spellEnd"/>
      <w:r w:rsidRPr="00311440">
        <w:rPr>
          <w:sz w:val="28"/>
          <w:szCs w:val="28"/>
        </w:rPr>
        <w:t xml:space="preserve">». 2016. №12. С. 659-663. </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Македон В. В. Розробка комбінованої стратегії підприємства на засадах збалансованої системи показників: [монографія</w:t>
      </w:r>
      <w:r w:rsidR="00675873" w:rsidRPr="00311440">
        <w:rPr>
          <w:sz w:val="28"/>
          <w:szCs w:val="28"/>
          <w:lang w:val="ru-RU"/>
        </w:rPr>
        <w:t xml:space="preserve">]. </w:t>
      </w:r>
      <w:r w:rsidRPr="00311440">
        <w:rPr>
          <w:i/>
          <w:sz w:val="28"/>
          <w:szCs w:val="28"/>
        </w:rPr>
        <w:t>Європейський вектор економічного розвитку</w:t>
      </w:r>
      <w:r w:rsidR="00675873" w:rsidRPr="00311440">
        <w:rPr>
          <w:sz w:val="28"/>
          <w:szCs w:val="28"/>
          <w:lang w:val="ru-RU"/>
        </w:rPr>
        <w:t>.</w:t>
      </w:r>
      <w:r w:rsidRPr="00311440">
        <w:rPr>
          <w:sz w:val="28"/>
          <w:szCs w:val="28"/>
        </w:rPr>
        <w:t xml:space="preserve"> 2016. С.88-101. </w:t>
      </w:r>
    </w:p>
    <w:p w:rsidR="003A0AB9" w:rsidRPr="00311440" w:rsidRDefault="003A0AB9" w:rsidP="00311440">
      <w:pPr>
        <w:pStyle w:val="ae"/>
        <w:numPr>
          <w:ilvl w:val="0"/>
          <w:numId w:val="11"/>
        </w:numPr>
        <w:spacing w:line="360" w:lineRule="auto"/>
        <w:ind w:left="0" w:firstLine="720"/>
        <w:rPr>
          <w:sz w:val="28"/>
          <w:szCs w:val="28"/>
          <w:lang w:val="en-US"/>
        </w:rPr>
      </w:pPr>
      <w:proofErr w:type="spellStart"/>
      <w:r w:rsidRPr="00311440">
        <w:rPr>
          <w:sz w:val="28"/>
          <w:szCs w:val="28"/>
        </w:rPr>
        <w:t>Малик</w:t>
      </w:r>
      <w:proofErr w:type="spellEnd"/>
      <w:r w:rsidRPr="00311440">
        <w:rPr>
          <w:sz w:val="28"/>
          <w:szCs w:val="28"/>
        </w:rPr>
        <w:t xml:space="preserve"> О.В. Формування механізму управління фінансовою безпекою підприємства: </w:t>
      </w:r>
      <w:proofErr w:type="spellStart"/>
      <w:r w:rsidRPr="00311440">
        <w:rPr>
          <w:i/>
          <w:sz w:val="28"/>
          <w:szCs w:val="28"/>
        </w:rPr>
        <w:t>дис</w:t>
      </w:r>
      <w:proofErr w:type="spellEnd"/>
      <w:r w:rsidRPr="00311440">
        <w:rPr>
          <w:i/>
          <w:sz w:val="28"/>
          <w:szCs w:val="28"/>
        </w:rPr>
        <w:t xml:space="preserve">... </w:t>
      </w:r>
      <w:proofErr w:type="spellStart"/>
      <w:r w:rsidRPr="00311440">
        <w:rPr>
          <w:i/>
          <w:sz w:val="28"/>
          <w:szCs w:val="28"/>
        </w:rPr>
        <w:t>канд</w:t>
      </w:r>
      <w:proofErr w:type="spellEnd"/>
      <w:r w:rsidRPr="00311440">
        <w:rPr>
          <w:i/>
          <w:sz w:val="28"/>
          <w:szCs w:val="28"/>
        </w:rPr>
        <w:t>. екон. наук</w:t>
      </w:r>
      <w:r w:rsidRPr="00311440">
        <w:rPr>
          <w:sz w:val="28"/>
          <w:szCs w:val="28"/>
        </w:rPr>
        <w:t xml:space="preserve"> : 08.00.04. ХНУ, Хмельницький: 2016. 262 с.</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 xml:space="preserve">Мельник Ю. М. Інноваційна стратегія підприємства як джерело його конкурентних переваг </w:t>
      </w:r>
      <w:r w:rsidRPr="00311440">
        <w:rPr>
          <w:i/>
          <w:sz w:val="28"/>
          <w:szCs w:val="28"/>
        </w:rPr>
        <w:t>Економіка харчової промисловості</w:t>
      </w:r>
      <w:r w:rsidRPr="00311440">
        <w:rPr>
          <w:sz w:val="28"/>
          <w:szCs w:val="28"/>
        </w:rPr>
        <w:t xml:space="preserve">. 2015. Т. 7, № 4. С. 67–72. </w:t>
      </w:r>
    </w:p>
    <w:p w:rsidR="003A0AB9" w:rsidRPr="00311440" w:rsidRDefault="003A0AB9" w:rsidP="00311440">
      <w:pPr>
        <w:pStyle w:val="ae"/>
        <w:numPr>
          <w:ilvl w:val="0"/>
          <w:numId w:val="11"/>
        </w:numPr>
        <w:spacing w:line="360" w:lineRule="auto"/>
        <w:ind w:left="0" w:firstLine="720"/>
        <w:rPr>
          <w:sz w:val="28"/>
          <w:szCs w:val="28"/>
          <w:lang w:val="ru-RU"/>
        </w:rPr>
      </w:pPr>
      <w:r w:rsidRPr="00311440">
        <w:rPr>
          <w:sz w:val="28"/>
          <w:szCs w:val="28"/>
        </w:rPr>
        <w:t xml:space="preserve">Міщенко А.П. Стратегічне управління: </w:t>
      </w:r>
      <w:proofErr w:type="spellStart"/>
      <w:r w:rsidRPr="00311440">
        <w:rPr>
          <w:sz w:val="28"/>
          <w:szCs w:val="28"/>
        </w:rPr>
        <w:t>навч</w:t>
      </w:r>
      <w:proofErr w:type="spellEnd"/>
      <w:r w:rsidRPr="00311440">
        <w:rPr>
          <w:sz w:val="28"/>
          <w:szCs w:val="28"/>
        </w:rPr>
        <w:t xml:space="preserve">. </w:t>
      </w:r>
      <w:proofErr w:type="spellStart"/>
      <w:r w:rsidRPr="00311440">
        <w:rPr>
          <w:sz w:val="28"/>
          <w:szCs w:val="28"/>
        </w:rPr>
        <w:t>посіб</w:t>
      </w:r>
      <w:proofErr w:type="spellEnd"/>
      <w:r w:rsidRPr="00311440">
        <w:rPr>
          <w:sz w:val="28"/>
          <w:szCs w:val="28"/>
        </w:rPr>
        <w:t xml:space="preserve">. </w:t>
      </w:r>
      <w:r w:rsidRPr="00311440">
        <w:rPr>
          <w:i/>
          <w:sz w:val="28"/>
          <w:szCs w:val="28"/>
        </w:rPr>
        <w:t xml:space="preserve">Центр </w:t>
      </w:r>
      <w:proofErr w:type="spellStart"/>
      <w:r w:rsidRPr="00311440">
        <w:rPr>
          <w:i/>
          <w:sz w:val="28"/>
          <w:szCs w:val="28"/>
        </w:rPr>
        <w:t>навч</w:t>
      </w:r>
      <w:proofErr w:type="spellEnd"/>
      <w:r w:rsidRPr="00311440">
        <w:rPr>
          <w:i/>
          <w:sz w:val="28"/>
          <w:szCs w:val="28"/>
        </w:rPr>
        <w:t>. літератури</w:t>
      </w:r>
      <w:r w:rsidRPr="00311440">
        <w:rPr>
          <w:sz w:val="28"/>
          <w:szCs w:val="28"/>
        </w:rPr>
        <w:t>, 2018. – 336 с.</w:t>
      </w:r>
    </w:p>
    <w:p w:rsidR="003A0AB9" w:rsidRPr="00311440" w:rsidRDefault="003A0AB9" w:rsidP="00311440">
      <w:pPr>
        <w:pStyle w:val="ae"/>
        <w:numPr>
          <w:ilvl w:val="0"/>
          <w:numId w:val="11"/>
        </w:numPr>
        <w:spacing w:line="360" w:lineRule="auto"/>
        <w:ind w:left="0" w:firstLine="720"/>
        <w:rPr>
          <w:sz w:val="28"/>
          <w:szCs w:val="28"/>
          <w:lang w:val="ru-RU"/>
        </w:rPr>
      </w:pPr>
      <w:r w:rsidRPr="00311440">
        <w:rPr>
          <w:sz w:val="28"/>
          <w:szCs w:val="28"/>
        </w:rPr>
        <w:t xml:space="preserve">Морозова М. Е. </w:t>
      </w:r>
      <w:proofErr w:type="spellStart"/>
      <w:r w:rsidRPr="00311440">
        <w:rPr>
          <w:sz w:val="28"/>
          <w:szCs w:val="28"/>
        </w:rPr>
        <w:t>Cтратегічне</w:t>
      </w:r>
      <w:proofErr w:type="spellEnd"/>
      <w:r w:rsidRPr="00311440">
        <w:rPr>
          <w:sz w:val="28"/>
          <w:szCs w:val="28"/>
        </w:rPr>
        <w:t xml:space="preserve"> планування. Поняття і етапи стратегічного планування. </w:t>
      </w:r>
      <w:proofErr w:type="spellStart"/>
      <w:r w:rsidRPr="00311440">
        <w:rPr>
          <w:i/>
          <w:sz w:val="28"/>
          <w:szCs w:val="28"/>
        </w:rPr>
        <w:t>Virtus</w:t>
      </w:r>
      <w:proofErr w:type="spellEnd"/>
      <w:r w:rsidRPr="00311440">
        <w:rPr>
          <w:sz w:val="28"/>
          <w:szCs w:val="28"/>
        </w:rPr>
        <w:t>, (35). – 2019.</w:t>
      </w:r>
    </w:p>
    <w:p w:rsidR="003A0AB9" w:rsidRPr="00311440" w:rsidRDefault="003A0AB9" w:rsidP="00311440">
      <w:pPr>
        <w:pStyle w:val="ae"/>
        <w:numPr>
          <w:ilvl w:val="0"/>
          <w:numId w:val="11"/>
        </w:numPr>
        <w:spacing w:line="360" w:lineRule="auto"/>
        <w:ind w:left="0" w:firstLine="720"/>
        <w:rPr>
          <w:sz w:val="28"/>
          <w:szCs w:val="28"/>
          <w:lang w:val="ru-RU"/>
        </w:rPr>
      </w:pPr>
      <w:r w:rsidRPr="00311440">
        <w:rPr>
          <w:sz w:val="28"/>
          <w:szCs w:val="28"/>
        </w:rPr>
        <w:t xml:space="preserve">Наливайко А.П. Теорія стратегії підприємства. </w:t>
      </w:r>
      <w:proofErr w:type="spellStart"/>
      <w:r w:rsidRPr="00311440">
        <w:rPr>
          <w:sz w:val="28"/>
          <w:szCs w:val="28"/>
        </w:rPr>
        <w:t>Сучаний</w:t>
      </w:r>
      <w:proofErr w:type="spellEnd"/>
      <w:r w:rsidRPr="00311440">
        <w:rPr>
          <w:sz w:val="28"/>
          <w:szCs w:val="28"/>
        </w:rPr>
        <w:t xml:space="preserve"> стан т</w:t>
      </w:r>
      <w:r w:rsidR="00675873" w:rsidRPr="00311440">
        <w:rPr>
          <w:sz w:val="28"/>
          <w:szCs w:val="28"/>
        </w:rPr>
        <w:t>а напрямки розвитку: монографія</w:t>
      </w:r>
      <w:r w:rsidRPr="00311440">
        <w:rPr>
          <w:sz w:val="28"/>
          <w:szCs w:val="28"/>
        </w:rPr>
        <w:t>.– К.: КНЕУ, 2001. – 227 с.</w:t>
      </w:r>
    </w:p>
    <w:p w:rsidR="003A0AB9" w:rsidRPr="00311440" w:rsidRDefault="003A0AB9" w:rsidP="00311440">
      <w:pPr>
        <w:pStyle w:val="ae"/>
        <w:numPr>
          <w:ilvl w:val="0"/>
          <w:numId w:val="11"/>
        </w:numPr>
        <w:spacing w:line="360" w:lineRule="auto"/>
        <w:ind w:left="0" w:firstLine="720"/>
        <w:rPr>
          <w:sz w:val="28"/>
        </w:rPr>
      </w:pPr>
      <w:proofErr w:type="spellStart"/>
      <w:r w:rsidRPr="00311440">
        <w:rPr>
          <w:sz w:val="28"/>
        </w:rPr>
        <w:lastRenderedPageBreak/>
        <w:t>Ноженко</w:t>
      </w:r>
      <w:proofErr w:type="spellEnd"/>
      <w:r w:rsidRPr="00311440">
        <w:rPr>
          <w:sz w:val="28"/>
        </w:rPr>
        <w:t xml:space="preserve"> Д. Г. Стратегічне планування економічного розвитку вітчизняних підприємств </w:t>
      </w:r>
      <w:r w:rsidRPr="00311440">
        <w:rPr>
          <w:i/>
          <w:sz w:val="28"/>
        </w:rPr>
        <w:t>Молодий вчений</w:t>
      </w:r>
      <w:r w:rsidRPr="00311440">
        <w:rPr>
          <w:sz w:val="28"/>
        </w:rPr>
        <w:t xml:space="preserve">. – 2015. </w:t>
      </w:r>
      <w:r w:rsidRPr="00311440">
        <w:rPr>
          <w:sz w:val="28"/>
        </w:rPr>
        <w:sym w:font="Symbol" w:char="F02D"/>
      </w:r>
      <w:r w:rsidRPr="00311440">
        <w:rPr>
          <w:sz w:val="28"/>
        </w:rPr>
        <w:t xml:space="preserve"> № 2 (17). </w:t>
      </w:r>
      <w:r w:rsidRPr="00311440">
        <w:rPr>
          <w:sz w:val="28"/>
        </w:rPr>
        <w:sym w:font="Symbol" w:char="F02D"/>
      </w:r>
      <w:r w:rsidRPr="00311440">
        <w:rPr>
          <w:sz w:val="28"/>
        </w:rPr>
        <w:t xml:space="preserve"> С.196 – 199.</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 xml:space="preserve">Особливості формування інноваційної стратегії в системі управління зовнішньоекономічною діяльністю підприємства. </w:t>
      </w:r>
      <w:r w:rsidRPr="00311440">
        <w:rPr>
          <w:i/>
          <w:sz w:val="28"/>
          <w:szCs w:val="28"/>
        </w:rPr>
        <w:t>Економічний вісник Національного технічного університету України «Київський політехнічний інститут»</w:t>
      </w:r>
      <w:r w:rsidRPr="00311440">
        <w:rPr>
          <w:sz w:val="28"/>
          <w:szCs w:val="28"/>
        </w:rPr>
        <w:t xml:space="preserve">. 2015. № 12. С. 425-428. </w:t>
      </w:r>
    </w:p>
    <w:p w:rsidR="00311440" w:rsidRPr="00311440" w:rsidRDefault="00311440" w:rsidP="00311440">
      <w:pPr>
        <w:pStyle w:val="ae"/>
        <w:numPr>
          <w:ilvl w:val="0"/>
          <w:numId w:val="11"/>
        </w:numPr>
        <w:spacing w:line="360" w:lineRule="auto"/>
        <w:ind w:left="0" w:firstLine="720"/>
        <w:rPr>
          <w:sz w:val="28"/>
          <w:szCs w:val="28"/>
          <w:lang w:val="ru-RU"/>
        </w:rPr>
      </w:pPr>
      <w:r w:rsidRPr="00311440">
        <w:rPr>
          <w:sz w:val="28"/>
          <w:szCs w:val="28"/>
        </w:rPr>
        <w:t>Падеріна</w:t>
      </w:r>
      <w:r w:rsidRPr="00311440">
        <w:rPr>
          <w:sz w:val="28"/>
          <w:szCs w:val="28"/>
          <w:lang w:val="ru-RU"/>
        </w:rPr>
        <w:t xml:space="preserve"> </w:t>
      </w:r>
      <w:r w:rsidRPr="00311440">
        <w:rPr>
          <w:sz w:val="28"/>
          <w:szCs w:val="28"/>
        </w:rPr>
        <w:t xml:space="preserve">І. Д. Стратегічне управління підприємствами малого та середнього бізнесу промислового регіону : монографія  </w:t>
      </w:r>
      <w:r w:rsidRPr="00311440">
        <w:rPr>
          <w:i/>
          <w:sz w:val="28"/>
          <w:szCs w:val="28"/>
        </w:rPr>
        <w:t xml:space="preserve">за наук. ред. </w:t>
      </w:r>
      <w:proofErr w:type="spellStart"/>
      <w:r w:rsidRPr="00311440">
        <w:rPr>
          <w:i/>
          <w:sz w:val="28"/>
          <w:szCs w:val="28"/>
        </w:rPr>
        <w:t>д.е.н</w:t>
      </w:r>
      <w:proofErr w:type="spellEnd"/>
      <w:r w:rsidRPr="00311440">
        <w:rPr>
          <w:i/>
          <w:sz w:val="28"/>
          <w:szCs w:val="28"/>
        </w:rPr>
        <w:t xml:space="preserve">, проф., </w:t>
      </w:r>
      <w:proofErr w:type="spellStart"/>
      <w:r w:rsidRPr="00311440">
        <w:rPr>
          <w:i/>
          <w:sz w:val="28"/>
          <w:szCs w:val="28"/>
        </w:rPr>
        <w:t>ак</w:t>
      </w:r>
      <w:proofErr w:type="spellEnd"/>
      <w:r w:rsidRPr="00311440">
        <w:rPr>
          <w:i/>
          <w:sz w:val="28"/>
          <w:szCs w:val="28"/>
        </w:rPr>
        <w:t>. АЕНУ– Дніпро: ТОВ «Акцент ПП»</w:t>
      </w:r>
      <w:r w:rsidRPr="00311440">
        <w:rPr>
          <w:sz w:val="28"/>
          <w:szCs w:val="28"/>
        </w:rPr>
        <w:t>, 2016. – 184 с.</w:t>
      </w:r>
    </w:p>
    <w:p w:rsidR="003A0AB9"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Птащенко</w:t>
      </w:r>
      <w:proofErr w:type="spellEnd"/>
      <w:r w:rsidRPr="00311440">
        <w:rPr>
          <w:sz w:val="28"/>
          <w:szCs w:val="28"/>
        </w:rPr>
        <w:t xml:space="preserve"> Л. О. Стратегічне та інноваційне забезпечення розвитку системи економ</w:t>
      </w:r>
      <w:r w:rsidR="00675873" w:rsidRPr="00311440">
        <w:rPr>
          <w:sz w:val="28"/>
          <w:szCs w:val="28"/>
        </w:rPr>
        <w:t>ічної безпеки підприємства.</w:t>
      </w:r>
      <w:r w:rsidR="00675873" w:rsidRPr="00311440">
        <w:rPr>
          <w:sz w:val="28"/>
          <w:szCs w:val="28"/>
          <w:lang w:val="ru-RU"/>
        </w:rPr>
        <w:t xml:space="preserve"> </w:t>
      </w:r>
      <w:r w:rsidRPr="00311440">
        <w:rPr>
          <w:i/>
          <w:sz w:val="28"/>
          <w:szCs w:val="28"/>
        </w:rPr>
        <w:t>Київ: Центр учбової літератури</w:t>
      </w:r>
      <w:r w:rsidRPr="00311440">
        <w:rPr>
          <w:sz w:val="28"/>
          <w:szCs w:val="28"/>
        </w:rPr>
        <w:t>. 2018. 320с.</w:t>
      </w:r>
    </w:p>
    <w:p w:rsidR="003A0AB9" w:rsidRPr="00311440" w:rsidRDefault="003A0AB9" w:rsidP="00311440">
      <w:pPr>
        <w:pStyle w:val="ae"/>
        <w:numPr>
          <w:ilvl w:val="0"/>
          <w:numId w:val="11"/>
        </w:numPr>
        <w:spacing w:line="360" w:lineRule="auto"/>
        <w:ind w:left="0" w:firstLine="720"/>
        <w:rPr>
          <w:sz w:val="28"/>
          <w:szCs w:val="28"/>
        </w:rPr>
      </w:pPr>
      <w:proofErr w:type="spellStart"/>
      <w:r w:rsidRPr="00311440">
        <w:rPr>
          <w:sz w:val="28"/>
          <w:szCs w:val="28"/>
        </w:rPr>
        <w:t>Салоїд</w:t>
      </w:r>
      <w:proofErr w:type="spellEnd"/>
      <w:r w:rsidRPr="00311440">
        <w:rPr>
          <w:sz w:val="28"/>
          <w:szCs w:val="28"/>
        </w:rPr>
        <w:t xml:space="preserve"> С.В. Механізм управління економічною безпекою підприємства: теоретичний аспект</w:t>
      </w:r>
      <w:r w:rsidR="00675873" w:rsidRPr="00311440">
        <w:rPr>
          <w:sz w:val="28"/>
          <w:szCs w:val="28"/>
          <w:lang w:val="ru-RU"/>
        </w:rPr>
        <w:t xml:space="preserve"> </w:t>
      </w:r>
      <w:r w:rsidRPr="00311440">
        <w:rPr>
          <w:i/>
          <w:sz w:val="28"/>
          <w:szCs w:val="28"/>
        </w:rPr>
        <w:t>Економічний вісник НТУУ «КПІ».</w:t>
      </w:r>
      <w:r w:rsidRPr="00311440">
        <w:rPr>
          <w:sz w:val="28"/>
          <w:szCs w:val="28"/>
        </w:rPr>
        <w:t xml:space="preserve"> 2017. </w:t>
      </w:r>
      <w:proofErr w:type="spellStart"/>
      <w:r w:rsidRPr="00311440">
        <w:rPr>
          <w:sz w:val="28"/>
          <w:szCs w:val="28"/>
        </w:rPr>
        <w:t>Вип</w:t>
      </w:r>
      <w:proofErr w:type="spellEnd"/>
      <w:r w:rsidRPr="00311440">
        <w:rPr>
          <w:sz w:val="28"/>
          <w:szCs w:val="28"/>
        </w:rPr>
        <w:t>. 14.</w:t>
      </w:r>
    </w:p>
    <w:p w:rsidR="00675873" w:rsidRPr="00311440" w:rsidRDefault="003A0AB9" w:rsidP="00311440">
      <w:pPr>
        <w:pStyle w:val="ae"/>
        <w:numPr>
          <w:ilvl w:val="0"/>
          <w:numId w:val="11"/>
        </w:numPr>
        <w:spacing w:line="360" w:lineRule="auto"/>
        <w:ind w:left="0" w:firstLine="720"/>
        <w:rPr>
          <w:sz w:val="28"/>
          <w:szCs w:val="28"/>
        </w:rPr>
      </w:pPr>
      <w:proofErr w:type="spellStart"/>
      <w:r w:rsidRPr="00311440">
        <w:rPr>
          <w:sz w:val="28"/>
          <w:szCs w:val="28"/>
        </w:rPr>
        <w:t>Скорук</w:t>
      </w:r>
      <w:proofErr w:type="spellEnd"/>
      <w:r w:rsidRPr="00311440">
        <w:rPr>
          <w:sz w:val="28"/>
          <w:szCs w:val="28"/>
        </w:rPr>
        <w:t xml:space="preserve"> О.В. Реалізація стратегії економічної безпеки підприємства. [Електронний ресурс]– 2016. </w:t>
      </w:r>
    </w:p>
    <w:p w:rsidR="003A0AB9" w:rsidRPr="00311440" w:rsidRDefault="003A0AB9" w:rsidP="00311440">
      <w:pPr>
        <w:pStyle w:val="ae"/>
        <w:spacing w:line="360" w:lineRule="auto"/>
        <w:ind w:left="0" w:firstLine="720"/>
        <w:rPr>
          <w:sz w:val="28"/>
          <w:szCs w:val="28"/>
        </w:rPr>
      </w:pPr>
      <w:r w:rsidRPr="00311440">
        <w:rPr>
          <w:sz w:val="28"/>
          <w:szCs w:val="28"/>
        </w:rPr>
        <w:t xml:space="preserve">Режим доступу до ресурсу: </w:t>
      </w:r>
      <w:hyperlink r:id="rId41" w:history="1">
        <w:r w:rsidRPr="00311440">
          <w:rPr>
            <w:rStyle w:val="afa"/>
            <w:color w:val="auto"/>
            <w:sz w:val="28"/>
            <w:szCs w:val="28"/>
          </w:rPr>
          <w:t>http://global-national.in.ua/issue-11-2016/19-vipusk-11-cherven2016-r/2151-skoruk-o-v-realizatsiya-strategiji-ekonomichnoji-bezpekipidpriemstva</w:t>
        </w:r>
      </w:hyperlink>
    </w:p>
    <w:p w:rsidR="003A0AB9"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Смірная</w:t>
      </w:r>
      <w:proofErr w:type="spellEnd"/>
      <w:r w:rsidRPr="00311440">
        <w:rPr>
          <w:sz w:val="28"/>
          <w:szCs w:val="28"/>
        </w:rPr>
        <w:t xml:space="preserve"> С.М. Формування стратегії фінансово-економічної безпеки підприємства. </w:t>
      </w:r>
      <w:r w:rsidRPr="00311440">
        <w:rPr>
          <w:i/>
          <w:sz w:val="28"/>
          <w:szCs w:val="28"/>
        </w:rPr>
        <w:t>Електронне наукове фахове видання з економічних наук «</w:t>
      </w:r>
      <w:proofErr w:type="spellStart"/>
      <w:r w:rsidRPr="00311440">
        <w:rPr>
          <w:i/>
          <w:sz w:val="28"/>
          <w:szCs w:val="28"/>
        </w:rPr>
        <w:t>Modern</w:t>
      </w:r>
      <w:proofErr w:type="spellEnd"/>
      <w:r w:rsidRPr="00311440">
        <w:rPr>
          <w:i/>
          <w:sz w:val="28"/>
          <w:szCs w:val="28"/>
        </w:rPr>
        <w:t xml:space="preserve"> </w:t>
      </w:r>
      <w:proofErr w:type="spellStart"/>
      <w:r w:rsidRPr="00311440">
        <w:rPr>
          <w:i/>
          <w:sz w:val="28"/>
          <w:szCs w:val="28"/>
        </w:rPr>
        <w:t>Economics</w:t>
      </w:r>
      <w:proofErr w:type="spellEnd"/>
      <w:r w:rsidRPr="00311440">
        <w:rPr>
          <w:i/>
          <w:sz w:val="28"/>
          <w:szCs w:val="28"/>
        </w:rPr>
        <w:t>».</w:t>
      </w:r>
      <w:r w:rsidRPr="00311440">
        <w:rPr>
          <w:sz w:val="28"/>
          <w:szCs w:val="28"/>
        </w:rPr>
        <w:t xml:space="preserve"> 2018. №8. С. 190–198</w:t>
      </w:r>
    </w:p>
    <w:p w:rsidR="003A0AB9"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Сударкіна</w:t>
      </w:r>
      <w:proofErr w:type="spellEnd"/>
      <w:r w:rsidRPr="00311440">
        <w:rPr>
          <w:sz w:val="28"/>
          <w:szCs w:val="28"/>
        </w:rPr>
        <w:t xml:space="preserve"> С. Методи та інструменти стратегічного маркетингового планування. </w:t>
      </w:r>
      <w:proofErr w:type="spellStart"/>
      <w:r w:rsidRPr="00311440">
        <w:rPr>
          <w:sz w:val="28"/>
          <w:szCs w:val="28"/>
        </w:rPr>
        <w:t>Сударкіна</w:t>
      </w:r>
      <w:proofErr w:type="spellEnd"/>
      <w:r w:rsidRPr="00311440">
        <w:rPr>
          <w:sz w:val="28"/>
          <w:szCs w:val="28"/>
        </w:rPr>
        <w:t>, С., Кл</w:t>
      </w:r>
      <w:r w:rsidR="00311440" w:rsidRPr="00311440">
        <w:rPr>
          <w:sz w:val="28"/>
          <w:szCs w:val="28"/>
        </w:rPr>
        <w:t xml:space="preserve">иментова М., &amp; </w:t>
      </w:r>
      <w:proofErr w:type="spellStart"/>
      <w:r w:rsidR="00311440" w:rsidRPr="00311440">
        <w:rPr>
          <w:sz w:val="28"/>
          <w:szCs w:val="28"/>
        </w:rPr>
        <w:t>Аничкина</w:t>
      </w:r>
      <w:proofErr w:type="spellEnd"/>
      <w:r w:rsidR="00311440" w:rsidRPr="00311440">
        <w:rPr>
          <w:sz w:val="28"/>
          <w:szCs w:val="28"/>
        </w:rPr>
        <w:t>, И.</w:t>
      </w:r>
      <w:r w:rsidRPr="00311440">
        <w:rPr>
          <w:sz w:val="28"/>
          <w:szCs w:val="28"/>
        </w:rPr>
        <w:t xml:space="preserve"> </w:t>
      </w:r>
      <w:r w:rsidRPr="00311440">
        <w:rPr>
          <w:i/>
          <w:sz w:val="28"/>
          <w:szCs w:val="28"/>
        </w:rPr>
        <w:t>Вісник Національного технічного університету" Харківський політехні</w:t>
      </w:r>
      <w:r w:rsidR="00311440" w:rsidRPr="00311440">
        <w:rPr>
          <w:i/>
          <w:sz w:val="28"/>
          <w:szCs w:val="28"/>
        </w:rPr>
        <w:t>чний інститут"(економічні науки</w:t>
      </w:r>
      <w:r w:rsidR="00311440" w:rsidRPr="00311440">
        <w:rPr>
          <w:i/>
          <w:sz w:val="28"/>
          <w:szCs w:val="28"/>
          <w:lang w:val="ru-RU"/>
        </w:rPr>
        <w:t>.</w:t>
      </w:r>
      <w:r w:rsidRPr="00311440">
        <w:rPr>
          <w:i/>
          <w:sz w:val="28"/>
          <w:szCs w:val="28"/>
        </w:rPr>
        <w:t>,</w:t>
      </w:r>
      <w:r w:rsidRPr="00311440">
        <w:rPr>
          <w:sz w:val="28"/>
          <w:szCs w:val="28"/>
        </w:rPr>
        <w:t xml:space="preserve"> (24), 13. – 2019</w:t>
      </w:r>
    </w:p>
    <w:p w:rsidR="00311440" w:rsidRPr="00311440" w:rsidRDefault="003A0AB9" w:rsidP="00311440">
      <w:pPr>
        <w:pStyle w:val="ae"/>
        <w:numPr>
          <w:ilvl w:val="0"/>
          <w:numId w:val="11"/>
        </w:numPr>
        <w:spacing w:line="360" w:lineRule="auto"/>
        <w:ind w:left="0" w:firstLine="720"/>
        <w:rPr>
          <w:sz w:val="28"/>
          <w:szCs w:val="28"/>
          <w:lang w:val="ru-RU"/>
        </w:rPr>
      </w:pPr>
      <w:r w:rsidRPr="00311440">
        <w:rPr>
          <w:sz w:val="28"/>
          <w:szCs w:val="28"/>
        </w:rPr>
        <w:t>Супрун С. Д. Особливості формування конкурентних стратегій підприємств в сучасному динамічному середовищі [Електронний ресурс]</w:t>
      </w:r>
      <w:r w:rsidR="00311440" w:rsidRPr="00311440">
        <w:rPr>
          <w:sz w:val="28"/>
          <w:szCs w:val="28"/>
          <w:lang w:val="ru-RU"/>
        </w:rPr>
        <w:t xml:space="preserve"> </w:t>
      </w:r>
      <w:r w:rsidR="00311440" w:rsidRPr="00311440">
        <w:rPr>
          <w:sz w:val="28"/>
          <w:szCs w:val="28"/>
        </w:rPr>
        <w:t xml:space="preserve">С. Д. Супрун, О. Д. Волошина </w:t>
      </w:r>
      <w:r w:rsidRPr="00311440">
        <w:rPr>
          <w:sz w:val="28"/>
          <w:szCs w:val="28"/>
        </w:rPr>
        <w:t xml:space="preserve"> </w:t>
      </w:r>
    </w:p>
    <w:p w:rsidR="003A0AB9" w:rsidRPr="00311440" w:rsidRDefault="003A0AB9" w:rsidP="00311440">
      <w:pPr>
        <w:pStyle w:val="ae"/>
        <w:spacing w:line="360" w:lineRule="auto"/>
        <w:ind w:left="0" w:firstLine="720"/>
        <w:rPr>
          <w:rStyle w:val="afa"/>
          <w:color w:val="auto"/>
          <w:sz w:val="28"/>
          <w:szCs w:val="28"/>
          <w:u w:val="none"/>
          <w:lang w:val="ru-RU"/>
        </w:rPr>
      </w:pPr>
      <w:r w:rsidRPr="00311440">
        <w:rPr>
          <w:sz w:val="28"/>
          <w:szCs w:val="28"/>
        </w:rPr>
        <w:lastRenderedPageBreak/>
        <w:t xml:space="preserve">Режим доступу до ресурсу: </w:t>
      </w:r>
      <w:hyperlink r:id="rId42" w:history="1">
        <w:r w:rsidRPr="00311440">
          <w:rPr>
            <w:rStyle w:val="afa"/>
            <w:color w:val="auto"/>
            <w:sz w:val="28"/>
            <w:szCs w:val="28"/>
          </w:rPr>
          <w:t>http://intkonf.org/ken-suprun-sd-voloshina-od-osoblivostiformuvannyakonkurentnih-strategiy-pidpriemstv-v-suchasnomudinamichnomu-seredovischi/</w:t>
        </w:r>
      </w:hyperlink>
    </w:p>
    <w:p w:rsidR="003A0AB9" w:rsidRPr="00311440" w:rsidRDefault="003A0AB9" w:rsidP="00311440">
      <w:pPr>
        <w:pStyle w:val="ae"/>
        <w:numPr>
          <w:ilvl w:val="0"/>
          <w:numId w:val="11"/>
        </w:numPr>
        <w:spacing w:line="360" w:lineRule="auto"/>
        <w:ind w:left="0" w:firstLine="720"/>
        <w:rPr>
          <w:sz w:val="28"/>
          <w:szCs w:val="28"/>
          <w:lang w:val="ru-RU"/>
        </w:rPr>
      </w:pPr>
      <w:r w:rsidRPr="00311440">
        <w:rPr>
          <w:sz w:val="28"/>
          <w:szCs w:val="28"/>
        </w:rPr>
        <w:t>Сучасні форми конкурентної взаємодії суб’єк</w:t>
      </w:r>
      <w:r w:rsidR="00311440" w:rsidRPr="00311440">
        <w:rPr>
          <w:sz w:val="28"/>
          <w:szCs w:val="28"/>
        </w:rPr>
        <w:t xml:space="preserve">тів господарювання: монографія </w:t>
      </w:r>
      <w:r w:rsidRPr="00311440">
        <w:rPr>
          <w:sz w:val="28"/>
          <w:szCs w:val="28"/>
        </w:rPr>
        <w:t xml:space="preserve"> </w:t>
      </w:r>
      <w:proofErr w:type="spellStart"/>
      <w:r w:rsidRPr="00311440">
        <w:rPr>
          <w:sz w:val="28"/>
          <w:szCs w:val="28"/>
        </w:rPr>
        <w:t>Ж.В.Поплавська</w:t>
      </w:r>
      <w:proofErr w:type="spellEnd"/>
      <w:r w:rsidRPr="00311440">
        <w:rPr>
          <w:sz w:val="28"/>
          <w:szCs w:val="28"/>
        </w:rPr>
        <w:t xml:space="preserve">, </w:t>
      </w:r>
      <w:proofErr w:type="spellStart"/>
      <w:r w:rsidRPr="00311440">
        <w:rPr>
          <w:sz w:val="28"/>
          <w:szCs w:val="28"/>
        </w:rPr>
        <w:t>Н.Л.Михальчишин</w:t>
      </w:r>
      <w:proofErr w:type="spellEnd"/>
      <w:r w:rsidRPr="00311440">
        <w:rPr>
          <w:sz w:val="28"/>
          <w:szCs w:val="28"/>
        </w:rPr>
        <w:t xml:space="preserve">, </w:t>
      </w:r>
      <w:proofErr w:type="spellStart"/>
      <w:r w:rsidRPr="00311440">
        <w:rPr>
          <w:sz w:val="28"/>
          <w:szCs w:val="28"/>
        </w:rPr>
        <w:t>М.Л.Данилович</w:t>
      </w:r>
      <w:proofErr w:type="spellEnd"/>
      <w:r w:rsidRPr="00311440">
        <w:rPr>
          <w:sz w:val="28"/>
          <w:szCs w:val="28"/>
        </w:rPr>
        <w:t xml:space="preserve">-Кропивницька, </w:t>
      </w:r>
      <w:proofErr w:type="spellStart"/>
      <w:r w:rsidRPr="00311440">
        <w:rPr>
          <w:sz w:val="28"/>
          <w:szCs w:val="28"/>
        </w:rPr>
        <w:t>О.В.Гошовська</w:t>
      </w:r>
      <w:proofErr w:type="spellEnd"/>
      <w:r w:rsidRPr="00311440">
        <w:rPr>
          <w:sz w:val="28"/>
          <w:szCs w:val="28"/>
        </w:rPr>
        <w:t xml:space="preserve">, </w:t>
      </w:r>
      <w:proofErr w:type="spellStart"/>
      <w:r w:rsidRPr="00311440">
        <w:rPr>
          <w:sz w:val="28"/>
          <w:szCs w:val="28"/>
        </w:rPr>
        <w:t>С.О.Комаринець</w:t>
      </w:r>
      <w:proofErr w:type="spellEnd"/>
      <w:r w:rsidRPr="00311440">
        <w:rPr>
          <w:sz w:val="28"/>
          <w:szCs w:val="28"/>
        </w:rPr>
        <w:t xml:space="preserve">; за </w:t>
      </w:r>
      <w:proofErr w:type="spellStart"/>
      <w:r w:rsidRPr="00311440">
        <w:rPr>
          <w:sz w:val="28"/>
          <w:szCs w:val="28"/>
        </w:rPr>
        <w:t>заг</w:t>
      </w:r>
      <w:proofErr w:type="spellEnd"/>
      <w:r w:rsidRPr="00311440">
        <w:rPr>
          <w:sz w:val="28"/>
          <w:szCs w:val="28"/>
        </w:rPr>
        <w:t xml:space="preserve">. ред. </w:t>
      </w:r>
      <w:proofErr w:type="spellStart"/>
      <w:r w:rsidRPr="00311440">
        <w:rPr>
          <w:sz w:val="28"/>
          <w:szCs w:val="28"/>
        </w:rPr>
        <w:t>Ж.В.Поплавської</w:t>
      </w:r>
      <w:proofErr w:type="spellEnd"/>
      <w:r w:rsidRPr="00311440">
        <w:rPr>
          <w:sz w:val="28"/>
          <w:szCs w:val="28"/>
        </w:rPr>
        <w:t xml:space="preserve">. – </w:t>
      </w:r>
      <w:r w:rsidRPr="00311440">
        <w:rPr>
          <w:i/>
          <w:sz w:val="28"/>
          <w:szCs w:val="28"/>
        </w:rPr>
        <w:t>Львів: ТОВ «Галицька видавнича спілка»,</w:t>
      </w:r>
      <w:r w:rsidRPr="00311440">
        <w:rPr>
          <w:sz w:val="28"/>
          <w:szCs w:val="28"/>
        </w:rPr>
        <w:t xml:space="preserve"> 2019. – 201 с</w:t>
      </w:r>
    </w:p>
    <w:p w:rsidR="002E1DE4" w:rsidRPr="00311440" w:rsidRDefault="00237EF5" w:rsidP="00311440">
      <w:pPr>
        <w:pStyle w:val="ae"/>
        <w:numPr>
          <w:ilvl w:val="0"/>
          <w:numId w:val="11"/>
        </w:numPr>
        <w:spacing w:line="360" w:lineRule="auto"/>
        <w:ind w:left="0" w:firstLine="720"/>
        <w:rPr>
          <w:sz w:val="28"/>
          <w:szCs w:val="28"/>
          <w:lang w:val="en-US"/>
        </w:rPr>
      </w:pPr>
      <w:proofErr w:type="spellStart"/>
      <w:r w:rsidRPr="00311440">
        <w:rPr>
          <w:sz w:val="28"/>
          <w:szCs w:val="28"/>
        </w:rPr>
        <w:t>Трушкіна</w:t>
      </w:r>
      <w:proofErr w:type="spellEnd"/>
      <w:r w:rsidRPr="00311440">
        <w:rPr>
          <w:sz w:val="28"/>
          <w:szCs w:val="28"/>
        </w:rPr>
        <w:t xml:space="preserve"> Н. Удосконалення організаційно-економічного механізму управління логістичною діяльністю підприємства. </w:t>
      </w:r>
      <w:r w:rsidRPr="00311440">
        <w:rPr>
          <w:i/>
          <w:sz w:val="28"/>
          <w:szCs w:val="28"/>
        </w:rPr>
        <w:t>Міжнародний науковий електронний журнал</w:t>
      </w:r>
      <w:r w:rsidRPr="00311440">
        <w:rPr>
          <w:sz w:val="28"/>
          <w:szCs w:val="28"/>
        </w:rPr>
        <w:t xml:space="preserve">. 2019. </w:t>
      </w:r>
      <w:proofErr w:type="spellStart"/>
      <w:r w:rsidRPr="00311440">
        <w:rPr>
          <w:sz w:val="28"/>
          <w:szCs w:val="28"/>
        </w:rPr>
        <w:t>Вип</w:t>
      </w:r>
      <w:proofErr w:type="spellEnd"/>
      <w:r w:rsidRPr="00311440">
        <w:rPr>
          <w:sz w:val="28"/>
          <w:szCs w:val="28"/>
        </w:rPr>
        <w:t>. 5. № 4. ст. 156–172.</w:t>
      </w:r>
    </w:p>
    <w:p w:rsidR="002E1DE4" w:rsidRPr="00311440" w:rsidRDefault="00237EF5" w:rsidP="00311440">
      <w:pPr>
        <w:pStyle w:val="ae"/>
        <w:numPr>
          <w:ilvl w:val="0"/>
          <w:numId w:val="11"/>
        </w:numPr>
        <w:spacing w:line="360" w:lineRule="auto"/>
        <w:ind w:left="0" w:firstLine="720"/>
        <w:rPr>
          <w:sz w:val="28"/>
          <w:szCs w:val="28"/>
          <w:lang w:val="ru-RU"/>
        </w:rPr>
      </w:pPr>
      <w:r w:rsidRPr="00311440">
        <w:rPr>
          <w:sz w:val="28"/>
          <w:szCs w:val="28"/>
        </w:rPr>
        <w:t xml:space="preserve">Удова Л.О., Прокопенко К.О. </w:t>
      </w:r>
      <w:proofErr w:type="spellStart"/>
      <w:r w:rsidRPr="00311440">
        <w:rPr>
          <w:sz w:val="28"/>
          <w:szCs w:val="28"/>
        </w:rPr>
        <w:t>Нішеві</w:t>
      </w:r>
      <w:proofErr w:type="spellEnd"/>
      <w:r w:rsidRPr="00311440">
        <w:rPr>
          <w:sz w:val="28"/>
          <w:szCs w:val="28"/>
        </w:rPr>
        <w:t xml:space="preserve"> культури – нові перспективи для малих суб'єктів гос</w:t>
      </w:r>
      <w:r w:rsidR="00311440" w:rsidRPr="00311440">
        <w:rPr>
          <w:sz w:val="28"/>
          <w:szCs w:val="28"/>
        </w:rPr>
        <w:t>подарювання в аграрному секторі</w:t>
      </w:r>
      <w:r w:rsidRPr="00311440">
        <w:rPr>
          <w:sz w:val="28"/>
          <w:szCs w:val="28"/>
        </w:rPr>
        <w:t xml:space="preserve"> </w:t>
      </w:r>
      <w:r w:rsidRPr="00311440">
        <w:rPr>
          <w:i/>
          <w:sz w:val="28"/>
          <w:szCs w:val="28"/>
        </w:rPr>
        <w:t>Економіка і прогнозування</w:t>
      </w:r>
      <w:r w:rsidRPr="00311440">
        <w:rPr>
          <w:sz w:val="28"/>
          <w:szCs w:val="28"/>
        </w:rPr>
        <w:t xml:space="preserve">. 2018, № 3. С. 102-117. </w:t>
      </w:r>
    </w:p>
    <w:p w:rsidR="003A0AB9"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Фатенок</w:t>
      </w:r>
      <w:proofErr w:type="spellEnd"/>
      <w:r w:rsidRPr="00311440">
        <w:rPr>
          <w:sz w:val="28"/>
          <w:szCs w:val="28"/>
        </w:rPr>
        <w:t xml:space="preserve">-Ткачук А. Організація обліково-аналітичного забезпечення процесу формування стратегії розвитку підприємства. </w:t>
      </w:r>
      <w:r w:rsidRPr="00311440">
        <w:rPr>
          <w:i/>
          <w:sz w:val="28"/>
          <w:szCs w:val="28"/>
        </w:rPr>
        <w:t>Економічний часопис Східноєвропейського національного університету ім. Лесі Українки.</w:t>
      </w:r>
      <w:r w:rsidRPr="00311440">
        <w:rPr>
          <w:sz w:val="28"/>
          <w:szCs w:val="28"/>
        </w:rPr>
        <w:t xml:space="preserve"> 2015. 2. С. 82-88</w:t>
      </w:r>
    </w:p>
    <w:p w:rsidR="00311440" w:rsidRPr="00311440" w:rsidRDefault="00237EF5" w:rsidP="00311440">
      <w:pPr>
        <w:pStyle w:val="ae"/>
        <w:numPr>
          <w:ilvl w:val="0"/>
          <w:numId w:val="11"/>
        </w:numPr>
        <w:spacing w:line="360" w:lineRule="auto"/>
        <w:ind w:left="0" w:firstLine="720"/>
        <w:rPr>
          <w:sz w:val="28"/>
          <w:szCs w:val="28"/>
          <w:lang w:val="ru-RU"/>
        </w:rPr>
      </w:pPr>
      <w:proofErr w:type="spellStart"/>
      <w:r w:rsidRPr="00311440">
        <w:rPr>
          <w:sz w:val="28"/>
          <w:szCs w:val="28"/>
        </w:rPr>
        <w:t>Финансовый</w:t>
      </w:r>
      <w:proofErr w:type="spellEnd"/>
      <w:r w:rsidRPr="00311440">
        <w:rPr>
          <w:sz w:val="28"/>
          <w:szCs w:val="28"/>
        </w:rPr>
        <w:t xml:space="preserve"> </w:t>
      </w:r>
      <w:proofErr w:type="spellStart"/>
      <w:r w:rsidRPr="00311440">
        <w:rPr>
          <w:sz w:val="28"/>
          <w:szCs w:val="28"/>
        </w:rPr>
        <w:t>анализ</w:t>
      </w:r>
      <w:proofErr w:type="spellEnd"/>
      <w:r w:rsidRPr="00311440">
        <w:rPr>
          <w:sz w:val="28"/>
          <w:szCs w:val="28"/>
        </w:rPr>
        <w:t xml:space="preserve">. </w:t>
      </w:r>
      <w:proofErr w:type="spellStart"/>
      <w:r w:rsidRPr="00311440">
        <w:rPr>
          <w:sz w:val="28"/>
          <w:szCs w:val="28"/>
        </w:rPr>
        <w:t>Постоянные</w:t>
      </w:r>
      <w:proofErr w:type="spellEnd"/>
      <w:r w:rsidRPr="00311440">
        <w:rPr>
          <w:sz w:val="28"/>
          <w:szCs w:val="28"/>
        </w:rPr>
        <w:t xml:space="preserve"> </w:t>
      </w:r>
      <w:proofErr w:type="spellStart"/>
      <w:r w:rsidRPr="00311440">
        <w:rPr>
          <w:sz w:val="28"/>
          <w:szCs w:val="28"/>
        </w:rPr>
        <w:t>затраты</w:t>
      </w:r>
      <w:proofErr w:type="spellEnd"/>
      <w:r w:rsidRPr="00311440">
        <w:rPr>
          <w:sz w:val="28"/>
          <w:szCs w:val="28"/>
        </w:rPr>
        <w:t xml:space="preserve"> </w:t>
      </w:r>
      <w:proofErr w:type="spellStart"/>
      <w:r w:rsidRPr="00311440">
        <w:rPr>
          <w:sz w:val="28"/>
          <w:szCs w:val="28"/>
        </w:rPr>
        <w:t>их</w:t>
      </w:r>
      <w:proofErr w:type="spellEnd"/>
      <w:r w:rsidRPr="00311440">
        <w:rPr>
          <w:sz w:val="28"/>
          <w:szCs w:val="28"/>
        </w:rPr>
        <w:t xml:space="preserve"> </w:t>
      </w:r>
      <w:proofErr w:type="spellStart"/>
      <w:r w:rsidRPr="00311440">
        <w:rPr>
          <w:sz w:val="28"/>
          <w:szCs w:val="28"/>
        </w:rPr>
        <w:t>влияние</w:t>
      </w:r>
      <w:proofErr w:type="spellEnd"/>
      <w:r w:rsidRPr="00311440">
        <w:rPr>
          <w:sz w:val="28"/>
          <w:szCs w:val="28"/>
        </w:rPr>
        <w:t xml:space="preserve"> на точку </w:t>
      </w:r>
      <w:proofErr w:type="spellStart"/>
      <w:r w:rsidRPr="00311440">
        <w:rPr>
          <w:sz w:val="28"/>
          <w:szCs w:val="28"/>
        </w:rPr>
        <w:t>безубыточности</w:t>
      </w:r>
      <w:proofErr w:type="spellEnd"/>
      <w:r w:rsidRPr="00311440">
        <w:rPr>
          <w:sz w:val="28"/>
          <w:szCs w:val="28"/>
        </w:rPr>
        <w:t xml:space="preserve"> [Електронний ресурс]. </w:t>
      </w:r>
    </w:p>
    <w:p w:rsidR="002E1DE4" w:rsidRPr="00311440" w:rsidRDefault="00237EF5" w:rsidP="00311440">
      <w:pPr>
        <w:pStyle w:val="ae"/>
        <w:spacing w:line="360" w:lineRule="auto"/>
        <w:ind w:left="0" w:firstLine="720"/>
        <w:rPr>
          <w:sz w:val="28"/>
          <w:szCs w:val="28"/>
          <w:lang w:val="ru-RU"/>
        </w:rPr>
      </w:pPr>
      <w:r w:rsidRPr="00311440">
        <w:rPr>
          <w:sz w:val="28"/>
          <w:szCs w:val="28"/>
        </w:rPr>
        <w:t xml:space="preserve">Режим доступу: </w:t>
      </w:r>
      <w:hyperlink r:id="rId43" w:history="1">
        <w:r w:rsidR="003A0AB9" w:rsidRPr="00311440">
          <w:rPr>
            <w:rStyle w:val="afa"/>
            <w:color w:val="auto"/>
            <w:sz w:val="28"/>
            <w:szCs w:val="28"/>
          </w:rPr>
          <w:t>http://www.finances-analysis.ru/general/postoyannie-zatrati.htm</w:t>
        </w:r>
      </w:hyperlink>
      <w:r w:rsidRPr="00311440">
        <w:rPr>
          <w:sz w:val="28"/>
          <w:szCs w:val="28"/>
        </w:rPr>
        <w:t xml:space="preserve"> </w:t>
      </w:r>
    </w:p>
    <w:p w:rsidR="003A0AB9" w:rsidRPr="00311440"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Холява</w:t>
      </w:r>
      <w:proofErr w:type="spellEnd"/>
      <w:r w:rsidRPr="00311440">
        <w:rPr>
          <w:sz w:val="28"/>
          <w:szCs w:val="28"/>
        </w:rPr>
        <w:t xml:space="preserve"> І.П. Стратегічне планування в управлінні діяльністю підприємства. </w:t>
      </w:r>
      <w:r w:rsidRPr="00311440">
        <w:rPr>
          <w:i/>
          <w:sz w:val="28"/>
          <w:szCs w:val="28"/>
        </w:rPr>
        <w:t>Вісник Національного технічного університету «ХПІ». Серія: Стратегічне управління, управління портфелями, програмами та проектами</w:t>
      </w:r>
      <w:r w:rsidRPr="00311440">
        <w:rPr>
          <w:sz w:val="28"/>
          <w:szCs w:val="28"/>
        </w:rPr>
        <w:t>. 2018. № 2. С. 107-112.</w:t>
      </w:r>
    </w:p>
    <w:p w:rsidR="003A0AB9" w:rsidRPr="009679D3" w:rsidRDefault="003A0AB9" w:rsidP="00311440">
      <w:pPr>
        <w:pStyle w:val="ae"/>
        <w:numPr>
          <w:ilvl w:val="0"/>
          <w:numId w:val="11"/>
        </w:numPr>
        <w:spacing w:line="360" w:lineRule="auto"/>
        <w:ind w:left="0" w:firstLine="720"/>
        <w:rPr>
          <w:sz w:val="28"/>
          <w:szCs w:val="28"/>
          <w:lang w:val="ru-RU"/>
        </w:rPr>
      </w:pPr>
      <w:proofErr w:type="spellStart"/>
      <w:r w:rsidRPr="00311440">
        <w:rPr>
          <w:sz w:val="28"/>
          <w:szCs w:val="28"/>
        </w:rPr>
        <w:t>Шалаев</w:t>
      </w:r>
      <w:proofErr w:type="spellEnd"/>
      <w:r w:rsidRPr="00311440">
        <w:rPr>
          <w:sz w:val="28"/>
          <w:szCs w:val="28"/>
        </w:rPr>
        <w:t xml:space="preserve"> А.В. </w:t>
      </w:r>
      <w:proofErr w:type="spellStart"/>
      <w:r w:rsidRPr="00311440">
        <w:rPr>
          <w:sz w:val="28"/>
          <w:szCs w:val="28"/>
        </w:rPr>
        <w:t>Стратегическое</w:t>
      </w:r>
      <w:proofErr w:type="spellEnd"/>
      <w:r w:rsidRPr="00311440">
        <w:rPr>
          <w:sz w:val="28"/>
          <w:szCs w:val="28"/>
        </w:rPr>
        <w:t xml:space="preserve"> </w:t>
      </w:r>
      <w:proofErr w:type="spellStart"/>
      <w:r w:rsidRPr="00311440">
        <w:rPr>
          <w:sz w:val="28"/>
          <w:szCs w:val="28"/>
        </w:rPr>
        <w:t>планирование</w:t>
      </w:r>
      <w:proofErr w:type="spellEnd"/>
      <w:r w:rsidRPr="00311440">
        <w:rPr>
          <w:sz w:val="28"/>
          <w:szCs w:val="28"/>
        </w:rPr>
        <w:t xml:space="preserve"> в </w:t>
      </w:r>
      <w:proofErr w:type="spellStart"/>
      <w:r w:rsidRPr="00311440">
        <w:rPr>
          <w:sz w:val="28"/>
          <w:szCs w:val="28"/>
        </w:rPr>
        <w:t>системе</w:t>
      </w:r>
      <w:proofErr w:type="spellEnd"/>
      <w:r w:rsidRPr="00311440">
        <w:rPr>
          <w:sz w:val="28"/>
          <w:szCs w:val="28"/>
        </w:rPr>
        <w:t xml:space="preserve"> </w:t>
      </w:r>
      <w:proofErr w:type="spellStart"/>
      <w:r w:rsidRPr="00311440">
        <w:rPr>
          <w:sz w:val="28"/>
          <w:szCs w:val="28"/>
        </w:rPr>
        <w:t>обеспечения</w:t>
      </w:r>
      <w:proofErr w:type="spellEnd"/>
      <w:r w:rsidRPr="00311440">
        <w:rPr>
          <w:sz w:val="28"/>
          <w:szCs w:val="28"/>
        </w:rPr>
        <w:t xml:space="preserve"> </w:t>
      </w:r>
      <w:proofErr w:type="spellStart"/>
      <w:r w:rsidRPr="00311440">
        <w:rPr>
          <w:sz w:val="28"/>
          <w:szCs w:val="28"/>
        </w:rPr>
        <w:t>кономической</w:t>
      </w:r>
      <w:proofErr w:type="spellEnd"/>
      <w:r w:rsidRPr="00311440">
        <w:rPr>
          <w:sz w:val="28"/>
          <w:szCs w:val="28"/>
        </w:rPr>
        <w:t xml:space="preserve"> </w:t>
      </w:r>
      <w:proofErr w:type="spellStart"/>
      <w:r w:rsidRPr="00311440">
        <w:rPr>
          <w:sz w:val="28"/>
          <w:szCs w:val="28"/>
        </w:rPr>
        <w:t>безопасности</w:t>
      </w:r>
      <w:proofErr w:type="spellEnd"/>
      <w:r w:rsidRPr="00311440">
        <w:rPr>
          <w:sz w:val="28"/>
          <w:szCs w:val="28"/>
        </w:rPr>
        <w:t xml:space="preserve"> </w:t>
      </w:r>
      <w:proofErr w:type="spellStart"/>
      <w:r w:rsidRPr="00311440">
        <w:rPr>
          <w:sz w:val="28"/>
          <w:szCs w:val="28"/>
        </w:rPr>
        <w:t>сельскохозяйственного</w:t>
      </w:r>
      <w:proofErr w:type="spellEnd"/>
      <w:r w:rsidRPr="00311440">
        <w:rPr>
          <w:sz w:val="28"/>
          <w:szCs w:val="28"/>
        </w:rPr>
        <w:t xml:space="preserve"> </w:t>
      </w:r>
      <w:proofErr w:type="spellStart"/>
      <w:r w:rsidRPr="00311440">
        <w:rPr>
          <w:sz w:val="28"/>
          <w:szCs w:val="28"/>
        </w:rPr>
        <w:t>предприятия</w:t>
      </w:r>
      <w:proofErr w:type="spellEnd"/>
      <w:r w:rsidRPr="00311440">
        <w:rPr>
          <w:sz w:val="28"/>
          <w:szCs w:val="28"/>
        </w:rPr>
        <w:t xml:space="preserve">. </w:t>
      </w:r>
      <w:proofErr w:type="spellStart"/>
      <w:r w:rsidRPr="00311440">
        <w:rPr>
          <w:i/>
          <w:sz w:val="28"/>
          <w:szCs w:val="28"/>
        </w:rPr>
        <w:t>Территория</w:t>
      </w:r>
      <w:proofErr w:type="spellEnd"/>
      <w:r w:rsidRPr="00311440">
        <w:rPr>
          <w:i/>
          <w:sz w:val="28"/>
          <w:szCs w:val="28"/>
        </w:rPr>
        <w:t xml:space="preserve"> науки</w:t>
      </w:r>
      <w:r w:rsidRPr="00311440">
        <w:rPr>
          <w:sz w:val="28"/>
          <w:szCs w:val="28"/>
        </w:rPr>
        <w:t>. – 2017. - No3 с. 155-160.</w:t>
      </w:r>
    </w:p>
    <w:p w:rsidR="009679D3" w:rsidRPr="00D663E3" w:rsidRDefault="009679D3" w:rsidP="00311440">
      <w:pPr>
        <w:pStyle w:val="ae"/>
        <w:numPr>
          <w:ilvl w:val="0"/>
          <w:numId w:val="11"/>
        </w:numPr>
        <w:spacing w:line="360" w:lineRule="auto"/>
        <w:ind w:left="0" w:firstLine="720"/>
        <w:rPr>
          <w:sz w:val="32"/>
          <w:szCs w:val="32"/>
          <w:lang w:val="ru-RU"/>
        </w:rPr>
      </w:pPr>
      <w:proofErr w:type="spellStart"/>
      <w:r w:rsidRPr="00D663E3">
        <w:rPr>
          <w:sz w:val="28"/>
          <w:szCs w:val="28"/>
        </w:rPr>
        <w:t>Шавшин</w:t>
      </w:r>
      <w:proofErr w:type="spellEnd"/>
      <w:r w:rsidRPr="00D663E3">
        <w:rPr>
          <w:sz w:val="28"/>
          <w:szCs w:val="28"/>
        </w:rPr>
        <w:t xml:space="preserve"> О.С. Стратегія інноваційного розвитку підприємства  О.С. </w:t>
      </w:r>
      <w:proofErr w:type="spellStart"/>
      <w:r w:rsidRPr="00D663E3">
        <w:rPr>
          <w:sz w:val="28"/>
          <w:szCs w:val="28"/>
        </w:rPr>
        <w:t>Шавшин</w:t>
      </w:r>
      <w:proofErr w:type="spellEnd"/>
      <w:r w:rsidRPr="00D663E3">
        <w:rPr>
          <w:sz w:val="28"/>
          <w:szCs w:val="28"/>
        </w:rPr>
        <w:t xml:space="preserve">  Міжнародний науковий журнал «</w:t>
      </w:r>
      <w:proofErr w:type="spellStart"/>
      <w:r w:rsidRPr="00D663E3">
        <w:rPr>
          <w:sz w:val="28"/>
          <w:szCs w:val="28"/>
        </w:rPr>
        <w:t>Інтернаука</w:t>
      </w:r>
      <w:proofErr w:type="spellEnd"/>
      <w:r w:rsidRPr="00D663E3">
        <w:rPr>
          <w:sz w:val="28"/>
          <w:szCs w:val="28"/>
        </w:rPr>
        <w:t xml:space="preserve">». </w:t>
      </w:r>
      <w:r w:rsidRPr="00D663E3">
        <w:rPr>
          <w:i/>
          <w:iCs/>
          <w:sz w:val="28"/>
          <w:szCs w:val="28"/>
        </w:rPr>
        <w:t>Сер.: Економічні науки.</w:t>
      </w:r>
      <w:r w:rsidRPr="00D663E3">
        <w:rPr>
          <w:sz w:val="28"/>
          <w:szCs w:val="28"/>
        </w:rPr>
        <w:t xml:space="preserve"> 2017. № 3 (25). Т. 2. С. 167–171.</w:t>
      </w:r>
    </w:p>
    <w:p w:rsidR="003A0AB9" w:rsidRPr="00311440" w:rsidRDefault="003A0AB9" w:rsidP="00311440">
      <w:pPr>
        <w:pStyle w:val="ae"/>
        <w:numPr>
          <w:ilvl w:val="0"/>
          <w:numId w:val="11"/>
        </w:numPr>
        <w:spacing w:line="360" w:lineRule="auto"/>
        <w:ind w:left="0" w:firstLine="720"/>
        <w:rPr>
          <w:sz w:val="28"/>
          <w:szCs w:val="28"/>
        </w:rPr>
      </w:pPr>
      <w:r w:rsidRPr="00311440">
        <w:rPr>
          <w:sz w:val="28"/>
          <w:szCs w:val="28"/>
        </w:rPr>
        <w:lastRenderedPageBreak/>
        <w:t xml:space="preserve">Шинкаренко В.Г. </w:t>
      </w:r>
      <w:proofErr w:type="spellStart"/>
      <w:r w:rsidRPr="00311440">
        <w:rPr>
          <w:sz w:val="28"/>
          <w:szCs w:val="28"/>
        </w:rPr>
        <w:t>Управление</w:t>
      </w:r>
      <w:proofErr w:type="spellEnd"/>
      <w:r w:rsidRPr="00311440">
        <w:rPr>
          <w:sz w:val="28"/>
          <w:szCs w:val="28"/>
        </w:rPr>
        <w:t xml:space="preserve"> </w:t>
      </w:r>
      <w:proofErr w:type="spellStart"/>
      <w:r w:rsidRPr="00311440">
        <w:rPr>
          <w:sz w:val="28"/>
          <w:szCs w:val="28"/>
        </w:rPr>
        <w:t>конкурентоспособностью</w:t>
      </w:r>
      <w:proofErr w:type="spellEnd"/>
      <w:r w:rsidRPr="00311440">
        <w:rPr>
          <w:sz w:val="28"/>
          <w:szCs w:val="28"/>
        </w:rPr>
        <w:t xml:space="preserve"> </w:t>
      </w:r>
      <w:proofErr w:type="spellStart"/>
      <w:r w:rsidRPr="00311440">
        <w:rPr>
          <w:sz w:val="28"/>
          <w:szCs w:val="28"/>
        </w:rPr>
        <w:t>предприятия</w:t>
      </w:r>
      <w:proofErr w:type="spellEnd"/>
      <w:r w:rsidRPr="00311440">
        <w:rPr>
          <w:sz w:val="28"/>
          <w:szCs w:val="28"/>
        </w:rPr>
        <w:t xml:space="preserve"> В.Г. Шинкаренко, А.С. Бондаренко. </w:t>
      </w:r>
      <w:proofErr w:type="spellStart"/>
      <w:r w:rsidRPr="00311440">
        <w:rPr>
          <w:sz w:val="28"/>
          <w:szCs w:val="28"/>
        </w:rPr>
        <w:t>Харьков</w:t>
      </w:r>
      <w:proofErr w:type="spellEnd"/>
      <w:r w:rsidRPr="00311440">
        <w:rPr>
          <w:sz w:val="28"/>
          <w:szCs w:val="28"/>
        </w:rPr>
        <w:t xml:space="preserve">: </w:t>
      </w:r>
      <w:r w:rsidRPr="00311440">
        <w:rPr>
          <w:i/>
          <w:sz w:val="28"/>
          <w:szCs w:val="28"/>
        </w:rPr>
        <w:t>ХНАДУ</w:t>
      </w:r>
      <w:r w:rsidRPr="00311440">
        <w:rPr>
          <w:sz w:val="28"/>
          <w:szCs w:val="28"/>
        </w:rPr>
        <w:t>, 2015. 186 с</w:t>
      </w:r>
    </w:p>
    <w:p w:rsidR="002E1DE4" w:rsidRPr="00311440" w:rsidRDefault="00237EF5" w:rsidP="00311440">
      <w:pPr>
        <w:pStyle w:val="ae"/>
        <w:numPr>
          <w:ilvl w:val="0"/>
          <w:numId w:val="11"/>
        </w:numPr>
        <w:spacing w:line="360" w:lineRule="auto"/>
        <w:ind w:left="0" w:firstLine="720"/>
        <w:rPr>
          <w:sz w:val="28"/>
          <w:szCs w:val="28"/>
          <w:lang w:val="en-US"/>
        </w:rPr>
      </w:pPr>
      <w:proofErr w:type="spellStart"/>
      <w:r w:rsidRPr="00311440">
        <w:rPr>
          <w:sz w:val="28"/>
          <w:szCs w:val="28"/>
        </w:rPr>
        <w:t>Andrzej</w:t>
      </w:r>
      <w:proofErr w:type="spellEnd"/>
      <w:r w:rsidRPr="00311440">
        <w:rPr>
          <w:sz w:val="28"/>
          <w:szCs w:val="28"/>
        </w:rPr>
        <w:t xml:space="preserve"> </w:t>
      </w:r>
      <w:proofErr w:type="spellStart"/>
      <w:r w:rsidRPr="00311440">
        <w:rPr>
          <w:sz w:val="28"/>
          <w:szCs w:val="28"/>
        </w:rPr>
        <w:t>Szymonik</w:t>
      </w:r>
      <w:proofErr w:type="spellEnd"/>
      <w:r w:rsidRPr="00311440">
        <w:rPr>
          <w:sz w:val="28"/>
          <w:szCs w:val="28"/>
        </w:rPr>
        <w:t xml:space="preserve">. </w:t>
      </w:r>
      <w:proofErr w:type="spellStart"/>
      <w:r w:rsidRPr="00311440">
        <w:rPr>
          <w:sz w:val="28"/>
          <w:szCs w:val="28"/>
        </w:rPr>
        <w:t>Ekonomika</w:t>
      </w:r>
      <w:proofErr w:type="spellEnd"/>
      <w:r w:rsidRPr="00311440">
        <w:rPr>
          <w:sz w:val="28"/>
          <w:szCs w:val="28"/>
        </w:rPr>
        <w:t xml:space="preserve"> </w:t>
      </w:r>
      <w:proofErr w:type="spellStart"/>
      <w:r w:rsidRPr="00311440">
        <w:rPr>
          <w:sz w:val="28"/>
          <w:szCs w:val="28"/>
        </w:rPr>
        <w:t>transportu</w:t>
      </w:r>
      <w:proofErr w:type="spellEnd"/>
      <w:r w:rsidRPr="00311440">
        <w:rPr>
          <w:sz w:val="28"/>
          <w:szCs w:val="28"/>
        </w:rPr>
        <w:t xml:space="preserve"> </w:t>
      </w:r>
      <w:proofErr w:type="spellStart"/>
      <w:r w:rsidRPr="00311440">
        <w:rPr>
          <w:sz w:val="28"/>
          <w:szCs w:val="28"/>
        </w:rPr>
        <w:t>dla</w:t>
      </w:r>
      <w:proofErr w:type="spellEnd"/>
      <w:r w:rsidRPr="00311440">
        <w:rPr>
          <w:sz w:val="28"/>
          <w:szCs w:val="28"/>
        </w:rPr>
        <w:t xml:space="preserve"> </w:t>
      </w:r>
      <w:proofErr w:type="spellStart"/>
      <w:r w:rsidRPr="00311440">
        <w:rPr>
          <w:sz w:val="28"/>
          <w:szCs w:val="28"/>
        </w:rPr>
        <w:t>logistyki</w:t>
      </w:r>
      <w:proofErr w:type="spellEnd"/>
      <w:r w:rsidRPr="00311440">
        <w:rPr>
          <w:sz w:val="28"/>
          <w:szCs w:val="28"/>
        </w:rPr>
        <w:t xml:space="preserve"> i </w:t>
      </w:r>
      <w:proofErr w:type="spellStart"/>
      <w:r w:rsidRPr="00311440">
        <w:rPr>
          <w:sz w:val="28"/>
          <w:szCs w:val="28"/>
        </w:rPr>
        <w:t>logistyki</w:t>
      </w:r>
      <w:proofErr w:type="spellEnd"/>
      <w:r w:rsidRPr="00311440">
        <w:rPr>
          <w:sz w:val="28"/>
          <w:szCs w:val="28"/>
        </w:rPr>
        <w:t xml:space="preserve">. </w:t>
      </w:r>
      <w:proofErr w:type="spellStart"/>
      <w:r w:rsidRPr="00311440">
        <w:rPr>
          <w:i/>
          <w:sz w:val="28"/>
          <w:szCs w:val="28"/>
        </w:rPr>
        <w:t>Teoria</w:t>
      </w:r>
      <w:proofErr w:type="spellEnd"/>
      <w:r w:rsidRPr="00311440">
        <w:rPr>
          <w:i/>
          <w:sz w:val="28"/>
          <w:szCs w:val="28"/>
        </w:rPr>
        <w:t xml:space="preserve"> i </w:t>
      </w:r>
      <w:proofErr w:type="spellStart"/>
      <w:r w:rsidRPr="00311440">
        <w:rPr>
          <w:i/>
          <w:sz w:val="28"/>
          <w:szCs w:val="28"/>
        </w:rPr>
        <w:t>praktyka</w:t>
      </w:r>
      <w:proofErr w:type="spellEnd"/>
      <w:r w:rsidRPr="00311440">
        <w:rPr>
          <w:i/>
          <w:sz w:val="28"/>
          <w:szCs w:val="28"/>
        </w:rPr>
        <w:t xml:space="preserve">. </w:t>
      </w:r>
      <w:proofErr w:type="spellStart"/>
      <w:r w:rsidRPr="00311440">
        <w:rPr>
          <w:i/>
          <w:sz w:val="28"/>
          <w:szCs w:val="28"/>
        </w:rPr>
        <w:t>Łódź</w:t>
      </w:r>
      <w:proofErr w:type="spellEnd"/>
      <w:r w:rsidRPr="00311440">
        <w:rPr>
          <w:sz w:val="28"/>
          <w:szCs w:val="28"/>
        </w:rPr>
        <w:t xml:space="preserve">, 2013, 231 </w:t>
      </w:r>
      <w:proofErr w:type="spellStart"/>
      <w:r w:rsidRPr="00311440">
        <w:rPr>
          <w:sz w:val="28"/>
          <w:szCs w:val="28"/>
        </w:rPr>
        <w:t>ul</w:t>
      </w:r>
      <w:proofErr w:type="spellEnd"/>
      <w:r w:rsidRPr="00311440">
        <w:rPr>
          <w:sz w:val="28"/>
          <w:szCs w:val="28"/>
        </w:rPr>
        <w:t>.</w:t>
      </w:r>
    </w:p>
    <w:p w:rsidR="002E1DE4" w:rsidRPr="00311440" w:rsidRDefault="00237EF5" w:rsidP="00311440">
      <w:pPr>
        <w:pStyle w:val="ae"/>
        <w:numPr>
          <w:ilvl w:val="0"/>
          <w:numId w:val="11"/>
        </w:numPr>
        <w:spacing w:line="360" w:lineRule="auto"/>
        <w:ind w:left="0" w:firstLine="720"/>
        <w:rPr>
          <w:sz w:val="28"/>
          <w:szCs w:val="28"/>
          <w:lang w:val="en-US"/>
        </w:rPr>
      </w:pPr>
      <w:proofErr w:type="spellStart"/>
      <w:r w:rsidRPr="00311440">
        <w:rPr>
          <w:sz w:val="28"/>
          <w:szCs w:val="28"/>
        </w:rPr>
        <w:t>Jean-Paul</w:t>
      </w:r>
      <w:proofErr w:type="spellEnd"/>
      <w:r w:rsidRPr="00311440">
        <w:rPr>
          <w:sz w:val="28"/>
          <w:szCs w:val="28"/>
        </w:rPr>
        <w:t xml:space="preserve"> </w:t>
      </w:r>
      <w:proofErr w:type="spellStart"/>
      <w:r w:rsidRPr="00311440">
        <w:rPr>
          <w:sz w:val="28"/>
          <w:szCs w:val="28"/>
        </w:rPr>
        <w:t>Rodrigue</w:t>
      </w:r>
      <w:proofErr w:type="spellEnd"/>
      <w:r w:rsidRPr="00311440">
        <w:rPr>
          <w:sz w:val="28"/>
          <w:szCs w:val="28"/>
        </w:rPr>
        <w:t xml:space="preserve">, </w:t>
      </w:r>
      <w:proofErr w:type="spellStart"/>
      <w:r w:rsidRPr="00311440">
        <w:rPr>
          <w:sz w:val="28"/>
          <w:szCs w:val="28"/>
        </w:rPr>
        <w:t>Claude</w:t>
      </w:r>
      <w:proofErr w:type="spellEnd"/>
      <w:r w:rsidRPr="00311440">
        <w:rPr>
          <w:sz w:val="28"/>
          <w:szCs w:val="28"/>
        </w:rPr>
        <w:t xml:space="preserve"> </w:t>
      </w:r>
      <w:proofErr w:type="spellStart"/>
      <w:r w:rsidRPr="00311440">
        <w:rPr>
          <w:sz w:val="28"/>
          <w:szCs w:val="28"/>
        </w:rPr>
        <w:t>Comtua</w:t>
      </w:r>
      <w:proofErr w:type="spellEnd"/>
      <w:r w:rsidRPr="00311440">
        <w:rPr>
          <w:sz w:val="28"/>
          <w:szCs w:val="28"/>
        </w:rPr>
        <w:t xml:space="preserve">, </w:t>
      </w:r>
      <w:proofErr w:type="spellStart"/>
      <w:r w:rsidRPr="00311440">
        <w:rPr>
          <w:sz w:val="28"/>
          <w:szCs w:val="28"/>
        </w:rPr>
        <w:t>Brian</w:t>
      </w:r>
      <w:proofErr w:type="spellEnd"/>
      <w:r w:rsidRPr="00311440">
        <w:rPr>
          <w:sz w:val="28"/>
          <w:szCs w:val="28"/>
        </w:rPr>
        <w:t xml:space="preserve">. </w:t>
      </w:r>
      <w:proofErr w:type="spellStart"/>
      <w:r w:rsidRPr="00311440">
        <w:rPr>
          <w:i/>
          <w:sz w:val="28"/>
          <w:szCs w:val="28"/>
        </w:rPr>
        <w:t>Geography</w:t>
      </w:r>
      <w:proofErr w:type="spellEnd"/>
      <w:r w:rsidRPr="00311440">
        <w:rPr>
          <w:i/>
          <w:sz w:val="28"/>
          <w:szCs w:val="28"/>
        </w:rPr>
        <w:t xml:space="preserve"> </w:t>
      </w:r>
      <w:proofErr w:type="spellStart"/>
      <w:r w:rsidRPr="00311440">
        <w:rPr>
          <w:i/>
          <w:sz w:val="28"/>
          <w:szCs w:val="28"/>
        </w:rPr>
        <w:t>of</w:t>
      </w:r>
      <w:proofErr w:type="spellEnd"/>
      <w:r w:rsidRPr="00311440">
        <w:rPr>
          <w:i/>
          <w:sz w:val="28"/>
          <w:szCs w:val="28"/>
        </w:rPr>
        <w:t xml:space="preserve"> </w:t>
      </w:r>
      <w:proofErr w:type="spellStart"/>
      <w:r w:rsidRPr="00311440">
        <w:rPr>
          <w:i/>
          <w:sz w:val="28"/>
          <w:szCs w:val="28"/>
        </w:rPr>
        <w:t>transport</w:t>
      </w:r>
      <w:proofErr w:type="spellEnd"/>
      <w:r w:rsidRPr="00311440">
        <w:rPr>
          <w:i/>
          <w:sz w:val="28"/>
          <w:szCs w:val="28"/>
        </w:rPr>
        <w:t xml:space="preserve"> </w:t>
      </w:r>
      <w:proofErr w:type="spellStart"/>
      <w:r w:rsidRPr="00311440">
        <w:rPr>
          <w:i/>
          <w:sz w:val="28"/>
          <w:szCs w:val="28"/>
        </w:rPr>
        <w:t>systems</w:t>
      </w:r>
      <w:proofErr w:type="spellEnd"/>
      <w:r w:rsidRPr="00311440">
        <w:rPr>
          <w:i/>
          <w:sz w:val="28"/>
          <w:szCs w:val="28"/>
        </w:rPr>
        <w:t xml:space="preserve">. </w:t>
      </w:r>
      <w:proofErr w:type="spellStart"/>
      <w:r w:rsidRPr="00311440">
        <w:rPr>
          <w:i/>
          <w:sz w:val="28"/>
          <w:szCs w:val="28"/>
        </w:rPr>
        <w:t>New</w:t>
      </w:r>
      <w:proofErr w:type="spellEnd"/>
      <w:r w:rsidRPr="00311440">
        <w:rPr>
          <w:i/>
          <w:sz w:val="28"/>
          <w:szCs w:val="28"/>
        </w:rPr>
        <w:t xml:space="preserve"> </w:t>
      </w:r>
      <w:proofErr w:type="spellStart"/>
      <w:r w:rsidRPr="00311440">
        <w:rPr>
          <w:i/>
          <w:sz w:val="28"/>
          <w:szCs w:val="28"/>
        </w:rPr>
        <w:t>York</w:t>
      </w:r>
      <w:proofErr w:type="spellEnd"/>
      <w:r w:rsidRPr="00311440">
        <w:rPr>
          <w:sz w:val="28"/>
          <w:szCs w:val="28"/>
        </w:rPr>
        <w:t>, 2013, 411 p.</w:t>
      </w:r>
    </w:p>
    <w:p w:rsidR="002E1DE4" w:rsidRDefault="002E1DE4" w:rsidP="00311440">
      <w:pPr>
        <w:pStyle w:val="a1"/>
        <w:tabs>
          <w:tab w:val="left" w:pos="9781"/>
        </w:tabs>
        <w:spacing w:after="0" w:line="360" w:lineRule="auto"/>
        <w:jc w:val="both"/>
      </w:pPr>
    </w:p>
    <w:sectPr w:rsidR="002E1DE4">
      <w:headerReference w:type="default" r:id="rId44"/>
      <w:pgSz w:w="11906" w:h="16838"/>
      <w:pgMar w:top="1134" w:right="567" w:bottom="1134"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54" w:rsidRDefault="00903454">
      <w:r>
        <w:separator/>
      </w:r>
    </w:p>
  </w:endnote>
  <w:endnote w:type="continuationSeparator" w:id="0">
    <w:p w:rsidR="00903454" w:rsidRDefault="0090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charset w:val="86"/>
    <w:family w:val="modern"/>
    <w:pitch w:val="fixed"/>
    <w:sig w:usb0="00000003" w:usb1="288F0000" w:usb2="00000016" w:usb3="00000000" w:csb0="00040001" w:csb1="00000000"/>
  </w:font>
  <w:font w:name="OpenSymbol">
    <w:altName w:val="Times New Roman"/>
    <w:charset w:val="00"/>
    <w:family w:val="auto"/>
    <w:pitch w:val="variable"/>
    <w:sig w:usb0="800000AF" w:usb1="1001ECEA" w:usb2="00000000" w:usb3="00000000" w:csb0="80000001" w:csb1="00000000"/>
  </w:font>
  <w:font w:name="Segoe UI">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54" w:rsidRDefault="00903454">
      <w:r>
        <w:separator/>
      </w:r>
    </w:p>
  </w:footnote>
  <w:footnote w:type="continuationSeparator" w:id="0">
    <w:p w:rsidR="00903454" w:rsidRDefault="0090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FC2" w:rsidRDefault="00F51FC2">
    <w:pPr>
      <w:pStyle w:val="a1"/>
      <w:spacing w:line="9" w:lineRule="auto"/>
      <w:rPr>
        <w:sz w:val="20"/>
      </w:rPr>
    </w:pPr>
    <w:r>
      <w:rPr>
        <w:noProof/>
        <w:sz w:val="20"/>
        <w:lang w:val="ru-RU" w:eastAsia="ru-RU" w:bidi="ar-SA"/>
      </w:rPr>
      <mc:AlternateContent>
        <mc:Choice Requires="wps">
          <w:drawing>
            <wp:anchor distT="0" distB="0" distL="0" distR="0" simplePos="0" relativeHeight="120" behindDoc="1" locked="0" layoutInCell="0" allowOverlap="1" wp14:anchorId="252172AE" wp14:editId="0F393470">
              <wp:simplePos x="0" y="0"/>
              <wp:positionH relativeFrom="page">
                <wp:posOffset>6950710</wp:posOffset>
              </wp:positionH>
              <wp:positionV relativeFrom="page">
                <wp:posOffset>464820</wp:posOffset>
              </wp:positionV>
              <wp:extent cx="300990" cy="167005"/>
              <wp:effectExtent l="0" t="0" r="0" b="0"/>
              <wp:wrapNone/>
              <wp:docPr id="8" name="Поле 181_4"/>
              <wp:cNvGraphicFramePr/>
              <a:graphic xmlns:a="http://schemas.openxmlformats.org/drawingml/2006/main">
                <a:graphicData uri="http://schemas.microsoft.com/office/word/2010/wordprocessingShape">
                  <wps:wsp>
                    <wps:cNvSpPr/>
                    <wps:spPr>
                      <a:xfrm>
                        <a:off x="0" y="0"/>
                        <a:ext cx="300240" cy="166320"/>
                      </a:xfrm>
                      <a:prstGeom prst="rect">
                        <a:avLst/>
                      </a:prstGeom>
                      <a:noFill/>
                      <a:ln w="0">
                        <a:noFill/>
                      </a:ln>
                    </wps:spPr>
                    <wps:style>
                      <a:lnRef idx="0">
                        <a:scrgbClr r="0" g="0" b="0"/>
                      </a:lnRef>
                      <a:fillRef idx="0">
                        <a:scrgbClr r="0" g="0" b="0"/>
                      </a:fillRef>
                      <a:effectRef idx="0">
                        <a:scrgbClr r="0" g="0" b="0"/>
                      </a:effectRef>
                      <a:fontRef idx="minor"/>
                    </wps:style>
                    <wps:txbx>
                      <w:txbxContent>
                        <w:p w:rsidR="00F51FC2" w:rsidRDefault="00F51FC2">
                          <w:pPr>
                            <w:pStyle w:val="af3"/>
                            <w:spacing w:line="245" w:lineRule="exact"/>
                            <w:ind w:left="60"/>
                            <w:rPr>
                              <w:rFonts w:ascii="Calibri" w:hAnsi="Calibri"/>
                            </w:rPr>
                          </w:pPr>
                        </w:p>
                      </w:txbxContent>
                    </wps:txbx>
                    <wps:bodyPr lIns="0" tIns="0" rIns="0" bIns="0" upright="1">
                      <a:noAutofit/>
                    </wps:bodyPr>
                  </wps:wsp>
                </a:graphicData>
              </a:graphic>
            </wp:anchor>
          </w:drawing>
        </mc:Choice>
        <mc:Fallback>
          <w:pict>
            <v:rect w14:anchorId="252172AE" id="Поле 181_4" o:spid="_x0000_s1042" style="position:absolute;margin-left:547.3pt;margin-top:36.6pt;width:23.7pt;height:13.15pt;z-index:-503316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" o:allowincell="f" filled="f" stroked="f" strokeweight="0">
              <v:textbox inset="0,0,0,0">
                <w:txbxContent>
                  <w:p w:rsidR="00F51FC2" w:rsidRDefault="00F51FC2">
                    <w:pPr>
                      <w:pStyle w:val="af3"/>
                      <w:spacing w:line="245" w:lineRule="exact"/>
                      <w:ind w:left="60"/>
                      <w:rPr>
                        <w:rFonts w:ascii="Calibri" w:hAnsi="Calibri"/>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7F6"/>
    <w:multiLevelType w:val="multilevel"/>
    <w:tmpl w:val="5ED8E2E0"/>
    <w:lvl w:ilvl="0">
      <w:start w:val="1"/>
      <w:numFmt w:val="decimal"/>
      <w:lvlText w:val="%1."/>
      <w:lvlJc w:val="left"/>
      <w:pPr>
        <w:tabs>
          <w:tab w:val="num" w:pos="0"/>
        </w:tabs>
        <w:ind w:left="810" w:hanging="45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A81EFD"/>
    <w:multiLevelType w:val="hybridMultilevel"/>
    <w:tmpl w:val="16CAC476"/>
    <w:lvl w:ilvl="0" w:tplc="C1AC9E52">
      <w:start w:val="1"/>
      <w:numFmt w:val="decimal"/>
      <w:lvlText w:val="%1."/>
      <w:lvlJc w:val="left"/>
      <w:pPr>
        <w:ind w:left="810" w:hanging="45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5127D61"/>
    <w:multiLevelType w:val="multilevel"/>
    <w:tmpl w:val="935005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7E3F53"/>
    <w:multiLevelType w:val="multilevel"/>
    <w:tmpl w:val="189A4E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B673E9"/>
    <w:multiLevelType w:val="multilevel"/>
    <w:tmpl w:val="008A16E0"/>
    <w:lvl w:ilvl="0">
      <w:start w:val="1"/>
      <w:numFmt w:val="decimal"/>
      <w:lvlText w:val="%1."/>
      <w:lvlJc w:val="left"/>
      <w:pPr>
        <w:tabs>
          <w:tab w:val="num" w:pos="0"/>
        </w:tabs>
        <w:ind w:left="616" w:hanging="360"/>
      </w:pPr>
    </w:lvl>
    <w:lvl w:ilvl="1">
      <w:start w:val="1"/>
      <w:numFmt w:val="lowerLetter"/>
      <w:lvlText w:val="%2."/>
      <w:lvlJc w:val="left"/>
      <w:pPr>
        <w:tabs>
          <w:tab w:val="num" w:pos="0"/>
        </w:tabs>
        <w:ind w:left="1336" w:hanging="360"/>
      </w:pPr>
    </w:lvl>
    <w:lvl w:ilvl="2">
      <w:start w:val="1"/>
      <w:numFmt w:val="lowerRoman"/>
      <w:lvlText w:val="%3."/>
      <w:lvlJc w:val="right"/>
      <w:pPr>
        <w:tabs>
          <w:tab w:val="num" w:pos="0"/>
        </w:tabs>
        <w:ind w:left="2056" w:hanging="180"/>
      </w:pPr>
    </w:lvl>
    <w:lvl w:ilvl="3">
      <w:start w:val="1"/>
      <w:numFmt w:val="decimal"/>
      <w:lvlText w:val="%4."/>
      <w:lvlJc w:val="left"/>
      <w:pPr>
        <w:tabs>
          <w:tab w:val="num" w:pos="0"/>
        </w:tabs>
        <w:ind w:left="2776" w:hanging="360"/>
      </w:pPr>
    </w:lvl>
    <w:lvl w:ilvl="4">
      <w:start w:val="1"/>
      <w:numFmt w:val="lowerLetter"/>
      <w:lvlText w:val="%5."/>
      <w:lvlJc w:val="left"/>
      <w:pPr>
        <w:tabs>
          <w:tab w:val="num" w:pos="0"/>
        </w:tabs>
        <w:ind w:left="3496" w:hanging="360"/>
      </w:pPr>
    </w:lvl>
    <w:lvl w:ilvl="5">
      <w:start w:val="1"/>
      <w:numFmt w:val="lowerRoman"/>
      <w:lvlText w:val="%6."/>
      <w:lvlJc w:val="right"/>
      <w:pPr>
        <w:tabs>
          <w:tab w:val="num" w:pos="0"/>
        </w:tabs>
        <w:ind w:left="4216" w:hanging="180"/>
      </w:pPr>
    </w:lvl>
    <w:lvl w:ilvl="6">
      <w:start w:val="1"/>
      <w:numFmt w:val="decimal"/>
      <w:lvlText w:val="%7."/>
      <w:lvlJc w:val="left"/>
      <w:pPr>
        <w:tabs>
          <w:tab w:val="num" w:pos="0"/>
        </w:tabs>
        <w:ind w:left="4936" w:hanging="360"/>
      </w:pPr>
    </w:lvl>
    <w:lvl w:ilvl="7">
      <w:start w:val="1"/>
      <w:numFmt w:val="lowerLetter"/>
      <w:lvlText w:val="%8."/>
      <w:lvlJc w:val="left"/>
      <w:pPr>
        <w:tabs>
          <w:tab w:val="num" w:pos="0"/>
        </w:tabs>
        <w:ind w:left="5656" w:hanging="360"/>
      </w:pPr>
    </w:lvl>
    <w:lvl w:ilvl="8">
      <w:start w:val="1"/>
      <w:numFmt w:val="lowerRoman"/>
      <w:lvlText w:val="%9."/>
      <w:lvlJc w:val="right"/>
      <w:pPr>
        <w:tabs>
          <w:tab w:val="num" w:pos="0"/>
        </w:tabs>
        <w:ind w:left="6376" w:hanging="180"/>
      </w:pPr>
    </w:lvl>
  </w:abstractNum>
  <w:abstractNum w:abstractNumId="5" w15:restartNumberingAfterBreak="0">
    <w:nsid w:val="1E781662"/>
    <w:multiLevelType w:val="hybridMultilevel"/>
    <w:tmpl w:val="44724C3A"/>
    <w:lvl w:ilvl="0" w:tplc="AC1AE2C6">
      <w:start w:val="1"/>
      <w:numFmt w:val="bullet"/>
      <w:lvlText w:val="-"/>
      <w:lvlJc w:val="left"/>
      <w:pPr>
        <w:ind w:left="108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964098"/>
    <w:multiLevelType w:val="multilevel"/>
    <w:tmpl w:val="7BF03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5D76053"/>
    <w:multiLevelType w:val="multilevel"/>
    <w:tmpl w:val="12548F34"/>
    <w:lvl w:ilvl="0">
      <w:start w:val="1"/>
      <w:numFmt w:val="decimal"/>
      <w:lvlText w:val="%1."/>
      <w:lvlJc w:val="left"/>
      <w:pPr>
        <w:tabs>
          <w:tab w:val="num" w:pos="0"/>
        </w:tabs>
        <w:ind w:left="256" w:hanging="346"/>
      </w:pPr>
      <w:rPr>
        <w:rFonts w:ascii="Times New Roman" w:eastAsia="Times New Roman" w:hAnsi="Times New Roman" w:cs="Times New Roman"/>
        <w:b w:val="0"/>
        <w:bCs w:val="0"/>
        <w:i w:val="0"/>
        <w:iCs w:val="0"/>
        <w:w w:val="99"/>
        <w:sz w:val="28"/>
        <w:szCs w:val="28"/>
        <w:lang w:val="uk-UA" w:eastAsia="en-US" w:bidi="ar-SA"/>
      </w:rPr>
    </w:lvl>
    <w:lvl w:ilvl="1">
      <w:numFmt w:val="bullet"/>
      <w:lvlText w:val=""/>
      <w:lvlJc w:val="left"/>
      <w:pPr>
        <w:tabs>
          <w:tab w:val="num" w:pos="0"/>
        </w:tabs>
        <w:ind w:left="1274" w:hanging="346"/>
      </w:pPr>
      <w:rPr>
        <w:rFonts w:ascii="Symbol" w:hAnsi="Symbol" w:cs="Symbol" w:hint="default"/>
        <w:lang w:val="uk-UA" w:eastAsia="en-US" w:bidi="ar-SA"/>
      </w:rPr>
    </w:lvl>
    <w:lvl w:ilvl="2">
      <w:numFmt w:val="bullet"/>
      <w:lvlText w:val=""/>
      <w:lvlJc w:val="left"/>
      <w:pPr>
        <w:tabs>
          <w:tab w:val="num" w:pos="0"/>
        </w:tabs>
        <w:ind w:left="2288" w:hanging="346"/>
      </w:pPr>
      <w:rPr>
        <w:rFonts w:ascii="Symbol" w:hAnsi="Symbol" w:cs="Symbol" w:hint="default"/>
        <w:lang w:val="uk-UA" w:eastAsia="en-US" w:bidi="ar-SA"/>
      </w:rPr>
    </w:lvl>
    <w:lvl w:ilvl="3">
      <w:numFmt w:val="bullet"/>
      <w:lvlText w:val=""/>
      <w:lvlJc w:val="left"/>
      <w:pPr>
        <w:tabs>
          <w:tab w:val="num" w:pos="0"/>
        </w:tabs>
        <w:ind w:left="3303" w:hanging="346"/>
      </w:pPr>
      <w:rPr>
        <w:rFonts w:ascii="Symbol" w:hAnsi="Symbol" w:cs="Symbol" w:hint="default"/>
        <w:lang w:val="uk-UA" w:eastAsia="en-US" w:bidi="ar-SA"/>
      </w:rPr>
    </w:lvl>
    <w:lvl w:ilvl="4">
      <w:numFmt w:val="bullet"/>
      <w:lvlText w:val=""/>
      <w:lvlJc w:val="left"/>
      <w:pPr>
        <w:tabs>
          <w:tab w:val="num" w:pos="0"/>
        </w:tabs>
        <w:ind w:left="4317" w:hanging="346"/>
      </w:pPr>
      <w:rPr>
        <w:rFonts w:ascii="Symbol" w:hAnsi="Symbol" w:cs="Symbol" w:hint="default"/>
        <w:lang w:val="uk-UA" w:eastAsia="en-US" w:bidi="ar-SA"/>
      </w:rPr>
    </w:lvl>
    <w:lvl w:ilvl="5">
      <w:numFmt w:val="bullet"/>
      <w:lvlText w:val=""/>
      <w:lvlJc w:val="left"/>
      <w:pPr>
        <w:tabs>
          <w:tab w:val="num" w:pos="0"/>
        </w:tabs>
        <w:ind w:left="5332" w:hanging="346"/>
      </w:pPr>
      <w:rPr>
        <w:rFonts w:ascii="Symbol" w:hAnsi="Symbol" w:cs="Symbol" w:hint="default"/>
        <w:lang w:val="uk-UA" w:eastAsia="en-US" w:bidi="ar-SA"/>
      </w:rPr>
    </w:lvl>
    <w:lvl w:ilvl="6">
      <w:numFmt w:val="bullet"/>
      <w:lvlText w:val=""/>
      <w:lvlJc w:val="left"/>
      <w:pPr>
        <w:tabs>
          <w:tab w:val="num" w:pos="0"/>
        </w:tabs>
        <w:ind w:left="6346" w:hanging="346"/>
      </w:pPr>
      <w:rPr>
        <w:rFonts w:ascii="Symbol" w:hAnsi="Symbol" w:cs="Symbol" w:hint="default"/>
        <w:lang w:val="uk-UA" w:eastAsia="en-US" w:bidi="ar-SA"/>
      </w:rPr>
    </w:lvl>
    <w:lvl w:ilvl="7">
      <w:numFmt w:val="bullet"/>
      <w:lvlText w:val=""/>
      <w:lvlJc w:val="left"/>
      <w:pPr>
        <w:tabs>
          <w:tab w:val="num" w:pos="0"/>
        </w:tabs>
        <w:ind w:left="7360" w:hanging="346"/>
      </w:pPr>
      <w:rPr>
        <w:rFonts w:ascii="Symbol" w:hAnsi="Symbol" w:cs="Symbol" w:hint="default"/>
        <w:lang w:val="uk-UA" w:eastAsia="en-US" w:bidi="ar-SA"/>
      </w:rPr>
    </w:lvl>
    <w:lvl w:ilvl="8">
      <w:numFmt w:val="bullet"/>
      <w:lvlText w:val=""/>
      <w:lvlJc w:val="left"/>
      <w:pPr>
        <w:tabs>
          <w:tab w:val="num" w:pos="0"/>
        </w:tabs>
        <w:ind w:left="8375" w:hanging="346"/>
      </w:pPr>
      <w:rPr>
        <w:rFonts w:ascii="Symbol" w:hAnsi="Symbol" w:cs="Symbol" w:hint="default"/>
        <w:lang w:val="uk-UA" w:eastAsia="en-US" w:bidi="ar-SA"/>
      </w:rPr>
    </w:lvl>
  </w:abstractNum>
  <w:abstractNum w:abstractNumId="8" w15:restartNumberingAfterBreak="0">
    <w:nsid w:val="2F4D6337"/>
    <w:multiLevelType w:val="multilevel"/>
    <w:tmpl w:val="1D4A26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05703"/>
    <w:multiLevelType w:val="multilevel"/>
    <w:tmpl w:val="927AD088"/>
    <w:lvl w:ilvl="0">
      <w:start w:val="1"/>
      <w:numFmt w:val="decimal"/>
      <w:lvlText w:val="%1."/>
      <w:lvlJc w:val="left"/>
      <w:pPr>
        <w:tabs>
          <w:tab w:val="num" w:pos="0"/>
        </w:tabs>
        <w:ind w:left="1813" w:hanging="706"/>
      </w:pPr>
      <w:rPr>
        <w:rFonts w:ascii="Times New Roman" w:eastAsia="Times New Roman" w:hAnsi="Times New Roman" w:cs="Times New Roman"/>
        <w:b w:val="0"/>
        <w:bCs w:val="0"/>
        <w:i w:val="0"/>
        <w:iCs w:val="0"/>
        <w:w w:val="99"/>
        <w:sz w:val="28"/>
        <w:szCs w:val="28"/>
        <w:lang w:val="uk-UA" w:eastAsia="en-US" w:bidi="ar-SA"/>
      </w:rPr>
    </w:lvl>
    <w:lvl w:ilvl="1">
      <w:start w:val="1"/>
      <w:numFmt w:val="decimal"/>
      <w:lvlText w:val="%2."/>
      <w:lvlJc w:val="left"/>
      <w:pPr>
        <w:tabs>
          <w:tab w:val="num" w:pos="0"/>
        </w:tabs>
        <w:ind w:left="576" w:hanging="346"/>
      </w:pPr>
      <w:rPr>
        <w:rFonts w:ascii="Times New Roman" w:eastAsia="Times New Roman" w:hAnsi="Times New Roman" w:cs="Times New Roman"/>
        <w:b w:val="0"/>
        <w:bCs w:val="0"/>
        <w:i w:val="0"/>
        <w:iCs w:val="0"/>
        <w:spacing w:val="-5"/>
        <w:w w:val="99"/>
        <w:sz w:val="28"/>
        <w:szCs w:val="28"/>
        <w:lang w:val="uk-UA" w:eastAsia="en-US" w:bidi="ar-SA"/>
      </w:rPr>
    </w:lvl>
    <w:lvl w:ilvl="2">
      <w:numFmt w:val="bullet"/>
      <w:lvlText w:val=""/>
      <w:lvlJc w:val="left"/>
      <w:pPr>
        <w:tabs>
          <w:tab w:val="num" w:pos="0"/>
        </w:tabs>
        <w:ind w:left="2769" w:hanging="346"/>
      </w:pPr>
      <w:rPr>
        <w:rFonts w:ascii="Symbol" w:hAnsi="Symbol" w:cs="Symbol" w:hint="default"/>
        <w:lang w:val="uk-UA" w:eastAsia="en-US" w:bidi="ar-SA"/>
      </w:rPr>
    </w:lvl>
    <w:lvl w:ilvl="3">
      <w:numFmt w:val="bullet"/>
      <w:lvlText w:val=""/>
      <w:lvlJc w:val="left"/>
      <w:pPr>
        <w:tabs>
          <w:tab w:val="num" w:pos="0"/>
        </w:tabs>
        <w:ind w:left="3718" w:hanging="346"/>
      </w:pPr>
      <w:rPr>
        <w:rFonts w:ascii="Symbol" w:hAnsi="Symbol" w:cs="Symbol" w:hint="default"/>
        <w:lang w:val="uk-UA" w:eastAsia="en-US" w:bidi="ar-SA"/>
      </w:rPr>
    </w:lvl>
    <w:lvl w:ilvl="4">
      <w:numFmt w:val="bullet"/>
      <w:lvlText w:val=""/>
      <w:lvlJc w:val="left"/>
      <w:pPr>
        <w:tabs>
          <w:tab w:val="num" w:pos="0"/>
        </w:tabs>
        <w:ind w:left="4668" w:hanging="346"/>
      </w:pPr>
      <w:rPr>
        <w:rFonts w:ascii="Symbol" w:hAnsi="Symbol" w:cs="Symbol" w:hint="default"/>
        <w:lang w:val="uk-UA" w:eastAsia="en-US" w:bidi="ar-SA"/>
      </w:rPr>
    </w:lvl>
    <w:lvl w:ilvl="5">
      <w:numFmt w:val="bullet"/>
      <w:lvlText w:val=""/>
      <w:lvlJc w:val="left"/>
      <w:pPr>
        <w:tabs>
          <w:tab w:val="num" w:pos="0"/>
        </w:tabs>
        <w:ind w:left="5617" w:hanging="346"/>
      </w:pPr>
      <w:rPr>
        <w:rFonts w:ascii="Symbol" w:hAnsi="Symbol" w:cs="Symbol" w:hint="default"/>
        <w:lang w:val="uk-UA" w:eastAsia="en-US" w:bidi="ar-SA"/>
      </w:rPr>
    </w:lvl>
    <w:lvl w:ilvl="6">
      <w:numFmt w:val="bullet"/>
      <w:lvlText w:val=""/>
      <w:lvlJc w:val="left"/>
      <w:pPr>
        <w:tabs>
          <w:tab w:val="num" w:pos="0"/>
        </w:tabs>
        <w:ind w:left="6566" w:hanging="346"/>
      </w:pPr>
      <w:rPr>
        <w:rFonts w:ascii="Symbol" w:hAnsi="Symbol" w:cs="Symbol" w:hint="default"/>
        <w:lang w:val="uk-UA" w:eastAsia="en-US" w:bidi="ar-SA"/>
      </w:rPr>
    </w:lvl>
    <w:lvl w:ilvl="7">
      <w:numFmt w:val="bullet"/>
      <w:lvlText w:val=""/>
      <w:lvlJc w:val="left"/>
      <w:pPr>
        <w:tabs>
          <w:tab w:val="num" w:pos="0"/>
        </w:tabs>
        <w:ind w:left="7516" w:hanging="346"/>
      </w:pPr>
      <w:rPr>
        <w:rFonts w:ascii="Symbol" w:hAnsi="Symbol" w:cs="Symbol" w:hint="default"/>
        <w:lang w:val="uk-UA" w:eastAsia="en-US" w:bidi="ar-SA"/>
      </w:rPr>
    </w:lvl>
    <w:lvl w:ilvl="8">
      <w:numFmt w:val="bullet"/>
      <w:lvlText w:val=""/>
      <w:lvlJc w:val="left"/>
      <w:pPr>
        <w:tabs>
          <w:tab w:val="num" w:pos="0"/>
        </w:tabs>
        <w:ind w:left="8465" w:hanging="346"/>
      </w:pPr>
      <w:rPr>
        <w:rFonts w:ascii="Symbol" w:hAnsi="Symbol" w:cs="Symbol" w:hint="default"/>
        <w:lang w:val="uk-UA" w:eastAsia="en-US" w:bidi="ar-SA"/>
      </w:rPr>
    </w:lvl>
  </w:abstractNum>
  <w:abstractNum w:abstractNumId="10" w15:restartNumberingAfterBreak="0">
    <w:nsid w:val="3FE0303D"/>
    <w:multiLevelType w:val="multilevel"/>
    <w:tmpl w:val="7E1211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662443C"/>
    <w:multiLevelType w:val="multilevel"/>
    <w:tmpl w:val="CA06F4B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FF200B8"/>
    <w:multiLevelType w:val="multilevel"/>
    <w:tmpl w:val="602AA4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D5C3415"/>
    <w:multiLevelType w:val="multilevel"/>
    <w:tmpl w:val="9E6ACE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7"/>
  </w:num>
  <w:num w:numId="3">
    <w:abstractNumId w:val="2"/>
  </w:num>
  <w:num w:numId="4">
    <w:abstractNumId w:val="8"/>
  </w:num>
  <w:num w:numId="5">
    <w:abstractNumId w:val="12"/>
  </w:num>
  <w:num w:numId="6">
    <w:abstractNumId w:val="3"/>
  </w:num>
  <w:num w:numId="7">
    <w:abstractNumId w:val="6"/>
  </w:num>
  <w:num w:numId="8">
    <w:abstractNumId w:val="9"/>
  </w:num>
  <w:num w:numId="9">
    <w:abstractNumId w:val="11"/>
  </w:num>
  <w:num w:numId="10">
    <w:abstractNumId w:val="4"/>
  </w:num>
  <w:num w:numId="11">
    <w:abstractNumId w:val="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12"/>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E4"/>
    <w:rsid w:val="00006C32"/>
    <w:rsid w:val="00020A33"/>
    <w:rsid w:val="00040581"/>
    <w:rsid w:val="00047580"/>
    <w:rsid w:val="00065E77"/>
    <w:rsid w:val="000D11F1"/>
    <w:rsid w:val="000D3E8A"/>
    <w:rsid w:val="000E03CC"/>
    <w:rsid w:val="000E07AB"/>
    <w:rsid w:val="00102328"/>
    <w:rsid w:val="001025D5"/>
    <w:rsid w:val="001032FF"/>
    <w:rsid w:val="001033B9"/>
    <w:rsid w:val="00114B91"/>
    <w:rsid w:val="001167CA"/>
    <w:rsid w:val="00120333"/>
    <w:rsid w:val="001233B9"/>
    <w:rsid w:val="0015335E"/>
    <w:rsid w:val="0018437B"/>
    <w:rsid w:val="001876FC"/>
    <w:rsid w:val="001B1E6D"/>
    <w:rsid w:val="001C0E79"/>
    <w:rsid w:val="001C5F2E"/>
    <w:rsid w:val="001C6B9F"/>
    <w:rsid w:val="001D6238"/>
    <w:rsid w:val="001E26B0"/>
    <w:rsid w:val="001E5C27"/>
    <w:rsid w:val="001F2ABE"/>
    <w:rsid w:val="001F7DB4"/>
    <w:rsid w:val="00201530"/>
    <w:rsid w:val="00221763"/>
    <w:rsid w:val="00222DCD"/>
    <w:rsid w:val="0023508B"/>
    <w:rsid w:val="0023580D"/>
    <w:rsid w:val="00236D87"/>
    <w:rsid w:val="00237EF5"/>
    <w:rsid w:val="00252CBC"/>
    <w:rsid w:val="0025739E"/>
    <w:rsid w:val="0027544C"/>
    <w:rsid w:val="002804C6"/>
    <w:rsid w:val="00287AFF"/>
    <w:rsid w:val="00295FC1"/>
    <w:rsid w:val="002B7F70"/>
    <w:rsid w:val="002D1871"/>
    <w:rsid w:val="002E1DE4"/>
    <w:rsid w:val="002F3EA9"/>
    <w:rsid w:val="00311440"/>
    <w:rsid w:val="00317765"/>
    <w:rsid w:val="00324C69"/>
    <w:rsid w:val="00326F79"/>
    <w:rsid w:val="00351349"/>
    <w:rsid w:val="0036040C"/>
    <w:rsid w:val="003616B7"/>
    <w:rsid w:val="00364A3D"/>
    <w:rsid w:val="003A0AB9"/>
    <w:rsid w:val="0040216B"/>
    <w:rsid w:val="004042F0"/>
    <w:rsid w:val="00414B08"/>
    <w:rsid w:val="00424D58"/>
    <w:rsid w:val="0043222C"/>
    <w:rsid w:val="00446641"/>
    <w:rsid w:val="00461DF7"/>
    <w:rsid w:val="0046394D"/>
    <w:rsid w:val="00471605"/>
    <w:rsid w:val="0048732F"/>
    <w:rsid w:val="004949FA"/>
    <w:rsid w:val="004A2ADD"/>
    <w:rsid w:val="004A31B8"/>
    <w:rsid w:val="004E655D"/>
    <w:rsid w:val="004F604F"/>
    <w:rsid w:val="0050505A"/>
    <w:rsid w:val="005165DA"/>
    <w:rsid w:val="00532AC8"/>
    <w:rsid w:val="00535053"/>
    <w:rsid w:val="0053770E"/>
    <w:rsid w:val="0054012B"/>
    <w:rsid w:val="00546CB4"/>
    <w:rsid w:val="00546CFC"/>
    <w:rsid w:val="0055122E"/>
    <w:rsid w:val="0057354A"/>
    <w:rsid w:val="00574595"/>
    <w:rsid w:val="0059234C"/>
    <w:rsid w:val="005A39C9"/>
    <w:rsid w:val="005A6348"/>
    <w:rsid w:val="005A7699"/>
    <w:rsid w:val="005E6EE4"/>
    <w:rsid w:val="005E6FE1"/>
    <w:rsid w:val="005F68E4"/>
    <w:rsid w:val="00602BDC"/>
    <w:rsid w:val="00611449"/>
    <w:rsid w:val="00643015"/>
    <w:rsid w:val="00651751"/>
    <w:rsid w:val="006601E9"/>
    <w:rsid w:val="0066728F"/>
    <w:rsid w:val="00675873"/>
    <w:rsid w:val="00675F51"/>
    <w:rsid w:val="006803CE"/>
    <w:rsid w:val="00680F87"/>
    <w:rsid w:val="00685F1F"/>
    <w:rsid w:val="00687374"/>
    <w:rsid w:val="00697817"/>
    <w:rsid w:val="006A1638"/>
    <w:rsid w:val="006B75A2"/>
    <w:rsid w:val="006E5465"/>
    <w:rsid w:val="006F7EC1"/>
    <w:rsid w:val="0071070A"/>
    <w:rsid w:val="00713A48"/>
    <w:rsid w:val="0072102B"/>
    <w:rsid w:val="00725BF2"/>
    <w:rsid w:val="00730E73"/>
    <w:rsid w:val="00746ADF"/>
    <w:rsid w:val="00747F8C"/>
    <w:rsid w:val="007516DD"/>
    <w:rsid w:val="00767B95"/>
    <w:rsid w:val="007822A6"/>
    <w:rsid w:val="007A2BE0"/>
    <w:rsid w:val="007A6DA3"/>
    <w:rsid w:val="007D0592"/>
    <w:rsid w:val="007D6817"/>
    <w:rsid w:val="007D76F0"/>
    <w:rsid w:val="007E2C68"/>
    <w:rsid w:val="007E6273"/>
    <w:rsid w:val="007F64DB"/>
    <w:rsid w:val="008069FB"/>
    <w:rsid w:val="00813A95"/>
    <w:rsid w:val="0081479F"/>
    <w:rsid w:val="0081698E"/>
    <w:rsid w:val="00822D7C"/>
    <w:rsid w:val="008253A6"/>
    <w:rsid w:val="008330ED"/>
    <w:rsid w:val="00840A0B"/>
    <w:rsid w:val="008518DD"/>
    <w:rsid w:val="00856DFE"/>
    <w:rsid w:val="008630BD"/>
    <w:rsid w:val="00866D1C"/>
    <w:rsid w:val="008676D6"/>
    <w:rsid w:val="00867EE7"/>
    <w:rsid w:val="00877118"/>
    <w:rsid w:val="008771FB"/>
    <w:rsid w:val="00880E74"/>
    <w:rsid w:val="0089392D"/>
    <w:rsid w:val="008A0DDB"/>
    <w:rsid w:val="008A454E"/>
    <w:rsid w:val="008C1BA1"/>
    <w:rsid w:val="008D0F57"/>
    <w:rsid w:val="008E0A25"/>
    <w:rsid w:val="00903454"/>
    <w:rsid w:val="009150A9"/>
    <w:rsid w:val="00920C3B"/>
    <w:rsid w:val="00924FED"/>
    <w:rsid w:val="00941610"/>
    <w:rsid w:val="00946EEB"/>
    <w:rsid w:val="00954337"/>
    <w:rsid w:val="00964AEB"/>
    <w:rsid w:val="009679D3"/>
    <w:rsid w:val="00974CE4"/>
    <w:rsid w:val="00991A3C"/>
    <w:rsid w:val="00991F5A"/>
    <w:rsid w:val="00993E24"/>
    <w:rsid w:val="0099574F"/>
    <w:rsid w:val="009A7882"/>
    <w:rsid w:val="009C40B4"/>
    <w:rsid w:val="009D54DB"/>
    <w:rsid w:val="00A037B1"/>
    <w:rsid w:val="00A26813"/>
    <w:rsid w:val="00A26E3B"/>
    <w:rsid w:val="00A276FF"/>
    <w:rsid w:val="00A30A2E"/>
    <w:rsid w:val="00A545FB"/>
    <w:rsid w:val="00A57899"/>
    <w:rsid w:val="00A76D17"/>
    <w:rsid w:val="00A915C3"/>
    <w:rsid w:val="00A92630"/>
    <w:rsid w:val="00AA4BD7"/>
    <w:rsid w:val="00AA79F6"/>
    <w:rsid w:val="00AC1532"/>
    <w:rsid w:val="00AF4AD8"/>
    <w:rsid w:val="00AF5B34"/>
    <w:rsid w:val="00B128B0"/>
    <w:rsid w:val="00B140A4"/>
    <w:rsid w:val="00B1634D"/>
    <w:rsid w:val="00B34951"/>
    <w:rsid w:val="00B3597A"/>
    <w:rsid w:val="00B44618"/>
    <w:rsid w:val="00B52DE4"/>
    <w:rsid w:val="00B56B86"/>
    <w:rsid w:val="00B62B9A"/>
    <w:rsid w:val="00B81DD2"/>
    <w:rsid w:val="00BA1671"/>
    <w:rsid w:val="00BA5AF2"/>
    <w:rsid w:val="00BB062E"/>
    <w:rsid w:val="00BE0248"/>
    <w:rsid w:val="00C129A9"/>
    <w:rsid w:val="00C13B47"/>
    <w:rsid w:val="00C149F6"/>
    <w:rsid w:val="00C20E9F"/>
    <w:rsid w:val="00C25217"/>
    <w:rsid w:val="00C41125"/>
    <w:rsid w:val="00C54F11"/>
    <w:rsid w:val="00C55B22"/>
    <w:rsid w:val="00C64EBA"/>
    <w:rsid w:val="00C65EE8"/>
    <w:rsid w:val="00C74F9E"/>
    <w:rsid w:val="00C847DE"/>
    <w:rsid w:val="00C94E51"/>
    <w:rsid w:val="00C9511F"/>
    <w:rsid w:val="00CA0DEB"/>
    <w:rsid w:val="00CA2B06"/>
    <w:rsid w:val="00CF197F"/>
    <w:rsid w:val="00CF1FF0"/>
    <w:rsid w:val="00CF2FCD"/>
    <w:rsid w:val="00CF5343"/>
    <w:rsid w:val="00D220F2"/>
    <w:rsid w:val="00D230DF"/>
    <w:rsid w:val="00D41C1F"/>
    <w:rsid w:val="00D650D6"/>
    <w:rsid w:val="00D663E3"/>
    <w:rsid w:val="00D67AF0"/>
    <w:rsid w:val="00D73E97"/>
    <w:rsid w:val="00D77005"/>
    <w:rsid w:val="00D92A8F"/>
    <w:rsid w:val="00D92BA1"/>
    <w:rsid w:val="00DA44D2"/>
    <w:rsid w:val="00DC2801"/>
    <w:rsid w:val="00DC5B04"/>
    <w:rsid w:val="00DC61F2"/>
    <w:rsid w:val="00DE7FCE"/>
    <w:rsid w:val="00DF2EB6"/>
    <w:rsid w:val="00DF4CAF"/>
    <w:rsid w:val="00E044D2"/>
    <w:rsid w:val="00E36E06"/>
    <w:rsid w:val="00E42452"/>
    <w:rsid w:val="00E51234"/>
    <w:rsid w:val="00E559BF"/>
    <w:rsid w:val="00E64D3F"/>
    <w:rsid w:val="00E64DC5"/>
    <w:rsid w:val="00E704FF"/>
    <w:rsid w:val="00E73261"/>
    <w:rsid w:val="00E75B7A"/>
    <w:rsid w:val="00EA5E4C"/>
    <w:rsid w:val="00EC17D2"/>
    <w:rsid w:val="00EC2B14"/>
    <w:rsid w:val="00ED4D05"/>
    <w:rsid w:val="00ED6914"/>
    <w:rsid w:val="00EE4F3C"/>
    <w:rsid w:val="00EE5727"/>
    <w:rsid w:val="00F03F5F"/>
    <w:rsid w:val="00F501F5"/>
    <w:rsid w:val="00F51FC2"/>
    <w:rsid w:val="00F739ED"/>
    <w:rsid w:val="00F7789D"/>
    <w:rsid w:val="00FB1705"/>
    <w:rsid w:val="00FC31FB"/>
    <w:rsid w:val="00FE6172"/>
    <w:rsid w:val="00FF746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8AE2"/>
  <w15:docId w15:val="{17BE1290-B2C5-4306-9648-0E687F9A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B6C"/>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6248"/>
    <w:pPr>
      <w:keepNext/>
      <w:spacing w:before="240" w:after="60"/>
      <w:outlineLvl w:val="0"/>
    </w:pPr>
    <w:rPr>
      <w:rFonts w:ascii="Arial" w:hAnsi="Arial" w:cs="Arial"/>
      <w:b/>
      <w:bCs/>
      <w:kern w:val="2"/>
      <w:sz w:val="32"/>
      <w:szCs w:val="32"/>
      <w:lang w:val="ru-RU"/>
    </w:rPr>
  </w:style>
  <w:style w:type="paragraph" w:styleId="2">
    <w:name w:val="heading 2"/>
    <w:basedOn w:val="a0"/>
    <w:next w:val="a1"/>
    <w:link w:val="20"/>
    <w:uiPriority w:val="9"/>
    <w:unhideWhenUsed/>
    <w:qFormat/>
    <w:rsid w:val="0092074F"/>
    <w:pPr>
      <w:spacing w:before="200"/>
      <w:outlineLvl w:val="1"/>
    </w:pPr>
    <w:rPr>
      <w:rFonts w:ascii="Liberation Serif" w:eastAsia="NSimSun" w:hAnsi="Liberation Serif"/>
      <w:b/>
      <w:bCs/>
      <w:sz w:val="36"/>
      <w:szCs w:val="36"/>
    </w:rPr>
  </w:style>
  <w:style w:type="paragraph" w:styleId="3">
    <w:name w:val="heading 3"/>
    <w:basedOn w:val="a"/>
    <w:next w:val="a"/>
    <w:link w:val="30"/>
    <w:uiPriority w:val="9"/>
    <w:qFormat/>
    <w:rsid w:val="0092074F"/>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92074F"/>
    <w:pPr>
      <w:keepNext/>
      <w:spacing w:before="240" w:after="60"/>
      <w:outlineLvl w:val="3"/>
    </w:pPr>
    <w:rPr>
      <w:b/>
      <w:bCs/>
      <w:sz w:val="28"/>
      <w:szCs w:val="28"/>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9F6248"/>
    <w:rPr>
      <w:rFonts w:ascii="Arial" w:eastAsia="Times New Roman" w:hAnsi="Arial" w:cs="Arial"/>
      <w:b/>
      <w:bCs/>
      <w:kern w:val="2"/>
      <w:sz w:val="32"/>
      <w:szCs w:val="32"/>
      <w:lang w:val="ru-RU" w:eastAsia="ru-RU"/>
    </w:rPr>
  </w:style>
  <w:style w:type="character" w:customStyle="1" w:styleId="a5">
    <w:name w:val="Основний текст Знак"/>
    <w:basedOn w:val="a2"/>
    <w:uiPriority w:val="1"/>
    <w:qFormat/>
    <w:rsid w:val="009F6248"/>
    <w:rPr>
      <w:rFonts w:ascii="Liberation Serif" w:eastAsia="NSimSun" w:hAnsi="Liberation Serif" w:cs="Arial"/>
      <w:kern w:val="2"/>
      <w:sz w:val="24"/>
      <w:szCs w:val="24"/>
      <w:lang w:val="en-US" w:eastAsia="zh-CN" w:bidi="hi-IN"/>
    </w:rPr>
  </w:style>
  <w:style w:type="character" w:customStyle="1" w:styleId="a6">
    <w:name w:val="Верхній колонтитул Знак"/>
    <w:basedOn w:val="a2"/>
    <w:qFormat/>
    <w:rsid w:val="009F6248"/>
    <w:rPr>
      <w:rFonts w:ascii="Times New Roman" w:eastAsia="Times New Roman" w:hAnsi="Times New Roman" w:cs="Times New Roman"/>
      <w:sz w:val="20"/>
      <w:szCs w:val="20"/>
      <w:lang w:eastAsia="ru-RU"/>
    </w:rPr>
  </w:style>
  <w:style w:type="character" w:customStyle="1" w:styleId="a7">
    <w:name w:val="Нижній колонтитул Знак"/>
    <w:basedOn w:val="a2"/>
    <w:uiPriority w:val="99"/>
    <w:qFormat/>
    <w:rsid w:val="009F6248"/>
    <w:rPr>
      <w:rFonts w:ascii="Times New Roman" w:eastAsia="Times New Roman" w:hAnsi="Times New Roman" w:cs="Times New Roman"/>
      <w:sz w:val="20"/>
      <w:szCs w:val="20"/>
      <w:lang w:eastAsia="ru-RU"/>
    </w:rPr>
  </w:style>
  <w:style w:type="character" w:customStyle="1" w:styleId="20">
    <w:name w:val="Заголовок 2 Знак"/>
    <w:basedOn w:val="a2"/>
    <w:link w:val="2"/>
    <w:uiPriority w:val="9"/>
    <w:qFormat/>
    <w:rsid w:val="0092074F"/>
    <w:rPr>
      <w:rFonts w:ascii="Liberation Serif" w:eastAsia="NSimSun" w:hAnsi="Liberation Serif" w:cs="Arial"/>
      <w:b/>
      <w:bCs/>
      <w:kern w:val="2"/>
      <w:sz w:val="36"/>
      <w:szCs w:val="36"/>
      <w:lang w:val="en-US" w:eastAsia="zh-CN" w:bidi="hi-IN"/>
    </w:rPr>
  </w:style>
  <w:style w:type="character" w:customStyle="1" w:styleId="30">
    <w:name w:val="Заголовок 3 Знак"/>
    <w:basedOn w:val="a2"/>
    <w:link w:val="3"/>
    <w:uiPriority w:val="9"/>
    <w:qFormat/>
    <w:rsid w:val="0092074F"/>
    <w:rPr>
      <w:rFonts w:ascii="Arial" w:eastAsia="Times New Roman" w:hAnsi="Arial" w:cs="Arial"/>
      <w:b/>
      <w:bCs/>
      <w:sz w:val="26"/>
      <w:szCs w:val="26"/>
      <w:lang w:val="ru-RU" w:eastAsia="ru-RU"/>
    </w:rPr>
  </w:style>
  <w:style w:type="character" w:customStyle="1" w:styleId="40">
    <w:name w:val="Заголовок 4 Знак"/>
    <w:basedOn w:val="a2"/>
    <w:link w:val="4"/>
    <w:qFormat/>
    <w:rsid w:val="0092074F"/>
    <w:rPr>
      <w:rFonts w:ascii="Times New Roman" w:eastAsia="Times New Roman" w:hAnsi="Times New Roman" w:cs="Times New Roman"/>
      <w:b/>
      <w:bCs/>
      <w:sz w:val="28"/>
      <w:szCs w:val="28"/>
      <w:lang w:val="ru-RU" w:eastAsia="ru-RU"/>
    </w:rPr>
  </w:style>
  <w:style w:type="character" w:customStyle="1" w:styleId="a8">
    <w:name w:val="Назва Знак"/>
    <w:basedOn w:val="a2"/>
    <w:uiPriority w:val="10"/>
    <w:qFormat/>
    <w:rsid w:val="0092074F"/>
    <w:rPr>
      <w:rFonts w:ascii="Times New Roman" w:eastAsia="Times New Roman" w:hAnsi="Times New Roman" w:cs="Times New Roman"/>
      <w:b/>
      <w:color w:val="000000"/>
      <w:sz w:val="32"/>
      <w:szCs w:val="20"/>
      <w:lang w:val="ru-RU" w:eastAsia="ru-RU"/>
    </w:rPr>
  </w:style>
  <w:style w:type="character" w:customStyle="1" w:styleId="-">
    <w:name w:val="Интернет-ссылка"/>
    <w:basedOn w:val="a2"/>
    <w:uiPriority w:val="99"/>
    <w:unhideWhenUsed/>
    <w:rsid w:val="0092074F"/>
    <w:rPr>
      <w:color w:val="0563C1" w:themeColor="hyperlink"/>
      <w:u w:val="single"/>
    </w:rPr>
  </w:style>
  <w:style w:type="character" w:customStyle="1" w:styleId="a9">
    <w:name w:val="Маркеры"/>
    <w:qFormat/>
    <w:rsid w:val="0092074F"/>
    <w:rPr>
      <w:rFonts w:ascii="OpenSymbol" w:eastAsia="OpenSymbol" w:hAnsi="OpenSymbol" w:cs="OpenSymbol"/>
    </w:rPr>
  </w:style>
  <w:style w:type="character" w:customStyle="1" w:styleId="apple-converted-space">
    <w:name w:val="apple-converted-space"/>
    <w:basedOn w:val="a2"/>
    <w:qFormat/>
    <w:rsid w:val="0092074F"/>
  </w:style>
  <w:style w:type="character" w:customStyle="1" w:styleId="apple-style-span">
    <w:name w:val="apple-style-span"/>
    <w:basedOn w:val="a2"/>
    <w:qFormat/>
    <w:rsid w:val="0092074F"/>
  </w:style>
  <w:style w:type="character" w:customStyle="1" w:styleId="11">
    <w:name w:val="Основний текст Знак1"/>
    <w:basedOn w:val="a2"/>
    <w:uiPriority w:val="1"/>
    <w:qFormat/>
    <w:rsid w:val="0092074F"/>
    <w:rPr>
      <w:rFonts w:ascii="Times New Roman" w:eastAsia="Times New Roman" w:hAnsi="Times New Roman" w:cs="Times New Roman"/>
      <w:sz w:val="28"/>
      <w:szCs w:val="28"/>
    </w:rPr>
  </w:style>
  <w:style w:type="character" w:customStyle="1" w:styleId="12">
    <w:name w:val="Назва Знак1"/>
    <w:basedOn w:val="a2"/>
    <w:uiPriority w:val="10"/>
    <w:qFormat/>
    <w:rsid w:val="0092074F"/>
    <w:rPr>
      <w:rFonts w:ascii="Times New Roman" w:eastAsia="Times New Roman" w:hAnsi="Times New Roman" w:cs="Times New Roman"/>
      <w:sz w:val="52"/>
      <w:szCs w:val="52"/>
    </w:rPr>
  </w:style>
  <w:style w:type="character" w:customStyle="1" w:styleId="aa">
    <w:name w:val="Текст у виносці Знак"/>
    <w:basedOn w:val="a2"/>
    <w:uiPriority w:val="99"/>
    <w:semiHidden/>
    <w:qFormat/>
    <w:rsid w:val="00620267"/>
    <w:rPr>
      <w:rFonts w:ascii="Segoe UI" w:eastAsia="Times New Roman" w:hAnsi="Segoe UI" w:cs="Segoe UI"/>
      <w:sz w:val="18"/>
      <w:szCs w:val="18"/>
      <w:lang w:eastAsia="ru-RU"/>
    </w:rPr>
  </w:style>
  <w:style w:type="character" w:customStyle="1" w:styleId="13">
    <w:name w:val="Незакрита згадка1"/>
    <w:basedOn w:val="a2"/>
    <w:uiPriority w:val="99"/>
    <w:semiHidden/>
    <w:unhideWhenUsed/>
    <w:qFormat/>
    <w:rsid w:val="00A32423"/>
    <w:rPr>
      <w:color w:val="605E5C"/>
      <w:shd w:val="clear" w:color="auto" w:fill="E1DFDD"/>
    </w:rPr>
  </w:style>
  <w:style w:type="character" w:customStyle="1" w:styleId="ab">
    <w:name w:val="Ссылка указателя"/>
    <w:qFormat/>
  </w:style>
  <w:style w:type="paragraph" w:customStyle="1" w:styleId="a0">
    <w:name w:val="Заголовок"/>
    <w:basedOn w:val="a"/>
    <w:next w:val="a1"/>
    <w:qFormat/>
    <w:rsid w:val="0092074F"/>
    <w:pPr>
      <w:keepNext/>
      <w:spacing w:before="240" w:after="120"/>
    </w:pPr>
    <w:rPr>
      <w:rFonts w:ascii="Liberation Sans" w:eastAsia="Microsoft YaHei" w:hAnsi="Liberation Sans" w:cs="Arial"/>
      <w:kern w:val="2"/>
      <w:sz w:val="28"/>
      <w:szCs w:val="28"/>
      <w:lang w:val="en-US" w:eastAsia="zh-CN" w:bidi="hi-IN"/>
    </w:rPr>
  </w:style>
  <w:style w:type="paragraph" w:styleId="a1">
    <w:name w:val="Body Text"/>
    <w:basedOn w:val="a"/>
    <w:link w:val="21"/>
    <w:uiPriority w:val="1"/>
    <w:qFormat/>
    <w:rsid w:val="009F6248"/>
    <w:pPr>
      <w:spacing w:after="140" w:line="276" w:lineRule="auto"/>
    </w:pPr>
    <w:rPr>
      <w:rFonts w:ascii="Liberation Serif" w:eastAsia="NSimSun" w:hAnsi="Liberation Serif" w:cs="Arial"/>
      <w:kern w:val="2"/>
      <w:sz w:val="24"/>
      <w:szCs w:val="24"/>
      <w:lang w:val="en-US" w:eastAsia="zh-CN" w:bidi="hi-IN"/>
    </w:rPr>
  </w:style>
  <w:style w:type="paragraph" w:styleId="ac">
    <w:name w:val="List"/>
    <w:basedOn w:val="a1"/>
    <w:rsid w:val="0092074F"/>
  </w:style>
  <w:style w:type="paragraph" w:styleId="ad">
    <w:name w:val="caption"/>
    <w:basedOn w:val="a"/>
    <w:qFormat/>
    <w:rsid w:val="0092074F"/>
    <w:pPr>
      <w:suppressLineNumbers/>
      <w:spacing w:before="120" w:after="120"/>
    </w:pPr>
    <w:rPr>
      <w:rFonts w:ascii="Liberation Serif" w:eastAsia="NSimSun" w:hAnsi="Liberation Serif" w:cs="Arial"/>
      <w:i/>
      <w:iCs/>
      <w:kern w:val="2"/>
      <w:sz w:val="24"/>
      <w:szCs w:val="24"/>
      <w:lang w:val="en-US" w:eastAsia="zh-CN" w:bidi="hi-IN"/>
    </w:rPr>
  </w:style>
  <w:style w:type="paragraph" w:customStyle="1" w:styleId="14">
    <w:name w:val="Указатель1"/>
    <w:basedOn w:val="a"/>
    <w:qFormat/>
    <w:rsid w:val="0092074F"/>
    <w:pPr>
      <w:suppressLineNumbers/>
    </w:pPr>
    <w:rPr>
      <w:rFonts w:ascii="Liberation Serif" w:eastAsia="NSimSun" w:hAnsi="Liberation Serif" w:cs="Arial"/>
      <w:kern w:val="2"/>
      <w:sz w:val="24"/>
      <w:szCs w:val="24"/>
      <w:lang w:val="en-US" w:eastAsia="zh-CN" w:bidi="hi-IN"/>
    </w:rPr>
  </w:style>
  <w:style w:type="paragraph" w:customStyle="1" w:styleId="Default">
    <w:name w:val="Default"/>
    <w:qFormat/>
    <w:rsid w:val="00221B6C"/>
    <w:rPr>
      <w:rFonts w:ascii="Times New Roman" w:eastAsia="Times New Roman" w:hAnsi="Times New Roman" w:cs="Times New Roman"/>
      <w:color w:val="000000"/>
      <w:sz w:val="24"/>
      <w:szCs w:val="24"/>
      <w:lang w:eastAsia="uk-UA"/>
    </w:rPr>
  </w:style>
  <w:style w:type="paragraph" w:styleId="ae">
    <w:name w:val="List Paragraph"/>
    <w:basedOn w:val="a"/>
    <w:qFormat/>
    <w:rsid w:val="009F6248"/>
    <w:pPr>
      <w:ind w:left="256"/>
      <w:jc w:val="both"/>
    </w:pPr>
    <w:rPr>
      <w:kern w:val="2"/>
      <w:sz w:val="24"/>
      <w:szCs w:val="24"/>
      <w:lang w:eastAsia="en-US"/>
    </w:rPr>
  </w:style>
  <w:style w:type="paragraph" w:customStyle="1" w:styleId="af">
    <w:name w:val="Верхний и нижний колонтитулы"/>
    <w:basedOn w:val="a"/>
    <w:qFormat/>
    <w:rsid w:val="0092074F"/>
    <w:pPr>
      <w:widowControl w:val="0"/>
    </w:pPr>
    <w:rPr>
      <w:sz w:val="22"/>
      <w:szCs w:val="22"/>
      <w:lang w:eastAsia="en-US"/>
    </w:rPr>
  </w:style>
  <w:style w:type="paragraph" w:styleId="af0">
    <w:name w:val="header"/>
    <w:basedOn w:val="a"/>
    <w:link w:val="15"/>
    <w:unhideWhenUsed/>
    <w:rsid w:val="009F6248"/>
    <w:pPr>
      <w:tabs>
        <w:tab w:val="center" w:pos="4819"/>
        <w:tab w:val="right" w:pos="9639"/>
      </w:tabs>
    </w:pPr>
  </w:style>
  <w:style w:type="paragraph" w:styleId="af1">
    <w:name w:val="footer"/>
    <w:basedOn w:val="a"/>
    <w:link w:val="16"/>
    <w:uiPriority w:val="99"/>
    <w:unhideWhenUsed/>
    <w:rsid w:val="009F6248"/>
    <w:pPr>
      <w:tabs>
        <w:tab w:val="center" w:pos="4819"/>
        <w:tab w:val="right" w:pos="9639"/>
      </w:tabs>
    </w:pPr>
  </w:style>
  <w:style w:type="paragraph" w:styleId="af2">
    <w:name w:val="Title"/>
    <w:basedOn w:val="a"/>
    <w:link w:val="22"/>
    <w:uiPriority w:val="10"/>
    <w:qFormat/>
    <w:rsid w:val="0092074F"/>
    <w:pPr>
      <w:spacing w:line="360" w:lineRule="auto"/>
      <w:jc w:val="center"/>
    </w:pPr>
    <w:rPr>
      <w:b/>
      <w:color w:val="000000"/>
      <w:sz w:val="32"/>
      <w:lang w:val="ru-RU"/>
    </w:rPr>
  </w:style>
  <w:style w:type="paragraph" w:customStyle="1" w:styleId="af3">
    <w:name w:val="Содержимое врезки"/>
    <w:basedOn w:val="a"/>
    <w:qFormat/>
    <w:rsid w:val="0092074F"/>
    <w:rPr>
      <w:rFonts w:ascii="Liberation Serif" w:eastAsia="NSimSun" w:hAnsi="Liberation Serif" w:cs="Arial"/>
      <w:kern w:val="2"/>
      <w:sz w:val="24"/>
      <w:szCs w:val="24"/>
      <w:lang w:val="en-US" w:eastAsia="zh-CN" w:bidi="hi-IN"/>
    </w:rPr>
  </w:style>
  <w:style w:type="paragraph" w:customStyle="1" w:styleId="TableParagraph">
    <w:name w:val="Table Paragraph"/>
    <w:basedOn w:val="a"/>
    <w:uiPriority w:val="1"/>
    <w:qFormat/>
    <w:rsid w:val="0092074F"/>
    <w:rPr>
      <w:kern w:val="2"/>
      <w:sz w:val="24"/>
      <w:szCs w:val="24"/>
      <w:lang w:eastAsia="en-US"/>
    </w:rPr>
  </w:style>
  <w:style w:type="paragraph" w:customStyle="1" w:styleId="af4">
    <w:name w:val="Содержимое таблицы"/>
    <w:basedOn w:val="a"/>
    <w:qFormat/>
    <w:rsid w:val="0092074F"/>
    <w:pPr>
      <w:widowControl w:val="0"/>
      <w:suppressLineNumbers/>
    </w:pPr>
    <w:rPr>
      <w:rFonts w:ascii="Liberation Serif" w:eastAsia="NSimSun" w:hAnsi="Liberation Serif" w:cs="Arial"/>
      <w:kern w:val="2"/>
      <w:sz w:val="24"/>
      <w:szCs w:val="24"/>
      <w:lang w:val="en-US" w:eastAsia="zh-CN" w:bidi="hi-IN"/>
    </w:rPr>
  </w:style>
  <w:style w:type="paragraph" w:customStyle="1" w:styleId="af5">
    <w:name w:val="Заголовок таблицы"/>
    <w:basedOn w:val="af4"/>
    <w:qFormat/>
    <w:rsid w:val="0092074F"/>
    <w:pPr>
      <w:jc w:val="center"/>
    </w:pPr>
    <w:rPr>
      <w:b/>
      <w:bCs/>
    </w:rPr>
  </w:style>
  <w:style w:type="paragraph" w:customStyle="1" w:styleId="af6">
    <w:name w:val="Текст в заданном формате"/>
    <w:basedOn w:val="a"/>
    <w:qFormat/>
    <w:rsid w:val="0092074F"/>
    <w:rPr>
      <w:rFonts w:ascii="Liberation Mono" w:eastAsia="NSimSun" w:hAnsi="Liberation Mono" w:cs="Liberation Mono"/>
      <w:kern w:val="2"/>
      <w:lang w:val="en-US" w:eastAsia="zh-CN" w:bidi="hi-IN"/>
    </w:rPr>
  </w:style>
  <w:style w:type="paragraph" w:styleId="17">
    <w:name w:val="toc 1"/>
    <w:basedOn w:val="a"/>
    <w:uiPriority w:val="39"/>
    <w:qFormat/>
    <w:rsid w:val="0092074F"/>
    <w:pPr>
      <w:widowControl w:val="0"/>
      <w:spacing w:before="43"/>
      <w:ind w:left="562"/>
    </w:pPr>
    <w:rPr>
      <w:b/>
      <w:bCs/>
      <w:sz w:val="28"/>
      <w:szCs w:val="28"/>
      <w:lang w:eastAsia="en-US"/>
    </w:rPr>
  </w:style>
  <w:style w:type="paragraph" w:styleId="23">
    <w:name w:val="toc 2"/>
    <w:basedOn w:val="a"/>
    <w:uiPriority w:val="39"/>
    <w:qFormat/>
    <w:rsid w:val="0092074F"/>
    <w:pPr>
      <w:widowControl w:val="0"/>
      <w:ind w:left="703"/>
    </w:pPr>
    <w:rPr>
      <w:b/>
      <w:bCs/>
      <w:sz w:val="28"/>
      <w:szCs w:val="28"/>
      <w:lang w:eastAsia="en-US"/>
    </w:rPr>
  </w:style>
  <w:style w:type="paragraph" w:styleId="31">
    <w:name w:val="toc 3"/>
    <w:basedOn w:val="a"/>
    <w:uiPriority w:val="39"/>
    <w:qFormat/>
    <w:rsid w:val="0092074F"/>
    <w:pPr>
      <w:widowControl w:val="0"/>
      <w:spacing w:before="125"/>
      <w:ind w:left="1126" w:hanging="424"/>
    </w:pPr>
    <w:rPr>
      <w:sz w:val="28"/>
      <w:szCs w:val="28"/>
      <w:lang w:eastAsia="en-US"/>
    </w:rPr>
  </w:style>
  <w:style w:type="paragraph" w:styleId="41">
    <w:name w:val="toc 4"/>
    <w:basedOn w:val="a"/>
    <w:uiPriority w:val="1"/>
    <w:qFormat/>
    <w:rsid w:val="0092074F"/>
    <w:pPr>
      <w:widowControl w:val="0"/>
      <w:spacing w:before="26"/>
      <w:ind w:left="703"/>
    </w:pPr>
    <w:rPr>
      <w:sz w:val="28"/>
      <w:szCs w:val="28"/>
      <w:lang w:eastAsia="en-US"/>
    </w:rPr>
  </w:style>
  <w:style w:type="paragraph" w:styleId="af7">
    <w:name w:val="Balloon Text"/>
    <w:basedOn w:val="a"/>
    <w:uiPriority w:val="99"/>
    <w:semiHidden/>
    <w:unhideWhenUsed/>
    <w:qFormat/>
    <w:rsid w:val="00620267"/>
    <w:rPr>
      <w:rFonts w:ascii="Segoe UI" w:hAnsi="Segoe UI" w:cs="Segoe UI"/>
      <w:sz w:val="18"/>
      <w:szCs w:val="18"/>
    </w:rPr>
  </w:style>
  <w:style w:type="paragraph" w:styleId="af8">
    <w:name w:val="TOC Heading"/>
    <w:basedOn w:val="1"/>
    <w:next w:val="a"/>
    <w:uiPriority w:val="39"/>
    <w:unhideWhenUsed/>
    <w:qFormat/>
    <w:rsid w:val="007F6E4A"/>
    <w:pPr>
      <w:keepLines/>
      <w:spacing w:after="0" w:line="259" w:lineRule="auto"/>
    </w:pPr>
    <w:rPr>
      <w:rFonts w:asciiTheme="majorHAnsi" w:eastAsiaTheme="majorEastAsia" w:hAnsiTheme="majorHAnsi" w:cstheme="majorBidi"/>
      <w:b w:val="0"/>
      <w:bCs w:val="0"/>
      <w:color w:val="2F5496" w:themeColor="accent1" w:themeShade="BF"/>
      <w:kern w:val="0"/>
      <w:lang w:val="uk-UA" w:eastAsia="uk-UA"/>
    </w:rPr>
  </w:style>
  <w:style w:type="paragraph" w:customStyle="1" w:styleId="BodyTextIndent31">
    <w:name w:val="Body Text Indent 31"/>
    <w:basedOn w:val="a"/>
    <w:qFormat/>
    <w:rsid w:val="004648EA"/>
    <w:pPr>
      <w:widowControl w:val="0"/>
      <w:ind w:left="567" w:firstLine="709"/>
      <w:jc w:val="both"/>
    </w:pPr>
    <w:rPr>
      <w:sz w:val="28"/>
      <w:lang w:val="ru-RU"/>
    </w:rPr>
  </w:style>
  <w:style w:type="table" w:customStyle="1" w:styleId="TableNormal">
    <w:name w:val="Table Normal"/>
    <w:uiPriority w:val="2"/>
    <w:semiHidden/>
    <w:unhideWhenUsed/>
    <w:qFormat/>
    <w:rsid w:val="0092074F"/>
    <w:rPr>
      <w:lang w:val="en-US"/>
    </w:rPr>
    <w:tblPr>
      <w:tblCellMar>
        <w:top w:w="0" w:type="dxa"/>
        <w:left w:w="0" w:type="dxa"/>
        <w:bottom w:w="0" w:type="dxa"/>
        <w:right w:w="0" w:type="dxa"/>
      </w:tblCellMar>
    </w:tblPr>
  </w:style>
  <w:style w:type="table" w:styleId="af9">
    <w:name w:val="Table Grid"/>
    <w:basedOn w:val="a3"/>
    <w:uiPriority w:val="39"/>
    <w:rsid w:val="0092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2"/>
    <w:uiPriority w:val="99"/>
    <w:unhideWhenUsed/>
    <w:rsid w:val="00A915C3"/>
    <w:rPr>
      <w:color w:val="0563C1" w:themeColor="hyperlink"/>
      <w:u w:val="single"/>
    </w:rPr>
  </w:style>
  <w:style w:type="paragraph" w:styleId="HTML">
    <w:name w:val="HTML Preformatted"/>
    <w:basedOn w:val="a"/>
    <w:link w:val="HTML0"/>
    <w:uiPriority w:val="99"/>
    <w:unhideWhenUsed/>
    <w:rsid w:val="00B5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rPr>
  </w:style>
  <w:style w:type="character" w:customStyle="1" w:styleId="HTML0">
    <w:name w:val="Стандартний HTML Знак"/>
    <w:basedOn w:val="a2"/>
    <w:link w:val="HTML"/>
    <w:uiPriority w:val="99"/>
    <w:rsid w:val="00B52DE4"/>
    <w:rPr>
      <w:rFonts w:ascii="Courier New" w:eastAsia="Times New Roman" w:hAnsi="Courier New" w:cs="Courier New"/>
      <w:sz w:val="20"/>
      <w:szCs w:val="20"/>
      <w:lang w:val="ru-RU" w:eastAsia="ru-RU"/>
    </w:rPr>
  </w:style>
  <w:style w:type="character" w:customStyle="1" w:styleId="y2iqfc">
    <w:name w:val="y2iqfc"/>
    <w:basedOn w:val="a2"/>
    <w:rsid w:val="00B52DE4"/>
  </w:style>
  <w:style w:type="character" w:customStyle="1" w:styleId="24">
    <w:name w:val="Незакрита згадка2"/>
    <w:basedOn w:val="a2"/>
    <w:uiPriority w:val="99"/>
    <w:semiHidden/>
    <w:unhideWhenUsed/>
    <w:rsid w:val="00880E74"/>
    <w:rPr>
      <w:color w:val="605E5C"/>
      <w:shd w:val="clear" w:color="auto" w:fill="E1DFDD"/>
    </w:rPr>
  </w:style>
  <w:style w:type="character" w:customStyle="1" w:styleId="32">
    <w:name w:val="Незакрита згадка3"/>
    <w:basedOn w:val="a2"/>
    <w:uiPriority w:val="99"/>
    <w:semiHidden/>
    <w:unhideWhenUsed/>
    <w:rsid w:val="009679D3"/>
    <w:rPr>
      <w:color w:val="605E5C"/>
      <w:shd w:val="clear" w:color="auto" w:fill="E1DFDD"/>
    </w:rPr>
  </w:style>
  <w:style w:type="paragraph" w:customStyle="1" w:styleId="18">
    <w:name w:val="Заголовок1"/>
    <w:basedOn w:val="a"/>
    <w:next w:val="a1"/>
    <w:qFormat/>
    <w:rsid w:val="001D6238"/>
    <w:pPr>
      <w:keepNext/>
      <w:spacing w:before="240" w:after="120"/>
    </w:pPr>
    <w:rPr>
      <w:rFonts w:ascii="Liberation Sans" w:eastAsia="Microsoft YaHei" w:hAnsi="Liberation Sans" w:cs="Arial"/>
      <w:kern w:val="2"/>
      <w:sz w:val="28"/>
      <w:szCs w:val="28"/>
      <w:lang w:val="en-US" w:eastAsia="zh-CN" w:bidi="hi-IN"/>
    </w:rPr>
  </w:style>
  <w:style w:type="character" w:customStyle="1" w:styleId="21">
    <w:name w:val="Основний текст Знак2"/>
    <w:basedOn w:val="a2"/>
    <w:link w:val="a1"/>
    <w:uiPriority w:val="1"/>
    <w:rsid w:val="001D6238"/>
    <w:rPr>
      <w:rFonts w:ascii="Liberation Serif" w:eastAsia="NSimSun" w:hAnsi="Liberation Serif" w:cs="Arial"/>
      <w:kern w:val="2"/>
      <w:sz w:val="24"/>
      <w:szCs w:val="24"/>
      <w:lang w:val="en-US" w:eastAsia="zh-CN" w:bidi="hi-IN"/>
    </w:rPr>
  </w:style>
  <w:style w:type="character" w:customStyle="1" w:styleId="15">
    <w:name w:val="Верхній колонтитул Знак1"/>
    <w:basedOn w:val="a2"/>
    <w:link w:val="af0"/>
    <w:rsid w:val="001D6238"/>
    <w:rPr>
      <w:rFonts w:ascii="Times New Roman" w:eastAsia="Times New Roman" w:hAnsi="Times New Roman" w:cs="Times New Roman"/>
      <w:sz w:val="20"/>
      <w:szCs w:val="20"/>
      <w:lang w:eastAsia="ru-RU"/>
    </w:rPr>
  </w:style>
  <w:style w:type="character" w:customStyle="1" w:styleId="16">
    <w:name w:val="Нижній колонтитул Знак1"/>
    <w:basedOn w:val="a2"/>
    <w:link w:val="af1"/>
    <w:uiPriority w:val="99"/>
    <w:rsid w:val="001D6238"/>
    <w:rPr>
      <w:rFonts w:ascii="Times New Roman" w:eastAsia="Times New Roman" w:hAnsi="Times New Roman" w:cs="Times New Roman"/>
      <w:sz w:val="20"/>
      <w:szCs w:val="20"/>
      <w:lang w:eastAsia="ru-RU"/>
    </w:rPr>
  </w:style>
  <w:style w:type="character" w:customStyle="1" w:styleId="22">
    <w:name w:val="Назва Знак2"/>
    <w:basedOn w:val="a2"/>
    <w:link w:val="af2"/>
    <w:uiPriority w:val="10"/>
    <w:rsid w:val="001D6238"/>
    <w:rPr>
      <w:rFonts w:ascii="Times New Roman" w:eastAsia="Times New Roman" w:hAnsi="Times New Roman" w:cs="Times New Roman"/>
      <w:b/>
      <w:color w:val="000000"/>
      <w:sz w:val="3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1108">
      <w:bodyDiv w:val="1"/>
      <w:marLeft w:val="0"/>
      <w:marRight w:val="0"/>
      <w:marTop w:val="0"/>
      <w:marBottom w:val="0"/>
      <w:divBdr>
        <w:top w:val="none" w:sz="0" w:space="0" w:color="auto"/>
        <w:left w:val="none" w:sz="0" w:space="0" w:color="auto"/>
        <w:bottom w:val="none" w:sz="0" w:space="0" w:color="auto"/>
        <w:right w:val="none" w:sz="0" w:space="0" w:color="auto"/>
      </w:divBdr>
    </w:div>
    <w:div w:id="24645549">
      <w:bodyDiv w:val="1"/>
      <w:marLeft w:val="0"/>
      <w:marRight w:val="0"/>
      <w:marTop w:val="0"/>
      <w:marBottom w:val="0"/>
      <w:divBdr>
        <w:top w:val="none" w:sz="0" w:space="0" w:color="auto"/>
        <w:left w:val="none" w:sz="0" w:space="0" w:color="auto"/>
        <w:bottom w:val="none" w:sz="0" w:space="0" w:color="auto"/>
        <w:right w:val="none" w:sz="0" w:space="0" w:color="auto"/>
      </w:divBdr>
      <w:divsChild>
        <w:div w:id="891698300">
          <w:marLeft w:val="0"/>
          <w:marRight w:val="0"/>
          <w:marTop w:val="0"/>
          <w:marBottom w:val="0"/>
          <w:divBdr>
            <w:top w:val="none" w:sz="0" w:space="0" w:color="auto"/>
            <w:left w:val="none" w:sz="0" w:space="0" w:color="auto"/>
            <w:bottom w:val="none" w:sz="0" w:space="0" w:color="auto"/>
            <w:right w:val="none" w:sz="0" w:space="0" w:color="auto"/>
          </w:divBdr>
        </w:div>
      </w:divsChild>
    </w:div>
    <w:div w:id="73013617">
      <w:bodyDiv w:val="1"/>
      <w:marLeft w:val="0"/>
      <w:marRight w:val="0"/>
      <w:marTop w:val="0"/>
      <w:marBottom w:val="0"/>
      <w:divBdr>
        <w:top w:val="none" w:sz="0" w:space="0" w:color="auto"/>
        <w:left w:val="none" w:sz="0" w:space="0" w:color="auto"/>
        <w:bottom w:val="none" w:sz="0" w:space="0" w:color="auto"/>
        <w:right w:val="none" w:sz="0" w:space="0" w:color="auto"/>
      </w:divBdr>
    </w:div>
    <w:div w:id="116263616">
      <w:bodyDiv w:val="1"/>
      <w:marLeft w:val="0"/>
      <w:marRight w:val="0"/>
      <w:marTop w:val="0"/>
      <w:marBottom w:val="0"/>
      <w:divBdr>
        <w:top w:val="none" w:sz="0" w:space="0" w:color="auto"/>
        <w:left w:val="none" w:sz="0" w:space="0" w:color="auto"/>
        <w:bottom w:val="none" w:sz="0" w:space="0" w:color="auto"/>
        <w:right w:val="none" w:sz="0" w:space="0" w:color="auto"/>
      </w:divBdr>
      <w:divsChild>
        <w:div w:id="313995153">
          <w:marLeft w:val="0"/>
          <w:marRight w:val="0"/>
          <w:marTop w:val="0"/>
          <w:marBottom w:val="0"/>
          <w:divBdr>
            <w:top w:val="none" w:sz="0" w:space="0" w:color="auto"/>
            <w:left w:val="none" w:sz="0" w:space="0" w:color="auto"/>
            <w:bottom w:val="none" w:sz="0" w:space="0" w:color="auto"/>
            <w:right w:val="none" w:sz="0" w:space="0" w:color="auto"/>
          </w:divBdr>
        </w:div>
      </w:divsChild>
    </w:div>
    <w:div w:id="202327717">
      <w:bodyDiv w:val="1"/>
      <w:marLeft w:val="0"/>
      <w:marRight w:val="0"/>
      <w:marTop w:val="0"/>
      <w:marBottom w:val="0"/>
      <w:divBdr>
        <w:top w:val="none" w:sz="0" w:space="0" w:color="auto"/>
        <w:left w:val="none" w:sz="0" w:space="0" w:color="auto"/>
        <w:bottom w:val="none" w:sz="0" w:space="0" w:color="auto"/>
        <w:right w:val="none" w:sz="0" w:space="0" w:color="auto"/>
      </w:divBdr>
      <w:divsChild>
        <w:div w:id="1857310698">
          <w:marLeft w:val="0"/>
          <w:marRight w:val="0"/>
          <w:marTop w:val="0"/>
          <w:marBottom w:val="0"/>
          <w:divBdr>
            <w:top w:val="none" w:sz="0" w:space="0" w:color="auto"/>
            <w:left w:val="none" w:sz="0" w:space="0" w:color="auto"/>
            <w:bottom w:val="none" w:sz="0" w:space="0" w:color="auto"/>
            <w:right w:val="none" w:sz="0" w:space="0" w:color="auto"/>
          </w:divBdr>
        </w:div>
      </w:divsChild>
    </w:div>
    <w:div w:id="216552610">
      <w:bodyDiv w:val="1"/>
      <w:marLeft w:val="0"/>
      <w:marRight w:val="0"/>
      <w:marTop w:val="0"/>
      <w:marBottom w:val="0"/>
      <w:divBdr>
        <w:top w:val="none" w:sz="0" w:space="0" w:color="auto"/>
        <w:left w:val="none" w:sz="0" w:space="0" w:color="auto"/>
        <w:bottom w:val="none" w:sz="0" w:space="0" w:color="auto"/>
        <w:right w:val="none" w:sz="0" w:space="0" w:color="auto"/>
      </w:divBdr>
      <w:divsChild>
        <w:div w:id="1467969649">
          <w:marLeft w:val="0"/>
          <w:marRight w:val="0"/>
          <w:marTop w:val="0"/>
          <w:marBottom w:val="0"/>
          <w:divBdr>
            <w:top w:val="none" w:sz="0" w:space="0" w:color="auto"/>
            <w:left w:val="none" w:sz="0" w:space="0" w:color="auto"/>
            <w:bottom w:val="none" w:sz="0" w:space="0" w:color="auto"/>
            <w:right w:val="none" w:sz="0" w:space="0" w:color="auto"/>
          </w:divBdr>
        </w:div>
      </w:divsChild>
    </w:div>
    <w:div w:id="236062008">
      <w:bodyDiv w:val="1"/>
      <w:marLeft w:val="0"/>
      <w:marRight w:val="0"/>
      <w:marTop w:val="0"/>
      <w:marBottom w:val="0"/>
      <w:divBdr>
        <w:top w:val="none" w:sz="0" w:space="0" w:color="auto"/>
        <w:left w:val="none" w:sz="0" w:space="0" w:color="auto"/>
        <w:bottom w:val="none" w:sz="0" w:space="0" w:color="auto"/>
        <w:right w:val="none" w:sz="0" w:space="0" w:color="auto"/>
      </w:divBdr>
    </w:div>
    <w:div w:id="278030626">
      <w:bodyDiv w:val="1"/>
      <w:marLeft w:val="0"/>
      <w:marRight w:val="0"/>
      <w:marTop w:val="0"/>
      <w:marBottom w:val="0"/>
      <w:divBdr>
        <w:top w:val="none" w:sz="0" w:space="0" w:color="auto"/>
        <w:left w:val="none" w:sz="0" w:space="0" w:color="auto"/>
        <w:bottom w:val="none" w:sz="0" w:space="0" w:color="auto"/>
        <w:right w:val="none" w:sz="0" w:space="0" w:color="auto"/>
      </w:divBdr>
    </w:div>
    <w:div w:id="290325558">
      <w:bodyDiv w:val="1"/>
      <w:marLeft w:val="0"/>
      <w:marRight w:val="0"/>
      <w:marTop w:val="0"/>
      <w:marBottom w:val="0"/>
      <w:divBdr>
        <w:top w:val="none" w:sz="0" w:space="0" w:color="auto"/>
        <w:left w:val="none" w:sz="0" w:space="0" w:color="auto"/>
        <w:bottom w:val="none" w:sz="0" w:space="0" w:color="auto"/>
        <w:right w:val="none" w:sz="0" w:space="0" w:color="auto"/>
      </w:divBdr>
    </w:div>
    <w:div w:id="306906623">
      <w:bodyDiv w:val="1"/>
      <w:marLeft w:val="0"/>
      <w:marRight w:val="0"/>
      <w:marTop w:val="0"/>
      <w:marBottom w:val="0"/>
      <w:divBdr>
        <w:top w:val="none" w:sz="0" w:space="0" w:color="auto"/>
        <w:left w:val="none" w:sz="0" w:space="0" w:color="auto"/>
        <w:bottom w:val="none" w:sz="0" w:space="0" w:color="auto"/>
        <w:right w:val="none" w:sz="0" w:space="0" w:color="auto"/>
      </w:divBdr>
      <w:divsChild>
        <w:div w:id="1161697912">
          <w:marLeft w:val="0"/>
          <w:marRight w:val="0"/>
          <w:marTop w:val="0"/>
          <w:marBottom w:val="0"/>
          <w:divBdr>
            <w:top w:val="none" w:sz="0" w:space="0" w:color="auto"/>
            <w:left w:val="none" w:sz="0" w:space="0" w:color="auto"/>
            <w:bottom w:val="none" w:sz="0" w:space="0" w:color="auto"/>
            <w:right w:val="none" w:sz="0" w:space="0" w:color="auto"/>
          </w:divBdr>
        </w:div>
      </w:divsChild>
    </w:div>
    <w:div w:id="345056508">
      <w:bodyDiv w:val="1"/>
      <w:marLeft w:val="0"/>
      <w:marRight w:val="0"/>
      <w:marTop w:val="0"/>
      <w:marBottom w:val="0"/>
      <w:divBdr>
        <w:top w:val="none" w:sz="0" w:space="0" w:color="auto"/>
        <w:left w:val="none" w:sz="0" w:space="0" w:color="auto"/>
        <w:bottom w:val="none" w:sz="0" w:space="0" w:color="auto"/>
        <w:right w:val="none" w:sz="0" w:space="0" w:color="auto"/>
      </w:divBdr>
    </w:div>
    <w:div w:id="346105111">
      <w:bodyDiv w:val="1"/>
      <w:marLeft w:val="0"/>
      <w:marRight w:val="0"/>
      <w:marTop w:val="0"/>
      <w:marBottom w:val="0"/>
      <w:divBdr>
        <w:top w:val="none" w:sz="0" w:space="0" w:color="auto"/>
        <w:left w:val="none" w:sz="0" w:space="0" w:color="auto"/>
        <w:bottom w:val="none" w:sz="0" w:space="0" w:color="auto"/>
        <w:right w:val="none" w:sz="0" w:space="0" w:color="auto"/>
      </w:divBdr>
    </w:div>
    <w:div w:id="364065296">
      <w:bodyDiv w:val="1"/>
      <w:marLeft w:val="0"/>
      <w:marRight w:val="0"/>
      <w:marTop w:val="0"/>
      <w:marBottom w:val="0"/>
      <w:divBdr>
        <w:top w:val="none" w:sz="0" w:space="0" w:color="auto"/>
        <w:left w:val="none" w:sz="0" w:space="0" w:color="auto"/>
        <w:bottom w:val="none" w:sz="0" w:space="0" w:color="auto"/>
        <w:right w:val="none" w:sz="0" w:space="0" w:color="auto"/>
      </w:divBdr>
    </w:div>
    <w:div w:id="376323908">
      <w:bodyDiv w:val="1"/>
      <w:marLeft w:val="0"/>
      <w:marRight w:val="0"/>
      <w:marTop w:val="0"/>
      <w:marBottom w:val="0"/>
      <w:divBdr>
        <w:top w:val="none" w:sz="0" w:space="0" w:color="auto"/>
        <w:left w:val="none" w:sz="0" w:space="0" w:color="auto"/>
        <w:bottom w:val="none" w:sz="0" w:space="0" w:color="auto"/>
        <w:right w:val="none" w:sz="0" w:space="0" w:color="auto"/>
      </w:divBdr>
    </w:div>
    <w:div w:id="489100217">
      <w:bodyDiv w:val="1"/>
      <w:marLeft w:val="0"/>
      <w:marRight w:val="0"/>
      <w:marTop w:val="0"/>
      <w:marBottom w:val="0"/>
      <w:divBdr>
        <w:top w:val="none" w:sz="0" w:space="0" w:color="auto"/>
        <w:left w:val="none" w:sz="0" w:space="0" w:color="auto"/>
        <w:bottom w:val="none" w:sz="0" w:space="0" w:color="auto"/>
        <w:right w:val="none" w:sz="0" w:space="0" w:color="auto"/>
      </w:divBdr>
    </w:div>
    <w:div w:id="538664538">
      <w:bodyDiv w:val="1"/>
      <w:marLeft w:val="0"/>
      <w:marRight w:val="0"/>
      <w:marTop w:val="0"/>
      <w:marBottom w:val="0"/>
      <w:divBdr>
        <w:top w:val="none" w:sz="0" w:space="0" w:color="auto"/>
        <w:left w:val="none" w:sz="0" w:space="0" w:color="auto"/>
        <w:bottom w:val="none" w:sz="0" w:space="0" w:color="auto"/>
        <w:right w:val="none" w:sz="0" w:space="0" w:color="auto"/>
      </w:divBdr>
    </w:div>
    <w:div w:id="551961220">
      <w:bodyDiv w:val="1"/>
      <w:marLeft w:val="0"/>
      <w:marRight w:val="0"/>
      <w:marTop w:val="0"/>
      <w:marBottom w:val="0"/>
      <w:divBdr>
        <w:top w:val="none" w:sz="0" w:space="0" w:color="auto"/>
        <w:left w:val="none" w:sz="0" w:space="0" w:color="auto"/>
        <w:bottom w:val="none" w:sz="0" w:space="0" w:color="auto"/>
        <w:right w:val="none" w:sz="0" w:space="0" w:color="auto"/>
      </w:divBdr>
      <w:divsChild>
        <w:div w:id="513957108">
          <w:marLeft w:val="0"/>
          <w:marRight w:val="0"/>
          <w:marTop w:val="0"/>
          <w:marBottom w:val="0"/>
          <w:divBdr>
            <w:top w:val="none" w:sz="0" w:space="0" w:color="auto"/>
            <w:left w:val="none" w:sz="0" w:space="0" w:color="auto"/>
            <w:bottom w:val="none" w:sz="0" w:space="0" w:color="auto"/>
            <w:right w:val="none" w:sz="0" w:space="0" w:color="auto"/>
          </w:divBdr>
        </w:div>
      </w:divsChild>
    </w:div>
    <w:div w:id="613482500">
      <w:bodyDiv w:val="1"/>
      <w:marLeft w:val="0"/>
      <w:marRight w:val="0"/>
      <w:marTop w:val="0"/>
      <w:marBottom w:val="0"/>
      <w:divBdr>
        <w:top w:val="none" w:sz="0" w:space="0" w:color="auto"/>
        <w:left w:val="none" w:sz="0" w:space="0" w:color="auto"/>
        <w:bottom w:val="none" w:sz="0" w:space="0" w:color="auto"/>
        <w:right w:val="none" w:sz="0" w:space="0" w:color="auto"/>
      </w:divBdr>
    </w:div>
    <w:div w:id="650140828">
      <w:bodyDiv w:val="1"/>
      <w:marLeft w:val="0"/>
      <w:marRight w:val="0"/>
      <w:marTop w:val="0"/>
      <w:marBottom w:val="0"/>
      <w:divBdr>
        <w:top w:val="none" w:sz="0" w:space="0" w:color="auto"/>
        <w:left w:val="none" w:sz="0" w:space="0" w:color="auto"/>
        <w:bottom w:val="none" w:sz="0" w:space="0" w:color="auto"/>
        <w:right w:val="none" w:sz="0" w:space="0" w:color="auto"/>
      </w:divBdr>
      <w:divsChild>
        <w:div w:id="513148972">
          <w:marLeft w:val="0"/>
          <w:marRight w:val="0"/>
          <w:marTop w:val="0"/>
          <w:marBottom w:val="0"/>
          <w:divBdr>
            <w:top w:val="none" w:sz="0" w:space="0" w:color="auto"/>
            <w:left w:val="none" w:sz="0" w:space="0" w:color="auto"/>
            <w:bottom w:val="none" w:sz="0" w:space="0" w:color="auto"/>
            <w:right w:val="none" w:sz="0" w:space="0" w:color="auto"/>
          </w:divBdr>
        </w:div>
      </w:divsChild>
    </w:div>
    <w:div w:id="673608737">
      <w:bodyDiv w:val="1"/>
      <w:marLeft w:val="0"/>
      <w:marRight w:val="0"/>
      <w:marTop w:val="0"/>
      <w:marBottom w:val="0"/>
      <w:divBdr>
        <w:top w:val="none" w:sz="0" w:space="0" w:color="auto"/>
        <w:left w:val="none" w:sz="0" w:space="0" w:color="auto"/>
        <w:bottom w:val="none" w:sz="0" w:space="0" w:color="auto"/>
        <w:right w:val="none" w:sz="0" w:space="0" w:color="auto"/>
      </w:divBdr>
      <w:divsChild>
        <w:div w:id="82995641">
          <w:marLeft w:val="0"/>
          <w:marRight w:val="0"/>
          <w:marTop w:val="0"/>
          <w:marBottom w:val="0"/>
          <w:divBdr>
            <w:top w:val="none" w:sz="0" w:space="0" w:color="auto"/>
            <w:left w:val="none" w:sz="0" w:space="0" w:color="auto"/>
            <w:bottom w:val="none" w:sz="0" w:space="0" w:color="auto"/>
            <w:right w:val="none" w:sz="0" w:space="0" w:color="auto"/>
          </w:divBdr>
        </w:div>
      </w:divsChild>
    </w:div>
    <w:div w:id="701827773">
      <w:bodyDiv w:val="1"/>
      <w:marLeft w:val="0"/>
      <w:marRight w:val="0"/>
      <w:marTop w:val="0"/>
      <w:marBottom w:val="0"/>
      <w:divBdr>
        <w:top w:val="none" w:sz="0" w:space="0" w:color="auto"/>
        <w:left w:val="none" w:sz="0" w:space="0" w:color="auto"/>
        <w:bottom w:val="none" w:sz="0" w:space="0" w:color="auto"/>
        <w:right w:val="none" w:sz="0" w:space="0" w:color="auto"/>
      </w:divBdr>
    </w:div>
    <w:div w:id="733049452">
      <w:bodyDiv w:val="1"/>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
      </w:divsChild>
    </w:div>
    <w:div w:id="741951529">
      <w:bodyDiv w:val="1"/>
      <w:marLeft w:val="0"/>
      <w:marRight w:val="0"/>
      <w:marTop w:val="0"/>
      <w:marBottom w:val="0"/>
      <w:divBdr>
        <w:top w:val="none" w:sz="0" w:space="0" w:color="auto"/>
        <w:left w:val="none" w:sz="0" w:space="0" w:color="auto"/>
        <w:bottom w:val="none" w:sz="0" w:space="0" w:color="auto"/>
        <w:right w:val="none" w:sz="0" w:space="0" w:color="auto"/>
      </w:divBdr>
    </w:div>
    <w:div w:id="763185795">
      <w:bodyDiv w:val="1"/>
      <w:marLeft w:val="0"/>
      <w:marRight w:val="0"/>
      <w:marTop w:val="0"/>
      <w:marBottom w:val="0"/>
      <w:divBdr>
        <w:top w:val="none" w:sz="0" w:space="0" w:color="auto"/>
        <w:left w:val="none" w:sz="0" w:space="0" w:color="auto"/>
        <w:bottom w:val="none" w:sz="0" w:space="0" w:color="auto"/>
        <w:right w:val="none" w:sz="0" w:space="0" w:color="auto"/>
      </w:divBdr>
    </w:div>
    <w:div w:id="769157629">
      <w:bodyDiv w:val="1"/>
      <w:marLeft w:val="0"/>
      <w:marRight w:val="0"/>
      <w:marTop w:val="0"/>
      <w:marBottom w:val="0"/>
      <w:divBdr>
        <w:top w:val="none" w:sz="0" w:space="0" w:color="auto"/>
        <w:left w:val="none" w:sz="0" w:space="0" w:color="auto"/>
        <w:bottom w:val="none" w:sz="0" w:space="0" w:color="auto"/>
        <w:right w:val="none" w:sz="0" w:space="0" w:color="auto"/>
      </w:divBdr>
    </w:div>
    <w:div w:id="872890097">
      <w:bodyDiv w:val="1"/>
      <w:marLeft w:val="0"/>
      <w:marRight w:val="0"/>
      <w:marTop w:val="0"/>
      <w:marBottom w:val="0"/>
      <w:divBdr>
        <w:top w:val="none" w:sz="0" w:space="0" w:color="auto"/>
        <w:left w:val="none" w:sz="0" w:space="0" w:color="auto"/>
        <w:bottom w:val="none" w:sz="0" w:space="0" w:color="auto"/>
        <w:right w:val="none" w:sz="0" w:space="0" w:color="auto"/>
      </w:divBdr>
    </w:div>
    <w:div w:id="902058479">
      <w:bodyDiv w:val="1"/>
      <w:marLeft w:val="0"/>
      <w:marRight w:val="0"/>
      <w:marTop w:val="0"/>
      <w:marBottom w:val="0"/>
      <w:divBdr>
        <w:top w:val="none" w:sz="0" w:space="0" w:color="auto"/>
        <w:left w:val="none" w:sz="0" w:space="0" w:color="auto"/>
        <w:bottom w:val="none" w:sz="0" w:space="0" w:color="auto"/>
        <w:right w:val="none" w:sz="0" w:space="0" w:color="auto"/>
      </w:divBdr>
    </w:div>
    <w:div w:id="930089772">
      <w:bodyDiv w:val="1"/>
      <w:marLeft w:val="0"/>
      <w:marRight w:val="0"/>
      <w:marTop w:val="0"/>
      <w:marBottom w:val="0"/>
      <w:divBdr>
        <w:top w:val="none" w:sz="0" w:space="0" w:color="auto"/>
        <w:left w:val="none" w:sz="0" w:space="0" w:color="auto"/>
        <w:bottom w:val="none" w:sz="0" w:space="0" w:color="auto"/>
        <w:right w:val="none" w:sz="0" w:space="0" w:color="auto"/>
      </w:divBdr>
    </w:div>
    <w:div w:id="960919456">
      <w:bodyDiv w:val="1"/>
      <w:marLeft w:val="0"/>
      <w:marRight w:val="0"/>
      <w:marTop w:val="0"/>
      <w:marBottom w:val="0"/>
      <w:divBdr>
        <w:top w:val="none" w:sz="0" w:space="0" w:color="auto"/>
        <w:left w:val="none" w:sz="0" w:space="0" w:color="auto"/>
        <w:bottom w:val="none" w:sz="0" w:space="0" w:color="auto"/>
        <w:right w:val="none" w:sz="0" w:space="0" w:color="auto"/>
      </w:divBdr>
    </w:div>
    <w:div w:id="967516063">
      <w:bodyDiv w:val="1"/>
      <w:marLeft w:val="0"/>
      <w:marRight w:val="0"/>
      <w:marTop w:val="0"/>
      <w:marBottom w:val="0"/>
      <w:divBdr>
        <w:top w:val="none" w:sz="0" w:space="0" w:color="auto"/>
        <w:left w:val="none" w:sz="0" w:space="0" w:color="auto"/>
        <w:bottom w:val="none" w:sz="0" w:space="0" w:color="auto"/>
        <w:right w:val="none" w:sz="0" w:space="0" w:color="auto"/>
      </w:divBdr>
      <w:divsChild>
        <w:div w:id="974261053">
          <w:marLeft w:val="0"/>
          <w:marRight w:val="0"/>
          <w:marTop w:val="0"/>
          <w:marBottom w:val="0"/>
          <w:divBdr>
            <w:top w:val="none" w:sz="0" w:space="0" w:color="auto"/>
            <w:left w:val="none" w:sz="0" w:space="0" w:color="auto"/>
            <w:bottom w:val="none" w:sz="0" w:space="0" w:color="auto"/>
            <w:right w:val="none" w:sz="0" w:space="0" w:color="auto"/>
          </w:divBdr>
        </w:div>
      </w:divsChild>
    </w:div>
    <w:div w:id="1021593652">
      <w:bodyDiv w:val="1"/>
      <w:marLeft w:val="0"/>
      <w:marRight w:val="0"/>
      <w:marTop w:val="0"/>
      <w:marBottom w:val="0"/>
      <w:divBdr>
        <w:top w:val="none" w:sz="0" w:space="0" w:color="auto"/>
        <w:left w:val="none" w:sz="0" w:space="0" w:color="auto"/>
        <w:bottom w:val="none" w:sz="0" w:space="0" w:color="auto"/>
        <w:right w:val="none" w:sz="0" w:space="0" w:color="auto"/>
      </w:divBdr>
    </w:div>
    <w:div w:id="11371470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791">
          <w:marLeft w:val="0"/>
          <w:marRight w:val="0"/>
          <w:marTop w:val="0"/>
          <w:marBottom w:val="0"/>
          <w:divBdr>
            <w:top w:val="none" w:sz="0" w:space="0" w:color="auto"/>
            <w:left w:val="none" w:sz="0" w:space="0" w:color="auto"/>
            <w:bottom w:val="none" w:sz="0" w:space="0" w:color="auto"/>
            <w:right w:val="none" w:sz="0" w:space="0" w:color="auto"/>
          </w:divBdr>
          <w:divsChild>
            <w:div w:id="295187498">
              <w:marLeft w:val="0"/>
              <w:marRight w:val="0"/>
              <w:marTop w:val="0"/>
              <w:marBottom w:val="0"/>
              <w:divBdr>
                <w:top w:val="none" w:sz="0" w:space="0" w:color="auto"/>
                <w:left w:val="none" w:sz="0" w:space="0" w:color="auto"/>
                <w:bottom w:val="none" w:sz="0" w:space="0" w:color="auto"/>
                <w:right w:val="none" w:sz="0" w:space="0" w:color="auto"/>
              </w:divBdr>
              <w:divsChild>
                <w:div w:id="995956294">
                  <w:marLeft w:val="0"/>
                  <w:marRight w:val="0"/>
                  <w:marTop w:val="0"/>
                  <w:marBottom w:val="0"/>
                  <w:divBdr>
                    <w:top w:val="none" w:sz="0" w:space="0" w:color="auto"/>
                    <w:left w:val="none" w:sz="0" w:space="0" w:color="auto"/>
                    <w:bottom w:val="none" w:sz="0" w:space="0" w:color="auto"/>
                    <w:right w:val="none" w:sz="0" w:space="0" w:color="auto"/>
                  </w:divBdr>
                  <w:divsChild>
                    <w:div w:id="414979739">
                      <w:marLeft w:val="0"/>
                      <w:marRight w:val="0"/>
                      <w:marTop w:val="0"/>
                      <w:marBottom w:val="0"/>
                      <w:divBdr>
                        <w:top w:val="none" w:sz="0" w:space="0" w:color="auto"/>
                        <w:left w:val="none" w:sz="0" w:space="0" w:color="auto"/>
                        <w:bottom w:val="none" w:sz="0" w:space="0" w:color="auto"/>
                        <w:right w:val="none" w:sz="0" w:space="0" w:color="auto"/>
                      </w:divBdr>
                      <w:divsChild>
                        <w:div w:id="443618172">
                          <w:marLeft w:val="0"/>
                          <w:marRight w:val="0"/>
                          <w:marTop w:val="0"/>
                          <w:marBottom w:val="0"/>
                          <w:divBdr>
                            <w:top w:val="none" w:sz="0" w:space="0" w:color="auto"/>
                            <w:left w:val="none" w:sz="0" w:space="0" w:color="auto"/>
                            <w:bottom w:val="none" w:sz="0" w:space="0" w:color="auto"/>
                            <w:right w:val="none" w:sz="0" w:space="0" w:color="auto"/>
                          </w:divBdr>
                          <w:divsChild>
                            <w:div w:id="556015288">
                              <w:marLeft w:val="0"/>
                              <w:marRight w:val="0"/>
                              <w:marTop w:val="0"/>
                              <w:marBottom w:val="0"/>
                              <w:divBdr>
                                <w:top w:val="none" w:sz="0" w:space="0" w:color="auto"/>
                                <w:left w:val="none" w:sz="0" w:space="0" w:color="auto"/>
                                <w:bottom w:val="none" w:sz="0" w:space="0" w:color="auto"/>
                                <w:right w:val="none" w:sz="0" w:space="0" w:color="auto"/>
                              </w:divBdr>
                              <w:divsChild>
                                <w:div w:id="1579558095">
                                  <w:marLeft w:val="0"/>
                                  <w:marRight w:val="0"/>
                                  <w:marTop w:val="0"/>
                                  <w:marBottom w:val="0"/>
                                  <w:divBdr>
                                    <w:top w:val="none" w:sz="0" w:space="0" w:color="auto"/>
                                    <w:left w:val="none" w:sz="0" w:space="0" w:color="auto"/>
                                    <w:bottom w:val="none" w:sz="0" w:space="0" w:color="auto"/>
                                    <w:right w:val="none" w:sz="0" w:space="0" w:color="auto"/>
                                  </w:divBdr>
                                  <w:divsChild>
                                    <w:div w:id="795097532">
                                      <w:marLeft w:val="0"/>
                                      <w:marRight w:val="0"/>
                                      <w:marTop w:val="0"/>
                                      <w:marBottom w:val="0"/>
                                      <w:divBdr>
                                        <w:top w:val="none" w:sz="0" w:space="0" w:color="auto"/>
                                        <w:left w:val="none" w:sz="0" w:space="0" w:color="auto"/>
                                        <w:bottom w:val="none" w:sz="0" w:space="0" w:color="auto"/>
                                        <w:right w:val="none" w:sz="0" w:space="0" w:color="auto"/>
                                      </w:divBdr>
                                    </w:div>
                                    <w:div w:id="2105802844">
                                      <w:marLeft w:val="0"/>
                                      <w:marRight w:val="0"/>
                                      <w:marTop w:val="0"/>
                                      <w:marBottom w:val="0"/>
                                      <w:divBdr>
                                        <w:top w:val="none" w:sz="0" w:space="0" w:color="auto"/>
                                        <w:left w:val="none" w:sz="0" w:space="0" w:color="auto"/>
                                        <w:bottom w:val="none" w:sz="0" w:space="0" w:color="auto"/>
                                        <w:right w:val="none" w:sz="0" w:space="0" w:color="auto"/>
                                      </w:divBdr>
                                      <w:divsChild>
                                        <w:div w:id="1401946232">
                                          <w:marLeft w:val="0"/>
                                          <w:marRight w:val="165"/>
                                          <w:marTop w:val="150"/>
                                          <w:marBottom w:val="0"/>
                                          <w:divBdr>
                                            <w:top w:val="none" w:sz="0" w:space="0" w:color="auto"/>
                                            <w:left w:val="none" w:sz="0" w:space="0" w:color="auto"/>
                                            <w:bottom w:val="none" w:sz="0" w:space="0" w:color="auto"/>
                                            <w:right w:val="none" w:sz="0" w:space="0" w:color="auto"/>
                                          </w:divBdr>
                                          <w:divsChild>
                                            <w:div w:id="1159224368">
                                              <w:marLeft w:val="0"/>
                                              <w:marRight w:val="0"/>
                                              <w:marTop w:val="0"/>
                                              <w:marBottom w:val="0"/>
                                              <w:divBdr>
                                                <w:top w:val="none" w:sz="0" w:space="0" w:color="auto"/>
                                                <w:left w:val="none" w:sz="0" w:space="0" w:color="auto"/>
                                                <w:bottom w:val="none" w:sz="0" w:space="0" w:color="auto"/>
                                                <w:right w:val="none" w:sz="0" w:space="0" w:color="auto"/>
                                              </w:divBdr>
                                              <w:divsChild>
                                                <w:div w:id="215744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252343">
      <w:bodyDiv w:val="1"/>
      <w:marLeft w:val="0"/>
      <w:marRight w:val="0"/>
      <w:marTop w:val="0"/>
      <w:marBottom w:val="0"/>
      <w:divBdr>
        <w:top w:val="none" w:sz="0" w:space="0" w:color="auto"/>
        <w:left w:val="none" w:sz="0" w:space="0" w:color="auto"/>
        <w:bottom w:val="none" w:sz="0" w:space="0" w:color="auto"/>
        <w:right w:val="none" w:sz="0" w:space="0" w:color="auto"/>
      </w:divBdr>
    </w:div>
    <w:div w:id="1175727759">
      <w:bodyDiv w:val="1"/>
      <w:marLeft w:val="0"/>
      <w:marRight w:val="0"/>
      <w:marTop w:val="0"/>
      <w:marBottom w:val="0"/>
      <w:divBdr>
        <w:top w:val="none" w:sz="0" w:space="0" w:color="auto"/>
        <w:left w:val="none" w:sz="0" w:space="0" w:color="auto"/>
        <w:bottom w:val="none" w:sz="0" w:space="0" w:color="auto"/>
        <w:right w:val="none" w:sz="0" w:space="0" w:color="auto"/>
      </w:divBdr>
    </w:div>
    <w:div w:id="1258099076">
      <w:bodyDiv w:val="1"/>
      <w:marLeft w:val="0"/>
      <w:marRight w:val="0"/>
      <w:marTop w:val="0"/>
      <w:marBottom w:val="0"/>
      <w:divBdr>
        <w:top w:val="none" w:sz="0" w:space="0" w:color="auto"/>
        <w:left w:val="none" w:sz="0" w:space="0" w:color="auto"/>
        <w:bottom w:val="none" w:sz="0" w:space="0" w:color="auto"/>
        <w:right w:val="none" w:sz="0" w:space="0" w:color="auto"/>
      </w:divBdr>
    </w:div>
    <w:div w:id="1350332317">
      <w:bodyDiv w:val="1"/>
      <w:marLeft w:val="0"/>
      <w:marRight w:val="0"/>
      <w:marTop w:val="0"/>
      <w:marBottom w:val="0"/>
      <w:divBdr>
        <w:top w:val="none" w:sz="0" w:space="0" w:color="auto"/>
        <w:left w:val="none" w:sz="0" w:space="0" w:color="auto"/>
        <w:bottom w:val="none" w:sz="0" w:space="0" w:color="auto"/>
        <w:right w:val="none" w:sz="0" w:space="0" w:color="auto"/>
      </w:divBdr>
      <w:divsChild>
        <w:div w:id="557859794">
          <w:marLeft w:val="0"/>
          <w:marRight w:val="0"/>
          <w:marTop w:val="0"/>
          <w:marBottom w:val="0"/>
          <w:divBdr>
            <w:top w:val="none" w:sz="0" w:space="0" w:color="auto"/>
            <w:left w:val="none" w:sz="0" w:space="0" w:color="auto"/>
            <w:bottom w:val="none" w:sz="0" w:space="0" w:color="auto"/>
            <w:right w:val="none" w:sz="0" w:space="0" w:color="auto"/>
          </w:divBdr>
        </w:div>
      </w:divsChild>
    </w:div>
    <w:div w:id="1360280735">
      <w:bodyDiv w:val="1"/>
      <w:marLeft w:val="0"/>
      <w:marRight w:val="0"/>
      <w:marTop w:val="0"/>
      <w:marBottom w:val="0"/>
      <w:divBdr>
        <w:top w:val="none" w:sz="0" w:space="0" w:color="auto"/>
        <w:left w:val="none" w:sz="0" w:space="0" w:color="auto"/>
        <w:bottom w:val="none" w:sz="0" w:space="0" w:color="auto"/>
        <w:right w:val="none" w:sz="0" w:space="0" w:color="auto"/>
      </w:divBdr>
    </w:div>
    <w:div w:id="1433740611">
      <w:bodyDiv w:val="1"/>
      <w:marLeft w:val="0"/>
      <w:marRight w:val="0"/>
      <w:marTop w:val="0"/>
      <w:marBottom w:val="0"/>
      <w:divBdr>
        <w:top w:val="none" w:sz="0" w:space="0" w:color="auto"/>
        <w:left w:val="none" w:sz="0" w:space="0" w:color="auto"/>
        <w:bottom w:val="none" w:sz="0" w:space="0" w:color="auto"/>
        <w:right w:val="none" w:sz="0" w:space="0" w:color="auto"/>
      </w:divBdr>
      <w:divsChild>
        <w:div w:id="388455012">
          <w:marLeft w:val="0"/>
          <w:marRight w:val="0"/>
          <w:marTop w:val="0"/>
          <w:marBottom w:val="0"/>
          <w:divBdr>
            <w:top w:val="none" w:sz="0" w:space="0" w:color="auto"/>
            <w:left w:val="none" w:sz="0" w:space="0" w:color="auto"/>
            <w:bottom w:val="none" w:sz="0" w:space="0" w:color="auto"/>
            <w:right w:val="none" w:sz="0" w:space="0" w:color="auto"/>
          </w:divBdr>
          <w:divsChild>
            <w:div w:id="1545218518">
              <w:marLeft w:val="0"/>
              <w:marRight w:val="0"/>
              <w:marTop w:val="0"/>
              <w:marBottom w:val="0"/>
              <w:divBdr>
                <w:top w:val="none" w:sz="0" w:space="0" w:color="auto"/>
                <w:left w:val="none" w:sz="0" w:space="0" w:color="auto"/>
                <w:bottom w:val="none" w:sz="0" w:space="0" w:color="auto"/>
                <w:right w:val="none" w:sz="0" w:space="0" w:color="auto"/>
              </w:divBdr>
              <w:divsChild>
                <w:div w:id="1083993215">
                  <w:marLeft w:val="0"/>
                  <w:marRight w:val="0"/>
                  <w:marTop w:val="0"/>
                  <w:marBottom w:val="0"/>
                  <w:divBdr>
                    <w:top w:val="none" w:sz="0" w:space="0" w:color="auto"/>
                    <w:left w:val="none" w:sz="0" w:space="0" w:color="auto"/>
                    <w:bottom w:val="none" w:sz="0" w:space="0" w:color="auto"/>
                    <w:right w:val="none" w:sz="0" w:space="0" w:color="auto"/>
                  </w:divBdr>
                  <w:divsChild>
                    <w:div w:id="1839536248">
                      <w:marLeft w:val="0"/>
                      <w:marRight w:val="0"/>
                      <w:marTop w:val="0"/>
                      <w:marBottom w:val="0"/>
                      <w:divBdr>
                        <w:top w:val="none" w:sz="0" w:space="0" w:color="auto"/>
                        <w:left w:val="none" w:sz="0" w:space="0" w:color="auto"/>
                        <w:bottom w:val="none" w:sz="0" w:space="0" w:color="auto"/>
                        <w:right w:val="none" w:sz="0" w:space="0" w:color="auto"/>
                      </w:divBdr>
                      <w:divsChild>
                        <w:div w:id="1038820467">
                          <w:marLeft w:val="0"/>
                          <w:marRight w:val="0"/>
                          <w:marTop w:val="0"/>
                          <w:marBottom w:val="0"/>
                          <w:divBdr>
                            <w:top w:val="none" w:sz="0" w:space="0" w:color="auto"/>
                            <w:left w:val="none" w:sz="0" w:space="0" w:color="auto"/>
                            <w:bottom w:val="none" w:sz="0" w:space="0" w:color="auto"/>
                            <w:right w:val="none" w:sz="0" w:space="0" w:color="auto"/>
                          </w:divBdr>
                          <w:divsChild>
                            <w:div w:id="298731997">
                              <w:marLeft w:val="0"/>
                              <w:marRight w:val="0"/>
                              <w:marTop w:val="0"/>
                              <w:marBottom w:val="0"/>
                              <w:divBdr>
                                <w:top w:val="none" w:sz="0" w:space="0" w:color="auto"/>
                                <w:left w:val="none" w:sz="0" w:space="0" w:color="auto"/>
                                <w:bottom w:val="none" w:sz="0" w:space="0" w:color="auto"/>
                                <w:right w:val="none" w:sz="0" w:space="0" w:color="auto"/>
                              </w:divBdr>
                              <w:divsChild>
                                <w:div w:id="1331986008">
                                  <w:marLeft w:val="0"/>
                                  <w:marRight w:val="0"/>
                                  <w:marTop w:val="0"/>
                                  <w:marBottom w:val="0"/>
                                  <w:divBdr>
                                    <w:top w:val="none" w:sz="0" w:space="0" w:color="auto"/>
                                    <w:left w:val="none" w:sz="0" w:space="0" w:color="auto"/>
                                    <w:bottom w:val="none" w:sz="0" w:space="0" w:color="auto"/>
                                    <w:right w:val="none" w:sz="0" w:space="0" w:color="auto"/>
                                  </w:divBdr>
                                  <w:divsChild>
                                    <w:div w:id="1733505828">
                                      <w:marLeft w:val="0"/>
                                      <w:marRight w:val="0"/>
                                      <w:marTop w:val="0"/>
                                      <w:marBottom w:val="0"/>
                                      <w:divBdr>
                                        <w:top w:val="none" w:sz="0" w:space="0" w:color="auto"/>
                                        <w:left w:val="none" w:sz="0" w:space="0" w:color="auto"/>
                                        <w:bottom w:val="none" w:sz="0" w:space="0" w:color="auto"/>
                                        <w:right w:val="none" w:sz="0" w:space="0" w:color="auto"/>
                                      </w:divBdr>
                                    </w:div>
                                    <w:div w:id="885601152">
                                      <w:marLeft w:val="0"/>
                                      <w:marRight w:val="0"/>
                                      <w:marTop w:val="0"/>
                                      <w:marBottom w:val="0"/>
                                      <w:divBdr>
                                        <w:top w:val="none" w:sz="0" w:space="0" w:color="auto"/>
                                        <w:left w:val="none" w:sz="0" w:space="0" w:color="auto"/>
                                        <w:bottom w:val="none" w:sz="0" w:space="0" w:color="auto"/>
                                        <w:right w:val="none" w:sz="0" w:space="0" w:color="auto"/>
                                      </w:divBdr>
                                      <w:divsChild>
                                        <w:div w:id="739208084">
                                          <w:marLeft w:val="0"/>
                                          <w:marRight w:val="165"/>
                                          <w:marTop w:val="150"/>
                                          <w:marBottom w:val="0"/>
                                          <w:divBdr>
                                            <w:top w:val="none" w:sz="0" w:space="0" w:color="auto"/>
                                            <w:left w:val="none" w:sz="0" w:space="0" w:color="auto"/>
                                            <w:bottom w:val="none" w:sz="0" w:space="0" w:color="auto"/>
                                            <w:right w:val="none" w:sz="0" w:space="0" w:color="auto"/>
                                          </w:divBdr>
                                          <w:divsChild>
                                            <w:div w:id="1548645195">
                                              <w:marLeft w:val="0"/>
                                              <w:marRight w:val="0"/>
                                              <w:marTop w:val="0"/>
                                              <w:marBottom w:val="0"/>
                                              <w:divBdr>
                                                <w:top w:val="none" w:sz="0" w:space="0" w:color="auto"/>
                                                <w:left w:val="none" w:sz="0" w:space="0" w:color="auto"/>
                                                <w:bottom w:val="none" w:sz="0" w:space="0" w:color="auto"/>
                                                <w:right w:val="none" w:sz="0" w:space="0" w:color="auto"/>
                                              </w:divBdr>
                                              <w:divsChild>
                                                <w:div w:id="263924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794482">
      <w:bodyDiv w:val="1"/>
      <w:marLeft w:val="0"/>
      <w:marRight w:val="0"/>
      <w:marTop w:val="0"/>
      <w:marBottom w:val="0"/>
      <w:divBdr>
        <w:top w:val="none" w:sz="0" w:space="0" w:color="auto"/>
        <w:left w:val="none" w:sz="0" w:space="0" w:color="auto"/>
        <w:bottom w:val="none" w:sz="0" w:space="0" w:color="auto"/>
        <w:right w:val="none" w:sz="0" w:space="0" w:color="auto"/>
      </w:divBdr>
    </w:div>
    <w:div w:id="1712881386">
      <w:bodyDiv w:val="1"/>
      <w:marLeft w:val="0"/>
      <w:marRight w:val="0"/>
      <w:marTop w:val="0"/>
      <w:marBottom w:val="0"/>
      <w:divBdr>
        <w:top w:val="none" w:sz="0" w:space="0" w:color="auto"/>
        <w:left w:val="none" w:sz="0" w:space="0" w:color="auto"/>
        <w:bottom w:val="none" w:sz="0" w:space="0" w:color="auto"/>
        <w:right w:val="none" w:sz="0" w:space="0" w:color="auto"/>
      </w:divBdr>
      <w:divsChild>
        <w:div w:id="482084197">
          <w:marLeft w:val="0"/>
          <w:marRight w:val="0"/>
          <w:marTop w:val="0"/>
          <w:marBottom w:val="0"/>
          <w:divBdr>
            <w:top w:val="none" w:sz="0" w:space="0" w:color="auto"/>
            <w:left w:val="none" w:sz="0" w:space="0" w:color="auto"/>
            <w:bottom w:val="none" w:sz="0" w:space="0" w:color="auto"/>
            <w:right w:val="none" w:sz="0" w:space="0" w:color="auto"/>
          </w:divBdr>
        </w:div>
      </w:divsChild>
    </w:div>
    <w:div w:id="1745835816">
      <w:bodyDiv w:val="1"/>
      <w:marLeft w:val="0"/>
      <w:marRight w:val="0"/>
      <w:marTop w:val="0"/>
      <w:marBottom w:val="0"/>
      <w:divBdr>
        <w:top w:val="none" w:sz="0" w:space="0" w:color="auto"/>
        <w:left w:val="none" w:sz="0" w:space="0" w:color="auto"/>
        <w:bottom w:val="none" w:sz="0" w:space="0" w:color="auto"/>
        <w:right w:val="none" w:sz="0" w:space="0" w:color="auto"/>
      </w:divBdr>
    </w:div>
    <w:div w:id="1774935402">
      <w:bodyDiv w:val="1"/>
      <w:marLeft w:val="0"/>
      <w:marRight w:val="0"/>
      <w:marTop w:val="0"/>
      <w:marBottom w:val="0"/>
      <w:divBdr>
        <w:top w:val="none" w:sz="0" w:space="0" w:color="auto"/>
        <w:left w:val="none" w:sz="0" w:space="0" w:color="auto"/>
        <w:bottom w:val="none" w:sz="0" w:space="0" w:color="auto"/>
        <w:right w:val="none" w:sz="0" w:space="0" w:color="auto"/>
      </w:divBdr>
    </w:div>
    <w:div w:id="1788962683">
      <w:bodyDiv w:val="1"/>
      <w:marLeft w:val="0"/>
      <w:marRight w:val="0"/>
      <w:marTop w:val="0"/>
      <w:marBottom w:val="0"/>
      <w:divBdr>
        <w:top w:val="none" w:sz="0" w:space="0" w:color="auto"/>
        <w:left w:val="none" w:sz="0" w:space="0" w:color="auto"/>
        <w:bottom w:val="none" w:sz="0" w:space="0" w:color="auto"/>
        <w:right w:val="none" w:sz="0" w:space="0" w:color="auto"/>
      </w:divBdr>
    </w:div>
    <w:div w:id="1830709601">
      <w:bodyDiv w:val="1"/>
      <w:marLeft w:val="0"/>
      <w:marRight w:val="0"/>
      <w:marTop w:val="0"/>
      <w:marBottom w:val="0"/>
      <w:divBdr>
        <w:top w:val="none" w:sz="0" w:space="0" w:color="auto"/>
        <w:left w:val="none" w:sz="0" w:space="0" w:color="auto"/>
        <w:bottom w:val="none" w:sz="0" w:space="0" w:color="auto"/>
        <w:right w:val="none" w:sz="0" w:space="0" w:color="auto"/>
      </w:divBdr>
    </w:div>
    <w:div w:id="1833377325">
      <w:bodyDiv w:val="1"/>
      <w:marLeft w:val="0"/>
      <w:marRight w:val="0"/>
      <w:marTop w:val="0"/>
      <w:marBottom w:val="0"/>
      <w:divBdr>
        <w:top w:val="none" w:sz="0" w:space="0" w:color="auto"/>
        <w:left w:val="none" w:sz="0" w:space="0" w:color="auto"/>
        <w:bottom w:val="none" w:sz="0" w:space="0" w:color="auto"/>
        <w:right w:val="none" w:sz="0" w:space="0" w:color="auto"/>
      </w:divBdr>
    </w:div>
    <w:div w:id="1886257592">
      <w:bodyDiv w:val="1"/>
      <w:marLeft w:val="0"/>
      <w:marRight w:val="0"/>
      <w:marTop w:val="0"/>
      <w:marBottom w:val="0"/>
      <w:divBdr>
        <w:top w:val="none" w:sz="0" w:space="0" w:color="auto"/>
        <w:left w:val="none" w:sz="0" w:space="0" w:color="auto"/>
        <w:bottom w:val="none" w:sz="0" w:space="0" w:color="auto"/>
        <w:right w:val="none" w:sz="0" w:space="0" w:color="auto"/>
      </w:divBdr>
    </w:div>
    <w:div w:id="1928805197">
      <w:bodyDiv w:val="1"/>
      <w:marLeft w:val="0"/>
      <w:marRight w:val="0"/>
      <w:marTop w:val="0"/>
      <w:marBottom w:val="0"/>
      <w:divBdr>
        <w:top w:val="none" w:sz="0" w:space="0" w:color="auto"/>
        <w:left w:val="none" w:sz="0" w:space="0" w:color="auto"/>
        <w:bottom w:val="none" w:sz="0" w:space="0" w:color="auto"/>
        <w:right w:val="none" w:sz="0" w:space="0" w:color="auto"/>
      </w:divBdr>
      <w:divsChild>
        <w:div w:id="111831550">
          <w:marLeft w:val="0"/>
          <w:marRight w:val="0"/>
          <w:marTop w:val="0"/>
          <w:marBottom w:val="0"/>
          <w:divBdr>
            <w:top w:val="none" w:sz="0" w:space="0" w:color="auto"/>
            <w:left w:val="none" w:sz="0" w:space="0" w:color="auto"/>
            <w:bottom w:val="none" w:sz="0" w:space="0" w:color="auto"/>
            <w:right w:val="none" w:sz="0" w:space="0" w:color="auto"/>
          </w:divBdr>
        </w:div>
      </w:divsChild>
    </w:div>
    <w:div w:id="1968655651">
      <w:bodyDiv w:val="1"/>
      <w:marLeft w:val="0"/>
      <w:marRight w:val="0"/>
      <w:marTop w:val="0"/>
      <w:marBottom w:val="0"/>
      <w:divBdr>
        <w:top w:val="none" w:sz="0" w:space="0" w:color="auto"/>
        <w:left w:val="none" w:sz="0" w:space="0" w:color="auto"/>
        <w:bottom w:val="none" w:sz="0" w:space="0" w:color="auto"/>
        <w:right w:val="none" w:sz="0" w:space="0" w:color="auto"/>
      </w:divBdr>
    </w:div>
    <w:div w:id="1979215495">
      <w:bodyDiv w:val="1"/>
      <w:marLeft w:val="0"/>
      <w:marRight w:val="0"/>
      <w:marTop w:val="0"/>
      <w:marBottom w:val="0"/>
      <w:divBdr>
        <w:top w:val="none" w:sz="0" w:space="0" w:color="auto"/>
        <w:left w:val="none" w:sz="0" w:space="0" w:color="auto"/>
        <w:bottom w:val="none" w:sz="0" w:space="0" w:color="auto"/>
        <w:right w:val="none" w:sz="0" w:space="0" w:color="auto"/>
      </w:divBdr>
      <w:divsChild>
        <w:div w:id="933778674">
          <w:marLeft w:val="0"/>
          <w:marRight w:val="0"/>
          <w:marTop w:val="0"/>
          <w:marBottom w:val="0"/>
          <w:divBdr>
            <w:top w:val="none" w:sz="0" w:space="0" w:color="auto"/>
            <w:left w:val="none" w:sz="0" w:space="0" w:color="auto"/>
            <w:bottom w:val="none" w:sz="0" w:space="0" w:color="auto"/>
            <w:right w:val="none" w:sz="0" w:space="0" w:color="auto"/>
          </w:divBdr>
          <w:divsChild>
            <w:div w:id="12463279">
              <w:marLeft w:val="0"/>
              <w:marRight w:val="0"/>
              <w:marTop w:val="0"/>
              <w:marBottom w:val="0"/>
              <w:divBdr>
                <w:top w:val="none" w:sz="0" w:space="0" w:color="auto"/>
                <w:left w:val="none" w:sz="0" w:space="0" w:color="auto"/>
                <w:bottom w:val="none" w:sz="0" w:space="0" w:color="auto"/>
                <w:right w:val="none" w:sz="0" w:space="0" w:color="auto"/>
              </w:divBdr>
              <w:divsChild>
                <w:div w:id="243346912">
                  <w:marLeft w:val="0"/>
                  <w:marRight w:val="0"/>
                  <w:marTop w:val="0"/>
                  <w:marBottom w:val="0"/>
                  <w:divBdr>
                    <w:top w:val="none" w:sz="0" w:space="0" w:color="auto"/>
                    <w:left w:val="none" w:sz="0" w:space="0" w:color="auto"/>
                    <w:bottom w:val="none" w:sz="0" w:space="0" w:color="auto"/>
                    <w:right w:val="none" w:sz="0" w:space="0" w:color="auto"/>
                  </w:divBdr>
                  <w:divsChild>
                    <w:div w:id="1319454225">
                      <w:marLeft w:val="0"/>
                      <w:marRight w:val="0"/>
                      <w:marTop w:val="0"/>
                      <w:marBottom w:val="0"/>
                      <w:divBdr>
                        <w:top w:val="none" w:sz="0" w:space="0" w:color="auto"/>
                        <w:left w:val="none" w:sz="0" w:space="0" w:color="auto"/>
                        <w:bottom w:val="none" w:sz="0" w:space="0" w:color="auto"/>
                        <w:right w:val="none" w:sz="0" w:space="0" w:color="auto"/>
                      </w:divBdr>
                      <w:divsChild>
                        <w:div w:id="1891071136">
                          <w:marLeft w:val="0"/>
                          <w:marRight w:val="0"/>
                          <w:marTop w:val="0"/>
                          <w:marBottom w:val="0"/>
                          <w:divBdr>
                            <w:top w:val="none" w:sz="0" w:space="0" w:color="auto"/>
                            <w:left w:val="none" w:sz="0" w:space="0" w:color="auto"/>
                            <w:bottom w:val="none" w:sz="0" w:space="0" w:color="auto"/>
                            <w:right w:val="none" w:sz="0" w:space="0" w:color="auto"/>
                          </w:divBdr>
                          <w:divsChild>
                            <w:div w:id="2057503924">
                              <w:marLeft w:val="0"/>
                              <w:marRight w:val="0"/>
                              <w:marTop w:val="0"/>
                              <w:marBottom w:val="0"/>
                              <w:divBdr>
                                <w:top w:val="none" w:sz="0" w:space="0" w:color="auto"/>
                                <w:left w:val="none" w:sz="0" w:space="0" w:color="auto"/>
                                <w:bottom w:val="none" w:sz="0" w:space="0" w:color="auto"/>
                                <w:right w:val="none" w:sz="0" w:space="0" w:color="auto"/>
                              </w:divBdr>
                              <w:divsChild>
                                <w:div w:id="1543327653">
                                  <w:marLeft w:val="0"/>
                                  <w:marRight w:val="0"/>
                                  <w:marTop w:val="0"/>
                                  <w:marBottom w:val="0"/>
                                  <w:divBdr>
                                    <w:top w:val="none" w:sz="0" w:space="0" w:color="auto"/>
                                    <w:left w:val="none" w:sz="0" w:space="0" w:color="auto"/>
                                    <w:bottom w:val="none" w:sz="0" w:space="0" w:color="auto"/>
                                    <w:right w:val="none" w:sz="0" w:space="0" w:color="auto"/>
                                  </w:divBdr>
                                  <w:divsChild>
                                    <w:div w:id="1299646951">
                                      <w:marLeft w:val="0"/>
                                      <w:marRight w:val="0"/>
                                      <w:marTop w:val="0"/>
                                      <w:marBottom w:val="0"/>
                                      <w:divBdr>
                                        <w:top w:val="none" w:sz="0" w:space="0" w:color="auto"/>
                                        <w:left w:val="none" w:sz="0" w:space="0" w:color="auto"/>
                                        <w:bottom w:val="none" w:sz="0" w:space="0" w:color="auto"/>
                                        <w:right w:val="none" w:sz="0" w:space="0" w:color="auto"/>
                                      </w:divBdr>
                                    </w:div>
                                    <w:div w:id="1620992169">
                                      <w:marLeft w:val="0"/>
                                      <w:marRight w:val="0"/>
                                      <w:marTop w:val="0"/>
                                      <w:marBottom w:val="0"/>
                                      <w:divBdr>
                                        <w:top w:val="none" w:sz="0" w:space="0" w:color="auto"/>
                                        <w:left w:val="none" w:sz="0" w:space="0" w:color="auto"/>
                                        <w:bottom w:val="none" w:sz="0" w:space="0" w:color="auto"/>
                                        <w:right w:val="none" w:sz="0" w:space="0" w:color="auto"/>
                                      </w:divBdr>
                                      <w:divsChild>
                                        <w:div w:id="149834756">
                                          <w:marLeft w:val="0"/>
                                          <w:marRight w:val="165"/>
                                          <w:marTop w:val="150"/>
                                          <w:marBottom w:val="0"/>
                                          <w:divBdr>
                                            <w:top w:val="none" w:sz="0" w:space="0" w:color="auto"/>
                                            <w:left w:val="none" w:sz="0" w:space="0" w:color="auto"/>
                                            <w:bottom w:val="none" w:sz="0" w:space="0" w:color="auto"/>
                                            <w:right w:val="none" w:sz="0" w:space="0" w:color="auto"/>
                                          </w:divBdr>
                                          <w:divsChild>
                                            <w:div w:id="658966999">
                                              <w:marLeft w:val="0"/>
                                              <w:marRight w:val="0"/>
                                              <w:marTop w:val="0"/>
                                              <w:marBottom w:val="0"/>
                                              <w:divBdr>
                                                <w:top w:val="none" w:sz="0" w:space="0" w:color="auto"/>
                                                <w:left w:val="none" w:sz="0" w:space="0" w:color="auto"/>
                                                <w:bottom w:val="none" w:sz="0" w:space="0" w:color="auto"/>
                                                <w:right w:val="none" w:sz="0" w:space="0" w:color="auto"/>
                                              </w:divBdr>
                                              <w:divsChild>
                                                <w:div w:id="1800997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642524">
      <w:bodyDiv w:val="1"/>
      <w:marLeft w:val="0"/>
      <w:marRight w:val="0"/>
      <w:marTop w:val="0"/>
      <w:marBottom w:val="0"/>
      <w:divBdr>
        <w:top w:val="none" w:sz="0" w:space="0" w:color="auto"/>
        <w:left w:val="none" w:sz="0" w:space="0" w:color="auto"/>
        <w:bottom w:val="none" w:sz="0" w:space="0" w:color="auto"/>
        <w:right w:val="none" w:sz="0" w:space="0" w:color="auto"/>
      </w:divBdr>
    </w:div>
    <w:div w:id="2020505013">
      <w:bodyDiv w:val="1"/>
      <w:marLeft w:val="0"/>
      <w:marRight w:val="0"/>
      <w:marTop w:val="0"/>
      <w:marBottom w:val="0"/>
      <w:divBdr>
        <w:top w:val="none" w:sz="0" w:space="0" w:color="auto"/>
        <w:left w:val="none" w:sz="0" w:space="0" w:color="auto"/>
        <w:bottom w:val="none" w:sz="0" w:space="0" w:color="auto"/>
        <w:right w:val="none" w:sz="0" w:space="0" w:color="auto"/>
      </w:divBdr>
      <w:divsChild>
        <w:div w:id="1794447418">
          <w:marLeft w:val="0"/>
          <w:marRight w:val="0"/>
          <w:marTop w:val="0"/>
          <w:marBottom w:val="0"/>
          <w:divBdr>
            <w:top w:val="none" w:sz="0" w:space="0" w:color="auto"/>
            <w:left w:val="none" w:sz="0" w:space="0" w:color="auto"/>
            <w:bottom w:val="none" w:sz="0" w:space="0" w:color="auto"/>
            <w:right w:val="none" w:sz="0" w:space="0" w:color="auto"/>
          </w:divBdr>
        </w:div>
      </w:divsChild>
    </w:div>
    <w:div w:id="2056851938">
      <w:bodyDiv w:val="1"/>
      <w:marLeft w:val="0"/>
      <w:marRight w:val="0"/>
      <w:marTop w:val="0"/>
      <w:marBottom w:val="0"/>
      <w:divBdr>
        <w:top w:val="none" w:sz="0" w:space="0" w:color="auto"/>
        <w:left w:val="none" w:sz="0" w:space="0" w:color="auto"/>
        <w:bottom w:val="none" w:sz="0" w:space="0" w:color="auto"/>
        <w:right w:val="none" w:sz="0" w:space="0" w:color="auto"/>
      </w:divBdr>
    </w:div>
    <w:div w:id="2062097892">
      <w:bodyDiv w:val="1"/>
      <w:marLeft w:val="0"/>
      <w:marRight w:val="0"/>
      <w:marTop w:val="0"/>
      <w:marBottom w:val="0"/>
      <w:divBdr>
        <w:top w:val="none" w:sz="0" w:space="0" w:color="auto"/>
        <w:left w:val="none" w:sz="0" w:space="0" w:color="auto"/>
        <w:bottom w:val="none" w:sz="0" w:space="0" w:color="auto"/>
        <w:right w:val="none" w:sz="0" w:space="0" w:color="auto"/>
      </w:divBdr>
    </w:div>
    <w:div w:id="2102681485">
      <w:bodyDiv w:val="1"/>
      <w:marLeft w:val="0"/>
      <w:marRight w:val="0"/>
      <w:marTop w:val="0"/>
      <w:marBottom w:val="0"/>
      <w:divBdr>
        <w:top w:val="none" w:sz="0" w:space="0" w:color="auto"/>
        <w:left w:val="none" w:sz="0" w:space="0" w:color="auto"/>
        <w:bottom w:val="none" w:sz="0" w:space="0" w:color="auto"/>
        <w:right w:val="none" w:sz="0" w:space="0" w:color="auto"/>
      </w:divBdr>
      <w:divsChild>
        <w:div w:id="251863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image" Target="media/image14.png"/><Relationship Id="rId39" Type="http://schemas.openxmlformats.org/officeDocument/2006/relationships/hyperlink" Target="http://elar.tsatu.edu.ua/handle/123456789/8180" TargetMode="External"/><Relationship Id="rId21" Type="http://schemas.microsoft.com/office/2007/relationships/diagramDrawing" Target="diagrams/drawing1.xml"/><Relationship Id="rId34" Type="http://schemas.openxmlformats.org/officeDocument/2006/relationships/image" Target="media/image22.png"/><Relationship Id="rId42" Type="http://schemas.openxmlformats.org/officeDocument/2006/relationships/hyperlink" Target="http://intkonf.org/ken-suprun-sd-voloshina-od-osoblivostiformuvannyakonkurentnih-strategiy-pidpriemstv-v-suchasnomudinamichnomu-seredovisch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yperlink" Target="http://www.uabs.edu.ua/images/stories/docs/K_BOA/kravchenko_023.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image" Target="media/image1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finances-analysis.ru/general/postoyannie-zatrati.htm"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doi.org/10.36074/danilova.kontseptsiia-2020" TargetMode="External"/><Relationship Id="rId46" Type="http://schemas.openxmlformats.org/officeDocument/2006/relationships/theme" Target="theme/theme1.xml"/><Relationship Id="rId20" Type="http://schemas.openxmlformats.org/officeDocument/2006/relationships/diagramColors" Target="diagrams/colors1.xml"/><Relationship Id="rId41" Type="http://schemas.openxmlformats.org/officeDocument/2006/relationships/hyperlink" Target="http://global-national.in.ua/issue-11-2016/19-vipusk-11-cherven2016-r/2151-skoruk-o-v-realizatsiya-strategiji-ekonomichnoji-bezpekipidpriemstv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F4CA7A-ED00-48CB-A375-2658A42AA631}" type="doc">
      <dgm:prSet loTypeId="urn:microsoft.com/office/officeart/2005/8/layout/orgChart1" loCatId="hierarchy" qsTypeId="urn:microsoft.com/office/officeart/2005/8/quickstyle/simple1" qsCatId="simple" csTypeId="urn:microsoft.com/office/officeart/2005/8/colors/accent1_2" csCatId="accent1" phldr="1"/>
      <dgm:spPr/>
    </dgm:pt>
    <dgm:pt modelId="{E0B459D3-1CFA-447B-8BD1-4A482B7D2FC9}">
      <dgm:prSet/>
      <dgm:spPr>
        <a:xfrm>
          <a:off x="2398298" y="2610"/>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uk-UA" b="0" i="0" u="none" strike="noStrike" baseline="0">
              <a:solidFill>
                <a:sysClr val="window" lastClr="FFFFFF"/>
              </a:solidFill>
              <a:latin typeface="Calibri"/>
              <a:ea typeface="+mn-ea"/>
              <a:cs typeface="+mn-cs"/>
            </a:rPr>
            <a:t>Рада засновників</a:t>
          </a:r>
          <a:endParaRPr lang="ru-RU" b="0" i="0" u="none" strike="noStrike" baseline="0">
            <a:solidFill>
              <a:sysClr val="window" lastClr="FFFFFF"/>
            </a:solidFill>
            <a:latin typeface="Calibri"/>
            <a:ea typeface="+mn-ea"/>
            <a:cs typeface="+mn-cs"/>
          </a:endParaRPr>
        </a:p>
      </dgm:t>
    </dgm:pt>
    <dgm:pt modelId="{CD6D87A8-CDC0-4D45-A7EC-546E6EBF8A2F}" type="parTrans" cxnId="{D13A426E-4534-4EF7-8E31-CD976B209DE9}">
      <dgm:prSet/>
      <dgm:spPr/>
      <dgm:t>
        <a:bodyPr/>
        <a:lstStyle/>
        <a:p>
          <a:endParaRPr lang="ru-RU"/>
        </a:p>
      </dgm:t>
    </dgm:pt>
    <dgm:pt modelId="{F890D92F-ABA9-46AA-B18A-C4642C41A19A}" type="sibTrans" cxnId="{D13A426E-4534-4EF7-8E31-CD976B209DE9}">
      <dgm:prSet/>
      <dgm:spPr/>
      <dgm:t>
        <a:bodyPr/>
        <a:lstStyle/>
        <a:p>
          <a:endParaRPr lang="ru-RU"/>
        </a:p>
      </dgm:t>
    </dgm:pt>
    <dgm:pt modelId="{C4B37C4E-5A26-44B8-BCCA-EE3AF93B2968}">
      <dgm:prSet/>
      <dgm:spPr>
        <a:xfrm>
          <a:off x="2398298" y="783168"/>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Генеральний директор</a:t>
          </a:r>
          <a:endParaRPr lang="ru-RU">
            <a:solidFill>
              <a:sysClr val="window" lastClr="FFFFFF"/>
            </a:solidFill>
            <a:latin typeface="Calibri"/>
            <a:ea typeface="+mn-ea"/>
            <a:cs typeface="+mn-cs"/>
          </a:endParaRPr>
        </a:p>
      </dgm:t>
    </dgm:pt>
    <dgm:pt modelId="{9286C287-480F-44B1-93E1-9BEC7FE97F37}" type="parTrans" cxnId="{CAA6EE86-4D75-42C2-A47D-DD8E02CDE457}">
      <dgm:prSet/>
      <dgm:spPr>
        <a:xfrm>
          <a:off x="2902267" y="552299"/>
          <a:ext cx="91440" cy="23086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49D734B-C873-4B47-8EE6-D0C7F9F3C65D}" type="sibTrans" cxnId="{CAA6EE86-4D75-42C2-A47D-DD8E02CDE457}">
      <dgm:prSet/>
      <dgm:spPr/>
      <dgm:t>
        <a:bodyPr/>
        <a:lstStyle/>
        <a:p>
          <a:endParaRPr lang="ru-RU"/>
        </a:p>
      </dgm:t>
    </dgm:pt>
    <dgm:pt modelId="{6A1E81D3-86FD-4CC1-ACDF-127373C1E208}">
      <dgm:prSet/>
      <dgm:spPr>
        <a:xfrm>
          <a:off x="402928" y="1563726"/>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Комерційна служба</a:t>
          </a:r>
          <a:endParaRPr lang="ru-RU">
            <a:solidFill>
              <a:sysClr val="window" lastClr="FFFFFF"/>
            </a:solidFill>
            <a:latin typeface="Calibri"/>
            <a:ea typeface="+mn-ea"/>
            <a:cs typeface="+mn-cs"/>
          </a:endParaRPr>
        </a:p>
      </dgm:t>
    </dgm:pt>
    <dgm:pt modelId="{3965808B-6A7F-4C1A-B382-0BAC443620B9}" type="parTrans" cxnId="{CB5144AD-B193-40A3-8ED2-F6CBF8711BA3}">
      <dgm:prSet/>
      <dgm:spPr>
        <a:xfrm>
          <a:off x="952617" y="1332857"/>
          <a:ext cx="1995370" cy="23086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EBE83B7-3972-4A3B-9112-A42DA129C067}" type="sibTrans" cxnId="{CB5144AD-B193-40A3-8ED2-F6CBF8711BA3}">
      <dgm:prSet/>
      <dgm:spPr/>
      <dgm:t>
        <a:bodyPr/>
        <a:lstStyle/>
        <a:p>
          <a:endParaRPr lang="ru-RU"/>
        </a:p>
      </dgm:t>
    </dgm:pt>
    <dgm:pt modelId="{CF740B75-AA43-48AC-A66D-442F74B5C6F9}">
      <dgm:prSet/>
      <dgm:spPr>
        <a:xfrm>
          <a:off x="677772" y="2344284"/>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solidFill>
                <a:sysClr val="window" lastClr="FFFFFF"/>
              </a:solidFill>
              <a:latin typeface="Calibri"/>
              <a:ea typeface="+mn-ea"/>
              <a:cs typeface="+mn-cs"/>
            </a:rPr>
            <a:t>Support- </a:t>
          </a:r>
          <a:r>
            <a:rPr lang="uk-UA">
              <a:solidFill>
                <a:sysClr val="window" lastClr="FFFFFF"/>
              </a:solidFill>
              <a:latin typeface="Calibri"/>
              <a:ea typeface="+mn-ea"/>
              <a:cs typeface="+mn-cs"/>
            </a:rPr>
            <a:t>відділ</a:t>
          </a:r>
          <a:endParaRPr lang="ru-RU">
            <a:solidFill>
              <a:sysClr val="window" lastClr="FFFFFF"/>
            </a:solidFill>
            <a:latin typeface="Calibri"/>
            <a:ea typeface="+mn-ea"/>
            <a:cs typeface="+mn-cs"/>
          </a:endParaRPr>
        </a:p>
      </dgm:t>
    </dgm:pt>
    <dgm:pt modelId="{227AE66C-5EEF-4191-8B88-3E9926BD627E}" type="parTrans" cxnId="{E85BDD95-6892-48C4-8758-B2AF56241916}">
      <dgm:prSet/>
      <dgm:spPr>
        <a:xfrm>
          <a:off x="512865" y="2113415"/>
          <a:ext cx="164906" cy="50571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363A027-49A9-4DAD-AEAD-44F8B5EF1D78}" type="sibTrans" cxnId="{E85BDD95-6892-48C4-8758-B2AF56241916}">
      <dgm:prSet/>
      <dgm:spPr/>
      <dgm:t>
        <a:bodyPr/>
        <a:lstStyle/>
        <a:p>
          <a:endParaRPr lang="ru-RU"/>
        </a:p>
      </dgm:t>
    </dgm:pt>
    <dgm:pt modelId="{F64A70A4-9960-4DCC-870D-DE29AF2281CC}">
      <dgm:prSet/>
      <dgm:spPr>
        <a:xfrm>
          <a:off x="677772" y="3124842"/>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uk-UA" b="0" i="0" u="none" strike="noStrike" baseline="0">
              <a:solidFill>
                <a:sysClr val="window" lastClr="FFFFFF"/>
              </a:solidFill>
              <a:latin typeface="Calibri"/>
              <a:ea typeface="+mn-ea"/>
              <a:cs typeface="+mn-cs"/>
            </a:rPr>
            <a:t>Диспечерський відділ</a:t>
          </a:r>
          <a:endParaRPr lang="ru-RU">
            <a:solidFill>
              <a:sysClr val="window" lastClr="FFFFFF"/>
            </a:solidFill>
            <a:latin typeface="Calibri"/>
            <a:ea typeface="+mn-ea"/>
            <a:cs typeface="+mn-cs"/>
          </a:endParaRPr>
        </a:p>
      </dgm:t>
    </dgm:pt>
    <dgm:pt modelId="{0B458173-942E-4245-A1FB-40FE30B59291}" type="parTrans" cxnId="{E739EFAB-54B9-4D1F-B022-E89B47EEC6FF}">
      <dgm:prSet/>
      <dgm:spPr>
        <a:xfrm>
          <a:off x="512865" y="2113415"/>
          <a:ext cx="164906" cy="128627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683040B-38B2-472F-8D32-F433D10223C4}" type="sibTrans" cxnId="{E739EFAB-54B9-4D1F-B022-E89B47EEC6FF}">
      <dgm:prSet/>
      <dgm:spPr/>
      <dgm:t>
        <a:bodyPr/>
        <a:lstStyle/>
        <a:p>
          <a:endParaRPr lang="ru-RU"/>
        </a:p>
      </dgm:t>
    </dgm:pt>
    <dgm:pt modelId="{CA5CCA11-9805-41E1-9982-97DFFF693889}">
      <dgm:prSet/>
      <dgm:spPr>
        <a:xfrm>
          <a:off x="677772" y="3905400"/>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Відділ продаж</a:t>
          </a:r>
          <a:endParaRPr lang="ru-RU">
            <a:solidFill>
              <a:sysClr val="window" lastClr="FFFFFF"/>
            </a:solidFill>
            <a:latin typeface="Calibri"/>
            <a:ea typeface="+mn-ea"/>
            <a:cs typeface="+mn-cs"/>
          </a:endParaRPr>
        </a:p>
      </dgm:t>
    </dgm:pt>
    <dgm:pt modelId="{45D0770A-81AF-46AA-82B6-B77DB7B7BA7E}" type="parTrans" cxnId="{8761E515-5E4A-4201-BEC9-28276B3E6C5D}">
      <dgm:prSet/>
      <dgm:spPr>
        <a:xfrm>
          <a:off x="512865" y="2113415"/>
          <a:ext cx="164906" cy="206683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2AC7772-204D-4C7A-B37B-415D1847B02F}" type="sibTrans" cxnId="{8761E515-5E4A-4201-BEC9-28276B3E6C5D}">
      <dgm:prSet/>
      <dgm:spPr/>
      <dgm:t>
        <a:bodyPr/>
        <a:lstStyle/>
        <a:p>
          <a:endParaRPr lang="ru-RU"/>
        </a:p>
      </dgm:t>
    </dgm:pt>
    <dgm:pt modelId="{1D0FCA4D-1B9C-49E2-AA05-59620D47BAC3}">
      <dgm:prSet/>
      <dgm:spPr>
        <a:xfrm>
          <a:off x="1733175" y="1563726"/>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Фінансова служба</a:t>
          </a:r>
          <a:endParaRPr lang="ru-RU">
            <a:solidFill>
              <a:sysClr val="window" lastClr="FFFFFF"/>
            </a:solidFill>
            <a:latin typeface="Calibri"/>
            <a:ea typeface="+mn-ea"/>
            <a:cs typeface="+mn-cs"/>
          </a:endParaRPr>
        </a:p>
      </dgm:t>
    </dgm:pt>
    <dgm:pt modelId="{5E0C75CD-6A60-4694-9F41-7789EEB691B1}" type="parTrans" cxnId="{A91D39A4-4D70-4CB7-8B79-EF639DF118E1}">
      <dgm:prSet/>
      <dgm:spPr>
        <a:xfrm>
          <a:off x="2282864" y="1332857"/>
          <a:ext cx="665123" cy="23086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456AA38-CE64-4CE8-B4A5-B0D9A4B81BD8}" type="sibTrans" cxnId="{A91D39A4-4D70-4CB7-8B79-EF639DF118E1}">
      <dgm:prSet/>
      <dgm:spPr/>
      <dgm:t>
        <a:bodyPr/>
        <a:lstStyle/>
        <a:p>
          <a:endParaRPr lang="ru-RU"/>
        </a:p>
      </dgm:t>
    </dgm:pt>
    <dgm:pt modelId="{B76724A4-1D96-4B56-A1F8-E49364B1DAE7}">
      <dgm:prSet/>
      <dgm:spPr>
        <a:xfrm>
          <a:off x="2008019" y="2344284"/>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Бухгалтерія</a:t>
          </a:r>
          <a:endParaRPr lang="ru-RU">
            <a:solidFill>
              <a:sysClr val="window" lastClr="FFFFFF"/>
            </a:solidFill>
            <a:latin typeface="Calibri"/>
            <a:ea typeface="+mn-ea"/>
            <a:cs typeface="+mn-cs"/>
          </a:endParaRPr>
        </a:p>
      </dgm:t>
    </dgm:pt>
    <dgm:pt modelId="{B9202689-7F4D-4B9A-8C38-A6A653507F19}" type="parTrans" cxnId="{AFD5BB73-6440-4B3B-87D6-C9DB708FBA00}">
      <dgm:prSet/>
      <dgm:spPr>
        <a:xfrm>
          <a:off x="1843112" y="2113415"/>
          <a:ext cx="164906" cy="50571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FC2B467-ED05-401F-ACCF-04FA5F1B0E21}" type="sibTrans" cxnId="{AFD5BB73-6440-4B3B-87D6-C9DB708FBA00}">
      <dgm:prSet/>
      <dgm:spPr/>
      <dgm:t>
        <a:bodyPr/>
        <a:lstStyle/>
        <a:p>
          <a:endParaRPr lang="ru-RU"/>
        </a:p>
      </dgm:t>
    </dgm:pt>
    <dgm:pt modelId="{E8509135-216E-44F8-9BAE-A4AF4DFB1C9A}">
      <dgm:prSet/>
      <dgm:spPr>
        <a:xfrm>
          <a:off x="2008019" y="3124842"/>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ru-RU" b="0" i="0" u="none" strike="noStrike" baseline="0">
              <a:solidFill>
                <a:sysClr val="window" lastClr="FFFFFF"/>
              </a:solidFill>
              <a:latin typeface="Calibri"/>
              <a:ea typeface="+mn-ea"/>
              <a:cs typeface="+mn-cs"/>
            </a:rPr>
            <a:t>Фінансовий відділ</a:t>
          </a:r>
          <a:endParaRPr lang="ru-RU">
            <a:solidFill>
              <a:sysClr val="window" lastClr="FFFFFF"/>
            </a:solidFill>
            <a:latin typeface="Calibri"/>
            <a:ea typeface="+mn-ea"/>
            <a:cs typeface="+mn-cs"/>
          </a:endParaRPr>
        </a:p>
      </dgm:t>
    </dgm:pt>
    <dgm:pt modelId="{C6E3CF8D-86BC-4B79-BE62-FAFEC49141C2}" type="parTrans" cxnId="{8B22BDEE-CC85-465D-8AB2-91B71BAD5F65}">
      <dgm:prSet/>
      <dgm:spPr>
        <a:xfrm>
          <a:off x="1843112" y="2113415"/>
          <a:ext cx="164906" cy="128627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4E9060F-5262-4549-B855-B3DE06930CB0}" type="sibTrans" cxnId="{8B22BDEE-CC85-465D-8AB2-91B71BAD5F65}">
      <dgm:prSet/>
      <dgm:spPr/>
      <dgm:t>
        <a:bodyPr/>
        <a:lstStyle/>
        <a:p>
          <a:endParaRPr lang="ru-RU"/>
        </a:p>
      </dgm:t>
    </dgm:pt>
    <dgm:pt modelId="{76F12661-6DA0-490A-B7A5-F0F8308523A1}">
      <dgm:prSet/>
      <dgm:spPr>
        <a:xfrm>
          <a:off x="3063422" y="1563726"/>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a:solidFill>
                <a:sysClr val="window" lastClr="FFFFFF"/>
              </a:solidFill>
              <a:latin typeface="Calibri"/>
              <a:ea typeface="+mn-ea"/>
              <a:cs typeface="+mn-cs"/>
            </a:rPr>
            <a:t>ІТ відділ</a:t>
          </a:r>
          <a:endParaRPr lang="ru-RU">
            <a:solidFill>
              <a:sysClr val="window" lastClr="FFFFFF"/>
            </a:solidFill>
            <a:latin typeface="Calibri"/>
            <a:ea typeface="+mn-ea"/>
            <a:cs typeface="+mn-cs"/>
          </a:endParaRPr>
        </a:p>
      </dgm:t>
    </dgm:pt>
    <dgm:pt modelId="{32924C3A-9341-4F1C-8F76-A85FB0B4525E}" type="parTrans" cxnId="{2E049C07-4ABB-4EFC-96F1-507C25B63FA7}">
      <dgm:prSet/>
      <dgm:spPr>
        <a:xfrm>
          <a:off x="2947987" y="1332857"/>
          <a:ext cx="665123" cy="23086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FBA9C6C-27E7-46FC-AC92-971387930AD1}" type="sibTrans" cxnId="{2E049C07-4ABB-4EFC-96F1-507C25B63FA7}">
      <dgm:prSet/>
      <dgm:spPr/>
      <dgm:t>
        <a:bodyPr/>
        <a:lstStyle/>
        <a:p>
          <a:endParaRPr lang="ru-RU"/>
        </a:p>
      </dgm:t>
    </dgm:pt>
    <dgm:pt modelId="{9573008B-7B50-4C26-AA6E-C42F6FABE57E}">
      <dgm:prSet/>
      <dgm:spPr>
        <a:xfrm>
          <a:off x="4393669" y="1563726"/>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a:solidFill>
                <a:sysClr val="window" lastClr="FFFFFF"/>
              </a:solidFill>
              <a:latin typeface="Calibri"/>
              <a:ea typeface="+mn-ea"/>
              <a:cs typeface="+mn-cs"/>
            </a:rPr>
            <a:t>Внутрішній відділ</a:t>
          </a:r>
        </a:p>
      </dgm:t>
    </dgm:pt>
    <dgm:pt modelId="{66EA754C-276B-450D-A139-9AD5B0C51584}" type="parTrans" cxnId="{363911CF-E7FB-4C66-AF89-A3ECB4A2CC28}">
      <dgm:prSet/>
      <dgm:spPr>
        <a:xfrm>
          <a:off x="2947987" y="1332857"/>
          <a:ext cx="1995370" cy="23086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0528839-F81A-4795-811C-69A47DD2C264}" type="sibTrans" cxnId="{363911CF-E7FB-4C66-AF89-A3ECB4A2CC28}">
      <dgm:prSet/>
      <dgm:spPr/>
      <dgm:t>
        <a:bodyPr/>
        <a:lstStyle/>
        <a:p>
          <a:endParaRPr lang="ru-RU"/>
        </a:p>
      </dgm:t>
    </dgm:pt>
    <dgm:pt modelId="{76AE8EB0-8154-4D84-92C7-B7CBA8A0A37C}" type="asst">
      <dgm:prSet/>
      <dgm:spPr>
        <a:xfrm>
          <a:off x="3728545" y="2344284"/>
          <a:ext cx="1099377" cy="54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a:solidFill>
                <a:sysClr val="window" lastClr="FFFFFF"/>
              </a:solidFill>
              <a:latin typeface="Calibri"/>
              <a:ea typeface="+mn-ea"/>
              <a:cs typeface="+mn-cs"/>
            </a:rPr>
            <a:t>Робітники</a:t>
          </a:r>
        </a:p>
      </dgm:t>
    </dgm:pt>
    <dgm:pt modelId="{B169768A-27DD-4F90-B504-5F79177224B2}" type="parTrans" cxnId="{F3F59FAF-FF6C-4DB6-8A2D-4C1BA7D69155}">
      <dgm:prSet/>
      <dgm:spPr>
        <a:xfrm>
          <a:off x="4827923" y="2113415"/>
          <a:ext cx="115434" cy="50571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6FC5700-80A5-49DE-980C-3DD75F4182DF}" type="sibTrans" cxnId="{F3F59FAF-FF6C-4DB6-8A2D-4C1BA7D69155}">
      <dgm:prSet/>
      <dgm:spPr/>
      <dgm:t>
        <a:bodyPr/>
        <a:lstStyle/>
        <a:p>
          <a:endParaRPr lang="ru-RU"/>
        </a:p>
      </dgm:t>
    </dgm:pt>
    <dgm:pt modelId="{84B97675-EA93-4A74-8526-0F9763346608}" type="pres">
      <dgm:prSet presAssocID="{8FF4CA7A-ED00-48CB-A375-2658A42AA631}" presName="hierChild1" presStyleCnt="0">
        <dgm:presLayoutVars>
          <dgm:orgChart val="1"/>
          <dgm:chPref val="1"/>
          <dgm:dir/>
          <dgm:animOne val="branch"/>
          <dgm:animLvl val="lvl"/>
          <dgm:resizeHandles/>
        </dgm:presLayoutVars>
      </dgm:prSet>
      <dgm:spPr/>
    </dgm:pt>
    <dgm:pt modelId="{DDE6BD82-030C-4300-8081-243BD8B2132E}" type="pres">
      <dgm:prSet presAssocID="{E0B459D3-1CFA-447B-8BD1-4A482B7D2FC9}" presName="hierRoot1" presStyleCnt="0">
        <dgm:presLayoutVars>
          <dgm:hierBranch/>
        </dgm:presLayoutVars>
      </dgm:prSet>
      <dgm:spPr/>
    </dgm:pt>
    <dgm:pt modelId="{285CA0FC-0965-469B-AA2E-F1C3DBBA0BEA}" type="pres">
      <dgm:prSet presAssocID="{E0B459D3-1CFA-447B-8BD1-4A482B7D2FC9}" presName="rootComposite1" presStyleCnt="0"/>
      <dgm:spPr/>
    </dgm:pt>
    <dgm:pt modelId="{E398776C-7D3E-4743-B56D-4780856E0CB1}" type="pres">
      <dgm:prSet presAssocID="{E0B459D3-1CFA-447B-8BD1-4A482B7D2FC9}" presName="rootText1" presStyleLbl="node0" presStyleIdx="0" presStyleCnt="1">
        <dgm:presLayoutVars>
          <dgm:chPref val="3"/>
        </dgm:presLayoutVars>
      </dgm:prSet>
      <dgm:spPr>
        <a:prstGeom prst="rect">
          <a:avLst/>
        </a:prstGeom>
      </dgm:spPr>
    </dgm:pt>
    <dgm:pt modelId="{A41E90F0-BEA8-4942-8701-292B6E116375}" type="pres">
      <dgm:prSet presAssocID="{E0B459D3-1CFA-447B-8BD1-4A482B7D2FC9}" presName="rootConnector1" presStyleLbl="node1" presStyleIdx="0" presStyleCnt="0"/>
      <dgm:spPr/>
    </dgm:pt>
    <dgm:pt modelId="{BD03C1BF-1AB9-4882-BFEA-27BAE4234D08}" type="pres">
      <dgm:prSet presAssocID="{E0B459D3-1CFA-447B-8BD1-4A482B7D2FC9}" presName="hierChild2" presStyleCnt="0"/>
      <dgm:spPr/>
    </dgm:pt>
    <dgm:pt modelId="{7988749B-4EC2-4E92-B69C-75815800A9A7}" type="pres">
      <dgm:prSet presAssocID="{9286C287-480F-44B1-93E1-9BEC7FE97F37}" presName="Name35" presStyleLbl="parChTrans1D2" presStyleIdx="0" presStyleCnt="1"/>
      <dgm:spPr>
        <a:custGeom>
          <a:avLst/>
          <a:gdLst/>
          <a:ahLst/>
          <a:cxnLst/>
          <a:rect l="0" t="0" r="0" b="0"/>
          <a:pathLst>
            <a:path>
              <a:moveTo>
                <a:pt x="45720" y="0"/>
              </a:moveTo>
              <a:lnTo>
                <a:pt x="45720" y="230869"/>
              </a:lnTo>
            </a:path>
          </a:pathLst>
        </a:custGeom>
      </dgm:spPr>
    </dgm:pt>
    <dgm:pt modelId="{CC588B07-C810-4ADB-AE66-1A31540AD182}" type="pres">
      <dgm:prSet presAssocID="{C4B37C4E-5A26-44B8-BCCA-EE3AF93B2968}" presName="hierRoot2" presStyleCnt="0">
        <dgm:presLayoutVars>
          <dgm:hierBranch/>
        </dgm:presLayoutVars>
      </dgm:prSet>
      <dgm:spPr/>
    </dgm:pt>
    <dgm:pt modelId="{229CE734-BC0E-4BD9-99B6-975E8DFE7B68}" type="pres">
      <dgm:prSet presAssocID="{C4B37C4E-5A26-44B8-BCCA-EE3AF93B2968}" presName="rootComposite" presStyleCnt="0"/>
      <dgm:spPr/>
    </dgm:pt>
    <dgm:pt modelId="{B5656CA2-B106-4BF3-80AA-2A6756047FFA}" type="pres">
      <dgm:prSet presAssocID="{C4B37C4E-5A26-44B8-BCCA-EE3AF93B2968}" presName="rootText" presStyleLbl="node2" presStyleIdx="0" presStyleCnt="1">
        <dgm:presLayoutVars>
          <dgm:chPref val="3"/>
        </dgm:presLayoutVars>
      </dgm:prSet>
      <dgm:spPr>
        <a:prstGeom prst="rect">
          <a:avLst/>
        </a:prstGeom>
      </dgm:spPr>
    </dgm:pt>
    <dgm:pt modelId="{B0671731-0E33-4DB7-B7A2-C375F2D79040}" type="pres">
      <dgm:prSet presAssocID="{C4B37C4E-5A26-44B8-BCCA-EE3AF93B2968}" presName="rootConnector" presStyleLbl="node2" presStyleIdx="0" presStyleCnt="1"/>
      <dgm:spPr/>
    </dgm:pt>
    <dgm:pt modelId="{AE5A6A20-5ACF-41AC-B157-4C57ADDA8859}" type="pres">
      <dgm:prSet presAssocID="{C4B37C4E-5A26-44B8-BCCA-EE3AF93B2968}" presName="hierChild4" presStyleCnt="0"/>
      <dgm:spPr/>
    </dgm:pt>
    <dgm:pt modelId="{A4DB0B62-EA48-4BB9-8924-955650A681C1}" type="pres">
      <dgm:prSet presAssocID="{3965808B-6A7F-4C1A-B382-0BAC443620B9}" presName="Name35" presStyleLbl="parChTrans1D3" presStyleIdx="0" presStyleCnt="4"/>
      <dgm:spPr>
        <a:custGeom>
          <a:avLst/>
          <a:gdLst/>
          <a:ahLst/>
          <a:cxnLst/>
          <a:rect l="0" t="0" r="0" b="0"/>
          <a:pathLst>
            <a:path>
              <a:moveTo>
                <a:pt x="1995370" y="0"/>
              </a:moveTo>
              <a:lnTo>
                <a:pt x="1995370" y="115434"/>
              </a:lnTo>
              <a:lnTo>
                <a:pt x="0" y="115434"/>
              </a:lnTo>
              <a:lnTo>
                <a:pt x="0" y="230869"/>
              </a:lnTo>
            </a:path>
          </a:pathLst>
        </a:custGeom>
      </dgm:spPr>
    </dgm:pt>
    <dgm:pt modelId="{7274E6B7-55F5-4FEB-B2C8-FC622B0F76E5}" type="pres">
      <dgm:prSet presAssocID="{6A1E81D3-86FD-4CC1-ACDF-127373C1E208}" presName="hierRoot2" presStyleCnt="0">
        <dgm:presLayoutVars>
          <dgm:hierBranch val="r"/>
        </dgm:presLayoutVars>
      </dgm:prSet>
      <dgm:spPr/>
    </dgm:pt>
    <dgm:pt modelId="{9221ECC3-29CB-486C-8488-28090690B77C}" type="pres">
      <dgm:prSet presAssocID="{6A1E81D3-86FD-4CC1-ACDF-127373C1E208}" presName="rootComposite" presStyleCnt="0"/>
      <dgm:spPr/>
    </dgm:pt>
    <dgm:pt modelId="{7635375B-E9EA-4055-839E-0AE897AE21DB}" type="pres">
      <dgm:prSet presAssocID="{6A1E81D3-86FD-4CC1-ACDF-127373C1E208}" presName="rootText" presStyleLbl="node3" presStyleIdx="0" presStyleCnt="4">
        <dgm:presLayoutVars>
          <dgm:chPref val="3"/>
        </dgm:presLayoutVars>
      </dgm:prSet>
      <dgm:spPr>
        <a:prstGeom prst="rect">
          <a:avLst/>
        </a:prstGeom>
      </dgm:spPr>
    </dgm:pt>
    <dgm:pt modelId="{4B851DFD-47B3-401E-9C43-A395546A0598}" type="pres">
      <dgm:prSet presAssocID="{6A1E81D3-86FD-4CC1-ACDF-127373C1E208}" presName="rootConnector" presStyleLbl="node3" presStyleIdx="0" presStyleCnt="4"/>
      <dgm:spPr/>
    </dgm:pt>
    <dgm:pt modelId="{F90CB56D-2C2F-41BF-BC81-52F108C8BEB1}" type="pres">
      <dgm:prSet presAssocID="{6A1E81D3-86FD-4CC1-ACDF-127373C1E208}" presName="hierChild4" presStyleCnt="0"/>
      <dgm:spPr/>
    </dgm:pt>
    <dgm:pt modelId="{2DD2E8C5-2673-4234-B711-487682D9B457}" type="pres">
      <dgm:prSet presAssocID="{227AE66C-5EEF-4191-8B88-3E9926BD627E}" presName="Name50" presStyleLbl="parChTrans1D4" presStyleIdx="0" presStyleCnt="6"/>
      <dgm:spPr>
        <a:custGeom>
          <a:avLst/>
          <a:gdLst/>
          <a:ahLst/>
          <a:cxnLst/>
          <a:rect l="0" t="0" r="0" b="0"/>
          <a:pathLst>
            <a:path>
              <a:moveTo>
                <a:pt x="0" y="0"/>
              </a:moveTo>
              <a:lnTo>
                <a:pt x="0" y="505713"/>
              </a:lnTo>
              <a:lnTo>
                <a:pt x="164906" y="505713"/>
              </a:lnTo>
            </a:path>
          </a:pathLst>
        </a:custGeom>
      </dgm:spPr>
    </dgm:pt>
    <dgm:pt modelId="{01DF1243-9215-4D81-9235-9B0CA2854CB5}" type="pres">
      <dgm:prSet presAssocID="{CF740B75-AA43-48AC-A66D-442F74B5C6F9}" presName="hierRoot2" presStyleCnt="0">
        <dgm:presLayoutVars>
          <dgm:hierBranch val="r"/>
        </dgm:presLayoutVars>
      </dgm:prSet>
      <dgm:spPr/>
    </dgm:pt>
    <dgm:pt modelId="{B2DCB505-ED4C-4317-887D-153B7562D4C7}" type="pres">
      <dgm:prSet presAssocID="{CF740B75-AA43-48AC-A66D-442F74B5C6F9}" presName="rootComposite" presStyleCnt="0"/>
      <dgm:spPr/>
    </dgm:pt>
    <dgm:pt modelId="{99B57D21-2E2B-4043-9A70-418E9DED5A44}" type="pres">
      <dgm:prSet presAssocID="{CF740B75-AA43-48AC-A66D-442F74B5C6F9}" presName="rootText" presStyleLbl="node4" presStyleIdx="0" presStyleCnt="5">
        <dgm:presLayoutVars>
          <dgm:chPref val="3"/>
        </dgm:presLayoutVars>
      </dgm:prSet>
      <dgm:spPr>
        <a:prstGeom prst="rect">
          <a:avLst/>
        </a:prstGeom>
      </dgm:spPr>
    </dgm:pt>
    <dgm:pt modelId="{F13AE2B2-6780-458B-8E20-222B293CA08E}" type="pres">
      <dgm:prSet presAssocID="{CF740B75-AA43-48AC-A66D-442F74B5C6F9}" presName="rootConnector" presStyleLbl="node4" presStyleIdx="0" presStyleCnt="5"/>
      <dgm:spPr/>
    </dgm:pt>
    <dgm:pt modelId="{497648A0-0126-4F77-B6FE-84D64EFEC6A0}" type="pres">
      <dgm:prSet presAssocID="{CF740B75-AA43-48AC-A66D-442F74B5C6F9}" presName="hierChild4" presStyleCnt="0"/>
      <dgm:spPr/>
    </dgm:pt>
    <dgm:pt modelId="{BACBB787-C127-4858-A3C0-2EA2745C7EEB}" type="pres">
      <dgm:prSet presAssocID="{CF740B75-AA43-48AC-A66D-442F74B5C6F9}" presName="hierChild5" presStyleCnt="0"/>
      <dgm:spPr/>
    </dgm:pt>
    <dgm:pt modelId="{095A3199-7466-44BD-A02C-4BC5E399E766}" type="pres">
      <dgm:prSet presAssocID="{0B458173-942E-4245-A1FB-40FE30B59291}" presName="Name50" presStyleLbl="parChTrans1D4" presStyleIdx="1" presStyleCnt="6"/>
      <dgm:spPr>
        <a:custGeom>
          <a:avLst/>
          <a:gdLst/>
          <a:ahLst/>
          <a:cxnLst/>
          <a:rect l="0" t="0" r="0" b="0"/>
          <a:pathLst>
            <a:path>
              <a:moveTo>
                <a:pt x="0" y="0"/>
              </a:moveTo>
              <a:lnTo>
                <a:pt x="0" y="1286271"/>
              </a:lnTo>
              <a:lnTo>
                <a:pt x="164906" y="1286271"/>
              </a:lnTo>
            </a:path>
          </a:pathLst>
        </a:custGeom>
      </dgm:spPr>
    </dgm:pt>
    <dgm:pt modelId="{665365DF-B21E-4343-BFC1-85D10A46EE5C}" type="pres">
      <dgm:prSet presAssocID="{F64A70A4-9960-4DCC-870D-DE29AF2281CC}" presName="hierRoot2" presStyleCnt="0">
        <dgm:presLayoutVars>
          <dgm:hierBranch val="r"/>
        </dgm:presLayoutVars>
      </dgm:prSet>
      <dgm:spPr/>
    </dgm:pt>
    <dgm:pt modelId="{9AA1E1E5-2615-436F-9A34-A7B6F696816F}" type="pres">
      <dgm:prSet presAssocID="{F64A70A4-9960-4DCC-870D-DE29AF2281CC}" presName="rootComposite" presStyleCnt="0"/>
      <dgm:spPr/>
    </dgm:pt>
    <dgm:pt modelId="{34DB54D3-7495-46B8-AB5C-7723C8BC9308}" type="pres">
      <dgm:prSet presAssocID="{F64A70A4-9960-4DCC-870D-DE29AF2281CC}" presName="rootText" presStyleLbl="node4" presStyleIdx="1" presStyleCnt="5">
        <dgm:presLayoutVars>
          <dgm:chPref val="3"/>
        </dgm:presLayoutVars>
      </dgm:prSet>
      <dgm:spPr>
        <a:prstGeom prst="rect">
          <a:avLst/>
        </a:prstGeom>
      </dgm:spPr>
    </dgm:pt>
    <dgm:pt modelId="{7DACDAA2-6219-4F13-AEB3-B367F3E418AD}" type="pres">
      <dgm:prSet presAssocID="{F64A70A4-9960-4DCC-870D-DE29AF2281CC}" presName="rootConnector" presStyleLbl="node4" presStyleIdx="1" presStyleCnt="5"/>
      <dgm:spPr/>
    </dgm:pt>
    <dgm:pt modelId="{F0A0D730-1D7B-443A-9B5B-3BE14C5FA071}" type="pres">
      <dgm:prSet presAssocID="{F64A70A4-9960-4DCC-870D-DE29AF2281CC}" presName="hierChild4" presStyleCnt="0"/>
      <dgm:spPr/>
    </dgm:pt>
    <dgm:pt modelId="{9F797813-0177-4372-988C-76FC69BB5A1A}" type="pres">
      <dgm:prSet presAssocID="{F64A70A4-9960-4DCC-870D-DE29AF2281CC}" presName="hierChild5" presStyleCnt="0"/>
      <dgm:spPr/>
    </dgm:pt>
    <dgm:pt modelId="{77577130-659A-42F5-B79E-4B1C17BC1398}" type="pres">
      <dgm:prSet presAssocID="{45D0770A-81AF-46AA-82B6-B77DB7B7BA7E}" presName="Name50" presStyleLbl="parChTrans1D4" presStyleIdx="2" presStyleCnt="6"/>
      <dgm:spPr>
        <a:custGeom>
          <a:avLst/>
          <a:gdLst/>
          <a:ahLst/>
          <a:cxnLst/>
          <a:rect l="0" t="0" r="0" b="0"/>
          <a:pathLst>
            <a:path>
              <a:moveTo>
                <a:pt x="0" y="0"/>
              </a:moveTo>
              <a:lnTo>
                <a:pt x="0" y="2066830"/>
              </a:lnTo>
              <a:lnTo>
                <a:pt x="164906" y="2066830"/>
              </a:lnTo>
            </a:path>
          </a:pathLst>
        </a:custGeom>
      </dgm:spPr>
    </dgm:pt>
    <dgm:pt modelId="{6A540916-6037-4FB8-BFF7-1803565C53EC}" type="pres">
      <dgm:prSet presAssocID="{CA5CCA11-9805-41E1-9982-97DFFF693889}" presName="hierRoot2" presStyleCnt="0">
        <dgm:presLayoutVars>
          <dgm:hierBranch val="r"/>
        </dgm:presLayoutVars>
      </dgm:prSet>
      <dgm:spPr/>
    </dgm:pt>
    <dgm:pt modelId="{F774E03C-1174-47B8-BF12-C2B382EE1A34}" type="pres">
      <dgm:prSet presAssocID="{CA5CCA11-9805-41E1-9982-97DFFF693889}" presName="rootComposite" presStyleCnt="0"/>
      <dgm:spPr/>
    </dgm:pt>
    <dgm:pt modelId="{198A37AD-47DF-4CD4-AA56-92FBB9089BD8}" type="pres">
      <dgm:prSet presAssocID="{CA5CCA11-9805-41E1-9982-97DFFF693889}" presName="rootText" presStyleLbl="node4" presStyleIdx="2" presStyleCnt="5">
        <dgm:presLayoutVars>
          <dgm:chPref val="3"/>
        </dgm:presLayoutVars>
      </dgm:prSet>
      <dgm:spPr>
        <a:prstGeom prst="rect">
          <a:avLst/>
        </a:prstGeom>
      </dgm:spPr>
    </dgm:pt>
    <dgm:pt modelId="{59BBE452-B07E-4E4C-A6E2-7A563F14C689}" type="pres">
      <dgm:prSet presAssocID="{CA5CCA11-9805-41E1-9982-97DFFF693889}" presName="rootConnector" presStyleLbl="node4" presStyleIdx="2" presStyleCnt="5"/>
      <dgm:spPr/>
    </dgm:pt>
    <dgm:pt modelId="{A0149C4C-BC2A-4BE1-B5D7-F9E94BD627CE}" type="pres">
      <dgm:prSet presAssocID="{CA5CCA11-9805-41E1-9982-97DFFF693889}" presName="hierChild4" presStyleCnt="0"/>
      <dgm:spPr/>
    </dgm:pt>
    <dgm:pt modelId="{1A204187-D081-42F5-BDFD-185CA3F0F96A}" type="pres">
      <dgm:prSet presAssocID="{CA5CCA11-9805-41E1-9982-97DFFF693889}" presName="hierChild5" presStyleCnt="0"/>
      <dgm:spPr/>
    </dgm:pt>
    <dgm:pt modelId="{BBEB280C-012E-4920-B11A-F83D072FF3F6}" type="pres">
      <dgm:prSet presAssocID="{6A1E81D3-86FD-4CC1-ACDF-127373C1E208}" presName="hierChild5" presStyleCnt="0"/>
      <dgm:spPr/>
    </dgm:pt>
    <dgm:pt modelId="{9C878F3A-944C-4C0F-9313-68C41F07C413}" type="pres">
      <dgm:prSet presAssocID="{5E0C75CD-6A60-4694-9F41-7789EEB691B1}" presName="Name35" presStyleLbl="parChTrans1D3" presStyleIdx="1" presStyleCnt="4"/>
      <dgm:spPr>
        <a:custGeom>
          <a:avLst/>
          <a:gdLst/>
          <a:ahLst/>
          <a:cxnLst/>
          <a:rect l="0" t="0" r="0" b="0"/>
          <a:pathLst>
            <a:path>
              <a:moveTo>
                <a:pt x="665123" y="0"/>
              </a:moveTo>
              <a:lnTo>
                <a:pt x="665123" y="115434"/>
              </a:lnTo>
              <a:lnTo>
                <a:pt x="0" y="115434"/>
              </a:lnTo>
              <a:lnTo>
                <a:pt x="0" y="230869"/>
              </a:lnTo>
            </a:path>
          </a:pathLst>
        </a:custGeom>
      </dgm:spPr>
    </dgm:pt>
    <dgm:pt modelId="{E82F839F-6CDA-4C7E-B555-21E8305E5146}" type="pres">
      <dgm:prSet presAssocID="{1D0FCA4D-1B9C-49E2-AA05-59620D47BAC3}" presName="hierRoot2" presStyleCnt="0">
        <dgm:presLayoutVars>
          <dgm:hierBranch val="r"/>
        </dgm:presLayoutVars>
      </dgm:prSet>
      <dgm:spPr/>
    </dgm:pt>
    <dgm:pt modelId="{76A9C696-8F89-41ED-B74A-D549B5D6FCD0}" type="pres">
      <dgm:prSet presAssocID="{1D0FCA4D-1B9C-49E2-AA05-59620D47BAC3}" presName="rootComposite" presStyleCnt="0"/>
      <dgm:spPr/>
    </dgm:pt>
    <dgm:pt modelId="{4B76165F-17F3-4B75-91C5-0EA7FEAE495F}" type="pres">
      <dgm:prSet presAssocID="{1D0FCA4D-1B9C-49E2-AA05-59620D47BAC3}" presName="rootText" presStyleLbl="node3" presStyleIdx="1" presStyleCnt="4">
        <dgm:presLayoutVars>
          <dgm:chPref val="3"/>
        </dgm:presLayoutVars>
      </dgm:prSet>
      <dgm:spPr>
        <a:prstGeom prst="rect">
          <a:avLst/>
        </a:prstGeom>
      </dgm:spPr>
    </dgm:pt>
    <dgm:pt modelId="{08FC759F-F82E-469D-BE46-F4B14BD205A5}" type="pres">
      <dgm:prSet presAssocID="{1D0FCA4D-1B9C-49E2-AA05-59620D47BAC3}" presName="rootConnector" presStyleLbl="node3" presStyleIdx="1" presStyleCnt="4"/>
      <dgm:spPr/>
    </dgm:pt>
    <dgm:pt modelId="{C222F3B3-9442-4E2D-AFE8-7DAE0384EC3D}" type="pres">
      <dgm:prSet presAssocID="{1D0FCA4D-1B9C-49E2-AA05-59620D47BAC3}" presName="hierChild4" presStyleCnt="0"/>
      <dgm:spPr/>
    </dgm:pt>
    <dgm:pt modelId="{39DA7D27-2F3D-489B-B7F9-250CA6A75C34}" type="pres">
      <dgm:prSet presAssocID="{B9202689-7F4D-4B9A-8C38-A6A653507F19}" presName="Name50" presStyleLbl="parChTrans1D4" presStyleIdx="3" presStyleCnt="6"/>
      <dgm:spPr>
        <a:custGeom>
          <a:avLst/>
          <a:gdLst/>
          <a:ahLst/>
          <a:cxnLst/>
          <a:rect l="0" t="0" r="0" b="0"/>
          <a:pathLst>
            <a:path>
              <a:moveTo>
                <a:pt x="0" y="0"/>
              </a:moveTo>
              <a:lnTo>
                <a:pt x="0" y="505713"/>
              </a:lnTo>
              <a:lnTo>
                <a:pt x="164906" y="505713"/>
              </a:lnTo>
            </a:path>
          </a:pathLst>
        </a:custGeom>
      </dgm:spPr>
    </dgm:pt>
    <dgm:pt modelId="{570881CF-EA2C-474B-96CC-F69F0E223995}" type="pres">
      <dgm:prSet presAssocID="{B76724A4-1D96-4B56-A1F8-E49364B1DAE7}" presName="hierRoot2" presStyleCnt="0">
        <dgm:presLayoutVars>
          <dgm:hierBranch val="r"/>
        </dgm:presLayoutVars>
      </dgm:prSet>
      <dgm:spPr/>
    </dgm:pt>
    <dgm:pt modelId="{74586A9C-5E5A-4712-8E74-BC0F548FB58C}" type="pres">
      <dgm:prSet presAssocID="{B76724A4-1D96-4B56-A1F8-E49364B1DAE7}" presName="rootComposite" presStyleCnt="0"/>
      <dgm:spPr/>
    </dgm:pt>
    <dgm:pt modelId="{05716B3A-516E-40DB-A0C5-135222366B09}" type="pres">
      <dgm:prSet presAssocID="{B76724A4-1D96-4B56-A1F8-E49364B1DAE7}" presName="rootText" presStyleLbl="node4" presStyleIdx="3" presStyleCnt="5">
        <dgm:presLayoutVars>
          <dgm:chPref val="3"/>
        </dgm:presLayoutVars>
      </dgm:prSet>
      <dgm:spPr>
        <a:prstGeom prst="rect">
          <a:avLst/>
        </a:prstGeom>
      </dgm:spPr>
    </dgm:pt>
    <dgm:pt modelId="{46DE3965-468B-48BB-8187-DA9B57F4118F}" type="pres">
      <dgm:prSet presAssocID="{B76724A4-1D96-4B56-A1F8-E49364B1DAE7}" presName="rootConnector" presStyleLbl="node4" presStyleIdx="3" presStyleCnt="5"/>
      <dgm:spPr/>
    </dgm:pt>
    <dgm:pt modelId="{173139A0-E683-422B-A3BD-1FEC2C408563}" type="pres">
      <dgm:prSet presAssocID="{B76724A4-1D96-4B56-A1F8-E49364B1DAE7}" presName="hierChild4" presStyleCnt="0"/>
      <dgm:spPr/>
    </dgm:pt>
    <dgm:pt modelId="{C1F4BF09-F11F-4D24-8FE3-385A3D1F5766}" type="pres">
      <dgm:prSet presAssocID="{B76724A4-1D96-4B56-A1F8-E49364B1DAE7}" presName="hierChild5" presStyleCnt="0"/>
      <dgm:spPr/>
    </dgm:pt>
    <dgm:pt modelId="{E628DE19-66F7-4FC9-B08F-31365C1440F4}" type="pres">
      <dgm:prSet presAssocID="{C6E3CF8D-86BC-4B79-BE62-FAFEC49141C2}" presName="Name50" presStyleLbl="parChTrans1D4" presStyleIdx="4" presStyleCnt="6"/>
      <dgm:spPr>
        <a:custGeom>
          <a:avLst/>
          <a:gdLst/>
          <a:ahLst/>
          <a:cxnLst/>
          <a:rect l="0" t="0" r="0" b="0"/>
          <a:pathLst>
            <a:path>
              <a:moveTo>
                <a:pt x="0" y="0"/>
              </a:moveTo>
              <a:lnTo>
                <a:pt x="0" y="1286271"/>
              </a:lnTo>
              <a:lnTo>
                <a:pt x="164906" y="1286271"/>
              </a:lnTo>
            </a:path>
          </a:pathLst>
        </a:custGeom>
      </dgm:spPr>
    </dgm:pt>
    <dgm:pt modelId="{23BB628F-95F2-4A65-B891-404A1423D7A4}" type="pres">
      <dgm:prSet presAssocID="{E8509135-216E-44F8-9BAE-A4AF4DFB1C9A}" presName="hierRoot2" presStyleCnt="0">
        <dgm:presLayoutVars>
          <dgm:hierBranch val="r"/>
        </dgm:presLayoutVars>
      </dgm:prSet>
      <dgm:spPr/>
    </dgm:pt>
    <dgm:pt modelId="{C0CC9862-A61D-4E09-9C35-A4A866D161E2}" type="pres">
      <dgm:prSet presAssocID="{E8509135-216E-44F8-9BAE-A4AF4DFB1C9A}" presName="rootComposite" presStyleCnt="0"/>
      <dgm:spPr/>
    </dgm:pt>
    <dgm:pt modelId="{CCF6ED99-A206-4BCB-BE92-9005F131399E}" type="pres">
      <dgm:prSet presAssocID="{E8509135-216E-44F8-9BAE-A4AF4DFB1C9A}" presName="rootText" presStyleLbl="node4" presStyleIdx="4" presStyleCnt="5">
        <dgm:presLayoutVars>
          <dgm:chPref val="3"/>
        </dgm:presLayoutVars>
      </dgm:prSet>
      <dgm:spPr>
        <a:prstGeom prst="rect">
          <a:avLst/>
        </a:prstGeom>
      </dgm:spPr>
    </dgm:pt>
    <dgm:pt modelId="{EB4B9BF3-CECF-4A34-B593-371C8CF88902}" type="pres">
      <dgm:prSet presAssocID="{E8509135-216E-44F8-9BAE-A4AF4DFB1C9A}" presName="rootConnector" presStyleLbl="node4" presStyleIdx="4" presStyleCnt="5"/>
      <dgm:spPr/>
    </dgm:pt>
    <dgm:pt modelId="{69482F55-D30B-4294-B544-4C6B7F69F0DC}" type="pres">
      <dgm:prSet presAssocID="{E8509135-216E-44F8-9BAE-A4AF4DFB1C9A}" presName="hierChild4" presStyleCnt="0"/>
      <dgm:spPr/>
    </dgm:pt>
    <dgm:pt modelId="{A12A0415-5654-4588-B6C3-8FAF3593B3C0}" type="pres">
      <dgm:prSet presAssocID="{E8509135-216E-44F8-9BAE-A4AF4DFB1C9A}" presName="hierChild5" presStyleCnt="0"/>
      <dgm:spPr/>
    </dgm:pt>
    <dgm:pt modelId="{43A9C76E-A7E8-4E68-AA88-B51D5A14EBA1}" type="pres">
      <dgm:prSet presAssocID="{1D0FCA4D-1B9C-49E2-AA05-59620D47BAC3}" presName="hierChild5" presStyleCnt="0"/>
      <dgm:spPr/>
    </dgm:pt>
    <dgm:pt modelId="{98C2C1F9-017E-4B70-A807-A19B74D138A9}" type="pres">
      <dgm:prSet presAssocID="{32924C3A-9341-4F1C-8F76-A85FB0B4525E}" presName="Name35" presStyleLbl="parChTrans1D3" presStyleIdx="2" presStyleCnt="4"/>
      <dgm:spPr>
        <a:custGeom>
          <a:avLst/>
          <a:gdLst/>
          <a:ahLst/>
          <a:cxnLst/>
          <a:rect l="0" t="0" r="0" b="0"/>
          <a:pathLst>
            <a:path>
              <a:moveTo>
                <a:pt x="0" y="0"/>
              </a:moveTo>
              <a:lnTo>
                <a:pt x="0" y="115434"/>
              </a:lnTo>
              <a:lnTo>
                <a:pt x="665123" y="115434"/>
              </a:lnTo>
              <a:lnTo>
                <a:pt x="665123" y="230869"/>
              </a:lnTo>
            </a:path>
          </a:pathLst>
        </a:custGeom>
      </dgm:spPr>
    </dgm:pt>
    <dgm:pt modelId="{9809E61B-D8CD-4B3C-B753-EA958A2D867C}" type="pres">
      <dgm:prSet presAssocID="{76F12661-6DA0-490A-B7A5-F0F8308523A1}" presName="hierRoot2" presStyleCnt="0">
        <dgm:presLayoutVars>
          <dgm:hierBranch val="l"/>
        </dgm:presLayoutVars>
      </dgm:prSet>
      <dgm:spPr/>
    </dgm:pt>
    <dgm:pt modelId="{0E95E91A-2641-467B-979D-FCDA6756180C}" type="pres">
      <dgm:prSet presAssocID="{76F12661-6DA0-490A-B7A5-F0F8308523A1}" presName="rootComposite" presStyleCnt="0"/>
      <dgm:spPr/>
    </dgm:pt>
    <dgm:pt modelId="{002A98CC-F652-476A-94DF-C243115F94A4}" type="pres">
      <dgm:prSet presAssocID="{76F12661-6DA0-490A-B7A5-F0F8308523A1}" presName="rootText" presStyleLbl="node3" presStyleIdx="2" presStyleCnt="4">
        <dgm:presLayoutVars>
          <dgm:chPref val="3"/>
        </dgm:presLayoutVars>
      </dgm:prSet>
      <dgm:spPr>
        <a:prstGeom prst="rect">
          <a:avLst/>
        </a:prstGeom>
      </dgm:spPr>
    </dgm:pt>
    <dgm:pt modelId="{F9F32B27-FCF1-492B-9284-B49A6C952914}" type="pres">
      <dgm:prSet presAssocID="{76F12661-6DA0-490A-B7A5-F0F8308523A1}" presName="rootConnector" presStyleLbl="node3" presStyleIdx="2" presStyleCnt="4"/>
      <dgm:spPr/>
    </dgm:pt>
    <dgm:pt modelId="{F2418F74-12E9-402C-BC9E-E1F8D6C8E332}" type="pres">
      <dgm:prSet presAssocID="{76F12661-6DA0-490A-B7A5-F0F8308523A1}" presName="hierChild4" presStyleCnt="0"/>
      <dgm:spPr/>
    </dgm:pt>
    <dgm:pt modelId="{F2F672D6-A8D4-4384-8CEE-089CB1B2E182}" type="pres">
      <dgm:prSet presAssocID="{76F12661-6DA0-490A-B7A5-F0F8308523A1}" presName="hierChild5" presStyleCnt="0"/>
      <dgm:spPr/>
    </dgm:pt>
    <dgm:pt modelId="{3C889802-5B26-45E0-BDAE-17897933F8BB}" type="pres">
      <dgm:prSet presAssocID="{66EA754C-276B-450D-A139-9AD5B0C51584}" presName="Name35" presStyleLbl="parChTrans1D3" presStyleIdx="3" presStyleCnt="4"/>
      <dgm:spPr>
        <a:custGeom>
          <a:avLst/>
          <a:gdLst/>
          <a:ahLst/>
          <a:cxnLst/>
          <a:rect l="0" t="0" r="0" b="0"/>
          <a:pathLst>
            <a:path>
              <a:moveTo>
                <a:pt x="0" y="0"/>
              </a:moveTo>
              <a:lnTo>
                <a:pt x="0" y="115434"/>
              </a:lnTo>
              <a:lnTo>
                <a:pt x="1995370" y="115434"/>
              </a:lnTo>
              <a:lnTo>
                <a:pt x="1995370" y="230869"/>
              </a:lnTo>
            </a:path>
          </a:pathLst>
        </a:custGeom>
      </dgm:spPr>
    </dgm:pt>
    <dgm:pt modelId="{50B0840F-127F-4655-ACF1-2471FD9396CA}" type="pres">
      <dgm:prSet presAssocID="{9573008B-7B50-4C26-AA6E-C42F6FABE57E}" presName="hierRoot2" presStyleCnt="0">
        <dgm:presLayoutVars>
          <dgm:hierBranch val="r"/>
        </dgm:presLayoutVars>
      </dgm:prSet>
      <dgm:spPr/>
    </dgm:pt>
    <dgm:pt modelId="{24C792A8-F6BF-4028-B3D3-D2220457F461}" type="pres">
      <dgm:prSet presAssocID="{9573008B-7B50-4C26-AA6E-C42F6FABE57E}" presName="rootComposite" presStyleCnt="0"/>
      <dgm:spPr/>
    </dgm:pt>
    <dgm:pt modelId="{7FEA235B-AEBD-4576-9ABF-CAA4AA6FCD2F}" type="pres">
      <dgm:prSet presAssocID="{9573008B-7B50-4C26-AA6E-C42F6FABE57E}" presName="rootText" presStyleLbl="node3" presStyleIdx="3" presStyleCnt="4">
        <dgm:presLayoutVars>
          <dgm:chPref val="3"/>
        </dgm:presLayoutVars>
      </dgm:prSet>
      <dgm:spPr>
        <a:prstGeom prst="rect">
          <a:avLst/>
        </a:prstGeom>
      </dgm:spPr>
    </dgm:pt>
    <dgm:pt modelId="{B8C1697E-1D7F-42CC-9F68-74D669C57EA6}" type="pres">
      <dgm:prSet presAssocID="{9573008B-7B50-4C26-AA6E-C42F6FABE57E}" presName="rootConnector" presStyleLbl="node3" presStyleIdx="3" presStyleCnt="4"/>
      <dgm:spPr/>
    </dgm:pt>
    <dgm:pt modelId="{C88B93F9-2F3B-4932-BEA5-6A5C89D869B3}" type="pres">
      <dgm:prSet presAssocID="{9573008B-7B50-4C26-AA6E-C42F6FABE57E}" presName="hierChild4" presStyleCnt="0"/>
      <dgm:spPr/>
    </dgm:pt>
    <dgm:pt modelId="{5EC4CB89-872C-4616-BA2C-8F6972FC821D}" type="pres">
      <dgm:prSet presAssocID="{9573008B-7B50-4C26-AA6E-C42F6FABE57E}" presName="hierChild5" presStyleCnt="0"/>
      <dgm:spPr/>
    </dgm:pt>
    <dgm:pt modelId="{222A281F-AA31-4D82-9559-E3B710DB91B7}" type="pres">
      <dgm:prSet presAssocID="{B169768A-27DD-4F90-B504-5F79177224B2}" presName="Name111" presStyleLbl="parChTrans1D4" presStyleIdx="5" presStyleCnt="6"/>
      <dgm:spPr>
        <a:custGeom>
          <a:avLst/>
          <a:gdLst/>
          <a:ahLst/>
          <a:cxnLst/>
          <a:rect l="0" t="0" r="0" b="0"/>
          <a:pathLst>
            <a:path>
              <a:moveTo>
                <a:pt x="115434" y="0"/>
              </a:moveTo>
              <a:lnTo>
                <a:pt x="115434" y="505713"/>
              </a:lnTo>
              <a:lnTo>
                <a:pt x="0" y="505713"/>
              </a:lnTo>
            </a:path>
          </a:pathLst>
        </a:custGeom>
      </dgm:spPr>
    </dgm:pt>
    <dgm:pt modelId="{0B790DEA-19F0-4E2F-B111-2FF252663856}" type="pres">
      <dgm:prSet presAssocID="{76AE8EB0-8154-4D84-92C7-B7CBA8A0A37C}" presName="hierRoot3" presStyleCnt="0">
        <dgm:presLayoutVars>
          <dgm:hierBranch/>
        </dgm:presLayoutVars>
      </dgm:prSet>
      <dgm:spPr/>
    </dgm:pt>
    <dgm:pt modelId="{0DBDB61D-1F8A-4266-A9C1-EC9B2D1B61F6}" type="pres">
      <dgm:prSet presAssocID="{76AE8EB0-8154-4D84-92C7-B7CBA8A0A37C}" presName="rootComposite3" presStyleCnt="0"/>
      <dgm:spPr/>
    </dgm:pt>
    <dgm:pt modelId="{649B8145-B04C-49A7-806B-80F01607B913}" type="pres">
      <dgm:prSet presAssocID="{76AE8EB0-8154-4D84-92C7-B7CBA8A0A37C}" presName="rootText3" presStyleLbl="asst3" presStyleIdx="0" presStyleCnt="1">
        <dgm:presLayoutVars>
          <dgm:chPref val="3"/>
        </dgm:presLayoutVars>
      </dgm:prSet>
      <dgm:spPr>
        <a:prstGeom prst="rect">
          <a:avLst/>
        </a:prstGeom>
      </dgm:spPr>
    </dgm:pt>
    <dgm:pt modelId="{DD60EDE4-E2F4-4FF3-899F-374F86890C56}" type="pres">
      <dgm:prSet presAssocID="{76AE8EB0-8154-4D84-92C7-B7CBA8A0A37C}" presName="rootConnector3" presStyleLbl="asst3" presStyleIdx="0" presStyleCnt="1"/>
      <dgm:spPr/>
    </dgm:pt>
    <dgm:pt modelId="{2B8F87FA-B534-4F6E-B631-F8F0C431F55C}" type="pres">
      <dgm:prSet presAssocID="{76AE8EB0-8154-4D84-92C7-B7CBA8A0A37C}" presName="hierChild6" presStyleCnt="0"/>
      <dgm:spPr/>
    </dgm:pt>
    <dgm:pt modelId="{C5FC2113-C98F-42F3-A085-FC486BAD9231}" type="pres">
      <dgm:prSet presAssocID="{76AE8EB0-8154-4D84-92C7-B7CBA8A0A37C}" presName="hierChild7" presStyleCnt="0"/>
      <dgm:spPr/>
    </dgm:pt>
    <dgm:pt modelId="{B3FBAD15-39FA-4BBA-87DC-D6C698031A7E}" type="pres">
      <dgm:prSet presAssocID="{C4B37C4E-5A26-44B8-BCCA-EE3AF93B2968}" presName="hierChild5" presStyleCnt="0"/>
      <dgm:spPr/>
    </dgm:pt>
    <dgm:pt modelId="{CB120F56-5F7D-4125-8B9F-0E891C679110}" type="pres">
      <dgm:prSet presAssocID="{E0B459D3-1CFA-447B-8BD1-4A482B7D2FC9}" presName="hierChild3" presStyleCnt="0"/>
      <dgm:spPr/>
    </dgm:pt>
  </dgm:ptLst>
  <dgm:cxnLst>
    <dgm:cxn modelId="{8C1A9805-125F-4687-AC2C-A0250D687E27}" type="presOf" srcId="{76F12661-6DA0-490A-B7A5-F0F8308523A1}" destId="{002A98CC-F652-476A-94DF-C243115F94A4}" srcOrd="0" destOrd="0" presId="urn:microsoft.com/office/officeart/2005/8/layout/orgChart1"/>
    <dgm:cxn modelId="{2E049C07-4ABB-4EFC-96F1-507C25B63FA7}" srcId="{C4B37C4E-5A26-44B8-BCCA-EE3AF93B2968}" destId="{76F12661-6DA0-490A-B7A5-F0F8308523A1}" srcOrd="2" destOrd="0" parTransId="{32924C3A-9341-4F1C-8F76-A85FB0B4525E}" sibTransId="{6FBA9C6C-27E7-46FC-AC92-971387930AD1}"/>
    <dgm:cxn modelId="{FAAC1F0A-F574-43BA-8053-90F677A682DB}" type="presOf" srcId="{32924C3A-9341-4F1C-8F76-A85FB0B4525E}" destId="{98C2C1F9-017E-4B70-A807-A19B74D138A9}" srcOrd="0" destOrd="0" presId="urn:microsoft.com/office/officeart/2005/8/layout/orgChart1"/>
    <dgm:cxn modelId="{A7F9950D-2111-42D6-B525-CD2573086753}" type="presOf" srcId="{8FF4CA7A-ED00-48CB-A375-2658A42AA631}" destId="{84B97675-EA93-4A74-8526-0F9763346608}" srcOrd="0" destOrd="0" presId="urn:microsoft.com/office/officeart/2005/8/layout/orgChart1"/>
    <dgm:cxn modelId="{8761E515-5E4A-4201-BEC9-28276B3E6C5D}" srcId="{6A1E81D3-86FD-4CC1-ACDF-127373C1E208}" destId="{CA5CCA11-9805-41E1-9982-97DFFF693889}" srcOrd="2" destOrd="0" parTransId="{45D0770A-81AF-46AA-82B6-B77DB7B7BA7E}" sibTransId="{E2AC7772-204D-4C7A-B37B-415D1847B02F}"/>
    <dgm:cxn modelId="{C709B71A-B198-4042-AD72-72ADB6A8DB56}" type="presOf" srcId="{227AE66C-5EEF-4191-8B88-3E9926BD627E}" destId="{2DD2E8C5-2673-4234-B711-487682D9B457}" srcOrd="0" destOrd="0" presId="urn:microsoft.com/office/officeart/2005/8/layout/orgChart1"/>
    <dgm:cxn modelId="{049E181C-7A7F-405D-854D-7DC86ACF27F4}" type="presOf" srcId="{76AE8EB0-8154-4D84-92C7-B7CBA8A0A37C}" destId="{DD60EDE4-E2F4-4FF3-899F-374F86890C56}" srcOrd="1" destOrd="0" presId="urn:microsoft.com/office/officeart/2005/8/layout/orgChart1"/>
    <dgm:cxn modelId="{BA449820-C00C-4529-9B43-014435A0525D}" type="presOf" srcId="{B9202689-7F4D-4B9A-8C38-A6A653507F19}" destId="{39DA7D27-2F3D-489B-B7F9-250CA6A75C34}" srcOrd="0" destOrd="0" presId="urn:microsoft.com/office/officeart/2005/8/layout/orgChart1"/>
    <dgm:cxn modelId="{9C35285C-EFF4-42B2-AE77-02110DD8DDAB}" type="presOf" srcId="{E0B459D3-1CFA-447B-8BD1-4A482B7D2FC9}" destId="{A41E90F0-BEA8-4942-8701-292B6E116375}" srcOrd="1" destOrd="0" presId="urn:microsoft.com/office/officeart/2005/8/layout/orgChart1"/>
    <dgm:cxn modelId="{6BFE5C41-4EED-46C4-9CD7-B3629D9BB413}" type="presOf" srcId="{1D0FCA4D-1B9C-49E2-AA05-59620D47BAC3}" destId="{4B76165F-17F3-4B75-91C5-0EA7FEAE495F}" srcOrd="0" destOrd="0" presId="urn:microsoft.com/office/officeart/2005/8/layout/orgChart1"/>
    <dgm:cxn modelId="{098B9069-A610-4D7F-93E1-3BDE567C4DFE}" type="presOf" srcId="{66EA754C-276B-450D-A139-9AD5B0C51584}" destId="{3C889802-5B26-45E0-BDAE-17897933F8BB}" srcOrd="0" destOrd="0" presId="urn:microsoft.com/office/officeart/2005/8/layout/orgChart1"/>
    <dgm:cxn modelId="{D13A426E-4534-4EF7-8E31-CD976B209DE9}" srcId="{8FF4CA7A-ED00-48CB-A375-2658A42AA631}" destId="{E0B459D3-1CFA-447B-8BD1-4A482B7D2FC9}" srcOrd="0" destOrd="0" parTransId="{CD6D87A8-CDC0-4D45-A7EC-546E6EBF8A2F}" sibTransId="{F890D92F-ABA9-46AA-B18A-C4642C41A19A}"/>
    <dgm:cxn modelId="{F928D850-EE39-4118-9921-5AA68A7CB511}" type="presOf" srcId="{B76724A4-1D96-4B56-A1F8-E49364B1DAE7}" destId="{46DE3965-468B-48BB-8187-DA9B57F4118F}" srcOrd="1" destOrd="0" presId="urn:microsoft.com/office/officeart/2005/8/layout/orgChart1"/>
    <dgm:cxn modelId="{AFD5BB73-6440-4B3B-87D6-C9DB708FBA00}" srcId="{1D0FCA4D-1B9C-49E2-AA05-59620D47BAC3}" destId="{B76724A4-1D96-4B56-A1F8-E49364B1DAE7}" srcOrd="0" destOrd="0" parTransId="{B9202689-7F4D-4B9A-8C38-A6A653507F19}" sibTransId="{8FC2B467-ED05-401F-ACCF-04FA5F1B0E21}"/>
    <dgm:cxn modelId="{54014555-54FB-42CC-8650-66E6D7E1B503}" type="presOf" srcId="{E8509135-216E-44F8-9BAE-A4AF4DFB1C9A}" destId="{EB4B9BF3-CECF-4A34-B593-371C8CF88902}" srcOrd="1" destOrd="0" presId="urn:microsoft.com/office/officeart/2005/8/layout/orgChart1"/>
    <dgm:cxn modelId="{F56CBA56-BC98-4B31-8F8E-F20929B2C96C}" type="presOf" srcId="{6A1E81D3-86FD-4CC1-ACDF-127373C1E208}" destId="{7635375B-E9EA-4055-839E-0AE897AE21DB}" srcOrd="0" destOrd="0" presId="urn:microsoft.com/office/officeart/2005/8/layout/orgChart1"/>
    <dgm:cxn modelId="{ED43D656-A0E9-4836-A7DD-6536A09FF9F0}" type="presOf" srcId="{3965808B-6A7F-4C1A-B382-0BAC443620B9}" destId="{A4DB0B62-EA48-4BB9-8924-955650A681C1}" srcOrd="0" destOrd="0" presId="urn:microsoft.com/office/officeart/2005/8/layout/orgChart1"/>
    <dgm:cxn modelId="{D146D680-9DEE-41B1-B167-1C60A0B2C83C}" type="presOf" srcId="{CF740B75-AA43-48AC-A66D-442F74B5C6F9}" destId="{F13AE2B2-6780-458B-8E20-222B293CA08E}" srcOrd="1" destOrd="0" presId="urn:microsoft.com/office/officeart/2005/8/layout/orgChart1"/>
    <dgm:cxn modelId="{1E4D3C82-C50F-4F8D-8110-4B206C98E52E}" type="presOf" srcId="{9573008B-7B50-4C26-AA6E-C42F6FABE57E}" destId="{B8C1697E-1D7F-42CC-9F68-74D669C57EA6}" srcOrd="1" destOrd="0" presId="urn:microsoft.com/office/officeart/2005/8/layout/orgChart1"/>
    <dgm:cxn modelId="{AB5BF782-4B32-4DDE-AE83-4AA211F09807}" type="presOf" srcId="{F64A70A4-9960-4DCC-870D-DE29AF2281CC}" destId="{7DACDAA2-6219-4F13-AEB3-B367F3E418AD}" srcOrd="1" destOrd="0" presId="urn:microsoft.com/office/officeart/2005/8/layout/orgChart1"/>
    <dgm:cxn modelId="{67BF5C84-C782-486B-AC72-92C9B01624DA}" type="presOf" srcId="{76AE8EB0-8154-4D84-92C7-B7CBA8A0A37C}" destId="{649B8145-B04C-49A7-806B-80F01607B913}" srcOrd="0" destOrd="0" presId="urn:microsoft.com/office/officeart/2005/8/layout/orgChart1"/>
    <dgm:cxn modelId="{EBC49485-F096-4395-A8AB-383C4CEB5756}" type="presOf" srcId="{0B458173-942E-4245-A1FB-40FE30B59291}" destId="{095A3199-7466-44BD-A02C-4BC5E399E766}" srcOrd="0" destOrd="0" presId="urn:microsoft.com/office/officeart/2005/8/layout/orgChart1"/>
    <dgm:cxn modelId="{CAA6EE86-4D75-42C2-A47D-DD8E02CDE457}" srcId="{E0B459D3-1CFA-447B-8BD1-4A482B7D2FC9}" destId="{C4B37C4E-5A26-44B8-BCCA-EE3AF93B2968}" srcOrd="0" destOrd="0" parTransId="{9286C287-480F-44B1-93E1-9BEC7FE97F37}" sibTransId="{B49D734B-C873-4B47-8EE6-D0C7F9F3C65D}"/>
    <dgm:cxn modelId="{7B5CA38E-AD49-4DE3-B471-6F4F2BD8025A}" type="presOf" srcId="{5E0C75CD-6A60-4694-9F41-7789EEB691B1}" destId="{9C878F3A-944C-4C0F-9313-68C41F07C413}" srcOrd="0" destOrd="0" presId="urn:microsoft.com/office/officeart/2005/8/layout/orgChart1"/>
    <dgm:cxn modelId="{9C27E88F-BDD1-40F3-AFCF-8EF6CB64F3CF}" type="presOf" srcId="{CF740B75-AA43-48AC-A66D-442F74B5C6F9}" destId="{99B57D21-2E2B-4043-9A70-418E9DED5A44}" srcOrd="0" destOrd="0" presId="urn:microsoft.com/office/officeart/2005/8/layout/orgChart1"/>
    <dgm:cxn modelId="{29053794-9A48-4AEC-8EC5-6E993E38C552}" type="presOf" srcId="{1D0FCA4D-1B9C-49E2-AA05-59620D47BAC3}" destId="{08FC759F-F82E-469D-BE46-F4B14BD205A5}" srcOrd="1" destOrd="0" presId="urn:microsoft.com/office/officeart/2005/8/layout/orgChart1"/>
    <dgm:cxn modelId="{E85BDD95-6892-48C4-8758-B2AF56241916}" srcId="{6A1E81D3-86FD-4CC1-ACDF-127373C1E208}" destId="{CF740B75-AA43-48AC-A66D-442F74B5C6F9}" srcOrd="0" destOrd="0" parTransId="{227AE66C-5EEF-4191-8B88-3E9926BD627E}" sibTransId="{9363A027-49A9-4DAD-AEAD-44F8B5EF1D78}"/>
    <dgm:cxn modelId="{29922DA3-9096-4EC0-8A11-0DCE8E3D460C}" type="presOf" srcId="{45D0770A-81AF-46AA-82B6-B77DB7B7BA7E}" destId="{77577130-659A-42F5-B79E-4B1C17BC1398}" srcOrd="0" destOrd="0" presId="urn:microsoft.com/office/officeart/2005/8/layout/orgChart1"/>
    <dgm:cxn modelId="{A91D39A4-4D70-4CB7-8B79-EF639DF118E1}" srcId="{C4B37C4E-5A26-44B8-BCCA-EE3AF93B2968}" destId="{1D0FCA4D-1B9C-49E2-AA05-59620D47BAC3}" srcOrd="1" destOrd="0" parTransId="{5E0C75CD-6A60-4694-9F41-7789EEB691B1}" sibTransId="{4456AA38-CE64-4CE8-B4A5-B0D9A4B81BD8}"/>
    <dgm:cxn modelId="{268C59A5-E472-4878-AC63-E3A1522F92F9}" type="presOf" srcId="{F64A70A4-9960-4DCC-870D-DE29AF2281CC}" destId="{34DB54D3-7495-46B8-AB5C-7723C8BC9308}" srcOrd="0" destOrd="0" presId="urn:microsoft.com/office/officeart/2005/8/layout/orgChart1"/>
    <dgm:cxn modelId="{0D519CAB-167F-44F4-B184-ED260F6B1502}" type="presOf" srcId="{C4B37C4E-5A26-44B8-BCCA-EE3AF93B2968}" destId="{B0671731-0E33-4DB7-B7A2-C375F2D79040}" srcOrd="1" destOrd="0" presId="urn:microsoft.com/office/officeart/2005/8/layout/orgChart1"/>
    <dgm:cxn modelId="{E739EFAB-54B9-4D1F-B022-E89B47EEC6FF}" srcId="{6A1E81D3-86FD-4CC1-ACDF-127373C1E208}" destId="{F64A70A4-9960-4DCC-870D-DE29AF2281CC}" srcOrd="1" destOrd="0" parTransId="{0B458173-942E-4245-A1FB-40FE30B59291}" sibTransId="{B683040B-38B2-472F-8D32-F433D10223C4}"/>
    <dgm:cxn modelId="{CB5144AD-B193-40A3-8ED2-F6CBF8711BA3}" srcId="{C4B37C4E-5A26-44B8-BCCA-EE3AF93B2968}" destId="{6A1E81D3-86FD-4CC1-ACDF-127373C1E208}" srcOrd="0" destOrd="0" parTransId="{3965808B-6A7F-4C1A-B382-0BAC443620B9}" sibTransId="{BEBE83B7-3972-4A3B-9112-A42DA129C067}"/>
    <dgm:cxn modelId="{95489CAE-3466-4449-9477-120402E10D16}" type="presOf" srcId="{E8509135-216E-44F8-9BAE-A4AF4DFB1C9A}" destId="{CCF6ED99-A206-4BCB-BE92-9005F131399E}" srcOrd="0" destOrd="0" presId="urn:microsoft.com/office/officeart/2005/8/layout/orgChart1"/>
    <dgm:cxn modelId="{F3F59FAF-FF6C-4DB6-8A2D-4C1BA7D69155}" srcId="{9573008B-7B50-4C26-AA6E-C42F6FABE57E}" destId="{76AE8EB0-8154-4D84-92C7-B7CBA8A0A37C}" srcOrd="0" destOrd="0" parTransId="{B169768A-27DD-4F90-B504-5F79177224B2}" sibTransId="{56FC5700-80A5-49DE-980C-3DD75F4182DF}"/>
    <dgm:cxn modelId="{5BC541B4-5021-422B-A3E0-B753C8806B4B}" type="presOf" srcId="{6A1E81D3-86FD-4CC1-ACDF-127373C1E208}" destId="{4B851DFD-47B3-401E-9C43-A395546A0598}" srcOrd="1" destOrd="0" presId="urn:microsoft.com/office/officeart/2005/8/layout/orgChart1"/>
    <dgm:cxn modelId="{BF2719BC-2E62-4B01-AF9F-EC77FB7DBF03}" type="presOf" srcId="{E0B459D3-1CFA-447B-8BD1-4A482B7D2FC9}" destId="{E398776C-7D3E-4743-B56D-4780856E0CB1}" srcOrd="0" destOrd="0" presId="urn:microsoft.com/office/officeart/2005/8/layout/orgChart1"/>
    <dgm:cxn modelId="{363911CF-E7FB-4C66-AF89-A3ECB4A2CC28}" srcId="{C4B37C4E-5A26-44B8-BCCA-EE3AF93B2968}" destId="{9573008B-7B50-4C26-AA6E-C42F6FABE57E}" srcOrd="3" destOrd="0" parTransId="{66EA754C-276B-450D-A139-9AD5B0C51584}" sibTransId="{70528839-F81A-4795-811C-69A47DD2C264}"/>
    <dgm:cxn modelId="{9C1028D0-30C1-47F3-9E3C-6454B2721235}" type="presOf" srcId="{9573008B-7B50-4C26-AA6E-C42F6FABE57E}" destId="{7FEA235B-AEBD-4576-9ABF-CAA4AA6FCD2F}" srcOrd="0" destOrd="0" presId="urn:microsoft.com/office/officeart/2005/8/layout/orgChart1"/>
    <dgm:cxn modelId="{4BC2B2D0-4540-43C2-ABBA-46DEF0DF2B66}" type="presOf" srcId="{C6E3CF8D-86BC-4B79-BE62-FAFEC49141C2}" destId="{E628DE19-66F7-4FC9-B08F-31365C1440F4}" srcOrd="0" destOrd="0" presId="urn:microsoft.com/office/officeart/2005/8/layout/orgChart1"/>
    <dgm:cxn modelId="{38A3A7D2-E2BD-43E4-8056-DF1C34528D44}" type="presOf" srcId="{CA5CCA11-9805-41E1-9982-97DFFF693889}" destId="{59BBE452-B07E-4E4C-A6E2-7A563F14C689}" srcOrd="1" destOrd="0" presId="urn:microsoft.com/office/officeart/2005/8/layout/orgChart1"/>
    <dgm:cxn modelId="{0A2365E5-4FFB-4B79-A9DB-F9A3112E2C78}" type="presOf" srcId="{C4B37C4E-5A26-44B8-BCCA-EE3AF93B2968}" destId="{B5656CA2-B106-4BF3-80AA-2A6756047FFA}" srcOrd="0" destOrd="0" presId="urn:microsoft.com/office/officeart/2005/8/layout/orgChart1"/>
    <dgm:cxn modelId="{EBCB2FED-6CD2-4B96-9B27-616E00E6B976}" type="presOf" srcId="{9286C287-480F-44B1-93E1-9BEC7FE97F37}" destId="{7988749B-4EC2-4E92-B69C-75815800A9A7}" srcOrd="0" destOrd="0" presId="urn:microsoft.com/office/officeart/2005/8/layout/orgChart1"/>
    <dgm:cxn modelId="{8B22BDEE-CC85-465D-8AB2-91B71BAD5F65}" srcId="{1D0FCA4D-1B9C-49E2-AA05-59620D47BAC3}" destId="{E8509135-216E-44F8-9BAE-A4AF4DFB1C9A}" srcOrd="1" destOrd="0" parTransId="{C6E3CF8D-86BC-4B79-BE62-FAFEC49141C2}" sibTransId="{D4E9060F-5262-4549-B855-B3DE06930CB0}"/>
    <dgm:cxn modelId="{F3FD7EEF-962B-411A-8781-3D58BA044586}" type="presOf" srcId="{B169768A-27DD-4F90-B504-5F79177224B2}" destId="{222A281F-AA31-4D82-9559-E3B710DB91B7}" srcOrd="0" destOrd="0" presId="urn:microsoft.com/office/officeart/2005/8/layout/orgChart1"/>
    <dgm:cxn modelId="{45E641F0-C0CA-439D-8927-80C005C4315F}" type="presOf" srcId="{B76724A4-1D96-4B56-A1F8-E49364B1DAE7}" destId="{05716B3A-516E-40DB-A0C5-135222366B09}" srcOrd="0" destOrd="0" presId="urn:microsoft.com/office/officeart/2005/8/layout/orgChart1"/>
    <dgm:cxn modelId="{E70C58F6-0920-411B-B96D-AA76FBB595DE}" type="presOf" srcId="{76F12661-6DA0-490A-B7A5-F0F8308523A1}" destId="{F9F32B27-FCF1-492B-9284-B49A6C952914}" srcOrd="1" destOrd="0" presId="urn:microsoft.com/office/officeart/2005/8/layout/orgChart1"/>
    <dgm:cxn modelId="{5C160AF9-DB39-41DC-B08F-4A4873F876E2}" type="presOf" srcId="{CA5CCA11-9805-41E1-9982-97DFFF693889}" destId="{198A37AD-47DF-4CD4-AA56-92FBB9089BD8}" srcOrd="0" destOrd="0" presId="urn:microsoft.com/office/officeart/2005/8/layout/orgChart1"/>
    <dgm:cxn modelId="{7F5D8C96-FBBC-4FB7-9FE3-D8CE48D37135}" type="presParOf" srcId="{84B97675-EA93-4A74-8526-0F9763346608}" destId="{DDE6BD82-030C-4300-8081-243BD8B2132E}" srcOrd="0" destOrd="0" presId="urn:microsoft.com/office/officeart/2005/8/layout/orgChart1"/>
    <dgm:cxn modelId="{F16D931A-2822-4359-8F5B-C84063826A4F}" type="presParOf" srcId="{DDE6BD82-030C-4300-8081-243BD8B2132E}" destId="{285CA0FC-0965-469B-AA2E-F1C3DBBA0BEA}" srcOrd="0" destOrd="0" presId="urn:microsoft.com/office/officeart/2005/8/layout/orgChart1"/>
    <dgm:cxn modelId="{A88EDAFB-CF23-47BF-81ED-58E7AF3A781D}" type="presParOf" srcId="{285CA0FC-0965-469B-AA2E-F1C3DBBA0BEA}" destId="{E398776C-7D3E-4743-B56D-4780856E0CB1}" srcOrd="0" destOrd="0" presId="urn:microsoft.com/office/officeart/2005/8/layout/orgChart1"/>
    <dgm:cxn modelId="{5730A509-38C0-4CFE-966C-537DEF8BE928}" type="presParOf" srcId="{285CA0FC-0965-469B-AA2E-F1C3DBBA0BEA}" destId="{A41E90F0-BEA8-4942-8701-292B6E116375}" srcOrd="1" destOrd="0" presId="urn:microsoft.com/office/officeart/2005/8/layout/orgChart1"/>
    <dgm:cxn modelId="{67C77CB3-D0B1-4A72-B1BC-EB8FC7598805}" type="presParOf" srcId="{DDE6BD82-030C-4300-8081-243BD8B2132E}" destId="{BD03C1BF-1AB9-4882-BFEA-27BAE4234D08}" srcOrd="1" destOrd="0" presId="urn:microsoft.com/office/officeart/2005/8/layout/orgChart1"/>
    <dgm:cxn modelId="{9D2C85C0-55A5-4AB3-A4FB-5BDF7CC5584B}" type="presParOf" srcId="{BD03C1BF-1AB9-4882-BFEA-27BAE4234D08}" destId="{7988749B-4EC2-4E92-B69C-75815800A9A7}" srcOrd="0" destOrd="0" presId="urn:microsoft.com/office/officeart/2005/8/layout/orgChart1"/>
    <dgm:cxn modelId="{B3774488-0D23-46FB-B405-38373A7FAAFB}" type="presParOf" srcId="{BD03C1BF-1AB9-4882-BFEA-27BAE4234D08}" destId="{CC588B07-C810-4ADB-AE66-1A31540AD182}" srcOrd="1" destOrd="0" presId="urn:microsoft.com/office/officeart/2005/8/layout/orgChart1"/>
    <dgm:cxn modelId="{CC752D1F-9AD9-45E0-8A9F-ECDD0617AD99}" type="presParOf" srcId="{CC588B07-C810-4ADB-AE66-1A31540AD182}" destId="{229CE734-BC0E-4BD9-99B6-975E8DFE7B68}" srcOrd="0" destOrd="0" presId="urn:microsoft.com/office/officeart/2005/8/layout/orgChart1"/>
    <dgm:cxn modelId="{CBD3971D-3E23-4FB5-95A0-21DF61117BE2}" type="presParOf" srcId="{229CE734-BC0E-4BD9-99B6-975E8DFE7B68}" destId="{B5656CA2-B106-4BF3-80AA-2A6756047FFA}" srcOrd="0" destOrd="0" presId="urn:microsoft.com/office/officeart/2005/8/layout/orgChart1"/>
    <dgm:cxn modelId="{9B45D38F-6D5B-49E7-88C8-D339F4DBB123}" type="presParOf" srcId="{229CE734-BC0E-4BD9-99B6-975E8DFE7B68}" destId="{B0671731-0E33-4DB7-B7A2-C375F2D79040}" srcOrd="1" destOrd="0" presId="urn:microsoft.com/office/officeart/2005/8/layout/orgChart1"/>
    <dgm:cxn modelId="{FABFD5E9-8319-43C1-8E99-F7A17AEB03E5}" type="presParOf" srcId="{CC588B07-C810-4ADB-AE66-1A31540AD182}" destId="{AE5A6A20-5ACF-41AC-B157-4C57ADDA8859}" srcOrd="1" destOrd="0" presId="urn:microsoft.com/office/officeart/2005/8/layout/orgChart1"/>
    <dgm:cxn modelId="{A9862280-1E26-4B29-8FA8-5734ACAE840A}" type="presParOf" srcId="{AE5A6A20-5ACF-41AC-B157-4C57ADDA8859}" destId="{A4DB0B62-EA48-4BB9-8924-955650A681C1}" srcOrd="0" destOrd="0" presId="urn:microsoft.com/office/officeart/2005/8/layout/orgChart1"/>
    <dgm:cxn modelId="{78A22208-CF48-4B17-A36B-E95BBA445239}" type="presParOf" srcId="{AE5A6A20-5ACF-41AC-B157-4C57ADDA8859}" destId="{7274E6B7-55F5-4FEB-B2C8-FC622B0F76E5}" srcOrd="1" destOrd="0" presId="urn:microsoft.com/office/officeart/2005/8/layout/orgChart1"/>
    <dgm:cxn modelId="{666FBE5C-C01E-4046-8EF7-BF295ED5FDBF}" type="presParOf" srcId="{7274E6B7-55F5-4FEB-B2C8-FC622B0F76E5}" destId="{9221ECC3-29CB-486C-8488-28090690B77C}" srcOrd="0" destOrd="0" presId="urn:microsoft.com/office/officeart/2005/8/layout/orgChart1"/>
    <dgm:cxn modelId="{8F361CC0-DC28-4D16-BBEB-281AB638C285}" type="presParOf" srcId="{9221ECC3-29CB-486C-8488-28090690B77C}" destId="{7635375B-E9EA-4055-839E-0AE897AE21DB}" srcOrd="0" destOrd="0" presId="urn:microsoft.com/office/officeart/2005/8/layout/orgChart1"/>
    <dgm:cxn modelId="{3D77D874-D629-42AF-87C9-6A93E73572CB}" type="presParOf" srcId="{9221ECC3-29CB-486C-8488-28090690B77C}" destId="{4B851DFD-47B3-401E-9C43-A395546A0598}" srcOrd="1" destOrd="0" presId="urn:microsoft.com/office/officeart/2005/8/layout/orgChart1"/>
    <dgm:cxn modelId="{EE550F87-EA2D-4CEE-BFB0-7768512C14A3}" type="presParOf" srcId="{7274E6B7-55F5-4FEB-B2C8-FC622B0F76E5}" destId="{F90CB56D-2C2F-41BF-BC81-52F108C8BEB1}" srcOrd="1" destOrd="0" presId="urn:microsoft.com/office/officeart/2005/8/layout/orgChart1"/>
    <dgm:cxn modelId="{AD0827E2-611B-45CE-93F1-0288EE45240F}" type="presParOf" srcId="{F90CB56D-2C2F-41BF-BC81-52F108C8BEB1}" destId="{2DD2E8C5-2673-4234-B711-487682D9B457}" srcOrd="0" destOrd="0" presId="urn:microsoft.com/office/officeart/2005/8/layout/orgChart1"/>
    <dgm:cxn modelId="{E295760A-C2C3-4DF3-960A-8A78B227FE4C}" type="presParOf" srcId="{F90CB56D-2C2F-41BF-BC81-52F108C8BEB1}" destId="{01DF1243-9215-4D81-9235-9B0CA2854CB5}" srcOrd="1" destOrd="0" presId="urn:microsoft.com/office/officeart/2005/8/layout/orgChart1"/>
    <dgm:cxn modelId="{D66A3929-A9A7-4D9F-8317-4E95175C7BF7}" type="presParOf" srcId="{01DF1243-9215-4D81-9235-9B0CA2854CB5}" destId="{B2DCB505-ED4C-4317-887D-153B7562D4C7}" srcOrd="0" destOrd="0" presId="urn:microsoft.com/office/officeart/2005/8/layout/orgChart1"/>
    <dgm:cxn modelId="{C2B4CFE7-5082-4582-ADD1-87E004C2894E}" type="presParOf" srcId="{B2DCB505-ED4C-4317-887D-153B7562D4C7}" destId="{99B57D21-2E2B-4043-9A70-418E9DED5A44}" srcOrd="0" destOrd="0" presId="urn:microsoft.com/office/officeart/2005/8/layout/orgChart1"/>
    <dgm:cxn modelId="{FA295A00-AE8D-43E1-8A10-9ADF58D61FA6}" type="presParOf" srcId="{B2DCB505-ED4C-4317-887D-153B7562D4C7}" destId="{F13AE2B2-6780-458B-8E20-222B293CA08E}" srcOrd="1" destOrd="0" presId="urn:microsoft.com/office/officeart/2005/8/layout/orgChart1"/>
    <dgm:cxn modelId="{000EF995-9875-47E9-AB05-54417E94632E}" type="presParOf" srcId="{01DF1243-9215-4D81-9235-9B0CA2854CB5}" destId="{497648A0-0126-4F77-B6FE-84D64EFEC6A0}" srcOrd="1" destOrd="0" presId="urn:microsoft.com/office/officeart/2005/8/layout/orgChart1"/>
    <dgm:cxn modelId="{C7F8ED35-5AF8-4C96-88D6-F2D237AA1362}" type="presParOf" srcId="{01DF1243-9215-4D81-9235-9B0CA2854CB5}" destId="{BACBB787-C127-4858-A3C0-2EA2745C7EEB}" srcOrd="2" destOrd="0" presId="urn:microsoft.com/office/officeart/2005/8/layout/orgChart1"/>
    <dgm:cxn modelId="{07042CE8-FFFB-4F8B-BDCA-4297793C556C}" type="presParOf" srcId="{F90CB56D-2C2F-41BF-BC81-52F108C8BEB1}" destId="{095A3199-7466-44BD-A02C-4BC5E399E766}" srcOrd="2" destOrd="0" presId="urn:microsoft.com/office/officeart/2005/8/layout/orgChart1"/>
    <dgm:cxn modelId="{98E64CD0-CED5-455F-9A6A-28A02C10805A}" type="presParOf" srcId="{F90CB56D-2C2F-41BF-BC81-52F108C8BEB1}" destId="{665365DF-B21E-4343-BFC1-85D10A46EE5C}" srcOrd="3" destOrd="0" presId="urn:microsoft.com/office/officeart/2005/8/layout/orgChart1"/>
    <dgm:cxn modelId="{E0D12782-858B-423F-9772-823C732850DA}" type="presParOf" srcId="{665365DF-B21E-4343-BFC1-85D10A46EE5C}" destId="{9AA1E1E5-2615-436F-9A34-A7B6F696816F}" srcOrd="0" destOrd="0" presId="urn:microsoft.com/office/officeart/2005/8/layout/orgChart1"/>
    <dgm:cxn modelId="{782825F4-DFC3-4D09-8D9F-A9A51B480993}" type="presParOf" srcId="{9AA1E1E5-2615-436F-9A34-A7B6F696816F}" destId="{34DB54D3-7495-46B8-AB5C-7723C8BC9308}" srcOrd="0" destOrd="0" presId="urn:microsoft.com/office/officeart/2005/8/layout/orgChart1"/>
    <dgm:cxn modelId="{945CCAF8-6DA0-4C49-8A4E-68EC99D36FEA}" type="presParOf" srcId="{9AA1E1E5-2615-436F-9A34-A7B6F696816F}" destId="{7DACDAA2-6219-4F13-AEB3-B367F3E418AD}" srcOrd="1" destOrd="0" presId="urn:microsoft.com/office/officeart/2005/8/layout/orgChart1"/>
    <dgm:cxn modelId="{B0136755-AD3D-4CE2-920A-A11667538406}" type="presParOf" srcId="{665365DF-B21E-4343-BFC1-85D10A46EE5C}" destId="{F0A0D730-1D7B-443A-9B5B-3BE14C5FA071}" srcOrd="1" destOrd="0" presId="urn:microsoft.com/office/officeart/2005/8/layout/orgChart1"/>
    <dgm:cxn modelId="{031C8DD5-C7A8-4470-953D-B23E88CD46C1}" type="presParOf" srcId="{665365DF-B21E-4343-BFC1-85D10A46EE5C}" destId="{9F797813-0177-4372-988C-76FC69BB5A1A}" srcOrd="2" destOrd="0" presId="urn:microsoft.com/office/officeart/2005/8/layout/orgChart1"/>
    <dgm:cxn modelId="{91EBEF4F-0BEA-4F65-ADAB-FC9E491E2D40}" type="presParOf" srcId="{F90CB56D-2C2F-41BF-BC81-52F108C8BEB1}" destId="{77577130-659A-42F5-B79E-4B1C17BC1398}" srcOrd="4" destOrd="0" presId="urn:microsoft.com/office/officeart/2005/8/layout/orgChart1"/>
    <dgm:cxn modelId="{DEB4F6A7-DE07-4171-94FB-38F3175837CA}" type="presParOf" srcId="{F90CB56D-2C2F-41BF-BC81-52F108C8BEB1}" destId="{6A540916-6037-4FB8-BFF7-1803565C53EC}" srcOrd="5" destOrd="0" presId="urn:microsoft.com/office/officeart/2005/8/layout/orgChart1"/>
    <dgm:cxn modelId="{1492C3FE-1CFE-4C4A-9DBA-CFAF388AAFB0}" type="presParOf" srcId="{6A540916-6037-4FB8-BFF7-1803565C53EC}" destId="{F774E03C-1174-47B8-BF12-C2B382EE1A34}" srcOrd="0" destOrd="0" presId="urn:microsoft.com/office/officeart/2005/8/layout/orgChart1"/>
    <dgm:cxn modelId="{C1B5B601-1BE5-4A5F-93B0-6127FE412AB6}" type="presParOf" srcId="{F774E03C-1174-47B8-BF12-C2B382EE1A34}" destId="{198A37AD-47DF-4CD4-AA56-92FBB9089BD8}" srcOrd="0" destOrd="0" presId="urn:microsoft.com/office/officeart/2005/8/layout/orgChart1"/>
    <dgm:cxn modelId="{489A2BC6-D5E4-4774-AC80-960E780F8C99}" type="presParOf" srcId="{F774E03C-1174-47B8-BF12-C2B382EE1A34}" destId="{59BBE452-B07E-4E4C-A6E2-7A563F14C689}" srcOrd="1" destOrd="0" presId="urn:microsoft.com/office/officeart/2005/8/layout/orgChart1"/>
    <dgm:cxn modelId="{27C8771F-2530-4139-9890-B51C9480B28E}" type="presParOf" srcId="{6A540916-6037-4FB8-BFF7-1803565C53EC}" destId="{A0149C4C-BC2A-4BE1-B5D7-F9E94BD627CE}" srcOrd="1" destOrd="0" presId="urn:microsoft.com/office/officeart/2005/8/layout/orgChart1"/>
    <dgm:cxn modelId="{F59EE669-5A43-4DAA-903F-9E93AF5DB185}" type="presParOf" srcId="{6A540916-6037-4FB8-BFF7-1803565C53EC}" destId="{1A204187-D081-42F5-BDFD-185CA3F0F96A}" srcOrd="2" destOrd="0" presId="urn:microsoft.com/office/officeart/2005/8/layout/orgChart1"/>
    <dgm:cxn modelId="{F50BFED7-0B6C-4348-AE05-27E572B7319D}" type="presParOf" srcId="{7274E6B7-55F5-4FEB-B2C8-FC622B0F76E5}" destId="{BBEB280C-012E-4920-B11A-F83D072FF3F6}" srcOrd="2" destOrd="0" presId="urn:microsoft.com/office/officeart/2005/8/layout/orgChart1"/>
    <dgm:cxn modelId="{5CCB966A-26FD-4EB8-AE38-42ECDB7FD25C}" type="presParOf" srcId="{AE5A6A20-5ACF-41AC-B157-4C57ADDA8859}" destId="{9C878F3A-944C-4C0F-9313-68C41F07C413}" srcOrd="2" destOrd="0" presId="urn:microsoft.com/office/officeart/2005/8/layout/orgChart1"/>
    <dgm:cxn modelId="{C36874D7-BBA0-4A13-934F-0AD0371F454E}" type="presParOf" srcId="{AE5A6A20-5ACF-41AC-B157-4C57ADDA8859}" destId="{E82F839F-6CDA-4C7E-B555-21E8305E5146}" srcOrd="3" destOrd="0" presId="urn:microsoft.com/office/officeart/2005/8/layout/orgChart1"/>
    <dgm:cxn modelId="{7018E3A2-A0D2-44CF-B64C-FCA36826F1DF}" type="presParOf" srcId="{E82F839F-6CDA-4C7E-B555-21E8305E5146}" destId="{76A9C696-8F89-41ED-B74A-D549B5D6FCD0}" srcOrd="0" destOrd="0" presId="urn:microsoft.com/office/officeart/2005/8/layout/orgChart1"/>
    <dgm:cxn modelId="{9027C584-0B15-4EFB-9CA9-FB058FB6A5B3}" type="presParOf" srcId="{76A9C696-8F89-41ED-B74A-D549B5D6FCD0}" destId="{4B76165F-17F3-4B75-91C5-0EA7FEAE495F}" srcOrd="0" destOrd="0" presId="urn:microsoft.com/office/officeart/2005/8/layout/orgChart1"/>
    <dgm:cxn modelId="{E849122C-6E32-44DA-B5A5-9C9DB7761801}" type="presParOf" srcId="{76A9C696-8F89-41ED-B74A-D549B5D6FCD0}" destId="{08FC759F-F82E-469D-BE46-F4B14BD205A5}" srcOrd="1" destOrd="0" presId="urn:microsoft.com/office/officeart/2005/8/layout/orgChart1"/>
    <dgm:cxn modelId="{C45F8270-E7D1-4C19-A92A-F014B71D69D9}" type="presParOf" srcId="{E82F839F-6CDA-4C7E-B555-21E8305E5146}" destId="{C222F3B3-9442-4E2D-AFE8-7DAE0384EC3D}" srcOrd="1" destOrd="0" presId="urn:microsoft.com/office/officeart/2005/8/layout/orgChart1"/>
    <dgm:cxn modelId="{DF1ED0D9-1716-4FF7-BC23-75D5C87F16F8}" type="presParOf" srcId="{C222F3B3-9442-4E2D-AFE8-7DAE0384EC3D}" destId="{39DA7D27-2F3D-489B-B7F9-250CA6A75C34}" srcOrd="0" destOrd="0" presId="urn:microsoft.com/office/officeart/2005/8/layout/orgChart1"/>
    <dgm:cxn modelId="{1FCB0C40-352F-45F1-A810-6F910DD6900E}" type="presParOf" srcId="{C222F3B3-9442-4E2D-AFE8-7DAE0384EC3D}" destId="{570881CF-EA2C-474B-96CC-F69F0E223995}" srcOrd="1" destOrd="0" presId="urn:microsoft.com/office/officeart/2005/8/layout/orgChart1"/>
    <dgm:cxn modelId="{B0165389-17C8-47B9-AC94-C23E499A46C3}" type="presParOf" srcId="{570881CF-EA2C-474B-96CC-F69F0E223995}" destId="{74586A9C-5E5A-4712-8E74-BC0F548FB58C}" srcOrd="0" destOrd="0" presId="urn:microsoft.com/office/officeart/2005/8/layout/orgChart1"/>
    <dgm:cxn modelId="{8730CD81-BD64-4736-88D4-82E02D1E57EB}" type="presParOf" srcId="{74586A9C-5E5A-4712-8E74-BC0F548FB58C}" destId="{05716B3A-516E-40DB-A0C5-135222366B09}" srcOrd="0" destOrd="0" presId="urn:microsoft.com/office/officeart/2005/8/layout/orgChart1"/>
    <dgm:cxn modelId="{17DCEFAC-707F-4143-A6F8-BEB7291633D0}" type="presParOf" srcId="{74586A9C-5E5A-4712-8E74-BC0F548FB58C}" destId="{46DE3965-468B-48BB-8187-DA9B57F4118F}" srcOrd="1" destOrd="0" presId="urn:microsoft.com/office/officeart/2005/8/layout/orgChart1"/>
    <dgm:cxn modelId="{B71A22FD-02C6-4412-A719-E6F1176E14DE}" type="presParOf" srcId="{570881CF-EA2C-474B-96CC-F69F0E223995}" destId="{173139A0-E683-422B-A3BD-1FEC2C408563}" srcOrd="1" destOrd="0" presId="urn:microsoft.com/office/officeart/2005/8/layout/orgChart1"/>
    <dgm:cxn modelId="{A23387D8-6655-4F6D-95E3-E54BC4924BF2}" type="presParOf" srcId="{570881CF-EA2C-474B-96CC-F69F0E223995}" destId="{C1F4BF09-F11F-4D24-8FE3-385A3D1F5766}" srcOrd="2" destOrd="0" presId="urn:microsoft.com/office/officeart/2005/8/layout/orgChart1"/>
    <dgm:cxn modelId="{5D270F88-14BA-4D88-B02F-45BB3A6AE1D4}" type="presParOf" srcId="{C222F3B3-9442-4E2D-AFE8-7DAE0384EC3D}" destId="{E628DE19-66F7-4FC9-B08F-31365C1440F4}" srcOrd="2" destOrd="0" presId="urn:microsoft.com/office/officeart/2005/8/layout/orgChart1"/>
    <dgm:cxn modelId="{EE3F2DDC-E6E3-452A-855B-27219297CC6D}" type="presParOf" srcId="{C222F3B3-9442-4E2D-AFE8-7DAE0384EC3D}" destId="{23BB628F-95F2-4A65-B891-404A1423D7A4}" srcOrd="3" destOrd="0" presId="urn:microsoft.com/office/officeart/2005/8/layout/orgChart1"/>
    <dgm:cxn modelId="{A6FC531A-EA21-4386-AF70-C2CF376D87E2}" type="presParOf" srcId="{23BB628F-95F2-4A65-B891-404A1423D7A4}" destId="{C0CC9862-A61D-4E09-9C35-A4A866D161E2}" srcOrd="0" destOrd="0" presId="urn:microsoft.com/office/officeart/2005/8/layout/orgChart1"/>
    <dgm:cxn modelId="{B7F13EE1-364F-46B2-96FE-1201C66E932B}" type="presParOf" srcId="{C0CC9862-A61D-4E09-9C35-A4A866D161E2}" destId="{CCF6ED99-A206-4BCB-BE92-9005F131399E}" srcOrd="0" destOrd="0" presId="urn:microsoft.com/office/officeart/2005/8/layout/orgChart1"/>
    <dgm:cxn modelId="{27EEB648-DF0C-4907-91B2-48EAAB4EC405}" type="presParOf" srcId="{C0CC9862-A61D-4E09-9C35-A4A866D161E2}" destId="{EB4B9BF3-CECF-4A34-B593-371C8CF88902}" srcOrd="1" destOrd="0" presId="urn:microsoft.com/office/officeart/2005/8/layout/orgChart1"/>
    <dgm:cxn modelId="{39E252DA-F30C-46E2-83AD-61DDAE8F7CAB}" type="presParOf" srcId="{23BB628F-95F2-4A65-B891-404A1423D7A4}" destId="{69482F55-D30B-4294-B544-4C6B7F69F0DC}" srcOrd="1" destOrd="0" presId="urn:microsoft.com/office/officeart/2005/8/layout/orgChart1"/>
    <dgm:cxn modelId="{1199AE7A-17FF-4BC0-9F2D-0CECC5BE15DD}" type="presParOf" srcId="{23BB628F-95F2-4A65-B891-404A1423D7A4}" destId="{A12A0415-5654-4588-B6C3-8FAF3593B3C0}" srcOrd="2" destOrd="0" presId="urn:microsoft.com/office/officeart/2005/8/layout/orgChart1"/>
    <dgm:cxn modelId="{677C3C78-CE9E-4EAA-8A06-6EDBB467AFEE}" type="presParOf" srcId="{E82F839F-6CDA-4C7E-B555-21E8305E5146}" destId="{43A9C76E-A7E8-4E68-AA88-B51D5A14EBA1}" srcOrd="2" destOrd="0" presId="urn:microsoft.com/office/officeart/2005/8/layout/orgChart1"/>
    <dgm:cxn modelId="{5CABC285-BD24-4C67-89EF-CE4A4611F226}" type="presParOf" srcId="{AE5A6A20-5ACF-41AC-B157-4C57ADDA8859}" destId="{98C2C1F9-017E-4B70-A807-A19B74D138A9}" srcOrd="4" destOrd="0" presId="urn:microsoft.com/office/officeart/2005/8/layout/orgChart1"/>
    <dgm:cxn modelId="{F8B11299-56EB-4FDC-B1C4-652FB23F899F}" type="presParOf" srcId="{AE5A6A20-5ACF-41AC-B157-4C57ADDA8859}" destId="{9809E61B-D8CD-4B3C-B753-EA958A2D867C}" srcOrd="5" destOrd="0" presId="urn:microsoft.com/office/officeart/2005/8/layout/orgChart1"/>
    <dgm:cxn modelId="{234B466D-98F2-4133-BE96-A977C0C804CC}" type="presParOf" srcId="{9809E61B-D8CD-4B3C-B753-EA958A2D867C}" destId="{0E95E91A-2641-467B-979D-FCDA6756180C}" srcOrd="0" destOrd="0" presId="urn:microsoft.com/office/officeart/2005/8/layout/orgChart1"/>
    <dgm:cxn modelId="{54AD4B12-5591-4ACB-B58F-BE4F3C110C73}" type="presParOf" srcId="{0E95E91A-2641-467B-979D-FCDA6756180C}" destId="{002A98CC-F652-476A-94DF-C243115F94A4}" srcOrd="0" destOrd="0" presId="urn:microsoft.com/office/officeart/2005/8/layout/orgChart1"/>
    <dgm:cxn modelId="{C432E7E7-1203-49B9-9625-7014F642778A}" type="presParOf" srcId="{0E95E91A-2641-467B-979D-FCDA6756180C}" destId="{F9F32B27-FCF1-492B-9284-B49A6C952914}" srcOrd="1" destOrd="0" presId="urn:microsoft.com/office/officeart/2005/8/layout/orgChart1"/>
    <dgm:cxn modelId="{72FA9030-4C51-4F82-B73C-9C4590EF191E}" type="presParOf" srcId="{9809E61B-D8CD-4B3C-B753-EA958A2D867C}" destId="{F2418F74-12E9-402C-BC9E-E1F8D6C8E332}" srcOrd="1" destOrd="0" presId="urn:microsoft.com/office/officeart/2005/8/layout/orgChart1"/>
    <dgm:cxn modelId="{DA0B5D02-0861-4B67-9E9D-4199B1BE299F}" type="presParOf" srcId="{9809E61B-D8CD-4B3C-B753-EA958A2D867C}" destId="{F2F672D6-A8D4-4384-8CEE-089CB1B2E182}" srcOrd="2" destOrd="0" presId="urn:microsoft.com/office/officeart/2005/8/layout/orgChart1"/>
    <dgm:cxn modelId="{9980C0B2-59DC-41A2-B342-98210189472A}" type="presParOf" srcId="{AE5A6A20-5ACF-41AC-B157-4C57ADDA8859}" destId="{3C889802-5B26-45E0-BDAE-17897933F8BB}" srcOrd="6" destOrd="0" presId="urn:microsoft.com/office/officeart/2005/8/layout/orgChart1"/>
    <dgm:cxn modelId="{505C9A22-AE4B-418A-AB71-4FDD90C81891}" type="presParOf" srcId="{AE5A6A20-5ACF-41AC-B157-4C57ADDA8859}" destId="{50B0840F-127F-4655-ACF1-2471FD9396CA}" srcOrd="7" destOrd="0" presId="urn:microsoft.com/office/officeart/2005/8/layout/orgChart1"/>
    <dgm:cxn modelId="{E708FCEA-1505-42CA-94EE-7FB466AF9125}" type="presParOf" srcId="{50B0840F-127F-4655-ACF1-2471FD9396CA}" destId="{24C792A8-F6BF-4028-B3D3-D2220457F461}" srcOrd="0" destOrd="0" presId="urn:microsoft.com/office/officeart/2005/8/layout/orgChart1"/>
    <dgm:cxn modelId="{7DEB7625-84BE-46E3-8879-6118C28551C5}" type="presParOf" srcId="{24C792A8-F6BF-4028-B3D3-D2220457F461}" destId="{7FEA235B-AEBD-4576-9ABF-CAA4AA6FCD2F}" srcOrd="0" destOrd="0" presId="urn:microsoft.com/office/officeart/2005/8/layout/orgChart1"/>
    <dgm:cxn modelId="{67E95825-AFE6-44A0-A45F-0CB94BDD065C}" type="presParOf" srcId="{24C792A8-F6BF-4028-B3D3-D2220457F461}" destId="{B8C1697E-1D7F-42CC-9F68-74D669C57EA6}" srcOrd="1" destOrd="0" presId="urn:microsoft.com/office/officeart/2005/8/layout/orgChart1"/>
    <dgm:cxn modelId="{735A7141-D747-4ACB-8C3D-906D4BE5671C}" type="presParOf" srcId="{50B0840F-127F-4655-ACF1-2471FD9396CA}" destId="{C88B93F9-2F3B-4932-BEA5-6A5C89D869B3}" srcOrd="1" destOrd="0" presId="urn:microsoft.com/office/officeart/2005/8/layout/orgChart1"/>
    <dgm:cxn modelId="{CA787940-9999-479A-AF9D-A0744B9F4946}" type="presParOf" srcId="{50B0840F-127F-4655-ACF1-2471FD9396CA}" destId="{5EC4CB89-872C-4616-BA2C-8F6972FC821D}" srcOrd="2" destOrd="0" presId="urn:microsoft.com/office/officeart/2005/8/layout/orgChart1"/>
    <dgm:cxn modelId="{4332897B-0CFD-440D-AEFC-2922AE735251}" type="presParOf" srcId="{5EC4CB89-872C-4616-BA2C-8F6972FC821D}" destId="{222A281F-AA31-4D82-9559-E3B710DB91B7}" srcOrd="0" destOrd="0" presId="urn:microsoft.com/office/officeart/2005/8/layout/orgChart1"/>
    <dgm:cxn modelId="{FBF637A0-0B2D-4035-8E24-EF6CD1C7B280}" type="presParOf" srcId="{5EC4CB89-872C-4616-BA2C-8F6972FC821D}" destId="{0B790DEA-19F0-4E2F-B111-2FF252663856}" srcOrd="1" destOrd="0" presId="urn:microsoft.com/office/officeart/2005/8/layout/orgChart1"/>
    <dgm:cxn modelId="{326F323C-AAA6-4691-9E33-EE9BC5534738}" type="presParOf" srcId="{0B790DEA-19F0-4E2F-B111-2FF252663856}" destId="{0DBDB61D-1F8A-4266-A9C1-EC9B2D1B61F6}" srcOrd="0" destOrd="0" presId="urn:microsoft.com/office/officeart/2005/8/layout/orgChart1"/>
    <dgm:cxn modelId="{E4123925-A449-42FF-B5B0-8EF513F10BFE}" type="presParOf" srcId="{0DBDB61D-1F8A-4266-A9C1-EC9B2D1B61F6}" destId="{649B8145-B04C-49A7-806B-80F01607B913}" srcOrd="0" destOrd="0" presId="urn:microsoft.com/office/officeart/2005/8/layout/orgChart1"/>
    <dgm:cxn modelId="{0A03D8D8-66EA-4B36-BEED-D5F6C9DD27CB}" type="presParOf" srcId="{0DBDB61D-1F8A-4266-A9C1-EC9B2D1B61F6}" destId="{DD60EDE4-E2F4-4FF3-899F-374F86890C56}" srcOrd="1" destOrd="0" presId="urn:microsoft.com/office/officeart/2005/8/layout/orgChart1"/>
    <dgm:cxn modelId="{B2A63A56-A75B-49F6-8E39-E1C23FE92EB1}" type="presParOf" srcId="{0B790DEA-19F0-4E2F-B111-2FF252663856}" destId="{2B8F87FA-B534-4F6E-B631-F8F0C431F55C}" srcOrd="1" destOrd="0" presId="urn:microsoft.com/office/officeart/2005/8/layout/orgChart1"/>
    <dgm:cxn modelId="{2A268231-860C-4A55-8FF0-8B228F7ED805}" type="presParOf" srcId="{0B790DEA-19F0-4E2F-B111-2FF252663856}" destId="{C5FC2113-C98F-42F3-A085-FC486BAD9231}" srcOrd="2" destOrd="0" presId="urn:microsoft.com/office/officeart/2005/8/layout/orgChart1"/>
    <dgm:cxn modelId="{8DD993C5-7C87-4596-AD1D-0FD51E1ADB69}" type="presParOf" srcId="{CC588B07-C810-4ADB-AE66-1A31540AD182}" destId="{B3FBAD15-39FA-4BBA-87DC-D6C698031A7E}" srcOrd="2" destOrd="0" presId="urn:microsoft.com/office/officeart/2005/8/layout/orgChart1"/>
    <dgm:cxn modelId="{73B1F73E-9802-48CB-AED2-DB525DA56227}" type="presParOf" srcId="{DDE6BD82-030C-4300-8081-243BD8B2132E}" destId="{CB120F56-5F7D-4125-8B9F-0E891C67911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A281F-AA31-4D82-9559-E3B710DB91B7}">
      <dsp:nvSpPr>
        <dsp:cNvPr id="0" name=""/>
        <dsp:cNvSpPr/>
      </dsp:nvSpPr>
      <dsp:spPr>
        <a:xfrm>
          <a:off x="4589115" y="2062133"/>
          <a:ext cx="112741" cy="493914"/>
        </a:xfrm>
        <a:custGeom>
          <a:avLst/>
          <a:gdLst/>
          <a:ahLst/>
          <a:cxnLst/>
          <a:rect l="0" t="0" r="0" b="0"/>
          <a:pathLst>
            <a:path>
              <a:moveTo>
                <a:pt x="115434" y="0"/>
              </a:moveTo>
              <a:lnTo>
                <a:pt x="115434" y="505713"/>
              </a:lnTo>
              <a:lnTo>
                <a:pt x="0" y="5057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889802-5B26-45E0-BDAE-17897933F8BB}">
      <dsp:nvSpPr>
        <dsp:cNvPr id="0" name=""/>
        <dsp:cNvSpPr/>
      </dsp:nvSpPr>
      <dsp:spPr>
        <a:xfrm>
          <a:off x="2753042" y="1299787"/>
          <a:ext cx="1948814" cy="225482"/>
        </a:xfrm>
        <a:custGeom>
          <a:avLst/>
          <a:gdLst/>
          <a:ahLst/>
          <a:cxnLst/>
          <a:rect l="0" t="0" r="0" b="0"/>
          <a:pathLst>
            <a:path>
              <a:moveTo>
                <a:pt x="0" y="0"/>
              </a:moveTo>
              <a:lnTo>
                <a:pt x="0" y="115434"/>
              </a:lnTo>
              <a:lnTo>
                <a:pt x="1995370" y="115434"/>
              </a:lnTo>
              <a:lnTo>
                <a:pt x="1995370" y="230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C2C1F9-017E-4B70-A807-A19B74D138A9}">
      <dsp:nvSpPr>
        <dsp:cNvPr id="0" name=""/>
        <dsp:cNvSpPr/>
      </dsp:nvSpPr>
      <dsp:spPr>
        <a:xfrm>
          <a:off x="2753042" y="1299787"/>
          <a:ext cx="649604" cy="225482"/>
        </a:xfrm>
        <a:custGeom>
          <a:avLst/>
          <a:gdLst/>
          <a:ahLst/>
          <a:cxnLst/>
          <a:rect l="0" t="0" r="0" b="0"/>
          <a:pathLst>
            <a:path>
              <a:moveTo>
                <a:pt x="0" y="0"/>
              </a:moveTo>
              <a:lnTo>
                <a:pt x="0" y="115434"/>
              </a:lnTo>
              <a:lnTo>
                <a:pt x="665123" y="115434"/>
              </a:lnTo>
              <a:lnTo>
                <a:pt x="665123" y="230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8DE19-66F7-4FC9-B08F-31365C1440F4}">
      <dsp:nvSpPr>
        <dsp:cNvPr id="0" name=""/>
        <dsp:cNvSpPr/>
      </dsp:nvSpPr>
      <dsp:spPr>
        <a:xfrm>
          <a:off x="1673946" y="2062133"/>
          <a:ext cx="161059" cy="1256260"/>
        </a:xfrm>
        <a:custGeom>
          <a:avLst/>
          <a:gdLst/>
          <a:ahLst/>
          <a:cxnLst/>
          <a:rect l="0" t="0" r="0" b="0"/>
          <a:pathLst>
            <a:path>
              <a:moveTo>
                <a:pt x="0" y="0"/>
              </a:moveTo>
              <a:lnTo>
                <a:pt x="0" y="1286271"/>
              </a:lnTo>
              <a:lnTo>
                <a:pt x="164906" y="128627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DA7D27-2F3D-489B-B7F9-250CA6A75C34}">
      <dsp:nvSpPr>
        <dsp:cNvPr id="0" name=""/>
        <dsp:cNvSpPr/>
      </dsp:nvSpPr>
      <dsp:spPr>
        <a:xfrm>
          <a:off x="1673946" y="2062133"/>
          <a:ext cx="161059" cy="493914"/>
        </a:xfrm>
        <a:custGeom>
          <a:avLst/>
          <a:gdLst/>
          <a:ahLst/>
          <a:cxnLst/>
          <a:rect l="0" t="0" r="0" b="0"/>
          <a:pathLst>
            <a:path>
              <a:moveTo>
                <a:pt x="0" y="0"/>
              </a:moveTo>
              <a:lnTo>
                <a:pt x="0" y="505713"/>
              </a:lnTo>
              <a:lnTo>
                <a:pt x="164906" y="5057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878F3A-944C-4C0F-9313-68C41F07C413}">
      <dsp:nvSpPr>
        <dsp:cNvPr id="0" name=""/>
        <dsp:cNvSpPr/>
      </dsp:nvSpPr>
      <dsp:spPr>
        <a:xfrm>
          <a:off x="2103437" y="1299787"/>
          <a:ext cx="649604" cy="225482"/>
        </a:xfrm>
        <a:custGeom>
          <a:avLst/>
          <a:gdLst/>
          <a:ahLst/>
          <a:cxnLst/>
          <a:rect l="0" t="0" r="0" b="0"/>
          <a:pathLst>
            <a:path>
              <a:moveTo>
                <a:pt x="665123" y="0"/>
              </a:moveTo>
              <a:lnTo>
                <a:pt x="665123" y="115434"/>
              </a:lnTo>
              <a:lnTo>
                <a:pt x="0" y="115434"/>
              </a:lnTo>
              <a:lnTo>
                <a:pt x="0" y="230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577130-659A-42F5-B79E-4B1C17BC1398}">
      <dsp:nvSpPr>
        <dsp:cNvPr id="0" name=""/>
        <dsp:cNvSpPr/>
      </dsp:nvSpPr>
      <dsp:spPr>
        <a:xfrm>
          <a:off x="374737" y="2062133"/>
          <a:ext cx="161059" cy="2018606"/>
        </a:xfrm>
        <a:custGeom>
          <a:avLst/>
          <a:gdLst/>
          <a:ahLst/>
          <a:cxnLst/>
          <a:rect l="0" t="0" r="0" b="0"/>
          <a:pathLst>
            <a:path>
              <a:moveTo>
                <a:pt x="0" y="0"/>
              </a:moveTo>
              <a:lnTo>
                <a:pt x="0" y="2066830"/>
              </a:lnTo>
              <a:lnTo>
                <a:pt x="164906" y="206683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5A3199-7466-44BD-A02C-4BC5E399E766}">
      <dsp:nvSpPr>
        <dsp:cNvPr id="0" name=""/>
        <dsp:cNvSpPr/>
      </dsp:nvSpPr>
      <dsp:spPr>
        <a:xfrm>
          <a:off x="374737" y="2062133"/>
          <a:ext cx="161059" cy="1256260"/>
        </a:xfrm>
        <a:custGeom>
          <a:avLst/>
          <a:gdLst/>
          <a:ahLst/>
          <a:cxnLst/>
          <a:rect l="0" t="0" r="0" b="0"/>
          <a:pathLst>
            <a:path>
              <a:moveTo>
                <a:pt x="0" y="0"/>
              </a:moveTo>
              <a:lnTo>
                <a:pt x="0" y="1286271"/>
              </a:lnTo>
              <a:lnTo>
                <a:pt x="164906" y="128627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D2E8C5-2673-4234-B711-487682D9B457}">
      <dsp:nvSpPr>
        <dsp:cNvPr id="0" name=""/>
        <dsp:cNvSpPr/>
      </dsp:nvSpPr>
      <dsp:spPr>
        <a:xfrm>
          <a:off x="374737" y="2062133"/>
          <a:ext cx="161059" cy="493914"/>
        </a:xfrm>
        <a:custGeom>
          <a:avLst/>
          <a:gdLst/>
          <a:ahLst/>
          <a:cxnLst/>
          <a:rect l="0" t="0" r="0" b="0"/>
          <a:pathLst>
            <a:path>
              <a:moveTo>
                <a:pt x="0" y="0"/>
              </a:moveTo>
              <a:lnTo>
                <a:pt x="0" y="505713"/>
              </a:lnTo>
              <a:lnTo>
                <a:pt x="164906" y="50571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DB0B62-EA48-4BB9-8924-955650A681C1}">
      <dsp:nvSpPr>
        <dsp:cNvPr id="0" name=""/>
        <dsp:cNvSpPr/>
      </dsp:nvSpPr>
      <dsp:spPr>
        <a:xfrm>
          <a:off x="804228" y="1299787"/>
          <a:ext cx="1948814" cy="225482"/>
        </a:xfrm>
        <a:custGeom>
          <a:avLst/>
          <a:gdLst/>
          <a:ahLst/>
          <a:cxnLst/>
          <a:rect l="0" t="0" r="0" b="0"/>
          <a:pathLst>
            <a:path>
              <a:moveTo>
                <a:pt x="1995370" y="0"/>
              </a:moveTo>
              <a:lnTo>
                <a:pt x="1995370" y="115434"/>
              </a:lnTo>
              <a:lnTo>
                <a:pt x="0" y="115434"/>
              </a:lnTo>
              <a:lnTo>
                <a:pt x="0" y="230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88749B-4EC2-4E92-B69C-75815800A9A7}">
      <dsp:nvSpPr>
        <dsp:cNvPr id="0" name=""/>
        <dsp:cNvSpPr/>
      </dsp:nvSpPr>
      <dsp:spPr>
        <a:xfrm>
          <a:off x="2707322" y="537441"/>
          <a:ext cx="91440" cy="225482"/>
        </a:xfrm>
        <a:custGeom>
          <a:avLst/>
          <a:gdLst/>
          <a:ahLst/>
          <a:cxnLst/>
          <a:rect l="0" t="0" r="0" b="0"/>
          <a:pathLst>
            <a:path>
              <a:moveTo>
                <a:pt x="45720" y="0"/>
              </a:moveTo>
              <a:lnTo>
                <a:pt x="45720" y="23086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98776C-7D3E-4743-B56D-4780856E0CB1}">
      <dsp:nvSpPr>
        <dsp:cNvPr id="0" name=""/>
        <dsp:cNvSpPr/>
      </dsp:nvSpPr>
      <dsp:spPr>
        <a:xfrm>
          <a:off x="2216179" y="578"/>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uk-UA" sz="1200" b="0" i="0" u="none" strike="noStrike" kern="1200" baseline="0">
              <a:solidFill>
                <a:sysClr val="window" lastClr="FFFFFF"/>
              </a:solidFill>
              <a:latin typeface="Calibri"/>
              <a:ea typeface="+mn-ea"/>
              <a:cs typeface="+mn-cs"/>
            </a:rPr>
            <a:t>Рада засновників</a:t>
          </a:r>
          <a:endParaRPr lang="ru-RU" sz="1200" b="0" i="0" u="none" strike="noStrike" kern="1200" baseline="0">
            <a:solidFill>
              <a:sysClr val="window" lastClr="FFFFFF"/>
            </a:solidFill>
            <a:latin typeface="Calibri"/>
            <a:ea typeface="+mn-ea"/>
            <a:cs typeface="+mn-cs"/>
          </a:endParaRPr>
        </a:p>
      </dsp:txBody>
      <dsp:txXfrm>
        <a:off x="2216179" y="578"/>
        <a:ext cx="1073726" cy="536863"/>
      </dsp:txXfrm>
    </dsp:sp>
    <dsp:sp modelId="{B5656CA2-B106-4BF3-80AA-2A6756047FFA}">
      <dsp:nvSpPr>
        <dsp:cNvPr id="0" name=""/>
        <dsp:cNvSpPr/>
      </dsp:nvSpPr>
      <dsp:spPr>
        <a:xfrm>
          <a:off x="2216179" y="762924"/>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Генеральний директор</a:t>
          </a:r>
          <a:endParaRPr lang="ru-RU" sz="1200" kern="1200">
            <a:solidFill>
              <a:sysClr val="window" lastClr="FFFFFF"/>
            </a:solidFill>
            <a:latin typeface="Calibri"/>
            <a:ea typeface="+mn-ea"/>
            <a:cs typeface="+mn-cs"/>
          </a:endParaRPr>
        </a:p>
      </dsp:txBody>
      <dsp:txXfrm>
        <a:off x="2216179" y="762924"/>
        <a:ext cx="1073726" cy="536863"/>
      </dsp:txXfrm>
    </dsp:sp>
    <dsp:sp modelId="{7635375B-E9EA-4055-839E-0AE897AE21DB}">
      <dsp:nvSpPr>
        <dsp:cNvPr id="0" name=""/>
        <dsp:cNvSpPr/>
      </dsp:nvSpPr>
      <dsp:spPr>
        <a:xfrm>
          <a:off x="267364" y="1525270"/>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Комерційна служба</a:t>
          </a:r>
          <a:endParaRPr lang="ru-RU" sz="1200" kern="1200">
            <a:solidFill>
              <a:sysClr val="window" lastClr="FFFFFF"/>
            </a:solidFill>
            <a:latin typeface="Calibri"/>
            <a:ea typeface="+mn-ea"/>
            <a:cs typeface="+mn-cs"/>
          </a:endParaRPr>
        </a:p>
      </dsp:txBody>
      <dsp:txXfrm>
        <a:off x="267364" y="1525270"/>
        <a:ext cx="1073726" cy="536863"/>
      </dsp:txXfrm>
    </dsp:sp>
    <dsp:sp modelId="{99B57D21-2E2B-4043-9A70-418E9DED5A44}">
      <dsp:nvSpPr>
        <dsp:cNvPr id="0" name=""/>
        <dsp:cNvSpPr/>
      </dsp:nvSpPr>
      <dsp:spPr>
        <a:xfrm>
          <a:off x="535796" y="2287616"/>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a:solidFill>
                <a:sysClr val="window" lastClr="FFFFFF"/>
              </a:solidFill>
              <a:latin typeface="Calibri"/>
              <a:ea typeface="+mn-ea"/>
              <a:cs typeface="+mn-cs"/>
            </a:rPr>
            <a:t>Support- </a:t>
          </a:r>
          <a:r>
            <a:rPr lang="uk-UA" sz="1200" kern="1200">
              <a:solidFill>
                <a:sysClr val="window" lastClr="FFFFFF"/>
              </a:solidFill>
              <a:latin typeface="Calibri"/>
              <a:ea typeface="+mn-ea"/>
              <a:cs typeface="+mn-cs"/>
            </a:rPr>
            <a:t>відділ</a:t>
          </a:r>
          <a:endParaRPr lang="ru-RU" sz="1200" kern="1200">
            <a:solidFill>
              <a:sysClr val="window" lastClr="FFFFFF"/>
            </a:solidFill>
            <a:latin typeface="Calibri"/>
            <a:ea typeface="+mn-ea"/>
            <a:cs typeface="+mn-cs"/>
          </a:endParaRPr>
        </a:p>
      </dsp:txBody>
      <dsp:txXfrm>
        <a:off x="535796" y="2287616"/>
        <a:ext cx="1073726" cy="536863"/>
      </dsp:txXfrm>
    </dsp:sp>
    <dsp:sp modelId="{34DB54D3-7495-46B8-AB5C-7723C8BC9308}">
      <dsp:nvSpPr>
        <dsp:cNvPr id="0" name=""/>
        <dsp:cNvSpPr/>
      </dsp:nvSpPr>
      <dsp:spPr>
        <a:xfrm>
          <a:off x="535796" y="3049962"/>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uk-UA" sz="1200" b="0" i="0" u="none" strike="noStrike" kern="1200" baseline="0">
              <a:solidFill>
                <a:sysClr val="window" lastClr="FFFFFF"/>
              </a:solidFill>
              <a:latin typeface="Calibri"/>
              <a:ea typeface="+mn-ea"/>
              <a:cs typeface="+mn-cs"/>
            </a:rPr>
            <a:t>Диспечерський відділ</a:t>
          </a:r>
          <a:endParaRPr lang="ru-RU" sz="1200" kern="1200">
            <a:solidFill>
              <a:sysClr val="window" lastClr="FFFFFF"/>
            </a:solidFill>
            <a:latin typeface="Calibri"/>
            <a:ea typeface="+mn-ea"/>
            <a:cs typeface="+mn-cs"/>
          </a:endParaRPr>
        </a:p>
      </dsp:txBody>
      <dsp:txXfrm>
        <a:off x="535796" y="3049962"/>
        <a:ext cx="1073726" cy="536863"/>
      </dsp:txXfrm>
    </dsp:sp>
    <dsp:sp modelId="{198A37AD-47DF-4CD4-AA56-92FBB9089BD8}">
      <dsp:nvSpPr>
        <dsp:cNvPr id="0" name=""/>
        <dsp:cNvSpPr/>
      </dsp:nvSpPr>
      <dsp:spPr>
        <a:xfrm>
          <a:off x="535796" y="3812308"/>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Відділ продаж</a:t>
          </a:r>
          <a:endParaRPr lang="ru-RU" sz="1200" kern="1200">
            <a:solidFill>
              <a:sysClr val="window" lastClr="FFFFFF"/>
            </a:solidFill>
            <a:latin typeface="Calibri"/>
            <a:ea typeface="+mn-ea"/>
            <a:cs typeface="+mn-cs"/>
          </a:endParaRPr>
        </a:p>
      </dsp:txBody>
      <dsp:txXfrm>
        <a:off x="535796" y="3812308"/>
        <a:ext cx="1073726" cy="536863"/>
      </dsp:txXfrm>
    </dsp:sp>
    <dsp:sp modelId="{4B76165F-17F3-4B75-91C5-0EA7FEAE495F}">
      <dsp:nvSpPr>
        <dsp:cNvPr id="0" name=""/>
        <dsp:cNvSpPr/>
      </dsp:nvSpPr>
      <dsp:spPr>
        <a:xfrm>
          <a:off x="1566574" y="1525270"/>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Фінансова служба</a:t>
          </a:r>
          <a:endParaRPr lang="ru-RU" sz="1200" kern="1200">
            <a:solidFill>
              <a:sysClr val="window" lastClr="FFFFFF"/>
            </a:solidFill>
            <a:latin typeface="Calibri"/>
            <a:ea typeface="+mn-ea"/>
            <a:cs typeface="+mn-cs"/>
          </a:endParaRPr>
        </a:p>
      </dsp:txBody>
      <dsp:txXfrm>
        <a:off x="1566574" y="1525270"/>
        <a:ext cx="1073726" cy="536863"/>
      </dsp:txXfrm>
    </dsp:sp>
    <dsp:sp modelId="{05716B3A-516E-40DB-A0C5-135222366B09}">
      <dsp:nvSpPr>
        <dsp:cNvPr id="0" name=""/>
        <dsp:cNvSpPr/>
      </dsp:nvSpPr>
      <dsp:spPr>
        <a:xfrm>
          <a:off x="1835005" y="2287616"/>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Бухгалтерія</a:t>
          </a:r>
          <a:endParaRPr lang="ru-RU" sz="1200" kern="1200">
            <a:solidFill>
              <a:sysClr val="window" lastClr="FFFFFF"/>
            </a:solidFill>
            <a:latin typeface="Calibri"/>
            <a:ea typeface="+mn-ea"/>
            <a:cs typeface="+mn-cs"/>
          </a:endParaRPr>
        </a:p>
      </dsp:txBody>
      <dsp:txXfrm>
        <a:off x="1835005" y="2287616"/>
        <a:ext cx="1073726" cy="536863"/>
      </dsp:txXfrm>
    </dsp:sp>
    <dsp:sp modelId="{CCF6ED99-A206-4BCB-BE92-9005F131399E}">
      <dsp:nvSpPr>
        <dsp:cNvPr id="0" name=""/>
        <dsp:cNvSpPr/>
      </dsp:nvSpPr>
      <dsp:spPr>
        <a:xfrm>
          <a:off x="1835005" y="3049962"/>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l"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Фінансовий відділ</a:t>
          </a:r>
          <a:endParaRPr lang="ru-RU" sz="1200" kern="1200">
            <a:solidFill>
              <a:sysClr val="window" lastClr="FFFFFF"/>
            </a:solidFill>
            <a:latin typeface="Calibri"/>
            <a:ea typeface="+mn-ea"/>
            <a:cs typeface="+mn-cs"/>
          </a:endParaRPr>
        </a:p>
      </dsp:txBody>
      <dsp:txXfrm>
        <a:off x="1835005" y="3049962"/>
        <a:ext cx="1073726" cy="536863"/>
      </dsp:txXfrm>
    </dsp:sp>
    <dsp:sp modelId="{002A98CC-F652-476A-94DF-C243115F94A4}">
      <dsp:nvSpPr>
        <dsp:cNvPr id="0" name=""/>
        <dsp:cNvSpPr/>
      </dsp:nvSpPr>
      <dsp:spPr>
        <a:xfrm>
          <a:off x="2865783" y="1525270"/>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 lastClr="FFFFFF"/>
              </a:solidFill>
              <a:latin typeface="Calibri"/>
              <a:ea typeface="+mn-ea"/>
              <a:cs typeface="+mn-cs"/>
            </a:rPr>
            <a:t>ІТ відділ</a:t>
          </a:r>
          <a:endParaRPr lang="ru-RU" sz="1200" kern="1200">
            <a:solidFill>
              <a:sysClr val="window" lastClr="FFFFFF"/>
            </a:solidFill>
            <a:latin typeface="Calibri"/>
            <a:ea typeface="+mn-ea"/>
            <a:cs typeface="+mn-cs"/>
          </a:endParaRPr>
        </a:p>
      </dsp:txBody>
      <dsp:txXfrm>
        <a:off x="2865783" y="1525270"/>
        <a:ext cx="1073726" cy="536863"/>
      </dsp:txXfrm>
    </dsp:sp>
    <dsp:sp modelId="{7FEA235B-AEBD-4576-9ABF-CAA4AA6FCD2F}">
      <dsp:nvSpPr>
        <dsp:cNvPr id="0" name=""/>
        <dsp:cNvSpPr/>
      </dsp:nvSpPr>
      <dsp:spPr>
        <a:xfrm>
          <a:off x="4164993" y="1525270"/>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a:solidFill>
                <a:sysClr val="window" lastClr="FFFFFF"/>
              </a:solidFill>
              <a:latin typeface="Calibri"/>
              <a:ea typeface="+mn-ea"/>
              <a:cs typeface="+mn-cs"/>
            </a:rPr>
            <a:t>Внутрішній відділ</a:t>
          </a:r>
        </a:p>
      </dsp:txBody>
      <dsp:txXfrm>
        <a:off x="4164993" y="1525270"/>
        <a:ext cx="1073726" cy="536863"/>
      </dsp:txXfrm>
    </dsp:sp>
    <dsp:sp modelId="{649B8145-B04C-49A7-806B-80F01607B913}">
      <dsp:nvSpPr>
        <dsp:cNvPr id="0" name=""/>
        <dsp:cNvSpPr/>
      </dsp:nvSpPr>
      <dsp:spPr>
        <a:xfrm>
          <a:off x="3515388" y="2287616"/>
          <a:ext cx="1073726" cy="5368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a:solidFill>
                <a:sysClr val="window" lastClr="FFFFFF"/>
              </a:solidFill>
              <a:latin typeface="Calibri"/>
              <a:ea typeface="+mn-ea"/>
              <a:cs typeface="+mn-cs"/>
            </a:rPr>
            <a:t>Робітники</a:t>
          </a:r>
        </a:p>
      </dsp:txBody>
      <dsp:txXfrm>
        <a:off x="3515388" y="2287616"/>
        <a:ext cx="1073726" cy="5368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1855-F8F4-406A-AAC9-018D338C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60</Pages>
  <Words>58919</Words>
  <Characters>33584</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Maksibit</dc:creator>
  <cp:lastModifiedBy>Maksibit</cp:lastModifiedBy>
  <cp:revision>101</cp:revision>
  <cp:lastPrinted>2021-12-09T08:06:00Z</cp:lastPrinted>
  <dcterms:created xsi:type="dcterms:W3CDTF">2021-12-07T18:10:00Z</dcterms:created>
  <dcterms:modified xsi:type="dcterms:W3CDTF">2021-12-10T14:13:00Z</dcterms:modified>
  <dc:language>en-US</dc:language>
</cp:coreProperties>
</file>